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6842EB9B" w:rsidR="00C407C1" w:rsidRDefault="00C407C1">
      <w:r w:rsidRPr="00906CA5">
        <w:rPr>
          <w:noProof/>
          <w:lang w:eastAsia="es-CO"/>
        </w:rPr>
        <w:drawing>
          <wp:anchor distT="0" distB="0" distL="114300" distR="114300" simplePos="0" relativeHeight="251659264" behindDoc="1" locked="0" layoutInCell="1" allowOverlap="1" wp14:anchorId="6A55977C" wp14:editId="0FC006FE">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Default="00C407C1" w:rsidP="00C407C1">
      <w:pPr>
        <w:rPr>
          <w:rFonts w:ascii="Calibri" w:hAnsi="Calibri"/>
          <w:b/>
          <w:bCs/>
          <w:color w:val="000000" w:themeColor="text1"/>
          <w:kern w:val="0"/>
          <w14:ligatures w14:val="none"/>
        </w:rPr>
      </w:pPr>
    </w:p>
    <w:p w14:paraId="37B855DA" w14:textId="77777777" w:rsidR="00C407C1" w:rsidRDefault="00C407C1" w:rsidP="00C407C1">
      <w:pPr>
        <w:rPr>
          <w:rFonts w:ascii="Calibri" w:hAnsi="Calibri"/>
          <w:b/>
          <w:bCs/>
          <w:color w:val="000000" w:themeColor="text1"/>
          <w:kern w:val="0"/>
          <w14:ligatures w14:val="none"/>
        </w:rPr>
      </w:pPr>
    </w:p>
    <w:p w14:paraId="7B13D87E" w14:textId="77777777" w:rsidR="00C407C1" w:rsidRDefault="00C407C1" w:rsidP="00C407C1">
      <w:pPr>
        <w:rPr>
          <w:rFonts w:ascii="Calibri" w:hAnsi="Calibri"/>
          <w:b/>
          <w:bCs/>
          <w:color w:val="000000" w:themeColor="text1"/>
          <w:kern w:val="0"/>
          <w14:ligatures w14:val="none"/>
        </w:rPr>
      </w:pPr>
    </w:p>
    <w:p w14:paraId="235ED061" w14:textId="31DDC3A4" w:rsidR="00C407C1" w:rsidRDefault="001A6D42" w:rsidP="00C407C1">
      <w:pPr>
        <w:rPr>
          <w:rFonts w:ascii="Calibri" w:hAnsi="Calibri"/>
          <w:b/>
          <w:bCs/>
          <w:color w:val="000000" w:themeColor="text1"/>
          <w:kern w:val="0"/>
          <w14:ligatures w14:val="none"/>
        </w:rPr>
      </w:pPr>
      <w:r w:rsidRPr="00906CA5">
        <w:rPr>
          <w:noProof/>
          <w:lang w:eastAsia="es-CO"/>
        </w:rPr>
        <mc:AlternateContent>
          <mc:Choice Requires="wps">
            <w:drawing>
              <wp:anchor distT="0" distB="0" distL="114300" distR="114300" simplePos="0" relativeHeight="251661312" behindDoc="1" locked="0" layoutInCell="1" allowOverlap="1" wp14:anchorId="0853532D" wp14:editId="5ABE9DE6">
                <wp:simplePos x="0" y="0"/>
                <wp:positionH relativeFrom="column">
                  <wp:posOffset>-706442</wp:posOffset>
                </wp:positionH>
                <wp:positionV relativeFrom="paragraph">
                  <wp:posOffset>342104</wp:posOffset>
                </wp:positionV>
                <wp:extent cx="7795895" cy="2101755"/>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10175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93B4CD3" id="Rectángulo 3" o:spid="_x0000_s1026" alt="&quot;&quot;" style="position:absolute;margin-left:-55.65pt;margin-top:26.95pt;width:613.85pt;height:165.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" fillcolor="#00314d" stroked="f" strokeweight="1pt"/>
            </w:pict>
          </mc:Fallback>
        </mc:AlternateContent>
      </w:r>
    </w:p>
    <w:p w14:paraId="752FAC0E" w14:textId="11696434" w:rsidR="00C407C1" w:rsidRDefault="0005476E" w:rsidP="00C407C1">
      <w:pPr>
        <w:rPr>
          <w:rFonts w:ascii="Calibri" w:hAnsi="Calibri"/>
          <w:b/>
          <w:bCs/>
          <w:color w:val="000000" w:themeColor="text1"/>
          <w:kern w:val="0"/>
          <w14:ligatures w14:val="none"/>
        </w:rPr>
      </w:pPr>
      <w:r w:rsidRPr="00906CA5">
        <w:rPr>
          <w:noProof/>
          <w:lang w:eastAsia="es-CO"/>
        </w:rPr>
        <mc:AlternateContent>
          <mc:Choice Requires="wps">
            <w:drawing>
              <wp:anchor distT="45720" distB="45720" distL="114300" distR="114300" simplePos="0" relativeHeight="251663360" behindDoc="0" locked="0" layoutInCell="1" allowOverlap="1" wp14:anchorId="2E2DABF6" wp14:editId="5018FB5D">
                <wp:simplePos x="0" y="0"/>
                <wp:positionH relativeFrom="column">
                  <wp:posOffset>-251460</wp:posOffset>
                </wp:positionH>
                <wp:positionV relativeFrom="paragraph">
                  <wp:posOffset>466673</wp:posOffset>
                </wp:positionV>
                <wp:extent cx="6209665" cy="1466850"/>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466850"/>
                        </a:xfrm>
                        <a:prstGeom prst="rect">
                          <a:avLst/>
                        </a:prstGeom>
                        <a:noFill/>
                        <a:ln>
                          <a:noFill/>
                        </a:ln>
                        <a:effectLst/>
                      </wps:spPr>
                      <wps:txbx>
                        <w:txbxContent>
                          <w:p w14:paraId="13999F63" w14:textId="37A87C9D" w:rsidR="008C65F4" w:rsidRPr="0026713B" w:rsidRDefault="0028791B" w:rsidP="00C407C1">
                            <w:pPr>
                              <w:pStyle w:val="TituloPortada"/>
                              <w:rPr>
                                <w:sz w:val="56"/>
                              </w:rPr>
                            </w:pPr>
                            <w:r w:rsidRPr="0028791B">
                              <w:rPr>
                                <w:sz w:val="56"/>
                              </w:rPr>
                              <w:t>Gestión eficiente de ingresos y gastos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19.8pt;margin-top:36.75pt;width:488.95pt;height:115.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" filled="f" stroked="f">
                <v:textbox>
                  <w:txbxContent>
                    <w:p w14:paraId="13999F63" w14:textId="37A87C9D" w:rsidR="008C65F4" w:rsidRPr="0026713B" w:rsidRDefault="0028791B" w:rsidP="00C407C1">
                      <w:pPr>
                        <w:pStyle w:val="TituloPortada"/>
                        <w:rPr>
                          <w:sz w:val="56"/>
                        </w:rPr>
                      </w:pPr>
                      <w:r w:rsidRPr="0028791B">
                        <w:rPr>
                          <w:sz w:val="56"/>
                        </w:rPr>
                        <w:t>Gestión eficiente de ingresos y gastos</w:t>
                      </w:r>
                    </w:p>
                  </w:txbxContent>
                </v:textbox>
              </v:shape>
            </w:pict>
          </mc:Fallback>
        </mc:AlternateContent>
      </w:r>
    </w:p>
    <w:p w14:paraId="318F596D" w14:textId="4CEF3FA4" w:rsidR="00C407C1" w:rsidRDefault="00C407C1" w:rsidP="00C407C1">
      <w:pPr>
        <w:rPr>
          <w:rFonts w:ascii="Calibri" w:hAnsi="Calibri"/>
          <w:b/>
          <w:bCs/>
          <w:color w:val="000000" w:themeColor="text1"/>
          <w:kern w:val="0"/>
          <w14:ligatures w14:val="none"/>
        </w:rPr>
      </w:pPr>
    </w:p>
    <w:p w14:paraId="6EE52F01" w14:textId="5D0F52E9" w:rsidR="00C407C1" w:rsidRDefault="00C407C1" w:rsidP="00C407C1">
      <w:pPr>
        <w:rPr>
          <w:rFonts w:ascii="Calibri" w:hAnsi="Calibri"/>
          <w:b/>
          <w:bCs/>
          <w:color w:val="000000" w:themeColor="text1"/>
          <w:kern w:val="0"/>
          <w14:ligatures w14:val="none"/>
        </w:rPr>
      </w:pPr>
    </w:p>
    <w:p w14:paraId="3677C0C6" w14:textId="77777777" w:rsidR="00C407C1" w:rsidRDefault="00C407C1" w:rsidP="00C407C1">
      <w:pPr>
        <w:rPr>
          <w:rFonts w:ascii="Calibri" w:hAnsi="Calibri"/>
          <w:b/>
          <w:bCs/>
          <w:color w:val="000000" w:themeColor="text1"/>
          <w:kern w:val="0"/>
          <w14:ligatures w14:val="none"/>
        </w:rPr>
      </w:pPr>
    </w:p>
    <w:p w14:paraId="7A09EB88" w14:textId="77777777" w:rsidR="00B450F0" w:rsidRDefault="00B450F0" w:rsidP="00B62D5C">
      <w:pPr>
        <w:ind w:firstLine="0"/>
        <w:rPr>
          <w:rFonts w:cstheme="minorHAnsi"/>
          <w:b/>
          <w:bCs/>
          <w:color w:val="000000" w:themeColor="text1"/>
          <w:kern w:val="0"/>
          <w:szCs w:val="28"/>
          <w14:ligatures w14:val="none"/>
        </w:rPr>
      </w:pPr>
    </w:p>
    <w:p w14:paraId="7819A49C" w14:textId="1B6B2F7F" w:rsidR="00C407C1" w:rsidRPr="00847563" w:rsidRDefault="00C407C1" w:rsidP="00C407C1">
      <w:pPr>
        <w:rPr>
          <w:rFonts w:cstheme="minorHAnsi"/>
          <w:b/>
          <w:bCs/>
          <w:color w:val="000000" w:themeColor="text1"/>
          <w:kern w:val="0"/>
          <w:szCs w:val="28"/>
          <w14:ligatures w14:val="none"/>
        </w:rPr>
      </w:pPr>
      <w:r w:rsidRPr="00847563">
        <w:rPr>
          <w:rFonts w:cstheme="minorHAnsi"/>
          <w:b/>
          <w:bCs/>
          <w:color w:val="000000" w:themeColor="text1"/>
          <w:kern w:val="0"/>
          <w:szCs w:val="28"/>
          <w14:ligatures w14:val="none"/>
        </w:rPr>
        <w:t>Breve descripción:</w:t>
      </w:r>
    </w:p>
    <w:p w14:paraId="3C67D42C" w14:textId="60FA9FBA" w:rsidR="00C407C1" w:rsidRDefault="0028791B" w:rsidP="00B62D5C">
      <w:r w:rsidRPr="0028791B">
        <w:t>El manejo adecuado de los ingresos y gastos personales es un pilar fundamental para alcanzar una vida equilibrada y satisfactoria. Una buena administración del dinero permite a las personas tomar decisiones conscientes, reducir el estrés financiero y alcanzar metas a corto y largo plazo. En un entorno económico cambiante, la educación financiera se convierte en una herramienta poderosa que empodera a las personas para tomar el control de su presente y construir un futuro más seguro y pleno</w:t>
      </w:r>
      <w:r w:rsidR="00341340">
        <w:t>.</w:t>
      </w:r>
    </w:p>
    <w:p w14:paraId="7EA3B71E" w14:textId="7AC4BE3A" w:rsidR="00341340" w:rsidRPr="00847563" w:rsidRDefault="00341340" w:rsidP="00B62D5C">
      <w:pPr>
        <w:rPr>
          <w:rFonts w:cstheme="minorHAnsi"/>
          <w:color w:val="000000" w:themeColor="text1"/>
          <w:kern w:val="0"/>
          <w:szCs w:val="28"/>
          <w14:ligatures w14:val="none"/>
        </w:rPr>
      </w:pPr>
      <w:r>
        <w:t>__________________________________________________________________</w:t>
      </w:r>
    </w:p>
    <w:p w14:paraId="676EB408" w14:textId="433351B4" w:rsidR="00C407C1" w:rsidRPr="00847563" w:rsidRDefault="000D3ED2" w:rsidP="00C407C1">
      <w:pPr>
        <w:jc w:val="center"/>
        <w:rPr>
          <w:rFonts w:cstheme="minorHAnsi"/>
          <w:szCs w:val="28"/>
        </w:rPr>
      </w:pPr>
      <w:r>
        <w:rPr>
          <w:rFonts w:cstheme="minorHAnsi"/>
          <w:b/>
          <w:bCs/>
          <w:color w:val="000000" w:themeColor="text1"/>
          <w:kern w:val="0"/>
          <w:szCs w:val="28"/>
          <w14:ligatures w14:val="none"/>
        </w:rPr>
        <w:t>Ju</w:t>
      </w:r>
      <w:r w:rsidR="00B33DB7">
        <w:rPr>
          <w:rFonts w:cstheme="minorHAnsi"/>
          <w:b/>
          <w:bCs/>
          <w:color w:val="000000" w:themeColor="text1"/>
          <w:kern w:val="0"/>
          <w:szCs w:val="28"/>
          <w14:ligatures w14:val="none"/>
        </w:rPr>
        <w:t>l</w:t>
      </w:r>
      <w:r>
        <w:rPr>
          <w:rFonts w:cstheme="minorHAnsi"/>
          <w:b/>
          <w:bCs/>
          <w:color w:val="000000" w:themeColor="text1"/>
          <w:kern w:val="0"/>
          <w:szCs w:val="28"/>
          <w14:ligatures w14:val="none"/>
        </w:rPr>
        <w:t>io 2025</w:t>
      </w:r>
      <w:r w:rsidR="00C407C1" w:rsidRPr="00847563">
        <w:rPr>
          <w:rFonts w:cstheme="minorHAnsi"/>
          <w:szCs w:val="28"/>
        </w:rPr>
        <w:br w:type="page"/>
      </w:r>
    </w:p>
    <w:sdt>
      <w:sdtPr>
        <w:rPr>
          <w:rFonts w:asciiTheme="minorHAnsi" w:eastAsiaTheme="minorHAnsi" w:hAnsiTheme="minorHAnsi" w:cstheme="minorBidi"/>
          <w:b w:val="0"/>
          <w:color w:val="auto"/>
          <w:kern w:val="2"/>
          <w:sz w:val="28"/>
          <w:szCs w:val="22"/>
          <w:lang w:val="es-ES" w:eastAsia="en-US"/>
          <w14:ligatures w14:val="standardContextual"/>
        </w:rPr>
        <w:id w:val="-1852639233"/>
        <w:docPartObj>
          <w:docPartGallery w:val="Table of Contents"/>
          <w:docPartUnique/>
        </w:docPartObj>
      </w:sdtPr>
      <w:sdtEndPr>
        <w:rPr>
          <w:rFonts w:cstheme="minorHAnsi"/>
          <w:bCs/>
        </w:rPr>
      </w:sdtEndPr>
      <w:sdtContent>
        <w:p w14:paraId="7543896F" w14:textId="5D7961F2" w:rsidR="000434FA" w:rsidRPr="00847563" w:rsidRDefault="00EC0858" w:rsidP="00FA65F6">
          <w:pPr>
            <w:pStyle w:val="TtuloTDC"/>
          </w:pPr>
          <w:r w:rsidRPr="00847563">
            <w:rPr>
              <w:lang w:val="es-ES"/>
            </w:rPr>
            <w:t>Tabla de c</w:t>
          </w:r>
          <w:r w:rsidR="000434FA" w:rsidRPr="00847563">
            <w:rPr>
              <w:lang w:val="es-ES"/>
            </w:rPr>
            <w:t>ontenido</w:t>
          </w:r>
        </w:p>
        <w:p w14:paraId="643171D5" w14:textId="0E53B6F0" w:rsidR="00F85206" w:rsidRPr="003F16C9" w:rsidRDefault="000434FA">
          <w:pPr>
            <w:pStyle w:val="TDC1"/>
            <w:rPr>
              <w:rFonts w:eastAsiaTheme="minorEastAsia"/>
              <w:noProof/>
              <w:kern w:val="0"/>
              <w:szCs w:val="28"/>
              <w:lang w:eastAsia="es-CO"/>
              <w14:ligatures w14:val="none"/>
            </w:rPr>
          </w:pPr>
          <w:r w:rsidRPr="00847563">
            <w:rPr>
              <w:rFonts w:cstheme="minorHAnsi"/>
              <w:szCs w:val="28"/>
            </w:rPr>
            <w:fldChar w:fldCharType="begin"/>
          </w:r>
          <w:r w:rsidRPr="00847563">
            <w:rPr>
              <w:rFonts w:cstheme="minorHAnsi"/>
              <w:szCs w:val="28"/>
            </w:rPr>
            <w:instrText xml:space="preserve"> TOC \o "1-3" \h \z \u </w:instrText>
          </w:r>
          <w:r w:rsidRPr="00847563">
            <w:rPr>
              <w:rFonts w:cstheme="minorHAnsi"/>
              <w:szCs w:val="28"/>
            </w:rPr>
            <w:fldChar w:fldCharType="separate"/>
          </w:r>
          <w:hyperlink w:anchor="_Toc210125593" w:history="1">
            <w:r w:rsidR="00F85206" w:rsidRPr="003F16C9">
              <w:rPr>
                <w:rStyle w:val="Hipervnculo"/>
                <w:noProof/>
                <w:szCs w:val="28"/>
              </w:rPr>
              <w:t>Introducción</w:t>
            </w:r>
            <w:r w:rsidR="00F85206" w:rsidRPr="003F16C9">
              <w:rPr>
                <w:noProof/>
                <w:webHidden/>
                <w:szCs w:val="28"/>
              </w:rPr>
              <w:tab/>
            </w:r>
            <w:r w:rsidR="00F85206" w:rsidRPr="003F16C9">
              <w:rPr>
                <w:noProof/>
                <w:webHidden/>
                <w:szCs w:val="28"/>
              </w:rPr>
              <w:fldChar w:fldCharType="begin"/>
            </w:r>
            <w:r w:rsidR="00F85206" w:rsidRPr="003F16C9">
              <w:rPr>
                <w:noProof/>
                <w:webHidden/>
                <w:szCs w:val="28"/>
              </w:rPr>
              <w:instrText xml:space="preserve"> PAGEREF _Toc210125593 \h </w:instrText>
            </w:r>
            <w:r w:rsidR="00F85206" w:rsidRPr="003F16C9">
              <w:rPr>
                <w:noProof/>
                <w:webHidden/>
                <w:szCs w:val="28"/>
              </w:rPr>
            </w:r>
            <w:r w:rsidR="00F85206" w:rsidRPr="003F16C9">
              <w:rPr>
                <w:noProof/>
                <w:webHidden/>
                <w:szCs w:val="28"/>
              </w:rPr>
              <w:fldChar w:fldCharType="separate"/>
            </w:r>
            <w:r w:rsidR="00B221AD">
              <w:rPr>
                <w:noProof/>
                <w:webHidden/>
                <w:szCs w:val="28"/>
              </w:rPr>
              <w:t>1</w:t>
            </w:r>
            <w:r w:rsidR="00F85206" w:rsidRPr="003F16C9">
              <w:rPr>
                <w:noProof/>
                <w:webHidden/>
                <w:szCs w:val="28"/>
              </w:rPr>
              <w:fldChar w:fldCharType="end"/>
            </w:r>
          </w:hyperlink>
        </w:p>
        <w:p w14:paraId="57E8F762" w14:textId="68579263" w:rsidR="00F85206" w:rsidRPr="003F16C9" w:rsidRDefault="00DE4EB3">
          <w:pPr>
            <w:pStyle w:val="TDC1"/>
            <w:rPr>
              <w:rFonts w:eastAsiaTheme="minorEastAsia"/>
              <w:noProof/>
              <w:kern w:val="0"/>
              <w:szCs w:val="28"/>
              <w:lang w:eastAsia="es-CO"/>
              <w14:ligatures w14:val="none"/>
            </w:rPr>
          </w:pPr>
          <w:hyperlink w:anchor="_Toc210125594" w:history="1">
            <w:r w:rsidR="00F85206" w:rsidRPr="003F16C9">
              <w:rPr>
                <w:rStyle w:val="Hipervnculo"/>
                <w:noProof/>
                <w:szCs w:val="28"/>
              </w:rPr>
              <w:t>1.</w:t>
            </w:r>
            <w:r w:rsidR="00F85206" w:rsidRPr="003F16C9">
              <w:rPr>
                <w:rFonts w:eastAsiaTheme="minorEastAsia"/>
                <w:noProof/>
                <w:kern w:val="0"/>
                <w:szCs w:val="28"/>
                <w:lang w:eastAsia="es-CO"/>
                <w14:ligatures w14:val="none"/>
              </w:rPr>
              <w:tab/>
            </w:r>
            <w:r w:rsidR="00F85206" w:rsidRPr="003F16C9">
              <w:rPr>
                <w:rStyle w:val="Hipervnculo"/>
                <w:noProof/>
                <w:szCs w:val="28"/>
              </w:rPr>
              <w:t>Conceptualización: ingresos y gastos personales</w:t>
            </w:r>
            <w:r w:rsidR="00F85206" w:rsidRPr="003F16C9">
              <w:rPr>
                <w:noProof/>
                <w:webHidden/>
                <w:szCs w:val="28"/>
              </w:rPr>
              <w:tab/>
            </w:r>
            <w:r w:rsidR="00F85206" w:rsidRPr="003F16C9">
              <w:rPr>
                <w:noProof/>
                <w:webHidden/>
                <w:szCs w:val="28"/>
              </w:rPr>
              <w:fldChar w:fldCharType="begin"/>
            </w:r>
            <w:r w:rsidR="00F85206" w:rsidRPr="003F16C9">
              <w:rPr>
                <w:noProof/>
                <w:webHidden/>
                <w:szCs w:val="28"/>
              </w:rPr>
              <w:instrText xml:space="preserve"> PAGEREF _Toc210125594 \h </w:instrText>
            </w:r>
            <w:r w:rsidR="00F85206" w:rsidRPr="003F16C9">
              <w:rPr>
                <w:noProof/>
                <w:webHidden/>
                <w:szCs w:val="28"/>
              </w:rPr>
            </w:r>
            <w:r w:rsidR="00F85206" w:rsidRPr="003F16C9">
              <w:rPr>
                <w:noProof/>
                <w:webHidden/>
                <w:szCs w:val="28"/>
              </w:rPr>
              <w:fldChar w:fldCharType="separate"/>
            </w:r>
            <w:r w:rsidR="00B221AD">
              <w:rPr>
                <w:noProof/>
                <w:webHidden/>
                <w:szCs w:val="28"/>
              </w:rPr>
              <w:t>4</w:t>
            </w:r>
            <w:r w:rsidR="00F85206" w:rsidRPr="003F16C9">
              <w:rPr>
                <w:noProof/>
                <w:webHidden/>
                <w:szCs w:val="28"/>
              </w:rPr>
              <w:fldChar w:fldCharType="end"/>
            </w:r>
          </w:hyperlink>
        </w:p>
        <w:p w14:paraId="1F673FDF" w14:textId="12D3D918" w:rsidR="00F85206" w:rsidRPr="003F16C9" w:rsidRDefault="00DE4EB3">
          <w:pPr>
            <w:pStyle w:val="TDC1"/>
            <w:rPr>
              <w:rFonts w:eastAsiaTheme="minorEastAsia"/>
              <w:noProof/>
              <w:kern w:val="0"/>
              <w:szCs w:val="28"/>
              <w:lang w:eastAsia="es-CO"/>
              <w14:ligatures w14:val="none"/>
            </w:rPr>
          </w:pPr>
          <w:hyperlink w:anchor="_Toc210125595" w:history="1">
            <w:r w:rsidR="00F85206" w:rsidRPr="003F16C9">
              <w:rPr>
                <w:rStyle w:val="Hipervnculo"/>
                <w:noProof/>
                <w:szCs w:val="28"/>
              </w:rPr>
              <w:t>2.</w:t>
            </w:r>
            <w:r w:rsidR="00F85206" w:rsidRPr="003F16C9">
              <w:rPr>
                <w:rFonts w:eastAsiaTheme="minorEastAsia"/>
                <w:noProof/>
                <w:kern w:val="0"/>
                <w:szCs w:val="28"/>
                <w:lang w:eastAsia="es-CO"/>
                <w14:ligatures w14:val="none"/>
              </w:rPr>
              <w:tab/>
            </w:r>
            <w:r w:rsidR="00F85206" w:rsidRPr="003F16C9">
              <w:rPr>
                <w:rStyle w:val="Hipervnculo"/>
                <w:noProof/>
                <w:szCs w:val="28"/>
              </w:rPr>
              <w:t>Los ingresos</w:t>
            </w:r>
            <w:r w:rsidR="00F85206" w:rsidRPr="003F16C9">
              <w:rPr>
                <w:noProof/>
                <w:webHidden/>
                <w:szCs w:val="28"/>
              </w:rPr>
              <w:tab/>
            </w:r>
            <w:r w:rsidR="00F85206" w:rsidRPr="003F16C9">
              <w:rPr>
                <w:noProof/>
                <w:webHidden/>
                <w:szCs w:val="28"/>
              </w:rPr>
              <w:fldChar w:fldCharType="begin"/>
            </w:r>
            <w:r w:rsidR="00F85206" w:rsidRPr="003F16C9">
              <w:rPr>
                <w:noProof/>
                <w:webHidden/>
                <w:szCs w:val="28"/>
              </w:rPr>
              <w:instrText xml:space="preserve"> PAGEREF _Toc210125595 \h </w:instrText>
            </w:r>
            <w:r w:rsidR="00F85206" w:rsidRPr="003F16C9">
              <w:rPr>
                <w:noProof/>
                <w:webHidden/>
                <w:szCs w:val="28"/>
              </w:rPr>
            </w:r>
            <w:r w:rsidR="00F85206" w:rsidRPr="003F16C9">
              <w:rPr>
                <w:noProof/>
                <w:webHidden/>
                <w:szCs w:val="28"/>
              </w:rPr>
              <w:fldChar w:fldCharType="separate"/>
            </w:r>
            <w:r w:rsidR="00B221AD">
              <w:rPr>
                <w:noProof/>
                <w:webHidden/>
                <w:szCs w:val="28"/>
              </w:rPr>
              <w:t>8</w:t>
            </w:r>
            <w:r w:rsidR="00F85206" w:rsidRPr="003F16C9">
              <w:rPr>
                <w:noProof/>
                <w:webHidden/>
                <w:szCs w:val="28"/>
              </w:rPr>
              <w:fldChar w:fldCharType="end"/>
            </w:r>
          </w:hyperlink>
        </w:p>
        <w:p w14:paraId="570A1C9C" w14:textId="75B4F717" w:rsidR="00F85206" w:rsidRPr="003F16C9" w:rsidRDefault="00DE4EB3">
          <w:pPr>
            <w:pStyle w:val="TDC2"/>
            <w:rPr>
              <w:rFonts w:eastAsiaTheme="minorEastAsia"/>
              <w:kern w:val="0"/>
              <w:szCs w:val="28"/>
              <w:lang w:eastAsia="es-CO"/>
              <w14:ligatures w14:val="none"/>
            </w:rPr>
          </w:pPr>
          <w:hyperlink w:anchor="_Toc210125598" w:history="1">
            <w:r w:rsidR="00F85206" w:rsidRPr="003F16C9">
              <w:rPr>
                <w:rStyle w:val="Hipervnculo"/>
                <w:szCs w:val="28"/>
                <w14:scene3d>
                  <w14:camera w14:prst="orthographicFront"/>
                  <w14:lightRig w14:rig="threePt" w14:dir="t">
                    <w14:rot w14:lat="0" w14:lon="0" w14:rev="0"/>
                  </w14:lightRig>
                </w14:scene3d>
              </w:rPr>
              <w:t>2.1.</w:t>
            </w:r>
            <w:r w:rsidR="00F85206" w:rsidRPr="003F16C9">
              <w:rPr>
                <w:rFonts w:eastAsiaTheme="minorEastAsia"/>
                <w:kern w:val="0"/>
                <w:szCs w:val="28"/>
                <w:lang w:eastAsia="es-CO"/>
                <w14:ligatures w14:val="none"/>
              </w:rPr>
              <w:tab/>
            </w:r>
            <w:r w:rsidR="00F85206" w:rsidRPr="003F16C9">
              <w:rPr>
                <w:rStyle w:val="Hipervnculo"/>
                <w:szCs w:val="28"/>
              </w:rPr>
              <w:t>Ingresos independientes</w:t>
            </w:r>
            <w:r w:rsidR="00F85206" w:rsidRPr="003F16C9">
              <w:rPr>
                <w:webHidden/>
                <w:szCs w:val="28"/>
              </w:rPr>
              <w:tab/>
            </w:r>
            <w:r w:rsidR="00F85206" w:rsidRPr="003F16C9">
              <w:rPr>
                <w:webHidden/>
                <w:szCs w:val="28"/>
              </w:rPr>
              <w:fldChar w:fldCharType="begin"/>
            </w:r>
            <w:r w:rsidR="00F85206" w:rsidRPr="003F16C9">
              <w:rPr>
                <w:webHidden/>
                <w:szCs w:val="28"/>
              </w:rPr>
              <w:instrText xml:space="preserve"> PAGEREF _Toc210125598 \h </w:instrText>
            </w:r>
            <w:r w:rsidR="00F85206" w:rsidRPr="003F16C9">
              <w:rPr>
                <w:webHidden/>
                <w:szCs w:val="28"/>
              </w:rPr>
            </w:r>
            <w:r w:rsidR="00F85206" w:rsidRPr="003F16C9">
              <w:rPr>
                <w:webHidden/>
                <w:szCs w:val="28"/>
              </w:rPr>
              <w:fldChar w:fldCharType="separate"/>
            </w:r>
            <w:r w:rsidR="00B221AD">
              <w:rPr>
                <w:webHidden/>
                <w:szCs w:val="28"/>
              </w:rPr>
              <w:t>8</w:t>
            </w:r>
            <w:r w:rsidR="00F85206" w:rsidRPr="003F16C9">
              <w:rPr>
                <w:webHidden/>
                <w:szCs w:val="28"/>
              </w:rPr>
              <w:fldChar w:fldCharType="end"/>
            </w:r>
          </w:hyperlink>
        </w:p>
        <w:p w14:paraId="39F87B44" w14:textId="2D145452" w:rsidR="00F85206" w:rsidRPr="003F16C9" w:rsidRDefault="00DE4EB3">
          <w:pPr>
            <w:pStyle w:val="TDC2"/>
            <w:rPr>
              <w:rFonts w:eastAsiaTheme="minorEastAsia"/>
              <w:kern w:val="0"/>
              <w:szCs w:val="28"/>
              <w:lang w:eastAsia="es-CO"/>
              <w14:ligatures w14:val="none"/>
            </w:rPr>
          </w:pPr>
          <w:hyperlink w:anchor="_Toc210125599" w:history="1">
            <w:r w:rsidR="00F85206" w:rsidRPr="003F16C9">
              <w:rPr>
                <w:rStyle w:val="Hipervnculo"/>
                <w:szCs w:val="28"/>
                <w14:scene3d>
                  <w14:camera w14:prst="orthographicFront"/>
                  <w14:lightRig w14:rig="threePt" w14:dir="t">
                    <w14:rot w14:lat="0" w14:lon="0" w14:rev="0"/>
                  </w14:lightRig>
                </w14:scene3d>
              </w:rPr>
              <w:t>2.2.</w:t>
            </w:r>
            <w:r w:rsidR="00F85206" w:rsidRPr="003F16C9">
              <w:rPr>
                <w:rFonts w:eastAsiaTheme="minorEastAsia"/>
                <w:kern w:val="0"/>
                <w:szCs w:val="28"/>
                <w:lang w:eastAsia="es-CO"/>
                <w14:ligatures w14:val="none"/>
              </w:rPr>
              <w:tab/>
            </w:r>
            <w:r w:rsidR="00F85206" w:rsidRPr="003F16C9">
              <w:rPr>
                <w:rStyle w:val="Hipervnculo"/>
                <w:szCs w:val="28"/>
              </w:rPr>
              <w:t>Ingresos dependientes</w:t>
            </w:r>
            <w:r w:rsidR="00F85206" w:rsidRPr="003F16C9">
              <w:rPr>
                <w:webHidden/>
                <w:szCs w:val="28"/>
              </w:rPr>
              <w:tab/>
            </w:r>
            <w:r w:rsidR="00F85206" w:rsidRPr="003F16C9">
              <w:rPr>
                <w:webHidden/>
                <w:szCs w:val="28"/>
              </w:rPr>
              <w:fldChar w:fldCharType="begin"/>
            </w:r>
            <w:r w:rsidR="00F85206" w:rsidRPr="003F16C9">
              <w:rPr>
                <w:webHidden/>
                <w:szCs w:val="28"/>
              </w:rPr>
              <w:instrText xml:space="preserve"> PAGEREF _Toc210125599 \h </w:instrText>
            </w:r>
            <w:r w:rsidR="00F85206" w:rsidRPr="003F16C9">
              <w:rPr>
                <w:webHidden/>
                <w:szCs w:val="28"/>
              </w:rPr>
            </w:r>
            <w:r w:rsidR="00F85206" w:rsidRPr="003F16C9">
              <w:rPr>
                <w:webHidden/>
                <w:szCs w:val="28"/>
              </w:rPr>
              <w:fldChar w:fldCharType="separate"/>
            </w:r>
            <w:r w:rsidR="00B221AD">
              <w:rPr>
                <w:webHidden/>
                <w:szCs w:val="28"/>
              </w:rPr>
              <w:t>12</w:t>
            </w:r>
            <w:r w:rsidR="00F85206" w:rsidRPr="003F16C9">
              <w:rPr>
                <w:webHidden/>
                <w:szCs w:val="28"/>
              </w:rPr>
              <w:fldChar w:fldCharType="end"/>
            </w:r>
          </w:hyperlink>
        </w:p>
        <w:p w14:paraId="0C9DBD71" w14:textId="3D08EFFC" w:rsidR="00F85206" w:rsidRPr="003F16C9" w:rsidRDefault="00DE4EB3">
          <w:pPr>
            <w:pStyle w:val="TDC2"/>
            <w:rPr>
              <w:rFonts w:eastAsiaTheme="minorEastAsia"/>
              <w:kern w:val="0"/>
              <w:szCs w:val="28"/>
              <w:lang w:eastAsia="es-CO"/>
              <w14:ligatures w14:val="none"/>
            </w:rPr>
          </w:pPr>
          <w:hyperlink w:anchor="_Toc210125600" w:history="1">
            <w:r w:rsidR="00F85206" w:rsidRPr="003F16C9">
              <w:rPr>
                <w:rStyle w:val="Hipervnculo"/>
                <w:szCs w:val="28"/>
                <w14:scene3d>
                  <w14:camera w14:prst="orthographicFront"/>
                  <w14:lightRig w14:rig="threePt" w14:dir="t">
                    <w14:rot w14:lat="0" w14:lon="0" w14:rev="0"/>
                  </w14:lightRig>
                </w14:scene3d>
              </w:rPr>
              <w:t>2.3.</w:t>
            </w:r>
            <w:r w:rsidR="00F85206" w:rsidRPr="003F16C9">
              <w:rPr>
                <w:rFonts w:eastAsiaTheme="minorEastAsia"/>
                <w:kern w:val="0"/>
                <w:szCs w:val="28"/>
                <w:lang w:eastAsia="es-CO"/>
                <w14:ligatures w14:val="none"/>
              </w:rPr>
              <w:tab/>
            </w:r>
            <w:r w:rsidR="00F85206" w:rsidRPr="003F16C9">
              <w:rPr>
                <w:rStyle w:val="Hipervnculo"/>
                <w:szCs w:val="28"/>
              </w:rPr>
              <w:t>Estrategias para mejorar los ingresos</w:t>
            </w:r>
            <w:r w:rsidR="00F85206" w:rsidRPr="003F16C9">
              <w:rPr>
                <w:webHidden/>
                <w:szCs w:val="28"/>
              </w:rPr>
              <w:tab/>
            </w:r>
            <w:r w:rsidR="00F85206" w:rsidRPr="003F16C9">
              <w:rPr>
                <w:webHidden/>
                <w:szCs w:val="28"/>
              </w:rPr>
              <w:fldChar w:fldCharType="begin"/>
            </w:r>
            <w:r w:rsidR="00F85206" w:rsidRPr="003F16C9">
              <w:rPr>
                <w:webHidden/>
                <w:szCs w:val="28"/>
              </w:rPr>
              <w:instrText xml:space="preserve"> PAGEREF _Toc210125600 \h </w:instrText>
            </w:r>
            <w:r w:rsidR="00F85206" w:rsidRPr="003F16C9">
              <w:rPr>
                <w:webHidden/>
                <w:szCs w:val="28"/>
              </w:rPr>
            </w:r>
            <w:r w:rsidR="00F85206" w:rsidRPr="003F16C9">
              <w:rPr>
                <w:webHidden/>
                <w:szCs w:val="28"/>
              </w:rPr>
              <w:fldChar w:fldCharType="separate"/>
            </w:r>
            <w:r w:rsidR="00B221AD">
              <w:rPr>
                <w:webHidden/>
                <w:szCs w:val="28"/>
              </w:rPr>
              <w:t>14</w:t>
            </w:r>
            <w:r w:rsidR="00F85206" w:rsidRPr="003F16C9">
              <w:rPr>
                <w:webHidden/>
                <w:szCs w:val="28"/>
              </w:rPr>
              <w:fldChar w:fldCharType="end"/>
            </w:r>
          </w:hyperlink>
        </w:p>
        <w:p w14:paraId="1A795472" w14:textId="567409ED" w:rsidR="00F85206" w:rsidRPr="003F16C9" w:rsidRDefault="00DE4EB3">
          <w:pPr>
            <w:pStyle w:val="TDC2"/>
            <w:rPr>
              <w:rFonts w:eastAsiaTheme="minorEastAsia"/>
              <w:kern w:val="0"/>
              <w:szCs w:val="28"/>
              <w:lang w:eastAsia="es-CO"/>
              <w14:ligatures w14:val="none"/>
            </w:rPr>
          </w:pPr>
          <w:hyperlink w:anchor="_Toc210125601" w:history="1">
            <w:r w:rsidR="00F85206" w:rsidRPr="003F16C9">
              <w:rPr>
                <w:rStyle w:val="Hipervnculo"/>
                <w:szCs w:val="28"/>
                <w14:scene3d>
                  <w14:camera w14:prst="orthographicFront"/>
                  <w14:lightRig w14:rig="threePt" w14:dir="t">
                    <w14:rot w14:lat="0" w14:lon="0" w14:rev="0"/>
                  </w14:lightRig>
                </w14:scene3d>
              </w:rPr>
              <w:t>2.4.</w:t>
            </w:r>
            <w:r w:rsidR="00F85206" w:rsidRPr="003F16C9">
              <w:rPr>
                <w:rFonts w:eastAsiaTheme="minorEastAsia"/>
                <w:kern w:val="0"/>
                <w:szCs w:val="28"/>
                <w:lang w:eastAsia="es-CO"/>
                <w14:ligatures w14:val="none"/>
              </w:rPr>
              <w:tab/>
            </w:r>
            <w:r w:rsidR="00F85206" w:rsidRPr="003F16C9">
              <w:rPr>
                <w:rStyle w:val="Hipervnculo"/>
                <w:szCs w:val="28"/>
              </w:rPr>
              <w:t>Manejo adecuado de los ingresos</w:t>
            </w:r>
            <w:r w:rsidR="00F85206" w:rsidRPr="003F16C9">
              <w:rPr>
                <w:webHidden/>
                <w:szCs w:val="28"/>
              </w:rPr>
              <w:tab/>
            </w:r>
            <w:r w:rsidR="00F85206" w:rsidRPr="003F16C9">
              <w:rPr>
                <w:webHidden/>
                <w:szCs w:val="28"/>
              </w:rPr>
              <w:fldChar w:fldCharType="begin"/>
            </w:r>
            <w:r w:rsidR="00F85206" w:rsidRPr="003F16C9">
              <w:rPr>
                <w:webHidden/>
                <w:szCs w:val="28"/>
              </w:rPr>
              <w:instrText xml:space="preserve"> PAGEREF _Toc210125601 \h </w:instrText>
            </w:r>
            <w:r w:rsidR="00F85206" w:rsidRPr="003F16C9">
              <w:rPr>
                <w:webHidden/>
                <w:szCs w:val="28"/>
              </w:rPr>
            </w:r>
            <w:r w:rsidR="00F85206" w:rsidRPr="003F16C9">
              <w:rPr>
                <w:webHidden/>
                <w:szCs w:val="28"/>
              </w:rPr>
              <w:fldChar w:fldCharType="separate"/>
            </w:r>
            <w:r w:rsidR="00B221AD">
              <w:rPr>
                <w:webHidden/>
                <w:szCs w:val="28"/>
              </w:rPr>
              <w:t>18</w:t>
            </w:r>
            <w:r w:rsidR="00F85206" w:rsidRPr="003F16C9">
              <w:rPr>
                <w:webHidden/>
                <w:szCs w:val="28"/>
              </w:rPr>
              <w:fldChar w:fldCharType="end"/>
            </w:r>
          </w:hyperlink>
        </w:p>
        <w:p w14:paraId="3BA95C53" w14:textId="6FC5FB06" w:rsidR="00F85206" w:rsidRPr="003F16C9" w:rsidRDefault="00DE4EB3">
          <w:pPr>
            <w:pStyle w:val="TDC1"/>
            <w:rPr>
              <w:rFonts w:eastAsiaTheme="minorEastAsia"/>
              <w:noProof/>
              <w:kern w:val="0"/>
              <w:szCs w:val="28"/>
              <w:lang w:eastAsia="es-CO"/>
              <w14:ligatures w14:val="none"/>
            </w:rPr>
          </w:pPr>
          <w:hyperlink w:anchor="_Toc210125602" w:history="1">
            <w:r w:rsidR="00F85206" w:rsidRPr="003F16C9">
              <w:rPr>
                <w:rStyle w:val="Hipervnculo"/>
                <w:noProof/>
                <w:szCs w:val="28"/>
              </w:rPr>
              <w:t>3.</w:t>
            </w:r>
            <w:r w:rsidR="00F85206" w:rsidRPr="003F16C9">
              <w:rPr>
                <w:rFonts w:eastAsiaTheme="minorEastAsia"/>
                <w:noProof/>
                <w:kern w:val="0"/>
                <w:szCs w:val="28"/>
                <w:lang w:eastAsia="es-CO"/>
                <w14:ligatures w14:val="none"/>
              </w:rPr>
              <w:tab/>
            </w:r>
            <w:r w:rsidR="00F85206" w:rsidRPr="003F16C9">
              <w:rPr>
                <w:rStyle w:val="Hipervnculo"/>
                <w:noProof/>
                <w:szCs w:val="28"/>
              </w:rPr>
              <w:t>Los gastos</w:t>
            </w:r>
            <w:r w:rsidR="00F85206" w:rsidRPr="003F16C9">
              <w:rPr>
                <w:noProof/>
                <w:webHidden/>
                <w:szCs w:val="28"/>
              </w:rPr>
              <w:tab/>
            </w:r>
            <w:r w:rsidR="00F85206" w:rsidRPr="003F16C9">
              <w:rPr>
                <w:noProof/>
                <w:webHidden/>
                <w:szCs w:val="28"/>
              </w:rPr>
              <w:fldChar w:fldCharType="begin"/>
            </w:r>
            <w:r w:rsidR="00F85206" w:rsidRPr="003F16C9">
              <w:rPr>
                <w:noProof/>
                <w:webHidden/>
                <w:szCs w:val="28"/>
              </w:rPr>
              <w:instrText xml:space="preserve"> PAGEREF _Toc210125602 \h </w:instrText>
            </w:r>
            <w:r w:rsidR="00F85206" w:rsidRPr="003F16C9">
              <w:rPr>
                <w:noProof/>
                <w:webHidden/>
                <w:szCs w:val="28"/>
              </w:rPr>
            </w:r>
            <w:r w:rsidR="00F85206" w:rsidRPr="003F16C9">
              <w:rPr>
                <w:noProof/>
                <w:webHidden/>
                <w:szCs w:val="28"/>
              </w:rPr>
              <w:fldChar w:fldCharType="separate"/>
            </w:r>
            <w:r w:rsidR="00B221AD">
              <w:rPr>
                <w:noProof/>
                <w:webHidden/>
                <w:szCs w:val="28"/>
              </w:rPr>
              <w:t>24</w:t>
            </w:r>
            <w:r w:rsidR="00F85206" w:rsidRPr="003F16C9">
              <w:rPr>
                <w:noProof/>
                <w:webHidden/>
                <w:szCs w:val="28"/>
              </w:rPr>
              <w:fldChar w:fldCharType="end"/>
            </w:r>
          </w:hyperlink>
        </w:p>
        <w:p w14:paraId="6B47BDDB" w14:textId="307D68D1" w:rsidR="00F85206" w:rsidRPr="003F16C9" w:rsidRDefault="00DE4EB3">
          <w:pPr>
            <w:pStyle w:val="TDC2"/>
            <w:rPr>
              <w:rFonts w:eastAsiaTheme="minorEastAsia"/>
              <w:kern w:val="0"/>
              <w:szCs w:val="28"/>
              <w:lang w:eastAsia="es-CO"/>
              <w14:ligatures w14:val="none"/>
            </w:rPr>
          </w:pPr>
          <w:hyperlink w:anchor="_Toc210125604" w:history="1">
            <w:r w:rsidR="00F85206" w:rsidRPr="003F16C9">
              <w:rPr>
                <w:rStyle w:val="Hipervnculo"/>
                <w:szCs w:val="28"/>
                <w14:scene3d>
                  <w14:camera w14:prst="orthographicFront"/>
                  <w14:lightRig w14:rig="threePt" w14:dir="t">
                    <w14:rot w14:lat="0" w14:lon="0" w14:rev="0"/>
                  </w14:lightRig>
                </w14:scene3d>
              </w:rPr>
              <w:t>3.1.</w:t>
            </w:r>
            <w:r w:rsidR="00F85206" w:rsidRPr="003F16C9">
              <w:rPr>
                <w:rFonts w:eastAsiaTheme="minorEastAsia"/>
                <w:kern w:val="0"/>
                <w:szCs w:val="28"/>
                <w:lang w:eastAsia="es-CO"/>
                <w14:ligatures w14:val="none"/>
              </w:rPr>
              <w:tab/>
            </w:r>
            <w:r w:rsidR="00F85206" w:rsidRPr="003F16C9">
              <w:rPr>
                <w:rStyle w:val="Hipervnculo"/>
                <w:szCs w:val="28"/>
              </w:rPr>
              <w:t>Responsabilidad frente al gasto</w:t>
            </w:r>
            <w:r w:rsidR="00F85206" w:rsidRPr="003F16C9">
              <w:rPr>
                <w:webHidden/>
                <w:szCs w:val="28"/>
              </w:rPr>
              <w:tab/>
            </w:r>
            <w:r w:rsidR="00F85206" w:rsidRPr="003F16C9">
              <w:rPr>
                <w:webHidden/>
                <w:szCs w:val="28"/>
              </w:rPr>
              <w:fldChar w:fldCharType="begin"/>
            </w:r>
            <w:r w:rsidR="00F85206" w:rsidRPr="003F16C9">
              <w:rPr>
                <w:webHidden/>
                <w:szCs w:val="28"/>
              </w:rPr>
              <w:instrText xml:space="preserve"> PAGEREF _Toc210125604 \h </w:instrText>
            </w:r>
            <w:r w:rsidR="00F85206" w:rsidRPr="003F16C9">
              <w:rPr>
                <w:webHidden/>
                <w:szCs w:val="28"/>
              </w:rPr>
            </w:r>
            <w:r w:rsidR="00F85206" w:rsidRPr="003F16C9">
              <w:rPr>
                <w:webHidden/>
                <w:szCs w:val="28"/>
              </w:rPr>
              <w:fldChar w:fldCharType="separate"/>
            </w:r>
            <w:r w:rsidR="00B221AD">
              <w:rPr>
                <w:webHidden/>
                <w:szCs w:val="28"/>
              </w:rPr>
              <w:t>26</w:t>
            </w:r>
            <w:r w:rsidR="00F85206" w:rsidRPr="003F16C9">
              <w:rPr>
                <w:webHidden/>
                <w:szCs w:val="28"/>
              </w:rPr>
              <w:fldChar w:fldCharType="end"/>
            </w:r>
          </w:hyperlink>
        </w:p>
        <w:p w14:paraId="3A4B755E" w14:textId="4632F644" w:rsidR="00F85206" w:rsidRPr="003F16C9" w:rsidRDefault="00DE4EB3">
          <w:pPr>
            <w:pStyle w:val="TDC2"/>
            <w:rPr>
              <w:rFonts w:eastAsiaTheme="minorEastAsia"/>
              <w:kern w:val="0"/>
              <w:szCs w:val="28"/>
              <w:lang w:eastAsia="es-CO"/>
              <w14:ligatures w14:val="none"/>
            </w:rPr>
          </w:pPr>
          <w:hyperlink w:anchor="_Toc210125605" w:history="1">
            <w:r w:rsidR="00F85206" w:rsidRPr="003F16C9">
              <w:rPr>
                <w:rStyle w:val="Hipervnculo"/>
                <w:szCs w:val="28"/>
                <w14:scene3d>
                  <w14:camera w14:prst="orthographicFront"/>
                  <w14:lightRig w14:rig="threePt" w14:dir="t">
                    <w14:rot w14:lat="0" w14:lon="0" w14:rev="0"/>
                  </w14:lightRig>
                </w14:scene3d>
              </w:rPr>
              <w:t>3.2.</w:t>
            </w:r>
            <w:r w:rsidR="00F85206" w:rsidRPr="003F16C9">
              <w:rPr>
                <w:rFonts w:eastAsiaTheme="minorEastAsia"/>
                <w:kern w:val="0"/>
                <w:szCs w:val="28"/>
                <w:lang w:eastAsia="es-CO"/>
                <w14:ligatures w14:val="none"/>
              </w:rPr>
              <w:tab/>
            </w:r>
            <w:r w:rsidR="00F85206" w:rsidRPr="003F16C9">
              <w:rPr>
                <w:rStyle w:val="Hipervnculo"/>
                <w:szCs w:val="28"/>
              </w:rPr>
              <w:t>Estrategias para controlar el gasto</w:t>
            </w:r>
            <w:r w:rsidR="00F85206" w:rsidRPr="003F16C9">
              <w:rPr>
                <w:webHidden/>
                <w:szCs w:val="28"/>
              </w:rPr>
              <w:tab/>
            </w:r>
            <w:r w:rsidR="00F85206" w:rsidRPr="003F16C9">
              <w:rPr>
                <w:webHidden/>
                <w:szCs w:val="28"/>
              </w:rPr>
              <w:fldChar w:fldCharType="begin"/>
            </w:r>
            <w:r w:rsidR="00F85206" w:rsidRPr="003F16C9">
              <w:rPr>
                <w:webHidden/>
                <w:szCs w:val="28"/>
              </w:rPr>
              <w:instrText xml:space="preserve"> PAGEREF _Toc210125605 \h </w:instrText>
            </w:r>
            <w:r w:rsidR="00F85206" w:rsidRPr="003F16C9">
              <w:rPr>
                <w:webHidden/>
                <w:szCs w:val="28"/>
              </w:rPr>
            </w:r>
            <w:r w:rsidR="00F85206" w:rsidRPr="003F16C9">
              <w:rPr>
                <w:webHidden/>
                <w:szCs w:val="28"/>
              </w:rPr>
              <w:fldChar w:fldCharType="separate"/>
            </w:r>
            <w:r w:rsidR="00B221AD">
              <w:rPr>
                <w:webHidden/>
                <w:szCs w:val="28"/>
              </w:rPr>
              <w:t>31</w:t>
            </w:r>
            <w:r w:rsidR="00F85206" w:rsidRPr="003F16C9">
              <w:rPr>
                <w:webHidden/>
                <w:szCs w:val="28"/>
              </w:rPr>
              <w:fldChar w:fldCharType="end"/>
            </w:r>
          </w:hyperlink>
        </w:p>
        <w:p w14:paraId="7BE265E5" w14:textId="26F37EC8" w:rsidR="00F85206" w:rsidRPr="003F16C9" w:rsidRDefault="00DE4EB3">
          <w:pPr>
            <w:pStyle w:val="TDC1"/>
            <w:rPr>
              <w:rFonts w:eastAsiaTheme="minorEastAsia"/>
              <w:noProof/>
              <w:kern w:val="0"/>
              <w:szCs w:val="28"/>
              <w:lang w:eastAsia="es-CO"/>
              <w14:ligatures w14:val="none"/>
            </w:rPr>
          </w:pPr>
          <w:hyperlink w:anchor="_Toc210125606" w:history="1">
            <w:r w:rsidR="00F85206" w:rsidRPr="003F16C9">
              <w:rPr>
                <w:rStyle w:val="Hipervnculo"/>
                <w:noProof/>
                <w:szCs w:val="28"/>
              </w:rPr>
              <w:t>Síntesis</w:t>
            </w:r>
            <w:r w:rsidR="00F85206" w:rsidRPr="003F16C9">
              <w:rPr>
                <w:noProof/>
                <w:webHidden/>
                <w:szCs w:val="28"/>
              </w:rPr>
              <w:tab/>
            </w:r>
            <w:r w:rsidR="00F85206" w:rsidRPr="003F16C9">
              <w:rPr>
                <w:noProof/>
                <w:webHidden/>
                <w:szCs w:val="28"/>
              </w:rPr>
              <w:fldChar w:fldCharType="begin"/>
            </w:r>
            <w:r w:rsidR="00F85206" w:rsidRPr="003F16C9">
              <w:rPr>
                <w:noProof/>
                <w:webHidden/>
                <w:szCs w:val="28"/>
              </w:rPr>
              <w:instrText xml:space="preserve"> PAGEREF _Toc210125606 \h </w:instrText>
            </w:r>
            <w:r w:rsidR="00F85206" w:rsidRPr="003F16C9">
              <w:rPr>
                <w:noProof/>
                <w:webHidden/>
                <w:szCs w:val="28"/>
              </w:rPr>
            </w:r>
            <w:r w:rsidR="00F85206" w:rsidRPr="003F16C9">
              <w:rPr>
                <w:noProof/>
                <w:webHidden/>
                <w:szCs w:val="28"/>
              </w:rPr>
              <w:fldChar w:fldCharType="separate"/>
            </w:r>
            <w:r w:rsidR="00B221AD">
              <w:rPr>
                <w:noProof/>
                <w:webHidden/>
                <w:szCs w:val="28"/>
              </w:rPr>
              <w:t>38</w:t>
            </w:r>
            <w:r w:rsidR="00F85206" w:rsidRPr="003F16C9">
              <w:rPr>
                <w:noProof/>
                <w:webHidden/>
                <w:szCs w:val="28"/>
              </w:rPr>
              <w:fldChar w:fldCharType="end"/>
            </w:r>
          </w:hyperlink>
        </w:p>
        <w:p w14:paraId="376BFEB9" w14:textId="2B7C2672" w:rsidR="00F85206" w:rsidRPr="003F16C9" w:rsidRDefault="00DE4EB3">
          <w:pPr>
            <w:pStyle w:val="TDC1"/>
            <w:rPr>
              <w:rFonts w:eastAsiaTheme="minorEastAsia"/>
              <w:noProof/>
              <w:kern w:val="0"/>
              <w:szCs w:val="28"/>
              <w:lang w:eastAsia="es-CO"/>
              <w14:ligatures w14:val="none"/>
            </w:rPr>
          </w:pPr>
          <w:hyperlink w:anchor="_Toc210125607" w:history="1">
            <w:r w:rsidR="00F85206" w:rsidRPr="003F16C9">
              <w:rPr>
                <w:rStyle w:val="Hipervnculo"/>
                <w:noProof/>
                <w:szCs w:val="28"/>
              </w:rPr>
              <w:t>Material complementario</w:t>
            </w:r>
            <w:r w:rsidR="00F85206" w:rsidRPr="003F16C9">
              <w:rPr>
                <w:noProof/>
                <w:webHidden/>
                <w:szCs w:val="28"/>
              </w:rPr>
              <w:tab/>
            </w:r>
            <w:r w:rsidR="00F85206" w:rsidRPr="003F16C9">
              <w:rPr>
                <w:noProof/>
                <w:webHidden/>
                <w:szCs w:val="28"/>
              </w:rPr>
              <w:fldChar w:fldCharType="begin"/>
            </w:r>
            <w:r w:rsidR="00F85206" w:rsidRPr="003F16C9">
              <w:rPr>
                <w:noProof/>
                <w:webHidden/>
                <w:szCs w:val="28"/>
              </w:rPr>
              <w:instrText xml:space="preserve"> PAGEREF _Toc210125607 \h </w:instrText>
            </w:r>
            <w:r w:rsidR="00F85206" w:rsidRPr="003F16C9">
              <w:rPr>
                <w:noProof/>
                <w:webHidden/>
                <w:szCs w:val="28"/>
              </w:rPr>
            </w:r>
            <w:r w:rsidR="00F85206" w:rsidRPr="003F16C9">
              <w:rPr>
                <w:noProof/>
                <w:webHidden/>
                <w:szCs w:val="28"/>
              </w:rPr>
              <w:fldChar w:fldCharType="separate"/>
            </w:r>
            <w:r w:rsidR="00B221AD">
              <w:rPr>
                <w:noProof/>
                <w:webHidden/>
                <w:szCs w:val="28"/>
              </w:rPr>
              <w:t>39</w:t>
            </w:r>
            <w:r w:rsidR="00F85206" w:rsidRPr="003F16C9">
              <w:rPr>
                <w:noProof/>
                <w:webHidden/>
                <w:szCs w:val="28"/>
              </w:rPr>
              <w:fldChar w:fldCharType="end"/>
            </w:r>
          </w:hyperlink>
        </w:p>
        <w:p w14:paraId="4517D4DA" w14:textId="0B4BEB8F" w:rsidR="00F85206" w:rsidRPr="003F16C9" w:rsidRDefault="00DE4EB3">
          <w:pPr>
            <w:pStyle w:val="TDC1"/>
            <w:rPr>
              <w:rFonts w:eastAsiaTheme="minorEastAsia"/>
              <w:noProof/>
              <w:kern w:val="0"/>
              <w:szCs w:val="28"/>
              <w:lang w:eastAsia="es-CO"/>
              <w14:ligatures w14:val="none"/>
            </w:rPr>
          </w:pPr>
          <w:hyperlink w:anchor="_Toc210125608" w:history="1">
            <w:r w:rsidR="00F85206" w:rsidRPr="003F16C9">
              <w:rPr>
                <w:rStyle w:val="Hipervnculo"/>
                <w:noProof/>
                <w:szCs w:val="28"/>
              </w:rPr>
              <w:t>Glosario</w:t>
            </w:r>
            <w:r w:rsidR="00F85206" w:rsidRPr="003F16C9">
              <w:rPr>
                <w:noProof/>
                <w:webHidden/>
                <w:szCs w:val="28"/>
              </w:rPr>
              <w:tab/>
            </w:r>
            <w:r w:rsidR="00F85206" w:rsidRPr="003F16C9">
              <w:rPr>
                <w:noProof/>
                <w:webHidden/>
                <w:szCs w:val="28"/>
              </w:rPr>
              <w:fldChar w:fldCharType="begin"/>
            </w:r>
            <w:r w:rsidR="00F85206" w:rsidRPr="003F16C9">
              <w:rPr>
                <w:noProof/>
                <w:webHidden/>
                <w:szCs w:val="28"/>
              </w:rPr>
              <w:instrText xml:space="preserve"> PAGEREF _Toc210125608 \h </w:instrText>
            </w:r>
            <w:r w:rsidR="00F85206" w:rsidRPr="003F16C9">
              <w:rPr>
                <w:noProof/>
                <w:webHidden/>
                <w:szCs w:val="28"/>
              </w:rPr>
            </w:r>
            <w:r w:rsidR="00F85206" w:rsidRPr="003F16C9">
              <w:rPr>
                <w:noProof/>
                <w:webHidden/>
                <w:szCs w:val="28"/>
              </w:rPr>
              <w:fldChar w:fldCharType="separate"/>
            </w:r>
            <w:r w:rsidR="00B221AD">
              <w:rPr>
                <w:noProof/>
                <w:webHidden/>
                <w:szCs w:val="28"/>
              </w:rPr>
              <w:t>40</w:t>
            </w:r>
            <w:r w:rsidR="00F85206" w:rsidRPr="003F16C9">
              <w:rPr>
                <w:noProof/>
                <w:webHidden/>
                <w:szCs w:val="28"/>
              </w:rPr>
              <w:fldChar w:fldCharType="end"/>
            </w:r>
          </w:hyperlink>
        </w:p>
        <w:p w14:paraId="3E4D7A46" w14:textId="477B07A8" w:rsidR="00F85206" w:rsidRPr="003F16C9" w:rsidRDefault="00DE4EB3">
          <w:pPr>
            <w:pStyle w:val="TDC1"/>
            <w:rPr>
              <w:rFonts w:eastAsiaTheme="minorEastAsia"/>
              <w:noProof/>
              <w:kern w:val="0"/>
              <w:szCs w:val="28"/>
              <w:lang w:eastAsia="es-CO"/>
              <w14:ligatures w14:val="none"/>
            </w:rPr>
          </w:pPr>
          <w:hyperlink w:anchor="_Toc210125609" w:history="1">
            <w:r w:rsidR="00F85206" w:rsidRPr="003F16C9">
              <w:rPr>
                <w:rStyle w:val="Hipervnculo"/>
                <w:noProof/>
                <w:szCs w:val="28"/>
                <w:bdr w:val="none" w:sz="0" w:space="0" w:color="auto" w:frame="1"/>
              </w:rPr>
              <w:t>Referencias bibliográficas</w:t>
            </w:r>
            <w:r w:rsidR="00F85206" w:rsidRPr="003F16C9">
              <w:rPr>
                <w:noProof/>
                <w:webHidden/>
                <w:szCs w:val="28"/>
              </w:rPr>
              <w:tab/>
            </w:r>
            <w:r w:rsidR="00F85206" w:rsidRPr="003F16C9">
              <w:rPr>
                <w:noProof/>
                <w:webHidden/>
                <w:szCs w:val="28"/>
              </w:rPr>
              <w:fldChar w:fldCharType="begin"/>
            </w:r>
            <w:r w:rsidR="00F85206" w:rsidRPr="003F16C9">
              <w:rPr>
                <w:noProof/>
                <w:webHidden/>
                <w:szCs w:val="28"/>
              </w:rPr>
              <w:instrText xml:space="preserve"> PAGEREF _Toc210125609 \h </w:instrText>
            </w:r>
            <w:r w:rsidR="00F85206" w:rsidRPr="003F16C9">
              <w:rPr>
                <w:noProof/>
                <w:webHidden/>
                <w:szCs w:val="28"/>
              </w:rPr>
            </w:r>
            <w:r w:rsidR="00F85206" w:rsidRPr="003F16C9">
              <w:rPr>
                <w:noProof/>
                <w:webHidden/>
                <w:szCs w:val="28"/>
              </w:rPr>
              <w:fldChar w:fldCharType="separate"/>
            </w:r>
            <w:r w:rsidR="00B221AD">
              <w:rPr>
                <w:noProof/>
                <w:webHidden/>
                <w:szCs w:val="28"/>
              </w:rPr>
              <w:t>42</w:t>
            </w:r>
            <w:r w:rsidR="00F85206" w:rsidRPr="003F16C9">
              <w:rPr>
                <w:noProof/>
                <w:webHidden/>
                <w:szCs w:val="28"/>
              </w:rPr>
              <w:fldChar w:fldCharType="end"/>
            </w:r>
          </w:hyperlink>
        </w:p>
        <w:p w14:paraId="3D58A96B" w14:textId="4B71D4FE" w:rsidR="00F85206" w:rsidRDefault="00DE4EB3">
          <w:pPr>
            <w:pStyle w:val="TDC1"/>
            <w:rPr>
              <w:rFonts w:eastAsiaTheme="minorEastAsia"/>
              <w:noProof/>
              <w:kern w:val="0"/>
              <w:sz w:val="22"/>
              <w:lang w:eastAsia="es-CO"/>
              <w14:ligatures w14:val="none"/>
            </w:rPr>
          </w:pPr>
          <w:hyperlink w:anchor="_Toc210125610" w:history="1">
            <w:r w:rsidR="00F85206" w:rsidRPr="003F16C9">
              <w:rPr>
                <w:rStyle w:val="Hipervnculo"/>
                <w:noProof/>
                <w:szCs w:val="28"/>
              </w:rPr>
              <w:t>Créditos</w:t>
            </w:r>
            <w:r w:rsidR="00F85206" w:rsidRPr="003F16C9">
              <w:rPr>
                <w:noProof/>
                <w:webHidden/>
                <w:szCs w:val="28"/>
              </w:rPr>
              <w:tab/>
            </w:r>
            <w:r w:rsidR="00F85206" w:rsidRPr="003F16C9">
              <w:rPr>
                <w:noProof/>
                <w:webHidden/>
                <w:szCs w:val="28"/>
              </w:rPr>
              <w:fldChar w:fldCharType="begin"/>
            </w:r>
            <w:r w:rsidR="00F85206" w:rsidRPr="003F16C9">
              <w:rPr>
                <w:noProof/>
                <w:webHidden/>
                <w:szCs w:val="28"/>
              </w:rPr>
              <w:instrText xml:space="preserve"> PAGEREF _Toc210125610 \h </w:instrText>
            </w:r>
            <w:r w:rsidR="00F85206" w:rsidRPr="003F16C9">
              <w:rPr>
                <w:noProof/>
                <w:webHidden/>
                <w:szCs w:val="28"/>
              </w:rPr>
            </w:r>
            <w:r w:rsidR="00F85206" w:rsidRPr="003F16C9">
              <w:rPr>
                <w:noProof/>
                <w:webHidden/>
                <w:szCs w:val="28"/>
              </w:rPr>
              <w:fldChar w:fldCharType="separate"/>
            </w:r>
            <w:r w:rsidR="00B221AD">
              <w:rPr>
                <w:noProof/>
                <w:webHidden/>
                <w:szCs w:val="28"/>
              </w:rPr>
              <w:t>43</w:t>
            </w:r>
            <w:r w:rsidR="00F85206" w:rsidRPr="003F16C9">
              <w:rPr>
                <w:noProof/>
                <w:webHidden/>
                <w:szCs w:val="28"/>
              </w:rPr>
              <w:fldChar w:fldCharType="end"/>
            </w:r>
          </w:hyperlink>
        </w:p>
        <w:p w14:paraId="3AFC5851" w14:textId="0D684D7C" w:rsidR="000434FA" w:rsidRPr="00847563" w:rsidRDefault="000434FA">
          <w:pPr>
            <w:rPr>
              <w:rFonts w:cstheme="minorHAnsi"/>
              <w:szCs w:val="28"/>
            </w:rPr>
          </w:pPr>
          <w:r w:rsidRPr="00847563">
            <w:rPr>
              <w:rFonts w:cstheme="minorHAnsi"/>
              <w:b/>
              <w:bCs/>
              <w:szCs w:val="28"/>
              <w:lang w:val="es-ES"/>
            </w:rPr>
            <w:fldChar w:fldCharType="end"/>
          </w:r>
        </w:p>
      </w:sdtContent>
    </w:sdt>
    <w:p w14:paraId="64058420" w14:textId="2AB11D73" w:rsidR="00E92C3E" w:rsidRPr="00847563" w:rsidRDefault="00E92C3E" w:rsidP="006A0226">
      <w:pPr>
        <w:pStyle w:val="TDC1"/>
        <w:sectPr w:rsidR="00E92C3E" w:rsidRPr="00847563" w:rsidSect="001A6D42">
          <w:footerReference w:type="default" r:id="rId12"/>
          <w:pgSz w:w="12240" w:h="15840"/>
          <w:pgMar w:top="1701" w:right="1134" w:bottom="1134" w:left="1134" w:header="709" w:footer="709" w:gutter="0"/>
          <w:cols w:space="708"/>
          <w:docGrid w:linePitch="360"/>
        </w:sectPr>
      </w:pPr>
    </w:p>
    <w:p w14:paraId="75D59FC1" w14:textId="37F3C393" w:rsidR="00AB75C6" w:rsidRDefault="00AB75C6" w:rsidP="00FA65F6">
      <w:pPr>
        <w:pStyle w:val="Ttulo1"/>
        <w:numPr>
          <w:ilvl w:val="0"/>
          <w:numId w:val="0"/>
        </w:numPr>
        <w:ind w:left="1068"/>
      </w:pPr>
      <w:bookmarkStart w:id="0" w:name="_Toc210125593"/>
      <w:r w:rsidRPr="007B0518">
        <w:lastRenderedPageBreak/>
        <w:t>Introducción</w:t>
      </w:r>
      <w:bookmarkEnd w:id="0"/>
    </w:p>
    <w:p w14:paraId="7D54E2CD" w14:textId="77777777" w:rsidR="0028791B" w:rsidRPr="0028791B" w:rsidRDefault="0028791B" w:rsidP="0028791B">
      <w:pPr>
        <w:rPr>
          <w:lang w:eastAsia="es-CO"/>
        </w:rPr>
      </w:pPr>
      <w:r w:rsidRPr="0028791B">
        <w:rPr>
          <w:lang w:eastAsia="es-CO"/>
        </w:rPr>
        <w:t>El manejo adecuado de los ingresos y gastos personales constituye un pilar esencial para lograr estabilidad económica, bienestar emocional y desarrollo personal. Más allá de una simple práctica contable, la gestión financiera personal implica la adopción de hábitos conscientes que permiten tomar decisiones informadas sobre el uso del dinero, anticiparse a imprevistos, evitar el sobreendeudamiento y planificar de manera estratégica para alcanzar metas de vida, tanto en el corto como en el largo plazo.</w:t>
      </w:r>
    </w:p>
    <w:p w14:paraId="3C8DC018" w14:textId="77777777" w:rsidR="0028791B" w:rsidRPr="0028791B" w:rsidRDefault="0028791B" w:rsidP="0028791B">
      <w:pPr>
        <w:rPr>
          <w:lang w:eastAsia="es-CO"/>
        </w:rPr>
      </w:pPr>
      <w:r w:rsidRPr="0028791B">
        <w:rPr>
          <w:lang w:eastAsia="es-CO"/>
        </w:rPr>
        <w:t>En un contexto económico caracterizado por la volatilidad de los mercados, el aumento del costo de vida y la proliferación de productos financieros, la educación financiera adquiere un valor estratégico. Esta no solo promueve la autonomía económica de los individuos, sino que también fortalece su capacidad para analizar riesgos, evaluar alternativas de inversión, administrar créditos de manera responsable y construir un patrimonio sostenible.</w:t>
      </w:r>
    </w:p>
    <w:p w14:paraId="779D7E09" w14:textId="7604920E" w:rsidR="0028791B" w:rsidRDefault="00037B19" w:rsidP="00037B19">
      <w:pPr>
        <w:rPr>
          <w:lang w:eastAsia="es-CO"/>
        </w:rPr>
      </w:pPr>
      <w:r w:rsidRPr="00037B19">
        <w:rPr>
          <w:lang w:eastAsia="es-CO"/>
        </w:rPr>
        <w:t>Además, la alfabetización financiera es una competencia transversal que impacta positivamente en la toma de decisiones cotidianas, en la calidad de vida y en la reducción de la ansiedad asociada a la incertidumbre económica. Por ello, fomentar la formación en finanzas personales desde una perspectiva integral y contextualizada no es solo una necesidad individual, sino un componente clave para el desarrollo social y económico de los países.</w:t>
      </w:r>
    </w:p>
    <w:p w14:paraId="28642517" w14:textId="24EF9C87" w:rsidR="00037B19" w:rsidRDefault="00037B19" w:rsidP="00037B19">
      <w:pPr>
        <w:rPr>
          <w:lang w:eastAsia="es-CO"/>
        </w:rPr>
      </w:pPr>
    </w:p>
    <w:p w14:paraId="550C5346" w14:textId="77777777" w:rsidR="00F85206" w:rsidRPr="00F85206" w:rsidRDefault="00F85206" w:rsidP="00F85206">
      <w:pPr>
        <w:pStyle w:val="Video"/>
        <w:numPr>
          <w:ilvl w:val="0"/>
          <w:numId w:val="0"/>
        </w:numPr>
        <w:jc w:val="left"/>
        <w:rPr>
          <w:lang w:val="es-419" w:eastAsia="es-CO"/>
        </w:rPr>
      </w:pPr>
    </w:p>
    <w:p w14:paraId="43C348A0" w14:textId="69549F9B" w:rsidR="00F85206" w:rsidRPr="00F85206" w:rsidRDefault="00646F74" w:rsidP="00F85206">
      <w:pPr>
        <w:pStyle w:val="Video"/>
        <w:rPr>
          <w:lang w:val="es-419" w:eastAsia="es-CO"/>
        </w:rPr>
      </w:pPr>
      <w:r w:rsidRPr="00646F74">
        <w:rPr>
          <w:lang w:val="es-419" w:eastAsia="es-CO"/>
        </w:rPr>
        <w:lastRenderedPageBreak/>
        <w:t>Gestión eficiente de ingresos y gastos</w:t>
      </w:r>
    </w:p>
    <w:p w14:paraId="08B61504" w14:textId="048EC8A8" w:rsidR="00F85206" w:rsidRPr="00F85206" w:rsidRDefault="00646F74" w:rsidP="00646F74">
      <w:pPr>
        <w:ind w:right="333" w:firstLine="0"/>
        <w:jc w:val="center"/>
        <w:rPr>
          <w:lang w:val="es-419" w:eastAsia="es-CO"/>
        </w:rPr>
      </w:pPr>
      <w:r>
        <w:rPr>
          <w:noProof/>
          <w:lang w:val="es-419" w:eastAsia="es-CO"/>
        </w:rPr>
        <w:drawing>
          <wp:inline distT="0" distB="0" distL="0" distR="0" wp14:anchorId="6C62DEAA" wp14:editId="20653304">
            <wp:extent cx="6206835" cy="3491346"/>
            <wp:effectExtent l="0" t="0" r="3810" b="0"/>
            <wp:docPr id="5" name="Imagen 5">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a:extLst>
                        <a:ext uri="{C183D7F6-B498-43B3-948B-1728B52AA6E4}">
                          <adec:decorative xmlns:adec="http://schemas.microsoft.com/office/drawing/2017/decorative" val="1"/>
                        </a:ext>
                      </a:extLst>
                    </pic:cNvPr>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274662" cy="3529499"/>
                    </a:xfrm>
                    <a:prstGeom prst="rect">
                      <a:avLst/>
                    </a:prstGeom>
                    <a:noFill/>
                  </pic:spPr>
                </pic:pic>
              </a:graphicData>
            </a:graphic>
          </wp:inline>
        </w:drawing>
      </w:r>
    </w:p>
    <w:p w14:paraId="18D7D3B4" w14:textId="595BC4C1" w:rsidR="00780933" w:rsidRDefault="00DE4EB3" w:rsidP="00494A2A">
      <w:pPr>
        <w:jc w:val="center"/>
        <w:rPr>
          <w:lang w:val="es-419" w:eastAsia="es-CO"/>
        </w:rPr>
      </w:pPr>
      <w:hyperlink r:id="rId14" w:history="1">
        <w:r w:rsidR="00494A2A" w:rsidRPr="00494A2A">
          <w:rPr>
            <w:rStyle w:val="Hipervnculo"/>
            <w:lang w:val="es-419" w:eastAsia="es-CO"/>
          </w:rPr>
          <w:t>Enlace de reproducción del video</w:t>
        </w:r>
      </w:hyperlink>
    </w:p>
    <w:tbl>
      <w:tblPr>
        <w:tblStyle w:val="Tablaconcuadrcula"/>
        <w:tblW w:w="0" w:type="auto"/>
        <w:tblLook w:val="04A0" w:firstRow="1" w:lastRow="0" w:firstColumn="1" w:lastColumn="0" w:noHBand="0" w:noVBand="1"/>
      </w:tblPr>
      <w:tblGrid>
        <w:gridCol w:w="9962"/>
      </w:tblGrid>
      <w:tr w:rsidR="00494A2A" w14:paraId="3DF7A11C" w14:textId="77777777" w:rsidTr="00494A2A">
        <w:tc>
          <w:tcPr>
            <w:tcW w:w="9962" w:type="dxa"/>
          </w:tcPr>
          <w:p w14:paraId="006BADCF" w14:textId="535E868E" w:rsidR="00494A2A" w:rsidRPr="00F85206" w:rsidRDefault="00494A2A" w:rsidP="00F85206">
            <w:pPr>
              <w:ind w:firstLine="0"/>
              <w:jc w:val="center"/>
              <w:rPr>
                <w:b/>
                <w:bCs/>
                <w:lang w:val="es-419" w:eastAsia="es-CO"/>
              </w:rPr>
            </w:pPr>
            <w:r w:rsidRPr="00F85206">
              <w:rPr>
                <w:b/>
                <w:bCs/>
                <w:lang w:val="es-419" w:eastAsia="es-CO"/>
              </w:rPr>
              <w:t xml:space="preserve">Síntesis del video: </w:t>
            </w:r>
            <w:r w:rsidR="00646F74" w:rsidRPr="00646F74">
              <w:rPr>
                <w:b/>
                <w:bCs/>
                <w:lang w:val="es-419" w:eastAsia="es-CO"/>
              </w:rPr>
              <w:t>Gestión eficiente de ingresos y gastos</w:t>
            </w:r>
          </w:p>
        </w:tc>
      </w:tr>
      <w:tr w:rsidR="00494A2A" w14:paraId="117EE7A6" w14:textId="77777777" w:rsidTr="00494A2A">
        <w:tc>
          <w:tcPr>
            <w:tcW w:w="9962" w:type="dxa"/>
          </w:tcPr>
          <w:p w14:paraId="5FEC90E1" w14:textId="68870FB4" w:rsidR="00494A2A" w:rsidRDefault="00A871A8" w:rsidP="0027661F">
            <w:pPr>
              <w:rPr>
                <w:lang w:val="es-419" w:eastAsia="es-CO"/>
              </w:rPr>
            </w:pPr>
            <w:r w:rsidRPr="00A871A8">
              <w:rPr>
                <w:lang w:val="es-419" w:eastAsia="es-CO"/>
              </w:rPr>
              <w:t xml:space="preserve">Bienvenido. En este recorrido conocerá cómo los ingresos y gastos personales impactan directamente en su bienestar económico y emocional. Tener control sobre sus finanzas es el primer paso hacia una vida estable, libre de estrés financiero y llena de oportunidades. Los ingresos son los recursos que recibe por su trabajo, servicios o inversiones, y pueden ser dependientes si cuenta con un contrato laboral o independientes si emprende, invierte o presta servicios por cuenta propia. Gastar es inevitable, pero saber qué, cuánto y por qué se gasta es fundamental. Los gastos se clasifican en fijos, variables y discrecionales, y aprender a identificarlos le permitirá </w:t>
            </w:r>
            <w:r w:rsidRPr="00A871A8">
              <w:rPr>
                <w:lang w:val="es-419" w:eastAsia="es-CO"/>
              </w:rPr>
              <w:lastRenderedPageBreak/>
              <w:t>priorizar y controlar mejor su dinero. El manejo inteligente de los ingresos incluye crear un presupuesto, destinar una parte al ahorro y prever emergencias, porque no importa cuánto gana, sino cómo lo administra. Una compra consciente empieza diferenciando lo necesario de lo deseado, preguntándose si realmente lo necesita o si es un impulso momentáneo, ya que reflexionar antes de gastar puede evitar muchos errores. Algunos gastos, como los hormiga o los emocionales, suelen pasar desapercibidos, pero afectan directamente su bolsillo. Controlarlos no significa vivir restringido, sino gastar con propósito. Elaborar un plan de gastos mensual, priorizar lo esencial, eliminar lo innecesario y comparar precios son prácticas clave para comprar con inteligencia y no con emociones. Recuerde que su presupuesto debe convertirse en su mejor aliado, pues su libertad financiera no depende únicamente de cuánto gana, sino de cómo elige gastar. Educarse financieramente es una decisión sabia: empiece hoy, controle su dinero y transforme su futuro.</w:t>
            </w:r>
          </w:p>
        </w:tc>
      </w:tr>
    </w:tbl>
    <w:p w14:paraId="21723C4A" w14:textId="367F9B4E" w:rsidR="00780933" w:rsidRDefault="00780933" w:rsidP="00780933">
      <w:pPr>
        <w:rPr>
          <w:lang w:val="es-419" w:eastAsia="es-CO"/>
        </w:rPr>
      </w:pPr>
    </w:p>
    <w:p w14:paraId="5875D08F" w14:textId="3ACED3E5" w:rsidR="00780933" w:rsidRDefault="00780933" w:rsidP="00780933">
      <w:pPr>
        <w:rPr>
          <w:lang w:val="es-419" w:eastAsia="es-CO"/>
        </w:rPr>
      </w:pPr>
    </w:p>
    <w:p w14:paraId="4381210F" w14:textId="48B0BFA6" w:rsidR="00494A2A" w:rsidRDefault="00494A2A" w:rsidP="0027661F">
      <w:pPr>
        <w:ind w:firstLine="0"/>
        <w:rPr>
          <w:lang w:val="es-419" w:eastAsia="es-CO"/>
        </w:rPr>
      </w:pPr>
    </w:p>
    <w:p w14:paraId="17E4DE33" w14:textId="422CF696" w:rsidR="00321ADB" w:rsidRDefault="00321ADB" w:rsidP="006A0226">
      <w:pPr>
        <w:ind w:firstLine="0"/>
        <w:rPr>
          <w:lang w:val="es-419" w:eastAsia="es-CO"/>
        </w:rPr>
      </w:pPr>
    </w:p>
    <w:p w14:paraId="51FCAAD6" w14:textId="271FAACE" w:rsidR="00321ADB" w:rsidRDefault="00321ADB" w:rsidP="006A0226">
      <w:pPr>
        <w:ind w:firstLine="0"/>
        <w:rPr>
          <w:lang w:val="es-419" w:eastAsia="es-CO"/>
        </w:rPr>
      </w:pPr>
    </w:p>
    <w:p w14:paraId="04E8652D" w14:textId="627E15A2" w:rsidR="00037B19" w:rsidRDefault="00037B19" w:rsidP="006A0226">
      <w:pPr>
        <w:ind w:firstLine="0"/>
        <w:rPr>
          <w:lang w:val="es-419" w:eastAsia="es-CO"/>
        </w:rPr>
      </w:pPr>
    </w:p>
    <w:p w14:paraId="1A10E117" w14:textId="25D126D0" w:rsidR="00037B19" w:rsidRDefault="00037B19" w:rsidP="006A0226">
      <w:pPr>
        <w:ind w:firstLine="0"/>
        <w:rPr>
          <w:lang w:val="es-419" w:eastAsia="es-CO"/>
        </w:rPr>
      </w:pPr>
    </w:p>
    <w:p w14:paraId="16CB6651" w14:textId="041E6173" w:rsidR="00037B19" w:rsidRDefault="00037B19" w:rsidP="006A0226">
      <w:pPr>
        <w:ind w:firstLine="0"/>
        <w:rPr>
          <w:lang w:val="es-419" w:eastAsia="es-CO"/>
        </w:rPr>
      </w:pPr>
    </w:p>
    <w:p w14:paraId="1C8D35EC" w14:textId="5E894B2D" w:rsidR="00037B19" w:rsidRDefault="00037B19" w:rsidP="006A0226">
      <w:pPr>
        <w:ind w:firstLine="0"/>
        <w:rPr>
          <w:lang w:val="es-419" w:eastAsia="es-CO"/>
        </w:rPr>
      </w:pPr>
    </w:p>
    <w:p w14:paraId="5415DD1B" w14:textId="0B183B25" w:rsidR="00037B19" w:rsidRDefault="00037B19" w:rsidP="00037B19">
      <w:pPr>
        <w:pStyle w:val="Ttulo1"/>
      </w:pPr>
      <w:bookmarkStart w:id="1" w:name="_Toc210125594"/>
      <w:r w:rsidRPr="00037B19">
        <w:lastRenderedPageBreak/>
        <w:t>Conceptualización: ingresos y gastos personales</w:t>
      </w:r>
      <w:bookmarkEnd w:id="1"/>
    </w:p>
    <w:p w14:paraId="195FC31D" w14:textId="68F07D3E" w:rsidR="00037B19" w:rsidRDefault="00037B19" w:rsidP="00037B19">
      <w:pPr>
        <w:rPr>
          <w:lang w:val="es-419" w:eastAsia="es-CO"/>
        </w:rPr>
      </w:pPr>
      <w:r w:rsidRPr="00037B19">
        <w:rPr>
          <w:lang w:val="es-419" w:eastAsia="es-CO"/>
        </w:rPr>
        <w:t>En el contexto de una economía dinámica, globalizada y marcada por la incertidumbre, la capacidad de administrar eficazmente los recursos financieros personales es una competencia crítica para el desarrollo individual y colectivo. La educación financiera, entendida como el conjunto de conocimientos, habilidades y actitudes necesarias para tomar decisiones informadas en materia de dinero, se convierte en un eje transversal de la vida moderna. Dentro de este marco, la comprensión integral de los ingresos y los gastos personales resulta indispensable para alcanzar el bienestar económico, reducir la vulnerabilidad financiera y construir un futuro sostenible.</w:t>
      </w:r>
    </w:p>
    <w:p w14:paraId="6D01A9D5" w14:textId="386F58C7" w:rsidR="00037B19" w:rsidRDefault="00037B19" w:rsidP="00037B19">
      <w:pPr>
        <w:rPr>
          <w:lang w:val="es-419" w:eastAsia="es-CO"/>
        </w:rPr>
      </w:pPr>
      <w:r w:rsidRPr="00037B19">
        <w:rPr>
          <w:lang w:eastAsia="es-CO"/>
        </w:rPr>
        <w:t>Los ingresos personales constituyen el conjunto de recursos económicos, tanto monetarios como no monetarios, que una persona percibe como compensación por su participación en actividades productivas, comerciales o de inversión. Esta percepción puede tomar distintas formas, tales como salarios, honorarios, dividendos, alquileres, regalías, transferencias o ingresos en especie. En términos generales, los ingresos se clasifican en dos grandes categorías:</w:t>
      </w:r>
    </w:p>
    <w:p w14:paraId="59A1203E" w14:textId="77777777" w:rsidR="00037B19" w:rsidRPr="00037B19" w:rsidRDefault="00037B19" w:rsidP="00037B19">
      <w:pPr>
        <w:rPr>
          <w:b/>
          <w:bCs/>
          <w:lang w:eastAsia="es-CO"/>
        </w:rPr>
      </w:pPr>
      <w:r w:rsidRPr="00037B19">
        <w:rPr>
          <w:b/>
          <w:bCs/>
          <w:lang w:eastAsia="es-CO"/>
        </w:rPr>
        <w:t>Ingresos dependientes</w:t>
      </w:r>
    </w:p>
    <w:p w14:paraId="155ED0BB" w14:textId="77777777" w:rsidR="00037B19" w:rsidRPr="00037B19" w:rsidRDefault="00037B19" w:rsidP="00037B19">
      <w:pPr>
        <w:rPr>
          <w:lang w:eastAsia="es-CO"/>
        </w:rPr>
      </w:pPr>
      <w:r w:rsidRPr="00037B19">
        <w:rPr>
          <w:lang w:eastAsia="es-CO"/>
        </w:rPr>
        <w:t>Se derivan de una relación laboral subordinada, generalmente regulada por un contrato de trabajo. Incluyen salarios, bonificaciones, comisiones y prestaciones sociales (como seguridad social, pensión, cesantías y primas), lo que otorga al individuo una relativa estabilidad financiera, acceso a servicios de protección social y previsibilidad en sus flujos de caja. Estos ingresos suelen estar limitados por estructuras salariales y jerarquías organizacionales.</w:t>
      </w:r>
    </w:p>
    <w:p w14:paraId="366DB2BF" w14:textId="77777777" w:rsidR="00037B19" w:rsidRPr="00037B19" w:rsidRDefault="00037B19" w:rsidP="00037B19">
      <w:pPr>
        <w:rPr>
          <w:b/>
          <w:bCs/>
          <w:lang w:eastAsia="es-CO"/>
        </w:rPr>
      </w:pPr>
      <w:r w:rsidRPr="00037B19">
        <w:rPr>
          <w:b/>
          <w:bCs/>
          <w:lang w:eastAsia="es-CO"/>
        </w:rPr>
        <w:lastRenderedPageBreak/>
        <w:t>Ingresos independientes</w:t>
      </w:r>
    </w:p>
    <w:p w14:paraId="296F0E9F" w14:textId="77777777" w:rsidR="00037B19" w:rsidRPr="00037B19" w:rsidRDefault="00037B19" w:rsidP="00037B19">
      <w:pPr>
        <w:rPr>
          <w:lang w:eastAsia="es-CO"/>
        </w:rPr>
      </w:pPr>
      <w:r w:rsidRPr="00037B19">
        <w:rPr>
          <w:lang w:eastAsia="es-CO"/>
        </w:rPr>
        <w:t>Corresponden a aquellos generados por actividades económicas autónomas, como el emprendimiento, la prestación de servicios profesionales, el trabajo </w:t>
      </w:r>
      <w:r w:rsidRPr="00634253">
        <w:rPr>
          <w:rStyle w:val="Extranjerismo"/>
        </w:rPr>
        <w:t>freelance</w:t>
      </w:r>
      <w:r w:rsidRPr="00037B19">
        <w:rPr>
          <w:lang w:eastAsia="es-CO"/>
        </w:rPr>
        <w:t>, la inversión en instrumentos financieros o bienes raíces, entre otros. Aunque estos ingresos pueden ofrecer una mayor rentabilidad potencial, también implican un nivel más alto de incertidumbre, volatilidad y riesgo, además de exigir competencias en gestión financiera, mercadeo y autogestión del tiempo.</w:t>
      </w:r>
    </w:p>
    <w:p w14:paraId="68535B02" w14:textId="48BB7238" w:rsidR="00037B19" w:rsidRDefault="00037B19" w:rsidP="00037B19">
      <w:pPr>
        <w:rPr>
          <w:lang w:val="es-419" w:eastAsia="es-CO"/>
        </w:rPr>
      </w:pPr>
      <w:r w:rsidRPr="00037B19">
        <w:rPr>
          <w:lang w:eastAsia="es-CO"/>
        </w:rPr>
        <w:t>Cada tipo de ingreso implica una estructura de incentivos distinta y requiere estrategias financieras adaptadas para su administración. Por ejemplo, los ingresos independientes deben gestionarse con especial atención al flujo de efectivo, la planificación tributaria y la construcción de redes de seguridad (como seguros o fondos de emergencia), dado que no cuentan con la protección inherente al empleo formal.</w:t>
      </w:r>
    </w:p>
    <w:p w14:paraId="3AC8758E" w14:textId="68F0B614" w:rsidR="00037B19" w:rsidRDefault="00037B19" w:rsidP="00037B19">
      <w:pPr>
        <w:rPr>
          <w:lang w:val="es-419" w:eastAsia="es-CO"/>
        </w:rPr>
      </w:pPr>
      <w:r w:rsidRPr="00037B19">
        <w:rPr>
          <w:lang w:eastAsia="es-CO"/>
        </w:rPr>
        <w:t>Por otro lado, los gastos personales comprenden todas las erogaciones que una persona realiza para satisfacer necesidades básicas (como alimentación, vivienda, transporte y salud) y deseos o aspiraciones (como entretenimiento, viajes, formación continua, entre otros). Estos gastos se pueden dividir en:</w:t>
      </w:r>
    </w:p>
    <w:p w14:paraId="7933B5C5" w14:textId="77777777" w:rsidR="00037B19" w:rsidRPr="00037B19" w:rsidRDefault="00037B19" w:rsidP="00037B19">
      <w:pPr>
        <w:rPr>
          <w:b/>
          <w:bCs/>
          <w:lang w:eastAsia="es-CO"/>
        </w:rPr>
      </w:pPr>
      <w:r w:rsidRPr="00037B19">
        <w:rPr>
          <w:b/>
          <w:bCs/>
          <w:lang w:eastAsia="es-CO"/>
        </w:rPr>
        <w:t>Gastos fijos</w:t>
      </w:r>
    </w:p>
    <w:p w14:paraId="4FD14F63" w14:textId="77777777" w:rsidR="00037B19" w:rsidRPr="00037B19" w:rsidRDefault="00037B19" w:rsidP="00037B19">
      <w:pPr>
        <w:rPr>
          <w:lang w:eastAsia="es-CO"/>
        </w:rPr>
      </w:pPr>
      <w:r w:rsidRPr="00037B19">
        <w:rPr>
          <w:lang w:eastAsia="es-CO"/>
        </w:rPr>
        <w:t>Son aquellos que se mantienen constantes tanto en monto como en frecuencia, independientemente del nivel de consumo o de ingresos. Generalmente, corresponden a compromisos financieros permanentes que deben cumplirse regularmente, como el arriendo de vivienda, el pago de servicios públicos, seguros o las cuotas de préstamos adquiridos.</w:t>
      </w:r>
    </w:p>
    <w:p w14:paraId="56224EEB" w14:textId="1EDA93BE" w:rsidR="00037B19" w:rsidRDefault="00037B19" w:rsidP="00037B19">
      <w:pPr>
        <w:rPr>
          <w:lang w:val="es-419" w:eastAsia="es-CO"/>
        </w:rPr>
      </w:pPr>
    </w:p>
    <w:p w14:paraId="5A8C3C89" w14:textId="77777777" w:rsidR="00037B19" w:rsidRPr="00037B19" w:rsidRDefault="00037B19" w:rsidP="00037B19">
      <w:pPr>
        <w:rPr>
          <w:b/>
          <w:bCs/>
          <w:lang w:eastAsia="es-CO"/>
        </w:rPr>
      </w:pPr>
      <w:r w:rsidRPr="00037B19">
        <w:rPr>
          <w:b/>
          <w:bCs/>
          <w:lang w:eastAsia="es-CO"/>
        </w:rPr>
        <w:lastRenderedPageBreak/>
        <w:t>Gastos variables</w:t>
      </w:r>
    </w:p>
    <w:p w14:paraId="50FB48F5" w14:textId="77777777" w:rsidR="00037B19" w:rsidRPr="00037B19" w:rsidRDefault="00037B19" w:rsidP="00037B19">
      <w:pPr>
        <w:rPr>
          <w:lang w:eastAsia="es-CO"/>
        </w:rPr>
      </w:pPr>
      <w:r w:rsidRPr="00037B19">
        <w:rPr>
          <w:lang w:eastAsia="es-CO"/>
        </w:rPr>
        <w:t>Se caracterizan por fluctuar según el nivel de consumo, las decisiones personales y las circunstancias del momento. Aunque algunos de ellos son necesarios, como la alimentación o el transporte, su valor puede modificarse mes a mes. También incluyen rubros como el ocio, que pueden incrementarse o reducirse según la situación financiera.</w:t>
      </w:r>
    </w:p>
    <w:p w14:paraId="74FB22FD" w14:textId="77777777" w:rsidR="00037B19" w:rsidRPr="00037B19" w:rsidRDefault="00037B19" w:rsidP="00037B19">
      <w:pPr>
        <w:rPr>
          <w:b/>
          <w:bCs/>
          <w:lang w:eastAsia="es-CO"/>
        </w:rPr>
      </w:pPr>
      <w:r w:rsidRPr="00037B19">
        <w:rPr>
          <w:b/>
          <w:bCs/>
          <w:lang w:eastAsia="es-CO"/>
        </w:rPr>
        <w:t>Gastos discrecionales</w:t>
      </w:r>
    </w:p>
    <w:p w14:paraId="617A422A" w14:textId="77777777" w:rsidR="00037B19" w:rsidRPr="00037B19" w:rsidRDefault="00037B19" w:rsidP="00037B19">
      <w:pPr>
        <w:rPr>
          <w:lang w:eastAsia="es-CO"/>
        </w:rPr>
      </w:pPr>
      <w:r w:rsidRPr="00037B19">
        <w:rPr>
          <w:lang w:eastAsia="es-CO"/>
        </w:rPr>
        <w:t>Son aquellos que no resultan esenciales para cubrir las necesidades básicas y, por tanto, pueden ajustarse o eliminarse sin afectar significativamente el nivel de vida. Incluyen actividades o bienes asociados al entretenimiento, la adquisición de tecnología, viajes, salidas sociales o productos de lujo.</w:t>
      </w:r>
    </w:p>
    <w:p w14:paraId="4262B332" w14:textId="2228542A" w:rsidR="00037B19" w:rsidRDefault="00037B19" w:rsidP="00037B19">
      <w:pPr>
        <w:rPr>
          <w:lang w:val="es-419" w:eastAsia="es-CO"/>
        </w:rPr>
      </w:pPr>
      <w:r w:rsidRPr="00037B19">
        <w:rPr>
          <w:lang w:eastAsia="es-CO"/>
        </w:rPr>
        <w:t>Administrar eficazmente los ingresos y los gastos requiere establecer una planificación financiera personal que permita identificar la frecuencia, magnitud y propósito de cada egreso, diferenciando entre necesidades reales y deseos inducidos por el consumo emocional o la presión social. El reconocimiento de los gastos emocionales, muchas veces originados por situaciones de ansiedad, conflicto o insatisfacción, permite tomar conciencia sobre patrones de consumo irracional que pueden derivar en endeudamiento innecesario y estrés financiero.</w:t>
      </w:r>
    </w:p>
    <w:p w14:paraId="1FEB175C" w14:textId="46F14D14" w:rsidR="00037B19" w:rsidRDefault="00037B19" w:rsidP="00037B19">
      <w:pPr>
        <w:rPr>
          <w:lang w:val="es-419" w:eastAsia="es-CO"/>
        </w:rPr>
      </w:pPr>
      <w:r w:rsidRPr="00037B19">
        <w:rPr>
          <w:lang w:eastAsia="es-CO"/>
        </w:rPr>
        <w:t xml:space="preserve">Desde un enfoque pedagógico y formativo, promover la responsabilidad financiera implica desarrollar habilidades para elaborar presupuestos, llevar registros de ingresos y egresos, priorizar necesidades, establecer metas de ahorro, y tomar decisiones informadas en función de los ingresos disponibles. La implementación de estrategias para incrementar los ingresos (como la capacitación continua, la inversión o </w:t>
      </w:r>
      <w:r w:rsidRPr="00037B19">
        <w:rPr>
          <w:lang w:eastAsia="es-CO"/>
        </w:rPr>
        <w:lastRenderedPageBreak/>
        <w:t>la diversificación de fuentes) y para controlar los gastos (como la compra inteligente, la planificación del consumo y la previsión ante emergencias) fortalece la autonomía económica y la resiliencia financiera de los individuos.</w:t>
      </w:r>
    </w:p>
    <w:p w14:paraId="459AABD3" w14:textId="77777777" w:rsidR="00037B19" w:rsidRPr="00037B19" w:rsidRDefault="00037B19" w:rsidP="0043287D">
      <w:pPr>
        <w:pStyle w:val="Prrafodelista"/>
        <w:ind w:left="1429" w:firstLine="0"/>
        <w:rPr>
          <w:b/>
          <w:bCs/>
          <w:lang w:eastAsia="es-CO"/>
        </w:rPr>
      </w:pPr>
      <w:r w:rsidRPr="00037B19">
        <w:rPr>
          <w:b/>
          <w:bCs/>
          <w:lang w:eastAsia="es-CO"/>
        </w:rPr>
        <w:t>¿Qué son los ingresos, gastos y cuáles son los tuyos? | Curso de Manejo del dinero</w:t>
      </w:r>
    </w:p>
    <w:p w14:paraId="59BE94F1" w14:textId="15818B77" w:rsidR="00037B19" w:rsidRDefault="00037B19" w:rsidP="00037B19">
      <w:pPr>
        <w:pStyle w:val="Prrafodelista"/>
        <w:ind w:left="1429" w:firstLine="0"/>
        <w:rPr>
          <w:lang w:eastAsia="es-CO"/>
        </w:rPr>
      </w:pPr>
      <w:r w:rsidRPr="00037B19">
        <w:rPr>
          <w:lang w:eastAsia="es-CO"/>
        </w:rPr>
        <w:t>Se invita a revisar el siguiente video, el cual aborda de manera clara y didáctica los conceptos esenciales de ingresos y gastos personales, elementos fundamentales para una adecuada gestión financiera.</w:t>
      </w:r>
    </w:p>
    <w:p w14:paraId="25D01D5D" w14:textId="3A96C0E7" w:rsidR="00037B19" w:rsidRPr="00037B19" w:rsidRDefault="00DE4EB3" w:rsidP="00037B19">
      <w:pPr>
        <w:pStyle w:val="Prrafodelista"/>
        <w:ind w:left="1429" w:firstLine="0"/>
        <w:rPr>
          <w:lang w:eastAsia="es-CO"/>
        </w:rPr>
      </w:pPr>
      <w:hyperlink r:id="rId15" w:tgtFrame="_blank" w:history="1">
        <w:r w:rsidR="00037B19" w:rsidRPr="00037B19">
          <w:rPr>
            <w:rStyle w:val="Hipervnculo"/>
            <w:lang w:eastAsia="es-CO"/>
          </w:rPr>
          <w:t>Ir al video</w:t>
        </w:r>
      </w:hyperlink>
    </w:p>
    <w:p w14:paraId="2A51E8A4" w14:textId="5F4376FC" w:rsidR="00037B19" w:rsidRDefault="00037B19" w:rsidP="00037B19">
      <w:pPr>
        <w:rPr>
          <w:lang w:val="es-419" w:eastAsia="es-CO"/>
        </w:rPr>
      </w:pPr>
      <w:r w:rsidRPr="00037B19">
        <w:rPr>
          <w:lang w:eastAsia="es-CO"/>
        </w:rPr>
        <w:t>Entender a fondo los conceptos de ingresos y gastos personales no solo permite ordenar las finanzas, sino que es el primer paso hacia la libertad financiera. Su adecuada conceptualización, medición y control, fomentan hábitos financieros saludables y sostenibles, claves en una economía cada vez más dinámica y exigente.</w:t>
      </w:r>
    </w:p>
    <w:p w14:paraId="23DEE75F" w14:textId="77777777" w:rsidR="00037B19" w:rsidRPr="00037B19" w:rsidRDefault="00037B19" w:rsidP="00037B19">
      <w:pPr>
        <w:ind w:firstLine="0"/>
        <w:rPr>
          <w:lang w:val="es-419" w:eastAsia="es-CO"/>
        </w:rPr>
      </w:pPr>
    </w:p>
    <w:p w14:paraId="3CE25441" w14:textId="3CC89F9D" w:rsidR="00037B19" w:rsidRDefault="00037B19" w:rsidP="00037B19">
      <w:pPr>
        <w:rPr>
          <w:lang w:val="es-419" w:eastAsia="es-CO"/>
        </w:rPr>
      </w:pPr>
    </w:p>
    <w:p w14:paraId="77A01496" w14:textId="392AC55A" w:rsidR="00037B19" w:rsidRDefault="00037B19" w:rsidP="00037B19">
      <w:pPr>
        <w:rPr>
          <w:lang w:val="es-419" w:eastAsia="es-CO"/>
        </w:rPr>
      </w:pPr>
    </w:p>
    <w:p w14:paraId="38E1ED14" w14:textId="2573F848" w:rsidR="00037B19" w:rsidRDefault="00037B19" w:rsidP="00037B19">
      <w:pPr>
        <w:rPr>
          <w:lang w:val="es-419" w:eastAsia="es-CO"/>
        </w:rPr>
      </w:pPr>
    </w:p>
    <w:p w14:paraId="6D08B5D9" w14:textId="22F36EF5" w:rsidR="00037B19" w:rsidRDefault="00037B19" w:rsidP="00037B19">
      <w:pPr>
        <w:rPr>
          <w:lang w:val="es-419" w:eastAsia="es-CO"/>
        </w:rPr>
      </w:pPr>
    </w:p>
    <w:p w14:paraId="6FF47DA0" w14:textId="3DACF4C0" w:rsidR="00037B19" w:rsidRDefault="00037B19" w:rsidP="00037B19">
      <w:pPr>
        <w:rPr>
          <w:lang w:val="es-419" w:eastAsia="es-CO"/>
        </w:rPr>
      </w:pPr>
    </w:p>
    <w:p w14:paraId="2F363C8C" w14:textId="3A7A127D" w:rsidR="00037B19" w:rsidRDefault="00037B19" w:rsidP="00037B19">
      <w:pPr>
        <w:rPr>
          <w:lang w:val="es-419" w:eastAsia="es-CO"/>
        </w:rPr>
      </w:pPr>
    </w:p>
    <w:p w14:paraId="78242949" w14:textId="62FDD305" w:rsidR="00037B19" w:rsidRDefault="00037B19" w:rsidP="00037B19">
      <w:pPr>
        <w:rPr>
          <w:lang w:val="es-419" w:eastAsia="es-CO"/>
        </w:rPr>
      </w:pPr>
    </w:p>
    <w:p w14:paraId="3E954D65" w14:textId="7B9636B3" w:rsidR="00037B19" w:rsidRDefault="00037B19" w:rsidP="00037B19">
      <w:pPr>
        <w:pStyle w:val="Ttulo1"/>
      </w:pPr>
      <w:bookmarkStart w:id="2" w:name="_Toc210125595"/>
      <w:r w:rsidRPr="00037B19">
        <w:lastRenderedPageBreak/>
        <w:t>Los ingresos</w:t>
      </w:r>
      <w:bookmarkEnd w:id="2"/>
    </w:p>
    <w:p w14:paraId="0261C86D" w14:textId="09381069" w:rsidR="00037B19" w:rsidRPr="00037B19" w:rsidRDefault="00037B19" w:rsidP="00037B19">
      <w:pPr>
        <w:rPr>
          <w:lang w:val="es-419" w:eastAsia="es-CO"/>
        </w:rPr>
      </w:pPr>
      <w:r w:rsidRPr="00037B19">
        <w:rPr>
          <w:lang w:val="es-419" w:eastAsia="es-CO"/>
        </w:rPr>
        <w:t>Los ingresos son los recursos económicos que una persona, empresa o entidad recibe de manera regular o esporádica, como resultado de su actividad laboral, comercial, financiera o de otro tipo. En términos simples, los ingresos representan el dinero que entra, y pueden provenir de diferentes fuentes, como sueldos, salarios, ventas, rentas, intereses o inversiones, fundamentales para cubrir necesidades, pagar gastos y, en el caso de las empresas, para evaluar su desempeño y rentabilidad.</w:t>
      </w:r>
    </w:p>
    <w:p w14:paraId="5500C00C" w14:textId="7C52A2AF" w:rsidR="00037B19" w:rsidRDefault="00037B19" w:rsidP="00037B19">
      <w:pPr>
        <w:rPr>
          <w:lang w:val="es-419" w:eastAsia="es-CO"/>
        </w:rPr>
      </w:pPr>
      <w:r w:rsidRPr="00037B19">
        <w:rPr>
          <w:lang w:val="es-419" w:eastAsia="es-CO"/>
        </w:rPr>
        <w:t>Comprender qué son los ingresos es esencial para llevar un buen control financiero, ya que permite planificar, ahorrar e invertir de manera más eficiente.</w:t>
      </w:r>
    </w:p>
    <w:p w14:paraId="7A2F8D0D" w14:textId="77777777" w:rsidR="00037B19" w:rsidRPr="00037B19" w:rsidRDefault="00037B19" w:rsidP="00037B19">
      <w:pPr>
        <w:rPr>
          <w:lang w:eastAsia="es-CO"/>
        </w:rPr>
      </w:pPr>
      <w:r w:rsidRPr="00037B19">
        <w:rPr>
          <w:lang w:eastAsia="es-CO"/>
        </w:rPr>
        <w:t>Los ingresos personales se pueden obtener de dos formas principales: a través del trabajo independiente o del trabajo dependiente.</w:t>
      </w:r>
    </w:p>
    <w:p w14:paraId="40EA2BC1" w14:textId="77777777" w:rsidR="00037B19" w:rsidRPr="00037B19" w:rsidRDefault="00037B19" w:rsidP="00037B19">
      <w:pPr>
        <w:pStyle w:val="Prrafodelista"/>
        <w:keepNext/>
        <w:keepLines/>
        <w:numPr>
          <w:ilvl w:val="0"/>
          <w:numId w:val="1"/>
        </w:numPr>
        <w:shd w:val="clear" w:color="auto" w:fill="FFFFFF"/>
        <w:spacing w:before="0" w:after="180" w:line="240" w:lineRule="auto"/>
        <w:contextualSpacing w:val="0"/>
        <w:textAlignment w:val="baseline"/>
        <w:outlineLvl w:val="1"/>
        <w:rPr>
          <w:rFonts w:ascii="Calibri" w:eastAsiaTheme="majorEastAsia" w:hAnsi="Calibri" w:cs="Calibri"/>
          <w:b/>
          <w:bCs/>
          <w:vanish/>
          <w:color w:val="000000"/>
          <w:kern w:val="0"/>
          <w:sz w:val="32"/>
          <w:szCs w:val="32"/>
          <w:shd w:val="clear" w:color="auto" w:fill="FFFFFF"/>
          <w:lang w:val="es-419" w:eastAsia="es-CO"/>
          <w14:ligatures w14:val="none"/>
        </w:rPr>
      </w:pPr>
      <w:bookmarkStart w:id="3" w:name="_Toc204959389"/>
      <w:bookmarkStart w:id="4" w:name="_Toc210125596"/>
      <w:bookmarkEnd w:id="3"/>
      <w:bookmarkEnd w:id="4"/>
    </w:p>
    <w:p w14:paraId="1A8A3E13" w14:textId="77777777" w:rsidR="00037B19" w:rsidRPr="00037B19" w:rsidRDefault="00037B19" w:rsidP="00037B19">
      <w:pPr>
        <w:pStyle w:val="Prrafodelista"/>
        <w:keepNext/>
        <w:keepLines/>
        <w:numPr>
          <w:ilvl w:val="0"/>
          <w:numId w:val="1"/>
        </w:numPr>
        <w:shd w:val="clear" w:color="auto" w:fill="FFFFFF"/>
        <w:spacing w:before="0" w:after="180" w:line="240" w:lineRule="auto"/>
        <w:contextualSpacing w:val="0"/>
        <w:textAlignment w:val="baseline"/>
        <w:outlineLvl w:val="1"/>
        <w:rPr>
          <w:rFonts w:ascii="Calibri" w:eastAsiaTheme="majorEastAsia" w:hAnsi="Calibri" w:cs="Calibri"/>
          <w:b/>
          <w:bCs/>
          <w:vanish/>
          <w:color w:val="000000"/>
          <w:kern w:val="0"/>
          <w:sz w:val="32"/>
          <w:szCs w:val="32"/>
          <w:shd w:val="clear" w:color="auto" w:fill="FFFFFF"/>
          <w:lang w:val="es-419" w:eastAsia="es-CO"/>
          <w14:ligatures w14:val="none"/>
        </w:rPr>
      </w:pPr>
      <w:bookmarkStart w:id="5" w:name="_Toc204959390"/>
      <w:bookmarkStart w:id="6" w:name="_Toc210125597"/>
      <w:bookmarkEnd w:id="5"/>
      <w:bookmarkEnd w:id="6"/>
    </w:p>
    <w:p w14:paraId="2EAF7F2B" w14:textId="729D6074" w:rsidR="00037B19" w:rsidRDefault="00037B19" w:rsidP="00037B19">
      <w:pPr>
        <w:pStyle w:val="Ttulo2"/>
      </w:pPr>
      <w:bookmarkStart w:id="7" w:name="_Toc210125598"/>
      <w:r w:rsidRPr="00037B19">
        <w:t>Ingresos independientes</w:t>
      </w:r>
      <w:bookmarkEnd w:id="7"/>
    </w:p>
    <w:p w14:paraId="61322DD2" w14:textId="45DA093D" w:rsidR="00037B19" w:rsidRDefault="00037B19" w:rsidP="00037B19">
      <w:pPr>
        <w:rPr>
          <w:lang w:val="es-419" w:eastAsia="es-CO"/>
        </w:rPr>
      </w:pPr>
      <w:r w:rsidRPr="00037B19">
        <w:rPr>
          <w:lang w:eastAsia="es-CO"/>
        </w:rPr>
        <w:t>Incluye actividades realizadas como empresario o inversionista. Un empresario genera ingresos al crear y gestionar un negocio propio, asumiendo riesgos, pero también teniendo la posibilidad de obtener mayores ganancias. Esto incluye la compra y venta de bienes o servicios, así como la prestación de asistencia técnica o profesional. Sumado a esto, los ingresos se consideran variables, ya que no siempre se reciben en un tiempo determinado ni en montos fijos, dependiendo de factores como la demanda del mercado, la frecuencia del trabajo realizado o los acuerdos establecidos con los clientes.</w:t>
      </w:r>
    </w:p>
    <w:p w14:paraId="56B35444" w14:textId="77777777" w:rsidR="00037B19" w:rsidRPr="00037B19" w:rsidRDefault="00037B19" w:rsidP="00037B19">
      <w:pPr>
        <w:rPr>
          <w:lang w:eastAsia="es-CO"/>
        </w:rPr>
      </w:pPr>
      <w:r w:rsidRPr="00037B19">
        <w:rPr>
          <w:lang w:eastAsia="es-CO"/>
        </w:rPr>
        <w:t>Por otro lado, un inversionista obtiene ingresos mediante la colocación de su dinero en activos que generen rendimientos, como acciones, bienes raíces o fondos de inversión.</w:t>
      </w:r>
    </w:p>
    <w:p w14:paraId="38B48CF8" w14:textId="77777777" w:rsidR="00037B19" w:rsidRPr="00037B19" w:rsidRDefault="00037B19" w:rsidP="00037B19">
      <w:pPr>
        <w:rPr>
          <w:lang w:eastAsia="es-CO"/>
        </w:rPr>
      </w:pPr>
      <w:r w:rsidRPr="00037B19">
        <w:rPr>
          <w:lang w:eastAsia="es-CO"/>
        </w:rPr>
        <w:lastRenderedPageBreak/>
        <w:t>Entre quienes reciben ingresos independientes se encuentran:</w:t>
      </w:r>
    </w:p>
    <w:p w14:paraId="7325ADB8" w14:textId="77777777" w:rsidR="00037B19" w:rsidRPr="00037B19" w:rsidRDefault="00037B19" w:rsidP="00037B19">
      <w:pPr>
        <w:rPr>
          <w:b/>
          <w:bCs/>
          <w:lang w:eastAsia="es-CO"/>
        </w:rPr>
      </w:pPr>
      <w:r w:rsidRPr="00037B19">
        <w:rPr>
          <w:b/>
          <w:bCs/>
          <w:lang w:eastAsia="es-CO"/>
        </w:rPr>
        <w:t>Empresario</w:t>
      </w:r>
    </w:p>
    <w:p w14:paraId="078651D3" w14:textId="77777777" w:rsidR="00037B19" w:rsidRPr="00037B19" w:rsidRDefault="00037B19" w:rsidP="00037B19">
      <w:pPr>
        <w:rPr>
          <w:lang w:eastAsia="es-CO"/>
        </w:rPr>
      </w:pPr>
      <w:r w:rsidRPr="00037B19">
        <w:rPr>
          <w:lang w:eastAsia="es-CO"/>
        </w:rPr>
        <w:t>Un empresario es aquella persona que crea, dirige o administra una empresa con el objetivo de obtener beneficios económicos. Las empresas generan ganancias a partir de la venta de productos o servicios, y una parte significativa de esas utilidades se destinan a los propietarios o socios del negocio. Ser empresario implica asumir riesgos financieros, tomar decisiones estratégicas y gestionar recursos humanos y materiales. A cambio, el empresario puede obtener ingresos variables, que dependen del desempeño y crecimiento de la empresa.</w:t>
      </w:r>
    </w:p>
    <w:p w14:paraId="6CD196E1" w14:textId="77777777" w:rsidR="00037B19" w:rsidRPr="00037B19" w:rsidRDefault="00037B19" w:rsidP="00037B19">
      <w:pPr>
        <w:rPr>
          <w:b/>
          <w:bCs/>
          <w:lang w:eastAsia="es-CO"/>
        </w:rPr>
      </w:pPr>
      <w:r w:rsidRPr="00037B19">
        <w:rPr>
          <w:b/>
          <w:bCs/>
          <w:lang w:eastAsia="es-CO"/>
        </w:rPr>
        <w:t>Inversionista</w:t>
      </w:r>
    </w:p>
    <w:p w14:paraId="3F962216" w14:textId="5ECC4EA4" w:rsidR="00037B19" w:rsidRPr="00037B19" w:rsidRDefault="00037B19" w:rsidP="00037B19">
      <w:pPr>
        <w:rPr>
          <w:lang w:eastAsia="es-CO"/>
        </w:rPr>
      </w:pPr>
      <w:r w:rsidRPr="00037B19">
        <w:rPr>
          <w:lang w:eastAsia="es-CO"/>
        </w:rPr>
        <w:t>Un inversionista es quien destina su capital a un proyecto, empresa, activo financiero o iniciativa económica con la intención de obtener una ganancia futura. Su objetivo principal es recuperar el dinero invertido junto con un rendimiento adicional, conocido como interés o retorno. Las inversiones pueden variar en nivel de riesgo y plazo, pueden incluir desde la compra de acciones o bonos, hasta la financiación de emprendimientos o bienes raíces. A diferencia del empresario, el inversionista no necesariamente participa en la gestión del negocio, pero sí espera obtener beneficios en función del éxito del proyecto.</w:t>
      </w:r>
    </w:p>
    <w:p w14:paraId="50B6150E" w14:textId="77777777" w:rsidR="00037B19" w:rsidRPr="00037B19" w:rsidRDefault="00037B19" w:rsidP="00037B19">
      <w:pPr>
        <w:rPr>
          <w:b/>
          <w:bCs/>
          <w:lang w:eastAsia="es-CO"/>
        </w:rPr>
      </w:pPr>
      <w:r w:rsidRPr="00037B19">
        <w:rPr>
          <w:b/>
          <w:bCs/>
          <w:lang w:eastAsia="es-CO"/>
        </w:rPr>
        <w:t>Profesional</w:t>
      </w:r>
    </w:p>
    <w:p w14:paraId="74529545" w14:textId="77777777" w:rsidR="00037B19" w:rsidRPr="00037B19" w:rsidRDefault="00037B19" w:rsidP="00037B19">
      <w:pPr>
        <w:rPr>
          <w:lang w:eastAsia="es-CO"/>
        </w:rPr>
      </w:pPr>
      <w:r w:rsidRPr="00037B19">
        <w:rPr>
          <w:lang w:eastAsia="es-CO"/>
        </w:rPr>
        <w:t xml:space="preserve">El profesional independiente ofrece sus conocimientos y habilidades especializadas en un área determinada, como salud, ingeniería, diseño, derecho, entre otros. Cuando presta sus servicios mediante un contrato de obra o por honorarios, sin establecer una relación laboral formal, genera ingresos sin derecho a prestaciones </w:t>
      </w:r>
      <w:r w:rsidRPr="00037B19">
        <w:rPr>
          <w:lang w:eastAsia="es-CO"/>
        </w:rPr>
        <w:lastRenderedPageBreak/>
        <w:t>sociales como seguridad social, vacaciones o indemnizaciones. Este tipo de trabajo, conocido también como </w:t>
      </w:r>
      <w:r w:rsidRPr="00037B19">
        <w:rPr>
          <w:rStyle w:val="Extranjerismo"/>
          <w:lang w:val="es-CO" w:eastAsia="es-CO"/>
        </w:rPr>
        <w:t>freelance</w:t>
      </w:r>
      <w:r w:rsidRPr="00037B19">
        <w:rPr>
          <w:lang w:eastAsia="es-CO"/>
        </w:rPr>
        <w:t> o autónomo, permite mayor flexibilidad, pero también implica una mayor responsabilidad en la administración de los ingresos, impuestos y seguridad personal.</w:t>
      </w:r>
    </w:p>
    <w:p w14:paraId="727F6377" w14:textId="52068B46" w:rsidR="00037B19" w:rsidRDefault="00037B19" w:rsidP="00037B19">
      <w:pPr>
        <w:rPr>
          <w:lang w:val="es-419" w:eastAsia="es-CO"/>
        </w:rPr>
      </w:pPr>
      <w:r w:rsidRPr="00037B19">
        <w:rPr>
          <w:lang w:eastAsia="es-CO"/>
        </w:rPr>
        <w:t>Otros ingresos independientes:</w:t>
      </w:r>
    </w:p>
    <w:p w14:paraId="2E265EA3" w14:textId="77777777" w:rsidR="00037B19" w:rsidRPr="00037B19" w:rsidRDefault="00037B19" w:rsidP="00037B19">
      <w:pPr>
        <w:rPr>
          <w:b/>
          <w:bCs/>
        </w:rPr>
      </w:pPr>
      <w:r w:rsidRPr="00037B19">
        <w:rPr>
          <w:b/>
          <w:bCs/>
        </w:rPr>
        <w:t>Emprendedor informal o por cuenta propia</w:t>
      </w:r>
    </w:p>
    <w:p w14:paraId="11095AED" w14:textId="77777777" w:rsidR="00037B19" w:rsidRPr="00037B19" w:rsidRDefault="00037B19" w:rsidP="00037B19">
      <w:r w:rsidRPr="00037B19">
        <w:t>Personas que realizan actividades económicas sin constituir una empresa formal, como ventas ambulantes, oficios artesanales, trabajos domésticos, entre otros. Aunque no siempre están registrados legalmente, generan ingresos de manera independiente.</w:t>
      </w:r>
    </w:p>
    <w:p w14:paraId="6AF1CEDB" w14:textId="77777777" w:rsidR="00037B19" w:rsidRPr="00037B19" w:rsidRDefault="00037B19" w:rsidP="00037B19">
      <w:pPr>
        <w:rPr>
          <w:b/>
          <w:bCs/>
        </w:rPr>
      </w:pPr>
      <w:r w:rsidRPr="00037B19">
        <w:rPr>
          <w:rStyle w:val="Extranjerismo"/>
          <w:b/>
          <w:bCs/>
        </w:rPr>
        <w:t>Freelancer</w:t>
      </w:r>
      <w:r w:rsidRPr="00037B19">
        <w:rPr>
          <w:b/>
          <w:bCs/>
        </w:rPr>
        <w:t> o trabajador independiente digital</w:t>
      </w:r>
    </w:p>
    <w:p w14:paraId="5999946E" w14:textId="77777777" w:rsidR="00037B19" w:rsidRPr="00037B19" w:rsidRDefault="00037B19" w:rsidP="00037B19">
      <w:r w:rsidRPr="00037B19">
        <w:t>Quienes ofrecen servicios por encargo a través de plataformas digitales (diseño gráfico, programación, traducción, redacción, </w:t>
      </w:r>
      <w:r w:rsidRPr="00037B19">
        <w:rPr>
          <w:rStyle w:val="Extranjerismo"/>
        </w:rPr>
        <w:t>marketing</w:t>
      </w:r>
      <w:r w:rsidRPr="00037B19">
        <w:t>, etc.). Trabajan por proyecto y tienen varios clientes sin una relación laboral directa.</w:t>
      </w:r>
    </w:p>
    <w:p w14:paraId="52ABB79D" w14:textId="77777777" w:rsidR="00037B19" w:rsidRPr="00037B19" w:rsidRDefault="00037B19" w:rsidP="00037B19">
      <w:pPr>
        <w:rPr>
          <w:b/>
          <w:bCs/>
        </w:rPr>
      </w:pPr>
      <w:r w:rsidRPr="00037B19">
        <w:rPr>
          <w:b/>
          <w:bCs/>
        </w:rPr>
        <w:t>Comerciante o vendedor autónomo</w:t>
      </w:r>
    </w:p>
    <w:p w14:paraId="20AFE1F2" w14:textId="77777777" w:rsidR="00037B19" w:rsidRPr="00037B19" w:rsidRDefault="00037B19" w:rsidP="00037B19">
      <w:r w:rsidRPr="00037B19">
        <w:t>Personas que compran y venden productos de forma independiente, ya sea en mercados, redes sociales, tiendas virtuales o físicas, sin formar parte de una empresa estructurada.</w:t>
      </w:r>
    </w:p>
    <w:p w14:paraId="678C7868" w14:textId="77777777" w:rsidR="00037B19" w:rsidRPr="00037B19" w:rsidRDefault="00037B19" w:rsidP="00037B19">
      <w:pPr>
        <w:rPr>
          <w:b/>
          <w:bCs/>
        </w:rPr>
      </w:pPr>
      <w:r w:rsidRPr="00037B19">
        <w:rPr>
          <w:b/>
          <w:bCs/>
        </w:rPr>
        <w:t>Artista o creador de contenido</w:t>
      </w:r>
    </w:p>
    <w:p w14:paraId="12F40AFF" w14:textId="77777777" w:rsidR="00037B19" w:rsidRPr="00037B19" w:rsidRDefault="00037B19" w:rsidP="00037B19">
      <w:r w:rsidRPr="00037B19">
        <w:t>Músicos, escritores, pintores, </w:t>
      </w:r>
      <w:r w:rsidRPr="00037B19">
        <w:rPr>
          <w:rStyle w:val="Extranjerismo"/>
        </w:rPr>
        <w:t>influencers</w:t>
      </w:r>
      <w:r w:rsidRPr="00037B19">
        <w:t>, y creadores de contenido digital (YouTube, TikTok, </w:t>
      </w:r>
      <w:r w:rsidRPr="00C777BD">
        <w:t>blogs</w:t>
      </w:r>
      <w:r w:rsidRPr="00037B19">
        <w:t>, etc.) que obtienen ingresos por ventas, regalías, patrocinios o monetización en plataformas.</w:t>
      </w:r>
    </w:p>
    <w:p w14:paraId="283ED00A" w14:textId="76FF4236" w:rsidR="00037B19" w:rsidRDefault="00037B19" w:rsidP="00037B19"/>
    <w:p w14:paraId="7AE1F910" w14:textId="77777777" w:rsidR="00037B19" w:rsidRPr="00037B19" w:rsidRDefault="00037B19" w:rsidP="00037B19">
      <w:pPr>
        <w:rPr>
          <w:b/>
          <w:bCs/>
        </w:rPr>
      </w:pPr>
      <w:r w:rsidRPr="00037B19">
        <w:rPr>
          <w:b/>
          <w:bCs/>
        </w:rPr>
        <w:lastRenderedPageBreak/>
        <w:t>Agricultor o productor rural independiente</w:t>
      </w:r>
    </w:p>
    <w:p w14:paraId="4A1CCD87" w14:textId="77777777" w:rsidR="00037B19" w:rsidRPr="00037B19" w:rsidRDefault="00037B19" w:rsidP="00037B19">
      <w:r w:rsidRPr="00037B19">
        <w:t>Personas que trabajan la tierra o crían animales por cuenta propia y venden su producción directamente, sin intermediarios ni relación de dependencia.</w:t>
      </w:r>
    </w:p>
    <w:p w14:paraId="4E981595" w14:textId="77777777" w:rsidR="00037B19" w:rsidRPr="00037B19" w:rsidRDefault="00037B19" w:rsidP="00037B19">
      <w:pPr>
        <w:rPr>
          <w:b/>
          <w:bCs/>
        </w:rPr>
      </w:pPr>
      <w:r w:rsidRPr="00037B19">
        <w:rPr>
          <w:b/>
          <w:bCs/>
        </w:rPr>
        <w:t>Alquiler o arrendamiento de bienes</w:t>
      </w:r>
    </w:p>
    <w:p w14:paraId="3B80C8AD" w14:textId="77777777" w:rsidR="00037B19" w:rsidRPr="00037B19" w:rsidRDefault="00037B19" w:rsidP="00037B19">
      <w:r w:rsidRPr="00037B19">
        <w:t>Ingresos generados por alquilar propiedades (casas, apartamentos, vehículos, equipos, etc.). Aunque no requiere una actividad constante, sí es una forma de ingreso independiente.</w:t>
      </w:r>
    </w:p>
    <w:p w14:paraId="1602EF19" w14:textId="77777777" w:rsidR="00037B19" w:rsidRPr="00037B19" w:rsidRDefault="00037B19" w:rsidP="00037B19">
      <w:pPr>
        <w:rPr>
          <w:b/>
          <w:bCs/>
        </w:rPr>
      </w:pPr>
      <w:r w:rsidRPr="00037B19">
        <w:rPr>
          <w:b/>
          <w:bCs/>
        </w:rPr>
        <w:t>Consultor o asesor externo</w:t>
      </w:r>
    </w:p>
    <w:p w14:paraId="099B4496" w14:textId="77777777" w:rsidR="00037B19" w:rsidRPr="00037B19" w:rsidRDefault="00037B19" w:rsidP="00037B19">
      <w:r w:rsidRPr="00037B19">
        <w:t>Profesionales que brindan orientación o asesoría especializada a empresas o personas, sin ser empleados fijos, en áreas como finanzas, recursos humanos, tecnología, educación, entre otros.</w:t>
      </w:r>
    </w:p>
    <w:p w14:paraId="399C0D40" w14:textId="67D5FE37" w:rsidR="00037B19" w:rsidRDefault="00037B19" w:rsidP="00037B19">
      <w:r w:rsidRPr="00037B19">
        <w:t>A continuación, se presentan las principales ventajas y desventajas asociadas a los ingresos independientes:</w:t>
      </w:r>
    </w:p>
    <w:p w14:paraId="7178C549" w14:textId="77777777" w:rsidR="00037B19" w:rsidRPr="00037B19" w:rsidRDefault="00037B19" w:rsidP="00037B19">
      <w:pPr>
        <w:rPr>
          <w:b/>
          <w:bCs/>
        </w:rPr>
      </w:pPr>
      <w:r w:rsidRPr="00037B19">
        <w:rPr>
          <w:b/>
          <w:bCs/>
        </w:rPr>
        <w:t>Ventajas</w:t>
      </w:r>
    </w:p>
    <w:p w14:paraId="41356673" w14:textId="77777777" w:rsidR="00037B19" w:rsidRPr="00037B19" w:rsidRDefault="00037B19" w:rsidP="00037B19">
      <w:r w:rsidRPr="00037B19">
        <w:t>Ofrece la posibilidad de obtener mayores ganancias económicas. Además, brinda un mayor control sobre el manejo del tiempo y una mayor autonomía en la toma de decisiones. Esto permite al trabajador independiente organizar su agenda, elegir los proyectos en los que desea participar y definir su propio rumbo profesional.</w:t>
      </w:r>
    </w:p>
    <w:p w14:paraId="50EE9231" w14:textId="77777777" w:rsidR="00037B19" w:rsidRPr="00037B19" w:rsidRDefault="00037B19" w:rsidP="00037B19">
      <w:pPr>
        <w:rPr>
          <w:b/>
          <w:bCs/>
        </w:rPr>
      </w:pPr>
      <w:r w:rsidRPr="00037B19">
        <w:rPr>
          <w:b/>
          <w:bCs/>
        </w:rPr>
        <w:t>Desventajas</w:t>
      </w:r>
    </w:p>
    <w:p w14:paraId="6B6B48D3" w14:textId="77777777" w:rsidR="00037B19" w:rsidRPr="00037B19" w:rsidRDefault="00037B19" w:rsidP="00037B19">
      <w:r w:rsidRPr="00037B19">
        <w:t xml:space="preserve">Esta modalidad implica ciertos riesgos. Los ingresos pueden ser inestables y variar mes a mes debido a la naturaleza variable de las actividades económicas independientes. Existe la posibilidad de que la empresa, el negocio o la labor realizada </w:t>
      </w:r>
      <w:r w:rsidRPr="00037B19">
        <w:lastRenderedPageBreak/>
        <w:t>no generen los ingresos suficientes para cubrir todos los gastos personales u operativos, lo que puede afectar la estabilidad financiera.</w:t>
      </w:r>
    </w:p>
    <w:p w14:paraId="310C3A8A" w14:textId="77777777" w:rsidR="00037B19" w:rsidRPr="00037B19" w:rsidRDefault="00037B19" w:rsidP="00037B19">
      <w:r w:rsidRPr="00037B19">
        <w:t>Ejercer una actividad económica de forma independiente conlleva responsabilidades adicionales, como la rendición de cuentas ante entidades públicas y privadas, así como el cumplimiento de obligaciones fiscales.</w:t>
      </w:r>
    </w:p>
    <w:p w14:paraId="3D2E8405" w14:textId="77777777" w:rsidR="00037B19" w:rsidRPr="00037B19" w:rsidRDefault="00037B19" w:rsidP="00037B19">
      <w:r w:rsidRPr="00037B19">
        <w:t>Dependiendo del tipo de actividad, será necesario declarar ingresos, pagar impuestos y realizar aportes conforme a la legislación vigente.</w:t>
      </w:r>
    </w:p>
    <w:p w14:paraId="396FA80A" w14:textId="067E3C91" w:rsidR="00037B19" w:rsidRDefault="00037B19" w:rsidP="00037B19">
      <w:r w:rsidRPr="00037B19">
        <w:t>Se precisa una adecuada planificación y manejo financiero para garantizar el cumplimiento legal y la sostenibilidad del trabajo independiente.</w:t>
      </w:r>
    </w:p>
    <w:p w14:paraId="4039C1C0" w14:textId="07BA6ED7" w:rsidR="00037B19" w:rsidRDefault="00037B19" w:rsidP="00037B19">
      <w:pPr>
        <w:pStyle w:val="Ttulo2"/>
      </w:pPr>
      <w:bookmarkStart w:id="8" w:name="_Toc210125599"/>
      <w:r w:rsidRPr="00037B19">
        <w:t>Ingresos dependientes</w:t>
      </w:r>
      <w:bookmarkEnd w:id="8"/>
    </w:p>
    <w:p w14:paraId="58D1CAD0" w14:textId="163AD273" w:rsidR="00037B19" w:rsidRPr="00037B19" w:rsidRDefault="00037B19" w:rsidP="00037B19">
      <w:r w:rsidRPr="00037B19">
        <w:t>Son aquellos que una persona percibe como resultado de una relación laboral formal con una empresa, institución pública o privada. En este tipo de vínculo, el trabajador presta sus servicios bajo la dirección y subordinación de un empleador, quien a su vez tiene la obligación de pagar una remuneración acordada, conocida como salario o sueldo. Esta relación está regulada por un contrato laboral, que puede ser verbal o escrito, y está sujeta a lo establecido en la legislación laboral vigente del país.</w:t>
      </w:r>
    </w:p>
    <w:p w14:paraId="035E77D1" w14:textId="77777777" w:rsidR="00037B19" w:rsidRPr="00037B19" w:rsidRDefault="00037B19" w:rsidP="00037B19">
      <w:r w:rsidRPr="00037B19">
        <w:t>El trabajador se compromete a cumplir con una jornada, funciones y normas establecidas, mientras que el empleador debe garantizar condiciones adecuadas de trabajo, remuneración oportuna y el acceso a beneficios como la seguridad social, las prestaciones legales (vacaciones, primas, cesantías, etc.) y, en algunos casos, incentivos adicionales.</w:t>
      </w:r>
    </w:p>
    <w:p w14:paraId="37AF1918" w14:textId="5B725460" w:rsidR="00037B19" w:rsidRDefault="00037B19" w:rsidP="00037B19">
      <w:r w:rsidRPr="00037B19">
        <w:t xml:space="preserve">La naturaleza periódica y estable de estos ingresos permite una mayor previsibilidad financiera, ya que suelen ser fijos y se entregan de manera regular, </w:t>
      </w:r>
      <w:r w:rsidRPr="00037B19">
        <w:lastRenderedPageBreak/>
        <w:t>generalmente de forma mensual, quincenal o semanal, según las políticas de la empresa o las normativas del país. Esta regularidad facilita la planificación de gastos, el acceso al crédito y la creación de hábitos financieros más estructurados.</w:t>
      </w:r>
    </w:p>
    <w:p w14:paraId="7E841474" w14:textId="3B51E365" w:rsidR="00037B19" w:rsidRDefault="00037B19" w:rsidP="00037B19">
      <w:r w:rsidRPr="00037B19">
        <w:t>Aunque estos ingresos ofrecen estabilidad económica, también están condicionados a la permanencia del vínculo laboral. Por tanto, factores como despidos, reestructuraciones o crisis económicas pueden afectar la continuidad de los ingresos, lo que refuerza la importancia de la educación financiera y la diversificación de fuentes de ingreso, incluso en contextos de empleo dependiente.</w:t>
      </w:r>
    </w:p>
    <w:p w14:paraId="6DD5D393" w14:textId="4A4946B6" w:rsidR="00037B19" w:rsidRDefault="00037B19" w:rsidP="00037B19">
      <w:r w:rsidRPr="00037B19">
        <w:t>A continuación, se presentan las principales ventajas y desventajas asociadas a los ingresos dependientes:</w:t>
      </w:r>
    </w:p>
    <w:p w14:paraId="1D76F446" w14:textId="6CDA1112" w:rsidR="00037B19" w:rsidRPr="00424254" w:rsidRDefault="00037B19" w:rsidP="00037B19">
      <w:pPr>
        <w:rPr>
          <w:b/>
          <w:bCs/>
        </w:rPr>
      </w:pPr>
      <w:r w:rsidRPr="00424254">
        <w:rPr>
          <w:b/>
          <w:bCs/>
        </w:rPr>
        <w:t>Ventajas de los ingresos dependientes</w:t>
      </w:r>
    </w:p>
    <w:p w14:paraId="32EBEAE0" w14:textId="77777777" w:rsidR="00424254" w:rsidRDefault="00424254" w:rsidP="003A3ECF">
      <w:pPr>
        <w:pStyle w:val="Prrafodelista"/>
        <w:numPr>
          <w:ilvl w:val="0"/>
          <w:numId w:val="10"/>
        </w:numPr>
      </w:pPr>
      <w:r w:rsidRPr="00634253">
        <w:rPr>
          <w:b/>
          <w:bCs/>
        </w:rPr>
        <w:t>Estabilidad económica:</w:t>
      </w:r>
      <w:r>
        <w:t xml:space="preserve"> se recibe un salario fijo y periódico (mensual, quincenal, etc.).</w:t>
      </w:r>
    </w:p>
    <w:p w14:paraId="18193376" w14:textId="77777777" w:rsidR="00424254" w:rsidRDefault="00424254" w:rsidP="003A3ECF">
      <w:pPr>
        <w:pStyle w:val="Prrafodelista"/>
        <w:numPr>
          <w:ilvl w:val="0"/>
          <w:numId w:val="10"/>
        </w:numPr>
      </w:pPr>
      <w:r w:rsidRPr="00634253">
        <w:rPr>
          <w:b/>
          <w:bCs/>
        </w:rPr>
        <w:t>Prestaciones sociales:</w:t>
      </w:r>
      <w:r>
        <w:t xml:space="preserve"> acceso a beneficios como salud, pensión, vacaciones, primas, cesantías y licencias.</w:t>
      </w:r>
    </w:p>
    <w:p w14:paraId="0E41A290" w14:textId="77777777" w:rsidR="00424254" w:rsidRDefault="00424254" w:rsidP="003A3ECF">
      <w:pPr>
        <w:pStyle w:val="Prrafodelista"/>
        <w:numPr>
          <w:ilvl w:val="0"/>
          <w:numId w:val="10"/>
        </w:numPr>
      </w:pPr>
      <w:r w:rsidRPr="00634253">
        <w:rPr>
          <w:b/>
          <w:bCs/>
        </w:rPr>
        <w:t>Menor riesgo financiero:</w:t>
      </w:r>
      <w:r>
        <w:t xml:space="preserve"> no se requiere invertir capital propio ni asumir los riesgos del negocio.</w:t>
      </w:r>
    </w:p>
    <w:p w14:paraId="1164F2E5" w14:textId="77777777" w:rsidR="00424254" w:rsidRDefault="00424254" w:rsidP="003A3ECF">
      <w:pPr>
        <w:pStyle w:val="Prrafodelista"/>
        <w:numPr>
          <w:ilvl w:val="0"/>
          <w:numId w:val="10"/>
        </w:numPr>
      </w:pPr>
      <w:r w:rsidRPr="00634253">
        <w:rPr>
          <w:b/>
          <w:bCs/>
        </w:rPr>
        <w:t>Acceso a crédito más fácil:</w:t>
      </w:r>
      <w:r>
        <w:t xml:space="preserve"> los bancos e instituciones financieras suelen considerar más seguros los ingresos fijos.</w:t>
      </w:r>
    </w:p>
    <w:p w14:paraId="32DE865F" w14:textId="77777777" w:rsidR="00424254" w:rsidRDefault="00424254" w:rsidP="003A3ECF">
      <w:pPr>
        <w:pStyle w:val="Prrafodelista"/>
        <w:numPr>
          <w:ilvl w:val="0"/>
          <w:numId w:val="10"/>
        </w:numPr>
      </w:pPr>
      <w:r w:rsidRPr="00634253">
        <w:rPr>
          <w:b/>
          <w:bCs/>
        </w:rPr>
        <w:t>Derechos laborales protegidos:</w:t>
      </w:r>
      <w:r>
        <w:t xml:space="preserve"> el empleado cuenta con protección legal en caso de despido injustificado, enfermedades laborales o accidentes.</w:t>
      </w:r>
    </w:p>
    <w:p w14:paraId="73BF2A10" w14:textId="2BBDEF2C" w:rsidR="00037B19" w:rsidRDefault="00424254" w:rsidP="003A3ECF">
      <w:pPr>
        <w:pStyle w:val="Prrafodelista"/>
        <w:numPr>
          <w:ilvl w:val="0"/>
          <w:numId w:val="10"/>
        </w:numPr>
      </w:pPr>
      <w:r w:rsidRPr="00634253">
        <w:rPr>
          <w:b/>
          <w:bCs/>
        </w:rPr>
        <w:t>Ambiente estructurado:</w:t>
      </w:r>
      <w:r>
        <w:t xml:space="preserve"> el trabajador opera bajo una jerarquía clara con funciones y horarios definidos.</w:t>
      </w:r>
    </w:p>
    <w:p w14:paraId="694AD000" w14:textId="7E501971" w:rsidR="00037B19" w:rsidRPr="00424254" w:rsidRDefault="00424254" w:rsidP="00037B19">
      <w:pPr>
        <w:rPr>
          <w:b/>
          <w:bCs/>
        </w:rPr>
      </w:pPr>
      <w:r w:rsidRPr="00424254">
        <w:rPr>
          <w:b/>
          <w:bCs/>
        </w:rPr>
        <w:lastRenderedPageBreak/>
        <w:t>Desventajas de los ingresos dependientes</w:t>
      </w:r>
    </w:p>
    <w:p w14:paraId="4A09A86E" w14:textId="77777777" w:rsidR="00424254" w:rsidRDefault="00424254" w:rsidP="003A3ECF">
      <w:pPr>
        <w:pStyle w:val="Prrafodelista"/>
        <w:numPr>
          <w:ilvl w:val="0"/>
          <w:numId w:val="11"/>
        </w:numPr>
      </w:pPr>
      <w:r w:rsidRPr="00AB5BFD">
        <w:rPr>
          <w:b/>
          <w:bCs/>
        </w:rPr>
        <w:t>Limitación de ingresos:</w:t>
      </w:r>
      <w:r>
        <w:t xml:space="preserve"> el salario suele estar predefinido y tiene menos posibilidades de aumentar significativamente a corto plazo.</w:t>
      </w:r>
    </w:p>
    <w:p w14:paraId="6A8FAD53" w14:textId="77777777" w:rsidR="00424254" w:rsidRDefault="00424254" w:rsidP="003A3ECF">
      <w:pPr>
        <w:pStyle w:val="Prrafodelista"/>
        <w:numPr>
          <w:ilvl w:val="0"/>
          <w:numId w:val="11"/>
        </w:numPr>
      </w:pPr>
      <w:r w:rsidRPr="00AB5BFD">
        <w:rPr>
          <w:b/>
          <w:bCs/>
        </w:rPr>
        <w:t>Menor autonomía:</w:t>
      </w:r>
      <w:r>
        <w:t xml:space="preserve"> el trabajador debe cumplir con horarios, reglas y decisiones tomadas por sus superiores.</w:t>
      </w:r>
    </w:p>
    <w:p w14:paraId="05A6319A" w14:textId="77777777" w:rsidR="00424254" w:rsidRDefault="00424254" w:rsidP="003A3ECF">
      <w:pPr>
        <w:pStyle w:val="Prrafodelista"/>
        <w:numPr>
          <w:ilvl w:val="0"/>
          <w:numId w:val="11"/>
        </w:numPr>
      </w:pPr>
      <w:r w:rsidRPr="00AB5BFD">
        <w:rPr>
          <w:b/>
          <w:bCs/>
        </w:rPr>
        <w:t>Dependencia del empleador:</w:t>
      </w:r>
      <w:r>
        <w:t xml:space="preserve"> la estabilidad del ingreso depende de la continuidad del empleo.</w:t>
      </w:r>
    </w:p>
    <w:p w14:paraId="79946AC7" w14:textId="77777777" w:rsidR="00424254" w:rsidRDefault="00424254" w:rsidP="003A3ECF">
      <w:pPr>
        <w:pStyle w:val="Prrafodelista"/>
        <w:numPr>
          <w:ilvl w:val="0"/>
          <w:numId w:val="11"/>
        </w:numPr>
      </w:pPr>
      <w:r w:rsidRPr="00AB5BFD">
        <w:rPr>
          <w:b/>
          <w:bCs/>
        </w:rPr>
        <w:t>Menor flexibilidad de tiempo:</w:t>
      </w:r>
      <w:r>
        <w:t xml:space="preserve"> dificultad para ajustar horarios o tomar decisiones personales durante la jornada laboral.</w:t>
      </w:r>
    </w:p>
    <w:p w14:paraId="292BECEA" w14:textId="744CCABE" w:rsidR="00037B19" w:rsidRDefault="00424254" w:rsidP="003A3ECF">
      <w:pPr>
        <w:pStyle w:val="Prrafodelista"/>
        <w:numPr>
          <w:ilvl w:val="0"/>
          <w:numId w:val="11"/>
        </w:numPr>
      </w:pPr>
      <w:r w:rsidRPr="00AB5BFD">
        <w:rPr>
          <w:b/>
          <w:bCs/>
        </w:rPr>
        <w:t xml:space="preserve">Pocas oportunidades de crecimiento rápido: </w:t>
      </w:r>
      <w:r>
        <w:t>los ascensos y aumentos pueden ser lentos y depender de factores externos.</w:t>
      </w:r>
    </w:p>
    <w:p w14:paraId="12416B05" w14:textId="1F7C8D37" w:rsidR="00037B19" w:rsidRDefault="00424254" w:rsidP="00424254">
      <w:r w:rsidRPr="00424254">
        <w:t>Ambas formas de generar ingresos son válidas y pueden complementarse. Mientras que el empleo ofrece estabilidad y seguridad económica, el trabajo independiente puede brindar mayor libertad y potencial de crecimiento financiero si se administra correctamente. Entender estas diferencias permite tomar decisiones más informadas sobre el manejo del dinero y las oportunidades de desarrollo profesional y personal.</w:t>
      </w:r>
    </w:p>
    <w:p w14:paraId="0D2A5877" w14:textId="77777777" w:rsidR="00424254" w:rsidRPr="00424254" w:rsidRDefault="00424254" w:rsidP="00424254">
      <w:pPr>
        <w:pStyle w:val="Ttulo2"/>
      </w:pPr>
      <w:r w:rsidRPr="00424254">
        <w:t> </w:t>
      </w:r>
      <w:bookmarkStart w:id="9" w:name="_Toc210125600"/>
      <w:r w:rsidRPr="00424254">
        <w:t>Estrategias para mejorar los ingresos</w:t>
      </w:r>
      <w:bookmarkEnd w:id="9"/>
    </w:p>
    <w:p w14:paraId="2C908EF2" w14:textId="2CB09A3B" w:rsidR="00424254" w:rsidRDefault="00424254" w:rsidP="00424254">
      <w:r w:rsidRPr="00424254">
        <w:t>Mejorar los ingresos implica implementar un conjunto de acciones estratégicas orientadas a aumentar las ventas, optimizar la rentabilidad, diversificar las fuentes de ingreso y maximizar el valor percibido por los clientes. A continuación, se detallan las principales estrategias para lograr este objetivo:</w:t>
      </w:r>
    </w:p>
    <w:p w14:paraId="6F7148CF" w14:textId="77777777" w:rsidR="00424254" w:rsidRPr="00424254" w:rsidRDefault="00424254" w:rsidP="00424254"/>
    <w:p w14:paraId="4AE6C820" w14:textId="77777777" w:rsidR="00424254" w:rsidRPr="00424254" w:rsidRDefault="00424254" w:rsidP="003A3ECF">
      <w:pPr>
        <w:pStyle w:val="Prrafodelista"/>
        <w:numPr>
          <w:ilvl w:val="0"/>
          <w:numId w:val="12"/>
        </w:numPr>
        <w:rPr>
          <w:b/>
          <w:bCs/>
        </w:rPr>
      </w:pPr>
      <w:r w:rsidRPr="00424254">
        <w:rPr>
          <w:b/>
          <w:bCs/>
        </w:rPr>
        <w:lastRenderedPageBreak/>
        <w:t>Diversificación de productos o servicios</w:t>
      </w:r>
    </w:p>
    <w:p w14:paraId="129857F5" w14:textId="77777777" w:rsidR="00424254" w:rsidRPr="00424254" w:rsidRDefault="00424254" w:rsidP="00424254">
      <w:pPr>
        <w:pStyle w:val="Prrafodelista"/>
        <w:ind w:left="1429" w:firstLine="0"/>
      </w:pPr>
      <w:r w:rsidRPr="00424254">
        <w:t>Ampliar la oferta de productos o servicios permite atender nuevas necesidades del mercado, atraer distintos segmentos de clientes y generar fuentes adicionales de ingreso. Esta estrategia reduce la dependencia de un solo producto o línea de negocio.</w:t>
      </w:r>
    </w:p>
    <w:p w14:paraId="78E95534" w14:textId="77777777" w:rsidR="00424254" w:rsidRPr="00424254" w:rsidRDefault="00424254" w:rsidP="003A3ECF">
      <w:pPr>
        <w:pStyle w:val="Prrafodelista"/>
        <w:numPr>
          <w:ilvl w:val="0"/>
          <w:numId w:val="12"/>
        </w:numPr>
        <w:rPr>
          <w:b/>
          <w:bCs/>
        </w:rPr>
      </w:pPr>
      <w:r w:rsidRPr="00424254">
        <w:rPr>
          <w:b/>
          <w:bCs/>
        </w:rPr>
        <w:t>Expansión a nuevos mercados</w:t>
      </w:r>
    </w:p>
    <w:p w14:paraId="2A769278" w14:textId="77777777" w:rsidR="00424254" w:rsidRPr="00424254" w:rsidRDefault="00424254" w:rsidP="00424254">
      <w:pPr>
        <w:pStyle w:val="Prrafodelista"/>
        <w:ind w:left="1429" w:firstLine="0"/>
      </w:pPr>
      <w:r w:rsidRPr="00424254">
        <w:t>Explorar nuevos nichos de mercado, geografías o segmentos demográficos puede generar oportunidades de crecimiento de ingresos. Esto puede incluir expansión local, nacional o internacional, según la capacidad operativa de la empresa.</w:t>
      </w:r>
    </w:p>
    <w:p w14:paraId="3E5A4D18" w14:textId="77777777" w:rsidR="00424254" w:rsidRPr="00424254" w:rsidRDefault="00424254" w:rsidP="003A3ECF">
      <w:pPr>
        <w:pStyle w:val="Prrafodelista"/>
        <w:numPr>
          <w:ilvl w:val="0"/>
          <w:numId w:val="12"/>
        </w:numPr>
        <w:rPr>
          <w:b/>
          <w:bCs/>
        </w:rPr>
      </w:pPr>
      <w:r w:rsidRPr="00424254">
        <w:rPr>
          <w:b/>
          <w:bCs/>
        </w:rPr>
        <w:t>Optimización de precios</w:t>
      </w:r>
    </w:p>
    <w:p w14:paraId="294C615F" w14:textId="4528F96F" w:rsidR="00424254" w:rsidRPr="00424254" w:rsidRDefault="00424254" w:rsidP="00424254">
      <w:pPr>
        <w:pStyle w:val="Prrafodelista"/>
        <w:ind w:left="1429" w:firstLine="0"/>
      </w:pPr>
      <w:r w:rsidRPr="00424254">
        <w:t>Revisar y ajustar la estrategia de precios en función del valor percibido, la competencia y la disposición a pagar del cliente</w:t>
      </w:r>
      <w:r w:rsidR="00AB5BFD">
        <w:t>,</w:t>
      </w:r>
      <w:r w:rsidRPr="00424254">
        <w:t xml:space="preserve"> permite maximizar los márgenes de ganancia sin necesariamente incrementar los volúmenes de venta.</w:t>
      </w:r>
    </w:p>
    <w:p w14:paraId="19ACA018" w14:textId="77777777" w:rsidR="00424254" w:rsidRPr="00424254" w:rsidRDefault="00424254" w:rsidP="003A3ECF">
      <w:pPr>
        <w:pStyle w:val="Prrafodelista"/>
        <w:numPr>
          <w:ilvl w:val="0"/>
          <w:numId w:val="12"/>
        </w:numPr>
        <w:rPr>
          <w:b/>
          <w:bCs/>
        </w:rPr>
      </w:pPr>
      <w:r w:rsidRPr="00424254">
        <w:rPr>
          <w:b/>
          <w:bCs/>
        </w:rPr>
        <w:t>Mejora de la experiencia del cliente</w:t>
      </w:r>
    </w:p>
    <w:p w14:paraId="0E8666CE" w14:textId="77777777" w:rsidR="00424254" w:rsidRPr="00424254" w:rsidRDefault="00424254" w:rsidP="00424254">
      <w:pPr>
        <w:pStyle w:val="Prrafodelista"/>
        <w:ind w:left="1429" w:firstLine="0"/>
      </w:pPr>
      <w:r w:rsidRPr="00424254">
        <w:t>Ofrecer una experiencia de cliente excepcional aumenta la fidelización y genera recomendaciones. La mejora continua del servicio, la personalización y el soporte posventa son claves en este aspecto.</w:t>
      </w:r>
    </w:p>
    <w:p w14:paraId="44031647" w14:textId="77777777" w:rsidR="00424254" w:rsidRPr="00424254" w:rsidRDefault="00424254" w:rsidP="003A3ECF">
      <w:pPr>
        <w:pStyle w:val="Prrafodelista"/>
        <w:numPr>
          <w:ilvl w:val="0"/>
          <w:numId w:val="12"/>
        </w:numPr>
        <w:rPr>
          <w:b/>
          <w:bCs/>
        </w:rPr>
      </w:pPr>
      <w:r w:rsidRPr="00424254">
        <w:rPr>
          <w:b/>
          <w:bCs/>
        </w:rPr>
        <w:t>Digitalización y comercio electrónico</w:t>
      </w:r>
    </w:p>
    <w:p w14:paraId="457A6B39" w14:textId="449E53F3" w:rsidR="00424254" w:rsidRDefault="00424254" w:rsidP="00424254">
      <w:pPr>
        <w:pStyle w:val="Prrafodelista"/>
        <w:ind w:left="1429" w:firstLine="0"/>
      </w:pPr>
      <w:r w:rsidRPr="00424254">
        <w:t>Aprovechar canales digitales para comercializar productos o servicios permite llegar a más clientes a menor costo, automatizar procesos de venta y recolectar datos valiosos para tomar decisiones estratégicas.</w:t>
      </w:r>
    </w:p>
    <w:p w14:paraId="09075A43" w14:textId="77777777" w:rsidR="00424254" w:rsidRPr="00424254" w:rsidRDefault="00424254" w:rsidP="00424254"/>
    <w:p w14:paraId="6D545DB9" w14:textId="77777777" w:rsidR="00424254" w:rsidRPr="00424254" w:rsidRDefault="00424254" w:rsidP="003A3ECF">
      <w:pPr>
        <w:pStyle w:val="Prrafodelista"/>
        <w:numPr>
          <w:ilvl w:val="0"/>
          <w:numId w:val="12"/>
        </w:numPr>
        <w:rPr>
          <w:b/>
          <w:bCs/>
        </w:rPr>
      </w:pPr>
      <w:r w:rsidRPr="00424254">
        <w:rPr>
          <w:b/>
          <w:bCs/>
        </w:rPr>
        <w:lastRenderedPageBreak/>
        <w:t>Alianzas estratégicas y colaboraciones</w:t>
      </w:r>
    </w:p>
    <w:p w14:paraId="589C7958" w14:textId="77777777" w:rsidR="00424254" w:rsidRPr="00424254" w:rsidRDefault="00424254" w:rsidP="00424254">
      <w:pPr>
        <w:pStyle w:val="Prrafodelista"/>
        <w:ind w:left="1429" w:firstLine="0"/>
      </w:pPr>
      <w:r w:rsidRPr="00424254">
        <w:t>Establecer alianzas con otras empresas, marcas o </w:t>
      </w:r>
      <w:r w:rsidRPr="00424254">
        <w:rPr>
          <w:rStyle w:val="Extranjerismo"/>
        </w:rPr>
        <w:t>influencers</w:t>
      </w:r>
      <w:r w:rsidRPr="00424254">
        <w:t> puede ampliar la base de clientes, reducir costos de adquisición y generar sinergias para crear nuevas propuestas de valor.</w:t>
      </w:r>
    </w:p>
    <w:p w14:paraId="3B910D66" w14:textId="77777777" w:rsidR="00424254" w:rsidRPr="00424254" w:rsidRDefault="00424254" w:rsidP="003A3ECF">
      <w:pPr>
        <w:pStyle w:val="Prrafodelista"/>
        <w:numPr>
          <w:ilvl w:val="0"/>
          <w:numId w:val="12"/>
        </w:numPr>
        <w:rPr>
          <w:b/>
          <w:bCs/>
        </w:rPr>
      </w:pPr>
      <w:r w:rsidRPr="00424254">
        <w:rPr>
          <w:b/>
          <w:bCs/>
        </w:rPr>
        <w:t>Incremento de la productividad y eficiencia operativa</w:t>
      </w:r>
    </w:p>
    <w:p w14:paraId="46BBC4E4" w14:textId="77777777" w:rsidR="00424254" w:rsidRPr="00424254" w:rsidRDefault="00424254" w:rsidP="00424254">
      <w:pPr>
        <w:pStyle w:val="Prrafodelista"/>
        <w:ind w:left="1429" w:firstLine="0"/>
      </w:pPr>
      <w:r w:rsidRPr="00424254">
        <w:t>Reducir costos sin sacrificar calidad mejora el margen de beneficio. La optimización de procesos, la automatización y la formación del personal contribuyen directamente a una mayor rentabilidad.</w:t>
      </w:r>
    </w:p>
    <w:p w14:paraId="2E603B47" w14:textId="77777777" w:rsidR="00424254" w:rsidRPr="00424254" w:rsidRDefault="00424254" w:rsidP="003A3ECF">
      <w:pPr>
        <w:pStyle w:val="Prrafodelista"/>
        <w:numPr>
          <w:ilvl w:val="0"/>
          <w:numId w:val="12"/>
        </w:numPr>
        <w:rPr>
          <w:b/>
          <w:bCs/>
        </w:rPr>
      </w:pPr>
      <w:r w:rsidRPr="00424254">
        <w:rPr>
          <w:b/>
          <w:bCs/>
        </w:rPr>
        <w:t>Innovación continua</w:t>
      </w:r>
    </w:p>
    <w:p w14:paraId="3CCED70E" w14:textId="77777777" w:rsidR="00424254" w:rsidRPr="00424254" w:rsidRDefault="00424254" w:rsidP="00424254">
      <w:pPr>
        <w:pStyle w:val="Prrafodelista"/>
        <w:ind w:left="1429" w:firstLine="0"/>
      </w:pPr>
      <w:r w:rsidRPr="00424254">
        <w:t>El desarrollo de nuevas soluciones, mejoras en productos existentes y adopción de nuevas tecnologías fortalece la competitividad y puede dar origen a nuevas líneas de ingresos.</w:t>
      </w:r>
    </w:p>
    <w:p w14:paraId="0218440C" w14:textId="77777777" w:rsidR="00424254" w:rsidRPr="00424254" w:rsidRDefault="00424254" w:rsidP="003A3ECF">
      <w:pPr>
        <w:pStyle w:val="Prrafodelista"/>
        <w:numPr>
          <w:ilvl w:val="0"/>
          <w:numId w:val="12"/>
        </w:numPr>
        <w:rPr>
          <w:b/>
          <w:bCs/>
        </w:rPr>
      </w:pPr>
      <w:r w:rsidRPr="00424254">
        <w:rPr>
          <w:b/>
          <w:bCs/>
        </w:rPr>
        <w:t>Monetización de activos intangibles</w:t>
      </w:r>
    </w:p>
    <w:p w14:paraId="39E3F9A0" w14:textId="2261AC8E" w:rsidR="00424254" w:rsidRDefault="00424254" w:rsidP="00424254">
      <w:pPr>
        <w:pStyle w:val="Prrafodelista"/>
        <w:ind w:left="1429" w:firstLine="0"/>
      </w:pPr>
      <w:r w:rsidRPr="00424254">
        <w:t>Licenciar propiedad intelectual, vender datos (respetando la legislación vigente) o explotar el </w:t>
      </w:r>
      <w:r w:rsidRPr="00424254">
        <w:rPr>
          <w:rStyle w:val="Extranjerismo"/>
        </w:rPr>
        <w:t>branding</w:t>
      </w:r>
      <w:r w:rsidRPr="00424254">
        <w:t> son formas de generar ingresos a partir de activos no tangibles que muchas veces están subutilizados.</w:t>
      </w:r>
    </w:p>
    <w:p w14:paraId="208BED6F" w14:textId="57FFCDAC" w:rsidR="00424254" w:rsidRPr="00424254" w:rsidRDefault="00424254" w:rsidP="003A3ECF">
      <w:pPr>
        <w:pStyle w:val="Prrafodelista"/>
        <w:numPr>
          <w:ilvl w:val="0"/>
          <w:numId w:val="12"/>
        </w:numPr>
        <w:rPr>
          <w:b/>
          <w:bCs/>
        </w:rPr>
      </w:pPr>
      <w:r w:rsidRPr="00424254">
        <w:rPr>
          <w:b/>
          <w:bCs/>
        </w:rPr>
        <w:t>Programas de fidelización y venta cruzada</w:t>
      </w:r>
    </w:p>
    <w:p w14:paraId="0F10F1A8" w14:textId="28F5025B" w:rsidR="00424254" w:rsidRPr="00424254" w:rsidRDefault="00424254" w:rsidP="00424254">
      <w:pPr>
        <w:pStyle w:val="Prrafodelista"/>
        <w:ind w:left="1429" w:firstLine="0"/>
      </w:pPr>
      <w:r w:rsidRPr="00424254">
        <w:t>Implementar estrategias para aumentar la recurrencia de compra y ofrecer productos complementarios (</w:t>
      </w:r>
      <w:r w:rsidRPr="00424254">
        <w:rPr>
          <w:rStyle w:val="Extranjerismo"/>
        </w:rPr>
        <w:t>upselling</w:t>
      </w:r>
      <w:r w:rsidRPr="00424254">
        <w:t> y </w:t>
      </w:r>
      <w:r w:rsidRPr="00424254">
        <w:rPr>
          <w:rStyle w:val="Extranjerismo"/>
        </w:rPr>
        <w:t>cross-selling</w:t>
      </w:r>
      <w:r w:rsidRPr="00424254">
        <w:t>) maximiza el valor de vida del cliente (</w:t>
      </w:r>
      <w:r w:rsidRPr="00424254">
        <w:rPr>
          <w:rStyle w:val="Extranjerismo"/>
        </w:rPr>
        <w:t>Customer Lifetime Value, CLV</w:t>
      </w:r>
      <w:r w:rsidRPr="00424254">
        <w:t>).</w:t>
      </w:r>
    </w:p>
    <w:p w14:paraId="2E047867" w14:textId="77777777" w:rsidR="00424254" w:rsidRPr="00424254" w:rsidRDefault="00424254" w:rsidP="003A3ECF">
      <w:pPr>
        <w:pStyle w:val="Prrafodelista"/>
        <w:numPr>
          <w:ilvl w:val="0"/>
          <w:numId w:val="12"/>
        </w:numPr>
        <w:rPr>
          <w:b/>
          <w:bCs/>
        </w:rPr>
      </w:pPr>
      <w:r w:rsidRPr="00424254">
        <w:rPr>
          <w:b/>
          <w:bCs/>
        </w:rPr>
        <w:t>Mejora de habilidades</w:t>
      </w:r>
    </w:p>
    <w:p w14:paraId="7C8BC5C1" w14:textId="4945F42C" w:rsidR="00424254" w:rsidRDefault="00424254" w:rsidP="00424254">
      <w:pPr>
        <w:pStyle w:val="Prrafodelista"/>
        <w:ind w:left="1429" w:firstLine="0"/>
      </w:pPr>
      <w:r w:rsidRPr="00424254">
        <w:t>Capacitarse en áreas con alta demanda como idiomas, herramientas digitales, programación u oficios técnicos, lo cual le permite fortalecer su perfil profesional.</w:t>
      </w:r>
    </w:p>
    <w:p w14:paraId="1BB51D78" w14:textId="77777777" w:rsidR="00424254" w:rsidRPr="00424254" w:rsidRDefault="00424254" w:rsidP="00424254">
      <w:pPr>
        <w:pStyle w:val="Prrafodelista"/>
        <w:ind w:left="1429" w:firstLine="0"/>
      </w:pPr>
    </w:p>
    <w:p w14:paraId="06C8BB09" w14:textId="77777777" w:rsidR="00424254" w:rsidRPr="00424254" w:rsidRDefault="00424254" w:rsidP="003A3ECF">
      <w:pPr>
        <w:pStyle w:val="Prrafodelista"/>
        <w:numPr>
          <w:ilvl w:val="0"/>
          <w:numId w:val="12"/>
        </w:numPr>
        <w:rPr>
          <w:b/>
          <w:bCs/>
        </w:rPr>
      </w:pPr>
      <w:r w:rsidRPr="00424254">
        <w:rPr>
          <w:b/>
          <w:bCs/>
        </w:rPr>
        <w:lastRenderedPageBreak/>
        <w:t>Empleo y crecimiento profesional</w:t>
      </w:r>
    </w:p>
    <w:p w14:paraId="5DBC0AA8" w14:textId="77777777" w:rsidR="00424254" w:rsidRPr="00424254" w:rsidRDefault="00424254" w:rsidP="00424254">
      <w:pPr>
        <w:pStyle w:val="Prrafodelista"/>
        <w:ind w:left="1429" w:firstLine="0"/>
      </w:pPr>
      <w:r w:rsidRPr="00424254">
        <w:t>Busque opciones de empleo con mejores condiciones, postúlese a ascensos o explore el trabajo remoto. El fortalecimiento de su red de contactos y perfil en plataformas como LinkedIn es clave para destacar.</w:t>
      </w:r>
    </w:p>
    <w:p w14:paraId="669A0A9E" w14:textId="77777777" w:rsidR="00424254" w:rsidRPr="00424254" w:rsidRDefault="00424254" w:rsidP="003A3ECF">
      <w:pPr>
        <w:pStyle w:val="Prrafodelista"/>
        <w:numPr>
          <w:ilvl w:val="0"/>
          <w:numId w:val="12"/>
        </w:numPr>
        <w:rPr>
          <w:b/>
          <w:bCs/>
        </w:rPr>
      </w:pPr>
      <w:r w:rsidRPr="00424254">
        <w:rPr>
          <w:b/>
          <w:bCs/>
        </w:rPr>
        <w:t>Ingresos extra</w:t>
      </w:r>
    </w:p>
    <w:p w14:paraId="7B16E209" w14:textId="4FF5DF08" w:rsidR="00424254" w:rsidRDefault="00424254" w:rsidP="00AB5BFD">
      <w:pPr>
        <w:pStyle w:val="Prrafodelista"/>
        <w:ind w:left="1429" w:firstLine="0"/>
      </w:pPr>
      <w:r w:rsidRPr="00424254">
        <w:t>Utilice su tiempo libre para ofrecer servicios </w:t>
      </w:r>
      <w:r w:rsidRPr="00424254">
        <w:rPr>
          <w:rStyle w:val="Extranjerismo"/>
        </w:rPr>
        <w:t>freelance</w:t>
      </w:r>
      <w:r w:rsidRPr="00424254">
        <w:t>, vender productos físicos o digitales, o brindar clases en línea. Estas actividades complementarias pueden convertirse en una fuente estable de ingresos adicionales.</w:t>
      </w:r>
    </w:p>
    <w:p w14:paraId="0715AF8A" w14:textId="77777777" w:rsidR="00424254" w:rsidRPr="00424254" w:rsidRDefault="00424254" w:rsidP="00424254">
      <w:r w:rsidRPr="00424254">
        <w:t>Las posibilidades de generación de ingresos pueden variar sustancialmente según la naturaleza de la actividad económica que se ejerce, el entorno competitivo y, en gran medida, el nivel de visión estratégica y creatividad que se aplique en la toma de decisiones. La capacidad de innovar, repensar modelos tradicionales de negocio y detectar oportunidades no evidentes se convierte en un activo fundamental para alcanzar niveles superiores de desempeño económico.</w:t>
      </w:r>
    </w:p>
    <w:p w14:paraId="65FBF31C" w14:textId="77777777" w:rsidR="00424254" w:rsidRPr="00424254" w:rsidRDefault="00424254" w:rsidP="00424254">
      <w:r w:rsidRPr="00424254">
        <w:t>Es crucial liberar la mente de limitaciones autoimpuestas, prejuicios y paradigmas arraigados que puedan estar restringiendo el potencial de crecimiento. Muchas veces, las barreras más fuertes no son externas, sino internas: suposiciones obsoletas, temores al cambio, resistencia a la disrupción o una interpretación rígida del propio rol en el mercado. Romper con estos condicionamientos permite acceder a nuevas ideas, modelos de monetización y formas de añadir valor al mercado.</w:t>
      </w:r>
    </w:p>
    <w:p w14:paraId="0DAA58EF" w14:textId="77777777" w:rsidR="00424254" w:rsidRPr="00424254" w:rsidRDefault="00424254" w:rsidP="00424254">
      <w:r w:rsidRPr="00424254">
        <w:t>El establecimiento de metas y objetivos claros, medibles y con horizonte temporal definido, tanto a corto como a largo plazo, resulta esencial no solo como herramienta de planificación, sino como motor de motivación sostenida.</w:t>
      </w:r>
    </w:p>
    <w:p w14:paraId="3E251AC5" w14:textId="22E46C07" w:rsidR="00424254" w:rsidRDefault="00424254" w:rsidP="00037B19">
      <w:r w:rsidRPr="00424254">
        <w:lastRenderedPageBreak/>
        <w:t>El crecimiento financiero no es exclusivamente producto de condiciones externas o del azar, sino de una combinación entre planificación consciente, creatividad proactiva y una actitud mental orientada al logro y a la transformación constante.</w:t>
      </w:r>
    </w:p>
    <w:p w14:paraId="40BB2067" w14:textId="112B3165" w:rsidR="00424254" w:rsidRDefault="00424254" w:rsidP="00424254">
      <w:pPr>
        <w:pStyle w:val="Ttulo2"/>
      </w:pPr>
      <w:bookmarkStart w:id="10" w:name="_Toc210125601"/>
      <w:r w:rsidRPr="00424254">
        <w:t>Manejo adecuado de los ingresos</w:t>
      </w:r>
      <w:bookmarkEnd w:id="10"/>
    </w:p>
    <w:p w14:paraId="0544B0CF" w14:textId="305C9AA1" w:rsidR="00424254" w:rsidRDefault="00424254" w:rsidP="0043287D">
      <w:r>
        <w:t>Este concepto se refiere a la capacidad de gestionar de manera eficiente los recursos monetarios percibidos, ya sea por concepto de salario, renta, utilidades, dividendos u otras fuentes, en relación con los compromisos financieros u obligaciones económicas que deben cubrirse en un periodo determinado.</w:t>
      </w:r>
    </w:p>
    <w:p w14:paraId="377404EF" w14:textId="5F146FD3" w:rsidR="00424254" w:rsidRDefault="00424254" w:rsidP="00424254">
      <w:r>
        <w:t>No se trata únicamente de equilibrar ingresos y egresos, sino de optimizar la utilización del capital disponible con el fin de satisfacer las necesidades básicas, cumplir metas a corto, mediano y largo plazo, crear patrimonio, y enfrentar contingencias con solvencia. Esta gestión eficaz parte del principio de que el dinero, al ser un recurso limitado, requiere una administración estratégica, intencional y basada en criterios de racionalidad económica.</w:t>
      </w:r>
    </w:p>
    <w:p w14:paraId="400F949E" w14:textId="77777777" w:rsidR="00424254" w:rsidRPr="00424254" w:rsidRDefault="00424254" w:rsidP="00424254">
      <w:r w:rsidRPr="00424254">
        <w:t>Si bien es cierto que el dinero ofrece una protección funcional frente a situaciones presentes y futuras, al permitir el acceso a bienes, servicios y seguridad, su verdadero valor se potencia a través de una planificación financiera rigurosa, lo cual implica organizar y asignar los ingresos de forma deliberada para que no solo cumplan su propósito inmediato, sino que también generen crecimiento y sostenibilidad a lo largo del tiempo.</w:t>
      </w:r>
    </w:p>
    <w:p w14:paraId="30C554D5" w14:textId="77777777" w:rsidR="00424254" w:rsidRPr="00424254" w:rsidRDefault="00424254" w:rsidP="00424254">
      <w:r w:rsidRPr="00424254">
        <w:t xml:space="preserve">Los expertos en finanzas personales y economía doméstica han demostrado que el éxito en la gestión del dinero no depende exclusivamente del nivel de ingreso, sino de la capacidad de administrarlo con criterio, previsión y disciplina. Esta afirmación se </w:t>
      </w:r>
      <w:r w:rsidRPr="00424254">
        <w:lastRenderedPageBreak/>
        <w:t>traduce en una regla clave: quien domina sus finanzas personales adquiere poder de decisión, libertad financiera y resiliencia económica.</w:t>
      </w:r>
    </w:p>
    <w:p w14:paraId="2E12E8B7" w14:textId="5E268ACC" w:rsidR="00424254" w:rsidRDefault="00476C4D" w:rsidP="00424254">
      <w:r w:rsidRPr="00476C4D">
        <w:t>Gestionar el ingreso de manera adecuada permite:</w:t>
      </w:r>
    </w:p>
    <w:p w14:paraId="71108CF1" w14:textId="34BF8746" w:rsidR="00476C4D" w:rsidRDefault="00476C4D" w:rsidP="003A3ECF">
      <w:pPr>
        <w:pStyle w:val="Prrafodelista"/>
        <w:numPr>
          <w:ilvl w:val="0"/>
          <w:numId w:val="13"/>
        </w:numPr>
      </w:pPr>
      <w:r>
        <w:t>Establecer un presupuesto estructurado y realista.</w:t>
      </w:r>
    </w:p>
    <w:p w14:paraId="22FBED3E" w14:textId="77777777" w:rsidR="00476C4D" w:rsidRDefault="00476C4D" w:rsidP="003A3ECF">
      <w:pPr>
        <w:pStyle w:val="Prrafodelista"/>
        <w:numPr>
          <w:ilvl w:val="0"/>
          <w:numId w:val="13"/>
        </w:numPr>
      </w:pPr>
      <w:r>
        <w:t>Diferenciar entre necesidades y deseos.</w:t>
      </w:r>
    </w:p>
    <w:p w14:paraId="011F0EAC" w14:textId="77777777" w:rsidR="00476C4D" w:rsidRDefault="00476C4D" w:rsidP="003A3ECF">
      <w:pPr>
        <w:pStyle w:val="Prrafodelista"/>
        <w:numPr>
          <w:ilvl w:val="0"/>
          <w:numId w:val="13"/>
        </w:numPr>
      </w:pPr>
      <w:r>
        <w:t>Planificar el ahorro sistemático y la inversión prudente.</w:t>
      </w:r>
    </w:p>
    <w:p w14:paraId="6F3B5DA4" w14:textId="77777777" w:rsidR="00476C4D" w:rsidRDefault="00476C4D" w:rsidP="003A3ECF">
      <w:pPr>
        <w:pStyle w:val="Prrafodelista"/>
        <w:numPr>
          <w:ilvl w:val="0"/>
          <w:numId w:val="13"/>
        </w:numPr>
      </w:pPr>
      <w:r>
        <w:t>Evitar el sobreendeudamiento y gestionar eficientemente el crédito.</w:t>
      </w:r>
    </w:p>
    <w:p w14:paraId="15D01E90" w14:textId="77777777" w:rsidR="00476C4D" w:rsidRDefault="00476C4D" w:rsidP="003A3ECF">
      <w:pPr>
        <w:pStyle w:val="Prrafodelista"/>
        <w:numPr>
          <w:ilvl w:val="0"/>
          <w:numId w:val="13"/>
        </w:numPr>
      </w:pPr>
      <w:r>
        <w:t>Prepararse para emergencias económicas sin comprometer la estabilidad general.</w:t>
      </w:r>
    </w:p>
    <w:p w14:paraId="07A7A39B" w14:textId="37687C87" w:rsidR="00476C4D" w:rsidRDefault="00476C4D" w:rsidP="003A3ECF">
      <w:pPr>
        <w:pStyle w:val="Prrafodelista"/>
        <w:numPr>
          <w:ilvl w:val="0"/>
          <w:numId w:val="13"/>
        </w:numPr>
      </w:pPr>
      <w:r>
        <w:t>Tomar decisiones basadas en metas personales y no en presiones externas o inmediatas.</w:t>
      </w:r>
    </w:p>
    <w:p w14:paraId="30F9F212" w14:textId="73EFCE07" w:rsidR="00476C4D" w:rsidRDefault="00476C4D" w:rsidP="00476C4D">
      <w:r w:rsidRPr="00476C4D">
        <w:t>El manejo eficiente del ingreso trasciende la mera administración contable. Se convierte en una herramienta de empoderamiento financiero que permite ejercer control sobre el presente y construir un futuro económico más seguro, estable y libre de dependencia. La educación financiera, en este sentido, es un recurso clave para transformar los ingresos en oportunidades sostenibles de bienestar.</w:t>
      </w:r>
    </w:p>
    <w:p w14:paraId="73C51586" w14:textId="2BBE6F4F" w:rsidR="00476C4D" w:rsidRPr="00476C4D" w:rsidRDefault="00476C4D" w:rsidP="00476C4D">
      <w:pPr>
        <w:rPr>
          <w:b/>
          <w:bCs/>
        </w:rPr>
      </w:pPr>
      <w:r w:rsidRPr="00476C4D">
        <w:rPr>
          <w:b/>
          <w:bCs/>
        </w:rPr>
        <w:t>Factores clave</w:t>
      </w:r>
    </w:p>
    <w:p w14:paraId="6AD7B881" w14:textId="77777777" w:rsidR="00476C4D" w:rsidRPr="00476C4D" w:rsidRDefault="00476C4D" w:rsidP="00476C4D">
      <w:pPr>
        <w:rPr>
          <w:b/>
          <w:bCs/>
        </w:rPr>
      </w:pPr>
      <w:r w:rsidRPr="00476C4D">
        <w:rPr>
          <w:b/>
          <w:bCs/>
        </w:rPr>
        <w:t>Organización</w:t>
      </w:r>
    </w:p>
    <w:p w14:paraId="582B5580" w14:textId="59F656D1" w:rsidR="00476C4D" w:rsidRDefault="00476C4D" w:rsidP="00476C4D">
      <w:r>
        <w:t xml:space="preserve">Organizar los ingresos de manera efectiva requiere asegurar que estos sean consistentemente mayores que los gastos, generando un superávit que permita ahorrar, invertir y enfrentar imprevistos. Iniciar con un flujo de caja positivo es clave para evitar el endeudamiento y lograr estabilidad financiera. Para ello, es fundamental aplicar herramientas como presupuestos y registros que faciliten decisiones informadas, con el </w:t>
      </w:r>
      <w:r>
        <w:lastRenderedPageBreak/>
        <w:t>objetivo de no solo cubrir necesidades, sino también construir una base económica sólida y sostenible a largo plazo.</w:t>
      </w:r>
    </w:p>
    <w:p w14:paraId="117BFC73" w14:textId="77777777" w:rsidR="00476C4D" w:rsidRPr="00476C4D" w:rsidRDefault="00476C4D" w:rsidP="00476C4D">
      <w:pPr>
        <w:rPr>
          <w:b/>
          <w:bCs/>
        </w:rPr>
      </w:pPr>
      <w:r w:rsidRPr="00476C4D">
        <w:rPr>
          <w:b/>
          <w:bCs/>
        </w:rPr>
        <w:t>Previsión</w:t>
      </w:r>
    </w:p>
    <w:p w14:paraId="16EE0AC6" w14:textId="5C907F4C" w:rsidR="00476C4D" w:rsidRDefault="00476C4D" w:rsidP="00476C4D">
      <w:r>
        <w:t>Los ingresos, ya provengan de trabajo dependiente o independiente, deben distribuirse de forma equilibrada entre el pago de obligaciones, la inversión futura y el ahorro. Esta gestión estratégica permite mantener la estabilidad financiera, generar nuevas oportunidades de crecimiento, mejorar la capacidad de respuesta ante emergencias económicas y construir un patrimonio sólido a lo largo del tiempo, fomentando así una cultura financiera sostenible, responsable y orientada al desarrollo personal, familiar y económico.</w:t>
      </w:r>
    </w:p>
    <w:p w14:paraId="6FC13D15" w14:textId="77777777" w:rsidR="00476C4D" w:rsidRPr="00476C4D" w:rsidRDefault="00476C4D" w:rsidP="00476C4D">
      <w:pPr>
        <w:rPr>
          <w:b/>
          <w:bCs/>
        </w:rPr>
      </w:pPr>
      <w:r w:rsidRPr="00476C4D">
        <w:rPr>
          <w:b/>
          <w:bCs/>
        </w:rPr>
        <w:t>Necesidades reales y creadas</w:t>
      </w:r>
    </w:p>
    <w:p w14:paraId="59CF7F81" w14:textId="77777777" w:rsidR="00476C4D" w:rsidRPr="00476C4D" w:rsidRDefault="00476C4D" w:rsidP="00476C4D">
      <w:r w:rsidRPr="00476C4D">
        <w:t>La sociedad actual, influenciada por el consumismo y el </w:t>
      </w:r>
      <w:r w:rsidRPr="00AB5BFD">
        <w:rPr>
          <w:rStyle w:val="Extranjerismo"/>
        </w:rPr>
        <w:t>marketing</w:t>
      </w:r>
      <w:r w:rsidRPr="00476C4D">
        <w:t>, promueve la adquisición de bienes y servicios que muchas veces no responden a necesidades reales, sino a deseos inducidos para aumentar el consumo y el capital. Esta distorsión entre lo esencial y lo superfluo puede generar decisiones financieras poco racionales y sobreendeudamiento. Es fundamental fomentar una educación financiera crítica que permita identificar verdaderas necesidades, tomar decisiones conscientes y alinear el consumo con los objetivos personales y no con presiones externas.</w:t>
      </w:r>
    </w:p>
    <w:p w14:paraId="085B621E" w14:textId="6BA4DA31" w:rsidR="00476C4D" w:rsidRDefault="00476C4D" w:rsidP="00476C4D">
      <w:r w:rsidRPr="00476C4D">
        <w:t>Según la interpretación de Montes (2013), la teoría de Maslow plantea cinco niveles que permiten establecer prioridades en los tipos de gasto. Estas prioridades se organizan en los siguientes niveles:</w:t>
      </w:r>
    </w:p>
    <w:p w14:paraId="2E53837C" w14:textId="77777777" w:rsidR="0043287D" w:rsidRPr="00476C4D" w:rsidRDefault="0043287D" w:rsidP="00476C4D"/>
    <w:p w14:paraId="0EF6AA16" w14:textId="77777777" w:rsidR="00476C4D" w:rsidRPr="00476C4D" w:rsidRDefault="00476C4D" w:rsidP="00476C4D">
      <w:pPr>
        <w:rPr>
          <w:b/>
          <w:bCs/>
        </w:rPr>
      </w:pPr>
      <w:r w:rsidRPr="00476C4D">
        <w:rPr>
          <w:b/>
          <w:bCs/>
        </w:rPr>
        <w:lastRenderedPageBreak/>
        <w:t>Fisiológicas</w:t>
      </w:r>
    </w:p>
    <w:p w14:paraId="27E7C657" w14:textId="77777777" w:rsidR="00476C4D" w:rsidRPr="00476C4D" w:rsidRDefault="00476C4D" w:rsidP="00476C4D">
      <w:r w:rsidRPr="00476C4D">
        <w:t>Son las necesidades básicas y prioritarias para la supervivencia del ser humano, por lo que deben ser las primeras en cubrirse. Incluyen alimentación, vivienda, vestimenta y descanso, y constituyen la base sobre la cual se estructura el bienestar físico y funcional.</w:t>
      </w:r>
    </w:p>
    <w:p w14:paraId="49B49DB7" w14:textId="77777777" w:rsidR="00476C4D" w:rsidRPr="00476C4D" w:rsidRDefault="00476C4D" w:rsidP="00476C4D">
      <w:pPr>
        <w:rPr>
          <w:b/>
          <w:bCs/>
        </w:rPr>
      </w:pPr>
      <w:r w:rsidRPr="00476C4D">
        <w:rPr>
          <w:b/>
          <w:bCs/>
        </w:rPr>
        <w:t>Seguridad</w:t>
      </w:r>
    </w:p>
    <w:p w14:paraId="311357DD" w14:textId="77777777" w:rsidR="00476C4D" w:rsidRPr="00476C4D" w:rsidRDefault="00476C4D" w:rsidP="00476C4D">
      <w:r w:rsidRPr="00476C4D">
        <w:t>Estas necesidades están estrechamente relacionadas con las fisiológicas, pero se proyectan a mediano y largo plazo. Mientras que en el primer nivel se busca satisfacer necesidades inmediatas como alimentarse, en este nivel se prioriza un estilo de vida estable y saludable, que incluya, por ejemplo, la ingesta de productos nutritivos, acceso a servicios de salud, estabilidad laboral y protección financiera.</w:t>
      </w:r>
    </w:p>
    <w:p w14:paraId="52C9AD92" w14:textId="77777777" w:rsidR="00476C4D" w:rsidRPr="00476C4D" w:rsidRDefault="00476C4D" w:rsidP="00476C4D">
      <w:pPr>
        <w:rPr>
          <w:b/>
          <w:bCs/>
        </w:rPr>
      </w:pPr>
      <w:r w:rsidRPr="00476C4D">
        <w:rPr>
          <w:b/>
          <w:bCs/>
        </w:rPr>
        <w:t>Afiliación</w:t>
      </w:r>
    </w:p>
    <w:p w14:paraId="1E149288" w14:textId="77777777" w:rsidR="00476C4D" w:rsidRPr="00476C4D" w:rsidRDefault="00476C4D" w:rsidP="00476C4D">
      <w:r w:rsidRPr="00476C4D">
        <w:t>Corresponden a necesidades de índole social, vinculadas al sentido de pertenencia y a las relaciones afectivas. Los gastos en este nivel están orientados a fortalecer vínculos personales mediante actividades de esparcimiento o convivencia con amigos, pareja o familiares.</w:t>
      </w:r>
    </w:p>
    <w:p w14:paraId="39D93E9F" w14:textId="77777777" w:rsidR="00476C4D" w:rsidRPr="00476C4D" w:rsidRDefault="00476C4D" w:rsidP="00476C4D">
      <w:pPr>
        <w:rPr>
          <w:b/>
          <w:bCs/>
        </w:rPr>
      </w:pPr>
      <w:r w:rsidRPr="00476C4D">
        <w:rPr>
          <w:b/>
          <w:bCs/>
        </w:rPr>
        <w:t>Reconocimiento</w:t>
      </w:r>
    </w:p>
    <w:p w14:paraId="5E4425AA" w14:textId="2072530B" w:rsidR="00476C4D" w:rsidRDefault="00476C4D" w:rsidP="00476C4D">
      <w:r w:rsidRPr="00476C4D">
        <w:t>Este tipo de necesidad responde al deseo de valoración personal y externa. Los gastos asociados a este nivel buscan reforzar la autoestima, el respeto social y la percepción de éxito, a través de acciones o adquisiciones que reflejen logros, confianza y estatus.</w:t>
      </w:r>
    </w:p>
    <w:p w14:paraId="19E1456E" w14:textId="77777777" w:rsidR="00A871A8" w:rsidRPr="00476C4D" w:rsidRDefault="00A871A8" w:rsidP="00476C4D"/>
    <w:p w14:paraId="751DE97F" w14:textId="77777777" w:rsidR="00476C4D" w:rsidRPr="00476C4D" w:rsidRDefault="00476C4D" w:rsidP="00476C4D">
      <w:pPr>
        <w:rPr>
          <w:b/>
          <w:bCs/>
        </w:rPr>
      </w:pPr>
      <w:r w:rsidRPr="00476C4D">
        <w:rPr>
          <w:b/>
          <w:bCs/>
        </w:rPr>
        <w:lastRenderedPageBreak/>
        <w:t>Autorrealización</w:t>
      </w:r>
    </w:p>
    <w:p w14:paraId="1793A793" w14:textId="77777777" w:rsidR="00476C4D" w:rsidRPr="00476C4D" w:rsidRDefault="00476C4D" w:rsidP="00476C4D">
      <w:r w:rsidRPr="00476C4D">
        <w:t>Representa el nivel más alto de realización personal. Los gastos dirigidos a esta necesidad buscan alcanzar la plenitud, el desarrollo del potencial y el cumplimiento de metas personales profundas, como la formación continua, el emprendimiento, el arte o experiencias transformadoras.</w:t>
      </w:r>
    </w:p>
    <w:p w14:paraId="4E7D9B13" w14:textId="47102C7C" w:rsidR="00476C4D" w:rsidRDefault="00476C4D" w:rsidP="00476C4D">
      <w:r w:rsidRPr="00476C4D">
        <w:t>Para una gestión financiera adecuada, es fundamental considerar no solo el monto de los ingresos, sino también la frecuencia con la que se perciben. No es lo mismo administrar un ingreso mensual o semanal que gestionar recursos que se reciben a diario o de forma esporádica. Cada tipo de frecuencia exige una planificación distinta: mientras los ingresos regulares permiten una estructura presupuestaria más estable, los ingresos variables requieren mayor control, disciplina y previsión para garantizar la cobertura de necesidades básicas, el ahorro y la sostenibilidad financiera a lo largo del tiempo.</w:t>
      </w:r>
    </w:p>
    <w:p w14:paraId="26E7339F" w14:textId="3346CABE" w:rsidR="00476C4D" w:rsidRDefault="00476C4D" w:rsidP="003A3ECF">
      <w:pPr>
        <w:pStyle w:val="Prrafodelista"/>
        <w:numPr>
          <w:ilvl w:val="0"/>
          <w:numId w:val="14"/>
        </w:numPr>
      </w:pPr>
      <w:r>
        <w:t xml:space="preserve">Mantener un </w:t>
      </w:r>
      <w:r w:rsidRPr="00AB5BFD">
        <w:rPr>
          <w:b/>
          <w:bCs/>
        </w:rPr>
        <w:t>registro detallado y actualizado</w:t>
      </w:r>
      <w:r>
        <w:t xml:space="preserve"> de los ingresos, egresos y el saldo disponible, lo cual permite tener un panorama claro de la situación financiera en todo momento.</w:t>
      </w:r>
    </w:p>
    <w:p w14:paraId="0FEA9D4C" w14:textId="3DDCB9A9" w:rsidR="00476C4D" w:rsidRDefault="00476C4D" w:rsidP="003A3ECF">
      <w:pPr>
        <w:pStyle w:val="Prrafodelista"/>
        <w:numPr>
          <w:ilvl w:val="0"/>
          <w:numId w:val="14"/>
        </w:numPr>
      </w:pPr>
      <w:r>
        <w:t xml:space="preserve">Establecer una </w:t>
      </w:r>
      <w:r w:rsidRPr="00AB5BFD">
        <w:rPr>
          <w:b/>
          <w:bCs/>
        </w:rPr>
        <w:t>distribución inteligente del ingreso mensual</w:t>
      </w:r>
      <w:r>
        <w:t>, destinar al menos un 10 % al ahorro, hasta un 20 % al pago de obligaciones financieras, y un 70 % para cubrir inversiones, costos operativos, manutención y gastos esenciales.</w:t>
      </w:r>
    </w:p>
    <w:p w14:paraId="36A13704" w14:textId="77777777" w:rsidR="00476C4D" w:rsidRDefault="00476C4D" w:rsidP="003A3ECF">
      <w:pPr>
        <w:pStyle w:val="Prrafodelista"/>
        <w:numPr>
          <w:ilvl w:val="0"/>
          <w:numId w:val="14"/>
        </w:numPr>
      </w:pPr>
      <w:r>
        <w:t xml:space="preserve">Practicar un </w:t>
      </w:r>
      <w:r w:rsidRPr="00AB5BFD">
        <w:rPr>
          <w:b/>
          <w:bCs/>
        </w:rPr>
        <w:t>consumo responsable</w:t>
      </w:r>
      <w:r>
        <w:t>, adquiriendo únicamente bienes y servicios que sean realmente necesarios, evitando el gasto impulsivo o innecesario.</w:t>
      </w:r>
    </w:p>
    <w:p w14:paraId="4BA602EE" w14:textId="33BDEA14" w:rsidR="00476C4D" w:rsidRDefault="00476C4D" w:rsidP="003A3ECF">
      <w:pPr>
        <w:pStyle w:val="Prrafodelista"/>
        <w:numPr>
          <w:ilvl w:val="0"/>
          <w:numId w:val="14"/>
        </w:numPr>
      </w:pPr>
      <w:r>
        <w:lastRenderedPageBreak/>
        <w:t xml:space="preserve">Buscar </w:t>
      </w:r>
      <w:r w:rsidRPr="00AB5BFD">
        <w:rPr>
          <w:b/>
          <w:bCs/>
        </w:rPr>
        <w:t>asesoría profesional en finanzas personales</w:t>
      </w:r>
      <w:r>
        <w:t xml:space="preserve"> y capacitarse de manera continua para fortalecer los conocimientos y habilidades que permitan tomar decisiones económicas más informadas y sostenibles.</w:t>
      </w:r>
    </w:p>
    <w:p w14:paraId="3867F362" w14:textId="05CFDBB3" w:rsidR="00476C4D" w:rsidRDefault="00476C4D" w:rsidP="00476C4D"/>
    <w:p w14:paraId="122C04B9" w14:textId="046341B4" w:rsidR="00476C4D" w:rsidRDefault="00476C4D" w:rsidP="00476C4D"/>
    <w:p w14:paraId="6EDC515B" w14:textId="071DAF1E" w:rsidR="00476C4D" w:rsidRDefault="00476C4D" w:rsidP="00476C4D"/>
    <w:p w14:paraId="18D3C5AD" w14:textId="0F534508" w:rsidR="00AB5BFD" w:rsidRDefault="00AB5BFD" w:rsidP="00476C4D"/>
    <w:p w14:paraId="088C0CD1" w14:textId="7FD45748" w:rsidR="00AB5BFD" w:rsidRDefault="00AB5BFD" w:rsidP="00476C4D"/>
    <w:p w14:paraId="10256F8D" w14:textId="07353A96" w:rsidR="00AB5BFD" w:rsidRDefault="00AB5BFD" w:rsidP="00476C4D"/>
    <w:p w14:paraId="20152F1D" w14:textId="67BD1BDD" w:rsidR="00AB5BFD" w:rsidRDefault="00AB5BFD" w:rsidP="00476C4D"/>
    <w:p w14:paraId="5CE2CD31" w14:textId="03E6BDD3" w:rsidR="00AB5BFD" w:rsidRDefault="00AB5BFD" w:rsidP="00476C4D"/>
    <w:p w14:paraId="460D0624" w14:textId="7CB17FA5" w:rsidR="00AB5BFD" w:rsidRDefault="00AB5BFD" w:rsidP="00476C4D"/>
    <w:p w14:paraId="407AE4B6" w14:textId="45A4F90D" w:rsidR="00AB5BFD" w:rsidRDefault="00AB5BFD" w:rsidP="00476C4D"/>
    <w:p w14:paraId="64F346E1" w14:textId="63F319CD" w:rsidR="00AB5BFD" w:rsidRDefault="00AB5BFD" w:rsidP="00476C4D"/>
    <w:p w14:paraId="0031B52D" w14:textId="0E0041D0" w:rsidR="00AB5BFD" w:rsidRDefault="00AB5BFD" w:rsidP="00476C4D"/>
    <w:p w14:paraId="3AE98076" w14:textId="2AF2040B" w:rsidR="00AB5BFD" w:rsidRDefault="00AB5BFD" w:rsidP="00476C4D"/>
    <w:p w14:paraId="2191E97F" w14:textId="77777777" w:rsidR="00AB5BFD" w:rsidRDefault="00AB5BFD" w:rsidP="00476C4D"/>
    <w:p w14:paraId="3205E39F" w14:textId="4CB9D0BD" w:rsidR="00476C4D" w:rsidRDefault="00476C4D" w:rsidP="00476C4D"/>
    <w:p w14:paraId="0F89CD23" w14:textId="78CF771C" w:rsidR="00476C4D" w:rsidRDefault="00476C4D" w:rsidP="00476C4D"/>
    <w:p w14:paraId="4A197744" w14:textId="08C9F55D" w:rsidR="00476C4D" w:rsidRDefault="00476C4D" w:rsidP="00476C4D">
      <w:pPr>
        <w:pStyle w:val="Ttulo1"/>
      </w:pPr>
      <w:bookmarkStart w:id="11" w:name="_Toc210125602"/>
      <w:r w:rsidRPr="00476C4D">
        <w:lastRenderedPageBreak/>
        <w:t>Los gastos</w:t>
      </w:r>
      <w:bookmarkEnd w:id="11"/>
    </w:p>
    <w:p w14:paraId="245396FC" w14:textId="07F0B224" w:rsidR="00476C4D" w:rsidRDefault="00476C4D" w:rsidP="00476C4D">
      <w:r w:rsidRPr="00476C4D">
        <w:t>En términos financieros, un gasto se define como toda erogación monetaria que realiza una persona, hogar o unidad económica con el fin de satisfacer necesidades o cumplir obligaciones dentro de un determinado periodo de tiempo. A diferencia de una inversión, el gasto representa una salida de dinero cuyo retorno económico directo no se espera en el corto ni en el mediano plazo, aunque puede generar beneficios no tangibles o indirectos (por ejemplo, bienestar, salud o educación).</w:t>
      </w:r>
    </w:p>
    <w:p w14:paraId="1EF5F7E0" w14:textId="77777777" w:rsidR="00476C4D" w:rsidRPr="00476C4D" w:rsidRDefault="00476C4D" w:rsidP="00476C4D">
      <w:pPr>
        <w:rPr>
          <w:b/>
          <w:bCs/>
        </w:rPr>
      </w:pPr>
      <w:r w:rsidRPr="00476C4D">
        <w:rPr>
          <w:b/>
          <w:bCs/>
        </w:rPr>
        <w:t>Tipología de los gastos</w:t>
      </w:r>
    </w:p>
    <w:p w14:paraId="5D330432" w14:textId="77777777" w:rsidR="00476C4D" w:rsidRPr="00476C4D" w:rsidRDefault="00476C4D" w:rsidP="00476C4D">
      <w:r w:rsidRPr="00476C4D">
        <w:t>Los gastos pueden clasificarse en diferentes categorías según su naturaleza, periodicidad y nivel de importancia:</w:t>
      </w:r>
    </w:p>
    <w:p w14:paraId="0337285E" w14:textId="1B26E8FD" w:rsidR="00476C4D" w:rsidRPr="002A3A19" w:rsidRDefault="00AB5BFD" w:rsidP="00476C4D">
      <w:pPr>
        <w:rPr>
          <w:b/>
          <w:bCs/>
        </w:rPr>
      </w:pPr>
      <w:r w:rsidRPr="002A3A19">
        <w:rPr>
          <w:b/>
          <w:bCs/>
        </w:rPr>
        <w:t xml:space="preserve">Tipología </w:t>
      </w:r>
      <w:r w:rsidR="00476C4D" w:rsidRPr="002A3A19">
        <w:rPr>
          <w:b/>
          <w:bCs/>
        </w:rPr>
        <w:t>1: gastos opcionales</w:t>
      </w:r>
    </w:p>
    <w:p w14:paraId="7DA7B808" w14:textId="761460D5" w:rsidR="00476C4D" w:rsidRDefault="00476C4D" w:rsidP="00476C4D">
      <w:r>
        <w:t>Son aquellos gastos que no responden a una necesidad esencial o prioritaria, sino que están relacionados con preferencias, deseos o decisiones voluntarias del consumidor. Suelen ser variables y fácilmente eliminables o reducibles. Ejemplos incluyen entretenimiento, comidas fuera de casa o compras impulsivas.</w:t>
      </w:r>
    </w:p>
    <w:p w14:paraId="50FA1312" w14:textId="24A6415C" w:rsidR="002A3A19" w:rsidRPr="002A3A19" w:rsidRDefault="00AB5BFD" w:rsidP="002A3A19">
      <w:pPr>
        <w:rPr>
          <w:b/>
          <w:bCs/>
        </w:rPr>
      </w:pPr>
      <w:r w:rsidRPr="002A3A19">
        <w:rPr>
          <w:b/>
          <w:bCs/>
        </w:rPr>
        <w:t>Tipología</w:t>
      </w:r>
      <w:r w:rsidR="002A3A19" w:rsidRPr="002A3A19">
        <w:rPr>
          <w:b/>
          <w:bCs/>
        </w:rPr>
        <w:t xml:space="preserve"> 2: gastos esenciales o flexibles</w:t>
      </w:r>
    </w:p>
    <w:p w14:paraId="6C8ACD42" w14:textId="4BBE1891" w:rsidR="00476C4D" w:rsidRDefault="002A3A19" w:rsidP="002A3A19">
      <w:r>
        <w:t>Corresponden a necesidades importantes para mantener una calidad de vida adecuada, aunque pueden ser ajustados o diferidos temporalmente según la disponibilidad financiera. Incluyen, por ejemplo, ropa, servicios de salud no urgentes, mantenimiento del hogar, entre otros.</w:t>
      </w:r>
    </w:p>
    <w:p w14:paraId="56C14CF7" w14:textId="50B274D9" w:rsidR="002A3A19" w:rsidRDefault="002A3A19" w:rsidP="002A3A19"/>
    <w:p w14:paraId="69398FDB" w14:textId="77777777" w:rsidR="002A3A19" w:rsidRDefault="002A3A19" w:rsidP="002A3A19"/>
    <w:p w14:paraId="034B10CA" w14:textId="697C7308" w:rsidR="002A3A19" w:rsidRPr="002A3A19" w:rsidRDefault="00AB5BFD" w:rsidP="002A3A19">
      <w:pPr>
        <w:rPr>
          <w:b/>
          <w:bCs/>
        </w:rPr>
      </w:pPr>
      <w:r w:rsidRPr="002A3A19">
        <w:rPr>
          <w:b/>
          <w:bCs/>
        </w:rPr>
        <w:lastRenderedPageBreak/>
        <w:t>Tipología 3</w:t>
      </w:r>
      <w:r w:rsidR="002A3A19" w:rsidRPr="002A3A19">
        <w:rPr>
          <w:b/>
          <w:bCs/>
        </w:rPr>
        <w:t>: gastos fijos o recurrentes</w:t>
      </w:r>
    </w:p>
    <w:p w14:paraId="6F9584DA" w14:textId="71CFCB7B" w:rsidR="00476C4D" w:rsidRDefault="002A3A19" w:rsidP="002A3A19">
      <w:r>
        <w:t>Son erogaciones periódicas, previsibles y generalmente ineludibles que tienen un monto establecido o relativamente constante, con vencimientos regulares. Ejemplos típicos son el arriendo, servicios públicos, cuotas de préstamos, seguros o suscripciones. Algunos pueden tener periodicidad distinta, como impuestos trimestrales o anuales.</w:t>
      </w:r>
    </w:p>
    <w:p w14:paraId="73A30F3F" w14:textId="064A10D2" w:rsidR="002A3A19" w:rsidRPr="002A3A19" w:rsidRDefault="00AB5BFD" w:rsidP="002A3A19">
      <w:pPr>
        <w:rPr>
          <w:b/>
          <w:bCs/>
        </w:rPr>
      </w:pPr>
      <w:r w:rsidRPr="002A3A19">
        <w:rPr>
          <w:b/>
          <w:bCs/>
        </w:rPr>
        <w:t>Tipología</w:t>
      </w:r>
      <w:r w:rsidR="002A3A19" w:rsidRPr="002A3A19">
        <w:rPr>
          <w:b/>
          <w:bCs/>
        </w:rPr>
        <w:t xml:space="preserve"> 4: gastos imprevistos o de emergencia</w:t>
      </w:r>
    </w:p>
    <w:p w14:paraId="6451074D" w14:textId="518CCBBD" w:rsidR="00476C4D" w:rsidRDefault="002A3A19" w:rsidP="002A3A19">
      <w:r>
        <w:t>Se refieren a desembolsos no planificados que surgen como consecuencia de situaciones inesperadas (accidentes, enfermedades, reparaciones urgentes, etc.). Dado su impacto potencial en la estabilidad financiera, se recomienda mantener un fondo de reserva o ahorro de contingencia para afrontarlos.</w:t>
      </w:r>
    </w:p>
    <w:p w14:paraId="5F3C471B" w14:textId="166621B0" w:rsidR="002A3A19" w:rsidRPr="002A3A19" w:rsidRDefault="00AB5BFD" w:rsidP="002A3A19">
      <w:pPr>
        <w:rPr>
          <w:b/>
          <w:bCs/>
        </w:rPr>
      </w:pPr>
      <w:r w:rsidRPr="002A3A19">
        <w:rPr>
          <w:b/>
          <w:bCs/>
        </w:rPr>
        <w:t>Tipología</w:t>
      </w:r>
      <w:r w:rsidR="002A3A19" w:rsidRPr="002A3A19">
        <w:rPr>
          <w:b/>
          <w:bCs/>
        </w:rPr>
        <w:t xml:space="preserve"> 5: gastos discrecionales (autoindulgentes)</w:t>
      </w:r>
    </w:p>
    <w:p w14:paraId="0F9D5802" w14:textId="2680B84B" w:rsidR="00476C4D" w:rsidRDefault="002A3A19" w:rsidP="002A3A19">
      <w:r>
        <w:t>Aunque a veces se agrupan con los opcionales, se pueden distinguir como aquellos gastos voluntarios destinados al disfrute personal o al bienestar emocional. Son elegidos conscientemente para el placer o confort individual, como viajes, regalos o tratamientos estéticos. Su control es clave en una planificación financiera saludable.</w:t>
      </w:r>
    </w:p>
    <w:p w14:paraId="4481C7F7" w14:textId="6381E396" w:rsidR="002A3A19" w:rsidRPr="002A3A19" w:rsidRDefault="00AB5BFD" w:rsidP="002A3A19">
      <w:pPr>
        <w:rPr>
          <w:b/>
          <w:bCs/>
        </w:rPr>
      </w:pPr>
      <w:r w:rsidRPr="002A3A19">
        <w:rPr>
          <w:b/>
          <w:bCs/>
        </w:rPr>
        <w:t>Tipología</w:t>
      </w:r>
      <w:r w:rsidR="002A3A19" w:rsidRPr="002A3A19">
        <w:rPr>
          <w:b/>
          <w:bCs/>
        </w:rPr>
        <w:t xml:space="preserve"> 6: gastos hormiga</w:t>
      </w:r>
    </w:p>
    <w:p w14:paraId="6A4D9052" w14:textId="3CA2BEBD" w:rsidR="00476C4D" w:rsidRDefault="002A3A19" w:rsidP="002A3A19">
      <w:r>
        <w:t xml:space="preserve">Son erogaciones de pequeño valor individual, pero de alta frecuencia que, al acumularse, pueden representar una proporción significativa del gasto total sin ser fácilmente detectadas. Suelen pasar desapercibidas, por lo que requieren un seguimiento detallado. Ejemplos: cafés diarios, </w:t>
      </w:r>
      <w:r w:rsidRPr="002A3A19">
        <w:rPr>
          <w:rStyle w:val="Extranjerismo"/>
        </w:rPr>
        <w:t>snacks</w:t>
      </w:r>
      <w:r>
        <w:t>, aplicaciones de pago, propinas o transporte informal.</w:t>
      </w:r>
    </w:p>
    <w:p w14:paraId="7304C506" w14:textId="4B9B6240" w:rsidR="00476C4D" w:rsidRDefault="002A3A19" w:rsidP="00476C4D">
      <w:r w:rsidRPr="002A3A19">
        <w:lastRenderedPageBreak/>
        <w:t>Identificar y priorizar los gastos es fundamental para una gestión financiera eficaz. Reducirlos sin un análisis previo puede afectar necesidades básicas o generar consecuencias mayores a futuro.</w:t>
      </w:r>
    </w:p>
    <w:p w14:paraId="4C444954" w14:textId="034910A9" w:rsidR="00476C4D" w:rsidRDefault="002A3A19" w:rsidP="00476C4D">
      <w:r w:rsidRPr="002A3A19">
        <w:t>Controlar los gastos no significa simplemente disminuir el consumo, sino gastar con propósito, diferenciando entre lo esencial y lo prescindible; así se optimiza el uso del ingreso, se evitan desequilibrios financieros y se orientan los recursos hacia objetivos como el ahorro, la inversión o la reducción de deudas.</w:t>
      </w:r>
    </w:p>
    <w:p w14:paraId="416E7CA8" w14:textId="77777777" w:rsidR="002A3A19" w:rsidRPr="002A3A19" w:rsidRDefault="002A3A19" w:rsidP="002A3A19">
      <w:pPr>
        <w:pStyle w:val="Prrafodelista"/>
        <w:keepNext/>
        <w:keepLines/>
        <w:numPr>
          <w:ilvl w:val="0"/>
          <w:numId w:val="1"/>
        </w:numPr>
        <w:shd w:val="clear" w:color="auto" w:fill="FFFFFF"/>
        <w:spacing w:before="0" w:after="180" w:line="240" w:lineRule="auto"/>
        <w:contextualSpacing w:val="0"/>
        <w:textAlignment w:val="baseline"/>
        <w:outlineLvl w:val="1"/>
        <w:rPr>
          <w:rFonts w:ascii="Calibri" w:eastAsiaTheme="majorEastAsia" w:hAnsi="Calibri" w:cs="Calibri"/>
          <w:b/>
          <w:bCs/>
          <w:vanish/>
          <w:color w:val="000000"/>
          <w:kern w:val="0"/>
          <w:sz w:val="32"/>
          <w:szCs w:val="32"/>
          <w:shd w:val="clear" w:color="auto" w:fill="FFFFFF"/>
          <w:lang w:val="es-419" w:eastAsia="es-CO"/>
          <w14:ligatures w14:val="none"/>
        </w:rPr>
      </w:pPr>
      <w:bookmarkStart w:id="12" w:name="_Toc204959396"/>
      <w:bookmarkStart w:id="13" w:name="_Toc210125603"/>
      <w:bookmarkEnd w:id="12"/>
      <w:bookmarkEnd w:id="13"/>
    </w:p>
    <w:p w14:paraId="0F6BBFEE" w14:textId="037F3059" w:rsidR="00476C4D" w:rsidRDefault="002A3A19" w:rsidP="002A3A19">
      <w:pPr>
        <w:pStyle w:val="Ttulo2"/>
      </w:pPr>
      <w:bookmarkStart w:id="14" w:name="_Toc210125604"/>
      <w:r w:rsidRPr="002A3A19">
        <w:t>Responsabilidad frente al gasto</w:t>
      </w:r>
      <w:bookmarkEnd w:id="14"/>
    </w:p>
    <w:p w14:paraId="6D9DB3A6" w14:textId="1D63EE4B" w:rsidR="002A3A19" w:rsidRDefault="002A3A19" w:rsidP="002A3A19">
      <w:r>
        <w:t>Una vez identificada la importancia de categorizar los gastos, el siguiente paso crítico en la gestión financiera responsable es reflexionar sobre el sentido y la intención con la que se utilizan los ingresos disponibles. Esta reflexión implica comprender que el acto de gastar no es neutral ni meramente operativo, sino que conlleva una responsabilidad personal, social y financiera, especialmente cuando los recursos son limitados.</w:t>
      </w:r>
    </w:p>
    <w:p w14:paraId="79644AED" w14:textId="5601C809" w:rsidR="002A3A19" w:rsidRDefault="002A3A19" w:rsidP="002A3A19">
      <w:r>
        <w:t>Es fundamental diferenciar entre gastos motivados por necesidades reales, como alimentación, salud, vivienda o educación, y aquellos impulsados por deseos, emociones momentáneas o presiones externas, como el consumo por estatus o la gratificación instantánea. La falta de esta distinción puede conducir al descontrol financiero, al sobreendeudamiento o a la postergación de metas importantes como el ahorro o la inversión.</w:t>
      </w:r>
    </w:p>
    <w:p w14:paraId="3E68B877" w14:textId="625A0734" w:rsidR="002A3A19" w:rsidRDefault="002A3A19" w:rsidP="00476C4D">
      <w:r w:rsidRPr="002A3A19">
        <w:t>Es importante reflexionar sobre las diversas responsabilidades implicadas en cada decisión de gasto.</w:t>
      </w:r>
    </w:p>
    <w:p w14:paraId="32D35199" w14:textId="77777777" w:rsidR="002A3A19" w:rsidRDefault="002A3A19" w:rsidP="00476C4D"/>
    <w:p w14:paraId="5B7A58B6" w14:textId="77777777" w:rsidR="002A3A19" w:rsidRPr="002A3A19" w:rsidRDefault="002A3A19" w:rsidP="002A3A19">
      <w:pPr>
        <w:rPr>
          <w:b/>
          <w:bCs/>
        </w:rPr>
      </w:pPr>
      <w:r w:rsidRPr="002A3A19">
        <w:rPr>
          <w:b/>
          <w:bCs/>
        </w:rPr>
        <w:lastRenderedPageBreak/>
        <w:t>¿Necesidad o deseo?</w:t>
      </w:r>
    </w:p>
    <w:p w14:paraId="7FAA33AD" w14:textId="77777777" w:rsidR="002A3A19" w:rsidRPr="002A3A19" w:rsidRDefault="002A3A19" w:rsidP="002A3A19">
      <w:r w:rsidRPr="002A3A19">
        <w:t>Antes de realizar un gasto, es esencial analizar si responde a una necesidad real o a un deseo, priorizando siempre lo indispensable para el bienestar o el funcionamiento básico. Tomar decisiones financieras racionales permite evitar impactos negativos en la liquidez, especialmente cuando no se cuenta con el capital suficiente. El consumo debe ser informado y planificado, basado en un presupuesto que priorice los gastos esenciales, evite el endeudamiento innecesario y contribuya a una gestión financiera sostenible orientada al ahorro y la inversión.</w:t>
      </w:r>
    </w:p>
    <w:p w14:paraId="29607EA4" w14:textId="77777777" w:rsidR="002A3A19" w:rsidRPr="002A3A19" w:rsidRDefault="002A3A19" w:rsidP="002A3A19">
      <w:pPr>
        <w:rPr>
          <w:b/>
          <w:bCs/>
        </w:rPr>
      </w:pPr>
      <w:r w:rsidRPr="002A3A19">
        <w:rPr>
          <w:b/>
          <w:bCs/>
        </w:rPr>
        <w:t>Necesidad</w:t>
      </w:r>
    </w:p>
    <w:p w14:paraId="75E71A2A" w14:textId="77777777" w:rsidR="002A3A19" w:rsidRPr="002A3A19" w:rsidRDefault="002A3A19" w:rsidP="002A3A19">
      <w:r w:rsidRPr="002A3A19">
        <w:t>Se refiere a los bienes y servicios esenciales para garantizar una calidad de vida digna dentro de un entorno social determinado. Entre ellos se incluyen la alimentación, la vivienda, el acceso a servicios públicos, la vestimenta básica y la educación, los cuales constituyen el núcleo del bienestar individual. No obstante, las necesidades pueden variar según la etapa del ciclo vital. Por ejemplo, en la adultez o la tercera edad, pueden surgir nuevas prioridades relacionadas con la salud, como la adquisición de medicamentos o dispositivos médicos para el manejo de enfermedades crónicas, lo que demuestra que las necesidades no son estáticas, sino dinámicas y contextuales.</w:t>
      </w:r>
    </w:p>
    <w:p w14:paraId="67BC0BC7" w14:textId="77777777" w:rsidR="002A3A19" w:rsidRPr="002A3A19" w:rsidRDefault="002A3A19" w:rsidP="002A3A19">
      <w:pPr>
        <w:rPr>
          <w:b/>
          <w:bCs/>
        </w:rPr>
      </w:pPr>
      <w:r w:rsidRPr="002A3A19">
        <w:rPr>
          <w:b/>
          <w:bCs/>
        </w:rPr>
        <w:t>Deseo</w:t>
      </w:r>
    </w:p>
    <w:p w14:paraId="341CCA74" w14:textId="77777777" w:rsidR="002A3A19" w:rsidRPr="002A3A19" w:rsidRDefault="002A3A19" w:rsidP="002A3A19">
      <w:r w:rsidRPr="002A3A19">
        <w:t>Corresponde a aquellos bienes o servicios que, aunque pueden mejorar el </w:t>
      </w:r>
      <w:r w:rsidRPr="00AB5BFD">
        <w:t>confor</w:t>
      </w:r>
      <w:r w:rsidRPr="002A3A19">
        <w:rPr>
          <w:rStyle w:val="Extranjerismo"/>
        </w:rPr>
        <w:t>t</w:t>
      </w:r>
      <w:r w:rsidRPr="002A3A19">
        <w:t> o el estilo de vida, no son indispensables para la supervivencia ni para el cumplimiento de funciones básicas. Los deseos suelen estar motivados por factores emocionales, sociales o culturales, y frecuentemente son influenciados por estrategias de </w:t>
      </w:r>
      <w:r w:rsidRPr="00AB5BFD">
        <w:rPr>
          <w:rStyle w:val="Extranjerismo"/>
        </w:rPr>
        <w:t>marketing</w:t>
      </w:r>
      <w:r w:rsidRPr="002A3A19">
        <w:t xml:space="preserve"> y tendencias de consumo. En muchos casos, responden a patrones </w:t>
      </w:r>
      <w:r w:rsidRPr="002A3A19">
        <w:lastRenderedPageBreak/>
        <w:t>aspiracionales dentro de una “sociedad de las apariencias”, donde el valor simbólico de los bienes, como estatus, imagen y pertenencia, pesa más que su utilidad real. Por ello, los deseos deben gestionarse con criterio para evitar un consumo innecesario que comprometa la estabilidad financiera.</w:t>
      </w:r>
    </w:p>
    <w:p w14:paraId="1645B3D7" w14:textId="77777777" w:rsidR="002A3A19" w:rsidRPr="002A3A19" w:rsidRDefault="002A3A19" w:rsidP="002A3A19">
      <w:r w:rsidRPr="002A3A19">
        <w:t>Para identificar el tipo de gasto que se está realizando, es útil formularse una pregunta clave: ¿Este bien o servicio es verdaderamente indispensable para vivir con dignidad o mantenerme seguro, o responde únicamente a un deseo personal? Esta reflexión permite diferenciar si se trata de una necesidad esencial o de un gasto discrecional.</w:t>
      </w:r>
    </w:p>
    <w:p w14:paraId="0B110CA9" w14:textId="77777777" w:rsidR="002A3A19" w:rsidRPr="002A3A19" w:rsidRDefault="002A3A19" w:rsidP="002A3A19">
      <w:r w:rsidRPr="002A3A19">
        <w:t>Una vez se realiza este análisis consciente, es posible clasificar adecuadamente el gasto y tomar decisiones financieras más responsables y alineadas con los objetivos personales o familiares.</w:t>
      </w:r>
    </w:p>
    <w:p w14:paraId="1C2086FD" w14:textId="77777777" w:rsidR="002A3A19" w:rsidRPr="002A3A19" w:rsidRDefault="002A3A19" w:rsidP="002A3A19">
      <w:pPr>
        <w:rPr>
          <w:b/>
          <w:bCs/>
        </w:rPr>
      </w:pPr>
      <w:r w:rsidRPr="002A3A19">
        <w:rPr>
          <w:b/>
          <w:bCs/>
        </w:rPr>
        <w:t>Gastos emocionales</w:t>
      </w:r>
    </w:p>
    <w:p w14:paraId="3D34AD76" w14:textId="4E16BF1B" w:rsidR="002A3A19" w:rsidRPr="002A3A19" w:rsidRDefault="002A3A19" w:rsidP="002A3A19">
      <w:r w:rsidRPr="002A3A19">
        <w:t>Este tipo de gastos, conocidos como gastos impulsivos o compulsivos, representan una categoría de consumo no planificado caracterizada por la falta de racionalidad en la toma de decisiones económicas.</w:t>
      </w:r>
    </w:p>
    <w:p w14:paraId="28EF526C" w14:textId="77777777" w:rsidR="002A3A19" w:rsidRPr="002A3A19" w:rsidRDefault="002A3A19" w:rsidP="002A3A19">
      <w:r w:rsidRPr="002A3A19">
        <w:t>Según Mendoza (2011), estos gastos suelen originarse como una respuesta emocional frente a situaciones conflictivas o estresantes, tales como problemas laborales, conflictos familiares o de pareja, entre otros. En estos casos, el acto de comprar opera como una estrategia de afrontamiento emocional que proporciona una satisfacción inmediata pero efímera, seguida frecuentemente por sentimientos de culpa, frustración o arrepentimiento al reconocer que el gasto fue innecesario o contraproducente.</w:t>
      </w:r>
    </w:p>
    <w:p w14:paraId="35D660D3" w14:textId="77777777" w:rsidR="002A3A19" w:rsidRPr="002A3A19" w:rsidRDefault="002A3A19" w:rsidP="002A3A19">
      <w:r w:rsidRPr="002A3A19">
        <w:lastRenderedPageBreak/>
        <w:t>Desde la perspectiva de la psicología del consumidor, este comportamiento puede estar vinculado a la búsqueda de recompensas emocionales o a la necesidad de validación social, siendo explotado de forma estratégica por las campañas publicitarias. Estas apelan al deseo de pertenencia, estatus o autoestima, incentivando la idea de que el consumo puede aliviar el malestar emocional o mejorar la autoimagen. De este modo, el gasto impulsivo puede enmascararse como una forma de satisfacer una necesidad psicológica profunda, como la aceptación social o la autorrealización, aunque en realidad responde a un deseo inducido y no a una necesidad real.</w:t>
      </w:r>
    </w:p>
    <w:p w14:paraId="7C4D4143" w14:textId="77777777" w:rsidR="002A3A19" w:rsidRPr="002A3A19" w:rsidRDefault="002A3A19" w:rsidP="002A3A19">
      <w:r w:rsidRPr="002A3A19">
        <w:t>El problema con este tipo de gasto radica en su carácter irracional y recurrente, lo que lo convierte en uno de los más riesgosos para la salud financiera. Al ser realizados sin una evaluación consciente de su impacto económico, pueden comprometer seriamente el presupuesto personal, fomentar el sobreendeudamiento y obstaculizar el logro de objetivos financieros a largo plazo.</w:t>
      </w:r>
    </w:p>
    <w:p w14:paraId="38484710" w14:textId="58B66A1B" w:rsidR="002A3A19" w:rsidRDefault="002A3A19" w:rsidP="00476C4D">
      <w:r w:rsidRPr="002A3A19">
        <w:t>Es fundamental adoptar una postura crítica y reflexiva frente al consumo, especialmente en momentos de vulnerabilidad emocional. Antes de efectuar una compra, es recomendable hacerse preguntas clave como: ¿Estoy comprando esto por necesidad o por impulso? ¿Me sentiré satisfecho con esta decisión dentro de unos días? ¿Este gasto está alineado con mis prioridades financieras? Desarrollar esta conciencia permite ejercer un mayor autocontrol y promover hábitos financieros saludables basados en la planificación, la moderación y el propósito.</w:t>
      </w:r>
    </w:p>
    <w:p w14:paraId="792970C7" w14:textId="77777777" w:rsidR="002A3A19" w:rsidRPr="002A3A19" w:rsidRDefault="002A3A19" w:rsidP="002A3A19">
      <w:pPr>
        <w:rPr>
          <w:b/>
          <w:bCs/>
        </w:rPr>
      </w:pPr>
      <w:r w:rsidRPr="002A3A19">
        <w:rPr>
          <w:b/>
          <w:bCs/>
        </w:rPr>
        <w:t>Tipos de responsabilidad</w:t>
      </w:r>
    </w:p>
    <w:p w14:paraId="45D8736F" w14:textId="77777777" w:rsidR="002A3A19" w:rsidRPr="002A3A19" w:rsidRDefault="002A3A19" w:rsidP="002A3A19">
      <w:r w:rsidRPr="002A3A19">
        <w:t xml:space="preserve">Es fundamental comprender que, al igual que el ejercicio de los derechos, toda persona tiene el deber de asumir una responsabilidad activa frente a sus decisiones de </w:t>
      </w:r>
      <w:r w:rsidRPr="002A3A19">
        <w:lastRenderedPageBreak/>
        <w:t>gasto, ya que estas impactan directamente en su estabilidad económica y calidad de vida. La falta de control y conciencia financiera puede conducir a situaciones riesgosas, como el uso excesivo del crédito formal (tarjetas, préstamos bancarios) o informal (prestamistas no regulados), para cubrir necesidades básicas como vivienda, alimentación, transporte, educación y vestuario, lo cual es una señal clara de desequilibrio financiero.</w:t>
      </w:r>
    </w:p>
    <w:p w14:paraId="1BD14DF5" w14:textId="77777777" w:rsidR="002A3A19" w:rsidRPr="002A3A19" w:rsidRDefault="002A3A19" w:rsidP="002A3A19">
      <w:r w:rsidRPr="002A3A19">
        <w:t>Más grave aún es recurrir a este tipo de financiamiento para satisfacer deseos o consumos superfluos, sin una evaluación previa del estado real del presupuesto personal o familiar. Esta práctica puede generar un efecto de bola de nieve, en el que se acumulan obligaciones financieras insostenibles, afectando no solo el presente, sino también las posibilidades futuras de ahorro, inversión y bienestar.</w:t>
      </w:r>
    </w:p>
    <w:p w14:paraId="05318133" w14:textId="469FB4B8" w:rsidR="002A3A19" w:rsidRDefault="002A3A19" w:rsidP="00476C4D">
      <w:r w:rsidRPr="002A3A19">
        <w:t>El manejo responsable del gasto implica desarrollar una cultura financiera basada en la planificación, la priorización y el consumo consciente. En este marco, las responsabilidades frente al gasto pueden clasificarse en las siguientes categorías:</w:t>
      </w:r>
    </w:p>
    <w:p w14:paraId="77E7EB87" w14:textId="77777777" w:rsidR="002A3A19" w:rsidRPr="002A3A19" w:rsidRDefault="002A3A19" w:rsidP="002A3A19">
      <w:pPr>
        <w:rPr>
          <w:b/>
          <w:bCs/>
        </w:rPr>
      </w:pPr>
      <w:r w:rsidRPr="002A3A19">
        <w:rPr>
          <w:b/>
          <w:bCs/>
        </w:rPr>
        <w:t>Responsabilidad presupuestal</w:t>
      </w:r>
    </w:p>
    <w:p w14:paraId="174385DE" w14:textId="77777777" w:rsidR="002A3A19" w:rsidRPr="002A3A19" w:rsidRDefault="002A3A19" w:rsidP="002A3A19">
      <w:r w:rsidRPr="002A3A19">
        <w:t>Consiste en elaborar, seguir y ajustar un presupuesto personal o familiar que contemple los ingresos reales y establezca límites claros para los egresos, priorizando siempre los gastos esenciales y evitando el déficit.</w:t>
      </w:r>
    </w:p>
    <w:p w14:paraId="5EC0E0FA" w14:textId="77777777" w:rsidR="002A3A19" w:rsidRPr="002A3A19" w:rsidRDefault="002A3A19" w:rsidP="002A3A19">
      <w:pPr>
        <w:rPr>
          <w:b/>
          <w:bCs/>
        </w:rPr>
      </w:pPr>
      <w:r w:rsidRPr="002A3A19">
        <w:rPr>
          <w:b/>
          <w:bCs/>
        </w:rPr>
        <w:t>Responsabilidad crediticia</w:t>
      </w:r>
    </w:p>
    <w:p w14:paraId="2883BD19" w14:textId="77777777" w:rsidR="002A3A19" w:rsidRPr="002A3A19" w:rsidRDefault="002A3A19" w:rsidP="002A3A19">
      <w:r w:rsidRPr="002A3A19">
        <w:t>Implica utilizar el crédito únicamente como una herramienta estratégica para inversiones productivas o emergencias justificadas, nunca como un sustituto del ingreso para cubrir consumos recurrentes o deseos momentáneos.</w:t>
      </w:r>
    </w:p>
    <w:p w14:paraId="3C7C0B4A" w14:textId="77777777" w:rsidR="002A3A19" w:rsidRPr="002A3A19" w:rsidRDefault="002A3A19" w:rsidP="002A3A19">
      <w:pPr>
        <w:rPr>
          <w:b/>
          <w:bCs/>
        </w:rPr>
      </w:pPr>
      <w:r w:rsidRPr="002A3A19">
        <w:rPr>
          <w:b/>
          <w:bCs/>
        </w:rPr>
        <w:lastRenderedPageBreak/>
        <w:t>Responsabilidad emocional</w:t>
      </w:r>
    </w:p>
    <w:p w14:paraId="7DC9DE7C" w14:textId="77777777" w:rsidR="002A3A19" w:rsidRPr="002A3A19" w:rsidRDefault="002A3A19" w:rsidP="002A3A19">
      <w:r w:rsidRPr="002A3A19">
        <w:t>Reconocer y gestionar las emociones que pueden incidir en decisiones impulsivas de consumo, fomentando la autorregulación y el control del gasto ante presiones sociales, publicitarias o estados de ánimo.</w:t>
      </w:r>
    </w:p>
    <w:p w14:paraId="1784CAA4" w14:textId="77777777" w:rsidR="002A3A19" w:rsidRPr="002A3A19" w:rsidRDefault="002A3A19" w:rsidP="002A3A19">
      <w:pPr>
        <w:rPr>
          <w:b/>
          <w:bCs/>
        </w:rPr>
      </w:pPr>
      <w:r w:rsidRPr="002A3A19">
        <w:rPr>
          <w:b/>
          <w:bCs/>
        </w:rPr>
        <w:t>Responsabilidad informativa</w:t>
      </w:r>
    </w:p>
    <w:p w14:paraId="5C5EA664" w14:textId="77777777" w:rsidR="002A3A19" w:rsidRPr="002A3A19" w:rsidRDefault="002A3A19" w:rsidP="002A3A19">
      <w:r w:rsidRPr="002A3A19">
        <w:t>Conocer los términos y condiciones de cualquier producto financiero o crédito adquirido, así como educarse continuamente sobre finanzas personales para tomar decisiones fundamentadas.</w:t>
      </w:r>
    </w:p>
    <w:p w14:paraId="3F30578E" w14:textId="77777777" w:rsidR="002A3A19" w:rsidRPr="002A3A19" w:rsidRDefault="002A3A19" w:rsidP="002A3A19">
      <w:pPr>
        <w:rPr>
          <w:b/>
          <w:bCs/>
        </w:rPr>
      </w:pPr>
      <w:r w:rsidRPr="002A3A19">
        <w:rPr>
          <w:b/>
          <w:bCs/>
        </w:rPr>
        <w:t>Responsabilidad social y familiar</w:t>
      </w:r>
    </w:p>
    <w:p w14:paraId="3C9BC066" w14:textId="77777777" w:rsidR="002A3A19" w:rsidRPr="002A3A19" w:rsidRDefault="002A3A19" w:rsidP="002A3A19">
      <w:r w:rsidRPr="002A3A19">
        <w:t>Entender que las decisiones de gasto no afectan solo al individuo, sino también a su entorno familiar o comunitario, por lo que deben ser coherentes con los objetivos comunes, el bienestar colectivo y el uso eficiente de los recursos compartidos.</w:t>
      </w:r>
    </w:p>
    <w:p w14:paraId="2A96383F" w14:textId="77777777" w:rsidR="002A3A19" w:rsidRPr="002A3A19" w:rsidRDefault="002A3A19" w:rsidP="002A3A19">
      <w:pPr>
        <w:pStyle w:val="Ttulo2"/>
      </w:pPr>
      <w:bookmarkStart w:id="15" w:name="_Toc210125605"/>
      <w:r w:rsidRPr="002A3A19">
        <w:t>Estrategias para controlar el gasto</w:t>
      </w:r>
      <w:bookmarkEnd w:id="15"/>
    </w:p>
    <w:p w14:paraId="5FF89F47" w14:textId="77777777" w:rsidR="002A3A19" w:rsidRPr="002A3A19" w:rsidRDefault="002A3A19" w:rsidP="002A3A19">
      <w:r w:rsidRPr="002A3A19">
        <w:t>Para gestionar el gasto de manera eficiente, es recomendable aplicar estrategias de administración financiera que contribuyan a optimizar el uso de los recursos, mejorar el flujo de efectivo y, en consecuencia, elevar la calidad de vida.</w:t>
      </w:r>
    </w:p>
    <w:p w14:paraId="78531627" w14:textId="77777777" w:rsidR="002A3A19" w:rsidRPr="002A3A19" w:rsidRDefault="002A3A19" w:rsidP="002A3A19">
      <w:pPr>
        <w:rPr>
          <w:b/>
          <w:bCs/>
        </w:rPr>
      </w:pPr>
      <w:r w:rsidRPr="002A3A19">
        <w:rPr>
          <w:b/>
          <w:bCs/>
        </w:rPr>
        <w:t>Plan de gastos</w:t>
      </w:r>
    </w:p>
    <w:p w14:paraId="2685C2D1" w14:textId="5BA221C0" w:rsidR="002A3A19" w:rsidRPr="002A3A19" w:rsidRDefault="002A3A19" w:rsidP="002A3A19">
      <w:r w:rsidRPr="002A3A19">
        <w:t xml:space="preserve">Elaborar un plan de gastos es una herramienta esencial para la administración eficiente de los recursos financieros. Este proceso permite visualizar con claridad la relación entre ingresos y egresos, facilitando la toma de decisiones informadas. El primer paso consiste en realizar un análisis detallado de los ingresos y gastos, </w:t>
      </w:r>
      <w:r w:rsidRPr="002A3A19">
        <w:lastRenderedPageBreak/>
        <w:t>considerando su monto, frecuencia y naturaleza (fijos o variables). Posteriormente, se debe calcular el total de ingresos y egresos por separado.</w:t>
      </w:r>
    </w:p>
    <w:p w14:paraId="748F8E16" w14:textId="77777777" w:rsidR="002A3A19" w:rsidRPr="002A3A19" w:rsidRDefault="002A3A19" w:rsidP="002A3A19">
      <w:r w:rsidRPr="002A3A19">
        <w:t>Una vez obtenidas ambas sumas, se procede a restar los egresos del total de ingresos. Este resultado permitirá determinar si los recursos disponibles fueron suficientes para cubrir las obligaciones financieras del periodo.</w:t>
      </w:r>
    </w:p>
    <w:p w14:paraId="27E638EC" w14:textId="77777777" w:rsidR="002A3A19" w:rsidRPr="002A3A19" w:rsidRDefault="002A3A19" w:rsidP="002A3A19">
      <w:r w:rsidRPr="002A3A19">
        <w:t>En caso de que los gastos superen los ingresos, se presenta un desfase presupuestal, lo cual indica un desequilibrio financiero. Ante esta situación, es indispensable revisar los gastos variables y evaluar si es posible reducirlos, así como analizar los gastos fijos en busca de oportunidades de optimización.</w:t>
      </w:r>
    </w:p>
    <w:p w14:paraId="46227499" w14:textId="0D5B8BEE" w:rsidR="002A3A19" w:rsidRDefault="002A3A19" w:rsidP="002A3A19">
      <w:r w:rsidRPr="002A3A19">
        <w:t>Paralelamente, puede considerarse la generación de ingresos adicionales como parte de una estrategia integral para recuperar la estabilidad económica y evitar el sobreendeudamiento.</w:t>
      </w:r>
    </w:p>
    <w:p w14:paraId="0C13D5BF" w14:textId="6FFBC146" w:rsidR="002A3A19" w:rsidRDefault="002A3A19" w:rsidP="002A3A19"/>
    <w:p w14:paraId="28327FCF" w14:textId="345DF8E6" w:rsidR="002A3A19" w:rsidRDefault="002A3A19" w:rsidP="002A3A19"/>
    <w:p w14:paraId="14225B16" w14:textId="050D1212" w:rsidR="002A3A19" w:rsidRDefault="002A3A19" w:rsidP="002A3A19"/>
    <w:p w14:paraId="617ADD0E" w14:textId="417F5BD8" w:rsidR="002A3A19" w:rsidRDefault="002A3A19" w:rsidP="002A3A19"/>
    <w:p w14:paraId="4DF34DAD" w14:textId="09F7C862" w:rsidR="002A3A19" w:rsidRDefault="002A3A19" w:rsidP="002A3A19"/>
    <w:p w14:paraId="01CF059D" w14:textId="7E16F960" w:rsidR="002A3A19" w:rsidRDefault="002A3A19" w:rsidP="002A3A19"/>
    <w:p w14:paraId="5269D18F" w14:textId="40994B44" w:rsidR="002A3A19" w:rsidRDefault="002A3A19" w:rsidP="002A3A19"/>
    <w:p w14:paraId="53E95442" w14:textId="395238AD" w:rsidR="002A3A19" w:rsidRDefault="002A3A19" w:rsidP="002A3A19"/>
    <w:p w14:paraId="22551061" w14:textId="77777777" w:rsidR="002A3A19" w:rsidRPr="002A3A19" w:rsidRDefault="002A3A19" w:rsidP="002A3A19"/>
    <w:p w14:paraId="52BF8068" w14:textId="7AB61414" w:rsidR="00F100CD" w:rsidRDefault="00AB5BFD" w:rsidP="00F100CD">
      <w:pPr>
        <w:pStyle w:val="Figura"/>
      </w:pPr>
      <w:r>
        <w:lastRenderedPageBreak/>
        <w:t>Plantilla de presupuesto personal</w:t>
      </w:r>
    </w:p>
    <w:p w14:paraId="6D3D708F" w14:textId="77D3D792" w:rsidR="002A3A19" w:rsidRDefault="00865300" w:rsidP="00865300">
      <w:pPr>
        <w:jc w:val="center"/>
        <w:rPr>
          <w:lang w:eastAsia="es-CO"/>
        </w:rPr>
      </w:pPr>
      <w:r>
        <w:rPr>
          <w:noProof/>
          <w:lang w:eastAsia="es-CO"/>
        </w:rPr>
        <w:drawing>
          <wp:inline distT="0" distB="0" distL="0" distR="0" wp14:anchorId="67DBF610" wp14:editId="56273821">
            <wp:extent cx="3899948" cy="3624230"/>
            <wp:effectExtent l="0" t="0" r="5715" b="0"/>
            <wp:docPr id="1" name="Imagen 1" descr="Una plantilla de presupuesto personal dividida en dos secciones principales: &quot;Tus ingresos&quot; y &quot;Tus gastos&quot;.&#10;&#10;En la sección de ingresos se distinguen tres categorías: ingresos fijos, ingresos variables y otros ingresos, distribuidos por mes (Mes 1, Mes 2, etc.). Al final de esta sección se calcula el “TOTAL INGRESOS (A)”.&#10;&#10; En la sección de gastos, se organiza en tres grupos:&#10;&#10; Gastos fijos o prioritarios: alimentos/mercado, arriendo, servicios públicos, transporte, ahorro y otros.&#10;&#10; Gastos variables o de segunda prioridad: salidas, ropa, viajes, regalos y otros.&#10;&#10; Deudas: préstamos, tarjeta de crédito y otras deudas.&#10;&#10;Al final de esta sección se calcula el “TOTAL GASTOS (B)”.&#10;&#10; En la parte inferior de la plantilla se muestra el cálculo del “FLUJO DE CAJA MENSUAL (A - B)”, es decir, la diferencia entre ingresos y gastos para cada m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Una plantilla de presupuesto personal dividida en dos secciones principales: &quot;Tus ingresos&quot; y &quot;Tus gastos&quot;.&#10;&#10;En la sección de ingresos se distinguen tres categorías: ingresos fijos, ingresos variables y otros ingresos, distribuidos por mes (Mes 1, Mes 2, etc.). Al final de esta sección se calcula el “TOTAL INGRESOS (A)”.&#10;&#10; En la sección de gastos, se organiza en tres grupos:&#10;&#10; Gastos fijos o prioritarios: alimentos/mercado, arriendo, servicios públicos, transporte, ahorro y otros.&#10;&#10; Gastos variables o de segunda prioridad: salidas, ropa, viajes, regalos y otros.&#10;&#10; Deudas: préstamos, tarjeta de crédito y otras deudas.&#10;&#10;Al final de esta sección se calcula el “TOTAL GASTOS (B)”.&#10;&#10; En la parte inferior de la plantilla se muestra el cálculo del “FLUJO DE CAJA MENSUAL (A - B)”, es decir, la diferencia entre ingresos y gastos para cada mes."/>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903485" cy="3627517"/>
                    </a:xfrm>
                    <a:prstGeom prst="rect">
                      <a:avLst/>
                    </a:prstGeom>
                  </pic:spPr>
                </pic:pic>
              </a:graphicData>
            </a:graphic>
          </wp:inline>
        </w:drawing>
      </w:r>
    </w:p>
    <w:p w14:paraId="5244A733" w14:textId="52C4BF32" w:rsidR="002A3A19" w:rsidRDefault="002A3A19" w:rsidP="002A3A19">
      <w:pPr>
        <w:jc w:val="center"/>
      </w:pPr>
      <w:r w:rsidRPr="002A3A19">
        <w:t xml:space="preserve">Fuente: </w:t>
      </w:r>
      <w:r w:rsidR="00AB5BFD" w:rsidRPr="002A3A19">
        <w:t xml:space="preserve">tomado </w:t>
      </w:r>
      <w:r w:rsidRPr="002A3A19">
        <w:t>de Comfenalco Santander. </w:t>
      </w:r>
      <w:hyperlink r:id="rId17" w:tgtFrame="_blank" w:history="1">
        <w:r w:rsidRPr="002A3A19">
          <w:rPr>
            <w:rStyle w:val="Hipervnculo"/>
          </w:rPr>
          <w:t>https://www.comfenalcosantander.com.co/el-presupuesto-personal-tu-brujula-financiera-hacia-un-futuro-prospero</w:t>
        </w:r>
      </w:hyperlink>
    </w:p>
    <w:p w14:paraId="21446B24" w14:textId="77777777" w:rsidR="002A3A19" w:rsidRPr="002A3A19" w:rsidRDefault="002A3A19" w:rsidP="0043287D">
      <w:pPr>
        <w:pStyle w:val="Prrafodelista"/>
        <w:ind w:left="1429" w:firstLine="0"/>
        <w:rPr>
          <w:b/>
          <w:bCs/>
        </w:rPr>
      </w:pPr>
      <w:r w:rsidRPr="002A3A19">
        <w:rPr>
          <w:b/>
          <w:bCs/>
        </w:rPr>
        <w:t>Plantilla de presupuesto personal</w:t>
      </w:r>
    </w:p>
    <w:p w14:paraId="58CF17B2" w14:textId="77777777" w:rsidR="002A3A19" w:rsidRPr="002A3A19" w:rsidRDefault="002A3A19" w:rsidP="002A3A19">
      <w:pPr>
        <w:pStyle w:val="Prrafodelista"/>
        <w:ind w:left="1429" w:firstLine="0"/>
      </w:pPr>
      <w:r w:rsidRPr="002A3A19">
        <w:t>Le recomendamos visitar el siguiente sitio </w:t>
      </w:r>
      <w:r w:rsidRPr="00AB5BFD">
        <w:t>web</w:t>
      </w:r>
      <w:r w:rsidRPr="002A3A19">
        <w:t>, donde encontrará disponible para descarga gratuita una plantilla de presupuesto personal. Esta herramienta le permitirá registrar y gestionar sus ingresos y egresos mensuales, facilitando una planificación financiera más eficiente.</w:t>
      </w:r>
    </w:p>
    <w:p w14:paraId="220A3476" w14:textId="5DA0746D" w:rsidR="002A3A19" w:rsidRDefault="00DE4EB3" w:rsidP="002A3A19">
      <w:pPr>
        <w:pStyle w:val="Prrafodelista"/>
        <w:ind w:left="1429" w:firstLine="0"/>
        <w:rPr>
          <w:rStyle w:val="Hipervnculo"/>
        </w:rPr>
      </w:pPr>
      <w:hyperlink r:id="rId18" w:tgtFrame="_blank" w:history="1">
        <w:r w:rsidR="002A3A19" w:rsidRPr="002A3A19">
          <w:rPr>
            <w:rStyle w:val="Hipervnculo"/>
          </w:rPr>
          <w:t>Enlace web</w:t>
        </w:r>
      </w:hyperlink>
    </w:p>
    <w:p w14:paraId="0ABDDF81" w14:textId="31340246" w:rsidR="00F100CD" w:rsidRDefault="00F100CD" w:rsidP="002A3A19">
      <w:pPr>
        <w:pStyle w:val="Prrafodelista"/>
        <w:ind w:left="1429" w:firstLine="0"/>
        <w:rPr>
          <w:rStyle w:val="Hipervnculo"/>
        </w:rPr>
      </w:pPr>
    </w:p>
    <w:p w14:paraId="334809ED" w14:textId="77777777" w:rsidR="00F100CD" w:rsidRPr="002A3A19" w:rsidRDefault="00F100CD" w:rsidP="002A3A19">
      <w:pPr>
        <w:pStyle w:val="Prrafodelista"/>
        <w:ind w:left="1429" w:firstLine="0"/>
      </w:pPr>
    </w:p>
    <w:p w14:paraId="7C8B685B" w14:textId="77777777" w:rsidR="002A3A19" w:rsidRPr="002A3A19" w:rsidRDefault="002A3A19" w:rsidP="0043287D">
      <w:pPr>
        <w:pStyle w:val="Prrafodelista"/>
        <w:ind w:left="1429" w:firstLine="0"/>
        <w:rPr>
          <w:b/>
          <w:bCs/>
        </w:rPr>
      </w:pPr>
      <w:r w:rsidRPr="002A3A19">
        <w:rPr>
          <w:b/>
          <w:bCs/>
        </w:rPr>
        <w:lastRenderedPageBreak/>
        <w:t>Cómo organizo mi dinero | Ingresos, gastos, presupuesto | Finanzas personales</w:t>
      </w:r>
    </w:p>
    <w:p w14:paraId="133FB5DF" w14:textId="77777777" w:rsidR="00AC4532" w:rsidRDefault="002A3A19" w:rsidP="00AC4532">
      <w:pPr>
        <w:pStyle w:val="Prrafodelista"/>
        <w:ind w:left="1429" w:firstLine="0"/>
      </w:pPr>
      <w:r w:rsidRPr="002A3A19">
        <w:t>Se invita a revisar el video “Cómo organizo mi dinero | Ingresos, gastos, presupuesto | Finanzas personales”, el cual aborda de manera clara y didáctica la importancia de elaborar un presupuesto o plan de gastos personales.</w:t>
      </w:r>
    </w:p>
    <w:p w14:paraId="1034C0FC" w14:textId="168B10BD" w:rsidR="002A3A19" w:rsidRDefault="00AC4532" w:rsidP="00AC4532">
      <w:pPr>
        <w:pStyle w:val="Prrafodelista"/>
        <w:ind w:left="1429" w:firstLine="0"/>
      </w:pPr>
      <w:r>
        <w:t xml:space="preserve"> </w:t>
      </w:r>
      <w:hyperlink r:id="rId19" w:history="1">
        <w:r w:rsidRPr="00AC4532">
          <w:rPr>
            <w:rStyle w:val="Hipervnculo"/>
          </w:rPr>
          <w:t>Ir al video</w:t>
        </w:r>
      </w:hyperlink>
    </w:p>
    <w:p w14:paraId="4E04E983" w14:textId="77777777" w:rsidR="00AC4532" w:rsidRPr="00AC4532" w:rsidRDefault="00AC4532" w:rsidP="00AC4532">
      <w:pPr>
        <w:rPr>
          <w:b/>
          <w:bCs/>
        </w:rPr>
      </w:pPr>
      <w:r w:rsidRPr="00AC4532">
        <w:rPr>
          <w:b/>
          <w:bCs/>
        </w:rPr>
        <w:t>Finanzas sanas</w:t>
      </w:r>
    </w:p>
    <w:p w14:paraId="2D7F18A3" w14:textId="77777777" w:rsidR="00AC4532" w:rsidRPr="00AC4532" w:rsidRDefault="00AC4532" w:rsidP="00AC4532">
      <w:r w:rsidRPr="00AC4532">
        <w:t>Tener unas finanzas sanas implica mantener el equilibrio entre ingresos, gastos, ahorro y proyección futura. A continuación, se presentan los principales ítems o pilares fundamentales que se deben considerar para lograr y mantener una buena salud financiera:</w:t>
      </w:r>
    </w:p>
    <w:p w14:paraId="5BE89180" w14:textId="77777777" w:rsidR="00AC4532" w:rsidRPr="00AC4532" w:rsidRDefault="00AC4532" w:rsidP="003A3ECF">
      <w:pPr>
        <w:pStyle w:val="Prrafodelista"/>
        <w:numPr>
          <w:ilvl w:val="0"/>
          <w:numId w:val="26"/>
        </w:numPr>
        <w:rPr>
          <w:b/>
          <w:bCs/>
        </w:rPr>
      </w:pPr>
      <w:r w:rsidRPr="00AC4532">
        <w:rPr>
          <w:b/>
          <w:bCs/>
        </w:rPr>
        <w:t>Presupuesto mensual</w:t>
      </w:r>
    </w:p>
    <w:p w14:paraId="0422D50A" w14:textId="762A418A" w:rsidR="00AC4532" w:rsidRPr="00AC4532" w:rsidRDefault="00AC4532" w:rsidP="003A3ECF">
      <w:pPr>
        <w:pStyle w:val="Prrafodelista"/>
        <w:numPr>
          <w:ilvl w:val="0"/>
          <w:numId w:val="16"/>
        </w:numPr>
      </w:pPr>
      <w:r w:rsidRPr="00AC4532">
        <w:t>Elaborar y mantener un presupuesto claro y realista que detalle ingresos y egresos.</w:t>
      </w:r>
    </w:p>
    <w:p w14:paraId="47538593" w14:textId="4E214557" w:rsidR="00AC4532" w:rsidRPr="00AC4532" w:rsidRDefault="00AC4532" w:rsidP="003A3ECF">
      <w:pPr>
        <w:pStyle w:val="Prrafodelista"/>
        <w:numPr>
          <w:ilvl w:val="0"/>
          <w:numId w:val="16"/>
        </w:numPr>
      </w:pPr>
      <w:r w:rsidRPr="00AC4532">
        <w:t>Clasificar los gastos en fijos, variables y discrecionales.</w:t>
      </w:r>
    </w:p>
    <w:p w14:paraId="3B2B486F" w14:textId="1382FC74" w:rsidR="002A3A19" w:rsidRDefault="00AC4532" w:rsidP="003A3ECF">
      <w:pPr>
        <w:pStyle w:val="Prrafodelista"/>
        <w:numPr>
          <w:ilvl w:val="0"/>
          <w:numId w:val="16"/>
        </w:numPr>
      </w:pPr>
      <w:r w:rsidRPr="00AC4532">
        <w:t>Revisarlo y ajustarlo periódicamente.</w:t>
      </w:r>
    </w:p>
    <w:p w14:paraId="4CCEAD49" w14:textId="77777777" w:rsidR="00AC4532" w:rsidRPr="00AC4532" w:rsidRDefault="00AC4532" w:rsidP="003A3ECF">
      <w:pPr>
        <w:pStyle w:val="Prrafodelista"/>
        <w:numPr>
          <w:ilvl w:val="0"/>
          <w:numId w:val="26"/>
        </w:numPr>
        <w:rPr>
          <w:b/>
          <w:bCs/>
        </w:rPr>
      </w:pPr>
      <w:r w:rsidRPr="00AC4532">
        <w:rPr>
          <w:b/>
          <w:bCs/>
        </w:rPr>
        <w:t>Gasto consciente y controlado</w:t>
      </w:r>
    </w:p>
    <w:p w14:paraId="2FDA969F" w14:textId="70256C82" w:rsidR="00AC4532" w:rsidRPr="00AC4532" w:rsidRDefault="00AC4532" w:rsidP="003A3ECF">
      <w:pPr>
        <w:pStyle w:val="Prrafodelista"/>
        <w:numPr>
          <w:ilvl w:val="0"/>
          <w:numId w:val="17"/>
        </w:numPr>
      </w:pPr>
      <w:r w:rsidRPr="00AC4532">
        <w:t>Priorizar necesidades sobre deseos.</w:t>
      </w:r>
    </w:p>
    <w:p w14:paraId="6FD12814" w14:textId="66C0AB4A" w:rsidR="00AC4532" w:rsidRPr="00AC4532" w:rsidRDefault="00AC4532" w:rsidP="003A3ECF">
      <w:pPr>
        <w:pStyle w:val="Prrafodelista"/>
        <w:numPr>
          <w:ilvl w:val="0"/>
          <w:numId w:val="17"/>
        </w:numPr>
      </w:pPr>
      <w:r w:rsidRPr="00AC4532">
        <w:t>Evitar gastos impulsivos y compras por presión social o emocional.</w:t>
      </w:r>
    </w:p>
    <w:p w14:paraId="7D159A6E" w14:textId="2FD81DBE" w:rsidR="002A3A19" w:rsidRDefault="00AC4532" w:rsidP="003A3ECF">
      <w:pPr>
        <w:pStyle w:val="Prrafodelista"/>
        <w:numPr>
          <w:ilvl w:val="0"/>
          <w:numId w:val="17"/>
        </w:numPr>
      </w:pPr>
      <w:r w:rsidRPr="00AC4532">
        <w:t>Registrar y analizar patrones de consumo.</w:t>
      </w:r>
    </w:p>
    <w:p w14:paraId="44A02142" w14:textId="77777777" w:rsidR="00AC4532" w:rsidRPr="00AC4532" w:rsidRDefault="00AC4532" w:rsidP="003A3ECF">
      <w:pPr>
        <w:pStyle w:val="Prrafodelista"/>
        <w:numPr>
          <w:ilvl w:val="0"/>
          <w:numId w:val="26"/>
        </w:numPr>
      </w:pPr>
      <w:r w:rsidRPr="00AC4532">
        <w:rPr>
          <w:b/>
          <w:bCs/>
        </w:rPr>
        <w:t>Ahorro constante</w:t>
      </w:r>
      <w:r w:rsidRPr="00AC4532">
        <w:t> </w:t>
      </w:r>
    </w:p>
    <w:p w14:paraId="4E28A769" w14:textId="77777777" w:rsidR="00AC4532" w:rsidRPr="00AC4532" w:rsidRDefault="00AC4532" w:rsidP="003A3ECF">
      <w:pPr>
        <w:pStyle w:val="Prrafodelista"/>
        <w:numPr>
          <w:ilvl w:val="0"/>
          <w:numId w:val="18"/>
        </w:numPr>
      </w:pPr>
      <w:r w:rsidRPr="00AC4532">
        <w:t>Ahorrar al menos un 10 % de los ingresos mensuales (si es posible). </w:t>
      </w:r>
    </w:p>
    <w:p w14:paraId="08AB3719" w14:textId="77777777" w:rsidR="00AC4532" w:rsidRPr="00AC4532" w:rsidRDefault="00AC4532" w:rsidP="003A3ECF">
      <w:pPr>
        <w:pStyle w:val="Prrafodelista"/>
        <w:numPr>
          <w:ilvl w:val="0"/>
          <w:numId w:val="18"/>
        </w:numPr>
      </w:pPr>
      <w:r w:rsidRPr="00AC4532">
        <w:lastRenderedPageBreak/>
        <w:t>Establecer metas de ahorro a corto, mediano y largo plazo. </w:t>
      </w:r>
    </w:p>
    <w:p w14:paraId="2B6D664B" w14:textId="77777777" w:rsidR="00AC4532" w:rsidRPr="00AC4532" w:rsidRDefault="00AC4532" w:rsidP="003A3ECF">
      <w:pPr>
        <w:pStyle w:val="Prrafodelista"/>
        <w:numPr>
          <w:ilvl w:val="0"/>
          <w:numId w:val="18"/>
        </w:numPr>
      </w:pPr>
      <w:r w:rsidRPr="00AC4532">
        <w:t>Crear un fondo de emergencia que cubra entre 3 y 6 meses de gastos básicos. </w:t>
      </w:r>
    </w:p>
    <w:p w14:paraId="40056BBB" w14:textId="77777777" w:rsidR="00AC4532" w:rsidRPr="00AC4532" w:rsidRDefault="00AC4532" w:rsidP="003A3ECF">
      <w:pPr>
        <w:pStyle w:val="Prrafodelista"/>
        <w:numPr>
          <w:ilvl w:val="0"/>
          <w:numId w:val="26"/>
        </w:numPr>
      </w:pPr>
      <w:r w:rsidRPr="00AC4532">
        <w:rPr>
          <w:b/>
          <w:bCs/>
        </w:rPr>
        <w:t>Manejo adecuado del crédito</w:t>
      </w:r>
      <w:r w:rsidRPr="00AC4532">
        <w:t> </w:t>
      </w:r>
    </w:p>
    <w:p w14:paraId="2B02C106" w14:textId="77777777" w:rsidR="00AC4532" w:rsidRPr="00AC4532" w:rsidRDefault="00AC4532" w:rsidP="003A3ECF">
      <w:pPr>
        <w:pStyle w:val="Prrafodelista"/>
        <w:numPr>
          <w:ilvl w:val="0"/>
          <w:numId w:val="19"/>
        </w:numPr>
      </w:pPr>
      <w:r w:rsidRPr="00AC4532">
        <w:t>Utilizar el crédito como herramienta estratégica, no como fuente de consumo habitual. </w:t>
      </w:r>
    </w:p>
    <w:p w14:paraId="23B3BFB9" w14:textId="77777777" w:rsidR="00AC4532" w:rsidRPr="00AC4532" w:rsidRDefault="00AC4532" w:rsidP="003A3ECF">
      <w:pPr>
        <w:pStyle w:val="Prrafodelista"/>
        <w:numPr>
          <w:ilvl w:val="0"/>
          <w:numId w:val="19"/>
        </w:numPr>
      </w:pPr>
      <w:r w:rsidRPr="00AC4532">
        <w:t>Evitar el sobreendeudamiento: no destinar más del 30 % al 35 % de los ingresos mensuales al pago de deudas. </w:t>
      </w:r>
    </w:p>
    <w:p w14:paraId="41CEED0E" w14:textId="77777777" w:rsidR="00AC4532" w:rsidRPr="00AC4532" w:rsidRDefault="00AC4532" w:rsidP="003A3ECF">
      <w:pPr>
        <w:pStyle w:val="Prrafodelista"/>
        <w:numPr>
          <w:ilvl w:val="0"/>
          <w:numId w:val="19"/>
        </w:numPr>
      </w:pPr>
      <w:r w:rsidRPr="00AC4532">
        <w:t>Conocer las condiciones de los préstamos: tasas, plazos, comisiones. </w:t>
      </w:r>
    </w:p>
    <w:p w14:paraId="41CBDFE4" w14:textId="77777777" w:rsidR="00AC4532" w:rsidRPr="00AC4532" w:rsidRDefault="00AC4532" w:rsidP="003A3ECF">
      <w:pPr>
        <w:pStyle w:val="Prrafodelista"/>
        <w:numPr>
          <w:ilvl w:val="0"/>
          <w:numId w:val="26"/>
        </w:numPr>
      </w:pPr>
      <w:r w:rsidRPr="00AC4532">
        <w:rPr>
          <w:b/>
          <w:bCs/>
        </w:rPr>
        <w:t> Educación financiera continua</w:t>
      </w:r>
      <w:r w:rsidRPr="00AC4532">
        <w:t> </w:t>
      </w:r>
    </w:p>
    <w:p w14:paraId="45590CEA" w14:textId="77777777" w:rsidR="00AC4532" w:rsidRPr="00AC4532" w:rsidRDefault="00AC4532" w:rsidP="003A3ECF">
      <w:pPr>
        <w:pStyle w:val="Prrafodelista"/>
        <w:numPr>
          <w:ilvl w:val="0"/>
          <w:numId w:val="20"/>
        </w:numPr>
      </w:pPr>
      <w:r w:rsidRPr="00AC4532">
        <w:t>Conocer conceptos básicos como intereses, inflación, riesgo, inversión y planificación. </w:t>
      </w:r>
    </w:p>
    <w:p w14:paraId="045133BE" w14:textId="77777777" w:rsidR="00AC4532" w:rsidRPr="00AC4532" w:rsidRDefault="00AC4532" w:rsidP="003A3ECF">
      <w:pPr>
        <w:pStyle w:val="Prrafodelista"/>
        <w:numPr>
          <w:ilvl w:val="0"/>
          <w:numId w:val="20"/>
        </w:numPr>
      </w:pPr>
      <w:r w:rsidRPr="00AC4532">
        <w:t>Estar informado sobre productos financieros y alternativas de inversión. </w:t>
      </w:r>
    </w:p>
    <w:p w14:paraId="3A3AC57C" w14:textId="77777777" w:rsidR="00AC4532" w:rsidRPr="00AC4532" w:rsidRDefault="00AC4532" w:rsidP="003A3ECF">
      <w:pPr>
        <w:pStyle w:val="Prrafodelista"/>
        <w:numPr>
          <w:ilvl w:val="0"/>
          <w:numId w:val="20"/>
        </w:numPr>
      </w:pPr>
      <w:r w:rsidRPr="00AC4532">
        <w:t>Asistir a talleres, leer libros, seguir contenido educativo confiable. </w:t>
      </w:r>
    </w:p>
    <w:p w14:paraId="2942C32E" w14:textId="77777777" w:rsidR="00AC4532" w:rsidRPr="00AC4532" w:rsidRDefault="00AC4532" w:rsidP="003A3ECF">
      <w:pPr>
        <w:pStyle w:val="Prrafodelista"/>
        <w:numPr>
          <w:ilvl w:val="0"/>
          <w:numId w:val="26"/>
        </w:numPr>
      </w:pPr>
      <w:r w:rsidRPr="00AC4532">
        <w:rPr>
          <w:b/>
          <w:bCs/>
        </w:rPr>
        <w:t> Planificación financiera a largo plazo</w:t>
      </w:r>
      <w:r w:rsidRPr="00AC4532">
        <w:t> </w:t>
      </w:r>
    </w:p>
    <w:p w14:paraId="01468645" w14:textId="77777777" w:rsidR="00AC4532" w:rsidRPr="00AC4532" w:rsidRDefault="00AC4532" w:rsidP="003A3ECF">
      <w:pPr>
        <w:numPr>
          <w:ilvl w:val="0"/>
          <w:numId w:val="21"/>
        </w:numPr>
      </w:pPr>
      <w:r w:rsidRPr="00AC4532">
        <w:t>Establecer objetivos financieros claros: vivienda, estudios, jubilación, emprendimiento, etc. </w:t>
      </w:r>
    </w:p>
    <w:p w14:paraId="0999AE48" w14:textId="77777777" w:rsidR="00AC4532" w:rsidRPr="00AC4532" w:rsidRDefault="00AC4532" w:rsidP="003A3ECF">
      <w:pPr>
        <w:numPr>
          <w:ilvl w:val="0"/>
          <w:numId w:val="21"/>
        </w:numPr>
      </w:pPr>
      <w:r w:rsidRPr="00AC4532">
        <w:t>Diseñar estrategias para alcanzarlos (ahorro, inversión, diversificación de ingresos). </w:t>
      </w:r>
    </w:p>
    <w:p w14:paraId="350D461E" w14:textId="187373D1" w:rsidR="00AC4532" w:rsidRPr="00AC4532" w:rsidRDefault="00AC4532" w:rsidP="003A3ECF">
      <w:pPr>
        <w:numPr>
          <w:ilvl w:val="0"/>
          <w:numId w:val="21"/>
        </w:numPr>
      </w:pPr>
      <w:r w:rsidRPr="00AC4532">
        <w:t>Evaluar y ajustar el plan de forma periódica. </w:t>
      </w:r>
    </w:p>
    <w:p w14:paraId="6A6DE6BE" w14:textId="77777777" w:rsidR="00AC4532" w:rsidRPr="00AC4532" w:rsidRDefault="00AC4532" w:rsidP="003A3ECF">
      <w:pPr>
        <w:pStyle w:val="Prrafodelista"/>
        <w:numPr>
          <w:ilvl w:val="0"/>
          <w:numId w:val="26"/>
        </w:numPr>
      </w:pPr>
      <w:r w:rsidRPr="00AC4532">
        <w:rPr>
          <w:b/>
          <w:bCs/>
        </w:rPr>
        <w:t>Diversificación de ingresos</w:t>
      </w:r>
      <w:r w:rsidRPr="00AC4532">
        <w:t> </w:t>
      </w:r>
    </w:p>
    <w:p w14:paraId="153A031C" w14:textId="77777777" w:rsidR="00AC4532" w:rsidRPr="00AC4532" w:rsidRDefault="00AC4532" w:rsidP="003A3ECF">
      <w:pPr>
        <w:numPr>
          <w:ilvl w:val="0"/>
          <w:numId w:val="22"/>
        </w:numPr>
      </w:pPr>
      <w:r w:rsidRPr="00AC4532">
        <w:t>No depender de una única fuente de ingreso. </w:t>
      </w:r>
    </w:p>
    <w:p w14:paraId="6D95F4DA" w14:textId="77777777" w:rsidR="00AC4532" w:rsidRPr="00AC4532" w:rsidRDefault="00AC4532" w:rsidP="003A3ECF">
      <w:pPr>
        <w:numPr>
          <w:ilvl w:val="0"/>
          <w:numId w:val="22"/>
        </w:numPr>
      </w:pPr>
      <w:r w:rsidRPr="00AC4532">
        <w:lastRenderedPageBreak/>
        <w:t>Buscar ingresos complementarios o desarrollar habilidades para generar valor adicional. </w:t>
      </w:r>
    </w:p>
    <w:p w14:paraId="15CB1440" w14:textId="77777777" w:rsidR="00AC4532" w:rsidRPr="00AC4532" w:rsidRDefault="00AC4532" w:rsidP="003A3ECF">
      <w:pPr>
        <w:pStyle w:val="Prrafodelista"/>
        <w:numPr>
          <w:ilvl w:val="0"/>
          <w:numId w:val="26"/>
        </w:numPr>
      </w:pPr>
      <w:r w:rsidRPr="00AC4532">
        <w:rPr>
          <w:b/>
          <w:bCs/>
        </w:rPr>
        <w:t>Protección y previsión</w:t>
      </w:r>
      <w:r w:rsidRPr="00AC4532">
        <w:t> </w:t>
      </w:r>
    </w:p>
    <w:p w14:paraId="2AD49ACA" w14:textId="77777777" w:rsidR="00AC4532" w:rsidRPr="00AC4532" w:rsidRDefault="00AC4532" w:rsidP="003A3ECF">
      <w:pPr>
        <w:numPr>
          <w:ilvl w:val="0"/>
          <w:numId w:val="23"/>
        </w:numPr>
      </w:pPr>
      <w:r w:rsidRPr="00AC4532">
        <w:t>Contratar seguros (salud, vida, vivienda) según el contexto y necesidad. </w:t>
      </w:r>
    </w:p>
    <w:p w14:paraId="3943126C" w14:textId="77777777" w:rsidR="00AC4532" w:rsidRPr="00AC4532" w:rsidRDefault="00AC4532" w:rsidP="003A3ECF">
      <w:pPr>
        <w:numPr>
          <w:ilvl w:val="0"/>
          <w:numId w:val="23"/>
        </w:numPr>
      </w:pPr>
      <w:r w:rsidRPr="00AC4532">
        <w:t>Planificar la jubilación desde etapas tempranas. </w:t>
      </w:r>
    </w:p>
    <w:p w14:paraId="5D26874F" w14:textId="77777777" w:rsidR="00AC4532" w:rsidRPr="00AC4532" w:rsidRDefault="00AC4532" w:rsidP="003A3ECF">
      <w:pPr>
        <w:numPr>
          <w:ilvl w:val="0"/>
          <w:numId w:val="23"/>
        </w:numPr>
      </w:pPr>
      <w:r w:rsidRPr="00AC4532">
        <w:t>Prepararse para imprevistos (accidentes, enfermedades, desempleo). </w:t>
      </w:r>
    </w:p>
    <w:p w14:paraId="7A2E515E" w14:textId="77777777" w:rsidR="00AC4532" w:rsidRPr="00AC4532" w:rsidRDefault="00AC4532" w:rsidP="003A3ECF">
      <w:pPr>
        <w:pStyle w:val="Prrafodelista"/>
        <w:numPr>
          <w:ilvl w:val="0"/>
          <w:numId w:val="26"/>
        </w:numPr>
      </w:pPr>
      <w:r w:rsidRPr="00AC4532">
        <w:rPr>
          <w:b/>
          <w:bCs/>
        </w:rPr>
        <w:t> Aprovechar promociones y descuentos de forma estratégica</w:t>
      </w:r>
      <w:r w:rsidRPr="00AC4532">
        <w:t> </w:t>
      </w:r>
    </w:p>
    <w:p w14:paraId="5DF4775C" w14:textId="77777777" w:rsidR="00AC4532" w:rsidRPr="00AC4532" w:rsidRDefault="00AC4532" w:rsidP="003A3ECF">
      <w:pPr>
        <w:numPr>
          <w:ilvl w:val="0"/>
          <w:numId w:val="24"/>
        </w:numPr>
      </w:pPr>
      <w:r w:rsidRPr="00AC4532">
        <w:t>Identificar y planificar compras durante temporadas de descuentos, días sin IVA o promociones especiales, siempre que respondan a una necesidad real o una compra previamente presupuestada. </w:t>
      </w:r>
    </w:p>
    <w:p w14:paraId="0693FA23" w14:textId="77777777" w:rsidR="00AC4532" w:rsidRPr="00AC4532" w:rsidRDefault="00AC4532" w:rsidP="003A3ECF">
      <w:pPr>
        <w:numPr>
          <w:ilvl w:val="0"/>
          <w:numId w:val="24"/>
        </w:numPr>
      </w:pPr>
      <w:r w:rsidRPr="00AC4532">
        <w:t>Comparar precios entre diferentes proveedores para asegurar una relación costo-beneficio óptima. </w:t>
      </w:r>
    </w:p>
    <w:p w14:paraId="75EFD1E6" w14:textId="77777777" w:rsidR="00AC4532" w:rsidRPr="00AC4532" w:rsidRDefault="00AC4532" w:rsidP="003A3ECF">
      <w:pPr>
        <w:numPr>
          <w:ilvl w:val="0"/>
          <w:numId w:val="24"/>
        </w:numPr>
      </w:pPr>
      <w:r w:rsidRPr="00AC4532">
        <w:t>Evitar caer en el consumismo disfrazado de ahorro: una promoción solo es útil si el producto era necesario y está dentro del presupuesto. </w:t>
      </w:r>
    </w:p>
    <w:p w14:paraId="3F214DD8" w14:textId="77777777" w:rsidR="00AC4532" w:rsidRPr="00AC4532" w:rsidRDefault="00AC4532" w:rsidP="003A3ECF">
      <w:pPr>
        <w:pStyle w:val="Prrafodelista"/>
        <w:numPr>
          <w:ilvl w:val="0"/>
          <w:numId w:val="26"/>
        </w:numPr>
      </w:pPr>
      <w:r w:rsidRPr="00AC4532">
        <w:rPr>
          <w:b/>
          <w:bCs/>
        </w:rPr>
        <w:t>Controlar los gastos hormiga</w:t>
      </w:r>
      <w:r w:rsidRPr="00AC4532">
        <w:t> </w:t>
      </w:r>
    </w:p>
    <w:p w14:paraId="7BB44037" w14:textId="77777777" w:rsidR="00AC4532" w:rsidRPr="00AC4532" w:rsidRDefault="00AC4532" w:rsidP="00AC4532">
      <w:r w:rsidRPr="00AC4532">
        <w:t xml:space="preserve">Los pequeños gastos diarios que parecen insignificantes (cafés, </w:t>
      </w:r>
      <w:r w:rsidRPr="00AC4532">
        <w:rPr>
          <w:rStyle w:val="Extranjerismo"/>
        </w:rPr>
        <w:t>snacks</w:t>
      </w:r>
      <w:r w:rsidRPr="00AC4532">
        <w:t xml:space="preserve">, aplicaciones, </w:t>
      </w:r>
      <w:r w:rsidRPr="00AC4532">
        <w:rPr>
          <w:rStyle w:val="Extranjerismo"/>
        </w:rPr>
        <w:t>delivery</w:t>
      </w:r>
      <w:r w:rsidRPr="00AC4532">
        <w:t>) pueden sumar cantidades importantes al mes. </w:t>
      </w:r>
    </w:p>
    <w:p w14:paraId="4D107BA2" w14:textId="77777777" w:rsidR="00AC4532" w:rsidRPr="00AC4532" w:rsidRDefault="00AC4532" w:rsidP="003A3ECF">
      <w:pPr>
        <w:numPr>
          <w:ilvl w:val="0"/>
          <w:numId w:val="25"/>
        </w:numPr>
      </w:pPr>
      <w:r w:rsidRPr="00AC4532">
        <w:t>Registrar estos gastos y analizarlos. </w:t>
      </w:r>
    </w:p>
    <w:p w14:paraId="0C63E739" w14:textId="77777777" w:rsidR="00AC4532" w:rsidRPr="00AC4532" w:rsidRDefault="00AC4532" w:rsidP="003A3ECF">
      <w:pPr>
        <w:numPr>
          <w:ilvl w:val="0"/>
          <w:numId w:val="25"/>
        </w:numPr>
      </w:pPr>
      <w:r w:rsidRPr="00AC4532">
        <w:t>Establecer límites semanales o mensuales. </w:t>
      </w:r>
    </w:p>
    <w:p w14:paraId="5F19C2E6" w14:textId="5EDDF365" w:rsidR="002A3A19" w:rsidRDefault="00AC4532" w:rsidP="003A3ECF">
      <w:pPr>
        <w:pStyle w:val="Prrafodelista"/>
        <w:numPr>
          <w:ilvl w:val="0"/>
          <w:numId w:val="25"/>
        </w:numPr>
      </w:pPr>
      <w:r w:rsidRPr="00AC4532">
        <w:t>Reemplazar hábitos costosos por alternativas más económicas. </w:t>
      </w:r>
    </w:p>
    <w:p w14:paraId="7F27F71C" w14:textId="77777777" w:rsidR="00AC4532" w:rsidRPr="00AC4532" w:rsidRDefault="00AC4532" w:rsidP="00AC4532">
      <w:pPr>
        <w:rPr>
          <w:b/>
          <w:bCs/>
        </w:rPr>
      </w:pPr>
      <w:r w:rsidRPr="00AC4532">
        <w:rPr>
          <w:b/>
          <w:bCs/>
        </w:rPr>
        <w:lastRenderedPageBreak/>
        <w:t>Comprar de manera inteligente</w:t>
      </w:r>
    </w:p>
    <w:p w14:paraId="202E9A48" w14:textId="04A227F2" w:rsidR="00AC4532" w:rsidRDefault="00AC4532" w:rsidP="00AC4532">
      <w:r>
        <w:t>Al recibir ingresos, es común olvidar el esfuerzo que se requirió para obtenerlos, lo que puede llevar a gastar de manera impulsiva o innecesaria. Para evitar este error, es fundamental convertirse en un comprador inteligente: alguien que piensa, analiza y planifica antes de realizar una compra o modificar un rubro de gasto.</w:t>
      </w:r>
    </w:p>
    <w:p w14:paraId="36E16EF5" w14:textId="30CEA570" w:rsidR="00AC4532" w:rsidRDefault="00AC4532" w:rsidP="00AC4532">
      <w:r>
        <w:t>En este sentido, es clave eliminar los gastos discrecionales, emocionales y “hormiga”, ya que estos suelen pasar desapercibidos, pero afectan significativamente el presupuesto. Al reducirlos, se incrementa la capacidad de ahorro y se logra un mejor control financiero. Lo más importante es identificar y cambiar los hábitos que conducen al gasto innecesario.</w:t>
      </w:r>
    </w:p>
    <w:p w14:paraId="31E0A790" w14:textId="07D9D01C" w:rsidR="002A3A19" w:rsidRDefault="00AC4532" w:rsidP="00476C4D">
      <w:r w:rsidRPr="00AC4532">
        <w:t>Finalmente, es fundamental transformar la percepción del ahorro: dejar de verlo como una opción voluntaria y asumirlo como un compromiso financiero obligatorio, al igual que cualquier otro gasto esencial. Aunque al principio pueda parecer una tarea difícil, adoptar esta práctica representa el punto de partida hacia una mejor calidad de vida, mayor estabilidad económica y una adecuada previsión para el futuro.</w:t>
      </w:r>
    </w:p>
    <w:p w14:paraId="00D86C72" w14:textId="08C1503F" w:rsidR="002A3A19" w:rsidRDefault="002A3A19" w:rsidP="00476C4D"/>
    <w:p w14:paraId="7B3035C8" w14:textId="2A5ABD24" w:rsidR="002A3A19" w:rsidRDefault="002A3A19" w:rsidP="00476C4D"/>
    <w:p w14:paraId="7616DF86" w14:textId="43230439" w:rsidR="002A3A19" w:rsidRDefault="002A3A19" w:rsidP="00476C4D"/>
    <w:p w14:paraId="3165CD02" w14:textId="6DD3971B" w:rsidR="002A3A19" w:rsidRDefault="002A3A19" w:rsidP="00476C4D"/>
    <w:p w14:paraId="6958DE2B" w14:textId="4DF6889F" w:rsidR="002A3A19" w:rsidRDefault="002A3A19" w:rsidP="00476C4D"/>
    <w:p w14:paraId="05E427D0" w14:textId="4BE018E1" w:rsidR="002A3A19" w:rsidRDefault="002A3A19" w:rsidP="00476C4D"/>
    <w:p w14:paraId="1E47A9E2" w14:textId="3E4D0749" w:rsidR="008D05B9" w:rsidRDefault="008D05B9" w:rsidP="00F815A2">
      <w:pPr>
        <w:ind w:firstLine="0"/>
        <w:rPr>
          <w:lang w:val="es-419" w:eastAsia="es-CO"/>
        </w:rPr>
      </w:pPr>
    </w:p>
    <w:p w14:paraId="3F4093EA" w14:textId="604EAD22" w:rsidR="00FA65F6" w:rsidRDefault="00FA65F6" w:rsidP="00FA65F6">
      <w:pPr>
        <w:pStyle w:val="Ttulo1"/>
        <w:numPr>
          <w:ilvl w:val="0"/>
          <w:numId w:val="0"/>
        </w:numPr>
        <w:ind w:left="1068"/>
      </w:pPr>
      <w:bookmarkStart w:id="16" w:name="_Toc210125606"/>
      <w:r>
        <w:lastRenderedPageBreak/>
        <w:t>Síntesis</w:t>
      </w:r>
      <w:bookmarkEnd w:id="16"/>
    </w:p>
    <w:p w14:paraId="730CD576" w14:textId="4C9E6607" w:rsidR="00123B3F" w:rsidRDefault="00AC4532" w:rsidP="00F100CD">
      <w:pPr>
        <w:rPr>
          <w:lang w:eastAsia="es-CO"/>
        </w:rPr>
      </w:pPr>
      <w:r w:rsidRPr="00AC4532">
        <w:rPr>
          <w:lang w:eastAsia="es-CO"/>
        </w:rPr>
        <w:t>La administración adecuada de los ingresos y gastos personales es un componente esencial para lograr estabilidad financiera y bienestar integral. En un entorno económico cada vez más incierto y cambiante, contar con educación financiera no solo permite tomar decisiones informadas sobre el uso del dinero, sino también anticiparse a imprevistos, evitar el sobreendeudamiento y construir un futuro sostenible. Esta síntesis reúne los conceptos fundamentales abordados en el componente formativo, proporcionando una visión clara y estructurada sobre la importancia de planificar, controlar y optimizar los recursos económicos disponibles a nivel personal</w:t>
      </w:r>
      <w:r w:rsidR="00830352">
        <w:rPr>
          <w:lang w:eastAsia="es-CO"/>
        </w:rPr>
        <w:t>.</w:t>
      </w:r>
    </w:p>
    <w:p w14:paraId="30EE136A" w14:textId="52B083C4" w:rsidR="00F815A2" w:rsidRDefault="00F100CD" w:rsidP="00AC4532">
      <w:pPr>
        <w:ind w:left="-142" w:firstLine="0"/>
        <w:jc w:val="center"/>
        <w:rPr>
          <w:lang w:eastAsia="es-CO"/>
        </w:rPr>
      </w:pPr>
      <w:r>
        <w:rPr>
          <w:noProof/>
          <w:lang w:eastAsia="es-CO"/>
        </w:rPr>
        <w:drawing>
          <wp:inline distT="0" distB="0" distL="0" distR="0" wp14:anchorId="58BBC627" wp14:editId="4DC3238A">
            <wp:extent cx="6332220" cy="2654935"/>
            <wp:effectExtent l="0" t="0" r="0" b="0"/>
            <wp:docPr id="7" name="Imagen 7" descr="la síntesis expone la gestión eficiente de ingresos y gastos se basa en la educación financiera, el manejo adecuado de ingresos (dependientes e independientes), el control responsable de los gastos y la planificación financiera, con el objetivo de lograr una administración personal consciente, sostenible y orientada al bienest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descr="la síntesis expone la gestión eficiente de ingresos y gastos se basa en la educación financiera, el manejo adecuado de ingresos (dependientes e independientes), el control responsable de los gastos y la planificación financiera, con el objetivo de lograr una administración personal consciente, sostenible y orientada al bienestar"/>
                    <pic:cNvPicPr/>
                  </pic:nvPicPr>
                  <pic:blipFill>
                    <a:blip r:embed="rId20" cstate="print">
                      <a:extLst>
                        <a:ext uri="{28A0092B-C50C-407E-A947-70E740481C1C}">
                          <a14:useLocalDpi xmlns:a14="http://schemas.microsoft.com/office/drawing/2010/main" val="0"/>
                        </a:ext>
                      </a:extLst>
                    </a:blip>
                    <a:stretch>
                      <a:fillRect/>
                    </a:stretch>
                  </pic:blipFill>
                  <pic:spPr>
                    <a:xfrm>
                      <a:off x="0" y="0"/>
                      <a:ext cx="6332220" cy="2654935"/>
                    </a:xfrm>
                    <a:prstGeom prst="rect">
                      <a:avLst/>
                    </a:prstGeom>
                  </pic:spPr>
                </pic:pic>
              </a:graphicData>
            </a:graphic>
          </wp:inline>
        </w:drawing>
      </w:r>
    </w:p>
    <w:p w14:paraId="58A59767" w14:textId="6CC3EBC8" w:rsidR="00830352" w:rsidRDefault="00830352" w:rsidP="00AB2269">
      <w:pPr>
        <w:ind w:firstLine="0"/>
        <w:rPr>
          <w:lang w:eastAsia="es-CO"/>
        </w:rPr>
      </w:pPr>
    </w:p>
    <w:p w14:paraId="333948F3" w14:textId="37B05E55" w:rsidR="00AC4532" w:rsidRDefault="00AC4532" w:rsidP="00AB2269">
      <w:pPr>
        <w:ind w:firstLine="0"/>
        <w:rPr>
          <w:lang w:eastAsia="es-CO"/>
        </w:rPr>
      </w:pPr>
    </w:p>
    <w:p w14:paraId="041FA45F" w14:textId="73BD034A" w:rsidR="00AC4532" w:rsidRDefault="00AC4532" w:rsidP="00AB2269">
      <w:pPr>
        <w:ind w:firstLine="0"/>
        <w:rPr>
          <w:lang w:eastAsia="es-CO"/>
        </w:rPr>
      </w:pPr>
    </w:p>
    <w:p w14:paraId="35342B8A" w14:textId="77777777" w:rsidR="00F100CD" w:rsidRPr="00AB2269" w:rsidRDefault="00F100CD" w:rsidP="00AB2269">
      <w:pPr>
        <w:ind w:firstLine="0"/>
        <w:rPr>
          <w:lang w:eastAsia="es-CO"/>
        </w:rPr>
      </w:pPr>
    </w:p>
    <w:p w14:paraId="67047BD8" w14:textId="1F3AACD3" w:rsidR="00076493" w:rsidRDefault="00076493" w:rsidP="00FA65F6">
      <w:pPr>
        <w:pStyle w:val="Ttulo1"/>
        <w:numPr>
          <w:ilvl w:val="0"/>
          <w:numId w:val="0"/>
        </w:numPr>
        <w:ind w:left="1068"/>
      </w:pPr>
      <w:bookmarkStart w:id="17" w:name="_Toc210125607"/>
      <w:r w:rsidRPr="00076493">
        <w:lastRenderedPageBreak/>
        <w:t>Material complementario</w:t>
      </w:r>
      <w:bookmarkEnd w:id="17"/>
    </w:p>
    <w:tbl>
      <w:tblPr>
        <w:tblStyle w:val="SENA2"/>
        <w:tblW w:w="10075" w:type="dxa"/>
        <w:tblLayout w:type="fixed"/>
        <w:tblLook w:val="04A0" w:firstRow="1" w:lastRow="0" w:firstColumn="1" w:lastColumn="0" w:noHBand="0" w:noVBand="1"/>
      </w:tblPr>
      <w:tblGrid>
        <w:gridCol w:w="1980"/>
        <w:gridCol w:w="3544"/>
        <w:gridCol w:w="1984"/>
        <w:gridCol w:w="2567"/>
      </w:tblGrid>
      <w:tr w:rsidR="00EE3D1E" w:rsidRPr="00EE3D1E" w14:paraId="609FD0A1" w14:textId="77777777" w:rsidTr="006067E1">
        <w:trPr>
          <w:cnfStyle w:val="100000000000" w:firstRow="1" w:lastRow="0" w:firstColumn="0" w:lastColumn="0" w:oddVBand="0" w:evenVBand="0" w:oddHBand="0" w:evenHBand="0" w:firstRowFirstColumn="0" w:firstRowLastColumn="0" w:lastRowFirstColumn="0" w:lastRowLastColumn="0"/>
          <w:tblHeader/>
        </w:trPr>
        <w:tc>
          <w:tcPr>
            <w:tcW w:w="1980" w:type="dxa"/>
          </w:tcPr>
          <w:p w14:paraId="78AEDA43" w14:textId="77777777" w:rsidR="00EE3D1E" w:rsidRPr="00EE3D1E" w:rsidRDefault="00EE3D1E" w:rsidP="00EE3D1E">
            <w:pPr>
              <w:pStyle w:val="TextoTablas"/>
            </w:pPr>
            <w:r w:rsidRPr="00EE3D1E">
              <w:t>Tema</w:t>
            </w:r>
          </w:p>
        </w:tc>
        <w:tc>
          <w:tcPr>
            <w:tcW w:w="3544" w:type="dxa"/>
          </w:tcPr>
          <w:p w14:paraId="66F8325A" w14:textId="77777777" w:rsidR="00EE3D1E" w:rsidRPr="00EE3D1E" w:rsidRDefault="00EE3D1E" w:rsidP="00EE3D1E">
            <w:pPr>
              <w:pStyle w:val="TextoTablas"/>
            </w:pPr>
            <w:r w:rsidRPr="00EE3D1E">
              <w:t>Referencia</w:t>
            </w:r>
          </w:p>
        </w:tc>
        <w:tc>
          <w:tcPr>
            <w:tcW w:w="1984" w:type="dxa"/>
          </w:tcPr>
          <w:p w14:paraId="5AB083D4" w14:textId="77777777" w:rsidR="00EE3D1E" w:rsidRPr="00EE3D1E" w:rsidRDefault="00EE3D1E" w:rsidP="00EE3D1E">
            <w:pPr>
              <w:pStyle w:val="TextoTablas"/>
            </w:pPr>
            <w:r w:rsidRPr="00EE3D1E">
              <w:t>Tipo de material</w:t>
            </w:r>
          </w:p>
        </w:tc>
        <w:tc>
          <w:tcPr>
            <w:tcW w:w="2567" w:type="dxa"/>
          </w:tcPr>
          <w:p w14:paraId="40BE53C0" w14:textId="77777777" w:rsidR="00EE3D1E" w:rsidRPr="00EE3D1E" w:rsidRDefault="00EE3D1E" w:rsidP="00EE3D1E">
            <w:pPr>
              <w:pStyle w:val="TextoTablas"/>
            </w:pPr>
            <w:r w:rsidRPr="00EE3D1E">
              <w:t>Enlace del recurso</w:t>
            </w:r>
          </w:p>
        </w:tc>
      </w:tr>
      <w:tr w:rsidR="00AC4532" w:rsidRPr="00EE3D1E" w14:paraId="30B85A96" w14:textId="77777777" w:rsidTr="006067E1">
        <w:trPr>
          <w:cnfStyle w:val="000000100000" w:firstRow="0" w:lastRow="0" w:firstColumn="0" w:lastColumn="0" w:oddVBand="0" w:evenVBand="0" w:oddHBand="1" w:evenHBand="0" w:firstRowFirstColumn="0" w:firstRowLastColumn="0" w:lastRowFirstColumn="0" w:lastRowLastColumn="0"/>
        </w:trPr>
        <w:tc>
          <w:tcPr>
            <w:tcW w:w="1980" w:type="dxa"/>
          </w:tcPr>
          <w:p w14:paraId="5F4A64C3" w14:textId="1CC4928C" w:rsidR="00AC4532" w:rsidRPr="00EE3D1E" w:rsidRDefault="00AC4532" w:rsidP="00AC4532">
            <w:pPr>
              <w:pStyle w:val="TextoTablas"/>
            </w:pPr>
            <w:r w:rsidRPr="00F7233D">
              <w:t xml:space="preserve">Conceptualización: </w:t>
            </w:r>
            <w:r w:rsidR="00AB5BFD">
              <w:t>i</w:t>
            </w:r>
            <w:r w:rsidRPr="00F7233D">
              <w:t>ngresos y gastos personales</w:t>
            </w:r>
          </w:p>
        </w:tc>
        <w:tc>
          <w:tcPr>
            <w:tcW w:w="3544" w:type="dxa"/>
          </w:tcPr>
          <w:p w14:paraId="440879EF" w14:textId="5BE28C18" w:rsidR="00AC4532" w:rsidRPr="00EE3D1E" w:rsidRDefault="00BD376A" w:rsidP="00AC4532">
            <w:pPr>
              <w:pStyle w:val="TextoTablas"/>
            </w:pPr>
            <w:r>
              <w:t>E</w:t>
            </w:r>
            <w:r w:rsidRPr="00F7233D">
              <w:t>xito</w:t>
            </w:r>
            <w:r w:rsidR="00AC4532" w:rsidRPr="00F7233D">
              <w:t xml:space="preserve"> Financiero. (2021, 18 marzo). La regla 60-10-10-20 para administrar tu dinero.</w:t>
            </w:r>
          </w:p>
        </w:tc>
        <w:tc>
          <w:tcPr>
            <w:tcW w:w="1984" w:type="dxa"/>
          </w:tcPr>
          <w:p w14:paraId="143AB1A6" w14:textId="0F5FBE8E" w:rsidR="00AC4532" w:rsidRPr="00EE3D1E" w:rsidRDefault="00AC4532" w:rsidP="00AC4532">
            <w:pPr>
              <w:pStyle w:val="TextoTablas"/>
            </w:pPr>
            <w:r w:rsidRPr="00F7233D">
              <w:t>Video</w:t>
            </w:r>
          </w:p>
        </w:tc>
        <w:tc>
          <w:tcPr>
            <w:tcW w:w="2567" w:type="dxa"/>
          </w:tcPr>
          <w:p w14:paraId="5395B11C" w14:textId="000E19A1" w:rsidR="00AC4532" w:rsidRPr="00EE3D1E" w:rsidRDefault="00DE4EB3" w:rsidP="00AC4532">
            <w:pPr>
              <w:pStyle w:val="TextoTablas"/>
            </w:pPr>
            <w:hyperlink r:id="rId21" w:history="1">
              <w:r w:rsidR="00BD376A">
                <w:rPr>
                  <w:rStyle w:val="Hipervnculo"/>
                </w:rPr>
                <w:t>https://www.youtube.com/watch?v=RCJpt686Wjc&amp;ab_channel=ExitoFinanciero</w:t>
              </w:r>
            </w:hyperlink>
          </w:p>
        </w:tc>
      </w:tr>
      <w:tr w:rsidR="00AC4532" w:rsidRPr="00EE3D1E" w14:paraId="3FFF326A" w14:textId="77777777" w:rsidTr="006067E1">
        <w:tc>
          <w:tcPr>
            <w:tcW w:w="1980" w:type="dxa"/>
          </w:tcPr>
          <w:p w14:paraId="545CA16E" w14:textId="6602043E" w:rsidR="00AC4532" w:rsidRPr="00C81F39" w:rsidRDefault="00AC4532" w:rsidP="00AC4532">
            <w:pPr>
              <w:pStyle w:val="TextoTablas"/>
            </w:pPr>
            <w:r w:rsidRPr="00F7233D">
              <w:t>Manejo adecuado de los ingresos</w:t>
            </w:r>
          </w:p>
        </w:tc>
        <w:tc>
          <w:tcPr>
            <w:tcW w:w="3544" w:type="dxa"/>
          </w:tcPr>
          <w:p w14:paraId="00A9E097" w14:textId="79D36825" w:rsidR="00AC4532" w:rsidRPr="00C81F39" w:rsidRDefault="00AC4532" w:rsidP="00AC4532">
            <w:pPr>
              <w:pStyle w:val="TextoTablas"/>
            </w:pPr>
            <w:r w:rsidRPr="00F7233D">
              <w:t>VALERZA. (2022, 16 agosto). Gastos emocionales.</w:t>
            </w:r>
          </w:p>
        </w:tc>
        <w:tc>
          <w:tcPr>
            <w:tcW w:w="1984" w:type="dxa"/>
          </w:tcPr>
          <w:p w14:paraId="1019BC5A" w14:textId="736ADF1E" w:rsidR="00AC4532" w:rsidRPr="00C81F39" w:rsidRDefault="00AC4532" w:rsidP="00AC4532">
            <w:pPr>
              <w:pStyle w:val="TextoTablas"/>
            </w:pPr>
            <w:r w:rsidRPr="00F7233D">
              <w:t>Video</w:t>
            </w:r>
          </w:p>
        </w:tc>
        <w:tc>
          <w:tcPr>
            <w:tcW w:w="2567" w:type="dxa"/>
          </w:tcPr>
          <w:p w14:paraId="465B84B7" w14:textId="051E457A" w:rsidR="00AC4532" w:rsidRPr="00EE3D1E" w:rsidRDefault="00DE4EB3" w:rsidP="00AC4532">
            <w:pPr>
              <w:pStyle w:val="TextoTablas"/>
            </w:pPr>
            <w:hyperlink r:id="rId22" w:history="1">
              <w:r w:rsidR="00BD376A">
                <w:rPr>
                  <w:rStyle w:val="Hipervnculo"/>
                </w:rPr>
                <w:t>https://youtu.be/qlAXd9CY8c0</w:t>
              </w:r>
            </w:hyperlink>
          </w:p>
        </w:tc>
      </w:tr>
      <w:tr w:rsidR="00AC4532" w:rsidRPr="00EE3D1E" w14:paraId="769A579D" w14:textId="77777777" w:rsidTr="006067E1">
        <w:trPr>
          <w:cnfStyle w:val="000000100000" w:firstRow="0" w:lastRow="0" w:firstColumn="0" w:lastColumn="0" w:oddVBand="0" w:evenVBand="0" w:oddHBand="1" w:evenHBand="0" w:firstRowFirstColumn="0" w:firstRowLastColumn="0" w:lastRowFirstColumn="0" w:lastRowLastColumn="0"/>
        </w:trPr>
        <w:tc>
          <w:tcPr>
            <w:tcW w:w="1980" w:type="dxa"/>
          </w:tcPr>
          <w:p w14:paraId="791A76CF" w14:textId="7226C892" w:rsidR="00AC4532" w:rsidRPr="00652583" w:rsidRDefault="00AC4532" w:rsidP="00AC4532">
            <w:pPr>
              <w:pStyle w:val="TextoTablas"/>
            </w:pPr>
            <w:r w:rsidRPr="00F7233D">
              <w:t>Responsabilidad frente al gasto</w:t>
            </w:r>
          </w:p>
        </w:tc>
        <w:tc>
          <w:tcPr>
            <w:tcW w:w="3544" w:type="dxa"/>
          </w:tcPr>
          <w:p w14:paraId="074CD8B1" w14:textId="010FB7BC" w:rsidR="00AC4532" w:rsidRPr="00652583" w:rsidRDefault="00AC4532" w:rsidP="00AC4532">
            <w:pPr>
              <w:pStyle w:val="TextoTablas"/>
            </w:pPr>
            <w:r w:rsidRPr="00F7233D">
              <w:t xml:space="preserve">Asobancaria, Superintendencia Financiera de Colombia, &amp; Banca de las Oportunidades. (2018). Construir, avanzar y prosperar. </w:t>
            </w:r>
          </w:p>
        </w:tc>
        <w:tc>
          <w:tcPr>
            <w:tcW w:w="1984" w:type="dxa"/>
          </w:tcPr>
          <w:p w14:paraId="2A21AA96" w14:textId="62761B4F" w:rsidR="00AC4532" w:rsidRPr="00652583" w:rsidRDefault="00AC4532" w:rsidP="00AC4532">
            <w:pPr>
              <w:pStyle w:val="TextoTablas"/>
            </w:pPr>
            <w:r w:rsidRPr="00F7233D">
              <w:t>PDF</w:t>
            </w:r>
          </w:p>
        </w:tc>
        <w:tc>
          <w:tcPr>
            <w:tcW w:w="2567" w:type="dxa"/>
          </w:tcPr>
          <w:p w14:paraId="6899FD61" w14:textId="5D6C797D" w:rsidR="00AC4532" w:rsidRDefault="00DE4EB3" w:rsidP="00AC4532">
            <w:pPr>
              <w:pStyle w:val="TextoTablas"/>
            </w:pPr>
            <w:hyperlink r:id="rId23" w:history="1">
              <w:r w:rsidR="00BD376A" w:rsidRPr="00BD376A">
                <w:rPr>
                  <w:rStyle w:val="Hipervnculo"/>
                </w:rPr>
                <w:t>https://www.bancadelasoportunidades.gov.co/sites/default/files/2017-06/Construir%2C%20Avanzar%20y%20Prosperar%20%20-%20WEB%20Completa%20-%20Final-final.pdf</w:t>
              </w:r>
            </w:hyperlink>
          </w:p>
        </w:tc>
      </w:tr>
      <w:tr w:rsidR="00AC4532" w:rsidRPr="00EE3D1E" w14:paraId="19EDC5D6" w14:textId="77777777" w:rsidTr="006067E1">
        <w:tc>
          <w:tcPr>
            <w:tcW w:w="1980" w:type="dxa"/>
          </w:tcPr>
          <w:p w14:paraId="04E0E87F" w14:textId="68027E56" w:rsidR="00AC4532" w:rsidRPr="00652583" w:rsidRDefault="00AC4532" w:rsidP="00AC4532">
            <w:pPr>
              <w:pStyle w:val="TextoTablas"/>
            </w:pPr>
            <w:r w:rsidRPr="00F7233D">
              <w:t>3.2. Estrategias para controlar el gasto</w:t>
            </w:r>
          </w:p>
        </w:tc>
        <w:tc>
          <w:tcPr>
            <w:tcW w:w="3544" w:type="dxa"/>
          </w:tcPr>
          <w:p w14:paraId="4343F7D9" w14:textId="0C2FC2DF" w:rsidR="00AC4532" w:rsidRPr="00652583" w:rsidRDefault="00AB5BFD" w:rsidP="00AC4532">
            <w:pPr>
              <w:pStyle w:val="TextoTablas"/>
            </w:pPr>
            <w:r w:rsidRPr="00AB5BFD">
              <w:rPr>
                <w:lang w:val="es-CO"/>
              </w:rPr>
              <w:t xml:space="preserve">Mejía Alfaro, G.E. (2011). Ingresos y Costos, una propuesta para su análisis estratégico. Estudio de caso empresas colombianas. [Tesis de maestría, Universidad Nacional de Colombia]. Repositorio Institucional - Universidad Nacional de Colombia. </w:t>
            </w:r>
          </w:p>
        </w:tc>
        <w:tc>
          <w:tcPr>
            <w:tcW w:w="1984" w:type="dxa"/>
          </w:tcPr>
          <w:p w14:paraId="21882403" w14:textId="4D82F3F9" w:rsidR="00AC4532" w:rsidRPr="00652583" w:rsidRDefault="00AC4532" w:rsidP="00AC4532">
            <w:pPr>
              <w:pStyle w:val="TextoTablas"/>
            </w:pPr>
            <w:r w:rsidRPr="00F7233D">
              <w:t>PDF</w:t>
            </w:r>
          </w:p>
        </w:tc>
        <w:tc>
          <w:tcPr>
            <w:tcW w:w="2567" w:type="dxa"/>
          </w:tcPr>
          <w:p w14:paraId="7EDA5B4E" w14:textId="6868ABAD" w:rsidR="00AC4532" w:rsidRDefault="00DE4EB3" w:rsidP="00AC4532">
            <w:pPr>
              <w:pStyle w:val="TextoTablas"/>
            </w:pPr>
            <w:hyperlink r:id="rId24" w:history="1">
              <w:r w:rsidR="00BD376A" w:rsidRPr="00BD376A">
                <w:rPr>
                  <w:rStyle w:val="Hipervnculo"/>
                </w:rPr>
                <w:t>https://repositorio.unal.edu.co/bitstream/handle/unal/9084/Tesis_GEMejia.pdf?sequence=1&amp;isAllowed=y</w:t>
              </w:r>
            </w:hyperlink>
          </w:p>
        </w:tc>
      </w:tr>
    </w:tbl>
    <w:p w14:paraId="1955E9BE" w14:textId="0FF4DA7E" w:rsidR="00EE3D1E" w:rsidRDefault="00EE3D1E" w:rsidP="00076493">
      <w:pPr>
        <w:ind w:firstLine="0"/>
        <w:rPr>
          <w:lang w:val="es-419" w:eastAsia="es-CO"/>
        </w:rPr>
      </w:pPr>
    </w:p>
    <w:p w14:paraId="3F6EDDA7" w14:textId="1B3A2D42" w:rsidR="00EE3D1E" w:rsidRDefault="00EE3D1E" w:rsidP="00076493">
      <w:pPr>
        <w:ind w:firstLine="0"/>
        <w:rPr>
          <w:lang w:val="es-419" w:eastAsia="es-CO"/>
        </w:rPr>
      </w:pPr>
    </w:p>
    <w:p w14:paraId="21E6EB6F" w14:textId="42B8812A" w:rsidR="00EE3D1E" w:rsidRDefault="00EE3D1E" w:rsidP="00076493">
      <w:pPr>
        <w:ind w:firstLine="0"/>
        <w:rPr>
          <w:lang w:val="es-419" w:eastAsia="es-CO"/>
        </w:rPr>
      </w:pPr>
    </w:p>
    <w:p w14:paraId="3B3FF24A" w14:textId="1F3EC60B" w:rsidR="00AB2269" w:rsidRDefault="00AB2269" w:rsidP="00076493">
      <w:pPr>
        <w:ind w:firstLine="0"/>
        <w:rPr>
          <w:lang w:val="es-419" w:eastAsia="es-CO"/>
        </w:rPr>
      </w:pPr>
    </w:p>
    <w:p w14:paraId="2FEFFCAD" w14:textId="4092067D" w:rsidR="00F915A5" w:rsidRDefault="00F915A5" w:rsidP="00BD376A">
      <w:pPr>
        <w:tabs>
          <w:tab w:val="left" w:pos="1333"/>
        </w:tabs>
        <w:ind w:firstLine="0"/>
        <w:rPr>
          <w:lang w:val="es-419" w:eastAsia="es-CO"/>
        </w:rPr>
      </w:pPr>
    </w:p>
    <w:p w14:paraId="67570C04" w14:textId="7CF22F74" w:rsidR="00F3729F" w:rsidRPr="00EE3D1E" w:rsidRDefault="00A32FD5" w:rsidP="00FA65F6">
      <w:pPr>
        <w:pStyle w:val="Ttulo1"/>
        <w:numPr>
          <w:ilvl w:val="0"/>
          <w:numId w:val="0"/>
        </w:numPr>
        <w:ind w:left="1068"/>
      </w:pPr>
      <w:bookmarkStart w:id="18" w:name="_Toc210125608"/>
      <w:r>
        <w:lastRenderedPageBreak/>
        <w:t>Glosario</w:t>
      </w:r>
      <w:bookmarkEnd w:id="18"/>
    </w:p>
    <w:p w14:paraId="56BA6F22" w14:textId="77777777" w:rsidR="00BD376A" w:rsidRPr="00BD376A" w:rsidRDefault="00BD376A" w:rsidP="00BD376A">
      <w:pPr>
        <w:rPr>
          <w:bdr w:val="none" w:sz="0" w:space="0" w:color="auto" w:frame="1"/>
          <w:lang w:eastAsia="es-CO"/>
        </w:rPr>
      </w:pPr>
      <w:r w:rsidRPr="00BD376A">
        <w:rPr>
          <w:b/>
          <w:bCs/>
          <w:bdr w:val="none" w:sz="0" w:space="0" w:color="auto" w:frame="1"/>
          <w:lang w:eastAsia="es-CO"/>
        </w:rPr>
        <w:t>Consumo responsable: </w:t>
      </w:r>
      <w:r w:rsidRPr="00BD376A">
        <w:rPr>
          <w:bdr w:val="none" w:sz="0" w:space="0" w:color="auto" w:frame="1"/>
          <w:lang w:eastAsia="es-CO"/>
        </w:rPr>
        <w:t>uso consciente de los recursos económicos, priorizando necesidades reales sobre deseos inducidos.</w:t>
      </w:r>
    </w:p>
    <w:p w14:paraId="49463EAC" w14:textId="77777777" w:rsidR="00BD376A" w:rsidRPr="00BD376A" w:rsidRDefault="00BD376A" w:rsidP="00BD376A">
      <w:pPr>
        <w:rPr>
          <w:bdr w:val="none" w:sz="0" w:space="0" w:color="auto" w:frame="1"/>
          <w:lang w:eastAsia="es-CO"/>
        </w:rPr>
      </w:pPr>
      <w:r w:rsidRPr="00BD376A">
        <w:rPr>
          <w:b/>
          <w:bCs/>
          <w:bdr w:val="none" w:sz="0" w:space="0" w:color="auto" w:frame="1"/>
          <w:lang w:eastAsia="es-CO"/>
        </w:rPr>
        <w:t>Crédito: </w:t>
      </w:r>
      <w:r w:rsidRPr="00BD376A">
        <w:rPr>
          <w:bdr w:val="none" w:sz="0" w:space="0" w:color="auto" w:frame="1"/>
          <w:lang w:eastAsia="es-CO"/>
        </w:rPr>
        <w:t>permiso o préstamo otorgado para usar dinero ajeno con la promesa de devolverlo en el futuro.</w:t>
      </w:r>
    </w:p>
    <w:p w14:paraId="59B710DC" w14:textId="77777777" w:rsidR="00BD376A" w:rsidRPr="00BD376A" w:rsidRDefault="00BD376A" w:rsidP="00BD376A">
      <w:pPr>
        <w:rPr>
          <w:bdr w:val="none" w:sz="0" w:space="0" w:color="auto" w:frame="1"/>
          <w:lang w:eastAsia="es-CO"/>
        </w:rPr>
      </w:pPr>
      <w:r w:rsidRPr="00BD376A">
        <w:rPr>
          <w:b/>
          <w:bCs/>
          <w:bdr w:val="none" w:sz="0" w:space="0" w:color="auto" w:frame="1"/>
          <w:lang w:eastAsia="es-CO"/>
        </w:rPr>
        <w:t>Deuda: </w:t>
      </w:r>
      <w:r w:rsidRPr="00BD376A">
        <w:rPr>
          <w:bdr w:val="none" w:sz="0" w:space="0" w:color="auto" w:frame="1"/>
          <w:lang w:eastAsia="es-CO"/>
        </w:rPr>
        <w:t>compromiso financiero asumido que debe ser pagado en el futuro, con o sin intereses.</w:t>
      </w:r>
    </w:p>
    <w:p w14:paraId="4E805199" w14:textId="77777777" w:rsidR="00BD376A" w:rsidRPr="00BD376A" w:rsidRDefault="00BD376A" w:rsidP="00BD376A">
      <w:pPr>
        <w:rPr>
          <w:bdr w:val="none" w:sz="0" w:space="0" w:color="auto" w:frame="1"/>
          <w:lang w:eastAsia="es-CO"/>
        </w:rPr>
      </w:pPr>
      <w:r w:rsidRPr="00BD376A">
        <w:rPr>
          <w:b/>
          <w:bCs/>
          <w:bdr w:val="none" w:sz="0" w:space="0" w:color="auto" w:frame="1"/>
          <w:lang w:eastAsia="es-CO"/>
        </w:rPr>
        <w:t>Educación financiera: </w:t>
      </w:r>
      <w:r w:rsidRPr="00BD376A">
        <w:rPr>
          <w:bdr w:val="none" w:sz="0" w:space="0" w:color="auto" w:frame="1"/>
          <w:lang w:eastAsia="es-CO"/>
        </w:rPr>
        <w:t>conjunto de conocimientos que permiten tomar decisiones informadas sobre el uso y administración del dinero.</w:t>
      </w:r>
    </w:p>
    <w:p w14:paraId="2BC74282" w14:textId="77777777" w:rsidR="00BD376A" w:rsidRPr="00BD376A" w:rsidRDefault="00BD376A" w:rsidP="00BD376A">
      <w:pPr>
        <w:rPr>
          <w:bdr w:val="none" w:sz="0" w:space="0" w:color="auto" w:frame="1"/>
          <w:lang w:eastAsia="es-CO"/>
        </w:rPr>
      </w:pPr>
      <w:r w:rsidRPr="00BD376A">
        <w:rPr>
          <w:b/>
          <w:bCs/>
          <w:bdr w:val="none" w:sz="0" w:space="0" w:color="auto" w:frame="1"/>
          <w:lang w:eastAsia="es-CO"/>
        </w:rPr>
        <w:t>Egresos: </w:t>
      </w:r>
      <w:r w:rsidRPr="00BD376A">
        <w:rPr>
          <w:bdr w:val="none" w:sz="0" w:space="0" w:color="auto" w:frame="1"/>
          <w:lang w:eastAsia="es-CO"/>
        </w:rPr>
        <w:t>gastos u obligaciones que deben cubrirse con los ingresos disponibles.</w:t>
      </w:r>
    </w:p>
    <w:p w14:paraId="164F4C99" w14:textId="77777777" w:rsidR="00BD376A" w:rsidRPr="00BD376A" w:rsidRDefault="00BD376A" w:rsidP="00BD376A">
      <w:pPr>
        <w:rPr>
          <w:bdr w:val="none" w:sz="0" w:space="0" w:color="auto" w:frame="1"/>
          <w:lang w:eastAsia="es-CO"/>
        </w:rPr>
      </w:pPr>
      <w:r w:rsidRPr="00BD376A">
        <w:rPr>
          <w:b/>
          <w:bCs/>
          <w:bdr w:val="none" w:sz="0" w:space="0" w:color="auto" w:frame="1"/>
          <w:lang w:eastAsia="es-CO"/>
        </w:rPr>
        <w:t>Emprendedor: </w:t>
      </w:r>
      <w:r w:rsidRPr="00BD376A">
        <w:rPr>
          <w:bdr w:val="none" w:sz="0" w:space="0" w:color="auto" w:frame="1"/>
          <w:lang w:eastAsia="es-CO"/>
        </w:rPr>
        <w:t>persona que inicia un negocio propio, asumiendo riesgos con el objetivo de obtener ganancias.</w:t>
      </w:r>
    </w:p>
    <w:p w14:paraId="7B3A351D" w14:textId="77777777" w:rsidR="00BD376A" w:rsidRPr="00BD376A" w:rsidRDefault="00BD376A" w:rsidP="00BD376A">
      <w:pPr>
        <w:rPr>
          <w:bdr w:val="none" w:sz="0" w:space="0" w:color="auto" w:frame="1"/>
          <w:lang w:eastAsia="es-CO"/>
        </w:rPr>
      </w:pPr>
      <w:r w:rsidRPr="00BD376A">
        <w:rPr>
          <w:b/>
          <w:bCs/>
          <w:bdr w:val="none" w:sz="0" w:space="0" w:color="auto" w:frame="1"/>
          <w:lang w:eastAsia="es-CO"/>
        </w:rPr>
        <w:t>Erogación: </w:t>
      </w:r>
      <w:r w:rsidRPr="00BD376A">
        <w:rPr>
          <w:bdr w:val="none" w:sz="0" w:space="0" w:color="auto" w:frame="1"/>
          <w:lang w:eastAsia="es-CO"/>
        </w:rPr>
        <w:t>salida de dinero realizada por una persona o entidad.</w:t>
      </w:r>
    </w:p>
    <w:p w14:paraId="031487D5" w14:textId="77777777" w:rsidR="00BD376A" w:rsidRPr="00BD376A" w:rsidRDefault="00BD376A" w:rsidP="00BD376A">
      <w:pPr>
        <w:rPr>
          <w:bdr w:val="none" w:sz="0" w:space="0" w:color="auto" w:frame="1"/>
          <w:lang w:eastAsia="es-CO"/>
        </w:rPr>
      </w:pPr>
      <w:r w:rsidRPr="00BD376A">
        <w:rPr>
          <w:b/>
          <w:bCs/>
          <w:bdr w:val="none" w:sz="0" w:space="0" w:color="auto" w:frame="1"/>
          <w:lang w:eastAsia="es-CO"/>
        </w:rPr>
        <w:t>Estrategia financiera: </w:t>
      </w:r>
      <w:r w:rsidRPr="00BD376A">
        <w:rPr>
          <w:bdr w:val="none" w:sz="0" w:space="0" w:color="auto" w:frame="1"/>
          <w:lang w:eastAsia="es-CO"/>
        </w:rPr>
        <w:t>plan diseñado para alcanzar objetivos económicos, como ahorro, inversión o reducción de deudas.</w:t>
      </w:r>
    </w:p>
    <w:p w14:paraId="67C7EF66" w14:textId="3884BCF2" w:rsidR="00BD376A" w:rsidRPr="00BD376A" w:rsidRDefault="00BD376A" w:rsidP="00BD376A">
      <w:pPr>
        <w:rPr>
          <w:bdr w:val="none" w:sz="0" w:space="0" w:color="auto" w:frame="1"/>
          <w:lang w:eastAsia="es-CO"/>
        </w:rPr>
      </w:pPr>
      <w:r w:rsidRPr="00BD376A">
        <w:rPr>
          <w:b/>
          <w:bCs/>
          <w:bdr w:val="none" w:sz="0" w:space="0" w:color="auto" w:frame="1"/>
          <w:lang w:eastAsia="es-CO"/>
        </w:rPr>
        <w:t>Flujo de caja: </w:t>
      </w:r>
      <w:r w:rsidRPr="00BD376A">
        <w:rPr>
          <w:bdr w:val="none" w:sz="0" w:space="0" w:color="auto" w:frame="1"/>
          <w:lang w:eastAsia="es-CO"/>
        </w:rPr>
        <w:t>registro del dinero que entra y sale en un periodo determinado, útil para evaluar la salud financiera.</w:t>
      </w:r>
    </w:p>
    <w:p w14:paraId="7C381AD4" w14:textId="77777777" w:rsidR="00BD376A" w:rsidRPr="00BD376A" w:rsidRDefault="00BD376A" w:rsidP="00BD376A">
      <w:pPr>
        <w:rPr>
          <w:bdr w:val="none" w:sz="0" w:space="0" w:color="auto" w:frame="1"/>
          <w:lang w:eastAsia="es-CO"/>
        </w:rPr>
      </w:pPr>
      <w:r w:rsidRPr="00BD376A">
        <w:rPr>
          <w:b/>
          <w:bCs/>
          <w:bdr w:val="none" w:sz="0" w:space="0" w:color="auto" w:frame="1"/>
          <w:lang w:eastAsia="es-CO"/>
        </w:rPr>
        <w:t>Fondo de emergencia: </w:t>
      </w:r>
      <w:r w:rsidRPr="00BD376A">
        <w:rPr>
          <w:bdr w:val="none" w:sz="0" w:space="0" w:color="auto" w:frame="1"/>
          <w:lang w:eastAsia="es-CO"/>
        </w:rPr>
        <w:t>ahorro destinado a cubrir gastos imprevistos.</w:t>
      </w:r>
    </w:p>
    <w:p w14:paraId="7AC39AD8" w14:textId="77777777" w:rsidR="00BD376A" w:rsidRPr="00BD376A" w:rsidRDefault="00BD376A" w:rsidP="00BD376A">
      <w:pPr>
        <w:rPr>
          <w:bdr w:val="none" w:sz="0" w:space="0" w:color="auto" w:frame="1"/>
          <w:lang w:eastAsia="es-CO"/>
        </w:rPr>
      </w:pPr>
      <w:r w:rsidRPr="00BD376A">
        <w:rPr>
          <w:b/>
          <w:bCs/>
          <w:bdr w:val="none" w:sz="0" w:space="0" w:color="auto" w:frame="1"/>
          <w:lang w:eastAsia="es-CO"/>
        </w:rPr>
        <w:t>Inversionista: </w:t>
      </w:r>
      <w:r w:rsidRPr="00BD376A">
        <w:rPr>
          <w:bdr w:val="none" w:sz="0" w:space="0" w:color="auto" w:frame="1"/>
          <w:lang w:eastAsia="es-CO"/>
        </w:rPr>
        <w:t>individuo que coloca su capital en activos (como acciones o bienes raíces) esperando obtener un rendimiento.</w:t>
      </w:r>
    </w:p>
    <w:p w14:paraId="67185C9C" w14:textId="77777777" w:rsidR="00BD376A" w:rsidRPr="00BD376A" w:rsidRDefault="00BD376A" w:rsidP="00BD376A">
      <w:pPr>
        <w:rPr>
          <w:bdr w:val="none" w:sz="0" w:space="0" w:color="auto" w:frame="1"/>
          <w:lang w:eastAsia="es-CO"/>
        </w:rPr>
      </w:pPr>
      <w:r w:rsidRPr="00BD376A">
        <w:rPr>
          <w:b/>
          <w:bCs/>
          <w:bdr w:val="none" w:sz="0" w:space="0" w:color="auto" w:frame="1"/>
          <w:lang w:eastAsia="es-CO"/>
        </w:rPr>
        <w:lastRenderedPageBreak/>
        <w:t>Presupuesto: </w:t>
      </w:r>
      <w:r w:rsidRPr="00BD376A">
        <w:rPr>
          <w:bdr w:val="none" w:sz="0" w:space="0" w:color="auto" w:frame="1"/>
          <w:lang w:eastAsia="es-CO"/>
        </w:rPr>
        <w:t>plan financiero que organiza los ingresos y egresos con base en metas y necesidades.</w:t>
      </w:r>
    </w:p>
    <w:p w14:paraId="6B30D2E7" w14:textId="77777777" w:rsidR="00BD376A" w:rsidRPr="00BD376A" w:rsidRDefault="00BD376A" w:rsidP="00BD376A">
      <w:pPr>
        <w:rPr>
          <w:bdr w:val="none" w:sz="0" w:space="0" w:color="auto" w:frame="1"/>
          <w:lang w:eastAsia="es-CO"/>
        </w:rPr>
      </w:pPr>
      <w:r w:rsidRPr="00BD376A">
        <w:rPr>
          <w:b/>
          <w:bCs/>
          <w:bdr w:val="none" w:sz="0" w:space="0" w:color="auto" w:frame="1"/>
          <w:lang w:eastAsia="es-CO"/>
        </w:rPr>
        <w:t>Salud financiera: </w:t>
      </w:r>
      <w:r w:rsidRPr="00BD376A">
        <w:rPr>
          <w:bdr w:val="none" w:sz="0" w:space="0" w:color="auto" w:frame="1"/>
          <w:lang w:eastAsia="es-CO"/>
        </w:rPr>
        <w:t>estado de equilibrio entre ingresos, gastos, ahorro y planificación futura.</w:t>
      </w:r>
    </w:p>
    <w:p w14:paraId="4B17EA98" w14:textId="77777777" w:rsidR="00BD376A" w:rsidRPr="00BD376A" w:rsidRDefault="00BD376A" w:rsidP="00BD376A">
      <w:pPr>
        <w:rPr>
          <w:bdr w:val="none" w:sz="0" w:space="0" w:color="auto" w:frame="1"/>
          <w:lang w:eastAsia="es-CO"/>
        </w:rPr>
      </w:pPr>
      <w:r w:rsidRPr="00BD376A">
        <w:rPr>
          <w:b/>
          <w:bCs/>
          <w:bdr w:val="none" w:sz="0" w:space="0" w:color="auto" w:frame="1"/>
          <w:lang w:eastAsia="es-CO"/>
        </w:rPr>
        <w:t>Sobreendeudamiento: </w:t>
      </w:r>
      <w:r w:rsidRPr="00BD376A">
        <w:rPr>
          <w:bdr w:val="none" w:sz="0" w:space="0" w:color="auto" w:frame="1"/>
          <w:lang w:eastAsia="es-CO"/>
        </w:rPr>
        <w:t>situación en la que las deudas superan la capacidad de pago.</w:t>
      </w:r>
    </w:p>
    <w:p w14:paraId="7EC3CCAC" w14:textId="388FE05D" w:rsidR="00081580" w:rsidRDefault="00081580" w:rsidP="00AB2269">
      <w:pPr>
        <w:rPr>
          <w:bdr w:val="none" w:sz="0" w:space="0" w:color="auto" w:frame="1"/>
          <w:lang w:eastAsia="es-CO"/>
        </w:rPr>
      </w:pPr>
    </w:p>
    <w:p w14:paraId="029F2F9F" w14:textId="2FF2A674" w:rsidR="00081580" w:rsidRDefault="00081580" w:rsidP="00AB2269">
      <w:pPr>
        <w:rPr>
          <w:bdr w:val="none" w:sz="0" w:space="0" w:color="auto" w:frame="1"/>
          <w:lang w:eastAsia="es-CO"/>
        </w:rPr>
      </w:pPr>
    </w:p>
    <w:p w14:paraId="0AE872C2" w14:textId="57516807" w:rsidR="00081580" w:rsidRDefault="00081580" w:rsidP="00AB2269">
      <w:pPr>
        <w:rPr>
          <w:bdr w:val="none" w:sz="0" w:space="0" w:color="auto" w:frame="1"/>
          <w:lang w:eastAsia="es-CO"/>
        </w:rPr>
      </w:pPr>
    </w:p>
    <w:p w14:paraId="6910C5C2" w14:textId="437F8EED" w:rsidR="00BD376A" w:rsidRDefault="00BD376A" w:rsidP="00AB2269">
      <w:pPr>
        <w:rPr>
          <w:bdr w:val="none" w:sz="0" w:space="0" w:color="auto" w:frame="1"/>
          <w:lang w:eastAsia="es-CO"/>
        </w:rPr>
      </w:pPr>
    </w:p>
    <w:p w14:paraId="0F9ADFB6" w14:textId="4384F2C7" w:rsidR="00BD376A" w:rsidRDefault="00BD376A" w:rsidP="00AB2269">
      <w:pPr>
        <w:rPr>
          <w:bdr w:val="none" w:sz="0" w:space="0" w:color="auto" w:frame="1"/>
          <w:lang w:eastAsia="es-CO"/>
        </w:rPr>
      </w:pPr>
    </w:p>
    <w:p w14:paraId="5E6295D5" w14:textId="071AE88B" w:rsidR="00BD376A" w:rsidRDefault="00BD376A" w:rsidP="00AB2269">
      <w:pPr>
        <w:rPr>
          <w:bdr w:val="none" w:sz="0" w:space="0" w:color="auto" w:frame="1"/>
          <w:lang w:eastAsia="es-CO"/>
        </w:rPr>
      </w:pPr>
    </w:p>
    <w:p w14:paraId="2E57E002" w14:textId="7C397973" w:rsidR="00BD376A" w:rsidRDefault="00BD376A" w:rsidP="00AB2269">
      <w:pPr>
        <w:rPr>
          <w:bdr w:val="none" w:sz="0" w:space="0" w:color="auto" w:frame="1"/>
          <w:lang w:eastAsia="es-CO"/>
        </w:rPr>
      </w:pPr>
    </w:p>
    <w:p w14:paraId="43F530FB" w14:textId="3064DEEE" w:rsidR="00BD376A" w:rsidRDefault="00BD376A" w:rsidP="00AB2269">
      <w:pPr>
        <w:rPr>
          <w:bdr w:val="none" w:sz="0" w:space="0" w:color="auto" w:frame="1"/>
          <w:lang w:eastAsia="es-CO"/>
        </w:rPr>
      </w:pPr>
    </w:p>
    <w:p w14:paraId="28C930D2" w14:textId="4962B265" w:rsidR="00BD376A" w:rsidRDefault="00BD376A" w:rsidP="00AB2269">
      <w:pPr>
        <w:rPr>
          <w:bdr w:val="none" w:sz="0" w:space="0" w:color="auto" w:frame="1"/>
          <w:lang w:eastAsia="es-CO"/>
        </w:rPr>
      </w:pPr>
    </w:p>
    <w:p w14:paraId="6A6298D1" w14:textId="638D78BE" w:rsidR="00BD376A" w:rsidRDefault="00BD376A" w:rsidP="00AB2269">
      <w:pPr>
        <w:rPr>
          <w:bdr w:val="none" w:sz="0" w:space="0" w:color="auto" w:frame="1"/>
          <w:lang w:eastAsia="es-CO"/>
        </w:rPr>
      </w:pPr>
    </w:p>
    <w:p w14:paraId="455E03AA" w14:textId="77777777" w:rsidR="00BD376A" w:rsidRDefault="00BD376A" w:rsidP="00AB2269">
      <w:pPr>
        <w:rPr>
          <w:bdr w:val="none" w:sz="0" w:space="0" w:color="auto" w:frame="1"/>
          <w:lang w:eastAsia="es-CO"/>
        </w:rPr>
      </w:pPr>
    </w:p>
    <w:p w14:paraId="67BA7023" w14:textId="766CE313" w:rsidR="00081580" w:rsidRDefault="00081580" w:rsidP="00AB2269">
      <w:pPr>
        <w:rPr>
          <w:bdr w:val="none" w:sz="0" w:space="0" w:color="auto" w:frame="1"/>
          <w:lang w:eastAsia="es-CO"/>
        </w:rPr>
      </w:pPr>
    </w:p>
    <w:p w14:paraId="19C0C7B0" w14:textId="77777777" w:rsidR="00AB2269" w:rsidRPr="00AB2269" w:rsidRDefault="00AB2269" w:rsidP="00830352">
      <w:pPr>
        <w:ind w:firstLine="0"/>
        <w:rPr>
          <w:bdr w:val="none" w:sz="0" w:space="0" w:color="auto" w:frame="1"/>
          <w:lang w:eastAsia="es-CO"/>
        </w:rPr>
      </w:pPr>
    </w:p>
    <w:p w14:paraId="6332B3CA" w14:textId="080EE8F0" w:rsidR="00076493" w:rsidRPr="00A32FD5" w:rsidRDefault="00076493" w:rsidP="00FA65F6">
      <w:pPr>
        <w:pStyle w:val="Ttulo1"/>
        <w:numPr>
          <w:ilvl w:val="0"/>
          <w:numId w:val="0"/>
        </w:numPr>
        <w:ind w:left="1068"/>
      </w:pPr>
      <w:bookmarkStart w:id="19" w:name="_Toc210125609"/>
      <w:r>
        <w:rPr>
          <w:bdr w:val="none" w:sz="0" w:space="0" w:color="auto" w:frame="1"/>
        </w:rPr>
        <w:lastRenderedPageBreak/>
        <w:t>Referencias bibliográficas</w:t>
      </w:r>
      <w:bookmarkEnd w:id="19"/>
    </w:p>
    <w:p w14:paraId="7F601E3C" w14:textId="64F833D4" w:rsidR="00BD376A" w:rsidRPr="00BD376A" w:rsidRDefault="00BD376A" w:rsidP="00BD376A">
      <w:pPr>
        <w:ind w:left="709" w:hanging="709"/>
        <w:rPr>
          <w:rFonts w:eastAsia="Times New Roman" w:cstheme="minorHAnsi"/>
          <w:kern w:val="0"/>
          <w:szCs w:val="28"/>
          <w:bdr w:val="none" w:sz="0" w:space="0" w:color="auto" w:frame="1"/>
          <w:lang w:eastAsia="es-CO"/>
          <w14:ligatures w14:val="none"/>
        </w:rPr>
      </w:pPr>
      <w:r w:rsidRPr="00BD376A">
        <w:rPr>
          <w:rFonts w:eastAsia="Times New Roman" w:cstheme="minorHAnsi"/>
          <w:kern w:val="0"/>
          <w:szCs w:val="28"/>
          <w:bdr w:val="none" w:sz="0" w:space="0" w:color="auto" w:frame="1"/>
          <w:lang w:eastAsia="es-CO"/>
          <w14:ligatures w14:val="none"/>
        </w:rPr>
        <w:t>Comfenalco Santander. (s.f.). El presupuesto personal: tu brújula financiera hacia un futuro próspero. Recuperado de: </w:t>
      </w:r>
      <w:hyperlink r:id="rId25" w:tgtFrame="_blank" w:history="1">
        <w:r w:rsidRPr="00BD376A">
          <w:rPr>
            <w:rStyle w:val="Hipervnculo"/>
            <w:rFonts w:eastAsia="Times New Roman" w:cstheme="minorHAnsi"/>
            <w:kern w:val="0"/>
            <w:szCs w:val="28"/>
            <w:bdr w:val="none" w:sz="0" w:space="0" w:color="auto" w:frame="1"/>
            <w:lang w:eastAsia="es-CO"/>
            <w14:ligatures w14:val="none"/>
          </w:rPr>
          <w:t>https://www.comfenalcosantander.com.co/el-presupuesto-personal-tu-brujula-financiera-hacia-un-futuro-prospero</w:t>
        </w:r>
      </w:hyperlink>
    </w:p>
    <w:p w14:paraId="72A58774" w14:textId="70CD24D3" w:rsidR="00BD376A" w:rsidRPr="00BD376A" w:rsidRDefault="00BD376A" w:rsidP="00BD376A">
      <w:pPr>
        <w:ind w:left="709" w:hanging="709"/>
        <w:rPr>
          <w:rFonts w:eastAsia="Times New Roman" w:cstheme="minorHAnsi"/>
          <w:kern w:val="0"/>
          <w:szCs w:val="28"/>
          <w:bdr w:val="none" w:sz="0" w:space="0" w:color="auto" w:frame="1"/>
          <w:lang w:eastAsia="es-CO"/>
          <w14:ligatures w14:val="none"/>
        </w:rPr>
      </w:pPr>
      <w:r w:rsidRPr="00BD376A">
        <w:rPr>
          <w:rFonts w:eastAsia="Times New Roman" w:cstheme="minorHAnsi"/>
          <w:kern w:val="0"/>
          <w:szCs w:val="28"/>
          <w:bdr w:val="none" w:sz="0" w:space="0" w:color="auto" w:frame="1"/>
          <w:lang w:eastAsia="es-CO"/>
          <w14:ligatures w14:val="none"/>
        </w:rPr>
        <w:t>Gitman, L. J., &amp; Joehnk, M. D. (2015). Fundamentos de finanzas personales. Pearson Educación.</w:t>
      </w:r>
    </w:p>
    <w:p w14:paraId="66D0977A" w14:textId="3D114261" w:rsidR="00BD376A" w:rsidRPr="00BD376A" w:rsidRDefault="00BD376A" w:rsidP="00BD376A">
      <w:pPr>
        <w:ind w:left="709" w:hanging="709"/>
        <w:rPr>
          <w:rFonts w:eastAsia="Times New Roman" w:cstheme="minorHAnsi"/>
          <w:kern w:val="0"/>
          <w:szCs w:val="28"/>
          <w:bdr w:val="none" w:sz="0" w:space="0" w:color="auto" w:frame="1"/>
          <w:lang w:eastAsia="es-CO"/>
          <w14:ligatures w14:val="none"/>
        </w:rPr>
      </w:pPr>
      <w:r w:rsidRPr="00BD376A">
        <w:rPr>
          <w:rFonts w:eastAsia="Times New Roman" w:cstheme="minorHAnsi"/>
          <w:kern w:val="0"/>
          <w:szCs w:val="28"/>
          <w:bdr w:val="none" w:sz="0" w:space="0" w:color="auto" w:frame="1"/>
          <w:lang w:eastAsia="es-CO"/>
          <w14:ligatures w14:val="none"/>
        </w:rPr>
        <w:t>Mendoza, L. (2011). Psicología del consumo: Compras impulsivas y toma de decisiones. Editorial Universitaria.</w:t>
      </w:r>
    </w:p>
    <w:p w14:paraId="7C1C4119" w14:textId="090AB7E1" w:rsidR="00BD376A" w:rsidRPr="00BD376A" w:rsidRDefault="00BD376A" w:rsidP="00BD376A">
      <w:pPr>
        <w:ind w:left="709" w:hanging="709"/>
        <w:rPr>
          <w:rFonts w:eastAsia="Times New Roman" w:cstheme="minorHAnsi"/>
          <w:kern w:val="0"/>
          <w:szCs w:val="28"/>
          <w:bdr w:val="none" w:sz="0" w:space="0" w:color="auto" w:frame="1"/>
          <w:lang w:eastAsia="es-CO"/>
          <w14:ligatures w14:val="none"/>
        </w:rPr>
      </w:pPr>
      <w:r w:rsidRPr="00BD376A">
        <w:rPr>
          <w:rFonts w:eastAsia="Times New Roman" w:cstheme="minorHAnsi"/>
          <w:kern w:val="0"/>
          <w:szCs w:val="28"/>
          <w:bdr w:val="none" w:sz="0" w:space="0" w:color="auto" w:frame="1"/>
          <w:lang w:eastAsia="es-CO"/>
          <w14:ligatures w14:val="none"/>
        </w:rPr>
        <w:t>Montes, M. (2013). La pirámide de Maslow y su aplicación en las finanzas personales. En Revista de Ciencias Sociales Aplicadas.</w:t>
      </w:r>
    </w:p>
    <w:p w14:paraId="3A4E6749" w14:textId="6D2B352D" w:rsidR="00BD376A" w:rsidRPr="00BD376A" w:rsidRDefault="00BD376A" w:rsidP="00BD376A">
      <w:pPr>
        <w:ind w:left="709" w:hanging="709"/>
        <w:rPr>
          <w:rFonts w:eastAsia="Times New Roman" w:cstheme="minorHAnsi"/>
          <w:kern w:val="0"/>
          <w:szCs w:val="28"/>
          <w:bdr w:val="none" w:sz="0" w:space="0" w:color="auto" w:frame="1"/>
          <w:lang w:eastAsia="es-CO"/>
          <w14:ligatures w14:val="none"/>
        </w:rPr>
      </w:pPr>
      <w:r w:rsidRPr="00BD376A">
        <w:rPr>
          <w:rFonts w:eastAsia="Times New Roman" w:cstheme="minorHAnsi"/>
          <w:kern w:val="0"/>
          <w:szCs w:val="28"/>
          <w:bdr w:val="none" w:sz="0" w:space="0" w:color="auto" w:frame="1"/>
          <w:lang w:eastAsia="es-CO"/>
          <w14:ligatures w14:val="none"/>
        </w:rPr>
        <w:t>Organización para la Cooperación y el Desarrollo Económicos (OCDE). (2017). PISA 2015 Results (Volume IV): Students’ Financial Literacy. OECD Publishing. </w:t>
      </w:r>
      <w:hyperlink r:id="rId26" w:tgtFrame="_blank" w:history="1">
        <w:r w:rsidRPr="00BD376A">
          <w:rPr>
            <w:rStyle w:val="Hipervnculo"/>
            <w:rFonts w:eastAsia="Times New Roman" w:cstheme="minorHAnsi"/>
            <w:kern w:val="0"/>
            <w:szCs w:val="28"/>
            <w:bdr w:val="none" w:sz="0" w:space="0" w:color="auto" w:frame="1"/>
            <w:lang w:eastAsia="es-CO"/>
            <w14:ligatures w14:val="none"/>
          </w:rPr>
          <w:t>https://doi.org/10.1787/9789264270282-en</w:t>
        </w:r>
      </w:hyperlink>
    </w:p>
    <w:p w14:paraId="79B465DD" w14:textId="02A48E9E" w:rsidR="00BD376A" w:rsidRPr="00BD376A" w:rsidRDefault="00BD376A" w:rsidP="00BD376A">
      <w:pPr>
        <w:ind w:left="709" w:hanging="709"/>
        <w:rPr>
          <w:rFonts w:eastAsia="Times New Roman" w:cstheme="minorHAnsi"/>
          <w:kern w:val="0"/>
          <w:szCs w:val="28"/>
          <w:bdr w:val="none" w:sz="0" w:space="0" w:color="auto" w:frame="1"/>
          <w:lang w:eastAsia="es-CO"/>
          <w14:ligatures w14:val="none"/>
        </w:rPr>
      </w:pPr>
      <w:r w:rsidRPr="00BD376A">
        <w:rPr>
          <w:rFonts w:eastAsia="Times New Roman" w:cstheme="minorHAnsi"/>
          <w:kern w:val="0"/>
          <w:szCs w:val="28"/>
          <w:bdr w:val="none" w:sz="0" w:space="0" w:color="auto" w:frame="1"/>
          <w:lang w:eastAsia="es-CO"/>
          <w14:ligatures w14:val="none"/>
        </w:rPr>
        <w:t>Suárez, M. &amp; Gómez, A. (2018). Finanzas personales: una guía para el manejo inteligente del dinero. Ediciones Ecoe.</w:t>
      </w:r>
    </w:p>
    <w:p w14:paraId="69BCD4D9" w14:textId="7B3CE4B6" w:rsidR="00BD376A" w:rsidRPr="00BD376A" w:rsidRDefault="00BD376A" w:rsidP="00BD376A">
      <w:pPr>
        <w:ind w:left="709" w:hanging="709"/>
        <w:rPr>
          <w:rFonts w:eastAsia="Times New Roman" w:cstheme="minorHAnsi"/>
          <w:kern w:val="0"/>
          <w:szCs w:val="28"/>
          <w:bdr w:val="none" w:sz="0" w:space="0" w:color="auto" w:frame="1"/>
          <w:lang w:eastAsia="es-CO"/>
          <w14:ligatures w14:val="none"/>
        </w:rPr>
      </w:pPr>
      <w:r w:rsidRPr="00BD376A">
        <w:rPr>
          <w:rFonts w:eastAsia="Times New Roman" w:cstheme="minorHAnsi"/>
          <w:kern w:val="0"/>
          <w:szCs w:val="28"/>
          <w:bdr w:val="none" w:sz="0" w:space="0" w:color="auto" w:frame="1"/>
          <w:lang w:eastAsia="es-CO"/>
          <w14:ligatures w14:val="none"/>
        </w:rPr>
        <w:t>Sullivan, A., &amp; Sheffrin, S. M. (2003). Economía: Principios y herramientas. Pearson Educación.</w:t>
      </w:r>
    </w:p>
    <w:p w14:paraId="0C3E7063" w14:textId="6A1F203D" w:rsidR="00BD376A" w:rsidRPr="00BD376A" w:rsidRDefault="00BD376A" w:rsidP="00BD376A">
      <w:pPr>
        <w:ind w:left="709" w:hanging="709"/>
        <w:rPr>
          <w:rFonts w:eastAsia="Times New Roman" w:cstheme="minorHAnsi"/>
          <w:kern w:val="0"/>
          <w:szCs w:val="28"/>
          <w:bdr w:val="none" w:sz="0" w:space="0" w:color="auto" w:frame="1"/>
          <w:lang w:eastAsia="es-CO"/>
          <w14:ligatures w14:val="none"/>
        </w:rPr>
      </w:pPr>
      <w:r w:rsidRPr="00BD376A">
        <w:rPr>
          <w:rFonts w:eastAsia="Times New Roman" w:cstheme="minorHAnsi"/>
          <w:kern w:val="0"/>
          <w:szCs w:val="28"/>
          <w:bdr w:val="none" w:sz="0" w:space="0" w:color="auto" w:frame="1"/>
          <w:lang w:eastAsia="es-CO"/>
          <w14:ligatures w14:val="none"/>
        </w:rPr>
        <w:t>Vitt, L. A. et al. (2000). Personal Finance and the Rush to Competence: Financial Literacy Education in the U.S.</w:t>
      </w:r>
    </w:p>
    <w:p w14:paraId="60AF6F80" w14:textId="639D2E5C" w:rsidR="00AC7528" w:rsidRDefault="00830352" w:rsidP="00B12DF6">
      <w:pPr>
        <w:ind w:left="709" w:hanging="709"/>
        <w:rPr>
          <w:rFonts w:eastAsia="Times New Roman" w:cstheme="minorHAnsi"/>
          <w:kern w:val="0"/>
          <w:szCs w:val="28"/>
          <w:bdr w:val="none" w:sz="0" w:space="0" w:color="auto" w:frame="1"/>
          <w:lang w:eastAsia="es-CO"/>
          <w14:ligatures w14:val="none"/>
        </w:rPr>
      </w:pPr>
      <w:r w:rsidRPr="00830352">
        <w:rPr>
          <w:rFonts w:eastAsia="Times New Roman" w:cstheme="minorHAnsi"/>
          <w:kern w:val="0"/>
          <w:szCs w:val="28"/>
          <w:bdr w:val="none" w:sz="0" w:space="0" w:color="auto" w:frame="1"/>
          <w:lang w:eastAsia="es-CO"/>
          <w14:ligatures w14:val="none"/>
        </w:rPr>
        <w:t>.</w:t>
      </w:r>
    </w:p>
    <w:p w14:paraId="20086301" w14:textId="77777777" w:rsidR="00B12DF6" w:rsidRPr="00B12DF6" w:rsidRDefault="00B12DF6" w:rsidP="00B12DF6">
      <w:pPr>
        <w:ind w:left="709" w:hanging="709"/>
        <w:rPr>
          <w:rFonts w:eastAsia="Times New Roman" w:cstheme="minorHAnsi"/>
          <w:kern w:val="0"/>
          <w:szCs w:val="28"/>
          <w:bdr w:val="none" w:sz="0" w:space="0" w:color="auto" w:frame="1"/>
          <w:lang w:eastAsia="es-CO"/>
          <w14:ligatures w14:val="none"/>
        </w:rPr>
      </w:pPr>
    </w:p>
    <w:p w14:paraId="7A8E8CCD" w14:textId="0F162F79" w:rsidR="00C978CB" w:rsidRDefault="00C978CB" w:rsidP="00FA65F6">
      <w:pPr>
        <w:pStyle w:val="Ttulo1"/>
        <w:numPr>
          <w:ilvl w:val="0"/>
          <w:numId w:val="0"/>
        </w:numPr>
        <w:ind w:left="708"/>
      </w:pPr>
      <w:bookmarkStart w:id="20" w:name="_Toc210125610"/>
      <w:r>
        <w:lastRenderedPageBreak/>
        <w:t>Créditos</w:t>
      </w:r>
      <w:bookmarkEnd w:id="20"/>
    </w:p>
    <w:tbl>
      <w:tblPr>
        <w:tblStyle w:val="SENA1"/>
        <w:tblW w:w="9684" w:type="dxa"/>
        <w:tblLayout w:type="fixed"/>
        <w:tblLook w:val="04A0" w:firstRow="1" w:lastRow="0" w:firstColumn="1" w:lastColumn="0" w:noHBand="0" w:noVBand="1"/>
      </w:tblPr>
      <w:tblGrid>
        <w:gridCol w:w="2724"/>
        <w:gridCol w:w="3139"/>
        <w:gridCol w:w="3821"/>
      </w:tblGrid>
      <w:tr w:rsidR="002602A2" w:rsidRPr="002602A2" w14:paraId="1B2F5E86" w14:textId="77777777" w:rsidTr="006067E1">
        <w:trPr>
          <w:cnfStyle w:val="100000000000" w:firstRow="1" w:lastRow="0" w:firstColumn="0" w:lastColumn="0" w:oddVBand="0" w:evenVBand="0" w:oddHBand="0" w:evenHBand="0" w:firstRowFirstColumn="0" w:firstRowLastColumn="0" w:lastRowFirstColumn="0" w:lastRowLastColumn="0"/>
          <w:cantSplit/>
          <w:trHeight w:val="737"/>
          <w:tblHeader/>
        </w:trPr>
        <w:tc>
          <w:tcPr>
            <w:tcW w:w="2724" w:type="dxa"/>
          </w:tcPr>
          <w:p w14:paraId="069F6320" w14:textId="77777777" w:rsidR="002602A2" w:rsidRPr="002602A2" w:rsidRDefault="002602A2" w:rsidP="002602A2">
            <w:pPr>
              <w:pStyle w:val="TextoTablas"/>
            </w:pPr>
            <w:r w:rsidRPr="002602A2">
              <w:t>Nombre</w:t>
            </w:r>
          </w:p>
        </w:tc>
        <w:tc>
          <w:tcPr>
            <w:tcW w:w="3139" w:type="dxa"/>
          </w:tcPr>
          <w:p w14:paraId="2BAA76A0" w14:textId="77777777" w:rsidR="002602A2" w:rsidRPr="002602A2" w:rsidRDefault="002602A2" w:rsidP="002602A2">
            <w:pPr>
              <w:pStyle w:val="TextoTablas"/>
            </w:pPr>
            <w:r w:rsidRPr="002602A2">
              <w:t>Cargo</w:t>
            </w:r>
          </w:p>
        </w:tc>
        <w:tc>
          <w:tcPr>
            <w:tcW w:w="3821" w:type="dxa"/>
          </w:tcPr>
          <w:p w14:paraId="4595B436" w14:textId="2E0AF41A" w:rsidR="002602A2" w:rsidRPr="002602A2" w:rsidRDefault="002602A2" w:rsidP="002602A2">
            <w:pPr>
              <w:pStyle w:val="TextoTablas"/>
            </w:pPr>
            <w:r w:rsidRPr="002602A2">
              <w:t>Centro de Formación</w:t>
            </w:r>
            <w:r w:rsidR="00FD3E3F">
              <w:t xml:space="preserve"> y </w:t>
            </w:r>
            <w:r w:rsidR="00FD3E3F" w:rsidRPr="002602A2">
              <w:t xml:space="preserve">Regional </w:t>
            </w:r>
          </w:p>
        </w:tc>
      </w:tr>
      <w:tr w:rsidR="00081580" w:rsidRPr="002602A2" w14:paraId="608108DE"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034A0B88" w14:textId="7A6C137C" w:rsidR="00081580" w:rsidRPr="002602A2" w:rsidRDefault="00081580" w:rsidP="00081580">
            <w:pPr>
              <w:pStyle w:val="TextoTablas"/>
            </w:pPr>
            <w:r w:rsidRPr="003C1F38">
              <w:t>Milady Tatiana Villamil Castellanos</w:t>
            </w:r>
          </w:p>
        </w:tc>
        <w:tc>
          <w:tcPr>
            <w:tcW w:w="3139" w:type="dxa"/>
          </w:tcPr>
          <w:p w14:paraId="4AA91382" w14:textId="3D10A3AB" w:rsidR="00081580" w:rsidRPr="002602A2" w:rsidRDefault="00081580" w:rsidP="00081580">
            <w:pPr>
              <w:pStyle w:val="TextoTablas"/>
            </w:pPr>
            <w:r w:rsidRPr="003C1F38">
              <w:t>Responsable del ecosistema</w:t>
            </w:r>
          </w:p>
        </w:tc>
        <w:tc>
          <w:tcPr>
            <w:tcW w:w="3821" w:type="dxa"/>
          </w:tcPr>
          <w:p w14:paraId="535E376C" w14:textId="043E0DEA" w:rsidR="00081580" w:rsidRPr="002602A2" w:rsidRDefault="00081580" w:rsidP="00081580">
            <w:pPr>
              <w:pStyle w:val="TextoTablas"/>
            </w:pPr>
            <w:r w:rsidRPr="003C1F38">
              <w:t>Dirección General</w:t>
            </w:r>
          </w:p>
        </w:tc>
      </w:tr>
      <w:tr w:rsidR="00081580" w:rsidRPr="002602A2" w14:paraId="4E621ED3" w14:textId="77777777" w:rsidTr="006067E1">
        <w:trPr>
          <w:trHeight w:val="852"/>
        </w:trPr>
        <w:tc>
          <w:tcPr>
            <w:tcW w:w="2724" w:type="dxa"/>
          </w:tcPr>
          <w:p w14:paraId="513E164C" w14:textId="6BD9D916" w:rsidR="00081580" w:rsidRPr="002602A2" w:rsidRDefault="00081580" w:rsidP="00081580">
            <w:pPr>
              <w:pStyle w:val="TextoTablas"/>
            </w:pPr>
            <w:r w:rsidRPr="003C1F38">
              <w:t>Claudia Johanna Gómez Pérez</w:t>
            </w:r>
          </w:p>
        </w:tc>
        <w:tc>
          <w:tcPr>
            <w:tcW w:w="3139" w:type="dxa"/>
          </w:tcPr>
          <w:p w14:paraId="55EA3FCB" w14:textId="40DF6282" w:rsidR="00081580" w:rsidRPr="002602A2" w:rsidRDefault="00081580" w:rsidP="00081580">
            <w:pPr>
              <w:pStyle w:val="TextoTablas"/>
            </w:pPr>
            <w:r w:rsidRPr="003C1F38">
              <w:t>Responsable de línea de producción</w:t>
            </w:r>
          </w:p>
        </w:tc>
        <w:tc>
          <w:tcPr>
            <w:tcW w:w="3821" w:type="dxa"/>
          </w:tcPr>
          <w:p w14:paraId="169E34F3" w14:textId="38AEED6E" w:rsidR="00081580" w:rsidRPr="002602A2" w:rsidRDefault="00081580" w:rsidP="00081580">
            <w:pPr>
              <w:pStyle w:val="TextoTablas"/>
            </w:pPr>
            <w:r w:rsidRPr="003C1F38">
              <w:t>Centro Agroturístico - Regional Santander</w:t>
            </w:r>
          </w:p>
        </w:tc>
      </w:tr>
      <w:tr w:rsidR="00BD376A" w:rsidRPr="002602A2" w14:paraId="4972CF6F"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2545689C" w14:textId="4E71879D" w:rsidR="00BD376A" w:rsidRPr="002602A2" w:rsidRDefault="00BD376A" w:rsidP="00BD376A">
            <w:pPr>
              <w:pStyle w:val="TextoTablas"/>
            </w:pPr>
            <w:r w:rsidRPr="00CB0F6C">
              <w:t>Dania Aurelia Rueda Guanaro</w:t>
            </w:r>
          </w:p>
        </w:tc>
        <w:tc>
          <w:tcPr>
            <w:tcW w:w="3139" w:type="dxa"/>
          </w:tcPr>
          <w:p w14:paraId="72CAE7FC" w14:textId="7FF75096" w:rsidR="00BD376A" w:rsidRPr="002602A2" w:rsidRDefault="00BD376A" w:rsidP="00BD376A">
            <w:pPr>
              <w:pStyle w:val="TextoTablas"/>
            </w:pPr>
            <w:r w:rsidRPr="00CB0F6C">
              <w:t>Experta temática</w:t>
            </w:r>
          </w:p>
        </w:tc>
        <w:tc>
          <w:tcPr>
            <w:tcW w:w="3821" w:type="dxa"/>
          </w:tcPr>
          <w:p w14:paraId="6D329B0A" w14:textId="7773824B" w:rsidR="00BD376A" w:rsidRPr="002602A2" w:rsidRDefault="00BD376A" w:rsidP="00BD376A">
            <w:pPr>
              <w:pStyle w:val="TextoTablas"/>
            </w:pPr>
            <w:r w:rsidRPr="00CB0F6C">
              <w:t>SENA Regional Risaralda</w:t>
            </w:r>
          </w:p>
        </w:tc>
      </w:tr>
      <w:tr w:rsidR="00BD376A" w:rsidRPr="002602A2" w14:paraId="565A5090" w14:textId="77777777" w:rsidTr="006067E1">
        <w:trPr>
          <w:trHeight w:val="852"/>
        </w:trPr>
        <w:tc>
          <w:tcPr>
            <w:tcW w:w="2724" w:type="dxa"/>
          </w:tcPr>
          <w:p w14:paraId="548CB874" w14:textId="16B455D8" w:rsidR="00BD376A" w:rsidRPr="002602A2" w:rsidRDefault="00BD376A" w:rsidP="00BD376A">
            <w:pPr>
              <w:pStyle w:val="TextoTablas"/>
            </w:pPr>
            <w:r w:rsidRPr="00CB0F6C">
              <w:t>Edison Eduardo Mantilla Cuadros</w:t>
            </w:r>
          </w:p>
        </w:tc>
        <w:tc>
          <w:tcPr>
            <w:tcW w:w="3139" w:type="dxa"/>
          </w:tcPr>
          <w:p w14:paraId="358D1FE5" w14:textId="106A71AE" w:rsidR="00BD376A" w:rsidRPr="002602A2" w:rsidRDefault="00BD376A" w:rsidP="00BD376A">
            <w:pPr>
              <w:pStyle w:val="TextoTablas"/>
            </w:pPr>
            <w:r w:rsidRPr="00CB0F6C">
              <w:t>Diseñador de contenidos</w:t>
            </w:r>
          </w:p>
        </w:tc>
        <w:tc>
          <w:tcPr>
            <w:tcW w:w="3821" w:type="dxa"/>
          </w:tcPr>
          <w:p w14:paraId="020D614C" w14:textId="00C94250" w:rsidR="00BD376A" w:rsidRPr="002602A2" w:rsidRDefault="00BD376A" w:rsidP="00BD376A">
            <w:pPr>
              <w:pStyle w:val="TextoTablas"/>
            </w:pPr>
            <w:r w:rsidRPr="00CB0F6C">
              <w:t>Centro Agroturístico - Regional Santander</w:t>
            </w:r>
          </w:p>
        </w:tc>
      </w:tr>
      <w:tr w:rsidR="00BD376A" w:rsidRPr="002602A2" w14:paraId="1C9140C1"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61D187BE" w14:textId="4585441D" w:rsidR="00BD376A" w:rsidRPr="002602A2" w:rsidRDefault="00BD376A" w:rsidP="00BD376A">
            <w:pPr>
              <w:pStyle w:val="TextoTablas"/>
            </w:pPr>
            <w:r w:rsidRPr="00886A2B">
              <w:t>Edison Eduardo Mantilla Cuadros</w:t>
            </w:r>
          </w:p>
        </w:tc>
        <w:tc>
          <w:tcPr>
            <w:tcW w:w="3139" w:type="dxa"/>
          </w:tcPr>
          <w:p w14:paraId="3E51764A" w14:textId="316370A5" w:rsidR="00BD376A" w:rsidRPr="002602A2" w:rsidRDefault="00BD376A" w:rsidP="00BD376A">
            <w:pPr>
              <w:pStyle w:val="TextoTablas"/>
            </w:pPr>
            <w:r w:rsidRPr="00886A2B">
              <w:t>Diseñador de contenidos</w:t>
            </w:r>
          </w:p>
        </w:tc>
        <w:tc>
          <w:tcPr>
            <w:tcW w:w="3821" w:type="dxa"/>
          </w:tcPr>
          <w:p w14:paraId="5633CECC" w14:textId="4AA89560" w:rsidR="00BD376A" w:rsidRPr="002602A2" w:rsidRDefault="00BD376A" w:rsidP="00BD376A">
            <w:pPr>
              <w:pStyle w:val="TextoTablas"/>
            </w:pPr>
            <w:r w:rsidRPr="00886A2B">
              <w:t>Centro Agroturístico - Regional Santander</w:t>
            </w:r>
          </w:p>
        </w:tc>
      </w:tr>
      <w:tr w:rsidR="00BD376A" w:rsidRPr="002602A2" w14:paraId="7A46752D" w14:textId="77777777" w:rsidTr="006067E1">
        <w:trPr>
          <w:trHeight w:val="852"/>
        </w:trPr>
        <w:tc>
          <w:tcPr>
            <w:tcW w:w="2724" w:type="dxa"/>
          </w:tcPr>
          <w:p w14:paraId="0B6DDB06" w14:textId="3C3F3F14" w:rsidR="00BD376A" w:rsidRPr="002602A2" w:rsidRDefault="00BD376A" w:rsidP="00BD376A">
            <w:pPr>
              <w:pStyle w:val="TextoTablas"/>
            </w:pPr>
            <w:r w:rsidRPr="00886A2B">
              <w:t>Andrea Paola Botello De la Rosa</w:t>
            </w:r>
          </w:p>
        </w:tc>
        <w:tc>
          <w:tcPr>
            <w:tcW w:w="3139" w:type="dxa"/>
          </w:tcPr>
          <w:p w14:paraId="10781D6B" w14:textId="496812AA" w:rsidR="00BD376A" w:rsidRPr="002602A2" w:rsidRDefault="00BD376A" w:rsidP="00BD376A">
            <w:pPr>
              <w:pStyle w:val="TextoTablas"/>
            </w:pPr>
            <w:r w:rsidRPr="00886A2B">
              <w:t xml:space="preserve">Desarrolladora </w:t>
            </w:r>
            <w:r w:rsidRPr="00BD376A">
              <w:rPr>
                <w:rStyle w:val="Extranjerismo"/>
              </w:rPr>
              <w:t>full stack</w:t>
            </w:r>
          </w:p>
        </w:tc>
        <w:tc>
          <w:tcPr>
            <w:tcW w:w="3821" w:type="dxa"/>
          </w:tcPr>
          <w:p w14:paraId="6B0D5A1A" w14:textId="0C2BC1BC" w:rsidR="00BD376A" w:rsidRPr="002602A2" w:rsidRDefault="00BD376A" w:rsidP="00BD376A">
            <w:pPr>
              <w:pStyle w:val="TextoTablas"/>
            </w:pPr>
            <w:r w:rsidRPr="00886A2B">
              <w:t>Centro Agroturístico - Regional Santander</w:t>
            </w:r>
          </w:p>
        </w:tc>
      </w:tr>
      <w:tr w:rsidR="00830352" w:rsidRPr="002602A2" w14:paraId="1880F607"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6963D21C" w14:textId="2FAC8143" w:rsidR="00830352" w:rsidRPr="00563043" w:rsidRDefault="00F100CD" w:rsidP="00B12DF6">
            <w:pPr>
              <w:pStyle w:val="TextoTablas"/>
            </w:pPr>
            <w:r w:rsidRPr="00F100CD">
              <w:t>Johann Sebastián Terán Carvajal</w:t>
            </w:r>
          </w:p>
        </w:tc>
        <w:tc>
          <w:tcPr>
            <w:tcW w:w="3139" w:type="dxa"/>
          </w:tcPr>
          <w:p w14:paraId="358072EF" w14:textId="4FF3E772" w:rsidR="00830352" w:rsidRPr="00563043" w:rsidRDefault="00830352" w:rsidP="00830352">
            <w:pPr>
              <w:pStyle w:val="TextoTablas"/>
            </w:pPr>
            <w:r w:rsidRPr="00DE591C">
              <w:t>Animador y productora audiovisual</w:t>
            </w:r>
          </w:p>
        </w:tc>
        <w:tc>
          <w:tcPr>
            <w:tcW w:w="3821" w:type="dxa"/>
          </w:tcPr>
          <w:p w14:paraId="1BC610D8" w14:textId="5C001DB1" w:rsidR="00830352" w:rsidRPr="00563043" w:rsidRDefault="00830352" w:rsidP="00830352">
            <w:pPr>
              <w:pStyle w:val="TextoTablas"/>
            </w:pPr>
            <w:r w:rsidRPr="00DE591C">
              <w:t>Centro Agroturístico - Regional Santander</w:t>
            </w:r>
          </w:p>
        </w:tc>
      </w:tr>
      <w:tr w:rsidR="00B12DF6" w:rsidRPr="002602A2" w14:paraId="4F43B130" w14:textId="77777777" w:rsidTr="006067E1">
        <w:trPr>
          <w:trHeight w:val="852"/>
        </w:trPr>
        <w:tc>
          <w:tcPr>
            <w:tcW w:w="2724" w:type="dxa"/>
          </w:tcPr>
          <w:p w14:paraId="7B7C9427" w14:textId="370B6030" w:rsidR="00B12DF6" w:rsidRPr="00DE591C" w:rsidRDefault="00B12DF6" w:rsidP="00B12DF6">
            <w:pPr>
              <w:pStyle w:val="TextoTablas"/>
            </w:pPr>
            <w:r w:rsidRPr="004A3477">
              <w:t>Erika Daniela Manrique Rueda</w:t>
            </w:r>
          </w:p>
        </w:tc>
        <w:tc>
          <w:tcPr>
            <w:tcW w:w="3139" w:type="dxa"/>
          </w:tcPr>
          <w:p w14:paraId="754C97B9" w14:textId="29CCE017" w:rsidR="00B12DF6" w:rsidRPr="00DE591C" w:rsidRDefault="00B12DF6" w:rsidP="00B12DF6">
            <w:pPr>
              <w:pStyle w:val="TextoTablas"/>
            </w:pPr>
            <w:r w:rsidRPr="004A3477">
              <w:t>Validadora y vinculadora de recursos educativos digitales</w:t>
            </w:r>
          </w:p>
        </w:tc>
        <w:tc>
          <w:tcPr>
            <w:tcW w:w="3821" w:type="dxa"/>
          </w:tcPr>
          <w:p w14:paraId="16658248" w14:textId="754E3AB1" w:rsidR="00B12DF6" w:rsidRPr="00DE591C" w:rsidRDefault="00B12DF6" w:rsidP="00B12DF6">
            <w:pPr>
              <w:pStyle w:val="TextoTablas"/>
            </w:pPr>
            <w:r w:rsidRPr="00B75FFF">
              <w:t>Centro Agroturístico - Regional Santander</w:t>
            </w:r>
          </w:p>
        </w:tc>
      </w:tr>
      <w:tr w:rsidR="002602A2" w:rsidRPr="002602A2" w14:paraId="5A689325"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02B3A9B7" w14:textId="183B65F9" w:rsidR="002602A2" w:rsidRPr="00563043" w:rsidRDefault="002602A2" w:rsidP="002602A2">
            <w:pPr>
              <w:pStyle w:val="TextoTablas"/>
            </w:pPr>
            <w:r w:rsidRPr="000D4665">
              <w:t>Erika Fernanda Mejía Pinzón</w:t>
            </w:r>
          </w:p>
        </w:tc>
        <w:tc>
          <w:tcPr>
            <w:tcW w:w="3139" w:type="dxa"/>
          </w:tcPr>
          <w:p w14:paraId="418280E9" w14:textId="39C3B59C" w:rsidR="002602A2" w:rsidRPr="00563043" w:rsidRDefault="002602A2" w:rsidP="002602A2">
            <w:pPr>
              <w:pStyle w:val="TextoTablas"/>
            </w:pPr>
            <w:r w:rsidRPr="000D4665">
              <w:t>Evaluadora para contenidos inclusivos y accesibles</w:t>
            </w:r>
          </w:p>
        </w:tc>
        <w:tc>
          <w:tcPr>
            <w:tcW w:w="3821" w:type="dxa"/>
          </w:tcPr>
          <w:p w14:paraId="469843A9" w14:textId="71373FFC" w:rsidR="002602A2" w:rsidRPr="00563043" w:rsidRDefault="007A3230" w:rsidP="002602A2">
            <w:pPr>
              <w:pStyle w:val="TextoTablas"/>
            </w:pPr>
            <w:r w:rsidRPr="007A3230">
              <w:t>Centro Agroturístico - Regional Santander</w:t>
            </w:r>
          </w:p>
        </w:tc>
      </w:tr>
    </w:tbl>
    <w:p w14:paraId="6127ED9A" w14:textId="14C40F48" w:rsidR="002602A2" w:rsidRPr="002602A2" w:rsidRDefault="002602A2" w:rsidP="002602A2">
      <w:pPr>
        <w:rPr>
          <w:lang w:val="es-419" w:eastAsia="es-CO"/>
        </w:rPr>
      </w:pPr>
    </w:p>
    <w:sectPr w:rsidR="002602A2" w:rsidRPr="002602A2" w:rsidSect="00C7377B">
      <w:headerReference w:type="default" r:id="rId27"/>
      <w:footerReference w:type="default" r:id="rId28"/>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45CB471" w14:textId="77777777" w:rsidR="00DE4EB3" w:rsidRDefault="00DE4EB3" w:rsidP="00EC0858">
      <w:pPr>
        <w:spacing w:before="0" w:after="0" w:line="240" w:lineRule="auto"/>
      </w:pPr>
      <w:r>
        <w:separator/>
      </w:r>
    </w:p>
  </w:endnote>
  <w:endnote w:type="continuationSeparator" w:id="0">
    <w:p w14:paraId="02903263" w14:textId="77777777" w:rsidR="00DE4EB3" w:rsidRDefault="00DE4EB3"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Times New Roman (Cuerpo en alfa">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1017779"/>
      <w:docPartObj>
        <w:docPartGallery w:val="Page Numbers (Bottom of Page)"/>
        <w:docPartUnique/>
      </w:docPartObj>
    </w:sdtPr>
    <w:sdtEndPr/>
    <w:sdtContent>
      <w:p w14:paraId="63607C71" w14:textId="438D45F6" w:rsidR="008C65F4" w:rsidRDefault="00DE4EB3">
        <w:pPr>
          <w:pStyle w:val="Piedepgina"/>
          <w:jc w:val="right"/>
        </w:pPr>
      </w:p>
    </w:sdtContent>
  </w:sdt>
  <w:p w14:paraId="3E67AFB0" w14:textId="77777777" w:rsidR="008C65F4" w:rsidRDefault="008C65F4">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77777777" w:rsidR="008C65F4" w:rsidRDefault="008C65F4">
        <w:pPr>
          <w:pStyle w:val="Piedepgina"/>
          <w:jc w:val="right"/>
        </w:pPr>
        <w:r>
          <w:rPr>
            <w:noProof/>
            <w:lang w:eastAsia="es-CO"/>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0CDF446D" w:rsidR="008C65F4" w:rsidRPr="00E92C3E" w:rsidRDefault="008C65F4" w:rsidP="00C7377B">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7C42AF" id="_x0000_t202" coordsize="21600,21600" o:spt="202" path="m,l,21600r21600,l21600,xe">
                  <v:stroke joinstyle="miter"/>
                  <v:path gradientshapeok="t" o:connecttype="rect"/>
                </v:shapetype>
                <v:shape id="_x0000_s1027" type="#_x0000_t202" alt="&quot;&quot;"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" stroked="f">
                  <v:textbox>
                    <w:txbxContent>
                      <w:p w14:paraId="2DF86F65" w14:textId="0CDF446D" w:rsidR="008C65F4" w:rsidRPr="00E92C3E" w:rsidRDefault="008C65F4" w:rsidP="00C7377B">
                        <w:pPr>
                          <w:spacing w:before="0"/>
                          <w:jc w:val="center"/>
                          <w:rPr>
                            <w:b/>
                            <w:bCs/>
                          </w:rPr>
                        </w:pPr>
                      </w:p>
                    </w:txbxContent>
                  </v:textbox>
                </v:shape>
              </w:pict>
            </mc:Fallback>
          </mc:AlternateContent>
        </w:r>
        <w:r>
          <w:fldChar w:fldCharType="begin"/>
        </w:r>
        <w:r>
          <w:instrText>PAGE   \* MERGEFORMAT</w:instrText>
        </w:r>
        <w:r>
          <w:fldChar w:fldCharType="separate"/>
        </w:r>
        <w:r w:rsidR="006943BA" w:rsidRPr="006943BA">
          <w:rPr>
            <w:noProof/>
            <w:lang w:val="es-ES"/>
          </w:rPr>
          <w:t>20</w:t>
        </w:r>
        <w:r>
          <w:fldChar w:fldCharType="end"/>
        </w:r>
      </w:p>
    </w:sdtContent>
  </w:sdt>
  <w:p w14:paraId="01C6D2AF" w14:textId="6C06CA20" w:rsidR="008C65F4" w:rsidRDefault="008C65F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184BDD5" w14:textId="77777777" w:rsidR="00DE4EB3" w:rsidRDefault="00DE4EB3" w:rsidP="00EC0858">
      <w:pPr>
        <w:spacing w:before="0" w:after="0" w:line="240" w:lineRule="auto"/>
      </w:pPr>
      <w:r>
        <w:separator/>
      </w:r>
    </w:p>
  </w:footnote>
  <w:footnote w:type="continuationSeparator" w:id="0">
    <w:p w14:paraId="4C8FFA21" w14:textId="77777777" w:rsidR="00DE4EB3" w:rsidRDefault="00DE4EB3"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8C65F4" w:rsidRDefault="008C65F4">
    <w:pPr>
      <w:pStyle w:val="Encabezado"/>
    </w:pPr>
    <w:r w:rsidRPr="00B314C6">
      <w:rPr>
        <w:noProof/>
        <w:lang w:eastAsia="es-CO"/>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65" type="#_x0000_t75" style="width:9.65pt;height:9.65pt" o:bullet="t">
        <v:imagedata r:id="rId1" o:title="mso9D57"/>
      </v:shape>
    </w:pict>
  </w:numPicBullet>
  <w:abstractNum w:abstractNumId="0" w15:restartNumberingAfterBreak="0">
    <w:nsid w:val="FFFFFF89"/>
    <w:multiLevelType w:val="singleLevel"/>
    <w:tmpl w:val="68AC1D00"/>
    <w:lvl w:ilvl="0">
      <w:start w:val="1"/>
      <w:numFmt w:val="bullet"/>
      <w:pStyle w:val="Listaconvietas"/>
      <w:lvlText w:val=""/>
      <w:lvlJc w:val="left"/>
      <w:pPr>
        <w:tabs>
          <w:tab w:val="num" w:pos="5246"/>
        </w:tabs>
        <w:ind w:left="5246" w:hanging="360"/>
      </w:pPr>
      <w:rPr>
        <w:rFonts w:ascii="Symbol" w:hAnsi="Symbol" w:hint="default"/>
      </w:rPr>
    </w:lvl>
  </w:abstractNum>
  <w:abstractNum w:abstractNumId="1" w15:restartNumberingAfterBreak="0">
    <w:nsid w:val="087B0C6B"/>
    <w:multiLevelType w:val="multilevel"/>
    <w:tmpl w:val="7E7AA3A0"/>
    <w:lvl w:ilvl="0">
      <w:start w:val="1"/>
      <w:numFmt w:val="bullet"/>
      <w:lvlText w:val=""/>
      <w:lvlJc w:val="left"/>
      <w:pPr>
        <w:tabs>
          <w:tab w:val="num" w:pos="1429"/>
        </w:tabs>
        <w:ind w:left="1429" w:hanging="360"/>
      </w:pPr>
      <w:rPr>
        <w:rFonts w:ascii="Symbol" w:hAnsi="Symbol" w:hint="default"/>
        <w:sz w:val="28"/>
        <w:szCs w:val="28"/>
      </w:rPr>
    </w:lvl>
    <w:lvl w:ilvl="1" w:tentative="1">
      <w:start w:val="1"/>
      <w:numFmt w:val="bullet"/>
      <w:lvlText w:val=""/>
      <w:lvlJc w:val="left"/>
      <w:pPr>
        <w:tabs>
          <w:tab w:val="num" w:pos="2149"/>
        </w:tabs>
        <w:ind w:left="2149" w:hanging="360"/>
      </w:pPr>
      <w:rPr>
        <w:rFonts w:ascii="Symbol" w:hAnsi="Symbol" w:hint="default"/>
        <w:sz w:val="20"/>
      </w:rPr>
    </w:lvl>
    <w:lvl w:ilvl="2" w:tentative="1">
      <w:start w:val="1"/>
      <w:numFmt w:val="bullet"/>
      <w:lvlText w:val=""/>
      <w:lvlJc w:val="left"/>
      <w:pPr>
        <w:tabs>
          <w:tab w:val="num" w:pos="2869"/>
        </w:tabs>
        <w:ind w:left="2869" w:hanging="360"/>
      </w:pPr>
      <w:rPr>
        <w:rFonts w:ascii="Symbol" w:hAnsi="Symbol" w:hint="default"/>
        <w:sz w:val="20"/>
      </w:rPr>
    </w:lvl>
    <w:lvl w:ilvl="3" w:tentative="1">
      <w:start w:val="1"/>
      <w:numFmt w:val="bullet"/>
      <w:lvlText w:val=""/>
      <w:lvlJc w:val="left"/>
      <w:pPr>
        <w:tabs>
          <w:tab w:val="num" w:pos="3589"/>
        </w:tabs>
        <w:ind w:left="3589" w:hanging="360"/>
      </w:pPr>
      <w:rPr>
        <w:rFonts w:ascii="Symbol" w:hAnsi="Symbol" w:hint="default"/>
        <w:sz w:val="20"/>
      </w:rPr>
    </w:lvl>
    <w:lvl w:ilvl="4" w:tentative="1">
      <w:start w:val="1"/>
      <w:numFmt w:val="bullet"/>
      <w:lvlText w:val=""/>
      <w:lvlJc w:val="left"/>
      <w:pPr>
        <w:tabs>
          <w:tab w:val="num" w:pos="4309"/>
        </w:tabs>
        <w:ind w:left="4309" w:hanging="360"/>
      </w:pPr>
      <w:rPr>
        <w:rFonts w:ascii="Symbol" w:hAnsi="Symbol" w:hint="default"/>
        <w:sz w:val="20"/>
      </w:rPr>
    </w:lvl>
    <w:lvl w:ilvl="5" w:tentative="1">
      <w:start w:val="1"/>
      <w:numFmt w:val="bullet"/>
      <w:lvlText w:val=""/>
      <w:lvlJc w:val="left"/>
      <w:pPr>
        <w:tabs>
          <w:tab w:val="num" w:pos="5029"/>
        </w:tabs>
        <w:ind w:left="5029" w:hanging="360"/>
      </w:pPr>
      <w:rPr>
        <w:rFonts w:ascii="Symbol" w:hAnsi="Symbol" w:hint="default"/>
        <w:sz w:val="20"/>
      </w:rPr>
    </w:lvl>
    <w:lvl w:ilvl="6" w:tentative="1">
      <w:start w:val="1"/>
      <w:numFmt w:val="bullet"/>
      <w:lvlText w:val=""/>
      <w:lvlJc w:val="left"/>
      <w:pPr>
        <w:tabs>
          <w:tab w:val="num" w:pos="5749"/>
        </w:tabs>
        <w:ind w:left="5749" w:hanging="360"/>
      </w:pPr>
      <w:rPr>
        <w:rFonts w:ascii="Symbol" w:hAnsi="Symbol" w:hint="default"/>
        <w:sz w:val="20"/>
      </w:rPr>
    </w:lvl>
    <w:lvl w:ilvl="7" w:tentative="1">
      <w:start w:val="1"/>
      <w:numFmt w:val="bullet"/>
      <w:lvlText w:val=""/>
      <w:lvlJc w:val="left"/>
      <w:pPr>
        <w:tabs>
          <w:tab w:val="num" w:pos="6469"/>
        </w:tabs>
        <w:ind w:left="6469" w:hanging="360"/>
      </w:pPr>
      <w:rPr>
        <w:rFonts w:ascii="Symbol" w:hAnsi="Symbol" w:hint="default"/>
        <w:sz w:val="20"/>
      </w:rPr>
    </w:lvl>
    <w:lvl w:ilvl="8" w:tentative="1">
      <w:start w:val="1"/>
      <w:numFmt w:val="bullet"/>
      <w:lvlText w:val=""/>
      <w:lvlJc w:val="left"/>
      <w:pPr>
        <w:tabs>
          <w:tab w:val="num" w:pos="7189"/>
        </w:tabs>
        <w:ind w:left="7189" w:hanging="360"/>
      </w:pPr>
      <w:rPr>
        <w:rFonts w:ascii="Symbol" w:hAnsi="Symbol" w:hint="default"/>
        <w:sz w:val="20"/>
      </w:rPr>
    </w:lvl>
  </w:abstractNum>
  <w:abstractNum w:abstractNumId="2" w15:restartNumberingAfterBreak="0">
    <w:nsid w:val="178219BA"/>
    <w:multiLevelType w:val="hybridMultilevel"/>
    <w:tmpl w:val="112E83B0"/>
    <w:lvl w:ilvl="0" w:tplc="6ECC1C9A">
      <w:start w:val="1"/>
      <w:numFmt w:val="decimal"/>
      <w:pStyle w:val="TITULO2"/>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 w15:restartNumberingAfterBreak="0">
    <w:nsid w:val="17AB3EA0"/>
    <w:multiLevelType w:val="multilevel"/>
    <w:tmpl w:val="7E7AA3A0"/>
    <w:lvl w:ilvl="0">
      <w:start w:val="1"/>
      <w:numFmt w:val="bullet"/>
      <w:lvlText w:val=""/>
      <w:lvlJc w:val="left"/>
      <w:pPr>
        <w:tabs>
          <w:tab w:val="num" w:pos="1429"/>
        </w:tabs>
        <w:ind w:left="1429" w:hanging="360"/>
      </w:pPr>
      <w:rPr>
        <w:rFonts w:ascii="Symbol" w:hAnsi="Symbol" w:hint="default"/>
        <w:sz w:val="28"/>
        <w:szCs w:val="28"/>
      </w:rPr>
    </w:lvl>
    <w:lvl w:ilvl="1" w:tentative="1">
      <w:start w:val="1"/>
      <w:numFmt w:val="bullet"/>
      <w:lvlText w:val=""/>
      <w:lvlJc w:val="left"/>
      <w:pPr>
        <w:tabs>
          <w:tab w:val="num" w:pos="2149"/>
        </w:tabs>
        <w:ind w:left="2149" w:hanging="360"/>
      </w:pPr>
      <w:rPr>
        <w:rFonts w:ascii="Symbol" w:hAnsi="Symbol" w:hint="default"/>
        <w:sz w:val="20"/>
      </w:rPr>
    </w:lvl>
    <w:lvl w:ilvl="2" w:tentative="1">
      <w:start w:val="1"/>
      <w:numFmt w:val="bullet"/>
      <w:lvlText w:val=""/>
      <w:lvlJc w:val="left"/>
      <w:pPr>
        <w:tabs>
          <w:tab w:val="num" w:pos="2869"/>
        </w:tabs>
        <w:ind w:left="2869" w:hanging="360"/>
      </w:pPr>
      <w:rPr>
        <w:rFonts w:ascii="Symbol" w:hAnsi="Symbol" w:hint="default"/>
        <w:sz w:val="20"/>
      </w:rPr>
    </w:lvl>
    <w:lvl w:ilvl="3" w:tentative="1">
      <w:start w:val="1"/>
      <w:numFmt w:val="bullet"/>
      <w:lvlText w:val=""/>
      <w:lvlJc w:val="left"/>
      <w:pPr>
        <w:tabs>
          <w:tab w:val="num" w:pos="3589"/>
        </w:tabs>
        <w:ind w:left="3589" w:hanging="360"/>
      </w:pPr>
      <w:rPr>
        <w:rFonts w:ascii="Symbol" w:hAnsi="Symbol" w:hint="default"/>
        <w:sz w:val="20"/>
      </w:rPr>
    </w:lvl>
    <w:lvl w:ilvl="4" w:tentative="1">
      <w:start w:val="1"/>
      <w:numFmt w:val="bullet"/>
      <w:lvlText w:val=""/>
      <w:lvlJc w:val="left"/>
      <w:pPr>
        <w:tabs>
          <w:tab w:val="num" w:pos="4309"/>
        </w:tabs>
        <w:ind w:left="4309" w:hanging="360"/>
      </w:pPr>
      <w:rPr>
        <w:rFonts w:ascii="Symbol" w:hAnsi="Symbol" w:hint="default"/>
        <w:sz w:val="20"/>
      </w:rPr>
    </w:lvl>
    <w:lvl w:ilvl="5" w:tentative="1">
      <w:start w:val="1"/>
      <w:numFmt w:val="bullet"/>
      <w:lvlText w:val=""/>
      <w:lvlJc w:val="left"/>
      <w:pPr>
        <w:tabs>
          <w:tab w:val="num" w:pos="5029"/>
        </w:tabs>
        <w:ind w:left="5029" w:hanging="360"/>
      </w:pPr>
      <w:rPr>
        <w:rFonts w:ascii="Symbol" w:hAnsi="Symbol" w:hint="default"/>
        <w:sz w:val="20"/>
      </w:rPr>
    </w:lvl>
    <w:lvl w:ilvl="6" w:tentative="1">
      <w:start w:val="1"/>
      <w:numFmt w:val="bullet"/>
      <w:lvlText w:val=""/>
      <w:lvlJc w:val="left"/>
      <w:pPr>
        <w:tabs>
          <w:tab w:val="num" w:pos="5749"/>
        </w:tabs>
        <w:ind w:left="5749" w:hanging="360"/>
      </w:pPr>
      <w:rPr>
        <w:rFonts w:ascii="Symbol" w:hAnsi="Symbol" w:hint="default"/>
        <w:sz w:val="20"/>
      </w:rPr>
    </w:lvl>
    <w:lvl w:ilvl="7" w:tentative="1">
      <w:start w:val="1"/>
      <w:numFmt w:val="bullet"/>
      <w:lvlText w:val=""/>
      <w:lvlJc w:val="left"/>
      <w:pPr>
        <w:tabs>
          <w:tab w:val="num" w:pos="6469"/>
        </w:tabs>
        <w:ind w:left="6469" w:hanging="360"/>
      </w:pPr>
      <w:rPr>
        <w:rFonts w:ascii="Symbol" w:hAnsi="Symbol" w:hint="default"/>
        <w:sz w:val="20"/>
      </w:rPr>
    </w:lvl>
    <w:lvl w:ilvl="8" w:tentative="1">
      <w:start w:val="1"/>
      <w:numFmt w:val="bullet"/>
      <w:lvlText w:val=""/>
      <w:lvlJc w:val="left"/>
      <w:pPr>
        <w:tabs>
          <w:tab w:val="num" w:pos="7189"/>
        </w:tabs>
        <w:ind w:left="7189" w:hanging="360"/>
      </w:pPr>
      <w:rPr>
        <w:rFonts w:ascii="Symbol" w:hAnsi="Symbol" w:hint="default"/>
        <w:sz w:val="20"/>
      </w:rPr>
    </w:lvl>
  </w:abstractNum>
  <w:abstractNum w:abstractNumId="4" w15:restartNumberingAfterBreak="0">
    <w:nsid w:val="183F6A3C"/>
    <w:multiLevelType w:val="hybridMultilevel"/>
    <w:tmpl w:val="9C84EE76"/>
    <w:lvl w:ilvl="0" w:tplc="240A0001">
      <w:start w:val="1"/>
      <w:numFmt w:val="bullet"/>
      <w:lvlText w:val=""/>
      <w:lvlJc w:val="left"/>
      <w:pPr>
        <w:ind w:left="1069" w:hanging="360"/>
      </w:pPr>
      <w:rPr>
        <w:rFonts w:ascii="Symbol" w:hAnsi="Symbol" w:hint="default"/>
      </w:rPr>
    </w:lvl>
    <w:lvl w:ilvl="1" w:tplc="240A0003" w:tentative="1">
      <w:start w:val="1"/>
      <w:numFmt w:val="bullet"/>
      <w:lvlText w:val="o"/>
      <w:lvlJc w:val="left"/>
      <w:pPr>
        <w:ind w:left="1789" w:hanging="360"/>
      </w:pPr>
      <w:rPr>
        <w:rFonts w:ascii="Courier New" w:hAnsi="Courier New" w:cs="Courier New" w:hint="default"/>
      </w:rPr>
    </w:lvl>
    <w:lvl w:ilvl="2" w:tplc="240A0005" w:tentative="1">
      <w:start w:val="1"/>
      <w:numFmt w:val="bullet"/>
      <w:lvlText w:val=""/>
      <w:lvlJc w:val="left"/>
      <w:pPr>
        <w:ind w:left="2509" w:hanging="360"/>
      </w:pPr>
      <w:rPr>
        <w:rFonts w:ascii="Wingdings" w:hAnsi="Wingdings" w:hint="default"/>
      </w:rPr>
    </w:lvl>
    <w:lvl w:ilvl="3" w:tplc="240A0001" w:tentative="1">
      <w:start w:val="1"/>
      <w:numFmt w:val="bullet"/>
      <w:lvlText w:val=""/>
      <w:lvlJc w:val="left"/>
      <w:pPr>
        <w:ind w:left="3229" w:hanging="360"/>
      </w:pPr>
      <w:rPr>
        <w:rFonts w:ascii="Symbol" w:hAnsi="Symbol" w:hint="default"/>
      </w:rPr>
    </w:lvl>
    <w:lvl w:ilvl="4" w:tplc="240A0003" w:tentative="1">
      <w:start w:val="1"/>
      <w:numFmt w:val="bullet"/>
      <w:lvlText w:val="o"/>
      <w:lvlJc w:val="left"/>
      <w:pPr>
        <w:ind w:left="3949" w:hanging="360"/>
      </w:pPr>
      <w:rPr>
        <w:rFonts w:ascii="Courier New" w:hAnsi="Courier New" w:cs="Courier New" w:hint="default"/>
      </w:rPr>
    </w:lvl>
    <w:lvl w:ilvl="5" w:tplc="240A0005" w:tentative="1">
      <w:start w:val="1"/>
      <w:numFmt w:val="bullet"/>
      <w:lvlText w:val=""/>
      <w:lvlJc w:val="left"/>
      <w:pPr>
        <w:ind w:left="4669" w:hanging="360"/>
      </w:pPr>
      <w:rPr>
        <w:rFonts w:ascii="Wingdings" w:hAnsi="Wingdings" w:hint="default"/>
      </w:rPr>
    </w:lvl>
    <w:lvl w:ilvl="6" w:tplc="240A0001" w:tentative="1">
      <w:start w:val="1"/>
      <w:numFmt w:val="bullet"/>
      <w:lvlText w:val=""/>
      <w:lvlJc w:val="left"/>
      <w:pPr>
        <w:ind w:left="5389" w:hanging="360"/>
      </w:pPr>
      <w:rPr>
        <w:rFonts w:ascii="Symbol" w:hAnsi="Symbol" w:hint="default"/>
      </w:rPr>
    </w:lvl>
    <w:lvl w:ilvl="7" w:tplc="240A0003" w:tentative="1">
      <w:start w:val="1"/>
      <w:numFmt w:val="bullet"/>
      <w:lvlText w:val="o"/>
      <w:lvlJc w:val="left"/>
      <w:pPr>
        <w:ind w:left="6109" w:hanging="360"/>
      </w:pPr>
      <w:rPr>
        <w:rFonts w:ascii="Courier New" w:hAnsi="Courier New" w:cs="Courier New" w:hint="default"/>
      </w:rPr>
    </w:lvl>
    <w:lvl w:ilvl="8" w:tplc="240A0005" w:tentative="1">
      <w:start w:val="1"/>
      <w:numFmt w:val="bullet"/>
      <w:lvlText w:val=""/>
      <w:lvlJc w:val="left"/>
      <w:pPr>
        <w:ind w:left="6829" w:hanging="360"/>
      </w:pPr>
      <w:rPr>
        <w:rFonts w:ascii="Wingdings" w:hAnsi="Wingdings" w:hint="default"/>
      </w:rPr>
    </w:lvl>
  </w:abstractNum>
  <w:abstractNum w:abstractNumId="5" w15:restartNumberingAfterBreak="0">
    <w:nsid w:val="20BB55E1"/>
    <w:multiLevelType w:val="hybridMultilevel"/>
    <w:tmpl w:val="A81E2B3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27412B07"/>
    <w:multiLevelType w:val="hybridMultilevel"/>
    <w:tmpl w:val="A356BAC2"/>
    <w:lvl w:ilvl="0" w:tplc="1DAE1AE6">
      <w:start w:val="1"/>
      <w:numFmt w:val="decimal"/>
      <w:pStyle w:val="Figura"/>
      <w:lvlText w:val="Figura %1."/>
      <w:lvlJc w:val="left"/>
      <w:pPr>
        <w:ind w:left="3516" w:hanging="397"/>
      </w:pPr>
      <w:rPr>
        <w:b/>
        <w:bCs/>
        <w:i w:val="0"/>
        <w:iCs w:val="0"/>
      </w:rPr>
    </w:lvl>
    <w:lvl w:ilvl="1" w:tplc="080A0019" w:tentative="1">
      <w:start w:val="1"/>
      <w:numFmt w:val="lowerLetter"/>
      <w:lvlText w:val="%2."/>
      <w:lvlJc w:val="left"/>
      <w:pPr>
        <w:ind w:left="4559" w:hanging="360"/>
      </w:pPr>
    </w:lvl>
    <w:lvl w:ilvl="2" w:tplc="080A001B" w:tentative="1">
      <w:start w:val="1"/>
      <w:numFmt w:val="lowerRoman"/>
      <w:lvlText w:val="%3."/>
      <w:lvlJc w:val="right"/>
      <w:pPr>
        <w:ind w:left="5279" w:hanging="180"/>
      </w:pPr>
    </w:lvl>
    <w:lvl w:ilvl="3" w:tplc="080A000F" w:tentative="1">
      <w:start w:val="1"/>
      <w:numFmt w:val="decimal"/>
      <w:lvlText w:val="%4."/>
      <w:lvlJc w:val="left"/>
      <w:pPr>
        <w:ind w:left="5999" w:hanging="360"/>
      </w:pPr>
    </w:lvl>
    <w:lvl w:ilvl="4" w:tplc="080A0019" w:tentative="1">
      <w:start w:val="1"/>
      <w:numFmt w:val="lowerLetter"/>
      <w:lvlText w:val="%5."/>
      <w:lvlJc w:val="left"/>
      <w:pPr>
        <w:ind w:left="6719" w:hanging="360"/>
      </w:pPr>
    </w:lvl>
    <w:lvl w:ilvl="5" w:tplc="080A001B" w:tentative="1">
      <w:start w:val="1"/>
      <w:numFmt w:val="lowerRoman"/>
      <w:lvlText w:val="%6."/>
      <w:lvlJc w:val="right"/>
      <w:pPr>
        <w:ind w:left="7439" w:hanging="180"/>
      </w:pPr>
    </w:lvl>
    <w:lvl w:ilvl="6" w:tplc="080A000F" w:tentative="1">
      <w:start w:val="1"/>
      <w:numFmt w:val="decimal"/>
      <w:lvlText w:val="%7."/>
      <w:lvlJc w:val="left"/>
      <w:pPr>
        <w:ind w:left="8159" w:hanging="360"/>
      </w:pPr>
    </w:lvl>
    <w:lvl w:ilvl="7" w:tplc="080A0019" w:tentative="1">
      <w:start w:val="1"/>
      <w:numFmt w:val="lowerLetter"/>
      <w:lvlText w:val="%8."/>
      <w:lvlJc w:val="left"/>
      <w:pPr>
        <w:ind w:left="8879" w:hanging="360"/>
      </w:pPr>
    </w:lvl>
    <w:lvl w:ilvl="8" w:tplc="080A001B" w:tentative="1">
      <w:start w:val="1"/>
      <w:numFmt w:val="lowerRoman"/>
      <w:lvlText w:val="%9."/>
      <w:lvlJc w:val="right"/>
      <w:pPr>
        <w:ind w:left="9599" w:hanging="180"/>
      </w:pPr>
    </w:lvl>
  </w:abstractNum>
  <w:abstractNum w:abstractNumId="7" w15:restartNumberingAfterBreak="0">
    <w:nsid w:val="2DD50670"/>
    <w:multiLevelType w:val="multilevel"/>
    <w:tmpl w:val="7E7AA3A0"/>
    <w:lvl w:ilvl="0">
      <w:start w:val="1"/>
      <w:numFmt w:val="bullet"/>
      <w:lvlText w:val=""/>
      <w:lvlJc w:val="left"/>
      <w:pPr>
        <w:tabs>
          <w:tab w:val="num" w:pos="1429"/>
        </w:tabs>
        <w:ind w:left="1429" w:hanging="360"/>
      </w:pPr>
      <w:rPr>
        <w:rFonts w:ascii="Symbol" w:hAnsi="Symbol" w:hint="default"/>
        <w:sz w:val="28"/>
        <w:szCs w:val="28"/>
      </w:rPr>
    </w:lvl>
    <w:lvl w:ilvl="1" w:tentative="1">
      <w:start w:val="1"/>
      <w:numFmt w:val="bullet"/>
      <w:lvlText w:val=""/>
      <w:lvlJc w:val="left"/>
      <w:pPr>
        <w:tabs>
          <w:tab w:val="num" w:pos="2149"/>
        </w:tabs>
        <w:ind w:left="2149" w:hanging="360"/>
      </w:pPr>
      <w:rPr>
        <w:rFonts w:ascii="Symbol" w:hAnsi="Symbol" w:hint="default"/>
        <w:sz w:val="20"/>
      </w:rPr>
    </w:lvl>
    <w:lvl w:ilvl="2" w:tentative="1">
      <w:start w:val="1"/>
      <w:numFmt w:val="bullet"/>
      <w:lvlText w:val=""/>
      <w:lvlJc w:val="left"/>
      <w:pPr>
        <w:tabs>
          <w:tab w:val="num" w:pos="2869"/>
        </w:tabs>
        <w:ind w:left="2869" w:hanging="360"/>
      </w:pPr>
      <w:rPr>
        <w:rFonts w:ascii="Symbol" w:hAnsi="Symbol" w:hint="default"/>
        <w:sz w:val="20"/>
      </w:rPr>
    </w:lvl>
    <w:lvl w:ilvl="3" w:tentative="1">
      <w:start w:val="1"/>
      <w:numFmt w:val="bullet"/>
      <w:lvlText w:val=""/>
      <w:lvlJc w:val="left"/>
      <w:pPr>
        <w:tabs>
          <w:tab w:val="num" w:pos="3589"/>
        </w:tabs>
        <w:ind w:left="3589" w:hanging="360"/>
      </w:pPr>
      <w:rPr>
        <w:rFonts w:ascii="Symbol" w:hAnsi="Symbol" w:hint="default"/>
        <w:sz w:val="20"/>
      </w:rPr>
    </w:lvl>
    <w:lvl w:ilvl="4" w:tentative="1">
      <w:start w:val="1"/>
      <w:numFmt w:val="bullet"/>
      <w:lvlText w:val=""/>
      <w:lvlJc w:val="left"/>
      <w:pPr>
        <w:tabs>
          <w:tab w:val="num" w:pos="4309"/>
        </w:tabs>
        <w:ind w:left="4309" w:hanging="360"/>
      </w:pPr>
      <w:rPr>
        <w:rFonts w:ascii="Symbol" w:hAnsi="Symbol" w:hint="default"/>
        <w:sz w:val="20"/>
      </w:rPr>
    </w:lvl>
    <w:lvl w:ilvl="5" w:tentative="1">
      <w:start w:val="1"/>
      <w:numFmt w:val="bullet"/>
      <w:lvlText w:val=""/>
      <w:lvlJc w:val="left"/>
      <w:pPr>
        <w:tabs>
          <w:tab w:val="num" w:pos="5029"/>
        </w:tabs>
        <w:ind w:left="5029" w:hanging="360"/>
      </w:pPr>
      <w:rPr>
        <w:rFonts w:ascii="Symbol" w:hAnsi="Symbol" w:hint="default"/>
        <w:sz w:val="20"/>
      </w:rPr>
    </w:lvl>
    <w:lvl w:ilvl="6" w:tentative="1">
      <w:start w:val="1"/>
      <w:numFmt w:val="bullet"/>
      <w:lvlText w:val=""/>
      <w:lvlJc w:val="left"/>
      <w:pPr>
        <w:tabs>
          <w:tab w:val="num" w:pos="5749"/>
        </w:tabs>
        <w:ind w:left="5749" w:hanging="360"/>
      </w:pPr>
      <w:rPr>
        <w:rFonts w:ascii="Symbol" w:hAnsi="Symbol" w:hint="default"/>
        <w:sz w:val="20"/>
      </w:rPr>
    </w:lvl>
    <w:lvl w:ilvl="7" w:tentative="1">
      <w:start w:val="1"/>
      <w:numFmt w:val="bullet"/>
      <w:lvlText w:val=""/>
      <w:lvlJc w:val="left"/>
      <w:pPr>
        <w:tabs>
          <w:tab w:val="num" w:pos="6469"/>
        </w:tabs>
        <w:ind w:left="6469" w:hanging="360"/>
      </w:pPr>
      <w:rPr>
        <w:rFonts w:ascii="Symbol" w:hAnsi="Symbol" w:hint="default"/>
        <w:sz w:val="20"/>
      </w:rPr>
    </w:lvl>
    <w:lvl w:ilvl="8" w:tentative="1">
      <w:start w:val="1"/>
      <w:numFmt w:val="bullet"/>
      <w:lvlText w:val=""/>
      <w:lvlJc w:val="left"/>
      <w:pPr>
        <w:tabs>
          <w:tab w:val="num" w:pos="7189"/>
        </w:tabs>
        <w:ind w:left="7189" w:hanging="360"/>
      </w:pPr>
      <w:rPr>
        <w:rFonts w:ascii="Symbol" w:hAnsi="Symbol" w:hint="default"/>
        <w:sz w:val="20"/>
      </w:rPr>
    </w:lvl>
  </w:abstractNum>
  <w:abstractNum w:abstractNumId="8" w15:restartNumberingAfterBreak="0">
    <w:nsid w:val="31485E7C"/>
    <w:multiLevelType w:val="multilevel"/>
    <w:tmpl w:val="7E7AA3A0"/>
    <w:lvl w:ilvl="0">
      <w:start w:val="1"/>
      <w:numFmt w:val="bullet"/>
      <w:lvlText w:val=""/>
      <w:lvlJc w:val="left"/>
      <w:pPr>
        <w:tabs>
          <w:tab w:val="num" w:pos="1429"/>
        </w:tabs>
        <w:ind w:left="1429" w:hanging="360"/>
      </w:pPr>
      <w:rPr>
        <w:rFonts w:ascii="Symbol" w:hAnsi="Symbol" w:hint="default"/>
        <w:sz w:val="28"/>
        <w:szCs w:val="28"/>
      </w:rPr>
    </w:lvl>
    <w:lvl w:ilvl="1" w:tentative="1">
      <w:start w:val="1"/>
      <w:numFmt w:val="bullet"/>
      <w:lvlText w:val=""/>
      <w:lvlJc w:val="left"/>
      <w:pPr>
        <w:tabs>
          <w:tab w:val="num" w:pos="2149"/>
        </w:tabs>
        <w:ind w:left="2149" w:hanging="360"/>
      </w:pPr>
      <w:rPr>
        <w:rFonts w:ascii="Symbol" w:hAnsi="Symbol" w:hint="default"/>
        <w:sz w:val="20"/>
      </w:rPr>
    </w:lvl>
    <w:lvl w:ilvl="2" w:tentative="1">
      <w:start w:val="1"/>
      <w:numFmt w:val="bullet"/>
      <w:lvlText w:val=""/>
      <w:lvlJc w:val="left"/>
      <w:pPr>
        <w:tabs>
          <w:tab w:val="num" w:pos="2869"/>
        </w:tabs>
        <w:ind w:left="2869" w:hanging="360"/>
      </w:pPr>
      <w:rPr>
        <w:rFonts w:ascii="Symbol" w:hAnsi="Symbol" w:hint="default"/>
        <w:sz w:val="20"/>
      </w:rPr>
    </w:lvl>
    <w:lvl w:ilvl="3" w:tentative="1">
      <w:start w:val="1"/>
      <w:numFmt w:val="bullet"/>
      <w:lvlText w:val=""/>
      <w:lvlJc w:val="left"/>
      <w:pPr>
        <w:tabs>
          <w:tab w:val="num" w:pos="3589"/>
        </w:tabs>
        <w:ind w:left="3589" w:hanging="360"/>
      </w:pPr>
      <w:rPr>
        <w:rFonts w:ascii="Symbol" w:hAnsi="Symbol" w:hint="default"/>
        <w:sz w:val="20"/>
      </w:rPr>
    </w:lvl>
    <w:lvl w:ilvl="4" w:tentative="1">
      <w:start w:val="1"/>
      <w:numFmt w:val="bullet"/>
      <w:lvlText w:val=""/>
      <w:lvlJc w:val="left"/>
      <w:pPr>
        <w:tabs>
          <w:tab w:val="num" w:pos="4309"/>
        </w:tabs>
        <w:ind w:left="4309" w:hanging="360"/>
      </w:pPr>
      <w:rPr>
        <w:rFonts w:ascii="Symbol" w:hAnsi="Symbol" w:hint="default"/>
        <w:sz w:val="20"/>
      </w:rPr>
    </w:lvl>
    <w:lvl w:ilvl="5" w:tentative="1">
      <w:start w:val="1"/>
      <w:numFmt w:val="bullet"/>
      <w:lvlText w:val=""/>
      <w:lvlJc w:val="left"/>
      <w:pPr>
        <w:tabs>
          <w:tab w:val="num" w:pos="5029"/>
        </w:tabs>
        <w:ind w:left="5029" w:hanging="360"/>
      </w:pPr>
      <w:rPr>
        <w:rFonts w:ascii="Symbol" w:hAnsi="Symbol" w:hint="default"/>
        <w:sz w:val="20"/>
      </w:rPr>
    </w:lvl>
    <w:lvl w:ilvl="6" w:tentative="1">
      <w:start w:val="1"/>
      <w:numFmt w:val="bullet"/>
      <w:lvlText w:val=""/>
      <w:lvlJc w:val="left"/>
      <w:pPr>
        <w:tabs>
          <w:tab w:val="num" w:pos="5749"/>
        </w:tabs>
        <w:ind w:left="5749" w:hanging="360"/>
      </w:pPr>
      <w:rPr>
        <w:rFonts w:ascii="Symbol" w:hAnsi="Symbol" w:hint="default"/>
        <w:sz w:val="20"/>
      </w:rPr>
    </w:lvl>
    <w:lvl w:ilvl="7" w:tentative="1">
      <w:start w:val="1"/>
      <w:numFmt w:val="bullet"/>
      <w:lvlText w:val=""/>
      <w:lvlJc w:val="left"/>
      <w:pPr>
        <w:tabs>
          <w:tab w:val="num" w:pos="6469"/>
        </w:tabs>
        <w:ind w:left="6469" w:hanging="360"/>
      </w:pPr>
      <w:rPr>
        <w:rFonts w:ascii="Symbol" w:hAnsi="Symbol" w:hint="default"/>
        <w:sz w:val="20"/>
      </w:rPr>
    </w:lvl>
    <w:lvl w:ilvl="8" w:tentative="1">
      <w:start w:val="1"/>
      <w:numFmt w:val="bullet"/>
      <w:lvlText w:val=""/>
      <w:lvlJc w:val="left"/>
      <w:pPr>
        <w:tabs>
          <w:tab w:val="num" w:pos="7189"/>
        </w:tabs>
        <w:ind w:left="7189" w:hanging="360"/>
      </w:pPr>
      <w:rPr>
        <w:rFonts w:ascii="Symbol" w:hAnsi="Symbol" w:hint="default"/>
        <w:sz w:val="20"/>
      </w:rPr>
    </w:lvl>
  </w:abstractNum>
  <w:abstractNum w:abstractNumId="9" w15:restartNumberingAfterBreak="0">
    <w:nsid w:val="32B47034"/>
    <w:multiLevelType w:val="hybridMultilevel"/>
    <w:tmpl w:val="E25C900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1" w15:restartNumberingAfterBreak="0">
    <w:nsid w:val="3D2B5CA4"/>
    <w:multiLevelType w:val="hybridMultilevel"/>
    <w:tmpl w:val="FB08FB8C"/>
    <w:lvl w:ilvl="0" w:tplc="DC1CA400">
      <w:start w:val="1"/>
      <w:numFmt w:val="decimal"/>
      <w:pStyle w:val="Ttulo1"/>
      <w:lvlText w:val="%1. "/>
      <w:lvlJc w:val="left"/>
      <w:pPr>
        <w:ind w:left="1429" w:hanging="360"/>
      </w:pPr>
      <w:rPr>
        <w:rFonts w:hint="default"/>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2" w15:restartNumberingAfterBreak="0">
    <w:nsid w:val="410A5458"/>
    <w:multiLevelType w:val="hybridMultilevel"/>
    <w:tmpl w:val="E1CE1BA4"/>
    <w:lvl w:ilvl="0" w:tplc="240A0001">
      <w:start w:val="1"/>
      <w:numFmt w:val="bullet"/>
      <w:lvlText w:val=""/>
      <w:lvlJc w:val="left"/>
      <w:pPr>
        <w:ind w:left="1069" w:hanging="360"/>
      </w:pPr>
      <w:rPr>
        <w:rFonts w:ascii="Symbol" w:hAnsi="Symbol" w:hint="default"/>
      </w:rPr>
    </w:lvl>
    <w:lvl w:ilvl="1" w:tplc="240A0003" w:tentative="1">
      <w:start w:val="1"/>
      <w:numFmt w:val="bullet"/>
      <w:lvlText w:val="o"/>
      <w:lvlJc w:val="left"/>
      <w:pPr>
        <w:ind w:left="1789" w:hanging="360"/>
      </w:pPr>
      <w:rPr>
        <w:rFonts w:ascii="Courier New" w:hAnsi="Courier New" w:cs="Courier New" w:hint="default"/>
      </w:rPr>
    </w:lvl>
    <w:lvl w:ilvl="2" w:tplc="240A0005" w:tentative="1">
      <w:start w:val="1"/>
      <w:numFmt w:val="bullet"/>
      <w:lvlText w:val=""/>
      <w:lvlJc w:val="left"/>
      <w:pPr>
        <w:ind w:left="2509" w:hanging="360"/>
      </w:pPr>
      <w:rPr>
        <w:rFonts w:ascii="Wingdings" w:hAnsi="Wingdings" w:hint="default"/>
      </w:rPr>
    </w:lvl>
    <w:lvl w:ilvl="3" w:tplc="240A0001" w:tentative="1">
      <w:start w:val="1"/>
      <w:numFmt w:val="bullet"/>
      <w:lvlText w:val=""/>
      <w:lvlJc w:val="left"/>
      <w:pPr>
        <w:ind w:left="3229" w:hanging="360"/>
      </w:pPr>
      <w:rPr>
        <w:rFonts w:ascii="Symbol" w:hAnsi="Symbol" w:hint="default"/>
      </w:rPr>
    </w:lvl>
    <w:lvl w:ilvl="4" w:tplc="240A0003" w:tentative="1">
      <w:start w:val="1"/>
      <w:numFmt w:val="bullet"/>
      <w:lvlText w:val="o"/>
      <w:lvlJc w:val="left"/>
      <w:pPr>
        <w:ind w:left="3949" w:hanging="360"/>
      </w:pPr>
      <w:rPr>
        <w:rFonts w:ascii="Courier New" w:hAnsi="Courier New" w:cs="Courier New" w:hint="default"/>
      </w:rPr>
    </w:lvl>
    <w:lvl w:ilvl="5" w:tplc="240A0005" w:tentative="1">
      <w:start w:val="1"/>
      <w:numFmt w:val="bullet"/>
      <w:lvlText w:val=""/>
      <w:lvlJc w:val="left"/>
      <w:pPr>
        <w:ind w:left="4669" w:hanging="360"/>
      </w:pPr>
      <w:rPr>
        <w:rFonts w:ascii="Wingdings" w:hAnsi="Wingdings" w:hint="default"/>
      </w:rPr>
    </w:lvl>
    <w:lvl w:ilvl="6" w:tplc="240A0001" w:tentative="1">
      <w:start w:val="1"/>
      <w:numFmt w:val="bullet"/>
      <w:lvlText w:val=""/>
      <w:lvlJc w:val="left"/>
      <w:pPr>
        <w:ind w:left="5389" w:hanging="360"/>
      </w:pPr>
      <w:rPr>
        <w:rFonts w:ascii="Symbol" w:hAnsi="Symbol" w:hint="default"/>
      </w:rPr>
    </w:lvl>
    <w:lvl w:ilvl="7" w:tplc="240A0003" w:tentative="1">
      <w:start w:val="1"/>
      <w:numFmt w:val="bullet"/>
      <w:lvlText w:val="o"/>
      <w:lvlJc w:val="left"/>
      <w:pPr>
        <w:ind w:left="6109" w:hanging="360"/>
      </w:pPr>
      <w:rPr>
        <w:rFonts w:ascii="Courier New" w:hAnsi="Courier New" w:cs="Courier New" w:hint="default"/>
      </w:rPr>
    </w:lvl>
    <w:lvl w:ilvl="8" w:tplc="240A0005" w:tentative="1">
      <w:start w:val="1"/>
      <w:numFmt w:val="bullet"/>
      <w:lvlText w:val=""/>
      <w:lvlJc w:val="left"/>
      <w:pPr>
        <w:ind w:left="6829" w:hanging="360"/>
      </w:pPr>
      <w:rPr>
        <w:rFonts w:ascii="Wingdings" w:hAnsi="Wingdings" w:hint="default"/>
      </w:rPr>
    </w:lvl>
  </w:abstractNum>
  <w:abstractNum w:abstractNumId="13" w15:restartNumberingAfterBreak="0">
    <w:nsid w:val="48871DEB"/>
    <w:multiLevelType w:val="multilevel"/>
    <w:tmpl w:val="7E7AA3A0"/>
    <w:lvl w:ilvl="0">
      <w:start w:val="1"/>
      <w:numFmt w:val="bullet"/>
      <w:lvlText w:val=""/>
      <w:lvlJc w:val="left"/>
      <w:pPr>
        <w:tabs>
          <w:tab w:val="num" w:pos="1429"/>
        </w:tabs>
        <w:ind w:left="1429" w:hanging="360"/>
      </w:pPr>
      <w:rPr>
        <w:rFonts w:ascii="Symbol" w:hAnsi="Symbol" w:hint="default"/>
        <w:sz w:val="28"/>
        <w:szCs w:val="28"/>
      </w:rPr>
    </w:lvl>
    <w:lvl w:ilvl="1" w:tentative="1">
      <w:start w:val="1"/>
      <w:numFmt w:val="bullet"/>
      <w:lvlText w:val=""/>
      <w:lvlJc w:val="left"/>
      <w:pPr>
        <w:tabs>
          <w:tab w:val="num" w:pos="2149"/>
        </w:tabs>
        <w:ind w:left="2149" w:hanging="360"/>
      </w:pPr>
      <w:rPr>
        <w:rFonts w:ascii="Symbol" w:hAnsi="Symbol" w:hint="default"/>
        <w:sz w:val="20"/>
      </w:rPr>
    </w:lvl>
    <w:lvl w:ilvl="2" w:tentative="1">
      <w:start w:val="1"/>
      <w:numFmt w:val="bullet"/>
      <w:lvlText w:val=""/>
      <w:lvlJc w:val="left"/>
      <w:pPr>
        <w:tabs>
          <w:tab w:val="num" w:pos="2869"/>
        </w:tabs>
        <w:ind w:left="2869" w:hanging="360"/>
      </w:pPr>
      <w:rPr>
        <w:rFonts w:ascii="Symbol" w:hAnsi="Symbol" w:hint="default"/>
        <w:sz w:val="20"/>
      </w:rPr>
    </w:lvl>
    <w:lvl w:ilvl="3" w:tentative="1">
      <w:start w:val="1"/>
      <w:numFmt w:val="bullet"/>
      <w:lvlText w:val=""/>
      <w:lvlJc w:val="left"/>
      <w:pPr>
        <w:tabs>
          <w:tab w:val="num" w:pos="3589"/>
        </w:tabs>
        <w:ind w:left="3589" w:hanging="360"/>
      </w:pPr>
      <w:rPr>
        <w:rFonts w:ascii="Symbol" w:hAnsi="Symbol" w:hint="default"/>
        <w:sz w:val="20"/>
      </w:rPr>
    </w:lvl>
    <w:lvl w:ilvl="4" w:tentative="1">
      <w:start w:val="1"/>
      <w:numFmt w:val="bullet"/>
      <w:lvlText w:val=""/>
      <w:lvlJc w:val="left"/>
      <w:pPr>
        <w:tabs>
          <w:tab w:val="num" w:pos="4309"/>
        </w:tabs>
        <w:ind w:left="4309" w:hanging="360"/>
      </w:pPr>
      <w:rPr>
        <w:rFonts w:ascii="Symbol" w:hAnsi="Symbol" w:hint="default"/>
        <w:sz w:val="20"/>
      </w:rPr>
    </w:lvl>
    <w:lvl w:ilvl="5" w:tentative="1">
      <w:start w:val="1"/>
      <w:numFmt w:val="bullet"/>
      <w:lvlText w:val=""/>
      <w:lvlJc w:val="left"/>
      <w:pPr>
        <w:tabs>
          <w:tab w:val="num" w:pos="5029"/>
        </w:tabs>
        <w:ind w:left="5029" w:hanging="360"/>
      </w:pPr>
      <w:rPr>
        <w:rFonts w:ascii="Symbol" w:hAnsi="Symbol" w:hint="default"/>
        <w:sz w:val="20"/>
      </w:rPr>
    </w:lvl>
    <w:lvl w:ilvl="6" w:tentative="1">
      <w:start w:val="1"/>
      <w:numFmt w:val="bullet"/>
      <w:lvlText w:val=""/>
      <w:lvlJc w:val="left"/>
      <w:pPr>
        <w:tabs>
          <w:tab w:val="num" w:pos="5749"/>
        </w:tabs>
        <w:ind w:left="5749" w:hanging="360"/>
      </w:pPr>
      <w:rPr>
        <w:rFonts w:ascii="Symbol" w:hAnsi="Symbol" w:hint="default"/>
        <w:sz w:val="20"/>
      </w:rPr>
    </w:lvl>
    <w:lvl w:ilvl="7" w:tentative="1">
      <w:start w:val="1"/>
      <w:numFmt w:val="bullet"/>
      <w:lvlText w:val=""/>
      <w:lvlJc w:val="left"/>
      <w:pPr>
        <w:tabs>
          <w:tab w:val="num" w:pos="6469"/>
        </w:tabs>
        <w:ind w:left="6469" w:hanging="360"/>
      </w:pPr>
      <w:rPr>
        <w:rFonts w:ascii="Symbol" w:hAnsi="Symbol" w:hint="default"/>
        <w:sz w:val="20"/>
      </w:rPr>
    </w:lvl>
    <w:lvl w:ilvl="8" w:tentative="1">
      <w:start w:val="1"/>
      <w:numFmt w:val="bullet"/>
      <w:lvlText w:val=""/>
      <w:lvlJc w:val="left"/>
      <w:pPr>
        <w:tabs>
          <w:tab w:val="num" w:pos="7189"/>
        </w:tabs>
        <w:ind w:left="7189" w:hanging="360"/>
      </w:pPr>
      <w:rPr>
        <w:rFonts w:ascii="Symbol" w:hAnsi="Symbol" w:hint="default"/>
        <w:sz w:val="20"/>
      </w:rPr>
    </w:lvl>
  </w:abstractNum>
  <w:abstractNum w:abstractNumId="14" w15:restartNumberingAfterBreak="0">
    <w:nsid w:val="498E17DF"/>
    <w:multiLevelType w:val="hybridMultilevel"/>
    <w:tmpl w:val="1172B39C"/>
    <w:lvl w:ilvl="0" w:tplc="240A0017">
      <w:start w:val="1"/>
      <w:numFmt w:val="lowerLetter"/>
      <w:lvlText w:val="%1)"/>
      <w:lvlJc w:val="left"/>
      <w:pPr>
        <w:ind w:left="1429" w:hanging="360"/>
      </w:pPr>
      <w:rPr>
        <w:rFonts w:hint="default"/>
        <w:b/>
        <w:i w:val="0"/>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5" w15:restartNumberingAfterBreak="0">
    <w:nsid w:val="4E1368C2"/>
    <w:multiLevelType w:val="hybridMultilevel"/>
    <w:tmpl w:val="65946DA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7" w15:restartNumberingAfterBreak="0">
    <w:nsid w:val="529C7E3E"/>
    <w:multiLevelType w:val="hybridMultilevel"/>
    <w:tmpl w:val="611868D4"/>
    <w:lvl w:ilvl="0" w:tplc="240A0007">
      <w:start w:val="1"/>
      <w:numFmt w:val="bullet"/>
      <w:lvlText w:val=""/>
      <w:lvlPicBulletId w:val="0"/>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532F7F63"/>
    <w:multiLevelType w:val="multilevel"/>
    <w:tmpl w:val="7E7AA3A0"/>
    <w:lvl w:ilvl="0">
      <w:start w:val="1"/>
      <w:numFmt w:val="bullet"/>
      <w:lvlText w:val=""/>
      <w:lvlJc w:val="left"/>
      <w:pPr>
        <w:tabs>
          <w:tab w:val="num" w:pos="1429"/>
        </w:tabs>
        <w:ind w:left="1429" w:hanging="360"/>
      </w:pPr>
      <w:rPr>
        <w:rFonts w:ascii="Symbol" w:hAnsi="Symbol" w:hint="default"/>
        <w:sz w:val="28"/>
        <w:szCs w:val="28"/>
      </w:rPr>
    </w:lvl>
    <w:lvl w:ilvl="1" w:tentative="1">
      <w:start w:val="1"/>
      <w:numFmt w:val="bullet"/>
      <w:lvlText w:val=""/>
      <w:lvlJc w:val="left"/>
      <w:pPr>
        <w:tabs>
          <w:tab w:val="num" w:pos="2149"/>
        </w:tabs>
        <w:ind w:left="2149" w:hanging="360"/>
      </w:pPr>
      <w:rPr>
        <w:rFonts w:ascii="Symbol" w:hAnsi="Symbol" w:hint="default"/>
        <w:sz w:val="20"/>
      </w:rPr>
    </w:lvl>
    <w:lvl w:ilvl="2" w:tentative="1">
      <w:start w:val="1"/>
      <w:numFmt w:val="bullet"/>
      <w:lvlText w:val=""/>
      <w:lvlJc w:val="left"/>
      <w:pPr>
        <w:tabs>
          <w:tab w:val="num" w:pos="2869"/>
        </w:tabs>
        <w:ind w:left="2869" w:hanging="360"/>
      </w:pPr>
      <w:rPr>
        <w:rFonts w:ascii="Symbol" w:hAnsi="Symbol" w:hint="default"/>
        <w:sz w:val="20"/>
      </w:rPr>
    </w:lvl>
    <w:lvl w:ilvl="3" w:tentative="1">
      <w:start w:val="1"/>
      <w:numFmt w:val="bullet"/>
      <w:lvlText w:val=""/>
      <w:lvlJc w:val="left"/>
      <w:pPr>
        <w:tabs>
          <w:tab w:val="num" w:pos="3589"/>
        </w:tabs>
        <w:ind w:left="3589" w:hanging="360"/>
      </w:pPr>
      <w:rPr>
        <w:rFonts w:ascii="Symbol" w:hAnsi="Symbol" w:hint="default"/>
        <w:sz w:val="20"/>
      </w:rPr>
    </w:lvl>
    <w:lvl w:ilvl="4" w:tentative="1">
      <w:start w:val="1"/>
      <w:numFmt w:val="bullet"/>
      <w:lvlText w:val=""/>
      <w:lvlJc w:val="left"/>
      <w:pPr>
        <w:tabs>
          <w:tab w:val="num" w:pos="4309"/>
        </w:tabs>
        <w:ind w:left="4309" w:hanging="360"/>
      </w:pPr>
      <w:rPr>
        <w:rFonts w:ascii="Symbol" w:hAnsi="Symbol" w:hint="default"/>
        <w:sz w:val="20"/>
      </w:rPr>
    </w:lvl>
    <w:lvl w:ilvl="5" w:tentative="1">
      <w:start w:val="1"/>
      <w:numFmt w:val="bullet"/>
      <w:lvlText w:val=""/>
      <w:lvlJc w:val="left"/>
      <w:pPr>
        <w:tabs>
          <w:tab w:val="num" w:pos="5029"/>
        </w:tabs>
        <w:ind w:left="5029" w:hanging="360"/>
      </w:pPr>
      <w:rPr>
        <w:rFonts w:ascii="Symbol" w:hAnsi="Symbol" w:hint="default"/>
        <w:sz w:val="20"/>
      </w:rPr>
    </w:lvl>
    <w:lvl w:ilvl="6" w:tentative="1">
      <w:start w:val="1"/>
      <w:numFmt w:val="bullet"/>
      <w:lvlText w:val=""/>
      <w:lvlJc w:val="left"/>
      <w:pPr>
        <w:tabs>
          <w:tab w:val="num" w:pos="5749"/>
        </w:tabs>
        <w:ind w:left="5749" w:hanging="360"/>
      </w:pPr>
      <w:rPr>
        <w:rFonts w:ascii="Symbol" w:hAnsi="Symbol" w:hint="default"/>
        <w:sz w:val="20"/>
      </w:rPr>
    </w:lvl>
    <w:lvl w:ilvl="7" w:tentative="1">
      <w:start w:val="1"/>
      <w:numFmt w:val="bullet"/>
      <w:lvlText w:val=""/>
      <w:lvlJc w:val="left"/>
      <w:pPr>
        <w:tabs>
          <w:tab w:val="num" w:pos="6469"/>
        </w:tabs>
        <w:ind w:left="6469" w:hanging="360"/>
      </w:pPr>
      <w:rPr>
        <w:rFonts w:ascii="Symbol" w:hAnsi="Symbol" w:hint="default"/>
        <w:sz w:val="20"/>
      </w:rPr>
    </w:lvl>
    <w:lvl w:ilvl="8" w:tentative="1">
      <w:start w:val="1"/>
      <w:numFmt w:val="bullet"/>
      <w:lvlText w:val=""/>
      <w:lvlJc w:val="left"/>
      <w:pPr>
        <w:tabs>
          <w:tab w:val="num" w:pos="7189"/>
        </w:tabs>
        <w:ind w:left="7189" w:hanging="360"/>
      </w:pPr>
      <w:rPr>
        <w:rFonts w:ascii="Symbol" w:hAnsi="Symbol" w:hint="default"/>
        <w:sz w:val="20"/>
      </w:rPr>
    </w:lvl>
  </w:abstractNum>
  <w:abstractNum w:abstractNumId="19" w15:restartNumberingAfterBreak="0">
    <w:nsid w:val="57CA2D22"/>
    <w:multiLevelType w:val="hybridMultilevel"/>
    <w:tmpl w:val="7408B13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58504AED"/>
    <w:multiLevelType w:val="multilevel"/>
    <w:tmpl w:val="7E7AA3A0"/>
    <w:lvl w:ilvl="0">
      <w:start w:val="1"/>
      <w:numFmt w:val="bullet"/>
      <w:lvlText w:val=""/>
      <w:lvlJc w:val="left"/>
      <w:pPr>
        <w:tabs>
          <w:tab w:val="num" w:pos="1429"/>
        </w:tabs>
        <w:ind w:left="1429" w:hanging="360"/>
      </w:pPr>
      <w:rPr>
        <w:rFonts w:ascii="Symbol" w:hAnsi="Symbol" w:hint="default"/>
        <w:sz w:val="28"/>
        <w:szCs w:val="28"/>
      </w:rPr>
    </w:lvl>
    <w:lvl w:ilvl="1" w:tentative="1">
      <w:start w:val="1"/>
      <w:numFmt w:val="bullet"/>
      <w:lvlText w:val=""/>
      <w:lvlJc w:val="left"/>
      <w:pPr>
        <w:tabs>
          <w:tab w:val="num" w:pos="2149"/>
        </w:tabs>
        <w:ind w:left="2149" w:hanging="360"/>
      </w:pPr>
      <w:rPr>
        <w:rFonts w:ascii="Symbol" w:hAnsi="Symbol" w:hint="default"/>
        <w:sz w:val="20"/>
      </w:rPr>
    </w:lvl>
    <w:lvl w:ilvl="2" w:tentative="1">
      <w:start w:val="1"/>
      <w:numFmt w:val="bullet"/>
      <w:lvlText w:val=""/>
      <w:lvlJc w:val="left"/>
      <w:pPr>
        <w:tabs>
          <w:tab w:val="num" w:pos="2869"/>
        </w:tabs>
        <w:ind w:left="2869" w:hanging="360"/>
      </w:pPr>
      <w:rPr>
        <w:rFonts w:ascii="Symbol" w:hAnsi="Symbol" w:hint="default"/>
        <w:sz w:val="20"/>
      </w:rPr>
    </w:lvl>
    <w:lvl w:ilvl="3" w:tentative="1">
      <w:start w:val="1"/>
      <w:numFmt w:val="bullet"/>
      <w:lvlText w:val=""/>
      <w:lvlJc w:val="left"/>
      <w:pPr>
        <w:tabs>
          <w:tab w:val="num" w:pos="3589"/>
        </w:tabs>
        <w:ind w:left="3589" w:hanging="360"/>
      </w:pPr>
      <w:rPr>
        <w:rFonts w:ascii="Symbol" w:hAnsi="Symbol" w:hint="default"/>
        <w:sz w:val="20"/>
      </w:rPr>
    </w:lvl>
    <w:lvl w:ilvl="4" w:tentative="1">
      <w:start w:val="1"/>
      <w:numFmt w:val="bullet"/>
      <w:lvlText w:val=""/>
      <w:lvlJc w:val="left"/>
      <w:pPr>
        <w:tabs>
          <w:tab w:val="num" w:pos="4309"/>
        </w:tabs>
        <w:ind w:left="4309" w:hanging="360"/>
      </w:pPr>
      <w:rPr>
        <w:rFonts w:ascii="Symbol" w:hAnsi="Symbol" w:hint="default"/>
        <w:sz w:val="20"/>
      </w:rPr>
    </w:lvl>
    <w:lvl w:ilvl="5" w:tentative="1">
      <w:start w:val="1"/>
      <w:numFmt w:val="bullet"/>
      <w:lvlText w:val=""/>
      <w:lvlJc w:val="left"/>
      <w:pPr>
        <w:tabs>
          <w:tab w:val="num" w:pos="5029"/>
        </w:tabs>
        <w:ind w:left="5029" w:hanging="360"/>
      </w:pPr>
      <w:rPr>
        <w:rFonts w:ascii="Symbol" w:hAnsi="Symbol" w:hint="default"/>
        <w:sz w:val="20"/>
      </w:rPr>
    </w:lvl>
    <w:lvl w:ilvl="6" w:tentative="1">
      <w:start w:val="1"/>
      <w:numFmt w:val="bullet"/>
      <w:lvlText w:val=""/>
      <w:lvlJc w:val="left"/>
      <w:pPr>
        <w:tabs>
          <w:tab w:val="num" w:pos="5749"/>
        </w:tabs>
        <w:ind w:left="5749" w:hanging="360"/>
      </w:pPr>
      <w:rPr>
        <w:rFonts w:ascii="Symbol" w:hAnsi="Symbol" w:hint="default"/>
        <w:sz w:val="20"/>
      </w:rPr>
    </w:lvl>
    <w:lvl w:ilvl="7" w:tentative="1">
      <w:start w:val="1"/>
      <w:numFmt w:val="bullet"/>
      <w:lvlText w:val=""/>
      <w:lvlJc w:val="left"/>
      <w:pPr>
        <w:tabs>
          <w:tab w:val="num" w:pos="6469"/>
        </w:tabs>
        <w:ind w:left="6469" w:hanging="360"/>
      </w:pPr>
      <w:rPr>
        <w:rFonts w:ascii="Symbol" w:hAnsi="Symbol" w:hint="default"/>
        <w:sz w:val="20"/>
      </w:rPr>
    </w:lvl>
    <w:lvl w:ilvl="8" w:tentative="1">
      <w:start w:val="1"/>
      <w:numFmt w:val="bullet"/>
      <w:lvlText w:val=""/>
      <w:lvlJc w:val="left"/>
      <w:pPr>
        <w:tabs>
          <w:tab w:val="num" w:pos="7189"/>
        </w:tabs>
        <w:ind w:left="7189" w:hanging="360"/>
      </w:pPr>
      <w:rPr>
        <w:rFonts w:ascii="Symbol" w:hAnsi="Symbol" w:hint="default"/>
        <w:sz w:val="20"/>
      </w:rPr>
    </w:lvl>
  </w:abstractNum>
  <w:abstractNum w:abstractNumId="21" w15:restartNumberingAfterBreak="0">
    <w:nsid w:val="591E2ED7"/>
    <w:multiLevelType w:val="multilevel"/>
    <w:tmpl w:val="7E7AA3A0"/>
    <w:lvl w:ilvl="0">
      <w:start w:val="1"/>
      <w:numFmt w:val="bullet"/>
      <w:lvlText w:val=""/>
      <w:lvlJc w:val="left"/>
      <w:pPr>
        <w:tabs>
          <w:tab w:val="num" w:pos="1429"/>
        </w:tabs>
        <w:ind w:left="1429" w:hanging="360"/>
      </w:pPr>
      <w:rPr>
        <w:rFonts w:ascii="Symbol" w:hAnsi="Symbol" w:hint="default"/>
        <w:sz w:val="28"/>
        <w:szCs w:val="28"/>
      </w:rPr>
    </w:lvl>
    <w:lvl w:ilvl="1" w:tentative="1">
      <w:start w:val="1"/>
      <w:numFmt w:val="bullet"/>
      <w:lvlText w:val=""/>
      <w:lvlJc w:val="left"/>
      <w:pPr>
        <w:tabs>
          <w:tab w:val="num" w:pos="2149"/>
        </w:tabs>
        <w:ind w:left="2149" w:hanging="360"/>
      </w:pPr>
      <w:rPr>
        <w:rFonts w:ascii="Symbol" w:hAnsi="Symbol" w:hint="default"/>
        <w:sz w:val="20"/>
      </w:rPr>
    </w:lvl>
    <w:lvl w:ilvl="2" w:tentative="1">
      <w:start w:val="1"/>
      <w:numFmt w:val="bullet"/>
      <w:lvlText w:val=""/>
      <w:lvlJc w:val="left"/>
      <w:pPr>
        <w:tabs>
          <w:tab w:val="num" w:pos="2869"/>
        </w:tabs>
        <w:ind w:left="2869" w:hanging="360"/>
      </w:pPr>
      <w:rPr>
        <w:rFonts w:ascii="Symbol" w:hAnsi="Symbol" w:hint="default"/>
        <w:sz w:val="20"/>
      </w:rPr>
    </w:lvl>
    <w:lvl w:ilvl="3" w:tentative="1">
      <w:start w:val="1"/>
      <w:numFmt w:val="bullet"/>
      <w:lvlText w:val=""/>
      <w:lvlJc w:val="left"/>
      <w:pPr>
        <w:tabs>
          <w:tab w:val="num" w:pos="3589"/>
        </w:tabs>
        <w:ind w:left="3589" w:hanging="360"/>
      </w:pPr>
      <w:rPr>
        <w:rFonts w:ascii="Symbol" w:hAnsi="Symbol" w:hint="default"/>
        <w:sz w:val="20"/>
      </w:rPr>
    </w:lvl>
    <w:lvl w:ilvl="4" w:tentative="1">
      <w:start w:val="1"/>
      <w:numFmt w:val="bullet"/>
      <w:lvlText w:val=""/>
      <w:lvlJc w:val="left"/>
      <w:pPr>
        <w:tabs>
          <w:tab w:val="num" w:pos="4309"/>
        </w:tabs>
        <w:ind w:left="4309" w:hanging="360"/>
      </w:pPr>
      <w:rPr>
        <w:rFonts w:ascii="Symbol" w:hAnsi="Symbol" w:hint="default"/>
        <w:sz w:val="20"/>
      </w:rPr>
    </w:lvl>
    <w:lvl w:ilvl="5" w:tentative="1">
      <w:start w:val="1"/>
      <w:numFmt w:val="bullet"/>
      <w:lvlText w:val=""/>
      <w:lvlJc w:val="left"/>
      <w:pPr>
        <w:tabs>
          <w:tab w:val="num" w:pos="5029"/>
        </w:tabs>
        <w:ind w:left="5029" w:hanging="360"/>
      </w:pPr>
      <w:rPr>
        <w:rFonts w:ascii="Symbol" w:hAnsi="Symbol" w:hint="default"/>
        <w:sz w:val="20"/>
      </w:rPr>
    </w:lvl>
    <w:lvl w:ilvl="6" w:tentative="1">
      <w:start w:val="1"/>
      <w:numFmt w:val="bullet"/>
      <w:lvlText w:val=""/>
      <w:lvlJc w:val="left"/>
      <w:pPr>
        <w:tabs>
          <w:tab w:val="num" w:pos="5749"/>
        </w:tabs>
        <w:ind w:left="5749" w:hanging="360"/>
      </w:pPr>
      <w:rPr>
        <w:rFonts w:ascii="Symbol" w:hAnsi="Symbol" w:hint="default"/>
        <w:sz w:val="20"/>
      </w:rPr>
    </w:lvl>
    <w:lvl w:ilvl="7" w:tentative="1">
      <w:start w:val="1"/>
      <w:numFmt w:val="bullet"/>
      <w:lvlText w:val=""/>
      <w:lvlJc w:val="left"/>
      <w:pPr>
        <w:tabs>
          <w:tab w:val="num" w:pos="6469"/>
        </w:tabs>
        <w:ind w:left="6469" w:hanging="360"/>
      </w:pPr>
      <w:rPr>
        <w:rFonts w:ascii="Symbol" w:hAnsi="Symbol" w:hint="default"/>
        <w:sz w:val="20"/>
      </w:rPr>
    </w:lvl>
    <w:lvl w:ilvl="8" w:tentative="1">
      <w:start w:val="1"/>
      <w:numFmt w:val="bullet"/>
      <w:lvlText w:val=""/>
      <w:lvlJc w:val="left"/>
      <w:pPr>
        <w:tabs>
          <w:tab w:val="num" w:pos="7189"/>
        </w:tabs>
        <w:ind w:left="7189" w:hanging="360"/>
      </w:pPr>
      <w:rPr>
        <w:rFonts w:ascii="Symbol" w:hAnsi="Symbol" w:hint="default"/>
        <w:sz w:val="20"/>
      </w:rPr>
    </w:lvl>
  </w:abstractNum>
  <w:abstractNum w:abstractNumId="22" w15:restartNumberingAfterBreak="0">
    <w:nsid w:val="635C1277"/>
    <w:multiLevelType w:val="hybridMultilevel"/>
    <w:tmpl w:val="02328BAE"/>
    <w:lvl w:ilvl="0" w:tplc="240A0017">
      <w:start w:val="1"/>
      <w:numFmt w:val="lowerLetter"/>
      <w:lvlText w:val="%1)"/>
      <w:lvlJc w:val="left"/>
      <w:pPr>
        <w:ind w:left="1429" w:hanging="360"/>
      </w:pPr>
      <w:rPr>
        <w:rFonts w:hint="default"/>
        <w:b/>
        <w:i w:val="0"/>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3" w15:restartNumberingAfterBreak="0">
    <w:nsid w:val="709E24DB"/>
    <w:multiLevelType w:val="hybridMultilevel"/>
    <w:tmpl w:val="41884BA6"/>
    <w:lvl w:ilvl="0" w:tplc="79122CD8">
      <w:start w:val="1"/>
      <w:numFmt w:val="decimal"/>
      <w:pStyle w:val="numero3"/>
      <w:lvlText w:val="2.2.%1."/>
      <w:lvlJc w:val="right"/>
      <w:pPr>
        <w:ind w:left="1068" w:hanging="360"/>
      </w:pPr>
      <w:rPr>
        <w:rFonts w:ascii="Calibri" w:hAnsi="Calibri" w:hint="default"/>
        <w:b/>
        <w:bCs/>
        <w:i w:val="0"/>
        <w:iCs w:val="0"/>
        <w:caps w:val="0"/>
        <w:strike w:val="0"/>
        <w:dstrike w:val="0"/>
        <w:outline w:val="0"/>
        <w:shadow w:val="0"/>
        <w:emboss w:val="0"/>
        <w:imprint w:val="0"/>
        <w:vanish w:val="0"/>
        <w:spacing w:val="0"/>
        <w:kern w:val="0"/>
        <w:position w:val="0"/>
        <w:sz w:val="28"/>
        <w:u w:val="none"/>
        <w:effect w:val="none"/>
        <w:vertAlign w:val="baseline"/>
        <w:em w:val="none"/>
        <w14:ligatures w14:val="none"/>
        <w14:numForm w14:val="default"/>
        <w14:numSpacing w14:val="default"/>
        <w14:stylisticSets/>
        <w14:cntxtAlts w14:val="0"/>
      </w:rPr>
    </w:lvl>
    <w:lvl w:ilvl="1" w:tplc="240A0019" w:tentative="1">
      <w:start w:val="1"/>
      <w:numFmt w:val="lowerLetter"/>
      <w:lvlText w:val="%2."/>
      <w:lvlJc w:val="left"/>
      <w:pPr>
        <w:ind w:left="1788" w:hanging="360"/>
      </w:pPr>
    </w:lvl>
    <w:lvl w:ilvl="2" w:tplc="240A001B" w:tentative="1">
      <w:start w:val="1"/>
      <w:numFmt w:val="lowerRoman"/>
      <w:lvlText w:val="%3."/>
      <w:lvlJc w:val="right"/>
      <w:pPr>
        <w:ind w:left="2508" w:hanging="180"/>
      </w:pPr>
    </w:lvl>
    <w:lvl w:ilvl="3" w:tplc="240A000F" w:tentative="1">
      <w:start w:val="1"/>
      <w:numFmt w:val="decimal"/>
      <w:lvlText w:val="%4."/>
      <w:lvlJc w:val="left"/>
      <w:pPr>
        <w:ind w:left="3228" w:hanging="360"/>
      </w:pPr>
    </w:lvl>
    <w:lvl w:ilvl="4" w:tplc="240A0019" w:tentative="1">
      <w:start w:val="1"/>
      <w:numFmt w:val="lowerLetter"/>
      <w:lvlText w:val="%5."/>
      <w:lvlJc w:val="left"/>
      <w:pPr>
        <w:ind w:left="3948" w:hanging="360"/>
      </w:pPr>
    </w:lvl>
    <w:lvl w:ilvl="5" w:tplc="240A001B" w:tentative="1">
      <w:start w:val="1"/>
      <w:numFmt w:val="lowerRoman"/>
      <w:lvlText w:val="%6."/>
      <w:lvlJc w:val="right"/>
      <w:pPr>
        <w:ind w:left="4668" w:hanging="180"/>
      </w:pPr>
    </w:lvl>
    <w:lvl w:ilvl="6" w:tplc="240A000F" w:tentative="1">
      <w:start w:val="1"/>
      <w:numFmt w:val="decimal"/>
      <w:lvlText w:val="%7."/>
      <w:lvlJc w:val="left"/>
      <w:pPr>
        <w:ind w:left="5388" w:hanging="360"/>
      </w:pPr>
    </w:lvl>
    <w:lvl w:ilvl="7" w:tplc="240A0019" w:tentative="1">
      <w:start w:val="1"/>
      <w:numFmt w:val="lowerLetter"/>
      <w:lvlText w:val="%8."/>
      <w:lvlJc w:val="left"/>
      <w:pPr>
        <w:ind w:left="6108" w:hanging="360"/>
      </w:pPr>
    </w:lvl>
    <w:lvl w:ilvl="8" w:tplc="240A001B" w:tentative="1">
      <w:start w:val="1"/>
      <w:numFmt w:val="lowerRoman"/>
      <w:lvlText w:val="%9."/>
      <w:lvlJc w:val="right"/>
      <w:pPr>
        <w:ind w:left="6828" w:hanging="180"/>
      </w:pPr>
    </w:lvl>
  </w:abstractNum>
  <w:abstractNum w:abstractNumId="24" w15:restartNumberingAfterBreak="0">
    <w:nsid w:val="7C161D1C"/>
    <w:multiLevelType w:val="multilevel"/>
    <w:tmpl w:val="476430D0"/>
    <w:lvl w:ilvl="0">
      <w:start w:val="1"/>
      <w:numFmt w:val="decimal"/>
      <w:lvlText w:val="%1."/>
      <w:lvlJc w:val="left"/>
      <w:pPr>
        <w:ind w:left="502" w:hanging="360"/>
      </w:pPr>
    </w:lvl>
    <w:lvl w:ilvl="1">
      <w:start w:val="1"/>
      <w:numFmt w:val="decimal"/>
      <w:pStyle w:val="Ttulo2"/>
      <w:lvlText w:val="%1.%2."/>
      <w:lvlJc w:val="left"/>
      <w:pPr>
        <w:ind w:left="715" w:hanging="432"/>
      </w:pPr>
      <w:rPr>
        <w:b/>
        <w:bCs/>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 w15:restartNumberingAfterBreak="0">
    <w:nsid w:val="7DD81926"/>
    <w:multiLevelType w:val="hybridMultilevel"/>
    <w:tmpl w:val="048CAC46"/>
    <w:lvl w:ilvl="0" w:tplc="240A0007">
      <w:start w:val="1"/>
      <w:numFmt w:val="bullet"/>
      <w:lvlText w:val=""/>
      <w:lvlPicBulletId w:val="0"/>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abstractNumId w:val="24"/>
  </w:num>
  <w:num w:numId="2">
    <w:abstractNumId w:val="0"/>
  </w:num>
  <w:num w:numId="3">
    <w:abstractNumId w:val="6"/>
  </w:num>
  <w:num w:numId="4">
    <w:abstractNumId w:val="16"/>
  </w:num>
  <w:num w:numId="5">
    <w:abstractNumId w:val="10"/>
  </w:num>
  <w:num w:numId="6">
    <w:abstractNumId w:val="2"/>
  </w:num>
  <w:num w:numId="7">
    <w:abstractNumId w:val="23"/>
  </w:num>
  <w:num w:numId="8">
    <w:abstractNumId w:val="11"/>
  </w:num>
  <w:num w:numId="9">
    <w:abstractNumId w:val="17"/>
  </w:num>
  <w:num w:numId="10">
    <w:abstractNumId w:val="4"/>
  </w:num>
  <w:num w:numId="11">
    <w:abstractNumId w:val="12"/>
  </w:num>
  <w:num w:numId="12">
    <w:abstractNumId w:val="22"/>
  </w:num>
  <w:num w:numId="13">
    <w:abstractNumId w:val="9"/>
  </w:num>
  <w:num w:numId="14">
    <w:abstractNumId w:val="19"/>
  </w:num>
  <w:num w:numId="15">
    <w:abstractNumId w:val="25"/>
  </w:num>
  <w:num w:numId="16">
    <w:abstractNumId w:val="15"/>
  </w:num>
  <w:num w:numId="17">
    <w:abstractNumId w:val="5"/>
  </w:num>
  <w:num w:numId="18">
    <w:abstractNumId w:val="21"/>
  </w:num>
  <w:num w:numId="19">
    <w:abstractNumId w:val="1"/>
  </w:num>
  <w:num w:numId="20">
    <w:abstractNumId w:val="13"/>
  </w:num>
  <w:num w:numId="21">
    <w:abstractNumId w:val="3"/>
  </w:num>
  <w:num w:numId="22">
    <w:abstractNumId w:val="18"/>
  </w:num>
  <w:num w:numId="23">
    <w:abstractNumId w:val="20"/>
  </w:num>
  <w:num w:numId="24">
    <w:abstractNumId w:val="7"/>
  </w:num>
  <w:num w:numId="25">
    <w:abstractNumId w:val="8"/>
  </w:num>
  <w:num w:numId="26">
    <w:abstractNumId w:val="14"/>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078A"/>
    <w:rsid w:val="0001303C"/>
    <w:rsid w:val="00013F61"/>
    <w:rsid w:val="00024D63"/>
    <w:rsid w:val="00031B68"/>
    <w:rsid w:val="00037B19"/>
    <w:rsid w:val="00040172"/>
    <w:rsid w:val="000434FA"/>
    <w:rsid w:val="00047124"/>
    <w:rsid w:val="0005476E"/>
    <w:rsid w:val="0006594F"/>
    <w:rsid w:val="00072045"/>
    <w:rsid w:val="00072B1B"/>
    <w:rsid w:val="00076493"/>
    <w:rsid w:val="00081580"/>
    <w:rsid w:val="000825B2"/>
    <w:rsid w:val="000A2E87"/>
    <w:rsid w:val="000A4731"/>
    <w:rsid w:val="000A4B5D"/>
    <w:rsid w:val="000A5361"/>
    <w:rsid w:val="000B56D3"/>
    <w:rsid w:val="000C3F4A"/>
    <w:rsid w:val="000C5A51"/>
    <w:rsid w:val="000D3ED2"/>
    <w:rsid w:val="000D5447"/>
    <w:rsid w:val="000D6DCE"/>
    <w:rsid w:val="000D7F52"/>
    <w:rsid w:val="000F51A5"/>
    <w:rsid w:val="000F53E2"/>
    <w:rsid w:val="001015BD"/>
    <w:rsid w:val="00123B3F"/>
    <w:rsid w:val="00123EA6"/>
    <w:rsid w:val="00127C17"/>
    <w:rsid w:val="00132777"/>
    <w:rsid w:val="00144982"/>
    <w:rsid w:val="00153406"/>
    <w:rsid w:val="00157993"/>
    <w:rsid w:val="00157D49"/>
    <w:rsid w:val="00160D56"/>
    <w:rsid w:val="001725B9"/>
    <w:rsid w:val="0017719B"/>
    <w:rsid w:val="00182157"/>
    <w:rsid w:val="00185ED5"/>
    <w:rsid w:val="001960AE"/>
    <w:rsid w:val="00196452"/>
    <w:rsid w:val="001A3178"/>
    <w:rsid w:val="001A6D42"/>
    <w:rsid w:val="001B1BFB"/>
    <w:rsid w:val="001B2985"/>
    <w:rsid w:val="001B3C10"/>
    <w:rsid w:val="001B57A6"/>
    <w:rsid w:val="001C0E4A"/>
    <w:rsid w:val="001C1232"/>
    <w:rsid w:val="001C5948"/>
    <w:rsid w:val="001D7583"/>
    <w:rsid w:val="001D79E1"/>
    <w:rsid w:val="001F5C2C"/>
    <w:rsid w:val="00203367"/>
    <w:rsid w:val="0022249E"/>
    <w:rsid w:val="002227A0"/>
    <w:rsid w:val="00222872"/>
    <w:rsid w:val="002401C2"/>
    <w:rsid w:val="002402B0"/>
    <w:rsid w:val="0024054E"/>
    <w:rsid w:val="002450B6"/>
    <w:rsid w:val="002602A2"/>
    <w:rsid w:val="0026713B"/>
    <w:rsid w:val="0027661F"/>
    <w:rsid w:val="0028296B"/>
    <w:rsid w:val="002837E6"/>
    <w:rsid w:val="00284FD1"/>
    <w:rsid w:val="0028791B"/>
    <w:rsid w:val="00291787"/>
    <w:rsid w:val="00295028"/>
    <w:rsid w:val="00295F1C"/>
    <w:rsid w:val="00296B7D"/>
    <w:rsid w:val="002A2C79"/>
    <w:rsid w:val="002A3A19"/>
    <w:rsid w:val="002B060B"/>
    <w:rsid w:val="002B1A4F"/>
    <w:rsid w:val="002B2C58"/>
    <w:rsid w:val="002B4853"/>
    <w:rsid w:val="002C5903"/>
    <w:rsid w:val="002C5C93"/>
    <w:rsid w:val="002D0E97"/>
    <w:rsid w:val="002D6DCE"/>
    <w:rsid w:val="002E319D"/>
    <w:rsid w:val="002E5B3A"/>
    <w:rsid w:val="002F747E"/>
    <w:rsid w:val="003137E4"/>
    <w:rsid w:val="00317500"/>
    <w:rsid w:val="00321ADB"/>
    <w:rsid w:val="00327A62"/>
    <w:rsid w:val="00327ECC"/>
    <w:rsid w:val="00332B25"/>
    <w:rsid w:val="0033661D"/>
    <w:rsid w:val="00341340"/>
    <w:rsid w:val="00343452"/>
    <w:rsid w:val="0034518F"/>
    <w:rsid w:val="00345EE5"/>
    <w:rsid w:val="00347C29"/>
    <w:rsid w:val="00353681"/>
    <w:rsid w:val="003560B4"/>
    <w:rsid w:val="0035680B"/>
    <w:rsid w:val="00363CC9"/>
    <w:rsid w:val="00363D1D"/>
    <w:rsid w:val="00366088"/>
    <w:rsid w:val="00377C8C"/>
    <w:rsid w:val="003805A1"/>
    <w:rsid w:val="0038306E"/>
    <w:rsid w:val="003842F1"/>
    <w:rsid w:val="00395358"/>
    <w:rsid w:val="003A0FFD"/>
    <w:rsid w:val="003A1882"/>
    <w:rsid w:val="003A3ECF"/>
    <w:rsid w:val="003B15D0"/>
    <w:rsid w:val="003B22A8"/>
    <w:rsid w:val="003C3D05"/>
    <w:rsid w:val="003C4559"/>
    <w:rsid w:val="003D1DF2"/>
    <w:rsid w:val="003D1FAE"/>
    <w:rsid w:val="003D7BEB"/>
    <w:rsid w:val="003E525C"/>
    <w:rsid w:val="003E64D4"/>
    <w:rsid w:val="003E7363"/>
    <w:rsid w:val="003F16C9"/>
    <w:rsid w:val="00401004"/>
    <w:rsid w:val="00402C5B"/>
    <w:rsid w:val="00405967"/>
    <w:rsid w:val="004139C8"/>
    <w:rsid w:val="0041583F"/>
    <w:rsid w:val="00416617"/>
    <w:rsid w:val="0042081E"/>
    <w:rsid w:val="00424254"/>
    <w:rsid w:val="00425E49"/>
    <w:rsid w:val="004300AD"/>
    <w:rsid w:val="00431F7F"/>
    <w:rsid w:val="0043287D"/>
    <w:rsid w:val="004376E8"/>
    <w:rsid w:val="00440AE1"/>
    <w:rsid w:val="0045359B"/>
    <w:rsid w:val="004554CA"/>
    <w:rsid w:val="00462222"/>
    <w:rsid w:val="00462EB6"/>
    <w:rsid w:val="004701C9"/>
    <w:rsid w:val="00476C4D"/>
    <w:rsid w:val="00480EC0"/>
    <w:rsid w:val="00494A2A"/>
    <w:rsid w:val="00495F48"/>
    <w:rsid w:val="0049609F"/>
    <w:rsid w:val="004A67BD"/>
    <w:rsid w:val="004B15E9"/>
    <w:rsid w:val="004C05A3"/>
    <w:rsid w:val="004C2653"/>
    <w:rsid w:val="004C735B"/>
    <w:rsid w:val="004D6F74"/>
    <w:rsid w:val="004D73AE"/>
    <w:rsid w:val="004F7B69"/>
    <w:rsid w:val="0050308B"/>
    <w:rsid w:val="005044F9"/>
    <w:rsid w:val="0050650A"/>
    <w:rsid w:val="00512394"/>
    <w:rsid w:val="00535D41"/>
    <w:rsid w:val="0054016F"/>
    <w:rsid w:val="005404D5"/>
    <w:rsid w:val="00540F7F"/>
    <w:rsid w:val="005468A8"/>
    <w:rsid w:val="00553444"/>
    <w:rsid w:val="00572AB2"/>
    <w:rsid w:val="005825DF"/>
    <w:rsid w:val="0058441F"/>
    <w:rsid w:val="00590D20"/>
    <w:rsid w:val="00597ED4"/>
    <w:rsid w:val="005C279E"/>
    <w:rsid w:val="005C5023"/>
    <w:rsid w:val="005D042F"/>
    <w:rsid w:val="005E3E3D"/>
    <w:rsid w:val="005E6322"/>
    <w:rsid w:val="00603916"/>
    <w:rsid w:val="006074C9"/>
    <w:rsid w:val="00607806"/>
    <w:rsid w:val="00613541"/>
    <w:rsid w:val="00614D6A"/>
    <w:rsid w:val="00634253"/>
    <w:rsid w:val="0063485E"/>
    <w:rsid w:val="006453E0"/>
    <w:rsid w:val="00646F74"/>
    <w:rsid w:val="00674625"/>
    <w:rsid w:val="00680229"/>
    <w:rsid w:val="00682393"/>
    <w:rsid w:val="00687A3D"/>
    <w:rsid w:val="00691D44"/>
    <w:rsid w:val="006943BA"/>
    <w:rsid w:val="0069718E"/>
    <w:rsid w:val="006A0226"/>
    <w:rsid w:val="006B14D2"/>
    <w:rsid w:val="006B55C4"/>
    <w:rsid w:val="006B5D50"/>
    <w:rsid w:val="006C12F9"/>
    <w:rsid w:val="006C3C20"/>
    <w:rsid w:val="006C4664"/>
    <w:rsid w:val="006D5341"/>
    <w:rsid w:val="006E09BB"/>
    <w:rsid w:val="006E6D23"/>
    <w:rsid w:val="006F6971"/>
    <w:rsid w:val="006F7FD2"/>
    <w:rsid w:val="00700BAC"/>
    <w:rsid w:val="0070112D"/>
    <w:rsid w:val="0070278E"/>
    <w:rsid w:val="007028D5"/>
    <w:rsid w:val="007029AC"/>
    <w:rsid w:val="00707D87"/>
    <w:rsid w:val="007125BA"/>
    <w:rsid w:val="0071528F"/>
    <w:rsid w:val="00723503"/>
    <w:rsid w:val="00740B70"/>
    <w:rsid w:val="00746AD1"/>
    <w:rsid w:val="007570B4"/>
    <w:rsid w:val="007640BE"/>
    <w:rsid w:val="007663FE"/>
    <w:rsid w:val="007665D4"/>
    <w:rsid w:val="00767643"/>
    <w:rsid w:val="007758EC"/>
    <w:rsid w:val="00776B36"/>
    <w:rsid w:val="00780933"/>
    <w:rsid w:val="00785099"/>
    <w:rsid w:val="007A3230"/>
    <w:rsid w:val="007B0518"/>
    <w:rsid w:val="007B2854"/>
    <w:rsid w:val="007B5EF2"/>
    <w:rsid w:val="007B700E"/>
    <w:rsid w:val="007C06A9"/>
    <w:rsid w:val="007C2DD9"/>
    <w:rsid w:val="007E0E51"/>
    <w:rsid w:val="007E0F2E"/>
    <w:rsid w:val="007E6846"/>
    <w:rsid w:val="007E6D77"/>
    <w:rsid w:val="007F0B94"/>
    <w:rsid w:val="007F1788"/>
    <w:rsid w:val="00804D03"/>
    <w:rsid w:val="00807CF0"/>
    <w:rsid w:val="0081013A"/>
    <w:rsid w:val="00815320"/>
    <w:rsid w:val="0081627B"/>
    <w:rsid w:val="0082407A"/>
    <w:rsid w:val="00830352"/>
    <w:rsid w:val="0083113E"/>
    <w:rsid w:val="008326A1"/>
    <w:rsid w:val="008353DB"/>
    <w:rsid w:val="00846B17"/>
    <w:rsid w:val="00847563"/>
    <w:rsid w:val="00847880"/>
    <w:rsid w:val="00865300"/>
    <w:rsid w:val="0087083B"/>
    <w:rsid w:val="00875A9A"/>
    <w:rsid w:val="0089468F"/>
    <w:rsid w:val="00895771"/>
    <w:rsid w:val="008A211B"/>
    <w:rsid w:val="008B3450"/>
    <w:rsid w:val="008B34FC"/>
    <w:rsid w:val="008C0D8B"/>
    <w:rsid w:val="008C17B3"/>
    <w:rsid w:val="008C258A"/>
    <w:rsid w:val="008C3103"/>
    <w:rsid w:val="008C3DDB"/>
    <w:rsid w:val="008C65F4"/>
    <w:rsid w:val="008C7CC5"/>
    <w:rsid w:val="008D05B9"/>
    <w:rsid w:val="008D0E80"/>
    <w:rsid w:val="008E1302"/>
    <w:rsid w:val="008E1450"/>
    <w:rsid w:val="008F4C05"/>
    <w:rsid w:val="008F4E8B"/>
    <w:rsid w:val="00902033"/>
    <w:rsid w:val="00905315"/>
    <w:rsid w:val="009053DD"/>
    <w:rsid w:val="00911229"/>
    <w:rsid w:val="00913AA2"/>
    <w:rsid w:val="00913EEF"/>
    <w:rsid w:val="00922426"/>
    <w:rsid w:val="00923276"/>
    <w:rsid w:val="0092410A"/>
    <w:rsid w:val="00927851"/>
    <w:rsid w:val="009366E8"/>
    <w:rsid w:val="009412D3"/>
    <w:rsid w:val="009445B9"/>
    <w:rsid w:val="00946EBE"/>
    <w:rsid w:val="00947D67"/>
    <w:rsid w:val="00950BFF"/>
    <w:rsid w:val="00951C59"/>
    <w:rsid w:val="00961BF4"/>
    <w:rsid w:val="009714D3"/>
    <w:rsid w:val="0098428C"/>
    <w:rsid w:val="00990035"/>
    <w:rsid w:val="009906C0"/>
    <w:rsid w:val="00996B51"/>
    <w:rsid w:val="009B1FCB"/>
    <w:rsid w:val="009B57D3"/>
    <w:rsid w:val="009D1320"/>
    <w:rsid w:val="00A00B19"/>
    <w:rsid w:val="00A16A9D"/>
    <w:rsid w:val="00A2799A"/>
    <w:rsid w:val="00A30E50"/>
    <w:rsid w:val="00A3175D"/>
    <w:rsid w:val="00A32FD5"/>
    <w:rsid w:val="00A51CF7"/>
    <w:rsid w:val="00A667F5"/>
    <w:rsid w:val="00A67D01"/>
    <w:rsid w:val="00A71086"/>
    <w:rsid w:val="00A72866"/>
    <w:rsid w:val="00A76EB7"/>
    <w:rsid w:val="00A800F2"/>
    <w:rsid w:val="00A80D5E"/>
    <w:rsid w:val="00A871A8"/>
    <w:rsid w:val="00A94858"/>
    <w:rsid w:val="00A96056"/>
    <w:rsid w:val="00AA0BA8"/>
    <w:rsid w:val="00AA5321"/>
    <w:rsid w:val="00AB2269"/>
    <w:rsid w:val="00AB45A4"/>
    <w:rsid w:val="00AB5BFD"/>
    <w:rsid w:val="00AB6280"/>
    <w:rsid w:val="00AB6C5C"/>
    <w:rsid w:val="00AB75C6"/>
    <w:rsid w:val="00AC4532"/>
    <w:rsid w:val="00AC7528"/>
    <w:rsid w:val="00AD392A"/>
    <w:rsid w:val="00AD6C6E"/>
    <w:rsid w:val="00AF3441"/>
    <w:rsid w:val="00B00EFB"/>
    <w:rsid w:val="00B05E26"/>
    <w:rsid w:val="00B10054"/>
    <w:rsid w:val="00B12DF6"/>
    <w:rsid w:val="00B155B6"/>
    <w:rsid w:val="00B15E1A"/>
    <w:rsid w:val="00B16951"/>
    <w:rsid w:val="00B2054F"/>
    <w:rsid w:val="00B221AD"/>
    <w:rsid w:val="00B240EC"/>
    <w:rsid w:val="00B33115"/>
    <w:rsid w:val="00B33DB7"/>
    <w:rsid w:val="00B40A5F"/>
    <w:rsid w:val="00B41B36"/>
    <w:rsid w:val="00B450F0"/>
    <w:rsid w:val="00B62D5C"/>
    <w:rsid w:val="00B73E44"/>
    <w:rsid w:val="00B74C6F"/>
    <w:rsid w:val="00B76B40"/>
    <w:rsid w:val="00B81C2C"/>
    <w:rsid w:val="00B8407F"/>
    <w:rsid w:val="00B8508E"/>
    <w:rsid w:val="00B8759F"/>
    <w:rsid w:val="00B87783"/>
    <w:rsid w:val="00B94CE1"/>
    <w:rsid w:val="00B9538F"/>
    <w:rsid w:val="00BA13EB"/>
    <w:rsid w:val="00BA34FF"/>
    <w:rsid w:val="00BA38CF"/>
    <w:rsid w:val="00BA7264"/>
    <w:rsid w:val="00BB016D"/>
    <w:rsid w:val="00BB1D2A"/>
    <w:rsid w:val="00BB207C"/>
    <w:rsid w:val="00BB336E"/>
    <w:rsid w:val="00BC20BA"/>
    <w:rsid w:val="00BC494E"/>
    <w:rsid w:val="00BD376A"/>
    <w:rsid w:val="00BD78A8"/>
    <w:rsid w:val="00BF2E8A"/>
    <w:rsid w:val="00C01366"/>
    <w:rsid w:val="00C05612"/>
    <w:rsid w:val="00C11C7F"/>
    <w:rsid w:val="00C12026"/>
    <w:rsid w:val="00C12AD9"/>
    <w:rsid w:val="00C34927"/>
    <w:rsid w:val="00C3543B"/>
    <w:rsid w:val="00C37701"/>
    <w:rsid w:val="00C407C1"/>
    <w:rsid w:val="00C432EF"/>
    <w:rsid w:val="00C467A9"/>
    <w:rsid w:val="00C5146D"/>
    <w:rsid w:val="00C60CA2"/>
    <w:rsid w:val="00C64C40"/>
    <w:rsid w:val="00C6615A"/>
    <w:rsid w:val="00C7377B"/>
    <w:rsid w:val="00C777BD"/>
    <w:rsid w:val="00C811F9"/>
    <w:rsid w:val="00C82BDA"/>
    <w:rsid w:val="00C906E9"/>
    <w:rsid w:val="00C978CB"/>
    <w:rsid w:val="00CA53DA"/>
    <w:rsid w:val="00CB479E"/>
    <w:rsid w:val="00CE2C4A"/>
    <w:rsid w:val="00CF01EC"/>
    <w:rsid w:val="00D02957"/>
    <w:rsid w:val="00D13E46"/>
    <w:rsid w:val="00D157B1"/>
    <w:rsid w:val="00D16756"/>
    <w:rsid w:val="00D20E05"/>
    <w:rsid w:val="00D356F8"/>
    <w:rsid w:val="00D419DA"/>
    <w:rsid w:val="00D4223D"/>
    <w:rsid w:val="00D454A9"/>
    <w:rsid w:val="00D50AA8"/>
    <w:rsid w:val="00D53111"/>
    <w:rsid w:val="00D55F04"/>
    <w:rsid w:val="00D578C7"/>
    <w:rsid w:val="00D63358"/>
    <w:rsid w:val="00D77283"/>
    <w:rsid w:val="00D77E5E"/>
    <w:rsid w:val="00D80164"/>
    <w:rsid w:val="00D8180B"/>
    <w:rsid w:val="00D86751"/>
    <w:rsid w:val="00D92EC4"/>
    <w:rsid w:val="00DA0B1C"/>
    <w:rsid w:val="00DA158F"/>
    <w:rsid w:val="00DA1690"/>
    <w:rsid w:val="00DB4017"/>
    <w:rsid w:val="00DB7A4C"/>
    <w:rsid w:val="00DC10D3"/>
    <w:rsid w:val="00DD334A"/>
    <w:rsid w:val="00DD4F67"/>
    <w:rsid w:val="00DE1B7D"/>
    <w:rsid w:val="00DE2964"/>
    <w:rsid w:val="00DE3C9E"/>
    <w:rsid w:val="00DE4EB3"/>
    <w:rsid w:val="00E00E9E"/>
    <w:rsid w:val="00E31900"/>
    <w:rsid w:val="00E4491B"/>
    <w:rsid w:val="00E47540"/>
    <w:rsid w:val="00E47D0B"/>
    <w:rsid w:val="00E5020B"/>
    <w:rsid w:val="00E5193B"/>
    <w:rsid w:val="00E55124"/>
    <w:rsid w:val="00E611DA"/>
    <w:rsid w:val="00E67553"/>
    <w:rsid w:val="00E92C3E"/>
    <w:rsid w:val="00EA0555"/>
    <w:rsid w:val="00EB205A"/>
    <w:rsid w:val="00EB6239"/>
    <w:rsid w:val="00EC0858"/>
    <w:rsid w:val="00EC279D"/>
    <w:rsid w:val="00ED6D94"/>
    <w:rsid w:val="00EE3D1E"/>
    <w:rsid w:val="00EE4C61"/>
    <w:rsid w:val="00EF24AA"/>
    <w:rsid w:val="00F02D19"/>
    <w:rsid w:val="00F04C4C"/>
    <w:rsid w:val="00F07366"/>
    <w:rsid w:val="00F100CD"/>
    <w:rsid w:val="00F22793"/>
    <w:rsid w:val="00F24245"/>
    <w:rsid w:val="00F26557"/>
    <w:rsid w:val="00F35D2B"/>
    <w:rsid w:val="00F36C9D"/>
    <w:rsid w:val="00F36DD4"/>
    <w:rsid w:val="00F3729F"/>
    <w:rsid w:val="00F41CB5"/>
    <w:rsid w:val="00F50EF0"/>
    <w:rsid w:val="00F63B18"/>
    <w:rsid w:val="00F72559"/>
    <w:rsid w:val="00F731F5"/>
    <w:rsid w:val="00F815A2"/>
    <w:rsid w:val="00F85206"/>
    <w:rsid w:val="00F86B58"/>
    <w:rsid w:val="00F900B6"/>
    <w:rsid w:val="00F915A5"/>
    <w:rsid w:val="00F938DA"/>
    <w:rsid w:val="00F9559D"/>
    <w:rsid w:val="00F9610A"/>
    <w:rsid w:val="00FA0555"/>
    <w:rsid w:val="00FA5A4F"/>
    <w:rsid w:val="00FA65F6"/>
    <w:rsid w:val="00FA723C"/>
    <w:rsid w:val="00FB4B61"/>
    <w:rsid w:val="00FB6642"/>
    <w:rsid w:val="00FC0B01"/>
    <w:rsid w:val="00FC2555"/>
    <w:rsid w:val="00FC3022"/>
    <w:rsid w:val="00FD3E3F"/>
    <w:rsid w:val="00FD595A"/>
    <w:rsid w:val="00FE127C"/>
    <w:rsid w:val="00FE3E2A"/>
    <w:rsid w:val="00FF09F5"/>
    <w:rsid w:val="00FF2DF5"/>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6D42"/>
    <w:pPr>
      <w:spacing w:before="160" w:after="120" w:line="360" w:lineRule="auto"/>
      <w:ind w:firstLine="709"/>
    </w:pPr>
    <w:rPr>
      <w:sz w:val="28"/>
    </w:rPr>
  </w:style>
  <w:style w:type="paragraph" w:styleId="Ttulo1">
    <w:name w:val="heading 1"/>
    <w:basedOn w:val="Ttulo"/>
    <w:next w:val="Normal"/>
    <w:link w:val="Ttulo1Car"/>
    <w:autoRedefine/>
    <w:uiPriority w:val="9"/>
    <w:qFormat/>
    <w:rsid w:val="004701C9"/>
    <w:pPr>
      <w:numPr>
        <w:numId w:val="8"/>
      </w:numPr>
      <w:shd w:val="clear" w:color="auto" w:fill="FFFFFF"/>
      <w:spacing w:before="280" w:after="120"/>
      <w:ind w:left="1068"/>
      <w:outlineLvl w:val="0"/>
    </w:pPr>
    <w:rPr>
      <w:rFonts w:ascii="Calibri" w:eastAsia="Times New Roman" w:hAnsi="Calibri" w:cs="Times New Roman (Títulos en alf"/>
      <w:b/>
      <w:color w:val="000000" w:themeColor="text1"/>
      <w:kern w:val="0"/>
      <w:sz w:val="36"/>
      <w:szCs w:val="28"/>
      <w:lang w:val="es-419" w:eastAsia="es-CO"/>
      <w14:ligatures w14:val="none"/>
    </w:rPr>
  </w:style>
  <w:style w:type="paragraph" w:styleId="Ttulo2">
    <w:name w:val="heading 2"/>
    <w:basedOn w:val="Normal"/>
    <w:next w:val="Normal"/>
    <w:link w:val="Ttulo2Car"/>
    <w:autoRedefine/>
    <w:uiPriority w:val="9"/>
    <w:unhideWhenUsed/>
    <w:qFormat/>
    <w:rsid w:val="00401004"/>
    <w:pPr>
      <w:keepNext/>
      <w:keepLines/>
      <w:numPr>
        <w:ilvl w:val="1"/>
        <w:numId w:val="1"/>
      </w:numPr>
      <w:shd w:val="clear" w:color="auto" w:fill="FFFFFF"/>
      <w:spacing w:before="0" w:after="180" w:line="240" w:lineRule="auto"/>
      <w:ind w:left="708" w:firstLine="0"/>
      <w:textAlignment w:val="baseline"/>
      <w:outlineLvl w:val="1"/>
    </w:pPr>
    <w:rPr>
      <w:rFonts w:ascii="Calibri" w:eastAsiaTheme="majorEastAsia" w:hAnsi="Calibri" w:cs="Calibri"/>
      <w:b/>
      <w:bCs/>
      <w:color w:val="000000"/>
      <w:kern w:val="0"/>
      <w:sz w:val="32"/>
      <w:szCs w:val="32"/>
      <w:shd w:val="clear" w:color="auto" w:fill="FFFFFF"/>
      <w:lang w:val="es-419" w:eastAsia="es-CO"/>
      <w14:ligatures w14:val="none"/>
    </w:rPr>
  </w:style>
  <w:style w:type="paragraph" w:styleId="Ttulo3">
    <w:name w:val="heading 3"/>
    <w:basedOn w:val="Ttulo2"/>
    <w:next w:val="Normal"/>
    <w:link w:val="Ttulo3Car"/>
    <w:autoRedefine/>
    <w:uiPriority w:val="9"/>
    <w:unhideWhenUsed/>
    <w:qFormat/>
    <w:rsid w:val="00951C59"/>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4701C9"/>
    <w:rPr>
      <w:rFonts w:ascii="Calibri" w:eastAsia="Times New Roman" w:hAnsi="Calibri" w:cs="Times New Roman (Títulos en alf"/>
      <w:b/>
      <w:color w:val="000000" w:themeColor="text1"/>
      <w:spacing w:val="-10"/>
      <w:kern w:val="0"/>
      <w:sz w:val="36"/>
      <w:szCs w:val="28"/>
      <w:shd w:val="clear" w:color="auto" w:fill="FFFFFF"/>
      <w:lang w:val="es-419" w:eastAsia="es-CO"/>
      <w14:ligatures w14:val="none"/>
    </w:rPr>
  </w:style>
  <w:style w:type="character" w:customStyle="1" w:styleId="Ttulo2Car">
    <w:name w:val="Título 2 Car"/>
    <w:basedOn w:val="Fuentedeprrafopredeter"/>
    <w:link w:val="Ttulo2"/>
    <w:uiPriority w:val="9"/>
    <w:rsid w:val="00401004"/>
    <w:rPr>
      <w:rFonts w:ascii="Calibri" w:eastAsiaTheme="majorEastAsia" w:hAnsi="Calibri" w:cs="Calibri"/>
      <w:b/>
      <w:bCs/>
      <w:color w:val="000000"/>
      <w:kern w:val="0"/>
      <w:sz w:val="32"/>
      <w:szCs w:val="32"/>
      <w:shd w:val="clear" w:color="auto" w:fill="FFFFFF"/>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3B3838" w:themeColor="background2" w:themeShade="40"/>
      <w:kern w:val="0"/>
      <w:sz w:val="32"/>
      <w:szCs w:val="24"/>
      <w:lang w:val="es-419" w:eastAsia="es-CO"/>
      <w14:ligatures w14:val="none"/>
    </w:rPr>
  </w:style>
  <w:style w:type="paragraph" w:styleId="Listaconvietas">
    <w:name w:val="List Bullet"/>
    <w:basedOn w:val="Normal"/>
    <w:uiPriority w:val="99"/>
    <w:semiHidden/>
    <w:unhideWhenUsed/>
    <w:rsid w:val="00C407C1"/>
    <w:pPr>
      <w:numPr>
        <w:numId w:val="2"/>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AA0BA8"/>
    <w:pPr>
      <w:numPr>
        <w:numId w:val="3"/>
      </w:numPr>
      <w:tabs>
        <w:tab w:val="left" w:pos="1134"/>
      </w:tabs>
      <w:ind w:left="992" w:hanging="992"/>
      <w:jc w:val="center"/>
    </w:pPr>
    <w:rPr>
      <w:rFonts w:ascii="Calibri" w:hAnsi="Calibri" w:cs="Times New Roman (Cuerpo en alfa"/>
      <w:iCs/>
      <w:color w:val="000000" w:themeColor="text1"/>
      <w:kern w:val="0"/>
      <w:szCs w:val="24"/>
      <w:shd w:val="clear" w:color="auto" w:fill="FFFFFF"/>
      <w:lang w:eastAsia="es-CO"/>
      <w14:ligatures w14:val="none"/>
    </w:rPr>
  </w:style>
  <w:style w:type="character" w:customStyle="1" w:styleId="FiguraCar">
    <w:name w:val="Figura Car"/>
    <w:basedOn w:val="Fuentedeprrafopredeter"/>
    <w:link w:val="Figura"/>
    <w:rsid w:val="00AA0BA8"/>
    <w:rPr>
      <w:rFonts w:ascii="Calibri" w:hAnsi="Calibri" w:cs="Times New Roman (Cuerpo en alfa"/>
      <w:iCs/>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4"/>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5"/>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6A0226"/>
    <w:pPr>
      <w:tabs>
        <w:tab w:val="left" w:pos="1320"/>
        <w:tab w:val="right" w:leader="dot" w:pos="9962"/>
      </w:tabs>
      <w:spacing w:after="100"/>
      <w:ind w:left="1276" w:hanging="567"/>
    </w:pPr>
  </w:style>
  <w:style w:type="paragraph" w:styleId="TDC2">
    <w:name w:val="toc 2"/>
    <w:basedOn w:val="Normal"/>
    <w:next w:val="Normal"/>
    <w:autoRedefine/>
    <w:uiPriority w:val="39"/>
    <w:unhideWhenUsed/>
    <w:rsid w:val="00494A2A"/>
    <w:pPr>
      <w:tabs>
        <w:tab w:val="left" w:pos="1276"/>
        <w:tab w:val="left" w:pos="1782"/>
        <w:tab w:val="right" w:leader="dot" w:pos="9962"/>
      </w:tabs>
      <w:spacing w:after="100"/>
      <w:ind w:left="708" w:firstLine="429"/>
    </w:pPr>
    <w:rPr>
      <w:noProof/>
    </w:r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styleId="NormalWeb">
    <w:name w:val="Normal (Web)"/>
    <w:basedOn w:val="Normal"/>
    <w:uiPriority w:val="99"/>
    <w:unhideWhenUsed/>
    <w:rsid w:val="005825D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TITULO2">
    <w:name w:val="TITULO 2"/>
    <w:basedOn w:val="Normal"/>
    <w:next w:val="Normal"/>
    <w:link w:val="TITULO2Car"/>
    <w:autoRedefine/>
    <w:rsid w:val="00A800F2"/>
    <w:pPr>
      <w:numPr>
        <w:numId w:val="6"/>
      </w:numPr>
    </w:pPr>
    <w:rPr>
      <w:b/>
    </w:rPr>
  </w:style>
  <w:style w:type="character" w:customStyle="1" w:styleId="TITULO2Car">
    <w:name w:val="TITULO 2 Car"/>
    <w:basedOn w:val="Fuentedeprrafopredeter"/>
    <w:link w:val="TITULO2"/>
    <w:rsid w:val="00A800F2"/>
    <w:rPr>
      <w:b/>
      <w:sz w:val="28"/>
    </w:rPr>
  </w:style>
  <w:style w:type="character" w:customStyle="1" w:styleId="normaltextrun">
    <w:name w:val="normaltextrun"/>
    <w:basedOn w:val="Fuentedeprrafopredeter"/>
    <w:rsid w:val="002B060B"/>
  </w:style>
  <w:style w:type="paragraph" w:customStyle="1" w:styleId="paragraph">
    <w:name w:val="paragraph"/>
    <w:basedOn w:val="Normal"/>
    <w:rsid w:val="002B060B"/>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eop">
    <w:name w:val="eop"/>
    <w:basedOn w:val="Fuentedeprrafopredeter"/>
    <w:rsid w:val="002B060B"/>
  </w:style>
  <w:style w:type="character" w:styleId="Mencinsinresolver">
    <w:name w:val="Unresolved Mention"/>
    <w:basedOn w:val="Fuentedeprrafopredeter"/>
    <w:uiPriority w:val="99"/>
    <w:semiHidden/>
    <w:unhideWhenUsed/>
    <w:rsid w:val="00FC2555"/>
    <w:rPr>
      <w:color w:val="605E5C"/>
      <w:shd w:val="clear" w:color="auto" w:fill="E1DFDD"/>
    </w:rPr>
  </w:style>
  <w:style w:type="character" w:styleId="Hipervnculovisitado">
    <w:name w:val="FollowedHyperlink"/>
    <w:basedOn w:val="Fuentedeprrafopredeter"/>
    <w:uiPriority w:val="99"/>
    <w:semiHidden/>
    <w:unhideWhenUsed/>
    <w:rsid w:val="00F50EF0"/>
    <w:rPr>
      <w:color w:val="954F72" w:themeColor="followedHyperlink"/>
      <w:u w:val="single"/>
    </w:rPr>
  </w:style>
  <w:style w:type="paragraph" w:customStyle="1" w:styleId="numero3">
    <w:name w:val="numero 3"/>
    <w:basedOn w:val="Ttulo2"/>
    <w:link w:val="numero3Car"/>
    <w:qFormat/>
    <w:rsid w:val="00905315"/>
    <w:pPr>
      <w:numPr>
        <w:ilvl w:val="0"/>
        <w:numId w:val="7"/>
      </w:numPr>
    </w:pPr>
  </w:style>
  <w:style w:type="character" w:customStyle="1" w:styleId="numero3Car">
    <w:name w:val="numero 3 Car"/>
    <w:basedOn w:val="Ttulo2Car"/>
    <w:link w:val="numero3"/>
    <w:rsid w:val="00905315"/>
    <w:rPr>
      <w:rFonts w:ascii="Calibri" w:eastAsiaTheme="majorEastAsia" w:hAnsi="Calibri" w:cs="Calibri"/>
      <w:b/>
      <w:bCs/>
      <w:color w:val="000000"/>
      <w:kern w:val="0"/>
      <w:sz w:val="32"/>
      <w:szCs w:val="32"/>
      <w:shd w:val="clear" w:color="auto" w:fill="FFFFFF"/>
      <w:lang w:val="es-419" w:eastAsia="es-CO"/>
      <w14:ligatures w14:val="none"/>
    </w:rPr>
  </w:style>
  <w:style w:type="table" w:customStyle="1" w:styleId="SENA2">
    <w:name w:val="SENA2"/>
    <w:basedOn w:val="Tablanormal"/>
    <w:uiPriority w:val="99"/>
    <w:rsid w:val="00EE3D1E"/>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customStyle="1" w:styleId="SENA1">
    <w:name w:val="SENA1"/>
    <w:basedOn w:val="Tablanormal"/>
    <w:uiPriority w:val="99"/>
    <w:rsid w:val="002602A2"/>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character" w:customStyle="1" w:styleId="mb-0">
    <w:name w:val="mb-0"/>
    <w:basedOn w:val="Fuentedeprrafopredeter"/>
    <w:rsid w:val="00AB226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718629">
      <w:bodyDiv w:val="1"/>
      <w:marLeft w:val="0"/>
      <w:marRight w:val="0"/>
      <w:marTop w:val="0"/>
      <w:marBottom w:val="0"/>
      <w:divBdr>
        <w:top w:val="none" w:sz="0" w:space="0" w:color="auto"/>
        <w:left w:val="none" w:sz="0" w:space="0" w:color="auto"/>
        <w:bottom w:val="none" w:sz="0" w:space="0" w:color="auto"/>
        <w:right w:val="none" w:sz="0" w:space="0" w:color="auto"/>
      </w:divBdr>
    </w:div>
    <w:div w:id="12802619">
      <w:bodyDiv w:val="1"/>
      <w:marLeft w:val="0"/>
      <w:marRight w:val="0"/>
      <w:marTop w:val="0"/>
      <w:marBottom w:val="0"/>
      <w:divBdr>
        <w:top w:val="none" w:sz="0" w:space="0" w:color="auto"/>
        <w:left w:val="none" w:sz="0" w:space="0" w:color="auto"/>
        <w:bottom w:val="none" w:sz="0" w:space="0" w:color="auto"/>
        <w:right w:val="none" w:sz="0" w:space="0" w:color="auto"/>
      </w:divBdr>
      <w:divsChild>
        <w:div w:id="488013304">
          <w:marLeft w:val="0"/>
          <w:marRight w:val="0"/>
          <w:marTop w:val="0"/>
          <w:marBottom w:val="0"/>
          <w:divBdr>
            <w:top w:val="none" w:sz="0" w:space="0" w:color="auto"/>
            <w:left w:val="none" w:sz="0" w:space="0" w:color="auto"/>
            <w:bottom w:val="none" w:sz="0" w:space="0" w:color="auto"/>
            <w:right w:val="none" w:sz="0" w:space="0" w:color="auto"/>
          </w:divBdr>
          <w:divsChild>
            <w:div w:id="1888638649">
              <w:marLeft w:val="0"/>
              <w:marRight w:val="0"/>
              <w:marTop w:val="0"/>
              <w:marBottom w:val="0"/>
              <w:divBdr>
                <w:top w:val="none" w:sz="0" w:space="0" w:color="auto"/>
                <w:left w:val="none" w:sz="0" w:space="0" w:color="auto"/>
                <w:bottom w:val="none" w:sz="0" w:space="0" w:color="auto"/>
                <w:right w:val="none" w:sz="0" w:space="0" w:color="auto"/>
              </w:divBdr>
              <w:divsChild>
                <w:div w:id="401488506">
                  <w:marLeft w:val="0"/>
                  <w:marRight w:val="0"/>
                  <w:marTop w:val="0"/>
                  <w:marBottom w:val="0"/>
                  <w:divBdr>
                    <w:top w:val="none" w:sz="0" w:space="0" w:color="auto"/>
                    <w:left w:val="none" w:sz="0" w:space="0" w:color="auto"/>
                    <w:bottom w:val="none" w:sz="0" w:space="0" w:color="auto"/>
                    <w:right w:val="none" w:sz="0" w:space="0" w:color="auto"/>
                  </w:divBdr>
                </w:div>
                <w:div w:id="1651516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670245">
          <w:marLeft w:val="0"/>
          <w:marRight w:val="0"/>
          <w:marTop w:val="0"/>
          <w:marBottom w:val="0"/>
          <w:divBdr>
            <w:top w:val="none" w:sz="0" w:space="0" w:color="auto"/>
            <w:left w:val="none" w:sz="0" w:space="0" w:color="auto"/>
            <w:bottom w:val="none" w:sz="0" w:space="0" w:color="auto"/>
            <w:right w:val="none" w:sz="0" w:space="0" w:color="auto"/>
          </w:divBdr>
          <w:divsChild>
            <w:div w:id="340278751">
              <w:marLeft w:val="0"/>
              <w:marRight w:val="0"/>
              <w:marTop w:val="0"/>
              <w:marBottom w:val="0"/>
              <w:divBdr>
                <w:top w:val="none" w:sz="0" w:space="0" w:color="auto"/>
                <w:left w:val="none" w:sz="0" w:space="0" w:color="auto"/>
                <w:bottom w:val="none" w:sz="0" w:space="0" w:color="auto"/>
                <w:right w:val="none" w:sz="0" w:space="0" w:color="auto"/>
              </w:divBdr>
              <w:divsChild>
                <w:div w:id="1274361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12755">
      <w:bodyDiv w:val="1"/>
      <w:marLeft w:val="0"/>
      <w:marRight w:val="0"/>
      <w:marTop w:val="0"/>
      <w:marBottom w:val="0"/>
      <w:divBdr>
        <w:top w:val="none" w:sz="0" w:space="0" w:color="auto"/>
        <w:left w:val="none" w:sz="0" w:space="0" w:color="auto"/>
        <w:bottom w:val="none" w:sz="0" w:space="0" w:color="auto"/>
        <w:right w:val="none" w:sz="0" w:space="0" w:color="auto"/>
      </w:divBdr>
    </w:div>
    <w:div w:id="17196490">
      <w:bodyDiv w:val="1"/>
      <w:marLeft w:val="0"/>
      <w:marRight w:val="0"/>
      <w:marTop w:val="0"/>
      <w:marBottom w:val="0"/>
      <w:divBdr>
        <w:top w:val="none" w:sz="0" w:space="0" w:color="auto"/>
        <w:left w:val="none" w:sz="0" w:space="0" w:color="auto"/>
        <w:bottom w:val="none" w:sz="0" w:space="0" w:color="auto"/>
        <w:right w:val="none" w:sz="0" w:space="0" w:color="auto"/>
      </w:divBdr>
      <w:divsChild>
        <w:div w:id="1222399189">
          <w:marLeft w:val="0"/>
          <w:marRight w:val="0"/>
          <w:marTop w:val="0"/>
          <w:marBottom w:val="0"/>
          <w:divBdr>
            <w:top w:val="none" w:sz="0" w:space="0" w:color="auto"/>
            <w:left w:val="none" w:sz="0" w:space="0" w:color="auto"/>
            <w:bottom w:val="none" w:sz="0" w:space="0" w:color="auto"/>
            <w:right w:val="none" w:sz="0" w:space="0" w:color="auto"/>
          </w:divBdr>
        </w:div>
      </w:divsChild>
    </w:div>
    <w:div w:id="27074817">
      <w:bodyDiv w:val="1"/>
      <w:marLeft w:val="0"/>
      <w:marRight w:val="0"/>
      <w:marTop w:val="0"/>
      <w:marBottom w:val="0"/>
      <w:divBdr>
        <w:top w:val="none" w:sz="0" w:space="0" w:color="auto"/>
        <w:left w:val="none" w:sz="0" w:space="0" w:color="auto"/>
        <w:bottom w:val="none" w:sz="0" w:space="0" w:color="auto"/>
        <w:right w:val="none" w:sz="0" w:space="0" w:color="auto"/>
      </w:divBdr>
    </w:div>
    <w:div w:id="27416621">
      <w:bodyDiv w:val="1"/>
      <w:marLeft w:val="0"/>
      <w:marRight w:val="0"/>
      <w:marTop w:val="0"/>
      <w:marBottom w:val="0"/>
      <w:divBdr>
        <w:top w:val="none" w:sz="0" w:space="0" w:color="auto"/>
        <w:left w:val="none" w:sz="0" w:space="0" w:color="auto"/>
        <w:bottom w:val="none" w:sz="0" w:space="0" w:color="auto"/>
        <w:right w:val="none" w:sz="0" w:space="0" w:color="auto"/>
      </w:divBdr>
      <w:divsChild>
        <w:div w:id="441727824">
          <w:marLeft w:val="0"/>
          <w:marRight w:val="0"/>
          <w:marTop w:val="0"/>
          <w:marBottom w:val="0"/>
          <w:divBdr>
            <w:top w:val="none" w:sz="0" w:space="0" w:color="auto"/>
            <w:left w:val="none" w:sz="0" w:space="0" w:color="auto"/>
            <w:bottom w:val="none" w:sz="0" w:space="0" w:color="auto"/>
            <w:right w:val="none" w:sz="0" w:space="0" w:color="auto"/>
          </w:divBdr>
          <w:divsChild>
            <w:div w:id="2032487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855163">
      <w:bodyDiv w:val="1"/>
      <w:marLeft w:val="0"/>
      <w:marRight w:val="0"/>
      <w:marTop w:val="0"/>
      <w:marBottom w:val="0"/>
      <w:divBdr>
        <w:top w:val="none" w:sz="0" w:space="0" w:color="auto"/>
        <w:left w:val="none" w:sz="0" w:space="0" w:color="auto"/>
        <w:bottom w:val="none" w:sz="0" w:space="0" w:color="auto"/>
        <w:right w:val="none" w:sz="0" w:space="0" w:color="auto"/>
      </w:divBdr>
    </w:div>
    <w:div w:id="40180224">
      <w:bodyDiv w:val="1"/>
      <w:marLeft w:val="0"/>
      <w:marRight w:val="0"/>
      <w:marTop w:val="0"/>
      <w:marBottom w:val="0"/>
      <w:divBdr>
        <w:top w:val="none" w:sz="0" w:space="0" w:color="auto"/>
        <w:left w:val="none" w:sz="0" w:space="0" w:color="auto"/>
        <w:bottom w:val="none" w:sz="0" w:space="0" w:color="auto"/>
        <w:right w:val="none" w:sz="0" w:space="0" w:color="auto"/>
      </w:divBdr>
    </w:div>
    <w:div w:id="43675947">
      <w:bodyDiv w:val="1"/>
      <w:marLeft w:val="0"/>
      <w:marRight w:val="0"/>
      <w:marTop w:val="0"/>
      <w:marBottom w:val="0"/>
      <w:divBdr>
        <w:top w:val="none" w:sz="0" w:space="0" w:color="auto"/>
        <w:left w:val="none" w:sz="0" w:space="0" w:color="auto"/>
        <w:bottom w:val="none" w:sz="0" w:space="0" w:color="auto"/>
        <w:right w:val="none" w:sz="0" w:space="0" w:color="auto"/>
      </w:divBdr>
      <w:divsChild>
        <w:div w:id="754939433">
          <w:marLeft w:val="0"/>
          <w:marRight w:val="0"/>
          <w:marTop w:val="0"/>
          <w:marBottom w:val="0"/>
          <w:divBdr>
            <w:top w:val="none" w:sz="0" w:space="0" w:color="auto"/>
            <w:left w:val="none" w:sz="0" w:space="0" w:color="auto"/>
            <w:bottom w:val="none" w:sz="0" w:space="0" w:color="auto"/>
            <w:right w:val="none" w:sz="0" w:space="0" w:color="auto"/>
          </w:divBdr>
        </w:div>
        <w:div w:id="957106521">
          <w:marLeft w:val="0"/>
          <w:marRight w:val="0"/>
          <w:marTop w:val="0"/>
          <w:marBottom w:val="0"/>
          <w:divBdr>
            <w:top w:val="none" w:sz="0" w:space="0" w:color="auto"/>
            <w:left w:val="none" w:sz="0" w:space="0" w:color="auto"/>
            <w:bottom w:val="none" w:sz="0" w:space="0" w:color="auto"/>
            <w:right w:val="none" w:sz="0" w:space="0" w:color="auto"/>
          </w:divBdr>
          <w:divsChild>
            <w:div w:id="67926153">
              <w:marLeft w:val="0"/>
              <w:marRight w:val="0"/>
              <w:marTop w:val="0"/>
              <w:marBottom w:val="0"/>
              <w:divBdr>
                <w:top w:val="none" w:sz="0" w:space="0" w:color="auto"/>
                <w:left w:val="none" w:sz="0" w:space="0" w:color="auto"/>
                <w:bottom w:val="none" w:sz="0" w:space="0" w:color="auto"/>
                <w:right w:val="none" w:sz="0" w:space="0" w:color="auto"/>
              </w:divBdr>
              <w:divsChild>
                <w:div w:id="195237789">
                  <w:marLeft w:val="0"/>
                  <w:marRight w:val="0"/>
                  <w:marTop w:val="0"/>
                  <w:marBottom w:val="0"/>
                  <w:divBdr>
                    <w:top w:val="none" w:sz="0" w:space="0" w:color="auto"/>
                    <w:left w:val="none" w:sz="0" w:space="0" w:color="auto"/>
                    <w:bottom w:val="none" w:sz="0" w:space="0" w:color="auto"/>
                    <w:right w:val="none" w:sz="0" w:space="0" w:color="auto"/>
                  </w:divBdr>
                  <w:divsChild>
                    <w:div w:id="480851855">
                      <w:marLeft w:val="0"/>
                      <w:marRight w:val="0"/>
                      <w:marTop w:val="0"/>
                      <w:marBottom w:val="0"/>
                      <w:divBdr>
                        <w:top w:val="none" w:sz="0" w:space="0" w:color="auto"/>
                        <w:left w:val="none" w:sz="0" w:space="0" w:color="auto"/>
                        <w:bottom w:val="none" w:sz="0" w:space="0" w:color="auto"/>
                        <w:right w:val="none" w:sz="0" w:space="0" w:color="auto"/>
                      </w:divBdr>
                      <w:divsChild>
                        <w:div w:id="55667681">
                          <w:marLeft w:val="0"/>
                          <w:marRight w:val="0"/>
                          <w:marTop w:val="0"/>
                          <w:marBottom w:val="0"/>
                          <w:divBdr>
                            <w:top w:val="none" w:sz="0" w:space="0" w:color="auto"/>
                            <w:left w:val="none" w:sz="0" w:space="0" w:color="auto"/>
                            <w:bottom w:val="none" w:sz="0" w:space="0" w:color="auto"/>
                            <w:right w:val="none" w:sz="0" w:space="0" w:color="auto"/>
                          </w:divBdr>
                          <w:divsChild>
                            <w:div w:id="556354936">
                              <w:marLeft w:val="0"/>
                              <w:marRight w:val="0"/>
                              <w:marTop w:val="0"/>
                              <w:marBottom w:val="0"/>
                              <w:divBdr>
                                <w:top w:val="none" w:sz="0" w:space="0" w:color="auto"/>
                                <w:left w:val="none" w:sz="0" w:space="0" w:color="auto"/>
                                <w:bottom w:val="none" w:sz="0" w:space="0" w:color="auto"/>
                                <w:right w:val="none" w:sz="0" w:space="0" w:color="auto"/>
                              </w:divBdr>
                            </w:div>
                            <w:div w:id="263071503">
                              <w:marLeft w:val="0"/>
                              <w:marRight w:val="0"/>
                              <w:marTop w:val="0"/>
                              <w:marBottom w:val="0"/>
                              <w:divBdr>
                                <w:top w:val="none" w:sz="0" w:space="0" w:color="auto"/>
                                <w:left w:val="none" w:sz="0" w:space="0" w:color="auto"/>
                                <w:bottom w:val="none" w:sz="0" w:space="0" w:color="auto"/>
                                <w:right w:val="none" w:sz="0" w:space="0" w:color="auto"/>
                              </w:divBdr>
                            </w:div>
                          </w:divsChild>
                        </w:div>
                        <w:div w:id="1035689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5956060">
      <w:bodyDiv w:val="1"/>
      <w:marLeft w:val="0"/>
      <w:marRight w:val="0"/>
      <w:marTop w:val="0"/>
      <w:marBottom w:val="0"/>
      <w:divBdr>
        <w:top w:val="none" w:sz="0" w:space="0" w:color="auto"/>
        <w:left w:val="none" w:sz="0" w:space="0" w:color="auto"/>
        <w:bottom w:val="none" w:sz="0" w:space="0" w:color="auto"/>
        <w:right w:val="none" w:sz="0" w:space="0" w:color="auto"/>
      </w:divBdr>
      <w:divsChild>
        <w:div w:id="1000432164">
          <w:marLeft w:val="0"/>
          <w:marRight w:val="0"/>
          <w:marTop w:val="0"/>
          <w:marBottom w:val="0"/>
          <w:divBdr>
            <w:top w:val="none" w:sz="0" w:space="0" w:color="auto"/>
            <w:left w:val="none" w:sz="0" w:space="0" w:color="auto"/>
            <w:bottom w:val="none" w:sz="0" w:space="0" w:color="auto"/>
            <w:right w:val="none" w:sz="0" w:space="0" w:color="auto"/>
          </w:divBdr>
        </w:div>
        <w:div w:id="476264354">
          <w:marLeft w:val="0"/>
          <w:marRight w:val="0"/>
          <w:marTop w:val="0"/>
          <w:marBottom w:val="0"/>
          <w:divBdr>
            <w:top w:val="none" w:sz="0" w:space="0" w:color="auto"/>
            <w:left w:val="none" w:sz="0" w:space="0" w:color="auto"/>
            <w:bottom w:val="none" w:sz="0" w:space="0" w:color="auto"/>
            <w:right w:val="none" w:sz="0" w:space="0" w:color="auto"/>
          </w:divBdr>
        </w:div>
        <w:div w:id="310182493">
          <w:marLeft w:val="0"/>
          <w:marRight w:val="0"/>
          <w:marTop w:val="0"/>
          <w:marBottom w:val="0"/>
          <w:divBdr>
            <w:top w:val="none" w:sz="0" w:space="0" w:color="auto"/>
            <w:left w:val="none" w:sz="0" w:space="0" w:color="auto"/>
            <w:bottom w:val="none" w:sz="0" w:space="0" w:color="auto"/>
            <w:right w:val="none" w:sz="0" w:space="0" w:color="auto"/>
          </w:divBdr>
        </w:div>
        <w:div w:id="1501307613">
          <w:marLeft w:val="0"/>
          <w:marRight w:val="0"/>
          <w:marTop w:val="0"/>
          <w:marBottom w:val="0"/>
          <w:divBdr>
            <w:top w:val="none" w:sz="0" w:space="0" w:color="auto"/>
            <w:left w:val="none" w:sz="0" w:space="0" w:color="auto"/>
            <w:bottom w:val="none" w:sz="0" w:space="0" w:color="auto"/>
            <w:right w:val="none" w:sz="0" w:space="0" w:color="auto"/>
          </w:divBdr>
        </w:div>
      </w:divsChild>
    </w:div>
    <w:div w:id="59407650">
      <w:bodyDiv w:val="1"/>
      <w:marLeft w:val="0"/>
      <w:marRight w:val="0"/>
      <w:marTop w:val="0"/>
      <w:marBottom w:val="0"/>
      <w:divBdr>
        <w:top w:val="none" w:sz="0" w:space="0" w:color="auto"/>
        <w:left w:val="none" w:sz="0" w:space="0" w:color="auto"/>
        <w:bottom w:val="none" w:sz="0" w:space="0" w:color="auto"/>
        <w:right w:val="none" w:sz="0" w:space="0" w:color="auto"/>
      </w:divBdr>
    </w:div>
    <w:div w:id="59639888">
      <w:bodyDiv w:val="1"/>
      <w:marLeft w:val="0"/>
      <w:marRight w:val="0"/>
      <w:marTop w:val="0"/>
      <w:marBottom w:val="0"/>
      <w:divBdr>
        <w:top w:val="none" w:sz="0" w:space="0" w:color="auto"/>
        <w:left w:val="none" w:sz="0" w:space="0" w:color="auto"/>
        <w:bottom w:val="none" w:sz="0" w:space="0" w:color="auto"/>
        <w:right w:val="none" w:sz="0" w:space="0" w:color="auto"/>
      </w:divBdr>
      <w:divsChild>
        <w:div w:id="655694974">
          <w:marLeft w:val="0"/>
          <w:marRight w:val="0"/>
          <w:marTop w:val="0"/>
          <w:marBottom w:val="0"/>
          <w:divBdr>
            <w:top w:val="none" w:sz="0" w:space="0" w:color="auto"/>
            <w:left w:val="none" w:sz="0" w:space="0" w:color="auto"/>
            <w:bottom w:val="none" w:sz="0" w:space="0" w:color="auto"/>
            <w:right w:val="none" w:sz="0" w:space="0" w:color="auto"/>
          </w:divBdr>
        </w:div>
        <w:div w:id="922183437">
          <w:marLeft w:val="-180"/>
          <w:marRight w:val="-180"/>
          <w:marTop w:val="0"/>
          <w:marBottom w:val="0"/>
          <w:divBdr>
            <w:top w:val="none" w:sz="0" w:space="0" w:color="auto"/>
            <w:left w:val="none" w:sz="0" w:space="0" w:color="auto"/>
            <w:bottom w:val="none" w:sz="0" w:space="0" w:color="auto"/>
            <w:right w:val="none" w:sz="0" w:space="0" w:color="auto"/>
          </w:divBdr>
          <w:divsChild>
            <w:div w:id="926039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881468">
      <w:bodyDiv w:val="1"/>
      <w:marLeft w:val="0"/>
      <w:marRight w:val="0"/>
      <w:marTop w:val="0"/>
      <w:marBottom w:val="0"/>
      <w:divBdr>
        <w:top w:val="none" w:sz="0" w:space="0" w:color="auto"/>
        <w:left w:val="none" w:sz="0" w:space="0" w:color="auto"/>
        <w:bottom w:val="none" w:sz="0" w:space="0" w:color="auto"/>
        <w:right w:val="none" w:sz="0" w:space="0" w:color="auto"/>
      </w:divBdr>
      <w:divsChild>
        <w:div w:id="199972133">
          <w:marLeft w:val="0"/>
          <w:marRight w:val="0"/>
          <w:marTop w:val="0"/>
          <w:marBottom w:val="720"/>
          <w:divBdr>
            <w:top w:val="none" w:sz="0" w:space="0" w:color="auto"/>
            <w:left w:val="none" w:sz="0" w:space="0" w:color="auto"/>
            <w:bottom w:val="none" w:sz="0" w:space="0" w:color="auto"/>
            <w:right w:val="none" w:sz="0" w:space="0" w:color="auto"/>
          </w:divBdr>
        </w:div>
      </w:divsChild>
    </w:div>
    <w:div w:id="72363699">
      <w:bodyDiv w:val="1"/>
      <w:marLeft w:val="0"/>
      <w:marRight w:val="0"/>
      <w:marTop w:val="0"/>
      <w:marBottom w:val="0"/>
      <w:divBdr>
        <w:top w:val="none" w:sz="0" w:space="0" w:color="auto"/>
        <w:left w:val="none" w:sz="0" w:space="0" w:color="auto"/>
        <w:bottom w:val="none" w:sz="0" w:space="0" w:color="auto"/>
        <w:right w:val="none" w:sz="0" w:space="0" w:color="auto"/>
      </w:divBdr>
    </w:div>
    <w:div w:id="73205274">
      <w:bodyDiv w:val="1"/>
      <w:marLeft w:val="0"/>
      <w:marRight w:val="0"/>
      <w:marTop w:val="0"/>
      <w:marBottom w:val="0"/>
      <w:divBdr>
        <w:top w:val="none" w:sz="0" w:space="0" w:color="auto"/>
        <w:left w:val="none" w:sz="0" w:space="0" w:color="auto"/>
        <w:bottom w:val="none" w:sz="0" w:space="0" w:color="auto"/>
        <w:right w:val="none" w:sz="0" w:space="0" w:color="auto"/>
      </w:divBdr>
      <w:divsChild>
        <w:div w:id="35086114">
          <w:marLeft w:val="0"/>
          <w:marRight w:val="0"/>
          <w:marTop w:val="0"/>
          <w:marBottom w:val="375"/>
          <w:divBdr>
            <w:top w:val="none" w:sz="0" w:space="0" w:color="auto"/>
            <w:left w:val="none" w:sz="0" w:space="0" w:color="auto"/>
            <w:bottom w:val="none" w:sz="0" w:space="0" w:color="auto"/>
            <w:right w:val="none" w:sz="0" w:space="0" w:color="auto"/>
          </w:divBdr>
          <w:divsChild>
            <w:div w:id="737943774">
              <w:marLeft w:val="0"/>
              <w:marRight w:val="0"/>
              <w:marTop w:val="0"/>
              <w:marBottom w:val="0"/>
              <w:divBdr>
                <w:top w:val="none" w:sz="0" w:space="0" w:color="auto"/>
                <w:left w:val="none" w:sz="0" w:space="0" w:color="auto"/>
                <w:bottom w:val="none" w:sz="0" w:space="0" w:color="auto"/>
                <w:right w:val="none" w:sz="0" w:space="0" w:color="auto"/>
              </w:divBdr>
              <w:divsChild>
                <w:div w:id="2097943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8515767">
          <w:marLeft w:val="0"/>
          <w:marRight w:val="0"/>
          <w:marTop w:val="0"/>
          <w:marBottom w:val="0"/>
          <w:divBdr>
            <w:top w:val="none" w:sz="0" w:space="0" w:color="auto"/>
            <w:left w:val="none" w:sz="0" w:space="0" w:color="auto"/>
            <w:bottom w:val="none" w:sz="0" w:space="0" w:color="auto"/>
            <w:right w:val="none" w:sz="0" w:space="0" w:color="auto"/>
          </w:divBdr>
          <w:divsChild>
            <w:div w:id="135343912">
              <w:marLeft w:val="0"/>
              <w:marRight w:val="0"/>
              <w:marTop w:val="0"/>
              <w:marBottom w:val="0"/>
              <w:divBdr>
                <w:top w:val="none" w:sz="0" w:space="0" w:color="auto"/>
                <w:left w:val="none" w:sz="0" w:space="0" w:color="auto"/>
                <w:bottom w:val="none" w:sz="0" w:space="0" w:color="auto"/>
                <w:right w:val="none" w:sz="0" w:space="0" w:color="auto"/>
              </w:divBdr>
              <w:divsChild>
                <w:div w:id="631443053">
                  <w:marLeft w:val="0"/>
                  <w:marRight w:val="0"/>
                  <w:marTop w:val="0"/>
                  <w:marBottom w:val="0"/>
                  <w:divBdr>
                    <w:top w:val="none" w:sz="0" w:space="0" w:color="auto"/>
                    <w:left w:val="none" w:sz="0" w:space="0" w:color="auto"/>
                    <w:bottom w:val="none" w:sz="0" w:space="0" w:color="auto"/>
                    <w:right w:val="none" w:sz="0" w:space="0" w:color="auto"/>
                  </w:divBdr>
                  <w:divsChild>
                    <w:div w:id="1225602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9181160">
      <w:bodyDiv w:val="1"/>
      <w:marLeft w:val="0"/>
      <w:marRight w:val="0"/>
      <w:marTop w:val="0"/>
      <w:marBottom w:val="0"/>
      <w:divBdr>
        <w:top w:val="none" w:sz="0" w:space="0" w:color="auto"/>
        <w:left w:val="none" w:sz="0" w:space="0" w:color="auto"/>
        <w:bottom w:val="none" w:sz="0" w:space="0" w:color="auto"/>
        <w:right w:val="none" w:sz="0" w:space="0" w:color="auto"/>
      </w:divBdr>
      <w:divsChild>
        <w:div w:id="1773667800">
          <w:marLeft w:val="0"/>
          <w:marRight w:val="0"/>
          <w:marTop w:val="0"/>
          <w:marBottom w:val="0"/>
          <w:divBdr>
            <w:top w:val="none" w:sz="0" w:space="0" w:color="auto"/>
            <w:left w:val="none" w:sz="0" w:space="0" w:color="auto"/>
            <w:bottom w:val="none" w:sz="0" w:space="0" w:color="auto"/>
            <w:right w:val="none" w:sz="0" w:space="0" w:color="auto"/>
          </w:divBdr>
        </w:div>
        <w:div w:id="391730943">
          <w:marLeft w:val="0"/>
          <w:marRight w:val="0"/>
          <w:marTop w:val="0"/>
          <w:marBottom w:val="0"/>
          <w:divBdr>
            <w:top w:val="none" w:sz="0" w:space="0" w:color="auto"/>
            <w:left w:val="none" w:sz="0" w:space="0" w:color="auto"/>
            <w:bottom w:val="none" w:sz="0" w:space="0" w:color="auto"/>
            <w:right w:val="none" w:sz="0" w:space="0" w:color="auto"/>
          </w:divBdr>
        </w:div>
        <w:div w:id="274874743">
          <w:marLeft w:val="0"/>
          <w:marRight w:val="0"/>
          <w:marTop w:val="0"/>
          <w:marBottom w:val="0"/>
          <w:divBdr>
            <w:top w:val="none" w:sz="0" w:space="0" w:color="auto"/>
            <w:left w:val="none" w:sz="0" w:space="0" w:color="auto"/>
            <w:bottom w:val="none" w:sz="0" w:space="0" w:color="auto"/>
            <w:right w:val="none" w:sz="0" w:space="0" w:color="auto"/>
          </w:divBdr>
        </w:div>
      </w:divsChild>
    </w:div>
    <w:div w:id="81337249">
      <w:bodyDiv w:val="1"/>
      <w:marLeft w:val="0"/>
      <w:marRight w:val="0"/>
      <w:marTop w:val="0"/>
      <w:marBottom w:val="0"/>
      <w:divBdr>
        <w:top w:val="none" w:sz="0" w:space="0" w:color="auto"/>
        <w:left w:val="none" w:sz="0" w:space="0" w:color="auto"/>
        <w:bottom w:val="none" w:sz="0" w:space="0" w:color="auto"/>
        <w:right w:val="none" w:sz="0" w:space="0" w:color="auto"/>
      </w:divBdr>
      <w:divsChild>
        <w:div w:id="1585188504">
          <w:marLeft w:val="0"/>
          <w:marRight w:val="0"/>
          <w:marTop w:val="0"/>
          <w:marBottom w:val="720"/>
          <w:divBdr>
            <w:top w:val="none" w:sz="0" w:space="0" w:color="auto"/>
            <w:left w:val="none" w:sz="0" w:space="0" w:color="auto"/>
            <w:bottom w:val="none" w:sz="0" w:space="0" w:color="auto"/>
            <w:right w:val="none" w:sz="0" w:space="0" w:color="auto"/>
          </w:divBdr>
        </w:div>
        <w:div w:id="1116413611">
          <w:marLeft w:val="0"/>
          <w:marRight w:val="0"/>
          <w:marTop w:val="0"/>
          <w:marBottom w:val="0"/>
          <w:divBdr>
            <w:top w:val="none" w:sz="0" w:space="0" w:color="auto"/>
            <w:left w:val="none" w:sz="0" w:space="0" w:color="auto"/>
            <w:bottom w:val="none" w:sz="0" w:space="0" w:color="auto"/>
            <w:right w:val="none" w:sz="0" w:space="0" w:color="auto"/>
          </w:divBdr>
          <w:divsChild>
            <w:div w:id="2061972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307799">
      <w:bodyDiv w:val="1"/>
      <w:marLeft w:val="0"/>
      <w:marRight w:val="0"/>
      <w:marTop w:val="0"/>
      <w:marBottom w:val="0"/>
      <w:divBdr>
        <w:top w:val="none" w:sz="0" w:space="0" w:color="auto"/>
        <w:left w:val="none" w:sz="0" w:space="0" w:color="auto"/>
        <w:bottom w:val="none" w:sz="0" w:space="0" w:color="auto"/>
        <w:right w:val="none" w:sz="0" w:space="0" w:color="auto"/>
      </w:divBdr>
      <w:divsChild>
        <w:div w:id="330836104">
          <w:marLeft w:val="-180"/>
          <w:marRight w:val="-180"/>
          <w:marTop w:val="0"/>
          <w:marBottom w:val="0"/>
          <w:divBdr>
            <w:top w:val="none" w:sz="0" w:space="0" w:color="auto"/>
            <w:left w:val="none" w:sz="0" w:space="0" w:color="auto"/>
            <w:bottom w:val="none" w:sz="0" w:space="0" w:color="auto"/>
            <w:right w:val="none" w:sz="0" w:space="0" w:color="auto"/>
          </w:divBdr>
          <w:divsChild>
            <w:div w:id="1720472909">
              <w:marLeft w:val="0"/>
              <w:marRight w:val="0"/>
              <w:marTop w:val="0"/>
              <w:marBottom w:val="0"/>
              <w:divBdr>
                <w:top w:val="none" w:sz="0" w:space="0" w:color="auto"/>
                <w:left w:val="none" w:sz="0" w:space="0" w:color="auto"/>
                <w:bottom w:val="none" w:sz="0" w:space="0" w:color="auto"/>
                <w:right w:val="none" w:sz="0" w:space="0" w:color="auto"/>
              </w:divBdr>
              <w:divsChild>
                <w:div w:id="1348169011">
                  <w:marLeft w:val="0"/>
                  <w:marRight w:val="0"/>
                  <w:marTop w:val="0"/>
                  <w:marBottom w:val="0"/>
                  <w:divBdr>
                    <w:top w:val="none" w:sz="0" w:space="0" w:color="auto"/>
                    <w:left w:val="none" w:sz="0" w:space="0" w:color="auto"/>
                    <w:bottom w:val="none" w:sz="0" w:space="0" w:color="auto"/>
                    <w:right w:val="none" w:sz="0" w:space="0" w:color="auto"/>
                  </w:divBdr>
                  <w:divsChild>
                    <w:div w:id="591280751">
                      <w:marLeft w:val="-180"/>
                      <w:marRight w:val="-180"/>
                      <w:marTop w:val="0"/>
                      <w:marBottom w:val="0"/>
                      <w:divBdr>
                        <w:top w:val="none" w:sz="0" w:space="0" w:color="auto"/>
                        <w:left w:val="none" w:sz="0" w:space="0" w:color="auto"/>
                        <w:bottom w:val="none" w:sz="0" w:space="0" w:color="auto"/>
                        <w:right w:val="none" w:sz="0" w:space="0" w:color="auto"/>
                      </w:divBdr>
                      <w:divsChild>
                        <w:div w:id="160901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7897877">
      <w:bodyDiv w:val="1"/>
      <w:marLeft w:val="0"/>
      <w:marRight w:val="0"/>
      <w:marTop w:val="0"/>
      <w:marBottom w:val="0"/>
      <w:divBdr>
        <w:top w:val="none" w:sz="0" w:space="0" w:color="auto"/>
        <w:left w:val="none" w:sz="0" w:space="0" w:color="auto"/>
        <w:bottom w:val="none" w:sz="0" w:space="0" w:color="auto"/>
        <w:right w:val="none" w:sz="0" w:space="0" w:color="auto"/>
      </w:divBdr>
      <w:divsChild>
        <w:div w:id="1645158195">
          <w:marLeft w:val="0"/>
          <w:marRight w:val="0"/>
          <w:marTop w:val="0"/>
          <w:marBottom w:val="0"/>
          <w:divBdr>
            <w:top w:val="none" w:sz="0" w:space="0" w:color="auto"/>
            <w:left w:val="none" w:sz="0" w:space="0" w:color="auto"/>
            <w:bottom w:val="none" w:sz="0" w:space="0" w:color="auto"/>
            <w:right w:val="none" w:sz="0" w:space="0" w:color="auto"/>
          </w:divBdr>
        </w:div>
      </w:divsChild>
    </w:div>
    <w:div w:id="92868246">
      <w:bodyDiv w:val="1"/>
      <w:marLeft w:val="0"/>
      <w:marRight w:val="0"/>
      <w:marTop w:val="0"/>
      <w:marBottom w:val="0"/>
      <w:divBdr>
        <w:top w:val="none" w:sz="0" w:space="0" w:color="auto"/>
        <w:left w:val="none" w:sz="0" w:space="0" w:color="auto"/>
        <w:bottom w:val="none" w:sz="0" w:space="0" w:color="auto"/>
        <w:right w:val="none" w:sz="0" w:space="0" w:color="auto"/>
      </w:divBdr>
    </w:div>
    <w:div w:id="95710390">
      <w:bodyDiv w:val="1"/>
      <w:marLeft w:val="0"/>
      <w:marRight w:val="0"/>
      <w:marTop w:val="0"/>
      <w:marBottom w:val="0"/>
      <w:divBdr>
        <w:top w:val="none" w:sz="0" w:space="0" w:color="auto"/>
        <w:left w:val="none" w:sz="0" w:space="0" w:color="auto"/>
        <w:bottom w:val="none" w:sz="0" w:space="0" w:color="auto"/>
        <w:right w:val="none" w:sz="0" w:space="0" w:color="auto"/>
      </w:divBdr>
      <w:divsChild>
        <w:div w:id="1714770089">
          <w:marLeft w:val="0"/>
          <w:marRight w:val="0"/>
          <w:marTop w:val="0"/>
          <w:marBottom w:val="300"/>
          <w:divBdr>
            <w:top w:val="none" w:sz="0" w:space="0" w:color="auto"/>
            <w:left w:val="none" w:sz="0" w:space="0" w:color="auto"/>
            <w:bottom w:val="none" w:sz="0" w:space="0" w:color="auto"/>
            <w:right w:val="none" w:sz="0" w:space="0" w:color="auto"/>
          </w:divBdr>
        </w:div>
      </w:divsChild>
    </w:div>
    <w:div w:id="100345461">
      <w:bodyDiv w:val="1"/>
      <w:marLeft w:val="0"/>
      <w:marRight w:val="0"/>
      <w:marTop w:val="0"/>
      <w:marBottom w:val="0"/>
      <w:divBdr>
        <w:top w:val="none" w:sz="0" w:space="0" w:color="auto"/>
        <w:left w:val="none" w:sz="0" w:space="0" w:color="auto"/>
        <w:bottom w:val="none" w:sz="0" w:space="0" w:color="auto"/>
        <w:right w:val="none" w:sz="0" w:space="0" w:color="auto"/>
      </w:divBdr>
    </w:div>
    <w:div w:id="105661722">
      <w:bodyDiv w:val="1"/>
      <w:marLeft w:val="0"/>
      <w:marRight w:val="0"/>
      <w:marTop w:val="0"/>
      <w:marBottom w:val="0"/>
      <w:divBdr>
        <w:top w:val="none" w:sz="0" w:space="0" w:color="auto"/>
        <w:left w:val="none" w:sz="0" w:space="0" w:color="auto"/>
        <w:bottom w:val="none" w:sz="0" w:space="0" w:color="auto"/>
        <w:right w:val="none" w:sz="0" w:space="0" w:color="auto"/>
      </w:divBdr>
      <w:divsChild>
        <w:div w:id="532353385">
          <w:marLeft w:val="0"/>
          <w:marRight w:val="0"/>
          <w:marTop w:val="0"/>
          <w:marBottom w:val="720"/>
          <w:divBdr>
            <w:top w:val="none" w:sz="0" w:space="0" w:color="auto"/>
            <w:left w:val="none" w:sz="0" w:space="0" w:color="auto"/>
            <w:bottom w:val="none" w:sz="0" w:space="0" w:color="auto"/>
            <w:right w:val="none" w:sz="0" w:space="0" w:color="auto"/>
          </w:divBdr>
        </w:div>
        <w:div w:id="453134588">
          <w:marLeft w:val="0"/>
          <w:marRight w:val="0"/>
          <w:marTop w:val="0"/>
          <w:marBottom w:val="0"/>
          <w:divBdr>
            <w:top w:val="none" w:sz="0" w:space="0" w:color="auto"/>
            <w:left w:val="none" w:sz="0" w:space="0" w:color="auto"/>
            <w:bottom w:val="none" w:sz="0" w:space="0" w:color="auto"/>
            <w:right w:val="none" w:sz="0" w:space="0" w:color="auto"/>
          </w:divBdr>
          <w:divsChild>
            <w:div w:id="1840534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069713">
      <w:bodyDiv w:val="1"/>
      <w:marLeft w:val="0"/>
      <w:marRight w:val="0"/>
      <w:marTop w:val="0"/>
      <w:marBottom w:val="0"/>
      <w:divBdr>
        <w:top w:val="none" w:sz="0" w:space="0" w:color="auto"/>
        <w:left w:val="none" w:sz="0" w:space="0" w:color="auto"/>
        <w:bottom w:val="none" w:sz="0" w:space="0" w:color="auto"/>
        <w:right w:val="none" w:sz="0" w:space="0" w:color="auto"/>
      </w:divBdr>
    </w:div>
    <w:div w:id="122775199">
      <w:bodyDiv w:val="1"/>
      <w:marLeft w:val="0"/>
      <w:marRight w:val="0"/>
      <w:marTop w:val="0"/>
      <w:marBottom w:val="0"/>
      <w:divBdr>
        <w:top w:val="none" w:sz="0" w:space="0" w:color="auto"/>
        <w:left w:val="none" w:sz="0" w:space="0" w:color="auto"/>
        <w:bottom w:val="none" w:sz="0" w:space="0" w:color="auto"/>
        <w:right w:val="none" w:sz="0" w:space="0" w:color="auto"/>
      </w:divBdr>
      <w:divsChild>
        <w:div w:id="449326764">
          <w:marLeft w:val="0"/>
          <w:marRight w:val="0"/>
          <w:marTop w:val="0"/>
          <w:marBottom w:val="375"/>
          <w:divBdr>
            <w:top w:val="none" w:sz="0" w:space="0" w:color="auto"/>
            <w:left w:val="none" w:sz="0" w:space="0" w:color="auto"/>
            <w:bottom w:val="none" w:sz="0" w:space="0" w:color="auto"/>
            <w:right w:val="none" w:sz="0" w:space="0" w:color="auto"/>
          </w:divBdr>
          <w:divsChild>
            <w:div w:id="474952952">
              <w:marLeft w:val="0"/>
              <w:marRight w:val="0"/>
              <w:marTop w:val="0"/>
              <w:marBottom w:val="0"/>
              <w:divBdr>
                <w:top w:val="none" w:sz="0" w:space="0" w:color="auto"/>
                <w:left w:val="none" w:sz="0" w:space="0" w:color="auto"/>
                <w:bottom w:val="none" w:sz="0" w:space="0" w:color="auto"/>
                <w:right w:val="none" w:sz="0" w:space="0" w:color="auto"/>
              </w:divBdr>
              <w:divsChild>
                <w:div w:id="1929920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880545">
          <w:marLeft w:val="0"/>
          <w:marRight w:val="0"/>
          <w:marTop w:val="0"/>
          <w:marBottom w:val="0"/>
          <w:divBdr>
            <w:top w:val="none" w:sz="0" w:space="0" w:color="auto"/>
            <w:left w:val="none" w:sz="0" w:space="0" w:color="auto"/>
            <w:bottom w:val="none" w:sz="0" w:space="0" w:color="auto"/>
            <w:right w:val="none" w:sz="0" w:space="0" w:color="auto"/>
          </w:divBdr>
          <w:divsChild>
            <w:div w:id="1178425186">
              <w:marLeft w:val="0"/>
              <w:marRight w:val="0"/>
              <w:marTop w:val="0"/>
              <w:marBottom w:val="0"/>
              <w:divBdr>
                <w:top w:val="none" w:sz="0" w:space="0" w:color="auto"/>
                <w:left w:val="none" w:sz="0" w:space="0" w:color="auto"/>
                <w:bottom w:val="none" w:sz="0" w:space="0" w:color="auto"/>
                <w:right w:val="none" w:sz="0" w:space="0" w:color="auto"/>
              </w:divBdr>
              <w:divsChild>
                <w:div w:id="1693457191">
                  <w:marLeft w:val="0"/>
                  <w:marRight w:val="0"/>
                  <w:marTop w:val="0"/>
                  <w:marBottom w:val="0"/>
                  <w:divBdr>
                    <w:top w:val="none" w:sz="0" w:space="0" w:color="auto"/>
                    <w:left w:val="none" w:sz="0" w:space="0" w:color="auto"/>
                    <w:bottom w:val="none" w:sz="0" w:space="0" w:color="auto"/>
                    <w:right w:val="none" w:sz="0" w:space="0" w:color="auto"/>
                  </w:divBdr>
                  <w:divsChild>
                    <w:div w:id="1723169766">
                      <w:marLeft w:val="-180"/>
                      <w:marRight w:val="-180"/>
                      <w:marTop w:val="0"/>
                      <w:marBottom w:val="0"/>
                      <w:divBdr>
                        <w:top w:val="none" w:sz="0" w:space="0" w:color="auto"/>
                        <w:left w:val="none" w:sz="0" w:space="0" w:color="auto"/>
                        <w:bottom w:val="none" w:sz="0" w:space="0" w:color="auto"/>
                        <w:right w:val="none" w:sz="0" w:space="0" w:color="auto"/>
                      </w:divBdr>
                      <w:divsChild>
                        <w:div w:id="1920479260">
                          <w:marLeft w:val="0"/>
                          <w:marRight w:val="0"/>
                          <w:marTop w:val="0"/>
                          <w:marBottom w:val="0"/>
                          <w:divBdr>
                            <w:top w:val="none" w:sz="0" w:space="0" w:color="auto"/>
                            <w:left w:val="none" w:sz="0" w:space="0" w:color="auto"/>
                            <w:bottom w:val="none" w:sz="0" w:space="0" w:color="auto"/>
                            <w:right w:val="none" w:sz="0" w:space="0" w:color="auto"/>
                          </w:divBdr>
                        </w:div>
                        <w:div w:id="1547908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5882357">
      <w:bodyDiv w:val="1"/>
      <w:marLeft w:val="0"/>
      <w:marRight w:val="0"/>
      <w:marTop w:val="0"/>
      <w:marBottom w:val="0"/>
      <w:divBdr>
        <w:top w:val="none" w:sz="0" w:space="0" w:color="auto"/>
        <w:left w:val="none" w:sz="0" w:space="0" w:color="auto"/>
        <w:bottom w:val="none" w:sz="0" w:space="0" w:color="auto"/>
        <w:right w:val="none" w:sz="0" w:space="0" w:color="auto"/>
      </w:divBdr>
      <w:divsChild>
        <w:div w:id="1557008155">
          <w:marLeft w:val="0"/>
          <w:marRight w:val="0"/>
          <w:marTop w:val="0"/>
          <w:marBottom w:val="375"/>
          <w:divBdr>
            <w:top w:val="none" w:sz="0" w:space="0" w:color="auto"/>
            <w:left w:val="none" w:sz="0" w:space="0" w:color="auto"/>
            <w:bottom w:val="none" w:sz="0" w:space="0" w:color="auto"/>
            <w:right w:val="none" w:sz="0" w:space="0" w:color="auto"/>
          </w:divBdr>
          <w:divsChild>
            <w:div w:id="1539734863">
              <w:marLeft w:val="0"/>
              <w:marRight w:val="0"/>
              <w:marTop w:val="0"/>
              <w:marBottom w:val="0"/>
              <w:divBdr>
                <w:top w:val="none" w:sz="0" w:space="0" w:color="auto"/>
                <w:left w:val="none" w:sz="0" w:space="0" w:color="auto"/>
                <w:bottom w:val="none" w:sz="0" w:space="0" w:color="auto"/>
                <w:right w:val="none" w:sz="0" w:space="0" w:color="auto"/>
              </w:divBdr>
              <w:divsChild>
                <w:div w:id="977807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5007103">
          <w:marLeft w:val="0"/>
          <w:marRight w:val="0"/>
          <w:marTop w:val="0"/>
          <w:marBottom w:val="0"/>
          <w:divBdr>
            <w:top w:val="none" w:sz="0" w:space="0" w:color="auto"/>
            <w:left w:val="none" w:sz="0" w:space="0" w:color="auto"/>
            <w:bottom w:val="none" w:sz="0" w:space="0" w:color="auto"/>
            <w:right w:val="none" w:sz="0" w:space="0" w:color="auto"/>
          </w:divBdr>
          <w:divsChild>
            <w:div w:id="1325209163">
              <w:marLeft w:val="0"/>
              <w:marRight w:val="0"/>
              <w:marTop w:val="0"/>
              <w:marBottom w:val="0"/>
              <w:divBdr>
                <w:top w:val="none" w:sz="0" w:space="0" w:color="auto"/>
                <w:left w:val="none" w:sz="0" w:space="0" w:color="auto"/>
                <w:bottom w:val="none" w:sz="0" w:space="0" w:color="auto"/>
                <w:right w:val="none" w:sz="0" w:space="0" w:color="auto"/>
              </w:divBdr>
              <w:divsChild>
                <w:div w:id="732778507">
                  <w:marLeft w:val="0"/>
                  <w:marRight w:val="0"/>
                  <w:marTop w:val="0"/>
                  <w:marBottom w:val="0"/>
                  <w:divBdr>
                    <w:top w:val="none" w:sz="0" w:space="0" w:color="auto"/>
                    <w:left w:val="none" w:sz="0" w:space="0" w:color="auto"/>
                    <w:bottom w:val="none" w:sz="0" w:space="0" w:color="auto"/>
                    <w:right w:val="none" w:sz="0" w:space="0" w:color="auto"/>
                  </w:divBdr>
                  <w:divsChild>
                    <w:div w:id="359937417">
                      <w:marLeft w:val="0"/>
                      <w:marRight w:val="0"/>
                      <w:marTop w:val="0"/>
                      <w:marBottom w:val="0"/>
                      <w:divBdr>
                        <w:top w:val="none" w:sz="0" w:space="0" w:color="auto"/>
                        <w:left w:val="none" w:sz="0" w:space="0" w:color="auto"/>
                        <w:bottom w:val="none" w:sz="0" w:space="0" w:color="auto"/>
                        <w:right w:val="none" w:sz="0" w:space="0" w:color="auto"/>
                      </w:divBdr>
                    </w:div>
                    <w:div w:id="1423912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655941">
      <w:bodyDiv w:val="1"/>
      <w:marLeft w:val="0"/>
      <w:marRight w:val="0"/>
      <w:marTop w:val="0"/>
      <w:marBottom w:val="0"/>
      <w:divBdr>
        <w:top w:val="none" w:sz="0" w:space="0" w:color="auto"/>
        <w:left w:val="none" w:sz="0" w:space="0" w:color="auto"/>
        <w:bottom w:val="none" w:sz="0" w:space="0" w:color="auto"/>
        <w:right w:val="none" w:sz="0" w:space="0" w:color="auto"/>
      </w:divBdr>
    </w:div>
    <w:div w:id="140973314">
      <w:bodyDiv w:val="1"/>
      <w:marLeft w:val="0"/>
      <w:marRight w:val="0"/>
      <w:marTop w:val="0"/>
      <w:marBottom w:val="0"/>
      <w:divBdr>
        <w:top w:val="none" w:sz="0" w:space="0" w:color="auto"/>
        <w:left w:val="none" w:sz="0" w:space="0" w:color="auto"/>
        <w:bottom w:val="none" w:sz="0" w:space="0" w:color="auto"/>
        <w:right w:val="none" w:sz="0" w:space="0" w:color="auto"/>
      </w:divBdr>
      <w:divsChild>
        <w:div w:id="1434940985">
          <w:marLeft w:val="0"/>
          <w:marRight w:val="0"/>
          <w:marTop w:val="0"/>
          <w:marBottom w:val="0"/>
          <w:divBdr>
            <w:top w:val="none" w:sz="0" w:space="0" w:color="auto"/>
            <w:left w:val="none" w:sz="0" w:space="0" w:color="auto"/>
            <w:bottom w:val="none" w:sz="0" w:space="0" w:color="auto"/>
            <w:right w:val="none" w:sz="0" w:space="0" w:color="auto"/>
          </w:divBdr>
          <w:divsChild>
            <w:div w:id="622661055">
              <w:marLeft w:val="0"/>
              <w:marRight w:val="0"/>
              <w:marTop w:val="0"/>
              <w:marBottom w:val="0"/>
              <w:divBdr>
                <w:top w:val="none" w:sz="0" w:space="0" w:color="auto"/>
                <w:left w:val="none" w:sz="0" w:space="0" w:color="auto"/>
                <w:bottom w:val="none" w:sz="0" w:space="0" w:color="auto"/>
                <w:right w:val="none" w:sz="0" w:space="0" w:color="auto"/>
              </w:divBdr>
            </w:div>
          </w:divsChild>
        </w:div>
        <w:div w:id="1333725660">
          <w:marLeft w:val="0"/>
          <w:marRight w:val="0"/>
          <w:marTop w:val="0"/>
          <w:marBottom w:val="0"/>
          <w:divBdr>
            <w:top w:val="none" w:sz="0" w:space="0" w:color="auto"/>
            <w:left w:val="none" w:sz="0" w:space="0" w:color="auto"/>
            <w:bottom w:val="none" w:sz="0" w:space="0" w:color="auto"/>
            <w:right w:val="none" w:sz="0" w:space="0" w:color="auto"/>
          </w:divBdr>
          <w:divsChild>
            <w:div w:id="1751154009">
              <w:marLeft w:val="0"/>
              <w:marRight w:val="0"/>
              <w:marTop w:val="0"/>
              <w:marBottom w:val="0"/>
              <w:divBdr>
                <w:top w:val="none" w:sz="0" w:space="0" w:color="auto"/>
                <w:left w:val="none" w:sz="0" w:space="0" w:color="auto"/>
                <w:bottom w:val="none" w:sz="0" w:space="0" w:color="auto"/>
                <w:right w:val="none" w:sz="0" w:space="0" w:color="auto"/>
              </w:divBdr>
              <w:divsChild>
                <w:div w:id="606038833">
                  <w:marLeft w:val="0"/>
                  <w:marRight w:val="0"/>
                  <w:marTop w:val="0"/>
                  <w:marBottom w:val="0"/>
                  <w:divBdr>
                    <w:top w:val="none" w:sz="0" w:space="0" w:color="auto"/>
                    <w:left w:val="none" w:sz="0" w:space="0" w:color="auto"/>
                    <w:bottom w:val="none" w:sz="0" w:space="0" w:color="auto"/>
                    <w:right w:val="none" w:sz="0" w:space="0" w:color="auto"/>
                  </w:divBdr>
                </w:div>
              </w:divsChild>
            </w:div>
            <w:div w:id="1938443265">
              <w:marLeft w:val="0"/>
              <w:marRight w:val="0"/>
              <w:marTop w:val="0"/>
              <w:marBottom w:val="0"/>
              <w:divBdr>
                <w:top w:val="none" w:sz="0" w:space="0" w:color="auto"/>
                <w:left w:val="none" w:sz="0" w:space="0" w:color="auto"/>
                <w:bottom w:val="none" w:sz="0" w:space="0" w:color="auto"/>
                <w:right w:val="none" w:sz="0" w:space="0" w:color="auto"/>
              </w:divBdr>
            </w:div>
          </w:divsChild>
        </w:div>
        <w:div w:id="1941908511">
          <w:marLeft w:val="0"/>
          <w:marRight w:val="0"/>
          <w:marTop w:val="0"/>
          <w:marBottom w:val="0"/>
          <w:divBdr>
            <w:top w:val="none" w:sz="0" w:space="0" w:color="auto"/>
            <w:left w:val="none" w:sz="0" w:space="0" w:color="auto"/>
            <w:bottom w:val="none" w:sz="0" w:space="0" w:color="auto"/>
            <w:right w:val="none" w:sz="0" w:space="0" w:color="auto"/>
          </w:divBdr>
          <w:divsChild>
            <w:div w:id="1898396478">
              <w:marLeft w:val="0"/>
              <w:marRight w:val="0"/>
              <w:marTop w:val="0"/>
              <w:marBottom w:val="0"/>
              <w:divBdr>
                <w:top w:val="none" w:sz="0" w:space="0" w:color="auto"/>
                <w:left w:val="none" w:sz="0" w:space="0" w:color="auto"/>
                <w:bottom w:val="none" w:sz="0" w:space="0" w:color="auto"/>
                <w:right w:val="none" w:sz="0" w:space="0" w:color="auto"/>
              </w:divBdr>
              <w:divsChild>
                <w:div w:id="1160195872">
                  <w:marLeft w:val="0"/>
                  <w:marRight w:val="0"/>
                  <w:marTop w:val="0"/>
                  <w:marBottom w:val="0"/>
                  <w:divBdr>
                    <w:top w:val="none" w:sz="0" w:space="0" w:color="auto"/>
                    <w:left w:val="none" w:sz="0" w:space="0" w:color="auto"/>
                    <w:bottom w:val="none" w:sz="0" w:space="0" w:color="auto"/>
                    <w:right w:val="none" w:sz="0" w:space="0" w:color="auto"/>
                  </w:divBdr>
                </w:div>
              </w:divsChild>
            </w:div>
            <w:div w:id="1469784760">
              <w:marLeft w:val="0"/>
              <w:marRight w:val="0"/>
              <w:marTop w:val="0"/>
              <w:marBottom w:val="0"/>
              <w:divBdr>
                <w:top w:val="none" w:sz="0" w:space="0" w:color="auto"/>
                <w:left w:val="none" w:sz="0" w:space="0" w:color="auto"/>
                <w:bottom w:val="none" w:sz="0" w:space="0" w:color="auto"/>
                <w:right w:val="none" w:sz="0" w:space="0" w:color="auto"/>
              </w:divBdr>
            </w:div>
          </w:divsChild>
        </w:div>
        <w:div w:id="970407417">
          <w:marLeft w:val="0"/>
          <w:marRight w:val="0"/>
          <w:marTop w:val="0"/>
          <w:marBottom w:val="0"/>
          <w:divBdr>
            <w:top w:val="none" w:sz="0" w:space="0" w:color="auto"/>
            <w:left w:val="none" w:sz="0" w:space="0" w:color="auto"/>
            <w:bottom w:val="none" w:sz="0" w:space="0" w:color="auto"/>
            <w:right w:val="none" w:sz="0" w:space="0" w:color="auto"/>
          </w:divBdr>
          <w:divsChild>
            <w:div w:id="1773939641">
              <w:marLeft w:val="0"/>
              <w:marRight w:val="0"/>
              <w:marTop w:val="0"/>
              <w:marBottom w:val="0"/>
              <w:divBdr>
                <w:top w:val="none" w:sz="0" w:space="0" w:color="auto"/>
                <w:left w:val="none" w:sz="0" w:space="0" w:color="auto"/>
                <w:bottom w:val="none" w:sz="0" w:space="0" w:color="auto"/>
                <w:right w:val="none" w:sz="0" w:space="0" w:color="auto"/>
              </w:divBdr>
              <w:divsChild>
                <w:div w:id="771364918">
                  <w:marLeft w:val="0"/>
                  <w:marRight w:val="0"/>
                  <w:marTop w:val="0"/>
                  <w:marBottom w:val="0"/>
                  <w:divBdr>
                    <w:top w:val="none" w:sz="0" w:space="0" w:color="auto"/>
                    <w:left w:val="none" w:sz="0" w:space="0" w:color="auto"/>
                    <w:bottom w:val="none" w:sz="0" w:space="0" w:color="auto"/>
                    <w:right w:val="none" w:sz="0" w:space="0" w:color="auto"/>
                  </w:divBdr>
                </w:div>
              </w:divsChild>
            </w:div>
            <w:div w:id="1949387896">
              <w:marLeft w:val="0"/>
              <w:marRight w:val="0"/>
              <w:marTop w:val="0"/>
              <w:marBottom w:val="0"/>
              <w:divBdr>
                <w:top w:val="none" w:sz="0" w:space="0" w:color="auto"/>
                <w:left w:val="none" w:sz="0" w:space="0" w:color="auto"/>
                <w:bottom w:val="none" w:sz="0" w:space="0" w:color="auto"/>
                <w:right w:val="none" w:sz="0" w:space="0" w:color="auto"/>
              </w:divBdr>
            </w:div>
          </w:divsChild>
        </w:div>
        <w:div w:id="1313830535">
          <w:marLeft w:val="0"/>
          <w:marRight w:val="0"/>
          <w:marTop w:val="0"/>
          <w:marBottom w:val="0"/>
          <w:divBdr>
            <w:top w:val="none" w:sz="0" w:space="0" w:color="auto"/>
            <w:left w:val="none" w:sz="0" w:space="0" w:color="auto"/>
            <w:bottom w:val="none" w:sz="0" w:space="0" w:color="auto"/>
            <w:right w:val="none" w:sz="0" w:space="0" w:color="auto"/>
          </w:divBdr>
          <w:divsChild>
            <w:div w:id="1763185611">
              <w:marLeft w:val="0"/>
              <w:marRight w:val="0"/>
              <w:marTop w:val="0"/>
              <w:marBottom w:val="0"/>
              <w:divBdr>
                <w:top w:val="none" w:sz="0" w:space="0" w:color="auto"/>
                <w:left w:val="none" w:sz="0" w:space="0" w:color="auto"/>
                <w:bottom w:val="none" w:sz="0" w:space="0" w:color="auto"/>
                <w:right w:val="none" w:sz="0" w:space="0" w:color="auto"/>
              </w:divBdr>
              <w:divsChild>
                <w:div w:id="285041337">
                  <w:marLeft w:val="0"/>
                  <w:marRight w:val="0"/>
                  <w:marTop w:val="0"/>
                  <w:marBottom w:val="0"/>
                  <w:divBdr>
                    <w:top w:val="none" w:sz="0" w:space="0" w:color="auto"/>
                    <w:left w:val="none" w:sz="0" w:space="0" w:color="auto"/>
                    <w:bottom w:val="none" w:sz="0" w:space="0" w:color="auto"/>
                    <w:right w:val="none" w:sz="0" w:space="0" w:color="auto"/>
                  </w:divBdr>
                </w:div>
              </w:divsChild>
            </w:div>
            <w:div w:id="1342125605">
              <w:marLeft w:val="0"/>
              <w:marRight w:val="0"/>
              <w:marTop w:val="0"/>
              <w:marBottom w:val="0"/>
              <w:divBdr>
                <w:top w:val="none" w:sz="0" w:space="0" w:color="auto"/>
                <w:left w:val="none" w:sz="0" w:space="0" w:color="auto"/>
                <w:bottom w:val="none" w:sz="0" w:space="0" w:color="auto"/>
                <w:right w:val="none" w:sz="0" w:space="0" w:color="auto"/>
              </w:divBdr>
            </w:div>
          </w:divsChild>
        </w:div>
        <w:div w:id="1954552457">
          <w:marLeft w:val="0"/>
          <w:marRight w:val="0"/>
          <w:marTop w:val="0"/>
          <w:marBottom w:val="0"/>
          <w:divBdr>
            <w:top w:val="none" w:sz="0" w:space="0" w:color="auto"/>
            <w:left w:val="none" w:sz="0" w:space="0" w:color="auto"/>
            <w:bottom w:val="none" w:sz="0" w:space="0" w:color="auto"/>
            <w:right w:val="none" w:sz="0" w:space="0" w:color="auto"/>
          </w:divBdr>
          <w:divsChild>
            <w:div w:id="1662805884">
              <w:marLeft w:val="0"/>
              <w:marRight w:val="0"/>
              <w:marTop w:val="0"/>
              <w:marBottom w:val="0"/>
              <w:divBdr>
                <w:top w:val="none" w:sz="0" w:space="0" w:color="auto"/>
                <w:left w:val="none" w:sz="0" w:space="0" w:color="auto"/>
                <w:bottom w:val="none" w:sz="0" w:space="0" w:color="auto"/>
                <w:right w:val="none" w:sz="0" w:space="0" w:color="auto"/>
              </w:divBdr>
              <w:divsChild>
                <w:div w:id="926772267">
                  <w:marLeft w:val="0"/>
                  <w:marRight w:val="0"/>
                  <w:marTop w:val="0"/>
                  <w:marBottom w:val="0"/>
                  <w:divBdr>
                    <w:top w:val="none" w:sz="0" w:space="0" w:color="auto"/>
                    <w:left w:val="none" w:sz="0" w:space="0" w:color="auto"/>
                    <w:bottom w:val="none" w:sz="0" w:space="0" w:color="auto"/>
                    <w:right w:val="none" w:sz="0" w:space="0" w:color="auto"/>
                  </w:divBdr>
                </w:div>
              </w:divsChild>
            </w:div>
            <w:div w:id="689599929">
              <w:marLeft w:val="0"/>
              <w:marRight w:val="0"/>
              <w:marTop w:val="0"/>
              <w:marBottom w:val="0"/>
              <w:divBdr>
                <w:top w:val="none" w:sz="0" w:space="0" w:color="auto"/>
                <w:left w:val="none" w:sz="0" w:space="0" w:color="auto"/>
                <w:bottom w:val="none" w:sz="0" w:space="0" w:color="auto"/>
                <w:right w:val="none" w:sz="0" w:space="0" w:color="auto"/>
              </w:divBdr>
            </w:div>
          </w:divsChild>
        </w:div>
        <w:div w:id="2130661428">
          <w:marLeft w:val="0"/>
          <w:marRight w:val="0"/>
          <w:marTop w:val="0"/>
          <w:marBottom w:val="0"/>
          <w:divBdr>
            <w:top w:val="none" w:sz="0" w:space="0" w:color="auto"/>
            <w:left w:val="none" w:sz="0" w:space="0" w:color="auto"/>
            <w:bottom w:val="none" w:sz="0" w:space="0" w:color="auto"/>
            <w:right w:val="none" w:sz="0" w:space="0" w:color="auto"/>
          </w:divBdr>
          <w:divsChild>
            <w:div w:id="1558006239">
              <w:marLeft w:val="0"/>
              <w:marRight w:val="0"/>
              <w:marTop w:val="0"/>
              <w:marBottom w:val="0"/>
              <w:divBdr>
                <w:top w:val="none" w:sz="0" w:space="0" w:color="auto"/>
                <w:left w:val="none" w:sz="0" w:space="0" w:color="auto"/>
                <w:bottom w:val="none" w:sz="0" w:space="0" w:color="auto"/>
                <w:right w:val="none" w:sz="0" w:space="0" w:color="auto"/>
              </w:divBdr>
              <w:divsChild>
                <w:div w:id="2145002130">
                  <w:marLeft w:val="0"/>
                  <w:marRight w:val="0"/>
                  <w:marTop w:val="0"/>
                  <w:marBottom w:val="0"/>
                  <w:divBdr>
                    <w:top w:val="none" w:sz="0" w:space="0" w:color="auto"/>
                    <w:left w:val="none" w:sz="0" w:space="0" w:color="auto"/>
                    <w:bottom w:val="none" w:sz="0" w:space="0" w:color="auto"/>
                    <w:right w:val="none" w:sz="0" w:space="0" w:color="auto"/>
                  </w:divBdr>
                </w:div>
              </w:divsChild>
            </w:div>
            <w:div w:id="2071265487">
              <w:marLeft w:val="0"/>
              <w:marRight w:val="0"/>
              <w:marTop w:val="0"/>
              <w:marBottom w:val="0"/>
              <w:divBdr>
                <w:top w:val="none" w:sz="0" w:space="0" w:color="auto"/>
                <w:left w:val="none" w:sz="0" w:space="0" w:color="auto"/>
                <w:bottom w:val="none" w:sz="0" w:space="0" w:color="auto"/>
                <w:right w:val="none" w:sz="0" w:space="0" w:color="auto"/>
              </w:divBdr>
            </w:div>
          </w:divsChild>
        </w:div>
        <w:div w:id="499279089">
          <w:marLeft w:val="0"/>
          <w:marRight w:val="0"/>
          <w:marTop w:val="0"/>
          <w:marBottom w:val="0"/>
          <w:divBdr>
            <w:top w:val="none" w:sz="0" w:space="0" w:color="auto"/>
            <w:left w:val="none" w:sz="0" w:space="0" w:color="auto"/>
            <w:bottom w:val="none" w:sz="0" w:space="0" w:color="auto"/>
            <w:right w:val="none" w:sz="0" w:space="0" w:color="auto"/>
          </w:divBdr>
          <w:divsChild>
            <w:div w:id="70127226">
              <w:marLeft w:val="0"/>
              <w:marRight w:val="0"/>
              <w:marTop w:val="0"/>
              <w:marBottom w:val="0"/>
              <w:divBdr>
                <w:top w:val="none" w:sz="0" w:space="0" w:color="auto"/>
                <w:left w:val="none" w:sz="0" w:space="0" w:color="auto"/>
                <w:bottom w:val="none" w:sz="0" w:space="0" w:color="auto"/>
                <w:right w:val="none" w:sz="0" w:space="0" w:color="auto"/>
              </w:divBdr>
              <w:divsChild>
                <w:div w:id="132604334">
                  <w:marLeft w:val="0"/>
                  <w:marRight w:val="0"/>
                  <w:marTop w:val="0"/>
                  <w:marBottom w:val="0"/>
                  <w:divBdr>
                    <w:top w:val="none" w:sz="0" w:space="0" w:color="auto"/>
                    <w:left w:val="none" w:sz="0" w:space="0" w:color="auto"/>
                    <w:bottom w:val="none" w:sz="0" w:space="0" w:color="auto"/>
                    <w:right w:val="none" w:sz="0" w:space="0" w:color="auto"/>
                  </w:divBdr>
                </w:div>
              </w:divsChild>
            </w:div>
            <w:div w:id="1738164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712209">
      <w:bodyDiv w:val="1"/>
      <w:marLeft w:val="0"/>
      <w:marRight w:val="0"/>
      <w:marTop w:val="0"/>
      <w:marBottom w:val="0"/>
      <w:divBdr>
        <w:top w:val="none" w:sz="0" w:space="0" w:color="auto"/>
        <w:left w:val="none" w:sz="0" w:space="0" w:color="auto"/>
        <w:bottom w:val="none" w:sz="0" w:space="0" w:color="auto"/>
        <w:right w:val="none" w:sz="0" w:space="0" w:color="auto"/>
      </w:divBdr>
    </w:div>
    <w:div w:id="150410557">
      <w:bodyDiv w:val="1"/>
      <w:marLeft w:val="0"/>
      <w:marRight w:val="0"/>
      <w:marTop w:val="0"/>
      <w:marBottom w:val="0"/>
      <w:divBdr>
        <w:top w:val="none" w:sz="0" w:space="0" w:color="auto"/>
        <w:left w:val="none" w:sz="0" w:space="0" w:color="auto"/>
        <w:bottom w:val="none" w:sz="0" w:space="0" w:color="auto"/>
        <w:right w:val="none" w:sz="0" w:space="0" w:color="auto"/>
      </w:divBdr>
      <w:divsChild>
        <w:div w:id="267126541">
          <w:marLeft w:val="0"/>
          <w:marRight w:val="0"/>
          <w:marTop w:val="0"/>
          <w:marBottom w:val="0"/>
          <w:divBdr>
            <w:top w:val="none" w:sz="0" w:space="0" w:color="auto"/>
            <w:left w:val="none" w:sz="0" w:space="0" w:color="auto"/>
            <w:bottom w:val="none" w:sz="0" w:space="0" w:color="auto"/>
            <w:right w:val="none" w:sz="0" w:space="0" w:color="auto"/>
          </w:divBdr>
        </w:div>
      </w:divsChild>
    </w:div>
    <w:div w:id="150995614">
      <w:bodyDiv w:val="1"/>
      <w:marLeft w:val="0"/>
      <w:marRight w:val="0"/>
      <w:marTop w:val="0"/>
      <w:marBottom w:val="0"/>
      <w:divBdr>
        <w:top w:val="none" w:sz="0" w:space="0" w:color="auto"/>
        <w:left w:val="none" w:sz="0" w:space="0" w:color="auto"/>
        <w:bottom w:val="none" w:sz="0" w:space="0" w:color="auto"/>
        <w:right w:val="none" w:sz="0" w:space="0" w:color="auto"/>
      </w:divBdr>
    </w:div>
    <w:div w:id="154106853">
      <w:bodyDiv w:val="1"/>
      <w:marLeft w:val="0"/>
      <w:marRight w:val="0"/>
      <w:marTop w:val="0"/>
      <w:marBottom w:val="0"/>
      <w:divBdr>
        <w:top w:val="none" w:sz="0" w:space="0" w:color="auto"/>
        <w:left w:val="none" w:sz="0" w:space="0" w:color="auto"/>
        <w:bottom w:val="none" w:sz="0" w:space="0" w:color="auto"/>
        <w:right w:val="none" w:sz="0" w:space="0" w:color="auto"/>
      </w:divBdr>
    </w:div>
    <w:div w:id="160045301">
      <w:bodyDiv w:val="1"/>
      <w:marLeft w:val="0"/>
      <w:marRight w:val="0"/>
      <w:marTop w:val="0"/>
      <w:marBottom w:val="0"/>
      <w:divBdr>
        <w:top w:val="none" w:sz="0" w:space="0" w:color="auto"/>
        <w:left w:val="none" w:sz="0" w:space="0" w:color="auto"/>
        <w:bottom w:val="none" w:sz="0" w:space="0" w:color="auto"/>
        <w:right w:val="none" w:sz="0" w:space="0" w:color="auto"/>
      </w:divBdr>
      <w:divsChild>
        <w:div w:id="186062803">
          <w:marLeft w:val="0"/>
          <w:marRight w:val="0"/>
          <w:marTop w:val="0"/>
          <w:marBottom w:val="0"/>
          <w:divBdr>
            <w:top w:val="none" w:sz="0" w:space="0" w:color="auto"/>
            <w:left w:val="none" w:sz="0" w:space="0" w:color="auto"/>
            <w:bottom w:val="none" w:sz="0" w:space="0" w:color="auto"/>
            <w:right w:val="none" w:sz="0" w:space="0" w:color="auto"/>
          </w:divBdr>
        </w:div>
      </w:divsChild>
    </w:div>
    <w:div w:id="176778467">
      <w:bodyDiv w:val="1"/>
      <w:marLeft w:val="0"/>
      <w:marRight w:val="0"/>
      <w:marTop w:val="0"/>
      <w:marBottom w:val="0"/>
      <w:divBdr>
        <w:top w:val="none" w:sz="0" w:space="0" w:color="auto"/>
        <w:left w:val="none" w:sz="0" w:space="0" w:color="auto"/>
        <w:bottom w:val="none" w:sz="0" w:space="0" w:color="auto"/>
        <w:right w:val="none" w:sz="0" w:space="0" w:color="auto"/>
      </w:divBdr>
      <w:divsChild>
        <w:div w:id="1130514794">
          <w:marLeft w:val="-180"/>
          <w:marRight w:val="-180"/>
          <w:marTop w:val="0"/>
          <w:marBottom w:val="0"/>
          <w:divBdr>
            <w:top w:val="none" w:sz="0" w:space="0" w:color="auto"/>
            <w:left w:val="none" w:sz="0" w:space="0" w:color="auto"/>
            <w:bottom w:val="none" w:sz="0" w:space="0" w:color="auto"/>
            <w:right w:val="none" w:sz="0" w:space="0" w:color="auto"/>
          </w:divBdr>
          <w:divsChild>
            <w:div w:id="1536231783">
              <w:marLeft w:val="0"/>
              <w:marRight w:val="0"/>
              <w:marTop w:val="0"/>
              <w:marBottom w:val="0"/>
              <w:divBdr>
                <w:top w:val="none" w:sz="0" w:space="0" w:color="auto"/>
                <w:left w:val="none" w:sz="0" w:space="0" w:color="auto"/>
                <w:bottom w:val="none" w:sz="0" w:space="0" w:color="auto"/>
                <w:right w:val="none" w:sz="0" w:space="0" w:color="auto"/>
              </w:divBdr>
              <w:divsChild>
                <w:div w:id="1377509427">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41515322">
          <w:marLeft w:val="-180"/>
          <w:marRight w:val="-180"/>
          <w:marTop w:val="0"/>
          <w:marBottom w:val="0"/>
          <w:divBdr>
            <w:top w:val="none" w:sz="0" w:space="0" w:color="auto"/>
            <w:left w:val="none" w:sz="0" w:space="0" w:color="auto"/>
            <w:bottom w:val="none" w:sz="0" w:space="0" w:color="auto"/>
            <w:right w:val="none" w:sz="0" w:space="0" w:color="auto"/>
          </w:divBdr>
          <w:divsChild>
            <w:div w:id="1679892431">
              <w:marLeft w:val="0"/>
              <w:marRight w:val="0"/>
              <w:marTop w:val="0"/>
              <w:marBottom w:val="0"/>
              <w:divBdr>
                <w:top w:val="none" w:sz="0" w:space="0" w:color="auto"/>
                <w:left w:val="none" w:sz="0" w:space="0" w:color="auto"/>
                <w:bottom w:val="none" w:sz="0" w:space="0" w:color="auto"/>
                <w:right w:val="none" w:sz="0" w:space="0" w:color="auto"/>
              </w:divBdr>
              <w:divsChild>
                <w:div w:id="1711681101">
                  <w:marLeft w:val="0"/>
                  <w:marRight w:val="0"/>
                  <w:marTop w:val="0"/>
                  <w:marBottom w:val="0"/>
                  <w:divBdr>
                    <w:top w:val="none" w:sz="0" w:space="0" w:color="auto"/>
                    <w:left w:val="none" w:sz="0" w:space="0" w:color="auto"/>
                    <w:bottom w:val="none" w:sz="0" w:space="0" w:color="auto"/>
                    <w:right w:val="none" w:sz="0" w:space="0" w:color="auto"/>
                  </w:divBdr>
                  <w:divsChild>
                    <w:div w:id="1791392059">
                      <w:marLeft w:val="-180"/>
                      <w:marRight w:val="-180"/>
                      <w:marTop w:val="0"/>
                      <w:marBottom w:val="0"/>
                      <w:divBdr>
                        <w:top w:val="none" w:sz="0" w:space="0" w:color="auto"/>
                        <w:left w:val="none" w:sz="0" w:space="0" w:color="auto"/>
                        <w:bottom w:val="none" w:sz="0" w:space="0" w:color="auto"/>
                        <w:right w:val="none" w:sz="0" w:space="0" w:color="auto"/>
                      </w:divBdr>
                      <w:divsChild>
                        <w:div w:id="2035113409">
                          <w:marLeft w:val="0"/>
                          <w:marRight w:val="0"/>
                          <w:marTop w:val="0"/>
                          <w:marBottom w:val="0"/>
                          <w:divBdr>
                            <w:top w:val="none" w:sz="0" w:space="0" w:color="auto"/>
                            <w:left w:val="none" w:sz="0" w:space="0" w:color="auto"/>
                            <w:bottom w:val="none" w:sz="0" w:space="0" w:color="auto"/>
                            <w:right w:val="none" w:sz="0" w:space="0" w:color="auto"/>
                          </w:divBdr>
                          <w:divsChild>
                            <w:div w:id="1717966706">
                              <w:marLeft w:val="0"/>
                              <w:marRight w:val="0"/>
                              <w:marTop w:val="0"/>
                              <w:marBottom w:val="0"/>
                              <w:divBdr>
                                <w:top w:val="none" w:sz="0" w:space="0" w:color="auto"/>
                                <w:left w:val="none" w:sz="0" w:space="0" w:color="auto"/>
                                <w:bottom w:val="none" w:sz="0" w:space="0" w:color="auto"/>
                                <w:right w:val="none" w:sz="0" w:space="0" w:color="auto"/>
                              </w:divBdr>
                              <w:divsChild>
                                <w:div w:id="518129407">
                                  <w:marLeft w:val="-180"/>
                                  <w:marRight w:val="-180"/>
                                  <w:marTop w:val="0"/>
                                  <w:marBottom w:val="0"/>
                                  <w:divBdr>
                                    <w:top w:val="none" w:sz="0" w:space="0" w:color="auto"/>
                                    <w:left w:val="none" w:sz="0" w:space="0" w:color="auto"/>
                                    <w:bottom w:val="none" w:sz="0" w:space="0" w:color="auto"/>
                                    <w:right w:val="none" w:sz="0" w:space="0" w:color="auto"/>
                                  </w:divBdr>
                                  <w:divsChild>
                                    <w:div w:id="1136796608">
                                      <w:marLeft w:val="0"/>
                                      <w:marRight w:val="0"/>
                                      <w:marTop w:val="0"/>
                                      <w:marBottom w:val="0"/>
                                      <w:divBdr>
                                        <w:top w:val="none" w:sz="0" w:space="0" w:color="auto"/>
                                        <w:left w:val="none" w:sz="0" w:space="0" w:color="auto"/>
                                        <w:bottom w:val="none" w:sz="0" w:space="0" w:color="auto"/>
                                        <w:right w:val="none" w:sz="0" w:space="0" w:color="auto"/>
                                      </w:divBdr>
                                      <w:divsChild>
                                        <w:div w:id="1860896520">
                                          <w:marLeft w:val="0"/>
                                          <w:marRight w:val="0"/>
                                          <w:marTop w:val="0"/>
                                          <w:marBottom w:val="0"/>
                                          <w:divBdr>
                                            <w:top w:val="none" w:sz="0" w:space="0" w:color="auto"/>
                                            <w:left w:val="none" w:sz="0" w:space="0" w:color="auto"/>
                                            <w:bottom w:val="none" w:sz="0" w:space="0" w:color="auto"/>
                                            <w:right w:val="none" w:sz="0" w:space="0" w:color="auto"/>
                                          </w:divBdr>
                                          <w:divsChild>
                                            <w:div w:id="1226338548">
                                              <w:marLeft w:val="-180"/>
                                              <w:marRight w:val="-180"/>
                                              <w:marTop w:val="0"/>
                                              <w:marBottom w:val="0"/>
                                              <w:divBdr>
                                                <w:top w:val="none" w:sz="0" w:space="0" w:color="auto"/>
                                                <w:left w:val="none" w:sz="0" w:space="0" w:color="auto"/>
                                                <w:bottom w:val="none" w:sz="0" w:space="0" w:color="auto"/>
                                                <w:right w:val="none" w:sz="0" w:space="0" w:color="auto"/>
                                              </w:divBdr>
                                              <w:divsChild>
                                                <w:div w:id="2144274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0707183">
      <w:bodyDiv w:val="1"/>
      <w:marLeft w:val="0"/>
      <w:marRight w:val="0"/>
      <w:marTop w:val="0"/>
      <w:marBottom w:val="0"/>
      <w:divBdr>
        <w:top w:val="none" w:sz="0" w:space="0" w:color="auto"/>
        <w:left w:val="none" w:sz="0" w:space="0" w:color="auto"/>
        <w:bottom w:val="none" w:sz="0" w:space="0" w:color="auto"/>
        <w:right w:val="none" w:sz="0" w:space="0" w:color="auto"/>
      </w:divBdr>
    </w:div>
    <w:div w:id="182742520">
      <w:bodyDiv w:val="1"/>
      <w:marLeft w:val="0"/>
      <w:marRight w:val="0"/>
      <w:marTop w:val="0"/>
      <w:marBottom w:val="0"/>
      <w:divBdr>
        <w:top w:val="none" w:sz="0" w:space="0" w:color="auto"/>
        <w:left w:val="none" w:sz="0" w:space="0" w:color="auto"/>
        <w:bottom w:val="none" w:sz="0" w:space="0" w:color="auto"/>
        <w:right w:val="none" w:sz="0" w:space="0" w:color="auto"/>
      </w:divBdr>
    </w:div>
    <w:div w:id="187840483">
      <w:bodyDiv w:val="1"/>
      <w:marLeft w:val="0"/>
      <w:marRight w:val="0"/>
      <w:marTop w:val="0"/>
      <w:marBottom w:val="0"/>
      <w:divBdr>
        <w:top w:val="none" w:sz="0" w:space="0" w:color="auto"/>
        <w:left w:val="none" w:sz="0" w:space="0" w:color="auto"/>
        <w:bottom w:val="none" w:sz="0" w:space="0" w:color="auto"/>
        <w:right w:val="none" w:sz="0" w:space="0" w:color="auto"/>
      </w:divBdr>
      <w:divsChild>
        <w:div w:id="1797141361">
          <w:marLeft w:val="0"/>
          <w:marRight w:val="0"/>
          <w:marTop w:val="0"/>
          <w:marBottom w:val="0"/>
          <w:divBdr>
            <w:top w:val="none" w:sz="0" w:space="0" w:color="auto"/>
            <w:left w:val="none" w:sz="0" w:space="0" w:color="auto"/>
            <w:bottom w:val="none" w:sz="0" w:space="0" w:color="auto"/>
            <w:right w:val="none" w:sz="0" w:space="0" w:color="auto"/>
          </w:divBdr>
        </w:div>
      </w:divsChild>
    </w:div>
    <w:div w:id="197012769">
      <w:bodyDiv w:val="1"/>
      <w:marLeft w:val="0"/>
      <w:marRight w:val="0"/>
      <w:marTop w:val="0"/>
      <w:marBottom w:val="0"/>
      <w:divBdr>
        <w:top w:val="none" w:sz="0" w:space="0" w:color="auto"/>
        <w:left w:val="none" w:sz="0" w:space="0" w:color="auto"/>
        <w:bottom w:val="none" w:sz="0" w:space="0" w:color="auto"/>
        <w:right w:val="none" w:sz="0" w:space="0" w:color="auto"/>
      </w:divBdr>
      <w:divsChild>
        <w:div w:id="776679301">
          <w:marLeft w:val="0"/>
          <w:marRight w:val="0"/>
          <w:marTop w:val="0"/>
          <w:marBottom w:val="0"/>
          <w:divBdr>
            <w:top w:val="none" w:sz="0" w:space="0" w:color="auto"/>
            <w:left w:val="none" w:sz="0" w:space="0" w:color="auto"/>
            <w:bottom w:val="none" w:sz="0" w:space="0" w:color="auto"/>
            <w:right w:val="none" w:sz="0" w:space="0" w:color="auto"/>
          </w:divBdr>
        </w:div>
        <w:div w:id="426851583">
          <w:marLeft w:val="0"/>
          <w:marRight w:val="0"/>
          <w:marTop w:val="0"/>
          <w:marBottom w:val="0"/>
          <w:divBdr>
            <w:top w:val="none" w:sz="0" w:space="0" w:color="auto"/>
            <w:left w:val="none" w:sz="0" w:space="0" w:color="auto"/>
            <w:bottom w:val="none" w:sz="0" w:space="0" w:color="auto"/>
            <w:right w:val="none" w:sz="0" w:space="0" w:color="auto"/>
          </w:divBdr>
        </w:div>
        <w:div w:id="361900292">
          <w:marLeft w:val="0"/>
          <w:marRight w:val="0"/>
          <w:marTop w:val="0"/>
          <w:marBottom w:val="0"/>
          <w:divBdr>
            <w:top w:val="none" w:sz="0" w:space="0" w:color="auto"/>
            <w:left w:val="none" w:sz="0" w:space="0" w:color="auto"/>
            <w:bottom w:val="none" w:sz="0" w:space="0" w:color="auto"/>
            <w:right w:val="none" w:sz="0" w:space="0" w:color="auto"/>
          </w:divBdr>
        </w:div>
        <w:div w:id="553083591">
          <w:marLeft w:val="0"/>
          <w:marRight w:val="0"/>
          <w:marTop w:val="0"/>
          <w:marBottom w:val="0"/>
          <w:divBdr>
            <w:top w:val="none" w:sz="0" w:space="0" w:color="auto"/>
            <w:left w:val="none" w:sz="0" w:space="0" w:color="auto"/>
            <w:bottom w:val="none" w:sz="0" w:space="0" w:color="auto"/>
            <w:right w:val="none" w:sz="0" w:space="0" w:color="auto"/>
          </w:divBdr>
        </w:div>
        <w:div w:id="504395502">
          <w:marLeft w:val="0"/>
          <w:marRight w:val="0"/>
          <w:marTop w:val="0"/>
          <w:marBottom w:val="0"/>
          <w:divBdr>
            <w:top w:val="none" w:sz="0" w:space="0" w:color="auto"/>
            <w:left w:val="none" w:sz="0" w:space="0" w:color="auto"/>
            <w:bottom w:val="none" w:sz="0" w:space="0" w:color="auto"/>
            <w:right w:val="none" w:sz="0" w:space="0" w:color="auto"/>
          </w:divBdr>
        </w:div>
        <w:div w:id="918296908">
          <w:marLeft w:val="0"/>
          <w:marRight w:val="0"/>
          <w:marTop w:val="0"/>
          <w:marBottom w:val="0"/>
          <w:divBdr>
            <w:top w:val="none" w:sz="0" w:space="0" w:color="auto"/>
            <w:left w:val="none" w:sz="0" w:space="0" w:color="auto"/>
            <w:bottom w:val="none" w:sz="0" w:space="0" w:color="auto"/>
            <w:right w:val="none" w:sz="0" w:space="0" w:color="auto"/>
          </w:divBdr>
        </w:div>
        <w:div w:id="2093046615">
          <w:marLeft w:val="0"/>
          <w:marRight w:val="0"/>
          <w:marTop w:val="0"/>
          <w:marBottom w:val="0"/>
          <w:divBdr>
            <w:top w:val="none" w:sz="0" w:space="0" w:color="auto"/>
            <w:left w:val="none" w:sz="0" w:space="0" w:color="auto"/>
            <w:bottom w:val="none" w:sz="0" w:space="0" w:color="auto"/>
            <w:right w:val="none" w:sz="0" w:space="0" w:color="auto"/>
          </w:divBdr>
        </w:div>
        <w:div w:id="1173715221">
          <w:marLeft w:val="0"/>
          <w:marRight w:val="0"/>
          <w:marTop w:val="0"/>
          <w:marBottom w:val="0"/>
          <w:divBdr>
            <w:top w:val="none" w:sz="0" w:space="0" w:color="auto"/>
            <w:left w:val="none" w:sz="0" w:space="0" w:color="auto"/>
            <w:bottom w:val="none" w:sz="0" w:space="0" w:color="auto"/>
            <w:right w:val="none" w:sz="0" w:space="0" w:color="auto"/>
          </w:divBdr>
        </w:div>
        <w:div w:id="1437097786">
          <w:marLeft w:val="0"/>
          <w:marRight w:val="0"/>
          <w:marTop w:val="0"/>
          <w:marBottom w:val="0"/>
          <w:divBdr>
            <w:top w:val="none" w:sz="0" w:space="0" w:color="auto"/>
            <w:left w:val="none" w:sz="0" w:space="0" w:color="auto"/>
            <w:bottom w:val="none" w:sz="0" w:space="0" w:color="auto"/>
            <w:right w:val="none" w:sz="0" w:space="0" w:color="auto"/>
          </w:divBdr>
        </w:div>
        <w:div w:id="1603763279">
          <w:marLeft w:val="0"/>
          <w:marRight w:val="0"/>
          <w:marTop w:val="0"/>
          <w:marBottom w:val="0"/>
          <w:divBdr>
            <w:top w:val="none" w:sz="0" w:space="0" w:color="auto"/>
            <w:left w:val="none" w:sz="0" w:space="0" w:color="auto"/>
            <w:bottom w:val="none" w:sz="0" w:space="0" w:color="auto"/>
            <w:right w:val="none" w:sz="0" w:space="0" w:color="auto"/>
          </w:divBdr>
        </w:div>
        <w:div w:id="238367653">
          <w:marLeft w:val="0"/>
          <w:marRight w:val="0"/>
          <w:marTop w:val="0"/>
          <w:marBottom w:val="0"/>
          <w:divBdr>
            <w:top w:val="none" w:sz="0" w:space="0" w:color="auto"/>
            <w:left w:val="none" w:sz="0" w:space="0" w:color="auto"/>
            <w:bottom w:val="none" w:sz="0" w:space="0" w:color="auto"/>
            <w:right w:val="none" w:sz="0" w:space="0" w:color="auto"/>
          </w:divBdr>
        </w:div>
        <w:div w:id="1762141719">
          <w:marLeft w:val="0"/>
          <w:marRight w:val="0"/>
          <w:marTop w:val="0"/>
          <w:marBottom w:val="0"/>
          <w:divBdr>
            <w:top w:val="none" w:sz="0" w:space="0" w:color="auto"/>
            <w:left w:val="none" w:sz="0" w:space="0" w:color="auto"/>
            <w:bottom w:val="none" w:sz="0" w:space="0" w:color="auto"/>
            <w:right w:val="none" w:sz="0" w:space="0" w:color="auto"/>
          </w:divBdr>
        </w:div>
        <w:div w:id="1253584876">
          <w:marLeft w:val="0"/>
          <w:marRight w:val="0"/>
          <w:marTop w:val="0"/>
          <w:marBottom w:val="0"/>
          <w:divBdr>
            <w:top w:val="none" w:sz="0" w:space="0" w:color="auto"/>
            <w:left w:val="none" w:sz="0" w:space="0" w:color="auto"/>
            <w:bottom w:val="none" w:sz="0" w:space="0" w:color="auto"/>
            <w:right w:val="none" w:sz="0" w:space="0" w:color="auto"/>
          </w:divBdr>
        </w:div>
      </w:divsChild>
    </w:div>
    <w:div w:id="218708579">
      <w:bodyDiv w:val="1"/>
      <w:marLeft w:val="0"/>
      <w:marRight w:val="0"/>
      <w:marTop w:val="0"/>
      <w:marBottom w:val="0"/>
      <w:divBdr>
        <w:top w:val="none" w:sz="0" w:space="0" w:color="auto"/>
        <w:left w:val="none" w:sz="0" w:space="0" w:color="auto"/>
        <w:bottom w:val="none" w:sz="0" w:space="0" w:color="auto"/>
        <w:right w:val="none" w:sz="0" w:space="0" w:color="auto"/>
      </w:divBdr>
      <w:divsChild>
        <w:div w:id="1711224679">
          <w:marLeft w:val="0"/>
          <w:marRight w:val="0"/>
          <w:marTop w:val="0"/>
          <w:marBottom w:val="720"/>
          <w:divBdr>
            <w:top w:val="none" w:sz="0" w:space="0" w:color="auto"/>
            <w:left w:val="none" w:sz="0" w:space="0" w:color="auto"/>
            <w:bottom w:val="none" w:sz="0" w:space="0" w:color="auto"/>
            <w:right w:val="none" w:sz="0" w:space="0" w:color="auto"/>
          </w:divBdr>
        </w:div>
      </w:divsChild>
    </w:div>
    <w:div w:id="224339464">
      <w:bodyDiv w:val="1"/>
      <w:marLeft w:val="0"/>
      <w:marRight w:val="0"/>
      <w:marTop w:val="0"/>
      <w:marBottom w:val="0"/>
      <w:divBdr>
        <w:top w:val="none" w:sz="0" w:space="0" w:color="auto"/>
        <w:left w:val="none" w:sz="0" w:space="0" w:color="auto"/>
        <w:bottom w:val="none" w:sz="0" w:space="0" w:color="auto"/>
        <w:right w:val="none" w:sz="0" w:space="0" w:color="auto"/>
      </w:divBdr>
      <w:divsChild>
        <w:div w:id="205216091">
          <w:marLeft w:val="0"/>
          <w:marRight w:val="0"/>
          <w:marTop w:val="0"/>
          <w:marBottom w:val="375"/>
          <w:divBdr>
            <w:top w:val="none" w:sz="0" w:space="0" w:color="auto"/>
            <w:left w:val="none" w:sz="0" w:space="0" w:color="auto"/>
            <w:bottom w:val="none" w:sz="0" w:space="0" w:color="auto"/>
            <w:right w:val="none" w:sz="0" w:space="0" w:color="auto"/>
          </w:divBdr>
          <w:divsChild>
            <w:div w:id="1045983764">
              <w:marLeft w:val="0"/>
              <w:marRight w:val="0"/>
              <w:marTop w:val="0"/>
              <w:marBottom w:val="0"/>
              <w:divBdr>
                <w:top w:val="none" w:sz="0" w:space="0" w:color="auto"/>
                <w:left w:val="none" w:sz="0" w:space="0" w:color="auto"/>
                <w:bottom w:val="none" w:sz="0" w:space="0" w:color="auto"/>
                <w:right w:val="none" w:sz="0" w:space="0" w:color="auto"/>
              </w:divBdr>
              <w:divsChild>
                <w:div w:id="1887791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021997">
          <w:marLeft w:val="0"/>
          <w:marRight w:val="0"/>
          <w:marTop w:val="0"/>
          <w:marBottom w:val="0"/>
          <w:divBdr>
            <w:top w:val="none" w:sz="0" w:space="0" w:color="auto"/>
            <w:left w:val="none" w:sz="0" w:space="0" w:color="auto"/>
            <w:bottom w:val="none" w:sz="0" w:space="0" w:color="auto"/>
            <w:right w:val="none" w:sz="0" w:space="0" w:color="auto"/>
          </w:divBdr>
          <w:divsChild>
            <w:div w:id="1930499621">
              <w:marLeft w:val="0"/>
              <w:marRight w:val="0"/>
              <w:marTop w:val="0"/>
              <w:marBottom w:val="0"/>
              <w:divBdr>
                <w:top w:val="none" w:sz="0" w:space="0" w:color="auto"/>
                <w:left w:val="none" w:sz="0" w:space="0" w:color="auto"/>
                <w:bottom w:val="none" w:sz="0" w:space="0" w:color="auto"/>
                <w:right w:val="none" w:sz="0" w:space="0" w:color="auto"/>
              </w:divBdr>
              <w:divsChild>
                <w:div w:id="1038970944">
                  <w:marLeft w:val="-180"/>
                  <w:marRight w:val="-180"/>
                  <w:marTop w:val="0"/>
                  <w:marBottom w:val="0"/>
                  <w:divBdr>
                    <w:top w:val="none" w:sz="0" w:space="0" w:color="auto"/>
                    <w:left w:val="none" w:sz="0" w:space="0" w:color="auto"/>
                    <w:bottom w:val="none" w:sz="0" w:space="0" w:color="auto"/>
                    <w:right w:val="none" w:sz="0" w:space="0" w:color="auto"/>
                  </w:divBdr>
                  <w:divsChild>
                    <w:div w:id="647174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6645228">
      <w:bodyDiv w:val="1"/>
      <w:marLeft w:val="0"/>
      <w:marRight w:val="0"/>
      <w:marTop w:val="0"/>
      <w:marBottom w:val="0"/>
      <w:divBdr>
        <w:top w:val="none" w:sz="0" w:space="0" w:color="auto"/>
        <w:left w:val="none" w:sz="0" w:space="0" w:color="auto"/>
        <w:bottom w:val="none" w:sz="0" w:space="0" w:color="auto"/>
        <w:right w:val="none" w:sz="0" w:space="0" w:color="auto"/>
      </w:divBdr>
    </w:div>
    <w:div w:id="228080570">
      <w:bodyDiv w:val="1"/>
      <w:marLeft w:val="0"/>
      <w:marRight w:val="0"/>
      <w:marTop w:val="0"/>
      <w:marBottom w:val="0"/>
      <w:divBdr>
        <w:top w:val="none" w:sz="0" w:space="0" w:color="auto"/>
        <w:left w:val="none" w:sz="0" w:space="0" w:color="auto"/>
        <w:bottom w:val="none" w:sz="0" w:space="0" w:color="auto"/>
        <w:right w:val="none" w:sz="0" w:space="0" w:color="auto"/>
      </w:divBdr>
    </w:div>
    <w:div w:id="229342282">
      <w:bodyDiv w:val="1"/>
      <w:marLeft w:val="0"/>
      <w:marRight w:val="0"/>
      <w:marTop w:val="0"/>
      <w:marBottom w:val="0"/>
      <w:divBdr>
        <w:top w:val="none" w:sz="0" w:space="0" w:color="auto"/>
        <w:left w:val="none" w:sz="0" w:space="0" w:color="auto"/>
        <w:bottom w:val="none" w:sz="0" w:space="0" w:color="auto"/>
        <w:right w:val="none" w:sz="0" w:space="0" w:color="auto"/>
      </w:divBdr>
    </w:div>
    <w:div w:id="231937882">
      <w:bodyDiv w:val="1"/>
      <w:marLeft w:val="0"/>
      <w:marRight w:val="0"/>
      <w:marTop w:val="0"/>
      <w:marBottom w:val="0"/>
      <w:divBdr>
        <w:top w:val="none" w:sz="0" w:space="0" w:color="auto"/>
        <w:left w:val="none" w:sz="0" w:space="0" w:color="auto"/>
        <w:bottom w:val="none" w:sz="0" w:space="0" w:color="auto"/>
        <w:right w:val="none" w:sz="0" w:space="0" w:color="auto"/>
      </w:divBdr>
      <w:divsChild>
        <w:div w:id="1424062276">
          <w:marLeft w:val="0"/>
          <w:marRight w:val="0"/>
          <w:marTop w:val="0"/>
          <w:marBottom w:val="0"/>
          <w:divBdr>
            <w:top w:val="none" w:sz="0" w:space="0" w:color="auto"/>
            <w:left w:val="none" w:sz="0" w:space="0" w:color="auto"/>
            <w:bottom w:val="none" w:sz="0" w:space="0" w:color="auto"/>
            <w:right w:val="none" w:sz="0" w:space="0" w:color="auto"/>
          </w:divBdr>
          <w:divsChild>
            <w:div w:id="819077017">
              <w:marLeft w:val="0"/>
              <w:marRight w:val="0"/>
              <w:marTop w:val="0"/>
              <w:marBottom w:val="0"/>
              <w:divBdr>
                <w:top w:val="none" w:sz="0" w:space="0" w:color="auto"/>
                <w:left w:val="none" w:sz="0" w:space="0" w:color="auto"/>
                <w:bottom w:val="none" w:sz="0" w:space="0" w:color="auto"/>
                <w:right w:val="none" w:sz="0" w:space="0" w:color="auto"/>
              </w:divBdr>
            </w:div>
          </w:divsChild>
        </w:div>
        <w:div w:id="1156528112">
          <w:marLeft w:val="0"/>
          <w:marRight w:val="0"/>
          <w:marTop w:val="0"/>
          <w:marBottom w:val="0"/>
          <w:divBdr>
            <w:top w:val="none" w:sz="0" w:space="0" w:color="auto"/>
            <w:left w:val="none" w:sz="0" w:space="0" w:color="auto"/>
            <w:bottom w:val="none" w:sz="0" w:space="0" w:color="auto"/>
            <w:right w:val="none" w:sz="0" w:space="0" w:color="auto"/>
          </w:divBdr>
          <w:divsChild>
            <w:div w:id="657610383">
              <w:marLeft w:val="0"/>
              <w:marRight w:val="0"/>
              <w:marTop w:val="0"/>
              <w:marBottom w:val="0"/>
              <w:divBdr>
                <w:top w:val="none" w:sz="0" w:space="0" w:color="auto"/>
                <w:left w:val="none" w:sz="0" w:space="0" w:color="auto"/>
                <w:bottom w:val="none" w:sz="0" w:space="0" w:color="auto"/>
                <w:right w:val="none" w:sz="0" w:space="0" w:color="auto"/>
              </w:divBdr>
            </w:div>
            <w:div w:id="1365861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4047849">
      <w:bodyDiv w:val="1"/>
      <w:marLeft w:val="0"/>
      <w:marRight w:val="0"/>
      <w:marTop w:val="0"/>
      <w:marBottom w:val="0"/>
      <w:divBdr>
        <w:top w:val="none" w:sz="0" w:space="0" w:color="auto"/>
        <w:left w:val="none" w:sz="0" w:space="0" w:color="auto"/>
        <w:bottom w:val="none" w:sz="0" w:space="0" w:color="auto"/>
        <w:right w:val="none" w:sz="0" w:space="0" w:color="auto"/>
      </w:divBdr>
    </w:div>
    <w:div w:id="244344999">
      <w:bodyDiv w:val="1"/>
      <w:marLeft w:val="0"/>
      <w:marRight w:val="0"/>
      <w:marTop w:val="0"/>
      <w:marBottom w:val="0"/>
      <w:divBdr>
        <w:top w:val="none" w:sz="0" w:space="0" w:color="auto"/>
        <w:left w:val="none" w:sz="0" w:space="0" w:color="auto"/>
        <w:bottom w:val="none" w:sz="0" w:space="0" w:color="auto"/>
        <w:right w:val="none" w:sz="0" w:space="0" w:color="auto"/>
      </w:divBdr>
      <w:divsChild>
        <w:div w:id="1119648427">
          <w:marLeft w:val="0"/>
          <w:marRight w:val="0"/>
          <w:marTop w:val="0"/>
          <w:marBottom w:val="180"/>
          <w:divBdr>
            <w:top w:val="none" w:sz="0" w:space="0" w:color="auto"/>
            <w:left w:val="none" w:sz="0" w:space="0" w:color="auto"/>
            <w:bottom w:val="none" w:sz="0" w:space="0" w:color="auto"/>
            <w:right w:val="none" w:sz="0" w:space="0" w:color="auto"/>
          </w:divBdr>
        </w:div>
      </w:divsChild>
    </w:div>
    <w:div w:id="244652003">
      <w:bodyDiv w:val="1"/>
      <w:marLeft w:val="0"/>
      <w:marRight w:val="0"/>
      <w:marTop w:val="0"/>
      <w:marBottom w:val="0"/>
      <w:divBdr>
        <w:top w:val="none" w:sz="0" w:space="0" w:color="auto"/>
        <w:left w:val="none" w:sz="0" w:space="0" w:color="auto"/>
        <w:bottom w:val="none" w:sz="0" w:space="0" w:color="auto"/>
        <w:right w:val="none" w:sz="0" w:space="0" w:color="auto"/>
      </w:divBdr>
    </w:div>
    <w:div w:id="257522064">
      <w:bodyDiv w:val="1"/>
      <w:marLeft w:val="0"/>
      <w:marRight w:val="0"/>
      <w:marTop w:val="0"/>
      <w:marBottom w:val="0"/>
      <w:divBdr>
        <w:top w:val="none" w:sz="0" w:space="0" w:color="auto"/>
        <w:left w:val="none" w:sz="0" w:space="0" w:color="auto"/>
        <w:bottom w:val="none" w:sz="0" w:space="0" w:color="auto"/>
        <w:right w:val="none" w:sz="0" w:space="0" w:color="auto"/>
      </w:divBdr>
      <w:divsChild>
        <w:div w:id="1971857741">
          <w:marLeft w:val="0"/>
          <w:marRight w:val="0"/>
          <w:marTop w:val="0"/>
          <w:marBottom w:val="0"/>
          <w:divBdr>
            <w:top w:val="none" w:sz="0" w:space="0" w:color="auto"/>
            <w:left w:val="none" w:sz="0" w:space="0" w:color="auto"/>
            <w:bottom w:val="none" w:sz="0" w:space="0" w:color="auto"/>
            <w:right w:val="none" w:sz="0" w:space="0" w:color="auto"/>
          </w:divBdr>
          <w:divsChild>
            <w:div w:id="704406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1230288">
      <w:bodyDiv w:val="1"/>
      <w:marLeft w:val="0"/>
      <w:marRight w:val="0"/>
      <w:marTop w:val="0"/>
      <w:marBottom w:val="0"/>
      <w:divBdr>
        <w:top w:val="none" w:sz="0" w:space="0" w:color="auto"/>
        <w:left w:val="none" w:sz="0" w:space="0" w:color="auto"/>
        <w:bottom w:val="none" w:sz="0" w:space="0" w:color="auto"/>
        <w:right w:val="none" w:sz="0" w:space="0" w:color="auto"/>
      </w:divBdr>
      <w:divsChild>
        <w:div w:id="133567113">
          <w:marLeft w:val="0"/>
          <w:marRight w:val="0"/>
          <w:marTop w:val="0"/>
          <w:marBottom w:val="0"/>
          <w:divBdr>
            <w:top w:val="none" w:sz="0" w:space="0" w:color="auto"/>
            <w:left w:val="none" w:sz="0" w:space="0" w:color="auto"/>
            <w:bottom w:val="none" w:sz="0" w:space="0" w:color="auto"/>
            <w:right w:val="none" w:sz="0" w:space="0" w:color="auto"/>
          </w:divBdr>
        </w:div>
      </w:divsChild>
    </w:div>
    <w:div w:id="279384590">
      <w:bodyDiv w:val="1"/>
      <w:marLeft w:val="0"/>
      <w:marRight w:val="0"/>
      <w:marTop w:val="0"/>
      <w:marBottom w:val="0"/>
      <w:divBdr>
        <w:top w:val="none" w:sz="0" w:space="0" w:color="auto"/>
        <w:left w:val="none" w:sz="0" w:space="0" w:color="auto"/>
        <w:bottom w:val="none" w:sz="0" w:space="0" w:color="auto"/>
        <w:right w:val="none" w:sz="0" w:space="0" w:color="auto"/>
      </w:divBdr>
      <w:divsChild>
        <w:div w:id="1845703385">
          <w:marLeft w:val="0"/>
          <w:marRight w:val="0"/>
          <w:marTop w:val="0"/>
          <w:marBottom w:val="0"/>
          <w:divBdr>
            <w:top w:val="none" w:sz="0" w:space="0" w:color="auto"/>
            <w:left w:val="none" w:sz="0" w:space="0" w:color="auto"/>
            <w:bottom w:val="none" w:sz="0" w:space="0" w:color="auto"/>
            <w:right w:val="none" w:sz="0" w:space="0" w:color="auto"/>
          </w:divBdr>
        </w:div>
      </w:divsChild>
    </w:div>
    <w:div w:id="280839719">
      <w:bodyDiv w:val="1"/>
      <w:marLeft w:val="0"/>
      <w:marRight w:val="0"/>
      <w:marTop w:val="0"/>
      <w:marBottom w:val="0"/>
      <w:divBdr>
        <w:top w:val="none" w:sz="0" w:space="0" w:color="auto"/>
        <w:left w:val="none" w:sz="0" w:space="0" w:color="auto"/>
        <w:bottom w:val="none" w:sz="0" w:space="0" w:color="auto"/>
        <w:right w:val="none" w:sz="0" w:space="0" w:color="auto"/>
      </w:divBdr>
    </w:div>
    <w:div w:id="283663023">
      <w:bodyDiv w:val="1"/>
      <w:marLeft w:val="0"/>
      <w:marRight w:val="0"/>
      <w:marTop w:val="0"/>
      <w:marBottom w:val="0"/>
      <w:divBdr>
        <w:top w:val="none" w:sz="0" w:space="0" w:color="auto"/>
        <w:left w:val="none" w:sz="0" w:space="0" w:color="auto"/>
        <w:bottom w:val="none" w:sz="0" w:space="0" w:color="auto"/>
        <w:right w:val="none" w:sz="0" w:space="0" w:color="auto"/>
      </w:divBdr>
      <w:divsChild>
        <w:div w:id="1067848358">
          <w:marLeft w:val="0"/>
          <w:marRight w:val="0"/>
          <w:marTop w:val="0"/>
          <w:marBottom w:val="0"/>
          <w:divBdr>
            <w:top w:val="none" w:sz="0" w:space="0" w:color="auto"/>
            <w:left w:val="none" w:sz="0" w:space="0" w:color="auto"/>
            <w:bottom w:val="none" w:sz="0" w:space="0" w:color="auto"/>
            <w:right w:val="none" w:sz="0" w:space="0" w:color="auto"/>
          </w:divBdr>
        </w:div>
        <w:div w:id="819733380">
          <w:marLeft w:val="-180"/>
          <w:marRight w:val="-180"/>
          <w:marTop w:val="0"/>
          <w:marBottom w:val="0"/>
          <w:divBdr>
            <w:top w:val="none" w:sz="0" w:space="0" w:color="auto"/>
            <w:left w:val="none" w:sz="0" w:space="0" w:color="auto"/>
            <w:bottom w:val="none" w:sz="0" w:space="0" w:color="auto"/>
            <w:right w:val="none" w:sz="0" w:space="0" w:color="auto"/>
          </w:divBdr>
          <w:divsChild>
            <w:div w:id="314921093">
              <w:marLeft w:val="0"/>
              <w:marRight w:val="0"/>
              <w:marTop w:val="0"/>
              <w:marBottom w:val="0"/>
              <w:divBdr>
                <w:top w:val="none" w:sz="0" w:space="0" w:color="auto"/>
                <w:left w:val="none" w:sz="0" w:space="0" w:color="auto"/>
                <w:bottom w:val="none" w:sz="0" w:space="0" w:color="auto"/>
                <w:right w:val="none" w:sz="0" w:space="0" w:color="auto"/>
              </w:divBdr>
              <w:divsChild>
                <w:div w:id="172112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0333232">
      <w:bodyDiv w:val="1"/>
      <w:marLeft w:val="0"/>
      <w:marRight w:val="0"/>
      <w:marTop w:val="0"/>
      <w:marBottom w:val="0"/>
      <w:divBdr>
        <w:top w:val="none" w:sz="0" w:space="0" w:color="auto"/>
        <w:left w:val="none" w:sz="0" w:space="0" w:color="auto"/>
        <w:bottom w:val="none" w:sz="0" w:space="0" w:color="auto"/>
        <w:right w:val="none" w:sz="0" w:space="0" w:color="auto"/>
      </w:divBdr>
      <w:divsChild>
        <w:div w:id="1584224426">
          <w:marLeft w:val="-180"/>
          <w:marRight w:val="-180"/>
          <w:marTop w:val="0"/>
          <w:marBottom w:val="0"/>
          <w:divBdr>
            <w:top w:val="none" w:sz="0" w:space="0" w:color="auto"/>
            <w:left w:val="none" w:sz="0" w:space="0" w:color="auto"/>
            <w:bottom w:val="none" w:sz="0" w:space="0" w:color="auto"/>
            <w:right w:val="none" w:sz="0" w:space="0" w:color="auto"/>
          </w:divBdr>
          <w:divsChild>
            <w:div w:id="879974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4333734">
      <w:bodyDiv w:val="1"/>
      <w:marLeft w:val="0"/>
      <w:marRight w:val="0"/>
      <w:marTop w:val="0"/>
      <w:marBottom w:val="0"/>
      <w:divBdr>
        <w:top w:val="none" w:sz="0" w:space="0" w:color="auto"/>
        <w:left w:val="none" w:sz="0" w:space="0" w:color="auto"/>
        <w:bottom w:val="none" w:sz="0" w:space="0" w:color="auto"/>
        <w:right w:val="none" w:sz="0" w:space="0" w:color="auto"/>
      </w:divBdr>
    </w:div>
    <w:div w:id="307519658">
      <w:bodyDiv w:val="1"/>
      <w:marLeft w:val="0"/>
      <w:marRight w:val="0"/>
      <w:marTop w:val="0"/>
      <w:marBottom w:val="0"/>
      <w:divBdr>
        <w:top w:val="none" w:sz="0" w:space="0" w:color="auto"/>
        <w:left w:val="none" w:sz="0" w:space="0" w:color="auto"/>
        <w:bottom w:val="none" w:sz="0" w:space="0" w:color="auto"/>
        <w:right w:val="none" w:sz="0" w:space="0" w:color="auto"/>
      </w:divBdr>
    </w:div>
    <w:div w:id="311518816">
      <w:bodyDiv w:val="1"/>
      <w:marLeft w:val="0"/>
      <w:marRight w:val="0"/>
      <w:marTop w:val="0"/>
      <w:marBottom w:val="0"/>
      <w:divBdr>
        <w:top w:val="none" w:sz="0" w:space="0" w:color="auto"/>
        <w:left w:val="none" w:sz="0" w:space="0" w:color="auto"/>
        <w:bottom w:val="none" w:sz="0" w:space="0" w:color="auto"/>
        <w:right w:val="none" w:sz="0" w:space="0" w:color="auto"/>
      </w:divBdr>
    </w:div>
    <w:div w:id="311756483">
      <w:bodyDiv w:val="1"/>
      <w:marLeft w:val="0"/>
      <w:marRight w:val="0"/>
      <w:marTop w:val="0"/>
      <w:marBottom w:val="0"/>
      <w:divBdr>
        <w:top w:val="none" w:sz="0" w:space="0" w:color="auto"/>
        <w:left w:val="none" w:sz="0" w:space="0" w:color="auto"/>
        <w:bottom w:val="none" w:sz="0" w:space="0" w:color="auto"/>
        <w:right w:val="none" w:sz="0" w:space="0" w:color="auto"/>
      </w:divBdr>
      <w:divsChild>
        <w:div w:id="880240935">
          <w:marLeft w:val="0"/>
          <w:marRight w:val="0"/>
          <w:marTop w:val="0"/>
          <w:marBottom w:val="0"/>
          <w:divBdr>
            <w:top w:val="none" w:sz="0" w:space="0" w:color="auto"/>
            <w:left w:val="none" w:sz="0" w:space="0" w:color="auto"/>
            <w:bottom w:val="none" w:sz="0" w:space="0" w:color="auto"/>
            <w:right w:val="none" w:sz="0" w:space="0" w:color="auto"/>
          </w:divBdr>
        </w:div>
        <w:div w:id="746924662">
          <w:marLeft w:val="0"/>
          <w:marRight w:val="0"/>
          <w:marTop w:val="0"/>
          <w:marBottom w:val="0"/>
          <w:divBdr>
            <w:top w:val="none" w:sz="0" w:space="0" w:color="auto"/>
            <w:left w:val="none" w:sz="0" w:space="0" w:color="auto"/>
            <w:bottom w:val="none" w:sz="0" w:space="0" w:color="auto"/>
            <w:right w:val="none" w:sz="0" w:space="0" w:color="auto"/>
          </w:divBdr>
        </w:div>
        <w:div w:id="1339188035">
          <w:marLeft w:val="0"/>
          <w:marRight w:val="0"/>
          <w:marTop w:val="0"/>
          <w:marBottom w:val="0"/>
          <w:divBdr>
            <w:top w:val="none" w:sz="0" w:space="0" w:color="auto"/>
            <w:left w:val="none" w:sz="0" w:space="0" w:color="auto"/>
            <w:bottom w:val="none" w:sz="0" w:space="0" w:color="auto"/>
            <w:right w:val="none" w:sz="0" w:space="0" w:color="auto"/>
          </w:divBdr>
        </w:div>
        <w:div w:id="1675916600">
          <w:marLeft w:val="0"/>
          <w:marRight w:val="0"/>
          <w:marTop w:val="0"/>
          <w:marBottom w:val="0"/>
          <w:divBdr>
            <w:top w:val="none" w:sz="0" w:space="0" w:color="auto"/>
            <w:left w:val="none" w:sz="0" w:space="0" w:color="auto"/>
            <w:bottom w:val="none" w:sz="0" w:space="0" w:color="auto"/>
            <w:right w:val="none" w:sz="0" w:space="0" w:color="auto"/>
          </w:divBdr>
        </w:div>
      </w:divsChild>
    </w:div>
    <w:div w:id="315887770">
      <w:bodyDiv w:val="1"/>
      <w:marLeft w:val="0"/>
      <w:marRight w:val="0"/>
      <w:marTop w:val="0"/>
      <w:marBottom w:val="0"/>
      <w:divBdr>
        <w:top w:val="none" w:sz="0" w:space="0" w:color="auto"/>
        <w:left w:val="none" w:sz="0" w:space="0" w:color="auto"/>
        <w:bottom w:val="none" w:sz="0" w:space="0" w:color="auto"/>
        <w:right w:val="none" w:sz="0" w:space="0" w:color="auto"/>
      </w:divBdr>
    </w:div>
    <w:div w:id="316497075">
      <w:bodyDiv w:val="1"/>
      <w:marLeft w:val="0"/>
      <w:marRight w:val="0"/>
      <w:marTop w:val="0"/>
      <w:marBottom w:val="0"/>
      <w:divBdr>
        <w:top w:val="none" w:sz="0" w:space="0" w:color="auto"/>
        <w:left w:val="none" w:sz="0" w:space="0" w:color="auto"/>
        <w:bottom w:val="none" w:sz="0" w:space="0" w:color="auto"/>
        <w:right w:val="none" w:sz="0" w:space="0" w:color="auto"/>
      </w:divBdr>
      <w:divsChild>
        <w:div w:id="1205870149">
          <w:marLeft w:val="0"/>
          <w:marRight w:val="0"/>
          <w:marTop w:val="0"/>
          <w:marBottom w:val="375"/>
          <w:divBdr>
            <w:top w:val="none" w:sz="0" w:space="0" w:color="auto"/>
            <w:left w:val="none" w:sz="0" w:space="0" w:color="auto"/>
            <w:bottom w:val="none" w:sz="0" w:space="0" w:color="auto"/>
            <w:right w:val="none" w:sz="0" w:space="0" w:color="auto"/>
          </w:divBdr>
          <w:divsChild>
            <w:div w:id="19623182">
              <w:marLeft w:val="0"/>
              <w:marRight w:val="0"/>
              <w:marTop w:val="0"/>
              <w:marBottom w:val="0"/>
              <w:divBdr>
                <w:top w:val="none" w:sz="0" w:space="0" w:color="auto"/>
                <w:left w:val="none" w:sz="0" w:space="0" w:color="auto"/>
                <w:bottom w:val="none" w:sz="0" w:space="0" w:color="auto"/>
                <w:right w:val="none" w:sz="0" w:space="0" w:color="auto"/>
              </w:divBdr>
              <w:divsChild>
                <w:div w:id="876503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868247">
          <w:marLeft w:val="0"/>
          <w:marRight w:val="0"/>
          <w:marTop w:val="0"/>
          <w:marBottom w:val="0"/>
          <w:divBdr>
            <w:top w:val="none" w:sz="0" w:space="0" w:color="auto"/>
            <w:left w:val="none" w:sz="0" w:space="0" w:color="auto"/>
            <w:bottom w:val="none" w:sz="0" w:space="0" w:color="auto"/>
            <w:right w:val="none" w:sz="0" w:space="0" w:color="auto"/>
          </w:divBdr>
          <w:divsChild>
            <w:div w:id="427434515">
              <w:marLeft w:val="0"/>
              <w:marRight w:val="0"/>
              <w:marTop w:val="0"/>
              <w:marBottom w:val="0"/>
              <w:divBdr>
                <w:top w:val="none" w:sz="0" w:space="0" w:color="auto"/>
                <w:left w:val="none" w:sz="0" w:space="0" w:color="auto"/>
                <w:bottom w:val="none" w:sz="0" w:space="0" w:color="auto"/>
                <w:right w:val="none" w:sz="0" w:space="0" w:color="auto"/>
              </w:divBdr>
              <w:divsChild>
                <w:div w:id="1610311935">
                  <w:marLeft w:val="0"/>
                  <w:marRight w:val="0"/>
                  <w:marTop w:val="0"/>
                  <w:marBottom w:val="0"/>
                  <w:divBdr>
                    <w:top w:val="none" w:sz="0" w:space="0" w:color="auto"/>
                    <w:left w:val="none" w:sz="0" w:space="0" w:color="auto"/>
                    <w:bottom w:val="none" w:sz="0" w:space="0" w:color="auto"/>
                    <w:right w:val="none" w:sz="0" w:space="0" w:color="auto"/>
                  </w:divBdr>
                  <w:divsChild>
                    <w:div w:id="941299366">
                      <w:marLeft w:val="-180"/>
                      <w:marRight w:val="-180"/>
                      <w:marTop w:val="0"/>
                      <w:marBottom w:val="0"/>
                      <w:divBdr>
                        <w:top w:val="none" w:sz="0" w:space="0" w:color="auto"/>
                        <w:left w:val="none" w:sz="0" w:space="0" w:color="auto"/>
                        <w:bottom w:val="none" w:sz="0" w:space="0" w:color="auto"/>
                        <w:right w:val="none" w:sz="0" w:space="0" w:color="auto"/>
                      </w:divBdr>
                      <w:divsChild>
                        <w:div w:id="1366559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25934844">
      <w:bodyDiv w:val="1"/>
      <w:marLeft w:val="0"/>
      <w:marRight w:val="0"/>
      <w:marTop w:val="0"/>
      <w:marBottom w:val="0"/>
      <w:divBdr>
        <w:top w:val="none" w:sz="0" w:space="0" w:color="auto"/>
        <w:left w:val="none" w:sz="0" w:space="0" w:color="auto"/>
        <w:bottom w:val="none" w:sz="0" w:space="0" w:color="auto"/>
        <w:right w:val="none" w:sz="0" w:space="0" w:color="auto"/>
      </w:divBdr>
      <w:divsChild>
        <w:div w:id="637609109">
          <w:marLeft w:val="0"/>
          <w:marRight w:val="0"/>
          <w:marTop w:val="0"/>
          <w:marBottom w:val="375"/>
          <w:divBdr>
            <w:top w:val="none" w:sz="0" w:space="0" w:color="auto"/>
            <w:left w:val="none" w:sz="0" w:space="0" w:color="auto"/>
            <w:bottom w:val="none" w:sz="0" w:space="0" w:color="auto"/>
            <w:right w:val="none" w:sz="0" w:space="0" w:color="auto"/>
          </w:divBdr>
          <w:divsChild>
            <w:div w:id="1411469338">
              <w:marLeft w:val="0"/>
              <w:marRight w:val="0"/>
              <w:marTop w:val="0"/>
              <w:marBottom w:val="0"/>
              <w:divBdr>
                <w:top w:val="none" w:sz="0" w:space="0" w:color="auto"/>
                <w:left w:val="none" w:sz="0" w:space="0" w:color="auto"/>
                <w:bottom w:val="none" w:sz="0" w:space="0" w:color="auto"/>
                <w:right w:val="none" w:sz="0" w:space="0" w:color="auto"/>
              </w:divBdr>
              <w:divsChild>
                <w:div w:id="1763066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4358105">
          <w:marLeft w:val="0"/>
          <w:marRight w:val="0"/>
          <w:marTop w:val="0"/>
          <w:marBottom w:val="0"/>
          <w:divBdr>
            <w:top w:val="none" w:sz="0" w:space="0" w:color="auto"/>
            <w:left w:val="none" w:sz="0" w:space="0" w:color="auto"/>
            <w:bottom w:val="none" w:sz="0" w:space="0" w:color="auto"/>
            <w:right w:val="none" w:sz="0" w:space="0" w:color="auto"/>
          </w:divBdr>
          <w:divsChild>
            <w:div w:id="892958926">
              <w:marLeft w:val="0"/>
              <w:marRight w:val="0"/>
              <w:marTop w:val="0"/>
              <w:marBottom w:val="0"/>
              <w:divBdr>
                <w:top w:val="none" w:sz="0" w:space="0" w:color="auto"/>
                <w:left w:val="none" w:sz="0" w:space="0" w:color="auto"/>
                <w:bottom w:val="none" w:sz="0" w:space="0" w:color="auto"/>
                <w:right w:val="none" w:sz="0" w:space="0" w:color="auto"/>
              </w:divBdr>
              <w:divsChild>
                <w:div w:id="1813332361">
                  <w:marLeft w:val="0"/>
                  <w:marRight w:val="0"/>
                  <w:marTop w:val="0"/>
                  <w:marBottom w:val="0"/>
                  <w:divBdr>
                    <w:top w:val="none" w:sz="0" w:space="0" w:color="auto"/>
                    <w:left w:val="none" w:sz="0" w:space="0" w:color="auto"/>
                    <w:bottom w:val="none" w:sz="0" w:space="0" w:color="auto"/>
                    <w:right w:val="none" w:sz="0" w:space="0" w:color="auto"/>
                  </w:divBdr>
                  <w:divsChild>
                    <w:div w:id="1041056532">
                      <w:marLeft w:val="0"/>
                      <w:marRight w:val="0"/>
                      <w:marTop w:val="0"/>
                      <w:marBottom w:val="0"/>
                      <w:divBdr>
                        <w:top w:val="none" w:sz="0" w:space="0" w:color="auto"/>
                        <w:left w:val="none" w:sz="0" w:space="0" w:color="auto"/>
                        <w:bottom w:val="none" w:sz="0" w:space="0" w:color="auto"/>
                        <w:right w:val="none" w:sz="0" w:space="0" w:color="auto"/>
                      </w:divBdr>
                      <w:divsChild>
                        <w:div w:id="886648340">
                          <w:marLeft w:val="0"/>
                          <w:marRight w:val="0"/>
                          <w:marTop w:val="0"/>
                          <w:marBottom w:val="0"/>
                          <w:divBdr>
                            <w:top w:val="none" w:sz="0" w:space="0" w:color="auto"/>
                            <w:left w:val="none" w:sz="0" w:space="0" w:color="auto"/>
                            <w:bottom w:val="none" w:sz="0" w:space="0" w:color="auto"/>
                            <w:right w:val="none" w:sz="0" w:space="0" w:color="auto"/>
                          </w:divBdr>
                          <w:divsChild>
                            <w:div w:id="889607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34764758">
      <w:bodyDiv w:val="1"/>
      <w:marLeft w:val="0"/>
      <w:marRight w:val="0"/>
      <w:marTop w:val="0"/>
      <w:marBottom w:val="0"/>
      <w:divBdr>
        <w:top w:val="none" w:sz="0" w:space="0" w:color="auto"/>
        <w:left w:val="none" w:sz="0" w:space="0" w:color="auto"/>
        <w:bottom w:val="none" w:sz="0" w:space="0" w:color="auto"/>
        <w:right w:val="none" w:sz="0" w:space="0" w:color="auto"/>
      </w:divBdr>
      <w:divsChild>
        <w:div w:id="1458142354">
          <w:marLeft w:val="-180"/>
          <w:marRight w:val="-180"/>
          <w:marTop w:val="0"/>
          <w:marBottom w:val="0"/>
          <w:divBdr>
            <w:top w:val="none" w:sz="0" w:space="0" w:color="auto"/>
            <w:left w:val="none" w:sz="0" w:space="0" w:color="auto"/>
            <w:bottom w:val="none" w:sz="0" w:space="0" w:color="auto"/>
            <w:right w:val="none" w:sz="0" w:space="0" w:color="auto"/>
          </w:divBdr>
          <w:divsChild>
            <w:div w:id="680009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3867441">
      <w:bodyDiv w:val="1"/>
      <w:marLeft w:val="0"/>
      <w:marRight w:val="0"/>
      <w:marTop w:val="0"/>
      <w:marBottom w:val="0"/>
      <w:divBdr>
        <w:top w:val="none" w:sz="0" w:space="0" w:color="auto"/>
        <w:left w:val="none" w:sz="0" w:space="0" w:color="auto"/>
        <w:bottom w:val="none" w:sz="0" w:space="0" w:color="auto"/>
        <w:right w:val="none" w:sz="0" w:space="0" w:color="auto"/>
      </w:divBdr>
    </w:div>
    <w:div w:id="350111071">
      <w:bodyDiv w:val="1"/>
      <w:marLeft w:val="0"/>
      <w:marRight w:val="0"/>
      <w:marTop w:val="0"/>
      <w:marBottom w:val="0"/>
      <w:divBdr>
        <w:top w:val="none" w:sz="0" w:space="0" w:color="auto"/>
        <w:left w:val="none" w:sz="0" w:space="0" w:color="auto"/>
        <w:bottom w:val="none" w:sz="0" w:space="0" w:color="auto"/>
        <w:right w:val="none" w:sz="0" w:space="0" w:color="auto"/>
      </w:divBdr>
      <w:divsChild>
        <w:div w:id="1942295600">
          <w:marLeft w:val="0"/>
          <w:marRight w:val="0"/>
          <w:marTop w:val="0"/>
          <w:marBottom w:val="0"/>
          <w:divBdr>
            <w:top w:val="none" w:sz="0" w:space="0" w:color="auto"/>
            <w:left w:val="none" w:sz="0" w:space="0" w:color="auto"/>
            <w:bottom w:val="none" w:sz="0" w:space="0" w:color="auto"/>
            <w:right w:val="none" w:sz="0" w:space="0" w:color="auto"/>
          </w:divBdr>
          <w:divsChild>
            <w:div w:id="2074110319">
              <w:marLeft w:val="0"/>
              <w:marRight w:val="0"/>
              <w:marTop w:val="0"/>
              <w:marBottom w:val="0"/>
              <w:divBdr>
                <w:top w:val="none" w:sz="0" w:space="0" w:color="auto"/>
                <w:left w:val="none" w:sz="0" w:space="0" w:color="auto"/>
                <w:bottom w:val="none" w:sz="0" w:space="0" w:color="auto"/>
                <w:right w:val="none" w:sz="0" w:space="0" w:color="auto"/>
              </w:divBdr>
            </w:div>
          </w:divsChild>
        </w:div>
        <w:div w:id="1100226452">
          <w:marLeft w:val="0"/>
          <w:marRight w:val="0"/>
          <w:marTop w:val="0"/>
          <w:marBottom w:val="0"/>
          <w:divBdr>
            <w:top w:val="none" w:sz="0" w:space="0" w:color="auto"/>
            <w:left w:val="none" w:sz="0" w:space="0" w:color="auto"/>
            <w:bottom w:val="none" w:sz="0" w:space="0" w:color="auto"/>
            <w:right w:val="none" w:sz="0" w:space="0" w:color="auto"/>
          </w:divBdr>
          <w:divsChild>
            <w:div w:id="116064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1221920">
      <w:bodyDiv w:val="1"/>
      <w:marLeft w:val="0"/>
      <w:marRight w:val="0"/>
      <w:marTop w:val="0"/>
      <w:marBottom w:val="0"/>
      <w:divBdr>
        <w:top w:val="none" w:sz="0" w:space="0" w:color="auto"/>
        <w:left w:val="none" w:sz="0" w:space="0" w:color="auto"/>
        <w:bottom w:val="none" w:sz="0" w:space="0" w:color="auto"/>
        <w:right w:val="none" w:sz="0" w:space="0" w:color="auto"/>
      </w:divBdr>
      <w:divsChild>
        <w:div w:id="1422289793">
          <w:marLeft w:val="0"/>
          <w:marRight w:val="0"/>
          <w:marTop w:val="0"/>
          <w:marBottom w:val="0"/>
          <w:divBdr>
            <w:top w:val="none" w:sz="0" w:space="0" w:color="auto"/>
            <w:left w:val="none" w:sz="0" w:space="0" w:color="auto"/>
            <w:bottom w:val="none" w:sz="0" w:space="0" w:color="auto"/>
            <w:right w:val="none" w:sz="0" w:space="0" w:color="auto"/>
          </w:divBdr>
        </w:div>
        <w:div w:id="1536775967">
          <w:marLeft w:val="0"/>
          <w:marRight w:val="0"/>
          <w:marTop w:val="0"/>
          <w:marBottom w:val="0"/>
          <w:divBdr>
            <w:top w:val="none" w:sz="0" w:space="0" w:color="auto"/>
            <w:left w:val="none" w:sz="0" w:space="0" w:color="auto"/>
            <w:bottom w:val="none" w:sz="0" w:space="0" w:color="auto"/>
            <w:right w:val="none" w:sz="0" w:space="0" w:color="auto"/>
          </w:divBdr>
        </w:div>
        <w:div w:id="1740863115">
          <w:marLeft w:val="0"/>
          <w:marRight w:val="0"/>
          <w:marTop w:val="0"/>
          <w:marBottom w:val="0"/>
          <w:divBdr>
            <w:top w:val="none" w:sz="0" w:space="0" w:color="auto"/>
            <w:left w:val="none" w:sz="0" w:space="0" w:color="auto"/>
            <w:bottom w:val="none" w:sz="0" w:space="0" w:color="auto"/>
            <w:right w:val="none" w:sz="0" w:space="0" w:color="auto"/>
          </w:divBdr>
        </w:div>
        <w:div w:id="1292592486">
          <w:marLeft w:val="0"/>
          <w:marRight w:val="0"/>
          <w:marTop w:val="0"/>
          <w:marBottom w:val="0"/>
          <w:divBdr>
            <w:top w:val="none" w:sz="0" w:space="0" w:color="auto"/>
            <w:left w:val="none" w:sz="0" w:space="0" w:color="auto"/>
            <w:bottom w:val="none" w:sz="0" w:space="0" w:color="auto"/>
            <w:right w:val="none" w:sz="0" w:space="0" w:color="auto"/>
          </w:divBdr>
        </w:div>
        <w:div w:id="798646690">
          <w:marLeft w:val="0"/>
          <w:marRight w:val="0"/>
          <w:marTop w:val="0"/>
          <w:marBottom w:val="0"/>
          <w:divBdr>
            <w:top w:val="none" w:sz="0" w:space="0" w:color="auto"/>
            <w:left w:val="none" w:sz="0" w:space="0" w:color="auto"/>
            <w:bottom w:val="none" w:sz="0" w:space="0" w:color="auto"/>
            <w:right w:val="none" w:sz="0" w:space="0" w:color="auto"/>
          </w:divBdr>
        </w:div>
        <w:div w:id="446579424">
          <w:marLeft w:val="0"/>
          <w:marRight w:val="0"/>
          <w:marTop w:val="0"/>
          <w:marBottom w:val="0"/>
          <w:divBdr>
            <w:top w:val="none" w:sz="0" w:space="0" w:color="auto"/>
            <w:left w:val="none" w:sz="0" w:space="0" w:color="auto"/>
            <w:bottom w:val="none" w:sz="0" w:space="0" w:color="auto"/>
            <w:right w:val="none" w:sz="0" w:space="0" w:color="auto"/>
          </w:divBdr>
        </w:div>
        <w:div w:id="339429405">
          <w:marLeft w:val="0"/>
          <w:marRight w:val="0"/>
          <w:marTop w:val="0"/>
          <w:marBottom w:val="0"/>
          <w:divBdr>
            <w:top w:val="none" w:sz="0" w:space="0" w:color="auto"/>
            <w:left w:val="none" w:sz="0" w:space="0" w:color="auto"/>
            <w:bottom w:val="none" w:sz="0" w:space="0" w:color="auto"/>
            <w:right w:val="none" w:sz="0" w:space="0" w:color="auto"/>
          </w:divBdr>
        </w:div>
        <w:div w:id="547033340">
          <w:marLeft w:val="0"/>
          <w:marRight w:val="0"/>
          <w:marTop w:val="0"/>
          <w:marBottom w:val="0"/>
          <w:divBdr>
            <w:top w:val="none" w:sz="0" w:space="0" w:color="auto"/>
            <w:left w:val="none" w:sz="0" w:space="0" w:color="auto"/>
            <w:bottom w:val="none" w:sz="0" w:space="0" w:color="auto"/>
            <w:right w:val="none" w:sz="0" w:space="0" w:color="auto"/>
          </w:divBdr>
        </w:div>
        <w:div w:id="679434046">
          <w:marLeft w:val="0"/>
          <w:marRight w:val="0"/>
          <w:marTop w:val="0"/>
          <w:marBottom w:val="0"/>
          <w:divBdr>
            <w:top w:val="none" w:sz="0" w:space="0" w:color="auto"/>
            <w:left w:val="none" w:sz="0" w:space="0" w:color="auto"/>
            <w:bottom w:val="none" w:sz="0" w:space="0" w:color="auto"/>
            <w:right w:val="none" w:sz="0" w:space="0" w:color="auto"/>
          </w:divBdr>
        </w:div>
        <w:div w:id="2002927420">
          <w:marLeft w:val="0"/>
          <w:marRight w:val="0"/>
          <w:marTop w:val="0"/>
          <w:marBottom w:val="0"/>
          <w:divBdr>
            <w:top w:val="none" w:sz="0" w:space="0" w:color="auto"/>
            <w:left w:val="none" w:sz="0" w:space="0" w:color="auto"/>
            <w:bottom w:val="none" w:sz="0" w:space="0" w:color="auto"/>
            <w:right w:val="none" w:sz="0" w:space="0" w:color="auto"/>
          </w:divBdr>
        </w:div>
        <w:div w:id="36008217">
          <w:marLeft w:val="0"/>
          <w:marRight w:val="0"/>
          <w:marTop w:val="0"/>
          <w:marBottom w:val="0"/>
          <w:divBdr>
            <w:top w:val="none" w:sz="0" w:space="0" w:color="auto"/>
            <w:left w:val="none" w:sz="0" w:space="0" w:color="auto"/>
            <w:bottom w:val="none" w:sz="0" w:space="0" w:color="auto"/>
            <w:right w:val="none" w:sz="0" w:space="0" w:color="auto"/>
          </w:divBdr>
        </w:div>
        <w:div w:id="1769694576">
          <w:marLeft w:val="0"/>
          <w:marRight w:val="0"/>
          <w:marTop w:val="0"/>
          <w:marBottom w:val="0"/>
          <w:divBdr>
            <w:top w:val="none" w:sz="0" w:space="0" w:color="auto"/>
            <w:left w:val="none" w:sz="0" w:space="0" w:color="auto"/>
            <w:bottom w:val="none" w:sz="0" w:space="0" w:color="auto"/>
            <w:right w:val="none" w:sz="0" w:space="0" w:color="auto"/>
          </w:divBdr>
        </w:div>
        <w:div w:id="456265205">
          <w:marLeft w:val="0"/>
          <w:marRight w:val="0"/>
          <w:marTop w:val="0"/>
          <w:marBottom w:val="0"/>
          <w:divBdr>
            <w:top w:val="none" w:sz="0" w:space="0" w:color="auto"/>
            <w:left w:val="none" w:sz="0" w:space="0" w:color="auto"/>
            <w:bottom w:val="none" w:sz="0" w:space="0" w:color="auto"/>
            <w:right w:val="none" w:sz="0" w:space="0" w:color="auto"/>
          </w:divBdr>
        </w:div>
        <w:div w:id="165900772">
          <w:marLeft w:val="0"/>
          <w:marRight w:val="0"/>
          <w:marTop w:val="0"/>
          <w:marBottom w:val="0"/>
          <w:divBdr>
            <w:top w:val="none" w:sz="0" w:space="0" w:color="auto"/>
            <w:left w:val="none" w:sz="0" w:space="0" w:color="auto"/>
            <w:bottom w:val="none" w:sz="0" w:space="0" w:color="auto"/>
            <w:right w:val="none" w:sz="0" w:space="0" w:color="auto"/>
          </w:divBdr>
        </w:div>
        <w:div w:id="1363896040">
          <w:marLeft w:val="0"/>
          <w:marRight w:val="0"/>
          <w:marTop w:val="0"/>
          <w:marBottom w:val="0"/>
          <w:divBdr>
            <w:top w:val="none" w:sz="0" w:space="0" w:color="auto"/>
            <w:left w:val="none" w:sz="0" w:space="0" w:color="auto"/>
            <w:bottom w:val="none" w:sz="0" w:space="0" w:color="auto"/>
            <w:right w:val="none" w:sz="0" w:space="0" w:color="auto"/>
          </w:divBdr>
        </w:div>
        <w:div w:id="2143383548">
          <w:marLeft w:val="0"/>
          <w:marRight w:val="0"/>
          <w:marTop w:val="0"/>
          <w:marBottom w:val="0"/>
          <w:divBdr>
            <w:top w:val="none" w:sz="0" w:space="0" w:color="auto"/>
            <w:left w:val="none" w:sz="0" w:space="0" w:color="auto"/>
            <w:bottom w:val="none" w:sz="0" w:space="0" w:color="auto"/>
            <w:right w:val="none" w:sz="0" w:space="0" w:color="auto"/>
          </w:divBdr>
        </w:div>
        <w:div w:id="1348600438">
          <w:marLeft w:val="0"/>
          <w:marRight w:val="0"/>
          <w:marTop w:val="0"/>
          <w:marBottom w:val="0"/>
          <w:divBdr>
            <w:top w:val="none" w:sz="0" w:space="0" w:color="auto"/>
            <w:left w:val="none" w:sz="0" w:space="0" w:color="auto"/>
            <w:bottom w:val="none" w:sz="0" w:space="0" w:color="auto"/>
            <w:right w:val="none" w:sz="0" w:space="0" w:color="auto"/>
          </w:divBdr>
        </w:div>
        <w:div w:id="67727744">
          <w:marLeft w:val="0"/>
          <w:marRight w:val="0"/>
          <w:marTop w:val="0"/>
          <w:marBottom w:val="0"/>
          <w:divBdr>
            <w:top w:val="none" w:sz="0" w:space="0" w:color="auto"/>
            <w:left w:val="none" w:sz="0" w:space="0" w:color="auto"/>
            <w:bottom w:val="none" w:sz="0" w:space="0" w:color="auto"/>
            <w:right w:val="none" w:sz="0" w:space="0" w:color="auto"/>
          </w:divBdr>
        </w:div>
        <w:div w:id="1641881782">
          <w:marLeft w:val="0"/>
          <w:marRight w:val="0"/>
          <w:marTop w:val="0"/>
          <w:marBottom w:val="0"/>
          <w:divBdr>
            <w:top w:val="none" w:sz="0" w:space="0" w:color="auto"/>
            <w:left w:val="none" w:sz="0" w:space="0" w:color="auto"/>
            <w:bottom w:val="none" w:sz="0" w:space="0" w:color="auto"/>
            <w:right w:val="none" w:sz="0" w:space="0" w:color="auto"/>
          </w:divBdr>
        </w:div>
        <w:div w:id="93474735">
          <w:marLeft w:val="0"/>
          <w:marRight w:val="0"/>
          <w:marTop w:val="0"/>
          <w:marBottom w:val="0"/>
          <w:divBdr>
            <w:top w:val="none" w:sz="0" w:space="0" w:color="auto"/>
            <w:left w:val="none" w:sz="0" w:space="0" w:color="auto"/>
            <w:bottom w:val="none" w:sz="0" w:space="0" w:color="auto"/>
            <w:right w:val="none" w:sz="0" w:space="0" w:color="auto"/>
          </w:divBdr>
        </w:div>
        <w:div w:id="240213530">
          <w:marLeft w:val="0"/>
          <w:marRight w:val="0"/>
          <w:marTop w:val="0"/>
          <w:marBottom w:val="0"/>
          <w:divBdr>
            <w:top w:val="none" w:sz="0" w:space="0" w:color="auto"/>
            <w:left w:val="none" w:sz="0" w:space="0" w:color="auto"/>
            <w:bottom w:val="none" w:sz="0" w:space="0" w:color="auto"/>
            <w:right w:val="none" w:sz="0" w:space="0" w:color="auto"/>
          </w:divBdr>
        </w:div>
        <w:div w:id="758335218">
          <w:marLeft w:val="0"/>
          <w:marRight w:val="0"/>
          <w:marTop w:val="0"/>
          <w:marBottom w:val="0"/>
          <w:divBdr>
            <w:top w:val="none" w:sz="0" w:space="0" w:color="auto"/>
            <w:left w:val="none" w:sz="0" w:space="0" w:color="auto"/>
            <w:bottom w:val="none" w:sz="0" w:space="0" w:color="auto"/>
            <w:right w:val="none" w:sz="0" w:space="0" w:color="auto"/>
          </w:divBdr>
        </w:div>
        <w:div w:id="1351568945">
          <w:marLeft w:val="0"/>
          <w:marRight w:val="0"/>
          <w:marTop w:val="0"/>
          <w:marBottom w:val="0"/>
          <w:divBdr>
            <w:top w:val="none" w:sz="0" w:space="0" w:color="auto"/>
            <w:left w:val="none" w:sz="0" w:space="0" w:color="auto"/>
            <w:bottom w:val="none" w:sz="0" w:space="0" w:color="auto"/>
            <w:right w:val="none" w:sz="0" w:space="0" w:color="auto"/>
          </w:divBdr>
        </w:div>
        <w:div w:id="1498304542">
          <w:marLeft w:val="0"/>
          <w:marRight w:val="0"/>
          <w:marTop w:val="0"/>
          <w:marBottom w:val="0"/>
          <w:divBdr>
            <w:top w:val="none" w:sz="0" w:space="0" w:color="auto"/>
            <w:left w:val="none" w:sz="0" w:space="0" w:color="auto"/>
            <w:bottom w:val="none" w:sz="0" w:space="0" w:color="auto"/>
            <w:right w:val="none" w:sz="0" w:space="0" w:color="auto"/>
          </w:divBdr>
        </w:div>
        <w:div w:id="992176997">
          <w:marLeft w:val="0"/>
          <w:marRight w:val="0"/>
          <w:marTop w:val="0"/>
          <w:marBottom w:val="0"/>
          <w:divBdr>
            <w:top w:val="none" w:sz="0" w:space="0" w:color="auto"/>
            <w:left w:val="none" w:sz="0" w:space="0" w:color="auto"/>
            <w:bottom w:val="none" w:sz="0" w:space="0" w:color="auto"/>
            <w:right w:val="none" w:sz="0" w:space="0" w:color="auto"/>
          </w:divBdr>
        </w:div>
        <w:div w:id="675575326">
          <w:marLeft w:val="0"/>
          <w:marRight w:val="0"/>
          <w:marTop w:val="0"/>
          <w:marBottom w:val="0"/>
          <w:divBdr>
            <w:top w:val="none" w:sz="0" w:space="0" w:color="auto"/>
            <w:left w:val="none" w:sz="0" w:space="0" w:color="auto"/>
            <w:bottom w:val="none" w:sz="0" w:space="0" w:color="auto"/>
            <w:right w:val="none" w:sz="0" w:space="0" w:color="auto"/>
          </w:divBdr>
        </w:div>
      </w:divsChild>
    </w:div>
    <w:div w:id="360857907">
      <w:bodyDiv w:val="1"/>
      <w:marLeft w:val="0"/>
      <w:marRight w:val="0"/>
      <w:marTop w:val="0"/>
      <w:marBottom w:val="0"/>
      <w:divBdr>
        <w:top w:val="none" w:sz="0" w:space="0" w:color="auto"/>
        <w:left w:val="none" w:sz="0" w:space="0" w:color="auto"/>
        <w:bottom w:val="none" w:sz="0" w:space="0" w:color="auto"/>
        <w:right w:val="none" w:sz="0" w:space="0" w:color="auto"/>
      </w:divBdr>
      <w:divsChild>
        <w:div w:id="1298099732">
          <w:marLeft w:val="-180"/>
          <w:marRight w:val="-180"/>
          <w:marTop w:val="0"/>
          <w:marBottom w:val="0"/>
          <w:divBdr>
            <w:top w:val="none" w:sz="0" w:space="0" w:color="auto"/>
            <w:left w:val="none" w:sz="0" w:space="0" w:color="auto"/>
            <w:bottom w:val="none" w:sz="0" w:space="0" w:color="auto"/>
            <w:right w:val="none" w:sz="0" w:space="0" w:color="auto"/>
          </w:divBdr>
          <w:divsChild>
            <w:div w:id="1348824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519354">
      <w:bodyDiv w:val="1"/>
      <w:marLeft w:val="0"/>
      <w:marRight w:val="0"/>
      <w:marTop w:val="0"/>
      <w:marBottom w:val="0"/>
      <w:divBdr>
        <w:top w:val="none" w:sz="0" w:space="0" w:color="auto"/>
        <w:left w:val="none" w:sz="0" w:space="0" w:color="auto"/>
        <w:bottom w:val="none" w:sz="0" w:space="0" w:color="auto"/>
        <w:right w:val="none" w:sz="0" w:space="0" w:color="auto"/>
      </w:divBdr>
      <w:divsChild>
        <w:div w:id="1563057826">
          <w:marLeft w:val="0"/>
          <w:marRight w:val="0"/>
          <w:marTop w:val="0"/>
          <w:marBottom w:val="720"/>
          <w:divBdr>
            <w:top w:val="none" w:sz="0" w:space="0" w:color="auto"/>
            <w:left w:val="none" w:sz="0" w:space="0" w:color="auto"/>
            <w:bottom w:val="none" w:sz="0" w:space="0" w:color="auto"/>
            <w:right w:val="none" w:sz="0" w:space="0" w:color="auto"/>
          </w:divBdr>
        </w:div>
      </w:divsChild>
    </w:div>
    <w:div w:id="368653447">
      <w:bodyDiv w:val="1"/>
      <w:marLeft w:val="0"/>
      <w:marRight w:val="0"/>
      <w:marTop w:val="0"/>
      <w:marBottom w:val="0"/>
      <w:divBdr>
        <w:top w:val="none" w:sz="0" w:space="0" w:color="auto"/>
        <w:left w:val="none" w:sz="0" w:space="0" w:color="auto"/>
        <w:bottom w:val="none" w:sz="0" w:space="0" w:color="auto"/>
        <w:right w:val="none" w:sz="0" w:space="0" w:color="auto"/>
      </w:divBdr>
      <w:divsChild>
        <w:div w:id="2134515091">
          <w:marLeft w:val="0"/>
          <w:marRight w:val="0"/>
          <w:marTop w:val="0"/>
          <w:marBottom w:val="720"/>
          <w:divBdr>
            <w:top w:val="none" w:sz="0" w:space="0" w:color="auto"/>
            <w:left w:val="none" w:sz="0" w:space="0" w:color="auto"/>
            <w:bottom w:val="none" w:sz="0" w:space="0" w:color="auto"/>
            <w:right w:val="none" w:sz="0" w:space="0" w:color="auto"/>
          </w:divBdr>
        </w:div>
      </w:divsChild>
    </w:div>
    <w:div w:id="372972587">
      <w:bodyDiv w:val="1"/>
      <w:marLeft w:val="0"/>
      <w:marRight w:val="0"/>
      <w:marTop w:val="0"/>
      <w:marBottom w:val="0"/>
      <w:divBdr>
        <w:top w:val="none" w:sz="0" w:space="0" w:color="auto"/>
        <w:left w:val="none" w:sz="0" w:space="0" w:color="auto"/>
        <w:bottom w:val="none" w:sz="0" w:space="0" w:color="auto"/>
        <w:right w:val="none" w:sz="0" w:space="0" w:color="auto"/>
      </w:divBdr>
    </w:div>
    <w:div w:id="379324414">
      <w:bodyDiv w:val="1"/>
      <w:marLeft w:val="0"/>
      <w:marRight w:val="0"/>
      <w:marTop w:val="0"/>
      <w:marBottom w:val="0"/>
      <w:divBdr>
        <w:top w:val="none" w:sz="0" w:space="0" w:color="auto"/>
        <w:left w:val="none" w:sz="0" w:space="0" w:color="auto"/>
        <w:bottom w:val="none" w:sz="0" w:space="0" w:color="auto"/>
        <w:right w:val="none" w:sz="0" w:space="0" w:color="auto"/>
      </w:divBdr>
    </w:div>
    <w:div w:id="387147257">
      <w:bodyDiv w:val="1"/>
      <w:marLeft w:val="0"/>
      <w:marRight w:val="0"/>
      <w:marTop w:val="0"/>
      <w:marBottom w:val="0"/>
      <w:divBdr>
        <w:top w:val="none" w:sz="0" w:space="0" w:color="auto"/>
        <w:left w:val="none" w:sz="0" w:space="0" w:color="auto"/>
        <w:bottom w:val="none" w:sz="0" w:space="0" w:color="auto"/>
        <w:right w:val="none" w:sz="0" w:space="0" w:color="auto"/>
      </w:divBdr>
      <w:divsChild>
        <w:div w:id="1467703012">
          <w:marLeft w:val="-180"/>
          <w:marRight w:val="-180"/>
          <w:marTop w:val="0"/>
          <w:marBottom w:val="0"/>
          <w:divBdr>
            <w:top w:val="none" w:sz="0" w:space="0" w:color="auto"/>
            <w:left w:val="none" w:sz="0" w:space="0" w:color="auto"/>
            <w:bottom w:val="none" w:sz="0" w:space="0" w:color="auto"/>
            <w:right w:val="none" w:sz="0" w:space="0" w:color="auto"/>
          </w:divBdr>
          <w:divsChild>
            <w:div w:id="1510564463">
              <w:marLeft w:val="0"/>
              <w:marRight w:val="0"/>
              <w:marTop w:val="0"/>
              <w:marBottom w:val="0"/>
              <w:divBdr>
                <w:top w:val="none" w:sz="0" w:space="0" w:color="auto"/>
                <w:left w:val="none" w:sz="0" w:space="0" w:color="auto"/>
                <w:bottom w:val="none" w:sz="0" w:space="0" w:color="auto"/>
                <w:right w:val="none" w:sz="0" w:space="0" w:color="auto"/>
              </w:divBdr>
              <w:divsChild>
                <w:div w:id="1421871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5855059">
      <w:bodyDiv w:val="1"/>
      <w:marLeft w:val="0"/>
      <w:marRight w:val="0"/>
      <w:marTop w:val="0"/>
      <w:marBottom w:val="0"/>
      <w:divBdr>
        <w:top w:val="none" w:sz="0" w:space="0" w:color="auto"/>
        <w:left w:val="none" w:sz="0" w:space="0" w:color="auto"/>
        <w:bottom w:val="none" w:sz="0" w:space="0" w:color="auto"/>
        <w:right w:val="none" w:sz="0" w:space="0" w:color="auto"/>
      </w:divBdr>
      <w:divsChild>
        <w:div w:id="307905968">
          <w:marLeft w:val="0"/>
          <w:marRight w:val="0"/>
          <w:marTop w:val="0"/>
          <w:marBottom w:val="180"/>
          <w:divBdr>
            <w:top w:val="none" w:sz="0" w:space="0" w:color="auto"/>
            <w:left w:val="none" w:sz="0" w:space="0" w:color="auto"/>
            <w:bottom w:val="none" w:sz="0" w:space="0" w:color="auto"/>
            <w:right w:val="none" w:sz="0" w:space="0" w:color="auto"/>
          </w:divBdr>
        </w:div>
        <w:div w:id="366637556">
          <w:marLeft w:val="0"/>
          <w:marRight w:val="0"/>
          <w:marTop w:val="0"/>
          <w:marBottom w:val="180"/>
          <w:divBdr>
            <w:top w:val="none" w:sz="0" w:space="0" w:color="auto"/>
            <w:left w:val="none" w:sz="0" w:space="0" w:color="auto"/>
            <w:bottom w:val="none" w:sz="0" w:space="0" w:color="auto"/>
            <w:right w:val="none" w:sz="0" w:space="0" w:color="auto"/>
          </w:divBdr>
        </w:div>
        <w:div w:id="1533567185">
          <w:marLeft w:val="0"/>
          <w:marRight w:val="0"/>
          <w:marTop w:val="0"/>
          <w:marBottom w:val="180"/>
          <w:divBdr>
            <w:top w:val="none" w:sz="0" w:space="0" w:color="auto"/>
            <w:left w:val="none" w:sz="0" w:space="0" w:color="auto"/>
            <w:bottom w:val="none" w:sz="0" w:space="0" w:color="auto"/>
            <w:right w:val="none" w:sz="0" w:space="0" w:color="auto"/>
          </w:divBdr>
        </w:div>
      </w:divsChild>
    </w:div>
    <w:div w:id="396243964">
      <w:bodyDiv w:val="1"/>
      <w:marLeft w:val="0"/>
      <w:marRight w:val="0"/>
      <w:marTop w:val="0"/>
      <w:marBottom w:val="0"/>
      <w:divBdr>
        <w:top w:val="none" w:sz="0" w:space="0" w:color="auto"/>
        <w:left w:val="none" w:sz="0" w:space="0" w:color="auto"/>
        <w:bottom w:val="none" w:sz="0" w:space="0" w:color="auto"/>
        <w:right w:val="none" w:sz="0" w:space="0" w:color="auto"/>
      </w:divBdr>
      <w:divsChild>
        <w:div w:id="1633366684">
          <w:marLeft w:val="0"/>
          <w:marRight w:val="0"/>
          <w:marTop w:val="0"/>
          <w:marBottom w:val="0"/>
          <w:divBdr>
            <w:top w:val="none" w:sz="0" w:space="0" w:color="auto"/>
            <w:left w:val="none" w:sz="0" w:space="0" w:color="auto"/>
            <w:bottom w:val="none" w:sz="0" w:space="0" w:color="auto"/>
            <w:right w:val="none" w:sz="0" w:space="0" w:color="auto"/>
          </w:divBdr>
          <w:divsChild>
            <w:div w:id="129081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9518324">
      <w:bodyDiv w:val="1"/>
      <w:marLeft w:val="0"/>
      <w:marRight w:val="0"/>
      <w:marTop w:val="0"/>
      <w:marBottom w:val="0"/>
      <w:divBdr>
        <w:top w:val="none" w:sz="0" w:space="0" w:color="auto"/>
        <w:left w:val="none" w:sz="0" w:space="0" w:color="auto"/>
        <w:bottom w:val="none" w:sz="0" w:space="0" w:color="auto"/>
        <w:right w:val="none" w:sz="0" w:space="0" w:color="auto"/>
      </w:divBdr>
    </w:div>
    <w:div w:id="401367008">
      <w:bodyDiv w:val="1"/>
      <w:marLeft w:val="0"/>
      <w:marRight w:val="0"/>
      <w:marTop w:val="0"/>
      <w:marBottom w:val="0"/>
      <w:divBdr>
        <w:top w:val="none" w:sz="0" w:space="0" w:color="auto"/>
        <w:left w:val="none" w:sz="0" w:space="0" w:color="auto"/>
        <w:bottom w:val="none" w:sz="0" w:space="0" w:color="auto"/>
        <w:right w:val="none" w:sz="0" w:space="0" w:color="auto"/>
      </w:divBdr>
      <w:divsChild>
        <w:div w:id="199362985">
          <w:marLeft w:val="0"/>
          <w:marRight w:val="0"/>
          <w:marTop w:val="0"/>
          <w:marBottom w:val="0"/>
          <w:divBdr>
            <w:top w:val="none" w:sz="0" w:space="0" w:color="auto"/>
            <w:left w:val="none" w:sz="0" w:space="0" w:color="auto"/>
            <w:bottom w:val="none" w:sz="0" w:space="0" w:color="auto"/>
            <w:right w:val="none" w:sz="0" w:space="0" w:color="auto"/>
          </w:divBdr>
        </w:div>
      </w:divsChild>
    </w:div>
    <w:div w:id="403187204">
      <w:bodyDiv w:val="1"/>
      <w:marLeft w:val="0"/>
      <w:marRight w:val="0"/>
      <w:marTop w:val="0"/>
      <w:marBottom w:val="0"/>
      <w:divBdr>
        <w:top w:val="none" w:sz="0" w:space="0" w:color="auto"/>
        <w:left w:val="none" w:sz="0" w:space="0" w:color="auto"/>
        <w:bottom w:val="none" w:sz="0" w:space="0" w:color="auto"/>
        <w:right w:val="none" w:sz="0" w:space="0" w:color="auto"/>
      </w:divBdr>
    </w:div>
    <w:div w:id="406928817">
      <w:bodyDiv w:val="1"/>
      <w:marLeft w:val="0"/>
      <w:marRight w:val="0"/>
      <w:marTop w:val="0"/>
      <w:marBottom w:val="0"/>
      <w:divBdr>
        <w:top w:val="none" w:sz="0" w:space="0" w:color="auto"/>
        <w:left w:val="none" w:sz="0" w:space="0" w:color="auto"/>
        <w:bottom w:val="none" w:sz="0" w:space="0" w:color="auto"/>
        <w:right w:val="none" w:sz="0" w:space="0" w:color="auto"/>
      </w:divBdr>
      <w:divsChild>
        <w:div w:id="639724208">
          <w:marLeft w:val="-180"/>
          <w:marRight w:val="-180"/>
          <w:marTop w:val="0"/>
          <w:marBottom w:val="0"/>
          <w:divBdr>
            <w:top w:val="none" w:sz="0" w:space="0" w:color="auto"/>
            <w:left w:val="none" w:sz="0" w:space="0" w:color="auto"/>
            <w:bottom w:val="none" w:sz="0" w:space="0" w:color="auto"/>
            <w:right w:val="none" w:sz="0" w:space="0" w:color="auto"/>
          </w:divBdr>
          <w:divsChild>
            <w:div w:id="2028409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2702143">
      <w:bodyDiv w:val="1"/>
      <w:marLeft w:val="0"/>
      <w:marRight w:val="0"/>
      <w:marTop w:val="0"/>
      <w:marBottom w:val="0"/>
      <w:divBdr>
        <w:top w:val="none" w:sz="0" w:space="0" w:color="auto"/>
        <w:left w:val="none" w:sz="0" w:space="0" w:color="auto"/>
        <w:bottom w:val="none" w:sz="0" w:space="0" w:color="auto"/>
        <w:right w:val="none" w:sz="0" w:space="0" w:color="auto"/>
      </w:divBdr>
    </w:div>
    <w:div w:id="417409814">
      <w:bodyDiv w:val="1"/>
      <w:marLeft w:val="0"/>
      <w:marRight w:val="0"/>
      <w:marTop w:val="0"/>
      <w:marBottom w:val="0"/>
      <w:divBdr>
        <w:top w:val="none" w:sz="0" w:space="0" w:color="auto"/>
        <w:left w:val="none" w:sz="0" w:space="0" w:color="auto"/>
        <w:bottom w:val="none" w:sz="0" w:space="0" w:color="auto"/>
        <w:right w:val="none" w:sz="0" w:space="0" w:color="auto"/>
      </w:divBdr>
      <w:divsChild>
        <w:div w:id="1655798371">
          <w:marLeft w:val="0"/>
          <w:marRight w:val="0"/>
          <w:marTop w:val="0"/>
          <w:marBottom w:val="375"/>
          <w:divBdr>
            <w:top w:val="none" w:sz="0" w:space="0" w:color="auto"/>
            <w:left w:val="none" w:sz="0" w:space="0" w:color="auto"/>
            <w:bottom w:val="none" w:sz="0" w:space="0" w:color="auto"/>
            <w:right w:val="none" w:sz="0" w:space="0" w:color="auto"/>
          </w:divBdr>
          <w:divsChild>
            <w:div w:id="1268345546">
              <w:marLeft w:val="0"/>
              <w:marRight w:val="0"/>
              <w:marTop w:val="0"/>
              <w:marBottom w:val="0"/>
              <w:divBdr>
                <w:top w:val="none" w:sz="0" w:space="0" w:color="auto"/>
                <w:left w:val="none" w:sz="0" w:space="0" w:color="auto"/>
                <w:bottom w:val="none" w:sz="0" w:space="0" w:color="auto"/>
                <w:right w:val="none" w:sz="0" w:space="0" w:color="auto"/>
              </w:divBdr>
              <w:divsChild>
                <w:div w:id="1087078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5453183">
          <w:marLeft w:val="0"/>
          <w:marRight w:val="0"/>
          <w:marTop w:val="0"/>
          <w:marBottom w:val="0"/>
          <w:divBdr>
            <w:top w:val="none" w:sz="0" w:space="0" w:color="auto"/>
            <w:left w:val="none" w:sz="0" w:space="0" w:color="auto"/>
            <w:bottom w:val="none" w:sz="0" w:space="0" w:color="auto"/>
            <w:right w:val="none" w:sz="0" w:space="0" w:color="auto"/>
          </w:divBdr>
          <w:divsChild>
            <w:div w:id="1371295933">
              <w:marLeft w:val="0"/>
              <w:marRight w:val="0"/>
              <w:marTop w:val="0"/>
              <w:marBottom w:val="0"/>
              <w:divBdr>
                <w:top w:val="none" w:sz="0" w:space="0" w:color="auto"/>
                <w:left w:val="none" w:sz="0" w:space="0" w:color="auto"/>
                <w:bottom w:val="none" w:sz="0" w:space="0" w:color="auto"/>
                <w:right w:val="none" w:sz="0" w:space="0" w:color="auto"/>
              </w:divBdr>
              <w:divsChild>
                <w:div w:id="2031486915">
                  <w:marLeft w:val="0"/>
                  <w:marRight w:val="0"/>
                  <w:marTop w:val="0"/>
                  <w:marBottom w:val="0"/>
                  <w:divBdr>
                    <w:top w:val="none" w:sz="0" w:space="0" w:color="auto"/>
                    <w:left w:val="none" w:sz="0" w:space="0" w:color="auto"/>
                    <w:bottom w:val="none" w:sz="0" w:space="0" w:color="auto"/>
                    <w:right w:val="none" w:sz="0" w:space="0" w:color="auto"/>
                  </w:divBdr>
                  <w:divsChild>
                    <w:div w:id="1887451406">
                      <w:marLeft w:val="-180"/>
                      <w:marRight w:val="-180"/>
                      <w:marTop w:val="0"/>
                      <w:marBottom w:val="0"/>
                      <w:divBdr>
                        <w:top w:val="none" w:sz="0" w:space="0" w:color="auto"/>
                        <w:left w:val="none" w:sz="0" w:space="0" w:color="auto"/>
                        <w:bottom w:val="none" w:sz="0" w:space="0" w:color="auto"/>
                        <w:right w:val="none" w:sz="0" w:space="0" w:color="auto"/>
                      </w:divBdr>
                      <w:divsChild>
                        <w:div w:id="1437554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20027245">
      <w:bodyDiv w:val="1"/>
      <w:marLeft w:val="0"/>
      <w:marRight w:val="0"/>
      <w:marTop w:val="0"/>
      <w:marBottom w:val="0"/>
      <w:divBdr>
        <w:top w:val="none" w:sz="0" w:space="0" w:color="auto"/>
        <w:left w:val="none" w:sz="0" w:space="0" w:color="auto"/>
        <w:bottom w:val="none" w:sz="0" w:space="0" w:color="auto"/>
        <w:right w:val="none" w:sz="0" w:space="0" w:color="auto"/>
      </w:divBdr>
    </w:div>
    <w:div w:id="441148093">
      <w:bodyDiv w:val="1"/>
      <w:marLeft w:val="0"/>
      <w:marRight w:val="0"/>
      <w:marTop w:val="0"/>
      <w:marBottom w:val="0"/>
      <w:divBdr>
        <w:top w:val="none" w:sz="0" w:space="0" w:color="auto"/>
        <w:left w:val="none" w:sz="0" w:space="0" w:color="auto"/>
        <w:bottom w:val="none" w:sz="0" w:space="0" w:color="auto"/>
        <w:right w:val="none" w:sz="0" w:space="0" w:color="auto"/>
      </w:divBdr>
    </w:div>
    <w:div w:id="442724824">
      <w:bodyDiv w:val="1"/>
      <w:marLeft w:val="0"/>
      <w:marRight w:val="0"/>
      <w:marTop w:val="0"/>
      <w:marBottom w:val="0"/>
      <w:divBdr>
        <w:top w:val="none" w:sz="0" w:space="0" w:color="auto"/>
        <w:left w:val="none" w:sz="0" w:space="0" w:color="auto"/>
        <w:bottom w:val="none" w:sz="0" w:space="0" w:color="auto"/>
        <w:right w:val="none" w:sz="0" w:space="0" w:color="auto"/>
      </w:divBdr>
    </w:div>
    <w:div w:id="479541695">
      <w:bodyDiv w:val="1"/>
      <w:marLeft w:val="0"/>
      <w:marRight w:val="0"/>
      <w:marTop w:val="0"/>
      <w:marBottom w:val="0"/>
      <w:divBdr>
        <w:top w:val="none" w:sz="0" w:space="0" w:color="auto"/>
        <w:left w:val="none" w:sz="0" w:space="0" w:color="auto"/>
        <w:bottom w:val="none" w:sz="0" w:space="0" w:color="auto"/>
        <w:right w:val="none" w:sz="0" w:space="0" w:color="auto"/>
      </w:divBdr>
      <w:divsChild>
        <w:div w:id="2078278374">
          <w:marLeft w:val="0"/>
          <w:marRight w:val="0"/>
          <w:marTop w:val="0"/>
          <w:marBottom w:val="0"/>
          <w:divBdr>
            <w:top w:val="none" w:sz="0" w:space="0" w:color="auto"/>
            <w:left w:val="none" w:sz="0" w:space="0" w:color="auto"/>
            <w:bottom w:val="none" w:sz="0" w:space="0" w:color="auto"/>
            <w:right w:val="none" w:sz="0" w:space="0" w:color="auto"/>
          </w:divBdr>
        </w:div>
        <w:div w:id="984314301">
          <w:marLeft w:val="-180"/>
          <w:marRight w:val="-180"/>
          <w:marTop w:val="0"/>
          <w:marBottom w:val="0"/>
          <w:divBdr>
            <w:top w:val="none" w:sz="0" w:space="0" w:color="auto"/>
            <w:left w:val="none" w:sz="0" w:space="0" w:color="auto"/>
            <w:bottom w:val="none" w:sz="0" w:space="0" w:color="auto"/>
            <w:right w:val="none" w:sz="0" w:space="0" w:color="auto"/>
          </w:divBdr>
          <w:divsChild>
            <w:div w:id="1126195098">
              <w:marLeft w:val="0"/>
              <w:marRight w:val="0"/>
              <w:marTop w:val="0"/>
              <w:marBottom w:val="0"/>
              <w:divBdr>
                <w:top w:val="none" w:sz="0" w:space="0" w:color="auto"/>
                <w:left w:val="none" w:sz="0" w:space="0" w:color="auto"/>
                <w:bottom w:val="none" w:sz="0" w:space="0" w:color="auto"/>
                <w:right w:val="none" w:sz="0" w:space="0" w:color="auto"/>
              </w:divBdr>
              <w:divsChild>
                <w:div w:id="720634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83664932">
      <w:bodyDiv w:val="1"/>
      <w:marLeft w:val="0"/>
      <w:marRight w:val="0"/>
      <w:marTop w:val="0"/>
      <w:marBottom w:val="0"/>
      <w:divBdr>
        <w:top w:val="none" w:sz="0" w:space="0" w:color="auto"/>
        <w:left w:val="none" w:sz="0" w:space="0" w:color="auto"/>
        <w:bottom w:val="none" w:sz="0" w:space="0" w:color="auto"/>
        <w:right w:val="none" w:sz="0" w:space="0" w:color="auto"/>
      </w:divBdr>
      <w:divsChild>
        <w:div w:id="897546659">
          <w:marLeft w:val="0"/>
          <w:marRight w:val="0"/>
          <w:marTop w:val="0"/>
          <w:marBottom w:val="0"/>
          <w:divBdr>
            <w:top w:val="none" w:sz="0" w:space="0" w:color="auto"/>
            <w:left w:val="none" w:sz="0" w:space="0" w:color="auto"/>
            <w:bottom w:val="none" w:sz="0" w:space="0" w:color="auto"/>
            <w:right w:val="none" w:sz="0" w:space="0" w:color="auto"/>
          </w:divBdr>
        </w:div>
      </w:divsChild>
    </w:div>
    <w:div w:id="490025596">
      <w:bodyDiv w:val="1"/>
      <w:marLeft w:val="0"/>
      <w:marRight w:val="0"/>
      <w:marTop w:val="0"/>
      <w:marBottom w:val="0"/>
      <w:divBdr>
        <w:top w:val="none" w:sz="0" w:space="0" w:color="auto"/>
        <w:left w:val="none" w:sz="0" w:space="0" w:color="auto"/>
        <w:bottom w:val="none" w:sz="0" w:space="0" w:color="auto"/>
        <w:right w:val="none" w:sz="0" w:space="0" w:color="auto"/>
      </w:divBdr>
    </w:div>
    <w:div w:id="491063720">
      <w:bodyDiv w:val="1"/>
      <w:marLeft w:val="0"/>
      <w:marRight w:val="0"/>
      <w:marTop w:val="0"/>
      <w:marBottom w:val="0"/>
      <w:divBdr>
        <w:top w:val="none" w:sz="0" w:space="0" w:color="auto"/>
        <w:left w:val="none" w:sz="0" w:space="0" w:color="auto"/>
        <w:bottom w:val="none" w:sz="0" w:space="0" w:color="auto"/>
        <w:right w:val="none" w:sz="0" w:space="0" w:color="auto"/>
      </w:divBdr>
      <w:divsChild>
        <w:div w:id="203098101">
          <w:marLeft w:val="0"/>
          <w:marRight w:val="0"/>
          <w:marTop w:val="0"/>
          <w:marBottom w:val="0"/>
          <w:divBdr>
            <w:top w:val="none" w:sz="0" w:space="0" w:color="auto"/>
            <w:left w:val="none" w:sz="0" w:space="0" w:color="auto"/>
            <w:bottom w:val="none" w:sz="0" w:space="0" w:color="auto"/>
            <w:right w:val="none" w:sz="0" w:space="0" w:color="auto"/>
          </w:divBdr>
        </w:div>
        <w:div w:id="179705541">
          <w:marLeft w:val="-180"/>
          <w:marRight w:val="-180"/>
          <w:marTop w:val="0"/>
          <w:marBottom w:val="0"/>
          <w:divBdr>
            <w:top w:val="none" w:sz="0" w:space="0" w:color="auto"/>
            <w:left w:val="none" w:sz="0" w:space="0" w:color="auto"/>
            <w:bottom w:val="none" w:sz="0" w:space="0" w:color="auto"/>
            <w:right w:val="none" w:sz="0" w:space="0" w:color="auto"/>
          </w:divBdr>
          <w:divsChild>
            <w:div w:id="17127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1987419">
      <w:bodyDiv w:val="1"/>
      <w:marLeft w:val="0"/>
      <w:marRight w:val="0"/>
      <w:marTop w:val="0"/>
      <w:marBottom w:val="0"/>
      <w:divBdr>
        <w:top w:val="none" w:sz="0" w:space="0" w:color="auto"/>
        <w:left w:val="none" w:sz="0" w:space="0" w:color="auto"/>
        <w:bottom w:val="none" w:sz="0" w:space="0" w:color="auto"/>
        <w:right w:val="none" w:sz="0" w:space="0" w:color="auto"/>
      </w:divBdr>
      <w:divsChild>
        <w:div w:id="1904875379">
          <w:marLeft w:val="-180"/>
          <w:marRight w:val="-180"/>
          <w:marTop w:val="0"/>
          <w:marBottom w:val="0"/>
          <w:divBdr>
            <w:top w:val="none" w:sz="0" w:space="0" w:color="auto"/>
            <w:left w:val="none" w:sz="0" w:space="0" w:color="auto"/>
            <w:bottom w:val="none" w:sz="0" w:space="0" w:color="auto"/>
            <w:right w:val="none" w:sz="0" w:space="0" w:color="auto"/>
          </w:divBdr>
          <w:divsChild>
            <w:div w:id="212810692">
              <w:marLeft w:val="0"/>
              <w:marRight w:val="0"/>
              <w:marTop w:val="0"/>
              <w:marBottom w:val="0"/>
              <w:divBdr>
                <w:top w:val="none" w:sz="0" w:space="0" w:color="auto"/>
                <w:left w:val="none" w:sz="0" w:space="0" w:color="auto"/>
                <w:bottom w:val="none" w:sz="0" w:space="0" w:color="auto"/>
                <w:right w:val="none" w:sz="0" w:space="0" w:color="auto"/>
              </w:divBdr>
              <w:divsChild>
                <w:div w:id="1719737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98429684">
      <w:bodyDiv w:val="1"/>
      <w:marLeft w:val="0"/>
      <w:marRight w:val="0"/>
      <w:marTop w:val="0"/>
      <w:marBottom w:val="0"/>
      <w:divBdr>
        <w:top w:val="none" w:sz="0" w:space="0" w:color="auto"/>
        <w:left w:val="none" w:sz="0" w:space="0" w:color="auto"/>
        <w:bottom w:val="none" w:sz="0" w:space="0" w:color="auto"/>
        <w:right w:val="none" w:sz="0" w:space="0" w:color="auto"/>
      </w:divBdr>
    </w:div>
    <w:div w:id="510992958">
      <w:bodyDiv w:val="1"/>
      <w:marLeft w:val="0"/>
      <w:marRight w:val="0"/>
      <w:marTop w:val="0"/>
      <w:marBottom w:val="0"/>
      <w:divBdr>
        <w:top w:val="none" w:sz="0" w:space="0" w:color="auto"/>
        <w:left w:val="none" w:sz="0" w:space="0" w:color="auto"/>
        <w:bottom w:val="none" w:sz="0" w:space="0" w:color="auto"/>
        <w:right w:val="none" w:sz="0" w:space="0" w:color="auto"/>
      </w:divBdr>
    </w:div>
    <w:div w:id="519199305">
      <w:bodyDiv w:val="1"/>
      <w:marLeft w:val="0"/>
      <w:marRight w:val="0"/>
      <w:marTop w:val="0"/>
      <w:marBottom w:val="0"/>
      <w:divBdr>
        <w:top w:val="none" w:sz="0" w:space="0" w:color="auto"/>
        <w:left w:val="none" w:sz="0" w:space="0" w:color="auto"/>
        <w:bottom w:val="none" w:sz="0" w:space="0" w:color="auto"/>
        <w:right w:val="none" w:sz="0" w:space="0" w:color="auto"/>
      </w:divBdr>
      <w:divsChild>
        <w:div w:id="2007437921">
          <w:marLeft w:val="-180"/>
          <w:marRight w:val="-180"/>
          <w:marTop w:val="0"/>
          <w:marBottom w:val="0"/>
          <w:divBdr>
            <w:top w:val="none" w:sz="0" w:space="0" w:color="auto"/>
            <w:left w:val="none" w:sz="0" w:space="0" w:color="auto"/>
            <w:bottom w:val="none" w:sz="0" w:space="0" w:color="auto"/>
            <w:right w:val="none" w:sz="0" w:space="0" w:color="auto"/>
          </w:divBdr>
          <w:divsChild>
            <w:div w:id="114451199">
              <w:marLeft w:val="0"/>
              <w:marRight w:val="0"/>
              <w:marTop w:val="0"/>
              <w:marBottom w:val="0"/>
              <w:divBdr>
                <w:top w:val="none" w:sz="0" w:space="0" w:color="auto"/>
                <w:left w:val="none" w:sz="0" w:space="0" w:color="auto"/>
                <w:bottom w:val="none" w:sz="0" w:space="0" w:color="auto"/>
                <w:right w:val="none" w:sz="0" w:space="0" w:color="auto"/>
              </w:divBdr>
              <w:divsChild>
                <w:div w:id="2038001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2523634">
      <w:bodyDiv w:val="1"/>
      <w:marLeft w:val="0"/>
      <w:marRight w:val="0"/>
      <w:marTop w:val="0"/>
      <w:marBottom w:val="0"/>
      <w:divBdr>
        <w:top w:val="none" w:sz="0" w:space="0" w:color="auto"/>
        <w:left w:val="none" w:sz="0" w:space="0" w:color="auto"/>
        <w:bottom w:val="none" w:sz="0" w:space="0" w:color="auto"/>
        <w:right w:val="none" w:sz="0" w:space="0" w:color="auto"/>
      </w:divBdr>
    </w:div>
    <w:div w:id="531456977">
      <w:bodyDiv w:val="1"/>
      <w:marLeft w:val="0"/>
      <w:marRight w:val="0"/>
      <w:marTop w:val="0"/>
      <w:marBottom w:val="0"/>
      <w:divBdr>
        <w:top w:val="none" w:sz="0" w:space="0" w:color="auto"/>
        <w:left w:val="none" w:sz="0" w:space="0" w:color="auto"/>
        <w:bottom w:val="none" w:sz="0" w:space="0" w:color="auto"/>
        <w:right w:val="none" w:sz="0" w:space="0" w:color="auto"/>
      </w:divBdr>
    </w:div>
    <w:div w:id="538395161">
      <w:bodyDiv w:val="1"/>
      <w:marLeft w:val="0"/>
      <w:marRight w:val="0"/>
      <w:marTop w:val="0"/>
      <w:marBottom w:val="0"/>
      <w:divBdr>
        <w:top w:val="none" w:sz="0" w:space="0" w:color="auto"/>
        <w:left w:val="none" w:sz="0" w:space="0" w:color="auto"/>
        <w:bottom w:val="none" w:sz="0" w:space="0" w:color="auto"/>
        <w:right w:val="none" w:sz="0" w:space="0" w:color="auto"/>
      </w:divBdr>
      <w:divsChild>
        <w:div w:id="1235310936">
          <w:marLeft w:val="0"/>
          <w:marRight w:val="0"/>
          <w:marTop w:val="0"/>
          <w:marBottom w:val="720"/>
          <w:divBdr>
            <w:top w:val="none" w:sz="0" w:space="0" w:color="auto"/>
            <w:left w:val="none" w:sz="0" w:space="0" w:color="auto"/>
            <w:bottom w:val="single" w:sz="18" w:space="15" w:color="E8E8E8"/>
            <w:right w:val="none" w:sz="0" w:space="0" w:color="auto"/>
          </w:divBdr>
        </w:div>
      </w:divsChild>
    </w:div>
    <w:div w:id="539977660">
      <w:bodyDiv w:val="1"/>
      <w:marLeft w:val="0"/>
      <w:marRight w:val="0"/>
      <w:marTop w:val="0"/>
      <w:marBottom w:val="0"/>
      <w:divBdr>
        <w:top w:val="none" w:sz="0" w:space="0" w:color="auto"/>
        <w:left w:val="none" w:sz="0" w:space="0" w:color="auto"/>
        <w:bottom w:val="none" w:sz="0" w:space="0" w:color="auto"/>
        <w:right w:val="none" w:sz="0" w:space="0" w:color="auto"/>
      </w:divBdr>
    </w:div>
    <w:div w:id="545918229">
      <w:bodyDiv w:val="1"/>
      <w:marLeft w:val="0"/>
      <w:marRight w:val="0"/>
      <w:marTop w:val="0"/>
      <w:marBottom w:val="0"/>
      <w:divBdr>
        <w:top w:val="none" w:sz="0" w:space="0" w:color="auto"/>
        <w:left w:val="none" w:sz="0" w:space="0" w:color="auto"/>
        <w:bottom w:val="none" w:sz="0" w:space="0" w:color="auto"/>
        <w:right w:val="none" w:sz="0" w:space="0" w:color="auto"/>
      </w:divBdr>
      <w:divsChild>
        <w:div w:id="555122528">
          <w:marLeft w:val="0"/>
          <w:marRight w:val="0"/>
          <w:marTop w:val="0"/>
          <w:marBottom w:val="0"/>
          <w:divBdr>
            <w:top w:val="none" w:sz="0" w:space="0" w:color="auto"/>
            <w:left w:val="none" w:sz="0" w:space="0" w:color="auto"/>
            <w:bottom w:val="none" w:sz="0" w:space="0" w:color="auto"/>
            <w:right w:val="none" w:sz="0" w:space="0" w:color="auto"/>
          </w:divBdr>
          <w:divsChild>
            <w:div w:id="909385631">
              <w:marLeft w:val="0"/>
              <w:marRight w:val="0"/>
              <w:marTop w:val="0"/>
              <w:marBottom w:val="0"/>
              <w:divBdr>
                <w:top w:val="none" w:sz="0" w:space="0" w:color="auto"/>
                <w:left w:val="none" w:sz="0" w:space="0" w:color="auto"/>
                <w:bottom w:val="none" w:sz="0" w:space="0" w:color="auto"/>
                <w:right w:val="none" w:sz="0" w:space="0" w:color="auto"/>
              </w:divBdr>
            </w:div>
          </w:divsChild>
        </w:div>
        <w:div w:id="712535459">
          <w:marLeft w:val="0"/>
          <w:marRight w:val="0"/>
          <w:marTop w:val="0"/>
          <w:marBottom w:val="0"/>
          <w:divBdr>
            <w:top w:val="none" w:sz="0" w:space="0" w:color="auto"/>
            <w:left w:val="none" w:sz="0" w:space="0" w:color="auto"/>
            <w:bottom w:val="none" w:sz="0" w:space="0" w:color="auto"/>
            <w:right w:val="none" w:sz="0" w:space="0" w:color="auto"/>
          </w:divBdr>
          <w:divsChild>
            <w:div w:id="1193108641">
              <w:marLeft w:val="0"/>
              <w:marRight w:val="0"/>
              <w:marTop w:val="0"/>
              <w:marBottom w:val="0"/>
              <w:divBdr>
                <w:top w:val="none" w:sz="0" w:space="0" w:color="auto"/>
                <w:left w:val="none" w:sz="0" w:space="0" w:color="auto"/>
                <w:bottom w:val="none" w:sz="0" w:space="0" w:color="auto"/>
                <w:right w:val="none" w:sz="0" w:space="0" w:color="auto"/>
              </w:divBdr>
              <w:divsChild>
                <w:div w:id="854921142">
                  <w:marLeft w:val="0"/>
                  <w:marRight w:val="0"/>
                  <w:marTop w:val="0"/>
                  <w:marBottom w:val="0"/>
                  <w:divBdr>
                    <w:top w:val="none" w:sz="0" w:space="0" w:color="auto"/>
                    <w:left w:val="none" w:sz="0" w:space="0" w:color="auto"/>
                    <w:bottom w:val="none" w:sz="0" w:space="0" w:color="auto"/>
                    <w:right w:val="none" w:sz="0" w:space="0" w:color="auto"/>
                  </w:divBdr>
                </w:div>
              </w:divsChild>
            </w:div>
            <w:div w:id="133716265">
              <w:marLeft w:val="0"/>
              <w:marRight w:val="0"/>
              <w:marTop w:val="0"/>
              <w:marBottom w:val="0"/>
              <w:divBdr>
                <w:top w:val="none" w:sz="0" w:space="0" w:color="auto"/>
                <w:left w:val="none" w:sz="0" w:space="0" w:color="auto"/>
                <w:bottom w:val="none" w:sz="0" w:space="0" w:color="auto"/>
                <w:right w:val="none" w:sz="0" w:space="0" w:color="auto"/>
              </w:divBdr>
            </w:div>
          </w:divsChild>
        </w:div>
        <w:div w:id="719017356">
          <w:marLeft w:val="0"/>
          <w:marRight w:val="0"/>
          <w:marTop w:val="0"/>
          <w:marBottom w:val="0"/>
          <w:divBdr>
            <w:top w:val="none" w:sz="0" w:space="0" w:color="auto"/>
            <w:left w:val="none" w:sz="0" w:space="0" w:color="auto"/>
            <w:bottom w:val="none" w:sz="0" w:space="0" w:color="auto"/>
            <w:right w:val="none" w:sz="0" w:space="0" w:color="auto"/>
          </w:divBdr>
          <w:divsChild>
            <w:div w:id="512764472">
              <w:marLeft w:val="0"/>
              <w:marRight w:val="0"/>
              <w:marTop w:val="0"/>
              <w:marBottom w:val="0"/>
              <w:divBdr>
                <w:top w:val="none" w:sz="0" w:space="0" w:color="auto"/>
                <w:left w:val="none" w:sz="0" w:space="0" w:color="auto"/>
                <w:bottom w:val="none" w:sz="0" w:space="0" w:color="auto"/>
                <w:right w:val="none" w:sz="0" w:space="0" w:color="auto"/>
              </w:divBdr>
              <w:divsChild>
                <w:div w:id="917910742">
                  <w:marLeft w:val="0"/>
                  <w:marRight w:val="0"/>
                  <w:marTop w:val="0"/>
                  <w:marBottom w:val="0"/>
                  <w:divBdr>
                    <w:top w:val="none" w:sz="0" w:space="0" w:color="auto"/>
                    <w:left w:val="none" w:sz="0" w:space="0" w:color="auto"/>
                    <w:bottom w:val="none" w:sz="0" w:space="0" w:color="auto"/>
                    <w:right w:val="none" w:sz="0" w:space="0" w:color="auto"/>
                  </w:divBdr>
                </w:div>
              </w:divsChild>
            </w:div>
            <w:div w:id="1203979460">
              <w:marLeft w:val="0"/>
              <w:marRight w:val="0"/>
              <w:marTop w:val="0"/>
              <w:marBottom w:val="0"/>
              <w:divBdr>
                <w:top w:val="none" w:sz="0" w:space="0" w:color="auto"/>
                <w:left w:val="none" w:sz="0" w:space="0" w:color="auto"/>
                <w:bottom w:val="none" w:sz="0" w:space="0" w:color="auto"/>
                <w:right w:val="none" w:sz="0" w:space="0" w:color="auto"/>
              </w:divBdr>
            </w:div>
          </w:divsChild>
        </w:div>
        <w:div w:id="411581394">
          <w:marLeft w:val="0"/>
          <w:marRight w:val="0"/>
          <w:marTop w:val="0"/>
          <w:marBottom w:val="0"/>
          <w:divBdr>
            <w:top w:val="none" w:sz="0" w:space="0" w:color="auto"/>
            <w:left w:val="none" w:sz="0" w:space="0" w:color="auto"/>
            <w:bottom w:val="none" w:sz="0" w:space="0" w:color="auto"/>
            <w:right w:val="none" w:sz="0" w:space="0" w:color="auto"/>
          </w:divBdr>
          <w:divsChild>
            <w:div w:id="226376753">
              <w:marLeft w:val="0"/>
              <w:marRight w:val="0"/>
              <w:marTop w:val="0"/>
              <w:marBottom w:val="0"/>
              <w:divBdr>
                <w:top w:val="none" w:sz="0" w:space="0" w:color="auto"/>
                <w:left w:val="none" w:sz="0" w:space="0" w:color="auto"/>
                <w:bottom w:val="none" w:sz="0" w:space="0" w:color="auto"/>
                <w:right w:val="none" w:sz="0" w:space="0" w:color="auto"/>
              </w:divBdr>
              <w:divsChild>
                <w:div w:id="234829054">
                  <w:marLeft w:val="0"/>
                  <w:marRight w:val="0"/>
                  <w:marTop w:val="0"/>
                  <w:marBottom w:val="0"/>
                  <w:divBdr>
                    <w:top w:val="none" w:sz="0" w:space="0" w:color="auto"/>
                    <w:left w:val="none" w:sz="0" w:space="0" w:color="auto"/>
                    <w:bottom w:val="none" w:sz="0" w:space="0" w:color="auto"/>
                    <w:right w:val="none" w:sz="0" w:space="0" w:color="auto"/>
                  </w:divBdr>
                </w:div>
              </w:divsChild>
            </w:div>
            <w:div w:id="1339621864">
              <w:marLeft w:val="0"/>
              <w:marRight w:val="0"/>
              <w:marTop w:val="0"/>
              <w:marBottom w:val="0"/>
              <w:divBdr>
                <w:top w:val="none" w:sz="0" w:space="0" w:color="auto"/>
                <w:left w:val="none" w:sz="0" w:space="0" w:color="auto"/>
                <w:bottom w:val="none" w:sz="0" w:space="0" w:color="auto"/>
                <w:right w:val="none" w:sz="0" w:space="0" w:color="auto"/>
              </w:divBdr>
            </w:div>
          </w:divsChild>
        </w:div>
        <w:div w:id="379861379">
          <w:marLeft w:val="0"/>
          <w:marRight w:val="0"/>
          <w:marTop w:val="0"/>
          <w:marBottom w:val="0"/>
          <w:divBdr>
            <w:top w:val="none" w:sz="0" w:space="0" w:color="auto"/>
            <w:left w:val="none" w:sz="0" w:space="0" w:color="auto"/>
            <w:bottom w:val="none" w:sz="0" w:space="0" w:color="auto"/>
            <w:right w:val="none" w:sz="0" w:space="0" w:color="auto"/>
          </w:divBdr>
          <w:divsChild>
            <w:div w:id="1725063923">
              <w:marLeft w:val="0"/>
              <w:marRight w:val="0"/>
              <w:marTop w:val="0"/>
              <w:marBottom w:val="0"/>
              <w:divBdr>
                <w:top w:val="none" w:sz="0" w:space="0" w:color="auto"/>
                <w:left w:val="none" w:sz="0" w:space="0" w:color="auto"/>
                <w:bottom w:val="none" w:sz="0" w:space="0" w:color="auto"/>
                <w:right w:val="none" w:sz="0" w:space="0" w:color="auto"/>
              </w:divBdr>
              <w:divsChild>
                <w:div w:id="138151936">
                  <w:marLeft w:val="0"/>
                  <w:marRight w:val="0"/>
                  <w:marTop w:val="0"/>
                  <w:marBottom w:val="0"/>
                  <w:divBdr>
                    <w:top w:val="none" w:sz="0" w:space="0" w:color="auto"/>
                    <w:left w:val="none" w:sz="0" w:space="0" w:color="auto"/>
                    <w:bottom w:val="none" w:sz="0" w:space="0" w:color="auto"/>
                    <w:right w:val="none" w:sz="0" w:space="0" w:color="auto"/>
                  </w:divBdr>
                </w:div>
              </w:divsChild>
            </w:div>
            <w:div w:id="962686057">
              <w:marLeft w:val="0"/>
              <w:marRight w:val="0"/>
              <w:marTop w:val="0"/>
              <w:marBottom w:val="0"/>
              <w:divBdr>
                <w:top w:val="none" w:sz="0" w:space="0" w:color="auto"/>
                <w:left w:val="none" w:sz="0" w:space="0" w:color="auto"/>
                <w:bottom w:val="none" w:sz="0" w:space="0" w:color="auto"/>
                <w:right w:val="none" w:sz="0" w:space="0" w:color="auto"/>
              </w:divBdr>
            </w:div>
          </w:divsChild>
        </w:div>
        <w:div w:id="2065105669">
          <w:marLeft w:val="0"/>
          <w:marRight w:val="0"/>
          <w:marTop w:val="0"/>
          <w:marBottom w:val="0"/>
          <w:divBdr>
            <w:top w:val="none" w:sz="0" w:space="0" w:color="auto"/>
            <w:left w:val="none" w:sz="0" w:space="0" w:color="auto"/>
            <w:bottom w:val="none" w:sz="0" w:space="0" w:color="auto"/>
            <w:right w:val="none" w:sz="0" w:space="0" w:color="auto"/>
          </w:divBdr>
          <w:divsChild>
            <w:div w:id="1359311489">
              <w:marLeft w:val="0"/>
              <w:marRight w:val="0"/>
              <w:marTop w:val="0"/>
              <w:marBottom w:val="0"/>
              <w:divBdr>
                <w:top w:val="none" w:sz="0" w:space="0" w:color="auto"/>
                <w:left w:val="none" w:sz="0" w:space="0" w:color="auto"/>
                <w:bottom w:val="none" w:sz="0" w:space="0" w:color="auto"/>
                <w:right w:val="none" w:sz="0" w:space="0" w:color="auto"/>
              </w:divBdr>
              <w:divsChild>
                <w:div w:id="1556238824">
                  <w:marLeft w:val="0"/>
                  <w:marRight w:val="0"/>
                  <w:marTop w:val="0"/>
                  <w:marBottom w:val="0"/>
                  <w:divBdr>
                    <w:top w:val="none" w:sz="0" w:space="0" w:color="auto"/>
                    <w:left w:val="none" w:sz="0" w:space="0" w:color="auto"/>
                    <w:bottom w:val="none" w:sz="0" w:space="0" w:color="auto"/>
                    <w:right w:val="none" w:sz="0" w:space="0" w:color="auto"/>
                  </w:divBdr>
                </w:div>
              </w:divsChild>
            </w:div>
            <w:div w:id="1589071964">
              <w:marLeft w:val="0"/>
              <w:marRight w:val="0"/>
              <w:marTop w:val="0"/>
              <w:marBottom w:val="0"/>
              <w:divBdr>
                <w:top w:val="none" w:sz="0" w:space="0" w:color="auto"/>
                <w:left w:val="none" w:sz="0" w:space="0" w:color="auto"/>
                <w:bottom w:val="none" w:sz="0" w:space="0" w:color="auto"/>
                <w:right w:val="none" w:sz="0" w:space="0" w:color="auto"/>
              </w:divBdr>
            </w:div>
          </w:divsChild>
        </w:div>
        <w:div w:id="1139765952">
          <w:marLeft w:val="0"/>
          <w:marRight w:val="0"/>
          <w:marTop w:val="0"/>
          <w:marBottom w:val="0"/>
          <w:divBdr>
            <w:top w:val="none" w:sz="0" w:space="0" w:color="auto"/>
            <w:left w:val="none" w:sz="0" w:space="0" w:color="auto"/>
            <w:bottom w:val="none" w:sz="0" w:space="0" w:color="auto"/>
            <w:right w:val="none" w:sz="0" w:space="0" w:color="auto"/>
          </w:divBdr>
          <w:divsChild>
            <w:div w:id="1174684787">
              <w:marLeft w:val="0"/>
              <w:marRight w:val="0"/>
              <w:marTop w:val="0"/>
              <w:marBottom w:val="0"/>
              <w:divBdr>
                <w:top w:val="none" w:sz="0" w:space="0" w:color="auto"/>
                <w:left w:val="none" w:sz="0" w:space="0" w:color="auto"/>
                <w:bottom w:val="none" w:sz="0" w:space="0" w:color="auto"/>
                <w:right w:val="none" w:sz="0" w:space="0" w:color="auto"/>
              </w:divBdr>
              <w:divsChild>
                <w:div w:id="1733236502">
                  <w:marLeft w:val="0"/>
                  <w:marRight w:val="0"/>
                  <w:marTop w:val="0"/>
                  <w:marBottom w:val="0"/>
                  <w:divBdr>
                    <w:top w:val="none" w:sz="0" w:space="0" w:color="auto"/>
                    <w:left w:val="none" w:sz="0" w:space="0" w:color="auto"/>
                    <w:bottom w:val="none" w:sz="0" w:space="0" w:color="auto"/>
                    <w:right w:val="none" w:sz="0" w:space="0" w:color="auto"/>
                  </w:divBdr>
                </w:div>
              </w:divsChild>
            </w:div>
            <w:div w:id="100221822">
              <w:marLeft w:val="0"/>
              <w:marRight w:val="0"/>
              <w:marTop w:val="0"/>
              <w:marBottom w:val="0"/>
              <w:divBdr>
                <w:top w:val="none" w:sz="0" w:space="0" w:color="auto"/>
                <w:left w:val="none" w:sz="0" w:space="0" w:color="auto"/>
                <w:bottom w:val="none" w:sz="0" w:space="0" w:color="auto"/>
                <w:right w:val="none" w:sz="0" w:space="0" w:color="auto"/>
              </w:divBdr>
            </w:div>
          </w:divsChild>
        </w:div>
        <w:div w:id="90509920">
          <w:marLeft w:val="0"/>
          <w:marRight w:val="0"/>
          <w:marTop w:val="0"/>
          <w:marBottom w:val="0"/>
          <w:divBdr>
            <w:top w:val="none" w:sz="0" w:space="0" w:color="auto"/>
            <w:left w:val="none" w:sz="0" w:space="0" w:color="auto"/>
            <w:bottom w:val="none" w:sz="0" w:space="0" w:color="auto"/>
            <w:right w:val="none" w:sz="0" w:space="0" w:color="auto"/>
          </w:divBdr>
          <w:divsChild>
            <w:div w:id="1863394478">
              <w:marLeft w:val="0"/>
              <w:marRight w:val="0"/>
              <w:marTop w:val="0"/>
              <w:marBottom w:val="0"/>
              <w:divBdr>
                <w:top w:val="none" w:sz="0" w:space="0" w:color="auto"/>
                <w:left w:val="none" w:sz="0" w:space="0" w:color="auto"/>
                <w:bottom w:val="none" w:sz="0" w:space="0" w:color="auto"/>
                <w:right w:val="none" w:sz="0" w:space="0" w:color="auto"/>
              </w:divBdr>
              <w:divsChild>
                <w:div w:id="1533491410">
                  <w:marLeft w:val="0"/>
                  <w:marRight w:val="0"/>
                  <w:marTop w:val="0"/>
                  <w:marBottom w:val="0"/>
                  <w:divBdr>
                    <w:top w:val="none" w:sz="0" w:space="0" w:color="auto"/>
                    <w:left w:val="none" w:sz="0" w:space="0" w:color="auto"/>
                    <w:bottom w:val="none" w:sz="0" w:space="0" w:color="auto"/>
                    <w:right w:val="none" w:sz="0" w:space="0" w:color="auto"/>
                  </w:divBdr>
                </w:div>
              </w:divsChild>
            </w:div>
            <w:div w:id="1258563423">
              <w:marLeft w:val="0"/>
              <w:marRight w:val="0"/>
              <w:marTop w:val="0"/>
              <w:marBottom w:val="0"/>
              <w:divBdr>
                <w:top w:val="none" w:sz="0" w:space="0" w:color="auto"/>
                <w:left w:val="none" w:sz="0" w:space="0" w:color="auto"/>
                <w:bottom w:val="none" w:sz="0" w:space="0" w:color="auto"/>
                <w:right w:val="none" w:sz="0" w:space="0" w:color="auto"/>
              </w:divBdr>
            </w:div>
          </w:divsChild>
        </w:div>
        <w:div w:id="861627877">
          <w:marLeft w:val="0"/>
          <w:marRight w:val="0"/>
          <w:marTop w:val="0"/>
          <w:marBottom w:val="0"/>
          <w:divBdr>
            <w:top w:val="none" w:sz="0" w:space="0" w:color="auto"/>
            <w:left w:val="none" w:sz="0" w:space="0" w:color="auto"/>
            <w:bottom w:val="none" w:sz="0" w:space="0" w:color="auto"/>
            <w:right w:val="none" w:sz="0" w:space="0" w:color="auto"/>
          </w:divBdr>
          <w:divsChild>
            <w:div w:id="960189659">
              <w:marLeft w:val="0"/>
              <w:marRight w:val="0"/>
              <w:marTop w:val="0"/>
              <w:marBottom w:val="0"/>
              <w:divBdr>
                <w:top w:val="none" w:sz="0" w:space="0" w:color="auto"/>
                <w:left w:val="none" w:sz="0" w:space="0" w:color="auto"/>
                <w:bottom w:val="none" w:sz="0" w:space="0" w:color="auto"/>
                <w:right w:val="none" w:sz="0" w:space="0" w:color="auto"/>
              </w:divBdr>
              <w:divsChild>
                <w:div w:id="2024817370">
                  <w:marLeft w:val="0"/>
                  <w:marRight w:val="0"/>
                  <w:marTop w:val="0"/>
                  <w:marBottom w:val="0"/>
                  <w:divBdr>
                    <w:top w:val="none" w:sz="0" w:space="0" w:color="auto"/>
                    <w:left w:val="none" w:sz="0" w:space="0" w:color="auto"/>
                    <w:bottom w:val="none" w:sz="0" w:space="0" w:color="auto"/>
                    <w:right w:val="none" w:sz="0" w:space="0" w:color="auto"/>
                  </w:divBdr>
                </w:div>
              </w:divsChild>
            </w:div>
            <w:div w:id="37249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783757">
      <w:bodyDiv w:val="1"/>
      <w:marLeft w:val="0"/>
      <w:marRight w:val="0"/>
      <w:marTop w:val="0"/>
      <w:marBottom w:val="0"/>
      <w:divBdr>
        <w:top w:val="none" w:sz="0" w:space="0" w:color="auto"/>
        <w:left w:val="none" w:sz="0" w:space="0" w:color="auto"/>
        <w:bottom w:val="none" w:sz="0" w:space="0" w:color="auto"/>
        <w:right w:val="none" w:sz="0" w:space="0" w:color="auto"/>
      </w:divBdr>
      <w:divsChild>
        <w:div w:id="1203783788">
          <w:marLeft w:val="-180"/>
          <w:marRight w:val="-180"/>
          <w:marTop w:val="0"/>
          <w:marBottom w:val="0"/>
          <w:divBdr>
            <w:top w:val="none" w:sz="0" w:space="0" w:color="auto"/>
            <w:left w:val="none" w:sz="0" w:space="0" w:color="auto"/>
            <w:bottom w:val="none" w:sz="0" w:space="0" w:color="auto"/>
            <w:right w:val="none" w:sz="0" w:space="0" w:color="auto"/>
          </w:divBdr>
          <w:divsChild>
            <w:div w:id="42759878">
              <w:marLeft w:val="0"/>
              <w:marRight w:val="0"/>
              <w:marTop w:val="0"/>
              <w:marBottom w:val="0"/>
              <w:divBdr>
                <w:top w:val="none" w:sz="0" w:space="0" w:color="auto"/>
                <w:left w:val="none" w:sz="0" w:space="0" w:color="auto"/>
                <w:bottom w:val="none" w:sz="0" w:space="0" w:color="auto"/>
                <w:right w:val="none" w:sz="0" w:space="0" w:color="auto"/>
              </w:divBdr>
              <w:divsChild>
                <w:div w:id="1941451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57975280">
      <w:bodyDiv w:val="1"/>
      <w:marLeft w:val="0"/>
      <w:marRight w:val="0"/>
      <w:marTop w:val="0"/>
      <w:marBottom w:val="0"/>
      <w:divBdr>
        <w:top w:val="none" w:sz="0" w:space="0" w:color="auto"/>
        <w:left w:val="none" w:sz="0" w:space="0" w:color="auto"/>
        <w:bottom w:val="none" w:sz="0" w:space="0" w:color="auto"/>
        <w:right w:val="none" w:sz="0" w:space="0" w:color="auto"/>
      </w:divBdr>
      <w:divsChild>
        <w:div w:id="496925959">
          <w:marLeft w:val="0"/>
          <w:marRight w:val="0"/>
          <w:marTop w:val="0"/>
          <w:marBottom w:val="0"/>
          <w:divBdr>
            <w:top w:val="none" w:sz="0" w:space="0" w:color="auto"/>
            <w:left w:val="none" w:sz="0" w:space="0" w:color="auto"/>
            <w:bottom w:val="none" w:sz="0" w:space="0" w:color="auto"/>
            <w:right w:val="none" w:sz="0" w:space="0" w:color="auto"/>
          </w:divBdr>
        </w:div>
      </w:divsChild>
    </w:div>
    <w:div w:id="572620576">
      <w:bodyDiv w:val="1"/>
      <w:marLeft w:val="0"/>
      <w:marRight w:val="0"/>
      <w:marTop w:val="0"/>
      <w:marBottom w:val="0"/>
      <w:divBdr>
        <w:top w:val="none" w:sz="0" w:space="0" w:color="auto"/>
        <w:left w:val="none" w:sz="0" w:space="0" w:color="auto"/>
        <w:bottom w:val="none" w:sz="0" w:space="0" w:color="auto"/>
        <w:right w:val="none" w:sz="0" w:space="0" w:color="auto"/>
      </w:divBdr>
      <w:divsChild>
        <w:div w:id="523983382">
          <w:marLeft w:val="-180"/>
          <w:marRight w:val="-180"/>
          <w:marTop w:val="0"/>
          <w:marBottom w:val="0"/>
          <w:divBdr>
            <w:top w:val="none" w:sz="0" w:space="0" w:color="auto"/>
            <w:left w:val="none" w:sz="0" w:space="0" w:color="auto"/>
            <w:bottom w:val="none" w:sz="0" w:space="0" w:color="auto"/>
            <w:right w:val="none" w:sz="0" w:space="0" w:color="auto"/>
          </w:divBdr>
          <w:divsChild>
            <w:div w:id="914779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7520309">
      <w:bodyDiv w:val="1"/>
      <w:marLeft w:val="0"/>
      <w:marRight w:val="0"/>
      <w:marTop w:val="0"/>
      <w:marBottom w:val="0"/>
      <w:divBdr>
        <w:top w:val="none" w:sz="0" w:space="0" w:color="auto"/>
        <w:left w:val="none" w:sz="0" w:space="0" w:color="auto"/>
        <w:bottom w:val="none" w:sz="0" w:space="0" w:color="auto"/>
        <w:right w:val="none" w:sz="0" w:space="0" w:color="auto"/>
      </w:divBdr>
      <w:divsChild>
        <w:div w:id="637882958">
          <w:marLeft w:val="0"/>
          <w:marRight w:val="0"/>
          <w:marTop w:val="0"/>
          <w:marBottom w:val="0"/>
          <w:divBdr>
            <w:top w:val="none" w:sz="0" w:space="0" w:color="auto"/>
            <w:left w:val="none" w:sz="0" w:space="0" w:color="auto"/>
            <w:bottom w:val="none" w:sz="0" w:space="0" w:color="auto"/>
            <w:right w:val="none" w:sz="0" w:space="0" w:color="auto"/>
          </w:divBdr>
        </w:div>
      </w:divsChild>
    </w:div>
    <w:div w:id="578055801">
      <w:bodyDiv w:val="1"/>
      <w:marLeft w:val="0"/>
      <w:marRight w:val="0"/>
      <w:marTop w:val="0"/>
      <w:marBottom w:val="0"/>
      <w:divBdr>
        <w:top w:val="none" w:sz="0" w:space="0" w:color="auto"/>
        <w:left w:val="none" w:sz="0" w:space="0" w:color="auto"/>
        <w:bottom w:val="none" w:sz="0" w:space="0" w:color="auto"/>
        <w:right w:val="none" w:sz="0" w:space="0" w:color="auto"/>
      </w:divBdr>
      <w:divsChild>
        <w:div w:id="1273199382">
          <w:marLeft w:val="0"/>
          <w:marRight w:val="0"/>
          <w:marTop w:val="0"/>
          <w:marBottom w:val="0"/>
          <w:divBdr>
            <w:top w:val="none" w:sz="0" w:space="0" w:color="auto"/>
            <w:left w:val="none" w:sz="0" w:space="0" w:color="auto"/>
            <w:bottom w:val="none" w:sz="0" w:space="0" w:color="auto"/>
            <w:right w:val="none" w:sz="0" w:space="0" w:color="auto"/>
          </w:divBdr>
        </w:div>
        <w:div w:id="1541094695">
          <w:marLeft w:val="-180"/>
          <w:marRight w:val="-180"/>
          <w:marTop w:val="0"/>
          <w:marBottom w:val="0"/>
          <w:divBdr>
            <w:top w:val="none" w:sz="0" w:space="0" w:color="auto"/>
            <w:left w:val="none" w:sz="0" w:space="0" w:color="auto"/>
            <w:bottom w:val="none" w:sz="0" w:space="0" w:color="auto"/>
            <w:right w:val="none" w:sz="0" w:space="0" w:color="auto"/>
          </w:divBdr>
          <w:divsChild>
            <w:div w:id="341396664">
              <w:marLeft w:val="0"/>
              <w:marRight w:val="0"/>
              <w:marTop w:val="0"/>
              <w:marBottom w:val="0"/>
              <w:divBdr>
                <w:top w:val="none" w:sz="0" w:space="0" w:color="auto"/>
                <w:left w:val="none" w:sz="0" w:space="0" w:color="auto"/>
                <w:bottom w:val="none" w:sz="0" w:space="0" w:color="auto"/>
                <w:right w:val="none" w:sz="0" w:space="0" w:color="auto"/>
              </w:divBdr>
              <w:divsChild>
                <w:div w:id="900020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3958525">
      <w:bodyDiv w:val="1"/>
      <w:marLeft w:val="0"/>
      <w:marRight w:val="0"/>
      <w:marTop w:val="0"/>
      <w:marBottom w:val="0"/>
      <w:divBdr>
        <w:top w:val="none" w:sz="0" w:space="0" w:color="auto"/>
        <w:left w:val="none" w:sz="0" w:space="0" w:color="auto"/>
        <w:bottom w:val="none" w:sz="0" w:space="0" w:color="auto"/>
        <w:right w:val="none" w:sz="0" w:space="0" w:color="auto"/>
      </w:divBdr>
      <w:divsChild>
        <w:div w:id="351499523">
          <w:marLeft w:val="0"/>
          <w:marRight w:val="0"/>
          <w:marTop w:val="0"/>
          <w:marBottom w:val="0"/>
          <w:divBdr>
            <w:top w:val="none" w:sz="0" w:space="0" w:color="auto"/>
            <w:left w:val="none" w:sz="0" w:space="0" w:color="auto"/>
            <w:bottom w:val="none" w:sz="0" w:space="0" w:color="auto"/>
            <w:right w:val="none" w:sz="0" w:space="0" w:color="auto"/>
          </w:divBdr>
        </w:div>
        <w:div w:id="835339608">
          <w:marLeft w:val="0"/>
          <w:marRight w:val="0"/>
          <w:marTop w:val="0"/>
          <w:marBottom w:val="0"/>
          <w:divBdr>
            <w:top w:val="none" w:sz="0" w:space="0" w:color="auto"/>
            <w:left w:val="none" w:sz="0" w:space="0" w:color="auto"/>
            <w:bottom w:val="none" w:sz="0" w:space="0" w:color="auto"/>
            <w:right w:val="none" w:sz="0" w:space="0" w:color="auto"/>
          </w:divBdr>
        </w:div>
        <w:div w:id="1839148623">
          <w:marLeft w:val="0"/>
          <w:marRight w:val="0"/>
          <w:marTop w:val="0"/>
          <w:marBottom w:val="0"/>
          <w:divBdr>
            <w:top w:val="none" w:sz="0" w:space="0" w:color="auto"/>
            <w:left w:val="none" w:sz="0" w:space="0" w:color="auto"/>
            <w:bottom w:val="none" w:sz="0" w:space="0" w:color="auto"/>
            <w:right w:val="none" w:sz="0" w:space="0" w:color="auto"/>
          </w:divBdr>
        </w:div>
        <w:div w:id="776943229">
          <w:marLeft w:val="0"/>
          <w:marRight w:val="0"/>
          <w:marTop w:val="0"/>
          <w:marBottom w:val="0"/>
          <w:divBdr>
            <w:top w:val="none" w:sz="0" w:space="0" w:color="auto"/>
            <w:left w:val="none" w:sz="0" w:space="0" w:color="auto"/>
            <w:bottom w:val="none" w:sz="0" w:space="0" w:color="auto"/>
            <w:right w:val="none" w:sz="0" w:space="0" w:color="auto"/>
          </w:divBdr>
        </w:div>
        <w:div w:id="2117022683">
          <w:marLeft w:val="0"/>
          <w:marRight w:val="0"/>
          <w:marTop w:val="0"/>
          <w:marBottom w:val="0"/>
          <w:divBdr>
            <w:top w:val="none" w:sz="0" w:space="0" w:color="auto"/>
            <w:left w:val="none" w:sz="0" w:space="0" w:color="auto"/>
            <w:bottom w:val="none" w:sz="0" w:space="0" w:color="auto"/>
            <w:right w:val="none" w:sz="0" w:space="0" w:color="auto"/>
          </w:divBdr>
        </w:div>
        <w:div w:id="38819560">
          <w:marLeft w:val="0"/>
          <w:marRight w:val="0"/>
          <w:marTop w:val="0"/>
          <w:marBottom w:val="0"/>
          <w:divBdr>
            <w:top w:val="none" w:sz="0" w:space="0" w:color="auto"/>
            <w:left w:val="none" w:sz="0" w:space="0" w:color="auto"/>
            <w:bottom w:val="none" w:sz="0" w:space="0" w:color="auto"/>
            <w:right w:val="none" w:sz="0" w:space="0" w:color="auto"/>
          </w:divBdr>
        </w:div>
        <w:div w:id="653528373">
          <w:marLeft w:val="0"/>
          <w:marRight w:val="0"/>
          <w:marTop w:val="0"/>
          <w:marBottom w:val="0"/>
          <w:divBdr>
            <w:top w:val="none" w:sz="0" w:space="0" w:color="auto"/>
            <w:left w:val="none" w:sz="0" w:space="0" w:color="auto"/>
            <w:bottom w:val="none" w:sz="0" w:space="0" w:color="auto"/>
            <w:right w:val="none" w:sz="0" w:space="0" w:color="auto"/>
          </w:divBdr>
        </w:div>
        <w:div w:id="1129398479">
          <w:marLeft w:val="0"/>
          <w:marRight w:val="0"/>
          <w:marTop w:val="0"/>
          <w:marBottom w:val="0"/>
          <w:divBdr>
            <w:top w:val="none" w:sz="0" w:space="0" w:color="auto"/>
            <w:left w:val="none" w:sz="0" w:space="0" w:color="auto"/>
            <w:bottom w:val="none" w:sz="0" w:space="0" w:color="auto"/>
            <w:right w:val="none" w:sz="0" w:space="0" w:color="auto"/>
          </w:divBdr>
        </w:div>
        <w:div w:id="1820616133">
          <w:marLeft w:val="0"/>
          <w:marRight w:val="0"/>
          <w:marTop w:val="0"/>
          <w:marBottom w:val="0"/>
          <w:divBdr>
            <w:top w:val="none" w:sz="0" w:space="0" w:color="auto"/>
            <w:left w:val="none" w:sz="0" w:space="0" w:color="auto"/>
            <w:bottom w:val="none" w:sz="0" w:space="0" w:color="auto"/>
            <w:right w:val="none" w:sz="0" w:space="0" w:color="auto"/>
          </w:divBdr>
        </w:div>
        <w:div w:id="1806044323">
          <w:marLeft w:val="0"/>
          <w:marRight w:val="0"/>
          <w:marTop w:val="0"/>
          <w:marBottom w:val="0"/>
          <w:divBdr>
            <w:top w:val="none" w:sz="0" w:space="0" w:color="auto"/>
            <w:left w:val="none" w:sz="0" w:space="0" w:color="auto"/>
            <w:bottom w:val="none" w:sz="0" w:space="0" w:color="auto"/>
            <w:right w:val="none" w:sz="0" w:space="0" w:color="auto"/>
          </w:divBdr>
        </w:div>
        <w:div w:id="1564946376">
          <w:marLeft w:val="0"/>
          <w:marRight w:val="0"/>
          <w:marTop w:val="0"/>
          <w:marBottom w:val="0"/>
          <w:divBdr>
            <w:top w:val="none" w:sz="0" w:space="0" w:color="auto"/>
            <w:left w:val="none" w:sz="0" w:space="0" w:color="auto"/>
            <w:bottom w:val="none" w:sz="0" w:space="0" w:color="auto"/>
            <w:right w:val="none" w:sz="0" w:space="0" w:color="auto"/>
          </w:divBdr>
        </w:div>
        <w:div w:id="405953865">
          <w:marLeft w:val="0"/>
          <w:marRight w:val="0"/>
          <w:marTop w:val="0"/>
          <w:marBottom w:val="0"/>
          <w:divBdr>
            <w:top w:val="none" w:sz="0" w:space="0" w:color="auto"/>
            <w:left w:val="none" w:sz="0" w:space="0" w:color="auto"/>
            <w:bottom w:val="none" w:sz="0" w:space="0" w:color="auto"/>
            <w:right w:val="none" w:sz="0" w:space="0" w:color="auto"/>
          </w:divBdr>
        </w:div>
        <w:div w:id="1349597858">
          <w:marLeft w:val="0"/>
          <w:marRight w:val="0"/>
          <w:marTop w:val="0"/>
          <w:marBottom w:val="0"/>
          <w:divBdr>
            <w:top w:val="none" w:sz="0" w:space="0" w:color="auto"/>
            <w:left w:val="none" w:sz="0" w:space="0" w:color="auto"/>
            <w:bottom w:val="none" w:sz="0" w:space="0" w:color="auto"/>
            <w:right w:val="none" w:sz="0" w:space="0" w:color="auto"/>
          </w:divBdr>
        </w:div>
        <w:div w:id="1961378009">
          <w:marLeft w:val="0"/>
          <w:marRight w:val="0"/>
          <w:marTop w:val="0"/>
          <w:marBottom w:val="0"/>
          <w:divBdr>
            <w:top w:val="none" w:sz="0" w:space="0" w:color="auto"/>
            <w:left w:val="none" w:sz="0" w:space="0" w:color="auto"/>
            <w:bottom w:val="none" w:sz="0" w:space="0" w:color="auto"/>
            <w:right w:val="none" w:sz="0" w:space="0" w:color="auto"/>
          </w:divBdr>
        </w:div>
        <w:div w:id="1296106884">
          <w:marLeft w:val="0"/>
          <w:marRight w:val="0"/>
          <w:marTop w:val="0"/>
          <w:marBottom w:val="0"/>
          <w:divBdr>
            <w:top w:val="none" w:sz="0" w:space="0" w:color="auto"/>
            <w:left w:val="none" w:sz="0" w:space="0" w:color="auto"/>
            <w:bottom w:val="none" w:sz="0" w:space="0" w:color="auto"/>
            <w:right w:val="none" w:sz="0" w:space="0" w:color="auto"/>
          </w:divBdr>
        </w:div>
      </w:divsChild>
    </w:div>
    <w:div w:id="585698785">
      <w:bodyDiv w:val="1"/>
      <w:marLeft w:val="0"/>
      <w:marRight w:val="0"/>
      <w:marTop w:val="0"/>
      <w:marBottom w:val="0"/>
      <w:divBdr>
        <w:top w:val="none" w:sz="0" w:space="0" w:color="auto"/>
        <w:left w:val="none" w:sz="0" w:space="0" w:color="auto"/>
        <w:bottom w:val="none" w:sz="0" w:space="0" w:color="auto"/>
        <w:right w:val="none" w:sz="0" w:space="0" w:color="auto"/>
      </w:divBdr>
    </w:div>
    <w:div w:id="587661384">
      <w:bodyDiv w:val="1"/>
      <w:marLeft w:val="0"/>
      <w:marRight w:val="0"/>
      <w:marTop w:val="0"/>
      <w:marBottom w:val="0"/>
      <w:divBdr>
        <w:top w:val="none" w:sz="0" w:space="0" w:color="auto"/>
        <w:left w:val="none" w:sz="0" w:space="0" w:color="auto"/>
        <w:bottom w:val="none" w:sz="0" w:space="0" w:color="auto"/>
        <w:right w:val="none" w:sz="0" w:space="0" w:color="auto"/>
      </w:divBdr>
    </w:div>
    <w:div w:id="593168948">
      <w:bodyDiv w:val="1"/>
      <w:marLeft w:val="0"/>
      <w:marRight w:val="0"/>
      <w:marTop w:val="0"/>
      <w:marBottom w:val="0"/>
      <w:divBdr>
        <w:top w:val="none" w:sz="0" w:space="0" w:color="auto"/>
        <w:left w:val="none" w:sz="0" w:space="0" w:color="auto"/>
        <w:bottom w:val="none" w:sz="0" w:space="0" w:color="auto"/>
        <w:right w:val="none" w:sz="0" w:space="0" w:color="auto"/>
      </w:divBdr>
      <w:divsChild>
        <w:div w:id="533470545">
          <w:marLeft w:val="0"/>
          <w:marRight w:val="0"/>
          <w:marTop w:val="0"/>
          <w:marBottom w:val="0"/>
          <w:divBdr>
            <w:top w:val="none" w:sz="0" w:space="0" w:color="auto"/>
            <w:left w:val="none" w:sz="0" w:space="0" w:color="auto"/>
            <w:bottom w:val="none" w:sz="0" w:space="0" w:color="auto"/>
            <w:right w:val="none" w:sz="0" w:space="0" w:color="auto"/>
          </w:divBdr>
          <w:divsChild>
            <w:div w:id="1879197311">
              <w:marLeft w:val="0"/>
              <w:marRight w:val="0"/>
              <w:marTop w:val="0"/>
              <w:marBottom w:val="0"/>
              <w:divBdr>
                <w:top w:val="none" w:sz="0" w:space="0" w:color="auto"/>
                <w:left w:val="none" w:sz="0" w:space="0" w:color="auto"/>
                <w:bottom w:val="none" w:sz="0" w:space="0" w:color="auto"/>
                <w:right w:val="none" w:sz="0" w:space="0" w:color="auto"/>
              </w:divBdr>
            </w:div>
          </w:divsChild>
        </w:div>
        <w:div w:id="1816725967">
          <w:marLeft w:val="0"/>
          <w:marRight w:val="0"/>
          <w:marTop w:val="0"/>
          <w:marBottom w:val="0"/>
          <w:divBdr>
            <w:top w:val="none" w:sz="0" w:space="0" w:color="auto"/>
            <w:left w:val="none" w:sz="0" w:space="0" w:color="auto"/>
            <w:bottom w:val="none" w:sz="0" w:space="0" w:color="auto"/>
            <w:right w:val="none" w:sz="0" w:space="0" w:color="auto"/>
          </w:divBdr>
          <w:divsChild>
            <w:div w:id="1837767999">
              <w:marLeft w:val="0"/>
              <w:marRight w:val="0"/>
              <w:marTop w:val="0"/>
              <w:marBottom w:val="0"/>
              <w:divBdr>
                <w:top w:val="none" w:sz="0" w:space="0" w:color="auto"/>
                <w:left w:val="none" w:sz="0" w:space="0" w:color="auto"/>
                <w:bottom w:val="none" w:sz="0" w:space="0" w:color="auto"/>
                <w:right w:val="none" w:sz="0" w:space="0" w:color="auto"/>
              </w:divBdr>
              <w:divsChild>
                <w:div w:id="786508022">
                  <w:marLeft w:val="0"/>
                  <w:marRight w:val="0"/>
                  <w:marTop w:val="0"/>
                  <w:marBottom w:val="0"/>
                  <w:divBdr>
                    <w:top w:val="none" w:sz="0" w:space="0" w:color="auto"/>
                    <w:left w:val="none" w:sz="0" w:space="0" w:color="auto"/>
                    <w:bottom w:val="none" w:sz="0" w:space="0" w:color="auto"/>
                    <w:right w:val="none" w:sz="0" w:space="0" w:color="auto"/>
                  </w:divBdr>
                </w:div>
              </w:divsChild>
            </w:div>
            <w:div w:id="474177329">
              <w:marLeft w:val="0"/>
              <w:marRight w:val="0"/>
              <w:marTop w:val="0"/>
              <w:marBottom w:val="0"/>
              <w:divBdr>
                <w:top w:val="none" w:sz="0" w:space="0" w:color="auto"/>
                <w:left w:val="none" w:sz="0" w:space="0" w:color="auto"/>
                <w:bottom w:val="none" w:sz="0" w:space="0" w:color="auto"/>
                <w:right w:val="none" w:sz="0" w:space="0" w:color="auto"/>
              </w:divBdr>
            </w:div>
          </w:divsChild>
        </w:div>
        <w:div w:id="1154032797">
          <w:marLeft w:val="0"/>
          <w:marRight w:val="0"/>
          <w:marTop w:val="0"/>
          <w:marBottom w:val="0"/>
          <w:divBdr>
            <w:top w:val="none" w:sz="0" w:space="0" w:color="auto"/>
            <w:left w:val="none" w:sz="0" w:space="0" w:color="auto"/>
            <w:bottom w:val="none" w:sz="0" w:space="0" w:color="auto"/>
            <w:right w:val="none" w:sz="0" w:space="0" w:color="auto"/>
          </w:divBdr>
          <w:divsChild>
            <w:div w:id="1802766564">
              <w:marLeft w:val="0"/>
              <w:marRight w:val="0"/>
              <w:marTop w:val="0"/>
              <w:marBottom w:val="0"/>
              <w:divBdr>
                <w:top w:val="none" w:sz="0" w:space="0" w:color="auto"/>
                <w:left w:val="none" w:sz="0" w:space="0" w:color="auto"/>
                <w:bottom w:val="none" w:sz="0" w:space="0" w:color="auto"/>
                <w:right w:val="none" w:sz="0" w:space="0" w:color="auto"/>
              </w:divBdr>
              <w:divsChild>
                <w:div w:id="1277298097">
                  <w:marLeft w:val="0"/>
                  <w:marRight w:val="0"/>
                  <w:marTop w:val="0"/>
                  <w:marBottom w:val="0"/>
                  <w:divBdr>
                    <w:top w:val="none" w:sz="0" w:space="0" w:color="auto"/>
                    <w:left w:val="none" w:sz="0" w:space="0" w:color="auto"/>
                    <w:bottom w:val="none" w:sz="0" w:space="0" w:color="auto"/>
                    <w:right w:val="none" w:sz="0" w:space="0" w:color="auto"/>
                  </w:divBdr>
                </w:div>
              </w:divsChild>
            </w:div>
            <w:div w:id="743648591">
              <w:marLeft w:val="0"/>
              <w:marRight w:val="0"/>
              <w:marTop w:val="0"/>
              <w:marBottom w:val="0"/>
              <w:divBdr>
                <w:top w:val="none" w:sz="0" w:space="0" w:color="auto"/>
                <w:left w:val="none" w:sz="0" w:space="0" w:color="auto"/>
                <w:bottom w:val="none" w:sz="0" w:space="0" w:color="auto"/>
                <w:right w:val="none" w:sz="0" w:space="0" w:color="auto"/>
              </w:divBdr>
            </w:div>
          </w:divsChild>
        </w:div>
        <w:div w:id="1246644221">
          <w:marLeft w:val="0"/>
          <w:marRight w:val="0"/>
          <w:marTop w:val="0"/>
          <w:marBottom w:val="0"/>
          <w:divBdr>
            <w:top w:val="none" w:sz="0" w:space="0" w:color="auto"/>
            <w:left w:val="none" w:sz="0" w:space="0" w:color="auto"/>
            <w:bottom w:val="none" w:sz="0" w:space="0" w:color="auto"/>
            <w:right w:val="none" w:sz="0" w:space="0" w:color="auto"/>
          </w:divBdr>
          <w:divsChild>
            <w:div w:id="115804653">
              <w:marLeft w:val="0"/>
              <w:marRight w:val="0"/>
              <w:marTop w:val="0"/>
              <w:marBottom w:val="0"/>
              <w:divBdr>
                <w:top w:val="none" w:sz="0" w:space="0" w:color="auto"/>
                <w:left w:val="none" w:sz="0" w:space="0" w:color="auto"/>
                <w:bottom w:val="none" w:sz="0" w:space="0" w:color="auto"/>
                <w:right w:val="none" w:sz="0" w:space="0" w:color="auto"/>
              </w:divBdr>
              <w:divsChild>
                <w:div w:id="588079711">
                  <w:marLeft w:val="0"/>
                  <w:marRight w:val="0"/>
                  <w:marTop w:val="0"/>
                  <w:marBottom w:val="0"/>
                  <w:divBdr>
                    <w:top w:val="none" w:sz="0" w:space="0" w:color="auto"/>
                    <w:left w:val="none" w:sz="0" w:space="0" w:color="auto"/>
                    <w:bottom w:val="none" w:sz="0" w:space="0" w:color="auto"/>
                    <w:right w:val="none" w:sz="0" w:space="0" w:color="auto"/>
                  </w:divBdr>
                </w:div>
              </w:divsChild>
            </w:div>
            <w:div w:id="1151020737">
              <w:marLeft w:val="0"/>
              <w:marRight w:val="0"/>
              <w:marTop w:val="0"/>
              <w:marBottom w:val="0"/>
              <w:divBdr>
                <w:top w:val="none" w:sz="0" w:space="0" w:color="auto"/>
                <w:left w:val="none" w:sz="0" w:space="0" w:color="auto"/>
                <w:bottom w:val="none" w:sz="0" w:space="0" w:color="auto"/>
                <w:right w:val="none" w:sz="0" w:space="0" w:color="auto"/>
              </w:divBdr>
            </w:div>
          </w:divsChild>
        </w:div>
        <w:div w:id="1136680105">
          <w:marLeft w:val="0"/>
          <w:marRight w:val="0"/>
          <w:marTop w:val="0"/>
          <w:marBottom w:val="0"/>
          <w:divBdr>
            <w:top w:val="none" w:sz="0" w:space="0" w:color="auto"/>
            <w:left w:val="none" w:sz="0" w:space="0" w:color="auto"/>
            <w:bottom w:val="none" w:sz="0" w:space="0" w:color="auto"/>
            <w:right w:val="none" w:sz="0" w:space="0" w:color="auto"/>
          </w:divBdr>
          <w:divsChild>
            <w:div w:id="97066684">
              <w:marLeft w:val="0"/>
              <w:marRight w:val="0"/>
              <w:marTop w:val="0"/>
              <w:marBottom w:val="0"/>
              <w:divBdr>
                <w:top w:val="none" w:sz="0" w:space="0" w:color="auto"/>
                <w:left w:val="none" w:sz="0" w:space="0" w:color="auto"/>
                <w:bottom w:val="none" w:sz="0" w:space="0" w:color="auto"/>
                <w:right w:val="none" w:sz="0" w:space="0" w:color="auto"/>
              </w:divBdr>
              <w:divsChild>
                <w:div w:id="1288585254">
                  <w:marLeft w:val="0"/>
                  <w:marRight w:val="0"/>
                  <w:marTop w:val="0"/>
                  <w:marBottom w:val="0"/>
                  <w:divBdr>
                    <w:top w:val="none" w:sz="0" w:space="0" w:color="auto"/>
                    <w:left w:val="none" w:sz="0" w:space="0" w:color="auto"/>
                    <w:bottom w:val="none" w:sz="0" w:space="0" w:color="auto"/>
                    <w:right w:val="none" w:sz="0" w:space="0" w:color="auto"/>
                  </w:divBdr>
                </w:div>
              </w:divsChild>
            </w:div>
            <w:div w:id="779879392">
              <w:marLeft w:val="0"/>
              <w:marRight w:val="0"/>
              <w:marTop w:val="0"/>
              <w:marBottom w:val="0"/>
              <w:divBdr>
                <w:top w:val="none" w:sz="0" w:space="0" w:color="auto"/>
                <w:left w:val="none" w:sz="0" w:space="0" w:color="auto"/>
                <w:bottom w:val="none" w:sz="0" w:space="0" w:color="auto"/>
                <w:right w:val="none" w:sz="0" w:space="0" w:color="auto"/>
              </w:divBdr>
            </w:div>
          </w:divsChild>
        </w:div>
        <w:div w:id="1217008528">
          <w:marLeft w:val="0"/>
          <w:marRight w:val="0"/>
          <w:marTop w:val="0"/>
          <w:marBottom w:val="0"/>
          <w:divBdr>
            <w:top w:val="none" w:sz="0" w:space="0" w:color="auto"/>
            <w:left w:val="none" w:sz="0" w:space="0" w:color="auto"/>
            <w:bottom w:val="none" w:sz="0" w:space="0" w:color="auto"/>
            <w:right w:val="none" w:sz="0" w:space="0" w:color="auto"/>
          </w:divBdr>
          <w:divsChild>
            <w:div w:id="1222056097">
              <w:marLeft w:val="0"/>
              <w:marRight w:val="0"/>
              <w:marTop w:val="0"/>
              <w:marBottom w:val="0"/>
              <w:divBdr>
                <w:top w:val="none" w:sz="0" w:space="0" w:color="auto"/>
                <w:left w:val="none" w:sz="0" w:space="0" w:color="auto"/>
                <w:bottom w:val="none" w:sz="0" w:space="0" w:color="auto"/>
                <w:right w:val="none" w:sz="0" w:space="0" w:color="auto"/>
              </w:divBdr>
              <w:divsChild>
                <w:div w:id="1804931162">
                  <w:marLeft w:val="0"/>
                  <w:marRight w:val="0"/>
                  <w:marTop w:val="0"/>
                  <w:marBottom w:val="0"/>
                  <w:divBdr>
                    <w:top w:val="none" w:sz="0" w:space="0" w:color="auto"/>
                    <w:left w:val="none" w:sz="0" w:space="0" w:color="auto"/>
                    <w:bottom w:val="none" w:sz="0" w:space="0" w:color="auto"/>
                    <w:right w:val="none" w:sz="0" w:space="0" w:color="auto"/>
                  </w:divBdr>
                </w:div>
              </w:divsChild>
            </w:div>
            <w:div w:id="1527645319">
              <w:marLeft w:val="0"/>
              <w:marRight w:val="0"/>
              <w:marTop w:val="0"/>
              <w:marBottom w:val="0"/>
              <w:divBdr>
                <w:top w:val="none" w:sz="0" w:space="0" w:color="auto"/>
                <w:left w:val="none" w:sz="0" w:space="0" w:color="auto"/>
                <w:bottom w:val="none" w:sz="0" w:space="0" w:color="auto"/>
                <w:right w:val="none" w:sz="0" w:space="0" w:color="auto"/>
              </w:divBdr>
            </w:div>
          </w:divsChild>
        </w:div>
        <w:div w:id="1387798087">
          <w:marLeft w:val="0"/>
          <w:marRight w:val="0"/>
          <w:marTop w:val="0"/>
          <w:marBottom w:val="0"/>
          <w:divBdr>
            <w:top w:val="none" w:sz="0" w:space="0" w:color="auto"/>
            <w:left w:val="none" w:sz="0" w:space="0" w:color="auto"/>
            <w:bottom w:val="none" w:sz="0" w:space="0" w:color="auto"/>
            <w:right w:val="none" w:sz="0" w:space="0" w:color="auto"/>
          </w:divBdr>
          <w:divsChild>
            <w:div w:id="878510252">
              <w:marLeft w:val="0"/>
              <w:marRight w:val="0"/>
              <w:marTop w:val="0"/>
              <w:marBottom w:val="0"/>
              <w:divBdr>
                <w:top w:val="none" w:sz="0" w:space="0" w:color="auto"/>
                <w:left w:val="none" w:sz="0" w:space="0" w:color="auto"/>
                <w:bottom w:val="none" w:sz="0" w:space="0" w:color="auto"/>
                <w:right w:val="none" w:sz="0" w:space="0" w:color="auto"/>
              </w:divBdr>
              <w:divsChild>
                <w:div w:id="61366967">
                  <w:marLeft w:val="0"/>
                  <w:marRight w:val="0"/>
                  <w:marTop w:val="0"/>
                  <w:marBottom w:val="0"/>
                  <w:divBdr>
                    <w:top w:val="none" w:sz="0" w:space="0" w:color="auto"/>
                    <w:left w:val="none" w:sz="0" w:space="0" w:color="auto"/>
                    <w:bottom w:val="none" w:sz="0" w:space="0" w:color="auto"/>
                    <w:right w:val="none" w:sz="0" w:space="0" w:color="auto"/>
                  </w:divBdr>
                </w:div>
              </w:divsChild>
            </w:div>
            <w:div w:id="1499298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4747844">
      <w:bodyDiv w:val="1"/>
      <w:marLeft w:val="0"/>
      <w:marRight w:val="0"/>
      <w:marTop w:val="0"/>
      <w:marBottom w:val="0"/>
      <w:divBdr>
        <w:top w:val="none" w:sz="0" w:space="0" w:color="auto"/>
        <w:left w:val="none" w:sz="0" w:space="0" w:color="auto"/>
        <w:bottom w:val="none" w:sz="0" w:space="0" w:color="auto"/>
        <w:right w:val="none" w:sz="0" w:space="0" w:color="auto"/>
      </w:divBdr>
    </w:div>
    <w:div w:id="616985200">
      <w:bodyDiv w:val="1"/>
      <w:marLeft w:val="0"/>
      <w:marRight w:val="0"/>
      <w:marTop w:val="0"/>
      <w:marBottom w:val="0"/>
      <w:divBdr>
        <w:top w:val="none" w:sz="0" w:space="0" w:color="auto"/>
        <w:left w:val="none" w:sz="0" w:space="0" w:color="auto"/>
        <w:bottom w:val="none" w:sz="0" w:space="0" w:color="auto"/>
        <w:right w:val="none" w:sz="0" w:space="0" w:color="auto"/>
      </w:divBdr>
      <w:divsChild>
        <w:div w:id="2040398632">
          <w:marLeft w:val="0"/>
          <w:marRight w:val="0"/>
          <w:marTop w:val="0"/>
          <w:marBottom w:val="0"/>
          <w:divBdr>
            <w:top w:val="none" w:sz="0" w:space="0" w:color="auto"/>
            <w:left w:val="none" w:sz="0" w:space="0" w:color="auto"/>
            <w:bottom w:val="none" w:sz="0" w:space="0" w:color="auto"/>
            <w:right w:val="none" w:sz="0" w:space="0" w:color="auto"/>
          </w:divBdr>
        </w:div>
        <w:div w:id="397672838">
          <w:marLeft w:val="0"/>
          <w:marRight w:val="0"/>
          <w:marTop w:val="0"/>
          <w:marBottom w:val="0"/>
          <w:divBdr>
            <w:top w:val="none" w:sz="0" w:space="0" w:color="auto"/>
            <w:left w:val="none" w:sz="0" w:space="0" w:color="auto"/>
            <w:bottom w:val="none" w:sz="0" w:space="0" w:color="auto"/>
            <w:right w:val="none" w:sz="0" w:space="0" w:color="auto"/>
          </w:divBdr>
        </w:div>
        <w:div w:id="2144495435">
          <w:marLeft w:val="0"/>
          <w:marRight w:val="0"/>
          <w:marTop w:val="0"/>
          <w:marBottom w:val="0"/>
          <w:divBdr>
            <w:top w:val="none" w:sz="0" w:space="0" w:color="auto"/>
            <w:left w:val="none" w:sz="0" w:space="0" w:color="auto"/>
            <w:bottom w:val="none" w:sz="0" w:space="0" w:color="auto"/>
            <w:right w:val="none" w:sz="0" w:space="0" w:color="auto"/>
          </w:divBdr>
        </w:div>
        <w:div w:id="1257707860">
          <w:marLeft w:val="0"/>
          <w:marRight w:val="0"/>
          <w:marTop w:val="0"/>
          <w:marBottom w:val="0"/>
          <w:divBdr>
            <w:top w:val="none" w:sz="0" w:space="0" w:color="auto"/>
            <w:left w:val="none" w:sz="0" w:space="0" w:color="auto"/>
            <w:bottom w:val="none" w:sz="0" w:space="0" w:color="auto"/>
            <w:right w:val="none" w:sz="0" w:space="0" w:color="auto"/>
          </w:divBdr>
        </w:div>
        <w:div w:id="1267343249">
          <w:marLeft w:val="0"/>
          <w:marRight w:val="0"/>
          <w:marTop w:val="0"/>
          <w:marBottom w:val="0"/>
          <w:divBdr>
            <w:top w:val="none" w:sz="0" w:space="0" w:color="auto"/>
            <w:left w:val="none" w:sz="0" w:space="0" w:color="auto"/>
            <w:bottom w:val="none" w:sz="0" w:space="0" w:color="auto"/>
            <w:right w:val="none" w:sz="0" w:space="0" w:color="auto"/>
          </w:divBdr>
        </w:div>
        <w:div w:id="330446006">
          <w:marLeft w:val="0"/>
          <w:marRight w:val="0"/>
          <w:marTop w:val="0"/>
          <w:marBottom w:val="0"/>
          <w:divBdr>
            <w:top w:val="none" w:sz="0" w:space="0" w:color="auto"/>
            <w:left w:val="none" w:sz="0" w:space="0" w:color="auto"/>
            <w:bottom w:val="none" w:sz="0" w:space="0" w:color="auto"/>
            <w:right w:val="none" w:sz="0" w:space="0" w:color="auto"/>
          </w:divBdr>
        </w:div>
        <w:div w:id="951321912">
          <w:marLeft w:val="0"/>
          <w:marRight w:val="0"/>
          <w:marTop w:val="0"/>
          <w:marBottom w:val="0"/>
          <w:divBdr>
            <w:top w:val="none" w:sz="0" w:space="0" w:color="auto"/>
            <w:left w:val="none" w:sz="0" w:space="0" w:color="auto"/>
            <w:bottom w:val="none" w:sz="0" w:space="0" w:color="auto"/>
            <w:right w:val="none" w:sz="0" w:space="0" w:color="auto"/>
          </w:divBdr>
        </w:div>
        <w:div w:id="801266705">
          <w:marLeft w:val="0"/>
          <w:marRight w:val="0"/>
          <w:marTop w:val="0"/>
          <w:marBottom w:val="0"/>
          <w:divBdr>
            <w:top w:val="none" w:sz="0" w:space="0" w:color="auto"/>
            <w:left w:val="none" w:sz="0" w:space="0" w:color="auto"/>
            <w:bottom w:val="none" w:sz="0" w:space="0" w:color="auto"/>
            <w:right w:val="none" w:sz="0" w:space="0" w:color="auto"/>
          </w:divBdr>
        </w:div>
        <w:div w:id="203300319">
          <w:marLeft w:val="0"/>
          <w:marRight w:val="0"/>
          <w:marTop w:val="0"/>
          <w:marBottom w:val="0"/>
          <w:divBdr>
            <w:top w:val="none" w:sz="0" w:space="0" w:color="auto"/>
            <w:left w:val="none" w:sz="0" w:space="0" w:color="auto"/>
            <w:bottom w:val="none" w:sz="0" w:space="0" w:color="auto"/>
            <w:right w:val="none" w:sz="0" w:space="0" w:color="auto"/>
          </w:divBdr>
        </w:div>
        <w:div w:id="13463208">
          <w:marLeft w:val="0"/>
          <w:marRight w:val="0"/>
          <w:marTop w:val="0"/>
          <w:marBottom w:val="0"/>
          <w:divBdr>
            <w:top w:val="none" w:sz="0" w:space="0" w:color="auto"/>
            <w:left w:val="none" w:sz="0" w:space="0" w:color="auto"/>
            <w:bottom w:val="none" w:sz="0" w:space="0" w:color="auto"/>
            <w:right w:val="none" w:sz="0" w:space="0" w:color="auto"/>
          </w:divBdr>
        </w:div>
        <w:div w:id="1203058519">
          <w:marLeft w:val="0"/>
          <w:marRight w:val="0"/>
          <w:marTop w:val="0"/>
          <w:marBottom w:val="0"/>
          <w:divBdr>
            <w:top w:val="none" w:sz="0" w:space="0" w:color="auto"/>
            <w:left w:val="none" w:sz="0" w:space="0" w:color="auto"/>
            <w:bottom w:val="none" w:sz="0" w:space="0" w:color="auto"/>
            <w:right w:val="none" w:sz="0" w:space="0" w:color="auto"/>
          </w:divBdr>
        </w:div>
        <w:div w:id="259022892">
          <w:marLeft w:val="0"/>
          <w:marRight w:val="0"/>
          <w:marTop w:val="0"/>
          <w:marBottom w:val="0"/>
          <w:divBdr>
            <w:top w:val="none" w:sz="0" w:space="0" w:color="auto"/>
            <w:left w:val="none" w:sz="0" w:space="0" w:color="auto"/>
            <w:bottom w:val="none" w:sz="0" w:space="0" w:color="auto"/>
            <w:right w:val="none" w:sz="0" w:space="0" w:color="auto"/>
          </w:divBdr>
        </w:div>
        <w:div w:id="574167226">
          <w:marLeft w:val="0"/>
          <w:marRight w:val="0"/>
          <w:marTop w:val="0"/>
          <w:marBottom w:val="0"/>
          <w:divBdr>
            <w:top w:val="none" w:sz="0" w:space="0" w:color="auto"/>
            <w:left w:val="none" w:sz="0" w:space="0" w:color="auto"/>
            <w:bottom w:val="none" w:sz="0" w:space="0" w:color="auto"/>
            <w:right w:val="none" w:sz="0" w:space="0" w:color="auto"/>
          </w:divBdr>
        </w:div>
        <w:div w:id="491916022">
          <w:marLeft w:val="0"/>
          <w:marRight w:val="0"/>
          <w:marTop w:val="0"/>
          <w:marBottom w:val="0"/>
          <w:divBdr>
            <w:top w:val="none" w:sz="0" w:space="0" w:color="auto"/>
            <w:left w:val="none" w:sz="0" w:space="0" w:color="auto"/>
            <w:bottom w:val="none" w:sz="0" w:space="0" w:color="auto"/>
            <w:right w:val="none" w:sz="0" w:space="0" w:color="auto"/>
          </w:divBdr>
        </w:div>
        <w:div w:id="140852699">
          <w:marLeft w:val="0"/>
          <w:marRight w:val="0"/>
          <w:marTop w:val="0"/>
          <w:marBottom w:val="0"/>
          <w:divBdr>
            <w:top w:val="none" w:sz="0" w:space="0" w:color="auto"/>
            <w:left w:val="none" w:sz="0" w:space="0" w:color="auto"/>
            <w:bottom w:val="none" w:sz="0" w:space="0" w:color="auto"/>
            <w:right w:val="none" w:sz="0" w:space="0" w:color="auto"/>
          </w:divBdr>
        </w:div>
      </w:divsChild>
    </w:div>
    <w:div w:id="616987956">
      <w:bodyDiv w:val="1"/>
      <w:marLeft w:val="0"/>
      <w:marRight w:val="0"/>
      <w:marTop w:val="0"/>
      <w:marBottom w:val="0"/>
      <w:divBdr>
        <w:top w:val="none" w:sz="0" w:space="0" w:color="auto"/>
        <w:left w:val="none" w:sz="0" w:space="0" w:color="auto"/>
        <w:bottom w:val="none" w:sz="0" w:space="0" w:color="auto"/>
        <w:right w:val="none" w:sz="0" w:space="0" w:color="auto"/>
      </w:divBdr>
      <w:divsChild>
        <w:div w:id="1288048859">
          <w:marLeft w:val="0"/>
          <w:marRight w:val="0"/>
          <w:marTop w:val="0"/>
          <w:marBottom w:val="375"/>
          <w:divBdr>
            <w:top w:val="none" w:sz="0" w:space="0" w:color="auto"/>
            <w:left w:val="none" w:sz="0" w:space="0" w:color="auto"/>
            <w:bottom w:val="none" w:sz="0" w:space="0" w:color="auto"/>
            <w:right w:val="none" w:sz="0" w:space="0" w:color="auto"/>
          </w:divBdr>
          <w:divsChild>
            <w:div w:id="615061044">
              <w:marLeft w:val="0"/>
              <w:marRight w:val="0"/>
              <w:marTop w:val="0"/>
              <w:marBottom w:val="0"/>
              <w:divBdr>
                <w:top w:val="none" w:sz="0" w:space="0" w:color="auto"/>
                <w:left w:val="none" w:sz="0" w:space="0" w:color="auto"/>
                <w:bottom w:val="none" w:sz="0" w:space="0" w:color="auto"/>
                <w:right w:val="none" w:sz="0" w:space="0" w:color="auto"/>
              </w:divBdr>
              <w:divsChild>
                <w:div w:id="1998918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4298826">
          <w:marLeft w:val="0"/>
          <w:marRight w:val="0"/>
          <w:marTop w:val="0"/>
          <w:marBottom w:val="0"/>
          <w:divBdr>
            <w:top w:val="none" w:sz="0" w:space="0" w:color="auto"/>
            <w:left w:val="none" w:sz="0" w:space="0" w:color="auto"/>
            <w:bottom w:val="none" w:sz="0" w:space="0" w:color="auto"/>
            <w:right w:val="none" w:sz="0" w:space="0" w:color="auto"/>
          </w:divBdr>
          <w:divsChild>
            <w:div w:id="707146888">
              <w:marLeft w:val="0"/>
              <w:marRight w:val="0"/>
              <w:marTop w:val="0"/>
              <w:marBottom w:val="0"/>
              <w:divBdr>
                <w:top w:val="none" w:sz="0" w:space="0" w:color="auto"/>
                <w:left w:val="none" w:sz="0" w:space="0" w:color="auto"/>
                <w:bottom w:val="none" w:sz="0" w:space="0" w:color="auto"/>
                <w:right w:val="none" w:sz="0" w:space="0" w:color="auto"/>
              </w:divBdr>
              <w:divsChild>
                <w:div w:id="1372732885">
                  <w:marLeft w:val="0"/>
                  <w:marRight w:val="0"/>
                  <w:marTop w:val="0"/>
                  <w:marBottom w:val="0"/>
                  <w:divBdr>
                    <w:top w:val="none" w:sz="0" w:space="0" w:color="auto"/>
                    <w:left w:val="none" w:sz="0" w:space="0" w:color="auto"/>
                    <w:bottom w:val="none" w:sz="0" w:space="0" w:color="auto"/>
                    <w:right w:val="none" w:sz="0" w:space="0" w:color="auto"/>
                  </w:divBdr>
                  <w:divsChild>
                    <w:div w:id="487357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27779314">
      <w:bodyDiv w:val="1"/>
      <w:marLeft w:val="0"/>
      <w:marRight w:val="0"/>
      <w:marTop w:val="0"/>
      <w:marBottom w:val="0"/>
      <w:divBdr>
        <w:top w:val="none" w:sz="0" w:space="0" w:color="auto"/>
        <w:left w:val="none" w:sz="0" w:space="0" w:color="auto"/>
        <w:bottom w:val="none" w:sz="0" w:space="0" w:color="auto"/>
        <w:right w:val="none" w:sz="0" w:space="0" w:color="auto"/>
      </w:divBdr>
      <w:divsChild>
        <w:div w:id="321547302">
          <w:marLeft w:val="0"/>
          <w:marRight w:val="0"/>
          <w:marTop w:val="0"/>
          <w:marBottom w:val="720"/>
          <w:divBdr>
            <w:top w:val="none" w:sz="0" w:space="0" w:color="auto"/>
            <w:left w:val="none" w:sz="0" w:space="0" w:color="auto"/>
            <w:bottom w:val="none" w:sz="0" w:space="0" w:color="auto"/>
            <w:right w:val="none" w:sz="0" w:space="0" w:color="auto"/>
          </w:divBdr>
        </w:div>
      </w:divsChild>
    </w:div>
    <w:div w:id="628509235">
      <w:bodyDiv w:val="1"/>
      <w:marLeft w:val="0"/>
      <w:marRight w:val="0"/>
      <w:marTop w:val="0"/>
      <w:marBottom w:val="0"/>
      <w:divBdr>
        <w:top w:val="none" w:sz="0" w:space="0" w:color="auto"/>
        <w:left w:val="none" w:sz="0" w:space="0" w:color="auto"/>
        <w:bottom w:val="none" w:sz="0" w:space="0" w:color="auto"/>
        <w:right w:val="none" w:sz="0" w:space="0" w:color="auto"/>
      </w:divBdr>
    </w:div>
    <w:div w:id="633407516">
      <w:bodyDiv w:val="1"/>
      <w:marLeft w:val="0"/>
      <w:marRight w:val="0"/>
      <w:marTop w:val="0"/>
      <w:marBottom w:val="0"/>
      <w:divBdr>
        <w:top w:val="none" w:sz="0" w:space="0" w:color="auto"/>
        <w:left w:val="none" w:sz="0" w:space="0" w:color="auto"/>
        <w:bottom w:val="none" w:sz="0" w:space="0" w:color="auto"/>
        <w:right w:val="none" w:sz="0" w:space="0" w:color="auto"/>
      </w:divBdr>
    </w:div>
    <w:div w:id="636879409">
      <w:bodyDiv w:val="1"/>
      <w:marLeft w:val="0"/>
      <w:marRight w:val="0"/>
      <w:marTop w:val="0"/>
      <w:marBottom w:val="0"/>
      <w:divBdr>
        <w:top w:val="none" w:sz="0" w:space="0" w:color="auto"/>
        <w:left w:val="none" w:sz="0" w:space="0" w:color="auto"/>
        <w:bottom w:val="none" w:sz="0" w:space="0" w:color="auto"/>
        <w:right w:val="none" w:sz="0" w:space="0" w:color="auto"/>
      </w:divBdr>
      <w:divsChild>
        <w:div w:id="128674204">
          <w:marLeft w:val="0"/>
          <w:marRight w:val="0"/>
          <w:marTop w:val="0"/>
          <w:marBottom w:val="0"/>
          <w:divBdr>
            <w:top w:val="none" w:sz="0" w:space="0" w:color="auto"/>
            <w:left w:val="none" w:sz="0" w:space="0" w:color="auto"/>
            <w:bottom w:val="none" w:sz="0" w:space="0" w:color="auto"/>
            <w:right w:val="none" w:sz="0" w:space="0" w:color="auto"/>
          </w:divBdr>
        </w:div>
        <w:div w:id="280379344">
          <w:marLeft w:val="0"/>
          <w:marRight w:val="0"/>
          <w:marTop w:val="0"/>
          <w:marBottom w:val="0"/>
          <w:divBdr>
            <w:top w:val="none" w:sz="0" w:space="0" w:color="auto"/>
            <w:left w:val="none" w:sz="0" w:space="0" w:color="auto"/>
            <w:bottom w:val="none" w:sz="0" w:space="0" w:color="auto"/>
            <w:right w:val="none" w:sz="0" w:space="0" w:color="auto"/>
          </w:divBdr>
          <w:divsChild>
            <w:div w:id="1973053094">
              <w:marLeft w:val="0"/>
              <w:marRight w:val="0"/>
              <w:marTop w:val="0"/>
              <w:marBottom w:val="0"/>
              <w:divBdr>
                <w:top w:val="none" w:sz="0" w:space="0" w:color="auto"/>
                <w:left w:val="none" w:sz="0" w:space="0" w:color="auto"/>
                <w:bottom w:val="none" w:sz="0" w:space="0" w:color="auto"/>
                <w:right w:val="none" w:sz="0" w:space="0" w:color="auto"/>
              </w:divBdr>
              <w:divsChild>
                <w:div w:id="921373026">
                  <w:marLeft w:val="-180"/>
                  <w:marRight w:val="-180"/>
                  <w:marTop w:val="0"/>
                  <w:marBottom w:val="0"/>
                  <w:divBdr>
                    <w:top w:val="none" w:sz="0" w:space="0" w:color="auto"/>
                    <w:left w:val="none" w:sz="0" w:space="0" w:color="auto"/>
                    <w:bottom w:val="none" w:sz="0" w:space="0" w:color="auto"/>
                    <w:right w:val="none" w:sz="0" w:space="0" w:color="auto"/>
                  </w:divBdr>
                  <w:divsChild>
                    <w:div w:id="702557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38464238">
      <w:bodyDiv w:val="1"/>
      <w:marLeft w:val="0"/>
      <w:marRight w:val="0"/>
      <w:marTop w:val="0"/>
      <w:marBottom w:val="0"/>
      <w:divBdr>
        <w:top w:val="none" w:sz="0" w:space="0" w:color="auto"/>
        <w:left w:val="none" w:sz="0" w:space="0" w:color="auto"/>
        <w:bottom w:val="none" w:sz="0" w:space="0" w:color="auto"/>
        <w:right w:val="none" w:sz="0" w:space="0" w:color="auto"/>
      </w:divBdr>
    </w:div>
    <w:div w:id="642467670">
      <w:bodyDiv w:val="1"/>
      <w:marLeft w:val="0"/>
      <w:marRight w:val="0"/>
      <w:marTop w:val="0"/>
      <w:marBottom w:val="0"/>
      <w:divBdr>
        <w:top w:val="none" w:sz="0" w:space="0" w:color="auto"/>
        <w:left w:val="none" w:sz="0" w:space="0" w:color="auto"/>
        <w:bottom w:val="none" w:sz="0" w:space="0" w:color="auto"/>
        <w:right w:val="none" w:sz="0" w:space="0" w:color="auto"/>
      </w:divBdr>
    </w:div>
    <w:div w:id="650987087">
      <w:bodyDiv w:val="1"/>
      <w:marLeft w:val="0"/>
      <w:marRight w:val="0"/>
      <w:marTop w:val="0"/>
      <w:marBottom w:val="0"/>
      <w:divBdr>
        <w:top w:val="none" w:sz="0" w:space="0" w:color="auto"/>
        <w:left w:val="none" w:sz="0" w:space="0" w:color="auto"/>
        <w:bottom w:val="none" w:sz="0" w:space="0" w:color="auto"/>
        <w:right w:val="none" w:sz="0" w:space="0" w:color="auto"/>
      </w:divBdr>
    </w:div>
    <w:div w:id="658460564">
      <w:bodyDiv w:val="1"/>
      <w:marLeft w:val="0"/>
      <w:marRight w:val="0"/>
      <w:marTop w:val="0"/>
      <w:marBottom w:val="0"/>
      <w:divBdr>
        <w:top w:val="none" w:sz="0" w:space="0" w:color="auto"/>
        <w:left w:val="none" w:sz="0" w:space="0" w:color="auto"/>
        <w:bottom w:val="none" w:sz="0" w:space="0" w:color="auto"/>
        <w:right w:val="none" w:sz="0" w:space="0" w:color="auto"/>
      </w:divBdr>
      <w:divsChild>
        <w:div w:id="1667630672">
          <w:marLeft w:val="0"/>
          <w:marRight w:val="0"/>
          <w:marTop w:val="0"/>
          <w:marBottom w:val="180"/>
          <w:divBdr>
            <w:top w:val="none" w:sz="0" w:space="0" w:color="auto"/>
            <w:left w:val="none" w:sz="0" w:space="0" w:color="auto"/>
            <w:bottom w:val="none" w:sz="0" w:space="0" w:color="auto"/>
            <w:right w:val="none" w:sz="0" w:space="0" w:color="auto"/>
          </w:divBdr>
        </w:div>
      </w:divsChild>
    </w:div>
    <w:div w:id="659112786">
      <w:bodyDiv w:val="1"/>
      <w:marLeft w:val="0"/>
      <w:marRight w:val="0"/>
      <w:marTop w:val="0"/>
      <w:marBottom w:val="0"/>
      <w:divBdr>
        <w:top w:val="none" w:sz="0" w:space="0" w:color="auto"/>
        <w:left w:val="none" w:sz="0" w:space="0" w:color="auto"/>
        <w:bottom w:val="none" w:sz="0" w:space="0" w:color="auto"/>
        <w:right w:val="none" w:sz="0" w:space="0" w:color="auto"/>
      </w:divBdr>
      <w:divsChild>
        <w:div w:id="1996952878">
          <w:marLeft w:val="0"/>
          <w:marRight w:val="0"/>
          <w:marTop w:val="0"/>
          <w:marBottom w:val="0"/>
          <w:divBdr>
            <w:top w:val="none" w:sz="0" w:space="0" w:color="auto"/>
            <w:left w:val="none" w:sz="0" w:space="0" w:color="auto"/>
            <w:bottom w:val="none" w:sz="0" w:space="0" w:color="auto"/>
            <w:right w:val="none" w:sz="0" w:space="0" w:color="auto"/>
          </w:divBdr>
        </w:div>
        <w:div w:id="30229051">
          <w:marLeft w:val="-180"/>
          <w:marRight w:val="-180"/>
          <w:marTop w:val="0"/>
          <w:marBottom w:val="0"/>
          <w:divBdr>
            <w:top w:val="none" w:sz="0" w:space="0" w:color="auto"/>
            <w:left w:val="none" w:sz="0" w:space="0" w:color="auto"/>
            <w:bottom w:val="none" w:sz="0" w:space="0" w:color="auto"/>
            <w:right w:val="none" w:sz="0" w:space="0" w:color="auto"/>
          </w:divBdr>
          <w:divsChild>
            <w:div w:id="1932933274">
              <w:marLeft w:val="0"/>
              <w:marRight w:val="0"/>
              <w:marTop w:val="0"/>
              <w:marBottom w:val="0"/>
              <w:divBdr>
                <w:top w:val="none" w:sz="0" w:space="0" w:color="auto"/>
                <w:left w:val="none" w:sz="0" w:space="0" w:color="auto"/>
                <w:bottom w:val="none" w:sz="0" w:space="0" w:color="auto"/>
                <w:right w:val="none" w:sz="0" w:space="0" w:color="auto"/>
              </w:divBdr>
              <w:divsChild>
                <w:div w:id="69276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0129807">
          <w:marLeft w:val="-180"/>
          <w:marRight w:val="-180"/>
          <w:marTop w:val="0"/>
          <w:marBottom w:val="0"/>
          <w:divBdr>
            <w:top w:val="none" w:sz="0" w:space="0" w:color="auto"/>
            <w:left w:val="none" w:sz="0" w:space="0" w:color="auto"/>
            <w:bottom w:val="none" w:sz="0" w:space="0" w:color="auto"/>
            <w:right w:val="none" w:sz="0" w:space="0" w:color="auto"/>
          </w:divBdr>
          <w:divsChild>
            <w:div w:id="1837840697">
              <w:marLeft w:val="0"/>
              <w:marRight w:val="0"/>
              <w:marTop w:val="0"/>
              <w:marBottom w:val="0"/>
              <w:divBdr>
                <w:top w:val="none" w:sz="0" w:space="0" w:color="auto"/>
                <w:left w:val="none" w:sz="0" w:space="0" w:color="auto"/>
                <w:bottom w:val="none" w:sz="0" w:space="0" w:color="auto"/>
                <w:right w:val="none" w:sz="0" w:space="0" w:color="auto"/>
              </w:divBdr>
              <w:divsChild>
                <w:div w:id="1992246763">
                  <w:marLeft w:val="0"/>
                  <w:marRight w:val="0"/>
                  <w:marTop w:val="0"/>
                  <w:marBottom w:val="0"/>
                  <w:divBdr>
                    <w:top w:val="none" w:sz="0" w:space="0" w:color="auto"/>
                    <w:left w:val="none" w:sz="0" w:space="0" w:color="auto"/>
                    <w:bottom w:val="none" w:sz="0" w:space="0" w:color="auto"/>
                    <w:right w:val="none" w:sz="0" w:space="0" w:color="auto"/>
                  </w:divBdr>
                  <w:divsChild>
                    <w:div w:id="447046643">
                      <w:marLeft w:val="-180"/>
                      <w:marRight w:val="-180"/>
                      <w:marTop w:val="0"/>
                      <w:marBottom w:val="0"/>
                      <w:divBdr>
                        <w:top w:val="none" w:sz="0" w:space="0" w:color="auto"/>
                        <w:left w:val="none" w:sz="0" w:space="0" w:color="auto"/>
                        <w:bottom w:val="none" w:sz="0" w:space="0" w:color="auto"/>
                        <w:right w:val="none" w:sz="0" w:space="0" w:color="auto"/>
                      </w:divBdr>
                      <w:divsChild>
                        <w:div w:id="2070958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67565378">
      <w:bodyDiv w:val="1"/>
      <w:marLeft w:val="0"/>
      <w:marRight w:val="0"/>
      <w:marTop w:val="0"/>
      <w:marBottom w:val="0"/>
      <w:divBdr>
        <w:top w:val="none" w:sz="0" w:space="0" w:color="auto"/>
        <w:left w:val="none" w:sz="0" w:space="0" w:color="auto"/>
        <w:bottom w:val="none" w:sz="0" w:space="0" w:color="auto"/>
        <w:right w:val="none" w:sz="0" w:space="0" w:color="auto"/>
      </w:divBdr>
      <w:divsChild>
        <w:div w:id="231476881">
          <w:marLeft w:val="0"/>
          <w:marRight w:val="0"/>
          <w:marTop w:val="0"/>
          <w:marBottom w:val="0"/>
          <w:divBdr>
            <w:top w:val="none" w:sz="0" w:space="0" w:color="auto"/>
            <w:left w:val="none" w:sz="0" w:space="0" w:color="auto"/>
            <w:bottom w:val="none" w:sz="0" w:space="0" w:color="auto"/>
            <w:right w:val="none" w:sz="0" w:space="0" w:color="auto"/>
          </w:divBdr>
          <w:divsChild>
            <w:div w:id="483204522">
              <w:marLeft w:val="0"/>
              <w:marRight w:val="0"/>
              <w:marTop w:val="0"/>
              <w:marBottom w:val="0"/>
              <w:divBdr>
                <w:top w:val="none" w:sz="0" w:space="0" w:color="auto"/>
                <w:left w:val="none" w:sz="0" w:space="0" w:color="auto"/>
                <w:bottom w:val="none" w:sz="0" w:space="0" w:color="auto"/>
                <w:right w:val="none" w:sz="0" w:space="0" w:color="auto"/>
              </w:divBdr>
            </w:div>
          </w:divsChild>
        </w:div>
        <w:div w:id="1363897340">
          <w:marLeft w:val="0"/>
          <w:marRight w:val="0"/>
          <w:marTop w:val="0"/>
          <w:marBottom w:val="0"/>
          <w:divBdr>
            <w:top w:val="none" w:sz="0" w:space="0" w:color="auto"/>
            <w:left w:val="none" w:sz="0" w:space="0" w:color="auto"/>
            <w:bottom w:val="none" w:sz="0" w:space="0" w:color="auto"/>
            <w:right w:val="none" w:sz="0" w:space="0" w:color="auto"/>
          </w:divBdr>
          <w:divsChild>
            <w:div w:id="789398707">
              <w:marLeft w:val="0"/>
              <w:marRight w:val="0"/>
              <w:marTop w:val="0"/>
              <w:marBottom w:val="0"/>
              <w:divBdr>
                <w:top w:val="none" w:sz="0" w:space="0" w:color="auto"/>
                <w:left w:val="none" w:sz="0" w:space="0" w:color="auto"/>
                <w:bottom w:val="none" w:sz="0" w:space="0" w:color="auto"/>
                <w:right w:val="none" w:sz="0" w:space="0" w:color="auto"/>
              </w:divBdr>
              <w:divsChild>
                <w:div w:id="1662350175">
                  <w:marLeft w:val="0"/>
                  <w:marRight w:val="0"/>
                  <w:marTop w:val="0"/>
                  <w:marBottom w:val="0"/>
                  <w:divBdr>
                    <w:top w:val="none" w:sz="0" w:space="0" w:color="auto"/>
                    <w:left w:val="none" w:sz="0" w:space="0" w:color="auto"/>
                    <w:bottom w:val="none" w:sz="0" w:space="0" w:color="auto"/>
                    <w:right w:val="none" w:sz="0" w:space="0" w:color="auto"/>
                  </w:divBdr>
                </w:div>
              </w:divsChild>
            </w:div>
            <w:div w:id="697778032">
              <w:marLeft w:val="0"/>
              <w:marRight w:val="0"/>
              <w:marTop w:val="0"/>
              <w:marBottom w:val="0"/>
              <w:divBdr>
                <w:top w:val="none" w:sz="0" w:space="0" w:color="auto"/>
                <w:left w:val="none" w:sz="0" w:space="0" w:color="auto"/>
                <w:bottom w:val="none" w:sz="0" w:space="0" w:color="auto"/>
                <w:right w:val="none" w:sz="0" w:space="0" w:color="auto"/>
              </w:divBdr>
            </w:div>
          </w:divsChild>
        </w:div>
        <w:div w:id="2000113087">
          <w:marLeft w:val="0"/>
          <w:marRight w:val="0"/>
          <w:marTop w:val="0"/>
          <w:marBottom w:val="0"/>
          <w:divBdr>
            <w:top w:val="none" w:sz="0" w:space="0" w:color="auto"/>
            <w:left w:val="none" w:sz="0" w:space="0" w:color="auto"/>
            <w:bottom w:val="none" w:sz="0" w:space="0" w:color="auto"/>
            <w:right w:val="none" w:sz="0" w:space="0" w:color="auto"/>
          </w:divBdr>
          <w:divsChild>
            <w:div w:id="786509709">
              <w:marLeft w:val="0"/>
              <w:marRight w:val="0"/>
              <w:marTop w:val="0"/>
              <w:marBottom w:val="0"/>
              <w:divBdr>
                <w:top w:val="none" w:sz="0" w:space="0" w:color="auto"/>
                <w:left w:val="none" w:sz="0" w:space="0" w:color="auto"/>
                <w:bottom w:val="none" w:sz="0" w:space="0" w:color="auto"/>
                <w:right w:val="none" w:sz="0" w:space="0" w:color="auto"/>
              </w:divBdr>
              <w:divsChild>
                <w:div w:id="1102844210">
                  <w:marLeft w:val="0"/>
                  <w:marRight w:val="0"/>
                  <w:marTop w:val="0"/>
                  <w:marBottom w:val="0"/>
                  <w:divBdr>
                    <w:top w:val="none" w:sz="0" w:space="0" w:color="auto"/>
                    <w:left w:val="none" w:sz="0" w:space="0" w:color="auto"/>
                    <w:bottom w:val="none" w:sz="0" w:space="0" w:color="auto"/>
                    <w:right w:val="none" w:sz="0" w:space="0" w:color="auto"/>
                  </w:divBdr>
                </w:div>
              </w:divsChild>
            </w:div>
            <w:div w:id="1387870061">
              <w:marLeft w:val="0"/>
              <w:marRight w:val="0"/>
              <w:marTop w:val="0"/>
              <w:marBottom w:val="0"/>
              <w:divBdr>
                <w:top w:val="none" w:sz="0" w:space="0" w:color="auto"/>
                <w:left w:val="none" w:sz="0" w:space="0" w:color="auto"/>
                <w:bottom w:val="none" w:sz="0" w:space="0" w:color="auto"/>
                <w:right w:val="none" w:sz="0" w:space="0" w:color="auto"/>
              </w:divBdr>
            </w:div>
          </w:divsChild>
        </w:div>
        <w:div w:id="303895557">
          <w:marLeft w:val="0"/>
          <w:marRight w:val="0"/>
          <w:marTop w:val="0"/>
          <w:marBottom w:val="0"/>
          <w:divBdr>
            <w:top w:val="none" w:sz="0" w:space="0" w:color="auto"/>
            <w:left w:val="none" w:sz="0" w:space="0" w:color="auto"/>
            <w:bottom w:val="none" w:sz="0" w:space="0" w:color="auto"/>
            <w:right w:val="none" w:sz="0" w:space="0" w:color="auto"/>
          </w:divBdr>
          <w:divsChild>
            <w:div w:id="1966152560">
              <w:marLeft w:val="0"/>
              <w:marRight w:val="0"/>
              <w:marTop w:val="0"/>
              <w:marBottom w:val="0"/>
              <w:divBdr>
                <w:top w:val="none" w:sz="0" w:space="0" w:color="auto"/>
                <w:left w:val="none" w:sz="0" w:space="0" w:color="auto"/>
                <w:bottom w:val="none" w:sz="0" w:space="0" w:color="auto"/>
                <w:right w:val="none" w:sz="0" w:space="0" w:color="auto"/>
              </w:divBdr>
              <w:divsChild>
                <w:div w:id="843086940">
                  <w:marLeft w:val="0"/>
                  <w:marRight w:val="0"/>
                  <w:marTop w:val="0"/>
                  <w:marBottom w:val="0"/>
                  <w:divBdr>
                    <w:top w:val="none" w:sz="0" w:space="0" w:color="auto"/>
                    <w:left w:val="none" w:sz="0" w:space="0" w:color="auto"/>
                    <w:bottom w:val="none" w:sz="0" w:space="0" w:color="auto"/>
                    <w:right w:val="none" w:sz="0" w:space="0" w:color="auto"/>
                  </w:divBdr>
                </w:div>
              </w:divsChild>
            </w:div>
            <w:div w:id="741684532">
              <w:marLeft w:val="0"/>
              <w:marRight w:val="0"/>
              <w:marTop w:val="0"/>
              <w:marBottom w:val="0"/>
              <w:divBdr>
                <w:top w:val="none" w:sz="0" w:space="0" w:color="auto"/>
                <w:left w:val="none" w:sz="0" w:space="0" w:color="auto"/>
                <w:bottom w:val="none" w:sz="0" w:space="0" w:color="auto"/>
                <w:right w:val="none" w:sz="0" w:space="0" w:color="auto"/>
              </w:divBdr>
            </w:div>
          </w:divsChild>
        </w:div>
        <w:div w:id="1147363278">
          <w:marLeft w:val="0"/>
          <w:marRight w:val="0"/>
          <w:marTop w:val="0"/>
          <w:marBottom w:val="0"/>
          <w:divBdr>
            <w:top w:val="none" w:sz="0" w:space="0" w:color="auto"/>
            <w:left w:val="none" w:sz="0" w:space="0" w:color="auto"/>
            <w:bottom w:val="none" w:sz="0" w:space="0" w:color="auto"/>
            <w:right w:val="none" w:sz="0" w:space="0" w:color="auto"/>
          </w:divBdr>
          <w:divsChild>
            <w:div w:id="209004538">
              <w:marLeft w:val="0"/>
              <w:marRight w:val="0"/>
              <w:marTop w:val="0"/>
              <w:marBottom w:val="0"/>
              <w:divBdr>
                <w:top w:val="none" w:sz="0" w:space="0" w:color="auto"/>
                <w:left w:val="none" w:sz="0" w:space="0" w:color="auto"/>
                <w:bottom w:val="none" w:sz="0" w:space="0" w:color="auto"/>
                <w:right w:val="none" w:sz="0" w:space="0" w:color="auto"/>
              </w:divBdr>
              <w:divsChild>
                <w:div w:id="106392964">
                  <w:marLeft w:val="0"/>
                  <w:marRight w:val="0"/>
                  <w:marTop w:val="0"/>
                  <w:marBottom w:val="0"/>
                  <w:divBdr>
                    <w:top w:val="none" w:sz="0" w:space="0" w:color="auto"/>
                    <w:left w:val="none" w:sz="0" w:space="0" w:color="auto"/>
                    <w:bottom w:val="none" w:sz="0" w:space="0" w:color="auto"/>
                    <w:right w:val="none" w:sz="0" w:space="0" w:color="auto"/>
                  </w:divBdr>
                </w:div>
              </w:divsChild>
            </w:div>
            <w:div w:id="1119186526">
              <w:marLeft w:val="0"/>
              <w:marRight w:val="0"/>
              <w:marTop w:val="0"/>
              <w:marBottom w:val="0"/>
              <w:divBdr>
                <w:top w:val="none" w:sz="0" w:space="0" w:color="auto"/>
                <w:left w:val="none" w:sz="0" w:space="0" w:color="auto"/>
                <w:bottom w:val="none" w:sz="0" w:space="0" w:color="auto"/>
                <w:right w:val="none" w:sz="0" w:space="0" w:color="auto"/>
              </w:divBdr>
            </w:div>
          </w:divsChild>
        </w:div>
        <w:div w:id="1776250101">
          <w:marLeft w:val="0"/>
          <w:marRight w:val="0"/>
          <w:marTop w:val="0"/>
          <w:marBottom w:val="0"/>
          <w:divBdr>
            <w:top w:val="none" w:sz="0" w:space="0" w:color="auto"/>
            <w:left w:val="none" w:sz="0" w:space="0" w:color="auto"/>
            <w:bottom w:val="none" w:sz="0" w:space="0" w:color="auto"/>
            <w:right w:val="none" w:sz="0" w:space="0" w:color="auto"/>
          </w:divBdr>
          <w:divsChild>
            <w:div w:id="1230925762">
              <w:marLeft w:val="0"/>
              <w:marRight w:val="0"/>
              <w:marTop w:val="0"/>
              <w:marBottom w:val="0"/>
              <w:divBdr>
                <w:top w:val="none" w:sz="0" w:space="0" w:color="auto"/>
                <w:left w:val="none" w:sz="0" w:space="0" w:color="auto"/>
                <w:bottom w:val="none" w:sz="0" w:space="0" w:color="auto"/>
                <w:right w:val="none" w:sz="0" w:space="0" w:color="auto"/>
              </w:divBdr>
              <w:divsChild>
                <w:div w:id="241527447">
                  <w:marLeft w:val="0"/>
                  <w:marRight w:val="0"/>
                  <w:marTop w:val="0"/>
                  <w:marBottom w:val="0"/>
                  <w:divBdr>
                    <w:top w:val="none" w:sz="0" w:space="0" w:color="auto"/>
                    <w:left w:val="none" w:sz="0" w:space="0" w:color="auto"/>
                    <w:bottom w:val="none" w:sz="0" w:space="0" w:color="auto"/>
                    <w:right w:val="none" w:sz="0" w:space="0" w:color="auto"/>
                  </w:divBdr>
                </w:div>
              </w:divsChild>
            </w:div>
            <w:div w:id="219874931">
              <w:marLeft w:val="0"/>
              <w:marRight w:val="0"/>
              <w:marTop w:val="0"/>
              <w:marBottom w:val="0"/>
              <w:divBdr>
                <w:top w:val="none" w:sz="0" w:space="0" w:color="auto"/>
                <w:left w:val="none" w:sz="0" w:space="0" w:color="auto"/>
                <w:bottom w:val="none" w:sz="0" w:space="0" w:color="auto"/>
                <w:right w:val="none" w:sz="0" w:space="0" w:color="auto"/>
              </w:divBdr>
            </w:div>
          </w:divsChild>
        </w:div>
        <w:div w:id="1789198596">
          <w:marLeft w:val="0"/>
          <w:marRight w:val="0"/>
          <w:marTop w:val="0"/>
          <w:marBottom w:val="0"/>
          <w:divBdr>
            <w:top w:val="none" w:sz="0" w:space="0" w:color="auto"/>
            <w:left w:val="none" w:sz="0" w:space="0" w:color="auto"/>
            <w:bottom w:val="none" w:sz="0" w:space="0" w:color="auto"/>
            <w:right w:val="none" w:sz="0" w:space="0" w:color="auto"/>
          </w:divBdr>
          <w:divsChild>
            <w:div w:id="1234775629">
              <w:marLeft w:val="0"/>
              <w:marRight w:val="0"/>
              <w:marTop w:val="0"/>
              <w:marBottom w:val="0"/>
              <w:divBdr>
                <w:top w:val="none" w:sz="0" w:space="0" w:color="auto"/>
                <w:left w:val="none" w:sz="0" w:space="0" w:color="auto"/>
                <w:bottom w:val="none" w:sz="0" w:space="0" w:color="auto"/>
                <w:right w:val="none" w:sz="0" w:space="0" w:color="auto"/>
              </w:divBdr>
              <w:divsChild>
                <w:div w:id="471872964">
                  <w:marLeft w:val="0"/>
                  <w:marRight w:val="0"/>
                  <w:marTop w:val="0"/>
                  <w:marBottom w:val="0"/>
                  <w:divBdr>
                    <w:top w:val="none" w:sz="0" w:space="0" w:color="auto"/>
                    <w:left w:val="none" w:sz="0" w:space="0" w:color="auto"/>
                    <w:bottom w:val="none" w:sz="0" w:space="0" w:color="auto"/>
                    <w:right w:val="none" w:sz="0" w:space="0" w:color="auto"/>
                  </w:divBdr>
                </w:div>
              </w:divsChild>
            </w:div>
            <w:div w:id="1149520847">
              <w:marLeft w:val="0"/>
              <w:marRight w:val="0"/>
              <w:marTop w:val="0"/>
              <w:marBottom w:val="0"/>
              <w:divBdr>
                <w:top w:val="none" w:sz="0" w:space="0" w:color="auto"/>
                <w:left w:val="none" w:sz="0" w:space="0" w:color="auto"/>
                <w:bottom w:val="none" w:sz="0" w:space="0" w:color="auto"/>
                <w:right w:val="none" w:sz="0" w:space="0" w:color="auto"/>
              </w:divBdr>
            </w:div>
          </w:divsChild>
        </w:div>
        <w:div w:id="2090735945">
          <w:marLeft w:val="0"/>
          <w:marRight w:val="0"/>
          <w:marTop w:val="0"/>
          <w:marBottom w:val="0"/>
          <w:divBdr>
            <w:top w:val="none" w:sz="0" w:space="0" w:color="auto"/>
            <w:left w:val="none" w:sz="0" w:space="0" w:color="auto"/>
            <w:bottom w:val="none" w:sz="0" w:space="0" w:color="auto"/>
            <w:right w:val="none" w:sz="0" w:space="0" w:color="auto"/>
          </w:divBdr>
          <w:divsChild>
            <w:div w:id="1560704616">
              <w:marLeft w:val="0"/>
              <w:marRight w:val="0"/>
              <w:marTop w:val="0"/>
              <w:marBottom w:val="0"/>
              <w:divBdr>
                <w:top w:val="none" w:sz="0" w:space="0" w:color="auto"/>
                <w:left w:val="none" w:sz="0" w:space="0" w:color="auto"/>
                <w:bottom w:val="none" w:sz="0" w:space="0" w:color="auto"/>
                <w:right w:val="none" w:sz="0" w:space="0" w:color="auto"/>
              </w:divBdr>
              <w:divsChild>
                <w:div w:id="48386156">
                  <w:marLeft w:val="0"/>
                  <w:marRight w:val="0"/>
                  <w:marTop w:val="0"/>
                  <w:marBottom w:val="0"/>
                  <w:divBdr>
                    <w:top w:val="none" w:sz="0" w:space="0" w:color="auto"/>
                    <w:left w:val="none" w:sz="0" w:space="0" w:color="auto"/>
                    <w:bottom w:val="none" w:sz="0" w:space="0" w:color="auto"/>
                    <w:right w:val="none" w:sz="0" w:space="0" w:color="auto"/>
                  </w:divBdr>
                </w:div>
              </w:divsChild>
            </w:div>
            <w:div w:id="281303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8564375">
      <w:bodyDiv w:val="1"/>
      <w:marLeft w:val="0"/>
      <w:marRight w:val="0"/>
      <w:marTop w:val="0"/>
      <w:marBottom w:val="0"/>
      <w:divBdr>
        <w:top w:val="none" w:sz="0" w:space="0" w:color="auto"/>
        <w:left w:val="none" w:sz="0" w:space="0" w:color="auto"/>
        <w:bottom w:val="none" w:sz="0" w:space="0" w:color="auto"/>
        <w:right w:val="none" w:sz="0" w:space="0" w:color="auto"/>
      </w:divBdr>
      <w:divsChild>
        <w:div w:id="1701079316">
          <w:marLeft w:val="0"/>
          <w:marRight w:val="0"/>
          <w:marTop w:val="0"/>
          <w:marBottom w:val="0"/>
          <w:divBdr>
            <w:top w:val="none" w:sz="0" w:space="0" w:color="auto"/>
            <w:left w:val="none" w:sz="0" w:space="0" w:color="auto"/>
            <w:bottom w:val="none" w:sz="0" w:space="0" w:color="auto"/>
            <w:right w:val="none" w:sz="0" w:space="0" w:color="auto"/>
          </w:divBdr>
          <w:divsChild>
            <w:div w:id="302807888">
              <w:marLeft w:val="0"/>
              <w:marRight w:val="0"/>
              <w:marTop w:val="0"/>
              <w:marBottom w:val="720"/>
              <w:divBdr>
                <w:top w:val="none" w:sz="0" w:space="0" w:color="auto"/>
                <w:left w:val="none" w:sz="0" w:space="0" w:color="auto"/>
                <w:bottom w:val="none" w:sz="0" w:space="0" w:color="auto"/>
                <w:right w:val="none" w:sz="0" w:space="0" w:color="auto"/>
              </w:divBdr>
            </w:div>
          </w:divsChild>
        </w:div>
        <w:div w:id="1433933490">
          <w:marLeft w:val="0"/>
          <w:marRight w:val="0"/>
          <w:marTop w:val="0"/>
          <w:marBottom w:val="0"/>
          <w:divBdr>
            <w:top w:val="none" w:sz="0" w:space="0" w:color="auto"/>
            <w:left w:val="none" w:sz="0" w:space="0" w:color="auto"/>
            <w:bottom w:val="none" w:sz="0" w:space="0" w:color="auto"/>
            <w:right w:val="none" w:sz="0" w:space="0" w:color="auto"/>
          </w:divBdr>
        </w:div>
      </w:divsChild>
    </w:div>
    <w:div w:id="673845888">
      <w:bodyDiv w:val="1"/>
      <w:marLeft w:val="0"/>
      <w:marRight w:val="0"/>
      <w:marTop w:val="0"/>
      <w:marBottom w:val="0"/>
      <w:divBdr>
        <w:top w:val="none" w:sz="0" w:space="0" w:color="auto"/>
        <w:left w:val="none" w:sz="0" w:space="0" w:color="auto"/>
        <w:bottom w:val="none" w:sz="0" w:space="0" w:color="auto"/>
        <w:right w:val="none" w:sz="0" w:space="0" w:color="auto"/>
      </w:divBdr>
    </w:div>
    <w:div w:id="675426167">
      <w:bodyDiv w:val="1"/>
      <w:marLeft w:val="0"/>
      <w:marRight w:val="0"/>
      <w:marTop w:val="0"/>
      <w:marBottom w:val="0"/>
      <w:divBdr>
        <w:top w:val="none" w:sz="0" w:space="0" w:color="auto"/>
        <w:left w:val="none" w:sz="0" w:space="0" w:color="auto"/>
        <w:bottom w:val="none" w:sz="0" w:space="0" w:color="auto"/>
        <w:right w:val="none" w:sz="0" w:space="0" w:color="auto"/>
      </w:divBdr>
      <w:divsChild>
        <w:div w:id="1472214058">
          <w:marLeft w:val="0"/>
          <w:marRight w:val="0"/>
          <w:marTop w:val="0"/>
          <w:marBottom w:val="0"/>
          <w:divBdr>
            <w:top w:val="none" w:sz="0" w:space="0" w:color="auto"/>
            <w:left w:val="none" w:sz="0" w:space="0" w:color="auto"/>
            <w:bottom w:val="none" w:sz="0" w:space="0" w:color="auto"/>
            <w:right w:val="none" w:sz="0" w:space="0" w:color="auto"/>
          </w:divBdr>
        </w:div>
        <w:div w:id="1501505643">
          <w:marLeft w:val="0"/>
          <w:marRight w:val="0"/>
          <w:marTop w:val="0"/>
          <w:marBottom w:val="0"/>
          <w:divBdr>
            <w:top w:val="none" w:sz="0" w:space="0" w:color="auto"/>
            <w:left w:val="none" w:sz="0" w:space="0" w:color="auto"/>
            <w:bottom w:val="none" w:sz="0" w:space="0" w:color="auto"/>
            <w:right w:val="none" w:sz="0" w:space="0" w:color="auto"/>
          </w:divBdr>
        </w:div>
        <w:div w:id="2040281174">
          <w:marLeft w:val="0"/>
          <w:marRight w:val="0"/>
          <w:marTop w:val="0"/>
          <w:marBottom w:val="0"/>
          <w:divBdr>
            <w:top w:val="none" w:sz="0" w:space="0" w:color="auto"/>
            <w:left w:val="none" w:sz="0" w:space="0" w:color="auto"/>
            <w:bottom w:val="none" w:sz="0" w:space="0" w:color="auto"/>
            <w:right w:val="none" w:sz="0" w:space="0" w:color="auto"/>
          </w:divBdr>
        </w:div>
        <w:div w:id="715668295">
          <w:marLeft w:val="0"/>
          <w:marRight w:val="0"/>
          <w:marTop w:val="0"/>
          <w:marBottom w:val="0"/>
          <w:divBdr>
            <w:top w:val="none" w:sz="0" w:space="0" w:color="auto"/>
            <w:left w:val="none" w:sz="0" w:space="0" w:color="auto"/>
            <w:bottom w:val="none" w:sz="0" w:space="0" w:color="auto"/>
            <w:right w:val="none" w:sz="0" w:space="0" w:color="auto"/>
          </w:divBdr>
        </w:div>
      </w:divsChild>
    </w:div>
    <w:div w:id="677390993">
      <w:bodyDiv w:val="1"/>
      <w:marLeft w:val="0"/>
      <w:marRight w:val="0"/>
      <w:marTop w:val="0"/>
      <w:marBottom w:val="0"/>
      <w:divBdr>
        <w:top w:val="none" w:sz="0" w:space="0" w:color="auto"/>
        <w:left w:val="none" w:sz="0" w:space="0" w:color="auto"/>
        <w:bottom w:val="none" w:sz="0" w:space="0" w:color="auto"/>
        <w:right w:val="none" w:sz="0" w:space="0" w:color="auto"/>
      </w:divBdr>
      <w:divsChild>
        <w:div w:id="1756707004">
          <w:marLeft w:val="0"/>
          <w:marRight w:val="0"/>
          <w:marTop w:val="0"/>
          <w:marBottom w:val="0"/>
          <w:divBdr>
            <w:top w:val="none" w:sz="0" w:space="0" w:color="auto"/>
            <w:left w:val="none" w:sz="0" w:space="0" w:color="auto"/>
            <w:bottom w:val="none" w:sz="0" w:space="0" w:color="auto"/>
            <w:right w:val="none" w:sz="0" w:space="0" w:color="auto"/>
          </w:divBdr>
          <w:divsChild>
            <w:div w:id="1720713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7468360">
      <w:bodyDiv w:val="1"/>
      <w:marLeft w:val="0"/>
      <w:marRight w:val="0"/>
      <w:marTop w:val="0"/>
      <w:marBottom w:val="0"/>
      <w:divBdr>
        <w:top w:val="none" w:sz="0" w:space="0" w:color="auto"/>
        <w:left w:val="none" w:sz="0" w:space="0" w:color="auto"/>
        <w:bottom w:val="none" w:sz="0" w:space="0" w:color="auto"/>
        <w:right w:val="none" w:sz="0" w:space="0" w:color="auto"/>
      </w:divBdr>
    </w:div>
    <w:div w:id="684861610">
      <w:bodyDiv w:val="1"/>
      <w:marLeft w:val="0"/>
      <w:marRight w:val="0"/>
      <w:marTop w:val="0"/>
      <w:marBottom w:val="0"/>
      <w:divBdr>
        <w:top w:val="none" w:sz="0" w:space="0" w:color="auto"/>
        <w:left w:val="none" w:sz="0" w:space="0" w:color="auto"/>
        <w:bottom w:val="none" w:sz="0" w:space="0" w:color="auto"/>
        <w:right w:val="none" w:sz="0" w:space="0" w:color="auto"/>
      </w:divBdr>
    </w:div>
    <w:div w:id="691760133">
      <w:bodyDiv w:val="1"/>
      <w:marLeft w:val="0"/>
      <w:marRight w:val="0"/>
      <w:marTop w:val="0"/>
      <w:marBottom w:val="0"/>
      <w:divBdr>
        <w:top w:val="none" w:sz="0" w:space="0" w:color="auto"/>
        <w:left w:val="none" w:sz="0" w:space="0" w:color="auto"/>
        <w:bottom w:val="none" w:sz="0" w:space="0" w:color="auto"/>
        <w:right w:val="none" w:sz="0" w:space="0" w:color="auto"/>
      </w:divBdr>
      <w:divsChild>
        <w:div w:id="118304892">
          <w:marLeft w:val="0"/>
          <w:marRight w:val="0"/>
          <w:marTop w:val="0"/>
          <w:marBottom w:val="0"/>
          <w:divBdr>
            <w:top w:val="none" w:sz="0" w:space="0" w:color="auto"/>
            <w:left w:val="none" w:sz="0" w:space="0" w:color="auto"/>
            <w:bottom w:val="none" w:sz="0" w:space="0" w:color="auto"/>
            <w:right w:val="none" w:sz="0" w:space="0" w:color="auto"/>
          </w:divBdr>
        </w:div>
      </w:divsChild>
    </w:div>
    <w:div w:id="693768953">
      <w:bodyDiv w:val="1"/>
      <w:marLeft w:val="0"/>
      <w:marRight w:val="0"/>
      <w:marTop w:val="0"/>
      <w:marBottom w:val="0"/>
      <w:divBdr>
        <w:top w:val="none" w:sz="0" w:space="0" w:color="auto"/>
        <w:left w:val="none" w:sz="0" w:space="0" w:color="auto"/>
        <w:bottom w:val="none" w:sz="0" w:space="0" w:color="auto"/>
        <w:right w:val="none" w:sz="0" w:space="0" w:color="auto"/>
      </w:divBdr>
      <w:divsChild>
        <w:div w:id="834688307">
          <w:marLeft w:val="0"/>
          <w:marRight w:val="0"/>
          <w:marTop w:val="0"/>
          <w:marBottom w:val="180"/>
          <w:divBdr>
            <w:top w:val="none" w:sz="0" w:space="0" w:color="auto"/>
            <w:left w:val="none" w:sz="0" w:space="0" w:color="auto"/>
            <w:bottom w:val="none" w:sz="0" w:space="0" w:color="auto"/>
            <w:right w:val="none" w:sz="0" w:space="0" w:color="auto"/>
          </w:divBdr>
        </w:div>
      </w:divsChild>
    </w:div>
    <w:div w:id="700084120">
      <w:bodyDiv w:val="1"/>
      <w:marLeft w:val="0"/>
      <w:marRight w:val="0"/>
      <w:marTop w:val="0"/>
      <w:marBottom w:val="0"/>
      <w:divBdr>
        <w:top w:val="none" w:sz="0" w:space="0" w:color="auto"/>
        <w:left w:val="none" w:sz="0" w:space="0" w:color="auto"/>
        <w:bottom w:val="none" w:sz="0" w:space="0" w:color="auto"/>
        <w:right w:val="none" w:sz="0" w:space="0" w:color="auto"/>
      </w:divBdr>
      <w:divsChild>
        <w:div w:id="826943538">
          <w:marLeft w:val="0"/>
          <w:marRight w:val="0"/>
          <w:marTop w:val="0"/>
          <w:marBottom w:val="720"/>
          <w:divBdr>
            <w:top w:val="none" w:sz="0" w:space="0" w:color="auto"/>
            <w:left w:val="none" w:sz="0" w:space="0" w:color="auto"/>
            <w:bottom w:val="none" w:sz="0" w:space="0" w:color="auto"/>
            <w:right w:val="none" w:sz="0" w:space="0" w:color="auto"/>
          </w:divBdr>
        </w:div>
      </w:divsChild>
    </w:div>
    <w:div w:id="707683963">
      <w:bodyDiv w:val="1"/>
      <w:marLeft w:val="0"/>
      <w:marRight w:val="0"/>
      <w:marTop w:val="0"/>
      <w:marBottom w:val="0"/>
      <w:divBdr>
        <w:top w:val="none" w:sz="0" w:space="0" w:color="auto"/>
        <w:left w:val="none" w:sz="0" w:space="0" w:color="auto"/>
        <w:bottom w:val="none" w:sz="0" w:space="0" w:color="auto"/>
        <w:right w:val="none" w:sz="0" w:space="0" w:color="auto"/>
      </w:divBdr>
    </w:div>
    <w:div w:id="720594899">
      <w:bodyDiv w:val="1"/>
      <w:marLeft w:val="0"/>
      <w:marRight w:val="0"/>
      <w:marTop w:val="0"/>
      <w:marBottom w:val="0"/>
      <w:divBdr>
        <w:top w:val="none" w:sz="0" w:space="0" w:color="auto"/>
        <w:left w:val="none" w:sz="0" w:space="0" w:color="auto"/>
        <w:bottom w:val="none" w:sz="0" w:space="0" w:color="auto"/>
        <w:right w:val="none" w:sz="0" w:space="0" w:color="auto"/>
      </w:divBdr>
      <w:divsChild>
        <w:div w:id="359161954">
          <w:marLeft w:val="0"/>
          <w:marRight w:val="0"/>
          <w:marTop w:val="0"/>
          <w:marBottom w:val="375"/>
          <w:divBdr>
            <w:top w:val="none" w:sz="0" w:space="0" w:color="auto"/>
            <w:left w:val="none" w:sz="0" w:space="0" w:color="auto"/>
            <w:bottom w:val="none" w:sz="0" w:space="0" w:color="auto"/>
            <w:right w:val="none" w:sz="0" w:space="0" w:color="auto"/>
          </w:divBdr>
          <w:divsChild>
            <w:div w:id="98179738">
              <w:marLeft w:val="0"/>
              <w:marRight w:val="0"/>
              <w:marTop w:val="0"/>
              <w:marBottom w:val="0"/>
              <w:divBdr>
                <w:top w:val="none" w:sz="0" w:space="0" w:color="auto"/>
                <w:left w:val="none" w:sz="0" w:space="0" w:color="auto"/>
                <w:bottom w:val="none" w:sz="0" w:space="0" w:color="auto"/>
                <w:right w:val="none" w:sz="0" w:space="0" w:color="auto"/>
              </w:divBdr>
              <w:divsChild>
                <w:div w:id="1813210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1161023">
          <w:marLeft w:val="0"/>
          <w:marRight w:val="0"/>
          <w:marTop w:val="0"/>
          <w:marBottom w:val="0"/>
          <w:divBdr>
            <w:top w:val="none" w:sz="0" w:space="0" w:color="auto"/>
            <w:left w:val="none" w:sz="0" w:space="0" w:color="auto"/>
            <w:bottom w:val="none" w:sz="0" w:space="0" w:color="auto"/>
            <w:right w:val="none" w:sz="0" w:space="0" w:color="auto"/>
          </w:divBdr>
          <w:divsChild>
            <w:div w:id="897781248">
              <w:marLeft w:val="0"/>
              <w:marRight w:val="0"/>
              <w:marTop w:val="0"/>
              <w:marBottom w:val="0"/>
              <w:divBdr>
                <w:top w:val="none" w:sz="0" w:space="0" w:color="auto"/>
                <w:left w:val="none" w:sz="0" w:space="0" w:color="auto"/>
                <w:bottom w:val="none" w:sz="0" w:space="0" w:color="auto"/>
                <w:right w:val="none" w:sz="0" w:space="0" w:color="auto"/>
              </w:divBdr>
              <w:divsChild>
                <w:div w:id="1764254091">
                  <w:marLeft w:val="0"/>
                  <w:marRight w:val="0"/>
                  <w:marTop w:val="0"/>
                  <w:marBottom w:val="0"/>
                  <w:divBdr>
                    <w:top w:val="none" w:sz="0" w:space="0" w:color="auto"/>
                    <w:left w:val="none" w:sz="0" w:space="0" w:color="auto"/>
                    <w:bottom w:val="none" w:sz="0" w:space="0" w:color="auto"/>
                    <w:right w:val="none" w:sz="0" w:space="0" w:color="auto"/>
                  </w:divBdr>
                  <w:divsChild>
                    <w:div w:id="725571159">
                      <w:marLeft w:val="-180"/>
                      <w:marRight w:val="-180"/>
                      <w:marTop w:val="0"/>
                      <w:marBottom w:val="0"/>
                      <w:divBdr>
                        <w:top w:val="none" w:sz="0" w:space="0" w:color="auto"/>
                        <w:left w:val="none" w:sz="0" w:space="0" w:color="auto"/>
                        <w:bottom w:val="none" w:sz="0" w:space="0" w:color="auto"/>
                        <w:right w:val="none" w:sz="0" w:space="0" w:color="auto"/>
                      </w:divBdr>
                      <w:divsChild>
                        <w:div w:id="706759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21826129">
      <w:bodyDiv w:val="1"/>
      <w:marLeft w:val="0"/>
      <w:marRight w:val="0"/>
      <w:marTop w:val="0"/>
      <w:marBottom w:val="0"/>
      <w:divBdr>
        <w:top w:val="none" w:sz="0" w:space="0" w:color="auto"/>
        <w:left w:val="none" w:sz="0" w:space="0" w:color="auto"/>
        <w:bottom w:val="none" w:sz="0" w:space="0" w:color="auto"/>
        <w:right w:val="none" w:sz="0" w:space="0" w:color="auto"/>
      </w:divBdr>
      <w:divsChild>
        <w:div w:id="264969873">
          <w:marLeft w:val="-180"/>
          <w:marRight w:val="-180"/>
          <w:marTop w:val="0"/>
          <w:marBottom w:val="0"/>
          <w:divBdr>
            <w:top w:val="none" w:sz="0" w:space="0" w:color="auto"/>
            <w:left w:val="none" w:sz="0" w:space="0" w:color="auto"/>
            <w:bottom w:val="none" w:sz="0" w:space="0" w:color="auto"/>
            <w:right w:val="none" w:sz="0" w:space="0" w:color="auto"/>
          </w:divBdr>
          <w:divsChild>
            <w:div w:id="819617105">
              <w:marLeft w:val="0"/>
              <w:marRight w:val="0"/>
              <w:marTop w:val="0"/>
              <w:marBottom w:val="0"/>
              <w:divBdr>
                <w:top w:val="none" w:sz="0" w:space="0" w:color="auto"/>
                <w:left w:val="none" w:sz="0" w:space="0" w:color="auto"/>
                <w:bottom w:val="none" w:sz="0" w:space="0" w:color="auto"/>
                <w:right w:val="none" w:sz="0" w:space="0" w:color="auto"/>
              </w:divBdr>
              <w:divsChild>
                <w:div w:id="1064642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22674522">
      <w:bodyDiv w:val="1"/>
      <w:marLeft w:val="0"/>
      <w:marRight w:val="0"/>
      <w:marTop w:val="0"/>
      <w:marBottom w:val="0"/>
      <w:divBdr>
        <w:top w:val="none" w:sz="0" w:space="0" w:color="auto"/>
        <w:left w:val="none" w:sz="0" w:space="0" w:color="auto"/>
        <w:bottom w:val="none" w:sz="0" w:space="0" w:color="auto"/>
        <w:right w:val="none" w:sz="0" w:space="0" w:color="auto"/>
      </w:divBdr>
      <w:divsChild>
        <w:div w:id="427971629">
          <w:marLeft w:val="0"/>
          <w:marRight w:val="0"/>
          <w:marTop w:val="0"/>
          <w:marBottom w:val="375"/>
          <w:divBdr>
            <w:top w:val="none" w:sz="0" w:space="0" w:color="auto"/>
            <w:left w:val="none" w:sz="0" w:space="0" w:color="auto"/>
            <w:bottom w:val="none" w:sz="0" w:space="0" w:color="auto"/>
            <w:right w:val="none" w:sz="0" w:space="0" w:color="auto"/>
          </w:divBdr>
          <w:divsChild>
            <w:div w:id="1674451980">
              <w:marLeft w:val="0"/>
              <w:marRight w:val="0"/>
              <w:marTop w:val="0"/>
              <w:marBottom w:val="0"/>
              <w:divBdr>
                <w:top w:val="none" w:sz="0" w:space="0" w:color="auto"/>
                <w:left w:val="none" w:sz="0" w:space="0" w:color="auto"/>
                <w:bottom w:val="none" w:sz="0" w:space="0" w:color="auto"/>
                <w:right w:val="none" w:sz="0" w:space="0" w:color="auto"/>
              </w:divBdr>
              <w:divsChild>
                <w:div w:id="205217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846830">
          <w:marLeft w:val="0"/>
          <w:marRight w:val="0"/>
          <w:marTop w:val="0"/>
          <w:marBottom w:val="0"/>
          <w:divBdr>
            <w:top w:val="none" w:sz="0" w:space="0" w:color="auto"/>
            <w:left w:val="none" w:sz="0" w:space="0" w:color="auto"/>
            <w:bottom w:val="none" w:sz="0" w:space="0" w:color="auto"/>
            <w:right w:val="none" w:sz="0" w:space="0" w:color="auto"/>
          </w:divBdr>
          <w:divsChild>
            <w:div w:id="943071567">
              <w:marLeft w:val="0"/>
              <w:marRight w:val="0"/>
              <w:marTop w:val="0"/>
              <w:marBottom w:val="0"/>
              <w:divBdr>
                <w:top w:val="none" w:sz="0" w:space="0" w:color="auto"/>
                <w:left w:val="none" w:sz="0" w:space="0" w:color="auto"/>
                <w:bottom w:val="none" w:sz="0" w:space="0" w:color="auto"/>
                <w:right w:val="none" w:sz="0" w:space="0" w:color="auto"/>
              </w:divBdr>
              <w:divsChild>
                <w:div w:id="555776307">
                  <w:marLeft w:val="0"/>
                  <w:marRight w:val="0"/>
                  <w:marTop w:val="0"/>
                  <w:marBottom w:val="0"/>
                  <w:divBdr>
                    <w:top w:val="none" w:sz="0" w:space="0" w:color="auto"/>
                    <w:left w:val="none" w:sz="0" w:space="0" w:color="auto"/>
                    <w:bottom w:val="none" w:sz="0" w:space="0" w:color="auto"/>
                    <w:right w:val="none" w:sz="0" w:space="0" w:color="auto"/>
                  </w:divBdr>
                  <w:divsChild>
                    <w:div w:id="1395279634">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4641108">
      <w:bodyDiv w:val="1"/>
      <w:marLeft w:val="0"/>
      <w:marRight w:val="0"/>
      <w:marTop w:val="0"/>
      <w:marBottom w:val="0"/>
      <w:divBdr>
        <w:top w:val="none" w:sz="0" w:space="0" w:color="auto"/>
        <w:left w:val="none" w:sz="0" w:space="0" w:color="auto"/>
        <w:bottom w:val="none" w:sz="0" w:space="0" w:color="auto"/>
        <w:right w:val="none" w:sz="0" w:space="0" w:color="auto"/>
      </w:divBdr>
      <w:divsChild>
        <w:div w:id="483816897">
          <w:marLeft w:val="-180"/>
          <w:marRight w:val="-180"/>
          <w:marTop w:val="0"/>
          <w:marBottom w:val="0"/>
          <w:divBdr>
            <w:top w:val="none" w:sz="0" w:space="0" w:color="auto"/>
            <w:left w:val="none" w:sz="0" w:space="0" w:color="auto"/>
            <w:bottom w:val="none" w:sz="0" w:space="0" w:color="auto"/>
            <w:right w:val="none" w:sz="0" w:space="0" w:color="auto"/>
          </w:divBdr>
        </w:div>
      </w:divsChild>
    </w:div>
    <w:div w:id="724984015">
      <w:bodyDiv w:val="1"/>
      <w:marLeft w:val="0"/>
      <w:marRight w:val="0"/>
      <w:marTop w:val="0"/>
      <w:marBottom w:val="0"/>
      <w:divBdr>
        <w:top w:val="none" w:sz="0" w:space="0" w:color="auto"/>
        <w:left w:val="none" w:sz="0" w:space="0" w:color="auto"/>
        <w:bottom w:val="none" w:sz="0" w:space="0" w:color="auto"/>
        <w:right w:val="none" w:sz="0" w:space="0" w:color="auto"/>
      </w:divBdr>
    </w:div>
    <w:div w:id="728381706">
      <w:bodyDiv w:val="1"/>
      <w:marLeft w:val="0"/>
      <w:marRight w:val="0"/>
      <w:marTop w:val="0"/>
      <w:marBottom w:val="0"/>
      <w:divBdr>
        <w:top w:val="none" w:sz="0" w:space="0" w:color="auto"/>
        <w:left w:val="none" w:sz="0" w:space="0" w:color="auto"/>
        <w:bottom w:val="none" w:sz="0" w:space="0" w:color="auto"/>
        <w:right w:val="none" w:sz="0" w:space="0" w:color="auto"/>
      </w:divBdr>
      <w:divsChild>
        <w:div w:id="1344018502">
          <w:marLeft w:val="0"/>
          <w:marRight w:val="0"/>
          <w:marTop w:val="0"/>
          <w:marBottom w:val="0"/>
          <w:divBdr>
            <w:top w:val="none" w:sz="0" w:space="0" w:color="auto"/>
            <w:left w:val="none" w:sz="0" w:space="0" w:color="auto"/>
            <w:bottom w:val="none" w:sz="0" w:space="0" w:color="auto"/>
            <w:right w:val="none" w:sz="0" w:space="0" w:color="auto"/>
          </w:divBdr>
          <w:divsChild>
            <w:div w:id="1262495579">
              <w:marLeft w:val="0"/>
              <w:marRight w:val="0"/>
              <w:marTop w:val="0"/>
              <w:marBottom w:val="0"/>
              <w:divBdr>
                <w:top w:val="none" w:sz="0" w:space="0" w:color="auto"/>
                <w:left w:val="none" w:sz="0" w:space="0" w:color="auto"/>
                <w:bottom w:val="none" w:sz="0" w:space="0" w:color="auto"/>
                <w:right w:val="none" w:sz="0" w:space="0" w:color="auto"/>
              </w:divBdr>
              <w:divsChild>
                <w:div w:id="1347366500">
                  <w:marLeft w:val="0"/>
                  <w:marRight w:val="0"/>
                  <w:marTop w:val="0"/>
                  <w:marBottom w:val="0"/>
                  <w:divBdr>
                    <w:top w:val="none" w:sz="0" w:space="0" w:color="auto"/>
                    <w:left w:val="none" w:sz="0" w:space="0" w:color="auto"/>
                    <w:bottom w:val="none" w:sz="0" w:space="0" w:color="auto"/>
                    <w:right w:val="none" w:sz="0" w:space="0" w:color="auto"/>
                  </w:divBdr>
                  <w:divsChild>
                    <w:div w:id="514611299">
                      <w:marLeft w:val="0"/>
                      <w:marRight w:val="0"/>
                      <w:marTop w:val="0"/>
                      <w:marBottom w:val="0"/>
                      <w:divBdr>
                        <w:top w:val="none" w:sz="0" w:space="0" w:color="auto"/>
                        <w:left w:val="none" w:sz="0" w:space="0" w:color="auto"/>
                        <w:bottom w:val="none" w:sz="0" w:space="0" w:color="auto"/>
                        <w:right w:val="none" w:sz="0" w:space="0" w:color="auto"/>
                      </w:divBdr>
                      <w:divsChild>
                        <w:div w:id="598832707">
                          <w:marLeft w:val="0"/>
                          <w:marRight w:val="0"/>
                          <w:marTop w:val="0"/>
                          <w:marBottom w:val="0"/>
                          <w:divBdr>
                            <w:top w:val="none" w:sz="0" w:space="0" w:color="auto"/>
                            <w:left w:val="none" w:sz="0" w:space="0" w:color="auto"/>
                            <w:bottom w:val="none" w:sz="0" w:space="0" w:color="auto"/>
                            <w:right w:val="none" w:sz="0" w:space="0" w:color="auto"/>
                          </w:divBdr>
                        </w:div>
                      </w:divsChild>
                    </w:div>
                    <w:div w:id="1868366393">
                      <w:marLeft w:val="0"/>
                      <w:marRight w:val="0"/>
                      <w:marTop w:val="0"/>
                      <w:marBottom w:val="0"/>
                      <w:divBdr>
                        <w:top w:val="none" w:sz="0" w:space="0" w:color="auto"/>
                        <w:left w:val="none" w:sz="0" w:space="0" w:color="auto"/>
                        <w:bottom w:val="none" w:sz="0" w:space="0" w:color="auto"/>
                        <w:right w:val="none" w:sz="0" w:space="0" w:color="auto"/>
                      </w:divBdr>
                      <w:divsChild>
                        <w:div w:id="518861647">
                          <w:marLeft w:val="0"/>
                          <w:marRight w:val="0"/>
                          <w:marTop w:val="0"/>
                          <w:marBottom w:val="0"/>
                          <w:divBdr>
                            <w:top w:val="none" w:sz="0" w:space="0" w:color="auto"/>
                            <w:left w:val="none" w:sz="0" w:space="0" w:color="auto"/>
                            <w:bottom w:val="none" w:sz="0" w:space="0" w:color="auto"/>
                            <w:right w:val="none" w:sz="0" w:space="0" w:color="auto"/>
                          </w:divBdr>
                          <w:divsChild>
                            <w:div w:id="996569023">
                              <w:marLeft w:val="0"/>
                              <w:marRight w:val="0"/>
                              <w:marTop w:val="0"/>
                              <w:marBottom w:val="0"/>
                              <w:divBdr>
                                <w:top w:val="none" w:sz="0" w:space="0" w:color="auto"/>
                                <w:left w:val="none" w:sz="0" w:space="0" w:color="auto"/>
                                <w:bottom w:val="none" w:sz="0" w:space="0" w:color="auto"/>
                                <w:right w:val="none" w:sz="0" w:space="0" w:color="auto"/>
                              </w:divBdr>
                              <w:divsChild>
                                <w:div w:id="1844852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5677536">
                      <w:marLeft w:val="0"/>
                      <w:marRight w:val="0"/>
                      <w:marTop w:val="0"/>
                      <w:marBottom w:val="0"/>
                      <w:divBdr>
                        <w:top w:val="none" w:sz="0" w:space="0" w:color="auto"/>
                        <w:left w:val="none" w:sz="0" w:space="0" w:color="auto"/>
                        <w:bottom w:val="none" w:sz="0" w:space="0" w:color="auto"/>
                        <w:right w:val="none" w:sz="0" w:space="0" w:color="auto"/>
                      </w:divBdr>
                      <w:divsChild>
                        <w:div w:id="1486043340">
                          <w:marLeft w:val="0"/>
                          <w:marRight w:val="0"/>
                          <w:marTop w:val="0"/>
                          <w:marBottom w:val="0"/>
                          <w:divBdr>
                            <w:top w:val="none" w:sz="0" w:space="0" w:color="auto"/>
                            <w:left w:val="none" w:sz="0" w:space="0" w:color="auto"/>
                            <w:bottom w:val="none" w:sz="0" w:space="0" w:color="auto"/>
                            <w:right w:val="none" w:sz="0" w:space="0" w:color="auto"/>
                          </w:divBdr>
                          <w:divsChild>
                            <w:div w:id="685786339">
                              <w:marLeft w:val="0"/>
                              <w:marRight w:val="0"/>
                              <w:marTop w:val="0"/>
                              <w:marBottom w:val="0"/>
                              <w:divBdr>
                                <w:top w:val="none" w:sz="0" w:space="0" w:color="auto"/>
                                <w:left w:val="none" w:sz="0" w:space="0" w:color="auto"/>
                                <w:bottom w:val="none" w:sz="0" w:space="0" w:color="auto"/>
                                <w:right w:val="none" w:sz="0" w:space="0" w:color="auto"/>
                              </w:divBdr>
                              <w:divsChild>
                                <w:div w:id="1070811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6897703">
                      <w:marLeft w:val="0"/>
                      <w:marRight w:val="0"/>
                      <w:marTop w:val="0"/>
                      <w:marBottom w:val="0"/>
                      <w:divBdr>
                        <w:top w:val="none" w:sz="0" w:space="0" w:color="auto"/>
                        <w:left w:val="none" w:sz="0" w:space="0" w:color="auto"/>
                        <w:bottom w:val="none" w:sz="0" w:space="0" w:color="auto"/>
                        <w:right w:val="none" w:sz="0" w:space="0" w:color="auto"/>
                      </w:divBdr>
                      <w:divsChild>
                        <w:div w:id="76245010">
                          <w:marLeft w:val="0"/>
                          <w:marRight w:val="0"/>
                          <w:marTop w:val="0"/>
                          <w:marBottom w:val="0"/>
                          <w:divBdr>
                            <w:top w:val="none" w:sz="0" w:space="0" w:color="auto"/>
                            <w:left w:val="none" w:sz="0" w:space="0" w:color="auto"/>
                            <w:bottom w:val="none" w:sz="0" w:space="0" w:color="auto"/>
                            <w:right w:val="none" w:sz="0" w:space="0" w:color="auto"/>
                          </w:divBdr>
                          <w:divsChild>
                            <w:div w:id="598486987">
                              <w:marLeft w:val="0"/>
                              <w:marRight w:val="0"/>
                              <w:marTop w:val="0"/>
                              <w:marBottom w:val="0"/>
                              <w:divBdr>
                                <w:top w:val="none" w:sz="0" w:space="0" w:color="auto"/>
                                <w:left w:val="none" w:sz="0" w:space="0" w:color="auto"/>
                                <w:bottom w:val="none" w:sz="0" w:space="0" w:color="auto"/>
                                <w:right w:val="none" w:sz="0" w:space="0" w:color="auto"/>
                              </w:divBdr>
                              <w:divsChild>
                                <w:div w:id="1153646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8950827">
                      <w:marLeft w:val="0"/>
                      <w:marRight w:val="0"/>
                      <w:marTop w:val="0"/>
                      <w:marBottom w:val="0"/>
                      <w:divBdr>
                        <w:top w:val="none" w:sz="0" w:space="0" w:color="auto"/>
                        <w:left w:val="none" w:sz="0" w:space="0" w:color="auto"/>
                        <w:bottom w:val="none" w:sz="0" w:space="0" w:color="auto"/>
                        <w:right w:val="none" w:sz="0" w:space="0" w:color="auto"/>
                      </w:divBdr>
                      <w:divsChild>
                        <w:div w:id="1035353720">
                          <w:marLeft w:val="0"/>
                          <w:marRight w:val="0"/>
                          <w:marTop w:val="0"/>
                          <w:marBottom w:val="0"/>
                          <w:divBdr>
                            <w:top w:val="none" w:sz="0" w:space="0" w:color="auto"/>
                            <w:left w:val="none" w:sz="0" w:space="0" w:color="auto"/>
                            <w:bottom w:val="none" w:sz="0" w:space="0" w:color="auto"/>
                            <w:right w:val="none" w:sz="0" w:space="0" w:color="auto"/>
                          </w:divBdr>
                          <w:divsChild>
                            <w:div w:id="1114443755">
                              <w:marLeft w:val="0"/>
                              <w:marRight w:val="0"/>
                              <w:marTop w:val="0"/>
                              <w:marBottom w:val="0"/>
                              <w:divBdr>
                                <w:top w:val="none" w:sz="0" w:space="0" w:color="auto"/>
                                <w:left w:val="none" w:sz="0" w:space="0" w:color="auto"/>
                                <w:bottom w:val="none" w:sz="0" w:space="0" w:color="auto"/>
                                <w:right w:val="none" w:sz="0" w:space="0" w:color="auto"/>
                              </w:divBdr>
                              <w:divsChild>
                                <w:div w:id="1353456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35519600">
      <w:bodyDiv w:val="1"/>
      <w:marLeft w:val="0"/>
      <w:marRight w:val="0"/>
      <w:marTop w:val="0"/>
      <w:marBottom w:val="0"/>
      <w:divBdr>
        <w:top w:val="none" w:sz="0" w:space="0" w:color="auto"/>
        <w:left w:val="none" w:sz="0" w:space="0" w:color="auto"/>
        <w:bottom w:val="none" w:sz="0" w:space="0" w:color="auto"/>
        <w:right w:val="none" w:sz="0" w:space="0" w:color="auto"/>
      </w:divBdr>
      <w:divsChild>
        <w:div w:id="398555600">
          <w:marLeft w:val="0"/>
          <w:marRight w:val="0"/>
          <w:marTop w:val="0"/>
          <w:marBottom w:val="0"/>
          <w:divBdr>
            <w:top w:val="none" w:sz="0" w:space="0" w:color="auto"/>
            <w:left w:val="none" w:sz="0" w:space="0" w:color="auto"/>
            <w:bottom w:val="none" w:sz="0" w:space="0" w:color="auto"/>
            <w:right w:val="none" w:sz="0" w:space="0" w:color="auto"/>
          </w:divBdr>
        </w:div>
        <w:div w:id="513422087">
          <w:marLeft w:val="-180"/>
          <w:marRight w:val="-180"/>
          <w:marTop w:val="0"/>
          <w:marBottom w:val="0"/>
          <w:divBdr>
            <w:top w:val="none" w:sz="0" w:space="0" w:color="auto"/>
            <w:left w:val="none" w:sz="0" w:space="0" w:color="auto"/>
            <w:bottom w:val="none" w:sz="0" w:space="0" w:color="auto"/>
            <w:right w:val="none" w:sz="0" w:space="0" w:color="auto"/>
          </w:divBdr>
          <w:divsChild>
            <w:div w:id="1390685014">
              <w:marLeft w:val="0"/>
              <w:marRight w:val="0"/>
              <w:marTop w:val="0"/>
              <w:marBottom w:val="0"/>
              <w:divBdr>
                <w:top w:val="none" w:sz="0" w:space="0" w:color="auto"/>
                <w:left w:val="none" w:sz="0" w:space="0" w:color="auto"/>
                <w:bottom w:val="none" w:sz="0" w:space="0" w:color="auto"/>
                <w:right w:val="none" w:sz="0" w:space="0" w:color="auto"/>
              </w:divBdr>
              <w:divsChild>
                <w:div w:id="702556622">
                  <w:marLeft w:val="-180"/>
                  <w:marRight w:val="-180"/>
                  <w:marTop w:val="0"/>
                  <w:marBottom w:val="0"/>
                  <w:divBdr>
                    <w:top w:val="none" w:sz="0" w:space="0" w:color="auto"/>
                    <w:left w:val="none" w:sz="0" w:space="0" w:color="auto"/>
                    <w:bottom w:val="none" w:sz="0" w:space="0" w:color="auto"/>
                    <w:right w:val="none" w:sz="0" w:space="0" w:color="auto"/>
                  </w:divBdr>
                  <w:divsChild>
                    <w:div w:id="591161709">
                      <w:marLeft w:val="0"/>
                      <w:marRight w:val="0"/>
                      <w:marTop w:val="0"/>
                      <w:marBottom w:val="0"/>
                      <w:divBdr>
                        <w:top w:val="none" w:sz="0" w:space="0" w:color="auto"/>
                        <w:left w:val="none" w:sz="0" w:space="0" w:color="auto"/>
                        <w:bottom w:val="none" w:sz="0" w:space="0" w:color="auto"/>
                        <w:right w:val="none" w:sz="0" w:space="0" w:color="auto"/>
                      </w:divBdr>
                      <w:divsChild>
                        <w:div w:id="262223370">
                          <w:marLeft w:val="0"/>
                          <w:marRight w:val="0"/>
                          <w:marTop w:val="0"/>
                          <w:marBottom w:val="0"/>
                          <w:divBdr>
                            <w:top w:val="none" w:sz="0" w:space="0" w:color="auto"/>
                            <w:left w:val="none" w:sz="0" w:space="0" w:color="auto"/>
                            <w:bottom w:val="none" w:sz="0" w:space="0" w:color="auto"/>
                            <w:right w:val="none" w:sz="0" w:space="0" w:color="auto"/>
                          </w:divBdr>
                          <w:divsChild>
                            <w:div w:id="169220138">
                              <w:marLeft w:val="0"/>
                              <w:marRight w:val="0"/>
                              <w:marTop w:val="0"/>
                              <w:marBottom w:val="0"/>
                              <w:divBdr>
                                <w:top w:val="none" w:sz="0" w:space="0" w:color="auto"/>
                                <w:left w:val="none" w:sz="0" w:space="0" w:color="auto"/>
                                <w:bottom w:val="none" w:sz="0" w:space="0" w:color="auto"/>
                                <w:right w:val="none" w:sz="0" w:space="0" w:color="auto"/>
                              </w:divBdr>
                              <w:divsChild>
                                <w:div w:id="1453749760">
                                  <w:marLeft w:val="0"/>
                                  <w:marRight w:val="0"/>
                                  <w:marTop w:val="0"/>
                                  <w:marBottom w:val="0"/>
                                  <w:divBdr>
                                    <w:top w:val="none" w:sz="0" w:space="0" w:color="auto"/>
                                    <w:left w:val="none" w:sz="0" w:space="0" w:color="auto"/>
                                    <w:bottom w:val="none" w:sz="0" w:space="0" w:color="auto"/>
                                    <w:right w:val="none" w:sz="0" w:space="0" w:color="auto"/>
                                  </w:divBdr>
                                  <w:divsChild>
                                    <w:div w:id="1824926058">
                                      <w:marLeft w:val="0"/>
                                      <w:marRight w:val="0"/>
                                      <w:marTop w:val="0"/>
                                      <w:marBottom w:val="0"/>
                                      <w:divBdr>
                                        <w:top w:val="none" w:sz="0" w:space="0" w:color="auto"/>
                                        <w:left w:val="none" w:sz="0" w:space="0" w:color="auto"/>
                                        <w:bottom w:val="none" w:sz="0" w:space="0" w:color="auto"/>
                                        <w:right w:val="none" w:sz="0" w:space="0" w:color="auto"/>
                                      </w:divBdr>
                                      <w:divsChild>
                                        <w:div w:id="629896513">
                                          <w:marLeft w:val="0"/>
                                          <w:marRight w:val="0"/>
                                          <w:marTop w:val="0"/>
                                          <w:marBottom w:val="0"/>
                                          <w:divBdr>
                                            <w:top w:val="none" w:sz="0" w:space="0" w:color="auto"/>
                                            <w:left w:val="none" w:sz="0" w:space="0" w:color="auto"/>
                                            <w:bottom w:val="none" w:sz="0" w:space="0" w:color="auto"/>
                                            <w:right w:val="none" w:sz="0" w:space="0" w:color="auto"/>
                                          </w:divBdr>
                                          <w:divsChild>
                                            <w:div w:id="677776756">
                                              <w:marLeft w:val="0"/>
                                              <w:marRight w:val="0"/>
                                              <w:marTop w:val="0"/>
                                              <w:marBottom w:val="0"/>
                                              <w:divBdr>
                                                <w:top w:val="none" w:sz="0" w:space="0" w:color="auto"/>
                                                <w:left w:val="none" w:sz="0" w:space="0" w:color="auto"/>
                                                <w:bottom w:val="none" w:sz="0" w:space="0" w:color="auto"/>
                                                <w:right w:val="none" w:sz="0" w:space="0" w:color="auto"/>
                                              </w:divBdr>
                                              <w:divsChild>
                                                <w:div w:id="1365908741">
                                                  <w:marLeft w:val="0"/>
                                                  <w:marRight w:val="0"/>
                                                  <w:marTop w:val="0"/>
                                                  <w:marBottom w:val="0"/>
                                                  <w:divBdr>
                                                    <w:top w:val="none" w:sz="0" w:space="0" w:color="auto"/>
                                                    <w:left w:val="none" w:sz="0" w:space="0" w:color="auto"/>
                                                    <w:bottom w:val="none" w:sz="0" w:space="0" w:color="auto"/>
                                                    <w:right w:val="none" w:sz="0" w:space="0" w:color="auto"/>
                                                  </w:divBdr>
                                                  <w:divsChild>
                                                    <w:div w:id="1737237745">
                                                      <w:marLeft w:val="0"/>
                                                      <w:marRight w:val="0"/>
                                                      <w:marTop w:val="0"/>
                                                      <w:marBottom w:val="150"/>
                                                      <w:divBdr>
                                                        <w:top w:val="none" w:sz="0" w:space="0" w:color="auto"/>
                                                        <w:left w:val="none" w:sz="0" w:space="0" w:color="auto"/>
                                                        <w:bottom w:val="none" w:sz="0" w:space="0" w:color="auto"/>
                                                        <w:right w:val="none" w:sz="0" w:space="0" w:color="auto"/>
                                                      </w:divBdr>
                                                      <w:divsChild>
                                                        <w:div w:id="1605765160">
                                                          <w:marLeft w:val="0"/>
                                                          <w:marRight w:val="0"/>
                                                          <w:marTop w:val="0"/>
                                                          <w:marBottom w:val="0"/>
                                                          <w:divBdr>
                                                            <w:top w:val="single" w:sz="18" w:space="0" w:color="CCDD63"/>
                                                            <w:left w:val="single" w:sz="18" w:space="0" w:color="CCDD63"/>
                                                            <w:bottom w:val="single" w:sz="18" w:space="0" w:color="CCDD63"/>
                                                            <w:right w:val="single" w:sz="18" w:space="0" w:color="CCDD63"/>
                                                          </w:divBdr>
                                                        </w:div>
                                                      </w:divsChild>
                                                    </w:div>
                                                  </w:divsChild>
                                                </w:div>
                                                <w:div w:id="1486388482">
                                                  <w:marLeft w:val="0"/>
                                                  <w:marRight w:val="0"/>
                                                  <w:marTop w:val="0"/>
                                                  <w:marBottom w:val="0"/>
                                                  <w:divBdr>
                                                    <w:top w:val="none" w:sz="0" w:space="0" w:color="auto"/>
                                                    <w:left w:val="none" w:sz="0" w:space="0" w:color="auto"/>
                                                    <w:bottom w:val="none" w:sz="0" w:space="0" w:color="auto"/>
                                                    <w:right w:val="none" w:sz="0" w:space="0" w:color="auto"/>
                                                  </w:divBdr>
                                                  <w:divsChild>
                                                    <w:div w:id="1199734401">
                                                      <w:marLeft w:val="0"/>
                                                      <w:marRight w:val="0"/>
                                                      <w:marTop w:val="0"/>
                                                      <w:marBottom w:val="150"/>
                                                      <w:divBdr>
                                                        <w:top w:val="none" w:sz="0" w:space="0" w:color="auto"/>
                                                        <w:left w:val="none" w:sz="0" w:space="0" w:color="auto"/>
                                                        <w:bottom w:val="none" w:sz="0" w:space="0" w:color="auto"/>
                                                        <w:right w:val="none" w:sz="0" w:space="0" w:color="auto"/>
                                                      </w:divBdr>
                                                      <w:divsChild>
                                                        <w:div w:id="1702051052">
                                                          <w:marLeft w:val="0"/>
                                                          <w:marRight w:val="0"/>
                                                          <w:marTop w:val="0"/>
                                                          <w:marBottom w:val="0"/>
                                                          <w:divBdr>
                                                            <w:top w:val="single" w:sz="18" w:space="0" w:color="CCCCCC"/>
                                                            <w:left w:val="single" w:sz="18" w:space="0" w:color="CCCCCC"/>
                                                            <w:bottom w:val="single" w:sz="18" w:space="0" w:color="CCCCCC"/>
                                                            <w:right w:val="single" w:sz="18" w:space="0" w:color="CCCCCC"/>
                                                          </w:divBdr>
                                                        </w:div>
                                                      </w:divsChild>
                                                    </w:div>
                                                  </w:divsChild>
                                                </w:div>
                                              </w:divsChild>
                                            </w:div>
                                          </w:divsChild>
                                        </w:div>
                                      </w:divsChild>
                                    </w:div>
                                  </w:divsChild>
                                </w:div>
                              </w:divsChild>
                            </w:div>
                          </w:divsChild>
                        </w:div>
                      </w:divsChild>
                    </w:div>
                  </w:divsChild>
                </w:div>
              </w:divsChild>
            </w:div>
          </w:divsChild>
        </w:div>
      </w:divsChild>
    </w:div>
    <w:div w:id="737946292">
      <w:bodyDiv w:val="1"/>
      <w:marLeft w:val="0"/>
      <w:marRight w:val="0"/>
      <w:marTop w:val="0"/>
      <w:marBottom w:val="0"/>
      <w:divBdr>
        <w:top w:val="none" w:sz="0" w:space="0" w:color="auto"/>
        <w:left w:val="none" w:sz="0" w:space="0" w:color="auto"/>
        <w:bottom w:val="none" w:sz="0" w:space="0" w:color="auto"/>
        <w:right w:val="none" w:sz="0" w:space="0" w:color="auto"/>
      </w:divBdr>
      <w:divsChild>
        <w:div w:id="1978873178">
          <w:marLeft w:val="0"/>
          <w:marRight w:val="0"/>
          <w:marTop w:val="0"/>
          <w:marBottom w:val="0"/>
          <w:divBdr>
            <w:top w:val="none" w:sz="0" w:space="0" w:color="auto"/>
            <w:left w:val="none" w:sz="0" w:space="0" w:color="auto"/>
            <w:bottom w:val="none" w:sz="0" w:space="0" w:color="auto"/>
            <w:right w:val="none" w:sz="0" w:space="0" w:color="auto"/>
          </w:divBdr>
          <w:divsChild>
            <w:div w:id="991371726">
              <w:marLeft w:val="0"/>
              <w:marRight w:val="0"/>
              <w:marTop w:val="0"/>
              <w:marBottom w:val="0"/>
              <w:divBdr>
                <w:top w:val="none" w:sz="0" w:space="0" w:color="auto"/>
                <w:left w:val="none" w:sz="0" w:space="0" w:color="auto"/>
                <w:bottom w:val="none" w:sz="0" w:space="0" w:color="auto"/>
                <w:right w:val="none" w:sz="0" w:space="0" w:color="auto"/>
              </w:divBdr>
              <w:divsChild>
                <w:div w:id="1755780599">
                  <w:marLeft w:val="0"/>
                  <w:marRight w:val="0"/>
                  <w:marTop w:val="0"/>
                  <w:marBottom w:val="0"/>
                  <w:divBdr>
                    <w:top w:val="none" w:sz="0" w:space="0" w:color="auto"/>
                    <w:left w:val="none" w:sz="0" w:space="0" w:color="auto"/>
                    <w:bottom w:val="none" w:sz="0" w:space="0" w:color="auto"/>
                    <w:right w:val="none" w:sz="0" w:space="0" w:color="auto"/>
                  </w:divBdr>
                  <w:divsChild>
                    <w:div w:id="499740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7866446">
          <w:marLeft w:val="0"/>
          <w:marRight w:val="0"/>
          <w:marTop w:val="0"/>
          <w:marBottom w:val="0"/>
          <w:divBdr>
            <w:top w:val="none" w:sz="0" w:space="0" w:color="auto"/>
            <w:left w:val="none" w:sz="0" w:space="0" w:color="auto"/>
            <w:bottom w:val="none" w:sz="0" w:space="0" w:color="auto"/>
            <w:right w:val="none" w:sz="0" w:space="0" w:color="auto"/>
          </w:divBdr>
          <w:divsChild>
            <w:div w:id="243999537">
              <w:marLeft w:val="0"/>
              <w:marRight w:val="0"/>
              <w:marTop w:val="0"/>
              <w:marBottom w:val="0"/>
              <w:divBdr>
                <w:top w:val="none" w:sz="0" w:space="0" w:color="auto"/>
                <w:left w:val="none" w:sz="0" w:space="0" w:color="auto"/>
                <w:bottom w:val="none" w:sz="0" w:space="0" w:color="auto"/>
                <w:right w:val="none" w:sz="0" w:space="0" w:color="auto"/>
              </w:divBdr>
              <w:divsChild>
                <w:div w:id="2117209736">
                  <w:marLeft w:val="0"/>
                  <w:marRight w:val="0"/>
                  <w:marTop w:val="0"/>
                  <w:marBottom w:val="0"/>
                  <w:divBdr>
                    <w:top w:val="none" w:sz="0" w:space="0" w:color="auto"/>
                    <w:left w:val="none" w:sz="0" w:space="0" w:color="auto"/>
                    <w:bottom w:val="none" w:sz="0" w:space="0" w:color="auto"/>
                    <w:right w:val="none" w:sz="0" w:space="0" w:color="auto"/>
                  </w:divBdr>
                  <w:divsChild>
                    <w:div w:id="1238630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7280473">
          <w:marLeft w:val="0"/>
          <w:marRight w:val="0"/>
          <w:marTop w:val="0"/>
          <w:marBottom w:val="0"/>
          <w:divBdr>
            <w:top w:val="none" w:sz="0" w:space="0" w:color="auto"/>
            <w:left w:val="none" w:sz="0" w:space="0" w:color="auto"/>
            <w:bottom w:val="none" w:sz="0" w:space="0" w:color="auto"/>
            <w:right w:val="none" w:sz="0" w:space="0" w:color="auto"/>
          </w:divBdr>
          <w:divsChild>
            <w:div w:id="8458619">
              <w:marLeft w:val="0"/>
              <w:marRight w:val="0"/>
              <w:marTop w:val="0"/>
              <w:marBottom w:val="0"/>
              <w:divBdr>
                <w:top w:val="none" w:sz="0" w:space="0" w:color="auto"/>
                <w:left w:val="none" w:sz="0" w:space="0" w:color="auto"/>
                <w:bottom w:val="none" w:sz="0" w:space="0" w:color="auto"/>
                <w:right w:val="none" w:sz="0" w:space="0" w:color="auto"/>
              </w:divBdr>
              <w:divsChild>
                <w:div w:id="1624267579">
                  <w:marLeft w:val="0"/>
                  <w:marRight w:val="0"/>
                  <w:marTop w:val="0"/>
                  <w:marBottom w:val="0"/>
                  <w:divBdr>
                    <w:top w:val="none" w:sz="0" w:space="0" w:color="auto"/>
                    <w:left w:val="none" w:sz="0" w:space="0" w:color="auto"/>
                    <w:bottom w:val="none" w:sz="0" w:space="0" w:color="auto"/>
                    <w:right w:val="none" w:sz="0" w:space="0" w:color="auto"/>
                  </w:divBdr>
                  <w:divsChild>
                    <w:div w:id="1715737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9329928">
      <w:bodyDiv w:val="1"/>
      <w:marLeft w:val="0"/>
      <w:marRight w:val="0"/>
      <w:marTop w:val="0"/>
      <w:marBottom w:val="0"/>
      <w:divBdr>
        <w:top w:val="none" w:sz="0" w:space="0" w:color="auto"/>
        <w:left w:val="none" w:sz="0" w:space="0" w:color="auto"/>
        <w:bottom w:val="none" w:sz="0" w:space="0" w:color="auto"/>
        <w:right w:val="none" w:sz="0" w:space="0" w:color="auto"/>
      </w:divBdr>
    </w:div>
    <w:div w:id="744882437">
      <w:bodyDiv w:val="1"/>
      <w:marLeft w:val="0"/>
      <w:marRight w:val="0"/>
      <w:marTop w:val="0"/>
      <w:marBottom w:val="0"/>
      <w:divBdr>
        <w:top w:val="none" w:sz="0" w:space="0" w:color="auto"/>
        <w:left w:val="none" w:sz="0" w:space="0" w:color="auto"/>
        <w:bottom w:val="none" w:sz="0" w:space="0" w:color="auto"/>
        <w:right w:val="none" w:sz="0" w:space="0" w:color="auto"/>
      </w:divBdr>
    </w:div>
    <w:div w:id="754940790">
      <w:bodyDiv w:val="1"/>
      <w:marLeft w:val="0"/>
      <w:marRight w:val="0"/>
      <w:marTop w:val="0"/>
      <w:marBottom w:val="0"/>
      <w:divBdr>
        <w:top w:val="none" w:sz="0" w:space="0" w:color="auto"/>
        <w:left w:val="none" w:sz="0" w:space="0" w:color="auto"/>
        <w:bottom w:val="none" w:sz="0" w:space="0" w:color="auto"/>
        <w:right w:val="none" w:sz="0" w:space="0" w:color="auto"/>
      </w:divBdr>
      <w:divsChild>
        <w:div w:id="1875728071">
          <w:marLeft w:val="0"/>
          <w:marRight w:val="0"/>
          <w:marTop w:val="0"/>
          <w:marBottom w:val="180"/>
          <w:divBdr>
            <w:top w:val="none" w:sz="0" w:space="0" w:color="auto"/>
            <w:left w:val="none" w:sz="0" w:space="0" w:color="auto"/>
            <w:bottom w:val="none" w:sz="0" w:space="0" w:color="auto"/>
            <w:right w:val="none" w:sz="0" w:space="0" w:color="auto"/>
          </w:divBdr>
        </w:div>
      </w:divsChild>
    </w:div>
    <w:div w:id="759135490">
      <w:bodyDiv w:val="1"/>
      <w:marLeft w:val="0"/>
      <w:marRight w:val="0"/>
      <w:marTop w:val="0"/>
      <w:marBottom w:val="0"/>
      <w:divBdr>
        <w:top w:val="none" w:sz="0" w:space="0" w:color="auto"/>
        <w:left w:val="none" w:sz="0" w:space="0" w:color="auto"/>
        <w:bottom w:val="none" w:sz="0" w:space="0" w:color="auto"/>
        <w:right w:val="none" w:sz="0" w:space="0" w:color="auto"/>
      </w:divBdr>
      <w:divsChild>
        <w:div w:id="841043978">
          <w:marLeft w:val="-180"/>
          <w:marRight w:val="-180"/>
          <w:marTop w:val="0"/>
          <w:marBottom w:val="0"/>
          <w:divBdr>
            <w:top w:val="none" w:sz="0" w:space="0" w:color="auto"/>
            <w:left w:val="none" w:sz="0" w:space="0" w:color="auto"/>
            <w:bottom w:val="none" w:sz="0" w:space="0" w:color="auto"/>
            <w:right w:val="none" w:sz="0" w:space="0" w:color="auto"/>
          </w:divBdr>
          <w:divsChild>
            <w:div w:id="1671639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4233285">
      <w:bodyDiv w:val="1"/>
      <w:marLeft w:val="0"/>
      <w:marRight w:val="0"/>
      <w:marTop w:val="0"/>
      <w:marBottom w:val="0"/>
      <w:divBdr>
        <w:top w:val="none" w:sz="0" w:space="0" w:color="auto"/>
        <w:left w:val="none" w:sz="0" w:space="0" w:color="auto"/>
        <w:bottom w:val="none" w:sz="0" w:space="0" w:color="auto"/>
        <w:right w:val="none" w:sz="0" w:space="0" w:color="auto"/>
      </w:divBdr>
      <w:divsChild>
        <w:div w:id="1188251467">
          <w:marLeft w:val="0"/>
          <w:marRight w:val="0"/>
          <w:marTop w:val="0"/>
          <w:marBottom w:val="0"/>
          <w:divBdr>
            <w:top w:val="none" w:sz="0" w:space="0" w:color="auto"/>
            <w:left w:val="none" w:sz="0" w:space="0" w:color="auto"/>
            <w:bottom w:val="none" w:sz="0" w:space="0" w:color="auto"/>
            <w:right w:val="none" w:sz="0" w:space="0" w:color="auto"/>
          </w:divBdr>
        </w:div>
      </w:divsChild>
    </w:div>
    <w:div w:id="764619836">
      <w:bodyDiv w:val="1"/>
      <w:marLeft w:val="0"/>
      <w:marRight w:val="0"/>
      <w:marTop w:val="0"/>
      <w:marBottom w:val="0"/>
      <w:divBdr>
        <w:top w:val="none" w:sz="0" w:space="0" w:color="auto"/>
        <w:left w:val="none" w:sz="0" w:space="0" w:color="auto"/>
        <w:bottom w:val="none" w:sz="0" w:space="0" w:color="auto"/>
        <w:right w:val="none" w:sz="0" w:space="0" w:color="auto"/>
      </w:divBdr>
      <w:divsChild>
        <w:div w:id="434906603">
          <w:marLeft w:val="0"/>
          <w:marRight w:val="0"/>
          <w:marTop w:val="0"/>
          <w:marBottom w:val="0"/>
          <w:divBdr>
            <w:top w:val="none" w:sz="0" w:space="0" w:color="auto"/>
            <w:left w:val="none" w:sz="0" w:space="0" w:color="auto"/>
            <w:bottom w:val="none" w:sz="0" w:space="0" w:color="auto"/>
            <w:right w:val="none" w:sz="0" w:space="0" w:color="auto"/>
          </w:divBdr>
          <w:divsChild>
            <w:div w:id="1402216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0128467">
      <w:bodyDiv w:val="1"/>
      <w:marLeft w:val="0"/>
      <w:marRight w:val="0"/>
      <w:marTop w:val="0"/>
      <w:marBottom w:val="0"/>
      <w:divBdr>
        <w:top w:val="none" w:sz="0" w:space="0" w:color="auto"/>
        <w:left w:val="none" w:sz="0" w:space="0" w:color="auto"/>
        <w:bottom w:val="none" w:sz="0" w:space="0" w:color="auto"/>
        <w:right w:val="none" w:sz="0" w:space="0" w:color="auto"/>
      </w:divBdr>
    </w:div>
    <w:div w:id="771125054">
      <w:bodyDiv w:val="1"/>
      <w:marLeft w:val="0"/>
      <w:marRight w:val="0"/>
      <w:marTop w:val="0"/>
      <w:marBottom w:val="0"/>
      <w:divBdr>
        <w:top w:val="none" w:sz="0" w:space="0" w:color="auto"/>
        <w:left w:val="none" w:sz="0" w:space="0" w:color="auto"/>
        <w:bottom w:val="none" w:sz="0" w:space="0" w:color="auto"/>
        <w:right w:val="none" w:sz="0" w:space="0" w:color="auto"/>
      </w:divBdr>
    </w:div>
    <w:div w:id="772096733">
      <w:bodyDiv w:val="1"/>
      <w:marLeft w:val="0"/>
      <w:marRight w:val="0"/>
      <w:marTop w:val="0"/>
      <w:marBottom w:val="0"/>
      <w:divBdr>
        <w:top w:val="none" w:sz="0" w:space="0" w:color="auto"/>
        <w:left w:val="none" w:sz="0" w:space="0" w:color="auto"/>
        <w:bottom w:val="none" w:sz="0" w:space="0" w:color="auto"/>
        <w:right w:val="none" w:sz="0" w:space="0" w:color="auto"/>
      </w:divBdr>
      <w:divsChild>
        <w:div w:id="829637918">
          <w:marLeft w:val="0"/>
          <w:marRight w:val="0"/>
          <w:marTop w:val="0"/>
          <w:marBottom w:val="0"/>
          <w:divBdr>
            <w:top w:val="none" w:sz="0" w:space="0" w:color="auto"/>
            <w:left w:val="none" w:sz="0" w:space="0" w:color="auto"/>
            <w:bottom w:val="none" w:sz="0" w:space="0" w:color="auto"/>
            <w:right w:val="none" w:sz="0" w:space="0" w:color="auto"/>
          </w:divBdr>
          <w:divsChild>
            <w:div w:id="1868903385">
              <w:marLeft w:val="-180"/>
              <w:marRight w:val="-180"/>
              <w:marTop w:val="0"/>
              <w:marBottom w:val="0"/>
              <w:divBdr>
                <w:top w:val="none" w:sz="0" w:space="0" w:color="auto"/>
                <w:left w:val="none" w:sz="0" w:space="0" w:color="auto"/>
                <w:bottom w:val="none" w:sz="0" w:space="0" w:color="auto"/>
                <w:right w:val="none" w:sz="0" w:space="0" w:color="auto"/>
              </w:divBdr>
              <w:divsChild>
                <w:div w:id="152961725">
                  <w:marLeft w:val="0"/>
                  <w:marRight w:val="0"/>
                  <w:marTop w:val="0"/>
                  <w:marBottom w:val="0"/>
                  <w:divBdr>
                    <w:top w:val="none" w:sz="0" w:space="0" w:color="auto"/>
                    <w:left w:val="none" w:sz="0" w:space="9" w:color="auto"/>
                    <w:bottom w:val="none" w:sz="0" w:space="0" w:color="auto"/>
                    <w:right w:val="single" w:sz="18" w:space="9" w:color="FFFFFF"/>
                  </w:divBdr>
                </w:div>
                <w:div w:id="636300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0817214">
          <w:marLeft w:val="-180"/>
          <w:marRight w:val="-180"/>
          <w:marTop w:val="0"/>
          <w:marBottom w:val="0"/>
          <w:divBdr>
            <w:top w:val="none" w:sz="0" w:space="0" w:color="auto"/>
            <w:left w:val="none" w:sz="0" w:space="0" w:color="auto"/>
            <w:bottom w:val="none" w:sz="0" w:space="0" w:color="auto"/>
            <w:right w:val="none" w:sz="0" w:space="0" w:color="auto"/>
          </w:divBdr>
          <w:divsChild>
            <w:div w:id="1830093458">
              <w:marLeft w:val="0"/>
              <w:marRight w:val="0"/>
              <w:marTop w:val="0"/>
              <w:marBottom w:val="0"/>
              <w:divBdr>
                <w:top w:val="none" w:sz="0" w:space="0" w:color="auto"/>
                <w:left w:val="none" w:sz="0" w:space="0" w:color="auto"/>
                <w:bottom w:val="none" w:sz="0" w:space="0" w:color="auto"/>
                <w:right w:val="none" w:sz="0" w:space="0" w:color="auto"/>
              </w:divBdr>
              <w:divsChild>
                <w:div w:id="654528580">
                  <w:marLeft w:val="-180"/>
                  <w:marRight w:val="-180"/>
                  <w:marTop w:val="0"/>
                  <w:marBottom w:val="0"/>
                  <w:divBdr>
                    <w:top w:val="none" w:sz="0" w:space="0" w:color="auto"/>
                    <w:left w:val="none" w:sz="0" w:space="0" w:color="auto"/>
                    <w:bottom w:val="none" w:sz="0" w:space="0" w:color="auto"/>
                    <w:right w:val="none" w:sz="0" w:space="0" w:color="auto"/>
                  </w:divBdr>
                  <w:divsChild>
                    <w:div w:id="260530147">
                      <w:marLeft w:val="0"/>
                      <w:marRight w:val="0"/>
                      <w:marTop w:val="0"/>
                      <w:marBottom w:val="0"/>
                      <w:divBdr>
                        <w:top w:val="none" w:sz="0" w:space="0" w:color="auto"/>
                        <w:left w:val="none" w:sz="0" w:space="0" w:color="auto"/>
                        <w:bottom w:val="none" w:sz="0" w:space="0" w:color="auto"/>
                        <w:right w:val="none" w:sz="0" w:space="0" w:color="auto"/>
                      </w:divBdr>
                      <w:divsChild>
                        <w:div w:id="1879465514">
                          <w:marLeft w:val="0"/>
                          <w:marRight w:val="0"/>
                          <w:marTop w:val="0"/>
                          <w:marBottom w:val="0"/>
                          <w:divBdr>
                            <w:top w:val="none" w:sz="0" w:space="0" w:color="auto"/>
                            <w:left w:val="none" w:sz="0" w:space="0" w:color="auto"/>
                            <w:bottom w:val="none" w:sz="0" w:space="0" w:color="auto"/>
                            <w:right w:val="none" w:sz="0" w:space="0" w:color="auto"/>
                          </w:divBdr>
                          <w:divsChild>
                            <w:div w:id="280847111">
                              <w:marLeft w:val="0"/>
                              <w:marRight w:val="0"/>
                              <w:marTop w:val="0"/>
                              <w:marBottom w:val="0"/>
                              <w:divBdr>
                                <w:top w:val="none" w:sz="0" w:space="0" w:color="auto"/>
                                <w:left w:val="none" w:sz="0" w:space="0" w:color="auto"/>
                                <w:bottom w:val="none" w:sz="0" w:space="0" w:color="auto"/>
                                <w:right w:val="none" w:sz="0" w:space="0" w:color="auto"/>
                              </w:divBdr>
                              <w:divsChild>
                                <w:div w:id="751318283">
                                  <w:marLeft w:val="0"/>
                                  <w:marRight w:val="0"/>
                                  <w:marTop w:val="0"/>
                                  <w:marBottom w:val="120"/>
                                  <w:divBdr>
                                    <w:top w:val="none" w:sz="0" w:space="0" w:color="auto"/>
                                    <w:left w:val="none" w:sz="0" w:space="0" w:color="auto"/>
                                    <w:bottom w:val="none" w:sz="0" w:space="0" w:color="auto"/>
                                    <w:right w:val="none" w:sz="0" w:space="0" w:color="auto"/>
                                  </w:divBdr>
                                </w:div>
                                <w:div w:id="1185751093">
                                  <w:marLeft w:val="0"/>
                                  <w:marRight w:val="0"/>
                                  <w:marTop w:val="0"/>
                                  <w:marBottom w:val="0"/>
                                  <w:divBdr>
                                    <w:top w:val="none" w:sz="0" w:space="0" w:color="auto"/>
                                    <w:left w:val="none" w:sz="0" w:space="0" w:color="auto"/>
                                    <w:bottom w:val="none" w:sz="0" w:space="0" w:color="auto"/>
                                    <w:right w:val="none" w:sz="0" w:space="0" w:color="auto"/>
                                  </w:divBdr>
                                  <w:divsChild>
                                    <w:div w:id="177623394">
                                      <w:marLeft w:val="-150"/>
                                      <w:marRight w:val="-150"/>
                                      <w:marTop w:val="0"/>
                                      <w:marBottom w:val="0"/>
                                      <w:divBdr>
                                        <w:top w:val="none" w:sz="0" w:space="0" w:color="auto"/>
                                        <w:left w:val="none" w:sz="0" w:space="0" w:color="auto"/>
                                        <w:bottom w:val="none" w:sz="0" w:space="0" w:color="auto"/>
                                        <w:right w:val="none" w:sz="0" w:space="0" w:color="auto"/>
                                      </w:divBdr>
                                      <w:divsChild>
                                        <w:div w:id="2143963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894242">
                              <w:marLeft w:val="0"/>
                              <w:marRight w:val="0"/>
                              <w:marTop w:val="0"/>
                              <w:marBottom w:val="0"/>
                              <w:divBdr>
                                <w:top w:val="none" w:sz="0" w:space="0" w:color="auto"/>
                                <w:left w:val="none" w:sz="0" w:space="0" w:color="auto"/>
                                <w:bottom w:val="none" w:sz="0" w:space="0" w:color="auto"/>
                                <w:right w:val="none" w:sz="0" w:space="0" w:color="auto"/>
                              </w:divBdr>
                              <w:divsChild>
                                <w:div w:id="373580751">
                                  <w:marLeft w:val="0"/>
                                  <w:marRight w:val="0"/>
                                  <w:marTop w:val="0"/>
                                  <w:marBottom w:val="120"/>
                                  <w:divBdr>
                                    <w:top w:val="none" w:sz="0" w:space="0" w:color="auto"/>
                                    <w:left w:val="none" w:sz="0" w:space="0" w:color="auto"/>
                                    <w:bottom w:val="none" w:sz="0" w:space="0" w:color="auto"/>
                                    <w:right w:val="none" w:sz="0" w:space="0" w:color="auto"/>
                                  </w:divBdr>
                                </w:div>
                                <w:div w:id="648830082">
                                  <w:marLeft w:val="0"/>
                                  <w:marRight w:val="0"/>
                                  <w:marTop w:val="0"/>
                                  <w:marBottom w:val="0"/>
                                  <w:divBdr>
                                    <w:top w:val="none" w:sz="0" w:space="0" w:color="auto"/>
                                    <w:left w:val="none" w:sz="0" w:space="0" w:color="auto"/>
                                    <w:bottom w:val="none" w:sz="0" w:space="0" w:color="auto"/>
                                    <w:right w:val="none" w:sz="0" w:space="0" w:color="auto"/>
                                  </w:divBdr>
                                  <w:divsChild>
                                    <w:div w:id="1502351809">
                                      <w:marLeft w:val="-150"/>
                                      <w:marRight w:val="-150"/>
                                      <w:marTop w:val="0"/>
                                      <w:marBottom w:val="0"/>
                                      <w:divBdr>
                                        <w:top w:val="none" w:sz="0" w:space="0" w:color="auto"/>
                                        <w:left w:val="none" w:sz="0" w:space="0" w:color="auto"/>
                                        <w:bottom w:val="none" w:sz="0" w:space="0" w:color="auto"/>
                                        <w:right w:val="none" w:sz="0" w:space="0" w:color="auto"/>
                                      </w:divBdr>
                                      <w:divsChild>
                                        <w:div w:id="719943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7252830">
                              <w:marLeft w:val="0"/>
                              <w:marRight w:val="0"/>
                              <w:marTop w:val="0"/>
                              <w:marBottom w:val="0"/>
                              <w:divBdr>
                                <w:top w:val="none" w:sz="0" w:space="0" w:color="auto"/>
                                <w:left w:val="none" w:sz="0" w:space="0" w:color="auto"/>
                                <w:bottom w:val="none" w:sz="0" w:space="0" w:color="auto"/>
                                <w:right w:val="none" w:sz="0" w:space="0" w:color="auto"/>
                              </w:divBdr>
                              <w:divsChild>
                                <w:div w:id="1726488275">
                                  <w:marLeft w:val="0"/>
                                  <w:marRight w:val="0"/>
                                  <w:marTop w:val="0"/>
                                  <w:marBottom w:val="120"/>
                                  <w:divBdr>
                                    <w:top w:val="none" w:sz="0" w:space="0" w:color="auto"/>
                                    <w:left w:val="none" w:sz="0" w:space="0" w:color="auto"/>
                                    <w:bottom w:val="none" w:sz="0" w:space="0" w:color="auto"/>
                                    <w:right w:val="none" w:sz="0" w:space="0" w:color="auto"/>
                                  </w:divBdr>
                                </w:div>
                                <w:div w:id="697313485">
                                  <w:marLeft w:val="0"/>
                                  <w:marRight w:val="0"/>
                                  <w:marTop w:val="0"/>
                                  <w:marBottom w:val="0"/>
                                  <w:divBdr>
                                    <w:top w:val="none" w:sz="0" w:space="0" w:color="auto"/>
                                    <w:left w:val="none" w:sz="0" w:space="0" w:color="auto"/>
                                    <w:bottom w:val="none" w:sz="0" w:space="0" w:color="auto"/>
                                    <w:right w:val="none" w:sz="0" w:space="0" w:color="auto"/>
                                  </w:divBdr>
                                  <w:divsChild>
                                    <w:div w:id="704402112">
                                      <w:marLeft w:val="-150"/>
                                      <w:marRight w:val="-150"/>
                                      <w:marTop w:val="0"/>
                                      <w:marBottom w:val="0"/>
                                      <w:divBdr>
                                        <w:top w:val="none" w:sz="0" w:space="0" w:color="auto"/>
                                        <w:left w:val="none" w:sz="0" w:space="0" w:color="auto"/>
                                        <w:bottom w:val="none" w:sz="0" w:space="0" w:color="auto"/>
                                        <w:right w:val="none" w:sz="0" w:space="0" w:color="auto"/>
                                      </w:divBdr>
                                      <w:divsChild>
                                        <w:div w:id="292292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5696555">
                              <w:marLeft w:val="0"/>
                              <w:marRight w:val="0"/>
                              <w:marTop w:val="0"/>
                              <w:marBottom w:val="0"/>
                              <w:divBdr>
                                <w:top w:val="none" w:sz="0" w:space="0" w:color="auto"/>
                                <w:left w:val="none" w:sz="0" w:space="0" w:color="auto"/>
                                <w:bottom w:val="none" w:sz="0" w:space="0" w:color="auto"/>
                                <w:right w:val="none" w:sz="0" w:space="0" w:color="auto"/>
                              </w:divBdr>
                              <w:divsChild>
                                <w:div w:id="1004671035">
                                  <w:marLeft w:val="0"/>
                                  <w:marRight w:val="0"/>
                                  <w:marTop w:val="0"/>
                                  <w:marBottom w:val="120"/>
                                  <w:divBdr>
                                    <w:top w:val="none" w:sz="0" w:space="0" w:color="auto"/>
                                    <w:left w:val="none" w:sz="0" w:space="0" w:color="auto"/>
                                    <w:bottom w:val="none" w:sz="0" w:space="0" w:color="auto"/>
                                    <w:right w:val="none" w:sz="0" w:space="0" w:color="auto"/>
                                  </w:divBdr>
                                </w:div>
                                <w:div w:id="957373124">
                                  <w:marLeft w:val="0"/>
                                  <w:marRight w:val="0"/>
                                  <w:marTop w:val="0"/>
                                  <w:marBottom w:val="0"/>
                                  <w:divBdr>
                                    <w:top w:val="none" w:sz="0" w:space="0" w:color="auto"/>
                                    <w:left w:val="none" w:sz="0" w:space="0" w:color="auto"/>
                                    <w:bottom w:val="none" w:sz="0" w:space="0" w:color="auto"/>
                                    <w:right w:val="none" w:sz="0" w:space="0" w:color="auto"/>
                                  </w:divBdr>
                                  <w:divsChild>
                                    <w:div w:id="1266301370">
                                      <w:marLeft w:val="-150"/>
                                      <w:marRight w:val="-150"/>
                                      <w:marTop w:val="0"/>
                                      <w:marBottom w:val="0"/>
                                      <w:divBdr>
                                        <w:top w:val="none" w:sz="0" w:space="0" w:color="auto"/>
                                        <w:left w:val="none" w:sz="0" w:space="0" w:color="auto"/>
                                        <w:bottom w:val="none" w:sz="0" w:space="0" w:color="auto"/>
                                        <w:right w:val="none" w:sz="0" w:space="0" w:color="auto"/>
                                      </w:divBdr>
                                      <w:divsChild>
                                        <w:div w:id="729771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1857627">
                              <w:marLeft w:val="0"/>
                              <w:marRight w:val="0"/>
                              <w:marTop w:val="0"/>
                              <w:marBottom w:val="0"/>
                              <w:divBdr>
                                <w:top w:val="none" w:sz="0" w:space="0" w:color="auto"/>
                                <w:left w:val="none" w:sz="0" w:space="0" w:color="auto"/>
                                <w:bottom w:val="none" w:sz="0" w:space="0" w:color="auto"/>
                                <w:right w:val="none" w:sz="0" w:space="0" w:color="auto"/>
                              </w:divBdr>
                              <w:divsChild>
                                <w:div w:id="128397229">
                                  <w:marLeft w:val="0"/>
                                  <w:marRight w:val="0"/>
                                  <w:marTop w:val="0"/>
                                  <w:marBottom w:val="120"/>
                                  <w:divBdr>
                                    <w:top w:val="none" w:sz="0" w:space="0" w:color="auto"/>
                                    <w:left w:val="none" w:sz="0" w:space="0" w:color="auto"/>
                                    <w:bottom w:val="none" w:sz="0" w:space="0" w:color="auto"/>
                                    <w:right w:val="none" w:sz="0" w:space="0" w:color="auto"/>
                                  </w:divBdr>
                                </w:div>
                                <w:div w:id="218320343">
                                  <w:marLeft w:val="0"/>
                                  <w:marRight w:val="0"/>
                                  <w:marTop w:val="0"/>
                                  <w:marBottom w:val="0"/>
                                  <w:divBdr>
                                    <w:top w:val="none" w:sz="0" w:space="0" w:color="auto"/>
                                    <w:left w:val="none" w:sz="0" w:space="0" w:color="auto"/>
                                    <w:bottom w:val="none" w:sz="0" w:space="0" w:color="auto"/>
                                    <w:right w:val="none" w:sz="0" w:space="0" w:color="auto"/>
                                  </w:divBdr>
                                  <w:divsChild>
                                    <w:div w:id="1576234212">
                                      <w:marLeft w:val="-150"/>
                                      <w:marRight w:val="-150"/>
                                      <w:marTop w:val="0"/>
                                      <w:marBottom w:val="0"/>
                                      <w:divBdr>
                                        <w:top w:val="none" w:sz="0" w:space="0" w:color="auto"/>
                                        <w:left w:val="none" w:sz="0" w:space="0" w:color="auto"/>
                                        <w:bottom w:val="none" w:sz="0" w:space="0" w:color="auto"/>
                                        <w:right w:val="none" w:sz="0" w:space="0" w:color="auto"/>
                                      </w:divBdr>
                                      <w:divsChild>
                                        <w:div w:id="395131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4605706">
                              <w:marLeft w:val="0"/>
                              <w:marRight w:val="0"/>
                              <w:marTop w:val="0"/>
                              <w:marBottom w:val="0"/>
                              <w:divBdr>
                                <w:top w:val="none" w:sz="0" w:space="0" w:color="auto"/>
                                <w:left w:val="none" w:sz="0" w:space="0" w:color="auto"/>
                                <w:bottom w:val="none" w:sz="0" w:space="0" w:color="auto"/>
                                <w:right w:val="none" w:sz="0" w:space="0" w:color="auto"/>
                              </w:divBdr>
                              <w:divsChild>
                                <w:div w:id="110974519">
                                  <w:marLeft w:val="0"/>
                                  <w:marRight w:val="0"/>
                                  <w:marTop w:val="0"/>
                                  <w:marBottom w:val="120"/>
                                  <w:divBdr>
                                    <w:top w:val="none" w:sz="0" w:space="0" w:color="auto"/>
                                    <w:left w:val="none" w:sz="0" w:space="0" w:color="auto"/>
                                    <w:bottom w:val="none" w:sz="0" w:space="0" w:color="auto"/>
                                    <w:right w:val="none" w:sz="0" w:space="0" w:color="auto"/>
                                  </w:divBdr>
                                </w:div>
                                <w:div w:id="630017911">
                                  <w:marLeft w:val="0"/>
                                  <w:marRight w:val="0"/>
                                  <w:marTop w:val="0"/>
                                  <w:marBottom w:val="0"/>
                                  <w:divBdr>
                                    <w:top w:val="none" w:sz="0" w:space="0" w:color="auto"/>
                                    <w:left w:val="none" w:sz="0" w:space="0" w:color="auto"/>
                                    <w:bottom w:val="none" w:sz="0" w:space="0" w:color="auto"/>
                                    <w:right w:val="none" w:sz="0" w:space="0" w:color="auto"/>
                                  </w:divBdr>
                                  <w:divsChild>
                                    <w:div w:id="1941911930">
                                      <w:marLeft w:val="-150"/>
                                      <w:marRight w:val="-150"/>
                                      <w:marTop w:val="0"/>
                                      <w:marBottom w:val="0"/>
                                      <w:divBdr>
                                        <w:top w:val="none" w:sz="0" w:space="0" w:color="auto"/>
                                        <w:left w:val="none" w:sz="0" w:space="0" w:color="auto"/>
                                        <w:bottom w:val="none" w:sz="0" w:space="0" w:color="auto"/>
                                        <w:right w:val="none" w:sz="0" w:space="0" w:color="auto"/>
                                      </w:divBdr>
                                      <w:divsChild>
                                        <w:div w:id="247884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3416679">
                              <w:marLeft w:val="0"/>
                              <w:marRight w:val="0"/>
                              <w:marTop w:val="0"/>
                              <w:marBottom w:val="0"/>
                              <w:divBdr>
                                <w:top w:val="none" w:sz="0" w:space="0" w:color="auto"/>
                                <w:left w:val="none" w:sz="0" w:space="0" w:color="auto"/>
                                <w:bottom w:val="none" w:sz="0" w:space="0" w:color="auto"/>
                                <w:right w:val="none" w:sz="0" w:space="0" w:color="auto"/>
                              </w:divBdr>
                              <w:divsChild>
                                <w:div w:id="1842161851">
                                  <w:marLeft w:val="0"/>
                                  <w:marRight w:val="0"/>
                                  <w:marTop w:val="0"/>
                                  <w:marBottom w:val="120"/>
                                  <w:divBdr>
                                    <w:top w:val="none" w:sz="0" w:space="0" w:color="auto"/>
                                    <w:left w:val="none" w:sz="0" w:space="0" w:color="auto"/>
                                    <w:bottom w:val="none" w:sz="0" w:space="0" w:color="auto"/>
                                    <w:right w:val="none" w:sz="0" w:space="0" w:color="auto"/>
                                  </w:divBdr>
                                </w:div>
                                <w:div w:id="1930695299">
                                  <w:marLeft w:val="0"/>
                                  <w:marRight w:val="0"/>
                                  <w:marTop w:val="0"/>
                                  <w:marBottom w:val="0"/>
                                  <w:divBdr>
                                    <w:top w:val="none" w:sz="0" w:space="0" w:color="auto"/>
                                    <w:left w:val="none" w:sz="0" w:space="0" w:color="auto"/>
                                    <w:bottom w:val="none" w:sz="0" w:space="0" w:color="auto"/>
                                    <w:right w:val="none" w:sz="0" w:space="0" w:color="auto"/>
                                  </w:divBdr>
                                  <w:divsChild>
                                    <w:div w:id="136727830">
                                      <w:marLeft w:val="-150"/>
                                      <w:marRight w:val="-150"/>
                                      <w:marTop w:val="0"/>
                                      <w:marBottom w:val="0"/>
                                      <w:divBdr>
                                        <w:top w:val="none" w:sz="0" w:space="0" w:color="auto"/>
                                        <w:left w:val="none" w:sz="0" w:space="0" w:color="auto"/>
                                        <w:bottom w:val="none" w:sz="0" w:space="0" w:color="auto"/>
                                        <w:right w:val="none" w:sz="0" w:space="0" w:color="auto"/>
                                      </w:divBdr>
                                      <w:divsChild>
                                        <w:div w:id="752438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5639758">
                              <w:marLeft w:val="0"/>
                              <w:marRight w:val="0"/>
                              <w:marTop w:val="0"/>
                              <w:marBottom w:val="0"/>
                              <w:divBdr>
                                <w:top w:val="none" w:sz="0" w:space="0" w:color="auto"/>
                                <w:left w:val="none" w:sz="0" w:space="0" w:color="auto"/>
                                <w:bottom w:val="none" w:sz="0" w:space="0" w:color="auto"/>
                                <w:right w:val="none" w:sz="0" w:space="0" w:color="auto"/>
                              </w:divBdr>
                              <w:divsChild>
                                <w:div w:id="1061096218">
                                  <w:marLeft w:val="0"/>
                                  <w:marRight w:val="0"/>
                                  <w:marTop w:val="0"/>
                                  <w:marBottom w:val="120"/>
                                  <w:divBdr>
                                    <w:top w:val="none" w:sz="0" w:space="0" w:color="auto"/>
                                    <w:left w:val="none" w:sz="0" w:space="0" w:color="auto"/>
                                    <w:bottom w:val="none" w:sz="0" w:space="0" w:color="auto"/>
                                    <w:right w:val="none" w:sz="0" w:space="0" w:color="auto"/>
                                  </w:divBdr>
                                </w:div>
                                <w:div w:id="2011177345">
                                  <w:marLeft w:val="0"/>
                                  <w:marRight w:val="0"/>
                                  <w:marTop w:val="0"/>
                                  <w:marBottom w:val="0"/>
                                  <w:divBdr>
                                    <w:top w:val="none" w:sz="0" w:space="0" w:color="auto"/>
                                    <w:left w:val="none" w:sz="0" w:space="0" w:color="auto"/>
                                    <w:bottom w:val="none" w:sz="0" w:space="0" w:color="auto"/>
                                    <w:right w:val="none" w:sz="0" w:space="0" w:color="auto"/>
                                  </w:divBdr>
                                  <w:divsChild>
                                    <w:div w:id="1429619580">
                                      <w:marLeft w:val="-150"/>
                                      <w:marRight w:val="-150"/>
                                      <w:marTop w:val="0"/>
                                      <w:marBottom w:val="0"/>
                                      <w:divBdr>
                                        <w:top w:val="none" w:sz="0" w:space="0" w:color="auto"/>
                                        <w:left w:val="none" w:sz="0" w:space="0" w:color="auto"/>
                                        <w:bottom w:val="none" w:sz="0" w:space="0" w:color="auto"/>
                                        <w:right w:val="none" w:sz="0" w:space="0" w:color="auto"/>
                                      </w:divBdr>
                                      <w:divsChild>
                                        <w:div w:id="1854689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3993491">
                              <w:marLeft w:val="0"/>
                              <w:marRight w:val="0"/>
                              <w:marTop w:val="0"/>
                              <w:marBottom w:val="0"/>
                              <w:divBdr>
                                <w:top w:val="none" w:sz="0" w:space="0" w:color="auto"/>
                                <w:left w:val="none" w:sz="0" w:space="0" w:color="auto"/>
                                <w:bottom w:val="none" w:sz="0" w:space="0" w:color="auto"/>
                                <w:right w:val="none" w:sz="0" w:space="0" w:color="auto"/>
                              </w:divBdr>
                              <w:divsChild>
                                <w:div w:id="1862937184">
                                  <w:marLeft w:val="0"/>
                                  <w:marRight w:val="0"/>
                                  <w:marTop w:val="0"/>
                                  <w:marBottom w:val="120"/>
                                  <w:divBdr>
                                    <w:top w:val="none" w:sz="0" w:space="0" w:color="auto"/>
                                    <w:left w:val="none" w:sz="0" w:space="0" w:color="auto"/>
                                    <w:bottom w:val="none" w:sz="0" w:space="0" w:color="auto"/>
                                    <w:right w:val="none" w:sz="0" w:space="0" w:color="auto"/>
                                  </w:divBdr>
                                </w:div>
                                <w:div w:id="784496887">
                                  <w:marLeft w:val="0"/>
                                  <w:marRight w:val="0"/>
                                  <w:marTop w:val="0"/>
                                  <w:marBottom w:val="0"/>
                                  <w:divBdr>
                                    <w:top w:val="none" w:sz="0" w:space="0" w:color="auto"/>
                                    <w:left w:val="none" w:sz="0" w:space="0" w:color="auto"/>
                                    <w:bottom w:val="none" w:sz="0" w:space="0" w:color="auto"/>
                                    <w:right w:val="none" w:sz="0" w:space="0" w:color="auto"/>
                                  </w:divBdr>
                                  <w:divsChild>
                                    <w:div w:id="1387414487">
                                      <w:marLeft w:val="-150"/>
                                      <w:marRight w:val="-150"/>
                                      <w:marTop w:val="0"/>
                                      <w:marBottom w:val="0"/>
                                      <w:divBdr>
                                        <w:top w:val="none" w:sz="0" w:space="0" w:color="auto"/>
                                        <w:left w:val="none" w:sz="0" w:space="0" w:color="auto"/>
                                        <w:bottom w:val="none" w:sz="0" w:space="0" w:color="auto"/>
                                        <w:right w:val="none" w:sz="0" w:space="0" w:color="auto"/>
                                      </w:divBdr>
                                      <w:divsChild>
                                        <w:div w:id="1277567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74252600">
      <w:bodyDiv w:val="1"/>
      <w:marLeft w:val="0"/>
      <w:marRight w:val="0"/>
      <w:marTop w:val="0"/>
      <w:marBottom w:val="0"/>
      <w:divBdr>
        <w:top w:val="none" w:sz="0" w:space="0" w:color="auto"/>
        <w:left w:val="none" w:sz="0" w:space="0" w:color="auto"/>
        <w:bottom w:val="none" w:sz="0" w:space="0" w:color="auto"/>
        <w:right w:val="none" w:sz="0" w:space="0" w:color="auto"/>
      </w:divBdr>
    </w:div>
    <w:div w:id="774590839">
      <w:bodyDiv w:val="1"/>
      <w:marLeft w:val="0"/>
      <w:marRight w:val="0"/>
      <w:marTop w:val="0"/>
      <w:marBottom w:val="0"/>
      <w:divBdr>
        <w:top w:val="none" w:sz="0" w:space="0" w:color="auto"/>
        <w:left w:val="none" w:sz="0" w:space="0" w:color="auto"/>
        <w:bottom w:val="none" w:sz="0" w:space="0" w:color="auto"/>
        <w:right w:val="none" w:sz="0" w:space="0" w:color="auto"/>
      </w:divBdr>
    </w:div>
    <w:div w:id="778645832">
      <w:bodyDiv w:val="1"/>
      <w:marLeft w:val="0"/>
      <w:marRight w:val="0"/>
      <w:marTop w:val="0"/>
      <w:marBottom w:val="0"/>
      <w:divBdr>
        <w:top w:val="none" w:sz="0" w:space="0" w:color="auto"/>
        <w:left w:val="none" w:sz="0" w:space="0" w:color="auto"/>
        <w:bottom w:val="none" w:sz="0" w:space="0" w:color="auto"/>
        <w:right w:val="none" w:sz="0" w:space="0" w:color="auto"/>
      </w:divBdr>
      <w:divsChild>
        <w:div w:id="241919034">
          <w:marLeft w:val="-180"/>
          <w:marRight w:val="-180"/>
          <w:marTop w:val="0"/>
          <w:marBottom w:val="0"/>
          <w:divBdr>
            <w:top w:val="none" w:sz="0" w:space="0" w:color="auto"/>
            <w:left w:val="none" w:sz="0" w:space="0" w:color="auto"/>
            <w:bottom w:val="none" w:sz="0" w:space="0" w:color="auto"/>
            <w:right w:val="none" w:sz="0" w:space="0" w:color="auto"/>
          </w:divBdr>
          <w:divsChild>
            <w:div w:id="1012217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079545">
      <w:bodyDiv w:val="1"/>
      <w:marLeft w:val="0"/>
      <w:marRight w:val="0"/>
      <w:marTop w:val="0"/>
      <w:marBottom w:val="0"/>
      <w:divBdr>
        <w:top w:val="none" w:sz="0" w:space="0" w:color="auto"/>
        <w:left w:val="none" w:sz="0" w:space="0" w:color="auto"/>
        <w:bottom w:val="none" w:sz="0" w:space="0" w:color="auto"/>
        <w:right w:val="none" w:sz="0" w:space="0" w:color="auto"/>
      </w:divBdr>
    </w:div>
    <w:div w:id="787315300">
      <w:bodyDiv w:val="1"/>
      <w:marLeft w:val="0"/>
      <w:marRight w:val="0"/>
      <w:marTop w:val="0"/>
      <w:marBottom w:val="0"/>
      <w:divBdr>
        <w:top w:val="none" w:sz="0" w:space="0" w:color="auto"/>
        <w:left w:val="none" w:sz="0" w:space="0" w:color="auto"/>
        <w:bottom w:val="none" w:sz="0" w:space="0" w:color="auto"/>
        <w:right w:val="none" w:sz="0" w:space="0" w:color="auto"/>
      </w:divBdr>
      <w:divsChild>
        <w:div w:id="271019351">
          <w:marLeft w:val="0"/>
          <w:marRight w:val="0"/>
          <w:marTop w:val="0"/>
          <w:marBottom w:val="0"/>
          <w:divBdr>
            <w:top w:val="none" w:sz="0" w:space="0" w:color="auto"/>
            <w:left w:val="none" w:sz="0" w:space="0" w:color="auto"/>
            <w:bottom w:val="none" w:sz="0" w:space="0" w:color="auto"/>
            <w:right w:val="none" w:sz="0" w:space="0" w:color="auto"/>
          </w:divBdr>
          <w:divsChild>
            <w:div w:id="624238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2941523">
      <w:bodyDiv w:val="1"/>
      <w:marLeft w:val="0"/>
      <w:marRight w:val="0"/>
      <w:marTop w:val="0"/>
      <w:marBottom w:val="0"/>
      <w:divBdr>
        <w:top w:val="none" w:sz="0" w:space="0" w:color="auto"/>
        <w:left w:val="none" w:sz="0" w:space="0" w:color="auto"/>
        <w:bottom w:val="none" w:sz="0" w:space="0" w:color="auto"/>
        <w:right w:val="none" w:sz="0" w:space="0" w:color="auto"/>
      </w:divBdr>
      <w:divsChild>
        <w:div w:id="689574561">
          <w:marLeft w:val="0"/>
          <w:marRight w:val="0"/>
          <w:marTop w:val="0"/>
          <w:marBottom w:val="0"/>
          <w:divBdr>
            <w:top w:val="none" w:sz="0" w:space="0" w:color="auto"/>
            <w:left w:val="none" w:sz="0" w:space="0" w:color="auto"/>
            <w:bottom w:val="none" w:sz="0" w:space="0" w:color="auto"/>
            <w:right w:val="none" w:sz="0" w:space="0" w:color="auto"/>
          </w:divBdr>
        </w:div>
      </w:divsChild>
    </w:div>
    <w:div w:id="794179674">
      <w:bodyDiv w:val="1"/>
      <w:marLeft w:val="0"/>
      <w:marRight w:val="0"/>
      <w:marTop w:val="0"/>
      <w:marBottom w:val="0"/>
      <w:divBdr>
        <w:top w:val="none" w:sz="0" w:space="0" w:color="auto"/>
        <w:left w:val="none" w:sz="0" w:space="0" w:color="auto"/>
        <w:bottom w:val="none" w:sz="0" w:space="0" w:color="auto"/>
        <w:right w:val="none" w:sz="0" w:space="0" w:color="auto"/>
      </w:divBdr>
      <w:divsChild>
        <w:div w:id="1003125983">
          <w:marLeft w:val="0"/>
          <w:marRight w:val="0"/>
          <w:marTop w:val="0"/>
          <w:marBottom w:val="0"/>
          <w:divBdr>
            <w:top w:val="none" w:sz="0" w:space="0" w:color="auto"/>
            <w:left w:val="none" w:sz="0" w:space="0" w:color="auto"/>
            <w:bottom w:val="none" w:sz="0" w:space="0" w:color="auto"/>
            <w:right w:val="none" w:sz="0" w:space="0" w:color="auto"/>
          </w:divBdr>
        </w:div>
      </w:divsChild>
    </w:div>
    <w:div w:id="795947078">
      <w:bodyDiv w:val="1"/>
      <w:marLeft w:val="0"/>
      <w:marRight w:val="0"/>
      <w:marTop w:val="0"/>
      <w:marBottom w:val="0"/>
      <w:divBdr>
        <w:top w:val="none" w:sz="0" w:space="0" w:color="auto"/>
        <w:left w:val="none" w:sz="0" w:space="0" w:color="auto"/>
        <w:bottom w:val="none" w:sz="0" w:space="0" w:color="auto"/>
        <w:right w:val="none" w:sz="0" w:space="0" w:color="auto"/>
      </w:divBdr>
    </w:div>
    <w:div w:id="808403208">
      <w:bodyDiv w:val="1"/>
      <w:marLeft w:val="0"/>
      <w:marRight w:val="0"/>
      <w:marTop w:val="0"/>
      <w:marBottom w:val="0"/>
      <w:divBdr>
        <w:top w:val="none" w:sz="0" w:space="0" w:color="auto"/>
        <w:left w:val="none" w:sz="0" w:space="0" w:color="auto"/>
        <w:bottom w:val="none" w:sz="0" w:space="0" w:color="auto"/>
        <w:right w:val="none" w:sz="0" w:space="0" w:color="auto"/>
      </w:divBdr>
    </w:div>
    <w:div w:id="812410386">
      <w:bodyDiv w:val="1"/>
      <w:marLeft w:val="0"/>
      <w:marRight w:val="0"/>
      <w:marTop w:val="0"/>
      <w:marBottom w:val="0"/>
      <w:divBdr>
        <w:top w:val="none" w:sz="0" w:space="0" w:color="auto"/>
        <w:left w:val="none" w:sz="0" w:space="0" w:color="auto"/>
        <w:bottom w:val="none" w:sz="0" w:space="0" w:color="auto"/>
        <w:right w:val="none" w:sz="0" w:space="0" w:color="auto"/>
      </w:divBdr>
    </w:div>
    <w:div w:id="812914366">
      <w:bodyDiv w:val="1"/>
      <w:marLeft w:val="0"/>
      <w:marRight w:val="0"/>
      <w:marTop w:val="0"/>
      <w:marBottom w:val="0"/>
      <w:divBdr>
        <w:top w:val="none" w:sz="0" w:space="0" w:color="auto"/>
        <w:left w:val="none" w:sz="0" w:space="0" w:color="auto"/>
        <w:bottom w:val="none" w:sz="0" w:space="0" w:color="auto"/>
        <w:right w:val="none" w:sz="0" w:space="0" w:color="auto"/>
      </w:divBdr>
      <w:divsChild>
        <w:div w:id="805243338">
          <w:marLeft w:val="0"/>
          <w:marRight w:val="0"/>
          <w:marTop w:val="0"/>
          <w:marBottom w:val="0"/>
          <w:divBdr>
            <w:top w:val="none" w:sz="0" w:space="0" w:color="auto"/>
            <w:left w:val="none" w:sz="0" w:space="0" w:color="auto"/>
            <w:bottom w:val="none" w:sz="0" w:space="0" w:color="auto"/>
            <w:right w:val="none" w:sz="0" w:space="0" w:color="auto"/>
          </w:divBdr>
        </w:div>
        <w:div w:id="1270620947">
          <w:marLeft w:val="0"/>
          <w:marRight w:val="0"/>
          <w:marTop w:val="0"/>
          <w:marBottom w:val="0"/>
          <w:divBdr>
            <w:top w:val="none" w:sz="0" w:space="0" w:color="auto"/>
            <w:left w:val="none" w:sz="0" w:space="0" w:color="auto"/>
            <w:bottom w:val="none" w:sz="0" w:space="0" w:color="auto"/>
            <w:right w:val="none" w:sz="0" w:space="0" w:color="auto"/>
          </w:divBdr>
          <w:divsChild>
            <w:div w:id="77334047">
              <w:marLeft w:val="0"/>
              <w:marRight w:val="0"/>
              <w:marTop w:val="0"/>
              <w:marBottom w:val="0"/>
              <w:divBdr>
                <w:top w:val="none" w:sz="0" w:space="0" w:color="auto"/>
                <w:left w:val="none" w:sz="0" w:space="0" w:color="auto"/>
                <w:bottom w:val="none" w:sz="0" w:space="0" w:color="auto"/>
                <w:right w:val="none" w:sz="0" w:space="0" w:color="auto"/>
              </w:divBdr>
              <w:divsChild>
                <w:div w:id="12070962">
                  <w:marLeft w:val="-180"/>
                  <w:marRight w:val="-180"/>
                  <w:marTop w:val="0"/>
                  <w:marBottom w:val="0"/>
                  <w:divBdr>
                    <w:top w:val="none" w:sz="0" w:space="0" w:color="auto"/>
                    <w:left w:val="none" w:sz="0" w:space="0" w:color="auto"/>
                    <w:bottom w:val="none" w:sz="0" w:space="0" w:color="auto"/>
                    <w:right w:val="none" w:sz="0" w:space="0" w:color="auto"/>
                  </w:divBdr>
                  <w:divsChild>
                    <w:div w:id="264314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22280326">
      <w:bodyDiv w:val="1"/>
      <w:marLeft w:val="0"/>
      <w:marRight w:val="0"/>
      <w:marTop w:val="0"/>
      <w:marBottom w:val="0"/>
      <w:divBdr>
        <w:top w:val="none" w:sz="0" w:space="0" w:color="auto"/>
        <w:left w:val="none" w:sz="0" w:space="0" w:color="auto"/>
        <w:bottom w:val="none" w:sz="0" w:space="0" w:color="auto"/>
        <w:right w:val="none" w:sz="0" w:space="0" w:color="auto"/>
      </w:divBdr>
    </w:div>
    <w:div w:id="830872900">
      <w:bodyDiv w:val="1"/>
      <w:marLeft w:val="0"/>
      <w:marRight w:val="0"/>
      <w:marTop w:val="0"/>
      <w:marBottom w:val="0"/>
      <w:divBdr>
        <w:top w:val="none" w:sz="0" w:space="0" w:color="auto"/>
        <w:left w:val="none" w:sz="0" w:space="0" w:color="auto"/>
        <w:bottom w:val="none" w:sz="0" w:space="0" w:color="auto"/>
        <w:right w:val="none" w:sz="0" w:space="0" w:color="auto"/>
      </w:divBdr>
      <w:divsChild>
        <w:div w:id="1294750198">
          <w:marLeft w:val="0"/>
          <w:marRight w:val="0"/>
          <w:marTop w:val="0"/>
          <w:marBottom w:val="0"/>
          <w:divBdr>
            <w:top w:val="none" w:sz="0" w:space="0" w:color="auto"/>
            <w:left w:val="none" w:sz="0" w:space="0" w:color="auto"/>
            <w:bottom w:val="none" w:sz="0" w:space="0" w:color="auto"/>
            <w:right w:val="none" w:sz="0" w:space="0" w:color="auto"/>
          </w:divBdr>
          <w:divsChild>
            <w:div w:id="901137214">
              <w:marLeft w:val="-180"/>
              <w:marRight w:val="-180"/>
              <w:marTop w:val="0"/>
              <w:marBottom w:val="0"/>
              <w:divBdr>
                <w:top w:val="none" w:sz="0" w:space="0" w:color="auto"/>
                <w:left w:val="none" w:sz="0" w:space="0" w:color="auto"/>
                <w:bottom w:val="none" w:sz="0" w:space="0" w:color="auto"/>
                <w:right w:val="none" w:sz="0" w:space="0" w:color="auto"/>
              </w:divBdr>
              <w:divsChild>
                <w:div w:id="1451246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4940048">
          <w:marLeft w:val="0"/>
          <w:marRight w:val="0"/>
          <w:marTop w:val="0"/>
          <w:marBottom w:val="0"/>
          <w:divBdr>
            <w:top w:val="none" w:sz="0" w:space="0" w:color="auto"/>
            <w:left w:val="none" w:sz="0" w:space="0" w:color="auto"/>
            <w:bottom w:val="none" w:sz="0" w:space="0" w:color="auto"/>
            <w:right w:val="none" w:sz="0" w:space="0" w:color="auto"/>
          </w:divBdr>
          <w:divsChild>
            <w:div w:id="184369362">
              <w:marLeft w:val="-180"/>
              <w:marRight w:val="-180"/>
              <w:marTop w:val="0"/>
              <w:marBottom w:val="0"/>
              <w:divBdr>
                <w:top w:val="none" w:sz="0" w:space="0" w:color="auto"/>
                <w:left w:val="none" w:sz="0" w:space="0" w:color="auto"/>
                <w:bottom w:val="none" w:sz="0" w:space="0" w:color="auto"/>
                <w:right w:val="none" w:sz="0" w:space="0" w:color="auto"/>
              </w:divBdr>
              <w:divsChild>
                <w:div w:id="1960449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1337512">
      <w:bodyDiv w:val="1"/>
      <w:marLeft w:val="0"/>
      <w:marRight w:val="0"/>
      <w:marTop w:val="0"/>
      <w:marBottom w:val="0"/>
      <w:divBdr>
        <w:top w:val="none" w:sz="0" w:space="0" w:color="auto"/>
        <w:left w:val="none" w:sz="0" w:space="0" w:color="auto"/>
        <w:bottom w:val="none" w:sz="0" w:space="0" w:color="auto"/>
        <w:right w:val="none" w:sz="0" w:space="0" w:color="auto"/>
      </w:divBdr>
    </w:div>
    <w:div w:id="833108097">
      <w:bodyDiv w:val="1"/>
      <w:marLeft w:val="0"/>
      <w:marRight w:val="0"/>
      <w:marTop w:val="0"/>
      <w:marBottom w:val="0"/>
      <w:divBdr>
        <w:top w:val="none" w:sz="0" w:space="0" w:color="auto"/>
        <w:left w:val="none" w:sz="0" w:space="0" w:color="auto"/>
        <w:bottom w:val="none" w:sz="0" w:space="0" w:color="auto"/>
        <w:right w:val="none" w:sz="0" w:space="0" w:color="auto"/>
      </w:divBdr>
    </w:div>
    <w:div w:id="834806584">
      <w:bodyDiv w:val="1"/>
      <w:marLeft w:val="0"/>
      <w:marRight w:val="0"/>
      <w:marTop w:val="0"/>
      <w:marBottom w:val="0"/>
      <w:divBdr>
        <w:top w:val="none" w:sz="0" w:space="0" w:color="auto"/>
        <w:left w:val="none" w:sz="0" w:space="0" w:color="auto"/>
        <w:bottom w:val="none" w:sz="0" w:space="0" w:color="auto"/>
        <w:right w:val="none" w:sz="0" w:space="0" w:color="auto"/>
      </w:divBdr>
      <w:divsChild>
        <w:div w:id="634607770">
          <w:marLeft w:val="0"/>
          <w:marRight w:val="0"/>
          <w:marTop w:val="0"/>
          <w:marBottom w:val="0"/>
          <w:divBdr>
            <w:top w:val="none" w:sz="0" w:space="0" w:color="auto"/>
            <w:left w:val="none" w:sz="0" w:space="0" w:color="auto"/>
            <w:bottom w:val="none" w:sz="0" w:space="0" w:color="auto"/>
            <w:right w:val="none" w:sz="0" w:space="0" w:color="auto"/>
          </w:divBdr>
          <w:divsChild>
            <w:div w:id="1344356030">
              <w:marLeft w:val="0"/>
              <w:marRight w:val="0"/>
              <w:marTop w:val="0"/>
              <w:marBottom w:val="0"/>
              <w:divBdr>
                <w:top w:val="none" w:sz="0" w:space="0" w:color="auto"/>
                <w:left w:val="none" w:sz="0" w:space="0" w:color="auto"/>
                <w:bottom w:val="none" w:sz="0" w:space="0" w:color="auto"/>
                <w:right w:val="none" w:sz="0" w:space="0" w:color="auto"/>
              </w:divBdr>
            </w:div>
          </w:divsChild>
        </w:div>
        <w:div w:id="2031374523">
          <w:marLeft w:val="0"/>
          <w:marRight w:val="0"/>
          <w:marTop w:val="0"/>
          <w:marBottom w:val="0"/>
          <w:divBdr>
            <w:top w:val="none" w:sz="0" w:space="0" w:color="auto"/>
            <w:left w:val="none" w:sz="0" w:space="0" w:color="auto"/>
            <w:bottom w:val="none" w:sz="0" w:space="0" w:color="auto"/>
            <w:right w:val="none" w:sz="0" w:space="0" w:color="auto"/>
          </w:divBdr>
          <w:divsChild>
            <w:div w:id="898058133">
              <w:marLeft w:val="0"/>
              <w:marRight w:val="0"/>
              <w:marTop w:val="0"/>
              <w:marBottom w:val="0"/>
              <w:divBdr>
                <w:top w:val="none" w:sz="0" w:space="0" w:color="auto"/>
                <w:left w:val="none" w:sz="0" w:space="0" w:color="auto"/>
                <w:bottom w:val="none" w:sz="0" w:space="0" w:color="auto"/>
                <w:right w:val="none" w:sz="0" w:space="0" w:color="auto"/>
              </w:divBdr>
            </w:div>
            <w:div w:id="1042828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305972">
      <w:bodyDiv w:val="1"/>
      <w:marLeft w:val="0"/>
      <w:marRight w:val="0"/>
      <w:marTop w:val="0"/>
      <w:marBottom w:val="0"/>
      <w:divBdr>
        <w:top w:val="none" w:sz="0" w:space="0" w:color="auto"/>
        <w:left w:val="none" w:sz="0" w:space="0" w:color="auto"/>
        <w:bottom w:val="none" w:sz="0" w:space="0" w:color="auto"/>
        <w:right w:val="none" w:sz="0" w:space="0" w:color="auto"/>
      </w:divBdr>
      <w:divsChild>
        <w:div w:id="1495218640">
          <w:marLeft w:val="0"/>
          <w:marRight w:val="0"/>
          <w:marTop w:val="0"/>
          <w:marBottom w:val="0"/>
          <w:divBdr>
            <w:top w:val="none" w:sz="0" w:space="0" w:color="auto"/>
            <w:left w:val="none" w:sz="0" w:space="0" w:color="auto"/>
            <w:bottom w:val="none" w:sz="0" w:space="0" w:color="auto"/>
            <w:right w:val="none" w:sz="0" w:space="0" w:color="auto"/>
          </w:divBdr>
          <w:divsChild>
            <w:div w:id="2001038192">
              <w:marLeft w:val="0"/>
              <w:marRight w:val="0"/>
              <w:marTop w:val="0"/>
              <w:marBottom w:val="0"/>
              <w:divBdr>
                <w:top w:val="none" w:sz="0" w:space="0" w:color="auto"/>
                <w:left w:val="none" w:sz="0" w:space="0" w:color="auto"/>
                <w:bottom w:val="none" w:sz="0" w:space="0" w:color="auto"/>
                <w:right w:val="none" w:sz="0" w:space="0" w:color="auto"/>
              </w:divBdr>
              <w:divsChild>
                <w:div w:id="1513109918">
                  <w:marLeft w:val="0"/>
                  <w:marRight w:val="0"/>
                  <w:marTop w:val="0"/>
                  <w:marBottom w:val="0"/>
                  <w:divBdr>
                    <w:top w:val="none" w:sz="0" w:space="0" w:color="auto"/>
                    <w:left w:val="none" w:sz="0" w:space="0" w:color="auto"/>
                    <w:bottom w:val="none" w:sz="0" w:space="0" w:color="auto"/>
                    <w:right w:val="none" w:sz="0" w:space="0" w:color="auto"/>
                  </w:divBdr>
                  <w:divsChild>
                    <w:div w:id="2024630432">
                      <w:marLeft w:val="0"/>
                      <w:marRight w:val="0"/>
                      <w:marTop w:val="0"/>
                      <w:marBottom w:val="0"/>
                      <w:divBdr>
                        <w:top w:val="none" w:sz="0" w:space="0" w:color="auto"/>
                        <w:left w:val="none" w:sz="0" w:space="0" w:color="auto"/>
                        <w:bottom w:val="none" w:sz="0" w:space="0" w:color="auto"/>
                        <w:right w:val="none" w:sz="0" w:space="0" w:color="auto"/>
                      </w:divBdr>
                      <w:divsChild>
                        <w:div w:id="511140288">
                          <w:marLeft w:val="0"/>
                          <w:marRight w:val="0"/>
                          <w:marTop w:val="0"/>
                          <w:marBottom w:val="0"/>
                          <w:divBdr>
                            <w:top w:val="none" w:sz="0" w:space="0" w:color="auto"/>
                            <w:left w:val="none" w:sz="0" w:space="0" w:color="auto"/>
                            <w:bottom w:val="none" w:sz="0" w:space="0" w:color="auto"/>
                            <w:right w:val="none" w:sz="0" w:space="0" w:color="auto"/>
                          </w:divBdr>
                        </w:div>
                        <w:div w:id="974869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5440806">
          <w:marLeft w:val="0"/>
          <w:marRight w:val="0"/>
          <w:marTop w:val="0"/>
          <w:marBottom w:val="0"/>
          <w:divBdr>
            <w:top w:val="none" w:sz="0" w:space="0" w:color="auto"/>
            <w:left w:val="none" w:sz="0" w:space="0" w:color="auto"/>
            <w:bottom w:val="none" w:sz="0" w:space="0" w:color="auto"/>
            <w:right w:val="none" w:sz="0" w:space="0" w:color="auto"/>
          </w:divBdr>
          <w:divsChild>
            <w:div w:id="104347107">
              <w:marLeft w:val="0"/>
              <w:marRight w:val="0"/>
              <w:marTop w:val="0"/>
              <w:marBottom w:val="0"/>
              <w:divBdr>
                <w:top w:val="none" w:sz="0" w:space="0" w:color="auto"/>
                <w:left w:val="none" w:sz="0" w:space="0" w:color="auto"/>
                <w:bottom w:val="none" w:sz="0" w:space="0" w:color="auto"/>
                <w:right w:val="none" w:sz="0" w:space="0" w:color="auto"/>
              </w:divBdr>
              <w:divsChild>
                <w:div w:id="1458136865">
                  <w:marLeft w:val="0"/>
                  <w:marRight w:val="0"/>
                  <w:marTop w:val="0"/>
                  <w:marBottom w:val="0"/>
                  <w:divBdr>
                    <w:top w:val="none" w:sz="0" w:space="0" w:color="auto"/>
                    <w:left w:val="none" w:sz="0" w:space="0" w:color="auto"/>
                    <w:bottom w:val="none" w:sz="0" w:space="0" w:color="auto"/>
                    <w:right w:val="none" w:sz="0" w:space="0" w:color="auto"/>
                  </w:divBdr>
                  <w:divsChild>
                    <w:div w:id="686058182">
                      <w:marLeft w:val="0"/>
                      <w:marRight w:val="0"/>
                      <w:marTop w:val="0"/>
                      <w:marBottom w:val="0"/>
                      <w:divBdr>
                        <w:top w:val="none" w:sz="0" w:space="0" w:color="auto"/>
                        <w:left w:val="none" w:sz="0" w:space="0" w:color="auto"/>
                        <w:bottom w:val="none" w:sz="0" w:space="0" w:color="auto"/>
                        <w:right w:val="none" w:sz="0" w:space="0" w:color="auto"/>
                      </w:divBdr>
                      <w:divsChild>
                        <w:div w:id="2085296463">
                          <w:marLeft w:val="0"/>
                          <w:marRight w:val="0"/>
                          <w:marTop w:val="0"/>
                          <w:marBottom w:val="0"/>
                          <w:divBdr>
                            <w:top w:val="none" w:sz="0" w:space="0" w:color="auto"/>
                            <w:left w:val="none" w:sz="0" w:space="0" w:color="auto"/>
                            <w:bottom w:val="none" w:sz="0" w:space="0" w:color="auto"/>
                            <w:right w:val="none" w:sz="0" w:space="0" w:color="auto"/>
                          </w:divBdr>
                        </w:div>
                        <w:div w:id="132331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7375505">
          <w:marLeft w:val="0"/>
          <w:marRight w:val="0"/>
          <w:marTop w:val="0"/>
          <w:marBottom w:val="0"/>
          <w:divBdr>
            <w:top w:val="none" w:sz="0" w:space="0" w:color="auto"/>
            <w:left w:val="none" w:sz="0" w:space="0" w:color="auto"/>
            <w:bottom w:val="none" w:sz="0" w:space="0" w:color="auto"/>
            <w:right w:val="none" w:sz="0" w:space="0" w:color="auto"/>
          </w:divBdr>
          <w:divsChild>
            <w:div w:id="1150051862">
              <w:marLeft w:val="0"/>
              <w:marRight w:val="0"/>
              <w:marTop w:val="0"/>
              <w:marBottom w:val="0"/>
              <w:divBdr>
                <w:top w:val="none" w:sz="0" w:space="0" w:color="auto"/>
                <w:left w:val="none" w:sz="0" w:space="0" w:color="auto"/>
                <w:bottom w:val="none" w:sz="0" w:space="0" w:color="auto"/>
                <w:right w:val="none" w:sz="0" w:space="0" w:color="auto"/>
              </w:divBdr>
              <w:divsChild>
                <w:div w:id="845637034">
                  <w:marLeft w:val="0"/>
                  <w:marRight w:val="0"/>
                  <w:marTop w:val="0"/>
                  <w:marBottom w:val="0"/>
                  <w:divBdr>
                    <w:top w:val="none" w:sz="0" w:space="0" w:color="auto"/>
                    <w:left w:val="none" w:sz="0" w:space="0" w:color="auto"/>
                    <w:bottom w:val="none" w:sz="0" w:space="0" w:color="auto"/>
                    <w:right w:val="none" w:sz="0" w:space="0" w:color="auto"/>
                  </w:divBdr>
                  <w:divsChild>
                    <w:div w:id="163669854">
                      <w:marLeft w:val="0"/>
                      <w:marRight w:val="0"/>
                      <w:marTop w:val="0"/>
                      <w:marBottom w:val="0"/>
                      <w:divBdr>
                        <w:top w:val="none" w:sz="0" w:space="0" w:color="auto"/>
                        <w:left w:val="none" w:sz="0" w:space="0" w:color="auto"/>
                        <w:bottom w:val="none" w:sz="0" w:space="0" w:color="auto"/>
                        <w:right w:val="none" w:sz="0" w:space="0" w:color="auto"/>
                      </w:divBdr>
                      <w:divsChild>
                        <w:div w:id="1205407227">
                          <w:marLeft w:val="0"/>
                          <w:marRight w:val="0"/>
                          <w:marTop w:val="0"/>
                          <w:marBottom w:val="0"/>
                          <w:divBdr>
                            <w:top w:val="none" w:sz="0" w:space="0" w:color="auto"/>
                            <w:left w:val="none" w:sz="0" w:space="0" w:color="auto"/>
                            <w:bottom w:val="none" w:sz="0" w:space="0" w:color="auto"/>
                            <w:right w:val="none" w:sz="0" w:space="0" w:color="auto"/>
                          </w:divBdr>
                        </w:div>
                        <w:div w:id="1586304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055084">
          <w:marLeft w:val="0"/>
          <w:marRight w:val="0"/>
          <w:marTop w:val="0"/>
          <w:marBottom w:val="0"/>
          <w:divBdr>
            <w:top w:val="none" w:sz="0" w:space="0" w:color="auto"/>
            <w:left w:val="none" w:sz="0" w:space="0" w:color="auto"/>
            <w:bottom w:val="none" w:sz="0" w:space="0" w:color="auto"/>
            <w:right w:val="none" w:sz="0" w:space="0" w:color="auto"/>
          </w:divBdr>
          <w:divsChild>
            <w:div w:id="1485469357">
              <w:marLeft w:val="0"/>
              <w:marRight w:val="0"/>
              <w:marTop w:val="0"/>
              <w:marBottom w:val="0"/>
              <w:divBdr>
                <w:top w:val="none" w:sz="0" w:space="0" w:color="auto"/>
                <w:left w:val="none" w:sz="0" w:space="0" w:color="auto"/>
                <w:bottom w:val="none" w:sz="0" w:space="0" w:color="auto"/>
                <w:right w:val="none" w:sz="0" w:space="0" w:color="auto"/>
              </w:divBdr>
              <w:divsChild>
                <w:div w:id="1064253947">
                  <w:marLeft w:val="0"/>
                  <w:marRight w:val="0"/>
                  <w:marTop w:val="0"/>
                  <w:marBottom w:val="0"/>
                  <w:divBdr>
                    <w:top w:val="none" w:sz="0" w:space="0" w:color="auto"/>
                    <w:left w:val="none" w:sz="0" w:space="0" w:color="auto"/>
                    <w:bottom w:val="none" w:sz="0" w:space="0" w:color="auto"/>
                    <w:right w:val="none" w:sz="0" w:space="0" w:color="auto"/>
                  </w:divBdr>
                  <w:divsChild>
                    <w:div w:id="856507151">
                      <w:marLeft w:val="0"/>
                      <w:marRight w:val="0"/>
                      <w:marTop w:val="0"/>
                      <w:marBottom w:val="0"/>
                      <w:divBdr>
                        <w:top w:val="none" w:sz="0" w:space="0" w:color="auto"/>
                        <w:left w:val="none" w:sz="0" w:space="0" w:color="auto"/>
                        <w:bottom w:val="none" w:sz="0" w:space="0" w:color="auto"/>
                        <w:right w:val="none" w:sz="0" w:space="0" w:color="auto"/>
                      </w:divBdr>
                      <w:divsChild>
                        <w:div w:id="740954063">
                          <w:marLeft w:val="0"/>
                          <w:marRight w:val="0"/>
                          <w:marTop w:val="0"/>
                          <w:marBottom w:val="0"/>
                          <w:divBdr>
                            <w:top w:val="none" w:sz="0" w:space="0" w:color="auto"/>
                            <w:left w:val="none" w:sz="0" w:space="0" w:color="auto"/>
                            <w:bottom w:val="none" w:sz="0" w:space="0" w:color="auto"/>
                            <w:right w:val="none" w:sz="0" w:space="0" w:color="auto"/>
                          </w:divBdr>
                        </w:div>
                        <w:div w:id="318001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07582749">
          <w:marLeft w:val="0"/>
          <w:marRight w:val="0"/>
          <w:marTop w:val="0"/>
          <w:marBottom w:val="0"/>
          <w:divBdr>
            <w:top w:val="none" w:sz="0" w:space="0" w:color="auto"/>
            <w:left w:val="none" w:sz="0" w:space="0" w:color="auto"/>
            <w:bottom w:val="none" w:sz="0" w:space="0" w:color="auto"/>
            <w:right w:val="none" w:sz="0" w:space="0" w:color="auto"/>
          </w:divBdr>
          <w:divsChild>
            <w:div w:id="1562448808">
              <w:marLeft w:val="0"/>
              <w:marRight w:val="0"/>
              <w:marTop w:val="0"/>
              <w:marBottom w:val="0"/>
              <w:divBdr>
                <w:top w:val="none" w:sz="0" w:space="0" w:color="auto"/>
                <w:left w:val="none" w:sz="0" w:space="0" w:color="auto"/>
                <w:bottom w:val="none" w:sz="0" w:space="0" w:color="auto"/>
                <w:right w:val="none" w:sz="0" w:space="0" w:color="auto"/>
              </w:divBdr>
              <w:divsChild>
                <w:div w:id="2085449424">
                  <w:marLeft w:val="0"/>
                  <w:marRight w:val="0"/>
                  <w:marTop w:val="0"/>
                  <w:marBottom w:val="0"/>
                  <w:divBdr>
                    <w:top w:val="none" w:sz="0" w:space="0" w:color="auto"/>
                    <w:left w:val="none" w:sz="0" w:space="0" w:color="auto"/>
                    <w:bottom w:val="none" w:sz="0" w:space="0" w:color="auto"/>
                    <w:right w:val="none" w:sz="0" w:space="0" w:color="auto"/>
                  </w:divBdr>
                  <w:divsChild>
                    <w:div w:id="456140566">
                      <w:marLeft w:val="0"/>
                      <w:marRight w:val="0"/>
                      <w:marTop w:val="0"/>
                      <w:marBottom w:val="0"/>
                      <w:divBdr>
                        <w:top w:val="none" w:sz="0" w:space="0" w:color="auto"/>
                        <w:left w:val="none" w:sz="0" w:space="0" w:color="auto"/>
                        <w:bottom w:val="none" w:sz="0" w:space="0" w:color="auto"/>
                        <w:right w:val="none" w:sz="0" w:space="0" w:color="auto"/>
                      </w:divBdr>
                      <w:divsChild>
                        <w:div w:id="1902909427">
                          <w:marLeft w:val="0"/>
                          <w:marRight w:val="0"/>
                          <w:marTop w:val="0"/>
                          <w:marBottom w:val="0"/>
                          <w:divBdr>
                            <w:top w:val="none" w:sz="0" w:space="0" w:color="auto"/>
                            <w:left w:val="none" w:sz="0" w:space="0" w:color="auto"/>
                            <w:bottom w:val="none" w:sz="0" w:space="0" w:color="auto"/>
                            <w:right w:val="none" w:sz="0" w:space="0" w:color="auto"/>
                          </w:divBdr>
                        </w:div>
                        <w:div w:id="1607498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2915347">
          <w:marLeft w:val="0"/>
          <w:marRight w:val="0"/>
          <w:marTop w:val="0"/>
          <w:marBottom w:val="0"/>
          <w:divBdr>
            <w:top w:val="none" w:sz="0" w:space="0" w:color="auto"/>
            <w:left w:val="none" w:sz="0" w:space="0" w:color="auto"/>
            <w:bottom w:val="none" w:sz="0" w:space="0" w:color="auto"/>
            <w:right w:val="none" w:sz="0" w:space="0" w:color="auto"/>
          </w:divBdr>
          <w:divsChild>
            <w:div w:id="1109622206">
              <w:marLeft w:val="0"/>
              <w:marRight w:val="0"/>
              <w:marTop w:val="0"/>
              <w:marBottom w:val="0"/>
              <w:divBdr>
                <w:top w:val="none" w:sz="0" w:space="0" w:color="auto"/>
                <w:left w:val="none" w:sz="0" w:space="0" w:color="auto"/>
                <w:bottom w:val="none" w:sz="0" w:space="0" w:color="auto"/>
                <w:right w:val="none" w:sz="0" w:space="0" w:color="auto"/>
              </w:divBdr>
              <w:divsChild>
                <w:div w:id="299192434">
                  <w:marLeft w:val="0"/>
                  <w:marRight w:val="0"/>
                  <w:marTop w:val="0"/>
                  <w:marBottom w:val="0"/>
                  <w:divBdr>
                    <w:top w:val="none" w:sz="0" w:space="0" w:color="auto"/>
                    <w:left w:val="none" w:sz="0" w:space="0" w:color="auto"/>
                    <w:bottom w:val="none" w:sz="0" w:space="0" w:color="auto"/>
                    <w:right w:val="none" w:sz="0" w:space="0" w:color="auto"/>
                  </w:divBdr>
                  <w:divsChild>
                    <w:div w:id="823397691">
                      <w:marLeft w:val="0"/>
                      <w:marRight w:val="0"/>
                      <w:marTop w:val="0"/>
                      <w:marBottom w:val="0"/>
                      <w:divBdr>
                        <w:top w:val="none" w:sz="0" w:space="0" w:color="auto"/>
                        <w:left w:val="none" w:sz="0" w:space="0" w:color="auto"/>
                        <w:bottom w:val="none" w:sz="0" w:space="0" w:color="auto"/>
                        <w:right w:val="none" w:sz="0" w:space="0" w:color="auto"/>
                      </w:divBdr>
                      <w:divsChild>
                        <w:div w:id="1366639000">
                          <w:marLeft w:val="0"/>
                          <w:marRight w:val="0"/>
                          <w:marTop w:val="0"/>
                          <w:marBottom w:val="0"/>
                          <w:divBdr>
                            <w:top w:val="none" w:sz="0" w:space="0" w:color="auto"/>
                            <w:left w:val="none" w:sz="0" w:space="0" w:color="auto"/>
                            <w:bottom w:val="none" w:sz="0" w:space="0" w:color="auto"/>
                            <w:right w:val="none" w:sz="0" w:space="0" w:color="auto"/>
                          </w:divBdr>
                        </w:div>
                        <w:div w:id="2045476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9509868">
          <w:marLeft w:val="0"/>
          <w:marRight w:val="0"/>
          <w:marTop w:val="0"/>
          <w:marBottom w:val="0"/>
          <w:divBdr>
            <w:top w:val="none" w:sz="0" w:space="0" w:color="auto"/>
            <w:left w:val="none" w:sz="0" w:space="0" w:color="auto"/>
            <w:bottom w:val="none" w:sz="0" w:space="0" w:color="auto"/>
            <w:right w:val="none" w:sz="0" w:space="0" w:color="auto"/>
          </w:divBdr>
          <w:divsChild>
            <w:div w:id="1698769581">
              <w:marLeft w:val="0"/>
              <w:marRight w:val="0"/>
              <w:marTop w:val="0"/>
              <w:marBottom w:val="0"/>
              <w:divBdr>
                <w:top w:val="none" w:sz="0" w:space="0" w:color="auto"/>
                <w:left w:val="none" w:sz="0" w:space="0" w:color="auto"/>
                <w:bottom w:val="none" w:sz="0" w:space="0" w:color="auto"/>
                <w:right w:val="none" w:sz="0" w:space="0" w:color="auto"/>
              </w:divBdr>
              <w:divsChild>
                <w:div w:id="268203412">
                  <w:marLeft w:val="0"/>
                  <w:marRight w:val="0"/>
                  <w:marTop w:val="0"/>
                  <w:marBottom w:val="0"/>
                  <w:divBdr>
                    <w:top w:val="none" w:sz="0" w:space="0" w:color="auto"/>
                    <w:left w:val="none" w:sz="0" w:space="0" w:color="auto"/>
                    <w:bottom w:val="none" w:sz="0" w:space="0" w:color="auto"/>
                    <w:right w:val="none" w:sz="0" w:space="0" w:color="auto"/>
                  </w:divBdr>
                  <w:divsChild>
                    <w:div w:id="1004357037">
                      <w:marLeft w:val="0"/>
                      <w:marRight w:val="0"/>
                      <w:marTop w:val="0"/>
                      <w:marBottom w:val="0"/>
                      <w:divBdr>
                        <w:top w:val="none" w:sz="0" w:space="0" w:color="auto"/>
                        <w:left w:val="none" w:sz="0" w:space="0" w:color="auto"/>
                        <w:bottom w:val="none" w:sz="0" w:space="0" w:color="auto"/>
                        <w:right w:val="none" w:sz="0" w:space="0" w:color="auto"/>
                      </w:divBdr>
                      <w:divsChild>
                        <w:div w:id="2122531323">
                          <w:marLeft w:val="0"/>
                          <w:marRight w:val="0"/>
                          <w:marTop w:val="0"/>
                          <w:marBottom w:val="0"/>
                          <w:divBdr>
                            <w:top w:val="none" w:sz="0" w:space="0" w:color="auto"/>
                            <w:left w:val="none" w:sz="0" w:space="0" w:color="auto"/>
                            <w:bottom w:val="none" w:sz="0" w:space="0" w:color="auto"/>
                            <w:right w:val="none" w:sz="0" w:space="0" w:color="auto"/>
                          </w:divBdr>
                        </w:div>
                        <w:div w:id="1295061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7584187">
          <w:marLeft w:val="0"/>
          <w:marRight w:val="0"/>
          <w:marTop w:val="0"/>
          <w:marBottom w:val="0"/>
          <w:divBdr>
            <w:top w:val="none" w:sz="0" w:space="0" w:color="auto"/>
            <w:left w:val="none" w:sz="0" w:space="0" w:color="auto"/>
            <w:bottom w:val="none" w:sz="0" w:space="0" w:color="auto"/>
            <w:right w:val="none" w:sz="0" w:space="0" w:color="auto"/>
          </w:divBdr>
          <w:divsChild>
            <w:div w:id="1284534465">
              <w:marLeft w:val="0"/>
              <w:marRight w:val="0"/>
              <w:marTop w:val="0"/>
              <w:marBottom w:val="0"/>
              <w:divBdr>
                <w:top w:val="none" w:sz="0" w:space="0" w:color="auto"/>
                <w:left w:val="none" w:sz="0" w:space="0" w:color="auto"/>
                <w:bottom w:val="none" w:sz="0" w:space="0" w:color="auto"/>
                <w:right w:val="none" w:sz="0" w:space="0" w:color="auto"/>
              </w:divBdr>
              <w:divsChild>
                <w:div w:id="1262108952">
                  <w:marLeft w:val="0"/>
                  <w:marRight w:val="0"/>
                  <w:marTop w:val="0"/>
                  <w:marBottom w:val="0"/>
                  <w:divBdr>
                    <w:top w:val="none" w:sz="0" w:space="0" w:color="auto"/>
                    <w:left w:val="none" w:sz="0" w:space="0" w:color="auto"/>
                    <w:bottom w:val="none" w:sz="0" w:space="0" w:color="auto"/>
                    <w:right w:val="none" w:sz="0" w:space="0" w:color="auto"/>
                  </w:divBdr>
                  <w:divsChild>
                    <w:div w:id="1075708990">
                      <w:marLeft w:val="0"/>
                      <w:marRight w:val="0"/>
                      <w:marTop w:val="0"/>
                      <w:marBottom w:val="0"/>
                      <w:divBdr>
                        <w:top w:val="none" w:sz="0" w:space="0" w:color="auto"/>
                        <w:left w:val="none" w:sz="0" w:space="0" w:color="auto"/>
                        <w:bottom w:val="none" w:sz="0" w:space="0" w:color="auto"/>
                        <w:right w:val="none" w:sz="0" w:space="0" w:color="auto"/>
                      </w:divBdr>
                      <w:divsChild>
                        <w:div w:id="1280188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0198474">
      <w:bodyDiv w:val="1"/>
      <w:marLeft w:val="0"/>
      <w:marRight w:val="0"/>
      <w:marTop w:val="0"/>
      <w:marBottom w:val="0"/>
      <w:divBdr>
        <w:top w:val="none" w:sz="0" w:space="0" w:color="auto"/>
        <w:left w:val="none" w:sz="0" w:space="0" w:color="auto"/>
        <w:bottom w:val="none" w:sz="0" w:space="0" w:color="auto"/>
        <w:right w:val="none" w:sz="0" w:space="0" w:color="auto"/>
      </w:divBdr>
    </w:div>
    <w:div w:id="845821759">
      <w:bodyDiv w:val="1"/>
      <w:marLeft w:val="0"/>
      <w:marRight w:val="0"/>
      <w:marTop w:val="0"/>
      <w:marBottom w:val="0"/>
      <w:divBdr>
        <w:top w:val="none" w:sz="0" w:space="0" w:color="auto"/>
        <w:left w:val="none" w:sz="0" w:space="0" w:color="auto"/>
        <w:bottom w:val="none" w:sz="0" w:space="0" w:color="auto"/>
        <w:right w:val="none" w:sz="0" w:space="0" w:color="auto"/>
      </w:divBdr>
      <w:divsChild>
        <w:div w:id="16588707">
          <w:marLeft w:val="0"/>
          <w:marRight w:val="0"/>
          <w:marTop w:val="0"/>
          <w:marBottom w:val="180"/>
          <w:divBdr>
            <w:top w:val="none" w:sz="0" w:space="0" w:color="auto"/>
            <w:left w:val="none" w:sz="0" w:space="0" w:color="auto"/>
            <w:bottom w:val="none" w:sz="0" w:space="0" w:color="auto"/>
            <w:right w:val="none" w:sz="0" w:space="0" w:color="auto"/>
          </w:divBdr>
        </w:div>
      </w:divsChild>
    </w:div>
    <w:div w:id="857541512">
      <w:bodyDiv w:val="1"/>
      <w:marLeft w:val="0"/>
      <w:marRight w:val="0"/>
      <w:marTop w:val="0"/>
      <w:marBottom w:val="0"/>
      <w:divBdr>
        <w:top w:val="none" w:sz="0" w:space="0" w:color="auto"/>
        <w:left w:val="none" w:sz="0" w:space="0" w:color="auto"/>
        <w:bottom w:val="none" w:sz="0" w:space="0" w:color="auto"/>
        <w:right w:val="none" w:sz="0" w:space="0" w:color="auto"/>
      </w:divBdr>
    </w:div>
    <w:div w:id="861017156">
      <w:bodyDiv w:val="1"/>
      <w:marLeft w:val="0"/>
      <w:marRight w:val="0"/>
      <w:marTop w:val="0"/>
      <w:marBottom w:val="0"/>
      <w:divBdr>
        <w:top w:val="none" w:sz="0" w:space="0" w:color="auto"/>
        <w:left w:val="none" w:sz="0" w:space="0" w:color="auto"/>
        <w:bottom w:val="none" w:sz="0" w:space="0" w:color="auto"/>
        <w:right w:val="none" w:sz="0" w:space="0" w:color="auto"/>
      </w:divBdr>
      <w:divsChild>
        <w:div w:id="1092817187">
          <w:marLeft w:val="0"/>
          <w:marRight w:val="0"/>
          <w:marTop w:val="0"/>
          <w:marBottom w:val="375"/>
          <w:divBdr>
            <w:top w:val="none" w:sz="0" w:space="0" w:color="auto"/>
            <w:left w:val="none" w:sz="0" w:space="0" w:color="auto"/>
            <w:bottom w:val="none" w:sz="0" w:space="0" w:color="auto"/>
            <w:right w:val="none" w:sz="0" w:space="0" w:color="auto"/>
          </w:divBdr>
          <w:divsChild>
            <w:div w:id="676157564">
              <w:marLeft w:val="0"/>
              <w:marRight w:val="0"/>
              <w:marTop w:val="0"/>
              <w:marBottom w:val="0"/>
              <w:divBdr>
                <w:top w:val="none" w:sz="0" w:space="0" w:color="auto"/>
                <w:left w:val="none" w:sz="0" w:space="0" w:color="auto"/>
                <w:bottom w:val="none" w:sz="0" w:space="0" w:color="auto"/>
                <w:right w:val="none" w:sz="0" w:space="0" w:color="auto"/>
              </w:divBdr>
              <w:divsChild>
                <w:div w:id="1767462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3565380">
          <w:marLeft w:val="0"/>
          <w:marRight w:val="0"/>
          <w:marTop w:val="0"/>
          <w:marBottom w:val="0"/>
          <w:divBdr>
            <w:top w:val="none" w:sz="0" w:space="0" w:color="auto"/>
            <w:left w:val="none" w:sz="0" w:space="0" w:color="auto"/>
            <w:bottom w:val="none" w:sz="0" w:space="0" w:color="auto"/>
            <w:right w:val="none" w:sz="0" w:space="0" w:color="auto"/>
          </w:divBdr>
          <w:divsChild>
            <w:div w:id="538857463">
              <w:marLeft w:val="0"/>
              <w:marRight w:val="0"/>
              <w:marTop w:val="0"/>
              <w:marBottom w:val="0"/>
              <w:divBdr>
                <w:top w:val="none" w:sz="0" w:space="0" w:color="auto"/>
                <w:left w:val="none" w:sz="0" w:space="0" w:color="auto"/>
                <w:bottom w:val="none" w:sz="0" w:space="0" w:color="auto"/>
                <w:right w:val="none" w:sz="0" w:space="0" w:color="auto"/>
              </w:divBdr>
              <w:divsChild>
                <w:div w:id="813640367">
                  <w:marLeft w:val="0"/>
                  <w:marRight w:val="0"/>
                  <w:marTop w:val="0"/>
                  <w:marBottom w:val="0"/>
                  <w:divBdr>
                    <w:top w:val="none" w:sz="0" w:space="0" w:color="auto"/>
                    <w:left w:val="none" w:sz="0" w:space="0" w:color="auto"/>
                    <w:bottom w:val="none" w:sz="0" w:space="0" w:color="auto"/>
                    <w:right w:val="none" w:sz="0" w:space="0" w:color="auto"/>
                  </w:divBdr>
                  <w:divsChild>
                    <w:div w:id="1969047630">
                      <w:marLeft w:val="0"/>
                      <w:marRight w:val="0"/>
                      <w:marTop w:val="0"/>
                      <w:marBottom w:val="0"/>
                      <w:divBdr>
                        <w:top w:val="none" w:sz="0" w:space="0" w:color="auto"/>
                        <w:left w:val="none" w:sz="0" w:space="0" w:color="auto"/>
                        <w:bottom w:val="none" w:sz="0" w:space="0" w:color="auto"/>
                        <w:right w:val="none" w:sz="0" w:space="0" w:color="auto"/>
                      </w:divBdr>
                    </w:div>
                    <w:div w:id="1743746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7378659">
      <w:bodyDiv w:val="1"/>
      <w:marLeft w:val="0"/>
      <w:marRight w:val="0"/>
      <w:marTop w:val="0"/>
      <w:marBottom w:val="0"/>
      <w:divBdr>
        <w:top w:val="none" w:sz="0" w:space="0" w:color="auto"/>
        <w:left w:val="none" w:sz="0" w:space="0" w:color="auto"/>
        <w:bottom w:val="none" w:sz="0" w:space="0" w:color="auto"/>
        <w:right w:val="none" w:sz="0" w:space="0" w:color="auto"/>
      </w:divBdr>
    </w:div>
    <w:div w:id="869608838">
      <w:bodyDiv w:val="1"/>
      <w:marLeft w:val="0"/>
      <w:marRight w:val="0"/>
      <w:marTop w:val="0"/>
      <w:marBottom w:val="0"/>
      <w:divBdr>
        <w:top w:val="none" w:sz="0" w:space="0" w:color="auto"/>
        <w:left w:val="none" w:sz="0" w:space="0" w:color="auto"/>
        <w:bottom w:val="none" w:sz="0" w:space="0" w:color="auto"/>
        <w:right w:val="none" w:sz="0" w:space="0" w:color="auto"/>
      </w:divBdr>
    </w:div>
    <w:div w:id="879706529">
      <w:bodyDiv w:val="1"/>
      <w:marLeft w:val="0"/>
      <w:marRight w:val="0"/>
      <w:marTop w:val="0"/>
      <w:marBottom w:val="0"/>
      <w:divBdr>
        <w:top w:val="none" w:sz="0" w:space="0" w:color="auto"/>
        <w:left w:val="none" w:sz="0" w:space="0" w:color="auto"/>
        <w:bottom w:val="none" w:sz="0" w:space="0" w:color="auto"/>
        <w:right w:val="none" w:sz="0" w:space="0" w:color="auto"/>
      </w:divBdr>
      <w:divsChild>
        <w:div w:id="406345166">
          <w:marLeft w:val="0"/>
          <w:marRight w:val="0"/>
          <w:marTop w:val="0"/>
          <w:marBottom w:val="375"/>
          <w:divBdr>
            <w:top w:val="none" w:sz="0" w:space="0" w:color="auto"/>
            <w:left w:val="none" w:sz="0" w:space="0" w:color="auto"/>
            <w:bottom w:val="none" w:sz="0" w:space="0" w:color="auto"/>
            <w:right w:val="none" w:sz="0" w:space="0" w:color="auto"/>
          </w:divBdr>
          <w:divsChild>
            <w:div w:id="1851019647">
              <w:marLeft w:val="0"/>
              <w:marRight w:val="0"/>
              <w:marTop w:val="0"/>
              <w:marBottom w:val="0"/>
              <w:divBdr>
                <w:top w:val="none" w:sz="0" w:space="0" w:color="auto"/>
                <w:left w:val="none" w:sz="0" w:space="0" w:color="auto"/>
                <w:bottom w:val="none" w:sz="0" w:space="0" w:color="auto"/>
                <w:right w:val="none" w:sz="0" w:space="0" w:color="auto"/>
              </w:divBdr>
              <w:divsChild>
                <w:div w:id="527453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6967812">
          <w:marLeft w:val="0"/>
          <w:marRight w:val="0"/>
          <w:marTop w:val="0"/>
          <w:marBottom w:val="0"/>
          <w:divBdr>
            <w:top w:val="none" w:sz="0" w:space="0" w:color="auto"/>
            <w:left w:val="none" w:sz="0" w:space="0" w:color="auto"/>
            <w:bottom w:val="none" w:sz="0" w:space="0" w:color="auto"/>
            <w:right w:val="none" w:sz="0" w:space="0" w:color="auto"/>
          </w:divBdr>
          <w:divsChild>
            <w:div w:id="514543128">
              <w:marLeft w:val="0"/>
              <w:marRight w:val="0"/>
              <w:marTop w:val="0"/>
              <w:marBottom w:val="0"/>
              <w:divBdr>
                <w:top w:val="none" w:sz="0" w:space="0" w:color="auto"/>
                <w:left w:val="none" w:sz="0" w:space="0" w:color="auto"/>
                <w:bottom w:val="none" w:sz="0" w:space="0" w:color="auto"/>
                <w:right w:val="none" w:sz="0" w:space="0" w:color="auto"/>
              </w:divBdr>
              <w:divsChild>
                <w:div w:id="201212370">
                  <w:marLeft w:val="-180"/>
                  <w:marRight w:val="-180"/>
                  <w:marTop w:val="0"/>
                  <w:marBottom w:val="0"/>
                  <w:divBdr>
                    <w:top w:val="none" w:sz="0" w:space="0" w:color="auto"/>
                    <w:left w:val="none" w:sz="0" w:space="0" w:color="auto"/>
                    <w:bottom w:val="none" w:sz="0" w:space="0" w:color="auto"/>
                    <w:right w:val="none" w:sz="0" w:space="0" w:color="auto"/>
                  </w:divBdr>
                  <w:divsChild>
                    <w:div w:id="1588005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2914968">
      <w:bodyDiv w:val="1"/>
      <w:marLeft w:val="0"/>
      <w:marRight w:val="0"/>
      <w:marTop w:val="0"/>
      <w:marBottom w:val="0"/>
      <w:divBdr>
        <w:top w:val="none" w:sz="0" w:space="0" w:color="auto"/>
        <w:left w:val="none" w:sz="0" w:space="0" w:color="auto"/>
        <w:bottom w:val="none" w:sz="0" w:space="0" w:color="auto"/>
        <w:right w:val="none" w:sz="0" w:space="0" w:color="auto"/>
      </w:divBdr>
      <w:divsChild>
        <w:div w:id="408576862">
          <w:marLeft w:val="0"/>
          <w:marRight w:val="0"/>
          <w:marTop w:val="0"/>
          <w:marBottom w:val="375"/>
          <w:divBdr>
            <w:top w:val="none" w:sz="0" w:space="0" w:color="auto"/>
            <w:left w:val="none" w:sz="0" w:space="0" w:color="auto"/>
            <w:bottom w:val="none" w:sz="0" w:space="0" w:color="auto"/>
            <w:right w:val="none" w:sz="0" w:space="0" w:color="auto"/>
          </w:divBdr>
          <w:divsChild>
            <w:div w:id="413935653">
              <w:marLeft w:val="0"/>
              <w:marRight w:val="0"/>
              <w:marTop w:val="0"/>
              <w:marBottom w:val="0"/>
              <w:divBdr>
                <w:top w:val="none" w:sz="0" w:space="0" w:color="auto"/>
                <w:left w:val="none" w:sz="0" w:space="0" w:color="auto"/>
                <w:bottom w:val="none" w:sz="0" w:space="0" w:color="auto"/>
                <w:right w:val="none" w:sz="0" w:space="0" w:color="auto"/>
              </w:divBdr>
              <w:divsChild>
                <w:div w:id="1308165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44148">
          <w:marLeft w:val="0"/>
          <w:marRight w:val="0"/>
          <w:marTop w:val="0"/>
          <w:marBottom w:val="0"/>
          <w:divBdr>
            <w:top w:val="none" w:sz="0" w:space="0" w:color="auto"/>
            <w:left w:val="none" w:sz="0" w:space="0" w:color="auto"/>
            <w:bottom w:val="none" w:sz="0" w:space="0" w:color="auto"/>
            <w:right w:val="none" w:sz="0" w:space="0" w:color="auto"/>
          </w:divBdr>
          <w:divsChild>
            <w:div w:id="1400901880">
              <w:marLeft w:val="0"/>
              <w:marRight w:val="0"/>
              <w:marTop w:val="0"/>
              <w:marBottom w:val="0"/>
              <w:divBdr>
                <w:top w:val="none" w:sz="0" w:space="0" w:color="auto"/>
                <w:left w:val="none" w:sz="0" w:space="0" w:color="auto"/>
                <w:bottom w:val="none" w:sz="0" w:space="0" w:color="auto"/>
                <w:right w:val="none" w:sz="0" w:space="0" w:color="auto"/>
              </w:divBdr>
              <w:divsChild>
                <w:div w:id="1370448942">
                  <w:marLeft w:val="-180"/>
                  <w:marRight w:val="-180"/>
                  <w:marTop w:val="0"/>
                  <w:marBottom w:val="0"/>
                  <w:divBdr>
                    <w:top w:val="none" w:sz="0" w:space="0" w:color="auto"/>
                    <w:left w:val="none" w:sz="0" w:space="0" w:color="auto"/>
                    <w:bottom w:val="none" w:sz="0" w:space="0" w:color="auto"/>
                    <w:right w:val="none" w:sz="0" w:space="0" w:color="auto"/>
                  </w:divBdr>
                  <w:divsChild>
                    <w:div w:id="623927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1740541">
      <w:bodyDiv w:val="1"/>
      <w:marLeft w:val="0"/>
      <w:marRight w:val="0"/>
      <w:marTop w:val="0"/>
      <w:marBottom w:val="0"/>
      <w:divBdr>
        <w:top w:val="none" w:sz="0" w:space="0" w:color="auto"/>
        <w:left w:val="none" w:sz="0" w:space="0" w:color="auto"/>
        <w:bottom w:val="none" w:sz="0" w:space="0" w:color="auto"/>
        <w:right w:val="none" w:sz="0" w:space="0" w:color="auto"/>
      </w:divBdr>
    </w:div>
    <w:div w:id="925118782">
      <w:bodyDiv w:val="1"/>
      <w:marLeft w:val="0"/>
      <w:marRight w:val="0"/>
      <w:marTop w:val="0"/>
      <w:marBottom w:val="0"/>
      <w:divBdr>
        <w:top w:val="none" w:sz="0" w:space="0" w:color="auto"/>
        <w:left w:val="none" w:sz="0" w:space="0" w:color="auto"/>
        <w:bottom w:val="none" w:sz="0" w:space="0" w:color="auto"/>
        <w:right w:val="none" w:sz="0" w:space="0" w:color="auto"/>
      </w:divBdr>
    </w:div>
    <w:div w:id="937058296">
      <w:bodyDiv w:val="1"/>
      <w:marLeft w:val="0"/>
      <w:marRight w:val="0"/>
      <w:marTop w:val="0"/>
      <w:marBottom w:val="0"/>
      <w:divBdr>
        <w:top w:val="none" w:sz="0" w:space="0" w:color="auto"/>
        <w:left w:val="none" w:sz="0" w:space="0" w:color="auto"/>
        <w:bottom w:val="none" w:sz="0" w:space="0" w:color="auto"/>
        <w:right w:val="none" w:sz="0" w:space="0" w:color="auto"/>
      </w:divBdr>
      <w:divsChild>
        <w:div w:id="120268763">
          <w:marLeft w:val="0"/>
          <w:marRight w:val="0"/>
          <w:marTop w:val="0"/>
          <w:marBottom w:val="0"/>
          <w:divBdr>
            <w:top w:val="none" w:sz="0" w:space="0" w:color="auto"/>
            <w:left w:val="none" w:sz="0" w:space="0" w:color="auto"/>
            <w:bottom w:val="none" w:sz="0" w:space="0" w:color="auto"/>
            <w:right w:val="none" w:sz="0" w:space="0" w:color="auto"/>
          </w:divBdr>
          <w:divsChild>
            <w:div w:id="656153946">
              <w:marLeft w:val="0"/>
              <w:marRight w:val="0"/>
              <w:marTop w:val="0"/>
              <w:marBottom w:val="0"/>
              <w:divBdr>
                <w:top w:val="none" w:sz="0" w:space="0" w:color="auto"/>
                <w:left w:val="none" w:sz="0" w:space="0" w:color="auto"/>
                <w:bottom w:val="none" w:sz="0" w:space="0" w:color="auto"/>
                <w:right w:val="none" w:sz="0" w:space="0" w:color="auto"/>
              </w:divBdr>
              <w:divsChild>
                <w:div w:id="1740714789">
                  <w:marLeft w:val="0"/>
                  <w:marRight w:val="0"/>
                  <w:marTop w:val="0"/>
                  <w:marBottom w:val="0"/>
                  <w:divBdr>
                    <w:top w:val="none" w:sz="0" w:space="0" w:color="auto"/>
                    <w:left w:val="none" w:sz="0" w:space="0" w:color="auto"/>
                    <w:bottom w:val="none" w:sz="0" w:space="0" w:color="auto"/>
                    <w:right w:val="none" w:sz="0" w:space="0" w:color="auto"/>
                  </w:divBdr>
                </w:div>
              </w:divsChild>
            </w:div>
            <w:div w:id="448822007">
              <w:marLeft w:val="0"/>
              <w:marRight w:val="0"/>
              <w:marTop w:val="0"/>
              <w:marBottom w:val="0"/>
              <w:divBdr>
                <w:top w:val="none" w:sz="0" w:space="0" w:color="auto"/>
                <w:left w:val="none" w:sz="0" w:space="0" w:color="auto"/>
                <w:bottom w:val="none" w:sz="0" w:space="0" w:color="auto"/>
                <w:right w:val="none" w:sz="0" w:space="0" w:color="auto"/>
              </w:divBdr>
            </w:div>
          </w:divsChild>
        </w:div>
        <w:div w:id="1309477352">
          <w:marLeft w:val="0"/>
          <w:marRight w:val="0"/>
          <w:marTop w:val="0"/>
          <w:marBottom w:val="0"/>
          <w:divBdr>
            <w:top w:val="none" w:sz="0" w:space="0" w:color="auto"/>
            <w:left w:val="none" w:sz="0" w:space="0" w:color="auto"/>
            <w:bottom w:val="none" w:sz="0" w:space="0" w:color="auto"/>
            <w:right w:val="none" w:sz="0" w:space="0" w:color="auto"/>
          </w:divBdr>
          <w:divsChild>
            <w:div w:id="718433254">
              <w:marLeft w:val="0"/>
              <w:marRight w:val="0"/>
              <w:marTop w:val="0"/>
              <w:marBottom w:val="0"/>
              <w:divBdr>
                <w:top w:val="none" w:sz="0" w:space="0" w:color="auto"/>
                <w:left w:val="none" w:sz="0" w:space="0" w:color="auto"/>
                <w:bottom w:val="none" w:sz="0" w:space="0" w:color="auto"/>
                <w:right w:val="none" w:sz="0" w:space="0" w:color="auto"/>
              </w:divBdr>
              <w:divsChild>
                <w:div w:id="2113092056">
                  <w:marLeft w:val="0"/>
                  <w:marRight w:val="0"/>
                  <w:marTop w:val="0"/>
                  <w:marBottom w:val="0"/>
                  <w:divBdr>
                    <w:top w:val="none" w:sz="0" w:space="0" w:color="auto"/>
                    <w:left w:val="none" w:sz="0" w:space="0" w:color="auto"/>
                    <w:bottom w:val="none" w:sz="0" w:space="0" w:color="auto"/>
                    <w:right w:val="none" w:sz="0" w:space="0" w:color="auto"/>
                  </w:divBdr>
                </w:div>
              </w:divsChild>
            </w:div>
            <w:div w:id="2141143337">
              <w:marLeft w:val="0"/>
              <w:marRight w:val="0"/>
              <w:marTop w:val="0"/>
              <w:marBottom w:val="0"/>
              <w:divBdr>
                <w:top w:val="none" w:sz="0" w:space="0" w:color="auto"/>
                <w:left w:val="none" w:sz="0" w:space="0" w:color="auto"/>
                <w:bottom w:val="none" w:sz="0" w:space="0" w:color="auto"/>
                <w:right w:val="none" w:sz="0" w:space="0" w:color="auto"/>
              </w:divBdr>
            </w:div>
          </w:divsChild>
        </w:div>
        <w:div w:id="1735273148">
          <w:marLeft w:val="0"/>
          <w:marRight w:val="0"/>
          <w:marTop w:val="0"/>
          <w:marBottom w:val="0"/>
          <w:divBdr>
            <w:top w:val="none" w:sz="0" w:space="0" w:color="auto"/>
            <w:left w:val="none" w:sz="0" w:space="0" w:color="auto"/>
            <w:bottom w:val="none" w:sz="0" w:space="0" w:color="auto"/>
            <w:right w:val="none" w:sz="0" w:space="0" w:color="auto"/>
          </w:divBdr>
          <w:divsChild>
            <w:div w:id="516037888">
              <w:marLeft w:val="0"/>
              <w:marRight w:val="0"/>
              <w:marTop w:val="0"/>
              <w:marBottom w:val="0"/>
              <w:divBdr>
                <w:top w:val="none" w:sz="0" w:space="0" w:color="auto"/>
                <w:left w:val="none" w:sz="0" w:space="0" w:color="auto"/>
                <w:bottom w:val="none" w:sz="0" w:space="0" w:color="auto"/>
                <w:right w:val="none" w:sz="0" w:space="0" w:color="auto"/>
              </w:divBdr>
              <w:divsChild>
                <w:div w:id="41563184">
                  <w:marLeft w:val="0"/>
                  <w:marRight w:val="0"/>
                  <w:marTop w:val="0"/>
                  <w:marBottom w:val="0"/>
                  <w:divBdr>
                    <w:top w:val="none" w:sz="0" w:space="0" w:color="auto"/>
                    <w:left w:val="none" w:sz="0" w:space="0" w:color="auto"/>
                    <w:bottom w:val="none" w:sz="0" w:space="0" w:color="auto"/>
                    <w:right w:val="none" w:sz="0" w:space="0" w:color="auto"/>
                  </w:divBdr>
                </w:div>
              </w:divsChild>
            </w:div>
            <w:div w:id="649405398">
              <w:marLeft w:val="0"/>
              <w:marRight w:val="0"/>
              <w:marTop w:val="0"/>
              <w:marBottom w:val="0"/>
              <w:divBdr>
                <w:top w:val="none" w:sz="0" w:space="0" w:color="auto"/>
                <w:left w:val="none" w:sz="0" w:space="0" w:color="auto"/>
                <w:bottom w:val="none" w:sz="0" w:space="0" w:color="auto"/>
                <w:right w:val="none" w:sz="0" w:space="0" w:color="auto"/>
              </w:divBdr>
            </w:div>
          </w:divsChild>
        </w:div>
        <w:div w:id="831290339">
          <w:marLeft w:val="0"/>
          <w:marRight w:val="0"/>
          <w:marTop w:val="0"/>
          <w:marBottom w:val="0"/>
          <w:divBdr>
            <w:top w:val="none" w:sz="0" w:space="0" w:color="auto"/>
            <w:left w:val="none" w:sz="0" w:space="0" w:color="auto"/>
            <w:bottom w:val="none" w:sz="0" w:space="0" w:color="auto"/>
            <w:right w:val="none" w:sz="0" w:space="0" w:color="auto"/>
          </w:divBdr>
          <w:divsChild>
            <w:div w:id="2098357941">
              <w:marLeft w:val="0"/>
              <w:marRight w:val="0"/>
              <w:marTop w:val="0"/>
              <w:marBottom w:val="0"/>
              <w:divBdr>
                <w:top w:val="none" w:sz="0" w:space="0" w:color="auto"/>
                <w:left w:val="none" w:sz="0" w:space="0" w:color="auto"/>
                <w:bottom w:val="none" w:sz="0" w:space="0" w:color="auto"/>
                <w:right w:val="none" w:sz="0" w:space="0" w:color="auto"/>
              </w:divBdr>
              <w:divsChild>
                <w:div w:id="159466117">
                  <w:marLeft w:val="0"/>
                  <w:marRight w:val="0"/>
                  <w:marTop w:val="0"/>
                  <w:marBottom w:val="0"/>
                  <w:divBdr>
                    <w:top w:val="none" w:sz="0" w:space="0" w:color="auto"/>
                    <w:left w:val="none" w:sz="0" w:space="0" w:color="auto"/>
                    <w:bottom w:val="none" w:sz="0" w:space="0" w:color="auto"/>
                    <w:right w:val="none" w:sz="0" w:space="0" w:color="auto"/>
                  </w:divBdr>
                </w:div>
              </w:divsChild>
            </w:div>
            <w:div w:id="1464345290">
              <w:marLeft w:val="0"/>
              <w:marRight w:val="0"/>
              <w:marTop w:val="0"/>
              <w:marBottom w:val="0"/>
              <w:divBdr>
                <w:top w:val="none" w:sz="0" w:space="0" w:color="auto"/>
                <w:left w:val="none" w:sz="0" w:space="0" w:color="auto"/>
                <w:bottom w:val="none" w:sz="0" w:space="0" w:color="auto"/>
                <w:right w:val="none" w:sz="0" w:space="0" w:color="auto"/>
              </w:divBdr>
            </w:div>
          </w:divsChild>
        </w:div>
        <w:div w:id="844394682">
          <w:marLeft w:val="0"/>
          <w:marRight w:val="0"/>
          <w:marTop w:val="0"/>
          <w:marBottom w:val="0"/>
          <w:divBdr>
            <w:top w:val="none" w:sz="0" w:space="0" w:color="auto"/>
            <w:left w:val="none" w:sz="0" w:space="0" w:color="auto"/>
            <w:bottom w:val="none" w:sz="0" w:space="0" w:color="auto"/>
            <w:right w:val="none" w:sz="0" w:space="0" w:color="auto"/>
          </w:divBdr>
          <w:divsChild>
            <w:div w:id="275723963">
              <w:marLeft w:val="0"/>
              <w:marRight w:val="0"/>
              <w:marTop w:val="0"/>
              <w:marBottom w:val="0"/>
              <w:divBdr>
                <w:top w:val="none" w:sz="0" w:space="0" w:color="auto"/>
                <w:left w:val="none" w:sz="0" w:space="0" w:color="auto"/>
                <w:bottom w:val="none" w:sz="0" w:space="0" w:color="auto"/>
                <w:right w:val="none" w:sz="0" w:space="0" w:color="auto"/>
              </w:divBdr>
              <w:divsChild>
                <w:div w:id="1399936907">
                  <w:marLeft w:val="0"/>
                  <w:marRight w:val="0"/>
                  <w:marTop w:val="0"/>
                  <w:marBottom w:val="0"/>
                  <w:divBdr>
                    <w:top w:val="none" w:sz="0" w:space="0" w:color="auto"/>
                    <w:left w:val="none" w:sz="0" w:space="0" w:color="auto"/>
                    <w:bottom w:val="none" w:sz="0" w:space="0" w:color="auto"/>
                    <w:right w:val="none" w:sz="0" w:space="0" w:color="auto"/>
                  </w:divBdr>
                </w:div>
              </w:divsChild>
            </w:div>
            <w:div w:id="768551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5578589">
      <w:bodyDiv w:val="1"/>
      <w:marLeft w:val="0"/>
      <w:marRight w:val="0"/>
      <w:marTop w:val="0"/>
      <w:marBottom w:val="0"/>
      <w:divBdr>
        <w:top w:val="none" w:sz="0" w:space="0" w:color="auto"/>
        <w:left w:val="none" w:sz="0" w:space="0" w:color="auto"/>
        <w:bottom w:val="none" w:sz="0" w:space="0" w:color="auto"/>
        <w:right w:val="none" w:sz="0" w:space="0" w:color="auto"/>
      </w:divBdr>
      <w:divsChild>
        <w:div w:id="1937595274">
          <w:marLeft w:val="0"/>
          <w:marRight w:val="0"/>
          <w:marTop w:val="0"/>
          <w:marBottom w:val="375"/>
          <w:divBdr>
            <w:top w:val="none" w:sz="0" w:space="0" w:color="auto"/>
            <w:left w:val="none" w:sz="0" w:space="0" w:color="auto"/>
            <w:bottom w:val="none" w:sz="0" w:space="0" w:color="auto"/>
            <w:right w:val="none" w:sz="0" w:space="0" w:color="auto"/>
          </w:divBdr>
          <w:divsChild>
            <w:div w:id="1747267106">
              <w:marLeft w:val="0"/>
              <w:marRight w:val="0"/>
              <w:marTop w:val="0"/>
              <w:marBottom w:val="0"/>
              <w:divBdr>
                <w:top w:val="none" w:sz="0" w:space="0" w:color="auto"/>
                <w:left w:val="none" w:sz="0" w:space="0" w:color="auto"/>
                <w:bottom w:val="none" w:sz="0" w:space="0" w:color="auto"/>
                <w:right w:val="none" w:sz="0" w:space="0" w:color="auto"/>
              </w:divBdr>
              <w:divsChild>
                <w:div w:id="2128155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3566695">
          <w:marLeft w:val="0"/>
          <w:marRight w:val="0"/>
          <w:marTop w:val="0"/>
          <w:marBottom w:val="0"/>
          <w:divBdr>
            <w:top w:val="none" w:sz="0" w:space="0" w:color="auto"/>
            <w:left w:val="none" w:sz="0" w:space="0" w:color="auto"/>
            <w:bottom w:val="none" w:sz="0" w:space="0" w:color="auto"/>
            <w:right w:val="none" w:sz="0" w:space="0" w:color="auto"/>
          </w:divBdr>
          <w:divsChild>
            <w:div w:id="869950225">
              <w:marLeft w:val="0"/>
              <w:marRight w:val="0"/>
              <w:marTop w:val="0"/>
              <w:marBottom w:val="0"/>
              <w:divBdr>
                <w:top w:val="none" w:sz="0" w:space="0" w:color="auto"/>
                <w:left w:val="none" w:sz="0" w:space="0" w:color="auto"/>
                <w:bottom w:val="none" w:sz="0" w:space="0" w:color="auto"/>
                <w:right w:val="none" w:sz="0" w:space="0" w:color="auto"/>
              </w:divBdr>
              <w:divsChild>
                <w:div w:id="733820750">
                  <w:marLeft w:val="0"/>
                  <w:marRight w:val="0"/>
                  <w:marTop w:val="0"/>
                  <w:marBottom w:val="0"/>
                  <w:divBdr>
                    <w:top w:val="none" w:sz="0" w:space="0" w:color="auto"/>
                    <w:left w:val="none" w:sz="0" w:space="0" w:color="auto"/>
                    <w:bottom w:val="none" w:sz="0" w:space="0" w:color="auto"/>
                    <w:right w:val="none" w:sz="0" w:space="0" w:color="auto"/>
                  </w:divBdr>
                  <w:divsChild>
                    <w:div w:id="1719087932">
                      <w:marLeft w:val="0"/>
                      <w:marRight w:val="0"/>
                      <w:marTop w:val="0"/>
                      <w:marBottom w:val="0"/>
                      <w:divBdr>
                        <w:top w:val="none" w:sz="0" w:space="0" w:color="auto"/>
                        <w:left w:val="none" w:sz="0" w:space="0" w:color="auto"/>
                        <w:bottom w:val="none" w:sz="0" w:space="0" w:color="auto"/>
                        <w:right w:val="none" w:sz="0" w:space="0" w:color="auto"/>
                      </w:divBdr>
                      <w:divsChild>
                        <w:div w:id="1793354141">
                          <w:marLeft w:val="0"/>
                          <w:marRight w:val="0"/>
                          <w:marTop w:val="0"/>
                          <w:marBottom w:val="0"/>
                          <w:divBdr>
                            <w:top w:val="none" w:sz="0" w:space="0" w:color="auto"/>
                            <w:left w:val="none" w:sz="0" w:space="0" w:color="auto"/>
                            <w:bottom w:val="none" w:sz="0" w:space="0" w:color="auto"/>
                            <w:right w:val="none" w:sz="0" w:space="0" w:color="auto"/>
                          </w:divBdr>
                          <w:divsChild>
                            <w:div w:id="756441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49092433">
      <w:bodyDiv w:val="1"/>
      <w:marLeft w:val="0"/>
      <w:marRight w:val="0"/>
      <w:marTop w:val="0"/>
      <w:marBottom w:val="0"/>
      <w:divBdr>
        <w:top w:val="none" w:sz="0" w:space="0" w:color="auto"/>
        <w:left w:val="none" w:sz="0" w:space="0" w:color="auto"/>
        <w:bottom w:val="none" w:sz="0" w:space="0" w:color="auto"/>
        <w:right w:val="none" w:sz="0" w:space="0" w:color="auto"/>
      </w:divBdr>
      <w:divsChild>
        <w:div w:id="67390614">
          <w:marLeft w:val="-180"/>
          <w:marRight w:val="-180"/>
          <w:marTop w:val="0"/>
          <w:marBottom w:val="0"/>
          <w:divBdr>
            <w:top w:val="none" w:sz="0" w:space="0" w:color="auto"/>
            <w:left w:val="none" w:sz="0" w:space="0" w:color="auto"/>
            <w:bottom w:val="none" w:sz="0" w:space="0" w:color="auto"/>
            <w:right w:val="none" w:sz="0" w:space="0" w:color="auto"/>
          </w:divBdr>
          <w:divsChild>
            <w:div w:id="320814084">
              <w:marLeft w:val="0"/>
              <w:marRight w:val="0"/>
              <w:marTop w:val="0"/>
              <w:marBottom w:val="0"/>
              <w:divBdr>
                <w:top w:val="none" w:sz="0" w:space="0" w:color="auto"/>
                <w:left w:val="none" w:sz="0" w:space="0" w:color="auto"/>
                <w:bottom w:val="none" w:sz="0" w:space="0" w:color="auto"/>
                <w:right w:val="none" w:sz="0" w:space="0" w:color="auto"/>
              </w:divBdr>
            </w:div>
            <w:div w:id="829053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4360785">
      <w:bodyDiv w:val="1"/>
      <w:marLeft w:val="0"/>
      <w:marRight w:val="0"/>
      <w:marTop w:val="0"/>
      <w:marBottom w:val="0"/>
      <w:divBdr>
        <w:top w:val="none" w:sz="0" w:space="0" w:color="auto"/>
        <w:left w:val="none" w:sz="0" w:space="0" w:color="auto"/>
        <w:bottom w:val="none" w:sz="0" w:space="0" w:color="auto"/>
        <w:right w:val="none" w:sz="0" w:space="0" w:color="auto"/>
      </w:divBdr>
      <w:divsChild>
        <w:div w:id="2117551644">
          <w:marLeft w:val="-180"/>
          <w:marRight w:val="-180"/>
          <w:marTop w:val="0"/>
          <w:marBottom w:val="0"/>
          <w:divBdr>
            <w:top w:val="none" w:sz="0" w:space="0" w:color="auto"/>
            <w:left w:val="none" w:sz="0" w:space="0" w:color="auto"/>
            <w:bottom w:val="none" w:sz="0" w:space="0" w:color="auto"/>
            <w:right w:val="none" w:sz="0" w:space="0" w:color="auto"/>
          </w:divBdr>
          <w:divsChild>
            <w:div w:id="2036806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1110574">
      <w:bodyDiv w:val="1"/>
      <w:marLeft w:val="0"/>
      <w:marRight w:val="0"/>
      <w:marTop w:val="0"/>
      <w:marBottom w:val="0"/>
      <w:divBdr>
        <w:top w:val="none" w:sz="0" w:space="0" w:color="auto"/>
        <w:left w:val="none" w:sz="0" w:space="0" w:color="auto"/>
        <w:bottom w:val="none" w:sz="0" w:space="0" w:color="auto"/>
        <w:right w:val="none" w:sz="0" w:space="0" w:color="auto"/>
      </w:divBdr>
      <w:divsChild>
        <w:div w:id="806553909">
          <w:marLeft w:val="-180"/>
          <w:marRight w:val="-180"/>
          <w:marTop w:val="0"/>
          <w:marBottom w:val="0"/>
          <w:divBdr>
            <w:top w:val="none" w:sz="0" w:space="0" w:color="auto"/>
            <w:left w:val="none" w:sz="0" w:space="0" w:color="auto"/>
            <w:bottom w:val="none" w:sz="0" w:space="0" w:color="auto"/>
            <w:right w:val="none" w:sz="0" w:space="0" w:color="auto"/>
          </w:divBdr>
          <w:divsChild>
            <w:div w:id="1286741392">
              <w:marLeft w:val="0"/>
              <w:marRight w:val="0"/>
              <w:marTop w:val="0"/>
              <w:marBottom w:val="0"/>
              <w:divBdr>
                <w:top w:val="none" w:sz="0" w:space="0" w:color="auto"/>
                <w:left w:val="none" w:sz="0" w:space="0" w:color="auto"/>
                <w:bottom w:val="none" w:sz="0" w:space="0" w:color="auto"/>
                <w:right w:val="none" w:sz="0" w:space="0" w:color="auto"/>
              </w:divBdr>
              <w:divsChild>
                <w:div w:id="1033963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6348795">
      <w:bodyDiv w:val="1"/>
      <w:marLeft w:val="0"/>
      <w:marRight w:val="0"/>
      <w:marTop w:val="0"/>
      <w:marBottom w:val="0"/>
      <w:divBdr>
        <w:top w:val="none" w:sz="0" w:space="0" w:color="auto"/>
        <w:left w:val="none" w:sz="0" w:space="0" w:color="auto"/>
        <w:bottom w:val="none" w:sz="0" w:space="0" w:color="auto"/>
        <w:right w:val="none" w:sz="0" w:space="0" w:color="auto"/>
      </w:divBdr>
      <w:divsChild>
        <w:div w:id="1919708533">
          <w:marLeft w:val="0"/>
          <w:marRight w:val="0"/>
          <w:marTop w:val="0"/>
          <w:marBottom w:val="0"/>
          <w:divBdr>
            <w:top w:val="none" w:sz="0" w:space="0" w:color="auto"/>
            <w:left w:val="none" w:sz="0" w:space="0" w:color="auto"/>
            <w:bottom w:val="none" w:sz="0" w:space="0" w:color="auto"/>
            <w:right w:val="none" w:sz="0" w:space="0" w:color="auto"/>
          </w:divBdr>
          <w:divsChild>
            <w:div w:id="426655978">
              <w:marLeft w:val="0"/>
              <w:marRight w:val="0"/>
              <w:marTop w:val="0"/>
              <w:marBottom w:val="0"/>
              <w:divBdr>
                <w:top w:val="none" w:sz="0" w:space="0" w:color="auto"/>
                <w:left w:val="none" w:sz="0" w:space="0" w:color="auto"/>
                <w:bottom w:val="none" w:sz="0" w:space="0" w:color="auto"/>
                <w:right w:val="none" w:sz="0" w:space="0" w:color="auto"/>
              </w:divBdr>
              <w:divsChild>
                <w:div w:id="1631126342">
                  <w:marLeft w:val="0"/>
                  <w:marRight w:val="0"/>
                  <w:marTop w:val="0"/>
                  <w:marBottom w:val="0"/>
                  <w:divBdr>
                    <w:top w:val="none" w:sz="0" w:space="0" w:color="auto"/>
                    <w:left w:val="none" w:sz="0" w:space="0" w:color="auto"/>
                    <w:bottom w:val="none" w:sz="0" w:space="0" w:color="auto"/>
                    <w:right w:val="none" w:sz="0" w:space="0" w:color="auto"/>
                  </w:divBdr>
                  <w:divsChild>
                    <w:div w:id="1167281470">
                      <w:marLeft w:val="-574"/>
                      <w:marRight w:val="0"/>
                      <w:marTop w:val="0"/>
                      <w:marBottom w:val="0"/>
                      <w:divBdr>
                        <w:top w:val="none" w:sz="0" w:space="0" w:color="auto"/>
                        <w:left w:val="none" w:sz="0" w:space="0" w:color="auto"/>
                        <w:bottom w:val="none" w:sz="0" w:space="0" w:color="auto"/>
                        <w:right w:val="none" w:sz="0" w:space="0" w:color="auto"/>
                      </w:divBdr>
                      <w:divsChild>
                        <w:div w:id="678779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790366">
          <w:marLeft w:val="0"/>
          <w:marRight w:val="0"/>
          <w:marTop w:val="0"/>
          <w:marBottom w:val="0"/>
          <w:divBdr>
            <w:top w:val="none" w:sz="0" w:space="0" w:color="auto"/>
            <w:left w:val="none" w:sz="0" w:space="0" w:color="auto"/>
            <w:bottom w:val="none" w:sz="0" w:space="0" w:color="auto"/>
            <w:right w:val="none" w:sz="0" w:space="0" w:color="auto"/>
          </w:divBdr>
          <w:divsChild>
            <w:div w:id="1519151472">
              <w:marLeft w:val="0"/>
              <w:marRight w:val="0"/>
              <w:marTop w:val="0"/>
              <w:marBottom w:val="0"/>
              <w:divBdr>
                <w:top w:val="none" w:sz="0" w:space="0" w:color="auto"/>
                <w:left w:val="none" w:sz="0" w:space="0" w:color="auto"/>
                <w:bottom w:val="none" w:sz="0" w:space="0" w:color="auto"/>
                <w:right w:val="none" w:sz="0" w:space="0" w:color="auto"/>
              </w:divBdr>
              <w:divsChild>
                <w:div w:id="1074935083">
                  <w:marLeft w:val="0"/>
                  <w:marRight w:val="0"/>
                  <w:marTop w:val="0"/>
                  <w:marBottom w:val="0"/>
                  <w:divBdr>
                    <w:top w:val="none" w:sz="0" w:space="0" w:color="auto"/>
                    <w:left w:val="none" w:sz="0" w:space="0" w:color="auto"/>
                    <w:bottom w:val="none" w:sz="0" w:space="0" w:color="auto"/>
                    <w:right w:val="none" w:sz="0" w:space="0" w:color="auto"/>
                  </w:divBdr>
                  <w:divsChild>
                    <w:div w:id="1028332214">
                      <w:marLeft w:val="0"/>
                      <w:marRight w:val="0"/>
                      <w:marTop w:val="0"/>
                      <w:marBottom w:val="0"/>
                      <w:divBdr>
                        <w:top w:val="none" w:sz="0" w:space="0" w:color="auto"/>
                        <w:left w:val="none" w:sz="0" w:space="0" w:color="auto"/>
                        <w:bottom w:val="none" w:sz="0" w:space="0" w:color="auto"/>
                        <w:right w:val="none" w:sz="0" w:space="0" w:color="auto"/>
                      </w:divBdr>
                    </w:div>
                    <w:div w:id="39985970">
                      <w:marLeft w:val="-574"/>
                      <w:marRight w:val="0"/>
                      <w:marTop w:val="0"/>
                      <w:marBottom w:val="0"/>
                      <w:divBdr>
                        <w:top w:val="none" w:sz="0" w:space="0" w:color="auto"/>
                        <w:left w:val="none" w:sz="0" w:space="0" w:color="auto"/>
                        <w:bottom w:val="none" w:sz="0" w:space="0" w:color="auto"/>
                        <w:right w:val="none" w:sz="0" w:space="0" w:color="auto"/>
                      </w:divBdr>
                      <w:divsChild>
                        <w:div w:id="1077823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665142">
          <w:marLeft w:val="0"/>
          <w:marRight w:val="0"/>
          <w:marTop w:val="0"/>
          <w:marBottom w:val="0"/>
          <w:divBdr>
            <w:top w:val="none" w:sz="0" w:space="0" w:color="auto"/>
            <w:left w:val="none" w:sz="0" w:space="0" w:color="auto"/>
            <w:bottom w:val="none" w:sz="0" w:space="0" w:color="auto"/>
            <w:right w:val="none" w:sz="0" w:space="0" w:color="auto"/>
          </w:divBdr>
          <w:divsChild>
            <w:div w:id="428738878">
              <w:marLeft w:val="0"/>
              <w:marRight w:val="0"/>
              <w:marTop w:val="0"/>
              <w:marBottom w:val="0"/>
              <w:divBdr>
                <w:top w:val="none" w:sz="0" w:space="0" w:color="auto"/>
                <w:left w:val="none" w:sz="0" w:space="0" w:color="auto"/>
                <w:bottom w:val="none" w:sz="0" w:space="0" w:color="auto"/>
                <w:right w:val="none" w:sz="0" w:space="0" w:color="auto"/>
              </w:divBdr>
              <w:divsChild>
                <w:div w:id="1933316558">
                  <w:marLeft w:val="0"/>
                  <w:marRight w:val="0"/>
                  <w:marTop w:val="0"/>
                  <w:marBottom w:val="0"/>
                  <w:divBdr>
                    <w:top w:val="none" w:sz="0" w:space="0" w:color="auto"/>
                    <w:left w:val="none" w:sz="0" w:space="0" w:color="auto"/>
                    <w:bottom w:val="none" w:sz="0" w:space="0" w:color="auto"/>
                    <w:right w:val="none" w:sz="0" w:space="0" w:color="auto"/>
                  </w:divBdr>
                  <w:divsChild>
                    <w:div w:id="1618104263">
                      <w:marLeft w:val="0"/>
                      <w:marRight w:val="0"/>
                      <w:marTop w:val="0"/>
                      <w:marBottom w:val="0"/>
                      <w:divBdr>
                        <w:top w:val="none" w:sz="0" w:space="0" w:color="auto"/>
                        <w:left w:val="none" w:sz="0" w:space="0" w:color="auto"/>
                        <w:bottom w:val="none" w:sz="0" w:space="0" w:color="auto"/>
                        <w:right w:val="none" w:sz="0" w:space="0" w:color="auto"/>
                      </w:divBdr>
                    </w:div>
                    <w:div w:id="1691492721">
                      <w:marLeft w:val="-574"/>
                      <w:marRight w:val="0"/>
                      <w:marTop w:val="0"/>
                      <w:marBottom w:val="0"/>
                      <w:divBdr>
                        <w:top w:val="none" w:sz="0" w:space="0" w:color="auto"/>
                        <w:left w:val="none" w:sz="0" w:space="0" w:color="auto"/>
                        <w:bottom w:val="none" w:sz="0" w:space="0" w:color="auto"/>
                        <w:right w:val="none" w:sz="0" w:space="0" w:color="auto"/>
                      </w:divBdr>
                      <w:divsChild>
                        <w:div w:id="760028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769808">
          <w:marLeft w:val="0"/>
          <w:marRight w:val="0"/>
          <w:marTop w:val="0"/>
          <w:marBottom w:val="0"/>
          <w:divBdr>
            <w:top w:val="none" w:sz="0" w:space="0" w:color="auto"/>
            <w:left w:val="none" w:sz="0" w:space="0" w:color="auto"/>
            <w:bottom w:val="none" w:sz="0" w:space="0" w:color="auto"/>
            <w:right w:val="none" w:sz="0" w:space="0" w:color="auto"/>
          </w:divBdr>
          <w:divsChild>
            <w:div w:id="620384612">
              <w:marLeft w:val="0"/>
              <w:marRight w:val="0"/>
              <w:marTop w:val="0"/>
              <w:marBottom w:val="0"/>
              <w:divBdr>
                <w:top w:val="none" w:sz="0" w:space="0" w:color="auto"/>
                <w:left w:val="none" w:sz="0" w:space="0" w:color="auto"/>
                <w:bottom w:val="none" w:sz="0" w:space="0" w:color="auto"/>
                <w:right w:val="none" w:sz="0" w:space="0" w:color="auto"/>
              </w:divBdr>
              <w:divsChild>
                <w:div w:id="930166365">
                  <w:marLeft w:val="0"/>
                  <w:marRight w:val="0"/>
                  <w:marTop w:val="0"/>
                  <w:marBottom w:val="0"/>
                  <w:divBdr>
                    <w:top w:val="none" w:sz="0" w:space="0" w:color="auto"/>
                    <w:left w:val="none" w:sz="0" w:space="0" w:color="auto"/>
                    <w:bottom w:val="none" w:sz="0" w:space="0" w:color="auto"/>
                    <w:right w:val="none" w:sz="0" w:space="0" w:color="auto"/>
                  </w:divBdr>
                  <w:divsChild>
                    <w:div w:id="1344671423">
                      <w:marLeft w:val="0"/>
                      <w:marRight w:val="0"/>
                      <w:marTop w:val="0"/>
                      <w:marBottom w:val="0"/>
                      <w:divBdr>
                        <w:top w:val="none" w:sz="0" w:space="0" w:color="auto"/>
                        <w:left w:val="none" w:sz="0" w:space="0" w:color="auto"/>
                        <w:bottom w:val="none" w:sz="0" w:space="0" w:color="auto"/>
                        <w:right w:val="none" w:sz="0" w:space="0" w:color="auto"/>
                      </w:divBdr>
                    </w:div>
                    <w:div w:id="208417490">
                      <w:marLeft w:val="-574"/>
                      <w:marRight w:val="0"/>
                      <w:marTop w:val="0"/>
                      <w:marBottom w:val="0"/>
                      <w:divBdr>
                        <w:top w:val="none" w:sz="0" w:space="0" w:color="auto"/>
                        <w:left w:val="none" w:sz="0" w:space="0" w:color="auto"/>
                        <w:bottom w:val="none" w:sz="0" w:space="0" w:color="auto"/>
                        <w:right w:val="none" w:sz="0" w:space="0" w:color="auto"/>
                      </w:divBdr>
                      <w:divsChild>
                        <w:div w:id="1399589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3727961">
          <w:marLeft w:val="0"/>
          <w:marRight w:val="0"/>
          <w:marTop w:val="0"/>
          <w:marBottom w:val="0"/>
          <w:divBdr>
            <w:top w:val="none" w:sz="0" w:space="0" w:color="auto"/>
            <w:left w:val="none" w:sz="0" w:space="0" w:color="auto"/>
            <w:bottom w:val="none" w:sz="0" w:space="0" w:color="auto"/>
            <w:right w:val="none" w:sz="0" w:space="0" w:color="auto"/>
          </w:divBdr>
          <w:divsChild>
            <w:div w:id="1425107286">
              <w:marLeft w:val="0"/>
              <w:marRight w:val="0"/>
              <w:marTop w:val="0"/>
              <w:marBottom w:val="0"/>
              <w:divBdr>
                <w:top w:val="none" w:sz="0" w:space="0" w:color="auto"/>
                <w:left w:val="none" w:sz="0" w:space="0" w:color="auto"/>
                <w:bottom w:val="none" w:sz="0" w:space="0" w:color="auto"/>
                <w:right w:val="none" w:sz="0" w:space="0" w:color="auto"/>
              </w:divBdr>
              <w:divsChild>
                <w:div w:id="1769351446">
                  <w:marLeft w:val="0"/>
                  <w:marRight w:val="0"/>
                  <w:marTop w:val="0"/>
                  <w:marBottom w:val="0"/>
                  <w:divBdr>
                    <w:top w:val="none" w:sz="0" w:space="0" w:color="auto"/>
                    <w:left w:val="none" w:sz="0" w:space="0" w:color="auto"/>
                    <w:bottom w:val="none" w:sz="0" w:space="0" w:color="auto"/>
                    <w:right w:val="none" w:sz="0" w:space="0" w:color="auto"/>
                  </w:divBdr>
                  <w:divsChild>
                    <w:div w:id="657881564">
                      <w:marLeft w:val="0"/>
                      <w:marRight w:val="0"/>
                      <w:marTop w:val="0"/>
                      <w:marBottom w:val="0"/>
                      <w:divBdr>
                        <w:top w:val="none" w:sz="0" w:space="0" w:color="auto"/>
                        <w:left w:val="none" w:sz="0" w:space="0" w:color="auto"/>
                        <w:bottom w:val="none" w:sz="0" w:space="0" w:color="auto"/>
                        <w:right w:val="none" w:sz="0" w:space="0" w:color="auto"/>
                      </w:divBdr>
                    </w:div>
                    <w:div w:id="233053943">
                      <w:marLeft w:val="-574"/>
                      <w:marRight w:val="0"/>
                      <w:marTop w:val="0"/>
                      <w:marBottom w:val="0"/>
                      <w:divBdr>
                        <w:top w:val="none" w:sz="0" w:space="0" w:color="auto"/>
                        <w:left w:val="none" w:sz="0" w:space="0" w:color="auto"/>
                        <w:bottom w:val="none" w:sz="0" w:space="0" w:color="auto"/>
                        <w:right w:val="none" w:sz="0" w:space="0" w:color="auto"/>
                      </w:divBdr>
                      <w:divsChild>
                        <w:div w:id="285966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7868063">
          <w:marLeft w:val="0"/>
          <w:marRight w:val="0"/>
          <w:marTop w:val="0"/>
          <w:marBottom w:val="0"/>
          <w:divBdr>
            <w:top w:val="none" w:sz="0" w:space="0" w:color="auto"/>
            <w:left w:val="none" w:sz="0" w:space="0" w:color="auto"/>
            <w:bottom w:val="none" w:sz="0" w:space="0" w:color="auto"/>
            <w:right w:val="none" w:sz="0" w:space="0" w:color="auto"/>
          </w:divBdr>
          <w:divsChild>
            <w:div w:id="919094545">
              <w:marLeft w:val="0"/>
              <w:marRight w:val="0"/>
              <w:marTop w:val="0"/>
              <w:marBottom w:val="0"/>
              <w:divBdr>
                <w:top w:val="none" w:sz="0" w:space="0" w:color="auto"/>
                <w:left w:val="none" w:sz="0" w:space="0" w:color="auto"/>
                <w:bottom w:val="none" w:sz="0" w:space="0" w:color="auto"/>
                <w:right w:val="none" w:sz="0" w:space="0" w:color="auto"/>
              </w:divBdr>
              <w:divsChild>
                <w:div w:id="1069496669">
                  <w:marLeft w:val="0"/>
                  <w:marRight w:val="0"/>
                  <w:marTop w:val="0"/>
                  <w:marBottom w:val="0"/>
                  <w:divBdr>
                    <w:top w:val="none" w:sz="0" w:space="0" w:color="auto"/>
                    <w:left w:val="none" w:sz="0" w:space="0" w:color="auto"/>
                    <w:bottom w:val="none" w:sz="0" w:space="0" w:color="auto"/>
                    <w:right w:val="none" w:sz="0" w:space="0" w:color="auto"/>
                  </w:divBdr>
                  <w:divsChild>
                    <w:div w:id="271666300">
                      <w:marLeft w:val="0"/>
                      <w:marRight w:val="0"/>
                      <w:marTop w:val="0"/>
                      <w:marBottom w:val="0"/>
                      <w:divBdr>
                        <w:top w:val="none" w:sz="0" w:space="0" w:color="auto"/>
                        <w:left w:val="none" w:sz="0" w:space="0" w:color="auto"/>
                        <w:bottom w:val="none" w:sz="0" w:space="0" w:color="auto"/>
                        <w:right w:val="none" w:sz="0" w:space="0" w:color="auto"/>
                      </w:divBdr>
                    </w:div>
                    <w:div w:id="2078087228">
                      <w:marLeft w:val="-574"/>
                      <w:marRight w:val="0"/>
                      <w:marTop w:val="0"/>
                      <w:marBottom w:val="0"/>
                      <w:divBdr>
                        <w:top w:val="none" w:sz="0" w:space="0" w:color="auto"/>
                        <w:left w:val="none" w:sz="0" w:space="0" w:color="auto"/>
                        <w:bottom w:val="none" w:sz="0" w:space="0" w:color="auto"/>
                        <w:right w:val="none" w:sz="0" w:space="0" w:color="auto"/>
                      </w:divBdr>
                      <w:divsChild>
                        <w:div w:id="1644773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1827861">
          <w:marLeft w:val="0"/>
          <w:marRight w:val="0"/>
          <w:marTop w:val="0"/>
          <w:marBottom w:val="0"/>
          <w:divBdr>
            <w:top w:val="none" w:sz="0" w:space="0" w:color="auto"/>
            <w:left w:val="none" w:sz="0" w:space="0" w:color="auto"/>
            <w:bottom w:val="none" w:sz="0" w:space="0" w:color="auto"/>
            <w:right w:val="none" w:sz="0" w:space="0" w:color="auto"/>
          </w:divBdr>
          <w:divsChild>
            <w:div w:id="1594624342">
              <w:marLeft w:val="0"/>
              <w:marRight w:val="0"/>
              <w:marTop w:val="0"/>
              <w:marBottom w:val="0"/>
              <w:divBdr>
                <w:top w:val="none" w:sz="0" w:space="0" w:color="auto"/>
                <w:left w:val="none" w:sz="0" w:space="0" w:color="auto"/>
                <w:bottom w:val="none" w:sz="0" w:space="0" w:color="auto"/>
                <w:right w:val="none" w:sz="0" w:space="0" w:color="auto"/>
              </w:divBdr>
              <w:divsChild>
                <w:div w:id="1328708065">
                  <w:marLeft w:val="0"/>
                  <w:marRight w:val="0"/>
                  <w:marTop w:val="0"/>
                  <w:marBottom w:val="0"/>
                  <w:divBdr>
                    <w:top w:val="none" w:sz="0" w:space="0" w:color="auto"/>
                    <w:left w:val="none" w:sz="0" w:space="0" w:color="auto"/>
                    <w:bottom w:val="none" w:sz="0" w:space="0" w:color="auto"/>
                    <w:right w:val="none" w:sz="0" w:space="0" w:color="auto"/>
                  </w:divBdr>
                  <w:divsChild>
                    <w:div w:id="475150092">
                      <w:marLeft w:val="0"/>
                      <w:marRight w:val="0"/>
                      <w:marTop w:val="0"/>
                      <w:marBottom w:val="0"/>
                      <w:divBdr>
                        <w:top w:val="none" w:sz="0" w:space="0" w:color="auto"/>
                        <w:left w:val="none" w:sz="0" w:space="0" w:color="auto"/>
                        <w:bottom w:val="none" w:sz="0" w:space="0" w:color="auto"/>
                        <w:right w:val="none" w:sz="0" w:space="0" w:color="auto"/>
                      </w:divBdr>
                    </w:div>
                    <w:div w:id="837228271">
                      <w:marLeft w:val="-574"/>
                      <w:marRight w:val="0"/>
                      <w:marTop w:val="0"/>
                      <w:marBottom w:val="0"/>
                      <w:divBdr>
                        <w:top w:val="none" w:sz="0" w:space="0" w:color="auto"/>
                        <w:left w:val="none" w:sz="0" w:space="0" w:color="auto"/>
                        <w:bottom w:val="none" w:sz="0" w:space="0" w:color="auto"/>
                        <w:right w:val="none" w:sz="0" w:space="0" w:color="auto"/>
                      </w:divBdr>
                      <w:divsChild>
                        <w:div w:id="1654679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0539450">
          <w:marLeft w:val="0"/>
          <w:marRight w:val="0"/>
          <w:marTop w:val="0"/>
          <w:marBottom w:val="0"/>
          <w:divBdr>
            <w:top w:val="none" w:sz="0" w:space="0" w:color="auto"/>
            <w:left w:val="none" w:sz="0" w:space="0" w:color="auto"/>
            <w:bottom w:val="none" w:sz="0" w:space="0" w:color="auto"/>
            <w:right w:val="none" w:sz="0" w:space="0" w:color="auto"/>
          </w:divBdr>
          <w:divsChild>
            <w:div w:id="1861892610">
              <w:marLeft w:val="0"/>
              <w:marRight w:val="0"/>
              <w:marTop w:val="0"/>
              <w:marBottom w:val="0"/>
              <w:divBdr>
                <w:top w:val="none" w:sz="0" w:space="0" w:color="auto"/>
                <w:left w:val="none" w:sz="0" w:space="0" w:color="auto"/>
                <w:bottom w:val="none" w:sz="0" w:space="0" w:color="auto"/>
                <w:right w:val="none" w:sz="0" w:space="0" w:color="auto"/>
              </w:divBdr>
              <w:divsChild>
                <w:div w:id="313610038">
                  <w:marLeft w:val="0"/>
                  <w:marRight w:val="0"/>
                  <w:marTop w:val="0"/>
                  <w:marBottom w:val="0"/>
                  <w:divBdr>
                    <w:top w:val="none" w:sz="0" w:space="0" w:color="auto"/>
                    <w:left w:val="none" w:sz="0" w:space="0" w:color="auto"/>
                    <w:bottom w:val="none" w:sz="0" w:space="0" w:color="auto"/>
                    <w:right w:val="none" w:sz="0" w:space="0" w:color="auto"/>
                  </w:divBdr>
                  <w:divsChild>
                    <w:div w:id="1973947076">
                      <w:marLeft w:val="0"/>
                      <w:marRight w:val="0"/>
                      <w:marTop w:val="0"/>
                      <w:marBottom w:val="0"/>
                      <w:divBdr>
                        <w:top w:val="none" w:sz="0" w:space="0" w:color="auto"/>
                        <w:left w:val="none" w:sz="0" w:space="0" w:color="auto"/>
                        <w:bottom w:val="none" w:sz="0" w:space="0" w:color="auto"/>
                        <w:right w:val="none" w:sz="0" w:space="0" w:color="auto"/>
                      </w:divBdr>
                    </w:div>
                    <w:div w:id="393309946">
                      <w:marLeft w:val="-574"/>
                      <w:marRight w:val="0"/>
                      <w:marTop w:val="0"/>
                      <w:marBottom w:val="0"/>
                      <w:divBdr>
                        <w:top w:val="none" w:sz="0" w:space="0" w:color="auto"/>
                        <w:left w:val="none" w:sz="0" w:space="0" w:color="auto"/>
                        <w:bottom w:val="none" w:sz="0" w:space="0" w:color="auto"/>
                        <w:right w:val="none" w:sz="0" w:space="0" w:color="auto"/>
                      </w:divBdr>
                      <w:divsChild>
                        <w:div w:id="85538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67396153">
      <w:bodyDiv w:val="1"/>
      <w:marLeft w:val="0"/>
      <w:marRight w:val="0"/>
      <w:marTop w:val="0"/>
      <w:marBottom w:val="0"/>
      <w:divBdr>
        <w:top w:val="none" w:sz="0" w:space="0" w:color="auto"/>
        <w:left w:val="none" w:sz="0" w:space="0" w:color="auto"/>
        <w:bottom w:val="none" w:sz="0" w:space="0" w:color="auto"/>
        <w:right w:val="none" w:sz="0" w:space="0" w:color="auto"/>
      </w:divBdr>
      <w:divsChild>
        <w:div w:id="973409953">
          <w:marLeft w:val="0"/>
          <w:marRight w:val="0"/>
          <w:marTop w:val="0"/>
          <w:marBottom w:val="375"/>
          <w:divBdr>
            <w:top w:val="none" w:sz="0" w:space="0" w:color="auto"/>
            <w:left w:val="none" w:sz="0" w:space="0" w:color="auto"/>
            <w:bottom w:val="none" w:sz="0" w:space="0" w:color="auto"/>
            <w:right w:val="none" w:sz="0" w:space="0" w:color="auto"/>
          </w:divBdr>
          <w:divsChild>
            <w:div w:id="843594097">
              <w:marLeft w:val="0"/>
              <w:marRight w:val="0"/>
              <w:marTop w:val="0"/>
              <w:marBottom w:val="0"/>
              <w:divBdr>
                <w:top w:val="none" w:sz="0" w:space="0" w:color="auto"/>
                <w:left w:val="none" w:sz="0" w:space="0" w:color="auto"/>
                <w:bottom w:val="none" w:sz="0" w:space="0" w:color="auto"/>
                <w:right w:val="none" w:sz="0" w:space="0" w:color="auto"/>
              </w:divBdr>
              <w:divsChild>
                <w:div w:id="560559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311067">
          <w:marLeft w:val="0"/>
          <w:marRight w:val="0"/>
          <w:marTop w:val="0"/>
          <w:marBottom w:val="0"/>
          <w:divBdr>
            <w:top w:val="none" w:sz="0" w:space="0" w:color="auto"/>
            <w:left w:val="none" w:sz="0" w:space="0" w:color="auto"/>
            <w:bottom w:val="none" w:sz="0" w:space="0" w:color="auto"/>
            <w:right w:val="none" w:sz="0" w:space="0" w:color="auto"/>
          </w:divBdr>
          <w:divsChild>
            <w:div w:id="114760382">
              <w:marLeft w:val="0"/>
              <w:marRight w:val="0"/>
              <w:marTop w:val="0"/>
              <w:marBottom w:val="0"/>
              <w:divBdr>
                <w:top w:val="none" w:sz="0" w:space="0" w:color="auto"/>
                <w:left w:val="none" w:sz="0" w:space="0" w:color="auto"/>
                <w:bottom w:val="none" w:sz="0" w:space="0" w:color="auto"/>
                <w:right w:val="none" w:sz="0" w:space="0" w:color="auto"/>
              </w:divBdr>
              <w:divsChild>
                <w:div w:id="918052474">
                  <w:marLeft w:val="0"/>
                  <w:marRight w:val="0"/>
                  <w:marTop w:val="0"/>
                  <w:marBottom w:val="0"/>
                  <w:divBdr>
                    <w:top w:val="none" w:sz="0" w:space="0" w:color="auto"/>
                    <w:left w:val="none" w:sz="0" w:space="0" w:color="auto"/>
                    <w:bottom w:val="none" w:sz="0" w:space="0" w:color="auto"/>
                    <w:right w:val="none" w:sz="0" w:space="0" w:color="auto"/>
                  </w:divBdr>
                  <w:divsChild>
                    <w:div w:id="703363188">
                      <w:marLeft w:val="-180"/>
                      <w:marRight w:val="-180"/>
                      <w:marTop w:val="0"/>
                      <w:marBottom w:val="0"/>
                      <w:divBdr>
                        <w:top w:val="none" w:sz="0" w:space="0" w:color="auto"/>
                        <w:left w:val="none" w:sz="0" w:space="0" w:color="auto"/>
                        <w:bottom w:val="none" w:sz="0" w:space="0" w:color="auto"/>
                        <w:right w:val="none" w:sz="0" w:space="0" w:color="auto"/>
                      </w:divBdr>
                      <w:divsChild>
                        <w:div w:id="1199859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75338415">
      <w:bodyDiv w:val="1"/>
      <w:marLeft w:val="0"/>
      <w:marRight w:val="0"/>
      <w:marTop w:val="0"/>
      <w:marBottom w:val="0"/>
      <w:divBdr>
        <w:top w:val="none" w:sz="0" w:space="0" w:color="auto"/>
        <w:left w:val="none" w:sz="0" w:space="0" w:color="auto"/>
        <w:bottom w:val="none" w:sz="0" w:space="0" w:color="auto"/>
        <w:right w:val="none" w:sz="0" w:space="0" w:color="auto"/>
      </w:divBdr>
    </w:div>
    <w:div w:id="981616739">
      <w:bodyDiv w:val="1"/>
      <w:marLeft w:val="0"/>
      <w:marRight w:val="0"/>
      <w:marTop w:val="0"/>
      <w:marBottom w:val="0"/>
      <w:divBdr>
        <w:top w:val="none" w:sz="0" w:space="0" w:color="auto"/>
        <w:left w:val="none" w:sz="0" w:space="0" w:color="auto"/>
        <w:bottom w:val="none" w:sz="0" w:space="0" w:color="auto"/>
        <w:right w:val="none" w:sz="0" w:space="0" w:color="auto"/>
      </w:divBdr>
      <w:divsChild>
        <w:div w:id="310869659">
          <w:marLeft w:val="-180"/>
          <w:marRight w:val="-180"/>
          <w:marTop w:val="0"/>
          <w:marBottom w:val="0"/>
          <w:divBdr>
            <w:top w:val="none" w:sz="0" w:space="0" w:color="auto"/>
            <w:left w:val="none" w:sz="0" w:space="0" w:color="auto"/>
            <w:bottom w:val="none" w:sz="0" w:space="0" w:color="auto"/>
            <w:right w:val="none" w:sz="0" w:space="0" w:color="auto"/>
          </w:divBdr>
          <w:divsChild>
            <w:div w:id="1182813467">
              <w:marLeft w:val="0"/>
              <w:marRight w:val="0"/>
              <w:marTop w:val="0"/>
              <w:marBottom w:val="0"/>
              <w:divBdr>
                <w:top w:val="none" w:sz="0" w:space="0" w:color="auto"/>
                <w:left w:val="none" w:sz="0" w:space="0" w:color="auto"/>
                <w:bottom w:val="none" w:sz="0" w:space="0" w:color="auto"/>
                <w:right w:val="none" w:sz="0" w:space="0" w:color="auto"/>
              </w:divBdr>
              <w:divsChild>
                <w:div w:id="119688302">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984092798">
      <w:bodyDiv w:val="1"/>
      <w:marLeft w:val="0"/>
      <w:marRight w:val="0"/>
      <w:marTop w:val="0"/>
      <w:marBottom w:val="0"/>
      <w:divBdr>
        <w:top w:val="none" w:sz="0" w:space="0" w:color="auto"/>
        <w:left w:val="none" w:sz="0" w:space="0" w:color="auto"/>
        <w:bottom w:val="none" w:sz="0" w:space="0" w:color="auto"/>
        <w:right w:val="none" w:sz="0" w:space="0" w:color="auto"/>
      </w:divBdr>
      <w:divsChild>
        <w:div w:id="494036652">
          <w:marLeft w:val="0"/>
          <w:marRight w:val="0"/>
          <w:marTop w:val="0"/>
          <w:marBottom w:val="0"/>
          <w:divBdr>
            <w:top w:val="none" w:sz="0" w:space="0" w:color="auto"/>
            <w:left w:val="none" w:sz="0" w:space="0" w:color="auto"/>
            <w:bottom w:val="none" w:sz="0" w:space="0" w:color="auto"/>
            <w:right w:val="none" w:sz="0" w:space="0" w:color="auto"/>
          </w:divBdr>
        </w:div>
        <w:div w:id="674038215">
          <w:marLeft w:val="0"/>
          <w:marRight w:val="0"/>
          <w:marTop w:val="0"/>
          <w:marBottom w:val="0"/>
          <w:divBdr>
            <w:top w:val="none" w:sz="0" w:space="0" w:color="auto"/>
            <w:left w:val="none" w:sz="0" w:space="0" w:color="auto"/>
            <w:bottom w:val="none" w:sz="0" w:space="0" w:color="auto"/>
            <w:right w:val="none" w:sz="0" w:space="0" w:color="auto"/>
          </w:divBdr>
          <w:divsChild>
            <w:div w:id="1695497314">
              <w:marLeft w:val="0"/>
              <w:marRight w:val="0"/>
              <w:marTop w:val="0"/>
              <w:marBottom w:val="0"/>
              <w:divBdr>
                <w:top w:val="none" w:sz="0" w:space="0" w:color="auto"/>
                <w:left w:val="none" w:sz="0" w:space="0" w:color="auto"/>
                <w:bottom w:val="none" w:sz="0" w:space="0" w:color="auto"/>
                <w:right w:val="none" w:sz="0" w:space="0" w:color="auto"/>
              </w:divBdr>
              <w:divsChild>
                <w:div w:id="179583796">
                  <w:marLeft w:val="-180"/>
                  <w:marRight w:val="-180"/>
                  <w:marTop w:val="0"/>
                  <w:marBottom w:val="0"/>
                  <w:divBdr>
                    <w:top w:val="none" w:sz="0" w:space="0" w:color="auto"/>
                    <w:left w:val="none" w:sz="0" w:space="0" w:color="auto"/>
                    <w:bottom w:val="none" w:sz="0" w:space="0" w:color="auto"/>
                    <w:right w:val="none" w:sz="0" w:space="0" w:color="auto"/>
                  </w:divBdr>
                  <w:divsChild>
                    <w:div w:id="1956129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90252145">
      <w:bodyDiv w:val="1"/>
      <w:marLeft w:val="0"/>
      <w:marRight w:val="0"/>
      <w:marTop w:val="0"/>
      <w:marBottom w:val="0"/>
      <w:divBdr>
        <w:top w:val="none" w:sz="0" w:space="0" w:color="auto"/>
        <w:left w:val="none" w:sz="0" w:space="0" w:color="auto"/>
        <w:bottom w:val="none" w:sz="0" w:space="0" w:color="auto"/>
        <w:right w:val="none" w:sz="0" w:space="0" w:color="auto"/>
      </w:divBdr>
      <w:divsChild>
        <w:div w:id="429853887">
          <w:marLeft w:val="0"/>
          <w:marRight w:val="0"/>
          <w:marTop w:val="0"/>
          <w:marBottom w:val="0"/>
          <w:divBdr>
            <w:top w:val="none" w:sz="0" w:space="0" w:color="auto"/>
            <w:left w:val="none" w:sz="0" w:space="0" w:color="auto"/>
            <w:bottom w:val="none" w:sz="0" w:space="0" w:color="auto"/>
            <w:right w:val="none" w:sz="0" w:space="0" w:color="auto"/>
          </w:divBdr>
        </w:div>
        <w:div w:id="23873332">
          <w:marLeft w:val="0"/>
          <w:marRight w:val="0"/>
          <w:marTop w:val="0"/>
          <w:marBottom w:val="0"/>
          <w:divBdr>
            <w:top w:val="none" w:sz="0" w:space="0" w:color="auto"/>
            <w:left w:val="none" w:sz="0" w:space="0" w:color="auto"/>
            <w:bottom w:val="none" w:sz="0" w:space="0" w:color="auto"/>
            <w:right w:val="none" w:sz="0" w:space="0" w:color="auto"/>
          </w:divBdr>
        </w:div>
        <w:div w:id="680552341">
          <w:marLeft w:val="0"/>
          <w:marRight w:val="0"/>
          <w:marTop w:val="0"/>
          <w:marBottom w:val="0"/>
          <w:divBdr>
            <w:top w:val="none" w:sz="0" w:space="0" w:color="auto"/>
            <w:left w:val="none" w:sz="0" w:space="0" w:color="auto"/>
            <w:bottom w:val="none" w:sz="0" w:space="0" w:color="auto"/>
            <w:right w:val="none" w:sz="0" w:space="0" w:color="auto"/>
          </w:divBdr>
        </w:div>
        <w:div w:id="1672640562">
          <w:marLeft w:val="0"/>
          <w:marRight w:val="0"/>
          <w:marTop w:val="0"/>
          <w:marBottom w:val="0"/>
          <w:divBdr>
            <w:top w:val="none" w:sz="0" w:space="0" w:color="auto"/>
            <w:left w:val="none" w:sz="0" w:space="0" w:color="auto"/>
            <w:bottom w:val="none" w:sz="0" w:space="0" w:color="auto"/>
            <w:right w:val="none" w:sz="0" w:space="0" w:color="auto"/>
          </w:divBdr>
        </w:div>
        <w:div w:id="907499126">
          <w:marLeft w:val="0"/>
          <w:marRight w:val="0"/>
          <w:marTop w:val="0"/>
          <w:marBottom w:val="0"/>
          <w:divBdr>
            <w:top w:val="none" w:sz="0" w:space="0" w:color="auto"/>
            <w:left w:val="none" w:sz="0" w:space="0" w:color="auto"/>
            <w:bottom w:val="none" w:sz="0" w:space="0" w:color="auto"/>
            <w:right w:val="none" w:sz="0" w:space="0" w:color="auto"/>
          </w:divBdr>
        </w:div>
        <w:div w:id="138420509">
          <w:marLeft w:val="0"/>
          <w:marRight w:val="0"/>
          <w:marTop w:val="0"/>
          <w:marBottom w:val="0"/>
          <w:divBdr>
            <w:top w:val="none" w:sz="0" w:space="0" w:color="auto"/>
            <w:left w:val="none" w:sz="0" w:space="0" w:color="auto"/>
            <w:bottom w:val="none" w:sz="0" w:space="0" w:color="auto"/>
            <w:right w:val="none" w:sz="0" w:space="0" w:color="auto"/>
          </w:divBdr>
        </w:div>
        <w:div w:id="1709794561">
          <w:marLeft w:val="0"/>
          <w:marRight w:val="0"/>
          <w:marTop w:val="0"/>
          <w:marBottom w:val="0"/>
          <w:divBdr>
            <w:top w:val="none" w:sz="0" w:space="0" w:color="auto"/>
            <w:left w:val="none" w:sz="0" w:space="0" w:color="auto"/>
            <w:bottom w:val="none" w:sz="0" w:space="0" w:color="auto"/>
            <w:right w:val="none" w:sz="0" w:space="0" w:color="auto"/>
          </w:divBdr>
        </w:div>
        <w:div w:id="125709773">
          <w:marLeft w:val="0"/>
          <w:marRight w:val="0"/>
          <w:marTop w:val="0"/>
          <w:marBottom w:val="0"/>
          <w:divBdr>
            <w:top w:val="none" w:sz="0" w:space="0" w:color="auto"/>
            <w:left w:val="none" w:sz="0" w:space="0" w:color="auto"/>
            <w:bottom w:val="none" w:sz="0" w:space="0" w:color="auto"/>
            <w:right w:val="none" w:sz="0" w:space="0" w:color="auto"/>
          </w:divBdr>
        </w:div>
        <w:div w:id="784620495">
          <w:marLeft w:val="0"/>
          <w:marRight w:val="0"/>
          <w:marTop w:val="0"/>
          <w:marBottom w:val="0"/>
          <w:divBdr>
            <w:top w:val="none" w:sz="0" w:space="0" w:color="auto"/>
            <w:left w:val="none" w:sz="0" w:space="0" w:color="auto"/>
            <w:bottom w:val="none" w:sz="0" w:space="0" w:color="auto"/>
            <w:right w:val="none" w:sz="0" w:space="0" w:color="auto"/>
          </w:divBdr>
        </w:div>
      </w:divsChild>
    </w:div>
    <w:div w:id="993147811">
      <w:bodyDiv w:val="1"/>
      <w:marLeft w:val="0"/>
      <w:marRight w:val="0"/>
      <w:marTop w:val="0"/>
      <w:marBottom w:val="0"/>
      <w:divBdr>
        <w:top w:val="none" w:sz="0" w:space="0" w:color="auto"/>
        <w:left w:val="none" w:sz="0" w:space="0" w:color="auto"/>
        <w:bottom w:val="none" w:sz="0" w:space="0" w:color="auto"/>
        <w:right w:val="none" w:sz="0" w:space="0" w:color="auto"/>
      </w:divBdr>
    </w:div>
    <w:div w:id="993922091">
      <w:bodyDiv w:val="1"/>
      <w:marLeft w:val="0"/>
      <w:marRight w:val="0"/>
      <w:marTop w:val="0"/>
      <w:marBottom w:val="0"/>
      <w:divBdr>
        <w:top w:val="none" w:sz="0" w:space="0" w:color="auto"/>
        <w:left w:val="none" w:sz="0" w:space="0" w:color="auto"/>
        <w:bottom w:val="none" w:sz="0" w:space="0" w:color="auto"/>
        <w:right w:val="none" w:sz="0" w:space="0" w:color="auto"/>
      </w:divBdr>
      <w:divsChild>
        <w:div w:id="1989892340">
          <w:marLeft w:val="0"/>
          <w:marRight w:val="0"/>
          <w:marTop w:val="0"/>
          <w:marBottom w:val="0"/>
          <w:divBdr>
            <w:top w:val="none" w:sz="0" w:space="0" w:color="auto"/>
            <w:left w:val="none" w:sz="0" w:space="0" w:color="auto"/>
            <w:bottom w:val="none" w:sz="0" w:space="0" w:color="auto"/>
            <w:right w:val="none" w:sz="0" w:space="0" w:color="auto"/>
          </w:divBdr>
        </w:div>
      </w:divsChild>
    </w:div>
    <w:div w:id="999113636">
      <w:bodyDiv w:val="1"/>
      <w:marLeft w:val="0"/>
      <w:marRight w:val="0"/>
      <w:marTop w:val="0"/>
      <w:marBottom w:val="0"/>
      <w:divBdr>
        <w:top w:val="none" w:sz="0" w:space="0" w:color="auto"/>
        <w:left w:val="none" w:sz="0" w:space="0" w:color="auto"/>
        <w:bottom w:val="none" w:sz="0" w:space="0" w:color="auto"/>
        <w:right w:val="none" w:sz="0" w:space="0" w:color="auto"/>
      </w:divBdr>
      <w:divsChild>
        <w:div w:id="115875371">
          <w:marLeft w:val="0"/>
          <w:marRight w:val="0"/>
          <w:marTop w:val="0"/>
          <w:marBottom w:val="0"/>
          <w:divBdr>
            <w:top w:val="none" w:sz="0" w:space="0" w:color="auto"/>
            <w:left w:val="none" w:sz="0" w:space="0" w:color="auto"/>
            <w:bottom w:val="none" w:sz="0" w:space="0" w:color="auto"/>
            <w:right w:val="none" w:sz="0" w:space="0" w:color="auto"/>
          </w:divBdr>
          <w:divsChild>
            <w:div w:id="1962415526">
              <w:marLeft w:val="-180"/>
              <w:marRight w:val="-180"/>
              <w:marTop w:val="0"/>
              <w:marBottom w:val="0"/>
              <w:divBdr>
                <w:top w:val="none" w:sz="0" w:space="0" w:color="auto"/>
                <w:left w:val="none" w:sz="0" w:space="0" w:color="auto"/>
                <w:bottom w:val="none" w:sz="0" w:space="0" w:color="auto"/>
                <w:right w:val="none" w:sz="0" w:space="0" w:color="auto"/>
              </w:divBdr>
              <w:divsChild>
                <w:div w:id="1518809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6477494">
          <w:marLeft w:val="0"/>
          <w:marRight w:val="0"/>
          <w:marTop w:val="0"/>
          <w:marBottom w:val="0"/>
          <w:divBdr>
            <w:top w:val="none" w:sz="0" w:space="0" w:color="auto"/>
            <w:left w:val="none" w:sz="0" w:space="0" w:color="auto"/>
            <w:bottom w:val="none" w:sz="0" w:space="0" w:color="auto"/>
            <w:right w:val="none" w:sz="0" w:space="0" w:color="auto"/>
          </w:divBdr>
          <w:divsChild>
            <w:div w:id="987787876">
              <w:marLeft w:val="-180"/>
              <w:marRight w:val="-180"/>
              <w:marTop w:val="0"/>
              <w:marBottom w:val="0"/>
              <w:divBdr>
                <w:top w:val="none" w:sz="0" w:space="0" w:color="auto"/>
                <w:left w:val="none" w:sz="0" w:space="0" w:color="auto"/>
                <w:bottom w:val="none" w:sz="0" w:space="0" w:color="auto"/>
                <w:right w:val="none" w:sz="0" w:space="0" w:color="auto"/>
              </w:divBdr>
              <w:divsChild>
                <w:div w:id="1470591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099155">
          <w:marLeft w:val="0"/>
          <w:marRight w:val="0"/>
          <w:marTop w:val="0"/>
          <w:marBottom w:val="0"/>
          <w:divBdr>
            <w:top w:val="none" w:sz="0" w:space="0" w:color="auto"/>
            <w:left w:val="none" w:sz="0" w:space="0" w:color="auto"/>
            <w:bottom w:val="none" w:sz="0" w:space="0" w:color="auto"/>
            <w:right w:val="none" w:sz="0" w:space="0" w:color="auto"/>
          </w:divBdr>
          <w:divsChild>
            <w:div w:id="1077021103">
              <w:marLeft w:val="-180"/>
              <w:marRight w:val="-180"/>
              <w:marTop w:val="0"/>
              <w:marBottom w:val="0"/>
              <w:divBdr>
                <w:top w:val="none" w:sz="0" w:space="0" w:color="auto"/>
                <w:left w:val="none" w:sz="0" w:space="0" w:color="auto"/>
                <w:bottom w:val="none" w:sz="0" w:space="0" w:color="auto"/>
                <w:right w:val="none" w:sz="0" w:space="0" w:color="auto"/>
              </w:divBdr>
              <w:divsChild>
                <w:div w:id="1537618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9746451">
          <w:marLeft w:val="0"/>
          <w:marRight w:val="0"/>
          <w:marTop w:val="0"/>
          <w:marBottom w:val="0"/>
          <w:divBdr>
            <w:top w:val="none" w:sz="0" w:space="0" w:color="auto"/>
            <w:left w:val="none" w:sz="0" w:space="0" w:color="auto"/>
            <w:bottom w:val="none" w:sz="0" w:space="0" w:color="auto"/>
            <w:right w:val="none" w:sz="0" w:space="0" w:color="auto"/>
          </w:divBdr>
          <w:divsChild>
            <w:div w:id="154537193">
              <w:marLeft w:val="-180"/>
              <w:marRight w:val="-180"/>
              <w:marTop w:val="0"/>
              <w:marBottom w:val="0"/>
              <w:divBdr>
                <w:top w:val="none" w:sz="0" w:space="0" w:color="auto"/>
                <w:left w:val="none" w:sz="0" w:space="0" w:color="auto"/>
                <w:bottom w:val="none" w:sz="0" w:space="0" w:color="auto"/>
                <w:right w:val="none" w:sz="0" w:space="0" w:color="auto"/>
              </w:divBdr>
              <w:divsChild>
                <w:div w:id="1003708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4220847">
          <w:marLeft w:val="0"/>
          <w:marRight w:val="0"/>
          <w:marTop w:val="0"/>
          <w:marBottom w:val="0"/>
          <w:divBdr>
            <w:top w:val="none" w:sz="0" w:space="0" w:color="auto"/>
            <w:left w:val="none" w:sz="0" w:space="0" w:color="auto"/>
            <w:bottom w:val="none" w:sz="0" w:space="0" w:color="auto"/>
            <w:right w:val="none" w:sz="0" w:space="0" w:color="auto"/>
          </w:divBdr>
          <w:divsChild>
            <w:div w:id="1953121455">
              <w:marLeft w:val="-180"/>
              <w:marRight w:val="-180"/>
              <w:marTop w:val="0"/>
              <w:marBottom w:val="0"/>
              <w:divBdr>
                <w:top w:val="none" w:sz="0" w:space="0" w:color="auto"/>
                <w:left w:val="none" w:sz="0" w:space="0" w:color="auto"/>
                <w:bottom w:val="none" w:sz="0" w:space="0" w:color="auto"/>
                <w:right w:val="none" w:sz="0" w:space="0" w:color="auto"/>
              </w:divBdr>
              <w:divsChild>
                <w:div w:id="43719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2151188">
          <w:marLeft w:val="0"/>
          <w:marRight w:val="0"/>
          <w:marTop w:val="0"/>
          <w:marBottom w:val="0"/>
          <w:divBdr>
            <w:top w:val="none" w:sz="0" w:space="0" w:color="auto"/>
            <w:left w:val="none" w:sz="0" w:space="0" w:color="auto"/>
            <w:bottom w:val="none" w:sz="0" w:space="0" w:color="auto"/>
            <w:right w:val="none" w:sz="0" w:space="0" w:color="auto"/>
          </w:divBdr>
          <w:divsChild>
            <w:div w:id="1230843588">
              <w:marLeft w:val="-180"/>
              <w:marRight w:val="-180"/>
              <w:marTop w:val="0"/>
              <w:marBottom w:val="0"/>
              <w:divBdr>
                <w:top w:val="none" w:sz="0" w:space="0" w:color="auto"/>
                <w:left w:val="none" w:sz="0" w:space="0" w:color="auto"/>
                <w:bottom w:val="none" w:sz="0" w:space="0" w:color="auto"/>
                <w:right w:val="none" w:sz="0" w:space="0" w:color="auto"/>
              </w:divBdr>
              <w:divsChild>
                <w:div w:id="1491025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753689">
          <w:marLeft w:val="0"/>
          <w:marRight w:val="0"/>
          <w:marTop w:val="0"/>
          <w:marBottom w:val="0"/>
          <w:divBdr>
            <w:top w:val="none" w:sz="0" w:space="0" w:color="auto"/>
            <w:left w:val="none" w:sz="0" w:space="0" w:color="auto"/>
            <w:bottom w:val="none" w:sz="0" w:space="0" w:color="auto"/>
            <w:right w:val="none" w:sz="0" w:space="0" w:color="auto"/>
          </w:divBdr>
          <w:divsChild>
            <w:div w:id="1533110253">
              <w:marLeft w:val="-180"/>
              <w:marRight w:val="-180"/>
              <w:marTop w:val="0"/>
              <w:marBottom w:val="0"/>
              <w:divBdr>
                <w:top w:val="none" w:sz="0" w:space="0" w:color="auto"/>
                <w:left w:val="none" w:sz="0" w:space="0" w:color="auto"/>
                <w:bottom w:val="none" w:sz="0" w:space="0" w:color="auto"/>
                <w:right w:val="none" w:sz="0" w:space="0" w:color="auto"/>
              </w:divBdr>
              <w:divsChild>
                <w:div w:id="107044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7293974">
          <w:marLeft w:val="0"/>
          <w:marRight w:val="0"/>
          <w:marTop w:val="0"/>
          <w:marBottom w:val="0"/>
          <w:divBdr>
            <w:top w:val="none" w:sz="0" w:space="0" w:color="auto"/>
            <w:left w:val="none" w:sz="0" w:space="0" w:color="auto"/>
            <w:bottom w:val="none" w:sz="0" w:space="0" w:color="auto"/>
            <w:right w:val="none" w:sz="0" w:space="0" w:color="auto"/>
          </w:divBdr>
          <w:divsChild>
            <w:div w:id="847061811">
              <w:marLeft w:val="-180"/>
              <w:marRight w:val="-180"/>
              <w:marTop w:val="0"/>
              <w:marBottom w:val="0"/>
              <w:divBdr>
                <w:top w:val="none" w:sz="0" w:space="0" w:color="auto"/>
                <w:left w:val="none" w:sz="0" w:space="0" w:color="auto"/>
                <w:bottom w:val="none" w:sz="0" w:space="0" w:color="auto"/>
                <w:right w:val="none" w:sz="0" w:space="0" w:color="auto"/>
              </w:divBdr>
              <w:divsChild>
                <w:div w:id="623928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7245407">
          <w:marLeft w:val="0"/>
          <w:marRight w:val="0"/>
          <w:marTop w:val="0"/>
          <w:marBottom w:val="0"/>
          <w:divBdr>
            <w:top w:val="none" w:sz="0" w:space="0" w:color="auto"/>
            <w:left w:val="none" w:sz="0" w:space="0" w:color="auto"/>
            <w:bottom w:val="none" w:sz="0" w:space="0" w:color="auto"/>
            <w:right w:val="none" w:sz="0" w:space="0" w:color="auto"/>
          </w:divBdr>
          <w:divsChild>
            <w:div w:id="1165365699">
              <w:marLeft w:val="-180"/>
              <w:marRight w:val="-180"/>
              <w:marTop w:val="0"/>
              <w:marBottom w:val="0"/>
              <w:divBdr>
                <w:top w:val="none" w:sz="0" w:space="0" w:color="auto"/>
                <w:left w:val="none" w:sz="0" w:space="0" w:color="auto"/>
                <w:bottom w:val="none" w:sz="0" w:space="0" w:color="auto"/>
                <w:right w:val="none" w:sz="0" w:space="0" w:color="auto"/>
              </w:divBdr>
              <w:divsChild>
                <w:div w:id="1890721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615200">
          <w:marLeft w:val="0"/>
          <w:marRight w:val="0"/>
          <w:marTop w:val="0"/>
          <w:marBottom w:val="0"/>
          <w:divBdr>
            <w:top w:val="none" w:sz="0" w:space="0" w:color="auto"/>
            <w:left w:val="none" w:sz="0" w:space="0" w:color="auto"/>
            <w:bottom w:val="none" w:sz="0" w:space="0" w:color="auto"/>
            <w:right w:val="none" w:sz="0" w:space="0" w:color="auto"/>
          </w:divBdr>
          <w:divsChild>
            <w:div w:id="658458732">
              <w:marLeft w:val="-180"/>
              <w:marRight w:val="-180"/>
              <w:marTop w:val="0"/>
              <w:marBottom w:val="0"/>
              <w:divBdr>
                <w:top w:val="none" w:sz="0" w:space="0" w:color="auto"/>
                <w:left w:val="none" w:sz="0" w:space="0" w:color="auto"/>
                <w:bottom w:val="none" w:sz="0" w:space="0" w:color="auto"/>
                <w:right w:val="none" w:sz="0" w:space="0" w:color="auto"/>
              </w:divBdr>
              <w:divsChild>
                <w:div w:id="1870877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5737701">
          <w:marLeft w:val="0"/>
          <w:marRight w:val="0"/>
          <w:marTop w:val="0"/>
          <w:marBottom w:val="0"/>
          <w:divBdr>
            <w:top w:val="none" w:sz="0" w:space="0" w:color="auto"/>
            <w:left w:val="none" w:sz="0" w:space="0" w:color="auto"/>
            <w:bottom w:val="none" w:sz="0" w:space="0" w:color="auto"/>
            <w:right w:val="none" w:sz="0" w:space="0" w:color="auto"/>
          </w:divBdr>
          <w:divsChild>
            <w:div w:id="1646396389">
              <w:marLeft w:val="-180"/>
              <w:marRight w:val="-180"/>
              <w:marTop w:val="0"/>
              <w:marBottom w:val="0"/>
              <w:divBdr>
                <w:top w:val="none" w:sz="0" w:space="0" w:color="auto"/>
                <w:left w:val="none" w:sz="0" w:space="0" w:color="auto"/>
                <w:bottom w:val="none" w:sz="0" w:space="0" w:color="auto"/>
                <w:right w:val="none" w:sz="0" w:space="0" w:color="auto"/>
              </w:divBdr>
              <w:divsChild>
                <w:div w:id="1985088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9457779">
          <w:marLeft w:val="0"/>
          <w:marRight w:val="0"/>
          <w:marTop w:val="0"/>
          <w:marBottom w:val="0"/>
          <w:divBdr>
            <w:top w:val="none" w:sz="0" w:space="0" w:color="auto"/>
            <w:left w:val="none" w:sz="0" w:space="0" w:color="auto"/>
            <w:bottom w:val="none" w:sz="0" w:space="0" w:color="auto"/>
            <w:right w:val="none" w:sz="0" w:space="0" w:color="auto"/>
          </w:divBdr>
          <w:divsChild>
            <w:div w:id="805394180">
              <w:marLeft w:val="-180"/>
              <w:marRight w:val="-180"/>
              <w:marTop w:val="0"/>
              <w:marBottom w:val="0"/>
              <w:divBdr>
                <w:top w:val="none" w:sz="0" w:space="0" w:color="auto"/>
                <w:left w:val="none" w:sz="0" w:space="0" w:color="auto"/>
                <w:bottom w:val="none" w:sz="0" w:space="0" w:color="auto"/>
                <w:right w:val="none" w:sz="0" w:space="0" w:color="auto"/>
              </w:divBdr>
              <w:divsChild>
                <w:div w:id="1836409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00231798">
      <w:bodyDiv w:val="1"/>
      <w:marLeft w:val="0"/>
      <w:marRight w:val="0"/>
      <w:marTop w:val="0"/>
      <w:marBottom w:val="0"/>
      <w:divBdr>
        <w:top w:val="none" w:sz="0" w:space="0" w:color="auto"/>
        <w:left w:val="none" w:sz="0" w:space="0" w:color="auto"/>
        <w:bottom w:val="none" w:sz="0" w:space="0" w:color="auto"/>
        <w:right w:val="none" w:sz="0" w:space="0" w:color="auto"/>
      </w:divBdr>
      <w:divsChild>
        <w:div w:id="600841581">
          <w:marLeft w:val="0"/>
          <w:marRight w:val="0"/>
          <w:marTop w:val="0"/>
          <w:marBottom w:val="720"/>
          <w:divBdr>
            <w:top w:val="none" w:sz="0" w:space="0" w:color="auto"/>
            <w:left w:val="none" w:sz="0" w:space="0" w:color="auto"/>
            <w:bottom w:val="none" w:sz="0" w:space="0" w:color="auto"/>
            <w:right w:val="none" w:sz="0" w:space="0" w:color="auto"/>
          </w:divBdr>
        </w:div>
        <w:div w:id="268008285">
          <w:marLeft w:val="0"/>
          <w:marRight w:val="0"/>
          <w:marTop w:val="0"/>
          <w:marBottom w:val="0"/>
          <w:divBdr>
            <w:top w:val="none" w:sz="0" w:space="0" w:color="auto"/>
            <w:left w:val="none" w:sz="0" w:space="0" w:color="auto"/>
            <w:bottom w:val="none" w:sz="0" w:space="0" w:color="auto"/>
            <w:right w:val="none" w:sz="0" w:space="0" w:color="auto"/>
          </w:divBdr>
          <w:divsChild>
            <w:div w:id="1853841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1495730">
      <w:bodyDiv w:val="1"/>
      <w:marLeft w:val="0"/>
      <w:marRight w:val="0"/>
      <w:marTop w:val="0"/>
      <w:marBottom w:val="0"/>
      <w:divBdr>
        <w:top w:val="none" w:sz="0" w:space="0" w:color="auto"/>
        <w:left w:val="none" w:sz="0" w:space="0" w:color="auto"/>
        <w:bottom w:val="none" w:sz="0" w:space="0" w:color="auto"/>
        <w:right w:val="none" w:sz="0" w:space="0" w:color="auto"/>
      </w:divBdr>
      <w:divsChild>
        <w:div w:id="1806700823">
          <w:marLeft w:val="0"/>
          <w:marRight w:val="0"/>
          <w:marTop w:val="0"/>
          <w:marBottom w:val="0"/>
          <w:divBdr>
            <w:top w:val="none" w:sz="0" w:space="0" w:color="auto"/>
            <w:left w:val="none" w:sz="0" w:space="0" w:color="auto"/>
            <w:bottom w:val="none" w:sz="0" w:space="0" w:color="auto"/>
            <w:right w:val="none" w:sz="0" w:space="0" w:color="auto"/>
          </w:divBdr>
        </w:div>
      </w:divsChild>
    </w:div>
    <w:div w:id="1019769419">
      <w:bodyDiv w:val="1"/>
      <w:marLeft w:val="0"/>
      <w:marRight w:val="0"/>
      <w:marTop w:val="0"/>
      <w:marBottom w:val="0"/>
      <w:divBdr>
        <w:top w:val="none" w:sz="0" w:space="0" w:color="auto"/>
        <w:left w:val="none" w:sz="0" w:space="0" w:color="auto"/>
        <w:bottom w:val="none" w:sz="0" w:space="0" w:color="auto"/>
        <w:right w:val="none" w:sz="0" w:space="0" w:color="auto"/>
      </w:divBdr>
      <w:divsChild>
        <w:div w:id="256520295">
          <w:marLeft w:val="0"/>
          <w:marRight w:val="0"/>
          <w:marTop w:val="0"/>
          <w:marBottom w:val="0"/>
          <w:divBdr>
            <w:top w:val="none" w:sz="0" w:space="0" w:color="auto"/>
            <w:left w:val="none" w:sz="0" w:space="0" w:color="auto"/>
            <w:bottom w:val="none" w:sz="0" w:space="0" w:color="auto"/>
            <w:right w:val="none" w:sz="0" w:space="0" w:color="auto"/>
          </w:divBdr>
          <w:divsChild>
            <w:div w:id="440226649">
              <w:marLeft w:val="0"/>
              <w:marRight w:val="0"/>
              <w:marTop w:val="0"/>
              <w:marBottom w:val="0"/>
              <w:divBdr>
                <w:top w:val="none" w:sz="0" w:space="0" w:color="auto"/>
                <w:left w:val="none" w:sz="0" w:space="0" w:color="auto"/>
                <w:bottom w:val="none" w:sz="0" w:space="0" w:color="auto"/>
                <w:right w:val="none" w:sz="0" w:space="0" w:color="auto"/>
              </w:divBdr>
            </w:div>
          </w:divsChild>
        </w:div>
        <w:div w:id="531922557">
          <w:marLeft w:val="0"/>
          <w:marRight w:val="0"/>
          <w:marTop w:val="0"/>
          <w:marBottom w:val="0"/>
          <w:divBdr>
            <w:top w:val="none" w:sz="0" w:space="0" w:color="auto"/>
            <w:left w:val="none" w:sz="0" w:space="0" w:color="auto"/>
            <w:bottom w:val="none" w:sz="0" w:space="0" w:color="auto"/>
            <w:right w:val="none" w:sz="0" w:space="0" w:color="auto"/>
          </w:divBdr>
          <w:divsChild>
            <w:div w:id="480461352">
              <w:marLeft w:val="-180"/>
              <w:marRight w:val="-180"/>
              <w:marTop w:val="0"/>
              <w:marBottom w:val="0"/>
              <w:divBdr>
                <w:top w:val="none" w:sz="0" w:space="0" w:color="auto"/>
                <w:left w:val="none" w:sz="0" w:space="0" w:color="auto"/>
                <w:bottom w:val="none" w:sz="0" w:space="0" w:color="auto"/>
                <w:right w:val="none" w:sz="0" w:space="0" w:color="auto"/>
              </w:divBdr>
              <w:divsChild>
                <w:div w:id="1189872327">
                  <w:marLeft w:val="0"/>
                  <w:marRight w:val="0"/>
                  <w:marTop w:val="0"/>
                  <w:marBottom w:val="0"/>
                  <w:divBdr>
                    <w:top w:val="none" w:sz="0" w:space="0" w:color="auto"/>
                    <w:left w:val="none" w:sz="0" w:space="0" w:color="auto"/>
                    <w:bottom w:val="none" w:sz="0" w:space="0" w:color="auto"/>
                    <w:right w:val="none" w:sz="0" w:space="0" w:color="auto"/>
                  </w:divBdr>
                  <w:divsChild>
                    <w:div w:id="1759981553">
                      <w:marLeft w:val="-180"/>
                      <w:marRight w:val="-180"/>
                      <w:marTop w:val="0"/>
                      <w:marBottom w:val="0"/>
                      <w:divBdr>
                        <w:top w:val="none" w:sz="0" w:space="0" w:color="auto"/>
                        <w:left w:val="none" w:sz="0" w:space="0" w:color="auto"/>
                        <w:bottom w:val="none" w:sz="0" w:space="0" w:color="auto"/>
                        <w:right w:val="none" w:sz="0" w:space="0" w:color="auto"/>
                      </w:divBdr>
                      <w:divsChild>
                        <w:div w:id="179012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20164409">
      <w:bodyDiv w:val="1"/>
      <w:marLeft w:val="0"/>
      <w:marRight w:val="0"/>
      <w:marTop w:val="0"/>
      <w:marBottom w:val="0"/>
      <w:divBdr>
        <w:top w:val="none" w:sz="0" w:space="0" w:color="auto"/>
        <w:left w:val="none" w:sz="0" w:space="0" w:color="auto"/>
        <w:bottom w:val="none" w:sz="0" w:space="0" w:color="auto"/>
        <w:right w:val="none" w:sz="0" w:space="0" w:color="auto"/>
      </w:divBdr>
      <w:divsChild>
        <w:div w:id="1414857369">
          <w:marLeft w:val="0"/>
          <w:marRight w:val="0"/>
          <w:marTop w:val="0"/>
          <w:marBottom w:val="375"/>
          <w:divBdr>
            <w:top w:val="none" w:sz="0" w:space="0" w:color="auto"/>
            <w:left w:val="none" w:sz="0" w:space="0" w:color="auto"/>
            <w:bottom w:val="none" w:sz="0" w:space="0" w:color="auto"/>
            <w:right w:val="none" w:sz="0" w:space="0" w:color="auto"/>
          </w:divBdr>
          <w:divsChild>
            <w:div w:id="1847358708">
              <w:marLeft w:val="0"/>
              <w:marRight w:val="0"/>
              <w:marTop w:val="0"/>
              <w:marBottom w:val="0"/>
              <w:divBdr>
                <w:top w:val="none" w:sz="0" w:space="0" w:color="auto"/>
                <w:left w:val="none" w:sz="0" w:space="0" w:color="auto"/>
                <w:bottom w:val="none" w:sz="0" w:space="0" w:color="auto"/>
                <w:right w:val="none" w:sz="0" w:space="0" w:color="auto"/>
              </w:divBdr>
              <w:divsChild>
                <w:div w:id="433091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5143868">
          <w:marLeft w:val="0"/>
          <w:marRight w:val="0"/>
          <w:marTop w:val="0"/>
          <w:marBottom w:val="0"/>
          <w:divBdr>
            <w:top w:val="none" w:sz="0" w:space="0" w:color="auto"/>
            <w:left w:val="none" w:sz="0" w:space="0" w:color="auto"/>
            <w:bottom w:val="none" w:sz="0" w:space="0" w:color="auto"/>
            <w:right w:val="none" w:sz="0" w:space="0" w:color="auto"/>
          </w:divBdr>
          <w:divsChild>
            <w:div w:id="911356413">
              <w:marLeft w:val="0"/>
              <w:marRight w:val="0"/>
              <w:marTop w:val="0"/>
              <w:marBottom w:val="0"/>
              <w:divBdr>
                <w:top w:val="none" w:sz="0" w:space="0" w:color="auto"/>
                <w:left w:val="none" w:sz="0" w:space="0" w:color="auto"/>
                <w:bottom w:val="none" w:sz="0" w:space="0" w:color="auto"/>
                <w:right w:val="none" w:sz="0" w:space="0" w:color="auto"/>
              </w:divBdr>
              <w:divsChild>
                <w:div w:id="1603995400">
                  <w:marLeft w:val="0"/>
                  <w:marRight w:val="0"/>
                  <w:marTop w:val="0"/>
                  <w:marBottom w:val="0"/>
                  <w:divBdr>
                    <w:top w:val="none" w:sz="0" w:space="0" w:color="auto"/>
                    <w:left w:val="none" w:sz="0" w:space="0" w:color="auto"/>
                    <w:bottom w:val="none" w:sz="0" w:space="0" w:color="auto"/>
                    <w:right w:val="none" w:sz="0" w:space="0" w:color="auto"/>
                  </w:divBdr>
                  <w:divsChild>
                    <w:div w:id="389159003">
                      <w:marLeft w:val="0"/>
                      <w:marRight w:val="0"/>
                      <w:marTop w:val="0"/>
                      <w:marBottom w:val="0"/>
                      <w:divBdr>
                        <w:top w:val="none" w:sz="0" w:space="0" w:color="auto"/>
                        <w:left w:val="none" w:sz="0" w:space="0" w:color="auto"/>
                        <w:bottom w:val="none" w:sz="0" w:space="0" w:color="auto"/>
                        <w:right w:val="none" w:sz="0" w:space="0" w:color="auto"/>
                      </w:divBdr>
                      <w:divsChild>
                        <w:div w:id="217786998">
                          <w:marLeft w:val="0"/>
                          <w:marRight w:val="0"/>
                          <w:marTop w:val="0"/>
                          <w:marBottom w:val="0"/>
                          <w:divBdr>
                            <w:top w:val="none" w:sz="0" w:space="0" w:color="auto"/>
                            <w:left w:val="none" w:sz="0" w:space="0" w:color="auto"/>
                            <w:bottom w:val="none" w:sz="0" w:space="0" w:color="auto"/>
                            <w:right w:val="none" w:sz="0" w:space="0" w:color="auto"/>
                          </w:divBdr>
                          <w:divsChild>
                            <w:div w:id="565144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21783302">
      <w:bodyDiv w:val="1"/>
      <w:marLeft w:val="0"/>
      <w:marRight w:val="0"/>
      <w:marTop w:val="0"/>
      <w:marBottom w:val="0"/>
      <w:divBdr>
        <w:top w:val="none" w:sz="0" w:space="0" w:color="auto"/>
        <w:left w:val="none" w:sz="0" w:space="0" w:color="auto"/>
        <w:bottom w:val="none" w:sz="0" w:space="0" w:color="auto"/>
        <w:right w:val="none" w:sz="0" w:space="0" w:color="auto"/>
      </w:divBdr>
      <w:divsChild>
        <w:div w:id="1442141962">
          <w:marLeft w:val="0"/>
          <w:marRight w:val="0"/>
          <w:marTop w:val="0"/>
          <w:marBottom w:val="0"/>
          <w:divBdr>
            <w:top w:val="none" w:sz="0" w:space="0" w:color="auto"/>
            <w:left w:val="none" w:sz="0" w:space="0" w:color="auto"/>
            <w:bottom w:val="none" w:sz="0" w:space="0" w:color="auto"/>
            <w:right w:val="none" w:sz="0" w:space="0" w:color="auto"/>
          </w:divBdr>
        </w:div>
      </w:divsChild>
    </w:div>
    <w:div w:id="1024597300">
      <w:bodyDiv w:val="1"/>
      <w:marLeft w:val="0"/>
      <w:marRight w:val="0"/>
      <w:marTop w:val="0"/>
      <w:marBottom w:val="0"/>
      <w:divBdr>
        <w:top w:val="none" w:sz="0" w:space="0" w:color="auto"/>
        <w:left w:val="none" w:sz="0" w:space="0" w:color="auto"/>
        <w:bottom w:val="none" w:sz="0" w:space="0" w:color="auto"/>
        <w:right w:val="none" w:sz="0" w:space="0" w:color="auto"/>
      </w:divBdr>
    </w:div>
    <w:div w:id="1026978437">
      <w:bodyDiv w:val="1"/>
      <w:marLeft w:val="0"/>
      <w:marRight w:val="0"/>
      <w:marTop w:val="0"/>
      <w:marBottom w:val="0"/>
      <w:divBdr>
        <w:top w:val="none" w:sz="0" w:space="0" w:color="auto"/>
        <w:left w:val="none" w:sz="0" w:space="0" w:color="auto"/>
        <w:bottom w:val="none" w:sz="0" w:space="0" w:color="auto"/>
        <w:right w:val="none" w:sz="0" w:space="0" w:color="auto"/>
      </w:divBdr>
      <w:divsChild>
        <w:div w:id="1327828196">
          <w:marLeft w:val="0"/>
          <w:marRight w:val="0"/>
          <w:marTop w:val="0"/>
          <w:marBottom w:val="375"/>
          <w:divBdr>
            <w:top w:val="none" w:sz="0" w:space="0" w:color="auto"/>
            <w:left w:val="none" w:sz="0" w:space="0" w:color="auto"/>
            <w:bottom w:val="none" w:sz="0" w:space="0" w:color="auto"/>
            <w:right w:val="none" w:sz="0" w:space="0" w:color="auto"/>
          </w:divBdr>
          <w:divsChild>
            <w:div w:id="1134909822">
              <w:marLeft w:val="0"/>
              <w:marRight w:val="0"/>
              <w:marTop w:val="0"/>
              <w:marBottom w:val="0"/>
              <w:divBdr>
                <w:top w:val="none" w:sz="0" w:space="0" w:color="auto"/>
                <w:left w:val="none" w:sz="0" w:space="0" w:color="auto"/>
                <w:bottom w:val="none" w:sz="0" w:space="0" w:color="auto"/>
                <w:right w:val="none" w:sz="0" w:space="0" w:color="auto"/>
              </w:divBdr>
              <w:divsChild>
                <w:div w:id="1530491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6529260">
          <w:marLeft w:val="0"/>
          <w:marRight w:val="0"/>
          <w:marTop w:val="0"/>
          <w:marBottom w:val="0"/>
          <w:divBdr>
            <w:top w:val="none" w:sz="0" w:space="0" w:color="auto"/>
            <w:left w:val="none" w:sz="0" w:space="0" w:color="auto"/>
            <w:bottom w:val="none" w:sz="0" w:space="0" w:color="auto"/>
            <w:right w:val="none" w:sz="0" w:space="0" w:color="auto"/>
          </w:divBdr>
          <w:divsChild>
            <w:div w:id="1005209807">
              <w:marLeft w:val="0"/>
              <w:marRight w:val="0"/>
              <w:marTop w:val="0"/>
              <w:marBottom w:val="0"/>
              <w:divBdr>
                <w:top w:val="none" w:sz="0" w:space="0" w:color="auto"/>
                <w:left w:val="none" w:sz="0" w:space="0" w:color="auto"/>
                <w:bottom w:val="none" w:sz="0" w:space="0" w:color="auto"/>
                <w:right w:val="none" w:sz="0" w:space="0" w:color="auto"/>
              </w:divBdr>
              <w:divsChild>
                <w:div w:id="96677602">
                  <w:marLeft w:val="-180"/>
                  <w:marRight w:val="-180"/>
                  <w:marTop w:val="0"/>
                  <w:marBottom w:val="0"/>
                  <w:divBdr>
                    <w:top w:val="none" w:sz="0" w:space="0" w:color="auto"/>
                    <w:left w:val="none" w:sz="0" w:space="0" w:color="auto"/>
                    <w:bottom w:val="none" w:sz="0" w:space="0" w:color="auto"/>
                    <w:right w:val="none" w:sz="0" w:space="0" w:color="auto"/>
                  </w:divBdr>
                  <w:divsChild>
                    <w:div w:id="541480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7698965">
      <w:bodyDiv w:val="1"/>
      <w:marLeft w:val="0"/>
      <w:marRight w:val="0"/>
      <w:marTop w:val="0"/>
      <w:marBottom w:val="0"/>
      <w:divBdr>
        <w:top w:val="none" w:sz="0" w:space="0" w:color="auto"/>
        <w:left w:val="none" w:sz="0" w:space="0" w:color="auto"/>
        <w:bottom w:val="none" w:sz="0" w:space="0" w:color="auto"/>
        <w:right w:val="none" w:sz="0" w:space="0" w:color="auto"/>
      </w:divBdr>
      <w:divsChild>
        <w:div w:id="1147893143">
          <w:marLeft w:val="0"/>
          <w:marRight w:val="0"/>
          <w:marTop w:val="0"/>
          <w:marBottom w:val="0"/>
          <w:divBdr>
            <w:top w:val="none" w:sz="0" w:space="0" w:color="auto"/>
            <w:left w:val="none" w:sz="0" w:space="0" w:color="auto"/>
            <w:bottom w:val="none" w:sz="0" w:space="0" w:color="auto"/>
            <w:right w:val="none" w:sz="0" w:space="0" w:color="auto"/>
          </w:divBdr>
        </w:div>
        <w:div w:id="1581675490">
          <w:marLeft w:val="0"/>
          <w:marRight w:val="0"/>
          <w:marTop w:val="0"/>
          <w:marBottom w:val="0"/>
          <w:divBdr>
            <w:top w:val="none" w:sz="0" w:space="0" w:color="auto"/>
            <w:left w:val="none" w:sz="0" w:space="0" w:color="auto"/>
            <w:bottom w:val="none" w:sz="0" w:space="0" w:color="auto"/>
            <w:right w:val="none" w:sz="0" w:space="0" w:color="auto"/>
          </w:divBdr>
        </w:div>
      </w:divsChild>
    </w:div>
    <w:div w:id="1037974384">
      <w:bodyDiv w:val="1"/>
      <w:marLeft w:val="0"/>
      <w:marRight w:val="0"/>
      <w:marTop w:val="0"/>
      <w:marBottom w:val="0"/>
      <w:divBdr>
        <w:top w:val="none" w:sz="0" w:space="0" w:color="auto"/>
        <w:left w:val="none" w:sz="0" w:space="0" w:color="auto"/>
        <w:bottom w:val="none" w:sz="0" w:space="0" w:color="auto"/>
        <w:right w:val="none" w:sz="0" w:space="0" w:color="auto"/>
      </w:divBdr>
    </w:div>
    <w:div w:id="1044600320">
      <w:bodyDiv w:val="1"/>
      <w:marLeft w:val="0"/>
      <w:marRight w:val="0"/>
      <w:marTop w:val="0"/>
      <w:marBottom w:val="0"/>
      <w:divBdr>
        <w:top w:val="none" w:sz="0" w:space="0" w:color="auto"/>
        <w:left w:val="none" w:sz="0" w:space="0" w:color="auto"/>
        <w:bottom w:val="none" w:sz="0" w:space="0" w:color="auto"/>
        <w:right w:val="none" w:sz="0" w:space="0" w:color="auto"/>
      </w:divBdr>
      <w:divsChild>
        <w:div w:id="797449976">
          <w:marLeft w:val="0"/>
          <w:marRight w:val="0"/>
          <w:marTop w:val="0"/>
          <w:marBottom w:val="375"/>
          <w:divBdr>
            <w:top w:val="none" w:sz="0" w:space="0" w:color="auto"/>
            <w:left w:val="none" w:sz="0" w:space="0" w:color="auto"/>
            <w:bottom w:val="none" w:sz="0" w:space="0" w:color="auto"/>
            <w:right w:val="none" w:sz="0" w:space="0" w:color="auto"/>
          </w:divBdr>
          <w:divsChild>
            <w:div w:id="911038401">
              <w:marLeft w:val="0"/>
              <w:marRight w:val="0"/>
              <w:marTop w:val="0"/>
              <w:marBottom w:val="0"/>
              <w:divBdr>
                <w:top w:val="none" w:sz="0" w:space="0" w:color="auto"/>
                <w:left w:val="none" w:sz="0" w:space="0" w:color="auto"/>
                <w:bottom w:val="none" w:sz="0" w:space="0" w:color="auto"/>
                <w:right w:val="none" w:sz="0" w:space="0" w:color="auto"/>
              </w:divBdr>
              <w:divsChild>
                <w:div w:id="687413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8324587">
          <w:marLeft w:val="0"/>
          <w:marRight w:val="0"/>
          <w:marTop w:val="0"/>
          <w:marBottom w:val="0"/>
          <w:divBdr>
            <w:top w:val="none" w:sz="0" w:space="0" w:color="auto"/>
            <w:left w:val="none" w:sz="0" w:space="0" w:color="auto"/>
            <w:bottom w:val="none" w:sz="0" w:space="0" w:color="auto"/>
            <w:right w:val="none" w:sz="0" w:space="0" w:color="auto"/>
          </w:divBdr>
          <w:divsChild>
            <w:div w:id="911543309">
              <w:marLeft w:val="0"/>
              <w:marRight w:val="0"/>
              <w:marTop w:val="0"/>
              <w:marBottom w:val="0"/>
              <w:divBdr>
                <w:top w:val="none" w:sz="0" w:space="0" w:color="auto"/>
                <w:left w:val="none" w:sz="0" w:space="0" w:color="auto"/>
                <w:bottom w:val="none" w:sz="0" w:space="0" w:color="auto"/>
                <w:right w:val="none" w:sz="0" w:space="0" w:color="auto"/>
              </w:divBdr>
              <w:divsChild>
                <w:div w:id="1877311208">
                  <w:marLeft w:val="0"/>
                  <w:marRight w:val="0"/>
                  <w:marTop w:val="0"/>
                  <w:marBottom w:val="0"/>
                  <w:divBdr>
                    <w:top w:val="none" w:sz="0" w:space="0" w:color="auto"/>
                    <w:left w:val="none" w:sz="0" w:space="0" w:color="auto"/>
                    <w:bottom w:val="none" w:sz="0" w:space="0" w:color="auto"/>
                    <w:right w:val="none" w:sz="0" w:space="0" w:color="auto"/>
                  </w:divBdr>
                  <w:divsChild>
                    <w:div w:id="1726485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7951276">
      <w:bodyDiv w:val="1"/>
      <w:marLeft w:val="0"/>
      <w:marRight w:val="0"/>
      <w:marTop w:val="0"/>
      <w:marBottom w:val="0"/>
      <w:divBdr>
        <w:top w:val="none" w:sz="0" w:space="0" w:color="auto"/>
        <w:left w:val="none" w:sz="0" w:space="0" w:color="auto"/>
        <w:bottom w:val="none" w:sz="0" w:space="0" w:color="auto"/>
        <w:right w:val="none" w:sz="0" w:space="0" w:color="auto"/>
      </w:divBdr>
    </w:div>
    <w:div w:id="1048187599">
      <w:bodyDiv w:val="1"/>
      <w:marLeft w:val="0"/>
      <w:marRight w:val="0"/>
      <w:marTop w:val="0"/>
      <w:marBottom w:val="0"/>
      <w:divBdr>
        <w:top w:val="none" w:sz="0" w:space="0" w:color="auto"/>
        <w:left w:val="none" w:sz="0" w:space="0" w:color="auto"/>
        <w:bottom w:val="none" w:sz="0" w:space="0" w:color="auto"/>
        <w:right w:val="none" w:sz="0" w:space="0" w:color="auto"/>
      </w:divBdr>
      <w:divsChild>
        <w:div w:id="249584486">
          <w:marLeft w:val="0"/>
          <w:marRight w:val="0"/>
          <w:marTop w:val="0"/>
          <w:marBottom w:val="0"/>
          <w:divBdr>
            <w:top w:val="none" w:sz="0" w:space="0" w:color="auto"/>
            <w:left w:val="none" w:sz="0" w:space="0" w:color="auto"/>
            <w:bottom w:val="none" w:sz="0" w:space="0" w:color="auto"/>
            <w:right w:val="none" w:sz="0" w:space="0" w:color="auto"/>
          </w:divBdr>
        </w:div>
        <w:div w:id="641815857">
          <w:marLeft w:val="0"/>
          <w:marRight w:val="0"/>
          <w:marTop w:val="0"/>
          <w:marBottom w:val="0"/>
          <w:divBdr>
            <w:top w:val="none" w:sz="0" w:space="0" w:color="auto"/>
            <w:left w:val="none" w:sz="0" w:space="0" w:color="auto"/>
            <w:bottom w:val="none" w:sz="0" w:space="0" w:color="auto"/>
            <w:right w:val="none" w:sz="0" w:space="0" w:color="auto"/>
          </w:divBdr>
        </w:div>
        <w:div w:id="55053799">
          <w:marLeft w:val="0"/>
          <w:marRight w:val="0"/>
          <w:marTop w:val="0"/>
          <w:marBottom w:val="0"/>
          <w:divBdr>
            <w:top w:val="none" w:sz="0" w:space="0" w:color="auto"/>
            <w:left w:val="none" w:sz="0" w:space="0" w:color="auto"/>
            <w:bottom w:val="none" w:sz="0" w:space="0" w:color="auto"/>
            <w:right w:val="none" w:sz="0" w:space="0" w:color="auto"/>
          </w:divBdr>
        </w:div>
        <w:div w:id="718240378">
          <w:marLeft w:val="0"/>
          <w:marRight w:val="0"/>
          <w:marTop w:val="0"/>
          <w:marBottom w:val="0"/>
          <w:divBdr>
            <w:top w:val="none" w:sz="0" w:space="0" w:color="auto"/>
            <w:left w:val="none" w:sz="0" w:space="0" w:color="auto"/>
            <w:bottom w:val="none" w:sz="0" w:space="0" w:color="auto"/>
            <w:right w:val="none" w:sz="0" w:space="0" w:color="auto"/>
          </w:divBdr>
        </w:div>
      </w:divsChild>
    </w:div>
    <w:div w:id="1055620219">
      <w:bodyDiv w:val="1"/>
      <w:marLeft w:val="0"/>
      <w:marRight w:val="0"/>
      <w:marTop w:val="0"/>
      <w:marBottom w:val="0"/>
      <w:divBdr>
        <w:top w:val="none" w:sz="0" w:space="0" w:color="auto"/>
        <w:left w:val="none" w:sz="0" w:space="0" w:color="auto"/>
        <w:bottom w:val="none" w:sz="0" w:space="0" w:color="auto"/>
        <w:right w:val="none" w:sz="0" w:space="0" w:color="auto"/>
      </w:divBdr>
    </w:div>
    <w:div w:id="1060248081">
      <w:bodyDiv w:val="1"/>
      <w:marLeft w:val="0"/>
      <w:marRight w:val="0"/>
      <w:marTop w:val="0"/>
      <w:marBottom w:val="0"/>
      <w:divBdr>
        <w:top w:val="none" w:sz="0" w:space="0" w:color="auto"/>
        <w:left w:val="none" w:sz="0" w:space="0" w:color="auto"/>
        <w:bottom w:val="none" w:sz="0" w:space="0" w:color="auto"/>
        <w:right w:val="none" w:sz="0" w:space="0" w:color="auto"/>
      </w:divBdr>
    </w:div>
    <w:div w:id="1075779709">
      <w:bodyDiv w:val="1"/>
      <w:marLeft w:val="0"/>
      <w:marRight w:val="0"/>
      <w:marTop w:val="0"/>
      <w:marBottom w:val="0"/>
      <w:divBdr>
        <w:top w:val="none" w:sz="0" w:space="0" w:color="auto"/>
        <w:left w:val="none" w:sz="0" w:space="0" w:color="auto"/>
        <w:bottom w:val="none" w:sz="0" w:space="0" w:color="auto"/>
        <w:right w:val="none" w:sz="0" w:space="0" w:color="auto"/>
      </w:divBdr>
      <w:divsChild>
        <w:div w:id="1387148620">
          <w:marLeft w:val="0"/>
          <w:marRight w:val="0"/>
          <w:marTop w:val="0"/>
          <w:marBottom w:val="0"/>
          <w:divBdr>
            <w:top w:val="none" w:sz="0" w:space="0" w:color="auto"/>
            <w:left w:val="none" w:sz="0" w:space="0" w:color="auto"/>
            <w:bottom w:val="none" w:sz="0" w:space="0" w:color="auto"/>
            <w:right w:val="none" w:sz="0" w:space="0" w:color="auto"/>
          </w:divBdr>
          <w:divsChild>
            <w:div w:id="294453837">
              <w:marLeft w:val="0"/>
              <w:marRight w:val="0"/>
              <w:marTop w:val="0"/>
              <w:marBottom w:val="0"/>
              <w:divBdr>
                <w:top w:val="none" w:sz="0" w:space="0" w:color="auto"/>
                <w:left w:val="none" w:sz="0" w:space="0" w:color="auto"/>
                <w:bottom w:val="none" w:sz="0" w:space="0" w:color="auto"/>
                <w:right w:val="none" w:sz="0" w:space="0" w:color="auto"/>
              </w:divBdr>
              <w:divsChild>
                <w:div w:id="1927154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6392898">
      <w:bodyDiv w:val="1"/>
      <w:marLeft w:val="0"/>
      <w:marRight w:val="0"/>
      <w:marTop w:val="0"/>
      <w:marBottom w:val="0"/>
      <w:divBdr>
        <w:top w:val="none" w:sz="0" w:space="0" w:color="auto"/>
        <w:left w:val="none" w:sz="0" w:space="0" w:color="auto"/>
        <w:bottom w:val="none" w:sz="0" w:space="0" w:color="auto"/>
        <w:right w:val="none" w:sz="0" w:space="0" w:color="auto"/>
      </w:divBdr>
      <w:divsChild>
        <w:div w:id="1858812767">
          <w:marLeft w:val="-180"/>
          <w:marRight w:val="-180"/>
          <w:marTop w:val="0"/>
          <w:marBottom w:val="0"/>
          <w:divBdr>
            <w:top w:val="none" w:sz="0" w:space="0" w:color="auto"/>
            <w:left w:val="none" w:sz="0" w:space="0" w:color="auto"/>
            <w:bottom w:val="none" w:sz="0" w:space="0" w:color="auto"/>
            <w:right w:val="none" w:sz="0" w:space="0" w:color="auto"/>
          </w:divBdr>
          <w:divsChild>
            <w:div w:id="1558976403">
              <w:marLeft w:val="0"/>
              <w:marRight w:val="0"/>
              <w:marTop w:val="0"/>
              <w:marBottom w:val="0"/>
              <w:divBdr>
                <w:top w:val="none" w:sz="0" w:space="0" w:color="auto"/>
                <w:left w:val="none" w:sz="0" w:space="0" w:color="auto"/>
                <w:bottom w:val="none" w:sz="0" w:space="0" w:color="auto"/>
                <w:right w:val="none" w:sz="0" w:space="0" w:color="auto"/>
              </w:divBdr>
              <w:divsChild>
                <w:div w:id="320889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8820170">
      <w:bodyDiv w:val="1"/>
      <w:marLeft w:val="0"/>
      <w:marRight w:val="0"/>
      <w:marTop w:val="0"/>
      <w:marBottom w:val="0"/>
      <w:divBdr>
        <w:top w:val="none" w:sz="0" w:space="0" w:color="auto"/>
        <w:left w:val="none" w:sz="0" w:space="0" w:color="auto"/>
        <w:bottom w:val="none" w:sz="0" w:space="0" w:color="auto"/>
        <w:right w:val="none" w:sz="0" w:space="0" w:color="auto"/>
      </w:divBdr>
      <w:divsChild>
        <w:div w:id="438531562">
          <w:marLeft w:val="-180"/>
          <w:marRight w:val="-180"/>
          <w:marTop w:val="0"/>
          <w:marBottom w:val="0"/>
          <w:divBdr>
            <w:top w:val="none" w:sz="0" w:space="0" w:color="auto"/>
            <w:left w:val="none" w:sz="0" w:space="0" w:color="auto"/>
            <w:bottom w:val="none" w:sz="0" w:space="0" w:color="auto"/>
            <w:right w:val="none" w:sz="0" w:space="0" w:color="auto"/>
          </w:divBdr>
          <w:divsChild>
            <w:div w:id="272981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1102220">
      <w:bodyDiv w:val="1"/>
      <w:marLeft w:val="0"/>
      <w:marRight w:val="0"/>
      <w:marTop w:val="0"/>
      <w:marBottom w:val="0"/>
      <w:divBdr>
        <w:top w:val="none" w:sz="0" w:space="0" w:color="auto"/>
        <w:left w:val="none" w:sz="0" w:space="0" w:color="auto"/>
        <w:bottom w:val="none" w:sz="0" w:space="0" w:color="auto"/>
        <w:right w:val="none" w:sz="0" w:space="0" w:color="auto"/>
      </w:divBdr>
      <w:divsChild>
        <w:div w:id="1721510779">
          <w:marLeft w:val="0"/>
          <w:marRight w:val="0"/>
          <w:marTop w:val="0"/>
          <w:marBottom w:val="375"/>
          <w:divBdr>
            <w:top w:val="none" w:sz="0" w:space="0" w:color="auto"/>
            <w:left w:val="none" w:sz="0" w:space="0" w:color="auto"/>
            <w:bottom w:val="none" w:sz="0" w:space="0" w:color="auto"/>
            <w:right w:val="none" w:sz="0" w:space="0" w:color="auto"/>
          </w:divBdr>
          <w:divsChild>
            <w:div w:id="28459816">
              <w:marLeft w:val="0"/>
              <w:marRight w:val="0"/>
              <w:marTop w:val="0"/>
              <w:marBottom w:val="0"/>
              <w:divBdr>
                <w:top w:val="none" w:sz="0" w:space="0" w:color="auto"/>
                <w:left w:val="none" w:sz="0" w:space="0" w:color="auto"/>
                <w:bottom w:val="none" w:sz="0" w:space="0" w:color="auto"/>
                <w:right w:val="none" w:sz="0" w:space="0" w:color="auto"/>
              </w:divBdr>
              <w:divsChild>
                <w:div w:id="573661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8587527">
          <w:marLeft w:val="0"/>
          <w:marRight w:val="0"/>
          <w:marTop w:val="0"/>
          <w:marBottom w:val="0"/>
          <w:divBdr>
            <w:top w:val="none" w:sz="0" w:space="0" w:color="auto"/>
            <w:left w:val="none" w:sz="0" w:space="0" w:color="auto"/>
            <w:bottom w:val="none" w:sz="0" w:space="0" w:color="auto"/>
            <w:right w:val="none" w:sz="0" w:space="0" w:color="auto"/>
          </w:divBdr>
          <w:divsChild>
            <w:div w:id="1980458481">
              <w:marLeft w:val="0"/>
              <w:marRight w:val="0"/>
              <w:marTop w:val="0"/>
              <w:marBottom w:val="0"/>
              <w:divBdr>
                <w:top w:val="none" w:sz="0" w:space="0" w:color="auto"/>
                <w:left w:val="none" w:sz="0" w:space="0" w:color="auto"/>
                <w:bottom w:val="none" w:sz="0" w:space="0" w:color="auto"/>
                <w:right w:val="none" w:sz="0" w:space="0" w:color="auto"/>
              </w:divBdr>
              <w:divsChild>
                <w:div w:id="1703895373">
                  <w:marLeft w:val="-180"/>
                  <w:marRight w:val="-180"/>
                  <w:marTop w:val="0"/>
                  <w:marBottom w:val="0"/>
                  <w:divBdr>
                    <w:top w:val="none" w:sz="0" w:space="0" w:color="auto"/>
                    <w:left w:val="none" w:sz="0" w:space="0" w:color="auto"/>
                    <w:bottom w:val="none" w:sz="0" w:space="0" w:color="auto"/>
                    <w:right w:val="none" w:sz="0" w:space="0" w:color="auto"/>
                  </w:divBdr>
                  <w:divsChild>
                    <w:div w:id="538591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96945701">
      <w:bodyDiv w:val="1"/>
      <w:marLeft w:val="0"/>
      <w:marRight w:val="0"/>
      <w:marTop w:val="0"/>
      <w:marBottom w:val="0"/>
      <w:divBdr>
        <w:top w:val="none" w:sz="0" w:space="0" w:color="auto"/>
        <w:left w:val="none" w:sz="0" w:space="0" w:color="auto"/>
        <w:bottom w:val="none" w:sz="0" w:space="0" w:color="auto"/>
        <w:right w:val="none" w:sz="0" w:space="0" w:color="auto"/>
      </w:divBdr>
      <w:divsChild>
        <w:div w:id="2006938383">
          <w:marLeft w:val="0"/>
          <w:marRight w:val="0"/>
          <w:marTop w:val="0"/>
          <w:marBottom w:val="0"/>
          <w:divBdr>
            <w:top w:val="none" w:sz="0" w:space="0" w:color="auto"/>
            <w:left w:val="none" w:sz="0" w:space="0" w:color="auto"/>
            <w:bottom w:val="none" w:sz="0" w:space="0" w:color="auto"/>
            <w:right w:val="none" w:sz="0" w:space="0" w:color="auto"/>
          </w:divBdr>
        </w:div>
        <w:div w:id="1303315794">
          <w:marLeft w:val="0"/>
          <w:marRight w:val="0"/>
          <w:marTop w:val="0"/>
          <w:marBottom w:val="0"/>
          <w:divBdr>
            <w:top w:val="none" w:sz="0" w:space="0" w:color="auto"/>
            <w:left w:val="none" w:sz="0" w:space="0" w:color="auto"/>
            <w:bottom w:val="none" w:sz="0" w:space="0" w:color="auto"/>
            <w:right w:val="none" w:sz="0" w:space="0" w:color="auto"/>
          </w:divBdr>
        </w:div>
        <w:div w:id="1955944205">
          <w:marLeft w:val="0"/>
          <w:marRight w:val="0"/>
          <w:marTop w:val="0"/>
          <w:marBottom w:val="0"/>
          <w:divBdr>
            <w:top w:val="none" w:sz="0" w:space="0" w:color="auto"/>
            <w:left w:val="none" w:sz="0" w:space="0" w:color="auto"/>
            <w:bottom w:val="none" w:sz="0" w:space="0" w:color="auto"/>
            <w:right w:val="none" w:sz="0" w:space="0" w:color="auto"/>
          </w:divBdr>
        </w:div>
        <w:div w:id="1624190790">
          <w:marLeft w:val="0"/>
          <w:marRight w:val="0"/>
          <w:marTop w:val="0"/>
          <w:marBottom w:val="0"/>
          <w:divBdr>
            <w:top w:val="none" w:sz="0" w:space="0" w:color="auto"/>
            <w:left w:val="none" w:sz="0" w:space="0" w:color="auto"/>
            <w:bottom w:val="none" w:sz="0" w:space="0" w:color="auto"/>
            <w:right w:val="none" w:sz="0" w:space="0" w:color="auto"/>
          </w:divBdr>
        </w:div>
        <w:div w:id="2007393420">
          <w:marLeft w:val="0"/>
          <w:marRight w:val="0"/>
          <w:marTop w:val="0"/>
          <w:marBottom w:val="0"/>
          <w:divBdr>
            <w:top w:val="none" w:sz="0" w:space="0" w:color="auto"/>
            <w:left w:val="none" w:sz="0" w:space="0" w:color="auto"/>
            <w:bottom w:val="none" w:sz="0" w:space="0" w:color="auto"/>
            <w:right w:val="none" w:sz="0" w:space="0" w:color="auto"/>
          </w:divBdr>
        </w:div>
        <w:div w:id="1524901604">
          <w:marLeft w:val="0"/>
          <w:marRight w:val="0"/>
          <w:marTop w:val="0"/>
          <w:marBottom w:val="0"/>
          <w:divBdr>
            <w:top w:val="none" w:sz="0" w:space="0" w:color="auto"/>
            <w:left w:val="none" w:sz="0" w:space="0" w:color="auto"/>
            <w:bottom w:val="none" w:sz="0" w:space="0" w:color="auto"/>
            <w:right w:val="none" w:sz="0" w:space="0" w:color="auto"/>
          </w:divBdr>
        </w:div>
        <w:div w:id="1554734628">
          <w:marLeft w:val="0"/>
          <w:marRight w:val="0"/>
          <w:marTop w:val="0"/>
          <w:marBottom w:val="0"/>
          <w:divBdr>
            <w:top w:val="none" w:sz="0" w:space="0" w:color="auto"/>
            <w:left w:val="none" w:sz="0" w:space="0" w:color="auto"/>
            <w:bottom w:val="none" w:sz="0" w:space="0" w:color="auto"/>
            <w:right w:val="none" w:sz="0" w:space="0" w:color="auto"/>
          </w:divBdr>
        </w:div>
      </w:divsChild>
    </w:div>
    <w:div w:id="1103110134">
      <w:bodyDiv w:val="1"/>
      <w:marLeft w:val="0"/>
      <w:marRight w:val="0"/>
      <w:marTop w:val="0"/>
      <w:marBottom w:val="0"/>
      <w:divBdr>
        <w:top w:val="none" w:sz="0" w:space="0" w:color="auto"/>
        <w:left w:val="none" w:sz="0" w:space="0" w:color="auto"/>
        <w:bottom w:val="none" w:sz="0" w:space="0" w:color="auto"/>
        <w:right w:val="none" w:sz="0" w:space="0" w:color="auto"/>
      </w:divBdr>
      <w:divsChild>
        <w:div w:id="478499994">
          <w:marLeft w:val="0"/>
          <w:marRight w:val="0"/>
          <w:marTop w:val="0"/>
          <w:marBottom w:val="0"/>
          <w:divBdr>
            <w:top w:val="none" w:sz="0" w:space="0" w:color="auto"/>
            <w:left w:val="none" w:sz="0" w:space="0" w:color="auto"/>
            <w:bottom w:val="none" w:sz="0" w:space="0" w:color="auto"/>
            <w:right w:val="none" w:sz="0" w:space="0" w:color="auto"/>
          </w:divBdr>
        </w:div>
      </w:divsChild>
    </w:div>
    <w:div w:id="1105270760">
      <w:bodyDiv w:val="1"/>
      <w:marLeft w:val="0"/>
      <w:marRight w:val="0"/>
      <w:marTop w:val="0"/>
      <w:marBottom w:val="0"/>
      <w:divBdr>
        <w:top w:val="none" w:sz="0" w:space="0" w:color="auto"/>
        <w:left w:val="none" w:sz="0" w:space="0" w:color="auto"/>
        <w:bottom w:val="none" w:sz="0" w:space="0" w:color="auto"/>
        <w:right w:val="none" w:sz="0" w:space="0" w:color="auto"/>
      </w:divBdr>
    </w:div>
    <w:div w:id="1105272349">
      <w:bodyDiv w:val="1"/>
      <w:marLeft w:val="0"/>
      <w:marRight w:val="0"/>
      <w:marTop w:val="0"/>
      <w:marBottom w:val="0"/>
      <w:divBdr>
        <w:top w:val="none" w:sz="0" w:space="0" w:color="auto"/>
        <w:left w:val="none" w:sz="0" w:space="0" w:color="auto"/>
        <w:bottom w:val="none" w:sz="0" w:space="0" w:color="auto"/>
        <w:right w:val="none" w:sz="0" w:space="0" w:color="auto"/>
      </w:divBdr>
      <w:divsChild>
        <w:div w:id="1483037881">
          <w:marLeft w:val="0"/>
          <w:marRight w:val="0"/>
          <w:marTop w:val="0"/>
          <w:marBottom w:val="0"/>
          <w:divBdr>
            <w:top w:val="none" w:sz="0" w:space="0" w:color="auto"/>
            <w:left w:val="none" w:sz="0" w:space="0" w:color="auto"/>
            <w:bottom w:val="none" w:sz="0" w:space="0" w:color="auto"/>
            <w:right w:val="none" w:sz="0" w:space="0" w:color="auto"/>
          </w:divBdr>
          <w:divsChild>
            <w:div w:id="1570845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1586854">
      <w:bodyDiv w:val="1"/>
      <w:marLeft w:val="0"/>
      <w:marRight w:val="0"/>
      <w:marTop w:val="0"/>
      <w:marBottom w:val="0"/>
      <w:divBdr>
        <w:top w:val="none" w:sz="0" w:space="0" w:color="auto"/>
        <w:left w:val="none" w:sz="0" w:space="0" w:color="auto"/>
        <w:bottom w:val="none" w:sz="0" w:space="0" w:color="auto"/>
        <w:right w:val="none" w:sz="0" w:space="0" w:color="auto"/>
      </w:divBdr>
    </w:div>
    <w:div w:id="1119953149">
      <w:bodyDiv w:val="1"/>
      <w:marLeft w:val="0"/>
      <w:marRight w:val="0"/>
      <w:marTop w:val="0"/>
      <w:marBottom w:val="0"/>
      <w:divBdr>
        <w:top w:val="none" w:sz="0" w:space="0" w:color="auto"/>
        <w:left w:val="none" w:sz="0" w:space="0" w:color="auto"/>
        <w:bottom w:val="none" w:sz="0" w:space="0" w:color="auto"/>
        <w:right w:val="none" w:sz="0" w:space="0" w:color="auto"/>
      </w:divBdr>
    </w:div>
    <w:div w:id="1124423834">
      <w:bodyDiv w:val="1"/>
      <w:marLeft w:val="0"/>
      <w:marRight w:val="0"/>
      <w:marTop w:val="0"/>
      <w:marBottom w:val="0"/>
      <w:divBdr>
        <w:top w:val="none" w:sz="0" w:space="0" w:color="auto"/>
        <w:left w:val="none" w:sz="0" w:space="0" w:color="auto"/>
        <w:bottom w:val="none" w:sz="0" w:space="0" w:color="auto"/>
        <w:right w:val="none" w:sz="0" w:space="0" w:color="auto"/>
      </w:divBdr>
      <w:divsChild>
        <w:div w:id="1706834295">
          <w:marLeft w:val="0"/>
          <w:marRight w:val="0"/>
          <w:marTop w:val="0"/>
          <w:marBottom w:val="0"/>
          <w:divBdr>
            <w:top w:val="none" w:sz="0" w:space="0" w:color="auto"/>
            <w:left w:val="none" w:sz="0" w:space="0" w:color="auto"/>
            <w:bottom w:val="none" w:sz="0" w:space="0" w:color="auto"/>
            <w:right w:val="none" w:sz="0" w:space="0" w:color="auto"/>
          </w:divBdr>
        </w:div>
        <w:div w:id="457603470">
          <w:marLeft w:val="0"/>
          <w:marRight w:val="0"/>
          <w:marTop w:val="0"/>
          <w:marBottom w:val="0"/>
          <w:divBdr>
            <w:top w:val="none" w:sz="0" w:space="0" w:color="auto"/>
            <w:left w:val="none" w:sz="0" w:space="0" w:color="auto"/>
            <w:bottom w:val="none" w:sz="0" w:space="0" w:color="auto"/>
            <w:right w:val="none" w:sz="0" w:space="0" w:color="auto"/>
          </w:divBdr>
        </w:div>
        <w:div w:id="1582644353">
          <w:marLeft w:val="0"/>
          <w:marRight w:val="0"/>
          <w:marTop w:val="0"/>
          <w:marBottom w:val="0"/>
          <w:divBdr>
            <w:top w:val="none" w:sz="0" w:space="0" w:color="auto"/>
            <w:left w:val="none" w:sz="0" w:space="0" w:color="auto"/>
            <w:bottom w:val="none" w:sz="0" w:space="0" w:color="auto"/>
            <w:right w:val="none" w:sz="0" w:space="0" w:color="auto"/>
          </w:divBdr>
        </w:div>
        <w:div w:id="726683569">
          <w:marLeft w:val="0"/>
          <w:marRight w:val="0"/>
          <w:marTop w:val="0"/>
          <w:marBottom w:val="0"/>
          <w:divBdr>
            <w:top w:val="none" w:sz="0" w:space="0" w:color="auto"/>
            <w:left w:val="none" w:sz="0" w:space="0" w:color="auto"/>
            <w:bottom w:val="none" w:sz="0" w:space="0" w:color="auto"/>
            <w:right w:val="none" w:sz="0" w:space="0" w:color="auto"/>
          </w:divBdr>
        </w:div>
        <w:div w:id="1809085087">
          <w:marLeft w:val="0"/>
          <w:marRight w:val="0"/>
          <w:marTop w:val="0"/>
          <w:marBottom w:val="0"/>
          <w:divBdr>
            <w:top w:val="none" w:sz="0" w:space="0" w:color="auto"/>
            <w:left w:val="none" w:sz="0" w:space="0" w:color="auto"/>
            <w:bottom w:val="none" w:sz="0" w:space="0" w:color="auto"/>
            <w:right w:val="none" w:sz="0" w:space="0" w:color="auto"/>
          </w:divBdr>
        </w:div>
        <w:div w:id="1770856827">
          <w:marLeft w:val="0"/>
          <w:marRight w:val="0"/>
          <w:marTop w:val="0"/>
          <w:marBottom w:val="0"/>
          <w:divBdr>
            <w:top w:val="none" w:sz="0" w:space="0" w:color="auto"/>
            <w:left w:val="none" w:sz="0" w:space="0" w:color="auto"/>
            <w:bottom w:val="none" w:sz="0" w:space="0" w:color="auto"/>
            <w:right w:val="none" w:sz="0" w:space="0" w:color="auto"/>
          </w:divBdr>
        </w:div>
        <w:div w:id="6519092">
          <w:marLeft w:val="0"/>
          <w:marRight w:val="0"/>
          <w:marTop w:val="0"/>
          <w:marBottom w:val="0"/>
          <w:divBdr>
            <w:top w:val="none" w:sz="0" w:space="0" w:color="auto"/>
            <w:left w:val="none" w:sz="0" w:space="0" w:color="auto"/>
            <w:bottom w:val="none" w:sz="0" w:space="0" w:color="auto"/>
            <w:right w:val="none" w:sz="0" w:space="0" w:color="auto"/>
          </w:divBdr>
        </w:div>
        <w:div w:id="1597709112">
          <w:marLeft w:val="0"/>
          <w:marRight w:val="0"/>
          <w:marTop w:val="0"/>
          <w:marBottom w:val="0"/>
          <w:divBdr>
            <w:top w:val="none" w:sz="0" w:space="0" w:color="auto"/>
            <w:left w:val="none" w:sz="0" w:space="0" w:color="auto"/>
            <w:bottom w:val="none" w:sz="0" w:space="0" w:color="auto"/>
            <w:right w:val="none" w:sz="0" w:space="0" w:color="auto"/>
          </w:divBdr>
        </w:div>
      </w:divsChild>
    </w:div>
    <w:div w:id="1129783055">
      <w:bodyDiv w:val="1"/>
      <w:marLeft w:val="0"/>
      <w:marRight w:val="0"/>
      <w:marTop w:val="0"/>
      <w:marBottom w:val="0"/>
      <w:divBdr>
        <w:top w:val="none" w:sz="0" w:space="0" w:color="auto"/>
        <w:left w:val="none" w:sz="0" w:space="0" w:color="auto"/>
        <w:bottom w:val="none" w:sz="0" w:space="0" w:color="auto"/>
        <w:right w:val="none" w:sz="0" w:space="0" w:color="auto"/>
      </w:divBdr>
      <w:divsChild>
        <w:div w:id="1117722103">
          <w:marLeft w:val="0"/>
          <w:marRight w:val="0"/>
          <w:marTop w:val="0"/>
          <w:marBottom w:val="0"/>
          <w:divBdr>
            <w:top w:val="none" w:sz="0" w:space="0" w:color="auto"/>
            <w:left w:val="none" w:sz="0" w:space="0" w:color="auto"/>
            <w:bottom w:val="none" w:sz="0" w:space="0" w:color="auto"/>
            <w:right w:val="none" w:sz="0" w:space="0" w:color="auto"/>
          </w:divBdr>
          <w:divsChild>
            <w:div w:id="378824066">
              <w:marLeft w:val="-180"/>
              <w:marRight w:val="-180"/>
              <w:marTop w:val="0"/>
              <w:marBottom w:val="0"/>
              <w:divBdr>
                <w:top w:val="none" w:sz="0" w:space="0" w:color="auto"/>
                <w:left w:val="none" w:sz="0" w:space="0" w:color="auto"/>
                <w:bottom w:val="none" w:sz="0" w:space="0" w:color="auto"/>
                <w:right w:val="none" w:sz="0" w:space="0" w:color="auto"/>
              </w:divBdr>
              <w:divsChild>
                <w:div w:id="155152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5634683">
      <w:bodyDiv w:val="1"/>
      <w:marLeft w:val="0"/>
      <w:marRight w:val="0"/>
      <w:marTop w:val="0"/>
      <w:marBottom w:val="0"/>
      <w:divBdr>
        <w:top w:val="none" w:sz="0" w:space="0" w:color="auto"/>
        <w:left w:val="none" w:sz="0" w:space="0" w:color="auto"/>
        <w:bottom w:val="none" w:sz="0" w:space="0" w:color="auto"/>
        <w:right w:val="none" w:sz="0" w:space="0" w:color="auto"/>
      </w:divBdr>
      <w:divsChild>
        <w:div w:id="1854295794">
          <w:marLeft w:val="0"/>
          <w:marRight w:val="0"/>
          <w:marTop w:val="0"/>
          <w:marBottom w:val="0"/>
          <w:divBdr>
            <w:top w:val="none" w:sz="0" w:space="0" w:color="auto"/>
            <w:left w:val="none" w:sz="0" w:space="0" w:color="auto"/>
            <w:bottom w:val="none" w:sz="0" w:space="0" w:color="auto"/>
            <w:right w:val="none" w:sz="0" w:space="0" w:color="auto"/>
          </w:divBdr>
        </w:div>
      </w:divsChild>
    </w:div>
    <w:div w:id="1137256381">
      <w:bodyDiv w:val="1"/>
      <w:marLeft w:val="0"/>
      <w:marRight w:val="0"/>
      <w:marTop w:val="0"/>
      <w:marBottom w:val="0"/>
      <w:divBdr>
        <w:top w:val="none" w:sz="0" w:space="0" w:color="auto"/>
        <w:left w:val="none" w:sz="0" w:space="0" w:color="auto"/>
        <w:bottom w:val="none" w:sz="0" w:space="0" w:color="auto"/>
        <w:right w:val="none" w:sz="0" w:space="0" w:color="auto"/>
      </w:divBdr>
    </w:div>
    <w:div w:id="1143693443">
      <w:bodyDiv w:val="1"/>
      <w:marLeft w:val="0"/>
      <w:marRight w:val="0"/>
      <w:marTop w:val="0"/>
      <w:marBottom w:val="0"/>
      <w:divBdr>
        <w:top w:val="none" w:sz="0" w:space="0" w:color="auto"/>
        <w:left w:val="none" w:sz="0" w:space="0" w:color="auto"/>
        <w:bottom w:val="none" w:sz="0" w:space="0" w:color="auto"/>
        <w:right w:val="none" w:sz="0" w:space="0" w:color="auto"/>
      </w:divBdr>
      <w:divsChild>
        <w:div w:id="1255629095">
          <w:marLeft w:val="-180"/>
          <w:marRight w:val="-180"/>
          <w:marTop w:val="0"/>
          <w:marBottom w:val="0"/>
          <w:divBdr>
            <w:top w:val="none" w:sz="0" w:space="0" w:color="auto"/>
            <w:left w:val="none" w:sz="0" w:space="0" w:color="auto"/>
            <w:bottom w:val="none" w:sz="0" w:space="0" w:color="auto"/>
            <w:right w:val="none" w:sz="0" w:space="0" w:color="auto"/>
          </w:divBdr>
          <w:divsChild>
            <w:div w:id="1136876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5122157">
      <w:bodyDiv w:val="1"/>
      <w:marLeft w:val="0"/>
      <w:marRight w:val="0"/>
      <w:marTop w:val="0"/>
      <w:marBottom w:val="0"/>
      <w:divBdr>
        <w:top w:val="none" w:sz="0" w:space="0" w:color="auto"/>
        <w:left w:val="none" w:sz="0" w:space="0" w:color="auto"/>
        <w:bottom w:val="none" w:sz="0" w:space="0" w:color="auto"/>
        <w:right w:val="none" w:sz="0" w:space="0" w:color="auto"/>
      </w:divBdr>
      <w:divsChild>
        <w:div w:id="1708024249">
          <w:marLeft w:val="-180"/>
          <w:marRight w:val="-180"/>
          <w:marTop w:val="0"/>
          <w:marBottom w:val="0"/>
          <w:divBdr>
            <w:top w:val="none" w:sz="0" w:space="0" w:color="auto"/>
            <w:left w:val="none" w:sz="0" w:space="0" w:color="auto"/>
            <w:bottom w:val="none" w:sz="0" w:space="0" w:color="auto"/>
            <w:right w:val="none" w:sz="0" w:space="0" w:color="auto"/>
          </w:divBdr>
          <w:divsChild>
            <w:div w:id="6835024">
              <w:marLeft w:val="0"/>
              <w:marRight w:val="0"/>
              <w:marTop w:val="0"/>
              <w:marBottom w:val="0"/>
              <w:divBdr>
                <w:top w:val="none" w:sz="0" w:space="0" w:color="auto"/>
                <w:left w:val="none" w:sz="0" w:space="0" w:color="auto"/>
                <w:bottom w:val="none" w:sz="0" w:space="0" w:color="auto"/>
                <w:right w:val="none" w:sz="0" w:space="0" w:color="auto"/>
              </w:divBdr>
              <w:divsChild>
                <w:div w:id="838497485">
                  <w:marLeft w:val="-180"/>
                  <w:marRight w:val="-180"/>
                  <w:marTop w:val="0"/>
                  <w:marBottom w:val="0"/>
                  <w:divBdr>
                    <w:top w:val="none" w:sz="0" w:space="0" w:color="auto"/>
                    <w:left w:val="none" w:sz="0" w:space="0" w:color="auto"/>
                    <w:bottom w:val="none" w:sz="0" w:space="0" w:color="auto"/>
                    <w:right w:val="none" w:sz="0" w:space="0" w:color="auto"/>
                  </w:divBdr>
                  <w:divsChild>
                    <w:div w:id="831602732">
                      <w:marLeft w:val="0"/>
                      <w:marRight w:val="0"/>
                      <w:marTop w:val="0"/>
                      <w:marBottom w:val="0"/>
                      <w:divBdr>
                        <w:top w:val="none" w:sz="0" w:space="0" w:color="auto"/>
                        <w:left w:val="none" w:sz="0" w:space="0" w:color="auto"/>
                        <w:bottom w:val="none" w:sz="0" w:space="0" w:color="auto"/>
                        <w:right w:val="none" w:sz="0" w:space="0" w:color="auto"/>
                      </w:divBdr>
                    </w:div>
                    <w:div w:id="1785266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1130462">
          <w:marLeft w:val="-180"/>
          <w:marRight w:val="-180"/>
          <w:marTop w:val="0"/>
          <w:marBottom w:val="0"/>
          <w:divBdr>
            <w:top w:val="none" w:sz="0" w:space="0" w:color="auto"/>
            <w:left w:val="none" w:sz="0" w:space="0" w:color="auto"/>
            <w:bottom w:val="none" w:sz="0" w:space="0" w:color="auto"/>
            <w:right w:val="none" w:sz="0" w:space="0" w:color="auto"/>
          </w:divBdr>
          <w:divsChild>
            <w:div w:id="520247718">
              <w:marLeft w:val="0"/>
              <w:marRight w:val="0"/>
              <w:marTop w:val="0"/>
              <w:marBottom w:val="0"/>
              <w:divBdr>
                <w:top w:val="none" w:sz="0" w:space="0" w:color="auto"/>
                <w:left w:val="none" w:sz="0" w:space="0" w:color="auto"/>
                <w:bottom w:val="none" w:sz="0" w:space="0" w:color="auto"/>
                <w:right w:val="none" w:sz="0" w:space="0" w:color="auto"/>
              </w:divBdr>
            </w:div>
            <w:div w:id="33967712">
              <w:marLeft w:val="0"/>
              <w:marRight w:val="0"/>
              <w:marTop w:val="0"/>
              <w:marBottom w:val="0"/>
              <w:divBdr>
                <w:top w:val="none" w:sz="0" w:space="0" w:color="auto"/>
                <w:left w:val="none" w:sz="0" w:space="0" w:color="auto"/>
                <w:bottom w:val="none" w:sz="0" w:space="0" w:color="auto"/>
                <w:right w:val="none" w:sz="0" w:space="0" w:color="auto"/>
              </w:divBdr>
              <w:divsChild>
                <w:div w:id="45839768">
                  <w:marLeft w:val="-180"/>
                  <w:marRight w:val="-180"/>
                  <w:marTop w:val="0"/>
                  <w:marBottom w:val="0"/>
                  <w:divBdr>
                    <w:top w:val="none" w:sz="0" w:space="0" w:color="auto"/>
                    <w:left w:val="none" w:sz="0" w:space="0" w:color="auto"/>
                    <w:bottom w:val="none" w:sz="0" w:space="0" w:color="auto"/>
                    <w:right w:val="none" w:sz="0" w:space="0" w:color="auto"/>
                  </w:divBdr>
                  <w:divsChild>
                    <w:div w:id="1589773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0319897">
      <w:bodyDiv w:val="1"/>
      <w:marLeft w:val="0"/>
      <w:marRight w:val="0"/>
      <w:marTop w:val="0"/>
      <w:marBottom w:val="0"/>
      <w:divBdr>
        <w:top w:val="none" w:sz="0" w:space="0" w:color="auto"/>
        <w:left w:val="none" w:sz="0" w:space="0" w:color="auto"/>
        <w:bottom w:val="none" w:sz="0" w:space="0" w:color="auto"/>
        <w:right w:val="none" w:sz="0" w:space="0" w:color="auto"/>
      </w:divBdr>
      <w:divsChild>
        <w:div w:id="93091114">
          <w:marLeft w:val="0"/>
          <w:marRight w:val="0"/>
          <w:marTop w:val="0"/>
          <w:marBottom w:val="0"/>
          <w:divBdr>
            <w:top w:val="none" w:sz="0" w:space="0" w:color="auto"/>
            <w:left w:val="none" w:sz="0" w:space="0" w:color="auto"/>
            <w:bottom w:val="none" w:sz="0" w:space="0" w:color="auto"/>
            <w:right w:val="none" w:sz="0" w:space="0" w:color="auto"/>
          </w:divBdr>
          <w:divsChild>
            <w:div w:id="1299532432">
              <w:marLeft w:val="0"/>
              <w:marRight w:val="0"/>
              <w:marTop w:val="0"/>
              <w:marBottom w:val="0"/>
              <w:divBdr>
                <w:top w:val="none" w:sz="0" w:space="0" w:color="auto"/>
                <w:left w:val="none" w:sz="0" w:space="0" w:color="auto"/>
                <w:bottom w:val="none" w:sz="0" w:space="0" w:color="auto"/>
                <w:right w:val="none" w:sz="0" w:space="0" w:color="auto"/>
              </w:divBdr>
            </w:div>
          </w:divsChild>
        </w:div>
        <w:div w:id="57024319">
          <w:marLeft w:val="0"/>
          <w:marRight w:val="0"/>
          <w:marTop w:val="0"/>
          <w:marBottom w:val="0"/>
          <w:divBdr>
            <w:top w:val="none" w:sz="0" w:space="0" w:color="auto"/>
            <w:left w:val="none" w:sz="0" w:space="0" w:color="auto"/>
            <w:bottom w:val="none" w:sz="0" w:space="0" w:color="auto"/>
            <w:right w:val="none" w:sz="0" w:space="0" w:color="auto"/>
          </w:divBdr>
        </w:div>
      </w:divsChild>
    </w:div>
    <w:div w:id="1154645033">
      <w:bodyDiv w:val="1"/>
      <w:marLeft w:val="0"/>
      <w:marRight w:val="0"/>
      <w:marTop w:val="0"/>
      <w:marBottom w:val="0"/>
      <w:divBdr>
        <w:top w:val="none" w:sz="0" w:space="0" w:color="auto"/>
        <w:left w:val="none" w:sz="0" w:space="0" w:color="auto"/>
        <w:bottom w:val="none" w:sz="0" w:space="0" w:color="auto"/>
        <w:right w:val="none" w:sz="0" w:space="0" w:color="auto"/>
      </w:divBdr>
    </w:div>
    <w:div w:id="1160119039">
      <w:bodyDiv w:val="1"/>
      <w:marLeft w:val="0"/>
      <w:marRight w:val="0"/>
      <w:marTop w:val="0"/>
      <w:marBottom w:val="0"/>
      <w:divBdr>
        <w:top w:val="none" w:sz="0" w:space="0" w:color="auto"/>
        <w:left w:val="none" w:sz="0" w:space="0" w:color="auto"/>
        <w:bottom w:val="none" w:sz="0" w:space="0" w:color="auto"/>
        <w:right w:val="none" w:sz="0" w:space="0" w:color="auto"/>
      </w:divBdr>
      <w:divsChild>
        <w:div w:id="767510124">
          <w:marLeft w:val="0"/>
          <w:marRight w:val="0"/>
          <w:marTop w:val="0"/>
          <w:marBottom w:val="0"/>
          <w:divBdr>
            <w:top w:val="none" w:sz="0" w:space="0" w:color="auto"/>
            <w:left w:val="none" w:sz="0" w:space="0" w:color="auto"/>
            <w:bottom w:val="none" w:sz="0" w:space="0" w:color="auto"/>
            <w:right w:val="none" w:sz="0" w:space="0" w:color="auto"/>
          </w:divBdr>
          <w:divsChild>
            <w:div w:id="468061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653085">
      <w:bodyDiv w:val="1"/>
      <w:marLeft w:val="0"/>
      <w:marRight w:val="0"/>
      <w:marTop w:val="0"/>
      <w:marBottom w:val="0"/>
      <w:divBdr>
        <w:top w:val="none" w:sz="0" w:space="0" w:color="auto"/>
        <w:left w:val="none" w:sz="0" w:space="0" w:color="auto"/>
        <w:bottom w:val="none" w:sz="0" w:space="0" w:color="auto"/>
        <w:right w:val="none" w:sz="0" w:space="0" w:color="auto"/>
      </w:divBdr>
      <w:divsChild>
        <w:div w:id="2035426168">
          <w:marLeft w:val="0"/>
          <w:marRight w:val="0"/>
          <w:marTop w:val="0"/>
          <w:marBottom w:val="0"/>
          <w:divBdr>
            <w:top w:val="none" w:sz="0" w:space="0" w:color="auto"/>
            <w:left w:val="none" w:sz="0" w:space="0" w:color="auto"/>
            <w:bottom w:val="none" w:sz="0" w:space="0" w:color="auto"/>
            <w:right w:val="none" w:sz="0" w:space="0" w:color="auto"/>
          </w:divBdr>
          <w:divsChild>
            <w:div w:id="990868715">
              <w:marLeft w:val="0"/>
              <w:marRight w:val="0"/>
              <w:marTop w:val="0"/>
              <w:marBottom w:val="0"/>
              <w:divBdr>
                <w:top w:val="none" w:sz="0" w:space="0" w:color="auto"/>
                <w:left w:val="none" w:sz="0" w:space="0" w:color="auto"/>
                <w:bottom w:val="none" w:sz="0" w:space="0" w:color="auto"/>
                <w:right w:val="none" w:sz="0" w:space="0" w:color="auto"/>
              </w:divBdr>
            </w:div>
          </w:divsChild>
        </w:div>
        <w:div w:id="318926120">
          <w:marLeft w:val="0"/>
          <w:marRight w:val="0"/>
          <w:marTop w:val="0"/>
          <w:marBottom w:val="0"/>
          <w:divBdr>
            <w:top w:val="none" w:sz="0" w:space="0" w:color="auto"/>
            <w:left w:val="none" w:sz="0" w:space="0" w:color="auto"/>
            <w:bottom w:val="none" w:sz="0" w:space="0" w:color="auto"/>
            <w:right w:val="none" w:sz="0" w:space="0" w:color="auto"/>
          </w:divBdr>
          <w:divsChild>
            <w:div w:id="1052994804">
              <w:marLeft w:val="0"/>
              <w:marRight w:val="0"/>
              <w:marTop w:val="0"/>
              <w:marBottom w:val="0"/>
              <w:divBdr>
                <w:top w:val="none" w:sz="0" w:space="0" w:color="auto"/>
                <w:left w:val="none" w:sz="0" w:space="0" w:color="auto"/>
                <w:bottom w:val="none" w:sz="0" w:space="0" w:color="auto"/>
                <w:right w:val="none" w:sz="0" w:space="0" w:color="auto"/>
              </w:divBdr>
            </w:div>
            <w:div w:id="105278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5419975">
      <w:bodyDiv w:val="1"/>
      <w:marLeft w:val="0"/>
      <w:marRight w:val="0"/>
      <w:marTop w:val="0"/>
      <w:marBottom w:val="0"/>
      <w:divBdr>
        <w:top w:val="none" w:sz="0" w:space="0" w:color="auto"/>
        <w:left w:val="none" w:sz="0" w:space="0" w:color="auto"/>
        <w:bottom w:val="none" w:sz="0" w:space="0" w:color="auto"/>
        <w:right w:val="none" w:sz="0" w:space="0" w:color="auto"/>
      </w:divBdr>
      <w:divsChild>
        <w:div w:id="733310175">
          <w:marLeft w:val="0"/>
          <w:marRight w:val="0"/>
          <w:marTop w:val="0"/>
          <w:marBottom w:val="180"/>
          <w:divBdr>
            <w:top w:val="none" w:sz="0" w:space="0" w:color="auto"/>
            <w:left w:val="none" w:sz="0" w:space="0" w:color="auto"/>
            <w:bottom w:val="none" w:sz="0" w:space="0" w:color="auto"/>
            <w:right w:val="none" w:sz="0" w:space="0" w:color="auto"/>
          </w:divBdr>
        </w:div>
      </w:divsChild>
    </w:div>
    <w:div w:id="1175850599">
      <w:bodyDiv w:val="1"/>
      <w:marLeft w:val="0"/>
      <w:marRight w:val="0"/>
      <w:marTop w:val="0"/>
      <w:marBottom w:val="0"/>
      <w:divBdr>
        <w:top w:val="none" w:sz="0" w:space="0" w:color="auto"/>
        <w:left w:val="none" w:sz="0" w:space="0" w:color="auto"/>
        <w:bottom w:val="none" w:sz="0" w:space="0" w:color="auto"/>
        <w:right w:val="none" w:sz="0" w:space="0" w:color="auto"/>
      </w:divBdr>
      <w:divsChild>
        <w:div w:id="1695689372">
          <w:marLeft w:val="-180"/>
          <w:marRight w:val="-180"/>
          <w:marTop w:val="0"/>
          <w:marBottom w:val="0"/>
          <w:divBdr>
            <w:top w:val="none" w:sz="0" w:space="0" w:color="auto"/>
            <w:left w:val="none" w:sz="0" w:space="0" w:color="auto"/>
            <w:bottom w:val="none" w:sz="0" w:space="0" w:color="auto"/>
            <w:right w:val="none" w:sz="0" w:space="0" w:color="auto"/>
          </w:divBdr>
          <w:divsChild>
            <w:div w:id="1079016716">
              <w:marLeft w:val="0"/>
              <w:marRight w:val="0"/>
              <w:marTop w:val="0"/>
              <w:marBottom w:val="0"/>
              <w:divBdr>
                <w:top w:val="none" w:sz="0" w:space="0" w:color="auto"/>
                <w:left w:val="none" w:sz="0" w:space="0" w:color="auto"/>
                <w:bottom w:val="none" w:sz="0" w:space="0" w:color="auto"/>
                <w:right w:val="none" w:sz="0" w:space="0" w:color="auto"/>
              </w:divBdr>
              <w:divsChild>
                <w:div w:id="480268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3010437">
      <w:bodyDiv w:val="1"/>
      <w:marLeft w:val="0"/>
      <w:marRight w:val="0"/>
      <w:marTop w:val="0"/>
      <w:marBottom w:val="0"/>
      <w:divBdr>
        <w:top w:val="none" w:sz="0" w:space="0" w:color="auto"/>
        <w:left w:val="none" w:sz="0" w:space="0" w:color="auto"/>
        <w:bottom w:val="none" w:sz="0" w:space="0" w:color="auto"/>
        <w:right w:val="none" w:sz="0" w:space="0" w:color="auto"/>
      </w:divBdr>
    </w:div>
    <w:div w:id="1183856315">
      <w:bodyDiv w:val="1"/>
      <w:marLeft w:val="0"/>
      <w:marRight w:val="0"/>
      <w:marTop w:val="0"/>
      <w:marBottom w:val="0"/>
      <w:divBdr>
        <w:top w:val="none" w:sz="0" w:space="0" w:color="auto"/>
        <w:left w:val="none" w:sz="0" w:space="0" w:color="auto"/>
        <w:bottom w:val="none" w:sz="0" w:space="0" w:color="auto"/>
        <w:right w:val="none" w:sz="0" w:space="0" w:color="auto"/>
      </w:divBdr>
    </w:div>
    <w:div w:id="1186556357">
      <w:bodyDiv w:val="1"/>
      <w:marLeft w:val="0"/>
      <w:marRight w:val="0"/>
      <w:marTop w:val="0"/>
      <w:marBottom w:val="0"/>
      <w:divBdr>
        <w:top w:val="none" w:sz="0" w:space="0" w:color="auto"/>
        <w:left w:val="none" w:sz="0" w:space="0" w:color="auto"/>
        <w:bottom w:val="none" w:sz="0" w:space="0" w:color="auto"/>
        <w:right w:val="none" w:sz="0" w:space="0" w:color="auto"/>
      </w:divBdr>
      <w:divsChild>
        <w:div w:id="387459699">
          <w:marLeft w:val="0"/>
          <w:marRight w:val="0"/>
          <w:marTop w:val="0"/>
          <w:marBottom w:val="375"/>
          <w:divBdr>
            <w:top w:val="none" w:sz="0" w:space="0" w:color="auto"/>
            <w:left w:val="none" w:sz="0" w:space="0" w:color="auto"/>
            <w:bottom w:val="none" w:sz="0" w:space="0" w:color="auto"/>
            <w:right w:val="none" w:sz="0" w:space="0" w:color="auto"/>
          </w:divBdr>
          <w:divsChild>
            <w:div w:id="811562320">
              <w:marLeft w:val="0"/>
              <w:marRight w:val="0"/>
              <w:marTop w:val="0"/>
              <w:marBottom w:val="0"/>
              <w:divBdr>
                <w:top w:val="none" w:sz="0" w:space="0" w:color="auto"/>
                <w:left w:val="none" w:sz="0" w:space="0" w:color="auto"/>
                <w:bottom w:val="none" w:sz="0" w:space="0" w:color="auto"/>
                <w:right w:val="none" w:sz="0" w:space="0" w:color="auto"/>
              </w:divBdr>
              <w:divsChild>
                <w:div w:id="247812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775506">
          <w:marLeft w:val="0"/>
          <w:marRight w:val="0"/>
          <w:marTop w:val="0"/>
          <w:marBottom w:val="0"/>
          <w:divBdr>
            <w:top w:val="none" w:sz="0" w:space="0" w:color="auto"/>
            <w:left w:val="none" w:sz="0" w:space="0" w:color="auto"/>
            <w:bottom w:val="none" w:sz="0" w:space="0" w:color="auto"/>
            <w:right w:val="none" w:sz="0" w:space="0" w:color="auto"/>
          </w:divBdr>
          <w:divsChild>
            <w:div w:id="1709452473">
              <w:marLeft w:val="0"/>
              <w:marRight w:val="0"/>
              <w:marTop w:val="0"/>
              <w:marBottom w:val="0"/>
              <w:divBdr>
                <w:top w:val="none" w:sz="0" w:space="0" w:color="auto"/>
                <w:left w:val="none" w:sz="0" w:space="0" w:color="auto"/>
                <w:bottom w:val="none" w:sz="0" w:space="0" w:color="auto"/>
                <w:right w:val="none" w:sz="0" w:space="0" w:color="auto"/>
              </w:divBdr>
              <w:divsChild>
                <w:div w:id="2093161740">
                  <w:marLeft w:val="0"/>
                  <w:marRight w:val="0"/>
                  <w:marTop w:val="0"/>
                  <w:marBottom w:val="0"/>
                  <w:divBdr>
                    <w:top w:val="none" w:sz="0" w:space="0" w:color="auto"/>
                    <w:left w:val="none" w:sz="0" w:space="0" w:color="auto"/>
                    <w:bottom w:val="none" w:sz="0" w:space="0" w:color="auto"/>
                    <w:right w:val="none" w:sz="0" w:space="0" w:color="auto"/>
                  </w:divBdr>
                  <w:divsChild>
                    <w:div w:id="286813311">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9493029">
      <w:bodyDiv w:val="1"/>
      <w:marLeft w:val="0"/>
      <w:marRight w:val="0"/>
      <w:marTop w:val="0"/>
      <w:marBottom w:val="0"/>
      <w:divBdr>
        <w:top w:val="none" w:sz="0" w:space="0" w:color="auto"/>
        <w:left w:val="none" w:sz="0" w:space="0" w:color="auto"/>
        <w:bottom w:val="none" w:sz="0" w:space="0" w:color="auto"/>
        <w:right w:val="none" w:sz="0" w:space="0" w:color="auto"/>
      </w:divBdr>
      <w:divsChild>
        <w:div w:id="431360349">
          <w:marLeft w:val="0"/>
          <w:marRight w:val="0"/>
          <w:marTop w:val="0"/>
          <w:marBottom w:val="0"/>
          <w:divBdr>
            <w:top w:val="none" w:sz="0" w:space="0" w:color="auto"/>
            <w:left w:val="none" w:sz="0" w:space="0" w:color="auto"/>
            <w:bottom w:val="none" w:sz="0" w:space="0" w:color="auto"/>
            <w:right w:val="none" w:sz="0" w:space="0" w:color="auto"/>
          </w:divBdr>
        </w:div>
      </w:divsChild>
    </w:div>
    <w:div w:id="1200510666">
      <w:bodyDiv w:val="1"/>
      <w:marLeft w:val="0"/>
      <w:marRight w:val="0"/>
      <w:marTop w:val="0"/>
      <w:marBottom w:val="0"/>
      <w:divBdr>
        <w:top w:val="none" w:sz="0" w:space="0" w:color="auto"/>
        <w:left w:val="none" w:sz="0" w:space="0" w:color="auto"/>
        <w:bottom w:val="none" w:sz="0" w:space="0" w:color="auto"/>
        <w:right w:val="none" w:sz="0" w:space="0" w:color="auto"/>
      </w:divBdr>
    </w:div>
    <w:div w:id="1208688322">
      <w:bodyDiv w:val="1"/>
      <w:marLeft w:val="0"/>
      <w:marRight w:val="0"/>
      <w:marTop w:val="0"/>
      <w:marBottom w:val="0"/>
      <w:divBdr>
        <w:top w:val="none" w:sz="0" w:space="0" w:color="auto"/>
        <w:left w:val="none" w:sz="0" w:space="0" w:color="auto"/>
        <w:bottom w:val="none" w:sz="0" w:space="0" w:color="auto"/>
        <w:right w:val="none" w:sz="0" w:space="0" w:color="auto"/>
      </w:divBdr>
    </w:div>
    <w:div w:id="1218125406">
      <w:bodyDiv w:val="1"/>
      <w:marLeft w:val="0"/>
      <w:marRight w:val="0"/>
      <w:marTop w:val="0"/>
      <w:marBottom w:val="0"/>
      <w:divBdr>
        <w:top w:val="none" w:sz="0" w:space="0" w:color="auto"/>
        <w:left w:val="none" w:sz="0" w:space="0" w:color="auto"/>
        <w:bottom w:val="none" w:sz="0" w:space="0" w:color="auto"/>
        <w:right w:val="none" w:sz="0" w:space="0" w:color="auto"/>
      </w:divBdr>
    </w:div>
    <w:div w:id="1224563663">
      <w:bodyDiv w:val="1"/>
      <w:marLeft w:val="0"/>
      <w:marRight w:val="0"/>
      <w:marTop w:val="0"/>
      <w:marBottom w:val="0"/>
      <w:divBdr>
        <w:top w:val="none" w:sz="0" w:space="0" w:color="auto"/>
        <w:left w:val="none" w:sz="0" w:space="0" w:color="auto"/>
        <w:bottom w:val="none" w:sz="0" w:space="0" w:color="auto"/>
        <w:right w:val="none" w:sz="0" w:space="0" w:color="auto"/>
      </w:divBdr>
    </w:div>
    <w:div w:id="1228033466">
      <w:bodyDiv w:val="1"/>
      <w:marLeft w:val="0"/>
      <w:marRight w:val="0"/>
      <w:marTop w:val="0"/>
      <w:marBottom w:val="0"/>
      <w:divBdr>
        <w:top w:val="none" w:sz="0" w:space="0" w:color="auto"/>
        <w:left w:val="none" w:sz="0" w:space="0" w:color="auto"/>
        <w:bottom w:val="none" w:sz="0" w:space="0" w:color="auto"/>
        <w:right w:val="none" w:sz="0" w:space="0" w:color="auto"/>
      </w:divBdr>
    </w:div>
    <w:div w:id="1231698648">
      <w:bodyDiv w:val="1"/>
      <w:marLeft w:val="0"/>
      <w:marRight w:val="0"/>
      <w:marTop w:val="0"/>
      <w:marBottom w:val="0"/>
      <w:divBdr>
        <w:top w:val="none" w:sz="0" w:space="0" w:color="auto"/>
        <w:left w:val="none" w:sz="0" w:space="0" w:color="auto"/>
        <w:bottom w:val="none" w:sz="0" w:space="0" w:color="auto"/>
        <w:right w:val="none" w:sz="0" w:space="0" w:color="auto"/>
      </w:divBdr>
    </w:div>
    <w:div w:id="1232275468">
      <w:bodyDiv w:val="1"/>
      <w:marLeft w:val="0"/>
      <w:marRight w:val="0"/>
      <w:marTop w:val="0"/>
      <w:marBottom w:val="0"/>
      <w:divBdr>
        <w:top w:val="none" w:sz="0" w:space="0" w:color="auto"/>
        <w:left w:val="none" w:sz="0" w:space="0" w:color="auto"/>
        <w:bottom w:val="none" w:sz="0" w:space="0" w:color="auto"/>
        <w:right w:val="none" w:sz="0" w:space="0" w:color="auto"/>
      </w:divBdr>
    </w:div>
    <w:div w:id="1236478454">
      <w:bodyDiv w:val="1"/>
      <w:marLeft w:val="0"/>
      <w:marRight w:val="0"/>
      <w:marTop w:val="0"/>
      <w:marBottom w:val="0"/>
      <w:divBdr>
        <w:top w:val="none" w:sz="0" w:space="0" w:color="auto"/>
        <w:left w:val="none" w:sz="0" w:space="0" w:color="auto"/>
        <w:bottom w:val="none" w:sz="0" w:space="0" w:color="auto"/>
        <w:right w:val="none" w:sz="0" w:space="0" w:color="auto"/>
      </w:divBdr>
      <w:divsChild>
        <w:div w:id="2083598540">
          <w:marLeft w:val="0"/>
          <w:marRight w:val="0"/>
          <w:marTop w:val="0"/>
          <w:marBottom w:val="375"/>
          <w:divBdr>
            <w:top w:val="none" w:sz="0" w:space="0" w:color="auto"/>
            <w:left w:val="none" w:sz="0" w:space="0" w:color="auto"/>
            <w:bottom w:val="none" w:sz="0" w:space="0" w:color="auto"/>
            <w:right w:val="none" w:sz="0" w:space="0" w:color="auto"/>
          </w:divBdr>
          <w:divsChild>
            <w:div w:id="968433623">
              <w:marLeft w:val="0"/>
              <w:marRight w:val="0"/>
              <w:marTop w:val="0"/>
              <w:marBottom w:val="0"/>
              <w:divBdr>
                <w:top w:val="none" w:sz="0" w:space="0" w:color="auto"/>
                <w:left w:val="none" w:sz="0" w:space="0" w:color="auto"/>
                <w:bottom w:val="none" w:sz="0" w:space="0" w:color="auto"/>
                <w:right w:val="none" w:sz="0" w:space="0" w:color="auto"/>
              </w:divBdr>
              <w:divsChild>
                <w:div w:id="1260092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8115965">
          <w:marLeft w:val="0"/>
          <w:marRight w:val="0"/>
          <w:marTop w:val="0"/>
          <w:marBottom w:val="0"/>
          <w:divBdr>
            <w:top w:val="none" w:sz="0" w:space="0" w:color="auto"/>
            <w:left w:val="none" w:sz="0" w:space="0" w:color="auto"/>
            <w:bottom w:val="none" w:sz="0" w:space="0" w:color="auto"/>
            <w:right w:val="none" w:sz="0" w:space="0" w:color="auto"/>
          </w:divBdr>
          <w:divsChild>
            <w:div w:id="1138301840">
              <w:marLeft w:val="0"/>
              <w:marRight w:val="0"/>
              <w:marTop w:val="0"/>
              <w:marBottom w:val="0"/>
              <w:divBdr>
                <w:top w:val="none" w:sz="0" w:space="0" w:color="auto"/>
                <w:left w:val="none" w:sz="0" w:space="0" w:color="auto"/>
                <w:bottom w:val="none" w:sz="0" w:space="0" w:color="auto"/>
                <w:right w:val="none" w:sz="0" w:space="0" w:color="auto"/>
              </w:divBdr>
              <w:divsChild>
                <w:div w:id="707409288">
                  <w:marLeft w:val="-180"/>
                  <w:marRight w:val="-180"/>
                  <w:marTop w:val="0"/>
                  <w:marBottom w:val="0"/>
                  <w:divBdr>
                    <w:top w:val="none" w:sz="0" w:space="0" w:color="auto"/>
                    <w:left w:val="none" w:sz="0" w:space="0" w:color="auto"/>
                    <w:bottom w:val="none" w:sz="0" w:space="0" w:color="auto"/>
                    <w:right w:val="none" w:sz="0" w:space="0" w:color="auto"/>
                  </w:divBdr>
                  <w:divsChild>
                    <w:div w:id="606085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0562127">
      <w:bodyDiv w:val="1"/>
      <w:marLeft w:val="0"/>
      <w:marRight w:val="0"/>
      <w:marTop w:val="0"/>
      <w:marBottom w:val="0"/>
      <w:divBdr>
        <w:top w:val="none" w:sz="0" w:space="0" w:color="auto"/>
        <w:left w:val="none" w:sz="0" w:space="0" w:color="auto"/>
        <w:bottom w:val="none" w:sz="0" w:space="0" w:color="auto"/>
        <w:right w:val="none" w:sz="0" w:space="0" w:color="auto"/>
      </w:divBdr>
    </w:div>
    <w:div w:id="1252006039">
      <w:bodyDiv w:val="1"/>
      <w:marLeft w:val="0"/>
      <w:marRight w:val="0"/>
      <w:marTop w:val="0"/>
      <w:marBottom w:val="0"/>
      <w:divBdr>
        <w:top w:val="none" w:sz="0" w:space="0" w:color="auto"/>
        <w:left w:val="none" w:sz="0" w:space="0" w:color="auto"/>
        <w:bottom w:val="none" w:sz="0" w:space="0" w:color="auto"/>
        <w:right w:val="none" w:sz="0" w:space="0" w:color="auto"/>
      </w:divBdr>
      <w:divsChild>
        <w:div w:id="238095676">
          <w:marLeft w:val="0"/>
          <w:marRight w:val="0"/>
          <w:marTop w:val="0"/>
          <w:marBottom w:val="0"/>
          <w:divBdr>
            <w:top w:val="none" w:sz="0" w:space="0" w:color="auto"/>
            <w:left w:val="none" w:sz="0" w:space="0" w:color="auto"/>
            <w:bottom w:val="none" w:sz="0" w:space="0" w:color="auto"/>
            <w:right w:val="none" w:sz="0" w:space="0" w:color="auto"/>
          </w:divBdr>
        </w:div>
      </w:divsChild>
    </w:div>
    <w:div w:id="1262252941">
      <w:bodyDiv w:val="1"/>
      <w:marLeft w:val="0"/>
      <w:marRight w:val="0"/>
      <w:marTop w:val="0"/>
      <w:marBottom w:val="0"/>
      <w:divBdr>
        <w:top w:val="none" w:sz="0" w:space="0" w:color="auto"/>
        <w:left w:val="none" w:sz="0" w:space="0" w:color="auto"/>
        <w:bottom w:val="none" w:sz="0" w:space="0" w:color="auto"/>
        <w:right w:val="none" w:sz="0" w:space="0" w:color="auto"/>
      </w:divBdr>
    </w:div>
    <w:div w:id="1268469917">
      <w:bodyDiv w:val="1"/>
      <w:marLeft w:val="0"/>
      <w:marRight w:val="0"/>
      <w:marTop w:val="0"/>
      <w:marBottom w:val="0"/>
      <w:divBdr>
        <w:top w:val="none" w:sz="0" w:space="0" w:color="auto"/>
        <w:left w:val="none" w:sz="0" w:space="0" w:color="auto"/>
        <w:bottom w:val="none" w:sz="0" w:space="0" w:color="auto"/>
        <w:right w:val="none" w:sz="0" w:space="0" w:color="auto"/>
      </w:divBdr>
    </w:div>
    <w:div w:id="1270703339">
      <w:bodyDiv w:val="1"/>
      <w:marLeft w:val="0"/>
      <w:marRight w:val="0"/>
      <w:marTop w:val="0"/>
      <w:marBottom w:val="0"/>
      <w:divBdr>
        <w:top w:val="none" w:sz="0" w:space="0" w:color="auto"/>
        <w:left w:val="none" w:sz="0" w:space="0" w:color="auto"/>
        <w:bottom w:val="none" w:sz="0" w:space="0" w:color="auto"/>
        <w:right w:val="none" w:sz="0" w:space="0" w:color="auto"/>
      </w:divBdr>
    </w:div>
    <w:div w:id="1280452614">
      <w:bodyDiv w:val="1"/>
      <w:marLeft w:val="0"/>
      <w:marRight w:val="0"/>
      <w:marTop w:val="0"/>
      <w:marBottom w:val="0"/>
      <w:divBdr>
        <w:top w:val="none" w:sz="0" w:space="0" w:color="auto"/>
        <w:left w:val="none" w:sz="0" w:space="0" w:color="auto"/>
        <w:bottom w:val="none" w:sz="0" w:space="0" w:color="auto"/>
        <w:right w:val="none" w:sz="0" w:space="0" w:color="auto"/>
      </w:divBdr>
    </w:div>
    <w:div w:id="1281910177">
      <w:bodyDiv w:val="1"/>
      <w:marLeft w:val="0"/>
      <w:marRight w:val="0"/>
      <w:marTop w:val="0"/>
      <w:marBottom w:val="0"/>
      <w:divBdr>
        <w:top w:val="none" w:sz="0" w:space="0" w:color="auto"/>
        <w:left w:val="none" w:sz="0" w:space="0" w:color="auto"/>
        <w:bottom w:val="none" w:sz="0" w:space="0" w:color="auto"/>
        <w:right w:val="none" w:sz="0" w:space="0" w:color="auto"/>
      </w:divBdr>
    </w:div>
    <w:div w:id="1281953341">
      <w:bodyDiv w:val="1"/>
      <w:marLeft w:val="0"/>
      <w:marRight w:val="0"/>
      <w:marTop w:val="0"/>
      <w:marBottom w:val="0"/>
      <w:divBdr>
        <w:top w:val="none" w:sz="0" w:space="0" w:color="auto"/>
        <w:left w:val="none" w:sz="0" w:space="0" w:color="auto"/>
        <w:bottom w:val="none" w:sz="0" w:space="0" w:color="auto"/>
        <w:right w:val="none" w:sz="0" w:space="0" w:color="auto"/>
      </w:divBdr>
      <w:divsChild>
        <w:div w:id="303319727">
          <w:marLeft w:val="0"/>
          <w:marRight w:val="0"/>
          <w:marTop w:val="0"/>
          <w:marBottom w:val="0"/>
          <w:divBdr>
            <w:top w:val="none" w:sz="0" w:space="0" w:color="auto"/>
            <w:left w:val="none" w:sz="0" w:space="0" w:color="auto"/>
            <w:bottom w:val="none" w:sz="0" w:space="0" w:color="auto"/>
            <w:right w:val="none" w:sz="0" w:space="0" w:color="auto"/>
          </w:divBdr>
        </w:div>
        <w:div w:id="648097063">
          <w:marLeft w:val="0"/>
          <w:marRight w:val="0"/>
          <w:marTop w:val="0"/>
          <w:marBottom w:val="0"/>
          <w:divBdr>
            <w:top w:val="none" w:sz="0" w:space="0" w:color="auto"/>
            <w:left w:val="none" w:sz="0" w:space="0" w:color="auto"/>
            <w:bottom w:val="none" w:sz="0" w:space="0" w:color="auto"/>
            <w:right w:val="none" w:sz="0" w:space="0" w:color="auto"/>
          </w:divBdr>
          <w:divsChild>
            <w:div w:id="943154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4994340">
      <w:bodyDiv w:val="1"/>
      <w:marLeft w:val="0"/>
      <w:marRight w:val="0"/>
      <w:marTop w:val="0"/>
      <w:marBottom w:val="0"/>
      <w:divBdr>
        <w:top w:val="none" w:sz="0" w:space="0" w:color="auto"/>
        <w:left w:val="none" w:sz="0" w:space="0" w:color="auto"/>
        <w:bottom w:val="none" w:sz="0" w:space="0" w:color="auto"/>
        <w:right w:val="none" w:sz="0" w:space="0" w:color="auto"/>
      </w:divBdr>
    </w:div>
    <w:div w:id="1286034676">
      <w:bodyDiv w:val="1"/>
      <w:marLeft w:val="0"/>
      <w:marRight w:val="0"/>
      <w:marTop w:val="0"/>
      <w:marBottom w:val="0"/>
      <w:divBdr>
        <w:top w:val="none" w:sz="0" w:space="0" w:color="auto"/>
        <w:left w:val="none" w:sz="0" w:space="0" w:color="auto"/>
        <w:bottom w:val="none" w:sz="0" w:space="0" w:color="auto"/>
        <w:right w:val="none" w:sz="0" w:space="0" w:color="auto"/>
      </w:divBdr>
    </w:div>
    <w:div w:id="1291936923">
      <w:bodyDiv w:val="1"/>
      <w:marLeft w:val="0"/>
      <w:marRight w:val="0"/>
      <w:marTop w:val="0"/>
      <w:marBottom w:val="0"/>
      <w:divBdr>
        <w:top w:val="none" w:sz="0" w:space="0" w:color="auto"/>
        <w:left w:val="none" w:sz="0" w:space="0" w:color="auto"/>
        <w:bottom w:val="none" w:sz="0" w:space="0" w:color="auto"/>
        <w:right w:val="none" w:sz="0" w:space="0" w:color="auto"/>
      </w:divBdr>
      <w:divsChild>
        <w:div w:id="51583304">
          <w:marLeft w:val="0"/>
          <w:marRight w:val="0"/>
          <w:marTop w:val="0"/>
          <w:marBottom w:val="720"/>
          <w:divBdr>
            <w:top w:val="none" w:sz="0" w:space="0" w:color="auto"/>
            <w:left w:val="none" w:sz="0" w:space="0" w:color="auto"/>
            <w:bottom w:val="none" w:sz="0" w:space="0" w:color="auto"/>
            <w:right w:val="none" w:sz="0" w:space="0" w:color="auto"/>
          </w:divBdr>
        </w:div>
        <w:div w:id="463232489">
          <w:marLeft w:val="0"/>
          <w:marRight w:val="0"/>
          <w:marTop w:val="0"/>
          <w:marBottom w:val="0"/>
          <w:divBdr>
            <w:top w:val="none" w:sz="0" w:space="0" w:color="auto"/>
            <w:left w:val="none" w:sz="0" w:space="0" w:color="auto"/>
            <w:bottom w:val="none" w:sz="0" w:space="0" w:color="auto"/>
            <w:right w:val="none" w:sz="0" w:space="0" w:color="auto"/>
          </w:divBdr>
          <w:divsChild>
            <w:div w:id="1807089911">
              <w:marLeft w:val="0"/>
              <w:marRight w:val="0"/>
              <w:marTop w:val="0"/>
              <w:marBottom w:val="0"/>
              <w:divBdr>
                <w:top w:val="none" w:sz="0" w:space="0" w:color="auto"/>
                <w:left w:val="none" w:sz="0" w:space="0" w:color="auto"/>
                <w:bottom w:val="none" w:sz="0" w:space="0" w:color="auto"/>
                <w:right w:val="none" w:sz="0" w:space="0" w:color="auto"/>
              </w:divBdr>
            </w:div>
            <w:div w:id="1875606811">
              <w:marLeft w:val="0"/>
              <w:marRight w:val="0"/>
              <w:marTop w:val="0"/>
              <w:marBottom w:val="0"/>
              <w:divBdr>
                <w:top w:val="none" w:sz="0" w:space="0" w:color="auto"/>
                <w:left w:val="none" w:sz="0" w:space="0" w:color="auto"/>
                <w:bottom w:val="none" w:sz="0" w:space="0" w:color="auto"/>
                <w:right w:val="none" w:sz="0" w:space="0" w:color="auto"/>
              </w:divBdr>
              <w:divsChild>
                <w:div w:id="166406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8225025">
      <w:bodyDiv w:val="1"/>
      <w:marLeft w:val="0"/>
      <w:marRight w:val="0"/>
      <w:marTop w:val="0"/>
      <w:marBottom w:val="0"/>
      <w:divBdr>
        <w:top w:val="none" w:sz="0" w:space="0" w:color="auto"/>
        <w:left w:val="none" w:sz="0" w:space="0" w:color="auto"/>
        <w:bottom w:val="none" w:sz="0" w:space="0" w:color="auto"/>
        <w:right w:val="none" w:sz="0" w:space="0" w:color="auto"/>
      </w:divBdr>
      <w:divsChild>
        <w:div w:id="1789280968">
          <w:marLeft w:val="0"/>
          <w:marRight w:val="0"/>
          <w:marTop w:val="0"/>
          <w:marBottom w:val="375"/>
          <w:divBdr>
            <w:top w:val="none" w:sz="0" w:space="0" w:color="auto"/>
            <w:left w:val="none" w:sz="0" w:space="0" w:color="auto"/>
            <w:bottom w:val="none" w:sz="0" w:space="0" w:color="auto"/>
            <w:right w:val="none" w:sz="0" w:space="0" w:color="auto"/>
          </w:divBdr>
          <w:divsChild>
            <w:div w:id="2051882605">
              <w:marLeft w:val="0"/>
              <w:marRight w:val="0"/>
              <w:marTop w:val="0"/>
              <w:marBottom w:val="0"/>
              <w:divBdr>
                <w:top w:val="none" w:sz="0" w:space="0" w:color="auto"/>
                <w:left w:val="none" w:sz="0" w:space="0" w:color="auto"/>
                <w:bottom w:val="none" w:sz="0" w:space="0" w:color="auto"/>
                <w:right w:val="none" w:sz="0" w:space="0" w:color="auto"/>
              </w:divBdr>
              <w:divsChild>
                <w:div w:id="1313480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756606">
          <w:marLeft w:val="0"/>
          <w:marRight w:val="0"/>
          <w:marTop w:val="0"/>
          <w:marBottom w:val="0"/>
          <w:divBdr>
            <w:top w:val="none" w:sz="0" w:space="0" w:color="auto"/>
            <w:left w:val="none" w:sz="0" w:space="0" w:color="auto"/>
            <w:bottom w:val="none" w:sz="0" w:space="0" w:color="auto"/>
            <w:right w:val="none" w:sz="0" w:space="0" w:color="auto"/>
          </w:divBdr>
          <w:divsChild>
            <w:div w:id="737283536">
              <w:marLeft w:val="0"/>
              <w:marRight w:val="0"/>
              <w:marTop w:val="0"/>
              <w:marBottom w:val="0"/>
              <w:divBdr>
                <w:top w:val="none" w:sz="0" w:space="0" w:color="auto"/>
                <w:left w:val="none" w:sz="0" w:space="0" w:color="auto"/>
                <w:bottom w:val="none" w:sz="0" w:space="0" w:color="auto"/>
                <w:right w:val="none" w:sz="0" w:space="0" w:color="auto"/>
              </w:divBdr>
              <w:divsChild>
                <w:div w:id="1454907185">
                  <w:marLeft w:val="-180"/>
                  <w:marRight w:val="-180"/>
                  <w:marTop w:val="0"/>
                  <w:marBottom w:val="0"/>
                  <w:divBdr>
                    <w:top w:val="none" w:sz="0" w:space="0" w:color="auto"/>
                    <w:left w:val="none" w:sz="0" w:space="0" w:color="auto"/>
                    <w:bottom w:val="none" w:sz="0" w:space="0" w:color="auto"/>
                    <w:right w:val="none" w:sz="0" w:space="0" w:color="auto"/>
                  </w:divBdr>
                  <w:divsChild>
                    <w:div w:id="67118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1180397">
      <w:bodyDiv w:val="1"/>
      <w:marLeft w:val="0"/>
      <w:marRight w:val="0"/>
      <w:marTop w:val="0"/>
      <w:marBottom w:val="0"/>
      <w:divBdr>
        <w:top w:val="none" w:sz="0" w:space="0" w:color="auto"/>
        <w:left w:val="none" w:sz="0" w:space="0" w:color="auto"/>
        <w:bottom w:val="none" w:sz="0" w:space="0" w:color="auto"/>
        <w:right w:val="none" w:sz="0" w:space="0" w:color="auto"/>
      </w:divBdr>
    </w:div>
    <w:div w:id="1311669985">
      <w:bodyDiv w:val="1"/>
      <w:marLeft w:val="0"/>
      <w:marRight w:val="0"/>
      <w:marTop w:val="0"/>
      <w:marBottom w:val="0"/>
      <w:divBdr>
        <w:top w:val="none" w:sz="0" w:space="0" w:color="auto"/>
        <w:left w:val="none" w:sz="0" w:space="0" w:color="auto"/>
        <w:bottom w:val="none" w:sz="0" w:space="0" w:color="auto"/>
        <w:right w:val="none" w:sz="0" w:space="0" w:color="auto"/>
      </w:divBdr>
      <w:divsChild>
        <w:div w:id="1878733162">
          <w:marLeft w:val="-180"/>
          <w:marRight w:val="-180"/>
          <w:marTop w:val="0"/>
          <w:marBottom w:val="0"/>
          <w:divBdr>
            <w:top w:val="none" w:sz="0" w:space="0" w:color="auto"/>
            <w:left w:val="none" w:sz="0" w:space="0" w:color="auto"/>
            <w:bottom w:val="none" w:sz="0" w:space="0" w:color="auto"/>
            <w:right w:val="none" w:sz="0" w:space="0" w:color="auto"/>
          </w:divBdr>
          <w:divsChild>
            <w:div w:id="99566279">
              <w:marLeft w:val="0"/>
              <w:marRight w:val="0"/>
              <w:marTop w:val="0"/>
              <w:marBottom w:val="0"/>
              <w:divBdr>
                <w:top w:val="none" w:sz="0" w:space="0" w:color="auto"/>
                <w:left w:val="none" w:sz="0" w:space="0" w:color="auto"/>
                <w:bottom w:val="none" w:sz="0" w:space="0" w:color="auto"/>
                <w:right w:val="none" w:sz="0" w:space="0" w:color="auto"/>
              </w:divBdr>
              <w:divsChild>
                <w:div w:id="294022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4722926">
      <w:bodyDiv w:val="1"/>
      <w:marLeft w:val="0"/>
      <w:marRight w:val="0"/>
      <w:marTop w:val="0"/>
      <w:marBottom w:val="0"/>
      <w:divBdr>
        <w:top w:val="none" w:sz="0" w:space="0" w:color="auto"/>
        <w:left w:val="none" w:sz="0" w:space="0" w:color="auto"/>
        <w:bottom w:val="none" w:sz="0" w:space="0" w:color="auto"/>
        <w:right w:val="none" w:sz="0" w:space="0" w:color="auto"/>
      </w:divBdr>
      <w:divsChild>
        <w:div w:id="735933293">
          <w:marLeft w:val="0"/>
          <w:marRight w:val="0"/>
          <w:marTop w:val="0"/>
          <w:marBottom w:val="0"/>
          <w:divBdr>
            <w:top w:val="none" w:sz="0" w:space="0" w:color="auto"/>
            <w:left w:val="none" w:sz="0" w:space="0" w:color="auto"/>
            <w:bottom w:val="none" w:sz="0" w:space="0" w:color="auto"/>
            <w:right w:val="none" w:sz="0" w:space="0" w:color="auto"/>
          </w:divBdr>
        </w:div>
        <w:div w:id="1300190427">
          <w:marLeft w:val="0"/>
          <w:marRight w:val="0"/>
          <w:marTop w:val="0"/>
          <w:marBottom w:val="0"/>
          <w:divBdr>
            <w:top w:val="none" w:sz="0" w:space="0" w:color="auto"/>
            <w:left w:val="none" w:sz="0" w:space="0" w:color="auto"/>
            <w:bottom w:val="none" w:sz="0" w:space="0" w:color="auto"/>
            <w:right w:val="none" w:sz="0" w:space="0" w:color="auto"/>
          </w:divBdr>
        </w:div>
        <w:div w:id="2096317171">
          <w:marLeft w:val="0"/>
          <w:marRight w:val="0"/>
          <w:marTop w:val="0"/>
          <w:marBottom w:val="0"/>
          <w:divBdr>
            <w:top w:val="none" w:sz="0" w:space="0" w:color="auto"/>
            <w:left w:val="none" w:sz="0" w:space="0" w:color="auto"/>
            <w:bottom w:val="none" w:sz="0" w:space="0" w:color="auto"/>
            <w:right w:val="none" w:sz="0" w:space="0" w:color="auto"/>
          </w:divBdr>
        </w:div>
        <w:div w:id="2030718002">
          <w:marLeft w:val="0"/>
          <w:marRight w:val="0"/>
          <w:marTop w:val="0"/>
          <w:marBottom w:val="0"/>
          <w:divBdr>
            <w:top w:val="none" w:sz="0" w:space="0" w:color="auto"/>
            <w:left w:val="none" w:sz="0" w:space="0" w:color="auto"/>
            <w:bottom w:val="none" w:sz="0" w:space="0" w:color="auto"/>
            <w:right w:val="none" w:sz="0" w:space="0" w:color="auto"/>
          </w:divBdr>
        </w:div>
        <w:div w:id="1049067421">
          <w:marLeft w:val="0"/>
          <w:marRight w:val="0"/>
          <w:marTop w:val="0"/>
          <w:marBottom w:val="0"/>
          <w:divBdr>
            <w:top w:val="none" w:sz="0" w:space="0" w:color="auto"/>
            <w:left w:val="none" w:sz="0" w:space="0" w:color="auto"/>
            <w:bottom w:val="none" w:sz="0" w:space="0" w:color="auto"/>
            <w:right w:val="none" w:sz="0" w:space="0" w:color="auto"/>
          </w:divBdr>
        </w:div>
      </w:divsChild>
    </w:div>
    <w:div w:id="1314723541">
      <w:bodyDiv w:val="1"/>
      <w:marLeft w:val="0"/>
      <w:marRight w:val="0"/>
      <w:marTop w:val="0"/>
      <w:marBottom w:val="0"/>
      <w:divBdr>
        <w:top w:val="none" w:sz="0" w:space="0" w:color="auto"/>
        <w:left w:val="none" w:sz="0" w:space="0" w:color="auto"/>
        <w:bottom w:val="none" w:sz="0" w:space="0" w:color="auto"/>
        <w:right w:val="none" w:sz="0" w:space="0" w:color="auto"/>
      </w:divBdr>
    </w:div>
    <w:div w:id="1330056903">
      <w:bodyDiv w:val="1"/>
      <w:marLeft w:val="0"/>
      <w:marRight w:val="0"/>
      <w:marTop w:val="0"/>
      <w:marBottom w:val="0"/>
      <w:divBdr>
        <w:top w:val="none" w:sz="0" w:space="0" w:color="auto"/>
        <w:left w:val="none" w:sz="0" w:space="0" w:color="auto"/>
        <w:bottom w:val="none" w:sz="0" w:space="0" w:color="auto"/>
        <w:right w:val="none" w:sz="0" w:space="0" w:color="auto"/>
      </w:divBdr>
    </w:div>
    <w:div w:id="1334452212">
      <w:bodyDiv w:val="1"/>
      <w:marLeft w:val="0"/>
      <w:marRight w:val="0"/>
      <w:marTop w:val="0"/>
      <w:marBottom w:val="0"/>
      <w:divBdr>
        <w:top w:val="none" w:sz="0" w:space="0" w:color="auto"/>
        <w:left w:val="none" w:sz="0" w:space="0" w:color="auto"/>
        <w:bottom w:val="none" w:sz="0" w:space="0" w:color="auto"/>
        <w:right w:val="none" w:sz="0" w:space="0" w:color="auto"/>
      </w:divBdr>
    </w:div>
    <w:div w:id="1344747991">
      <w:bodyDiv w:val="1"/>
      <w:marLeft w:val="0"/>
      <w:marRight w:val="0"/>
      <w:marTop w:val="0"/>
      <w:marBottom w:val="0"/>
      <w:divBdr>
        <w:top w:val="none" w:sz="0" w:space="0" w:color="auto"/>
        <w:left w:val="none" w:sz="0" w:space="0" w:color="auto"/>
        <w:bottom w:val="none" w:sz="0" w:space="0" w:color="auto"/>
        <w:right w:val="none" w:sz="0" w:space="0" w:color="auto"/>
      </w:divBdr>
      <w:divsChild>
        <w:div w:id="891773414">
          <w:marLeft w:val="0"/>
          <w:marRight w:val="0"/>
          <w:marTop w:val="0"/>
          <w:marBottom w:val="0"/>
          <w:divBdr>
            <w:top w:val="none" w:sz="0" w:space="0" w:color="auto"/>
            <w:left w:val="none" w:sz="0" w:space="0" w:color="auto"/>
            <w:bottom w:val="none" w:sz="0" w:space="0" w:color="auto"/>
            <w:right w:val="none" w:sz="0" w:space="0" w:color="auto"/>
          </w:divBdr>
          <w:divsChild>
            <w:div w:id="1805587218">
              <w:marLeft w:val="-180"/>
              <w:marRight w:val="-180"/>
              <w:marTop w:val="0"/>
              <w:marBottom w:val="0"/>
              <w:divBdr>
                <w:top w:val="none" w:sz="0" w:space="0" w:color="auto"/>
                <w:left w:val="none" w:sz="0" w:space="0" w:color="auto"/>
                <w:bottom w:val="none" w:sz="0" w:space="0" w:color="auto"/>
                <w:right w:val="none" w:sz="0" w:space="0" w:color="auto"/>
              </w:divBdr>
              <w:divsChild>
                <w:div w:id="312567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4893549">
      <w:bodyDiv w:val="1"/>
      <w:marLeft w:val="0"/>
      <w:marRight w:val="0"/>
      <w:marTop w:val="0"/>
      <w:marBottom w:val="0"/>
      <w:divBdr>
        <w:top w:val="none" w:sz="0" w:space="0" w:color="auto"/>
        <w:left w:val="none" w:sz="0" w:space="0" w:color="auto"/>
        <w:bottom w:val="none" w:sz="0" w:space="0" w:color="auto"/>
        <w:right w:val="none" w:sz="0" w:space="0" w:color="auto"/>
      </w:divBdr>
    </w:div>
    <w:div w:id="1345207251">
      <w:bodyDiv w:val="1"/>
      <w:marLeft w:val="0"/>
      <w:marRight w:val="0"/>
      <w:marTop w:val="0"/>
      <w:marBottom w:val="0"/>
      <w:divBdr>
        <w:top w:val="none" w:sz="0" w:space="0" w:color="auto"/>
        <w:left w:val="none" w:sz="0" w:space="0" w:color="auto"/>
        <w:bottom w:val="none" w:sz="0" w:space="0" w:color="auto"/>
        <w:right w:val="none" w:sz="0" w:space="0" w:color="auto"/>
      </w:divBdr>
      <w:divsChild>
        <w:div w:id="1743521958">
          <w:marLeft w:val="0"/>
          <w:marRight w:val="0"/>
          <w:marTop w:val="0"/>
          <w:marBottom w:val="375"/>
          <w:divBdr>
            <w:top w:val="none" w:sz="0" w:space="0" w:color="auto"/>
            <w:left w:val="none" w:sz="0" w:space="0" w:color="auto"/>
            <w:bottom w:val="none" w:sz="0" w:space="0" w:color="auto"/>
            <w:right w:val="none" w:sz="0" w:space="0" w:color="auto"/>
          </w:divBdr>
          <w:divsChild>
            <w:div w:id="312805422">
              <w:marLeft w:val="0"/>
              <w:marRight w:val="0"/>
              <w:marTop w:val="0"/>
              <w:marBottom w:val="0"/>
              <w:divBdr>
                <w:top w:val="none" w:sz="0" w:space="0" w:color="auto"/>
                <w:left w:val="none" w:sz="0" w:space="0" w:color="auto"/>
                <w:bottom w:val="none" w:sz="0" w:space="0" w:color="auto"/>
                <w:right w:val="none" w:sz="0" w:space="0" w:color="auto"/>
              </w:divBdr>
              <w:divsChild>
                <w:div w:id="1675574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379363">
          <w:marLeft w:val="0"/>
          <w:marRight w:val="0"/>
          <w:marTop w:val="0"/>
          <w:marBottom w:val="0"/>
          <w:divBdr>
            <w:top w:val="none" w:sz="0" w:space="0" w:color="auto"/>
            <w:left w:val="none" w:sz="0" w:space="0" w:color="auto"/>
            <w:bottom w:val="none" w:sz="0" w:space="0" w:color="auto"/>
            <w:right w:val="none" w:sz="0" w:space="0" w:color="auto"/>
          </w:divBdr>
          <w:divsChild>
            <w:div w:id="678890836">
              <w:marLeft w:val="0"/>
              <w:marRight w:val="0"/>
              <w:marTop w:val="0"/>
              <w:marBottom w:val="0"/>
              <w:divBdr>
                <w:top w:val="none" w:sz="0" w:space="0" w:color="auto"/>
                <w:left w:val="none" w:sz="0" w:space="0" w:color="auto"/>
                <w:bottom w:val="none" w:sz="0" w:space="0" w:color="auto"/>
                <w:right w:val="none" w:sz="0" w:space="0" w:color="auto"/>
              </w:divBdr>
              <w:divsChild>
                <w:div w:id="702247715">
                  <w:marLeft w:val="0"/>
                  <w:marRight w:val="0"/>
                  <w:marTop w:val="0"/>
                  <w:marBottom w:val="0"/>
                  <w:divBdr>
                    <w:top w:val="none" w:sz="0" w:space="0" w:color="auto"/>
                    <w:left w:val="none" w:sz="0" w:space="0" w:color="auto"/>
                    <w:bottom w:val="none" w:sz="0" w:space="0" w:color="auto"/>
                    <w:right w:val="none" w:sz="0" w:space="0" w:color="auto"/>
                  </w:divBdr>
                  <w:divsChild>
                    <w:div w:id="1707754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9260729">
      <w:bodyDiv w:val="1"/>
      <w:marLeft w:val="0"/>
      <w:marRight w:val="0"/>
      <w:marTop w:val="0"/>
      <w:marBottom w:val="0"/>
      <w:divBdr>
        <w:top w:val="none" w:sz="0" w:space="0" w:color="auto"/>
        <w:left w:val="none" w:sz="0" w:space="0" w:color="auto"/>
        <w:bottom w:val="none" w:sz="0" w:space="0" w:color="auto"/>
        <w:right w:val="none" w:sz="0" w:space="0" w:color="auto"/>
      </w:divBdr>
    </w:div>
    <w:div w:id="1349873281">
      <w:bodyDiv w:val="1"/>
      <w:marLeft w:val="0"/>
      <w:marRight w:val="0"/>
      <w:marTop w:val="0"/>
      <w:marBottom w:val="0"/>
      <w:divBdr>
        <w:top w:val="none" w:sz="0" w:space="0" w:color="auto"/>
        <w:left w:val="none" w:sz="0" w:space="0" w:color="auto"/>
        <w:bottom w:val="none" w:sz="0" w:space="0" w:color="auto"/>
        <w:right w:val="none" w:sz="0" w:space="0" w:color="auto"/>
      </w:divBdr>
    </w:div>
    <w:div w:id="1351833556">
      <w:bodyDiv w:val="1"/>
      <w:marLeft w:val="0"/>
      <w:marRight w:val="0"/>
      <w:marTop w:val="0"/>
      <w:marBottom w:val="0"/>
      <w:divBdr>
        <w:top w:val="none" w:sz="0" w:space="0" w:color="auto"/>
        <w:left w:val="none" w:sz="0" w:space="0" w:color="auto"/>
        <w:bottom w:val="none" w:sz="0" w:space="0" w:color="auto"/>
        <w:right w:val="none" w:sz="0" w:space="0" w:color="auto"/>
      </w:divBdr>
    </w:div>
    <w:div w:id="1359500123">
      <w:bodyDiv w:val="1"/>
      <w:marLeft w:val="0"/>
      <w:marRight w:val="0"/>
      <w:marTop w:val="0"/>
      <w:marBottom w:val="0"/>
      <w:divBdr>
        <w:top w:val="none" w:sz="0" w:space="0" w:color="auto"/>
        <w:left w:val="none" w:sz="0" w:space="0" w:color="auto"/>
        <w:bottom w:val="none" w:sz="0" w:space="0" w:color="auto"/>
        <w:right w:val="none" w:sz="0" w:space="0" w:color="auto"/>
      </w:divBdr>
    </w:div>
    <w:div w:id="1363087931">
      <w:bodyDiv w:val="1"/>
      <w:marLeft w:val="0"/>
      <w:marRight w:val="0"/>
      <w:marTop w:val="0"/>
      <w:marBottom w:val="0"/>
      <w:divBdr>
        <w:top w:val="none" w:sz="0" w:space="0" w:color="auto"/>
        <w:left w:val="none" w:sz="0" w:space="0" w:color="auto"/>
        <w:bottom w:val="none" w:sz="0" w:space="0" w:color="auto"/>
        <w:right w:val="none" w:sz="0" w:space="0" w:color="auto"/>
      </w:divBdr>
      <w:divsChild>
        <w:div w:id="2072734179">
          <w:marLeft w:val="-180"/>
          <w:marRight w:val="-180"/>
          <w:marTop w:val="0"/>
          <w:marBottom w:val="0"/>
          <w:divBdr>
            <w:top w:val="none" w:sz="0" w:space="0" w:color="auto"/>
            <w:left w:val="none" w:sz="0" w:space="0" w:color="auto"/>
            <w:bottom w:val="none" w:sz="0" w:space="0" w:color="auto"/>
            <w:right w:val="none" w:sz="0" w:space="0" w:color="auto"/>
          </w:divBdr>
          <w:divsChild>
            <w:div w:id="1095635756">
              <w:marLeft w:val="0"/>
              <w:marRight w:val="0"/>
              <w:marTop w:val="0"/>
              <w:marBottom w:val="0"/>
              <w:divBdr>
                <w:top w:val="none" w:sz="0" w:space="0" w:color="auto"/>
                <w:left w:val="none" w:sz="0" w:space="0" w:color="auto"/>
                <w:bottom w:val="none" w:sz="0" w:space="0" w:color="auto"/>
                <w:right w:val="none" w:sz="0" w:space="0" w:color="auto"/>
              </w:divBdr>
              <w:divsChild>
                <w:div w:id="760873062">
                  <w:marLeft w:val="0"/>
                  <w:marRight w:val="0"/>
                  <w:marTop w:val="0"/>
                  <w:marBottom w:val="0"/>
                  <w:divBdr>
                    <w:top w:val="none" w:sz="0" w:space="0" w:color="auto"/>
                    <w:left w:val="none" w:sz="0" w:space="0" w:color="auto"/>
                    <w:bottom w:val="none" w:sz="0" w:space="0" w:color="auto"/>
                    <w:right w:val="none" w:sz="0" w:space="0" w:color="auto"/>
                  </w:divBdr>
                  <w:divsChild>
                    <w:div w:id="1736078709">
                      <w:marLeft w:val="-180"/>
                      <w:marRight w:val="-180"/>
                      <w:marTop w:val="0"/>
                      <w:marBottom w:val="0"/>
                      <w:divBdr>
                        <w:top w:val="none" w:sz="0" w:space="0" w:color="auto"/>
                        <w:left w:val="none" w:sz="0" w:space="0" w:color="auto"/>
                        <w:bottom w:val="none" w:sz="0" w:space="0" w:color="auto"/>
                        <w:right w:val="none" w:sz="0" w:space="0" w:color="auto"/>
                      </w:divBdr>
                      <w:divsChild>
                        <w:div w:id="63994050">
                          <w:marLeft w:val="0"/>
                          <w:marRight w:val="0"/>
                          <w:marTop w:val="0"/>
                          <w:marBottom w:val="0"/>
                          <w:divBdr>
                            <w:top w:val="none" w:sz="0" w:space="0" w:color="auto"/>
                            <w:left w:val="none" w:sz="0" w:space="0" w:color="auto"/>
                            <w:bottom w:val="none" w:sz="0" w:space="0" w:color="auto"/>
                            <w:right w:val="none" w:sz="0" w:space="0" w:color="auto"/>
                          </w:divBdr>
                          <w:divsChild>
                            <w:div w:id="416680163">
                              <w:marLeft w:val="0"/>
                              <w:marRight w:val="0"/>
                              <w:marTop w:val="0"/>
                              <w:marBottom w:val="0"/>
                              <w:divBdr>
                                <w:top w:val="none" w:sz="0" w:space="0" w:color="auto"/>
                                <w:left w:val="none" w:sz="0" w:space="0" w:color="auto"/>
                                <w:bottom w:val="none" w:sz="0" w:space="0" w:color="auto"/>
                                <w:right w:val="none" w:sz="0" w:space="0" w:color="auto"/>
                              </w:divBdr>
                              <w:divsChild>
                                <w:div w:id="1807429299">
                                  <w:marLeft w:val="-180"/>
                                  <w:marRight w:val="-180"/>
                                  <w:marTop w:val="0"/>
                                  <w:marBottom w:val="0"/>
                                  <w:divBdr>
                                    <w:top w:val="none" w:sz="0" w:space="0" w:color="auto"/>
                                    <w:left w:val="none" w:sz="0" w:space="0" w:color="auto"/>
                                    <w:bottom w:val="none" w:sz="0" w:space="0" w:color="auto"/>
                                    <w:right w:val="none" w:sz="0" w:space="0" w:color="auto"/>
                                  </w:divBdr>
                                  <w:divsChild>
                                    <w:div w:id="1132940176">
                                      <w:marLeft w:val="0"/>
                                      <w:marRight w:val="0"/>
                                      <w:marTop w:val="0"/>
                                      <w:marBottom w:val="0"/>
                                      <w:divBdr>
                                        <w:top w:val="none" w:sz="0" w:space="0" w:color="auto"/>
                                        <w:left w:val="none" w:sz="0" w:space="0" w:color="auto"/>
                                        <w:bottom w:val="none" w:sz="0" w:space="0" w:color="auto"/>
                                        <w:right w:val="none" w:sz="0" w:space="0" w:color="auto"/>
                                      </w:divBdr>
                                      <w:divsChild>
                                        <w:div w:id="1586768634">
                                          <w:marLeft w:val="0"/>
                                          <w:marRight w:val="0"/>
                                          <w:marTop w:val="0"/>
                                          <w:marBottom w:val="0"/>
                                          <w:divBdr>
                                            <w:top w:val="none" w:sz="0" w:space="0" w:color="auto"/>
                                            <w:left w:val="none" w:sz="0" w:space="0" w:color="auto"/>
                                            <w:bottom w:val="none" w:sz="0" w:space="0" w:color="auto"/>
                                            <w:right w:val="none" w:sz="0" w:space="0" w:color="auto"/>
                                          </w:divBdr>
                                          <w:divsChild>
                                            <w:div w:id="1267495626">
                                              <w:marLeft w:val="-180"/>
                                              <w:marRight w:val="-180"/>
                                              <w:marTop w:val="0"/>
                                              <w:marBottom w:val="0"/>
                                              <w:divBdr>
                                                <w:top w:val="none" w:sz="0" w:space="0" w:color="auto"/>
                                                <w:left w:val="none" w:sz="0" w:space="0" w:color="auto"/>
                                                <w:bottom w:val="none" w:sz="0" w:space="0" w:color="auto"/>
                                                <w:right w:val="none" w:sz="0" w:space="0" w:color="auto"/>
                                              </w:divBdr>
                                              <w:divsChild>
                                                <w:div w:id="427165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66559544">
      <w:bodyDiv w:val="1"/>
      <w:marLeft w:val="0"/>
      <w:marRight w:val="0"/>
      <w:marTop w:val="0"/>
      <w:marBottom w:val="0"/>
      <w:divBdr>
        <w:top w:val="none" w:sz="0" w:space="0" w:color="auto"/>
        <w:left w:val="none" w:sz="0" w:space="0" w:color="auto"/>
        <w:bottom w:val="none" w:sz="0" w:space="0" w:color="auto"/>
        <w:right w:val="none" w:sz="0" w:space="0" w:color="auto"/>
      </w:divBdr>
    </w:div>
    <w:div w:id="1371804816">
      <w:bodyDiv w:val="1"/>
      <w:marLeft w:val="0"/>
      <w:marRight w:val="0"/>
      <w:marTop w:val="0"/>
      <w:marBottom w:val="0"/>
      <w:divBdr>
        <w:top w:val="none" w:sz="0" w:space="0" w:color="auto"/>
        <w:left w:val="none" w:sz="0" w:space="0" w:color="auto"/>
        <w:bottom w:val="none" w:sz="0" w:space="0" w:color="auto"/>
        <w:right w:val="none" w:sz="0" w:space="0" w:color="auto"/>
      </w:divBdr>
    </w:div>
    <w:div w:id="1377462127">
      <w:bodyDiv w:val="1"/>
      <w:marLeft w:val="0"/>
      <w:marRight w:val="0"/>
      <w:marTop w:val="0"/>
      <w:marBottom w:val="0"/>
      <w:divBdr>
        <w:top w:val="none" w:sz="0" w:space="0" w:color="auto"/>
        <w:left w:val="none" w:sz="0" w:space="0" w:color="auto"/>
        <w:bottom w:val="none" w:sz="0" w:space="0" w:color="auto"/>
        <w:right w:val="none" w:sz="0" w:space="0" w:color="auto"/>
      </w:divBdr>
    </w:div>
    <w:div w:id="1379159061">
      <w:bodyDiv w:val="1"/>
      <w:marLeft w:val="0"/>
      <w:marRight w:val="0"/>
      <w:marTop w:val="0"/>
      <w:marBottom w:val="0"/>
      <w:divBdr>
        <w:top w:val="none" w:sz="0" w:space="0" w:color="auto"/>
        <w:left w:val="none" w:sz="0" w:space="0" w:color="auto"/>
        <w:bottom w:val="none" w:sz="0" w:space="0" w:color="auto"/>
        <w:right w:val="none" w:sz="0" w:space="0" w:color="auto"/>
      </w:divBdr>
    </w:div>
    <w:div w:id="1390306473">
      <w:bodyDiv w:val="1"/>
      <w:marLeft w:val="0"/>
      <w:marRight w:val="0"/>
      <w:marTop w:val="0"/>
      <w:marBottom w:val="0"/>
      <w:divBdr>
        <w:top w:val="none" w:sz="0" w:space="0" w:color="auto"/>
        <w:left w:val="none" w:sz="0" w:space="0" w:color="auto"/>
        <w:bottom w:val="none" w:sz="0" w:space="0" w:color="auto"/>
        <w:right w:val="none" w:sz="0" w:space="0" w:color="auto"/>
      </w:divBdr>
      <w:divsChild>
        <w:div w:id="1537502970">
          <w:marLeft w:val="0"/>
          <w:marRight w:val="0"/>
          <w:marTop w:val="0"/>
          <w:marBottom w:val="0"/>
          <w:divBdr>
            <w:top w:val="none" w:sz="0" w:space="0" w:color="auto"/>
            <w:left w:val="none" w:sz="0" w:space="0" w:color="auto"/>
            <w:bottom w:val="none" w:sz="0" w:space="0" w:color="auto"/>
            <w:right w:val="none" w:sz="0" w:space="0" w:color="auto"/>
          </w:divBdr>
          <w:divsChild>
            <w:div w:id="501163161">
              <w:marLeft w:val="0"/>
              <w:marRight w:val="0"/>
              <w:marTop w:val="0"/>
              <w:marBottom w:val="0"/>
              <w:divBdr>
                <w:top w:val="none" w:sz="0" w:space="0" w:color="auto"/>
                <w:left w:val="none" w:sz="0" w:space="0" w:color="auto"/>
                <w:bottom w:val="none" w:sz="0" w:space="0" w:color="auto"/>
                <w:right w:val="none" w:sz="0" w:space="0" w:color="auto"/>
              </w:divBdr>
              <w:divsChild>
                <w:div w:id="57091215">
                  <w:marLeft w:val="0"/>
                  <w:marRight w:val="0"/>
                  <w:marTop w:val="0"/>
                  <w:marBottom w:val="0"/>
                  <w:divBdr>
                    <w:top w:val="none" w:sz="0" w:space="0" w:color="auto"/>
                    <w:left w:val="none" w:sz="0" w:space="0" w:color="auto"/>
                    <w:bottom w:val="none" w:sz="0" w:space="0" w:color="auto"/>
                    <w:right w:val="none" w:sz="0" w:space="0" w:color="auto"/>
                  </w:divBdr>
                </w:div>
              </w:divsChild>
            </w:div>
            <w:div w:id="237136415">
              <w:marLeft w:val="0"/>
              <w:marRight w:val="0"/>
              <w:marTop w:val="0"/>
              <w:marBottom w:val="0"/>
              <w:divBdr>
                <w:top w:val="none" w:sz="0" w:space="0" w:color="auto"/>
                <w:left w:val="none" w:sz="0" w:space="0" w:color="auto"/>
                <w:bottom w:val="none" w:sz="0" w:space="0" w:color="auto"/>
                <w:right w:val="none" w:sz="0" w:space="0" w:color="auto"/>
              </w:divBdr>
            </w:div>
          </w:divsChild>
        </w:div>
        <w:div w:id="1503935931">
          <w:marLeft w:val="0"/>
          <w:marRight w:val="0"/>
          <w:marTop w:val="0"/>
          <w:marBottom w:val="0"/>
          <w:divBdr>
            <w:top w:val="none" w:sz="0" w:space="0" w:color="auto"/>
            <w:left w:val="none" w:sz="0" w:space="0" w:color="auto"/>
            <w:bottom w:val="none" w:sz="0" w:space="0" w:color="auto"/>
            <w:right w:val="none" w:sz="0" w:space="0" w:color="auto"/>
          </w:divBdr>
          <w:divsChild>
            <w:div w:id="408045758">
              <w:marLeft w:val="0"/>
              <w:marRight w:val="0"/>
              <w:marTop w:val="0"/>
              <w:marBottom w:val="0"/>
              <w:divBdr>
                <w:top w:val="none" w:sz="0" w:space="0" w:color="auto"/>
                <w:left w:val="none" w:sz="0" w:space="0" w:color="auto"/>
                <w:bottom w:val="none" w:sz="0" w:space="0" w:color="auto"/>
                <w:right w:val="none" w:sz="0" w:space="0" w:color="auto"/>
              </w:divBdr>
              <w:divsChild>
                <w:div w:id="398483023">
                  <w:marLeft w:val="0"/>
                  <w:marRight w:val="0"/>
                  <w:marTop w:val="0"/>
                  <w:marBottom w:val="0"/>
                  <w:divBdr>
                    <w:top w:val="none" w:sz="0" w:space="0" w:color="auto"/>
                    <w:left w:val="none" w:sz="0" w:space="0" w:color="auto"/>
                    <w:bottom w:val="none" w:sz="0" w:space="0" w:color="auto"/>
                    <w:right w:val="none" w:sz="0" w:space="0" w:color="auto"/>
                  </w:divBdr>
                </w:div>
              </w:divsChild>
            </w:div>
            <w:div w:id="1179857012">
              <w:marLeft w:val="0"/>
              <w:marRight w:val="0"/>
              <w:marTop w:val="0"/>
              <w:marBottom w:val="0"/>
              <w:divBdr>
                <w:top w:val="none" w:sz="0" w:space="0" w:color="auto"/>
                <w:left w:val="none" w:sz="0" w:space="0" w:color="auto"/>
                <w:bottom w:val="none" w:sz="0" w:space="0" w:color="auto"/>
                <w:right w:val="none" w:sz="0" w:space="0" w:color="auto"/>
              </w:divBdr>
            </w:div>
          </w:divsChild>
        </w:div>
        <w:div w:id="361051295">
          <w:marLeft w:val="0"/>
          <w:marRight w:val="0"/>
          <w:marTop w:val="0"/>
          <w:marBottom w:val="0"/>
          <w:divBdr>
            <w:top w:val="none" w:sz="0" w:space="0" w:color="auto"/>
            <w:left w:val="none" w:sz="0" w:space="0" w:color="auto"/>
            <w:bottom w:val="none" w:sz="0" w:space="0" w:color="auto"/>
            <w:right w:val="none" w:sz="0" w:space="0" w:color="auto"/>
          </w:divBdr>
          <w:divsChild>
            <w:div w:id="1674140781">
              <w:marLeft w:val="0"/>
              <w:marRight w:val="0"/>
              <w:marTop w:val="0"/>
              <w:marBottom w:val="0"/>
              <w:divBdr>
                <w:top w:val="none" w:sz="0" w:space="0" w:color="auto"/>
                <w:left w:val="none" w:sz="0" w:space="0" w:color="auto"/>
                <w:bottom w:val="none" w:sz="0" w:space="0" w:color="auto"/>
                <w:right w:val="none" w:sz="0" w:space="0" w:color="auto"/>
              </w:divBdr>
              <w:divsChild>
                <w:div w:id="1067725607">
                  <w:marLeft w:val="0"/>
                  <w:marRight w:val="0"/>
                  <w:marTop w:val="0"/>
                  <w:marBottom w:val="0"/>
                  <w:divBdr>
                    <w:top w:val="none" w:sz="0" w:space="0" w:color="auto"/>
                    <w:left w:val="none" w:sz="0" w:space="0" w:color="auto"/>
                    <w:bottom w:val="none" w:sz="0" w:space="0" w:color="auto"/>
                    <w:right w:val="none" w:sz="0" w:space="0" w:color="auto"/>
                  </w:divBdr>
                </w:div>
              </w:divsChild>
            </w:div>
            <w:div w:id="1990862688">
              <w:marLeft w:val="0"/>
              <w:marRight w:val="0"/>
              <w:marTop w:val="0"/>
              <w:marBottom w:val="0"/>
              <w:divBdr>
                <w:top w:val="none" w:sz="0" w:space="0" w:color="auto"/>
                <w:left w:val="none" w:sz="0" w:space="0" w:color="auto"/>
                <w:bottom w:val="none" w:sz="0" w:space="0" w:color="auto"/>
                <w:right w:val="none" w:sz="0" w:space="0" w:color="auto"/>
              </w:divBdr>
            </w:div>
          </w:divsChild>
        </w:div>
        <w:div w:id="1226526782">
          <w:marLeft w:val="0"/>
          <w:marRight w:val="0"/>
          <w:marTop w:val="0"/>
          <w:marBottom w:val="0"/>
          <w:divBdr>
            <w:top w:val="none" w:sz="0" w:space="0" w:color="auto"/>
            <w:left w:val="none" w:sz="0" w:space="0" w:color="auto"/>
            <w:bottom w:val="none" w:sz="0" w:space="0" w:color="auto"/>
            <w:right w:val="none" w:sz="0" w:space="0" w:color="auto"/>
          </w:divBdr>
          <w:divsChild>
            <w:div w:id="223566981">
              <w:marLeft w:val="0"/>
              <w:marRight w:val="0"/>
              <w:marTop w:val="0"/>
              <w:marBottom w:val="0"/>
              <w:divBdr>
                <w:top w:val="none" w:sz="0" w:space="0" w:color="auto"/>
                <w:left w:val="none" w:sz="0" w:space="0" w:color="auto"/>
                <w:bottom w:val="none" w:sz="0" w:space="0" w:color="auto"/>
                <w:right w:val="none" w:sz="0" w:space="0" w:color="auto"/>
              </w:divBdr>
              <w:divsChild>
                <w:div w:id="1322612348">
                  <w:marLeft w:val="0"/>
                  <w:marRight w:val="0"/>
                  <w:marTop w:val="0"/>
                  <w:marBottom w:val="0"/>
                  <w:divBdr>
                    <w:top w:val="none" w:sz="0" w:space="0" w:color="auto"/>
                    <w:left w:val="none" w:sz="0" w:space="0" w:color="auto"/>
                    <w:bottom w:val="none" w:sz="0" w:space="0" w:color="auto"/>
                    <w:right w:val="none" w:sz="0" w:space="0" w:color="auto"/>
                  </w:divBdr>
                </w:div>
              </w:divsChild>
            </w:div>
            <w:div w:id="1818573513">
              <w:marLeft w:val="0"/>
              <w:marRight w:val="0"/>
              <w:marTop w:val="0"/>
              <w:marBottom w:val="0"/>
              <w:divBdr>
                <w:top w:val="none" w:sz="0" w:space="0" w:color="auto"/>
                <w:left w:val="none" w:sz="0" w:space="0" w:color="auto"/>
                <w:bottom w:val="none" w:sz="0" w:space="0" w:color="auto"/>
                <w:right w:val="none" w:sz="0" w:space="0" w:color="auto"/>
              </w:divBdr>
            </w:div>
          </w:divsChild>
        </w:div>
        <w:div w:id="721951061">
          <w:marLeft w:val="0"/>
          <w:marRight w:val="0"/>
          <w:marTop w:val="0"/>
          <w:marBottom w:val="0"/>
          <w:divBdr>
            <w:top w:val="none" w:sz="0" w:space="0" w:color="auto"/>
            <w:left w:val="none" w:sz="0" w:space="0" w:color="auto"/>
            <w:bottom w:val="none" w:sz="0" w:space="0" w:color="auto"/>
            <w:right w:val="none" w:sz="0" w:space="0" w:color="auto"/>
          </w:divBdr>
          <w:divsChild>
            <w:div w:id="1477063535">
              <w:marLeft w:val="0"/>
              <w:marRight w:val="0"/>
              <w:marTop w:val="0"/>
              <w:marBottom w:val="0"/>
              <w:divBdr>
                <w:top w:val="none" w:sz="0" w:space="0" w:color="auto"/>
                <w:left w:val="none" w:sz="0" w:space="0" w:color="auto"/>
                <w:bottom w:val="none" w:sz="0" w:space="0" w:color="auto"/>
                <w:right w:val="none" w:sz="0" w:space="0" w:color="auto"/>
              </w:divBdr>
              <w:divsChild>
                <w:div w:id="2137554685">
                  <w:marLeft w:val="0"/>
                  <w:marRight w:val="0"/>
                  <w:marTop w:val="0"/>
                  <w:marBottom w:val="0"/>
                  <w:divBdr>
                    <w:top w:val="none" w:sz="0" w:space="0" w:color="auto"/>
                    <w:left w:val="none" w:sz="0" w:space="0" w:color="auto"/>
                    <w:bottom w:val="none" w:sz="0" w:space="0" w:color="auto"/>
                    <w:right w:val="none" w:sz="0" w:space="0" w:color="auto"/>
                  </w:divBdr>
                </w:div>
              </w:divsChild>
            </w:div>
            <w:div w:id="1151868134">
              <w:marLeft w:val="0"/>
              <w:marRight w:val="0"/>
              <w:marTop w:val="0"/>
              <w:marBottom w:val="0"/>
              <w:divBdr>
                <w:top w:val="none" w:sz="0" w:space="0" w:color="auto"/>
                <w:left w:val="none" w:sz="0" w:space="0" w:color="auto"/>
                <w:bottom w:val="none" w:sz="0" w:space="0" w:color="auto"/>
                <w:right w:val="none" w:sz="0" w:space="0" w:color="auto"/>
              </w:divBdr>
            </w:div>
          </w:divsChild>
        </w:div>
        <w:div w:id="88933761">
          <w:marLeft w:val="0"/>
          <w:marRight w:val="0"/>
          <w:marTop w:val="0"/>
          <w:marBottom w:val="0"/>
          <w:divBdr>
            <w:top w:val="none" w:sz="0" w:space="0" w:color="auto"/>
            <w:left w:val="none" w:sz="0" w:space="0" w:color="auto"/>
            <w:bottom w:val="none" w:sz="0" w:space="0" w:color="auto"/>
            <w:right w:val="none" w:sz="0" w:space="0" w:color="auto"/>
          </w:divBdr>
          <w:divsChild>
            <w:div w:id="363945609">
              <w:marLeft w:val="0"/>
              <w:marRight w:val="0"/>
              <w:marTop w:val="0"/>
              <w:marBottom w:val="0"/>
              <w:divBdr>
                <w:top w:val="none" w:sz="0" w:space="0" w:color="auto"/>
                <w:left w:val="none" w:sz="0" w:space="0" w:color="auto"/>
                <w:bottom w:val="none" w:sz="0" w:space="0" w:color="auto"/>
                <w:right w:val="none" w:sz="0" w:space="0" w:color="auto"/>
              </w:divBdr>
              <w:divsChild>
                <w:div w:id="1797865707">
                  <w:marLeft w:val="0"/>
                  <w:marRight w:val="0"/>
                  <w:marTop w:val="0"/>
                  <w:marBottom w:val="0"/>
                  <w:divBdr>
                    <w:top w:val="none" w:sz="0" w:space="0" w:color="auto"/>
                    <w:left w:val="none" w:sz="0" w:space="0" w:color="auto"/>
                    <w:bottom w:val="none" w:sz="0" w:space="0" w:color="auto"/>
                    <w:right w:val="none" w:sz="0" w:space="0" w:color="auto"/>
                  </w:divBdr>
                </w:div>
              </w:divsChild>
            </w:div>
            <w:div w:id="1502772807">
              <w:marLeft w:val="0"/>
              <w:marRight w:val="0"/>
              <w:marTop w:val="0"/>
              <w:marBottom w:val="0"/>
              <w:divBdr>
                <w:top w:val="none" w:sz="0" w:space="0" w:color="auto"/>
                <w:left w:val="none" w:sz="0" w:space="0" w:color="auto"/>
                <w:bottom w:val="none" w:sz="0" w:space="0" w:color="auto"/>
                <w:right w:val="none" w:sz="0" w:space="0" w:color="auto"/>
              </w:divBdr>
            </w:div>
          </w:divsChild>
        </w:div>
        <w:div w:id="1232619194">
          <w:marLeft w:val="0"/>
          <w:marRight w:val="0"/>
          <w:marTop w:val="0"/>
          <w:marBottom w:val="0"/>
          <w:divBdr>
            <w:top w:val="none" w:sz="0" w:space="0" w:color="auto"/>
            <w:left w:val="none" w:sz="0" w:space="0" w:color="auto"/>
            <w:bottom w:val="none" w:sz="0" w:space="0" w:color="auto"/>
            <w:right w:val="none" w:sz="0" w:space="0" w:color="auto"/>
          </w:divBdr>
          <w:divsChild>
            <w:div w:id="628895081">
              <w:marLeft w:val="0"/>
              <w:marRight w:val="0"/>
              <w:marTop w:val="0"/>
              <w:marBottom w:val="0"/>
              <w:divBdr>
                <w:top w:val="none" w:sz="0" w:space="0" w:color="auto"/>
                <w:left w:val="none" w:sz="0" w:space="0" w:color="auto"/>
                <w:bottom w:val="none" w:sz="0" w:space="0" w:color="auto"/>
                <w:right w:val="none" w:sz="0" w:space="0" w:color="auto"/>
              </w:divBdr>
              <w:divsChild>
                <w:div w:id="590505595">
                  <w:marLeft w:val="0"/>
                  <w:marRight w:val="0"/>
                  <w:marTop w:val="0"/>
                  <w:marBottom w:val="0"/>
                  <w:divBdr>
                    <w:top w:val="none" w:sz="0" w:space="0" w:color="auto"/>
                    <w:left w:val="none" w:sz="0" w:space="0" w:color="auto"/>
                    <w:bottom w:val="none" w:sz="0" w:space="0" w:color="auto"/>
                    <w:right w:val="none" w:sz="0" w:space="0" w:color="auto"/>
                  </w:divBdr>
                </w:div>
              </w:divsChild>
            </w:div>
            <w:div w:id="602885170">
              <w:marLeft w:val="0"/>
              <w:marRight w:val="0"/>
              <w:marTop w:val="0"/>
              <w:marBottom w:val="0"/>
              <w:divBdr>
                <w:top w:val="none" w:sz="0" w:space="0" w:color="auto"/>
                <w:left w:val="none" w:sz="0" w:space="0" w:color="auto"/>
                <w:bottom w:val="none" w:sz="0" w:space="0" w:color="auto"/>
                <w:right w:val="none" w:sz="0" w:space="0" w:color="auto"/>
              </w:divBdr>
            </w:div>
          </w:divsChild>
        </w:div>
        <w:div w:id="1515071329">
          <w:marLeft w:val="0"/>
          <w:marRight w:val="0"/>
          <w:marTop w:val="0"/>
          <w:marBottom w:val="0"/>
          <w:divBdr>
            <w:top w:val="none" w:sz="0" w:space="0" w:color="auto"/>
            <w:left w:val="none" w:sz="0" w:space="0" w:color="auto"/>
            <w:bottom w:val="none" w:sz="0" w:space="0" w:color="auto"/>
            <w:right w:val="none" w:sz="0" w:space="0" w:color="auto"/>
          </w:divBdr>
          <w:divsChild>
            <w:div w:id="399328054">
              <w:marLeft w:val="0"/>
              <w:marRight w:val="0"/>
              <w:marTop w:val="0"/>
              <w:marBottom w:val="0"/>
              <w:divBdr>
                <w:top w:val="none" w:sz="0" w:space="0" w:color="auto"/>
                <w:left w:val="none" w:sz="0" w:space="0" w:color="auto"/>
                <w:bottom w:val="none" w:sz="0" w:space="0" w:color="auto"/>
                <w:right w:val="none" w:sz="0" w:space="0" w:color="auto"/>
              </w:divBdr>
              <w:divsChild>
                <w:div w:id="1764107554">
                  <w:marLeft w:val="0"/>
                  <w:marRight w:val="0"/>
                  <w:marTop w:val="0"/>
                  <w:marBottom w:val="0"/>
                  <w:divBdr>
                    <w:top w:val="none" w:sz="0" w:space="0" w:color="auto"/>
                    <w:left w:val="none" w:sz="0" w:space="0" w:color="auto"/>
                    <w:bottom w:val="none" w:sz="0" w:space="0" w:color="auto"/>
                    <w:right w:val="none" w:sz="0" w:space="0" w:color="auto"/>
                  </w:divBdr>
                </w:div>
              </w:divsChild>
            </w:div>
            <w:div w:id="77287879">
              <w:marLeft w:val="0"/>
              <w:marRight w:val="0"/>
              <w:marTop w:val="0"/>
              <w:marBottom w:val="0"/>
              <w:divBdr>
                <w:top w:val="none" w:sz="0" w:space="0" w:color="auto"/>
                <w:left w:val="none" w:sz="0" w:space="0" w:color="auto"/>
                <w:bottom w:val="none" w:sz="0" w:space="0" w:color="auto"/>
                <w:right w:val="none" w:sz="0" w:space="0" w:color="auto"/>
              </w:divBdr>
            </w:div>
          </w:divsChild>
        </w:div>
        <w:div w:id="2019693568">
          <w:marLeft w:val="0"/>
          <w:marRight w:val="0"/>
          <w:marTop w:val="0"/>
          <w:marBottom w:val="0"/>
          <w:divBdr>
            <w:top w:val="none" w:sz="0" w:space="0" w:color="auto"/>
            <w:left w:val="none" w:sz="0" w:space="0" w:color="auto"/>
            <w:bottom w:val="none" w:sz="0" w:space="0" w:color="auto"/>
            <w:right w:val="none" w:sz="0" w:space="0" w:color="auto"/>
          </w:divBdr>
          <w:divsChild>
            <w:div w:id="1856066867">
              <w:marLeft w:val="0"/>
              <w:marRight w:val="0"/>
              <w:marTop w:val="0"/>
              <w:marBottom w:val="0"/>
              <w:divBdr>
                <w:top w:val="none" w:sz="0" w:space="0" w:color="auto"/>
                <w:left w:val="none" w:sz="0" w:space="0" w:color="auto"/>
                <w:bottom w:val="none" w:sz="0" w:space="0" w:color="auto"/>
                <w:right w:val="none" w:sz="0" w:space="0" w:color="auto"/>
              </w:divBdr>
              <w:divsChild>
                <w:div w:id="1078357776">
                  <w:marLeft w:val="0"/>
                  <w:marRight w:val="0"/>
                  <w:marTop w:val="0"/>
                  <w:marBottom w:val="0"/>
                  <w:divBdr>
                    <w:top w:val="none" w:sz="0" w:space="0" w:color="auto"/>
                    <w:left w:val="none" w:sz="0" w:space="0" w:color="auto"/>
                    <w:bottom w:val="none" w:sz="0" w:space="0" w:color="auto"/>
                    <w:right w:val="none" w:sz="0" w:space="0" w:color="auto"/>
                  </w:divBdr>
                </w:div>
              </w:divsChild>
            </w:div>
            <w:div w:id="941764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4424774">
      <w:bodyDiv w:val="1"/>
      <w:marLeft w:val="0"/>
      <w:marRight w:val="0"/>
      <w:marTop w:val="0"/>
      <w:marBottom w:val="0"/>
      <w:divBdr>
        <w:top w:val="none" w:sz="0" w:space="0" w:color="auto"/>
        <w:left w:val="none" w:sz="0" w:space="0" w:color="auto"/>
        <w:bottom w:val="none" w:sz="0" w:space="0" w:color="auto"/>
        <w:right w:val="none" w:sz="0" w:space="0" w:color="auto"/>
      </w:divBdr>
    </w:div>
    <w:div w:id="1396472635">
      <w:bodyDiv w:val="1"/>
      <w:marLeft w:val="0"/>
      <w:marRight w:val="0"/>
      <w:marTop w:val="0"/>
      <w:marBottom w:val="0"/>
      <w:divBdr>
        <w:top w:val="none" w:sz="0" w:space="0" w:color="auto"/>
        <w:left w:val="none" w:sz="0" w:space="0" w:color="auto"/>
        <w:bottom w:val="none" w:sz="0" w:space="0" w:color="auto"/>
        <w:right w:val="none" w:sz="0" w:space="0" w:color="auto"/>
      </w:divBdr>
    </w:div>
    <w:div w:id="1396704888">
      <w:bodyDiv w:val="1"/>
      <w:marLeft w:val="0"/>
      <w:marRight w:val="0"/>
      <w:marTop w:val="0"/>
      <w:marBottom w:val="0"/>
      <w:divBdr>
        <w:top w:val="none" w:sz="0" w:space="0" w:color="auto"/>
        <w:left w:val="none" w:sz="0" w:space="0" w:color="auto"/>
        <w:bottom w:val="none" w:sz="0" w:space="0" w:color="auto"/>
        <w:right w:val="none" w:sz="0" w:space="0" w:color="auto"/>
      </w:divBdr>
    </w:div>
    <w:div w:id="1398167696">
      <w:bodyDiv w:val="1"/>
      <w:marLeft w:val="0"/>
      <w:marRight w:val="0"/>
      <w:marTop w:val="0"/>
      <w:marBottom w:val="0"/>
      <w:divBdr>
        <w:top w:val="none" w:sz="0" w:space="0" w:color="auto"/>
        <w:left w:val="none" w:sz="0" w:space="0" w:color="auto"/>
        <w:bottom w:val="none" w:sz="0" w:space="0" w:color="auto"/>
        <w:right w:val="none" w:sz="0" w:space="0" w:color="auto"/>
      </w:divBdr>
      <w:divsChild>
        <w:div w:id="1888223978">
          <w:marLeft w:val="0"/>
          <w:marRight w:val="0"/>
          <w:marTop w:val="0"/>
          <w:marBottom w:val="180"/>
          <w:divBdr>
            <w:top w:val="none" w:sz="0" w:space="0" w:color="auto"/>
            <w:left w:val="none" w:sz="0" w:space="0" w:color="auto"/>
            <w:bottom w:val="none" w:sz="0" w:space="0" w:color="auto"/>
            <w:right w:val="none" w:sz="0" w:space="0" w:color="auto"/>
          </w:divBdr>
        </w:div>
      </w:divsChild>
    </w:div>
    <w:div w:id="1400783231">
      <w:bodyDiv w:val="1"/>
      <w:marLeft w:val="0"/>
      <w:marRight w:val="0"/>
      <w:marTop w:val="0"/>
      <w:marBottom w:val="0"/>
      <w:divBdr>
        <w:top w:val="none" w:sz="0" w:space="0" w:color="auto"/>
        <w:left w:val="none" w:sz="0" w:space="0" w:color="auto"/>
        <w:bottom w:val="none" w:sz="0" w:space="0" w:color="auto"/>
        <w:right w:val="none" w:sz="0" w:space="0" w:color="auto"/>
      </w:divBdr>
      <w:divsChild>
        <w:div w:id="1286696423">
          <w:marLeft w:val="-180"/>
          <w:marRight w:val="-180"/>
          <w:marTop w:val="0"/>
          <w:marBottom w:val="0"/>
          <w:divBdr>
            <w:top w:val="none" w:sz="0" w:space="0" w:color="auto"/>
            <w:left w:val="none" w:sz="0" w:space="0" w:color="auto"/>
            <w:bottom w:val="none" w:sz="0" w:space="0" w:color="auto"/>
            <w:right w:val="none" w:sz="0" w:space="0" w:color="auto"/>
          </w:divBdr>
          <w:divsChild>
            <w:div w:id="1843399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417447">
      <w:bodyDiv w:val="1"/>
      <w:marLeft w:val="0"/>
      <w:marRight w:val="0"/>
      <w:marTop w:val="0"/>
      <w:marBottom w:val="0"/>
      <w:divBdr>
        <w:top w:val="none" w:sz="0" w:space="0" w:color="auto"/>
        <w:left w:val="none" w:sz="0" w:space="0" w:color="auto"/>
        <w:bottom w:val="none" w:sz="0" w:space="0" w:color="auto"/>
        <w:right w:val="none" w:sz="0" w:space="0" w:color="auto"/>
      </w:divBdr>
    </w:div>
    <w:div w:id="1411804339">
      <w:bodyDiv w:val="1"/>
      <w:marLeft w:val="0"/>
      <w:marRight w:val="0"/>
      <w:marTop w:val="0"/>
      <w:marBottom w:val="0"/>
      <w:divBdr>
        <w:top w:val="none" w:sz="0" w:space="0" w:color="auto"/>
        <w:left w:val="none" w:sz="0" w:space="0" w:color="auto"/>
        <w:bottom w:val="none" w:sz="0" w:space="0" w:color="auto"/>
        <w:right w:val="none" w:sz="0" w:space="0" w:color="auto"/>
      </w:divBdr>
    </w:div>
    <w:div w:id="1418593791">
      <w:bodyDiv w:val="1"/>
      <w:marLeft w:val="0"/>
      <w:marRight w:val="0"/>
      <w:marTop w:val="0"/>
      <w:marBottom w:val="0"/>
      <w:divBdr>
        <w:top w:val="none" w:sz="0" w:space="0" w:color="auto"/>
        <w:left w:val="none" w:sz="0" w:space="0" w:color="auto"/>
        <w:bottom w:val="none" w:sz="0" w:space="0" w:color="auto"/>
        <w:right w:val="none" w:sz="0" w:space="0" w:color="auto"/>
      </w:divBdr>
    </w:div>
    <w:div w:id="1420907775">
      <w:bodyDiv w:val="1"/>
      <w:marLeft w:val="0"/>
      <w:marRight w:val="0"/>
      <w:marTop w:val="0"/>
      <w:marBottom w:val="0"/>
      <w:divBdr>
        <w:top w:val="none" w:sz="0" w:space="0" w:color="auto"/>
        <w:left w:val="none" w:sz="0" w:space="0" w:color="auto"/>
        <w:bottom w:val="none" w:sz="0" w:space="0" w:color="auto"/>
        <w:right w:val="none" w:sz="0" w:space="0" w:color="auto"/>
      </w:divBdr>
    </w:div>
    <w:div w:id="1423718027">
      <w:bodyDiv w:val="1"/>
      <w:marLeft w:val="0"/>
      <w:marRight w:val="0"/>
      <w:marTop w:val="0"/>
      <w:marBottom w:val="0"/>
      <w:divBdr>
        <w:top w:val="none" w:sz="0" w:space="0" w:color="auto"/>
        <w:left w:val="none" w:sz="0" w:space="0" w:color="auto"/>
        <w:bottom w:val="none" w:sz="0" w:space="0" w:color="auto"/>
        <w:right w:val="none" w:sz="0" w:space="0" w:color="auto"/>
      </w:divBdr>
      <w:divsChild>
        <w:div w:id="1500850104">
          <w:marLeft w:val="0"/>
          <w:marRight w:val="0"/>
          <w:marTop w:val="0"/>
          <w:marBottom w:val="375"/>
          <w:divBdr>
            <w:top w:val="none" w:sz="0" w:space="0" w:color="auto"/>
            <w:left w:val="none" w:sz="0" w:space="0" w:color="auto"/>
            <w:bottom w:val="none" w:sz="0" w:space="0" w:color="auto"/>
            <w:right w:val="none" w:sz="0" w:space="0" w:color="auto"/>
          </w:divBdr>
          <w:divsChild>
            <w:div w:id="1664165833">
              <w:marLeft w:val="0"/>
              <w:marRight w:val="0"/>
              <w:marTop w:val="0"/>
              <w:marBottom w:val="0"/>
              <w:divBdr>
                <w:top w:val="none" w:sz="0" w:space="0" w:color="auto"/>
                <w:left w:val="none" w:sz="0" w:space="0" w:color="auto"/>
                <w:bottom w:val="none" w:sz="0" w:space="0" w:color="auto"/>
                <w:right w:val="none" w:sz="0" w:space="0" w:color="auto"/>
              </w:divBdr>
              <w:divsChild>
                <w:div w:id="1546793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5014120">
          <w:marLeft w:val="0"/>
          <w:marRight w:val="0"/>
          <w:marTop w:val="0"/>
          <w:marBottom w:val="0"/>
          <w:divBdr>
            <w:top w:val="none" w:sz="0" w:space="0" w:color="auto"/>
            <w:left w:val="none" w:sz="0" w:space="0" w:color="auto"/>
            <w:bottom w:val="none" w:sz="0" w:space="0" w:color="auto"/>
            <w:right w:val="none" w:sz="0" w:space="0" w:color="auto"/>
          </w:divBdr>
          <w:divsChild>
            <w:div w:id="332420536">
              <w:marLeft w:val="0"/>
              <w:marRight w:val="0"/>
              <w:marTop w:val="0"/>
              <w:marBottom w:val="0"/>
              <w:divBdr>
                <w:top w:val="none" w:sz="0" w:space="0" w:color="auto"/>
                <w:left w:val="none" w:sz="0" w:space="0" w:color="auto"/>
                <w:bottom w:val="none" w:sz="0" w:space="0" w:color="auto"/>
                <w:right w:val="none" w:sz="0" w:space="0" w:color="auto"/>
              </w:divBdr>
              <w:divsChild>
                <w:div w:id="1393574774">
                  <w:marLeft w:val="0"/>
                  <w:marRight w:val="0"/>
                  <w:marTop w:val="0"/>
                  <w:marBottom w:val="0"/>
                  <w:divBdr>
                    <w:top w:val="none" w:sz="0" w:space="0" w:color="auto"/>
                    <w:left w:val="none" w:sz="0" w:space="0" w:color="auto"/>
                    <w:bottom w:val="none" w:sz="0" w:space="0" w:color="auto"/>
                    <w:right w:val="none" w:sz="0" w:space="0" w:color="auto"/>
                  </w:divBdr>
                  <w:divsChild>
                    <w:div w:id="1652247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28189192">
      <w:bodyDiv w:val="1"/>
      <w:marLeft w:val="0"/>
      <w:marRight w:val="0"/>
      <w:marTop w:val="0"/>
      <w:marBottom w:val="0"/>
      <w:divBdr>
        <w:top w:val="none" w:sz="0" w:space="0" w:color="auto"/>
        <w:left w:val="none" w:sz="0" w:space="0" w:color="auto"/>
        <w:bottom w:val="none" w:sz="0" w:space="0" w:color="auto"/>
        <w:right w:val="none" w:sz="0" w:space="0" w:color="auto"/>
      </w:divBdr>
    </w:div>
    <w:div w:id="1429540824">
      <w:bodyDiv w:val="1"/>
      <w:marLeft w:val="0"/>
      <w:marRight w:val="0"/>
      <w:marTop w:val="0"/>
      <w:marBottom w:val="0"/>
      <w:divBdr>
        <w:top w:val="none" w:sz="0" w:space="0" w:color="auto"/>
        <w:left w:val="none" w:sz="0" w:space="0" w:color="auto"/>
        <w:bottom w:val="none" w:sz="0" w:space="0" w:color="auto"/>
        <w:right w:val="none" w:sz="0" w:space="0" w:color="auto"/>
      </w:divBdr>
    </w:div>
    <w:div w:id="1431854072">
      <w:bodyDiv w:val="1"/>
      <w:marLeft w:val="0"/>
      <w:marRight w:val="0"/>
      <w:marTop w:val="0"/>
      <w:marBottom w:val="0"/>
      <w:divBdr>
        <w:top w:val="none" w:sz="0" w:space="0" w:color="auto"/>
        <w:left w:val="none" w:sz="0" w:space="0" w:color="auto"/>
        <w:bottom w:val="none" w:sz="0" w:space="0" w:color="auto"/>
        <w:right w:val="none" w:sz="0" w:space="0" w:color="auto"/>
      </w:divBdr>
      <w:divsChild>
        <w:div w:id="1401052342">
          <w:marLeft w:val="0"/>
          <w:marRight w:val="0"/>
          <w:marTop w:val="0"/>
          <w:marBottom w:val="375"/>
          <w:divBdr>
            <w:top w:val="none" w:sz="0" w:space="0" w:color="auto"/>
            <w:left w:val="none" w:sz="0" w:space="0" w:color="auto"/>
            <w:bottom w:val="none" w:sz="0" w:space="0" w:color="auto"/>
            <w:right w:val="none" w:sz="0" w:space="0" w:color="auto"/>
          </w:divBdr>
          <w:divsChild>
            <w:div w:id="1640064536">
              <w:marLeft w:val="0"/>
              <w:marRight w:val="0"/>
              <w:marTop w:val="0"/>
              <w:marBottom w:val="0"/>
              <w:divBdr>
                <w:top w:val="none" w:sz="0" w:space="0" w:color="auto"/>
                <w:left w:val="none" w:sz="0" w:space="0" w:color="auto"/>
                <w:bottom w:val="none" w:sz="0" w:space="0" w:color="auto"/>
                <w:right w:val="none" w:sz="0" w:space="0" w:color="auto"/>
              </w:divBdr>
              <w:divsChild>
                <w:div w:id="653722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367656">
          <w:marLeft w:val="0"/>
          <w:marRight w:val="0"/>
          <w:marTop w:val="0"/>
          <w:marBottom w:val="0"/>
          <w:divBdr>
            <w:top w:val="none" w:sz="0" w:space="0" w:color="auto"/>
            <w:left w:val="none" w:sz="0" w:space="0" w:color="auto"/>
            <w:bottom w:val="none" w:sz="0" w:space="0" w:color="auto"/>
            <w:right w:val="none" w:sz="0" w:space="0" w:color="auto"/>
          </w:divBdr>
          <w:divsChild>
            <w:div w:id="308369237">
              <w:marLeft w:val="0"/>
              <w:marRight w:val="0"/>
              <w:marTop w:val="0"/>
              <w:marBottom w:val="0"/>
              <w:divBdr>
                <w:top w:val="none" w:sz="0" w:space="0" w:color="auto"/>
                <w:left w:val="none" w:sz="0" w:space="0" w:color="auto"/>
                <w:bottom w:val="none" w:sz="0" w:space="0" w:color="auto"/>
                <w:right w:val="none" w:sz="0" w:space="0" w:color="auto"/>
              </w:divBdr>
              <w:divsChild>
                <w:div w:id="1426458938">
                  <w:marLeft w:val="0"/>
                  <w:marRight w:val="0"/>
                  <w:marTop w:val="0"/>
                  <w:marBottom w:val="0"/>
                  <w:divBdr>
                    <w:top w:val="none" w:sz="0" w:space="0" w:color="auto"/>
                    <w:left w:val="none" w:sz="0" w:space="0" w:color="auto"/>
                    <w:bottom w:val="none" w:sz="0" w:space="0" w:color="auto"/>
                    <w:right w:val="none" w:sz="0" w:space="0" w:color="auto"/>
                  </w:divBdr>
                  <w:divsChild>
                    <w:div w:id="1954822063">
                      <w:marLeft w:val="-180"/>
                      <w:marRight w:val="-180"/>
                      <w:marTop w:val="0"/>
                      <w:marBottom w:val="0"/>
                      <w:divBdr>
                        <w:top w:val="none" w:sz="0" w:space="0" w:color="auto"/>
                        <w:left w:val="none" w:sz="0" w:space="0" w:color="auto"/>
                        <w:bottom w:val="none" w:sz="0" w:space="0" w:color="auto"/>
                        <w:right w:val="none" w:sz="0" w:space="0" w:color="auto"/>
                      </w:divBdr>
                      <w:divsChild>
                        <w:div w:id="1297371890">
                          <w:marLeft w:val="0"/>
                          <w:marRight w:val="0"/>
                          <w:marTop w:val="0"/>
                          <w:marBottom w:val="0"/>
                          <w:divBdr>
                            <w:top w:val="none" w:sz="0" w:space="0" w:color="auto"/>
                            <w:left w:val="none" w:sz="0" w:space="0" w:color="auto"/>
                            <w:bottom w:val="none" w:sz="0" w:space="0" w:color="auto"/>
                            <w:right w:val="none" w:sz="0" w:space="0" w:color="auto"/>
                          </w:divBdr>
                        </w:div>
                        <w:div w:id="132718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32967517">
      <w:bodyDiv w:val="1"/>
      <w:marLeft w:val="0"/>
      <w:marRight w:val="0"/>
      <w:marTop w:val="0"/>
      <w:marBottom w:val="0"/>
      <w:divBdr>
        <w:top w:val="none" w:sz="0" w:space="0" w:color="auto"/>
        <w:left w:val="none" w:sz="0" w:space="0" w:color="auto"/>
        <w:bottom w:val="none" w:sz="0" w:space="0" w:color="auto"/>
        <w:right w:val="none" w:sz="0" w:space="0" w:color="auto"/>
      </w:divBdr>
    </w:div>
    <w:div w:id="1446192390">
      <w:bodyDiv w:val="1"/>
      <w:marLeft w:val="0"/>
      <w:marRight w:val="0"/>
      <w:marTop w:val="0"/>
      <w:marBottom w:val="0"/>
      <w:divBdr>
        <w:top w:val="none" w:sz="0" w:space="0" w:color="auto"/>
        <w:left w:val="none" w:sz="0" w:space="0" w:color="auto"/>
        <w:bottom w:val="none" w:sz="0" w:space="0" w:color="auto"/>
        <w:right w:val="none" w:sz="0" w:space="0" w:color="auto"/>
      </w:divBdr>
      <w:divsChild>
        <w:div w:id="2071462941">
          <w:marLeft w:val="0"/>
          <w:marRight w:val="0"/>
          <w:marTop w:val="0"/>
          <w:marBottom w:val="0"/>
          <w:divBdr>
            <w:top w:val="none" w:sz="0" w:space="0" w:color="auto"/>
            <w:left w:val="none" w:sz="0" w:space="0" w:color="auto"/>
            <w:bottom w:val="none" w:sz="0" w:space="0" w:color="auto"/>
            <w:right w:val="none" w:sz="0" w:space="0" w:color="auto"/>
          </w:divBdr>
        </w:div>
      </w:divsChild>
    </w:div>
    <w:div w:id="1448548118">
      <w:bodyDiv w:val="1"/>
      <w:marLeft w:val="0"/>
      <w:marRight w:val="0"/>
      <w:marTop w:val="0"/>
      <w:marBottom w:val="0"/>
      <w:divBdr>
        <w:top w:val="none" w:sz="0" w:space="0" w:color="auto"/>
        <w:left w:val="none" w:sz="0" w:space="0" w:color="auto"/>
        <w:bottom w:val="none" w:sz="0" w:space="0" w:color="auto"/>
        <w:right w:val="none" w:sz="0" w:space="0" w:color="auto"/>
      </w:divBdr>
      <w:divsChild>
        <w:div w:id="137193011">
          <w:marLeft w:val="0"/>
          <w:marRight w:val="0"/>
          <w:marTop w:val="0"/>
          <w:marBottom w:val="180"/>
          <w:divBdr>
            <w:top w:val="none" w:sz="0" w:space="0" w:color="auto"/>
            <w:left w:val="none" w:sz="0" w:space="0" w:color="auto"/>
            <w:bottom w:val="none" w:sz="0" w:space="0" w:color="auto"/>
            <w:right w:val="none" w:sz="0" w:space="0" w:color="auto"/>
          </w:divBdr>
        </w:div>
      </w:divsChild>
    </w:div>
    <w:div w:id="1451708109">
      <w:bodyDiv w:val="1"/>
      <w:marLeft w:val="0"/>
      <w:marRight w:val="0"/>
      <w:marTop w:val="0"/>
      <w:marBottom w:val="0"/>
      <w:divBdr>
        <w:top w:val="none" w:sz="0" w:space="0" w:color="auto"/>
        <w:left w:val="none" w:sz="0" w:space="0" w:color="auto"/>
        <w:bottom w:val="none" w:sz="0" w:space="0" w:color="auto"/>
        <w:right w:val="none" w:sz="0" w:space="0" w:color="auto"/>
      </w:divBdr>
      <w:divsChild>
        <w:div w:id="784882376">
          <w:marLeft w:val="0"/>
          <w:marRight w:val="0"/>
          <w:marTop w:val="0"/>
          <w:marBottom w:val="0"/>
          <w:divBdr>
            <w:top w:val="none" w:sz="0" w:space="0" w:color="auto"/>
            <w:left w:val="none" w:sz="0" w:space="0" w:color="auto"/>
            <w:bottom w:val="none" w:sz="0" w:space="0" w:color="auto"/>
            <w:right w:val="none" w:sz="0" w:space="0" w:color="auto"/>
          </w:divBdr>
        </w:div>
      </w:divsChild>
    </w:div>
    <w:div w:id="1454132764">
      <w:bodyDiv w:val="1"/>
      <w:marLeft w:val="0"/>
      <w:marRight w:val="0"/>
      <w:marTop w:val="0"/>
      <w:marBottom w:val="0"/>
      <w:divBdr>
        <w:top w:val="none" w:sz="0" w:space="0" w:color="auto"/>
        <w:left w:val="none" w:sz="0" w:space="0" w:color="auto"/>
        <w:bottom w:val="none" w:sz="0" w:space="0" w:color="auto"/>
        <w:right w:val="none" w:sz="0" w:space="0" w:color="auto"/>
      </w:divBdr>
    </w:div>
    <w:div w:id="1455715739">
      <w:bodyDiv w:val="1"/>
      <w:marLeft w:val="0"/>
      <w:marRight w:val="0"/>
      <w:marTop w:val="0"/>
      <w:marBottom w:val="0"/>
      <w:divBdr>
        <w:top w:val="none" w:sz="0" w:space="0" w:color="auto"/>
        <w:left w:val="none" w:sz="0" w:space="0" w:color="auto"/>
        <w:bottom w:val="none" w:sz="0" w:space="0" w:color="auto"/>
        <w:right w:val="none" w:sz="0" w:space="0" w:color="auto"/>
      </w:divBdr>
      <w:divsChild>
        <w:div w:id="1539584326">
          <w:marLeft w:val="0"/>
          <w:marRight w:val="0"/>
          <w:marTop w:val="0"/>
          <w:marBottom w:val="375"/>
          <w:divBdr>
            <w:top w:val="none" w:sz="0" w:space="0" w:color="auto"/>
            <w:left w:val="none" w:sz="0" w:space="0" w:color="auto"/>
            <w:bottom w:val="none" w:sz="0" w:space="0" w:color="auto"/>
            <w:right w:val="none" w:sz="0" w:space="0" w:color="auto"/>
          </w:divBdr>
          <w:divsChild>
            <w:div w:id="745765542">
              <w:marLeft w:val="0"/>
              <w:marRight w:val="0"/>
              <w:marTop w:val="0"/>
              <w:marBottom w:val="0"/>
              <w:divBdr>
                <w:top w:val="none" w:sz="0" w:space="0" w:color="auto"/>
                <w:left w:val="none" w:sz="0" w:space="0" w:color="auto"/>
                <w:bottom w:val="none" w:sz="0" w:space="0" w:color="auto"/>
                <w:right w:val="none" w:sz="0" w:space="0" w:color="auto"/>
              </w:divBdr>
              <w:divsChild>
                <w:div w:id="878781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6928618">
          <w:marLeft w:val="0"/>
          <w:marRight w:val="0"/>
          <w:marTop w:val="0"/>
          <w:marBottom w:val="0"/>
          <w:divBdr>
            <w:top w:val="none" w:sz="0" w:space="0" w:color="auto"/>
            <w:left w:val="none" w:sz="0" w:space="0" w:color="auto"/>
            <w:bottom w:val="none" w:sz="0" w:space="0" w:color="auto"/>
            <w:right w:val="none" w:sz="0" w:space="0" w:color="auto"/>
          </w:divBdr>
          <w:divsChild>
            <w:div w:id="1128745208">
              <w:marLeft w:val="0"/>
              <w:marRight w:val="0"/>
              <w:marTop w:val="0"/>
              <w:marBottom w:val="0"/>
              <w:divBdr>
                <w:top w:val="none" w:sz="0" w:space="0" w:color="auto"/>
                <w:left w:val="none" w:sz="0" w:space="0" w:color="auto"/>
                <w:bottom w:val="none" w:sz="0" w:space="0" w:color="auto"/>
                <w:right w:val="none" w:sz="0" w:space="0" w:color="auto"/>
              </w:divBdr>
              <w:divsChild>
                <w:div w:id="333411648">
                  <w:marLeft w:val="0"/>
                  <w:marRight w:val="0"/>
                  <w:marTop w:val="0"/>
                  <w:marBottom w:val="0"/>
                  <w:divBdr>
                    <w:top w:val="none" w:sz="0" w:space="0" w:color="auto"/>
                    <w:left w:val="none" w:sz="0" w:space="0" w:color="auto"/>
                    <w:bottom w:val="none" w:sz="0" w:space="0" w:color="auto"/>
                    <w:right w:val="none" w:sz="0" w:space="0" w:color="auto"/>
                  </w:divBdr>
                  <w:divsChild>
                    <w:div w:id="1455365382">
                      <w:marLeft w:val="0"/>
                      <w:marRight w:val="0"/>
                      <w:marTop w:val="0"/>
                      <w:marBottom w:val="0"/>
                      <w:divBdr>
                        <w:top w:val="none" w:sz="0" w:space="0" w:color="auto"/>
                        <w:left w:val="none" w:sz="0" w:space="0" w:color="auto"/>
                        <w:bottom w:val="none" w:sz="0" w:space="0" w:color="auto"/>
                        <w:right w:val="none" w:sz="0" w:space="0" w:color="auto"/>
                      </w:divBdr>
                    </w:div>
                    <w:div w:id="2027049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57289251">
      <w:bodyDiv w:val="1"/>
      <w:marLeft w:val="0"/>
      <w:marRight w:val="0"/>
      <w:marTop w:val="0"/>
      <w:marBottom w:val="0"/>
      <w:divBdr>
        <w:top w:val="none" w:sz="0" w:space="0" w:color="auto"/>
        <w:left w:val="none" w:sz="0" w:space="0" w:color="auto"/>
        <w:bottom w:val="none" w:sz="0" w:space="0" w:color="auto"/>
        <w:right w:val="none" w:sz="0" w:space="0" w:color="auto"/>
      </w:divBdr>
      <w:divsChild>
        <w:div w:id="566962292">
          <w:marLeft w:val="0"/>
          <w:marRight w:val="0"/>
          <w:marTop w:val="0"/>
          <w:marBottom w:val="0"/>
          <w:divBdr>
            <w:top w:val="none" w:sz="0" w:space="0" w:color="auto"/>
            <w:left w:val="none" w:sz="0" w:space="0" w:color="auto"/>
            <w:bottom w:val="none" w:sz="0" w:space="0" w:color="auto"/>
            <w:right w:val="none" w:sz="0" w:space="0" w:color="auto"/>
          </w:divBdr>
          <w:divsChild>
            <w:div w:id="1364288550">
              <w:marLeft w:val="0"/>
              <w:marRight w:val="0"/>
              <w:marTop w:val="0"/>
              <w:marBottom w:val="0"/>
              <w:divBdr>
                <w:top w:val="none" w:sz="0" w:space="0" w:color="auto"/>
                <w:left w:val="none" w:sz="0" w:space="0" w:color="auto"/>
                <w:bottom w:val="none" w:sz="0" w:space="0" w:color="auto"/>
                <w:right w:val="none" w:sz="0" w:space="0" w:color="auto"/>
              </w:divBdr>
            </w:div>
          </w:divsChild>
        </w:div>
        <w:div w:id="70858781">
          <w:marLeft w:val="0"/>
          <w:marRight w:val="0"/>
          <w:marTop w:val="0"/>
          <w:marBottom w:val="0"/>
          <w:divBdr>
            <w:top w:val="none" w:sz="0" w:space="0" w:color="auto"/>
            <w:left w:val="none" w:sz="0" w:space="0" w:color="auto"/>
            <w:bottom w:val="none" w:sz="0" w:space="0" w:color="auto"/>
            <w:right w:val="none" w:sz="0" w:space="0" w:color="auto"/>
          </w:divBdr>
        </w:div>
      </w:divsChild>
    </w:div>
    <w:div w:id="1458721036">
      <w:bodyDiv w:val="1"/>
      <w:marLeft w:val="0"/>
      <w:marRight w:val="0"/>
      <w:marTop w:val="0"/>
      <w:marBottom w:val="0"/>
      <w:divBdr>
        <w:top w:val="none" w:sz="0" w:space="0" w:color="auto"/>
        <w:left w:val="none" w:sz="0" w:space="0" w:color="auto"/>
        <w:bottom w:val="none" w:sz="0" w:space="0" w:color="auto"/>
        <w:right w:val="none" w:sz="0" w:space="0" w:color="auto"/>
      </w:divBdr>
      <w:divsChild>
        <w:div w:id="341057928">
          <w:marLeft w:val="0"/>
          <w:marRight w:val="0"/>
          <w:marTop w:val="0"/>
          <w:marBottom w:val="0"/>
          <w:divBdr>
            <w:top w:val="none" w:sz="0" w:space="0" w:color="auto"/>
            <w:left w:val="none" w:sz="0" w:space="0" w:color="auto"/>
            <w:bottom w:val="none" w:sz="0" w:space="0" w:color="auto"/>
            <w:right w:val="none" w:sz="0" w:space="0" w:color="auto"/>
          </w:divBdr>
          <w:divsChild>
            <w:div w:id="1521242558">
              <w:marLeft w:val="0"/>
              <w:marRight w:val="0"/>
              <w:marTop w:val="0"/>
              <w:marBottom w:val="0"/>
              <w:divBdr>
                <w:top w:val="none" w:sz="0" w:space="0" w:color="auto"/>
                <w:left w:val="none" w:sz="0" w:space="0" w:color="auto"/>
                <w:bottom w:val="none" w:sz="0" w:space="0" w:color="auto"/>
                <w:right w:val="none" w:sz="0" w:space="0" w:color="auto"/>
              </w:divBdr>
            </w:div>
          </w:divsChild>
        </w:div>
        <w:div w:id="1790006800">
          <w:marLeft w:val="0"/>
          <w:marRight w:val="0"/>
          <w:marTop w:val="0"/>
          <w:marBottom w:val="0"/>
          <w:divBdr>
            <w:top w:val="none" w:sz="0" w:space="0" w:color="auto"/>
            <w:left w:val="none" w:sz="0" w:space="0" w:color="auto"/>
            <w:bottom w:val="none" w:sz="0" w:space="0" w:color="auto"/>
            <w:right w:val="none" w:sz="0" w:space="0" w:color="auto"/>
          </w:divBdr>
          <w:divsChild>
            <w:div w:id="1601522468">
              <w:marLeft w:val="0"/>
              <w:marRight w:val="0"/>
              <w:marTop w:val="0"/>
              <w:marBottom w:val="0"/>
              <w:divBdr>
                <w:top w:val="none" w:sz="0" w:space="0" w:color="auto"/>
                <w:left w:val="none" w:sz="0" w:space="0" w:color="auto"/>
                <w:bottom w:val="none" w:sz="0" w:space="0" w:color="auto"/>
                <w:right w:val="none" w:sz="0" w:space="0" w:color="auto"/>
              </w:divBdr>
              <w:divsChild>
                <w:div w:id="21445342">
                  <w:marLeft w:val="0"/>
                  <w:marRight w:val="0"/>
                  <w:marTop w:val="0"/>
                  <w:marBottom w:val="0"/>
                  <w:divBdr>
                    <w:top w:val="none" w:sz="0" w:space="0" w:color="auto"/>
                    <w:left w:val="none" w:sz="0" w:space="0" w:color="auto"/>
                    <w:bottom w:val="none" w:sz="0" w:space="0" w:color="auto"/>
                    <w:right w:val="none" w:sz="0" w:space="0" w:color="auto"/>
                  </w:divBdr>
                </w:div>
              </w:divsChild>
            </w:div>
            <w:div w:id="1001008607">
              <w:marLeft w:val="0"/>
              <w:marRight w:val="0"/>
              <w:marTop w:val="0"/>
              <w:marBottom w:val="0"/>
              <w:divBdr>
                <w:top w:val="none" w:sz="0" w:space="0" w:color="auto"/>
                <w:left w:val="none" w:sz="0" w:space="0" w:color="auto"/>
                <w:bottom w:val="none" w:sz="0" w:space="0" w:color="auto"/>
                <w:right w:val="none" w:sz="0" w:space="0" w:color="auto"/>
              </w:divBdr>
            </w:div>
          </w:divsChild>
        </w:div>
        <w:div w:id="905720882">
          <w:marLeft w:val="0"/>
          <w:marRight w:val="0"/>
          <w:marTop w:val="0"/>
          <w:marBottom w:val="0"/>
          <w:divBdr>
            <w:top w:val="none" w:sz="0" w:space="0" w:color="auto"/>
            <w:left w:val="none" w:sz="0" w:space="0" w:color="auto"/>
            <w:bottom w:val="none" w:sz="0" w:space="0" w:color="auto"/>
            <w:right w:val="none" w:sz="0" w:space="0" w:color="auto"/>
          </w:divBdr>
          <w:divsChild>
            <w:div w:id="609119437">
              <w:marLeft w:val="0"/>
              <w:marRight w:val="0"/>
              <w:marTop w:val="0"/>
              <w:marBottom w:val="0"/>
              <w:divBdr>
                <w:top w:val="none" w:sz="0" w:space="0" w:color="auto"/>
                <w:left w:val="none" w:sz="0" w:space="0" w:color="auto"/>
                <w:bottom w:val="none" w:sz="0" w:space="0" w:color="auto"/>
                <w:right w:val="none" w:sz="0" w:space="0" w:color="auto"/>
              </w:divBdr>
              <w:divsChild>
                <w:div w:id="1323780422">
                  <w:marLeft w:val="0"/>
                  <w:marRight w:val="0"/>
                  <w:marTop w:val="0"/>
                  <w:marBottom w:val="0"/>
                  <w:divBdr>
                    <w:top w:val="none" w:sz="0" w:space="0" w:color="auto"/>
                    <w:left w:val="none" w:sz="0" w:space="0" w:color="auto"/>
                    <w:bottom w:val="none" w:sz="0" w:space="0" w:color="auto"/>
                    <w:right w:val="none" w:sz="0" w:space="0" w:color="auto"/>
                  </w:divBdr>
                </w:div>
              </w:divsChild>
            </w:div>
            <w:div w:id="627586900">
              <w:marLeft w:val="0"/>
              <w:marRight w:val="0"/>
              <w:marTop w:val="0"/>
              <w:marBottom w:val="0"/>
              <w:divBdr>
                <w:top w:val="none" w:sz="0" w:space="0" w:color="auto"/>
                <w:left w:val="none" w:sz="0" w:space="0" w:color="auto"/>
                <w:bottom w:val="none" w:sz="0" w:space="0" w:color="auto"/>
                <w:right w:val="none" w:sz="0" w:space="0" w:color="auto"/>
              </w:divBdr>
            </w:div>
          </w:divsChild>
        </w:div>
        <w:div w:id="70008657">
          <w:marLeft w:val="0"/>
          <w:marRight w:val="0"/>
          <w:marTop w:val="0"/>
          <w:marBottom w:val="0"/>
          <w:divBdr>
            <w:top w:val="none" w:sz="0" w:space="0" w:color="auto"/>
            <w:left w:val="none" w:sz="0" w:space="0" w:color="auto"/>
            <w:bottom w:val="none" w:sz="0" w:space="0" w:color="auto"/>
            <w:right w:val="none" w:sz="0" w:space="0" w:color="auto"/>
          </w:divBdr>
          <w:divsChild>
            <w:div w:id="118837966">
              <w:marLeft w:val="0"/>
              <w:marRight w:val="0"/>
              <w:marTop w:val="0"/>
              <w:marBottom w:val="0"/>
              <w:divBdr>
                <w:top w:val="none" w:sz="0" w:space="0" w:color="auto"/>
                <w:left w:val="none" w:sz="0" w:space="0" w:color="auto"/>
                <w:bottom w:val="none" w:sz="0" w:space="0" w:color="auto"/>
                <w:right w:val="none" w:sz="0" w:space="0" w:color="auto"/>
              </w:divBdr>
              <w:divsChild>
                <w:div w:id="1738018056">
                  <w:marLeft w:val="0"/>
                  <w:marRight w:val="0"/>
                  <w:marTop w:val="0"/>
                  <w:marBottom w:val="0"/>
                  <w:divBdr>
                    <w:top w:val="none" w:sz="0" w:space="0" w:color="auto"/>
                    <w:left w:val="none" w:sz="0" w:space="0" w:color="auto"/>
                    <w:bottom w:val="none" w:sz="0" w:space="0" w:color="auto"/>
                    <w:right w:val="none" w:sz="0" w:space="0" w:color="auto"/>
                  </w:divBdr>
                </w:div>
              </w:divsChild>
            </w:div>
            <w:div w:id="936519890">
              <w:marLeft w:val="0"/>
              <w:marRight w:val="0"/>
              <w:marTop w:val="0"/>
              <w:marBottom w:val="0"/>
              <w:divBdr>
                <w:top w:val="none" w:sz="0" w:space="0" w:color="auto"/>
                <w:left w:val="none" w:sz="0" w:space="0" w:color="auto"/>
                <w:bottom w:val="none" w:sz="0" w:space="0" w:color="auto"/>
                <w:right w:val="none" w:sz="0" w:space="0" w:color="auto"/>
              </w:divBdr>
            </w:div>
          </w:divsChild>
        </w:div>
        <w:div w:id="1122116904">
          <w:marLeft w:val="0"/>
          <w:marRight w:val="0"/>
          <w:marTop w:val="0"/>
          <w:marBottom w:val="0"/>
          <w:divBdr>
            <w:top w:val="none" w:sz="0" w:space="0" w:color="auto"/>
            <w:left w:val="none" w:sz="0" w:space="0" w:color="auto"/>
            <w:bottom w:val="none" w:sz="0" w:space="0" w:color="auto"/>
            <w:right w:val="none" w:sz="0" w:space="0" w:color="auto"/>
          </w:divBdr>
          <w:divsChild>
            <w:div w:id="1273435931">
              <w:marLeft w:val="0"/>
              <w:marRight w:val="0"/>
              <w:marTop w:val="0"/>
              <w:marBottom w:val="0"/>
              <w:divBdr>
                <w:top w:val="none" w:sz="0" w:space="0" w:color="auto"/>
                <w:left w:val="none" w:sz="0" w:space="0" w:color="auto"/>
                <w:bottom w:val="none" w:sz="0" w:space="0" w:color="auto"/>
                <w:right w:val="none" w:sz="0" w:space="0" w:color="auto"/>
              </w:divBdr>
              <w:divsChild>
                <w:div w:id="255097700">
                  <w:marLeft w:val="0"/>
                  <w:marRight w:val="0"/>
                  <w:marTop w:val="0"/>
                  <w:marBottom w:val="0"/>
                  <w:divBdr>
                    <w:top w:val="none" w:sz="0" w:space="0" w:color="auto"/>
                    <w:left w:val="none" w:sz="0" w:space="0" w:color="auto"/>
                    <w:bottom w:val="none" w:sz="0" w:space="0" w:color="auto"/>
                    <w:right w:val="none" w:sz="0" w:space="0" w:color="auto"/>
                  </w:divBdr>
                </w:div>
              </w:divsChild>
            </w:div>
            <w:div w:id="1715425644">
              <w:marLeft w:val="0"/>
              <w:marRight w:val="0"/>
              <w:marTop w:val="0"/>
              <w:marBottom w:val="0"/>
              <w:divBdr>
                <w:top w:val="none" w:sz="0" w:space="0" w:color="auto"/>
                <w:left w:val="none" w:sz="0" w:space="0" w:color="auto"/>
                <w:bottom w:val="none" w:sz="0" w:space="0" w:color="auto"/>
                <w:right w:val="none" w:sz="0" w:space="0" w:color="auto"/>
              </w:divBdr>
            </w:div>
          </w:divsChild>
        </w:div>
        <w:div w:id="95752366">
          <w:marLeft w:val="0"/>
          <w:marRight w:val="0"/>
          <w:marTop w:val="0"/>
          <w:marBottom w:val="0"/>
          <w:divBdr>
            <w:top w:val="none" w:sz="0" w:space="0" w:color="auto"/>
            <w:left w:val="none" w:sz="0" w:space="0" w:color="auto"/>
            <w:bottom w:val="none" w:sz="0" w:space="0" w:color="auto"/>
            <w:right w:val="none" w:sz="0" w:space="0" w:color="auto"/>
          </w:divBdr>
          <w:divsChild>
            <w:div w:id="1162745347">
              <w:marLeft w:val="0"/>
              <w:marRight w:val="0"/>
              <w:marTop w:val="0"/>
              <w:marBottom w:val="0"/>
              <w:divBdr>
                <w:top w:val="none" w:sz="0" w:space="0" w:color="auto"/>
                <w:left w:val="none" w:sz="0" w:space="0" w:color="auto"/>
                <w:bottom w:val="none" w:sz="0" w:space="0" w:color="auto"/>
                <w:right w:val="none" w:sz="0" w:space="0" w:color="auto"/>
              </w:divBdr>
              <w:divsChild>
                <w:div w:id="21829549">
                  <w:marLeft w:val="0"/>
                  <w:marRight w:val="0"/>
                  <w:marTop w:val="0"/>
                  <w:marBottom w:val="0"/>
                  <w:divBdr>
                    <w:top w:val="none" w:sz="0" w:space="0" w:color="auto"/>
                    <w:left w:val="none" w:sz="0" w:space="0" w:color="auto"/>
                    <w:bottom w:val="none" w:sz="0" w:space="0" w:color="auto"/>
                    <w:right w:val="none" w:sz="0" w:space="0" w:color="auto"/>
                  </w:divBdr>
                </w:div>
              </w:divsChild>
            </w:div>
            <w:div w:id="2081321141">
              <w:marLeft w:val="0"/>
              <w:marRight w:val="0"/>
              <w:marTop w:val="0"/>
              <w:marBottom w:val="0"/>
              <w:divBdr>
                <w:top w:val="none" w:sz="0" w:space="0" w:color="auto"/>
                <w:left w:val="none" w:sz="0" w:space="0" w:color="auto"/>
                <w:bottom w:val="none" w:sz="0" w:space="0" w:color="auto"/>
                <w:right w:val="none" w:sz="0" w:space="0" w:color="auto"/>
              </w:divBdr>
            </w:div>
          </w:divsChild>
        </w:div>
        <w:div w:id="473529935">
          <w:marLeft w:val="0"/>
          <w:marRight w:val="0"/>
          <w:marTop w:val="0"/>
          <w:marBottom w:val="0"/>
          <w:divBdr>
            <w:top w:val="none" w:sz="0" w:space="0" w:color="auto"/>
            <w:left w:val="none" w:sz="0" w:space="0" w:color="auto"/>
            <w:bottom w:val="none" w:sz="0" w:space="0" w:color="auto"/>
            <w:right w:val="none" w:sz="0" w:space="0" w:color="auto"/>
          </w:divBdr>
          <w:divsChild>
            <w:div w:id="1659308933">
              <w:marLeft w:val="0"/>
              <w:marRight w:val="0"/>
              <w:marTop w:val="0"/>
              <w:marBottom w:val="0"/>
              <w:divBdr>
                <w:top w:val="none" w:sz="0" w:space="0" w:color="auto"/>
                <w:left w:val="none" w:sz="0" w:space="0" w:color="auto"/>
                <w:bottom w:val="none" w:sz="0" w:space="0" w:color="auto"/>
                <w:right w:val="none" w:sz="0" w:space="0" w:color="auto"/>
              </w:divBdr>
              <w:divsChild>
                <w:div w:id="1934245511">
                  <w:marLeft w:val="0"/>
                  <w:marRight w:val="0"/>
                  <w:marTop w:val="0"/>
                  <w:marBottom w:val="0"/>
                  <w:divBdr>
                    <w:top w:val="none" w:sz="0" w:space="0" w:color="auto"/>
                    <w:left w:val="none" w:sz="0" w:space="0" w:color="auto"/>
                    <w:bottom w:val="none" w:sz="0" w:space="0" w:color="auto"/>
                    <w:right w:val="none" w:sz="0" w:space="0" w:color="auto"/>
                  </w:divBdr>
                </w:div>
              </w:divsChild>
            </w:div>
            <w:div w:id="2068186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992433">
      <w:bodyDiv w:val="1"/>
      <w:marLeft w:val="0"/>
      <w:marRight w:val="0"/>
      <w:marTop w:val="0"/>
      <w:marBottom w:val="0"/>
      <w:divBdr>
        <w:top w:val="none" w:sz="0" w:space="0" w:color="auto"/>
        <w:left w:val="none" w:sz="0" w:space="0" w:color="auto"/>
        <w:bottom w:val="none" w:sz="0" w:space="0" w:color="auto"/>
        <w:right w:val="none" w:sz="0" w:space="0" w:color="auto"/>
      </w:divBdr>
    </w:div>
    <w:div w:id="1473446487">
      <w:bodyDiv w:val="1"/>
      <w:marLeft w:val="0"/>
      <w:marRight w:val="0"/>
      <w:marTop w:val="0"/>
      <w:marBottom w:val="0"/>
      <w:divBdr>
        <w:top w:val="none" w:sz="0" w:space="0" w:color="auto"/>
        <w:left w:val="none" w:sz="0" w:space="0" w:color="auto"/>
        <w:bottom w:val="none" w:sz="0" w:space="0" w:color="auto"/>
        <w:right w:val="none" w:sz="0" w:space="0" w:color="auto"/>
      </w:divBdr>
    </w:div>
    <w:div w:id="1476335323">
      <w:bodyDiv w:val="1"/>
      <w:marLeft w:val="0"/>
      <w:marRight w:val="0"/>
      <w:marTop w:val="0"/>
      <w:marBottom w:val="0"/>
      <w:divBdr>
        <w:top w:val="none" w:sz="0" w:space="0" w:color="auto"/>
        <w:left w:val="none" w:sz="0" w:space="0" w:color="auto"/>
        <w:bottom w:val="none" w:sz="0" w:space="0" w:color="auto"/>
        <w:right w:val="none" w:sz="0" w:space="0" w:color="auto"/>
      </w:divBdr>
      <w:divsChild>
        <w:div w:id="1210453989">
          <w:marLeft w:val="0"/>
          <w:marRight w:val="0"/>
          <w:marTop w:val="0"/>
          <w:marBottom w:val="0"/>
          <w:divBdr>
            <w:top w:val="none" w:sz="0" w:space="0" w:color="auto"/>
            <w:left w:val="none" w:sz="0" w:space="0" w:color="auto"/>
            <w:bottom w:val="none" w:sz="0" w:space="0" w:color="auto"/>
            <w:right w:val="none" w:sz="0" w:space="0" w:color="auto"/>
          </w:divBdr>
          <w:divsChild>
            <w:div w:id="373236700">
              <w:marLeft w:val="-180"/>
              <w:marRight w:val="-180"/>
              <w:marTop w:val="0"/>
              <w:marBottom w:val="0"/>
              <w:divBdr>
                <w:top w:val="none" w:sz="0" w:space="0" w:color="auto"/>
                <w:left w:val="none" w:sz="0" w:space="0" w:color="auto"/>
                <w:bottom w:val="none" w:sz="0" w:space="0" w:color="auto"/>
                <w:right w:val="none" w:sz="0" w:space="0" w:color="auto"/>
              </w:divBdr>
              <w:divsChild>
                <w:div w:id="2117141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7621900">
      <w:bodyDiv w:val="1"/>
      <w:marLeft w:val="0"/>
      <w:marRight w:val="0"/>
      <w:marTop w:val="0"/>
      <w:marBottom w:val="0"/>
      <w:divBdr>
        <w:top w:val="none" w:sz="0" w:space="0" w:color="auto"/>
        <w:left w:val="none" w:sz="0" w:space="0" w:color="auto"/>
        <w:bottom w:val="none" w:sz="0" w:space="0" w:color="auto"/>
        <w:right w:val="none" w:sz="0" w:space="0" w:color="auto"/>
      </w:divBdr>
      <w:divsChild>
        <w:div w:id="1060204949">
          <w:marLeft w:val="0"/>
          <w:marRight w:val="0"/>
          <w:marTop w:val="0"/>
          <w:marBottom w:val="0"/>
          <w:divBdr>
            <w:top w:val="none" w:sz="0" w:space="0" w:color="auto"/>
            <w:left w:val="none" w:sz="0" w:space="0" w:color="auto"/>
            <w:bottom w:val="none" w:sz="0" w:space="0" w:color="auto"/>
            <w:right w:val="none" w:sz="0" w:space="0" w:color="auto"/>
          </w:divBdr>
        </w:div>
        <w:div w:id="1878076886">
          <w:marLeft w:val="0"/>
          <w:marRight w:val="0"/>
          <w:marTop w:val="0"/>
          <w:marBottom w:val="0"/>
          <w:divBdr>
            <w:top w:val="none" w:sz="0" w:space="0" w:color="auto"/>
            <w:left w:val="none" w:sz="0" w:space="0" w:color="auto"/>
            <w:bottom w:val="none" w:sz="0" w:space="0" w:color="auto"/>
            <w:right w:val="none" w:sz="0" w:space="0" w:color="auto"/>
          </w:divBdr>
        </w:div>
        <w:div w:id="852182031">
          <w:marLeft w:val="0"/>
          <w:marRight w:val="0"/>
          <w:marTop w:val="0"/>
          <w:marBottom w:val="0"/>
          <w:divBdr>
            <w:top w:val="none" w:sz="0" w:space="0" w:color="auto"/>
            <w:left w:val="none" w:sz="0" w:space="0" w:color="auto"/>
            <w:bottom w:val="none" w:sz="0" w:space="0" w:color="auto"/>
            <w:right w:val="none" w:sz="0" w:space="0" w:color="auto"/>
          </w:divBdr>
        </w:div>
        <w:div w:id="2113431178">
          <w:marLeft w:val="0"/>
          <w:marRight w:val="0"/>
          <w:marTop w:val="0"/>
          <w:marBottom w:val="0"/>
          <w:divBdr>
            <w:top w:val="none" w:sz="0" w:space="0" w:color="auto"/>
            <w:left w:val="none" w:sz="0" w:space="0" w:color="auto"/>
            <w:bottom w:val="none" w:sz="0" w:space="0" w:color="auto"/>
            <w:right w:val="none" w:sz="0" w:space="0" w:color="auto"/>
          </w:divBdr>
        </w:div>
      </w:divsChild>
    </w:div>
    <w:div w:id="1489981413">
      <w:bodyDiv w:val="1"/>
      <w:marLeft w:val="0"/>
      <w:marRight w:val="0"/>
      <w:marTop w:val="0"/>
      <w:marBottom w:val="0"/>
      <w:divBdr>
        <w:top w:val="none" w:sz="0" w:space="0" w:color="auto"/>
        <w:left w:val="none" w:sz="0" w:space="0" w:color="auto"/>
        <w:bottom w:val="none" w:sz="0" w:space="0" w:color="auto"/>
        <w:right w:val="none" w:sz="0" w:space="0" w:color="auto"/>
      </w:divBdr>
    </w:div>
    <w:div w:id="1518349609">
      <w:bodyDiv w:val="1"/>
      <w:marLeft w:val="0"/>
      <w:marRight w:val="0"/>
      <w:marTop w:val="0"/>
      <w:marBottom w:val="0"/>
      <w:divBdr>
        <w:top w:val="none" w:sz="0" w:space="0" w:color="auto"/>
        <w:left w:val="none" w:sz="0" w:space="0" w:color="auto"/>
        <w:bottom w:val="none" w:sz="0" w:space="0" w:color="auto"/>
        <w:right w:val="none" w:sz="0" w:space="0" w:color="auto"/>
      </w:divBdr>
      <w:divsChild>
        <w:div w:id="1925651353">
          <w:marLeft w:val="0"/>
          <w:marRight w:val="0"/>
          <w:marTop w:val="0"/>
          <w:marBottom w:val="180"/>
          <w:divBdr>
            <w:top w:val="none" w:sz="0" w:space="0" w:color="auto"/>
            <w:left w:val="none" w:sz="0" w:space="0" w:color="auto"/>
            <w:bottom w:val="none" w:sz="0" w:space="0" w:color="auto"/>
            <w:right w:val="none" w:sz="0" w:space="0" w:color="auto"/>
          </w:divBdr>
        </w:div>
      </w:divsChild>
    </w:div>
    <w:div w:id="1520319018">
      <w:bodyDiv w:val="1"/>
      <w:marLeft w:val="0"/>
      <w:marRight w:val="0"/>
      <w:marTop w:val="0"/>
      <w:marBottom w:val="0"/>
      <w:divBdr>
        <w:top w:val="none" w:sz="0" w:space="0" w:color="auto"/>
        <w:left w:val="none" w:sz="0" w:space="0" w:color="auto"/>
        <w:bottom w:val="none" w:sz="0" w:space="0" w:color="auto"/>
        <w:right w:val="none" w:sz="0" w:space="0" w:color="auto"/>
      </w:divBdr>
    </w:div>
    <w:div w:id="1529562869">
      <w:bodyDiv w:val="1"/>
      <w:marLeft w:val="0"/>
      <w:marRight w:val="0"/>
      <w:marTop w:val="0"/>
      <w:marBottom w:val="0"/>
      <w:divBdr>
        <w:top w:val="none" w:sz="0" w:space="0" w:color="auto"/>
        <w:left w:val="none" w:sz="0" w:space="0" w:color="auto"/>
        <w:bottom w:val="none" w:sz="0" w:space="0" w:color="auto"/>
        <w:right w:val="none" w:sz="0" w:space="0" w:color="auto"/>
      </w:divBdr>
    </w:div>
    <w:div w:id="1536886750">
      <w:bodyDiv w:val="1"/>
      <w:marLeft w:val="0"/>
      <w:marRight w:val="0"/>
      <w:marTop w:val="0"/>
      <w:marBottom w:val="0"/>
      <w:divBdr>
        <w:top w:val="none" w:sz="0" w:space="0" w:color="auto"/>
        <w:left w:val="none" w:sz="0" w:space="0" w:color="auto"/>
        <w:bottom w:val="none" w:sz="0" w:space="0" w:color="auto"/>
        <w:right w:val="none" w:sz="0" w:space="0" w:color="auto"/>
      </w:divBdr>
      <w:divsChild>
        <w:div w:id="574316176">
          <w:marLeft w:val="-180"/>
          <w:marRight w:val="-180"/>
          <w:marTop w:val="0"/>
          <w:marBottom w:val="0"/>
          <w:divBdr>
            <w:top w:val="none" w:sz="0" w:space="0" w:color="auto"/>
            <w:left w:val="none" w:sz="0" w:space="0" w:color="auto"/>
            <w:bottom w:val="none" w:sz="0" w:space="0" w:color="auto"/>
            <w:right w:val="none" w:sz="0" w:space="0" w:color="auto"/>
          </w:divBdr>
          <w:divsChild>
            <w:div w:id="8484046">
              <w:marLeft w:val="0"/>
              <w:marRight w:val="0"/>
              <w:marTop w:val="0"/>
              <w:marBottom w:val="0"/>
              <w:divBdr>
                <w:top w:val="none" w:sz="0" w:space="0" w:color="auto"/>
                <w:left w:val="none" w:sz="0" w:space="0" w:color="auto"/>
                <w:bottom w:val="none" w:sz="0" w:space="0" w:color="auto"/>
                <w:right w:val="none" w:sz="0" w:space="0" w:color="auto"/>
              </w:divBdr>
              <w:divsChild>
                <w:div w:id="102002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38739878">
      <w:bodyDiv w:val="1"/>
      <w:marLeft w:val="0"/>
      <w:marRight w:val="0"/>
      <w:marTop w:val="0"/>
      <w:marBottom w:val="0"/>
      <w:divBdr>
        <w:top w:val="none" w:sz="0" w:space="0" w:color="auto"/>
        <w:left w:val="none" w:sz="0" w:space="0" w:color="auto"/>
        <w:bottom w:val="none" w:sz="0" w:space="0" w:color="auto"/>
        <w:right w:val="none" w:sz="0" w:space="0" w:color="auto"/>
      </w:divBdr>
    </w:div>
    <w:div w:id="1542672133">
      <w:bodyDiv w:val="1"/>
      <w:marLeft w:val="0"/>
      <w:marRight w:val="0"/>
      <w:marTop w:val="0"/>
      <w:marBottom w:val="0"/>
      <w:divBdr>
        <w:top w:val="none" w:sz="0" w:space="0" w:color="auto"/>
        <w:left w:val="none" w:sz="0" w:space="0" w:color="auto"/>
        <w:bottom w:val="none" w:sz="0" w:space="0" w:color="auto"/>
        <w:right w:val="none" w:sz="0" w:space="0" w:color="auto"/>
      </w:divBdr>
      <w:divsChild>
        <w:div w:id="1175724562">
          <w:marLeft w:val="0"/>
          <w:marRight w:val="0"/>
          <w:marTop w:val="0"/>
          <w:marBottom w:val="0"/>
          <w:divBdr>
            <w:top w:val="none" w:sz="0" w:space="0" w:color="auto"/>
            <w:left w:val="none" w:sz="0" w:space="0" w:color="auto"/>
            <w:bottom w:val="none" w:sz="0" w:space="0" w:color="auto"/>
            <w:right w:val="none" w:sz="0" w:space="0" w:color="auto"/>
          </w:divBdr>
        </w:div>
        <w:div w:id="491213228">
          <w:marLeft w:val="0"/>
          <w:marRight w:val="0"/>
          <w:marTop w:val="0"/>
          <w:marBottom w:val="0"/>
          <w:divBdr>
            <w:top w:val="none" w:sz="0" w:space="0" w:color="auto"/>
            <w:left w:val="none" w:sz="0" w:space="0" w:color="auto"/>
            <w:bottom w:val="none" w:sz="0" w:space="0" w:color="auto"/>
            <w:right w:val="none" w:sz="0" w:space="0" w:color="auto"/>
          </w:divBdr>
          <w:divsChild>
            <w:div w:id="2051224340">
              <w:marLeft w:val="0"/>
              <w:marRight w:val="0"/>
              <w:marTop w:val="0"/>
              <w:marBottom w:val="0"/>
              <w:divBdr>
                <w:top w:val="none" w:sz="0" w:space="0" w:color="auto"/>
                <w:left w:val="none" w:sz="0" w:space="0" w:color="auto"/>
                <w:bottom w:val="none" w:sz="0" w:space="0" w:color="auto"/>
                <w:right w:val="none" w:sz="0" w:space="0" w:color="auto"/>
              </w:divBdr>
              <w:divsChild>
                <w:div w:id="987824458">
                  <w:marLeft w:val="-180"/>
                  <w:marRight w:val="-180"/>
                  <w:marTop w:val="0"/>
                  <w:marBottom w:val="0"/>
                  <w:divBdr>
                    <w:top w:val="none" w:sz="0" w:space="0" w:color="auto"/>
                    <w:left w:val="none" w:sz="0" w:space="0" w:color="auto"/>
                    <w:bottom w:val="none" w:sz="0" w:space="0" w:color="auto"/>
                    <w:right w:val="none" w:sz="0" w:space="0" w:color="auto"/>
                  </w:divBdr>
                  <w:divsChild>
                    <w:div w:id="364596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3596466">
      <w:bodyDiv w:val="1"/>
      <w:marLeft w:val="0"/>
      <w:marRight w:val="0"/>
      <w:marTop w:val="0"/>
      <w:marBottom w:val="0"/>
      <w:divBdr>
        <w:top w:val="none" w:sz="0" w:space="0" w:color="auto"/>
        <w:left w:val="none" w:sz="0" w:space="0" w:color="auto"/>
        <w:bottom w:val="none" w:sz="0" w:space="0" w:color="auto"/>
        <w:right w:val="none" w:sz="0" w:space="0" w:color="auto"/>
      </w:divBdr>
    </w:div>
    <w:div w:id="1543709105">
      <w:bodyDiv w:val="1"/>
      <w:marLeft w:val="0"/>
      <w:marRight w:val="0"/>
      <w:marTop w:val="0"/>
      <w:marBottom w:val="0"/>
      <w:divBdr>
        <w:top w:val="none" w:sz="0" w:space="0" w:color="auto"/>
        <w:left w:val="none" w:sz="0" w:space="0" w:color="auto"/>
        <w:bottom w:val="none" w:sz="0" w:space="0" w:color="auto"/>
        <w:right w:val="none" w:sz="0" w:space="0" w:color="auto"/>
      </w:divBdr>
      <w:divsChild>
        <w:div w:id="101147540">
          <w:marLeft w:val="0"/>
          <w:marRight w:val="0"/>
          <w:marTop w:val="0"/>
          <w:marBottom w:val="0"/>
          <w:divBdr>
            <w:top w:val="none" w:sz="0" w:space="0" w:color="auto"/>
            <w:left w:val="none" w:sz="0" w:space="0" w:color="auto"/>
            <w:bottom w:val="none" w:sz="0" w:space="0" w:color="auto"/>
            <w:right w:val="none" w:sz="0" w:space="0" w:color="auto"/>
          </w:divBdr>
          <w:divsChild>
            <w:div w:id="322439689">
              <w:marLeft w:val="-180"/>
              <w:marRight w:val="-180"/>
              <w:marTop w:val="0"/>
              <w:marBottom w:val="0"/>
              <w:divBdr>
                <w:top w:val="none" w:sz="0" w:space="0" w:color="auto"/>
                <w:left w:val="none" w:sz="0" w:space="0" w:color="auto"/>
                <w:bottom w:val="none" w:sz="0" w:space="0" w:color="auto"/>
                <w:right w:val="none" w:sz="0" w:space="0" w:color="auto"/>
              </w:divBdr>
              <w:divsChild>
                <w:div w:id="1494948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3976175">
      <w:bodyDiv w:val="1"/>
      <w:marLeft w:val="0"/>
      <w:marRight w:val="0"/>
      <w:marTop w:val="0"/>
      <w:marBottom w:val="0"/>
      <w:divBdr>
        <w:top w:val="none" w:sz="0" w:space="0" w:color="auto"/>
        <w:left w:val="none" w:sz="0" w:space="0" w:color="auto"/>
        <w:bottom w:val="none" w:sz="0" w:space="0" w:color="auto"/>
        <w:right w:val="none" w:sz="0" w:space="0" w:color="auto"/>
      </w:divBdr>
    </w:div>
    <w:div w:id="1547136622">
      <w:bodyDiv w:val="1"/>
      <w:marLeft w:val="0"/>
      <w:marRight w:val="0"/>
      <w:marTop w:val="0"/>
      <w:marBottom w:val="0"/>
      <w:divBdr>
        <w:top w:val="none" w:sz="0" w:space="0" w:color="auto"/>
        <w:left w:val="none" w:sz="0" w:space="0" w:color="auto"/>
        <w:bottom w:val="none" w:sz="0" w:space="0" w:color="auto"/>
        <w:right w:val="none" w:sz="0" w:space="0" w:color="auto"/>
      </w:divBdr>
    </w:div>
    <w:div w:id="1557545255">
      <w:bodyDiv w:val="1"/>
      <w:marLeft w:val="0"/>
      <w:marRight w:val="0"/>
      <w:marTop w:val="0"/>
      <w:marBottom w:val="0"/>
      <w:divBdr>
        <w:top w:val="none" w:sz="0" w:space="0" w:color="auto"/>
        <w:left w:val="none" w:sz="0" w:space="0" w:color="auto"/>
        <w:bottom w:val="none" w:sz="0" w:space="0" w:color="auto"/>
        <w:right w:val="none" w:sz="0" w:space="0" w:color="auto"/>
      </w:divBdr>
      <w:divsChild>
        <w:div w:id="745306373">
          <w:marLeft w:val="0"/>
          <w:marRight w:val="0"/>
          <w:marTop w:val="0"/>
          <w:marBottom w:val="0"/>
          <w:divBdr>
            <w:top w:val="none" w:sz="0" w:space="0" w:color="auto"/>
            <w:left w:val="none" w:sz="0" w:space="0" w:color="auto"/>
            <w:bottom w:val="none" w:sz="0" w:space="0" w:color="auto"/>
            <w:right w:val="none" w:sz="0" w:space="0" w:color="auto"/>
          </w:divBdr>
        </w:div>
      </w:divsChild>
    </w:div>
    <w:div w:id="1588463386">
      <w:bodyDiv w:val="1"/>
      <w:marLeft w:val="0"/>
      <w:marRight w:val="0"/>
      <w:marTop w:val="0"/>
      <w:marBottom w:val="0"/>
      <w:divBdr>
        <w:top w:val="none" w:sz="0" w:space="0" w:color="auto"/>
        <w:left w:val="none" w:sz="0" w:space="0" w:color="auto"/>
        <w:bottom w:val="none" w:sz="0" w:space="0" w:color="auto"/>
        <w:right w:val="none" w:sz="0" w:space="0" w:color="auto"/>
      </w:divBdr>
      <w:divsChild>
        <w:div w:id="678237635">
          <w:marLeft w:val="0"/>
          <w:marRight w:val="0"/>
          <w:marTop w:val="0"/>
          <w:marBottom w:val="0"/>
          <w:divBdr>
            <w:top w:val="none" w:sz="0" w:space="0" w:color="auto"/>
            <w:left w:val="none" w:sz="0" w:space="0" w:color="auto"/>
            <w:bottom w:val="none" w:sz="0" w:space="0" w:color="auto"/>
            <w:right w:val="none" w:sz="0" w:space="0" w:color="auto"/>
          </w:divBdr>
          <w:divsChild>
            <w:div w:id="558171531">
              <w:marLeft w:val="0"/>
              <w:marRight w:val="0"/>
              <w:marTop w:val="0"/>
              <w:marBottom w:val="0"/>
              <w:divBdr>
                <w:top w:val="none" w:sz="0" w:space="0" w:color="auto"/>
                <w:left w:val="none" w:sz="0" w:space="0" w:color="auto"/>
                <w:bottom w:val="none" w:sz="0" w:space="0" w:color="auto"/>
                <w:right w:val="none" w:sz="0" w:space="0" w:color="auto"/>
              </w:divBdr>
            </w:div>
          </w:divsChild>
        </w:div>
        <w:div w:id="1169833066">
          <w:marLeft w:val="0"/>
          <w:marRight w:val="0"/>
          <w:marTop w:val="0"/>
          <w:marBottom w:val="0"/>
          <w:divBdr>
            <w:top w:val="none" w:sz="0" w:space="0" w:color="auto"/>
            <w:left w:val="none" w:sz="0" w:space="0" w:color="auto"/>
            <w:bottom w:val="none" w:sz="0" w:space="0" w:color="auto"/>
            <w:right w:val="none" w:sz="0" w:space="0" w:color="auto"/>
          </w:divBdr>
          <w:divsChild>
            <w:div w:id="2054959217">
              <w:marLeft w:val="0"/>
              <w:marRight w:val="0"/>
              <w:marTop w:val="0"/>
              <w:marBottom w:val="0"/>
              <w:divBdr>
                <w:top w:val="none" w:sz="0" w:space="0" w:color="auto"/>
                <w:left w:val="none" w:sz="0" w:space="0" w:color="auto"/>
                <w:bottom w:val="none" w:sz="0" w:space="0" w:color="auto"/>
                <w:right w:val="none" w:sz="0" w:space="0" w:color="auto"/>
              </w:divBdr>
              <w:divsChild>
                <w:div w:id="1928270732">
                  <w:marLeft w:val="0"/>
                  <w:marRight w:val="0"/>
                  <w:marTop w:val="0"/>
                  <w:marBottom w:val="0"/>
                  <w:divBdr>
                    <w:top w:val="none" w:sz="0" w:space="0" w:color="auto"/>
                    <w:left w:val="none" w:sz="0" w:space="0" w:color="auto"/>
                    <w:bottom w:val="none" w:sz="0" w:space="0" w:color="auto"/>
                    <w:right w:val="none" w:sz="0" w:space="0" w:color="auto"/>
                  </w:divBdr>
                </w:div>
              </w:divsChild>
            </w:div>
            <w:div w:id="139733127">
              <w:marLeft w:val="0"/>
              <w:marRight w:val="0"/>
              <w:marTop w:val="0"/>
              <w:marBottom w:val="0"/>
              <w:divBdr>
                <w:top w:val="none" w:sz="0" w:space="0" w:color="auto"/>
                <w:left w:val="none" w:sz="0" w:space="0" w:color="auto"/>
                <w:bottom w:val="none" w:sz="0" w:space="0" w:color="auto"/>
                <w:right w:val="none" w:sz="0" w:space="0" w:color="auto"/>
              </w:divBdr>
            </w:div>
          </w:divsChild>
        </w:div>
        <w:div w:id="2129884442">
          <w:marLeft w:val="0"/>
          <w:marRight w:val="0"/>
          <w:marTop w:val="0"/>
          <w:marBottom w:val="0"/>
          <w:divBdr>
            <w:top w:val="none" w:sz="0" w:space="0" w:color="auto"/>
            <w:left w:val="none" w:sz="0" w:space="0" w:color="auto"/>
            <w:bottom w:val="none" w:sz="0" w:space="0" w:color="auto"/>
            <w:right w:val="none" w:sz="0" w:space="0" w:color="auto"/>
          </w:divBdr>
          <w:divsChild>
            <w:div w:id="957370743">
              <w:marLeft w:val="0"/>
              <w:marRight w:val="0"/>
              <w:marTop w:val="0"/>
              <w:marBottom w:val="0"/>
              <w:divBdr>
                <w:top w:val="none" w:sz="0" w:space="0" w:color="auto"/>
                <w:left w:val="none" w:sz="0" w:space="0" w:color="auto"/>
                <w:bottom w:val="none" w:sz="0" w:space="0" w:color="auto"/>
                <w:right w:val="none" w:sz="0" w:space="0" w:color="auto"/>
              </w:divBdr>
              <w:divsChild>
                <w:div w:id="1508445767">
                  <w:marLeft w:val="0"/>
                  <w:marRight w:val="0"/>
                  <w:marTop w:val="0"/>
                  <w:marBottom w:val="0"/>
                  <w:divBdr>
                    <w:top w:val="none" w:sz="0" w:space="0" w:color="auto"/>
                    <w:left w:val="none" w:sz="0" w:space="0" w:color="auto"/>
                    <w:bottom w:val="none" w:sz="0" w:space="0" w:color="auto"/>
                    <w:right w:val="none" w:sz="0" w:space="0" w:color="auto"/>
                  </w:divBdr>
                </w:div>
              </w:divsChild>
            </w:div>
            <w:div w:id="1822191107">
              <w:marLeft w:val="0"/>
              <w:marRight w:val="0"/>
              <w:marTop w:val="0"/>
              <w:marBottom w:val="0"/>
              <w:divBdr>
                <w:top w:val="none" w:sz="0" w:space="0" w:color="auto"/>
                <w:left w:val="none" w:sz="0" w:space="0" w:color="auto"/>
                <w:bottom w:val="none" w:sz="0" w:space="0" w:color="auto"/>
                <w:right w:val="none" w:sz="0" w:space="0" w:color="auto"/>
              </w:divBdr>
            </w:div>
          </w:divsChild>
        </w:div>
        <w:div w:id="817305156">
          <w:marLeft w:val="0"/>
          <w:marRight w:val="0"/>
          <w:marTop w:val="0"/>
          <w:marBottom w:val="0"/>
          <w:divBdr>
            <w:top w:val="none" w:sz="0" w:space="0" w:color="auto"/>
            <w:left w:val="none" w:sz="0" w:space="0" w:color="auto"/>
            <w:bottom w:val="none" w:sz="0" w:space="0" w:color="auto"/>
            <w:right w:val="none" w:sz="0" w:space="0" w:color="auto"/>
          </w:divBdr>
          <w:divsChild>
            <w:div w:id="205722097">
              <w:marLeft w:val="0"/>
              <w:marRight w:val="0"/>
              <w:marTop w:val="0"/>
              <w:marBottom w:val="0"/>
              <w:divBdr>
                <w:top w:val="none" w:sz="0" w:space="0" w:color="auto"/>
                <w:left w:val="none" w:sz="0" w:space="0" w:color="auto"/>
                <w:bottom w:val="none" w:sz="0" w:space="0" w:color="auto"/>
                <w:right w:val="none" w:sz="0" w:space="0" w:color="auto"/>
              </w:divBdr>
              <w:divsChild>
                <w:div w:id="399325859">
                  <w:marLeft w:val="0"/>
                  <w:marRight w:val="0"/>
                  <w:marTop w:val="0"/>
                  <w:marBottom w:val="0"/>
                  <w:divBdr>
                    <w:top w:val="none" w:sz="0" w:space="0" w:color="auto"/>
                    <w:left w:val="none" w:sz="0" w:space="0" w:color="auto"/>
                    <w:bottom w:val="none" w:sz="0" w:space="0" w:color="auto"/>
                    <w:right w:val="none" w:sz="0" w:space="0" w:color="auto"/>
                  </w:divBdr>
                </w:div>
              </w:divsChild>
            </w:div>
            <w:div w:id="1502741846">
              <w:marLeft w:val="0"/>
              <w:marRight w:val="0"/>
              <w:marTop w:val="0"/>
              <w:marBottom w:val="0"/>
              <w:divBdr>
                <w:top w:val="none" w:sz="0" w:space="0" w:color="auto"/>
                <w:left w:val="none" w:sz="0" w:space="0" w:color="auto"/>
                <w:bottom w:val="none" w:sz="0" w:space="0" w:color="auto"/>
                <w:right w:val="none" w:sz="0" w:space="0" w:color="auto"/>
              </w:divBdr>
            </w:div>
          </w:divsChild>
        </w:div>
        <w:div w:id="892732387">
          <w:marLeft w:val="0"/>
          <w:marRight w:val="0"/>
          <w:marTop w:val="0"/>
          <w:marBottom w:val="0"/>
          <w:divBdr>
            <w:top w:val="none" w:sz="0" w:space="0" w:color="auto"/>
            <w:left w:val="none" w:sz="0" w:space="0" w:color="auto"/>
            <w:bottom w:val="none" w:sz="0" w:space="0" w:color="auto"/>
            <w:right w:val="none" w:sz="0" w:space="0" w:color="auto"/>
          </w:divBdr>
          <w:divsChild>
            <w:div w:id="1496913786">
              <w:marLeft w:val="0"/>
              <w:marRight w:val="0"/>
              <w:marTop w:val="0"/>
              <w:marBottom w:val="0"/>
              <w:divBdr>
                <w:top w:val="none" w:sz="0" w:space="0" w:color="auto"/>
                <w:left w:val="none" w:sz="0" w:space="0" w:color="auto"/>
                <w:bottom w:val="none" w:sz="0" w:space="0" w:color="auto"/>
                <w:right w:val="none" w:sz="0" w:space="0" w:color="auto"/>
              </w:divBdr>
              <w:divsChild>
                <w:div w:id="1202865539">
                  <w:marLeft w:val="0"/>
                  <w:marRight w:val="0"/>
                  <w:marTop w:val="0"/>
                  <w:marBottom w:val="0"/>
                  <w:divBdr>
                    <w:top w:val="none" w:sz="0" w:space="0" w:color="auto"/>
                    <w:left w:val="none" w:sz="0" w:space="0" w:color="auto"/>
                    <w:bottom w:val="none" w:sz="0" w:space="0" w:color="auto"/>
                    <w:right w:val="none" w:sz="0" w:space="0" w:color="auto"/>
                  </w:divBdr>
                </w:div>
              </w:divsChild>
            </w:div>
            <w:div w:id="962536048">
              <w:marLeft w:val="0"/>
              <w:marRight w:val="0"/>
              <w:marTop w:val="0"/>
              <w:marBottom w:val="0"/>
              <w:divBdr>
                <w:top w:val="none" w:sz="0" w:space="0" w:color="auto"/>
                <w:left w:val="none" w:sz="0" w:space="0" w:color="auto"/>
                <w:bottom w:val="none" w:sz="0" w:space="0" w:color="auto"/>
                <w:right w:val="none" w:sz="0" w:space="0" w:color="auto"/>
              </w:divBdr>
            </w:div>
          </w:divsChild>
        </w:div>
        <w:div w:id="950480192">
          <w:marLeft w:val="0"/>
          <w:marRight w:val="0"/>
          <w:marTop w:val="0"/>
          <w:marBottom w:val="0"/>
          <w:divBdr>
            <w:top w:val="none" w:sz="0" w:space="0" w:color="auto"/>
            <w:left w:val="none" w:sz="0" w:space="0" w:color="auto"/>
            <w:bottom w:val="none" w:sz="0" w:space="0" w:color="auto"/>
            <w:right w:val="none" w:sz="0" w:space="0" w:color="auto"/>
          </w:divBdr>
          <w:divsChild>
            <w:div w:id="1818261670">
              <w:marLeft w:val="0"/>
              <w:marRight w:val="0"/>
              <w:marTop w:val="0"/>
              <w:marBottom w:val="0"/>
              <w:divBdr>
                <w:top w:val="none" w:sz="0" w:space="0" w:color="auto"/>
                <w:left w:val="none" w:sz="0" w:space="0" w:color="auto"/>
                <w:bottom w:val="none" w:sz="0" w:space="0" w:color="auto"/>
                <w:right w:val="none" w:sz="0" w:space="0" w:color="auto"/>
              </w:divBdr>
              <w:divsChild>
                <w:div w:id="500126989">
                  <w:marLeft w:val="0"/>
                  <w:marRight w:val="0"/>
                  <w:marTop w:val="0"/>
                  <w:marBottom w:val="0"/>
                  <w:divBdr>
                    <w:top w:val="none" w:sz="0" w:space="0" w:color="auto"/>
                    <w:left w:val="none" w:sz="0" w:space="0" w:color="auto"/>
                    <w:bottom w:val="none" w:sz="0" w:space="0" w:color="auto"/>
                    <w:right w:val="none" w:sz="0" w:space="0" w:color="auto"/>
                  </w:divBdr>
                </w:div>
              </w:divsChild>
            </w:div>
            <w:div w:id="760443670">
              <w:marLeft w:val="0"/>
              <w:marRight w:val="0"/>
              <w:marTop w:val="0"/>
              <w:marBottom w:val="0"/>
              <w:divBdr>
                <w:top w:val="none" w:sz="0" w:space="0" w:color="auto"/>
                <w:left w:val="none" w:sz="0" w:space="0" w:color="auto"/>
                <w:bottom w:val="none" w:sz="0" w:space="0" w:color="auto"/>
                <w:right w:val="none" w:sz="0" w:space="0" w:color="auto"/>
              </w:divBdr>
            </w:div>
          </w:divsChild>
        </w:div>
        <w:div w:id="321396030">
          <w:marLeft w:val="0"/>
          <w:marRight w:val="0"/>
          <w:marTop w:val="0"/>
          <w:marBottom w:val="0"/>
          <w:divBdr>
            <w:top w:val="none" w:sz="0" w:space="0" w:color="auto"/>
            <w:left w:val="none" w:sz="0" w:space="0" w:color="auto"/>
            <w:bottom w:val="none" w:sz="0" w:space="0" w:color="auto"/>
            <w:right w:val="none" w:sz="0" w:space="0" w:color="auto"/>
          </w:divBdr>
          <w:divsChild>
            <w:div w:id="2054957593">
              <w:marLeft w:val="0"/>
              <w:marRight w:val="0"/>
              <w:marTop w:val="0"/>
              <w:marBottom w:val="0"/>
              <w:divBdr>
                <w:top w:val="none" w:sz="0" w:space="0" w:color="auto"/>
                <w:left w:val="none" w:sz="0" w:space="0" w:color="auto"/>
                <w:bottom w:val="none" w:sz="0" w:space="0" w:color="auto"/>
                <w:right w:val="none" w:sz="0" w:space="0" w:color="auto"/>
              </w:divBdr>
              <w:divsChild>
                <w:div w:id="1929149799">
                  <w:marLeft w:val="0"/>
                  <w:marRight w:val="0"/>
                  <w:marTop w:val="0"/>
                  <w:marBottom w:val="0"/>
                  <w:divBdr>
                    <w:top w:val="none" w:sz="0" w:space="0" w:color="auto"/>
                    <w:left w:val="none" w:sz="0" w:space="0" w:color="auto"/>
                    <w:bottom w:val="none" w:sz="0" w:space="0" w:color="auto"/>
                    <w:right w:val="none" w:sz="0" w:space="0" w:color="auto"/>
                  </w:divBdr>
                </w:div>
              </w:divsChild>
            </w:div>
            <w:div w:id="585190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928840">
      <w:bodyDiv w:val="1"/>
      <w:marLeft w:val="0"/>
      <w:marRight w:val="0"/>
      <w:marTop w:val="0"/>
      <w:marBottom w:val="0"/>
      <w:divBdr>
        <w:top w:val="none" w:sz="0" w:space="0" w:color="auto"/>
        <w:left w:val="none" w:sz="0" w:space="0" w:color="auto"/>
        <w:bottom w:val="none" w:sz="0" w:space="0" w:color="auto"/>
        <w:right w:val="none" w:sz="0" w:space="0" w:color="auto"/>
      </w:divBdr>
      <w:divsChild>
        <w:div w:id="283343172">
          <w:marLeft w:val="0"/>
          <w:marRight w:val="0"/>
          <w:marTop w:val="0"/>
          <w:marBottom w:val="720"/>
          <w:divBdr>
            <w:top w:val="none" w:sz="0" w:space="0" w:color="auto"/>
            <w:left w:val="none" w:sz="0" w:space="0" w:color="auto"/>
            <w:bottom w:val="none" w:sz="0" w:space="0" w:color="auto"/>
            <w:right w:val="none" w:sz="0" w:space="0" w:color="auto"/>
          </w:divBdr>
        </w:div>
      </w:divsChild>
    </w:div>
    <w:div w:id="1589194526">
      <w:bodyDiv w:val="1"/>
      <w:marLeft w:val="0"/>
      <w:marRight w:val="0"/>
      <w:marTop w:val="0"/>
      <w:marBottom w:val="0"/>
      <w:divBdr>
        <w:top w:val="none" w:sz="0" w:space="0" w:color="auto"/>
        <w:left w:val="none" w:sz="0" w:space="0" w:color="auto"/>
        <w:bottom w:val="none" w:sz="0" w:space="0" w:color="auto"/>
        <w:right w:val="none" w:sz="0" w:space="0" w:color="auto"/>
      </w:divBdr>
    </w:div>
    <w:div w:id="1594704781">
      <w:bodyDiv w:val="1"/>
      <w:marLeft w:val="0"/>
      <w:marRight w:val="0"/>
      <w:marTop w:val="0"/>
      <w:marBottom w:val="0"/>
      <w:divBdr>
        <w:top w:val="none" w:sz="0" w:space="0" w:color="auto"/>
        <w:left w:val="none" w:sz="0" w:space="0" w:color="auto"/>
        <w:bottom w:val="none" w:sz="0" w:space="0" w:color="auto"/>
        <w:right w:val="none" w:sz="0" w:space="0" w:color="auto"/>
      </w:divBdr>
      <w:divsChild>
        <w:div w:id="1143619794">
          <w:marLeft w:val="0"/>
          <w:marRight w:val="0"/>
          <w:marTop w:val="0"/>
          <w:marBottom w:val="375"/>
          <w:divBdr>
            <w:top w:val="none" w:sz="0" w:space="0" w:color="auto"/>
            <w:left w:val="none" w:sz="0" w:space="0" w:color="auto"/>
            <w:bottom w:val="none" w:sz="0" w:space="0" w:color="auto"/>
            <w:right w:val="none" w:sz="0" w:space="0" w:color="auto"/>
          </w:divBdr>
          <w:divsChild>
            <w:div w:id="1933779502">
              <w:marLeft w:val="0"/>
              <w:marRight w:val="0"/>
              <w:marTop w:val="0"/>
              <w:marBottom w:val="0"/>
              <w:divBdr>
                <w:top w:val="none" w:sz="0" w:space="0" w:color="auto"/>
                <w:left w:val="none" w:sz="0" w:space="0" w:color="auto"/>
                <w:bottom w:val="none" w:sz="0" w:space="0" w:color="auto"/>
                <w:right w:val="none" w:sz="0" w:space="0" w:color="auto"/>
              </w:divBdr>
              <w:divsChild>
                <w:div w:id="404112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4873435">
          <w:marLeft w:val="0"/>
          <w:marRight w:val="0"/>
          <w:marTop w:val="0"/>
          <w:marBottom w:val="0"/>
          <w:divBdr>
            <w:top w:val="none" w:sz="0" w:space="0" w:color="auto"/>
            <w:left w:val="none" w:sz="0" w:space="0" w:color="auto"/>
            <w:bottom w:val="none" w:sz="0" w:space="0" w:color="auto"/>
            <w:right w:val="none" w:sz="0" w:space="0" w:color="auto"/>
          </w:divBdr>
          <w:divsChild>
            <w:div w:id="506945881">
              <w:marLeft w:val="0"/>
              <w:marRight w:val="0"/>
              <w:marTop w:val="0"/>
              <w:marBottom w:val="0"/>
              <w:divBdr>
                <w:top w:val="none" w:sz="0" w:space="0" w:color="auto"/>
                <w:left w:val="none" w:sz="0" w:space="0" w:color="auto"/>
                <w:bottom w:val="none" w:sz="0" w:space="0" w:color="auto"/>
                <w:right w:val="none" w:sz="0" w:space="0" w:color="auto"/>
              </w:divBdr>
              <w:divsChild>
                <w:div w:id="653801713">
                  <w:marLeft w:val="-180"/>
                  <w:marRight w:val="-180"/>
                  <w:marTop w:val="0"/>
                  <w:marBottom w:val="0"/>
                  <w:divBdr>
                    <w:top w:val="none" w:sz="0" w:space="0" w:color="auto"/>
                    <w:left w:val="none" w:sz="0" w:space="0" w:color="auto"/>
                    <w:bottom w:val="none" w:sz="0" w:space="0" w:color="auto"/>
                    <w:right w:val="none" w:sz="0" w:space="0" w:color="auto"/>
                  </w:divBdr>
                  <w:divsChild>
                    <w:div w:id="1660887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9020104">
      <w:bodyDiv w:val="1"/>
      <w:marLeft w:val="0"/>
      <w:marRight w:val="0"/>
      <w:marTop w:val="0"/>
      <w:marBottom w:val="0"/>
      <w:divBdr>
        <w:top w:val="none" w:sz="0" w:space="0" w:color="auto"/>
        <w:left w:val="none" w:sz="0" w:space="0" w:color="auto"/>
        <w:bottom w:val="none" w:sz="0" w:space="0" w:color="auto"/>
        <w:right w:val="none" w:sz="0" w:space="0" w:color="auto"/>
      </w:divBdr>
      <w:divsChild>
        <w:div w:id="1404447189">
          <w:marLeft w:val="0"/>
          <w:marRight w:val="0"/>
          <w:marTop w:val="0"/>
          <w:marBottom w:val="0"/>
          <w:divBdr>
            <w:top w:val="none" w:sz="0" w:space="0" w:color="auto"/>
            <w:left w:val="none" w:sz="0" w:space="0" w:color="auto"/>
            <w:bottom w:val="none" w:sz="0" w:space="0" w:color="auto"/>
            <w:right w:val="none" w:sz="0" w:space="0" w:color="auto"/>
          </w:divBdr>
        </w:div>
      </w:divsChild>
    </w:div>
    <w:div w:id="1599023297">
      <w:bodyDiv w:val="1"/>
      <w:marLeft w:val="0"/>
      <w:marRight w:val="0"/>
      <w:marTop w:val="0"/>
      <w:marBottom w:val="0"/>
      <w:divBdr>
        <w:top w:val="none" w:sz="0" w:space="0" w:color="auto"/>
        <w:left w:val="none" w:sz="0" w:space="0" w:color="auto"/>
        <w:bottom w:val="none" w:sz="0" w:space="0" w:color="auto"/>
        <w:right w:val="none" w:sz="0" w:space="0" w:color="auto"/>
      </w:divBdr>
    </w:div>
    <w:div w:id="1605530720">
      <w:bodyDiv w:val="1"/>
      <w:marLeft w:val="0"/>
      <w:marRight w:val="0"/>
      <w:marTop w:val="0"/>
      <w:marBottom w:val="0"/>
      <w:divBdr>
        <w:top w:val="none" w:sz="0" w:space="0" w:color="auto"/>
        <w:left w:val="none" w:sz="0" w:space="0" w:color="auto"/>
        <w:bottom w:val="none" w:sz="0" w:space="0" w:color="auto"/>
        <w:right w:val="none" w:sz="0" w:space="0" w:color="auto"/>
      </w:divBdr>
    </w:div>
    <w:div w:id="1607040930">
      <w:bodyDiv w:val="1"/>
      <w:marLeft w:val="0"/>
      <w:marRight w:val="0"/>
      <w:marTop w:val="0"/>
      <w:marBottom w:val="0"/>
      <w:divBdr>
        <w:top w:val="none" w:sz="0" w:space="0" w:color="auto"/>
        <w:left w:val="none" w:sz="0" w:space="0" w:color="auto"/>
        <w:bottom w:val="none" w:sz="0" w:space="0" w:color="auto"/>
        <w:right w:val="none" w:sz="0" w:space="0" w:color="auto"/>
      </w:divBdr>
    </w:div>
    <w:div w:id="1607271787">
      <w:bodyDiv w:val="1"/>
      <w:marLeft w:val="0"/>
      <w:marRight w:val="0"/>
      <w:marTop w:val="0"/>
      <w:marBottom w:val="0"/>
      <w:divBdr>
        <w:top w:val="none" w:sz="0" w:space="0" w:color="auto"/>
        <w:left w:val="none" w:sz="0" w:space="0" w:color="auto"/>
        <w:bottom w:val="none" w:sz="0" w:space="0" w:color="auto"/>
        <w:right w:val="none" w:sz="0" w:space="0" w:color="auto"/>
      </w:divBdr>
      <w:divsChild>
        <w:div w:id="1491285875">
          <w:marLeft w:val="-180"/>
          <w:marRight w:val="-180"/>
          <w:marTop w:val="0"/>
          <w:marBottom w:val="0"/>
          <w:divBdr>
            <w:top w:val="none" w:sz="0" w:space="0" w:color="auto"/>
            <w:left w:val="none" w:sz="0" w:space="0" w:color="auto"/>
            <w:bottom w:val="none" w:sz="0" w:space="0" w:color="auto"/>
            <w:right w:val="none" w:sz="0" w:space="0" w:color="auto"/>
          </w:divBdr>
          <w:divsChild>
            <w:div w:id="757168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2324822">
      <w:bodyDiv w:val="1"/>
      <w:marLeft w:val="0"/>
      <w:marRight w:val="0"/>
      <w:marTop w:val="0"/>
      <w:marBottom w:val="0"/>
      <w:divBdr>
        <w:top w:val="none" w:sz="0" w:space="0" w:color="auto"/>
        <w:left w:val="none" w:sz="0" w:space="0" w:color="auto"/>
        <w:bottom w:val="none" w:sz="0" w:space="0" w:color="auto"/>
        <w:right w:val="none" w:sz="0" w:space="0" w:color="auto"/>
      </w:divBdr>
    </w:div>
    <w:div w:id="1616056817">
      <w:bodyDiv w:val="1"/>
      <w:marLeft w:val="0"/>
      <w:marRight w:val="0"/>
      <w:marTop w:val="0"/>
      <w:marBottom w:val="0"/>
      <w:divBdr>
        <w:top w:val="none" w:sz="0" w:space="0" w:color="auto"/>
        <w:left w:val="none" w:sz="0" w:space="0" w:color="auto"/>
        <w:bottom w:val="none" w:sz="0" w:space="0" w:color="auto"/>
        <w:right w:val="none" w:sz="0" w:space="0" w:color="auto"/>
      </w:divBdr>
    </w:div>
    <w:div w:id="1631746443">
      <w:bodyDiv w:val="1"/>
      <w:marLeft w:val="0"/>
      <w:marRight w:val="0"/>
      <w:marTop w:val="0"/>
      <w:marBottom w:val="0"/>
      <w:divBdr>
        <w:top w:val="none" w:sz="0" w:space="0" w:color="auto"/>
        <w:left w:val="none" w:sz="0" w:space="0" w:color="auto"/>
        <w:bottom w:val="none" w:sz="0" w:space="0" w:color="auto"/>
        <w:right w:val="none" w:sz="0" w:space="0" w:color="auto"/>
      </w:divBdr>
      <w:divsChild>
        <w:div w:id="28728108">
          <w:marLeft w:val="0"/>
          <w:marRight w:val="0"/>
          <w:marTop w:val="0"/>
          <w:marBottom w:val="375"/>
          <w:divBdr>
            <w:top w:val="none" w:sz="0" w:space="0" w:color="auto"/>
            <w:left w:val="none" w:sz="0" w:space="0" w:color="auto"/>
            <w:bottom w:val="none" w:sz="0" w:space="0" w:color="auto"/>
            <w:right w:val="none" w:sz="0" w:space="0" w:color="auto"/>
          </w:divBdr>
          <w:divsChild>
            <w:div w:id="1205096657">
              <w:marLeft w:val="0"/>
              <w:marRight w:val="0"/>
              <w:marTop w:val="0"/>
              <w:marBottom w:val="0"/>
              <w:divBdr>
                <w:top w:val="none" w:sz="0" w:space="0" w:color="auto"/>
                <w:left w:val="none" w:sz="0" w:space="0" w:color="auto"/>
                <w:bottom w:val="none" w:sz="0" w:space="0" w:color="auto"/>
                <w:right w:val="none" w:sz="0" w:space="0" w:color="auto"/>
              </w:divBdr>
              <w:divsChild>
                <w:div w:id="643390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6765892">
          <w:marLeft w:val="0"/>
          <w:marRight w:val="0"/>
          <w:marTop w:val="0"/>
          <w:marBottom w:val="0"/>
          <w:divBdr>
            <w:top w:val="none" w:sz="0" w:space="0" w:color="auto"/>
            <w:left w:val="none" w:sz="0" w:space="0" w:color="auto"/>
            <w:bottom w:val="none" w:sz="0" w:space="0" w:color="auto"/>
            <w:right w:val="none" w:sz="0" w:space="0" w:color="auto"/>
          </w:divBdr>
          <w:divsChild>
            <w:div w:id="39088816">
              <w:marLeft w:val="0"/>
              <w:marRight w:val="0"/>
              <w:marTop w:val="0"/>
              <w:marBottom w:val="0"/>
              <w:divBdr>
                <w:top w:val="none" w:sz="0" w:space="0" w:color="auto"/>
                <w:left w:val="none" w:sz="0" w:space="0" w:color="auto"/>
                <w:bottom w:val="none" w:sz="0" w:space="0" w:color="auto"/>
                <w:right w:val="none" w:sz="0" w:space="0" w:color="auto"/>
              </w:divBdr>
              <w:divsChild>
                <w:div w:id="929192476">
                  <w:marLeft w:val="0"/>
                  <w:marRight w:val="0"/>
                  <w:marTop w:val="0"/>
                  <w:marBottom w:val="0"/>
                  <w:divBdr>
                    <w:top w:val="none" w:sz="0" w:space="0" w:color="auto"/>
                    <w:left w:val="none" w:sz="0" w:space="0" w:color="auto"/>
                    <w:bottom w:val="none" w:sz="0" w:space="0" w:color="auto"/>
                    <w:right w:val="none" w:sz="0" w:space="0" w:color="auto"/>
                  </w:divBdr>
                  <w:divsChild>
                    <w:div w:id="936130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2709630">
      <w:bodyDiv w:val="1"/>
      <w:marLeft w:val="0"/>
      <w:marRight w:val="0"/>
      <w:marTop w:val="0"/>
      <w:marBottom w:val="0"/>
      <w:divBdr>
        <w:top w:val="none" w:sz="0" w:space="0" w:color="auto"/>
        <w:left w:val="none" w:sz="0" w:space="0" w:color="auto"/>
        <w:bottom w:val="none" w:sz="0" w:space="0" w:color="auto"/>
        <w:right w:val="none" w:sz="0" w:space="0" w:color="auto"/>
      </w:divBdr>
      <w:divsChild>
        <w:div w:id="591401835">
          <w:marLeft w:val="0"/>
          <w:marRight w:val="0"/>
          <w:marTop w:val="0"/>
          <w:marBottom w:val="0"/>
          <w:divBdr>
            <w:top w:val="none" w:sz="0" w:space="0" w:color="auto"/>
            <w:left w:val="none" w:sz="0" w:space="0" w:color="auto"/>
            <w:bottom w:val="none" w:sz="0" w:space="0" w:color="auto"/>
            <w:right w:val="none" w:sz="0" w:space="0" w:color="auto"/>
          </w:divBdr>
        </w:div>
        <w:div w:id="969356654">
          <w:marLeft w:val="0"/>
          <w:marRight w:val="0"/>
          <w:marTop w:val="0"/>
          <w:marBottom w:val="0"/>
          <w:divBdr>
            <w:top w:val="none" w:sz="0" w:space="0" w:color="auto"/>
            <w:left w:val="none" w:sz="0" w:space="0" w:color="auto"/>
            <w:bottom w:val="none" w:sz="0" w:space="0" w:color="auto"/>
            <w:right w:val="none" w:sz="0" w:space="0" w:color="auto"/>
          </w:divBdr>
        </w:div>
        <w:div w:id="1830945015">
          <w:marLeft w:val="0"/>
          <w:marRight w:val="0"/>
          <w:marTop w:val="0"/>
          <w:marBottom w:val="0"/>
          <w:divBdr>
            <w:top w:val="none" w:sz="0" w:space="0" w:color="auto"/>
            <w:left w:val="none" w:sz="0" w:space="0" w:color="auto"/>
            <w:bottom w:val="none" w:sz="0" w:space="0" w:color="auto"/>
            <w:right w:val="none" w:sz="0" w:space="0" w:color="auto"/>
          </w:divBdr>
        </w:div>
        <w:div w:id="1800414039">
          <w:marLeft w:val="0"/>
          <w:marRight w:val="0"/>
          <w:marTop w:val="0"/>
          <w:marBottom w:val="0"/>
          <w:divBdr>
            <w:top w:val="none" w:sz="0" w:space="0" w:color="auto"/>
            <w:left w:val="none" w:sz="0" w:space="0" w:color="auto"/>
            <w:bottom w:val="none" w:sz="0" w:space="0" w:color="auto"/>
            <w:right w:val="none" w:sz="0" w:space="0" w:color="auto"/>
          </w:divBdr>
        </w:div>
      </w:divsChild>
    </w:div>
    <w:div w:id="1633633525">
      <w:bodyDiv w:val="1"/>
      <w:marLeft w:val="0"/>
      <w:marRight w:val="0"/>
      <w:marTop w:val="0"/>
      <w:marBottom w:val="0"/>
      <w:divBdr>
        <w:top w:val="none" w:sz="0" w:space="0" w:color="auto"/>
        <w:left w:val="none" w:sz="0" w:space="0" w:color="auto"/>
        <w:bottom w:val="none" w:sz="0" w:space="0" w:color="auto"/>
        <w:right w:val="none" w:sz="0" w:space="0" w:color="auto"/>
      </w:divBdr>
      <w:divsChild>
        <w:div w:id="861019844">
          <w:marLeft w:val="0"/>
          <w:marRight w:val="0"/>
          <w:marTop w:val="0"/>
          <w:marBottom w:val="0"/>
          <w:divBdr>
            <w:top w:val="none" w:sz="0" w:space="0" w:color="auto"/>
            <w:left w:val="none" w:sz="0" w:space="0" w:color="auto"/>
            <w:bottom w:val="none" w:sz="0" w:space="0" w:color="auto"/>
            <w:right w:val="none" w:sz="0" w:space="0" w:color="auto"/>
          </w:divBdr>
          <w:divsChild>
            <w:div w:id="296188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3120238">
      <w:bodyDiv w:val="1"/>
      <w:marLeft w:val="0"/>
      <w:marRight w:val="0"/>
      <w:marTop w:val="0"/>
      <w:marBottom w:val="0"/>
      <w:divBdr>
        <w:top w:val="none" w:sz="0" w:space="0" w:color="auto"/>
        <w:left w:val="none" w:sz="0" w:space="0" w:color="auto"/>
        <w:bottom w:val="none" w:sz="0" w:space="0" w:color="auto"/>
        <w:right w:val="none" w:sz="0" w:space="0" w:color="auto"/>
      </w:divBdr>
    </w:div>
    <w:div w:id="1665402269">
      <w:bodyDiv w:val="1"/>
      <w:marLeft w:val="0"/>
      <w:marRight w:val="0"/>
      <w:marTop w:val="0"/>
      <w:marBottom w:val="0"/>
      <w:divBdr>
        <w:top w:val="none" w:sz="0" w:space="0" w:color="auto"/>
        <w:left w:val="none" w:sz="0" w:space="0" w:color="auto"/>
        <w:bottom w:val="none" w:sz="0" w:space="0" w:color="auto"/>
        <w:right w:val="none" w:sz="0" w:space="0" w:color="auto"/>
      </w:divBdr>
    </w:div>
    <w:div w:id="1668435182">
      <w:bodyDiv w:val="1"/>
      <w:marLeft w:val="0"/>
      <w:marRight w:val="0"/>
      <w:marTop w:val="0"/>
      <w:marBottom w:val="0"/>
      <w:divBdr>
        <w:top w:val="none" w:sz="0" w:space="0" w:color="auto"/>
        <w:left w:val="none" w:sz="0" w:space="0" w:color="auto"/>
        <w:bottom w:val="none" w:sz="0" w:space="0" w:color="auto"/>
        <w:right w:val="none" w:sz="0" w:space="0" w:color="auto"/>
      </w:divBdr>
      <w:divsChild>
        <w:div w:id="1449202612">
          <w:marLeft w:val="0"/>
          <w:marRight w:val="0"/>
          <w:marTop w:val="0"/>
          <w:marBottom w:val="0"/>
          <w:divBdr>
            <w:top w:val="none" w:sz="0" w:space="0" w:color="auto"/>
            <w:left w:val="none" w:sz="0" w:space="0" w:color="auto"/>
            <w:bottom w:val="none" w:sz="0" w:space="0" w:color="auto"/>
            <w:right w:val="none" w:sz="0" w:space="0" w:color="auto"/>
          </w:divBdr>
          <w:divsChild>
            <w:div w:id="1800755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111031">
      <w:bodyDiv w:val="1"/>
      <w:marLeft w:val="0"/>
      <w:marRight w:val="0"/>
      <w:marTop w:val="0"/>
      <w:marBottom w:val="0"/>
      <w:divBdr>
        <w:top w:val="none" w:sz="0" w:space="0" w:color="auto"/>
        <w:left w:val="none" w:sz="0" w:space="0" w:color="auto"/>
        <w:bottom w:val="none" w:sz="0" w:space="0" w:color="auto"/>
        <w:right w:val="none" w:sz="0" w:space="0" w:color="auto"/>
      </w:divBdr>
      <w:divsChild>
        <w:div w:id="301737641">
          <w:marLeft w:val="0"/>
          <w:marRight w:val="0"/>
          <w:marTop w:val="0"/>
          <w:marBottom w:val="375"/>
          <w:divBdr>
            <w:top w:val="none" w:sz="0" w:space="0" w:color="auto"/>
            <w:left w:val="none" w:sz="0" w:space="0" w:color="auto"/>
            <w:bottom w:val="none" w:sz="0" w:space="0" w:color="auto"/>
            <w:right w:val="none" w:sz="0" w:space="0" w:color="auto"/>
          </w:divBdr>
          <w:divsChild>
            <w:div w:id="1431657729">
              <w:marLeft w:val="0"/>
              <w:marRight w:val="0"/>
              <w:marTop w:val="0"/>
              <w:marBottom w:val="0"/>
              <w:divBdr>
                <w:top w:val="none" w:sz="0" w:space="0" w:color="auto"/>
                <w:left w:val="none" w:sz="0" w:space="0" w:color="auto"/>
                <w:bottom w:val="none" w:sz="0" w:space="0" w:color="auto"/>
                <w:right w:val="none" w:sz="0" w:space="0" w:color="auto"/>
              </w:divBdr>
              <w:divsChild>
                <w:div w:id="1714036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0528773">
          <w:marLeft w:val="0"/>
          <w:marRight w:val="0"/>
          <w:marTop w:val="0"/>
          <w:marBottom w:val="0"/>
          <w:divBdr>
            <w:top w:val="none" w:sz="0" w:space="0" w:color="auto"/>
            <w:left w:val="none" w:sz="0" w:space="0" w:color="auto"/>
            <w:bottom w:val="none" w:sz="0" w:space="0" w:color="auto"/>
            <w:right w:val="none" w:sz="0" w:space="0" w:color="auto"/>
          </w:divBdr>
          <w:divsChild>
            <w:div w:id="1543446200">
              <w:marLeft w:val="0"/>
              <w:marRight w:val="0"/>
              <w:marTop w:val="0"/>
              <w:marBottom w:val="0"/>
              <w:divBdr>
                <w:top w:val="none" w:sz="0" w:space="0" w:color="auto"/>
                <w:left w:val="none" w:sz="0" w:space="0" w:color="auto"/>
                <w:bottom w:val="none" w:sz="0" w:space="0" w:color="auto"/>
                <w:right w:val="none" w:sz="0" w:space="0" w:color="auto"/>
              </w:divBdr>
              <w:divsChild>
                <w:div w:id="99032579">
                  <w:marLeft w:val="0"/>
                  <w:marRight w:val="0"/>
                  <w:marTop w:val="0"/>
                  <w:marBottom w:val="0"/>
                  <w:divBdr>
                    <w:top w:val="none" w:sz="0" w:space="0" w:color="auto"/>
                    <w:left w:val="none" w:sz="0" w:space="0" w:color="auto"/>
                    <w:bottom w:val="none" w:sz="0" w:space="0" w:color="auto"/>
                    <w:right w:val="none" w:sz="0" w:space="0" w:color="auto"/>
                  </w:divBdr>
                  <w:divsChild>
                    <w:div w:id="353270699">
                      <w:marLeft w:val="0"/>
                      <w:marRight w:val="0"/>
                      <w:marTop w:val="0"/>
                      <w:marBottom w:val="0"/>
                      <w:divBdr>
                        <w:top w:val="none" w:sz="0" w:space="0" w:color="auto"/>
                        <w:left w:val="none" w:sz="0" w:space="0" w:color="auto"/>
                        <w:bottom w:val="none" w:sz="0" w:space="0" w:color="auto"/>
                        <w:right w:val="none" w:sz="0" w:space="0" w:color="auto"/>
                      </w:divBdr>
                      <w:divsChild>
                        <w:div w:id="1145243969">
                          <w:marLeft w:val="0"/>
                          <w:marRight w:val="0"/>
                          <w:marTop w:val="0"/>
                          <w:marBottom w:val="0"/>
                          <w:divBdr>
                            <w:top w:val="none" w:sz="0" w:space="0" w:color="auto"/>
                            <w:left w:val="none" w:sz="0" w:space="0" w:color="auto"/>
                            <w:bottom w:val="none" w:sz="0" w:space="0" w:color="auto"/>
                            <w:right w:val="none" w:sz="0" w:space="0" w:color="auto"/>
                          </w:divBdr>
                          <w:divsChild>
                            <w:div w:id="1951550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82901501">
      <w:bodyDiv w:val="1"/>
      <w:marLeft w:val="0"/>
      <w:marRight w:val="0"/>
      <w:marTop w:val="0"/>
      <w:marBottom w:val="0"/>
      <w:divBdr>
        <w:top w:val="none" w:sz="0" w:space="0" w:color="auto"/>
        <w:left w:val="none" w:sz="0" w:space="0" w:color="auto"/>
        <w:bottom w:val="none" w:sz="0" w:space="0" w:color="auto"/>
        <w:right w:val="none" w:sz="0" w:space="0" w:color="auto"/>
      </w:divBdr>
    </w:div>
    <w:div w:id="1688829325">
      <w:bodyDiv w:val="1"/>
      <w:marLeft w:val="0"/>
      <w:marRight w:val="0"/>
      <w:marTop w:val="0"/>
      <w:marBottom w:val="0"/>
      <w:divBdr>
        <w:top w:val="none" w:sz="0" w:space="0" w:color="auto"/>
        <w:left w:val="none" w:sz="0" w:space="0" w:color="auto"/>
        <w:bottom w:val="none" w:sz="0" w:space="0" w:color="auto"/>
        <w:right w:val="none" w:sz="0" w:space="0" w:color="auto"/>
      </w:divBdr>
      <w:divsChild>
        <w:div w:id="1157259573">
          <w:marLeft w:val="0"/>
          <w:marRight w:val="0"/>
          <w:marTop w:val="0"/>
          <w:marBottom w:val="375"/>
          <w:divBdr>
            <w:top w:val="none" w:sz="0" w:space="0" w:color="auto"/>
            <w:left w:val="none" w:sz="0" w:space="0" w:color="auto"/>
            <w:bottom w:val="none" w:sz="0" w:space="0" w:color="auto"/>
            <w:right w:val="none" w:sz="0" w:space="0" w:color="auto"/>
          </w:divBdr>
          <w:divsChild>
            <w:div w:id="1176310123">
              <w:marLeft w:val="0"/>
              <w:marRight w:val="0"/>
              <w:marTop w:val="0"/>
              <w:marBottom w:val="0"/>
              <w:divBdr>
                <w:top w:val="none" w:sz="0" w:space="0" w:color="auto"/>
                <w:left w:val="none" w:sz="0" w:space="0" w:color="auto"/>
                <w:bottom w:val="none" w:sz="0" w:space="0" w:color="auto"/>
                <w:right w:val="none" w:sz="0" w:space="0" w:color="auto"/>
              </w:divBdr>
              <w:divsChild>
                <w:div w:id="124171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101187">
          <w:marLeft w:val="0"/>
          <w:marRight w:val="0"/>
          <w:marTop w:val="0"/>
          <w:marBottom w:val="0"/>
          <w:divBdr>
            <w:top w:val="none" w:sz="0" w:space="0" w:color="auto"/>
            <w:left w:val="none" w:sz="0" w:space="0" w:color="auto"/>
            <w:bottom w:val="none" w:sz="0" w:space="0" w:color="auto"/>
            <w:right w:val="none" w:sz="0" w:space="0" w:color="auto"/>
          </w:divBdr>
          <w:divsChild>
            <w:div w:id="386800116">
              <w:marLeft w:val="0"/>
              <w:marRight w:val="0"/>
              <w:marTop w:val="0"/>
              <w:marBottom w:val="0"/>
              <w:divBdr>
                <w:top w:val="none" w:sz="0" w:space="0" w:color="auto"/>
                <w:left w:val="none" w:sz="0" w:space="0" w:color="auto"/>
                <w:bottom w:val="none" w:sz="0" w:space="0" w:color="auto"/>
                <w:right w:val="none" w:sz="0" w:space="0" w:color="auto"/>
              </w:divBdr>
              <w:divsChild>
                <w:div w:id="1310283499">
                  <w:marLeft w:val="0"/>
                  <w:marRight w:val="0"/>
                  <w:marTop w:val="0"/>
                  <w:marBottom w:val="0"/>
                  <w:divBdr>
                    <w:top w:val="none" w:sz="0" w:space="0" w:color="auto"/>
                    <w:left w:val="none" w:sz="0" w:space="0" w:color="auto"/>
                    <w:bottom w:val="none" w:sz="0" w:space="0" w:color="auto"/>
                    <w:right w:val="none" w:sz="0" w:space="0" w:color="auto"/>
                  </w:divBdr>
                  <w:divsChild>
                    <w:div w:id="1214777672">
                      <w:marLeft w:val="0"/>
                      <w:marRight w:val="0"/>
                      <w:marTop w:val="0"/>
                      <w:marBottom w:val="0"/>
                      <w:divBdr>
                        <w:top w:val="none" w:sz="0" w:space="0" w:color="auto"/>
                        <w:left w:val="none" w:sz="0" w:space="0" w:color="auto"/>
                        <w:bottom w:val="none" w:sz="0" w:space="0" w:color="auto"/>
                        <w:right w:val="none" w:sz="0" w:space="0" w:color="auto"/>
                      </w:divBdr>
                    </w:div>
                    <w:div w:id="490603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8195106">
      <w:bodyDiv w:val="1"/>
      <w:marLeft w:val="0"/>
      <w:marRight w:val="0"/>
      <w:marTop w:val="0"/>
      <w:marBottom w:val="0"/>
      <w:divBdr>
        <w:top w:val="none" w:sz="0" w:space="0" w:color="auto"/>
        <w:left w:val="none" w:sz="0" w:space="0" w:color="auto"/>
        <w:bottom w:val="none" w:sz="0" w:space="0" w:color="auto"/>
        <w:right w:val="none" w:sz="0" w:space="0" w:color="auto"/>
      </w:divBdr>
    </w:div>
    <w:div w:id="1701935387">
      <w:bodyDiv w:val="1"/>
      <w:marLeft w:val="0"/>
      <w:marRight w:val="0"/>
      <w:marTop w:val="0"/>
      <w:marBottom w:val="0"/>
      <w:divBdr>
        <w:top w:val="none" w:sz="0" w:space="0" w:color="auto"/>
        <w:left w:val="none" w:sz="0" w:space="0" w:color="auto"/>
        <w:bottom w:val="none" w:sz="0" w:space="0" w:color="auto"/>
        <w:right w:val="none" w:sz="0" w:space="0" w:color="auto"/>
      </w:divBdr>
    </w:div>
    <w:div w:id="1706757455">
      <w:bodyDiv w:val="1"/>
      <w:marLeft w:val="0"/>
      <w:marRight w:val="0"/>
      <w:marTop w:val="0"/>
      <w:marBottom w:val="0"/>
      <w:divBdr>
        <w:top w:val="none" w:sz="0" w:space="0" w:color="auto"/>
        <w:left w:val="none" w:sz="0" w:space="0" w:color="auto"/>
        <w:bottom w:val="none" w:sz="0" w:space="0" w:color="auto"/>
        <w:right w:val="none" w:sz="0" w:space="0" w:color="auto"/>
      </w:divBdr>
      <w:divsChild>
        <w:div w:id="1869220373">
          <w:marLeft w:val="0"/>
          <w:marRight w:val="0"/>
          <w:marTop w:val="0"/>
          <w:marBottom w:val="375"/>
          <w:divBdr>
            <w:top w:val="none" w:sz="0" w:space="0" w:color="auto"/>
            <w:left w:val="none" w:sz="0" w:space="0" w:color="auto"/>
            <w:bottom w:val="none" w:sz="0" w:space="0" w:color="auto"/>
            <w:right w:val="none" w:sz="0" w:space="0" w:color="auto"/>
          </w:divBdr>
          <w:divsChild>
            <w:div w:id="350380705">
              <w:marLeft w:val="0"/>
              <w:marRight w:val="0"/>
              <w:marTop w:val="0"/>
              <w:marBottom w:val="0"/>
              <w:divBdr>
                <w:top w:val="none" w:sz="0" w:space="0" w:color="auto"/>
                <w:left w:val="none" w:sz="0" w:space="0" w:color="auto"/>
                <w:bottom w:val="none" w:sz="0" w:space="0" w:color="auto"/>
                <w:right w:val="none" w:sz="0" w:space="0" w:color="auto"/>
              </w:divBdr>
              <w:divsChild>
                <w:div w:id="1068844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5372937">
          <w:marLeft w:val="0"/>
          <w:marRight w:val="0"/>
          <w:marTop w:val="0"/>
          <w:marBottom w:val="0"/>
          <w:divBdr>
            <w:top w:val="none" w:sz="0" w:space="0" w:color="auto"/>
            <w:left w:val="none" w:sz="0" w:space="0" w:color="auto"/>
            <w:bottom w:val="none" w:sz="0" w:space="0" w:color="auto"/>
            <w:right w:val="none" w:sz="0" w:space="0" w:color="auto"/>
          </w:divBdr>
          <w:divsChild>
            <w:div w:id="2039306419">
              <w:marLeft w:val="0"/>
              <w:marRight w:val="0"/>
              <w:marTop w:val="0"/>
              <w:marBottom w:val="0"/>
              <w:divBdr>
                <w:top w:val="none" w:sz="0" w:space="0" w:color="auto"/>
                <w:left w:val="none" w:sz="0" w:space="0" w:color="auto"/>
                <w:bottom w:val="none" w:sz="0" w:space="0" w:color="auto"/>
                <w:right w:val="none" w:sz="0" w:space="0" w:color="auto"/>
              </w:divBdr>
              <w:divsChild>
                <w:div w:id="882059066">
                  <w:marLeft w:val="0"/>
                  <w:marRight w:val="0"/>
                  <w:marTop w:val="0"/>
                  <w:marBottom w:val="0"/>
                  <w:divBdr>
                    <w:top w:val="none" w:sz="0" w:space="0" w:color="auto"/>
                    <w:left w:val="none" w:sz="0" w:space="0" w:color="auto"/>
                    <w:bottom w:val="none" w:sz="0" w:space="0" w:color="auto"/>
                    <w:right w:val="none" w:sz="0" w:space="0" w:color="auto"/>
                  </w:divBdr>
                  <w:divsChild>
                    <w:div w:id="2046364961">
                      <w:marLeft w:val="0"/>
                      <w:marRight w:val="0"/>
                      <w:marTop w:val="0"/>
                      <w:marBottom w:val="0"/>
                      <w:divBdr>
                        <w:top w:val="none" w:sz="0" w:space="0" w:color="auto"/>
                        <w:left w:val="none" w:sz="0" w:space="0" w:color="auto"/>
                        <w:bottom w:val="none" w:sz="0" w:space="0" w:color="auto"/>
                        <w:right w:val="none" w:sz="0" w:space="0" w:color="auto"/>
                      </w:divBdr>
                      <w:divsChild>
                        <w:div w:id="2054846118">
                          <w:marLeft w:val="0"/>
                          <w:marRight w:val="0"/>
                          <w:marTop w:val="0"/>
                          <w:marBottom w:val="0"/>
                          <w:divBdr>
                            <w:top w:val="none" w:sz="0" w:space="0" w:color="auto"/>
                            <w:left w:val="none" w:sz="0" w:space="0" w:color="auto"/>
                            <w:bottom w:val="none" w:sz="0" w:space="0" w:color="auto"/>
                            <w:right w:val="none" w:sz="0" w:space="0" w:color="auto"/>
                          </w:divBdr>
                          <w:divsChild>
                            <w:div w:id="2039430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09645738">
      <w:bodyDiv w:val="1"/>
      <w:marLeft w:val="0"/>
      <w:marRight w:val="0"/>
      <w:marTop w:val="0"/>
      <w:marBottom w:val="0"/>
      <w:divBdr>
        <w:top w:val="none" w:sz="0" w:space="0" w:color="auto"/>
        <w:left w:val="none" w:sz="0" w:space="0" w:color="auto"/>
        <w:bottom w:val="none" w:sz="0" w:space="0" w:color="auto"/>
        <w:right w:val="none" w:sz="0" w:space="0" w:color="auto"/>
      </w:divBdr>
    </w:div>
    <w:div w:id="1716736416">
      <w:bodyDiv w:val="1"/>
      <w:marLeft w:val="0"/>
      <w:marRight w:val="0"/>
      <w:marTop w:val="0"/>
      <w:marBottom w:val="0"/>
      <w:divBdr>
        <w:top w:val="none" w:sz="0" w:space="0" w:color="auto"/>
        <w:left w:val="none" w:sz="0" w:space="0" w:color="auto"/>
        <w:bottom w:val="none" w:sz="0" w:space="0" w:color="auto"/>
        <w:right w:val="none" w:sz="0" w:space="0" w:color="auto"/>
      </w:divBdr>
    </w:div>
    <w:div w:id="1726638154">
      <w:bodyDiv w:val="1"/>
      <w:marLeft w:val="0"/>
      <w:marRight w:val="0"/>
      <w:marTop w:val="0"/>
      <w:marBottom w:val="0"/>
      <w:divBdr>
        <w:top w:val="none" w:sz="0" w:space="0" w:color="auto"/>
        <w:left w:val="none" w:sz="0" w:space="0" w:color="auto"/>
        <w:bottom w:val="none" w:sz="0" w:space="0" w:color="auto"/>
        <w:right w:val="none" w:sz="0" w:space="0" w:color="auto"/>
      </w:divBdr>
      <w:divsChild>
        <w:div w:id="1308245302">
          <w:marLeft w:val="-180"/>
          <w:marRight w:val="-180"/>
          <w:marTop w:val="0"/>
          <w:marBottom w:val="0"/>
          <w:divBdr>
            <w:top w:val="none" w:sz="0" w:space="0" w:color="auto"/>
            <w:left w:val="none" w:sz="0" w:space="0" w:color="auto"/>
            <w:bottom w:val="none" w:sz="0" w:space="0" w:color="auto"/>
            <w:right w:val="none" w:sz="0" w:space="0" w:color="auto"/>
          </w:divBdr>
          <w:divsChild>
            <w:div w:id="982848916">
              <w:marLeft w:val="0"/>
              <w:marRight w:val="0"/>
              <w:marTop w:val="0"/>
              <w:marBottom w:val="0"/>
              <w:divBdr>
                <w:top w:val="none" w:sz="0" w:space="0" w:color="auto"/>
                <w:left w:val="none" w:sz="0" w:space="0" w:color="auto"/>
                <w:bottom w:val="none" w:sz="0" w:space="0" w:color="auto"/>
                <w:right w:val="none" w:sz="0" w:space="0" w:color="auto"/>
              </w:divBdr>
            </w:div>
            <w:div w:id="578753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1147724">
      <w:bodyDiv w:val="1"/>
      <w:marLeft w:val="0"/>
      <w:marRight w:val="0"/>
      <w:marTop w:val="0"/>
      <w:marBottom w:val="0"/>
      <w:divBdr>
        <w:top w:val="none" w:sz="0" w:space="0" w:color="auto"/>
        <w:left w:val="none" w:sz="0" w:space="0" w:color="auto"/>
        <w:bottom w:val="none" w:sz="0" w:space="0" w:color="auto"/>
        <w:right w:val="none" w:sz="0" w:space="0" w:color="auto"/>
      </w:divBdr>
    </w:div>
    <w:div w:id="1731535913">
      <w:bodyDiv w:val="1"/>
      <w:marLeft w:val="0"/>
      <w:marRight w:val="0"/>
      <w:marTop w:val="0"/>
      <w:marBottom w:val="0"/>
      <w:divBdr>
        <w:top w:val="none" w:sz="0" w:space="0" w:color="auto"/>
        <w:left w:val="none" w:sz="0" w:space="0" w:color="auto"/>
        <w:bottom w:val="none" w:sz="0" w:space="0" w:color="auto"/>
        <w:right w:val="none" w:sz="0" w:space="0" w:color="auto"/>
      </w:divBdr>
      <w:divsChild>
        <w:div w:id="84034931">
          <w:marLeft w:val="0"/>
          <w:marRight w:val="0"/>
          <w:marTop w:val="0"/>
          <w:marBottom w:val="375"/>
          <w:divBdr>
            <w:top w:val="none" w:sz="0" w:space="0" w:color="auto"/>
            <w:left w:val="none" w:sz="0" w:space="0" w:color="auto"/>
            <w:bottom w:val="none" w:sz="0" w:space="0" w:color="auto"/>
            <w:right w:val="none" w:sz="0" w:space="0" w:color="auto"/>
          </w:divBdr>
          <w:divsChild>
            <w:div w:id="572931166">
              <w:marLeft w:val="0"/>
              <w:marRight w:val="0"/>
              <w:marTop w:val="0"/>
              <w:marBottom w:val="0"/>
              <w:divBdr>
                <w:top w:val="none" w:sz="0" w:space="0" w:color="auto"/>
                <w:left w:val="none" w:sz="0" w:space="0" w:color="auto"/>
                <w:bottom w:val="none" w:sz="0" w:space="0" w:color="auto"/>
                <w:right w:val="none" w:sz="0" w:space="0" w:color="auto"/>
              </w:divBdr>
              <w:divsChild>
                <w:div w:id="2136480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3241005">
          <w:marLeft w:val="0"/>
          <w:marRight w:val="0"/>
          <w:marTop w:val="0"/>
          <w:marBottom w:val="0"/>
          <w:divBdr>
            <w:top w:val="none" w:sz="0" w:space="0" w:color="auto"/>
            <w:left w:val="none" w:sz="0" w:space="0" w:color="auto"/>
            <w:bottom w:val="none" w:sz="0" w:space="0" w:color="auto"/>
            <w:right w:val="none" w:sz="0" w:space="0" w:color="auto"/>
          </w:divBdr>
          <w:divsChild>
            <w:div w:id="140268758">
              <w:marLeft w:val="0"/>
              <w:marRight w:val="0"/>
              <w:marTop w:val="0"/>
              <w:marBottom w:val="0"/>
              <w:divBdr>
                <w:top w:val="none" w:sz="0" w:space="0" w:color="auto"/>
                <w:left w:val="none" w:sz="0" w:space="0" w:color="auto"/>
                <w:bottom w:val="none" w:sz="0" w:space="0" w:color="auto"/>
                <w:right w:val="none" w:sz="0" w:space="0" w:color="auto"/>
              </w:divBdr>
              <w:divsChild>
                <w:div w:id="126048646">
                  <w:marLeft w:val="-180"/>
                  <w:marRight w:val="-180"/>
                  <w:marTop w:val="0"/>
                  <w:marBottom w:val="0"/>
                  <w:divBdr>
                    <w:top w:val="none" w:sz="0" w:space="0" w:color="auto"/>
                    <w:left w:val="none" w:sz="0" w:space="0" w:color="auto"/>
                    <w:bottom w:val="none" w:sz="0" w:space="0" w:color="auto"/>
                    <w:right w:val="none" w:sz="0" w:space="0" w:color="auto"/>
                  </w:divBdr>
                  <w:divsChild>
                    <w:div w:id="1759982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6051383">
      <w:bodyDiv w:val="1"/>
      <w:marLeft w:val="0"/>
      <w:marRight w:val="0"/>
      <w:marTop w:val="0"/>
      <w:marBottom w:val="0"/>
      <w:divBdr>
        <w:top w:val="none" w:sz="0" w:space="0" w:color="auto"/>
        <w:left w:val="none" w:sz="0" w:space="0" w:color="auto"/>
        <w:bottom w:val="none" w:sz="0" w:space="0" w:color="auto"/>
        <w:right w:val="none" w:sz="0" w:space="0" w:color="auto"/>
      </w:divBdr>
    </w:div>
    <w:div w:id="1740516782">
      <w:bodyDiv w:val="1"/>
      <w:marLeft w:val="0"/>
      <w:marRight w:val="0"/>
      <w:marTop w:val="0"/>
      <w:marBottom w:val="0"/>
      <w:divBdr>
        <w:top w:val="none" w:sz="0" w:space="0" w:color="auto"/>
        <w:left w:val="none" w:sz="0" w:space="0" w:color="auto"/>
        <w:bottom w:val="none" w:sz="0" w:space="0" w:color="auto"/>
        <w:right w:val="none" w:sz="0" w:space="0" w:color="auto"/>
      </w:divBdr>
      <w:divsChild>
        <w:div w:id="377512412">
          <w:marLeft w:val="0"/>
          <w:marRight w:val="0"/>
          <w:marTop w:val="0"/>
          <w:marBottom w:val="0"/>
          <w:divBdr>
            <w:top w:val="none" w:sz="0" w:space="0" w:color="auto"/>
            <w:left w:val="none" w:sz="0" w:space="0" w:color="auto"/>
            <w:bottom w:val="none" w:sz="0" w:space="0" w:color="auto"/>
            <w:right w:val="none" w:sz="0" w:space="0" w:color="auto"/>
          </w:divBdr>
        </w:div>
      </w:divsChild>
    </w:div>
    <w:div w:id="1741708187">
      <w:bodyDiv w:val="1"/>
      <w:marLeft w:val="0"/>
      <w:marRight w:val="0"/>
      <w:marTop w:val="0"/>
      <w:marBottom w:val="0"/>
      <w:divBdr>
        <w:top w:val="none" w:sz="0" w:space="0" w:color="auto"/>
        <w:left w:val="none" w:sz="0" w:space="0" w:color="auto"/>
        <w:bottom w:val="none" w:sz="0" w:space="0" w:color="auto"/>
        <w:right w:val="none" w:sz="0" w:space="0" w:color="auto"/>
      </w:divBdr>
      <w:divsChild>
        <w:div w:id="1214804903">
          <w:marLeft w:val="0"/>
          <w:marRight w:val="0"/>
          <w:marTop w:val="0"/>
          <w:marBottom w:val="0"/>
          <w:divBdr>
            <w:top w:val="none" w:sz="0" w:space="0" w:color="auto"/>
            <w:left w:val="none" w:sz="0" w:space="0" w:color="auto"/>
            <w:bottom w:val="none" w:sz="0" w:space="0" w:color="auto"/>
            <w:right w:val="none" w:sz="0" w:space="0" w:color="auto"/>
          </w:divBdr>
        </w:div>
      </w:divsChild>
    </w:div>
    <w:div w:id="1760324474">
      <w:bodyDiv w:val="1"/>
      <w:marLeft w:val="0"/>
      <w:marRight w:val="0"/>
      <w:marTop w:val="0"/>
      <w:marBottom w:val="0"/>
      <w:divBdr>
        <w:top w:val="none" w:sz="0" w:space="0" w:color="auto"/>
        <w:left w:val="none" w:sz="0" w:space="0" w:color="auto"/>
        <w:bottom w:val="none" w:sz="0" w:space="0" w:color="auto"/>
        <w:right w:val="none" w:sz="0" w:space="0" w:color="auto"/>
      </w:divBdr>
      <w:divsChild>
        <w:div w:id="920723222">
          <w:marLeft w:val="0"/>
          <w:marRight w:val="0"/>
          <w:marTop w:val="0"/>
          <w:marBottom w:val="0"/>
          <w:divBdr>
            <w:top w:val="none" w:sz="0" w:space="0" w:color="auto"/>
            <w:left w:val="none" w:sz="0" w:space="0" w:color="auto"/>
            <w:bottom w:val="none" w:sz="0" w:space="0" w:color="auto"/>
            <w:right w:val="none" w:sz="0" w:space="0" w:color="auto"/>
          </w:divBdr>
          <w:divsChild>
            <w:div w:id="1202329072">
              <w:marLeft w:val="0"/>
              <w:marRight w:val="0"/>
              <w:marTop w:val="0"/>
              <w:marBottom w:val="0"/>
              <w:divBdr>
                <w:top w:val="none" w:sz="0" w:space="0" w:color="auto"/>
                <w:left w:val="none" w:sz="0" w:space="0" w:color="auto"/>
                <w:bottom w:val="none" w:sz="0" w:space="0" w:color="auto"/>
                <w:right w:val="none" w:sz="0" w:space="0" w:color="auto"/>
              </w:divBdr>
              <w:divsChild>
                <w:div w:id="1795319987">
                  <w:marLeft w:val="0"/>
                  <w:marRight w:val="0"/>
                  <w:marTop w:val="0"/>
                  <w:marBottom w:val="0"/>
                  <w:divBdr>
                    <w:top w:val="none" w:sz="0" w:space="0" w:color="auto"/>
                    <w:left w:val="none" w:sz="0" w:space="0" w:color="auto"/>
                    <w:bottom w:val="none" w:sz="0" w:space="0" w:color="auto"/>
                    <w:right w:val="none" w:sz="0" w:space="0" w:color="auto"/>
                  </w:divBdr>
                </w:div>
                <w:div w:id="1114131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315690">
          <w:marLeft w:val="0"/>
          <w:marRight w:val="0"/>
          <w:marTop w:val="0"/>
          <w:marBottom w:val="0"/>
          <w:divBdr>
            <w:top w:val="none" w:sz="0" w:space="0" w:color="auto"/>
            <w:left w:val="none" w:sz="0" w:space="0" w:color="auto"/>
            <w:bottom w:val="none" w:sz="0" w:space="0" w:color="auto"/>
            <w:right w:val="none" w:sz="0" w:space="0" w:color="auto"/>
          </w:divBdr>
          <w:divsChild>
            <w:div w:id="160901051">
              <w:marLeft w:val="0"/>
              <w:marRight w:val="0"/>
              <w:marTop w:val="0"/>
              <w:marBottom w:val="0"/>
              <w:divBdr>
                <w:top w:val="none" w:sz="0" w:space="0" w:color="auto"/>
                <w:left w:val="none" w:sz="0" w:space="0" w:color="auto"/>
                <w:bottom w:val="none" w:sz="0" w:space="0" w:color="auto"/>
                <w:right w:val="none" w:sz="0" w:space="0" w:color="auto"/>
              </w:divBdr>
              <w:divsChild>
                <w:div w:id="642468149">
                  <w:marLeft w:val="0"/>
                  <w:marRight w:val="0"/>
                  <w:marTop w:val="0"/>
                  <w:marBottom w:val="0"/>
                  <w:divBdr>
                    <w:top w:val="none" w:sz="0" w:space="0" w:color="auto"/>
                    <w:left w:val="none" w:sz="0" w:space="0" w:color="auto"/>
                    <w:bottom w:val="none" w:sz="0" w:space="0" w:color="auto"/>
                    <w:right w:val="none" w:sz="0" w:space="0" w:color="auto"/>
                  </w:divBdr>
                </w:div>
                <w:div w:id="128011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9065676">
          <w:marLeft w:val="0"/>
          <w:marRight w:val="0"/>
          <w:marTop w:val="0"/>
          <w:marBottom w:val="0"/>
          <w:divBdr>
            <w:top w:val="none" w:sz="0" w:space="0" w:color="auto"/>
            <w:left w:val="none" w:sz="0" w:space="0" w:color="auto"/>
            <w:bottom w:val="none" w:sz="0" w:space="0" w:color="auto"/>
            <w:right w:val="none" w:sz="0" w:space="0" w:color="auto"/>
          </w:divBdr>
          <w:divsChild>
            <w:div w:id="1558400102">
              <w:marLeft w:val="0"/>
              <w:marRight w:val="0"/>
              <w:marTop w:val="0"/>
              <w:marBottom w:val="0"/>
              <w:divBdr>
                <w:top w:val="none" w:sz="0" w:space="0" w:color="auto"/>
                <w:left w:val="none" w:sz="0" w:space="0" w:color="auto"/>
                <w:bottom w:val="none" w:sz="0" w:space="0" w:color="auto"/>
                <w:right w:val="none" w:sz="0" w:space="0" w:color="auto"/>
              </w:divBdr>
              <w:divsChild>
                <w:div w:id="1215190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6150123">
      <w:bodyDiv w:val="1"/>
      <w:marLeft w:val="0"/>
      <w:marRight w:val="0"/>
      <w:marTop w:val="0"/>
      <w:marBottom w:val="0"/>
      <w:divBdr>
        <w:top w:val="none" w:sz="0" w:space="0" w:color="auto"/>
        <w:left w:val="none" w:sz="0" w:space="0" w:color="auto"/>
        <w:bottom w:val="none" w:sz="0" w:space="0" w:color="auto"/>
        <w:right w:val="none" w:sz="0" w:space="0" w:color="auto"/>
      </w:divBdr>
      <w:divsChild>
        <w:div w:id="2134401476">
          <w:marLeft w:val="0"/>
          <w:marRight w:val="0"/>
          <w:marTop w:val="0"/>
          <w:marBottom w:val="720"/>
          <w:divBdr>
            <w:top w:val="none" w:sz="0" w:space="0" w:color="auto"/>
            <w:left w:val="none" w:sz="0" w:space="0" w:color="auto"/>
            <w:bottom w:val="single" w:sz="18" w:space="15" w:color="E8E8E8"/>
            <w:right w:val="none" w:sz="0" w:space="0" w:color="auto"/>
          </w:divBdr>
        </w:div>
        <w:div w:id="1407263569">
          <w:marLeft w:val="0"/>
          <w:marRight w:val="0"/>
          <w:marTop w:val="0"/>
          <w:marBottom w:val="0"/>
          <w:divBdr>
            <w:top w:val="none" w:sz="0" w:space="0" w:color="auto"/>
            <w:left w:val="none" w:sz="0" w:space="0" w:color="auto"/>
            <w:bottom w:val="none" w:sz="0" w:space="0" w:color="auto"/>
            <w:right w:val="none" w:sz="0" w:space="0" w:color="auto"/>
          </w:divBdr>
          <w:divsChild>
            <w:div w:id="1283803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8580675">
      <w:bodyDiv w:val="1"/>
      <w:marLeft w:val="0"/>
      <w:marRight w:val="0"/>
      <w:marTop w:val="0"/>
      <w:marBottom w:val="0"/>
      <w:divBdr>
        <w:top w:val="none" w:sz="0" w:space="0" w:color="auto"/>
        <w:left w:val="none" w:sz="0" w:space="0" w:color="auto"/>
        <w:bottom w:val="none" w:sz="0" w:space="0" w:color="auto"/>
        <w:right w:val="none" w:sz="0" w:space="0" w:color="auto"/>
      </w:divBdr>
      <w:divsChild>
        <w:div w:id="725572284">
          <w:marLeft w:val="0"/>
          <w:marRight w:val="0"/>
          <w:marTop w:val="0"/>
          <w:marBottom w:val="375"/>
          <w:divBdr>
            <w:top w:val="none" w:sz="0" w:space="0" w:color="auto"/>
            <w:left w:val="none" w:sz="0" w:space="0" w:color="auto"/>
            <w:bottom w:val="none" w:sz="0" w:space="0" w:color="auto"/>
            <w:right w:val="none" w:sz="0" w:space="0" w:color="auto"/>
          </w:divBdr>
          <w:divsChild>
            <w:div w:id="805003145">
              <w:marLeft w:val="0"/>
              <w:marRight w:val="0"/>
              <w:marTop w:val="0"/>
              <w:marBottom w:val="0"/>
              <w:divBdr>
                <w:top w:val="none" w:sz="0" w:space="0" w:color="auto"/>
                <w:left w:val="none" w:sz="0" w:space="0" w:color="auto"/>
                <w:bottom w:val="none" w:sz="0" w:space="0" w:color="auto"/>
                <w:right w:val="none" w:sz="0" w:space="0" w:color="auto"/>
              </w:divBdr>
              <w:divsChild>
                <w:div w:id="588655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3200164">
          <w:marLeft w:val="0"/>
          <w:marRight w:val="0"/>
          <w:marTop w:val="0"/>
          <w:marBottom w:val="0"/>
          <w:divBdr>
            <w:top w:val="none" w:sz="0" w:space="0" w:color="auto"/>
            <w:left w:val="none" w:sz="0" w:space="0" w:color="auto"/>
            <w:bottom w:val="none" w:sz="0" w:space="0" w:color="auto"/>
            <w:right w:val="none" w:sz="0" w:space="0" w:color="auto"/>
          </w:divBdr>
          <w:divsChild>
            <w:div w:id="9112539">
              <w:marLeft w:val="0"/>
              <w:marRight w:val="0"/>
              <w:marTop w:val="0"/>
              <w:marBottom w:val="0"/>
              <w:divBdr>
                <w:top w:val="none" w:sz="0" w:space="0" w:color="auto"/>
                <w:left w:val="none" w:sz="0" w:space="0" w:color="auto"/>
                <w:bottom w:val="none" w:sz="0" w:space="0" w:color="auto"/>
                <w:right w:val="none" w:sz="0" w:space="0" w:color="auto"/>
              </w:divBdr>
              <w:divsChild>
                <w:div w:id="1208252695">
                  <w:marLeft w:val="0"/>
                  <w:marRight w:val="0"/>
                  <w:marTop w:val="0"/>
                  <w:marBottom w:val="0"/>
                  <w:divBdr>
                    <w:top w:val="none" w:sz="0" w:space="0" w:color="auto"/>
                    <w:left w:val="none" w:sz="0" w:space="0" w:color="auto"/>
                    <w:bottom w:val="none" w:sz="0" w:space="0" w:color="auto"/>
                    <w:right w:val="none" w:sz="0" w:space="0" w:color="auto"/>
                  </w:divBdr>
                  <w:divsChild>
                    <w:div w:id="144325645">
                      <w:marLeft w:val="0"/>
                      <w:marRight w:val="0"/>
                      <w:marTop w:val="0"/>
                      <w:marBottom w:val="0"/>
                      <w:divBdr>
                        <w:top w:val="none" w:sz="0" w:space="0" w:color="auto"/>
                        <w:left w:val="none" w:sz="0" w:space="0" w:color="auto"/>
                        <w:bottom w:val="none" w:sz="0" w:space="0" w:color="auto"/>
                        <w:right w:val="none" w:sz="0" w:space="0" w:color="auto"/>
                      </w:divBdr>
                      <w:divsChild>
                        <w:div w:id="1758211799">
                          <w:marLeft w:val="0"/>
                          <w:marRight w:val="0"/>
                          <w:marTop w:val="0"/>
                          <w:marBottom w:val="0"/>
                          <w:divBdr>
                            <w:top w:val="none" w:sz="0" w:space="0" w:color="auto"/>
                            <w:left w:val="none" w:sz="0" w:space="0" w:color="auto"/>
                            <w:bottom w:val="none" w:sz="0" w:space="0" w:color="auto"/>
                            <w:right w:val="none" w:sz="0" w:space="0" w:color="auto"/>
                          </w:divBdr>
                          <w:divsChild>
                            <w:div w:id="118004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70661104">
      <w:bodyDiv w:val="1"/>
      <w:marLeft w:val="0"/>
      <w:marRight w:val="0"/>
      <w:marTop w:val="0"/>
      <w:marBottom w:val="0"/>
      <w:divBdr>
        <w:top w:val="none" w:sz="0" w:space="0" w:color="auto"/>
        <w:left w:val="none" w:sz="0" w:space="0" w:color="auto"/>
        <w:bottom w:val="none" w:sz="0" w:space="0" w:color="auto"/>
        <w:right w:val="none" w:sz="0" w:space="0" w:color="auto"/>
      </w:divBdr>
      <w:divsChild>
        <w:div w:id="1592425637">
          <w:marLeft w:val="0"/>
          <w:marRight w:val="0"/>
          <w:marTop w:val="0"/>
          <w:marBottom w:val="180"/>
          <w:divBdr>
            <w:top w:val="none" w:sz="0" w:space="0" w:color="auto"/>
            <w:left w:val="none" w:sz="0" w:space="0" w:color="auto"/>
            <w:bottom w:val="none" w:sz="0" w:space="0" w:color="auto"/>
            <w:right w:val="none" w:sz="0" w:space="0" w:color="auto"/>
          </w:divBdr>
        </w:div>
      </w:divsChild>
    </w:div>
    <w:div w:id="1772046557">
      <w:bodyDiv w:val="1"/>
      <w:marLeft w:val="0"/>
      <w:marRight w:val="0"/>
      <w:marTop w:val="0"/>
      <w:marBottom w:val="0"/>
      <w:divBdr>
        <w:top w:val="none" w:sz="0" w:space="0" w:color="auto"/>
        <w:left w:val="none" w:sz="0" w:space="0" w:color="auto"/>
        <w:bottom w:val="none" w:sz="0" w:space="0" w:color="auto"/>
        <w:right w:val="none" w:sz="0" w:space="0" w:color="auto"/>
      </w:divBdr>
    </w:div>
    <w:div w:id="1772630133">
      <w:bodyDiv w:val="1"/>
      <w:marLeft w:val="0"/>
      <w:marRight w:val="0"/>
      <w:marTop w:val="0"/>
      <w:marBottom w:val="0"/>
      <w:divBdr>
        <w:top w:val="none" w:sz="0" w:space="0" w:color="auto"/>
        <w:left w:val="none" w:sz="0" w:space="0" w:color="auto"/>
        <w:bottom w:val="none" w:sz="0" w:space="0" w:color="auto"/>
        <w:right w:val="none" w:sz="0" w:space="0" w:color="auto"/>
      </w:divBdr>
    </w:div>
    <w:div w:id="1775976682">
      <w:bodyDiv w:val="1"/>
      <w:marLeft w:val="0"/>
      <w:marRight w:val="0"/>
      <w:marTop w:val="0"/>
      <w:marBottom w:val="0"/>
      <w:divBdr>
        <w:top w:val="none" w:sz="0" w:space="0" w:color="auto"/>
        <w:left w:val="none" w:sz="0" w:space="0" w:color="auto"/>
        <w:bottom w:val="none" w:sz="0" w:space="0" w:color="auto"/>
        <w:right w:val="none" w:sz="0" w:space="0" w:color="auto"/>
      </w:divBdr>
    </w:div>
    <w:div w:id="1776485675">
      <w:bodyDiv w:val="1"/>
      <w:marLeft w:val="0"/>
      <w:marRight w:val="0"/>
      <w:marTop w:val="0"/>
      <w:marBottom w:val="0"/>
      <w:divBdr>
        <w:top w:val="none" w:sz="0" w:space="0" w:color="auto"/>
        <w:left w:val="none" w:sz="0" w:space="0" w:color="auto"/>
        <w:bottom w:val="none" w:sz="0" w:space="0" w:color="auto"/>
        <w:right w:val="none" w:sz="0" w:space="0" w:color="auto"/>
      </w:divBdr>
    </w:div>
    <w:div w:id="1782603042">
      <w:bodyDiv w:val="1"/>
      <w:marLeft w:val="0"/>
      <w:marRight w:val="0"/>
      <w:marTop w:val="0"/>
      <w:marBottom w:val="0"/>
      <w:divBdr>
        <w:top w:val="none" w:sz="0" w:space="0" w:color="auto"/>
        <w:left w:val="none" w:sz="0" w:space="0" w:color="auto"/>
        <w:bottom w:val="none" w:sz="0" w:space="0" w:color="auto"/>
        <w:right w:val="none" w:sz="0" w:space="0" w:color="auto"/>
      </w:divBdr>
      <w:divsChild>
        <w:div w:id="1214777824">
          <w:marLeft w:val="0"/>
          <w:marRight w:val="0"/>
          <w:marTop w:val="0"/>
          <w:marBottom w:val="0"/>
          <w:divBdr>
            <w:top w:val="none" w:sz="0" w:space="0" w:color="auto"/>
            <w:left w:val="none" w:sz="0" w:space="0" w:color="auto"/>
            <w:bottom w:val="none" w:sz="0" w:space="0" w:color="auto"/>
            <w:right w:val="none" w:sz="0" w:space="0" w:color="auto"/>
          </w:divBdr>
        </w:div>
      </w:divsChild>
    </w:div>
    <w:div w:id="1783917083">
      <w:bodyDiv w:val="1"/>
      <w:marLeft w:val="0"/>
      <w:marRight w:val="0"/>
      <w:marTop w:val="0"/>
      <w:marBottom w:val="0"/>
      <w:divBdr>
        <w:top w:val="none" w:sz="0" w:space="0" w:color="auto"/>
        <w:left w:val="none" w:sz="0" w:space="0" w:color="auto"/>
        <w:bottom w:val="none" w:sz="0" w:space="0" w:color="auto"/>
        <w:right w:val="none" w:sz="0" w:space="0" w:color="auto"/>
      </w:divBdr>
    </w:div>
    <w:div w:id="1784835711">
      <w:bodyDiv w:val="1"/>
      <w:marLeft w:val="0"/>
      <w:marRight w:val="0"/>
      <w:marTop w:val="0"/>
      <w:marBottom w:val="0"/>
      <w:divBdr>
        <w:top w:val="none" w:sz="0" w:space="0" w:color="auto"/>
        <w:left w:val="none" w:sz="0" w:space="0" w:color="auto"/>
        <w:bottom w:val="none" w:sz="0" w:space="0" w:color="auto"/>
        <w:right w:val="none" w:sz="0" w:space="0" w:color="auto"/>
      </w:divBdr>
    </w:div>
    <w:div w:id="1785733670">
      <w:bodyDiv w:val="1"/>
      <w:marLeft w:val="0"/>
      <w:marRight w:val="0"/>
      <w:marTop w:val="0"/>
      <w:marBottom w:val="0"/>
      <w:divBdr>
        <w:top w:val="none" w:sz="0" w:space="0" w:color="auto"/>
        <w:left w:val="none" w:sz="0" w:space="0" w:color="auto"/>
        <w:bottom w:val="none" w:sz="0" w:space="0" w:color="auto"/>
        <w:right w:val="none" w:sz="0" w:space="0" w:color="auto"/>
      </w:divBdr>
      <w:divsChild>
        <w:div w:id="872810001">
          <w:marLeft w:val="0"/>
          <w:marRight w:val="0"/>
          <w:marTop w:val="0"/>
          <w:marBottom w:val="375"/>
          <w:divBdr>
            <w:top w:val="none" w:sz="0" w:space="0" w:color="auto"/>
            <w:left w:val="none" w:sz="0" w:space="0" w:color="auto"/>
            <w:bottom w:val="none" w:sz="0" w:space="0" w:color="auto"/>
            <w:right w:val="none" w:sz="0" w:space="0" w:color="auto"/>
          </w:divBdr>
          <w:divsChild>
            <w:div w:id="755595354">
              <w:marLeft w:val="0"/>
              <w:marRight w:val="0"/>
              <w:marTop w:val="0"/>
              <w:marBottom w:val="0"/>
              <w:divBdr>
                <w:top w:val="none" w:sz="0" w:space="0" w:color="auto"/>
                <w:left w:val="none" w:sz="0" w:space="0" w:color="auto"/>
                <w:bottom w:val="none" w:sz="0" w:space="0" w:color="auto"/>
                <w:right w:val="none" w:sz="0" w:space="0" w:color="auto"/>
              </w:divBdr>
              <w:divsChild>
                <w:div w:id="137654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2958059">
          <w:marLeft w:val="0"/>
          <w:marRight w:val="0"/>
          <w:marTop w:val="0"/>
          <w:marBottom w:val="0"/>
          <w:divBdr>
            <w:top w:val="none" w:sz="0" w:space="0" w:color="auto"/>
            <w:left w:val="none" w:sz="0" w:space="0" w:color="auto"/>
            <w:bottom w:val="none" w:sz="0" w:space="0" w:color="auto"/>
            <w:right w:val="none" w:sz="0" w:space="0" w:color="auto"/>
          </w:divBdr>
          <w:divsChild>
            <w:div w:id="806168269">
              <w:marLeft w:val="0"/>
              <w:marRight w:val="0"/>
              <w:marTop w:val="0"/>
              <w:marBottom w:val="0"/>
              <w:divBdr>
                <w:top w:val="none" w:sz="0" w:space="0" w:color="auto"/>
                <w:left w:val="none" w:sz="0" w:space="0" w:color="auto"/>
                <w:bottom w:val="none" w:sz="0" w:space="0" w:color="auto"/>
                <w:right w:val="none" w:sz="0" w:space="0" w:color="auto"/>
              </w:divBdr>
              <w:divsChild>
                <w:div w:id="997150149">
                  <w:marLeft w:val="-180"/>
                  <w:marRight w:val="-180"/>
                  <w:marTop w:val="0"/>
                  <w:marBottom w:val="0"/>
                  <w:divBdr>
                    <w:top w:val="none" w:sz="0" w:space="0" w:color="auto"/>
                    <w:left w:val="none" w:sz="0" w:space="0" w:color="auto"/>
                    <w:bottom w:val="none" w:sz="0" w:space="0" w:color="auto"/>
                    <w:right w:val="none" w:sz="0" w:space="0" w:color="auto"/>
                  </w:divBdr>
                  <w:divsChild>
                    <w:div w:id="1298754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6388176">
      <w:bodyDiv w:val="1"/>
      <w:marLeft w:val="0"/>
      <w:marRight w:val="0"/>
      <w:marTop w:val="0"/>
      <w:marBottom w:val="0"/>
      <w:divBdr>
        <w:top w:val="none" w:sz="0" w:space="0" w:color="auto"/>
        <w:left w:val="none" w:sz="0" w:space="0" w:color="auto"/>
        <w:bottom w:val="none" w:sz="0" w:space="0" w:color="auto"/>
        <w:right w:val="none" w:sz="0" w:space="0" w:color="auto"/>
      </w:divBdr>
    </w:div>
    <w:div w:id="1789858526">
      <w:bodyDiv w:val="1"/>
      <w:marLeft w:val="0"/>
      <w:marRight w:val="0"/>
      <w:marTop w:val="0"/>
      <w:marBottom w:val="0"/>
      <w:divBdr>
        <w:top w:val="none" w:sz="0" w:space="0" w:color="auto"/>
        <w:left w:val="none" w:sz="0" w:space="0" w:color="auto"/>
        <w:bottom w:val="none" w:sz="0" w:space="0" w:color="auto"/>
        <w:right w:val="none" w:sz="0" w:space="0" w:color="auto"/>
      </w:divBdr>
    </w:div>
    <w:div w:id="1793861614">
      <w:bodyDiv w:val="1"/>
      <w:marLeft w:val="0"/>
      <w:marRight w:val="0"/>
      <w:marTop w:val="0"/>
      <w:marBottom w:val="0"/>
      <w:divBdr>
        <w:top w:val="none" w:sz="0" w:space="0" w:color="auto"/>
        <w:left w:val="none" w:sz="0" w:space="0" w:color="auto"/>
        <w:bottom w:val="none" w:sz="0" w:space="0" w:color="auto"/>
        <w:right w:val="none" w:sz="0" w:space="0" w:color="auto"/>
      </w:divBdr>
    </w:div>
    <w:div w:id="1794248568">
      <w:bodyDiv w:val="1"/>
      <w:marLeft w:val="0"/>
      <w:marRight w:val="0"/>
      <w:marTop w:val="0"/>
      <w:marBottom w:val="0"/>
      <w:divBdr>
        <w:top w:val="none" w:sz="0" w:space="0" w:color="auto"/>
        <w:left w:val="none" w:sz="0" w:space="0" w:color="auto"/>
        <w:bottom w:val="none" w:sz="0" w:space="0" w:color="auto"/>
        <w:right w:val="none" w:sz="0" w:space="0" w:color="auto"/>
      </w:divBdr>
    </w:div>
    <w:div w:id="1796481941">
      <w:bodyDiv w:val="1"/>
      <w:marLeft w:val="0"/>
      <w:marRight w:val="0"/>
      <w:marTop w:val="0"/>
      <w:marBottom w:val="0"/>
      <w:divBdr>
        <w:top w:val="none" w:sz="0" w:space="0" w:color="auto"/>
        <w:left w:val="none" w:sz="0" w:space="0" w:color="auto"/>
        <w:bottom w:val="none" w:sz="0" w:space="0" w:color="auto"/>
        <w:right w:val="none" w:sz="0" w:space="0" w:color="auto"/>
      </w:divBdr>
    </w:div>
    <w:div w:id="1810241974">
      <w:bodyDiv w:val="1"/>
      <w:marLeft w:val="0"/>
      <w:marRight w:val="0"/>
      <w:marTop w:val="0"/>
      <w:marBottom w:val="0"/>
      <w:divBdr>
        <w:top w:val="none" w:sz="0" w:space="0" w:color="auto"/>
        <w:left w:val="none" w:sz="0" w:space="0" w:color="auto"/>
        <w:bottom w:val="none" w:sz="0" w:space="0" w:color="auto"/>
        <w:right w:val="none" w:sz="0" w:space="0" w:color="auto"/>
      </w:divBdr>
    </w:div>
    <w:div w:id="1811970915">
      <w:bodyDiv w:val="1"/>
      <w:marLeft w:val="0"/>
      <w:marRight w:val="0"/>
      <w:marTop w:val="0"/>
      <w:marBottom w:val="0"/>
      <w:divBdr>
        <w:top w:val="none" w:sz="0" w:space="0" w:color="auto"/>
        <w:left w:val="none" w:sz="0" w:space="0" w:color="auto"/>
        <w:bottom w:val="none" w:sz="0" w:space="0" w:color="auto"/>
        <w:right w:val="none" w:sz="0" w:space="0" w:color="auto"/>
      </w:divBdr>
      <w:divsChild>
        <w:div w:id="1062680789">
          <w:marLeft w:val="0"/>
          <w:marRight w:val="0"/>
          <w:marTop w:val="0"/>
          <w:marBottom w:val="180"/>
          <w:divBdr>
            <w:top w:val="none" w:sz="0" w:space="0" w:color="auto"/>
            <w:left w:val="none" w:sz="0" w:space="0" w:color="auto"/>
            <w:bottom w:val="none" w:sz="0" w:space="0" w:color="auto"/>
            <w:right w:val="none" w:sz="0" w:space="0" w:color="auto"/>
          </w:divBdr>
        </w:div>
      </w:divsChild>
    </w:div>
    <w:div w:id="1813905521">
      <w:bodyDiv w:val="1"/>
      <w:marLeft w:val="0"/>
      <w:marRight w:val="0"/>
      <w:marTop w:val="0"/>
      <w:marBottom w:val="0"/>
      <w:divBdr>
        <w:top w:val="none" w:sz="0" w:space="0" w:color="auto"/>
        <w:left w:val="none" w:sz="0" w:space="0" w:color="auto"/>
        <w:bottom w:val="none" w:sz="0" w:space="0" w:color="auto"/>
        <w:right w:val="none" w:sz="0" w:space="0" w:color="auto"/>
      </w:divBdr>
      <w:divsChild>
        <w:div w:id="1924025132">
          <w:marLeft w:val="0"/>
          <w:marRight w:val="0"/>
          <w:marTop w:val="0"/>
          <w:marBottom w:val="0"/>
          <w:divBdr>
            <w:top w:val="none" w:sz="0" w:space="0" w:color="auto"/>
            <w:left w:val="none" w:sz="0" w:space="0" w:color="auto"/>
            <w:bottom w:val="none" w:sz="0" w:space="0" w:color="auto"/>
            <w:right w:val="none" w:sz="0" w:space="0" w:color="auto"/>
          </w:divBdr>
        </w:div>
      </w:divsChild>
    </w:div>
    <w:div w:id="1817455297">
      <w:bodyDiv w:val="1"/>
      <w:marLeft w:val="0"/>
      <w:marRight w:val="0"/>
      <w:marTop w:val="0"/>
      <w:marBottom w:val="0"/>
      <w:divBdr>
        <w:top w:val="none" w:sz="0" w:space="0" w:color="auto"/>
        <w:left w:val="none" w:sz="0" w:space="0" w:color="auto"/>
        <w:bottom w:val="none" w:sz="0" w:space="0" w:color="auto"/>
        <w:right w:val="none" w:sz="0" w:space="0" w:color="auto"/>
      </w:divBdr>
      <w:divsChild>
        <w:div w:id="1341396378">
          <w:marLeft w:val="0"/>
          <w:marRight w:val="0"/>
          <w:marTop w:val="0"/>
          <w:marBottom w:val="0"/>
          <w:divBdr>
            <w:top w:val="none" w:sz="0" w:space="0" w:color="auto"/>
            <w:left w:val="none" w:sz="0" w:space="0" w:color="auto"/>
            <w:bottom w:val="none" w:sz="0" w:space="0" w:color="auto"/>
            <w:right w:val="none" w:sz="0" w:space="0" w:color="auto"/>
          </w:divBdr>
          <w:divsChild>
            <w:div w:id="146941643">
              <w:marLeft w:val="0"/>
              <w:marRight w:val="0"/>
              <w:marTop w:val="0"/>
              <w:marBottom w:val="0"/>
              <w:divBdr>
                <w:top w:val="none" w:sz="0" w:space="0" w:color="auto"/>
                <w:left w:val="none" w:sz="0" w:space="0" w:color="auto"/>
                <w:bottom w:val="none" w:sz="0" w:space="0" w:color="auto"/>
                <w:right w:val="none" w:sz="0" w:space="0" w:color="auto"/>
              </w:divBdr>
            </w:div>
          </w:divsChild>
        </w:div>
        <w:div w:id="1021324901">
          <w:marLeft w:val="0"/>
          <w:marRight w:val="0"/>
          <w:marTop w:val="0"/>
          <w:marBottom w:val="0"/>
          <w:divBdr>
            <w:top w:val="none" w:sz="0" w:space="0" w:color="auto"/>
            <w:left w:val="none" w:sz="0" w:space="0" w:color="auto"/>
            <w:bottom w:val="none" w:sz="0" w:space="0" w:color="auto"/>
            <w:right w:val="none" w:sz="0" w:space="0" w:color="auto"/>
          </w:divBdr>
        </w:div>
      </w:divsChild>
    </w:div>
    <w:div w:id="1822384517">
      <w:bodyDiv w:val="1"/>
      <w:marLeft w:val="0"/>
      <w:marRight w:val="0"/>
      <w:marTop w:val="0"/>
      <w:marBottom w:val="0"/>
      <w:divBdr>
        <w:top w:val="none" w:sz="0" w:space="0" w:color="auto"/>
        <w:left w:val="none" w:sz="0" w:space="0" w:color="auto"/>
        <w:bottom w:val="none" w:sz="0" w:space="0" w:color="auto"/>
        <w:right w:val="none" w:sz="0" w:space="0" w:color="auto"/>
      </w:divBdr>
    </w:div>
    <w:div w:id="1837261553">
      <w:bodyDiv w:val="1"/>
      <w:marLeft w:val="0"/>
      <w:marRight w:val="0"/>
      <w:marTop w:val="0"/>
      <w:marBottom w:val="0"/>
      <w:divBdr>
        <w:top w:val="none" w:sz="0" w:space="0" w:color="auto"/>
        <w:left w:val="none" w:sz="0" w:space="0" w:color="auto"/>
        <w:bottom w:val="none" w:sz="0" w:space="0" w:color="auto"/>
        <w:right w:val="none" w:sz="0" w:space="0" w:color="auto"/>
      </w:divBdr>
      <w:divsChild>
        <w:div w:id="486291740">
          <w:marLeft w:val="0"/>
          <w:marRight w:val="0"/>
          <w:marTop w:val="0"/>
          <w:marBottom w:val="0"/>
          <w:divBdr>
            <w:top w:val="none" w:sz="0" w:space="0" w:color="auto"/>
            <w:left w:val="none" w:sz="0" w:space="0" w:color="auto"/>
            <w:bottom w:val="none" w:sz="0" w:space="0" w:color="auto"/>
            <w:right w:val="none" w:sz="0" w:space="0" w:color="auto"/>
          </w:divBdr>
        </w:div>
        <w:div w:id="451484630">
          <w:marLeft w:val="0"/>
          <w:marRight w:val="0"/>
          <w:marTop w:val="0"/>
          <w:marBottom w:val="0"/>
          <w:divBdr>
            <w:top w:val="none" w:sz="0" w:space="0" w:color="auto"/>
            <w:left w:val="none" w:sz="0" w:space="0" w:color="auto"/>
            <w:bottom w:val="none" w:sz="0" w:space="0" w:color="auto"/>
            <w:right w:val="none" w:sz="0" w:space="0" w:color="auto"/>
          </w:divBdr>
          <w:divsChild>
            <w:div w:id="1059209094">
              <w:marLeft w:val="0"/>
              <w:marRight w:val="0"/>
              <w:marTop w:val="0"/>
              <w:marBottom w:val="0"/>
              <w:divBdr>
                <w:top w:val="none" w:sz="0" w:space="0" w:color="auto"/>
                <w:left w:val="none" w:sz="0" w:space="0" w:color="auto"/>
                <w:bottom w:val="none" w:sz="0" w:space="0" w:color="auto"/>
                <w:right w:val="none" w:sz="0" w:space="0" w:color="auto"/>
              </w:divBdr>
              <w:divsChild>
                <w:div w:id="41291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9270014">
      <w:bodyDiv w:val="1"/>
      <w:marLeft w:val="0"/>
      <w:marRight w:val="0"/>
      <w:marTop w:val="0"/>
      <w:marBottom w:val="0"/>
      <w:divBdr>
        <w:top w:val="none" w:sz="0" w:space="0" w:color="auto"/>
        <w:left w:val="none" w:sz="0" w:space="0" w:color="auto"/>
        <w:bottom w:val="none" w:sz="0" w:space="0" w:color="auto"/>
        <w:right w:val="none" w:sz="0" w:space="0" w:color="auto"/>
      </w:divBdr>
    </w:div>
    <w:div w:id="1841698112">
      <w:bodyDiv w:val="1"/>
      <w:marLeft w:val="0"/>
      <w:marRight w:val="0"/>
      <w:marTop w:val="0"/>
      <w:marBottom w:val="0"/>
      <w:divBdr>
        <w:top w:val="none" w:sz="0" w:space="0" w:color="auto"/>
        <w:left w:val="none" w:sz="0" w:space="0" w:color="auto"/>
        <w:bottom w:val="none" w:sz="0" w:space="0" w:color="auto"/>
        <w:right w:val="none" w:sz="0" w:space="0" w:color="auto"/>
      </w:divBdr>
    </w:div>
    <w:div w:id="1844781681">
      <w:bodyDiv w:val="1"/>
      <w:marLeft w:val="0"/>
      <w:marRight w:val="0"/>
      <w:marTop w:val="0"/>
      <w:marBottom w:val="0"/>
      <w:divBdr>
        <w:top w:val="none" w:sz="0" w:space="0" w:color="auto"/>
        <w:left w:val="none" w:sz="0" w:space="0" w:color="auto"/>
        <w:bottom w:val="none" w:sz="0" w:space="0" w:color="auto"/>
        <w:right w:val="none" w:sz="0" w:space="0" w:color="auto"/>
      </w:divBdr>
    </w:div>
    <w:div w:id="1853646001">
      <w:bodyDiv w:val="1"/>
      <w:marLeft w:val="0"/>
      <w:marRight w:val="0"/>
      <w:marTop w:val="0"/>
      <w:marBottom w:val="0"/>
      <w:divBdr>
        <w:top w:val="none" w:sz="0" w:space="0" w:color="auto"/>
        <w:left w:val="none" w:sz="0" w:space="0" w:color="auto"/>
        <w:bottom w:val="none" w:sz="0" w:space="0" w:color="auto"/>
        <w:right w:val="none" w:sz="0" w:space="0" w:color="auto"/>
      </w:divBdr>
    </w:div>
    <w:div w:id="1856337197">
      <w:bodyDiv w:val="1"/>
      <w:marLeft w:val="0"/>
      <w:marRight w:val="0"/>
      <w:marTop w:val="0"/>
      <w:marBottom w:val="0"/>
      <w:divBdr>
        <w:top w:val="none" w:sz="0" w:space="0" w:color="auto"/>
        <w:left w:val="none" w:sz="0" w:space="0" w:color="auto"/>
        <w:bottom w:val="none" w:sz="0" w:space="0" w:color="auto"/>
        <w:right w:val="none" w:sz="0" w:space="0" w:color="auto"/>
      </w:divBdr>
      <w:divsChild>
        <w:div w:id="397477468">
          <w:marLeft w:val="0"/>
          <w:marRight w:val="0"/>
          <w:marTop w:val="0"/>
          <w:marBottom w:val="180"/>
          <w:divBdr>
            <w:top w:val="none" w:sz="0" w:space="0" w:color="auto"/>
            <w:left w:val="none" w:sz="0" w:space="0" w:color="auto"/>
            <w:bottom w:val="none" w:sz="0" w:space="0" w:color="auto"/>
            <w:right w:val="none" w:sz="0" w:space="0" w:color="auto"/>
          </w:divBdr>
        </w:div>
      </w:divsChild>
    </w:div>
    <w:div w:id="1864828565">
      <w:bodyDiv w:val="1"/>
      <w:marLeft w:val="0"/>
      <w:marRight w:val="0"/>
      <w:marTop w:val="0"/>
      <w:marBottom w:val="0"/>
      <w:divBdr>
        <w:top w:val="none" w:sz="0" w:space="0" w:color="auto"/>
        <w:left w:val="none" w:sz="0" w:space="0" w:color="auto"/>
        <w:bottom w:val="none" w:sz="0" w:space="0" w:color="auto"/>
        <w:right w:val="none" w:sz="0" w:space="0" w:color="auto"/>
      </w:divBdr>
    </w:div>
    <w:div w:id="1868719326">
      <w:bodyDiv w:val="1"/>
      <w:marLeft w:val="0"/>
      <w:marRight w:val="0"/>
      <w:marTop w:val="0"/>
      <w:marBottom w:val="0"/>
      <w:divBdr>
        <w:top w:val="none" w:sz="0" w:space="0" w:color="auto"/>
        <w:left w:val="none" w:sz="0" w:space="0" w:color="auto"/>
        <w:bottom w:val="none" w:sz="0" w:space="0" w:color="auto"/>
        <w:right w:val="none" w:sz="0" w:space="0" w:color="auto"/>
      </w:divBdr>
      <w:divsChild>
        <w:div w:id="896941623">
          <w:marLeft w:val="0"/>
          <w:marRight w:val="0"/>
          <w:marTop w:val="0"/>
          <w:marBottom w:val="0"/>
          <w:divBdr>
            <w:top w:val="none" w:sz="0" w:space="0" w:color="auto"/>
            <w:left w:val="none" w:sz="0" w:space="0" w:color="auto"/>
            <w:bottom w:val="none" w:sz="0" w:space="0" w:color="auto"/>
            <w:right w:val="none" w:sz="0" w:space="0" w:color="auto"/>
          </w:divBdr>
        </w:div>
      </w:divsChild>
    </w:div>
    <w:div w:id="1871722082">
      <w:bodyDiv w:val="1"/>
      <w:marLeft w:val="0"/>
      <w:marRight w:val="0"/>
      <w:marTop w:val="0"/>
      <w:marBottom w:val="0"/>
      <w:divBdr>
        <w:top w:val="none" w:sz="0" w:space="0" w:color="auto"/>
        <w:left w:val="none" w:sz="0" w:space="0" w:color="auto"/>
        <w:bottom w:val="none" w:sz="0" w:space="0" w:color="auto"/>
        <w:right w:val="none" w:sz="0" w:space="0" w:color="auto"/>
      </w:divBdr>
    </w:div>
    <w:div w:id="1874532774">
      <w:bodyDiv w:val="1"/>
      <w:marLeft w:val="0"/>
      <w:marRight w:val="0"/>
      <w:marTop w:val="0"/>
      <w:marBottom w:val="0"/>
      <w:divBdr>
        <w:top w:val="none" w:sz="0" w:space="0" w:color="auto"/>
        <w:left w:val="none" w:sz="0" w:space="0" w:color="auto"/>
        <w:bottom w:val="none" w:sz="0" w:space="0" w:color="auto"/>
        <w:right w:val="none" w:sz="0" w:space="0" w:color="auto"/>
      </w:divBdr>
    </w:div>
    <w:div w:id="1874538819">
      <w:bodyDiv w:val="1"/>
      <w:marLeft w:val="0"/>
      <w:marRight w:val="0"/>
      <w:marTop w:val="0"/>
      <w:marBottom w:val="0"/>
      <w:divBdr>
        <w:top w:val="none" w:sz="0" w:space="0" w:color="auto"/>
        <w:left w:val="none" w:sz="0" w:space="0" w:color="auto"/>
        <w:bottom w:val="none" w:sz="0" w:space="0" w:color="auto"/>
        <w:right w:val="none" w:sz="0" w:space="0" w:color="auto"/>
      </w:divBdr>
      <w:divsChild>
        <w:div w:id="913709558">
          <w:marLeft w:val="0"/>
          <w:marRight w:val="0"/>
          <w:marTop w:val="0"/>
          <w:marBottom w:val="0"/>
          <w:divBdr>
            <w:top w:val="none" w:sz="0" w:space="0" w:color="auto"/>
            <w:left w:val="none" w:sz="0" w:space="0" w:color="auto"/>
            <w:bottom w:val="none" w:sz="0" w:space="0" w:color="auto"/>
            <w:right w:val="none" w:sz="0" w:space="0" w:color="auto"/>
          </w:divBdr>
        </w:div>
      </w:divsChild>
    </w:div>
    <w:div w:id="1885411967">
      <w:bodyDiv w:val="1"/>
      <w:marLeft w:val="0"/>
      <w:marRight w:val="0"/>
      <w:marTop w:val="0"/>
      <w:marBottom w:val="0"/>
      <w:divBdr>
        <w:top w:val="none" w:sz="0" w:space="0" w:color="auto"/>
        <w:left w:val="none" w:sz="0" w:space="0" w:color="auto"/>
        <w:bottom w:val="none" w:sz="0" w:space="0" w:color="auto"/>
        <w:right w:val="none" w:sz="0" w:space="0" w:color="auto"/>
      </w:divBdr>
    </w:div>
    <w:div w:id="1893231543">
      <w:bodyDiv w:val="1"/>
      <w:marLeft w:val="0"/>
      <w:marRight w:val="0"/>
      <w:marTop w:val="0"/>
      <w:marBottom w:val="0"/>
      <w:divBdr>
        <w:top w:val="none" w:sz="0" w:space="0" w:color="auto"/>
        <w:left w:val="none" w:sz="0" w:space="0" w:color="auto"/>
        <w:bottom w:val="none" w:sz="0" w:space="0" w:color="auto"/>
        <w:right w:val="none" w:sz="0" w:space="0" w:color="auto"/>
      </w:divBdr>
      <w:divsChild>
        <w:div w:id="946228873">
          <w:marLeft w:val="0"/>
          <w:marRight w:val="0"/>
          <w:marTop w:val="0"/>
          <w:marBottom w:val="0"/>
          <w:divBdr>
            <w:top w:val="none" w:sz="0" w:space="0" w:color="auto"/>
            <w:left w:val="none" w:sz="0" w:space="0" w:color="auto"/>
            <w:bottom w:val="none" w:sz="0" w:space="0" w:color="auto"/>
            <w:right w:val="none" w:sz="0" w:space="0" w:color="auto"/>
          </w:divBdr>
        </w:div>
      </w:divsChild>
    </w:div>
    <w:div w:id="1895311476">
      <w:bodyDiv w:val="1"/>
      <w:marLeft w:val="0"/>
      <w:marRight w:val="0"/>
      <w:marTop w:val="0"/>
      <w:marBottom w:val="0"/>
      <w:divBdr>
        <w:top w:val="none" w:sz="0" w:space="0" w:color="auto"/>
        <w:left w:val="none" w:sz="0" w:space="0" w:color="auto"/>
        <w:bottom w:val="none" w:sz="0" w:space="0" w:color="auto"/>
        <w:right w:val="none" w:sz="0" w:space="0" w:color="auto"/>
      </w:divBdr>
      <w:divsChild>
        <w:div w:id="1553082327">
          <w:marLeft w:val="0"/>
          <w:marRight w:val="0"/>
          <w:marTop w:val="0"/>
          <w:marBottom w:val="0"/>
          <w:divBdr>
            <w:top w:val="none" w:sz="0" w:space="0" w:color="auto"/>
            <w:left w:val="none" w:sz="0" w:space="0" w:color="auto"/>
            <w:bottom w:val="none" w:sz="0" w:space="0" w:color="auto"/>
            <w:right w:val="none" w:sz="0" w:space="0" w:color="auto"/>
          </w:divBdr>
        </w:div>
      </w:divsChild>
    </w:div>
    <w:div w:id="1897667670">
      <w:bodyDiv w:val="1"/>
      <w:marLeft w:val="0"/>
      <w:marRight w:val="0"/>
      <w:marTop w:val="0"/>
      <w:marBottom w:val="0"/>
      <w:divBdr>
        <w:top w:val="none" w:sz="0" w:space="0" w:color="auto"/>
        <w:left w:val="none" w:sz="0" w:space="0" w:color="auto"/>
        <w:bottom w:val="none" w:sz="0" w:space="0" w:color="auto"/>
        <w:right w:val="none" w:sz="0" w:space="0" w:color="auto"/>
      </w:divBdr>
      <w:divsChild>
        <w:div w:id="2081751380">
          <w:marLeft w:val="0"/>
          <w:marRight w:val="0"/>
          <w:marTop w:val="0"/>
          <w:marBottom w:val="0"/>
          <w:divBdr>
            <w:top w:val="none" w:sz="0" w:space="0" w:color="auto"/>
            <w:left w:val="none" w:sz="0" w:space="0" w:color="auto"/>
            <w:bottom w:val="none" w:sz="0" w:space="0" w:color="auto"/>
            <w:right w:val="none" w:sz="0" w:space="0" w:color="auto"/>
          </w:divBdr>
        </w:div>
      </w:divsChild>
    </w:div>
    <w:div w:id="1905942831">
      <w:bodyDiv w:val="1"/>
      <w:marLeft w:val="0"/>
      <w:marRight w:val="0"/>
      <w:marTop w:val="0"/>
      <w:marBottom w:val="0"/>
      <w:divBdr>
        <w:top w:val="none" w:sz="0" w:space="0" w:color="auto"/>
        <w:left w:val="none" w:sz="0" w:space="0" w:color="auto"/>
        <w:bottom w:val="none" w:sz="0" w:space="0" w:color="auto"/>
        <w:right w:val="none" w:sz="0" w:space="0" w:color="auto"/>
      </w:divBdr>
      <w:divsChild>
        <w:div w:id="875462368">
          <w:marLeft w:val="0"/>
          <w:marRight w:val="0"/>
          <w:marTop w:val="0"/>
          <w:marBottom w:val="0"/>
          <w:divBdr>
            <w:top w:val="none" w:sz="0" w:space="0" w:color="auto"/>
            <w:left w:val="none" w:sz="0" w:space="0" w:color="auto"/>
            <w:bottom w:val="none" w:sz="0" w:space="0" w:color="auto"/>
            <w:right w:val="none" w:sz="0" w:space="0" w:color="auto"/>
          </w:divBdr>
          <w:divsChild>
            <w:div w:id="341780647">
              <w:marLeft w:val="0"/>
              <w:marRight w:val="0"/>
              <w:marTop w:val="0"/>
              <w:marBottom w:val="0"/>
              <w:divBdr>
                <w:top w:val="none" w:sz="0" w:space="0" w:color="auto"/>
                <w:left w:val="none" w:sz="0" w:space="0" w:color="auto"/>
                <w:bottom w:val="none" w:sz="0" w:space="0" w:color="auto"/>
                <w:right w:val="none" w:sz="0" w:space="0" w:color="auto"/>
              </w:divBdr>
            </w:div>
          </w:divsChild>
        </w:div>
        <w:div w:id="1586841261">
          <w:marLeft w:val="0"/>
          <w:marRight w:val="0"/>
          <w:marTop w:val="0"/>
          <w:marBottom w:val="0"/>
          <w:divBdr>
            <w:top w:val="none" w:sz="0" w:space="0" w:color="auto"/>
            <w:left w:val="none" w:sz="0" w:space="0" w:color="auto"/>
            <w:bottom w:val="none" w:sz="0" w:space="0" w:color="auto"/>
            <w:right w:val="none" w:sz="0" w:space="0" w:color="auto"/>
          </w:divBdr>
          <w:divsChild>
            <w:div w:id="217978997">
              <w:marLeft w:val="0"/>
              <w:marRight w:val="0"/>
              <w:marTop w:val="0"/>
              <w:marBottom w:val="0"/>
              <w:divBdr>
                <w:top w:val="none" w:sz="0" w:space="0" w:color="auto"/>
                <w:left w:val="none" w:sz="0" w:space="0" w:color="auto"/>
                <w:bottom w:val="none" w:sz="0" w:space="0" w:color="auto"/>
                <w:right w:val="none" w:sz="0" w:space="0" w:color="auto"/>
              </w:divBdr>
              <w:divsChild>
                <w:div w:id="1222181204">
                  <w:marLeft w:val="0"/>
                  <w:marRight w:val="0"/>
                  <w:marTop w:val="0"/>
                  <w:marBottom w:val="0"/>
                  <w:divBdr>
                    <w:top w:val="none" w:sz="0" w:space="0" w:color="auto"/>
                    <w:left w:val="none" w:sz="0" w:space="0" w:color="auto"/>
                    <w:bottom w:val="none" w:sz="0" w:space="0" w:color="auto"/>
                    <w:right w:val="none" w:sz="0" w:space="0" w:color="auto"/>
                  </w:divBdr>
                  <w:divsChild>
                    <w:div w:id="919486724">
                      <w:marLeft w:val="0"/>
                      <w:marRight w:val="0"/>
                      <w:marTop w:val="0"/>
                      <w:marBottom w:val="0"/>
                      <w:divBdr>
                        <w:top w:val="none" w:sz="0" w:space="0" w:color="auto"/>
                        <w:left w:val="none" w:sz="0" w:space="0" w:color="auto"/>
                        <w:bottom w:val="none" w:sz="0" w:space="0" w:color="auto"/>
                        <w:right w:val="none" w:sz="0" w:space="0" w:color="auto"/>
                      </w:divBdr>
                      <w:divsChild>
                        <w:div w:id="20830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07446871">
      <w:bodyDiv w:val="1"/>
      <w:marLeft w:val="0"/>
      <w:marRight w:val="0"/>
      <w:marTop w:val="0"/>
      <w:marBottom w:val="0"/>
      <w:divBdr>
        <w:top w:val="none" w:sz="0" w:space="0" w:color="auto"/>
        <w:left w:val="none" w:sz="0" w:space="0" w:color="auto"/>
        <w:bottom w:val="none" w:sz="0" w:space="0" w:color="auto"/>
        <w:right w:val="none" w:sz="0" w:space="0" w:color="auto"/>
      </w:divBdr>
    </w:div>
    <w:div w:id="1921015129">
      <w:bodyDiv w:val="1"/>
      <w:marLeft w:val="0"/>
      <w:marRight w:val="0"/>
      <w:marTop w:val="0"/>
      <w:marBottom w:val="0"/>
      <w:divBdr>
        <w:top w:val="none" w:sz="0" w:space="0" w:color="auto"/>
        <w:left w:val="none" w:sz="0" w:space="0" w:color="auto"/>
        <w:bottom w:val="none" w:sz="0" w:space="0" w:color="auto"/>
        <w:right w:val="none" w:sz="0" w:space="0" w:color="auto"/>
      </w:divBdr>
      <w:divsChild>
        <w:div w:id="904728440">
          <w:marLeft w:val="0"/>
          <w:marRight w:val="0"/>
          <w:marTop w:val="0"/>
          <w:marBottom w:val="375"/>
          <w:divBdr>
            <w:top w:val="none" w:sz="0" w:space="0" w:color="auto"/>
            <w:left w:val="none" w:sz="0" w:space="0" w:color="auto"/>
            <w:bottom w:val="none" w:sz="0" w:space="0" w:color="auto"/>
            <w:right w:val="none" w:sz="0" w:space="0" w:color="auto"/>
          </w:divBdr>
          <w:divsChild>
            <w:div w:id="364595790">
              <w:marLeft w:val="0"/>
              <w:marRight w:val="0"/>
              <w:marTop w:val="0"/>
              <w:marBottom w:val="0"/>
              <w:divBdr>
                <w:top w:val="none" w:sz="0" w:space="0" w:color="auto"/>
                <w:left w:val="none" w:sz="0" w:space="0" w:color="auto"/>
                <w:bottom w:val="none" w:sz="0" w:space="0" w:color="auto"/>
                <w:right w:val="none" w:sz="0" w:space="0" w:color="auto"/>
              </w:divBdr>
              <w:divsChild>
                <w:div w:id="286472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3548450">
          <w:marLeft w:val="0"/>
          <w:marRight w:val="0"/>
          <w:marTop w:val="0"/>
          <w:marBottom w:val="0"/>
          <w:divBdr>
            <w:top w:val="none" w:sz="0" w:space="0" w:color="auto"/>
            <w:left w:val="none" w:sz="0" w:space="0" w:color="auto"/>
            <w:bottom w:val="none" w:sz="0" w:space="0" w:color="auto"/>
            <w:right w:val="none" w:sz="0" w:space="0" w:color="auto"/>
          </w:divBdr>
          <w:divsChild>
            <w:div w:id="618342746">
              <w:marLeft w:val="0"/>
              <w:marRight w:val="0"/>
              <w:marTop w:val="0"/>
              <w:marBottom w:val="0"/>
              <w:divBdr>
                <w:top w:val="none" w:sz="0" w:space="0" w:color="auto"/>
                <w:left w:val="none" w:sz="0" w:space="0" w:color="auto"/>
                <w:bottom w:val="none" w:sz="0" w:space="0" w:color="auto"/>
                <w:right w:val="none" w:sz="0" w:space="0" w:color="auto"/>
              </w:divBdr>
              <w:divsChild>
                <w:div w:id="1815291460">
                  <w:marLeft w:val="0"/>
                  <w:marRight w:val="0"/>
                  <w:marTop w:val="0"/>
                  <w:marBottom w:val="0"/>
                  <w:divBdr>
                    <w:top w:val="none" w:sz="0" w:space="0" w:color="auto"/>
                    <w:left w:val="none" w:sz="0" w:space="0" w:color="auto"/>
                    <w:bottom w:val="none" w:sz="0" w:space="0" w:color="auto"/>
                    <w:right w:val="none" w:sz="0" w:space="0" w:color="auto"/>
                  </w:divBdr>
                  <w:divsChild>
                    <w:div w:id="134874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6111210">
      <w:bodyDiv w:val="1"/>
      <w:marLeft w:val="0"/>
      <w:marRight w:val="0"/>
      <w:marTop w:val="0"/>
      <w:marBottom w:val="0"/>
      <w:divBdr>
        <w:top w:val="none" w:sz="0" w:space="0" w:color="auto"/>
        <w:left w:val="none" w:sz="0" w:space="0" w:color="auto"/>
        <w:bottom w:val="none" w:sz="0" w:space="0" w:color="auto"/>
        <w:right w:val="none" w:sz="0" w:space="0" w:color="auto"/>
      </w:divBdr>
    </w:div>
    <w:div w:id="1952544986">
      <w:bodyDiv w:val="1"/>
      <w:marLeft w:val="0"/>
      <w:marRight w:val="0"/>
      <w:marTop w:val="0"/>
      <w:marBottom w:val="0"/>
      <w:divBdr>
        <w:top w:val="none" w:sz="0" w:space="0" w:color="auto"/>
        <w:left w:val="none" w:sz="0" w:space="0" w:color="auto"/>
        <w:bottom w:val="none" w:sz="0" w:space="0" w:color="auto"/>
        <w:right w:val="none" w:sz="0" w:space="0" w:color="auto"/>
      </w:divBdr>
    </w:div>
    <w:div w:id="1957984986">
      <w:bodyDiv w:val="1"/>
      <w:marLeft w:val="0"/>
      <w:marRight w:val="0"/>
      <w:marTop w:val="0"/>
      <w:marBottom w:val="0"/>
      <w:divBdr>
        <w:top w:val="none" w:sz="0" w:space="0" w:color="auto"/>
        <w:left w:val="none" w:sz="0" w:space="0" w:color="auto"/>
        <w:bottom w:val="none" w:sz="0" w:space="0" w:color="auto"/>
        <w:right w:val="none" w:sz="0" w:space="0" w:color="auto"/>
      </w:divBdr>
      <w:divsChild>
        <w:div w:id="1693337021">
          <w:marLeft w:val="0"/>
          <w:marRight w:val="0"/>
          <w:marTop w:val="0"/>
          <w:marBottom w:val="0"/>
          <w:divBdr>
            <w:top w:val="none" w:sz="0" w:space="0" w:color="auto"/>
            <w:left w:val="none" w:sz="0" w:space="0" w:color="auto"/>
            <w:bottom w:val="none" w:sz="0" w:space="0" w:color="auto"/>
            <w:right w:val="none" w:sz="0" w:space="0" w:color="auto"/>
          </w:divBdr>
          <w:divsChild>
            <w:div w:id="1507405903">
              <w:marLeft w:val="0"/>
              <w:marRight w:val="0"/>
              <w:marTop w:val="0"/>
              <w:marBottom w:val="0"/>
              <w:divBdr>
                <w:top w:val="none" w:sz="0" w:space="0" w:color="auto"/>
                <w:left w:val="none" w:sz="0" w:space="0" w:color="auto"/>
                <w:bottom w:val="none" w:sz="0" w:space="0" w:color="auto"/>
                <w:right w:val="none" w:sz="0" w:space="0" w:color="auto"/>
              </w:divBdr>
            </w:div>
          </w:divsChild>
        </w:div>
        <w:div w:id="324481204">
          <w:marLeft w:val="0"/>
          <w:marRight w:val="0"/>
          <w:marTop w:val="0"/>
          <w:marBottom w:val="0"/>
          <w:divBdr>
            <w:top w:val="none" w:sz="0" w:space="0" w:color="auto"/>
            <w:left w:val="none" w:sz="0" w:space="0" w:color="auto"/>
            <w:bottom w:val="none" w:sz="0" w:space="0" w:color="auto"/>
            <w:right w:val="none" w:sz="0" w:space="0" w:color="auto"/>
          </w:divBdr>
        </w:div>
      </w:divsChild>
    </w:div>
    <w:div w:id="1968849738">
      <w:bodyDiv w:val="1"/>
      <w:marLeft w:val="0"/>
      <w:marRight w:val="0"/>
      <w:marTop w:val="0"/>
      <w:marBottom w:val="0"/>
      <w:divBdr>
        <w:top w:val="none" w:sz="0" w:space="0" w:color="auto"/>
        <w:left w:val="none" w:sz="0" w:space="0" w:color="auto"/>
        <w:bottom w:val="none" w:sz="0" w:space="0" w:color="auto"/>
        <w:right w:val="none" w:sz="0" w:space="0" w:color="auto"/>
      </w:divBdr>
      <w:divsChild>
        <w:div w:id="860170696">
          <w:marLeft w:val="0"/>
          <w:marRight w:val="0"/>
          <w:marTop w:val="0"/>
          <w:marBottom w:val="180"/>
          <w:divBdr>
            <w:top w:val="none" w:sz="0" w:space="0" w:color="auto"/>
            <w:left w:val="none" w:sz="0" w:space="0" w:color="auto"/>
            <w:bottom w:val="none" w:sz="0" w:space="0" w:color="auto"/>
            <w:right w:val="none" w:sz="0" w:space="0" w:color="auto"/>
          </w:divBdr>
        </w:div>
      </w:divsChild>
    </w:div>
    <w:div w:id="1974865203">
      <w:bodyDiv w:val="1"/>
      <w:marLeft w:val="0"/>
      <w:marRight w:val="0"/>
      <w:marTop w:val="0"/>
      <w:marBottom w:val="0"/>
      <w:divBdr>
        <w:top w:val="none" w:sz="0" w:space="0" w:color="auto"/>
        <w:left w:val="none" w:sz="0" w:space="0" w:color="auto"/>
        <w:bottom w:val="none" w:sz="0" w:space="0" w:color="auto"/>
        <w:right w:val="none" w:sz="0" w:space="0" w:color="auto"/>
      </w:divBdr>
    </w:div>
    <w:div w:id="1978606830">
      <w:bodyDiv w:val="1"/>
      <w:marLeft w:val="0"/>
      <w:marRight w:val="0"/>
      <w:marTop w:val="0"/>
      <w:marBottom w:val="0"/>
      <w:divBdr>
        <w:top w:val="none" w:sz="0" w:space="0" w:color="auto"/>
        <w:left w:val="none" w:sz="0" w:space="0" w:color="auto"/>
        <w:bottom w:val="none" w:sz="0" w:space="0" w:color="auto"/>
        <w:right w:val="none" w:sz="0" w:space="0" w:color="auto"/>
      </w:divBdr>
      <w:divsChild>
        <w:div w:id="1137450241">
          <w:marLeft w:val="0"/>
          <w:marRight w:val="0"/>
          <w:marTop w:val="0"/>
          <w:marBottom w:val="0"/>
          <w:divBdr>
            <w:top w:val="none" w:sz="0" w:space="0" w:color="auto"/>
            <w:left w:val="none" w:sz="0" w:space="0" w:color="auto"/>
            <w:bottom w:val="none" w:sz="0" w:space="0" w:color="auto"/>
            <w:right w:val="none" w:sz="0" w:space="0" w:color="auto"/>
          </w:divBdr>
          <w:divsChild>
            <w:div w:id="502203314">
              <w:marLeft w:val="0"/>
              <w:marRight w:val="0"/>
              <w:marTop w:val="0"/>
              <w:marBottom w:val="0"/>
              <w:divBdr>
                <w:top w:val="none" w:sz="0" w:space="0" w:color="auto"/>
                <w:left w:val="none" w:sz="0" w:space="0" w:color="auto"/>
                <w:bottom w:val="none" w:sz="0" w:space="0" w:color="auto"/>
                <w:right w:val="none" w:sz="0" w:space="0" w:color="auto"/>
              </w:divBdr>
              <w:divsChild>
                <w:div w:id="1403790723">
                  <w:marLeft w:val="-180"/>
                  <w:marRight w:val="-180"/>
                  <w:marTop w:val="0"/>
                  <w:marBottom w:val="0"/>
                  <w:divBdr>
                    <w:top w:val="none" w:sz="0" w:space="0" w:color="auto"/>
                    <w:left w:val="none" w:sz="0" w:space="0" w:color="auto"/>
                    <w:bottom w:val="none" w:sz="0" w:space="0" w:color="auto"/>
                    <w:right w:val="none" w:sz="0" w:space="0" w:color="auto"/>
                  </w:divBdr>
                  <w:divsChild>
                    <w:div w:id="964888510">
                      <w:marLeft w:val="0"/>
                      <w:marRight w:val="0"/>
                      <w:marTop w:val="0"/>
                      <w:marBottom w:val="0"/>
                      <w:divBdr>
                        <w:top w:val="none" w:sz="0" w:space="0" w:color="auto"/>
                        <w:left w:val="none" w:sz="0" w:space="0" w:color="auto"/>
                        <w:bottom w:val="none" w:sz="0" w:space="0" w:color="auto"/>
                        <w:right w:val="none" w:sz="0" w:space="0" w:color="auto"/>
                      </w:divBdr>
                      <w:divsChild>
                        <w:div w:id="134226914">
                          <w:marLeft w:val="0"/>
                          <w:marRight w:val="0"/>
                          <w:marTop w:val="0"/>
                          <w:marBottom w:val="0"/>
                          <w:divBdr>
                            <w:top w:val="single" w:sz="6" w:space="0" w:color="EAEBED"/>
                            <w:left w:val="single" w:sz="6" w:space="0" w:color="EAEBED"/>
                            <w:bottom w:val="single" w:sz="6" w:space="0" w:color="EAEBED"/>
                            <w:right w:val="single" w:sz="6" w:space="0" w:color="EAEBED"/>
                          </w:divBdr>
                          <w:divsChild>
                            <w:div w:id="29888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1488573">
                      <w:marLeft w:val="0"/>
                      <w:marRight w:val="0"/>
                      <w:marTop w:val="0"/>
                      <w:marBottom w:val="0"/>
                      <w:divBdr>
                        <w:top w:val="none" w:sz="0" w:space="0" w:color="auto"/>
                        <w:left w:val="none" w:sz="0" w:space="0" w:color="auto"/>
                        <w:bottom w:val="none" w:sz="0" w:space="0" w:color="auto"/>
                        <w:right w:val="none" w:sz="0" w:space="0" w:color="auto"/>
                      </w:divBdr>
                      <w:divsChild>
                        <w:div w:id="1490365969">
                          <w:marLeft w:val="0"/>
                          <w:marRight w:val="0"/>
                          <w:marTop w:val="0"/>
                          <w:marBottom w:val="0"/>
                          <w:divBdr>
                            <w:top w:val="single" w:sz="6" w:space="0" w:color="EAEBED"/>
                            <w:left w:val="single" w:sz="6" w:space="0" w:color="EAEBED"/>
                            <w:bottom w:val="single" w:sz="6" w:space="0" w:color="EAEBED"/>
                            <w:right w:val="single" w:sz="6" w:space="0" w:color="EAEBED"/>
                          </w:divBdr>
                          <w:divsChild>
                            <w:div w:id="1504735834">
                              <w:marLeft w:val="-180"/>
                              <w:marRight w:val="-180"/>
                              <w:marTop w:val="0"/>
                              <w:marBottom w:val="0"/>
                              <w:divBdr>
                                <w:top w:val="none" w:sz="0" w:space="0" w:color="auto"/>
                                <w:left w:val="none" w:sz="0" w:space="0" w:color="auto"/>
                                <w:bottom w:val="none" w:sz="0" w:space="0" w:color="auto"/>
                                <w:right w:val="none" w:sz="0" w:space="0" w:color="auto"/>
                              </w:divBdr>
                              <w:divsChild>
                                <w:div w:id="285624484">
                                  <w:marLeft w:val="0"/>
                                  <w:marRight w:val="0"/>
                                  <w:marTop w:val="0"/>
                                  <w:marBottom w:val="0"/>
                                  <w:divBdr>
                                    <w:top w:val="none" w:sz="0" w:space="0" w:color="auto"/>
                                    <w:left w:val="none" w:sz="0" w:space="0" w:color="auto"/>
                                    <w:bottom w:val="none" w:sz="0" w:space="0" w:color="auto"/>
                                    <w:right w:val="none" w:sz="0" w:space="0" w:color="auto"/>
                                  </w:divBdr>
                                </w:div>
                              </w:divsChild>
                            </w:div>
                            <w:div w:id="423455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7238688">
                      <w:marLeft w:val="0"/>
                      <w:marRight w:val="0"/>
                      <w:marTop w:val="0"/>
                      <w:marBottom w:val="0"/>
                      <w:divBdr>
                        <w:top w:val="none" w:sz="0" w:space="0" w:color="auto"/>
                        <w:left w:val="none" w:sz="0" w:space="0" w:color="auto"/>
                        <w:bottom w:val="none" w:sz="0" w:space="0" w:color="auto"/>
                        <w:right w:val="none" w:sz="0" w:space="0" w:color="auto"/>
                      </w:divBdr>
                      <w:divsChild>
                        <w:div w:id="2036269905">
                          <w:marLeft w:val="0"/>
                          <w:marRight w:val="0"/>
                          <w:marTop w:val="0"/>
                          <w:marBottom w:val="0"/>
                          <w:divBdr>
                            <w:top w:val="single" w:sz="6" w:space="0" w:color="EAEBED"/>
                            <w:left w:val="single" w:sz="6" w:space="0" w:color="EAEBED"/>
                            <w:bottom w:val="single" w:sz="6" w:space="0" w:color="EAEBED"/>
                            <w:right w:val="single" w:sz="6" w:space="0" w:color="EAEBED"/>
                          </w:divBdr>
                          <w:divsChild>
                            <w:div w:id="1241868065">
                              <w:marLeft w:val="-180"/>
                              <w:marRight w:val="-180"/>
                              <w:marTop w:val="0"/>
                              <w:marBottom w:val="0"/>
                              <w:divBdr>
                                <w:top w:val="none" w:sz="0" w:space="0" w:color="auto"/>
                                <w:left w:val="none" w:sz="0" w:space="0" w:color="auto"/>
                                <w:bottom w:val="none" w:sz="0" w:space="0" w:color="auto"/>
                                <w:right w:val="none" w:sz="0" w:space="0" w:color="auto"/>
                              </w:divBdr>
                              <w:divsChild>
                                <w:div w:id="1498618820">
                                  <w:marLeft w:val="0"/>
                                  <w:marRight w:val="0"/>
                                  <w:marTop w:val="0"/>
                                  <w:marBottom w:val="0"/>
                                  <w:divBdr>
                                    <w:top w:val="none" w:sz="0" w:space="0" w:color="auto"/>
                                    <w:left w:val="none" w:sz="0" w:space="0" w:color="auto"/>
                                    <w:bottom w:val="none" w:sz="0" w:space="0" w:color="auto"/>
                                    <w:right w:val="none" w:sz="0" w:space="0" w:color="auto"/>
                                  </w:divBdr>
                                </w:div>
                              </w:divsChild>
                            </w:div>
                            <w:div w:id="214852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1988133">
                      <w:marLeft w:val="0"/>
                      <w:marRight w:val="0"/>
                      <w:marTop w:val="0"/>
                      <w:marBottom w:val="0"/>
                      <w:divBdr>
                        <w:top w:val="none" w:sz="0" w:space="0" w:color="auto"/>
                        <w:left w:val="none" w:sz="0" w:space="0" w:color="auto"/>
                        <w:bottom w:val="none" w:sz="0" w:space="0" w:color="auto"/>
                        <w:right w:val="none" w:sz="0" w:space="0" w:color="auto"/>
                      </w:divBdr>
                      <w:divsChild>
                        <w:div w:id="354161915">
                          <w:marLeft w:val="0"/>
                          <w:marRight w:val="0"/>
                          <w:marTop w:val="0"/>
                          <w:marBottom w:val="0"/>
                          <w:divBdr>
                            <w:top w:val="single" w:sz="6" w:space="0" w:color="EAEBED"/>
                            <w:left w:val="single" w:sz="6" w:space="0" w:color="EAEBED"/>
                            <w:bottom w:val="single" w:sz="6" w:space="0" w:color="EAEBED"/>
                            <w:right w:val="single" w:sz="6" w:space="0" w:color="EAEBED"/>
                          </w:divBdr>
                          <w:divsChild>
                            <w:div w:id="1542326848">
                              <w:marLeft w:val="-180"/>
                              <w:marRight w:val="-180"/>
                              <w:marTop w:val="0"/>
                              <w:marBottom w:val="0"/>
                              <w:divBdr>
                                <w:top w:val="none" w:sz="0" w:space="0" w:color="auto"/>
                                <w:left w:val="none" w:sz="0" w:space="0" w:color="auto"/>
                                <w:bottom w:val="none" w:sz="0" w:space="0" w:color="auto"/>
                                <w:right w:val="none" w:sz="0" w:space="0" w:color="auto"/>
                              </w:divBdr>
                              <w:divsChild>
                                <w:div w:id="1581207176">
                                  <w:marLeft w:val="0"/>
                                  <w:marRight w:val="0"/>
                                  <w:marTop w:val="0"/>
                                  <w:marBottom w:val="0"/>
                                  <w:divBdr>
                                    <w:top w:val="none" w:sz="0" w:space="0" w:color="auto"/>
                                    <w:left w:val="none" w:sz="0" w:space="0" w:color="auto"/>
                                    <w:bottom w:val="none" w:sz="0" w:space="0" w:color="auto"/>
                                    <w:right w:val="none" w:sz="0" w:space="0" w:color="auto"/>
                                  </w:divBdr>
                                </w:div>
                              </w:divsChild>
                            </w:div>
                            <w:div w:id="1273703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4405728">
                      <w:marLeft w:val="0"/>
                      <w:marRight w:val="0"/>
                      <w:marTop w:val="0"/>
                      <w:marBottom w:val="0"/>
                      <w:divBdr>
                        <w:top w:val="none" w:sz="0" w:space="0" w:color="auto"/>
                        <w:left w:val="none" w:sz="0" w:space="0" w:color="auto"/>
                        <w:bottom w:val="none" w:sz="0" w:space="0" w:color="auto"/>
                        <w:right w:val="none" w:sz="0" w:space="0" w:color="auto"/>
                      </w:divBdr>
                      <w:divsChild>
                        <w:div w:id="1269577962">
                          <w:marLeft w:val="0"/>
                          <w:marRight w:val="0"/>
                          <w:marTop w:val="0"/>
                          <w:marBottom w:val="0"/>
                          <w:divBdr>
                            <w:top w:val="single" w:sz="6" w:space="0" w:color="EAEBED"/>
                            <w:left w:val="single" w:sz="6" w:space="0" w:color="EAEBED"/>
                            <w:bottom w:val="single" w:sz="6" w:space="0" w:color="EAEBED"/>
                            <w:right w:val="single" w:sz="6" w:space="0" w:color="EAEBED"/>
                          </w:divBdr>
                          <w:divsChild>
                            <w:div w:id="1875923667">
                              <w:marLeft w:val="-180"/>
                              <w:marRight w:val="-180"/>
                              <w:marTop w:val="0"/>
                              <w:marBottom w:val="0"/>
                              <w:divBdr>
                                <w:top w:val="none" w:sz="0" w:space="0" w:color="auto"/>
                                <w:left w:val="none" w:sz="0" w:space="0" w:color="auto"/>
                                <w:bottom w:val="none" w:sz="0" w:space="0" w:color="auto"/>
                                <w:right w:val="none" w:sz="0" w:space="0" w:color="auto"/>
                              </w:divBdr>
                              <w:divsChild>
                                <w:div w:id="891425336">
                                  <w:marLeft w:val="0"/>
                                  <w:marRight w:val="0"/>
                                  <w:marTop w:val="0"/>
                                  <w:marBottom w:val="0"/>
                                  <w:divBdr>
                                    <w:top w:val="none" w:sz="0" w:space="0" w:color="auto"/>
                                    <w:left w:val="none" w:sz="0" w:space="0" w:color="auto"/>
                                    <w:bottom w:val="none" w:sz="0" w:space="0" w:color="auto"/>
                                    <w:right w:val="none" w:sz="0" w:space="0" w:color="auto"/>
                                  </w:divBdr>
                                </w:div>
                              </w:divsChild>
                            </w:div>
                            <w:div w:id="356319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5404713">
      <w:bodyDiv w:val="1"/>
      <w:marLeft w:val="0"/>
      <w:marRight w:val="0"/>
      <w:marTop w:val="0"/>
      <w:marBottom w:val="0"/>
      <w:divBdr>
        <w:top w:val="none" w:sz="0" w:space="0" w:color="auto"/>
        <w:left w:val="none" w:sz="0" w:space="0" w:color="auto"/>
        <w:bottom w:val="none" w:sz="0" w:space="0" w:color="auto"/>
        <w:right w:val="none" w:sz="0" w:space="0" w:color="auto"/>
      </w:divBdr>
      <w:divsChild>
        <w:div w:id="1459029536">
          <w:marLeft w:val="0"/>
          <w:marRight w:val="0"/>
          <w:marTop w:val="0"/>
          <w:marBottom w:val="0"/>
          <w:divBdr>
            <w:top w:val="none" w:sz="0" w:space="0" w:color="auto"/>
            <w:left w:val="none" w:sz="0" w:space="0" w:color="auto"/>
            <w:bottom w:val="none" w:sz="0" w:space="0" w:color="auto"/>
            <w:right w:val="none" w:sz="0" w:space="0" w:color="auto"/>
          </w:divBdr>
          <w:divsChild>
            <w:div w:id="1821580823">
              <w:marLeft w:val="0"/>
              <w:marRight w:val="0"/>
              <w:marTop w:val="0"/>
              <w:marBottom w:val="0"/>
              <w:divBdr>
                <w:top w:val="none" w:sz="0" w:space="0" w:color="auto"/>
                <w:left w:val="none" w:sz="0" w:space="0" w:color="auto"/>
                <w:bottom w:val="none" w:sz="0" w:space="0" w:color="auto"/>
                <w:right w:val="none" w:sz="0" w:space="0" w:color="auto"/>
              </w:divBdr>
              <w:divsChild>
                <w:div w:id="989406627">
                  <w:marLeft w:val="0"/>
                  <w:marRight w:val="0"/>
                  <w:marTop w:val="0"/>
                  <w:marBottom w:val="0"/>
                  <w:divBdr>
                    <w:top w:val="none" w:sz="0" w:space="0" w:color="auto"/>
                    <w:left w:val="none" w:sz="0" w:space="0" w:color="auto"/>
                    <w:bottom w:val="none" w:sz="0" w:space="0" w:color="auto"/>
                    <w:right w:val="none" w:sz="0" w:space="0" w:color="auto"/>
                  </w:divBdr>
                  <w:divsChild>
                    <w:div w:id="1637640294">
                      <w:marLeft w:val="0"/>
                      <w:marRight w:val="0"/>
                      <w:marTop w:val="0"/>
                      <w:marBottom w:val="0"/>
                      <w:divBdr>
                        <w:top w:val="none" w:sz="0" w:space="0" w:color="auto"/>
                        <w:left w:val="none" w:sz="0" w:space="0" w:color="auto"/>
                        <w:bottom w:val="none" w:sz="0" w:space="0" w:color="auto"/>
                        <w:right w:val="none" w:sz="0" w:space="0" w:color="auto"/>
                      </w:divBdr>
                      <w:divsChild>
                        <w:div w:id="2035769776">
                          <w:marLeft w:val="0"/>
                          <w:marRight w:val="0"/>
                          <w:marTop w:val="0"/>
                          <w:marBottom w:val="0"/>
                          <w:divBdr>
                            <w:top w:val="none" w:sz="0" w:space="0" w:color="auto"/>
                            <w:left w:val="none" w:sz="0" w:space="0" w:color="auto"/>
                            <w:bottom w:val="none" w:sz="0" w:space="0" w:color="auto"/>
                            <w:right w:val="none" w:sz="0" w:space="0" w:color="auto"/>
                          </w:divBdr>
                        </w:div>
                        <w:div w:id="69665661">
                          <w:marLeft w:val="0"/>
                          <w:marRight w:val="0"/>
                          <w:marTop w:val="0"/>
                          <w:marBottom w:val="0"/>
                          <w:divBdr>
                            <w:top w:val="none" w:sz="0" w:space="0" w:color="auto"/>
                            <w:left w:val="none" w:sz="0" w:space="0" w:color="auto"/>
                            <w:bottom w:val="none" w:sz="0" w:space="0" w:color="auto"/>
                            <w:right w:val="none" w:sz="0" w:space="0" w:color="auto"/>
                          </w:divBdr>
                          <w:divsChild>
                            <w:div w:id="1268124940">
                              <w:marLeft w:val="0"/>
                              <w:marRight w:val="0"/>
                              <w:marTop w:val="0"/>
                              <w:marBottom w:val="0"/>
                              <w:divBdr>
                                <w:top w:val="none" w:sz="0" w:space="0" w:color="auto"/>
                                <w:left w:val="none" w:sz="0" w:space="0" w:color="auto"/>
                                <w:bottom w:val="none" w:sz="0" w:space="0" w:color="auto"/>
                                <w:right w:val="none" w:sz="0" w:space="0" w:color="auto"/>
                              </w:divBdr>
                              <w:divsChild>
                                <w:div w:id="1077435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00574543">
      <w:bodyDiv w:val="1"/>
      <w:marLeft w:val="0"/>
      <w:marRight w:val="0"/>
      <w:marTop w:val="0"/>
      <w:marBottom w:val="0"/>
      <w:divBdr>
        <w:top w:val="none" w:sz="0" w:space="0" w:color="auto"/>
        <w:left w:val="none" w:sz="0" w:space="0" w:color="auto"/>
        <w:bottom w:val="none" w:sz="0" w:space="0" w:color="auto"/>
        <w:right w:val="none" w:sz="0" w:space="0" w:color="auto"/>
      </w:divBdr>
      <w:divsChild>
        <w:div w:id="1604261504">
          <w:marLeft w:val="-180"/>
          <w:marRight w:val="-180"/>
          <w:marTop w:val="0"/>
          <w:marBottom w:val="0"/>
          <w:divBdr>
            <w:top w:val="none" w:sz="0" w:space="0" w:color="auto"/>
            <w:left w:val="none" w:sz="0" w:space="0" w:color="auto"/>
            <w:bottom w:val="none" w:sz="0" w:space="0" w:color="auto"/>
            <w:right w:val="none" w:sz="0" w:space="0" w:color="auto"/>
          </w:divBdr>
          <w:divsChild>
            <w:div w:id="964196219">
              <w:marLeft w:val="0"/>
              <w:marRight w:val="0"/>
              <w:marTop w:val="0"/>
              <w:marBottom w:val="0"/>
              <w:divBdr>
                <w:top w:val="none" w:sz="0" w:space="0" w:color="auto"/>
                <w:left w:val="none" w:sz="0" w:space="0" w:color="auto"/>
                <w:bottom w:val="none" w:sz="0" w:space="0" w:color="auto"/>
                <w:right w:val="none" w:sz="0" w:space="0" w:color="auto"/>
              </w:divBdr>
              <w:divsChild>
                <w:div w:id="1494296690">
                  <w:marLeft w:val="-180"/>
                  <w:marRight w:val="-180"/>
                  <w:marTop w:val="0"/>
                  <w:marBottom w:val="0"/>
                  <w:divBdr>
                    <w:top w:val="none" w:sz="0" w:space="0" w:color="auto"/>
                    <w:left w:val="none" w:sz="0" w:space="0" w:color="auto"/>
                    <w:bottom w:val="none" w:sz="0" w:space="0" w:color="auto"/>
                    <w:right w:val="none" w:sz="0" w:space="0" w:color="auto"/>
                  </w:divBdr>
                </w:div>
              </w:divsChild>
            </w:div>
            <w:div w:id="1609659873">
              <w:marLeft w:val="0"/>
              <w:marRight w:val="0"/>
              <w:marTop w:val="0"/>
              <w:marBottom w:val="0"/>
              <w:divBdr>
                <w:top w:val="none" w:sz="0" w:space="0" w:color="auto"/>
                <w:left w:val="none" w:sz="0" w:space="0" w:color="auto"/>
                <w:bottom w:val="none" w:sz="0" w:space="0" w:color="auto"/>
                <w:right w:val="none" w:sz="0" w:space="0" w:color="auto"/>
              </w:divBdr>
            </w:div>
          </w:divsChild>
        </w:div>
        <w:div w:id="909509699">
          <w:marLeft w:val="-180"/>
          <w:marRight w:val="-180"/>
          <w:marTop w:val="0"/>
          <w:marBottom w:val="0"/>
          <w:divBdr>
            <w:top w:val="none" w:sz="0" w:space="0" w:color="auto"/>
            <w:left w:val="none" w:sz="0" w:space="0" w:color="auto"/>
            <w:bottom w:val="none" w:sz="0" w:space="0" w:color="auto"/>
            <w:right w:val="none" w:sz="0" w:space="0" w:color="auto"/>
          </w:divBdr>
        </w:div>
      </w:divsChild>
    </w:div>
    <w:div w:id="2007783874">
      <w:bodyDiv w:val="1"/>
      <w:marLeft w:val="0"/>
      <w:marRight w:val="0"/>
      <w:marTop w:val="0"/>
      <w:marBottom w:val="0"/>
      <w:divBdr>
        <w:top w:val="none" w:sz="0" w:space="0" w:color="auto"/>
        <w:left w:val="none" w:sz="0" w:space="0" w:color="auto"/>
        <w:bottom w:val="none" w:sz="0" w:space="0" w:color="auto"/>
        <w:right w:val="none" w:sz="0" w:space="0" w:color="auto"/>
      </w:divBdr>
      <w:divsChild>
        <w:div w:id="1343976231">
          <w:marLeft w:val="0"/>
          <w:marRight w:val="0"/>
          <w:marTop w:val="0"/>
          <w:marBottom w:val="0"/>
          <w:divBdr>
            <w:top w:val="none" w:sz="0" w:space="0" w:color="auto"/>
            <w:left w:val="none" w:sz="0" w:space="0" w:color="auto"/>
            <w:bottom w:val="none" w:sz="0" w:space="0" w:color="auto"/>
            <w:right w:val="none" w:sz="0" w:space="0" w:color="auto"/>
          </w:divBdr>
        </w:div>
        <w:div w:id="733507926">
          <w:marLeft w:val="0"/>
          <w:marRight w:val="0"/>
          <w:marTop w:val="0"/>
          <w:marBottom w:val="0"/>
          <w:divBdr>
            <w:top w:val="none" w:sz="0" w:space="0" w:color="auto"/>
            <w:left w:val="none" w:sz="0" w:space="0" w:color="auto"/>
            <w:bottom w:val="none" w:sz="0" w:space="0" w:color="auto"/>
            <w:right w:val="none" w:sz="0" w:space="0" w:color="auto"/>
          </w:divBdr>
        </w:div>
        <w:div w:id="1067143497">
          <w:marLeft w:val="0"/>
          <w:marRight w:val="0"/>
          <w:marTop w:val="0"/>
          <w:marBottom w:val="0"/>
          <w:divBdr>
            <w:top w:val="none" w:sz="0" w:space="0" w:color="auto"/>
            <w:left w:val="none" w:sz="0" w:space="0" w:color="auto"/>
            <w:bottom w:val="none" w:sz="0" w:space="0" w:color="auto"/>
            <w:right w:val="none" w:sz="0" w:space="0" w:color="auto"/>
          </w:divBdr>
        </w:div>
        <w:div w:id="1559777729">
          <w:marLeft w:val="0"/>
          <w:marRight w:val="0"/>
          <w:marTop w:val="0"/>
          <w:marBottom w:val="0"/>
          <w:divBdr>
            <w:top w:val="none" w:sz="0" w:space="0" w:color="auto"/>
            <w:left w:val="none" w:sz="0" w:space="0" w:color="auto"/>
            <w:bottom w:val="none" w:sz="0" w:space="0" w:color="auto"/>
            <w:right w:val="none" w:sz="0" w:space="0" w:color="auto"/>
          </w:divBdr>
        </w:div>
      </w:divsChild>
    </w:div>
    <w:div w:id="2008823483">
      <w:bodyDiv w:val="1"/>
      <w:marLeft w:val="0"/>
      <w:marRight w:val="0"/>
      <w:marTop w:val="0"/>
      <w:marBottom w:val="0"/>
      <w:divBdr>
        <w:top w:val="none" w:sz="0" w:space="0" w:color="auto"/>
        <w:left w:val="none" w:sz="0" w:space="0" w:color="auto"/>
        <w:bottom w:val="none" w:sz="0" w:space="0" w:color="auto"/>
        <w:right w:val="none" w:sz="0" w:space="0" w:color="auto"/>
      </w:divBdr>
      <w:divsChild>
        <w:div w:id="1300767572">
          <w:marLeft w:val="0"/>
          <w:marRight w:val="0"/>
          <w:marTop w:val="0"/>
          <w:marBottom w:val="0"/>
          <w:divBdr>
            <w:top w:val="none" w:sz="0" w:space="0" w:color="auto"/>
            <w:left w:val="none" w:sz="0" w:space="0" w:color="auto"/>
            <w:bottom w:val="none" w:sz="0" w:space="0" w:color="auto"/>
            <w:right w:val="none" w:sz="0" w:space="0" w:color="auto"/>
          </w:divBdr>
        </w:div>
        <w:div w:id="1357342774">
          <w:marLeft w:val="0"/>
          <w:marRight w:val="0"/>
          <w:marTop w:val="0"/>
          <w:marBottom w:val="0"/>
          <w:divBdr>
            <w:top w:val="none" w:sz="0" w:space="0" w:color="auto"/>
            <w:left w:val="none" w:sz="0" w:space="0" w:color="auto"/>
            <w:bottom w:val="none" w:sz="0" w:space="0" w:color="auto"/>
            <w:right w:val="none" w:sz="0" w:space="0" w:color="auto"/>
          </w:divBdr>
        </w:div>
        <w:div w:id="175581925">
          <w:marLeft w:val="0"/>
          <w:marRight w:val="0"/>
          <w:marTop w:val="0"/>
          <w:marBottom w:val="0"/>
          <w:divBdr>
            <w:top w:val="none" w:sz="0" w:space="0" w:color="auto"/>
            <w:left w:val="none" w:sz="0" w:space="0" w:color="auto"/>
            <w:bottom w:val="none" w:sz="0" w:space="0" w:color="auto"/>
            <w:right w:val="none" w:sz="0" w:space="0" w:color="auto"/>
          </w:divBdr>
        </w:div>
        <w:div w:id="425350467">
          <w:marLeft w:val="0"/>
          <w:marRight w:val="0"/>
          <w:marTop w:val="0"/>
          <w:marBottom w:val="0"/>
          <w:divBdr>
            <w:top w:val="none" w:sz="0" w:space="0" w:color="auto"/>
            <w:left w:val="none" w:sz="0" w:space="0" w:color="auto"/>
            <w:bottom w:val="none" w:sz="0" w:space="0" w:color="auto"/>
            <w:right w:val="none" w:sz="0" w:space="0" w:color="auto"/>
          </w:divBdr>
        </w:div>
        <w:div w:id="131675492">
          <w:marLeft w:val="0"/>
          <w:marRight w:val="0"/>
          <w:marTop w:val="0"/>
          <w:marBottom w:val="0"/>
          <w:divBdr>
            <w:top w:val="none" w:sz="0" w:space="0" w:color="auto"/>
            <w:left w:val="none" w:sz="0" w:space="0" w:color="auto"/>
            <w:bottom w:val="none" w:sz="0" w:space="0" w:color="auto"/>
            <w:right w:val="none" w:sz="0" w:space="0" w:color="auto"/>
          </w:divBdr>
        </w:div>
        <w:div w:id="1301837055">
          <w:marLeft w:val="0"/>
          <w:marRight w:val="0"/>
          <w:marTop w:val="0"/>
          <w:marBottom w:val="0"/>
          <w:divBdr>
            <w:top w:val="none" w:sz="0" w:space="0" w:color="auto"/>
            <w:left w:val="none" w:sz="0" w:space="0" w:color="auto"/>
            <w:bottom w:val="none" w:sz="0" w:space="0" w:color="auto"/>
            <w:right w:val="none" w:sz="0" w:space="0" w:color="auto"/>
          </w:divBdr>
        </w:div>
      </w:divsChild>
    </w:div>
    <w:div w:id="2014842249">
      <w:bodyDiv w:val="1"/>
      <w:marLeft w:val="0"/>
      <w:marRight w:val="0"/>
      <w:marTop w:val="0"/>
      <w:marBottom w:val="0"/>
      <w:divBdr>
        <w:top w:val="none" w:sz="0" w:space="0" w:color="auto"/>
        <w:left w:val="none" w:sz="0" w:space="0" w:color="auto"/>
        <w:bottom w:val="none" w:sz="0" w:space="0" w:color="auto"/>
        <w:right w:val="none" w:sz="0" w:space="0" w:color="auto"/>
      </w:divBdr>
      <w:divsChild>
        <w:div w:id="1826585191">
          <w:marLeft w:val="0"/>
          <w:marRight w:val="0"/>
          <w:marTop w:val="0"/>
          <w:marBottom w:val="0"/>
          <w:divBdr>
            <w:top w:val="none" w:sz="0" w:space="0" w:color="auto"/>
            <w:left w:val="none" w:sz="0" w:space="0" w:color="auto"/>
            <w:bottom w:val="none" w:sz="0" w:space="0" w:color="auto"/>
            <w:right w:val="none" w:sz="0" w:space="0" w:color="auto"/>
          </w:divBdr>
          <w:divsChild>
            <w:div w:id="2034650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8998843">
      <w:bodyDiv w:val="1"/>
      <w:marLeft w:val="0"/>
      <w:marRight w:val="0"/>
      <w:marTop w:val="0"/>
      <w:marBottom w:val="0"/>
      <w:divBdr>
        <w:top w:val="none" w:sz="0" w:space="0" w:color="auto"/>
        <w:left w:val="none" w:sz="0" w:space="0" w:color="auto"/>
        <w:bottom w:val="none" w:sz="0" w:space="0" w:color="auto"/>
        <w:right w:val="none" w:sz="0" w:space="0" w:color="auto"/>
      </w:divBdr>
    </w:div>
    <w:div w:id="2023430642">
      <w:bodyDiv w:val="1"/>
      <w:marLeft w:val="0"/>
      <w:marRight w:val="0"/>
      <w:marTop w:val="0"/>
      <w:marBottom w:val="0"/>
      <w:divBdr>
        <w:top w:val="none" w:sz="0" w:space="0" w:color="auto"/>
        <w:left w:val="none" w:sz="0" w:space="0" w:color="auto"/>
        <w:bottom w:val="none" w:sz="0" w:space="0" w:color="auto"/>
        <w:right w:val="none" w:sz="0" w:space="0" w:color="auto"/>
      </w:divBdr>
      <w:divsChild>
        <w:div w:id="1882474038">
          <w:marLeft w:val="0"/>
          <w:marRight w:val="0"/>
          <w:marTop w:val="0"/>
          <w:marBottom w:val="375"/>
          <w:divBdr>
            <w:top w:val="none" w:sz="0" w:space="0" w:color="auto"/>
            <w:left w:val="none" w:sz="0" w:space="0" w:color="auto"/>
            <w:bottom w:val="none" w:sz="0" w:space="0" w:color="auto"/>
            <w:right w:val="none" w:sz="0" w:space="0" w:color="auto"/>
          </w:divBdr>
          <w:divsChild>
            <w:div w:id="1194424628">
              <w:marLeft w:val="0"/>
              <w:marRight w:val="0"/>
              <w:marTop w:val="0"/>
              <w:marBottom w:val="0"/>
              <w:divBdr>
                <w:top w:val="none" w:sz="0" w:space="0" w:color="auto"/>
                <w:left w:val="none" w:sz="0" w:space="0" w:color="auto"/>
                <w:bottom w:val="none" w:sz="0" w:space="0" w:color="auto"/>
                <w:right w:val="none" w:sz="0" w:space="0" w:color="auto"/>
              </w:divBdr>
              <w:divsChild>
                <w:div w:id="81681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3358155">
          <w:marLeft w:val="0"/>
          <w:marRight w:val="0"/>
          <w:marTop w:val="0"/>
          <w:marBottom w:val="0"/>
          <w:divBdr>
            <w:top w:val="none" w:sz="0" w:space="0" w:color="auto"/>
            <w:left w:val="none" w:sz="0" w:space="0" w:color="auto"/>
            <w:bottom w:val="none" w:sz="0" w:space="0" w:color="auto"/>
            <w:right w:val="none" w:sz="0" w:space="0" w:color="auto"/>
          </w:divBdr>
          <w:divsChild>
            <w:div w:id="1418596911">
              <w:marLeft w:val="0"/>
              <w:marRight w:val="0"/>
              <w:marTop w:val="0"/>
              <w:marBottom w:val="0"/>
              <w:divBdr>
                <w:top w:val="none" w:sz="0" w:space="0" w:color="auto"/>
                <w:left w:val="none" w:sz="0" w:space="0" w:color="auto"/>
                <w:bottom w:val="none" w:sz="0" w:space="0" w:color="auto"/>
                <w:right w:val="none" w:sz="0" w:space="0" w:color="auto"/>
              </w:divBdr>
              <w:divsChild>
                <w:div w:id="1273249208">
                  <w:marLeft w:val="0"/>
                  <w:marRight w:val="0"/>
                  <w:marTop w:val="0"/>
                  <w:marBottom w:val="0"/>
                  <w:divBdr>
                    <w:top w:val="none" w:sz="0" w:space="0" w:color="auto"/>
                    <w:left w:val="none" w:sz="0" w:space="0" w:color="auto"/>
                    <w:bottom w:val="none" w:sz="0" w:space="0" w:color="auto"/>
                    <w:right w:val="none" w:sz="0" w:space="0" w:color="auto"/>
                  </w:divBdr>
                  <w:divsChild>
                    <w:div w:id="1705400852">
                      <w:marLeft w:val="-180"/>
                      <w:marRight w:val="-180"/>
                      <w:marTop w:val="0"/>
                      <w:marBottom w:val="0"/>
                      <w:divBdr>
                        <w:top w:val="none" w:sz="0" w:space="0" w:color="auto"/>
                        <w:left w:val="none" w:sz="0" w:space="0" w:color="auto"/>
                        <w:bottom w:val="none" w:sz="0" w:space="0" w:color="auto"/>
                        <w:right w:val="none" w:sz="0" w:space="0" w:color="auto"/>
                      </w:divBdr>
                      <w:divsChild>
                        <w:div w:id="772629963">
                          <w:marLeft w:val="0"/>
                          <w:marRight w:val="0"/>
                          <w:marTop w:val="0"/>
                          <w:marBottom w:val="0"/>
                          <w:divBdr>
                            <w:top w:val="none" w:sz="0" w:space="0" w:color="auto"/>
                            <w:left w:val="none" w:sz="0" w:space="0" w:color="auto"/>
                            <w:bottom w:val="none" w:sz="0" w:space="0" w:color="auto"/>
                            <w:right w:val="none" w:sz="0" w:space="0" w:color="auto"/>
                          </w:divBdr>
                        </w:div>
                        <w:div w:id="1143473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24433398">
      <w:bodyDiv w:val="1"/>
      <w:marLeft w:val="0"/>
      <w:marRight w:val="0"/>
      <w:marTop w:val="0"/>
      <w:marBottom w:val="0"/>
      <w:divBdr>
        <w:top w:val="none" w:sz="0" w:space="0" w:color="auto"/>
        <w:left w:val="none" w:sz="0" w:space="0" w:color="auto"/>
        <w:bottom w:val="none" w:sz="0" w:space="0" w:color="auto"/>
        <w:right w:val="none" w:sz="0" w:space="0" w:color="auto"/>
      </w:divBdr>
      <w:divsChild>
        <w:div w:id="1474985485">
          <w:marLeft w:val="0"/>
          <w:marRight w:val="0"/>
          <w:marTop w:val="0"/>
          <w:marBottom w:val="180"/>
          <w:divBdr>
            <w:top w:val="none" w:sz="0" w:space="0" w:color="auto"/>
            <w:left w:val="none" w:sz="0" w:space="0" w:color="auto"/>
            <w:bottom w:val="none" w:sz="0" w:space="0" w:color="auto"/>
            <w:right w:val="none" w:sz="0" w:space="0" w:color="auto"/>
          </w:divBdr>
        </w:div>
      </w:divsChild>
    </w:div>
    <w:div w:id="2040429774">
      <w:bodyDiv w:val="1"/>
      <w:marLeft w:val="0"/>
      <w:marRight w:val="0"/>
      <w:marTop w:val="0"/>
      <w:marBottom w:val="0"/>
      <w:divBdr>
        <w:top w:val="none" w:sz="0" w:space="0" w:color="auto"/>
        <w:left w:val="none" w:sz="0" w:space="0" w:color="auto"/>
        <w:bottom w:val="none" w:sz="0" w:space="0" w:color="auto"/>
        <w:right w:val="none" w:sz="0" w:space="0" w:color="auto"/>
      </w:divBdr>
    </w:div>
    <w:div w:id="2067488220">
      <w:bodyDiv w:val="1"/>
      <w:marLeft w:val="0"/>
      <w:marRight w:val="0"/>
      <w:marTop w:val="0"/>
      <w:marBottom w:val="0"/>
      <w:divBdr>
        <w:top w:val="none" w:sz="0" w:space="0" w:color="auto"/>
        <w:left w:val="none" w:sz="0" w:space="0" w:color="auto"/>
        <w:bottom w:val="none" w:sz="0" w:space="0" w:color="auto"/>
        <w:right w:val="none" w:sz="0" w:space="0" w:color="auto"/>
      </w:divBdr>
    </w:div>
    <w:div w:id="2075658319">
      <w:bodyDiv w:val="1"/>
      <w:marLeft w:val="0"/>
      <w:marRight w:val="0"/>
      <w:marTop w:val="0"/>
      <w:marBottom w:val="0"/>
      <w:divBdr>
        <w:top w:val="none" w:sz="0" w:space="0" w:color="auto"/>
        <w:left w:val="none" w:sz="0" w:space="0" w:color="auto"/>
        <w:bottom w:val="none" w:sz="0" w:space="0" w:color="auto"/>
        <w:right w:val="none" w:sz="0" w:space="0" w:color="auto"/>
      </w:divBdr>
      <w:divsChild>
        <w:div w:id="1029113088">
          <w:marLeft w:val="0"/>
          <w:marRight w:val="0"/>
          <w:marTop w:val="0"/>
          <w:marBottom w:val="0"/>
          <w:divBdr>
            <w:top w:val="none" w:sz="0" w:space="0" w:color="auto"/>
            <w:left w:val="none" w:sz="0" w:space="0" w:color="auto"/>
            <w:bottom w:val="none" w:sz="0" w:space="0" w:color="auto"/>
            <w:right w:val="none" w:sz="0" w:space="0" w:color="auto"/>
          </w:divBdr>
          <w:divsChild>
            <w:div w:id="1329603141">
              <w:marLeft w:val="-180"/>
              <w:marRight w:val="-180"/>
              <w:marTop w:val="0"/>
              <w:marBottom w:val="0"/>
              <w:divBdr>
                <w:top w:val="none" w:sz="0" w:space="0" w:color="auto"/>
                <w:left w:val="none" w:sz="0" w:space="0" w:color="auto"/>
                <w:bottom w:val="none" w:sz="0" w:space="0" w:color="auto"/>
                <w:right w:val="none" w:sz="0" w:space="0" w:color="auto"/>
              </w:divBdr>
              <w:divsChild>
                <w:div w:id="1477725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9306826">
          <w:marLeft w:val="0"/>
          <w:marRight w:val="0"/>
          <w:marTop w:val="0"/>
          <w:marBottom w:val="0"/>
          <w:divBdr>
            <w:top w:val="none" w:sz="0" w:space="0" w:color="auto"/>
            <w:left w:val="none" w:sz="0" w:space="0" w:color="auto"/>
            <w:bottom w:val="none" w:sz="0" w:space="0" w:color="auto"/>
            <w:right w:val="none" w:sz="0" w:space="0" w:color="auto"/>
          </w:divBdr>
          <w:divsChild>
            <w:div w:id="552428747">
              <w:marLeft w:val="-180"/>
              <w:marRight w:val="-180"/>
              <w:marTop w:val="0"/>
              <w:marBottom w:val="0"/>
              <w:divBdr>
                <w:top w:val="none" w:sz="0" w:space="0" w:color="auto"/>
                <w:left w:val="none" w:sz="0" w:space="0" w:color="auto"/>
                <w:bottom w:val="none" w:sz="0" w:space="0" w:color="auto"/>
                <w:right w:val="none" w:sz="0" w:space="0" w:color="auto"/>
              </w:divBdr>
              <w:divsChild>
                <w:div w:id="1612054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0520183">
      <w:bodyDiv w:val="1"/>
      <w:marLeft w:val="0"/>
      <w:marRight w:val="0"/>
      <w:marTop w:val="0"/>
      <w:marBottom w:val="0"/>
      <w:divBdr>
        <w:top w:val="none" w:sz="0" w:space="0" w:color="auto"/>
        <w:left w:val="none" w:sz="0" w:space="0" w:color="auto"/>
        <w:bottom w:val="none" w:sz="0" w:space="0" w:color="auto"/>
        <w:right w:val="none" w:sz="0" w:space="0" w:color="auto"/>
      </w:divBdr>
    </w:div>
    <w:div w:id="2082897697">
      <w:bodyDiv w:val="1"/>
      <w:marLeft w:val="0"/>
      <w:marRight w:val="0"/>
      <w:marTop w:val="0"/>
      <w:marBottom w:val="0"/>
      <w:divBdr>
        <w:top w:val="none" w:sz="0" w:space="0" w:color="auto"/>
        <w:left w:val="none" w:sz="0" w:space="0" w:color="auto"/>
        <w:bottom w:val="none" w:sz="0" w:space="0" w:color="auto"/>
        <w:right w:val="none" w:sz="0" w:space="0" w:color="auto"/>
      </w:divBdr>
      <w:divsChild>
        <w:div w:id="518205963">
          <w:marLeft w:val="0"/>
          <w:marRight w:val="0"/>
          <w:marTop w:val="0"/>
          <w:marBottom w:val="375"/>
          <w:divBdr>
            <w:top w:val="none" w:sz="0" w:space="0" w:color="auto"/>
            <w:left w:val="none" w:sz="0" w:space="0" w:color="auto"/>
            <w:bottom w:val="none" w:sz="0" w:space="0" w:color="auto"/>
            <w:right w:val="none" w:sz="0" w:space="0" w:color="auto"/>
          </w:divBdr>
          <w:divsChild>
            <w:div w:id="1066345825">
              <w:marLeft w:val="0"/>
              <w:marRight w:val="0"/>
              <w:marTop w:val="0"/>
              <w:marBottom w:val="0"/>
              <w:divBdr>
                <w:top w:val="none" w:sz="0" w:space="0" w:color="auto"/>
                <w:left w:val="none" w:sz="0" w:space="0" w:color="auto"/>
                <w:bottom w:val="none" w:sz="0" w:space="0" w:color="auto"/>
                <w:right w:val="none" w:sz="0" w:space="0" w:color="auto"/>
              </w:divBdr>
              <w:divsChild>
                <w:div w:id="2063406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9407321">
          <w:marLeft w:val="0"/>
          <w:marRight w:val="0"/>
          <w:marTop w:val="0"/>
          <w:marBottom w:val="0"/>
          <w:divBdr>
            <w:top w:val="none" w:sz="0" w:space="0" w:color="auto"/>
            <w:left w:val="none" w:sz="0" w:space="0" w:color="auto"/>
            <w:bottom w:val="none" w:sz="0" w:space="0" w:color="auto"/>
            <w:right w:val="none" w:sz="0" w:space="0" w:color="auto"/>
          </w:divBdr>
          <w:divsChild>
            <w:div w:id="1399549080">
              <w:marLeft w:val="0"/>
              <w:marRight w:val="0"/>
              <w:marTop w:val="0"/>
              <w:marBottom w:val="0"/>
              <w:divBdr>
                <w:top w:val="none" w:sz="0" w:space="0" w:color="auto"/>
                <w:left w:val="none" w:sz="0" w:space="0" w:color="auto"/>
                <w:bottom w:val="none" w:sz="0" w:space="0" w:color="auto"/>
                <w:right w:val="none" w:sz="0" w:space="0" w:color="auto"/>
              </w:divBdr>
              <w:divsChild>
                <w:div w:id="1643735506">
                  <w:marLeft w:val="0"/>
                  <w:marRight w:val="0"/>
                  <w:marTop w:val="0"/>
                  <w:marBottom w:val="0"/>
                  <w:divBdr>
                    <w:top w:val="none" w:sz="0" w:space="0" w:color="auto"/>
                    <w:left w:val="none" w:sz="0" w:space="0" w:color="auto"/>
                    <w:bottom w:val="none" w:sz="0" w:space="0" w:color="auto"/>
                    <w:right w:val="none" w:sz="0" w:space="0" w:color="auto"/>
                  </w:divBdr>
                  <w:divsChild>
                    <w:div w:id="1853184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6488098">
      <w:bodyDiv w:val="1"/>
      <w:marLeft w:val="0"/>
      <w:marRight w:val="0"/>
      <w:marTop w:val="0"/>
      <w:marBottom w:val="0"/>
      <w:divBdr>
        <w:top w:val="none" w:sz="0" w:space="0" w:color="auto"/>
        <w:left w:val="none" w:sz="0" w:space="0" w:color="auto"/>
        <w:bottom w:val="none" w:sz="0" w:space="0" w:color="auto"/>
        <w:right w:val="none" w:sz="0" w:space="0" w:color="auto"/>
      </w:divBdr>
    </w:div>
    <w:div w:id="2087069972">
      <w:bodyDiv w:val="1"/>
      <w:marLeft w:val="0"/>
      <w:marRight w:val="0"/>
      <w:marTop w:val="0"/>
      <w:marBottom w:val="0"/>
      <w:divBdr>
        <w:top w:val="none" w:sz="0" w:space="0" w:color="auto"/>
        <w:left w:val="none" w:sz="0" w:space="0" w:color="auto"/>
        <w:bottom w:val="none" w:sz="0" w:space="0" w:color="auto"/>
        <w:right w:val="none" w:sz="0" w:space="0" w:color="auto"/>
      </w:divBdr>
    </w:div>
    <w:div w:id="2097045404">
      <w:bodyDiv w:val="1"/>
      <w:marLeft w:val="0"/>
      <w:marRight w:val="0"/>
      <w:marTop w:val="0"/>
      <w:marBottom w:val="0"/>
      <w:divBdr>
        <w:top w:val="none" w:sz="0" w:space="0" w:color="auto"/>
        <w:left w:val="none" w:sz="0" w:space="0" w:color="auto"/>
        <w:bottom w:val="none" w:sz="0" w:space="0" w:color="auto"/>
        <w:right w:val="none" w:sz="0" w:space="0" w:color="auto"/>
      </w:divBdr>
    </w:div>
    <w:div w:id="2097628424">
      <w:bodyDiv w:val="1"/>
      <w:marLeft w:val="0"/>
      <w:marRight w:val="0"/>
      <w:marTop w:val="0"/>
      <w:marBottom w:val="0"/>
      <w:divBdr>
        <w:top w:val="none" w:sz="0" w:space="0" w:color="auto"/>
        <w:left w:val="none" w:sz="0" w:space="0" w:color="auto"/>
        <w:bottom w:val="none" w:sz="0" w:space="0" w:color="auto"/>
        <w:right w:val="none" w:sz="0" w:space="0" w:color="auto"/>
      </w:divBdr>
    </w:div>
    <w:div w:id="2099788645">
      <w:bodyDiv w:val="1"/>
      <w:marLeft w:val="0"/>
      <w:marRight w:val="0"/>
      <w:marTop w:val="0"/>
      <w:marBottom w:val="0"/>
      <w:divBdr>
        <w:top w:val="none" w:sz="0" w:space="0" w:color="auto"/>
        <w:left w:val="none" w:sz="0" w:space="0" w:color="auto"/>
        <w:bottom w:val="none" w:sz="0" w:space="0" w:color="auto"/>
        <w:right w:val="none" w:sz="0" w:space="0" w:color="auto"/>
      </w:divBdr>
    </w:div>
    <w:div w:id="2100443117">
      <w:bodyDiv w:val="1"/>
      <w:marLeft w:val="0"/>
      <w:marRight w:val="0"/>
      <w:marTop w:val="0"/>
      <w:marBottom w:val="0"/>
      <w:divBdr>
        <w:top w:val="none" w:sz="0" w:space="0" w:color="auto"/>
        <w:left w:val="none" w:sz="0" w:space="0" w:color="auto"/>
        <w:bottom w:val="none" w:sz="0" w:space="0" w:color="auto"/>
        <w:right w:val="none" w:sz="0" w:space="0" w:color="auto"/>
      </w:divBdr>
      <w:divsChild>
        <w:div w:id="2052342632">
          <w:marLeft w:val="0"/>
          <w:marRight w:val="0"/>
          <w:marTop w:val="0"/>
          <w:marBottom w:val="0"/>
          <w:divBdr>
            <w:top w:val="none" w:sz="0" w:space="0" w:color="auto"/>
            <w:left w:val="none" w:sz="0" w:space="0" w:color="auto"/>
            <w:bottom w:val="none" w:sz="0" w:space="0" w:color="auto"/>
            <w:right w:val="none" w:sz="0" w:space="0" w:color="auto"/>
          </w:divBdr>
        </w:div>
      </w:divsChild>
    </w:div>
    <w:div w:id="2114082909">
      <w:bodyDiv w:val="1"/>
      <w:marLeft w:val="0"/>
      <w:marRight w:val="0"/>
      <w:marTop w:val="0"/>
      <w:marBottom w:val="0"/>
      <w:divBdr>
        <w:top w:val="none" w:sz="0" w:space="0" w:color="auto"/>
        <w:left w:val="none" w:sz="0" w:space="0" w:color="auto"/>
        <w:bottom w:val="none" w:sz="0" w:space="0" w:color="auto"/>
        <w:right w:val="none" w:sz="0" w:space="0" w:color="auto"/>
      </w:divBdr>
    </w:div>
    <w:div w:id="2126727651">
      <w:bodyDiv w:val="1"/>
      <w:marLeft w:val="0"/>
      <w:marRight w:val="0"/>
      <w:marTop w:val="0"/>
      <w:marBottom w:val="0"/>
      <w:divBdr>
        <w:top w:val="none" w:sz="0" w:space="0" w:color="auto"/>
        <w:left w:val="none" w:sz="0" w:space="0" w:color="auto"/>
        <w:bottom w:val="none" w:sz="0" w:space="0" w:color="auto"/>
        <w:right w:val="none" w:sz="0" w:space="0" w:color="auto"/>
      </w:divBdr>
    </w:div>
    <w:div w:id="2127119238">
      <w:bodyDiv w:val="1"/>
      <w:marLeft w:val="0"/>
      <w:marRight w:val="0"/>
      <w:marTop w:val="0"/>
      <w:marBottom w:val="0"/>
      <w:divBdr>
        <w:top w:val="none" w:sz="0" w:space="0" w:color="auto"/>
        <w:left w:val="none" w:sz="0" w:space="0" w:color="auto"/>
        <w:bottom w:val="none" w:sz="0" w:space="0" w:color="auto"/>
        <w:right w:val="none" w:sz="0" w:space="0" w:color="auto"/>
      </w:divBdr>
    </w:div>
    <w:div w:id="2131237127">
      <w:bodyDiv w:val="1"/>
      <w:marLeft w:val="0"/>
      <w:marRight w:val="0"/>
      <w:marTop w:val="0"/>
      <w:marBottom w:val="0"/>
      <w:divBdr>
        <w:top w:val="none" w:sz="0" w:space="0" w:color="auto"/>
        <w:left w:val="none" w:sz="0" w:space="0" w:color="auto"/>
        <w:bottom w:val="none" w:sz="0" w:space="0" w:color="auto"/>
        <w:right w:val="none" w:sz="0" w:space="0" w:color="auto"/>
      </w:divBdr>
    </w:div>
    <w:div w:id="2133401444">
      <w:bodyDiv w:val="1"/>
      <w:marLeft w:val="0"/>
      <w:marRight w:val="0"/>
      <w:marTop w:val="0"/>
      <w:marBottom w:val="0"/>
      <w:divBdr>
        <w:top w:val="none" w:sz="0" w:space="0" w:color="auto"/>
        <w:left w:val="none" w:sz="0" w:space="0" w:color="auto"/>
        <w:bottom w:val="none" w:sz="0" w:space="0" w:color="auto"/>
        <w:right w:val="none" w:sz="0" w:space="0" w:color="auto"/>
      </w:divBdr>
      <w:divsChild>
        <w:div w:id="306055712">
          <w:marLeft w:val="0"/>
          <w:marRight w:val="0"/>
          <w:marTop w:val="0"/>
          <w:marBottom w:val="180"/>
          <w:divBdr>
            <w:top w:val="none" w:sz="0" w:space="0" w:color="auto"/>
            <w:left w:val="none" w:sz="0" w:space="0" w:color="auto"/>
            <w:bottom w:val="none" w:sz="0" w:space="0" w:color="auto"/>
            <w:right w:val="none" w:sz="0" w:space="0" w:color="auto"/>
          </w:divBdr>
        </w:div>
      </w:divsChild>
    </w:div>
    <w:div w:id="2137721749">
      <w:bodyDiv w:val="1"/>
      <w:marLeft w:val="0"/>
      <w:marRight w:val="0"/>
      <w:marTop w:val="0"/>
      <w:marBottom w:val="0"/>
      <w:divBdr>
        <w:top w:val="none" w:sz="0" w:space="0" w:color="auto"/>
        <w:left w:val="none" w:sz="0" w:space="0" w:color="auto"/>
        <w:bottom w:val="none" w:sz="0" w:space="0" w:color="auto"/>
        <w:right w:val="none" w:sz="0" w:space="0" w:color="auto"/>
      </w:divBdr>
      <w:divsChild>
        <w:div w:id="35081335">
          <w:marLeft w:val="0"/>
          <w:marRight w:val="0"/>
          <w:marTop w:val="0"/>
          <w:marBottom w:val="0"/>
          <w:divBdr>
            <w:top w:val="none" w:sz="0" w:space="0" w:color="auto"/>
            <w:left w:val="none" w:sz="0" w:space="0" w:color="auto"/>
            <w:bottom w:val="none" w:sz="0" w:space="0" w:color="auto"/>
            <w:right w:val="none" w:sz="0" w:space="0" w:color="auto"/>
          </w:divBdr>
        </w:div>
        <w:div w:id="1404256994">
          <w:marLeft w:val="0"/>
          <w:marRight w:val="0"/>
          <w:marTop w:val="0"/>
          <w:marBottom w:val="0"/>
          <w:divBdr>
            <w:top w:val="none" w:sz="0" w:space="0" w:color="auto"/>
            <w:left w:val="none" w:sz="0" w:space="0" w:color="auto"/>
            <w:bottom w:val="none" w:sz="0" w:space="0" w:color="auto"/>
            <w:right w:val="none" w:sz="0" w:space="0" w:color="auto"/>
          </w:divBdr>
          <w:divsChild>
            <w:div w:id="1632248596">
              <w:marLeft w:val="0"/>
              <w:marRight w:val="0"/>
              <w:marTop w:val="0"/>
              <w:marBottom w:val="0"/>
              <w:divBdr>
                <w:top w:val="none" w:sz="0" w:space="0" w:color="auto"/>
                <w:left w:val="none" w:sz="0" w:space="0" w:color="auto"/>
                <w:bottom w:val="none" w:sz="0" w:space="0" w:color="auto"/>
                <w:right w:val="none" w:sz="0" w:space="0" w:color="auto"/>
              </w:divBdr>
              <w:divsChild>
                <w:div w:id="1718777380">
                  <w:marLeft w:val="-180"/>
                  <w:marRight w:val="-180"/>
                  <w:marTop w:val="0"/>
                  <w:marBottom w:val="0"/>
                  <w:divBdr>
                    <w:top w:val="none" w:sz="0" w:space="0" w:color="auto"/>
                    <w:left w:val="none" w:sz="0" w:space="0" w:color="auto"/>
                    <w:bottom w:val="none" w:sz="0" w:space="0" w:color="auto"/>
                    <w:right w:val="none" w:sz="0" w:space="0" w:color="auto"/>
                  </w:divBdr>
                  <w:divsChild>
                    <w:div w:id="588466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40494295">
      <w:bodyDiv w:val="1"/>
      <w:marLeft w:val="0"/>
      <w:marRight w:val="0"/>
      <w:marTop w:val="0"/>
      <w:marBottom w:val="0"/>
      <w:divBdr>
        <w:top w:val="none" w:sz="0" w:space="0" w:color="auto"/>
        <w:left w:val="none" w:sz="0" w:space="0" w:color="auto"/>
        <w:bottom w:val="none" w:sz="0" w:space="0" w:color="auto"/>
        <w:right w:val="none" w:sz="0" w:space="0" w:color="auto"/>
      </w:divBdr>
      <w:divsChild>
        <w:div w:id="991954606">
          <w:marLeft w:val="0"/>
          <w:marRight w:val="0"/>
          <w:marTop w:val="0"/>
          <w:marBottom w:val="375"/>
          <w:divBdr>
            <w:top w:val="none" w:sz="0" w:space="0" w:color="auto"/>
            <w:left w:val="none" w:sz="0" w:space="0" w:color="auto"/>
            <w:bottom w:val="none" w:sz="0" w:space="0" w:color="auto"/>
            <w:right w:val="none" w:sz="0" w:space="0" w:color="auto"/>
          </w:divBdr>
          <w:divsChild>
            <w:div w:id="491991368">
              <w:marLeft w:val="0"/>
              <w:marRight w:val="0"/>
              <w:marTop w:val="0"/>
              <w:marBottom w:val="0"/>
              <w:divBdr>
                <w:top w:val="none" w:sz="0" w:space="0" w:color="auto"/>
                <w:left w:val="none" w:sz="0" w:space="0" w:color="auto"/>
                <w:bottom w:val="none" w:sz="0" w:space="0" w:color="auto"/>
                <w:right w:val="none" w:sz="0" w:space="0" w:color="auto"/>
              </w:divBdr>
              <w:divsChild>
                <w:div w:id="886261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674085">
          <w:marLeft w:val="0"/>
          <w:marRight w:val="0"/>
          <w:marTop w:val="0"/>
          <w:marBottom w:val="0"/>
          <w:divBdr>
            <w:top w:val="none" w:sz="0" w:space="0" w:color="auto"/>
            <w:left w:val="none" w:sz="0" w:space="0" w:color="auto"/>
            <w:bottom w:val="none" w:sz="0" w:space="0" w:color="auto"/>
            <w:right w:val="none" w:sz="0" w:space="0" w:color="auto"/>
          </w:divBdr>
          <w:divsChild>
            <w:div w:id="1652755291">
              <w:marLeft w:val="0"/>
              <w:marRight w:val="0"/>
              <w:marTop w:val="0"/>
              <w:marBottom w:val="0"/>
              <w:divBdr>
                <w:top w:val="none" w:sz="0" w:space="0" w:color="auto"/>
                <w:left w:val="none" w:sz="0" w:space="0" w:color="auto"/>
                <w:bottom w:val="none" w:sz="0" w:space="0" w:color="auto"/>
                <w:right w:val="none" w:sz="0" w:space="0" w:color="auto"/>
              </w:divBdr>
              <w:divsChild>
                <w:div w:id="1635214689">
                  <w:marLeft w:val="0"/>
                  <w:marRight w:val="0"/>
                  <w:marTop w:val="0"/>
                  <w:marBottom w:val="0"/>
                  <w:divBdr>
                    <w:top w:val="none" w:sz="0" w:space="0" w:color="auto"/>
                    <w:left w:val="none" w:sz="0" w:space="0" w:color="auto"/>
                    <w:bottom w:val="none" w:sz="0" w:space="0" w:color="auto"/>
                    <w:right w:val="none" w:sz="0" w:space="0" w:color="auto"/>
                  </w:divBdr>
                  <w:divsChild>
                    <w:div w:id="1574850878">
                      <w:marLeft w:val="0"/>
                      <w:marRight w:val="0"/>
                      <w:marTop w:val="0"/>
                      <w:marBottom w:val="0"/>
                      <w:divBdr>
                        <w:top w:val="none" w:sz="0" w:space="0" w:color="auto"/>
                        <w:left w:val="none" w:sz="0" w:space="0" w:color="auto"/>
                        <w:bottom w:val="none" w:sz="0" w:space="0" w:color="auto"/>
                        <w:right w:val="none" w:sz="0" w:space="0" w:color="auto"/>
                      </w:divBdr>
                      <w:divsChild>
                        <w:div w:id="2005937805">
                          <w:marLeft w:val="0"/>
                          <w:marRight w:val="0"/>
                          <w:marTop w:val="0"/>
                          <w:marBottom w:val="0"/>
                          <w:divBdr>
                            <w:top w:val="none" w:sz="0" w:space="0" w:color="auto"/>
                            <w:left w:val="none" w:sz="0" w:space="0" w:color="auto"/>
                            <w:bottom w:val="none" w:sz="0" w:space="0" w:color="auto"/>
                            <w:right w:val="none" w:sz="0" w:space="0" w:color="auto"/>
                          </w:divBdr>
                          <w:divsChild>
                            <w:div w:id="1302686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438859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hyperlink" Target="https://www.comfenalcosantander.com.co/plantilla-de-presupuesto-personal" TargetMode="External"/><Relationship Id="rId26" Type="http://schemas.openxmlformats.org/officeDocument/2006/relationships/hyperlink" Target="https://doi.org/10.1787/9789264270282-en" TargetMode="External"/><Relationship Id="rId3" Type="http://schemas.openxmlformats.org/officeDocument/2006/relationships/customXml" Target="../customXml/item3.xml"/><Relationship Id="rId21" Type="http://schemas.openxmlformats.org/officeDocument/2006/relationships/hyperlink" Target="https://www.youtube.com/watch?v=RCJpt686Wjc&amp;ab_channel=ExitoFinanciero" TargetMode="Externa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hyperlink" Target="https://www.comfenalcosantander.com.co/el-presupuesto-personal-tu-brujula-financiera-hacia-un-futuro-prospero" TargetMode="External"/><Relationship Id="rId25" Type="http://schemas.openxmlformats.org/officeDocument/2006/relationships/hyperlink" Target="https://www.comfenalcosantander.com.co/el-presupuesto-personal-tu-brujula-financiera-hacia-un-futuro-prospero" TargetMode="External"/><Relationship Id="rId2" Type="http://schemas.openxmlformats.org/officeDocument/2006/relationships/customXml" Target="../customXml/item2.xml"/><Relationship Id="rId16" Type="http://schemas.openxmlformats.org/officeDocument/2006/relationships/image" Target="media/image4.jpeg"/><Relationship Id="rId20" Type="http://schemas.openxmlformats.org/officeDocument/2006/relationships/image" Target="media/image5.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2.png"/><Relationship Id="rId24" Type="http://schemas.openxmlformats.org/officeDocument/2006/relationships/hyperlink" Target="https://repositorio.unal.edu.co/bitstream/handle/unal/9084/Tesis_GEMejia.pdf?sequence=1&amp;isAllowed=y" TargetMode="External"/><Relationship Id="rId5" Type="http://schemas.openxmlformats.org/officeDocument/2006/relationships/numbering" Target="numbering.xml"/><Relationship Id="rId15" Type="http://schemas.openxmlformats.org/officeDocument/2006/relationships/hyperlink" Target="https://youtu.be/h0Cp6A1hN_M" TargetMode="External"/><Relationship Id="rId23" Type="http://schemas.openxmlformats.org/officeDocument/2006/relationships/hyperlink" Target="https://www.bancadelasoportunidades.gov.co/sites/default/files/2017-06/Construir%2C%20Avanzar%20y%20Prosperar%20%20-%20WEB%20Completa%20-%20Final-final.pdf" TargetMode="External"/><Relationship Id="rId28" Type="http://schemas.openxmlformats.org/officeDocument/2006/relationships/footer" Target="footer2.xml"/><Relationship Id="rId10" Type="http://schemas.openxmlformats.org/officeDocument/2006/relationships/endnotes" Target="endnotes.xml"/><Relationship Id="rId19" Type="http://schemas.openxmlformats.org/officeDocument/2006/relationships/hyperlink" Target="https://www.youtube.com/watch?v=Rir3GoHwgVs"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youtu.be/Js4FGhk8_pM" TargetMode="External"/><Relationship Id="rId22" Type="http://schemas.openxmlformats.org/officeDocument/2006/relationships/hyperlink" Target="https://youtu.be/qlAXd9CY8c0" TargetMode="External"/><Relationship Id="rId27" Type="http://schemas.openxmlformats.org/officeDocument/2006/relationships/header" Target="header1.xml"/><Relationship Id="rId30"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7.svg"/><Relationship Id="rId1" Type="http://schemas.openxmlformats.org/officeDocument/2006/relationships/image" Target="media/image6.pn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5D7421CBAB376F47AC1876466873BE0C" ma:contentTypeVersion="11" ma:contentTypeDescription="Crear nuevo documento." ma:contentTypeScope="" ma:versionID="2b4f891a1a5ad88e3e621500c8553ae4">
  <xsd:schema xmlns:xsd="http://www.w3.org/2001/XMLSchema" xmlns:xs="http://www.w3.org/2001/XMLSchema" xmlns:p="http://schemas.microsoft.com/office/2006/metadata/properties" xmlns:ns2="55abea07-cd72-4a95-add0-1082a24cf9e9" xmlns:ns3="285d351f-f218-493a-825f-85a9dfbde315" targetNamespace="http://schemas.microsoft.com/office/2006/metadata/properties" ma:root="true" ma:fieldsID="4883b2e7c543eac85f1b7e21127c6f20" ns2:_="" ns3:_="">
    <xsd:import namespace="55abea07-cd72-4a95-add0-1082a24cf9e9"/>
    <xsd:import namespace="285d351f-f218-493a-825f-85a9dfbde315"/>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5abea07-cd72-4a95-add0-1082a24cf9e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285d351f-f218-493a-825f-85a9dfbde315"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5d57ac59-ec13-4ab6-8bf8-a162ea89df9b}" ma:internalName="TaxCatchAll" ma:showField="CatchAllData" ma:web="285d351f-f218-493a-825f-85a9dfbde31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TaxCatchAll xmlns="285d351f-f218-493a-825f-85a9dfbde315" xsi:nil="true"/>
    <lcf76f155ced4ddcb4097134ff3c332f xmlns="55abea07-cd72-4a95-add0-1082a24cf9e9">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DCFC714C-2BE9-4490-BCE3-CD7A1F051185}"/>
</file>

<file path=customXml/itemProps2.xml><?xml version="1.0" encoding="utf-8"?>
<ds:datastoreItem xmlns:ds="http://schemas.openxmlformats.org/officeDocument/2006/customXml" ds:itemID="{D00A4A46-BDBD-48AC-87B9-2BA42D9CC06F}">
  <ds:schemaRefs>
    <ds:schemaRef ds:uri="http://schemas.microsoft.com/sharepoint/v3/contenttype/forms"/>
  </ds:schemaRefs>
</ds:datastoreItem>
</file>

<file path=customXml/itemProps3.xml><?xml version="1.0" encoding="utf-8"?>
<ds:datastoreItem xmlns:ds="http://schemas.openxmlformats.org/officeDocument/2006/customXml" ds:itemID="{A9F2CEBA-C824-4C86-81A8-E32CBD0EB92D}">
  <ds:schemaRefs>
    <ds:schemaRef ds:uri="http://schemas.openxmlformats.org/officeDocument/2006/bibliography"/>
  </ds:schemaRefs>
</ds:datastoreItem>
</file>

<file path=customXml/itemProps4.xml><?xml version="1.0" encoding="utf-8"?>
<ds:datastoreItem xmlns:ds="http://schemas.openxmlformats.org/officeDocument/2006/customXml" ds:itemID="{26259216-AD86-464A-AEAD-95B1F9E17392}">
  <ds:schemaRefs>
    <ds:schemaRef ds:uri="http://schemas.microsoft.com/office/2006/metadata/properties"/>
    <ds:schemaRef ds:uri="http://schemas.microsoft.com/office/infopath/2007/PartnerControls"/>
    <ds:schemaRef ds:uri="cb45339b-ced9-4d0d-8f64-77573914d53b"/>
    <ds:schemaRef ds:uri="43a3ca16-9c26-4813-b83f-4aec9927b43f"/>
  </ds:schemaRefs>
</ds:datastoreItem>
</file>

<file path=docProps/app.xml><?xml version="1.0" encoding="utf-8"?>
<Properties xmlns="http://schemas.openxmlformats.org/officeDocument/2006/extended-properties" xmlns:vt="http://schemas.openxmlformats.org/officeDocument/2006/docPropsVTypes">
  <Template>Normal</Template>
  <TotalTime>7555</TotalTime>
  <Pages>45</Pages>
  <Words>8812</Words>
  <Characters>48466</Characters>
  <Application>Microsoft Office Word</Application>
  <DocSecurity>0</DocSecurity>
  <Lines>403</Lines>
  <Paragraphs>114</Paragraphs>
  <ScaleCrop>false</ScaleCrop>
  <HeadingPairs>
    <vt:vector size="2" baseType="variant">
      <vt:variant>
        <vt:lpstr>Título</vt:lpstr>
      </vt:variant>
      <vt:variant>
        <vt:i4>1</vt:i4>
      </vt:variant>
    </vt:vector>
  </HeadingPairs>
  <TitlesOfParts>
    <vt:vector size="1" baseType="lpstr">
      <vt:lpstr>Gestión eficiente de ingresos y gastos</vt:lpstr>
    </vt:vector>
  </TitlesOfParts>
  <Company/>
  <LinksUpToDate>false</LinksUpToDate>
  <CharactersWithSpaces>57164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Gestión eficiente de ingresos y gastos</dc:title>
  <dc:subject/>
  <dc:creator>SENA</dc:creator>
  <cp:keywords/>
  <dc:description/>
  <cp:lastModifiedBy>Erika Fernanda Mejía Pinzón</cp:lastModifiedBy>
  <cp:revision>88</cp:revision>
  <cp:lastPrinted>2025-10-16T23:29:00Z</cp:lastPrinted>
  <dcterms:created xsi:type="dcterms:W3CDTF">2024-06-14T17:04:00Z</dcterms:created>
  <dcterms:modified xsi:type="dcterms:W3CDTF">2025-10-16T23:30:00Z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0x0101005D7421CBAB376F47AC1876466873BE0C</vt:lpwstr>
  </property>
  <property fmtid="{D5CDD505-2E9C-101B-9397-08002B2CF9AE}" pid="3" name="MSIP_Label_1299739c-ad3d-4908-806e-4d91151a6e13_Enabled">
    <vt:lpwstr>true</vt:lpwstr>
  </property>
  <property fmtid="{D5CDD505-2E9C-101B-9397-08002B2CF9AE}" pid="4" name="MSIP_Label_1299739c-ad3d-4908-806e-4d91151a6e13_SetDate">
    <vt:lpwstr>2023-11-28T00:17:47Z</vt:lpwstr>
  </property>
  <property fmtid="{D5CDD505-2E9C-101B-9397-08002B2CF9AE}" pid="5" name="MSIP_Label_1299739c-ad3d-4908-806e-4d91151a6e13_Method">
    <vt:lpwstr>Standard</vt:lpwstr>
  </property>
  <property fmtid="{D5CDD505-2E9C-101B-9397-08002B2CF9AE}" pid="6" name="MSIP_Label_1299739c-ad3d-4908-806e-4d91151a6e13_Name">
    <vt:lpwstr>All Employees (Unrestricted)</vt:lpwstr>
  </property>
  <property fmtid="{D5CDD505-2E9C-101B-9397-08002B2CF9AE}" pid="7" name="MSIP_Label_1299739c-ad3d-4908-806e-4d91151a6e13_SiteId">
    <vt:lpwstr>cbc2c381-2f2e-4d93-91d1-506c9316ace7</vt:lpwstr>
  </property>
  <property fmtid="{D5CDD505-2E9C-101B-9397-08002B2CF9AE}" pid="8" name="MSIP_Label_1299739c-ad3d-4908-806e-4d91151a6e13_ActionId">
    <vt:lpwstr>b27b2e25-c890-471a-8158-95dd92ec916a</vt:lpwstr>
  </property>
  <property fmtid="{D5CDD505-2E9C-101B-9397-08002B2CF9AE}" pid="9" name="MSIP_Label_1299739c-ad3d-4908-806e-4d91151a6e13_ContentBits">
    <vt:lpwstr>0</vt:lpwstr>
  </property>
  <property fmtid="{D5CDD505-2E9C-101B-9397-08002B2CF9AE}" pid="10" name="MediaServiceImageTags">
    <vt:lpwstr/>
  </property>
</Properties>
</file>