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7D92" w14:textId="77777777" w:rsidR="00661560" w:rsidRDefault="0066156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661560" w14:paraId="7D8C09AF" w14:textId="77777777" w:rsidTr="0066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279369D" w14:textId="77777777" w:rsidR="0066156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712C7AE" wp14:editId="368347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30E015" w14:textId="77777777" w:rsidR="0066156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1113E33" w14:textId="77777777" w:rsidR="00661560" w:rsidRDefault="006615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61560" w14:paraId="2BC0EA7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5C72A4" w14:textId="77777777" w:rsidR="0066156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5A6BEFD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F9DFB5" w14:textId="77777777" w:rsidR="0066156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07E4EA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E5CDC2" w14:textId="77777777" w:rsidR="0066156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1362C5" w14:textId="77777777" w:rsidR="0066156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61560" w14:paraId="7A703472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2F0D631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5D74B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  <w:p w14:paraId="54310248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7315A2C" w14:textId="3712ACCB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94AF2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Analítica web</w:t>
            </w:r>
          </w:p>
          <w:p w14:paraId="3B5D37E8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23684BE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8F2F1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00F26F5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056510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3382F3EB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D98EBD4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E9C0BF1" w14:textId="23D0B7E8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¿Qué tanto sabes de analítica web?</w:t>
            </w:r>
          </w:p>
        </w:tc>
      </w:tr>
      <w:tr w:rsidR="00661560" w14:paraId="7FCFD4DC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1D45045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9182F00" w14:textId="39518103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El objetivo de la actividad es que el aprendiz afiance conocimientos acerca de la analítica web</w:t>
            </w:r>
          </w:p>
        </w:tc>
      </w:tr>
      <w:tr w:rsidR="00661560" w14:paraId="4154DFD2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325EF29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61560" w14:paraId="7AAF1A77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01B52A7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33EC8ED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661560" w14:paraId="7054508E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97366D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60FBC5B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B9B0D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2C23ABF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61560" w14:paraId="640C9E74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DA34701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BE7E607" w14:textId="0AE71803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Medición, análisis y presentación de datos de monitorización a las actividades que una empresa realiza en medios online.</w:t>
            </w:r>
          </w:p>
          <w:p w14:paraId="7A706D56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461F716E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F4F6619" w14:textId="5C5A8C21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Analítica web</w:t>
            </w:r>
          </w:p>
        </w:tc>
      </w:tr>
      <w:tr w:rsidR="00661560" w14:paraId="2D2243EA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27AC0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CA9774C" w14:textId="4D7D3A5E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</w:t>
            </w:r>
            <w:r w:rsidRPr="00594AF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atos que generan las redes sociales, los sistemas de información, los sitios web y las entidades gubernamentales y privadas</w:t>
            </w:r>
          </w:p>
        </w:tc>
        <w:tc>
          <w:tcPr>
            <w:tcW w:w="1035" w:type="dxa"/>
          </w:tcPr>
          <w:p w14:paraId="6C5278AC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2EC4510" w14:textId="40B6CE70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Big Data</w:t>
            </w:r>
          </w:p>
        </w:tc>
      </w:tr>
      <w:tr w:rsidR="00661560" w14:paraId="34AFFE4C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943E5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3D30465" w14:textId="452FBEB7" w:rsidR="00661560" w:rsidRDefault="00F3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Indica</w:t>
            </w:r>
            <w:r w:rsidR="00594AF2" w:rsidRPr="00594AF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la cantidad de personas que siguen la página, clasificando en orgánicos, pagados y anulaciones de seguimientos</w:t>
            </w:r>
          </w:p>
        </w:tc>
        <w:tc>
          <w:tcPr>
            <w:tcW w:w="1035" w:type="dxa"/>
            <w:shd w:val="clear" w:color="auto" w:fill="FBE5D5"/>
          </w:tcPr>
          <w:p w14:paraId="715C534E" w14:textId="77777777" w:rsidR="00661560" w:rsidRPr="0008251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082516">
              <w:rPr>
                <w:rFonts w:ascii="Calibri" w:eastAsia="Calibri" w:hAnsi="Calibri" w:cs="Calibri"/>
                <w:b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DF4D583" w14:textId="6EACF5FA" w:rsidR="00661560" w:rsidRPr="00082516" w:rsidRDefault="0008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</w:pPr>
            <w:r w:rsidRPr="00082516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  <w:t>Seguidores de la página</w:t>
            </w:r>
          </w:p>
        </w:tc>
      </w:tr>
      <w:tr w:rsidR="00661560" w14:paraId="7A4877B5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BB7F40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A0DABB1" w14:textId="37242468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</w:t>
            </w:r>
            <w:r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ndica el número de acciones que las personas realizan en relación con los anuncios de la página</w:t>
            </w:r>
          </w:p>
          <w:p w14:paraId="59807F4A" w14:textId="77777777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1A0197E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5FEC7EB" w14:textId="29522CC2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Interacciones</w:t>
            </w:r>
          </w:p>
        </w:tc>
      </w:tr>
      <w:tr w:rsidR="00661560" w14:paraId="513E3993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2545D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48D12F2" w14:textId="0B9F93A3" w:rsidR="00661560" w:rsidRDefault="00F3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Indica</w:t>
            </w:r>
            <w:r w:rsidR="00082516"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la actividad de la cuenta en relación con los nuevos seguidores, las publicaciones y los que dejaron de seguir la cuenta.</w:t>
            </w:r>
          </w:p>
        </w:tc>
        <w:tc>
          <w:tcPr>
            <w:tcW w:w="1035" w:type="dxa"/>
            <w:shd w:val="clear" w:color="auto" w:fill="FBE5D5"/>
          </w:tcPr>
          <w:p w14:paraId="331C7B19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6AB35DC" w14:textId="126FF30D" w:rsidR="00661560" w:rsidRDefault="0008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Crecimiento</w:t>
            </w:r>
          </w:p>
        </w:tc>
      </w:tr>
      <w:tr w:rsidR="00661560" w14:paraId="396D1D4C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33918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4628257" w14:textId="6F67F79D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</w:t>
            </w:r>
            <w:r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onsiste en medir el número de veces que un anuncio ha sido visto por un usuario en cualquiera de las plataformas</w:t>
            </w:r>
          </w:p>
          <w:p w14:paraId="322F3A71" w14:textId="77777777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8E1DE0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C0FE911" w14:textId="0F635809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Impresiones</w:t>
            </w:r>
          </w:p>
        </w:tc>
      </w:tr>
      <w:tr w:rsidR="00661560" w14:paraId="54AFF435" w14:textId="77777777" w:rsidTr="0066156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A09CAA5" w14:textId="77777777" w:rsidR="0066156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61560" w14:paraId="6250C1F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86E0A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8E27F33" w14:textId="43CDED48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36B440" w14:textId="1ED28381" w:rsidR="0066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Te felicito, has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logrado completar muy bien la actividad</w:t>
            </w:r>
          </w:p>
          <w:p w14:paraId="61ADC44E" w14:textId="71351B72" w:rsidR="00661560" w:rsidRDefault="00661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14DF1D2E" w14:textId="77777777" w:rsidTr="0066156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F2F2F6C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03B2FA1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6EE9441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9BA64E5" w14:textId="7150298A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Te recomendamos volver a revisar el componente formativo e intentar nuevamente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responder esta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actividad didáctica</w:t>
            </w:r>
          </w:p>
          <w:p w14:paraId="0EBD7285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E6F1E6A" w14:textId="77777777" w:rsidR="00661560" w:rsidRDefault="00661560">
      <w:pPr>
        <w:rPr>
          <w:rFonts w:ascii="Calibri" w:eastAsia="Calibri" w:hAnsi="Calibri" w:cs="Calibri"/>
        </w:rPr>
      </w:pPr>
    </w:p>
    <w:p w14:paraId="17EEA4E6" w14:textId="77777777" w:rsidR="00661560" w:rsidRDefault="0066156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61560" w14:paraId="50CECA0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D9C" w14:textId="77777777" w:rsidR="0066156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61560" w14:paraId="0307B83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963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2E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8038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61560" w14:paraId="6DBAA6D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ED1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7B86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14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61560" w14:paraId="5198DE5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9E70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ECCF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491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0960A37" w14:textId="77777777" w:rsidR="00661560" w:rsidRDefault="00661560"/>
    <w:sectPr w:rsidR="0066156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54086" w14:textId="77777777" w:rsidR="00DB7D33" w:rsidRDefault="00DB7D33">
      <w:pPr>
        <w:spacing w:line="240" w:lineRule="auto"/>
      </w:pPr>
      <w:r>
        <w:separator/>
      </w:r>
    </w:p>
  </w:endnote>
  <w:endnote w:type="continuationSeparator" w:id="0">
    <w:p w14:paraId="6A2E54C4" w14:textId="77777777" w:rsidR="00DB7D33" w:rsidRDefault="00DB7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9198E" w14:textId="77777777" w:rsidR="00DB7D33" w:rsidRDefault="00DB7D33">
      <w:pPr>
        <w:spacing w:line="240" w:lineRule="auto"/>
      </w:pPr>
      <w:r>
        <w:separator/>
      </w:r>
    </w:p>
  </w:footnote>
  <w:footnote w:type="continuationSeparator" w:id="0">
    <w:p w14:paraId="09471421" w14:textId="77777777" w:rsidR="00DB7D33" w:rsidRDefault="00DB7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2865" w14:textId="77777777" w:rsidR="0066156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36FD3DF" wp14:editId="141FE0E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6042EC0" wp14:editId="0982490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76941" w14:textId="77777777" w:rsidR="0066156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CDBDCC" w14:textId="77777777" w:rsidR="0066156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DF73D7C" w14:textId="77777777" w:rsidR="00661560" w:rsidRDefault="0066156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0ED8"/>
    <w:multiLevelType w:val="multilevel"/>
    <w:tmpl w:val="741E3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83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0"/>
    <w:rsid w:val="00082516"/>
    <w:rsid w:val="0054627E"/>
    <w:rsid w:val="00594AF2"/>
    <w:rsid w:val="00661560"/>
    <w:rsid w:val="007E5B4F"/>
    <w:rsid w:val="00D53C98"/>
    <w:rsid w:val="00DB7D33"/>
    <w:rsid w:val="00F3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0B7"/>
  <w15:docId w15:val="{C8415D52-E365-4BAB-B988-2A02B8C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25411-9AF1-43AD-9C5F-DDC7BA02459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44F9FA2-11ED-4546-8A38-C25E7F054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48658-F78D-4CE5-B84D-3444205F8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3</cp:revision>
  <dcterms:created xsi:type="dcterms:W3CDTF">2024-06-07T03:09:00Z</dcterms:created>
  <dcterms:modified xsi:type="dcterms:W3CDTF">2024-09-03T23:05:00Z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