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94B951"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50D447" w:rsidR="00F4540E" w:rsidRPr="007749D0" w:rsidRDefault="00FD4BA3" w:rsidP="007F2B44">
                            <w:pPr>
                              <w:pStyle w:val="TituloPortada"/>
                              <w:ind w:firstLine="0"/>
                            </w:pPr>
                            <w:r w:rsidRPr="00FD4BA3">
                              <w:t xml:space="preserve">Estructura del </w:t>
                            </w:r>
                            <w:r w:rsidRPr="00FD4BA3">
                              <w:rPr>
                                <w:rStyle w:val="Extranjerismo"/>
                              </w:rPr>
                              <w:t>brief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050D447" w:rsidR="00F4540E" w:rsidRPr="007749D0" w:rsidRDefault="00FD4BA3" w:rsidP="007F2B44">
                      <w:pPr>
                        <w:pStyle w:val="TituloPortada"/>
                        <w:ind w:firstLine="0"/>
                      </w:pPr>
                      <w:r w:rsidRPr="00FD4BA3">
                        <w:t xml:space="preserve">Estructura del </w:t>
                      </w:r>
                      <w:r w:rsidRPr="00FD4BA3">
                        <w:rPr>
                          <w:rStyle w:val="Extranjerismo"/>
                        </w:rPr>
                        <w:t>brief</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982DFC">
      <w:pPr>
        <w:jc w:val="both"/>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49B8C81" w14:textId="6D6D75A3" w:rsidR="00D92F63" w:rsidRPr="00C407C1" w:rsidRDefault="00FD4BA3" w:rsidP="00C74F3D">
      <w:pPr>
        <w:pBdr>
          <w:bottom w:val="single" w:sz="12" w:space="1" w:color="auto"/>
        </w:pBdr>
        <w:rPr>
          <w:rFonts w:ascii="Calibri" w:hAnsi="Calibri"/>
          <w:color w:val="000000" w:themeColor="text1"/>
          <w:kern w:val="0"/>
          <w14:ligatures w14:val="none"/>
        </w:rPr>
      </w:pPr>
      <w:r w:rsidRPr="00FD4BA3">
        <w:rPr>
          <w:rFonts w:ascii="Calibri" w:hAnsi="Calibri"/>
          <w:color w:val="000000" w:themeColor="text1"/>
          <w:kern w:val="0"/>
          <w14:ligatures w14:val="none"/>
        </w:rPr>
        <w:t xml:space="preserve">El </w:t>
      </w:r>
      <w:proofErr w:type="spellStart"/>
      <w:r w:rsidRPr="00476810">
        <w:rPr>
          <w:rStyle w:val="Extranjerismo"/>
          <w:lang w:val="es-CO"/>
        </w:rPr>
        <w:t>brief</w:t>
      </w:r>
      <w:proofErr w:type="spellEnd"/>
      <w:r w:rsidRPr="00FD4BA3">
        <w:rPr>
          <w:rFonts w:ascii="Calibri" w:hAnsi="Calibri"/>
          <w:color w:val="000000" w:themeColor="text1"/>
          <w:kern w:val="0"/>
          <w14:ligatures w14:val="none"/>
        </w:rPr>
        <w:t xml:space="preserve"> es un documento que suministra información de la empresa, el producto o servicio que se va a promocionar o para el que se realizarán estrategias de comunicación. Este documento es de estricto manejo entre la empresa y la agencia o del profesional de la publicidad, y es altamente confidencial entre ambas partes para garantizar un manejo idóneo de los datos.</w:t>
      </w:r>
    </w:p>
    <w:p w14:paraId="676EB408" w14:textId="27872108" w:rsidR="00C407C1" w:rsidRDefault="00A25EFC" w:rsidP="00C407C1">
      <w:pPr>
        <w:jc w:val="center"/>
      </w:pPr>
      <w:r>
        <w:rPr>
          <w:rFonts w:ascii="Calibri" w:hAnsi="Calibri"/>
          <w:b/>
          <w:bCs/>
          <w:color w:val="000000" w:themeColor="text1"/>
          <w:kern w:val="0"/>
          <w14:ligatures w14:val="none"/>
        </w:rPr>
        <w:t>Noviem</w:t>
      </w:r>
      <w:r w:rsidR="00D92F63">
        <w:rPr>
          <w:rFonts w:ascii="Calibri" w:hAnsi="Calibri"/>
          <w:b/>
          <w:bCs/>
          <w:color w:val="000000" w:themeColor="text1"/>
          <w:kern w:val="0"/>
          <w14:ligatures w14:val="none"/>
        </w:rPr>
        <w:t>bre</w:t>
      </w:r>
      <w:r w:rsidR="002D10B2">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w:t>
      </w:r>
      <w:r w:rsidR="00272176">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4802765" w:rsidR="000434FA" w:rsidRDefault="000434FA" w:rsidP="00B05D19">
          <w:pPr>
            <w:pStyle w:val="TtuloTDC"/>
            <w:numPr>
              <w:ilvl w:val="0"/>
              <w:numId w:val="0"/>
            </w:numPr>
          </w:pPr>
        </w:p>
        <w:p w14:paraId="15E22E22" w14:textId="655C15FB" w:rsidR="00B05D19" w:rsidRDefault="000434FA">
          <w:pPr>
            <w:pStyle w:val="TDC1"/>
            <w:tabs>
              <w:tab w:val="left" w:pos="1200"/>
              <w:tab w:val="right" w:leader="dot" w:pos="9962"/>
            </w:tabs>
            <w:rPr>
              <w:rFonts w:eastAsiaTheme="minorEastAsia"/>
              <w:noProof/>
              <w:sz w:val="24"/>
              <w:szCs w:val="24"/>
              <w:lang w:eastAsia="es-MX"/>
            </w:rPr>
          </w:pPr>
          <w:r>
            <w:fldChar w:fldCharType="begin"/>
          </w:r>
          <w:r>
            <w:instrText xml:space="preserve"> TOC \o "1-3" \h \z \u </w:instrText>
          </w:r>
          <w:r>
            <w:fldChar w:fldCharType="separate"/>
          </w:r>
          <w:hyperlink w:anchor="_Toc192003878" w:history="1">
            <w:r w:rsidR="00B05D19" w:rsidRPr="000C3C23">
              <w:rPr>
                <w:rStyle w:val="Hipervnculo"/>
                <w:noProof/>
              </w:rPr>
              <w:t>Introducción</w:t>
            </w:r>
            <w:r w:rsidR="00B05D19">
              <w:rPr>
                <w:noProof/>
                <w:webHidden/>
              </w:rPr>
              <w:tab/>
            </w:r>
            <w:r w:rsidR="00B05D19">
              <w:rPr>
                <w:noProof/>
                <w:webHidden/>
              </w:rPr>
              <w:fldChar w:fldCharType="begin"/>
            </w:r>
            <w:r w:rsidR="00B05D19">
              <w:rPr>
                <w:noProof/>
                <w:webHidden/>
              </w:rPr>
              <w:instrText xml:space="preserve"> PAGEREF _Toc192003878 \h </w:instrText>
            </w:r>
            <w:r w:rsidR="00B05D19">
              <w:rPr>
                <w:noProof/>
                <w:webHidden/>
              </w:rPr>
            </w:r>
            <w:r w:rsidR="00B05D19">
              <w:rPr>
                <w:noProof/>
                <w:webHidden/>
              </w:rPr>
              <w:fldChar w:fldCharType="separate"/>
            </w:r>
            <w:r w:rsidR="00411A5F">
              <w:rPr>
                <w:noProof/>
                <w:webHidden/>
              </w:rPr>
              <w:t>3</w:t>
            </w:r>
            <w:r w:rsidR="00B05D19">
              <w:rPr>
                <w:noProof/>
                <w:webHidden/>
              </w:rPr>
              <w:fldChar w:fldCharType="end"/>
            </w:r>
          </w:hyperlink>
        </w:p>
        <w:p w14:paraId="21108A39" w14:textId="5D367234" w:rsidR="00B05D19" w:rsidRDefault="00B05D19">
          <w:pPr>
            <w:pStyle w:val="TDC1"/>
            <w:tabs>
              <w:tab w:val="left" w:pos="1200"/>
              <w:tab w:val="right" w:leader="dot" w:pos="9962"/>
            </w:tabs>
            <w:rPr>
              <w:rFonts w:eastAsiaTheme="minorEastAsia"/>
              <w:noProof/>
              <w:sz w:val="24"/>
              <w:szCs w:val="24"/>
              <w:lang w:eastAsia="es-MX"/>
            </w:rPr>
          </w:pPr>
          <w:hyperlink w:anchor="_Toc192003879" w:history="1">
            <w:r w:rsidRPr="000C3C23">
              <w:rPr>
                <w:rStyle w:val="Hipervnculo"/>
                <w:noProof/>
              </w:rPr>
              <w:t>1.</w:t>
            </w:r>
            <w:r>
              <w:rPr>
                <w:rFonts w:eastAsiaTheme="minorEastAsia"/>
                <w:noProof/>
                <w:sz w:val="24"/>
                <w:szCs w:val="24"/>
                <w:lang w:eastAsia="es-MX"/>
              </w:rPr>
              <w:tab/>
            </w:r>
            <w:r w:rsidRPr="000C3C23">
              <w:rPr>
                <w:rStyle w:val="Hipervnculo"/>
                <w:noProof/>
              </w:rPr>
              <w:t xml:space="preserve">El </w:t>
            </w:r>
            <w:r w:rsidRPr="000C3C23">
              <w:rPr>
                <w:rStyle w:val="Hipervnculo"/>
                <w:noProof/>
                <w:spacing w:val="20"/>
              </w:rPr>
              <w:t>brief</w:t>
            </w:r>
            <w:r>
              <w:rPr>
                <w:noProof/>
                <w:webHidden/>
              </w:rPr>
              <w:tab/>
            </w:r>
            <w:r>
              <w:rPr>
                <w:noProof/>
                <w:webHidden/>
              </w:rPr>
              <w:fldChar w:fldCharType="begin"/>
            </w:r>
            <w:r>
              <w:rPr>
                <w:noProof/>
                <w:webHidden/>
              </w:rPr>
              <w:instrText xml:space="preserve"> PAGEREF _Toc192003879 \h </w:instrText>
            </w:r>
            <w:r>
              <w:rPr>
                <w:noProof/>
                <w:webHidden/>
              </w:rPr>
            </w:r>
            <w:r>
              <w:rPr>
                <w:noProof/>
                <w:webHidden/>
              </w:rPr>
              <w:fldChar w:fldCharType="separate"/>
            </w:r>
            <w:r w:rsidR="00411A5F">
              <w:rPr>
                <w:noProof/>
                <w:webHidden/>
              </w:rPr>
              <w:t>5</w:t>
            </w:r>
            <w:r>
              <w:rPr>
                <w:noProof/>
                <w:webHidden/>
              </w:rPr>
              <w:fldChar w:fldCharType="end"/>
            </w:r>
          </w:hyperlink>
        </w:p>
        <w:p w14:paraId="12936535" w14:textId="74A199C5" w:rsidR="00B05D19" w:rsidRDefault="00B05D19">
          <w:pPr>
            <w:pStyle w:val="TDC2"/>
            <w:rPr>
              <w:rFonts w:eastAsiaTheme="minorEastAsia"/>
              <w:noProof/>
              <w:sz w:val="24"/>
              <w:szCs w:val="24"/>
              <w:lang w:eastAsia="es-MX"/>
            </w:rPr>
          </w:pPr>
          <w:hyperlink w:anchor="_Toc192003880" w:history="1">
            <w:r w:rsidRPr="000C3C23">
              <w:rPr>
                <w:rStyle w:val="Hipervnculo"/>
                <w:noProof/>
              </w:rPr>
              <w:t>1.1.</w:t>
            </w:r>
            <w:r>
              <w:rPr>
                <w:rFonts w:eastAsiaTheme="minorEastAsia"/>
                <w:noProof/>
                <w:sz w:val="24"/>
                <w:szCs w:val="24"/>
                <w:lang w:eastAsia="es-MX"/>
              </w:rPr>
              <w:tab/>
            </w:r>
            <w:r w:rsidRPr="000C3C23">
              <w:rPr>
                <w:rStyle w:val="Hipervnculo"/>
                <w:noProof/>
              </w:rPr>
              <w:t xml:space="preserve">Tipos de </w:t>
            </w:r>
            <w:r w:rsidRPr="000C3C23">
              <w:rPr>
                <w:rStyle w:val="Hipervnculo"/>
                <w:noProof/>
                <w:spacing w:val="20"/>
                <w:lang w:val="en-US"/>
              </w:rPr>
              <w:t>brief</w:t>
            </w:r>
            <w:r w:rsidRPr="000C3C23">
              <w:rPr>
                <w:rStyle w:val="Hipervnculo"/>
                <w:noProof/>
              </w:rPr>
              <w:t xml:space="preserve"> publicitarios</w:t>
            </w:r>
            <w:r>
              <w:rPr>
                <w:noProof/>
                <w:webHidden/>
              </w:rPr>
              <w:tab/>
            </w:r>
            <w:r>
              <w:rPr>
                <w:noProof/>
                <w:webHidden/>
              </w:rPr>
              <w:fldChar w:fldCharType="begin"/>
            </w:r>
            <w:r>
              <w:rPr>
                <w:noProof/>
                <w:webHidden/>
              </w:rPr>
              <w:instrText xml:space="preserve"> PAGEREF _Toc192003880 \h </w:instrText>
            </w:r>
            <w:r>
              <w:rPr>
                <w:noProof/>
                <w:webHidden/>
              </w:rPr>
            </w:r>
            <w:r>
              <w:rPr>
                <w:noProof/>
                <w:webHidden/>
              </w:rPr>
              <w:fldChar w:fldCharType="separate"/>
            </w:r>
            <w:r w:rsidR="00411A5F">
              <w:rPr>
                <w:noProof/>
                <w:webHidden/>
              </w:rPr>
              <w:t>5</w:t>
            </w:r>
            <w:r>
              <w:rPr>
                <w:noProof/>
                <w:webHidden/>
              </w:rPr>
              <w:fldChar w:fldCharType="end"/>
            </w:r>
          </w:hyperlink>
        </w:p>
        <w:p w14:paraId="3B9E5415" w14:textId="4FF1B798" w:rsidR="00B05D19" w:rsidRDefault="00B05D19">
          <w:pPr>
            <w:pStyle w:val="TDC1"/>
            <w:tabs>
              <w:tab w:val="left" w:pos="1200"/>
              <w:tab w:val="right" w:leader="dot" w:pos="9962"/>
            </w:tabs>
            <w:rPr>
              <w:rFonts w:eastAsiaTheme="minorEastAsia"/>
              <w:noProof/>
              <w:sz w:val="24"/>
              <w:szCs w:val="24"/>
              <w:lang w:eastAsia="es-MX"/>
            </w:rPr>
          </w:pPr>
          <w:hyperlink w:anchor="_Toc192003881" w:history="1">
            <w:r w:rsidRPr="000C3C23">
              <w:rPr>
                <w:rStyle w:val="Hipervnculo"/>
                <w:noProof/>
              </w:rPr>
              <w:t>2.</w:t>
            </w:r>
            <w:r>
              <w:rPr>
                <w:rFonts w:eastAsiaTheme="minorEastAsia"/>
                <w:noProof/>
                <w:sz w:val="24"/>
                <w:szCs w:val="24"/>
                <w:lang w:eastAsia="es-MX"/>
              </w:rPr>
              <w:tab/>
            </w:r>
            <w:r w:rsidRPr="000C3C23">
              <w:rPr>
                <w:rStyle w:val="Hipervnculo"/>
                <w:noProof/>
              </w:rPr>
              <w:t>Segmentación del mercado</w:t>
            </w:r>
            <w:r>
              <w:rPr>
                <w:noProof/>
                <w:webHidden/>
              </w:rPr>
              <w:tab/>
            </w:r>
            <w:r>
              <w:rPr>
                <w:noProof/>
                <w:webHidden/>
              </w:rPr>
              <w:fldChar w:fldCharType="begin"/>
            </w:r>
            <w:r>
              <w:rPr>
                <w:noProof/>
                <w:webHidden/>
              </w:rPr>
              <w:instrText xml:space="preserve"> PAGEREF _Toc192003881 \h </w:instrText>
            </w:r>
            <w:r>
              <w:rPr>
                <w:noProof/>
                <w:webHidden/>
              </w:rPr>
            </w:r>
            <w:r>
              <w:rPr>
                <w:noProof/>
                <w:webHidden/>
              </w:rPr>
              <w:fldChar w:fldCharType="separate"/>
            </w:r>
            <w:r w:rsidR="00411A5F">
              <w:rPr>
                <w:noProof/>
                <w:webHidden/>
              </w:rPr>
              <w:t>16</w:t>
            </w:r>
            <w:r>
              <w:rPr>
                <w:noProof/>
                <w:webHidden/>
              </w:rPr>
              <w:fldChar w:fldCharType="end"/>
            </w:r>
          </w:hyperlink>
        </w:p>
        <w:p w14:paraId="440C7B73" w14:textId="024BC2D1" w:rsidR="00B05D19" w:rsidRDefault="00B05D19">
          <w:pPr>
            <w:pStyle w:val="TDC2"/>
            <w:rPr>
              <w:rFonts w:eastAsiaTheme="minorEastAsia"/>
              <w:noProof/>
              <w:sz w:val="24"/>
              <w:szCs w:val="24"/>
              <w:lang w:eastAsia="es-MX"/>
            </w:rPr>
          </w:pPr>
          <w:hyperlink w:anchor="_Toc192003882" w:history="1">
            <w:r w:rsidRPr="000C3C23">
              <w:rPr>
                <w:rStyle w:val="Hipervnculo"/>
                <w:noProof/>
              </w:rPr>
              <w:t>2.1.</w:t>
            </w:r>
            <w:r>
              <w:rPr>
                <w:rFonts w:eastAsiaTheme="minorEastAsia"/>
                <w:noProof/>
                <w:sz w:val="24"/>
                <w:szCs w:val="24"/>
                <w:lang w:eastAsia="es-MX"/>
              </w:rPr>
              <w:tab/>
            </w:r>
            <w:r w:rsidRPr="000C3C23">
              <w:rPr>
                <w:rStyle w:val="Hipervnculo"/>
                <w:noProof/>
              </w:rPr>
              <w:t>Concepto de mercado</w:t>
            </w:r>
            <w:r>
              <w:rPr>
                <w:noProof/>
                <w:webHidden/>
              </w:rPr>
              <w:tab/>
            </w:r>
            <w:r>
              <w:rPr>
                <w:noProof/>
                <w:webHidden/>
              </w:rPr>
              <w:fldChar w:fldCharType="begin"/>
            </w:r>
            <w:r>
              <w:rPr>
                <w:noProof/>
                <w:webHidden/>
              </w:rPr>
              <w:instrText xml:space="preserve"> PAGEREF _Toc192003882 \h </w:instrText>
            </w:r>
            <w:r>
              <w:rPr>
                <w:noProof/>
                <w:webHidden/>
              </w:rPr>
            </w:r>
            <w:r>
              <w:rPr>
                <w:noProof/>
                <w:webHidden/>
              </w:rPr>
              <w:fldChar w:fldCharType="separate"/>
            </w:r>
            <w:r w:rsidR="00411A5F">
              <w:rPr>
                <w:noProof/>
                <w:webHidden/>
              </w:rPr>
              <w:t>17</w:t>
            </w:r>
            <w:r>
              <w:rPr>
                <w:noProof/>
                <w:webHidden/>
              </w:rPr>
              <w:fldChar w:fldCharType="end"/>
            </w:r>
          </w:hyperlink>
        </w:p>
        <w:p w14:paraId="2DE8D21B" w14:textId="7AE9B6F8" w:rsidR="00B05D19" w:rsidRDefault="00B05D19">
          <w:pPr>
            <w:pStyle w:val="TDC2"/>
            <w:rPr>
              <w:rFonts w:eastAsiaTheme="minorEastAsia"/>
              <w:noProof/>
              <w:sz w:val="24"/>
              <w:szCs w:val="24"/>
              <w:lang w:eastAsia="es-MX"/>
            </w:rPr>
          </w:pPr>
          <w:hyperlink w:anchor="_Toc192003883" w:history="1">
            <w:r w:rsidRPr="000C3C23">
              <w:rPr>
                <w:rStyle w:val="Hipervnculo"/>
                <w:noProof/>
              </w:rPr>
              <w:t>2.2.</w:t>
            </w:r>
            <w:r>
              <w:rPr>
                <w:rFonts w:eastAsiaTheme="minorEastAsia"/>
                <w:noProof/>
                <w:sz w:val="24"/>
                <w:szCs w:val="24"/>
                <w:lang w:eastAsia="es-MX"/>
              </w:rPr>
              <w:tab/>
            </w:r>
            <w:r w:rsidRPr="000C3C23">
              <w:rPr>
                <w:rStyle w:val="Hipervnculo"/>
                <w:noProof/>
              </w:rPr>
              <w:t>Proceso de segmentación</w:t>
            </w:r>
            <w:r>
              <w:rPr>
                <w:noProof/>
                <w:webHidden/>
              </w:rPr>
              <w:tab/>
            </w:r>
            <w:r>
              <w:rPr>
                <w:noProof/>
                <w:webHidden/>
              </w:rPr>
              <w:fldChar w:fldCharType="begin"/>
            </w:r>
            <w:r>
              <w:rPr>
                <w:noProof/>
                <w:webHidden/>
              </w:rPr>
              <w:instrText xml:space="preserve"> PAGEREF _Toc192003883 \h </w:instrText>
            </w:r>
            <w:r>
              <w:rPr>
                <w:noProof/>
                <w:webHidden/>
              </w:rPr>
            </w:r>
            <w:r>
              <w:rPr>
                <w:noProof/>
                <w:webHidden/>
              </w:rPr>
              <w:fldChar w:fldCharType="separate"/>
            </w:r>
            <w:r w:rsidR="00411A5F">
              <w:rPr>
                <w:noProof/>
                <w:webHidden/>
              </w:rPr>
              <w:t>18</w:t>
            </w:r>
            <w:r>
              <w:rPr>
                <w:noProof/>
                <w:webHidden/>
              </w:rPr>
              <w:fldChar w:fldCharType="end"/>
            </w:r>
          </w:hyperlink>
        </w:p>
        <w:p w14:paraId="57D11BCA" w14:textId="46FAEB74" w:rsidR="00B05D19" w:rsidRDefault="00B05D19">
          <w:pPr>
            <w:pStyle w:val="TDC1"/>
            <w:tabs>
              <w:tab w:val="right" w:leader="dot" w:pos="9962"/>
            </w:tabs>
            <w:rPr>
              <w:rFonts w:eastAsiaTheme="minorEastAsia"/>
              <w:noProof/>
              <w:sz w:val="24"/>
              <w:szCs w:val="24"/>
              <w:lang w:eastAsia="es-MX"/>
            </w:rPr>
          </w:pPr>
          <w:hyperlink w:anchor="_Toc192003884" w:history="1">
            <w:r w:rsidRPr="000C3C23">
              <w:rPr>
                <w:rStyle w:val="Hipervnculo"/>
                <w:noProof/>
              </w:rPr>
              <w:t>Síntesis</w:t>
            </w:r>
            <w:r>
              <w:rPr>
                <w:noProof/>
                <w:webHidden/>
              </w:rPr>
              <w:tab/>
            </w:r>
            <w:r>
              <w:rPr>
                <w:noProof/>
                <w:webHidden/>
              </w:rPr>
              <w:fldChar w:fldCharType="begin"/>
            </w:r>
            <w:r>
              <w:rPr>
                <w:noProof/>
                <w:webHidden/>
              </w:rPr>
              <w:instrText xml:space="preserve"> PAGEREF _Toc192003884 \h </w:instrText>
            </w:r>
            <w:r>
              <w:rPr>
                <w:noProof/>
                <w:webHidden/>
              </w:rPr>
            </w:r>
            <w:r>
              <w:rPr>
                <w:noProof/>
                <w:webHidden/>
              </w:rPr>
              <w:fldChar w:fldCharType="separate"/>
            </w:r>
            <w:r w:rsidR="00411A5F">
              <w:rPr>
                <w:noProof/>
                <w:webHidden/>
              </w:rPr>
              <w:t>39</w:t>
            </w:r>
            <w:r>
              <w:rPr>
                <w:noProof/>
                <w:webHidden/>
              </w:rPr>
              <w:fldChar w:fldCharType="end"/>
            </w:r>
          </w:hyperlink>
        </w:p>
        <w:p w14:paraId="0C240740" w14:textId="43DE44EC" w:rsidR="00B05D19" w:rsidRDefault="00B05D19">
          <w:pPr>
            <w:pStyle w:val="TDC1"/>
            <w:tabs>
              <w:tab w:val="right" w:leader="dot" w:pos="9962"/>
            </w:tabs>
            <w:rPr>
              <w:rFonts w:eastAsiaTheme="minorEastAsia"/>
              <w:noProof/>
              <w:sz w:val="24"/>
              <w:szCs w:val="24"/>
              <w:lang w:eastAsia="es-MX"/>
            </w:rPr>
          </w:pPr>
          <w:hyperlink w:anchor="_Toc192003885" w:history="1">
            <w:r w:rsidRPr="000C3C23">
              <w:rPr>
                <w:rStyle w:val="Hipervnculo"/>
                <w:noProof/>
              </w:rPr>
              <w:t>Material complementario</w:t>
            </w:r>
            <w:r>
              <w:rPr>
                <w:noProof/>
                <w:webHidden/>
              </w:rPr>
              <w:tab/>
            </w:r>
            <w:r>
              <w:rPr>
                <w:noProof/>
                <w:webHidden/>
              </w:rPr>
              <w:fldChar w:fldCharType="begin"/>
            </w:r>
            <w:r>
              <w:rPr>
                <w:noProof/>
                <w:webHidden/>
              </w:rPr>
              <w:instrText xml:space="preserve"> PAGEREF _Toc192003885 \h </w:instrText>
            </w:r>
            <w:r>
              <w:rPr>
                <w:noProof/>
                <w:webHidden/>
              </w:rPr>
            </w:r>
            <w:r>
              <w:rPr>
                <w:noProof/>
                <w:webHidden/>
              </w:rPr>
              <w:fldChar w:fldCharType="separate"/>
            </w:r>
            <w:r w:rsidR="00411A5F">
              <w:rPr>
                <w:noProof/>
                <w:webHidden/>
              </w:rPr>
              <w:t>40</w:t>
            </w:r>
            <w:r>
              <w:rPr>
                <w:noProof/>
                <w:webHidden/>
              </w:rPr>
              <w:fldChar w:fldCharType="end"/>
            </w:r>
          </w:hyperlink>
        </w:p>
        <w:p w14:paraId="5D36E72F" w14:textId="404C064D" w:rsidR="00B05D19" w:rsidRDefault="00B05D19">
          <w:pPr>
            <w:pStyle w:val="TDC1"/>
            <w:tabs>
              <w:tab w:val="right" w:leader="dot" w:pos="9962"/>
            </w:tabs>
            <w:rPr>
              <w:rFonts w:eastAsiaTheme="minorEastAsia"/>
              <w:noProof/>
              <w:sz w:val="24"/>
              <w:szCs w:val="24"/>
              <w:lang w:eastAsia="es-MX"/>
            </w:rPr>
          </w:pPr>
          <w:hyperlink w:anchor="_Toc192003886" w:history="1">
            <w:r w:rsidRPr="000C3C23">
              <w:rPr>
                <w:rStyle w:val="Hipervnculo"/>
                <w:noProof/>
              </w:rPr>
              <w:t>Glosario</w:t>
            </w:r>
            <w:r>
              <w:rPr>
                <w:noProof/>
                <w:webHidden/>
              </w:rPr>
              <w:tab/>
            </w:r>
            <w:r>
              <w:rPr>
                <w:noProof/>
                <w:webHidden/>
              </w:rPr>
              <w:fldChar w:fldCharType="begin"/>
            </w:r>
            <w:r>
              <w:rPr>
                <w:noProof/>
                <w:webHidden/>
              </w:rPr>
              <w:instrText xml:space="preserve"> PAGEREF _Toc192003886 \h </w:instrText>
            </w:r>
            <w:r>
              <w:rPr>
                <w:noProof/>
                <w:webHidden/>
              </w:rPr>
            </w:r>
            <w:r>
              <w:rPr>
                <w:noProof/>
                <w:webHidden/>
              </w:rPr>
              <w:fldChar w:fldCharType="separate"/>
            </w:r>
            <w:r w:rsidR="00411A5F">
              <w:rPr>
                <w:noProof/>
                <w:webHidden/>
              </w:rPr>
              <w:t>41</w:t>
            </w:r>
            <w:r>
              <w:rPr>
                <w:noProof/>
                <w:webHidden/>
              </w:rPr>
              <w:fldChar w:fldCharType="end"/>
            </w:r>
          </w:hyperlink>
        </w:p>
        <w:p w14:paraId="1E4FD41D" w14:textId="26B9372B" w:rsidR="00B05D19" w:rsidRDefault="00B05D19">
          <w:pPr>
            <w:pStyle w:val="TDC1"/>
            <w:tabs>
              <w:tab w:val="right" w:leader="dot" w:pos="9962"/>
            </w:tabs>
            <w:rPr>
              <w:rFonts w:eastAsiaTheme="minorEastAsia"/>
              <w:noProof/>
              <w:sz w:val="24"/>
              <w:szCs w:val="24"/>
              <w:lang w:eastAsia="es-MX"/>
            </w:rPr>
          </w:pPr>
          <w:hyperlink w:anchor="_Toc192003887" w:history="1">
            <w:r w:rsidRPr="000C3C23">
              <w:rPr>
                <w:rStyle w:val="Hipervnculo"/>
                <w:noProof/>
              </w:rPr>
              <w:t>Referencias bibliográficas</w:t>
            </w:r>
            <w:r>
              <w:rPr>
                <w:noProof/>
                <w:webHidden/>
              </w:rPr>
              <w:tab/>
            </w:r>
            <w:r>
              <w:rPr>
                <w:noProof/>
                <w:webHidden/>
              </w:rPr>
              <w:fldChar w:fldCharType="begin"/>
            </w:r>
            <w:r>
              <w:rPr>
                <w:noProof/>
                <w:webHidden/>
              </w:rPr>
              <w:instrText xml:space="preserve"> PAGEREF _Toc192003887 \h </w:instrText>
            </w:r>
            <w:r>
              <w:rPr>
                <w:noProof/>
                <w:webHidden/>
              </w:rPr>
            </w:r>
            <w:r>
              <w:rPr>
                <w:noProof/>
                <w:webHidden/>
              </w:rPr>
              <w:fldChar w:fldCharType="separate"/>
            </w:r>
            <w:r w:rsidR="00411A5F">
              <w:rPr>
                <w:noProof/>
                <w:webHidden/>
              </w:rPr>
              <w:t>43</w:t>
            </w:r>
            <w:r>
              <w:rPr>
                <w:noProof/>
                <w:webHidden/>
              </w:rPr>
              <w:fldChar w:fldCharType="end"/>
            </w:r>
          </w:hyperlink>
        </w:p>
        <w:p w14:paraId="77890E6F" w14:textId="7ABD4062" w:rsidR="00B05D19" w:rsidRDefault="00B05D19">
          <w:pPr>
            <w:pStyle w:val="TDC1"/>
            <w:tabs>
              <w:tab w:val="right" w:leader="dot" w:pos="9962"/>
            </w:tabs>
            <w:rPr>
              <w:rFonts w:eastAsiaTheme="minorEastAsia"/>
              <w:noProof/>
              <w:sz w:val="24"/>
              <w:szCs w:val="24"/>
              <w:lang w:eastAsia="es-MX"/>
            </w:rPr>
          </w:pPr>
          <w:hyperlink w:anchor="_Toc192003888" w:history="1">
            <w:r w:rsidRPr="000C3C23">
              <w:rPr>
                <w:rStyle w:val="Hipervnculo"/>
                <w:noProof/>
              </w:rPr>
              <w:t>Créditos</w:t>
            </w:r>
            <w:r>
              <w:rPr>
                <w:noProof/>
                <w:webHidden/>
              </w:rPr>
              <w:tab/>
            </w:r>
            <w:r>
              <w:rPr>
                <w:noProof/>
                <w:webHidden/>
              </w:rPr>
              <w:fldChar w:fldCharType="begin"/>
            </w:r>
            <w:r>
              <w:rPr>
                <w:noProof/>
                <w:webHidden/>
              </w:rPr>
              <w:instrText xml:space="preserve"> PAGEREF _Toc192003888 \h </w:instrText>
            </w:r>
            <w:r>
              <w:rPr>
                <w:noProof/>
                <w:webHidden/>
              </w:rPr>
            </w:r>
            <w:r>
              <w:rPr>
                <w:noProof/>
                <w:webHidden/>
              </w:rPr>
              <w:fldChar w:fldCharType="separate"/>
            </w:r>
            <w:r w:rsidR="00411A5F">
              <w:rPr>
                <w:noProof/>
                <w:webHidden/>
              </w:rPr>
              <w:t>44</w:t>
            </w:r>
            <w:r>
              <w:rPr>
                <w:noProof/>
                <w:webHidden/>
              </w:rPr>
              <w:fldChar w:fldCharType="end"/>
            </w:r>
          </w:hyperlink>
        </w:p>
        <w:p w14:paraId="3AFC5851" w14:textId="5FFBB77A" w:rsidR="000434FA" w:rsidRDefault="000434FA" w:rsidP="00FD7F8E">
          <w:pPr>
            <w:pStyle w:val="TDC1"/>
            <w:tabs>
              <w:tab w:val="right" w:leader="dot" w:pos="9962"/>
            </w:tabs>
          </w:pPr>
          <w:r>
            <w:rPr>
              <w:b/>
              <w:bCs/>
              <w:lang w:val="es-ES"/>
            </w:rPr>
            <w:fldChar w:fldCharType="end"/>
          </w:r>
        </w:p>
      </w:sdtContent>
    </w:sdt>
    <w:p w14:paraId="648784D6" w14:textId="77777777" w:rsidR="00CC1501" w:rsidRDefault="00CC1501">
      <w:pPr>
        <w:spacing w:before="0" w:after="160" w:line="259" w:lineRule="auto"/>
        <w:ind w:firstLine="0"/>
        <w:rPr>
          <w:rFonts w:ascii="Calibri" w:eastAsia="Times New Roman" w:hAnsi="Calibri" w:cs="Times New Roman (Títulos en alf"/>
          <w:b/>
          <w:color w:val="000000" w:themeColor="text1"/>
          <w:spacing w:val="-10"/>
          <w:kern w:val="0"/>
          <w:sz w:val="36"/>
          <w:szCs w:val="32"/>
          <w:lang w:val="es-419" w:eastAsia="es-CO"/>
          <w14:ligatures w14:val="none"/>
        </w:rPr>
      </w:pPr>
      <w:r>
        <w:br w:type="page"/>
      </w:r>
    </w:p>
    <w:p w14:paraId="51859525" w14:textId="32EDB6B8" w:rsidR="007F2B44" w:rsidRDefault="007F2B44" w:rsidP="00B05D19">
      <w:pPr>
        <w:pStyle w:val="Ttulo1"/>
        <w:numPr>
          <w:ilvl w:val="0"/>
          <w:numId w:val="0"/>
        </w:numPr>
        <w:ind w:left="720"/>
      </w:pPr>
      <w:bookmarkStart w:id="0" w:name="_Toc192003878"/>
      <w:r>
        <w:lastRenderedPageBreak/>
        <w:t>Introducción</w:t>
      </w:r>
      <w:bookmarkEnd w:id="0"/>
    </w:p>
    <w:p w14:paraId="6ACF0473" w14:textId="77DE8C8D" w:rsidR="00D92F63" w:rsidRDefault="00EB2B33" w:rsidP="00744AE3">
      <w:bookmarkStart w:id="1" w:name="_Hlk172122085"/>
      <w:r>
        <w:t>Le invitamos a consultar atentamente el video que se presenta a continuación,</w:t>
      </w:r>
      <w:r w:rsidR="00744AE3">
        <w:t xml:space="preserve"> el cual</w:t>
      </w:r>
      <w:r w:rsidR="00E14AA8">
        <w:t xml:space="preserve"> </w:t>
      </w:r>
      <w:r w:rsidR="00744AE3">
        <w:t>e</w:t>
      </w:r>
      <w:r w:rsidR="00744AE3" w:rsidRPr="00744AE3">
        <w:t xml:space="preserve">xplica de manera clara los elementos fundamentales que debe contener un </w:t>
      </w:r>
      <w:proofErr w:type="spellStart"/>
      <w:r w:rsidR="00744AE3" w:rsidRPr="00E14AA8">
        <w:rPr>
          <w:rStyle w:val="Extranjerismo"/>
          <w:lang w:val="es-CO"/>
        </w:rPr>
        <w:t>brief</w:t>
      </w:r>
      <w:proofErr w:type="spellEnd"/>
      <w:r w:rsidR="00744AE3" w:rsidRPr="00E14AA8">
        <w:rPr>
          <w:rStyle w:val="Extranjerismo"/>
          <w:lang w:val="es-CO"/>
        </w:rPr>
        <w:t xml:space="preserve"> </w:t>
      </w:r>
      <w:r w:rsidR="00744AE3">
        <w:t>publicitario</w:t>
      </w:r>
      <w:r>
        <w:t>.</w:t>
      </w:r>
      <w:r w:rsidRPr="00D92F63">
        <w:t xml:space="preserve"> </w:t>
      </w:r>
    </w:p>
    <w:bookmarkEnd w:id="1"/>
    <w:p w14:paraId="771288B4" w14:textId="3EC33FB6" w:rsidR="002D10B2" w:rsidRDefault="0059701E" w:rsidP="007F2B44">
      <w:pPr>
        <w:pStyle w:val="Video"/>
      </w:pPr>
      <w:r>
        <w:t>E</w:t>
      </w:r>
      <w:r w:rsidRPr="0059701E">
        <w:t xml:space="preserve">l poder del </w:t>
      </w:r>
      <w:r>
        <w:rPr>
          <w:rStyle w:val="Extranjerismo"/>
        </w:rPr>
        <w:t>b</w:t>
      </w:r>
      <w:r w:rsidRPr="0059701E">
        <w:rPr>
          <w:rStyle w:val="Extranjerismo"/>
        </w:rPr>
        <w:t>rief</w:t>
      </w:r>
    </w:p>
    <w:p w14:paraId="2AD5388B" w14:textId="19E90582" w:rsidR="000144B7" w:rsidRDefault="0059701E" w:rsidP="00E417F6">
      <w:pPr>
        <w:ind w:firstLine="0"/>
        <w:jc w:val="cente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05AE6EFF" wp14:editId="49E60F62">
            <wp:extent cx="6332220" cy="3561715"/>
            <wp:effectExtent l="0" t="0" r="5080" b="0"/>
            <wp:docPr id="1758115056" name="Imagen 4" descr="maxres 1280x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xres 1280x7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32220" cy="3561715"/>
                    </a:xfrm>
                    <a:prstGeom prst="rect">
                      <a:avLst/>
                    </a:prstGeom>
                    <a:noFill/>
                    <a:ln>
                      <a:noFill/>
                    </a:ln>
                  </pic:spPr>
                </pic:pic>
              </a:graphicData>
            </a:graphic>
          </wp:inline>
        </w:drawing>
      </w:r>
      <w:r>
        <w:fldChar w:fldCharType="end"/>
      </w:r>
    </w:p>
    <w:p w14:paraId="34492054" w14:textId="02027EF1" w:rsidR="00605055" w:rsidRPr="00AC384D" w:rsidRDefault="007F2B44" w:rsidP="00AC384D">
      <w:pPr>
        <w:ind w:firstLine="0"/>
        <w:jc w:val="center"/>
        <w:rPr>
          <w:b/>
          <w:color w:val="1F3864" w:themeColor="accent1" w:themeShade="80"/>
          <w:u w:val="single"/>
        </w:rPr>
      </w:pPr>
      <w:hyperlink r:id="rId13" w:history="1">
        <w:r w:rsidRPr="00212FCC">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52D0D">
        <w:tc>
          <w:tcPr>
            <w:tcW w:w="9962" w:type="dxa"/>
          </w:tcPr>
          <w:p w14:paraId="764C344D" w14:textId="15F28491" w:rsidR="007F2B44" w:rsidRPr="00A57A9E" w:rsidRDefault="007F2B44" w:rsidP="00152D0D">
            <w:pPr>
              <w:ind w:firstLine="0"/>
              <w:jc w:val="center"/>
              <w:rPr>
                <w:b/>
              </w:rPr>
            </w:pPr>
            <w:r w:rsidRPr="00A57A9E">
              <w:rPr>
                <w:b/>
              </w:rPr>
              <w:t xml:space="preserve">Síntesis del video: </w:t>
            </w:r>
            <w:r w:rsidR="0059701E" w:rsidRPr="0059701E">
              <w:rPr>
                <w:b/>
              </w:rPr>
              <w:t xml:space="preserve">El poder del </w:t>
            </w:r>
            <w:r w:rsidR="0059701E" w:rsidRPr="0059701E">
              <w:rPr>
                <w:rStyle w:val="Extranjerismo"/>
                <w:b/>
                <w:bCs/>
              </w:rPr>
              <w:t>brief</w:t>
            </w:r>
          </w:p>
        </w:tc>
      </w:tr>
      <w:tr w:rsidR="007F2B44" w:rsidRPr="00A57A9E" w14:paraId="1FE8CEA4" w14:textId="77777777" w:rsidTr="00152D0D">
        <w:tc>
          <w:tcPr>
            <w:tcW w:w="9962" w:type="dxa"/>
          </w:tcPr>
          <w:p w14:paraId="399C1B0B" w14:textId="77777777" w:rsidR="00EB5EAF" w:rsidRDefault="00605055" w:rsidP="00EB2B33">
            <w:pPr>
              <w:rPr>
                <w:rStyle w:val="Extranjerismo"/>
                <w:lang w:val="es-CO"/>
              </w:rPr>
            </w:pPr>
            <w:r>
              <w:t xml:space="preserve"> </w:t>
            </w:r>
            <w:r w:rsidR="0059701E" w:rsidRPr="0059701E">
              <w:t xml:space="preserve">El poder del </w:t>
            </w:r>
            <w:proofErr w:type="spellStart"/>
            <w:r w:rsidR="0059701E" w:rsidRPr="00EB5EAF">
              <w:rPr>
                <w:rStyle w:val="Extranjerismo"/>
                <w:lang w:val="es-CO"/>
              </w:rPr>
              <w:t>brief</w:t>
            </w:r>
            <w:proofErr w:type="spellEnd"/>
            <w:r w:rsidR="00EB5EAF" w:rsidRPr="00EB5EAF">
              <w:rPr>
                <w:rStyle w:val="Extranjerismo"/>
                <w:lang w:val="es-CO"/>
              </w:rPr>
              <w:t>.</w:t>
            </w:r>
            <w:r w:rsidR="0059701E" w:rsidRPr="00EB5EAF">
              <w:rPr>
                <w:rStyle w:val="Extranjerismo"/>
                <w:lang w:val="es-CO"/>
              </w:rPr>
              <w:t xml:space="preserve"> </w:t>
            </w:r>
          </w:p>
          <w:p w14:paraId="33E6E9DB" w14:textId="77777777" w:rsidR="00EB5EAF" w:rsidRDefault="00EB5EAF" w:rsidP="00EB2B33">
            <w:r>
              <w:t>E</w:t>
            </w:r>
            <w:r w:rsidR="0059701E" w:rsidRPr="0059701E">
              <w:t>n el mundo de la publicidad cada gran campaña comienza con un secreto bien guardado</w:t>
            </w:r>
            <w:r>
              <w:t>,</w:t>
            </w:r>
            <w:r w:rsidR="0059701E" w:rsidRPr="0059701E">
              <w:t xml:space="preserve"> el </w:t>
            </w:r>
            <w:proofErr w:type="spellStart"/>
            <w:r w:rsidR="0059701E" w:rsidRPr="00EB5EAF">
              <w:rPr>
                <w:rStyle w:val="Extranjerismo"/>
                <w:lang w:val="es-CO"/>
              </w:rPr>
              <w:t>brief</w:t>
            </w:r>
            <w:proofErr w:type="spellEnd"/>
            <w:r>
              <w:rPr>
                <w:rStyle w:val="Extranjerismo"/>
                <w:lang w:val="es-CO"/>
              </w:rPr>
              <w:t>.</w:t>
            </w:r>
            <w:r w:rsidR="0059701E" w:rsidRPr="00EB5EAF">
              <w:rPr>
                <w:rStyle w:val="Extranjerismo"/>
                <w:lang w:val="es-CO"/>
              </w:rPr>
              <w:t xml:space="preserve"> </w:t>
            </w:r>
            <w:r>
              <w:rPr>
                <w:rStyle w:val="Extranjerismo"/>
                <w:lang w:val="es-CO"/>
              </w:rPr>
              <w:t>N</w:t>
            </w:r>
            <w:r w:rsidR="0059701E" w:rsidRPr="0059701E">
              <w:t>o es un simple documento</w:t>
            </w:r>
            <w:r>
              <w:t>,</w:t>
            </w:r>
            <w:r w:rsidR="0059701E" w:rsidRPr="0059701E">
              <w:t xml:space="preserve"> es la piedra angular de toda </w:t>
            </w:r>
            <w:r w:rsidR="0059701E" w:rsidRPr="0059701E">
              <w:lastRenderedPageBreak/>
              <w:t>estrategia de comunicación</w:t>
            </w:r>
            <w:r>
              <w:t>,</w:t>
            </w:r>
            <w:r w:rsidR="0059701E" w:rsidRPr="0059701E">
              <w:t xml:space="preserve"> sin él una idea puede perderse en el caos</w:t>
            </w:r>
            <w:r>
              <w:t>,</w:t>
            </w:r>
            <w:r w:rsidR="0059701E" w:rsidRPr="0059701E">
              <w:t xml:space="preserve"> pero con él</w:t>
            </w:r>
            <w:r>
              <w:t>, e</w:t>
            </w:r>
            <w:r w:rsidR="0059701E" w:rsidRPr="0059701E">
              <w:t>l éxito está asegurado</w:t>
            </w:r>
            <w:r>
              <w:t>.</w:t>
            </w:r>
          </w:p>
          <w:p w14:paraId="7A926716" w14:textId="77777777" w:rsidR="00C332F0" w:rsidRDefault="00EB5EAF" w:rsidP="00C332F0">
            <w:r>
              <w:t>T</w:t>
            </w:r>
            <w:r w:rsidR="0059701E" w:rsidRPr="0059701E">
              <w:t xml:space="preserve">e has preguntado </w:t>
            </w:r>
            <w:r>
              <w:t>¿q</w:t>
            </w:r>
            <w:r w:rsidR="0059701E" w:rsidRPr="0059701E">
              <w:t>ué hace que una campaña publicitaria sea un éxito o un desastre</w:t>
            </w:r>
            <w:r>
              <w:t>?</w:t>
            </w:r>
            <w:r w:rsidR="0059701E" w:rsidRPr="0059701E">
              <w:t xml:space="preserve"> no es magia</w:t>
            </w:r>
            <w:r>
              <w:t>,</w:t>
            </w:r>
            <w:r w:rsidR="0059701E" w:rsidRPr="0059701E">
              <w:t xml:space="preserve"> es estrategia y todo empieza con un documento clave</w:t>
            </w:r>
            <w:r>
              <w:t>,</w:t>
            </w:r>
            <w:r w:rsidR="0059701E" w:rsidRPr="0059701E">
              <w:t xml:space="preserve"> 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publicitario</w:t>
            </w:r>
            <w:r>
              <w:t>.</w:t>
            </w:r>
            <w:r w:rsidR="0059701E" w:rsidRPr="0059701E">
              <w:t xml:space="preserve"> </w:t>
            </w:r>
            <w:r>
              <w:t>E</w:t>
            </w:r>
            <w:r w:rsidR="0059701E" w:rsidRPr="0059701E">
              <w:t xml:space="preserv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es como un mapa del tesoro</w:t>
            </w:r>
            <w:r>
              <w:t>,</w:t>
            </w:r>
            <w:r w:rsidR="0059701E" w:rsidRPr="0059701E">
              <w:t xml:space="preserve"> sin él los publicistas navegan a ciegas sin saber a dónde van ni qué buscan</w:t>
            </w:r>
            <w:r>
              <w:t>.</w:t>
            </w:r>
            <w:r w:rsidR="00C332F0">
              <w:t xml:space="preserve"> </w:t>
            </w:r>
            <w:r>
              <w:t>E</w:t>
            </w:r>
            <w:r w:rsidR="0059701E" w:rsidRPr="0059701E">
              <w:t xml:space="preserv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no es solo un documento</w:t>
            </w:r>
            <w:r>
              <w:t>,</w:t>
            </w:r>
            <w:r w:rsidR="0059701E" w:rsidRPr="0059701E">
              <w:t xml:space="preserve"> es la base de toda estrategia</w:t>
            </w:r>
            <w:r>
              <w:t>.</w:t>
            </w:r>
            <w:r w:rsidR="0059701E" w:rsidRPr="0059701E">
              <w:t xml:space="preserve"> </w:t>
            </w:r>
          </w:p>
          <w:p w14:paraId="3645DC1D" w14:textId="77777777" w:rsidR="00C332F0" w:rsidRDefault="00EB5EAF" w:rsidP="00C332F0">
            <w:r>
              <w:t>E</w:t>
            </w:r>
            <w:r w:rsidR="0059701E" w:rsidRPr="0059701E">
              <w:t>xisten dos tipos principales</w:t>
            </w:r>
            <w:r>
              <w:t>,</w:t>
            </w:r>
            <w:r w:rsidR="0059701E" w:rsidRPr="0059701E">
              <w:t xml:space="preserve"> 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 xml:space="preserve">de primer contacto y el </w:t>
            </w:r>
            <w:proofErr w:type="spellStart"/>
            <w:r w:rsidR="0059701E" w:rsidRPr="00EB5EAF">
              <w:rPr>
                <w:rStyle w:val="Extranjerismo"/>
                <w:lang w:val="es-CO"/>
              </w:rPr>
              <w:t>brief</w:t>
            </w:r>
            <w:proofErr w:type="spellEnd"/>
            <w:r w:rsidR="0059701E" w:rsidRPr="0059701E">
              <w:t xml:space="preserve"> de campaña táctica</w:t>
            </w:r>
            <w:r w:rsidR="00C332F0">
              <w:t>.</w:t>
            </w:r>
            <w:r w:rsidR="0059701E" w:rsidRPr="0059701E">
              <w:t xml:space="preserve"> </w:t>
            </w:r>
            <w:r w:rsidR="00C332F0">
              <w:t>E</w:t>
            </w:r>
            <w:r w:rsidR="0059701E" w:rsidRPr="0059701E">
              <w:t xml:space="preserv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de primer contacto es como la primera cita con un cliente</w:t>
            </w:r>
            <w:r w:rsidR="00C332F0">
              <w:t>,</w:t>
            </w:r>
            <w:r w:rsidR="0059701E" w:rsidRPr="0059701E">
              <w:t xml:space="preserve"> se recopila información sobre la empresa</w:t>
            </w:r>
            <w:r w:rsidR="00C332F0">
              <w:t>,</w:t>
            </w:r>
            <w:r w:rsidR="0059701E" w:rsidRPr="0059701E">
              <w:t xml:space="preserve"> su mercado y su competencia</w:t>
            </w:r>
            <w:r w:rsidR="00C332F0">
              <w:t>;</w:t>
            </w:r>
            <w:r w:rsidR="0059701E" w:rsidRPr="0059701E">
              <w:t xml:space="preserve"> </w:t>
            </w:r>
            <w:r w:rsidR="00C332F0">
              <w:t>m</w:t>
            </w:r>
            <w:r w:rsidR="0059701E" w:rsidRPr="0059701E">
              <w:t xml:space="preserve">ientras que el </w:t>
            </w:r>
            <w:proofErr w:type="spellStart"/>
            <w:r w:rsidR="0059701E" w:rsidRPr="00EB5EAF">
              <w:rPr>
                <w:rStyle w:val="Extranjerismo"/>
                <w:lang w:val="es-CO"/>
              </w:rPr>
              <w:t>brief</w:t>
            </w:r>
            <w:proofErr w:type="spellEnd"/>
            <w:r w:rsidR="0059701E" w:rsidRPr="00EB5EAF">
              <w:rPr>
                <w:rStyle w:val="Extranjerismo"/>
                <w:lang w:val="es-CO"/>
              </w:rPr>
              <w:t xml:space="preserve"> </w:t>
            </w:r>
            <w:r w:rsidR="0059701E" w:rsidRPr="0059701E">
              <w:t>de campaña táctica se enfoca en una estrategia publicitaria específica</w:t>
            </w:r>
            <w:r w:rsidR="00C332F0">
              <w:t>,</w:t>
            </w:r>
            <w:r w:rsidR="0059701E" w:rsidRPr="0059701E">
              <w:t xml:space="preserve"> con objetivos claros y un mensaje poderoso</w:t>
            </w:r>
            <w:r w:rsidR="00C332F0">
              <w:t>; S</w:t>
            </w:r>
            <w:r w:rsidR="0059701E" w:rsidRPr="0059701E">
              <w:t>in esta información</w:t>
            </w:r>
            <w:r w:rsidR="00C332F0">
              <w:t>,</w:t>
            </w:r>
            <w:r w:rsidR="0059701E" w:rsidRPr="0059701E">
              <w:t xml:space="preserve"> la creatividad no tiene dirección</w:t>
            </w:r>
            <w:r w:rsidR="00C332F0">
              <w:t>.</w:t>
            </w:r>
            <w:r w:rsidR="0059701E" w:rsidRPr="0059701E">
              <w:t xml:space="preserve"> </w:t>
            </w:r>
            <w:r w:rsidR="00C332F0">
              <w:t>U</w:t>
            </w:r>
            <w:r w:rsidR="0059701E" w:rsidRPr="0059701E">
              <w:t xml:space="preserve">n buen </w:t>
            </w:r>
            <w:proofErr w:type="spellStart"/>
            <w:r w:rsidR="0059701E" w:rsidRPr="00EB5EAF">
              <w:rPr>
                <w:rStyle w:val="Extranjerismo"/>
                <w:lang w:val="es-CO"/>
              </w:rPr>
              <w:t>brief</w:t>
            </w:r>
            <w:proofErr w:type="spellEnd"/>
            <w:r w:rsidR="0059701E" w:rsidRPr="0059701E">
              <w:t xml:space="preserve"> garantiza que cada campaña tenga un impacto real ahora que conocemos</w:t>
            </w:r>
            <w:r w:rsidR="00C332F0">
              <w:t>.</w:t>
            </w:r>
          </w:p>
          <w:p w14:paraId="07BE0595" w14:textId="1135C199" w:rsidR="00605055" w:rsidRPr="00A57A9E" w:rsidRDefault="0059701E" w:rsidP="00C332F0">
            <w:r w:rsidRPr="0059701E">
              <w:t xml:space="preserve"> El poder del </w:t>
            </w:r>
            <w:proofErr w:type="spellStart"/>
            <w:r w:rsidRPr="00EB5EAF">
              <w:rPr>
                <w:rStyle w:val="Extranjerismo"/>
                <w:lang w:val="es-CO"/>
              </w:rPr>
              <w:t>brief</w:t>
            </w:r>
            <w:proofErr w:type="spellEnd"/>
            <w:r w:rsidRPr="00EB5EAF">
              <w:rPr>
                <w:rStyle w:val="Extranjerismo"/>
                <w:lang w:val="es-CO"/>
              </w:rPr>
              <w:t xml:space="preserve"> </w:t>
            </w:r>
            <w:r w:rsidRPr="0059701E">
              <w:t xml:space="preserve">veamos cómo transforma una idea en una campaña exitosa con un </w:t>
            </w:r>
            <w:proofErr w:type="spellStart"/>
            <w:r w:rsidRPr="00EB5EAF">
              <w:rPr>
                <w:rStyle w:val="Extranjerismo"/>
                <w:lang w:val="es-CO"/>
              </w:rPr>
              <w:t>brief</w:t>
            </w:r>
            <w:proofErr w:type="spellEnd"/>
            <w:r w:rsidRPr="0059701E">
              <w:t xml:space="preserve"> sólido la realidad no tiene límites los mensajes llegan al público correcto la marca se posiciona y los resultados son medibles</w:t>
            </w:r>
            <w:r w:rsidR="00C332F0">
              <w:t>.</w:t>
            </w:r>
            <w:r w:rsidRPr="0059701E">
              <w:t xml:space="preserve"> </w:t>
            </w:r>
            <w:r w:rsidR="00C332F0" w:rsidRPr="0059701E">
              <w:t>R</w:t>
            </w:r>
            <w:r w:rsidRPr="0059701E">
              <w:t>ecuerda</w:t>
            </w:r>
            <w:r w:rsidR="00C332F0">
              <w:t>,</w:t>
            </w:r>
            <w:r w:rsidRPr="0059701E">
              <w:t xml:space="preserve"> un buen </w:t>
            </w:r>
            <w:proofErr w:type="spellStart"/>
            <w:r w:rsidRPr="00EB5EAF">
              <w:rPr>
                <w:rStyle w:val="Extranjerismo"/>
                <w:lang w:val="es-CO"/>
              </w:rPr>
              <w:t>brief</w:t>
            </w:r>
            <w:proofErr w:type="spellEnd"/>
            <w:r w:rsidRPr="00EB5EAF">
              <w:rPr>
                <w:rStyle w:val="Extranjerismo"/>
                <w:lang w:val="es-CO"/>
              </w:rPr>
              <w:t xml:space="preserve"> </w:t>
            </w:r>
            <w:r w:rsidRPr="0059701E">
              <w:t>no solo informa inspira es el corazón de cada campaña publicitaria exitosa.</w:t>
            </w:r>
          </w:p>
        </w:tc>
      </w:tr>
    </w:tbl>
    <w:p w14:paraId="48123983" w14:textId="3FA877D4" w:rsidR="00D64134" w:rsidRDefault="00D64134" w:rsidP="007F2B44"/>
    <w:p w14:paraId="57A7139E" w14:textId="3E2E15C6" w:rsidR="00D64134" w:rsidRDefault="00D64134" w:rsidP="00D64134">
      <w:pPr>
        <w:spacing w:before="0" w:after="160" w:line="259" w:lineRule="auto"/>
        <w:ind w:firstLine="0"/>
      </w:pPr>
      <w:r>
        <w:br w:type="page"/>
      </w:r>
    </w:p>
    <w:p w14:paraId="7DFE8407" w14:textId="5DE1975F" w:rsidR="00C407C1" w:rsidRPr="00212FCC" w:rsidRDefault="00B03326" w:rsidP="00212FCC">
      <w:pPr>
        <w:pStyle w:val="Ttulo1"/>
        <w:numPr>
          <w:ilvl w:val="0"/>
          <w:numId w:val="158"/>
        </w:numPr>
      </w:pPr>
      <w:bookmarkStart w:id="2" w:name="_Toc192003879"/>
      <w:r w:rsidRPr="00212FCC">
        <w:lastRenderedPageBreak/>
        <w:t xml:space="preserve">El </w:t>
      </w:r>
      <w:proofErr w:type="spellStart"/>
      <w:r w:rsidRPr="00212FCC">
        <w:rPr>
          <w:rStyle w:val="Extranjerismo"/>
          <w:lang w:val="es-CO"/>
        </w:rPr>
        <w:t>brief</w:t>
      </w:r>
      <w:bookmarkEnd w:id="2"/>
      <w:proofErr w:type="spellEnd"/>
    </w:p>
    <w:p w14:paraId="5E5A638F" w14:textId="3A48DC48" w:rsidR="00B03326" w:rsidRPr="00B03326" w:rsidRDefault="00B03326" w:rsidP="00B03326">
      <w:pPr>
        <w:rPr>
          <w:lang w:val="es-419" w:eastAsia="es-CO"/>
        </w:rPr>
      </w:pPr>
      <w:r w:rsidRPr="00B03326">
        <w:rPr>
          <w:lang w:val="es-419" w:eastAsia="es-CO"/>
        </w:rPr>
        <w:t>Cualquier proyecto que se desee emprender, independiente del campo en el que se vaya a desarrollar, requiere una información inicial con datos que permitan conocer todos sus pormenores, para que quienes lo realicen tengan claridad total al respecto y puedan tomar decisiones con base en factores argumentados, y así se minimicen al máximo los riesgos.</w:t>
      </w:r>
    </w:p>
    <w:p w14:paraId="07E0D79B" w14:textId="4CAA3F3D" w:rsidR="00CE67F5" w:rsidRDefault="00B03326" w:rsidP="00B03326">
      <w:pPr>
        <w:rPr>
          <w:lang w:val="es-419" w:eastAsia="es-CO"/>
        </w:rPr>
      </w:pPr>
      <w:r w:rsidRPr="00B03326">
        <w:rPr>
          <w:lang w:val="es-419" w:eastAsia="es-CO"/>
        </w:rPr>
        <w:t xml:space="preserve">Por consiguiente, el </w:t>
      </w:r>
      <w:r w:rsidRPr="00B03326">
        <w:rPr>
          <w:rStyle w:val="Extranjerismo"/>
          <w:lang w:val="es-419" w:eastAsia="es-CO"/>
        </w:rPr>
        <w:t xml:space="preserve">brief </w:t>
      </w:r>
      <w:r w:rsidRPr="00B03326">
        <w:rPr>
          <w:lang w:val="es-419" w:eastAsia="es-CO"/>
        </w:rPr>
        <w:t>se convierte en la herramienta de información inicial para que el publicista y los creativos de la campaña puedan desarrollar las estrategias de comunicación, los conceptos creativos y las estructuras de los mensajes.</w:t>
      </w:r>
    </w:p>
    <w:p w14:paraId="7FB203CE" w14:textId="6C41919D" w:rsidR="00B03326" w:rsidRPr="00CE67F5" w:rsidRDefault="00B03326" w:rsidP="00B03326">
      <w:pPr>
        <w:rPr>
          <w:lang w:val="es-419" w:eastAsia="es-CO"/>
        </w:rPr>
      </w:pPr>
      <w:r w:rsidRPr="00B03326">
        <w:rPr>
          <w:lang w:val="es-419" w:eastAsia="es-CO"/>
        </w:rPr>
        <w:t xml:space="preserve">Por ende, de acuerdo con el normal funcionamiento de un proceso publicitario, el </w:t>
      </w:r>
      <w:r w:rsidRPr="00B03326">
        <w:rPr>
          <w:rStyle w:val="Extranjerismo"/>
          <w:lang w:val="es-419" w:eastAsia="es-CO"/>
        </w:rPr>
        <w:t xml:space="preserve">brief </w:t>
      </w:r>
      <w:r w:rsidRPr="00B03326">
        <w:rPr>
          <w:lang w:val="es-419" w:eastAsia="es-CO"/>
        </w:rPr>
        <w:t>debe ser realizado por la empresa y puntualmente, por el departamento de mercadeo, después de realizar la recolección de toda la información que será entregada a los profesionales del área.</w:t>
      </w:r>
    </w:p>
    <w:p w14:paraId="399CFA0F" w14:textId="54B83D26" w:rsidR="00ED3F15" w:rsidRPr="00521BA3" w:rsidRDefault="00B03326" w:rsidP="00521BA3">
      <w:pPr>
        <w:pStyle w:val="Ttulo2"/>
        <w:rPr>
          <w:sz w:val="28"/>
          <w:szCs w:val="28"/>
        </w:rPr>
      </w:pPr>
      <w:bookmarkStart w:id="3" w:name="_Toc182085674"/>
      <w:bookmarkStart w:id="4" w:name="_Toc192003880"/>
      <w:r w:rsidRPr="00521BA3">
        <w:rPr>
          <w:sz w:val="28"/>
          <w:szCs w:val="28"/>
        </w:rPr>
        <w:t xml:space="preserve">Tipos de </w:t>
      </w:r>
      <w:r w:rsidRPr="00521BA3">
        <w:rPr>
          <w:rStyle w:val="Extranjerismo"/>
          <w:sz w:val="28"/>
          <w:szCs w:val="28"/>
        </w:rPr>
        <w:t>brief</w:t>
      </w:r>
      <w:r w:rsidRPr="00521BA3">
        <w:rPr>
          <w:sz w:val="28"/>
          <w:szCs w:val="28"/>
        </w:rPr>
        <w:t xml:space="preserve"> publicitarios</w:t>
      </w:r>
      <w:bookmarkEnd w:id="3"/>
      <w:bookmarkEnd w:id="4"/>
    </w:p>
    <w:p w14:paraId="3C51FE6C" w14:textId="1D05DA20" w:rsidR="00B03326" w:rsidRPr="00B03326" w:rsidRDefault="00B03326" w:rsidP="00B03326">
      <w:pPr>
        <w:rPr>
          <w:lang w:val="es-419" w:eastAsia="es-CO"/>
        </w:rPr>
      </w:pPr>
      <w:r w:rsidRPr="00B03326">
        <w:rPr>
          <w:lang w:val="es-419" w:eastAsia="es-CO"/>
        </w:rPr>
        <w:t xml:space="preserve">El </w:t>
      </w:r>
      <w:r w:rsidRPr="00B03326">
        <w:rPr>
          <w:rStyle w:val="Extranjerismo"/>
          <w:lang w:val="es-419" w:eastAsia="es-CO"/>
        </w:rPr>
        <w:t xml:space="preserve">brief </w:t>
      </w:r>
      <w:r w:rsidRPr="00B03326">
        <w:rPr>
          <w:lang w:val="es-419" w:eastAsia="es-CO"/>
        </w:rPr>
        <w:t xml:space="preserve">nace como documento estratégico en el ámbito militar, donde las tropas hacen un proceso que llaman </w:t>
      </w:r>
      <w:r w:rsidRPr="00A923F9">
        <w:rPr>
          <w:rStyle w:val="Extranjerismo"/>
          <w:lang w:val="es-CO"/>
        </w:rPr>
        <w:t>briefing</w:t>
      </w:r>
      <w:r w:rsidRPr="00B03326">
        <w:rPr>
          <w:lang w:val="es-419" w:eastAsia="es-CO"/>
        </w:rPr>
        <w:t>, cuando van a realizar un movimiento, emboscada o procedimiento; en él, analizan todos los pormenores, obstáculos, ventajas y oportunidades a las que se enfrentan para obtener éxitos y minimizar riesgos.</w:t>
      </w:r>
    </w:p>
    <w:p w14:paraId="309A5332" w14:textId="77777777" w:rsidR="00B03326" w:rsidRPr="00B03326" w:rsidRDefault="00B03326" w:rsidP="00B03326">
      <w:pPr>
        <w:rPr>
          <w:lang w:val="es-419" w:eastAsia="es-CO"/>
        </w:rPr>
      </w:pPr>
      <w:r w:rsidRPr="00B03326">
        <w:rPr>
          <w:lang w:val="es-419" w:eastAsia="es-CO"/>
        </w:rPr>
        <w:t xml:space="preserve">En muchos campos profesionales, se realiza un </w:t>
      </w:r>
      <w:r w:rsidRPr="00B03326">
        <w:rPr>
          <w:rStyle w:val="Extranjerismo"/>
          <w:lang w:val="es-419" w:eastAsia="es-CO"/>
        </w:rPr>
        <w:t xml:space="preserve">brief </w:t>
      </w:r>
      <w:r w:rsidRPr="00B03326">
        <w:rPr>
          <w:lang w:val="es-419" w:eastAsia="es-CO"/>
        </w:rPr>
        <w:t>para iniciar los proyectos que se van a llevar cabo; por ejemplo, en el desarrollo de productos audiovisuales, en el diseño gráfico y en algunos procesos estratégicos empresariales.</w:t>
      </w:r>
    </w:p>
    <w:p w14:paraId="2B767676" w14:textId="77777777" w:rsidR="00B03326" w:rsidRPr="00B03326" w:rsidRDefault="00B03326" w:rsidP="00B03326">
      <w:pPr>
        <w:rPr>
          <w:lang w:val="es-419" w:eastAsia="es-CO"/>
        </w:rPr>
      </w:pPr>
    </w:p>
    <w:p w14:paraId="2D6C82C8" w14:textId="090624C0" w:rsidR="00756C17" w:rsidRDefault="00B03326" w:rsidP="00D64134">
      <w:pPr>
        <w:rPr>
          <w:lang w:val="es-419" w:eastAsia="es-CO"/>
        </w:rPr>
      </w:pPr>
      <w:r w:rsidRPr="00B03326">
        <w:rPr>
          <w:lang w:val="es-419" w:eastAsia="es-CO"/>
        </w:rPr>
        <w:lastRenderedPageBreak/>
        <w:t xml:space="preserve">Para el caso de la publicidad, no hay un modelo de </w:t>
      </w:r>
      <w:r w:rsidRPr="00B03326">
        <w:rPr>
          <w:rStyle w:val="Extranjerismo"/>
          <w:lang w:val="es-419" w:eastAsia="es-CO"/>
        </w:rPr>
        <w:t xml:space="preserve">brief </w:t>
      </w:r>
      <w:r w:rsidRPr="00B03326">
        <w:rPr>
          <w:lang w:val="es-419" w:eastAsia="es-CO"/>
        </w:rPr>
        <w:t xml:space="preserve">estándar; sin embargo, hay un grupo de elementos que son indispensables y básicos en la estructura de este documento. Los cuales, se verán a continuación divididos en dos tipos de </w:t>
      </w:r>
      <w:r w:rsidRPr="00B03326">
        <w:rPr>
          <w:rStyle w:val="Extranjerismo"/>
          <w:lang w:val="es-419" w:eastAsia="es-CO"/>
        </w:rPr>
        <w:t xml:space="preserve">brief </w:t>
      </w:r>
      <w:r w:rsidRPr="00B03326">
        <w:rPr>
          <w:lang w:val="es-419" w:eastAsia="es-CO"/>
        </w:rPr>
        <w:t>que se han creado para facilitar el proceso de diagnóstico y planeación de la comunicación:</w:t>
      </w:r>
    </w:p>
    <w:p w14:paraId="63B4C157" w14:textId="749A3711" w:rsidR="00187595" w:rsidRDefault="00187595" w:rsidP="00756C17">
      <w:pPr>
        <w:rPr>
          <w:b/>
          <w:bCs/>
          <w:lang w:val="es-419" w:eastAsia="es-CO"/>
        </w:rPr>
      </w:pPr>
      <w:r w:rsidRPr="00187595">
        <w:rPr>
          <w:rStyle w:val="Extranjerismo"/>
          <w:b/>
          <w:bCs/>
          <w:lang w:val="es-419" w:eastAsia="es-CO"/>
        </w:rPr>
        <w:t xml:space="preserve">Brief </w:t>
      </w:r>
      <w:r w:rsidRPr="00187595">
        <w:rPr>
          <w:b/>
          <w:bCs/>
          <w:lang w:val="es-419" w:eastAsia="es-CO"/>
        </w:rPr>
        <w:t>de primer contacto</w:t>
      </w:r>
    </w:p>
    <w:p w14:paraId="1651E1E5" w14:textId="51D72526" w:rsidR="00187595" w:rsidRPr="00187595" w:rsidRDefault="00187595" w:rsidP="00187595">
      <w:pPr>
        <w:rPr>
          <w:lang w:val="es-419" w:eastAsia="es-CO"/>
        </w:rPr>
      </w:pPr>
      <w:r w:rsidRPr="00187595">
        <w:rPr>
          <w:rStyle w:val="Extranjerismo"/>
          <w:lang w:val="es-419" w:eastAsia="es-CO"/>
        </w:rPr>
        <w:t>El brief</w:t>
      </w:r>
      <w:r w:rsidRPr="00187595">
        <w:rPr>
          <w:lang w:val="es-419" w:eastAsia="es-CO"/>
        </w:rPr>
        <w:t xml:space="preserve"> de primer contacto se elabora cuando una empresa contrata por primera vez a una agencia, asesor o </w:t>
      </w:r>
      <w:r w:rsidRPr="00187595">
        <w:rPr>
          <w:rStyle w:val="Extranjerismo"/>
          <w:lang w:val="es-419" w:eastAsia="es-CO"/>
        </w:rPr>
        <w:t xml:space="preserve">freelancer </w:t>
      </w:r>
      <w:r w:rsidRPr="00187595">
        <w:rPr>
          <w:lang w:val="es-419" w:eastAsia="es-CO"/>
        </w:rPr>
        <w:t>publicitario. Este documento se caracteriza por ser más diagnóstico que estratégico, ya que su objetivo principal es permitir que quienes desarrollarán las estrategias de comunicación comprendan la compañía a través del análisis de las variables del mercado.</w:t>
      </w:r>
    </w:p>
    <w:p w14:paraId="6570C903" w14:textId="5E53D9CB" w:rsidR="00187595" w:rsidRDefault="00187595" w:rsidP="00187595">
      <w:pPr>
        <w:rPr>
          <w:lang w:val="es-419" w:eastAsia="es-CO"/>
        </w:rPr>
      </w:pPr>
      <w:r w:rsidRPr="00187595">
        <w:rPr>
          <w:lang w:val="es-419" w:eastAsia="es-CO"/>
        </w:rPr>
        <w:t xml:space="preserve">Este tipo de </w:t>
      </w:r>
      <w:r w:rsidRPr="00187595">
        <w:rPr>
          <w:rStyle w:val="Extranjerismo"/>
          <w:lang w:val="es-419" w:eastAsia="es-CO"/>
        </w:rPr>
        <w:t xml:space="preserve">brief </w:t>
      </w:r>
      <w:r w:rsidRPr="00187595">
        <w:rPr>
          <w:lang w:val="es-419" w:eastAsia="es-CO"/>
        </w:rPr>
        <w:t>es más general, enfocándose en la empresa en su totalidad y no en un producto o servicio específico. En esta etapa, es crucial que quienes realizan el estudio obtengan un conocimiento amplio y profundo de la empresa.</w:t>
      </w:r>
    </w:p>
    <w:p w14:paraId="7087DD0C" w14:textId="62D20475" w:rsidR="00CA4D2B" w:rsidRDefault="00CA4D2B" w:rsidP="00187595">
      <w:pPr>
        <w:rPr>
          <w:lang w:val="es-419" w:eastAsia="es-CO"/>
        </w:rPr>
      </w:pPr>
      <w:r w:rsidRPr="00CA4D2B">
        <w:rPr>
          <w:lang w:val="es-419" w:eastAsia="es-CO"/>
        </w:rPr>
        <w:t xml:space="preserve">Le invitamos a consultar atentamente el video que se presenta a continuación, el cual explica de manera clara los elementos fundamentales que debe contener un </w:t>
      </w:r>
      <w:proofErr w:type="spellStart"/>
      <w:r w:rsidRPr="00982DFC">
        <w:rPr>
          <w:rStyle w:val="Extranjerismo"/>
          <w:lang w:val="es-CO"/>
        </w:rPr>
        <w:t>brief</w:t>
      </w:r>
      <w:proofErr w:type="spellEnd"/>
      <w:r w:rsidRPr="00982DFC">
        <w:rPr>
          <w:rStyle w:val="Extranjerismo"/>
          <w:lang w:val="es-CO"/>
        </w:rPr>
        <w:t xml:space="preserve"> </w:t>
      </w:r>
      <w:r w:rsidRPr="00CA4D2B">
        <w:rPr>
          <w:lang w:val="es-419" w:eastAsia="es-CO"/>
        </w:rPr>
        <w:t>publicitario.</w:t>
      </w:r>
    </w:p>
    <w:p w14:paraId="1AD64381" w14:textId="77777777" w:rsidR="00D64134" w:rsidRDefault="00D64134" w:rsidP="00187595">
      <w:pPr>
        <w:rPr>
          <w:lang w:val="es-419" w:eastAsia="es-CO"/>
        </w:rPr>
      </w:pPr>
    </w:p>
    <w:p w14:paraId="781C8190" w14:textId="77777777" w:rsidR="00D64134" w:rsidRDefault="00D64134" w:rsidP="00187595">
      <w:pPr>
        <w:rPr>
          <w:lang w:val="es-419" w:eastAsia="es-CO"/>
        </w:rPr>
      </w:pPr>
    </w:p>
    <w:p w14:paraId="32159D64" w14:textId="77777777" w:rsidR="00D64134" w:rsidRDefault="00D64134" w:rsidP="00187595">
      <w:pPr>
        <w:rPr>
          <w:lang w:val="es-419" w:eastAsia="es-CO"/>
        </w:rPr>
      </w:pPr>
    </w:p>
    <w:p w14:paraId="7D996B89" w14:textId="77777777" w:rsidR="00D64134" w:rsidRDefault="00D64134" w:rsidP="00187595">
      <w:pPr>
        <w:rPr>
          <w:lang w:val="es-419" w:eastAsia="es-CO"/>
        </w:rPr>
      </w:pPr>
    </w:p>
    <w:p w14:paraId="26710C0C" w14:textId="77777777" w:rsidR="00D64134" w:rsidRDefault="00D64134" w:rsidP="00187595">
      <w:pPr>
        <w:rPr>
          <w:lang w:val="es-419" w:eastAsia="es-CO"/>
        </w:rPr>
      </w:pPr>
    </w:p>
    <w:p w14:paraId="44C08218" w14:textId="4042EB11" w:rsidR="00224E0D" w:rsidRDefault="00212FCC" w:rsidP="00B11D2C">
      <w:pPr>
        <w:pStyle w:val="Video"/>
        <w:rPr>
          <w:lang w:val="es-419" w:eastAsia="es-CO"/>
        </w:rPr>
      </w:pPr>
      <w:r w:rsidRPr="00212FCC">
        <w:rPr>
          <w:rStyle w:val="Extranjerismo"/>
          <w:lang w:val="es-419" w:eastAsia="es-CO"/>
        </w:rPr>
        <w:lastRenderedPageBreak/>
        <w:t xml:space="preserve">Brief </w:t>
      </w:r>
      <w:r w:rsidRPr="00212FCC">
        <w:rPr>
          <w:lang w:val="es-419" w:eastAsia="es-CO"/>
        </w:rPr>
        <w:t>Publicitario</w:t>
      </w:r>
    </w:p>
    <w:p w14:paraId="2C6CABC9" w14:textId="6E833C0B" w:rsidR="00CA4D2B" w:rsidRDefault="00212FCC" w:rsidP="00CA4D2B">
      <w:pPr>
        <w:jc w:val="center"/>
        <w:rPr>
          <w:lang w:val="es-419" w:eastAsia="es-CO"/>
        </w:rPr>
      </w:pPr>
      <w:r>
        <w:fldChar w:fldCharType="begin"/>
      </w:r>
      <w:r>
        <w:instrText xml:space="preserve"> INCLUDEPICTURE "/Users/andreaardila/Library/Group Containers/UBF8T346G9.ms/WebArchiveCopyPasteTempFiles/com.microsoft.Word/9k=" \* MERGEFORMATINET </w:instrText>
      </w:r>
      <w:r>
        <w:fldChar w:fldCharType="separate"/>
      </w:r>
      <w:r>
        <w:rPr>
          <w:noProof/>
        </w:rPr>
        <w:drawing>
          <wp:inline distT="0" distB="0" distL="0" distR="0" wp14:anchorId="22AE3E92" wp14:editId="4945F0D0">
            <wp:extent cx="6332220" cy="3561080"/>
            <wp:effectExtent l="0" t="0" r="5080" b="0"/>
            <wp:docPr id="573271049"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71049" name="Imagen 5">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r>
        <w:fldChar w:fldCharType="end"/>
      </w:r>
    </w:p>
    <w:p w14:paraId="2D339053" w14:textId="2AE77E92" w:rsidR="00A7384C" w:rsidRDefault="00A7384C" w:rsidP="00CA4D2B">
      <w:pPr>
        <w:jc w:val="center"/>
        <w:rPr>
          <w:lang w:val="es-419" w:eastAsia="es-CO"/>
        </w:rPr>
      </w:pPr>
      <w:hyperlink r:id="rId15" w:history="1">
        <w:r w:rsidRPr="00212FCC">
          <w:rPr>
            <w:rStyle w:val="Hipervnculo"/>
            <w:lang w:val="es-419" w:eastAsia="es-CO"/>
          </w:rPr>
          <w:t>Enlace de reproducción del video</w:t>
        </w:r>
      </w:hyperlink>
    </w:p>
    <w:p w14:paraId="4CECA2B0" w14:textId="77777777" w:rsidR="00756C17" w:rsidRDefault="00756C17" w:rsidP="00CA4D2B">
      <w:pPr>
        <w:jc w:val="center"/>
        <w:rPr>
          <w:lang w:val="es-419" w:eastAsia="es-CO"/>
        </w:rPr>
      </w:pPr>
    </w:p>
    <w:tbl>
      <w:tblPr>
        <w:tblStyle w:val="Tablaconcuadrcula"/>
        <w:tblW w:w="0" w:type="auto"/>
        <w:tblLook w:val="04A0" w:firstRow="1" w:lastRow="0" w:firstColumn="1" w:lastColumn="0" w:noHBand="0" w:noVBand="1"/>
      </w:tblPr>
      <w:tblGrid>
        <w:gridCol w:w="9962"/>
      </w:tblGrid>
      <w:tr w:rsidR="00A7384C" w:rsidRPr="00A57A9E" w14:paraId="389D0BDE" w14:textId="77777777" w:rsidTr="00BC2DCA">
        <w:tc>
          <w:tcPr>
            <w:tcW w:w="9962" w:type="dxa"/>
          </w:tcPr>
          <w:p w14:paraId="02134725" w14:textId="41CE58C3" w:rsidR="00A7384C" w:rsidRPr="00A57A9E" w:rsidRDefault="00A7384C" w:rsidP="00BC2DCA">
            <w:pPr>
              <w:ind w:firstLine="0"/>
              <w:jc w:val="center"/>
              <w:rPr>
                <w:b/>
              </w:rPr>
            </w:pPr>
            <w:r w:rsidRPr="00A57A9E">
              <w:rPr>
                <w:b/>
              </w:rPr>
              <w:t>Síntesis del video:</w:t>
            </w:r>
            <w:r w:rsidRPr="00D92F63">
              <w:rPr>
                <w:b/>
              </w:rPr>
              <w:t xml:space="preserve"> </w:t>
            </w:r>
            <w:proofErr w:type="spellStart"/>
            <w:r w:rsidRPr="00FC69D7">
              <w:rPr>
                <w:rStyle w:val="Extranjerismo"/>
                <w:b/>
                <w:bCs/>
                <w:lang w:val="es-CO"/>
              </w:rPr>
              <w:t>Brief</w:t>
            </w:r>
            <w:proofErr w:type="spellEnd"/>
            <w:r w:rsidRPr="00FC69D7">
              <w:rPr>
                <w:rStyle w:val="Extranjerismo"/>
                <w:b/>
                <w:bCs/>
                <w:lang w:val="es-CO"/>
              </w:rPr>
              <w:t xml:space="preserve"> </w:t>
            </w:r>
            <w:r w:rsidRPr="00FC69D7">
              <w:rPr>
                <w:b/>
              </w:rPr>
              <w:t>Publicitario</w:t>
            </w:r>
          </w:p>
        </w:tc>
      </w:tr>
      <w:tr w:rsidR="00A7384C" w:rsidRPr="00A57A9E" w14:paraId="69EFAD8B" w14:textId="77777777" w:rsidTr="00BC2DCA">
        <w:tc>
          <w:tcPr>
            <w:tcW w:w="9962" w:type="dxa"/>
          </w:tcPr>
          <w:p w14:paraId="7BDD0AAE" w14:textId="77777777" w:rsidR="00A7384C" w:rsidRPr="00A57A9E" w:rsidRDefault="00A7384C" w:rsidP="00BC2DCA">
            <w:r>
              <w:t xml:space="preserve"> </w:t>
            </w:r>
            <w:r w:rsidRPr="00FC69D7">
              <w:t xml:space="preserve">El </w:t>
            </w:r>
            <w:proofErr w:type="spellStart"/>
            <w:r w:rsidRPr="00A7384C">
              <w:rPr>
                <w:rStyle w:val="Extranjerismo"/>
                <w:lang w:val="es-CO"/>
              </w:rPr>
              <w:t>brief</w:t>
            </w:r>
            <w:proofErr w:type="spellEnd"/>
            <w:r w:rsidRPr="00A7384C">
              <w:rPr>
                <w:rStyle w:val="Extranjerismo"/>
                <w:lang w:val="es-CO"/>
              </w:rPr>
              <w:t xml:space="preserve"> </w:t>
            </w:r>
            <w:r w:rsidRPr="00FC69D7">
              <w:t xml:space="preserve">publicitario no sigue un modelo estándar, pero existen elementos básicos y esenciales que deben estar presentes en su estructura. Estos incluyen el nombre de la empresa, su misión y visión, el objetivo principal, la diferenciación o propuesta de valor, y las fortalezas clave. También se detallan el mercado objetivo, el portafolio de productos o servicios, y los antecedentes publicitarios, como campañas previas y tácticas promocionales. Es fundamental identificar las necesidades publicitarias del empresario, los resultados esperados, y los competidores o </w:t>
            </w:r>
            <w:r w:rsidRPr="00FC69D7">
              <w:lastRenderedPageBreak/>
              <w:t>sustitutos. Además, se debe especificar las políticas y filosofías de la empresa, así como su posicionamiento en el mercado y la percepción que los consumidores tienen de ella. Finalmente, se deben incluir los datos de contacto de la persona responsable de coordinar con la agencia o profesional encargado de la campaña.</w:t>
            </w:r>
          </w:p>
        </w:tc>
      </w:tr>
    </w:tbl>
    <w:p w14:paraId="4CD96E37" w14:textId="77777777" w:rsidR="00CA4D2B" w:rsidRDefault="00CA4D2B" w:rsidP="002644BA">
      <w:pPr>
        <w:ind w:firstLine="0"/>
        <w:rPr>
          <w:lang w:val="es-419" w:eastAsia="es-CO"/>
        </w:rPr>
      </w:pPr>
    </w:p>
    <w:p w14:paraId="723F52D7" w14:textId="63FEC567" w:rsidR="004F1565" w:rsidRPr="00521BA3" w:rsidRDefault="004F1565" w:rsidP="00982DFC">
      <w:pPr>
        <w:pStyle w:val="Prrafodelista"/>
        <w:ind w:left="0" w:firstLine="0"/>
        <w:rPr>
          <w:b/>
          <w:bCs/>
          <w:lang w:val="es-419" w:eastAsia="es-CO"/>
        </w:rPr>
      </w:pPr>
      <w:r w:rsidRPr="00521BA3">
        <w:rPr>
          <w:b/>
          <w:bCs/>
          <w:lang w:val="es-419" w:eastAsia="es-CO"/>
        </w:rPr>
        <w:t xml:space="preserve">Elementos del </w:t>
      </w:r>
      <w:r w:rsidRPr="00521BA3">
        <w:rPr>
          <w:rStyle w:val="Extranjerismo"/>
          <w:b/>
          <w:bCs/>
          <w:lang w:val="es-419" w:eastAsia="es-CO"/>
        </w:rPr>
        <w:t xml:space="preserve">brief </w:t>
      </w:r>
      <w:r w:rsidRPr="00521BA3">
        <w:rPr>
          <w:b/>
          <w:bCs/>
          <w:lang w:val="es-419" w:eastAsia="es-CO"/>
        </w:rPr>
        <w:t>de primer contacto</w:t>
      </w:r>
    </w:p>
    <w:p w14:paraId="3B6806B5" w14:textId="20D610BE" w:rsidR="007B6926" w:rsidRDefault="009A681B" w:rsidP="00CE67F5">
      <w:pPr>
        <w:pStyle w:val="Prrafodelista"/>
        <w:numPr>
          <w:ilvl w:val="0"/>
          <w:numId w:val="108"/>
        </w:numPr>
        <w:rPr>
          <w:b/>
          <w:bCs/>
          <w:lang w:val="es-419" w:eastAsia="es-CO"/>
        </w:rPr>
      </w:pPr>
      <w:r w:rsidRPr="009A681B">
        <w:rPr>
          <w:b/>
          <w:bCs/>
          <w:lang w:val="es-419" w:eastAsia="es-CO"/>
        </w:rPr>
        <w:t>Nombre de la empresa</w:t>
      </w:r>
    </w:p>
    <w:p w14:paraId="4E6648F5" w14:textId="59B8B290" w:rsidR="00CE67F5" w:rsidRPr="00CE67F5" w:rsidRDefault="007B6926" w:rsidP="007B6926">
      <w:pPr>
        <w:pStyle w:val="Prrafodelista"/>
        <w:ind w:left="1429" w:firstLine="0"/>
        <w:rPr>
          <w:b/>
          <w:bCs/>
          <w:lang w:val="es-419" w:eastAsia="es-CO"/>
        </w:rPr>
      </w:pPr>
      <w:r>
        <w:rPr>
          <w:lang w:val="es-419" w:eastAsia="es-CO"/>
        </w:rPr>
        <w:t>S</w:t>
      </w:r>
      <w:r w:rsidR="009A681B" w:rsidRPr="009A681B">
        <w:rPr>
          <w:lang w:val="es-419" w:eastAsia="es-CO"/>
        </w:rPr>
        <w:t>e indica el nombre o razón social de la empresa a la que se le realizará la estrategia</w:t>
      </w:r>
      <w:r w:rsidR="00CE67F5" w:rsidRPr="00CE67F5">
        <w:rPr>
          <w:lang w:val="es-419" w:eastAsia="es-CO"/>
        </w:rPr>
        <w:t>.</w:t>
      </w:r>
    </w:p>
    <w:p w14:paraId="6B4C22C1" w14:textId="77777777" w:rsidR="007B6926" w:rsidRDefault="009A681B" w:rsidP="00CE67F5">
      <w:pPr>
        <w:pStyle w:val="Prrafodelista"/>
        <w:numPr>
          <w:ilvl w:val="0"/>
          <w:numId w:val="108"/>
        </w:numPr>
        <w:rPr>
          <w:b/>
          <w:bCs/>
          <w:lang w:val="es-419" w:eastAsia="es-CO"/>
        </w:rPr>
      </w:pPr>
      <w:r w:rsidRPr="009A681B">
        <w:rPr>
          <w:b/>
          <w:bCs/>
          <w:lang w:val="es-419" w:eastAsia="es-CO"/>
        </w:rPr>
        <w:t>¿Qué hace la empresa?</w:t>
      </w:r>
    </w:p>
    <w:p w14:paraId="0CC08CC0" w14:textId="32821E60" w:rsidR="007B6926" w:rsidRPr="00D64134" w:rsidRDefault="007B6926" w:rsidP="00D64134">
      <w:pPr>
        <w:pStyle w:val="Prrafodelista"/>
        <w:ind w:left="1429" w:firstLine="0"/>
        <w:rPr>
          <w:lang w:val="es-419" w:eastAsia="es-CO"/>
        </w:rPr>
      </w:pPr>
      <w:r>
        <w:rPr>
          <w:lang w:val="es-419" w:eastAsia="es-CO"/>
        </w:rPr>
        <w:t>E</w:t>
      </w:r>
      <w:r w:rsidR="009A681B" w:rsidRPr="009A681B">
        <w:rPr>
          <w:lang w:val="es-419" w:eastAsia="es-CO"/>
        </w:rPr>
        <w:t>n este punto se puede relacionar la misión de la empresa, si es que la tiene. Es importante aclarar que muchas Mipymes, carecen de planeación estratégica, por lo que es recomendable guiar al empresario para que entregue la información de la forma más adecuada posible.</w:t>
      </w:r>
    </w:p>
    <w:p w14:paraId="03101BCC" w14:textId="77777777" w:rsidR="007B6926" w:rsidRPr="007B6926" w:rsidRDefault="009A681B" w:rsidP="00CE67F5">
      <w:pPr>
        <w:pStyle w:val="Prrafodelista"/>
        <w:numPr>
          <w:ilvl w:val="0"/>
          <w:numId w:val="108"/>
        </w:numPr>
        <w:rPr>
          <w:rStyle w:val="Extranjerismo"/>
          <w:b/>
          <w:bCs/>
          <w:spacing w:val="0"/>
          <w:lang w:val="es-419" w:eastAsia="es-CO"/>
        </w:rPr>
      </w:pPr>
      <w:r w:rsidRPr="009A681B">
        <w:rPr>
          <w:b/>
          <w:bCs/>
        </w:rPr>
        <w:t>Objetivo principal de la empresa</w:t>
      </w:r>
      <w:r>
        <w:rPr>
          <w:rStyle w:val="Extranjerismo"/>
          <w:b/>
          <w:bCs/>
          <w:lang w:val="es-CO"/>
        </w:rPr>
        <w:t xml:space="preserve"> </w:t>
      </w:r>
    </w:p>
    <w:p w14:paraId="0A94CC19" w14:textId="241CE1D3" w:rsidR="0035197D" w:rsidRPr="0035197D" w:rsidRDefault="007B6926" w:rsidP="007B6926">
      <w:pPr>
        <w:pStyle w:val="Prrafodelista"/>
        <w:ind w:left="1429" w:firstLine="0"/>
        <w:rPr>
          <w:b/>
          <w:bCs/>
          <w:lang w:val="es-419" w:eastAsia="es-CO"/>
        </w:rPr>
      </w:pPr>
      <w:r>
        <w:rPr>
          <w:lang w:eastAsia="es-CO"/>
        </w:rPr>
        <w:t>A</w:t>
      </w:r>
      <w:r w:rsidR="009A681B" w:rsidRPr="009A681B">
        <w:rPr>
          <w:lang w:val="es-419" w:eastAsia="es-CO"/>
        </w:rPr>
        <w:t>sí como en el caso anterior con la misión, en este punto se puede relacionar la visión que la empresa tenga consignada en su plan estratégico</w:t>
      </w:r>
      <w:r w:rsidR="0035197D" w:rsidRPr="0035197D">
        <w:rPr>
          <w:lang w:val="es-419" w:eastAsia="es-CO"/>
        </w:rPr>
        <w:t>.</w:t>
      </w:r>
    </w:p>
    <w:p w14:paraId="46CF1CAF" w14:textId="77777777" w:rsidR="007B6926" w:rsidRDefault="009A681B" w:rsidP="00CE67F5">
      <w:pPr>
        <w:pStyle w:val="Prrafodelista"/>
        <w:numPr>
          <w:ilvl w:val="0"/>
          <w:numId w:val="108"/>
        </w:numPr>
        <w:rPr>
          <w:b/>
          <w:bCs/>
          <w:lang w:val="es-419" w:eastAsia="es-CO"/>
        </w:rPr>
      </w:pPr>
      <w:r w:rsidRPr="009A681B">
        <w:rPr>
          <w:b/>
          <w:bCs/>
          <w:lang w:val="es-419" w:eastAsia="es-CO"/>
        </w:rPr>
        <w:t>Diferenciación de la empresa</w:t>
      </w:r>
      <w:r w:rsidR="0035197D">
        <w:rPr>
          <w:b/>
          <w:bCs/>
          <w:lang w:val="es-419" w:eastAsia="es-CO"/>
        </w:rPr>
        <w:t xml:space="preserve"> </w:t>
      </w:r>
    </w:p>
    <w:p w14:paraId="783A25FB" w14:textId="7A77E4C4" w:rsidR="0035197D" w:rsidRPr="0035197D" w:rsidRDefault="007B6926" w:rsidP="007B6926">
      <w:pPr>
        <w:pStyle w:val="Prrafodelista"/>
        <w:ind w:left="1429" w:firstLine="0"/>
        <w:rPr>
          <w:b/>
          <w:bCs/>
          <w:lang w:val="es-419" w:eastAsia="es-CO"/>
        </w:rPr>
      </w:pPr>
      <w:r w:rsidRPr="007B6926">
        <w:rPr>
          <w:lang w:val="es-419" w:eastAsia="es-CO"/>
        </w:rPr>
        <w:t>F</w:t>
      </w:r>
      <w:r w:rsidR="009A681B" w:rsidRPr="009A681B">
        <w:rPr>
          <w:lang w:val="es-419" w:eastAsia="es-CO"/>
        </w:rPr>
        <w:t>ortaleza principal, innovación o propuesta de valor</w:t>
      </w:r>
      <w:r w:rsidR="0035197D" w:rsidRPr="0035197D">
        <w:rPr>
          <w:lang w:val="es-419" w:eastAsia="es-CO"/>
        </w:rPr>
        <w:t>.</w:t>
      </w:r>
    </w:p>
    <w:p w14:paraId="32A7F7EB" w14:textId="77777777" w:rsidR="007B6926" w:rsidRDefault="009A681B" w:rsidP="00CE67F5">
      <w:pPr>
        <w:pStyle w:val="Prrafodelista"/>
        <w:numPr>
          <w:ilvl w:val="0"/>
          <w:numId w:val="108"/>
        </w:numPr>
        <w:rPr>
          <w:b/>
          <w:bCs/>
          <w:lang w:val="es-419" w:eastAsia="es-CO"/>
        </w:rPr>
      </w:pPr>
      <w:r w:rsidRPr="009A681B">
        <w:rPr>
          <w:b/>
          <w:bCs/>
          <w:lang w:val="es-419" w:eastAsia="es-CO"/>
        </w:rPr>
        <w:t>Promesas secundarias</w:t>
      </w:r>
      <w:r w:rsidR="0035197D">
        <w:rPr>
          <w:b/>
          <w:bCs/>
          <w:lang w:val="es-419" w:eastAsia="es-CO"/>
        </w:rPr>
        <w:t xml:space="preserve"> </w:t>
      </w:r>
    </w:p>
    <w:p w14:paraId="442EAFA3" w14:textId="2E41F02F" w:rsidR="0035197D" w:rsidRPr="009A681B" w:rsidRDefault="007B6926" w:rsidP="007B6926">
      <w:pPr>
        <w:pStyle w:val="Prrafodelista"/>
        <w:ind w:left="1429" w:firstLine="0"/>
        <w:rPr>
          <w:b/>
          <w:bCs/>
          <w:lang w:val="es-419" w:eastAsia="es-CO"/>
        </w:rPr>
      </w:pPr>
      <w:r>
        <w:rPr>
          <w:lang w:val="es-419" w:eastAsia="es-CO"/>
        </w:rPr>
        <w:t>O</w:t>
      </w:r>
      <w:r w:rsidR="009A681B" w:rsidRPr="009A681B">
        <w:rPr>
          <w:lang w:val="es-419" w:eastAsia="es-CO"/>
        </w:rPr>
        <w:t>tras fortalezas importantes que tenga la empresa.</w:t>
      </w:r>
    </w:p>
    <w:p w14:paraId="3D54D8A0" w14:textId="77777777" w:rsidR="007B6926" w:rsidRDefault="009A681B" w:rsidP="00CE67F5">
      <w:pPr>
        <w:pStyle w:val="Prrafodelista"/>
        <w:numPr>
          <w:ilvl w:val="0"/>
          <w:numId w:val="108"/>
        </w:numPr>
        <w:rPr>
          <w:b/>
          <w:bCs/>
          <w:lang w:val="es-419" w:eastAsia="es-CO"/>
        </w:rPr>
      </w:pPr>
      <w:r w:rsidRPr="009A681B">
        <w:rPr>
          <w:b/>
          <w:bCs/>
          <w:lang w:val="es-419" w:eastAsia="es-CO"/>
        </w:rPr>
        <w:t>Mercado objetivo</w:t>
      </w:r>
      <w:r>
        <w:rPr>
          <w:b/>
          <w:bCs/>
          <w:lang w:val="es-419" w:eastAsia="es-CO"/>
        </w:rPr>
        <w:t xml:space="preserve"> </w:t>
      </w:r>
    </w:p>
    <w:p w14:paraId="66183A71" w14:textId="1917B3AE" w:rsidR="009A681B" w:rsidRPr="00764A8E" w:rsidRDefault="007B6926" w:rsidP="007B6926">
      <w:pPr>
        <w:pStyle w:val="Prrafodelista"/>
        <w:ind w:left="1429" w:firstLine="0"/>
        <w:rPr>
          <w:b/>
          <w:bCs/>
          <w:lang w:val="es-419" w:eastAsia="es-CO"/>
        </w:rPr>
      </w:pPr>
      <w:r>
        <w:rPr>
          <w:lang w:val="es-419" w:eastAsia="es-CO"/>
        </w:rPr>
        <w:lastRenderedPageBreak/>
        <w:t>S</w:t>
      </w:r>
      <w:r w:rsidR="00764A8E" w:rsidRPr="00764A8E">
        <w:rPr>
          <w:lang w:val="es-419" w:eastAsia="es-CO"/>
        </w:rPr>
        <w:t>e describen las personas que compran o comprarían los productos o servicios de la empresa, es importante hacerlo lo más detallado posible.</w:t>
      </w:r>
    </w:p>
    <w:p w14:paraId="22243353" w14:textId="77777777" w:rsidR="007B6926" w:rsidRDefault="002644BA" w:rsidP="00CE67F5">
      <w:pPr>
        <w:pStyle w:val="Prrafodelista"/>
        <w:numPr>
          <w:ilvl w:val="0"/>
          <w:numId w:val="108"/>
        </w:numPr>
        <w:rPr>
          <w:b/>
          <w:bCs/>
          <w:lang w:val="es-419" w:eastAsia="es-CO"/>
        </w:rPr>
      </w:pPr>
      <w:r w:rsidRPr="002644BA">
        <w:rPr>
          <w:b/>
          <w:bCs/>
          <w:lang w:val="es-419" w:eastAsia="es-CO"/>
        </w:rPr>
        <w:t>Portafolio de productos o servicios</w:t>
      </w:r>
      <w:r>
        <w:rPr>
          <w:b/>
          <w:bCs/>
          <w:lang w:val="es-419" w:eastAsia="es-CO"/>
        </w:rPr>
        <w:t xml:space="preserve"> </w:t>
      </w:r>
    </w:p>
    <w:p w14:paraId="6284C23C" w14:textId="270FBF22" w:rsidR="00764A8E" w:rsidRPr="002644BA" w:rsidRDefault="007B6926" w:rsidP="007B6926">
      <w:pPr>
        <w:pStyle w:val="Prrafodelista"/>
        <w:ind w:left="1429" w:firstLine="0"/>
        <w:rPr>
          <w:b/>
          <w:bCs/>
          <w:lang w:val="es-419" w:eastAsia="es-CO"/>
        </w:rPr>
      </w:pPr>
      <w:r>
        <w:rPr>
          <w:lang w:val="es-419" w:eastAsia="es-CO"/>
        </w:rPr>
        <w:t>S</w:t>
      </w:r>
      <w:r w:rsidR="002644BA" w:rsidRPr="004F1565">
        <w:rPr>
          <w:lang w:val="es-419" w:eastAsia="es-CO"/>
        </w:rPr>
        <w:t>e</w:t>
      </w:r>
      <w:r w:rsidR="002644BA" w:rsidRPr="002644BA">
        <w:rPr>
          <w:lang w:val="es-419" w:eastAsia="es-CO"/>
        </w:rPr>
        <w:t xml:space="preserve"> relacionan los productos o servicios de la empresa con una pequeña descripción de cada uno.</w:t>
      </w:r>
    </w:p>
    <w:p w14:paraId="2B4EADA9" w14:textId="77777777" w:rsidR="007B6926" w:rsidRDefault="002644BA" w:rsidP="00CE67F5">
      <w:pPr>
        <w:pStyle w:val="Prrafodelista"/>
        <w:numPr>
          <w:ilvl w:val="0"/>
          <w:numId w:val="108"/>
        </w:numPr>
        <w:rPr>
          <w:b/>
          <w:bCs/>
          <w:lang w:val="es-419" w:eastAsia="es-CO"/>
        </w:rPr>
      </w:pPr>
      <w:r w:rsidRPr="002644BA">
        <w:rPr>
          <w:b/>
          <w:bCs/>
          <w:lang w:val="es-419" w:eastAsia="es-CO"/>
        </w:rPr>
        <w:t>Antecedentes publicitarios</w:t>
      </w:r>
      <w:r>
        <w:rPr>
          <w:b/>
          <w:bCs/>
          <w:lang w:val="es-419" w:eastAsia="es-CO"/>
        </w:rPr>
        <w:t xml:space="preserve"> </w:t>
      </w:r>
    </w:p>
    <w:p w14:paraId="1D92B30E" w14:textId="40E84FEA"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describen y anexan las piezas gráficas, campañas, avisos utilizados en redes sociales y cualquier táctica promocional que la empresa haya realizado en los diferentes medios.</w:t>
      </w:r>
    </w:p>
    <w:p w14:paraId="3FD69829" w14:textId="77777777" w:rsidR="007B6926" w:rsidRDefault="002644BA" w:rsidP="00CE67F5">
      <w:pPr>
        <w:pStyle w:val="Prrafodelista"/>
        <w:numPr>
          <w:ilvl w:val="0"/>
          <w:numId w:val="108"/>
        </w:numPr>
        <w:rPr>
          <w:b/>
          <w:bCs/>
          <w:lang w:val="es-419" w:eastAsia="es-CO"/>
        </w:rPr>
      </w:pPr>
      <w:r w:rsidRPr="002644BA">
        <w:rPr>
          <w:b/>
          <w:bCs/>
          <w:lang w:val="es-419" w:eastAsia="es-CO"/>
        </w:rPr>
        <w:t>Necesidades publicitarias</w:t>
      </w:r>
      <w:r>
        <w:rPr>
          <w:b/>
          <w:bCs/>
          <w:lang w:val="es-419" w:eastAsia="es-CO"/>
        </w:rPr>
        <w:t xml:space="preserve"> </w:t>
      </w:r>
    </w:p>
    <w:p w14:paraId="3BBD0226" w14:textId="1336FEB8"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indica lo que el empresario manifiesta necesitar en cuanto a promoción, marca, realización de campañas, publicidad en medios digitales, etc.</w:t>
      </w:r>
    </w:p>
    <w:p w14:paraId="66E16022" w14:textId="77777777" w:rsidR="007B6926" w:rsidRPr="007B6926" w:rsidRDefault="002644BA" w:rsidP="002644BA">
      <w:pPr>
        <w:pStyle w:val="Prrafodelista"/>
        <w:numPr>
          <w:ilvl w:val="0"/>
          <w:numId w:val="108"/>
        </w:numPr>
        <w:rPr>
          <w:b/>
          <w:bCs/>
          <w:lang w:val="es-419" w:eastAsia="es-CO"/>
        </w:rPr>
      </w:pPr>
      <w:r w:rsidRPr="002644BA">
        <w:rPr>
          <w:b/>
          <w:bCs/>
          <w:lang w:val="es-419" w:eastAsia="es-CO"/>
        </w:rPr>
        <w:t>Resultados esperados con la publicidad</w:t>
      </w:r>
      <w:r w:rsidRPr="002644BA">
        <w:rPr>
          <w:lang w:val="es-419" w:eastAsia="es-CO"/>
        </w:rPr>
        <w:t xml:space="preserve"> </w:t>
      </w:r>
    </w:p>
    <w:p w14:paraId="0ABA5233" w14:textId="0B76C7F3"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indica lo que el empresario espera suceda con las estrategias de promoción y comunicación que va a realizar.</w:t>
      </w:r>
    </w:p>
    <w:p w14:paraId="2FC27139" w14:textId="77777777" w:rsidR="007B6926" w:rsidRDefault="002644BA" w:rsidP="00CE67F5">
      <w:pPr>
        <w:pStyle w:val="Prrafodelista"/>
        <w:numPr>
          <w:ilvl w:val="0"/>
          <w:numId w:val="108"/>
        </w:numPr>
        <w:rPr>
          <w:b/>
          <w:bCs/>
          <w:lang w:val="es-419" w:eastAsia="es-CO"/>
        </w:rPr>
      </w:pPr>
      <w:r w:rsidRPr="002644BA">
        <w:rPr>
          <w:b/>
          <w:bCs/>
          <w:lang w:val="es-419" w:eastAsia="es-CO"/>
        </w:rPr>
        <w:t>Competencia</w:t>
      </w:r>
      <w:r>
        <w:rPr>
          <w:b/>
          <w:bCs/>
          <w:lang w:val="es-419" w:eastAsia="es-CO"/>
        </w:rPr>
        <w:t xml:space="preserve"> </w:t>
      </w:r>
    </w:p>
    <w:p w14:paraId="77D24439" w14:textId="65E57B92" w:rsidR="002644BA" w:rsidRPr="002644BA" w:rsidRDefault="007B6926" w:rsidP="007B6926">
      <w:pPr>
        <w:pStyle w:val="Prrafodelista"/>
        <w:ind w:left="1429" w:firstLine="0"/>
        <w:rPr>
          <w:b/>
          <w:bCs/>
          <w:lang w:val="es-419" w:eastAsia="es-CO"/>
        </w:rPr>
      </w:pPr>
      <w:r>
        <w:rPr>
          <w:lang w:val="es-419" w:eastAsia="es-CO"/>
        </w:rPr>
        <w:t>S</w:t>
      </w:r>
      <w:r w:rsidR="002644BA" w:rsidRPr="002644BA">
        <w:rPr>
          <w:lang w:val="es-419" w:eastAsia="es-CO"/>
        </w:rPr>
        <w:t>e requiere mencionar los competidores y posibles sustitutos que puedan sustraerle compradores a la empresa. También es importante hacer una reseña de cada uno, donde se indiquen sus fortalezas principales.</w:t>
      </w:r>
    </w:p>
    <w:p w14:paraId="7FA81EBB" w14:textId="77777777" w:rsidR="007B6926" w:rsidRDefault="002644BA" w:rsidP="00CE67F5">
      <w:pPr>
        <w:pStyle w:val="Prrafodelista"/>
        <w:numPr>
          <w:ilvl w:val="0"/>
          <w:numId w:val="108"/>
        </w:numPr>
        <w:rPr>
          <w:b/>
          <w:bCs/>
          <w:lang w:val="es-419" w:eastAsia="es-CO"/>
        </w:rPr>
      </w:pPr>
      <w:r w:rsidRPr="002644BA">
        <w:rPr>
          <w:b/>
          <w:bCs/>
          <w:lang w:val="es-419" w:eastAsia="es-CO"/>
        </w:rPr>
        <w:t>Políticas de la empresa</w:t>
      </w:r>
      <w:r>
        <w:rPr>
          <w:b/>
          <w:bCs/>
          <w:lang w:val="es-419" w:eastAsia="es-CO"/>
        </w:rPr>
        <w:t xml:space="preserve"> </w:t>
      </w:r>
    </w:p>
    <w:p w14:paraId="55187793" w14:textId="14399224" w:rsidR="002644BA" w:rsidRPr="002644BA" w:rsidRDefault="007B6926" w:rsidP="007B6926">
      <w:pPr>
        <w:pStyle w:val="Prrafodelista"/>
        <w:ind w:left="1429" w:firstLine="0"/>
        <w:rPr>
          <w:b/>
          <w:bCs/>
          <w:lang w:val="es-419" w:eastAsia="es-CO"/>
        </w:rPr>
      </w:pPr>
      <w:r>
        <w:rPr>
          <w:lang w:val="es-419" w:eastAsia="es-CO"/>
        </w:rPr>
        <w:t>D</w:t>
      </w:r>
      <w:r w:rsidR="002644BA" w:rsidRPr="002644BA">
        <w:rPr>
          <w:lang w:val="es-419" w:eastAsia="es-CO"/>
        </w:rPr>
        <w:t>eben escribirse las políticas y filosofías que guían el funcionamiento de la empresa, la manera de hacer las cosas, el trato con los clientes, la relación con el personal, campañas de bien social, etc.</w:t>
      </w:r>
    </w:p>
    <w:p w14:paraId="151BA055" w14:textId="77777777" w:rsidR="007B6926" w:rsidRDefault="002644BA" w:rsidP="00CE67F5">
      <w:pPr>
        <w:pStyle w:val="Prrafodelista"/>
        <w:numPr>
          <w:ilvl w:val="0"/>
          <w:numId w:val="108"/>
        </w:numPr>
        <w:rPr>
          <w:b/>
          <w:bCs/>
          <w:lang w:val="es-419" w:eastAsia="es-CO"/>
        </w:rPr>
      </w:pPr>
      <w:r w:rsidRPr="002644BA">
        <w:rPr>
          <w:b/>
          <w:bCs/>
          <w:lang w:val="es-419" w:eastAsia="es-CO"/>
        </w:rPr>
        <w:t>Posicionamiento</w:t>
      </w:r>
      <w:r>
        <w:rPr>
          <w:b/>
          <w:bCs/>
          <w:lang w:val="es-419" w:eastAsia="es-CO"/>
        </w:rPr>
        <w:t xml:space="preserve"> </w:t>
      </w:r>
    </w:p>
    <w:p w14:paraId="3B014412" w14:textId="037E0893" w:rsidR="002644BA" w:rsidRPr="002644BA" w:rsidRDefault="007B6926" w:rsidP="007B6926">
      <w:pPr>
        <w:pStyle w:val="Prrafodelista"/>
        <w:ind w:left="1429" w:firstLine="0"/>
        <w:rPr>
          <w:b/>
          <w:bCs/>
          <w:lang w:val="es-419" w:eastAsia="es-CO"/>
        </w:rPr>
      </w:pPr>
      <w:r>
        <w:rPr>
          <w:lang w:val="es-419" w:eastAsia="es-CO"/>
        </w:rPr>
        <w:lastRenderedPageBreak/>
        <w:t>S</w:t>
      </w:r>
      <w:r w:rsidR="002644BA" w:rsidRPr="002644BA">
        <w:rPr>
          <w:lang w:val="es-419" w:eastAsia="es-CO"/>
        </w:rPr>
        <w:t>e describe el posicionamiento de la empresa, la percepción que tienen los consumidores de ella o de sus marcas, y el nivel de recordación</w:t>
      </w:r>
      <w:r w:rsidR="002644BA">
        <w:rPr>
          <w:lang w:val="es-419" w:eastAsia="es-CO"/>
        </w:rPr>
        <w:t xml:space="preserve">. </w:t>
      </w:r>
    </w:p>
    <w:p w14:paraId="6BE8187C" w14:textId="77777777" w:rsidR="007B6926" w:rsidRDefault="002644BA" w:rsidP="00CE67F5">
      <w:pPr>
        <w:pStyle w:val="Prrafodelista"/>
        <w:numPr>
          <w:ilvl w:val="0"/>
          <w:numId w:val="108"/>
        </w:numPr>
        <w:rPr>
          <w:b/>
          <w:bCs/>
          <w:lang w:val="es-419" w:eastAsia="es-CO"/>
        </w:rPr>
      </w:pPr>
      <w:r w:rsidRPr="002644BA">
        <w:rPr>
          <w:b/>
          <w:bCs/>
          <w:lang w:val="es-419" w:eastAsia="es-CO"/>
        </w:rPr>
        <w:t>Contacto</w:t>
      </w:r>
      <w:r>
        <w:rPr>
          <w:b/>
          <w:bCs/>
          <w:lang w:val="es-419" w:eastAsia="es-CO"/>
        </w:rPr>
        <w:t xml:space="preserve"> </w:t>
      </w:r>
    </w:p>
    <w:p w14:paraId="301425D7" w14:textId="44D41D8B" w:rsidR="004F1565" w:rsidRDefault="007B6926" w:rsidP="00D64134">
      <w:pPr>
        <w:pStyle w:val="Prrafodelista"/>
        <w:ind w:left="1429" w:firstLine="0"/>
        <w:rPr>
          <w:b/>
          <w:bCs/>
          <w:lang w:val="es-419" w:eastAsia="es-CO"/>
        </w:rPr>
      </w:pPr>
      <w:r>
        <w:rPr>
          <w:lang w:val="es-419" w:eastAsia="es-CO"/>
        </w:rPr>
        <w:t>S</w:t>
      </w:r>
      <w:r w:rsidR="002644BA" w:rsidRPr="002644BA">
        <w:rPr>
          <w:lang w:val="es-419" w:eastAsia="es-CO"/>
        </w:rPr>
        <w:t xml:space="preserve">e escriben los datos de la persona que estará comunicada con la agencia, asesor o </w:t>
      </w:r>
      <w:r w:rsidR="002644BA" w:rsidRPr="002644BA">
        <w:rPr>
          <w:rStyle w:val="Extranjerismo"/>
          <w:lang w:val="es-419" w:eastAsia="es-CO"/>
        </w:rPr>
        <w:t xml:space="preserve">freelancer </w:t>
      </w:r>
      <w:r w:rsidR="002644BA" w:rsidRPr="002644BA">
        <w:rPr>
          <w:lang w:val="es-419" w:eastAsia="es-CO"/>
        </w:rPr>
        <w:t>publicitario.</w:t>
      </w:r>
    </w:p>
    <w:p w14:paraId="3F21ADAD" w14:textId="79D33907" w:rsidR="004F1565" w:rsidRDefault="004F1565" w:rsidP="00982DFC">
      <w:pPr>
        <w:ind w:left="708" w:firstLine="0"/>
        <w:rPr>
          <w:b/>
          <w:bCs/>
          <w:lang w:val="es-419" w:eastAsia="es-CO"/>
        </w:rPr>
      </w:pPr>
      <w:r w:rsidRPr="004F1565">
        <w:rPr>
          <w:rStyle w:val="Extranjerismo"/>
          <w:b/>
          <w:bCs/>
          <w:lang w:val="es-419" w:eastAsia="es-CO"/>
        </w:rPr>
        <w:t xml:space="preserve">Brief </w:t>
      </w:r>
      <w:r w:rsidRPr="004F1565">
        <w:rPr>
          <w:b/>
          <w:bCs/>
          <w:lang w:val="es-419" w:eastAsia="es-CO"/>
        </w:rPr>
        <w:t>de campaña táctica</w:t>
      </w:r>
    </w:p>
    <w:p w14:paraId="65DE6B16" w14:textId="5CC15EAF" w:rsidR="004F1565" w:rsidRPr="004F1565" w:rsidRDefault="004F1565" w:rsidP="004F1565">
      <w:pPr>
        <w:rPr>
          <w:lang w:val="es-419" w:eastAsia="es-CO"/>
        </w:rPr>
      </w:pPr>
      <w:r w:rsidRPr="004F1565">
        <w:rPr>
          <w:lang w:val="es-419" w:eastAsia="es-CO"/>
        </w:rPr>
        <w:t xml:space="preserve">Para este </w:t>
      </w:r>
      <w:r w:rsidRPr="004F1565">
        <w:rPr>
          <w:rStyle w:val="Extranjerismo"/>
          <w:lang w:val="es-419" w:eastAsia="es-CO"/>
        </w:rPr>
        <w:t>brief</w:t>
      </w:r>
      <w:r w:rsidRPr="004F1565">
        <w:rPr>
          <w:lang w:val="es-419" w:eastAsia="es-CO"/>
        </w:rPr>
        <w:t xml:space="preserve">, al contrario del de primer contacto, su finalidad es el desarrollo estratégico de la comunicación de una empresa, para lograr un resultado en particular. Es importante tener en cuenta que una táctica es una pequeña parte de una estrategia; por lo tanto, cuando una empresa requiere de la implementación de un plan de comunicaciones, tendrá la necesidad de crear varios de ellos. También, cabe resaltar que este tipo de </w:t>
      </w:r>
      <w:r w:rsidRPr="004F1565">
        <w:rPr>
          <w:rStyle w:val="Extranjerismo"/>
          <w:lang w:val="es-419" w:eastAsia="es-CO"/>
        </w:rPr>
        <w:t xml:space="preserve">brief </w:t>
      </w:r>
      <w:r w:rsidRPr="004F1565">
        <w:rPr>
          <w:lang w:val="es-419" w:eastAsia="es-CO"/>
        </w:rPr>
        <w:t>tiene un enfoque específico en un producto o servicio o en su defecto, en una línea de estos; es poco frecuente que sea funcional para aquellos que pertenecen a varias líneas, a no ser que la estrategia sean ofertas que los involucre en una misma campaña.</w:t>
      </w:r>
    </w:p>
    <w:p w14:paraId="17A423DA" w14:textId="77777777" w:rsidR="007F60BF" w:rsidRDefault="004F1565" w:rsidP="004F1565">
      <w:pPr>
        <w:rPr>
          <w:lang w:val="es-419" w:eastAsia="es-CO"/>
        </w:rPr>
      </w:pPr>
      <w:r w:rsidRPr="004F1565">
        <w:rPr>
          <w:lang w:val="es-419" w:eastAsia="es-CO"/>
        </w:rPr>
        <w:t xml:space="preserve">El </w:t>
      </w:r>
      <w:r w:rsidRPr="0088638A">
        <w:rPr>
          <w:rStyle w:val="Extranjerismo"/>
          <w:lang w:val="es-419" w:eastAsia="es-CO"/>
        </w:rPr>
        <w:t xml:space="preserve">brief </w:t>
      </w:r>
      <w:r w:rsidRPr="004F1565">
        <w:rPr>
          <w:lang w:val="es-419" w:eastAsia="es-CO"/>
        </w:rPr>
        <w:t xml:space="preserve">de campaña táctica, es un </w:t>
      </w:r>
      <w:r w:rsidRPr="0088638A">
        <w:rPr>
          <w:rStyle w:val="Extranjerismo"/>
          <w:lang w:val="es-419" w:eastAsia="es-CO"/>
        </w:rPr>
        <w:t xml:space="preserve">brief </w:t>
      </w:r>
      <w:r w:rsidRPr="004F1565">
        <w:rPr>
          <w:lang w:val="es-419" w:eastAsia="es-CO"/>
        </w:rPr>
        <w:t xml:space="preserve">que además de hacer diagnóstico de algunas variables de la empresa, tiene componentes estratégicos y creativos, los cuales permiten que el departamento o la persona encargada del mercadeo de la Mipyme y el creativo publicitario, sean coparticipes del desarrollo de la táctica de comunicación a implementar. </w:t>
      </w:r>
    </w:p>
    <w:p w14:paraId="4AD6C631" w14:textId="2D2A217D" w:rsidR="0088638A" w:rsidRDefault="004F1565" w:rsidP="00756C17">
      <w:pPr>
        <w:rPr>
          <w:lang w:val="es-419" w:eastAsia="es-CO"/>
        </w:rPr>
      </w:pPr>
      <w:r w:rsidRPr="004F1565">
        <w:rPr>
          <w:lang w:val="es-419" w:eastAsia="es-CO"/>
        </w:rPr>
        <w:t>Para complementar esta información diríjase al siguiente video:</w:t>
      </w:r>
    </w:p>
    <w:p w14:paraId="3E935F1A" w14:textId="77777777" w:rsidR="00D64134" w:rsidRDefault="00D64134" w:rsidP="00756C17">
      <w:pPr>
        <w:rPr>
          <w:lang w:val="es-419" w:eastAsia="es-CO"/>
        </w:rPr>
      </w:pPr>
    </w:p>
    <w:p w14:paraId="3C823AA4" w14:textId="77777777" w:rsidR="00D64134" w:rsidRDefault="00D64134" w:rsidP="00756C17">
      <w:pPr>
        <w:rPr>
          <w:lang w:val="es-419" w:eastAsia="es-CO"/>
        </w:rPr>
      </w:pPr>
    </w:p>
    <w:p w14:paraId="7DF543B8" w14:textId="0F001E84" w:rsidR="0088638A" w:rsidRDefault="00B11D2C" w:rsidP="00B11D2C">
      <w:pPr>
        <w:pStyle w:val="Video"/>
        <w:rPr>
          <w:lang w:val="es-419" w:eastAsia="es-CO"/>
        </w:rPr>
      </w:pPr>
      <w:r w:rsidRPr="00B11D2C">
        <w:rPr>
          <w:rStyle w:val="Extranjerismo"/>
          <w:lang w:val="es-419" w:eastAsia="es-CO"/>
        </w:rPr>
        <w:lastRenderedPageBreak/>
        <w:t xml:space="preserve">Brief </w:t>
      </w:r>
      <w:r w:rsidRPr="00B11D2C">
        <w:rPr>
          <w:lang w:val="es-419" w:eastAsia="es-CO"/>
        </w:rPr>
        <w:t>de Campaña Táctica</w:t>
      </w:r>
    </w:p>
    <w:p w14:paraId="58984111" w14:textId="5BDE7976" w:rsidR="00B11D2C" w:rsidRDefault="00212FCC" w:rsidP="00B11D2C">
      <w:pPr>
        <w:jc w:val="center"/>
        <w:rPr>
          <w:lang w:val="es-419" w:eastAsia="es-CO"/>
        </w:rPr>
      </w:pPr>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397DF80B" wp14:editId="3C256B46">
            <wp:extent cx="6332220" cy="3561080"/>
            <wp:effectExtent l="0" t="0" r="5080" b="0"/>
            <wp:docPr id="1816345160"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5160" name="Imagen 6">
                      <a:extLst>
                        <a:ext uri="{C183D7F6-B498-43B3-948B-1728B52AA6E4}">
                          <adec:decorative xmlns:adec="http://schemas.microsoft.com/office/drawing/2017/decorative" val="1"/>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32220" cy="3561080"/>
                    </a:xfrm>
                    <a:prstGeom prst="rect">
                      <a:avLst/>
                    </a:prstGeom>
                    <a:noFill/>
                    <a:ln>
                      <a:noFill/>
                    </a:ln>
                  </pic:spPr>
                </pic:pic>
              </a:graphicData>
            </a:graphic>
          </wp:inline>
        </w:drawing>
      </w:r>
      <w:r>
        <w:fldChar w:fldCharType="end"/>
      </w:r>
    </w:p>
    <w:p w14:paraId="33B28FB0" w14:textId="730C341E" w:rsidR="00B11D2C" w:rsidRDefault="00B11D2C" w:rsidP="00B11D2C">
      <w:pPr>
        <w:jc w:val="center"/>
        <w:rPr>
          <w:lang w:val="es-419" w:eastAsia="es-CO"/>
        </w:rPr>
      </w:pPr>
      <w:hyperlink r:id="rId17" w:history="1">
        <w:r w:rsidRPr="00212FCC">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B11D2C" w:rsidRPr="00A57A9E" w14:paraId="689F8B28" w14:textId="77777777" w:rsidTr="00BC2DCA">
        <w:tc>
          <w:tcPr>
            <w:tcW w:w="9962" w:type="dxa"/>
          </w:tcPr>
          <w:p w14:paraId="45F5252A" w14:textId="129F69E6" w:rsidR="00B11D2C" w:rsidRPr="00A57A9E" w:rsidRDefault="00B11D2C" w:rsidP="00BC2DCA">
            <w:pPr>
              <w:ind w:firstLine="0"/>
              <w:jc w:val="center"/>
              <w:rPr>
                <w:b/>
              </w:rPr>
            </w:pPr>
            <w:r w:rsidRPr="00A57A9E">
              <w:rPr>
                <w:b/>
              </w:rPr>
              <w:t>Síntesis del video:</w:t>
            </w:r>
            <w:r>
              <w:rPr>
                <w:b/>
              </w:rPr>
              <w:t xml:space="preserve"> </w:t>
            </w:r>
            <w:proofErr w:type="spellStart"/>
            <w:r w:rsidRPr="00197010">
              <w:rPr>
                <w:rStyle w:val="Extranjerismo"/>
                <w:lang w:val="es-CO"/>
              </w:rPr>
              <w:t>Brief</w:t>
            </w:r>
            <w:proofErr w:type="spellEnd"/>
            <w:r w:rsidRPr="00197010">
              <w:rPr>
                <w:rStyle w:val="Extranjerismo"/>
                <w:lang w:val="es-CO"/>
              </w:rPr>
              <w:t xml:space="preserve"> </w:t>
            </w:r>
            <w:r w:rsidRPr="00B11D2C">
              <w:rPr>
                <w:bCs/>
              </w:rPr>
              <w:t>de Campaña Táctica</w:t>
            </w:r>
          </w:p>
        </w:tc>
      </w:tr>
      <w:tr w:rsidR="00B11D2C" w:rsidRPr="00A57A9E" w14:paraId="62707777" w14:textId="77777777" w:rsidTr="00BC2DCA">
        <w:tc>
          <w:tcPr>
            <w:tcW w:w="9962" w:type="dxa"/>
          </w:tcPr>
          <w:p w14:paraId="4BAA61A3" w14:textId="2D893081" w:rsidR="00B11D2C" w:rsidRPr="00A57A9E" w:rsidRDefault="00B11D2C" w:rsidP="00BC2DCA">
            <w:r>
              <w:t xml:space="preserve"> </w:t>
            </w:r>
            <w:r w:rsidRPr="00B11D2C">
              <w:t xml:space="preserve">El </w:t>
            </w:r>
            <w:proofErr w:type="spellStart"/>
            <w:r w:rsidRPr="00476810">
              <w:rPr>
                <w:rStyle w:val="Extranjerismo"/>
                <w:lang w:val="es-CO"/>
              </w:rPr>
              <w:t>brief</w:t>
            </w:r>
            <w:proofErr w:type="spellEnd"/>
            <w:r w:rsidRPr="00476810">
              <w:rPr>
                <w:rStyle w:val="Extranjerismo"/>
                <w:lang w:val="es-CO"/>
              </w:rPr>
              <w:t xml:space="preserve"> </w:t>
            </w:r>
            <w:r w:rsidRPr="00B11D2C">
              <w:t xml:space="preserve">de campaña táctica se diferencia del </w:t>
            </w:r>
            <w:proofErr w:type="spellStart"/>
            <w:r w:rsidRPr="00476810">
              <w:rPr>
                <w:rStyle w:val="Extranjerismo"/>
                <w:lang w:val="es-CO"/>
              </w:rPr>
              <w:t>brief</w:t>
            </w:r>
            <w:proofErr w:type="spellEnd"/>
            <w:r w:rsidRPr="00B11D2C">
              <w:t xml:space="preserve"> de primer contacto por su enfoque en el desarrollo estratégico de la comunicación para alcanzar un resultado específico. Mientras que una táctica es una parte de una estrategia más amplia, este tipo de </w:t>
            </w:r>
            <w:proofErr w:type="spellStart"/>
            <w:r w:rsidRPr="00476810">
              <w:rPr>
                <w:rStyle w:val="Extranjerismo"/>
                <w:lang w:val="es-CO"/>
              </w:rPr>
              <w:t>brief</w:t>
            </w:r>
            <w:proofErr w:type="spellEnd"/>
            <w:r w:rsidRPr="00476810">
              <w:rPr>
                <w:rStyle w:val="Extranjerismo"/>
                <w:lang w:val="es-CO"/>
              </w:rPr>
              <w:t xml:space="preserve"> </w:t>
            </w:r>
            <w:r w:rsidRPr="00B11D2C">
              <w:t xml:space="preserve">se centra en un producto, servicio o línea de productos en particular, aunque en ocasiones puede involucrar varias líneas si la campaña tiene un enfoque común. Su propósito es hacer un diagnóstico de variables de la empresa y desarrollar componentes estratégicos y creativos que permitan a los equipos de </w:t>
            </w:r>
            <w:r w:rsidRPr="00476810">
              <w:rPr>
                <w:rStyle w:val="Extranjerismo"/>
                <w:lang w:val="es-CO"/>
              </w:rPr>
              <w:t xml:space="preserve">marketing </w:t>
            </w:r>
            <w:r w:rsidRPr="00B11D2C">
              <w:t xml:space="preserve">y los </w:t>
            </w:r>
            <w:r w:rsidRPr="00B11D2C">
              <w:lastRenderedPageBreak/>
              <w:t>creativos publicitarios colaborar en la implementación de la táctica de comunicación, lo que lo convierte en una herramienta clave para la ejecución efectiva de campañas.</w:t>
            </w:r>
          </w:p>
        </w:tc>
      </w:tr>
    </w:tbl>
    <w:p w14:paraId="289311C1" w14:textId="77777777" w:rsidR="00B11D2C" w:rsidRDefault="00B11D2C" w:rsidP="00D64134">
      <w:pPr>
        <w:ind w:firstLine="0"/>
        <w:rPr>
          <w:lang w:eastAsia="es-CO"/>
        </w:rPr>
      </w:pPr>
    </w:p>
    <w:p w14:paraId="75B74BF7" w14:textId="09A90CC3" w:rsidR="00521BA3" w:rsidRPr="007B6926" w:rsidRDefault="00521BA3" w:rsidP="00982DFC">
      <w:pPr>
        <w:ind w:firstLine="0"/>
        <w:rPr>
          <w:b/>
          <w:bCs/>
          <w:lang w:eastAsia="es-CO"/>
        </w:rPr>
      </w:pPr>
      <w:r w:rsidRPr="007B6926">
        <w:rPr>
          <w:b/>
          <w:bCs/>
          <w:lang w:eastAsia="es-CO"/>
        </w:rPr>
        <w:t xml:space="preserve">Elementos del </w:t>
      </w:r>
      <w:proofErr w:type="spellStart"/>
      <w:r w:rsidRPr="007B6926">
        <w:rPr>
          <w:rStyle w:val="Extranjerismo"/>
          <w:b/>
          <w:bCs/>
          <w:lang w:val="es-CO" w:eastAsia="es-CO"/>
        </w:rPr>
        <w:t>brief</w:t>
      </w:r>
      <w:proofErr w:type="spellEnd"/>
      <w:r w:rsidRPr="007B6926">
        <w:rPr>
          <w:rStyle w:val="Extranjerismo"/>
          <w:b/>
          <w:bCs/>
          <w:lang w:val="es-CO" w:eastAsia="es-CO"/>
        </w:rPr>
        <w:t xml:space="preserve"> </w:t>
      </w:r>
      <w:r w:rsidRPr="007B6926">
        <w:rPr>
          <w:b/>
          <w:bCs/>
          <w:lang w:eastAsia="es-CO"/>
        </w:rPr>
        <w:t>de campaña táctica</w:t>
      </w:r>
    </w:p>
    <w:p w14:paraId="1830A663" w14:textId="6836D3DB" w:rsidR="00521BA3" w:rsidRDefault="00521BA3" w:rsidP="00521BA3">
      <w:pPr>
        <w:pStyle w:val="Prrafodelista"/>
        <w:numPr>
          <w:ilvl w:val="0"/>
          <w:numId w:val="125"/>
        </w:numPr>
        <w:rPr>
          <w:lang w:eastAsia="es-CO"/>
        </w:rPr>
      </w:pPr>
      <w:r w:rsidRPr="00521BA3">
        <w:rPr>
          <w:b/>
          <w:bCs/>
          <w:lang w:eastAsia="es-CO"/>
        </w:rPr>
        <w:t>Identificación de la campaña a realizar</w:t>
      </w:r>
      <w:r w:rsidRPr="00521BA3">
        <w:rPr>
          <w:lang w:eastAsia="es-CO"/>
        </w:rPr>
        <w:t>: se deben incluir los datos relevantes de la campaña para su identificación: ciudad, fecha, cliente, producto, campaña y contacto.</w:t>
      </w:r>
    </w:p>
    <w:p w14:paraId="2B7A2638" w14:textId="7C0F6383" w:rsidR="00521BA3" w:rsidRDefault="002051E4" w:rsidP="00521BA3">
      <w:pPr>
        <w:pStyle w:val="Prrafodelista"/>
        <w:numPr>
          <w:ilvl w:val="0"/>
          <w:numId w:val="125"/>
        </w:numPr>
        <w:rPr>
          <w:lang w:eastAsia="es-CO"/>
        </w:rPr>
      </w:pPr>
      <w:r w:rsidRPr="002051E4">
        <w:rPr>
          <w:b/>
          <w:bCs/>
          <w:lang w:eastAsia="es-CO"/>
        </w:rPr>
        <w:t>Necesidad de la marca:</w:t>
      </w:r>
      <w:r>
        <w:rPr>
          <w:lang w:eastAsia="es-CO"/>
        </w:rPr>
        <w:t xml:space="preserve"> </w:t>
      </w:r>
      <w:r w:rsidRPr="002051E4">
        <w:rPr>
          <w:lang w:eastAsia="es-CO"/>
        </w:rPr>
        <w:t>hace referencia a la necesidad de comunicación de la empresa y se divide en los siguientes puntos.</w:t>
      </w:r>
    </w:p>
    <w:p w14:paraId="70E360CC" w14:textId="37BBBE71" w:rsidR="002051E4" w:rsidRDefault="002051E4" w:rsidP="00977BF1">
      <w:pPr>
        <w:pStyle w:val="Prrafodelista"/>
        <w:numPr>
          <w:ilvl w:val="0"/>
          <w:numId w:val="131"/>
        </w:numPr>
        <w:ind w:left="1701"/>
        <w:rPr>
          <w:lang w:eastAsia="es-CO"/>
        </w:rPr>
      </w:pPr>
      <w:r w:rsidRPr="002051E4">
        <w:rPr>
          <w:b/>
          <w:bCs/>
          <w:lang w:eastAsia="es-CO"/>
        </w:rPr>
        <w:t>Antecedentes:</w:t>
      </w:r>
      <w:r w:rsidRPr="002051E4">
        <w:rPr>
          <w:lang w:eastAsia="es-CO"/>
        </w:rPr>
        <w:t xml:space="preserve"> un punto muy importante, porque describe todos los pormenores de la marca, que finalmente son las razones por las que la empresa ha decidido realizar la campaña; aquí, se deben relacionar los historiales de ventas, las ofensivas de la competencia, los cambios de comportamiento del mercado, los altos niveles de participación, los cambios en las tendencias o cualquier otro factor que afecte de forma negativa o positiva las ventas o posicionamiento de la marca.</w:t>
      </w:r>
    </w:p>
    <w:p w14:paraId="41E491CD" w14:textId="6A1C1C2D" w:rsidR="00977BF1" w:rsidRPr="00977BF1" w:rsidRDefault="002051E4" w:rsidP="00977BF1">
      <w:pPr>
        <w:pStyle w:val="Prrafodelista"/>
        <w:numPr>
          <w:ilvl w:val="0"/>
          <w:numId w:val="131"/>
        </w:numPr>
        <w:ind w:left="1701"/>
        <w:rPr>
          <w:lang w:eastAsia="es-CO"/>
        </w:rPr>
      </w:pPr>
      <w:r w:rsidRPr="002051E4">
        <w:rPr>
          <w:b/>
          <w:bCs/>
          <w:lang w:eastAsia="es-CO"/>
        </w:rPr>
        <w:t>La necesidad de la marca:</w:t>
      </w:r>
      <w:r w:rsidRPr="002051E4">
        <w:rPr>
          <w:lang w:eastAsia="es-CO"/>
        </w:rPr>
        <w:t xml:space="preserve"> una vez entendida la situación del producto o servicio, es necesario plantear con base en dicha información, qué requiere la marca en cuanto a la comunicación para superar los obstáculos planteados o mantenerse en una situación favorable, si es el caso.</w:t>
      </w:r>
    </w:p>
    <w:p w14:paraId="130C10F4" w14:textId="3A1F7734" w:rsidR="002051E4" w:rsidRDefault="002051E4" w:rsidP="00977BF1">
      <w:pPr>
        <w:pStyle w:val="Prrafodelista"/>
        <w:numPr>
          <w:ilvl w:val="0"/>
          <w:numId w:val="131"/>
        </w:numPr>
        <w:ind w:left="1701"/>
        <w:rPr>
          <w:lang w:eastAsia="es-CO"/>
        </w:rPr>
      </w:pPr>
      <w:r w:rsidRPr="002051E4">
        <w:rPr>
          <w:b/>
          <w:bCs/>
          <w:lang w:eastAsia="es-CO"/>
        </w:rPr>
        <w:lastRenderedPageBreak/>
        <w:t>Residual de la comunicación:</w:t>
      </w:r>
      <w:r w:rsidRPr="002051E4">
        <w:rPr>
          <w:lang w:eastAsia="es-CO"/>
        </w:rPr>
        <w:t xml:space="preserve"> ya planteada la necesidad, es claro lo que se busca con la comunicación, este punto describe lo que la empresa busca que suceda una vez la campaña haya sido expuesta al mercado.</w:t>
      </w:r>
    </w:p>
    <w:p w14:paraId="31E02762" w14:textId="4A4F55C4" w:rsidR="00521BA3" w:rsidRPr="002051E4" w:rsidRDefault="002051E4" w:rsidP="00977BF1">
      <w:pPr>
        <w:pStyle w:val="Prrafodelista"/>
        <w:numPr>
          <w:ilvl w:val="0"/>
          <w:numId w:val="131"/>
        </w:numPr>
        <w:ind w:left="1701"/>
        <w:rPr>
          <w:lang w:eastAsia="es-CO"/>
        </w:rPr>
      </w:pPr>
      <w:r w:rsidRPr="002051E4">
        <w:rPr>
          <w:b/>
          <w:bCs/>
          <w:lang w:eastAsia="es-CO"/>
        </w:rPr>
        <w:t>Descripción del proyecto:</w:t>
      </w:r>
      <w:r w:rsidRPr="002051E4">
        <w:rPr>
          <w:lang w:eastAsia="es-CO"/>
        </w:rPr>
        <w:t xml:space="preserve"> gracias a la recolección y análisis de información relevante del producto, la empresa tiene las herramientas para la formulación de estrategias que permiten el aumento de ventas y posicionamiento de marca; en este punto deben exponerse para que la agencia de publicidad, asesor o </w:t>
      </w:r>
      <w:proofErr w:type="spellStart"/>
      <w:r w:rsidRPr="00476810">
        <w:rPr>
          <w:rStyle w:val="Extranjerismo"/>
          <w:lang w:val="es-CO" w:eastAsia="es-CO"/>
        </w:rPr>
        <w:t>freelancer</w:t>
      </w:r>
      <w:proofErr w:type="spellEnd"/>
      <w:r w:rsidRPr="00476810">
        <w:rPr>
          <w:rStyle w:val="Extranjerismo"/>
          <w:lang w:val="es-CO" w:eastAsia="es-CO"/>
        </w:rPr>
        <w:t xml:space="preserve"> </w:t>
      </w:r>
      <w:r w:rsidRPr="002051E4">
        <w:rPr>
          <w:lang w:eastAsia="es-CO"/>
        </w:rPr>
        <w:t>sean capaces de comprenderlas e interpretarlas y les suministren recursos para la elaboración de la estrategia creativa.</w:t>
      </w:r>
    </w:p>
    <w:p w14:paraId="38990173" w14:textId="573AF33C" w:rsidR="0035197D" w:rsidRPr="002051E4" w:rsidRDefault="002051E4" w:rsidP="002051E4">
      <w:pPr>
        <w:pStyle w:val="Prrafodelista"/>
        <w:numPr>
          <w:ilvl w:val="0"/>
          <w:numId w:val="132"/>
        </w:numPr>
        <w:rPr>
          <w:b/>
          <w:bCs/>
          <w:lang w:val="es-419" w:eastAsia="es-CO"/>
        </w:rPr>
      </w:pPr>
      <w:r w:rsidRPr="002051E4">
        <w:rPr>
          <w:b/>
          <w:bCs/>
          <w:lang w:val="es-419" w:eastAsia="es-CO"/>
        </w:rPr>
        <w:t xml:space="preserve">Objetivos: </w:t>
      </w:r>
      <w:r w:rsidRPr="002051E4">
        <w:rPr>
          <w:lang w:val="es-419" w:eastAsia="es-CO"/>
        </w:rPr>
        <w:t>para el desarrollo de una campaña táctica, la empresa debe trazarse dos tipos de objetivos:</w:t>
      </w:r>
    </w:p>
    <w:p w14:paraId="026005DA" w14:textId="292F1A4F" w:rsidR="002051E4" w:rsidRPr="002051E4" w:rsidRDefault="002051E4" w:rsidP="00977BF1">
      <w:pPr>
        <w:pStyle w:val="Prrafodelista"/>
        <w:numPr>
          <w:ilvl w:val="0"/>
          <w:numId w:val="133"/>
        </w:numPr>
        <w:ind w:left="1701"/>
        <w:rPr>
          <w:b/>
          <w:bCs/>
          <w:lang w:val="es-419" w:eastAsia="es-CO"/>
        </w:rPr>
      </w:pPr>
      <w:r w:rsidRPr="002051E4">
        <w:rPr>
          <w:b/>
          <w:bCs/>
          <w:lang w:val="es-419" w:eastAsia="es-CO"/>
        </w:rPr>
        <w:t xml:space="preserve">Objetivo de comunicación: </w:t>
      </w:r>
      <w:r w:rsidRPr="002051E4">
        <w:rPr>
          <w:lang w:val="es-419" w:eastAsia="es-CO"/>
        </w:rPr>
        <w:t>es cualitativo y su enfoque está en el actuar del mercado objetivo, en su pensamiento o en sus sentimientos frente al mensaje al que será expuesto.</w:t>
      </w:r>
    </w:p>
    <w:p w14:paraId="56869B5A" w14:textId="0AB19121" w:rsidR="002051E4" w:rsidRPr="002051E4" w:rsidRDefault="002051E4" w:rsidP="00977BF1">
      <w:pPr>
        <w:pStyle w:val="Prrafodelista"/>
        <w:numPr>
          <w:ilvl w:val="0"/>
          <w:numId w:val="133"/>
        </w:numPr>
        <w:ind w:left="1701"/>
        <w:rPr>
          <w:b/>
          <w:bCs/>
          <w:lang w:val="es-419" w:eastAsia="es-CO"/>
        </w:rPr>
      </w:pPr>
      <w:r w:rsidRPr="002051E4">
        <w:rPr>
          <w:b/>
          <w:bCs/>
          <w:lang w:val="es-419" w:eastAsia="es-CO"/>
        </w:rPr>
        <w:t xml:space="preserve">Objetivo de medios: </w:t>
      </w:r>
      <w:r w:rsidRPr="002051E4">
        <w:rPr>
          <w:lang w:val="es-419" w:eastAsia="es-CO"/>
        </w:rPr>
        <w:t>se plantea desde un punto de vista más cuantitativo y se enfoca en la cantidad de personas pertenecientes al mercado meta que va a alcanzarse con la campaña.</w:t>
      </w:r>
    </w:p>
    <w:p w14:paraId="3D82D9A0" w14:textId="7970B277" w:rsidR="002051E4" w:rsidRPr="002051E4" w:rsidRDefault="00BB25E1" w:rsidP="002051E4">
      <w:pPr>
        <w:pStyle w:val="Prrafodelista"/>
        <w:numPr>
          <w:ilvl w:val="0"/>
          <w:numId w:val="132"/>
        </w:numPr>
        <w:rPr>
          <w:b/>
          <w:bCs/>
          <w:lang w:val="es-419" w:eastAsia="es-CO"/>
        </w:rPr>
      </w:pPr>
      <w:r>
        <w:rPr>
          <w:rStyle w:val="Extranjerismo"/>
          <w:b/>
          <w:bCs/>
          <w:lang w:val="es-419" w:eastAsia="es-CO"/>
        </w:rPr>
        <w:t>T</w:t>
      </w:r>
      <w:r w:rsidR="002051E4" w:rsidRPr="002051E4">
        <w:rPr>
          <w:rStyle w:val="Extranjerismo"/>
          <w:b/>
          <w:bCs/>
          <w:lang w:val="es-419" w:eastAsia="es-CO"/>
        </w:rPr>
        <w:t>arget:</w:t>
      </w:r>
      <w:r w:rsidR="002051E4" w:rsidRPr="002051E4">
        <w:rPr>
          <w:b/>
          <w:bCs/>
          <w:lang w:val="es-419" w:eastAsia="es-CO"/>
        </w:rPr>
        <w:t xml:space="preserve"> </w:t>
      </w:r>
      <w:r w:rsidR="002051E4" w:rsidRPr="002051E4">
        <w:rPr>
          <w:lang w:val="es-419" w:eastAsia="es-CO"/>
        </w:rPr>
        <w:t xml:space="preserve">siendo la variable más importante del mercado, el </w:t>
      </w:r>
      <w:r w:rsidR="002051E4" w:rsidRPr="002051E4">
        <w:rPr>
          <w:rStyle w:val="Extranjerismo"/>
          <w:lang w:val="es-419" w:eastAsia="es-CO"/>
        </w:rPr>
        <w:t>target</w:t>
      </w:r>
      <w:r w:rsidR="002051E4" w:rsidRPr="002051E4">
        <w:rPr>
          <w:lang w:val="es-419" w:eastAsia="es-CO"/>
        </w:rPr>
        <w:t xml:space="preserve"> de la marca es el elemento principal a analizar en un </w:t>
      </w:r>
      <w:r w:rsidR="002051E4" w:rsidRPr="002051E4">
        <w:rPr>
          <w:rStyle w:val="Extranjerismo"/>
          <w:lang w:val="es-419" w:eastAsia="es-CO"/>
        </w:rPr>
        <w:t xml:space="preserve">brief </w:t>
      </w:r>
      <w:r w:rsidR="002051E4" w:rsidRPr="002051E4">
        <w:rPr>
          <w:lang w:val="es-419" w:eastAsia="es-CO"/>
        </w:rPr>
        <w:t>para el desarrollo de la campaña. Para este punto, deben tenerse en cuenta dos partes fundamentales:</w:t>
      </w:r>
    </w:p>
    <w:p w14:paraId="74D86363" w14:textId="58270F5C" w:rsidR="002051E4" w:rsidRPr="002051E4" w:rsidRDefault="002051E4" w:rsidP="00977BF1">
      <w:pPr>
        <w:pStyle w:val="Prrafodelista"/>
        <w:numPr>
          <w:ilvl w:val="0"/>
          <w:numId w:val="134"/>
        </w:numPr>
        <w:ind w:left="1701"/>
        <w:rPr>
          <w:b/>
          <w:bCs/>
          <w:lang w:val="es-419" w:eastAsia="es-CO"/>
        </w:rPr>
      </w:pPr>
      <w:r w:rsidRPr="002051E4">
        <w:rPr>
          <w:b/>
          <w:bCs/>
          <w:lang w:val="es-419" w:eastAsia="es-CO"/>
        </w:rPr>
        <w:t xml:space="preserve">Grupo objetivo: </w:t>
      </w:r>
      <w:r w:rsidRPr="002051E4">
        <w:rPr>
          <w:lang w:val="es-419" w:eastAsia="es-CO"/>
        </w:rPr>
        <w:t>debe ser descrito a partir de las características demográficas, las cuales permitirán poner a este grupo de consumidores en un contexto social y diferenciarlo de la masa.</w:t>
      </w:r>
    </w:p>
    <w:p w14:paraId="280F7EDB" w14:textId="78BE23CF" w:rsidR="002051E4" w:rsidRDefault="002051E4" w:rsidP="00977BF1">
      <w:pPr>
        <w:pStyle w:val="Prrafodelista"/>
        <w:numPr>
          <w:ilvl w:val="0"/>
          <w:numId w:val="134"/>
        </w:numPr>
        <w:ind w:left="1701"/>
        <w:rPr>
          <w:lang w:val="es-419" w:eastAsia="es-CO"/>
        </w:rPr>
      </w:pPr>
      <w:r w:rsidRPr="002051E4">
        <w:rPr>
          <w:rStyle w:val="Extranjerismo"/>
          <w:b/>
          <w:bCs/>
          <w:lang w:val="es-419" w:eastAsia="es-CO"/>
        </w:rPr>
        <w:lastRenderedPageBreak/>
        <w:t xml:space="preserve">Target </w:t>
      </w:r>
      <w:r w:rsidRPr="002051E4">
        <w:rPr>
          <w:b/>
          <w:bCs/>
          <w:lang w:val="es-419" w:eastAsia="es-CO"/>
        </w:rPr>
        <w:t xml:space="preserve">comunicacional: </w:t>
      </w:r>
      <w:r w:rsidRPr="002051E4">
        <w:rPr>
          <w:lang w:val="es-419" w:eastAsia="es-CO"/>
        </w:rPr>
        <w:t xml:space="preserve">también es conocido como arquetipo de cliente; es una descripción individualizada y detallada del consumidor del producto o usuario del servicio a nivel psicográfico y conductual. En algunos productos, es necesario realizar varios </w:t>
      </w:r>
      <w:r w:rsidRPr="002051E4">
        <w:rPr>
          <w:rStyle w:val="Extranjerismo"/>
          <w:lang w:val="es-419" w:eastAsia="es-CO"/>
        </w:rPr>
        <w:t xml:space="preserve">targets </w:t>
      </w:r>
      <w:r w:rsidRPr="002051E4">
        <w:rPr>
          <w:lang w:val="es-419" w:eastAsia="es-CO"/>
        </w:rPr>
        <w:t>comunicacionales y del desarrollo de múltiples versiones de la campaña para llegar a varios nichos.</w:t>
      </w:r>
    </w:p>
    <w:p w14:paraId="230DD047" w14:textId="0FD7C169" w:rsidR="002051E4" w:rsidRDefault="002051E4" w:rsidP="002051E4">
      <w:pPr>
        <w:pStyle w:val="Prrafodelista"/>
        <w:numPr>
          <w:ilvl w:val="0"/>
          <w:numId w:val="132"/>
        </w:numPr>
        <w:rPr>
          <w:lang w:val="es-419" w:eastAsia="es-CO"/>
        </w:rPr>
      </w:pPr>
      <w:r w:rsidRPr="002051E4">
        <w:rPr>
          <w:b/>
          <w:bCs/>
          <w:lang w:val="es-419" w:eastAsia="es-CO"/>
        </w:rPr>
        <w:t>Mensaje principal a comunicar:</w:t>
      </w:r>
      <w:r w:rsidRPr="002051E4">
        <w:rPr>
          <w:lang w:val="es-419" w:eastAsia="es-CO"/>
        </w:rPr>
        <w:t xml:space="preserve"> la razón principal por la que se hace un </w:t>
      </w:r>
      <w:proofErr w:type="spellStart"/>
      <w:r w:rsidRPr="00982DFC">
        <w:rPr>
          <w:rStyle w:val="Extranjerismo"/>
          <w:lang w:val="es-CO"/>
        </w:rPr>
        <w:t>brief</w:t>
      </w:r>
      <w:proofErr w:type="spellEnd"/>
      <w:r w:rsidRPr="002051E4">
        <w:rPr>
          <w:lang w:val="es-419" w:eastAsia="es-CO"/>
        </w:rPr>
        <w:t xml:space="preserve">, es el desarrollo de un mensaje publicitario que luego será expuesto con imágenes, textos, videos, audios y la combinación de todos ellos. En este punto, la empresa toma las decisiones del mensaje a comunicar para que la agencia, asesor o </w:t>
      </w:r>
      <w:proofErr w:type="spellStart"/>
      <w:r w:rsidRPr="00982DFC">
        <w:rPr>
          <w:rStyle w:val="Extranjerismo"/>
          <w:lang w:val="es-CO"/>
        </w:rPr>
        <w:t>freelancer</w:t>
      </w:r>
      <w:proofErr w:type="spellEnd"/>
      <w:r w:rsidRPr="002051E4">
        <w:rPr>
          <w:lang w:val="es-419" w:eastAsia="es-CO"/>
        </w:rPr>
        <w:t xml:space="preserve"> publicitario las conviertan en conceptos creativos originales, llamativos y atractivos. Se divide en los siguientes elementos:</w:t>
      </w:r>
    </w:p>
    <w:p w14:paraId="65804550" w14:textId="24E79EAB" w:rsidR="002051E4" w:rsidRDefault="00FA61D0" w:rsidP="00977BF1">
      <w:pPr>
        <w:pStyle w:val="Prrafodelista"/>
        <w:numPr>
          <w:ilvl w:val="0"/>
          <w:numId w:val="135"/>
        </w:numPr>
        <w:ind w:left="1701"/>
        <w:rPr>
          <w:lang w:val="es-419" w:eastAsia="es-CO"/>
        </w:rPr>
      </w:pPr>
      <w:r w:rsidRPr="00FA61D0">
        <w:rPr>
          <w:b/>
          <w:bCs/>
          <w:lang w:val="es-419" w:eastAsia="es-CO"/>
        </w:rPr>
        <w:t>Beneficio racional:</w:t>
      </w:r>
      <w:r w:rsidRPr="00FA61D0">
        <w:rPr>
          <w:lang w:val="es-419" w:eastAsia="es-CO"/>
        </w:rPr>
        <w:t xml:space="preserve"> describe lo que el consumidor debería pensar una vez sea expuesto al mensaje de la campaña.</w:t>
      </w:r>
    </w:p>
    <w:p w14:paraId="04502F58" w14:textId="6099DDF3" w:rsidR="00FA61D0" w:rsidRDefault="00FA61D0" w:rsidP="00977BF1">
      <w:pPr>
        <w:pStyle w:val="Prrafodelista"/>
        <w:numPr>
          <w:ilvl w:val="0"/>
          <w:numId w:val="135"/>
        </w:numPr>
        <w:ind w:left="1701"/>
        <w:rPr>
          <w:lang w:val="es-419" w:eastAsia="es-CO"/>
        </w:rPr>
      </w:pPr>
      <w:r w:rsidRPr="00FA61D0">
        <w:rPr>
          <w:b/>
          <w:bCs/>
          <w:lang w:val="es-419" w:eastAsia="es-CO"/>
        </w:rPr>
        <w:t>Beneficio emocional:</w:t>
      </w:r>
      <w:r w:rsidRPr="00FA61D0">
        <w:rPr>
          <w:lang w:val="es-419" w:eastAsia="es-CO"/>
        </w:rPr>
        <w:t xml:space="preserve"> aquí se expresa lo que el consumidor debería sentir cuando el mensaje de la campaña lo impacte. Este elemento se convierte en la base de ello, teniendo en cuenta que los estudios han determinado que la decisión de compra se realiza principalmente por los sentimientos; es decir, en la adquisición de un bien, prima el beneficio emocional por encima del racional.</w:t>
      </w:r>
    </w:p>
    <w:p w14:paraId="2142BB59" w14:textId="1DEC4B25" w:rsidR="00FA61D0" w:rsidRDefault="00FA61D0" w:rsidP="00977BF1">
      <w:pPr>
        <w:pStyle w:val="Prrafodelista"/>
        <w:numPr>
          <w:ilvl w:val="0"/>
          <w:numId w:val="135"/>
        </w:numPr>
        <w:ind w:left="1701"/>
        <w:rPr>
          <w:lang w:val="es-419" w:eastAsia="es-CO"/>
        </w:rPr>
      </w:pPr>
      <w:r w:rsidRPr="00FA61D0">
        <w:rPr>
          <w:rStyle w:val="Extranjerismo"/>
          <w:b/>
          <w:bCs/>
          <w:lang w:val="es-419" w:eastAsia="es-CO"/>
        </w:rPr>
        <w:t>Reason to believe:</w:t>
      </w:r>
      <w:r w:rsidRPr="00FA61D0">
        <w:rPr>
          <w:lang w:val="es-419" w:eastAsia="es-CO"/>
        </w:rPr>
        <w:t xml:space="preserve"> conocida también como </w:t>
      </w:r>
      <w:r w:rsidRPr="00FA61D0">
        <w:rPr>
          <w:rStyle w:val="Extranjerismo"/>
          <w:lang w:val="es-419" w:eastAsia="es-CO"/>
        </w:rPr>
        <w:t>reason why</w:t>
      </w:r>
      <w:r w:rsidRPr="00FA61D0">
        <w:rPr>
          <w:lang w:val="es-419" w:eastAsia="es-CO"/>
        </w:rPr>
        <w:t xml:space="preserve"> (la razón del por qué). Se refiere al motivo por la que el consumidor va a decidirse por el producto que se está promocionando, por qué debe creer que es mejor que el de la competencia.</w:t>
      </w:r>
    </w:p>
    <w:p w14:paraId="271F5F0D" w14:textId="5F5A33A9" w:rsidR="00FA61D0" w:rsidRDefault="00FA61D0" w:rsidP="00FA61D0">
      <w:pPr>
        <w:pStyle w:val="Prrafodelista"/>
        <w:numPr>
          <w:ilvl w:val="0"/>
          <w:numId w:val="132"/>
        </w:numPr>
        <w:rPr>
          <w:lang w:val="es-419" w:eastAsia="es-CO"/>
        </w:rPr>
      </w:pPr>
      <w:r w:rsidRPr="00FA61D0">
        <w:rPr>
          <w:b/>
          <w:bCs/>
          <w:lang w:val="es-419" w:eastAsia="es-CO"/>
        </w:rPr>
        <w:lastRenderedPageBreak/>
        <w:t xml:space="preserve">Qué no debe entenderse con el mensaje: </w:t>
      </w:r>
      <w:r w:rsidRPr="00FA61D0">
        <w:rPr>
          <w:lang w:val="es-419" w:eastAsia="es-CO"/>
        </w:rPr>
        <w:t>todo mensaje por claro y conciso que sea, puede llevar a confusiones y malentendidos. Por ello, este punto debe prever esos posibles baches y manifestar qué no debe creer el consumidor con la campaña o qué asociación viciosa debe evitarse con lo que se proyecte.</w:t>
      </w:r>
    </w:p>
    <w:p w14:paraId="27B33599" w14:textId="27D37BDE" w:rsidR="00FA61D0" w:rsidRDefault="00FA61D0" w:rsidP="00FA61D0">
      <w:pPr>
        <w:pStyle w:val="Prrafodelista"/>
        <w:numPr>
          <w:ilvl w:val="0"/>
          <w:numId w:val="132"/>
        </w:numPr>
        <w:rPr>
          <w:lang w:val="es-419" w:eastAsia="es-CO"/>
        </w:rPr>
      </w:pPr>
      <w:r w:rsidRPr="00FA61D0">
        <w:rPr>
          <w:b/>
          <w:bCs/>
          <w:lang w:val="es-419" w:eastAsia="es-CO"/>
        </w:rPr>
        <w:t>Piezas a desarrollar:</w:t>
      </w:r>
      <w:r w:rsidRPr="00FA61D0">
        <w:rPr>
          <w:lang w:val="es-419" w:eastAsia="es-CO"/>
        </w:rPr>
        <w:t xml:space="preserve"> de acuerdo con los medios planteados y con las versiones que deben hacerse de los anuncios, es necesario definir qué piezas se van a crear; adicional, es necesario relacionar:</w:t>
      </w:r>
    </w:p>
    <w:p w14:paraId="7B693188" w14:textId="5605CBDA" w:rsidR="00FA61D0" w:rsidRDefault="00FA61D0" w:rsidP="00977BF1">
      <w:pPr>
        <w:pStyle w:val="Prrafodelista"/>
        <w:numPr>
          <w:ilvl w:val="0"/>
          <w:numId w:val="147"/>
        </w:numPr>
        <w:ind w:left="1701"/>
        <w:rPr>
          <w:lang w:val="es-419" w:eastAsia="es-CO"/>
        </w:rPr>
      </w:pPr>
      <w:r w:rsidRPr="00FA61D0">
        <w:rPr>
          <w:b/>
          <w:bCs/>
          <w:lang w:val="es-419" w:eastAsia="es-CO"/>
        </w:rPr>
        <w:t>Guías de ejecución:</w:t>
      </w:r>
      <w:r w:rsidRPr="00FA61D0">
        <w:rPr>
          <w:lang w:val="es-419" w:eastAsia="es-CO"/>
        </w:rPr>
        <w:t xml:space="preserve"> definen cómo se van a realizar las piezas anteriormente descritas: tipos de gráficos, colores predominantes, formatos, tamaños, tipografías, etc.</w:t>
      </w:r>
    </w:p>
    <w:p w14:paraId="05F41A16" w14:textId="5E093997" w:rsidR="00FA61D0" w:rsidRPr="00FA61D0" w:rsidRDefault="00FA61D0" w:rsidP="00FA61D0">
      <w:pPr>
        <w:pStyle w:val="Prrafodelista"/>
        <w:numPr>
          <w:ilvl w:val="0"/>
          <w:numId w:val="137"/>
        </w:numPr>
        <w:rPr>
          <w:rStyle w:val="Extranjerismo"/>
          <w:spacing w:val="0"/>
          <w:lang w:val="es-419" w:eastAsia="es-CO"/>
        </w:rPr>
      </w:pPr>
      <w:r w:rsidRPr="00FA61D0">
        <w:rPr>
          <w:b/>
          <w:bCs/>
          <w:lang w:val="es-419" w:eastAsia="es-CO"/>
        </w:rPr>
        <w:t>Cronograma de trabajo:</w:t>
      </w:r>
      <w:r w:rsidRPr="00FA61D0">
        <w:rPr>
          <w:lang w:val="es-419" w:eastAsia="es-CO"/>
        </w:rPr>
        <w:t xml:space="preserve"> es donde el empresario determina cuándo debe ser entregada la campaña por parte de la agencia, el asesor o el </w:t>
      </w:r>
      <w:r w:rsidRPr="00FA61D0">
        <w:rPr>
          <w:rStyle w:val="Extranjerismo"/>
          <w:lang w:val="es-419" w:eastAsia="es-CO"/>
        </w:rPr>
        <w:t>freelancer</w:t>
      </w:r>
      <w:r>
        <w:rPr>
          <w:rStyle w:val="Extranjerismo"/>
          <w:lang w:val="es-419" w:eastAsia="es-CO"/>
        </w:rPr>
        <w:t>.</w:t>
      </w:r>
    </w:p>
    <w:p w14:paraId="693411E8" w14:textId="40B1A1D2" w:rsidR="00FA61D0" w:rsidRPr="00FA61D0" w:rsidRDefault="00FA61D0" w:rsidP="00FA61D0">
      <w:pPr>
        <w:pStyle w:val="Prrafodelista"/>
        <w:numPr>
          <w:ilvl w:val="0"/>
          <w:numId w:val="137"/>
        </w:numPr>
        <w:rPr>
          <w:lang w:val="es-419" w:eastAsia="es-CO"/>
        </w:rPr>
      </w:pPr>
      <w:r w:rsidRPr="00FA61D0">
        <w:rPr>
          <w:b/>
          <w:bCs/>
          <w:lang w:val="es-419" w:eastAsia="es-CO"/>
        </w:rPr>
        <w:t>Legales:</w:t>
      </w:r>
      <w:r w:rsidRPr="00FA61D0">
        <w:rPr>
          <w:lang w:val="es-419" w:eastAsia="es-CO"/>
        </w:rPr>
        <w:t xml:space="preserve"> se deben relacionar aquellos elementos que la empresa debe incluir por temas legales o éticos: textos de advertencia, logos de entidades de vigilancia, logos de la empresa, </w:t>
      </w:r>
      <w:r>
        <w:rPr>
          <w:lang w:val="es-419" w:eastAsia="es-CO"/>
        </w:rPr>
        <w:t>í</w:t>
      </w:r>
      <w:r w:rsidRPr="00FA61D0">
        <w:rPr>
          <w:lang w:val="es-419" w:eastAsia="es-CO"/>
        </w:rPr>
        <w:t>conos o fuentes de derechos de autor o demás elementos que considere el empresario.</w:t>
      </w:r>
    </w:p>
    <w:p w14:paraId="0BFD8D62" w14:textId="11D30648" w:rsidR="00FA61D0" w:rsidRDefault="00FA61D0" w:rsidP="007B2C1A">
      <w:pPr>
        <w:rPr>
          <w:lang w:val="es-419" w:eastAsia="es-CO"/>
        </w:rPr>
      </w:pPr>
      <w:r w:rsidRPr="00FA61D0">
        <w:rPr>
          <w:lang w:val="es-419" w:eastAsia="es-CO"/>
        </w:rPr>
        <w:t xml:space="preserve">Una vez el </w:t>
      </w:r>
      <w:proofErr w:type="spellStart"/>
      <w:r w:rsidRPr="00982DFC">
        <w:rPr>
          <w:rStyle w:val="Extranjerismo"/>
          <w:lang w:val="es-CO"/>
        </w:rPr>
        <w:t>brief</w:t>
      </w:r>
      <w:proofErr w:type="spellEnd"/>
      <w:r w:rsidRPr="00982DFC">
        <w:rPr>
          <w:rStyle w:val="Extranjerismo"/>
          <w:lang w:val="es-CO"/>
        </w:rPr>
        <w:t xml:space="preserve"> </w:t>
      </w:r>
      <w:r w:rsidRPr="00FA61D0">
        <w:rPr>
          <w:lang w:val="es-419" w:eastAsia="es-CO"/>
        </w:rPr>
        <w:t>sea diligenciado y entregado a la empresa, debe ser un documento disponible para que todos los creativos y ejecutivos de la agencia, puedan consultarlo cada vez que lo requieran.</w:t>
      </w:r>
    </w:p>
    <w:p w14:paraId="5E54118A" w14:textId="77777777" w:rsidR="00D64134" w:rsidRDefault="00D64134">
      <w:pPr>
        <w:spacing w:before="0" w:after="160" w:line="259" w:lineRule="auto"/>
        <w:ind w:firstLine="0"/>
        <w:rPr>
          <w:lang w:val="es-419" w:eastAsia="es-CO"/>
        </w:rPr>
      </w:pPr>
      <w:r>
        <w:rPr>
          <w:b/>
          <w:lang w:val="es-419"/>
        </w:rPr>
        <w:br w:type="page"/>
      </w:r>
    </w:p>
    <w:p w14:paraId="53713678" w14:textId="6553E3B9" w:rsidR="00FA61D0" w:rsidRDefault="00FA61D0" w:rsidP="00982DFC">
      <w:pPr>
        <w:pStyle w:val="Ttulo1"/>
        <w:numPr>
          <w:ilvl w:val="0"/>
          <w:numId w:val="1"/>
        </w:numPr>
      </w:pPr>
      <w:bookmarkStart w:id="5" w:name="_Toc192003881"/>
      <w:r w:rsidRPr="00FA61D0">
        <w:lastRenderedPageBreak/>
        <w:t>Segmentación del mercado</w:t>
      </w:r>
      <w:bookmarkEnd w:id="5"/>
    </w:p>
    <w:p w14:paraId="5C4F29C3" w14:textId="78834692" w:rsidR="00FA61D0" w:rsidRDefault="00FA61D0" w:rsidP="00FA61D0">
      <w:pPr>
        <w:rPr>
          <w:lang w:val="es-419" w:eastAsia="es-CO"/>
        </w:rPr>
      </w:pPr>
      <w:r w:rsidRPr="00FA61D0">
        <w:rPr>
          <w:lang w:val="es-419" w:eastAsia="es-CO"/>
        </w:rPr>
        <w:t>De acuerdo con el concepto más básico, el segmentar se refiere a “Cortar o partir algo en segmentos” (RAE, 2020). En el caso del marketing, consiste en dividir un mercado en varios grupos de individuos con características similares. La segmentación, es una herramienta que permite a los estrategas del mercadeo y la comunicación, conocer en detalle a grupos objetivo de individuos que presentan atributos particulares para el consumo de productos o el acceso a servicios específicos.</w:t>
      </w:r>
    </w:p>
    <w:p w14:paraId="140594C1" w14:textId="6C83C6DE" w:rsidR="00FA61D0" w:rsidRPr="00FA61D0" w:rsidRDefault="00FA61D0" w:rsidP="00FA61D0">
      <w:pPr>
        <w:rPr>
          <w:b/>
          <w:bCs/>
          <w:lang w:val="es-419" w:eastAsia="es-CO"/>
        </w:rPr>
      </w:pPr>
      <w:r w:rsidRPr="00FA61D0">
        <w:rPr>
          <w:b/>
          <w:bCs/>
          <w:lang w:val="es-419" w:eastAsia="es-CO"/>
        </w:rPr>
        <w:t>Por su parte, Fernández (2009), afirma:</w:t>
      </w:r>
    </w:p>
    <w:p w14:paraId="36D44F6F" w14:textId="5A31B319" w:rsidR="007B2C1A" w:rsidRPr="000A7552" w:rsidRDefault="00FA61D0" w:rsidP="00D64134">
      <w:pPr>
        <w:rPr>
          <w:lang w:val="es-419" w:eastAsia="es-CO"/>
        </w:rPr>
      </w:pPr>
      <w:r w:rsidRPr="000A7552">
        <w:rPr>
          <w:lang w:val="es-419" w:eastAsia="es-CO"/>
        </w:rPr>
        <w:t>“La segmentación de mercados es una herramienta de la mercadotecnia que requiere del apoyo de disciplinas como la estadística, la psicología, la sociología y la geografía, entre otras y es a partir de una serie de variables que la segmentación determina las características que hacen único a un grupo de mercado”</w:t>
      </w:r>
    </w:p>
    <w:p w14:paraId="41AA70A7" w14:textId="24EDB470" w:rsidR="00FA61D0" w:rsidRDefault="00C4258D" w:rsidP="00C4258D">
      <w:pPr>
        <w:pStyle w:val="Video"/>
        <w:rPr>
          <w:lang w:val="es-419" w:eastAsia="es-CO"/>
        </w:rPr>
      </w:pPr>
      <w:r w:rsidRPr="00C4258D">
        <w:rPr>
          <w:lang w:val="es-419" w:eastAsia="es-CO"/>
        </w:rPr>
        <w:t>Segmentacion de mercados</w:t>
      </w:r>
    </w:p>
    <w:p w14:paraId="54187D97" w14:textId="799945D0" w:rsidR="00147543" w:rsidRDefault="00147543" w:rsidP="00147543">
      <w:r>
        <w:fldChar w:fldCharType="begin"/>
      </w:r>
      <w:r>
        <w:instrText xml:space="preserve"> INCLUDEPICTURE "/Users/andreaardila/Library/Group Containers/UBF8T346G9.ms/WebArchiveCopyPasteTempFiles/com.microsoft.Word/Z" \* MERGEFORMATINET </w:instrText>
      </w:r>
      <w:r>
        <w:fldChar w:fldCharType="separate"/>
      </w:r>
      <w:r>
        <w:rPr>
          <w:noProof/>
        </w:rPr>
        <w:drawing>
          <wp:inline distT="0" distB="0" distL="0" distR="0" wp14:anchorId="759579A1" wp14:editId="3693ABF0">
            <wp:extent cx="5683624" cy="3197466"/>
            <wp:effectExtent l="0" t="0" r="0" b="3175"/>
            <wp:docPr id="858270051"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70051" name="Imagen 4">
                      <a:extLst>
                        <a:ext uri="{C183D7F6-B498-43B3-948B-1728B52AA6E4}">
                          <adec:decorative xmlns:adec="http://schemas.microsoft.com/office/drawing/2017/decorative" val="1"/>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87540" cy="3199669"/>
                    </a:xfrm>
                    <a:prstGeom prst="rect">
                      <a:avLst/>
                    </a:prstGeom>
                    <a:noFill/>
                    <a:ln>
                      <a:noFill/>
                    </a:ln>
                  </pic:spPr>
                </pic:pic>
              </a:graphicData>
            </a:graphic>
          </wp:inline>
        </w:drawing>
      </w:r>
      <w:r>
        <w:fldChar w:fldCharType="end"/>
      </w:r>
    </w:p>
    <w:p w14:paraId="21643F6A" w14:textId="2A793D5A" w:rsidR="00147543" w:rsidRDefault="00147543" w:rsidP="00147543">
      <w:pPr>
        <w:jc w:val="center"/>
        <w:rPr>
          <w:lang w:val="es-419" w:eastAsia="es-CO"/>
        </w:rPr>
      </w:pPr>
      <w:hyperlink r:id="rId19" w:history="1">
        <w:r w:rsidRPr="00147543">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197010" w:rsidRPr="00A57A9E" w14:paraId="79118D02" w14:textId="77777777" w:rsidTr="00BC2DCA">
        <w:tc>
          <w:tcPr>
            <w:tcW w:w="9962" w:type="dxa"/>
          </w:tcPr>
          <w:p w14:paraId="0A5EFCB6" w14:textId="4D81A9A8" w:rsidR="00197010" w:rsidRPr="00A57A9E" w:rsidRDefault="00197010" w:rsidP="00BC2DCA">
            <w:pPr>
              <w:ind w:firstLine="0"/>
              <w:jc w:val="center"/>
              <w:rPr>
                <w:b/>
              </w:rPr>
            </w:pPr>
            <w:r w:rsidRPr="00A57A9E">
              <w:rPr>
                <w:b/>
              </w:rPr>
              <w:t>Síntesis del video:</w:t>
            </w:r>
            <w:r>
              <w:rPr>
                <w:b/>
              </w:rPr>
              <w:t xml:space="preserve">  </w:t>
            </w:r>
            <w:r w:rsidRPr="00197010">
              <w:rPr>
                <w:rStyle w:val="Extranjerismo"/>
                <w:lang w:val="es-CO"/>
              </w:rPr>
              <w:t>Segmentaci</w:t>
            </w:r>
            <w:r>
              <w:rPr>
                <w:rStyle w:val="Extranjerismo"/>
                <w:lang w:val="es-CO"/>
              </w:rPr>
              <w:t>ó</w:t>
            </w:r>
            <w:r w:rsidRPr="00197010">
              <w:rPr>
                <w:rStyle w:val="Extranjerismo"/>
                <w:lang w:val="es-CO"/>
              </w:rPr>
              <w:t>n de mercados</w:t>
            </w:r>
          </w:p>
        </w:tc>
      </w:tr>
      <w:tr w:rsidR="00197010" w:rsidRPr="00A57A9E" w14:paraId="1DDA9C78" w14:textId="77777777" w:rsidTr="00BC2DCA">
        <w:tc>
          <w:tcPr>
            <w:tcW w:w="9962" w:type="dxa"/>
          </w:tcPr>
          <w:p w14:paraId="315B7D17" w14:textId="62378336" w:rsidR="00197010" w:rsidRPr="00A57A9E" w:rsidRDefault="00197010" w:rsidP="00BC2DCA">
            <w:r>
              <w:t xml:space="preserve"> </w:t>
            </w:r>
            <w:r w:rsidRPr="00197010">
              <w:t xml:space="preserve">La segmentación de mercados es una técnica que consiste en dividir un mercado heterogéneo en grupos homogéneos, basados en al menos una variable común, conocidos como segmentos. Esta estrategia permite a las empresas conocer mejor a sus clientes y obtener mayor claridad al desarrollar planes de acción dirigidos a un público objetivo o </w:t>
            </w:r>
            <w:r w:rsidRPr="00476810">
              <w:rPr>
                <w:rStyle w:val="Extranjerismo"/>
                <w:lang w:val="es-CO"/>
              </w:rPr>
              <w:t>target</w:t>
            </w:r>
            <w:r w:rsidRPr="00197010">
              <w:t>, lo que facilita tomar decisiones más acertadas y ejecutar con mayor efectividad su plan estratégico.</w:t>
            </w:r>
          </w:p>
        </w:tc>
      </w:tr>
    </w:tbl>
    <w:p w14:paraId="19B1F871" w14:textId="77777777" w:rsidR="00197010" w:rsidRDefault="00197010" w:rsidP="00D64134">
      <w:pPr>
        <w:ind w:firstLine="0"/>
        <w:rPr>
          <w:lang w:eastAsia="es-CO"/>
        </w:rPr>
      </w:pPr>
    </w:p>
    <w:p w14:paraId="74FDF09E" w14:textId="0BF9C1F7" w:rsidR="00197010" w:rsidRPr="007B2C1A" w:rsidRDefault="000A7552" w:rsidP="00197010">
      <w:pPr>
        <w:pStyle w:val="Ttulo2"/>
        <w:rPr>
          <w:sz w:val="28"/>
          <w:szCs w:val="28"/>
        </w:rPr>
      </w:pPr>
      <w:bookmarkStart w:id="6" w:name="_Toc182085676"/>
      <w:bookmarkStart w:id="7" w:name="_Toc192003882"/>
      <w:r w:rsidRPr="007B2C1A">
        <w:rPr>
          <w:sz w:val="28"/>
          <w:szCs w:val="28"/>
        </w:rPr>
        <w:t>Concepto de mercado</w:t>
      </w:r>
      <w:bookmarkEnd w:id="6"/>
      <w:bookmarkEnd w:id="7"/>
      <w:r w:rsidR="00197010" w:rsidRPr="007B2C1A">
        <w:rPr>
          <w:sz w:val="28"/>
          <w:szCs w:val="28"/>
        </w:rPr>
        <w:t xml:space="preserve"> </w:t>
      </w:r>
    </w:p>
    <w:p w14:paraId="7F9A0BC0" w14:textId="1A7546E4" w:rsidR="001D2712" w:rsidRDefault="001D2712" w:rsidP="001D2712">
      <w:pPr>
        <w:rPr>
          <w:lang w:val="es-419" w:eastAsia="es-CO"/>
        </w:rPr>
      </w:pPr>
      <w:r w:rsidRPr="001D2712">
        <w:rPr>
          <w:lang w:val="es-419" w:eastAsia="es-CO"/>
        </w:rPr>
        <w:t xml:space="preserve">De acuerdo con Patricio Bonta y Mario Farber (2002), en su libro “199 Preguntas Sobre </w:t>
      </w:r>
      <w:r w:rsidRPr="00A923F9">
        <w:rPr>
          <w:rStyle w:val="Extranjerismo"/>
          <w:lang w:val="es-CO"/>
        </w:rPr>
        <w:t>Marketing</w:t>
      </w:r>
      <w:r w:rsidRPr="001D2712">
        <w:rPr>
          <w:lang w:val="es-419" w:eastAsia="es-CO"/>
        </w:rPr>
        <w:t xml:space="preserve"> y Publicidad”, el mercado es:</w:t>
      </w:r>
    </w:p>
    <w:p w14:paraId="7C00FA27" w14:textId="6565B3A0" w:rsidR="001D2712" w:rsidRPr="001D2712" w:rsidRDefault="001D2712" w:rsidP="001D2712">
      <w:pPr>
        <w:rPr>
          <w:rStyle w:val="nfasisintenso"/>
          <w:i w:val="0"/>
          <w:iCs w:val="0"/>
          <w:color w:val="000000" w:themeColor="text1"/>
        </w:rPr>
      </w:pPr>
      <w:r w:rsidRPr="001D2712">
        <w:rPr>
          <w:rStyle w:val="nfasisintenso"/>
          <w:i w:val="0"/>
          <w:iCs w:val="0"/>
          <w:color w:val="000000" w:themeColor="text1"/>
        </w:rPr>
        <w:t>Donde confluyen la oferta y la demanda. En un sentido menos amplio, el mercado es el conjunto de todos los compradores reales y potenciales de un producto. Por ejemplo: el mercado de los autos está formado no solamente por aquellos que poseen un automóvil, sino también por quienes estarían dispuestos a comprarlo y disponen de los medios para pagar su precio. (pág. 19)</w:t>
      </w:r>
    </w:p>
    <w:p w14:paraId="5F4E0913" w14:textId="3FB0A95D" w:rsidR="001D2712" w:rsidRDefault="001D2712" w:rsidP="00D64134">
      <w:pPr>
        <w:rPr>
          <w:rStyle w:val="nfasisintenso"/>
          <w:b/>
          <w:bCs/>
          <w:i w:val="0"/>
          <w:iCs w:val="0"/>
          <w:color w:val="000000" w:themeColor="text1"/>
        </w:rPr>
      </w:pPr>
      <w:r w:rsidRPr="001D2712">
        <w:rPr>
          <w:rStyle w:val="nfasisintenso"/>
          <w:b/>
          <w:bCs/>
          <w:i w:val="0"/>
          <w:iCs w:val="0"/>
          <w:color w:val="000000" w:themeColor="text1"/>
        </w:rPr>
        <w:t xml:space="preserve">- Patricio </w:t>
      </w:r>
      <w:proofErr w:type="spellStart"/>
      <w:r w:rsidRPr="001D2712">
        <w:rPr>
          <w:rStyle w:val="nfasisintenso"/>
          <w:b/>
          <w:bCs/>
          <w:i w:val="0"/>
          <w:iCs w:val="0"/>
          <w:color w:val="000000" w:themeColor="text1"/>
        </w:rPr>
        <w:t>Bonta</w:t>
      </w:r>
      <w:proofErr w:type="spellEnd"/>
      <w:r w:rsidRPr="001D2712">
        <w:rPr>
          <w:rStyle w:val="nfasisintenso"/>
          <w:b/>
          <w:bCs/>
          <w:i w:val="0"/>
          <w:iCs w:val="0"/>
          <w:color w:val="000000" w:themeColor="text1"/>
        </w:rPr>
        <w:t xml:space="preserve"> y Mario Farber (2002)</w:t>
      </w:r>
    </w:p>
    <w:p w14:paraId="6B2431FD" w14:textId="7EA3427F" w:rsidR="001D2712" w:rsidRPr="001D2712" w:rsidRDefault="001D2712" w:rsidP="001D2712">
      <w:pPr>
        <w:rPr>
          <w:rStyle w:val="nfasisintenso"/>
          <w:i w:val="0"/>
          <w:iCs w:val="0"/>
          <w:color w:val="000000" w:themeColor="text1"/>
        </w:rPr>
      </w:pPr>
      <w:r w:rsidRPr="001D2712">
        <w:rPr>
          <w:rStyle w:val="nfasisintenso"/>
          <w:i w:val="0"/>
          <w:iCs w:val="0"/>
          <w:color w:val="000000" w:themeColor="text1"/>
        </w:rPr>
        <w:t>Por su parte, Philip Kotler, Gary Armstrong, Dionisio Cámara e Ignacio Cruz (2012), en su libro “</w:t>
      </w:r>
      <w:r w:rsidRPr="00982DFC">
        <w:rPr>
          <w:rStyle w:val="Extranjerismo"/>
          <w:lang w:val="es-CO"/>
        </w:rPr>
        <w:t>Marketing</w:t>
      </w:r>
      <w:r w:rsidRPr="001D2712">
        <w:rPr>
          <w:rStyle w:val="nfasisintenso"/>
          <w:i w:val="0"/>
          <w:iCs w:val="0"/>
          <w:color w:val="000000" w:themeColor="text1"/>
        </w:rPr>
        <w:t xml:space="preserve">”, indican que el mercado es un “Conjunto de compradores reales y potenciales de un producto. Estos compradores comparten una </w:t>
      </w:r>
      <w:r w:rsidRPr="001D2712">
        <w:rPr>
          <w:rStyle w:val="nfasisintenso"/>
          <w:i w:val="0"/>
          <w:iCs w:val="0"/>
          <w:color w:val="000000" w:themeColor="text1"/>
        </w:rPr>
        <w:lastRenderedPageBreak/>
        <w:t>necesidad o un deseo particular que puede satisfacerse mediante una relación de intercambio”. (pág.10)</w:t>
      </w:r>
    </w:p>
    <w:p w14:paraId="6E88EACB" w14:textId="775E221C" w:rsidR="001D2712" w:rsidRDefault="001D2712" w:rsidP="00D64134">
      <w:pPr>
        <w:rPr>
          <w:rStyle w:val="nfasisintenso"/>
          <w:b/>
          <w:bCs/>
          <w:i w:val="0"/>
          <w:iCs w:val="0"/>
          <w:color w:val="000000" w:themeColor="text1"/>
        </w:rPr>
      </w:pPr>
      <w:r w:rsidRPr="001D2712">
        <w:rPr>
          <w:rStyle w:val="nfasisintenso"/>
          <w:b/>
          <w:bCs/>
          <w:i w:val="0"/>
          <w:iCs w:val="0"/>
          <w:color w:val="000000" w:themeColor="text1"/>
        </w:rPr>
        <w:t>- Philip Kotler, Gary Armstrong, Dionisio Cámara e Ignacio Cruz (2012)</w:t>
      </w:r>
    </w:p>
    <w:p w14:paraId="2E1CF86F" w14:textId="37DEC14D" w:rsidR="001D2712" w:rsidRDefault="001D2712" w:rsidP="001D2712">
      <w:pPr>
        <w:rPr>
          <w:rStyle w:val="nfasisintenso"/>
          <w:i w:val="0"/>
          <w:iCs w:val="0"/>
          <w:color w:val="000000" w:themeColor="text1"/>
        </w:rPr>
      </w:pPr>
      <w:r w:rsidRPr="001D2712">
        <w:rPr>
          <w:rStyle w:val="nfasisintenso"/>
          <w:i w:val="0"/>
          <w:iCs w:val="0"/>
          <w:color w:val="000000" w:themeColor="text1"/>
        </w:rPr>
        <w:t>En un sentido más amplio de la palabra mercado y desde el punto de vista de la empresa, se podría decir que es el conjunto de todas las variables que interfieren en el desarrollo comercial de los productos y servicios; teniendo en cuenta que confluyen todos los actores del proceso de mercadeo y los factores que obligan a las empresas a desarrollar diferentes estrategias para permanecer en él y ser competitivas.</w:t>
      </w:r>
    </w:p>
    <w:p w14:paraId="5E0FAC8F" w14:textId="2A47C8BA" w:rsidR="001D2712" w:rsidRPr="007B2C1A" w:rsidRDefault="001D2712" w:rsidP="001D2712">
      <w:pPr>
        <w:pStyle w:val="Ttulo2"/>
        <w:rPr>
          <w:rStyle w:val="nfasisintenso"/>
          <w:i w:val="0"/>
          <w:iCs w:val="0"/>
          <w:color w:val="000000" w:themeColor="text1"/>
          <w:sz w:val="28"/>
          <w:szCs w:val="28"/>
        </w:rPr>
      </w:pPr>
      <w:bookmarkStart w:id="8" w:name="_Toc182085677"/>
      <w:bookmarkStart w:id="9" w:name="_Toc192003883"/>
      <w:r w:rsidRPr="007B2C1A">
        <w:rPr>
          <w:rStyle w:val="nfasisintenso"/>
          <w:i w:val="0"/>
          <w:iCs w:val="0"/>
          <w:color w:val="000000" w:themeColor="text1"/>
          <w:sz w:val="28"/>
          <w:szCs w:val="28"/>
        </w:rPr>
        <w:t>Proceso de segmentación</w:t>
      </w:r>
      <w:bookmarkEnd w:id="8"/>
      <w:bookmarkEnd w:id="9"/>
    </w:p>
    <w:p w14:paraId="6AEF2702" w14:textId="0AD33FEC" w:rsidR="001D2712" w:rsidRDefault="001D2712" w:rsidP="001D2712">
      <w:pPr>
        <w:rPr>
          <w:lang w:val="es-419" w:eastAsia="es-CO"/>
        </w:rPr>
      </w:pPr>
      <w:r w:rsidRPr="001D2712">
        <w:rPr>
          <w:lang w:val="es-419" w:eastAsia="es-CO"/>
        </w:rPr>
        <w:t>De acuerdo con las teorías de la segmentación, existen varios tipos: geográfica, demográfica, comportamental, psicográfica, por uso del producto, por comportamiento de compra, entre otras. En el proceso que se relaciona a continuación, se presentan los pasos esenciales para la segmentación de mercados industriales y de consumidores, de forma integral; esto, con el fin de que quien desarrolle las estrategias, tenga la capacidad de aplicarlos en su totalidad o por partes de acuerdo con sus exigencias:</w:t>
      </w:r>
    </w:p>
    <w:p w14:paraId="3DDC0B27" w14:textId="3EB290ED" w:rsidR="007418D4" w:rsidRPr="007418D4" w:rsidRDefault="007418D4" w:rsidP="00982DFC">
      <w:pPr>
        <w:rPr>
          <w:b/>
          <w:bCs/>
          <w:lang w:val="es-419" w:eastAsia="es-CO"/>
        </w:rPr>
      </w:pPr>
      <w:r w:rsidRPr="007418D4">
        <w:rPr>
          <w:b/>
          <w:bCs/>
          <w:lang w:val="es-419" w:eastAsia="es-CO"/>
        </w:rPr>
        <w:t>Segmentación industrial</w:t>
      </w:r>
    </w:p>
    <w:p w14:paraId="258CDEF6" w14:textId="12D36ED6" w:rsidR="007418D4" w:rsidRDefault="007418D4" w:rsidP="001D2712">
      <w:pPr>
        <w:rPr>
          <w:lang w:val="es-419" w:eastAsia="es-CO"/>
        </w:rPr>
      </w:pPr>
      <w:r w:rsidRPr="007418D4">
        <w:rPr>
          <w:lang w:val="es-419" w:eastAsia="es-CO"/>
        </w:rPr>
        <w:t>Muchas empresas tienen dentro de su portafolio productos o servicios, los cuales tienen como mercado objetivo otras empresas y su método de negociación incluye el B2B (</w:t>
      </w:r>
      <w:r w:rsidRPr="00982DFC">
        <w:rPr>
          <w:rStyle w:val="Extranjerismo"/>
          <w:lang w:val="es-CO"/>
        </w:rPr>
        <w:t xml:space="preserve">Business </w:t>
      </w:r>
      <w:proofErr w:type="spellStart"/>
      <w:r w:rsidRPr="00982DFC">
        <w:rPr>
          <w:rStyle w:val="Extranjerismo"/>
          <w:lang w:val="es-CO"/>
        </w:rPr>
        <w:t>to</w:t>
      </w:r>
      <w:proofErr w:type="spellEnd"/>
      <w:r w:rsidRPr="00982DFC">
        <w:rPr>
          <w:rStyle w:val="Extranjerismo"/>
          <w:lang w:val="es-CO"/>
        </w:rPr>
        <w:t xml:space="preserve"> Business</w:t>
      </w:r>
      <w:r w:rsidRPr="007418D4">
        <w:rPr>
          <w:lang w:val="es-419" w:eastAsia="es-CO"/>
        </w:rPr>
        <w:t>) o negocio a negocio. Por ejemplo, para un fabricante de máquinas de coser cuero, su mercado objetivo son fábricas de artículos de este material y no enfoca sus estrategias en el de consumidores.</w:t>
      </w:r>
    </w:p>
    <w:p w14:paraId="10A434D6" w14:textId="77777777" w:rsidR="00D64134" w:rsidRDefault="00D64134" w:rsidP="001D2712">
      <w:pPr>
        <w:rPr>
          <w:lang w:val="es-419" w:eastAsia="es-CO"/>
        </w:rPr>
      </w:pPr>
    </w:p>
    <w:p w14:paraId="08B240E3" w14:textId="3A2846DF" w:rsidR="007418D4" w:rsidRPr="000A7552" w:rsidRDefault="007418D4" w:rsidP="00982DFC">
      <w:pPr>
        <w:rPr>
          <w:b/>
          <w:bCs/>
          <w:lang w:val="es-419" w:eastAsia="es-CO"/>
        </w:rPr>
      </w:pPr>
      <w:r w:rsidRPr="000A7552">
        <w:rPr>
          <w:b/>
          <w:bCs/>
          <w:lang w:val="es-419" w:eastAsia="es-CO"/>
        </w:rPr>
        <w:lastRenderedPageBreak/>
        <w:t>Pasos para la segmentación industrial</w:t>
      </w:r>
    </w:p>
    <w:p w14:paraId="39096F5B" w14:textId="396FFE16" w:rsidR="007418D4" w:rsidRPr="009C1433" w:rsidRDefault="007418D4" w:rsidP="009C1433">
      <w:pPr>
        <w:pStyle w:val="Prrafodelista"/>
        <w:ind w:left="1080" w:firstLine="0"/>
        <w:rPr>
          <w:lang w:val="es-419" w:eastAsia="es-CO"/>
        </w:rPr>
      </w:pPr>
      <w:r w:rsidRPr="009C1433">
        <w:rPr>
          <w:lang w:val="es-419" w:eastAsia="es-CO"/>
        </w:rPr>
        <w:t>El proceso de la segmentación industrial es relativamente sencillo y la caracterización de las empresas incluye solo algunas variables muy puntuales. Los pasos para su aplicación son:</w:t>
      </w:r>
    </w:p>
    <w:p w14:paraId="7683FC55" w14:textId="50F6C6CA" w:rsidR="007418D4" w:rsidRDefault="007418D4" w:rsidP="007418D4">
      <w:pPr>
        <w:pStyle w:val="Prrafodelista"/>
        <w:numPr>
          <w:ilvl w:val="6"/>
          <w:numId w:val="120"/>
        </w:numPr>
        <w:rPr>
          <w:lang w:val="es-419" w:eastAsia="es-CO"/>
        </w:rPr>
      </w:pPr>
      <w:r w:rsidRPr="007418D4">
        <w:rPr>
          <w:b/>
          <w:bCs/>
          <w:lang w:val="es-419" w:eastAsia="es-CO"/>
        </w:rPr>
        <w:t>Selección del universo</w:t>
      </w:r>
      <w:r>
        <w:rPr>
          <w:lang w:val="es-419" w:eastAsia="es-CO"/>
        </w:rPr>
        <w:br/>
      </w:r>
      <w:r w:rsidRPr="007418D4">
        <w:rPr>
          <w:lang w:val="es-419" w:eastAsia="es-CO"/>
        </w:rPr>
        <w:t xml:space="preserve">Uno de los tipos de segmentación más importantes es la geográfica. Este primer paso, permite delimitar el área de cobertura que tendrá el producto o servicio desde el punto de vista geográfico. El universo, es toda la zona donde hacen presencia los clientes y la empresa está en capacidad de llegar allí; por ejemplo, si una compañía vende harina industrial y sus </w:t>
      </w:r>
      <w:r w:rsidRPr="00E23210">
        <w:rPr>
          <w:lang w:val="es-419" w:eastAsia="es-CO"/>
        </w:rPr>
        <w:t>clientes son fabricantes de alimentos, estos pueden estar en todo el país y</w:t>
      </w:r>
      <w:r w:rsidRPr="007418D4">
        <w:rPr>
          <w:lang w:val="es-419" w:eastAsia="es-CO"/>
        </w:rPr>
        <w:t xml:space="preserve"> hacer entregas del producto por un servicio de </w:t>
      </w:r>
      <w:proofErr w:type="spellStart"/>
      <w:r w:rsidRPr="00982DFC">
        <w:rPr>
          <w:rStyle w:val="Extranjerismo"/>
          <w:lang w:val="es-CO"/>
        </w:rPr>
        <w:t>courier</w:t>
      </w:r>
      <w:proofErr w:type="spellEnd"/>
      <w:r w:rsidRPr="007418D4">
        <w:rPr>
          <w:lang w:val="es-419" w:eastAsia="es-CO"/>
        </w:rPr>
        <w:t>. En ese caso, el universo es Colombia, sin importar que su fabricación y distribución esté en el Valle del Cauca.</w:t>
      </w:r>
    </w:p>
    <w:p w14:paraId="048FAF47" w14:textId="77777777" w:rsidR="007418D4" w:rsidRPr="007418D4" w:rsidRDefault="007418D4" w:rsidP="007418D4">
      <w:pPr>
        <w:pStyle w:val="Prrafodelista"/>
        <w:numPr>
          <w:ilvl w:val="6"/>
          <w:numId w:val="120"/>
        </w:numPr>
        <w:rPr>
          <w:b/>
          <w:bCs/>
          <w:lang w:val="es-419" w:eastAsia="es-CO"/>
        </w:rPr>
      </w:pPr>
      <w:r w:rsidRPr="007418D4">
        <w:rPr>
          <w:b/>
          <w:bCs/>
          <w:lang w:val="es-419" w:eastAsia="es-CO"/>
        </w:rPr>
        <w:t>Caracterización del mercado</w:t>
      </w:r>
    </w:p>
    <w:p w14:paraId="5E20802B" w14:textId="2231B9BE" w:rsidR="007418D4" w:rsidRDefault="007418D4" w:rsidP="000A7552">
      <w:pPr>
        <w:pStyle w:val="Prrafodelista"/>
        <w:ind w:left="1418" w:firstLine="0"/>
        <w:rPr>
          <w:lang w:val="es-419" w:eastAsia="es-CO"/>
        </w:rPr>
      </w:pPr>
      <w:r w:rsidRPr="007418D4">
        <w:rPr>
          <w:lang w:val="es-419" w:eastAsia="es-CO"/>
        </w:rPr>
        <w:t>La caracterización del mercado se realiza mediante variables; para el caso de la segmentación industrial, se tendrán en cuenta las siguientes:</w:t>
      </w:r>
    </w:p>
    <w:p w14:paraId="7812573C" w14:textId="2E31BDFD" w:rsidR="007418D4" w:rsidRPr="007418D4" w:rsidRDefault="007418D4" w:rsidP="0099207B">
      <w:pPr>
        <w:pStyle w:val="Prrafodelista"/>
        <w:numPr>
          <w:ilvl w:val="0"/>
          <w:numId w:val="139"/>
        </w:numPr>
        <w:ind w:left="1418"/>
        <w:rPr>
          <w:b/>
          <w:bCs/>
          <w:lang w:val="es-419" w:eastAsia="es-CO"/>
        </w:rPr>
      </w:pPr>
      <w:r w:rsidRPr="007418D4">
        <w:rPr>
          <w:b/>
          <w:bCs/>
          <w:lang w:val="es-419" w:eastAsia="es-CO"/>
        </w:rPr>
        <w:t>Ubicación geográfica</w:t>
      </w:r>
    </w:p>
    <w:p w14:paraId="1FCD2741" w14:textId="49B01CCB" w:rsidR="007418D4" w:rsidRDefault="007418D4" w:rsidP="0099207B">
      <w:pPr>
        <w:pStyle w:val="Prrafodelista"/>
        <w:ind w:left="1418" w:firstLine="0"/>
        <w:rPr>
          <w:lang w:val="es-419" w:eastAsia="es-CO"/>
        </w:rPr>
      </w:pPr>
      <w:r w:rsidRPr="007418D4">
        <w:rPr>
          <w:lang w:val="es-419" w:eastAsia="es-CO"/>
        </w:rPr>
        <w:t>Si bien, ya se precisó el universo del segmento del mercado, es importante definir en qué áreas de esa zona están ubicados los clientes. Por ejemplo, si el universo es Colombia, en este caso se puede detallar como ubicación geográfica, las capitales de los departamentos.</w:t>
      </w:r>
    </w:p>
    <w:p w14:paraId="5B16E2A2" w14:textId="77777777" w:rsidR="007418D4" w:rsidRPr="007418D4" w:rsidRDefault="007418D4" w:rsidP="0099207B">
      <w:pPr>
        <w:pStyle w:val="Prrafodelista"/>
        <w:numPr>
          <w:ilvl w:val="0"/>
          <w:numId w:val="139"/>
        </w:numPr>
        <w:ind w:left="1418"/>
        <w:rPr>
          <w:b/>
          <w:bCs/>
          <w:lang w:val="es-419" w:eastAsia="es-CO"/>
        </w:rPr>
      </w:pPr>
      <w:r w:rsidRPr="007418D4">
        <w:rPr>
          <w:b/>
          <w:bCs/>
          <w:lang w:val="es-419" w:eastAsia="es-CO"/>
        </w:rPr>
        <w:t>Tamaño de la empresa</w:t>
      </w:r>
    </w:p>
    <w:p w14:paraId="2CABFAE7" w14:textId="02076C0C" w:rsidR="007418D4" w:rsidRDefault="007418D4" w:rsidP="0099207B">
      <w:pPr>
        <w:pStyle w:val="Prrafodelista"/>
        <w:ind w:left="1418" w:firstLine="0"/>
        <w:rPr>
          <w:lang w:val="es-419" w:eastAsia="es-CO"/>
        </w:rPr>
      </w:pPr>
      <w:r w:rsidRPr="007418D4">
        <w:rPr>
          <w:lang w:val="es-419" w:eastAsia="es-CO"/>
        </w:rPr>
        <w:lastRenderedPageBreak/>
        <w:t>De acuerdo con el Ministerio de Comercio, Industria y Turismo, en Colombia existen cuatro tamaños de empresas, definidos por su actividad económica y por los ingresos que generan:</w:t>
      </w:r>
    </w:p>
    <w:p w14:paraId="67B654B4" w14:textId="6FD19485" w:rsidR="00D23FE8" w:rsidRDefault="00D23FE8" w:rsidP="0099207B">
      <w:pPr>
        <w:pStyle w:val="Prrafodelista"/>
        <w:numPr>
          <w:ilvl w:val="8"/>
          <w:numId w:val="140"/>
        </w:numPr>
        <w:ind w:left="1418"/>
        <w:rPr>
          <w:lang w:val="es-419" w:eastAsia="es-CO"/>
        </w:rPr>
      </w:pPr>
      <w:r w:rsidRPr="00D23FE8">
        <w:rPr>
          <w:b/>
          <w:bCs/>
          <w:lang w:val="es-419" w:eastAsia="es-CO"/>
        </w:rPr>
        <w:t>Manufactura</w:t>
      </w:r>
      <w:r>
        <w:rPr>
          <w:lang w:val="es-419" w:eastAsia="es-CO"/>
        </w:rPr>
        <w:br/>
      </w:r>
      <w:r w:rsidRPr="00D23FE8">
        <w:rPr>
          <w:b/>
          <w:bCs/>
        </w:rPr>
        <w:t xml:space="preserve"> </w:t>
      </w:r>
      <w:r w:rsidRPr="00D23FE8">
        <w:rPr>
          <w:b/>
          <w:bCs/>
          <w:lang w:val="es-419" w:eastAsia="es-CO"/>
        </w:rPr>
        <w:t>Microempresas:</w:t>
      </w:r>
      <w:r w:rsidRPr="00D23FE8">
        <w:rPr>
          <w:lang w:val="es-419" w:eastAsia="es-CO"/>
        </w:rPr>
        <w:t xml:space="preserve"> ingresos inferiores o iguales a $</w:t>
      </w:r>
      <w:r w:rsidR="0099207B">
        <w:rPr>
          <w:lang w:val="es-419" w:eastAsia="es-CO"/>
        </w:rPr>
        <w:t xml:space="preserve"> </w:t>
      </w:r>
      <w:r w:rsidRPr="00D23FE8">
        <w:rPr>
          <w:lang w:val="es-419" w:eastAsia="es-CO"/>
        </w:rPr>
        <w:t>807'504.010.</w:t>
      </w:r>
      <w:r>
        <w:rPr>
          <w:lang w:val="es-419" w:eastAsia="es-CO"/>
        </w:rPr>
        <w:br/>
      </w:r>
      <w:r w:rsidRPr="00D23FE8">
        <w:rPr>
          <w:b/>
          <w:bCs/>
          <w:lang w:val="es-419" w:eastAsia="es-CO"/>
        </w:rPr>
        <w:t>Pequeñas empresas:</w:t>
      </w:r>
      <w:r w:rsidRPr="00D23FE8">
        <w:rPr>
          <w:lang w:val="es-419" w:eastAsia="es-CO"/>
        </w:rPr>
        <w:t xml:space="preserve"> ingresos superiores a $</w:t>
      </w:r>
      <w:r w:rsidR="0099207B">
        <w:rPr>
          <w:lang w:val="es-419" w:eastAsia="es-CO"/>
        </w:rPr>
        <w:t xml:space="preserve"> </w:t>
      </w:r>
      <w:r w:rsidRPr="00D23FE8">
        <w:rPr>
          <w:lang w:val="es-419" w:eastAsia="es-CO"/>
        </w:rPr>
        <w:t>807’504.010 y menores o iguales a $</w:t>
      </w:r>
      <w:r w:rsidR="0099207B">
        <w:rPr>
          <w:lang w:val="es-419" w:eastAsia="es-CO"/>
        </w:rPr>
        <w:t xml:space="preserve"> </w:t>
      </w:r>
      <w:r w:rsidRPr="00D23FE8">
        <w:rPr>
          <w:lang w:val="es-419" w:eastAsia="es-CO"/>
        </w:rPr>
        <w:t>7.025’178.650.</w:t>
      </w:r>
      <w:r>
        <w:rPr>
          <w:lang w:val="es-419" w:eastAsia="es-CO"/>
        </w:rPr>
        <w:t xml:space="preserve">  </w:t>
      </w:r>
    </w:p>
    <w:p w14:paraId="1F24BE70" w14:textId="5D6C22A2" w:rsidR="0099207B" w:rsidRPr="00D64134" w:rsidRDefault="00D23FE8" w:rsidP="00D64134">
      <w:pPr>
        <w:pStyle w:val="Prrafodelista"/>
        <w:ind w:left="1418" w:firstLine="0"/>
        <w:rPr>
          <w:lang w:val="es-419" w:eastAsia="es-CO"/>
        </w:rPr>
      </w:pPr>
      <w:r w:rsidRPr="00D23FE8">
        <w:rPr>
          <w:b/>
          <w:bCs/>
          <w:lang w:val="es-419" w:eastAsia="es-CO"/>
        </w:rPr>
        <w:t>Medianas empresas:</w:t>
      </w:r>
      <w:r w:rsidRPr="00D23FE8">
        <w:rPr>
          <w:lang w:val="es-419" w:eastAsia="es-CO"/>
        </w:rPr>
        <w:t xml:space="preserve"> ingresos superiores a $</w:t>
      </w:r>
      <w:r w:rsidR="0099207B">
        <w:rPr>
          <w:lang w:val="es-419" w:eastAsia="es-CO"/>
        </w:rPr>
        <w:t xml:space="preserve"> </w:t>
      </w:r>
      <w:r w:rsidRPr="00D23FE8">
        <w:rPr>
          <w:lang w:val="es-419" w:eastAsia="es-CO"/>
        </w:rPr>
        <w:t>7.025’178.650 e inferiores o iguales a $</w:t>
      </w:r>
      <w:r w:rsidR="0099207B">
        <w:rPr>
          <w:lang w:val="es-419" w:eastAsia="es-CO"/>
        </w:rPr>
        <w:t xml:space="preserve"> </w:t>
      </w:r>
      <w:r w:rsidRPr="00D23FE8">
        <w:rPr>
          <w:lang w:val="es-419" w:eastAsia="es-CO"/>
        </w:rPr>
        <w:t>59.512’082.550.</w:t>
      </w:r>
      <w:r>
        <w:rPr>
          <w:lang w:val="es-419" w:eastAsia="es-CO"/>
        </w:rPr>
        <w:br/>
      </w:r>
      <w:r w:rsidRPr="00D23FE8">
        <w:rPr>
          <w:b/>
          <w:bCs/>
          <w:lang w:val="es-419" w:eastAsia="es-CO"/>
        </w:rPr>
        <w:t>Grandes empresas:</w:t>
      </w:r>
      <w:r w:rsidRPr="00D23FE8">
        <w:rPr>
          <w:lang w:val="es-419" w:eastAsia="es-CO"/>
        </w:rPr>
        <w:t xml:space="preserve"> ingresos superiores al valor expresado anteriormente.</w:t>
      </w:r>
    </w:p>
    <w:p w14:paraId="287DE2FE" w14:textId="7492D334" w:rsidR="00D23FE8" w:rsidRDefault="00D23FE8" w:rsidP="0099207B">
      <w:pPr>
        <w:pStyle w:val="Prrafodelista"/>
        <w:numPr>
          <w:ilvl w:val="8"/>
          <w:numId w:val="140"/>
        </w:numPr>
        <w:ind w:left="1418"/>
        <w:rPr>
          <w:lang w:val="es-419" w:eastAsia="es-CO"/>
        </w:rPr>
      </w:pPr>
      <w:r w:rsidRPr="00D23FE8">
        <w:rPr>
          <w:b/>
          <w:bCs/>
          <w:lang w:val="es-419" w:eastAsia="es-CO"/>
        </w:rPr>
        <w:t>Servicios</w:t>
      </w:r>
      <w:r>
        <w:rPr>
          <w:lang w:val="es-419" w:eastAsia="es-CO"/>
        </w:rPr>
        <w:br/>
      </w:r>
      <w:r w:rsidRPr="00D23FE8">
        <w:rPr>
          <w:b/>
          <w:bCs/>
          <w:lang w:val="es-419" w:eastAsia="es-CO"/>
        </w:rPr>
        <w:t>Microempresas:</w:t>
      </w:r>
      <w:r w:rsidRPr="00D23FE8">
        <w:rPr>
          <w:lang w:val="es-419" w:eastAsia="es-CO"/>
        </w:rPr>
        <w:t xml:space="preserve"> ingresos inferiores o iguales a $</w:t>
      </w:r>
      <w:r w:rsidR="0099207B">
        <w:rPr>
          <w:lang w:val="es-419" w:eastAsia="es-CO"/>
        </w:rPr>
        <w:t xml:space="preserve"> </w:t>
      </w:r>
      <w:r w:rsidRPr="00D23FE8">
        <w:rPr>
          <w:lang w:val="es-419" w:eastAsia="es-CO"/>
        </w:rPr>
        <w:t>1.130’498.760.</w:t>
      </w:r>
      <w:r>
        <w:rPr>
          <w:lang w:val="es-419" w:eastAsia="es-CO"/>
        </w:rPr>
        <w:br/>
      </w:r>
      <w:r w:rsidRPr="00D23FE8">
        <w:rPr>
          <w:b/>
          <w:bCs/>
          <w:lang w:val="es-419" w:eastAsia="es-CO"/>
        </w:rPr>
        <w:t>Pequeñas empresas:</w:t>
      </w:r>
      <w:r w:rsidRPr="00D23FE8">
        <w:rPr>
          <w:lang w:val="es-419" w:eastAsia="es-CO"/>
        </w:rPr>
        <w:t xml:space="preserve"> ingresos superiores a $</w:t>
      </w:r>
      <w:r w:rsidR="00DC52F1">
        <w:rPr>
          <w:lang w:val="es-419" w:eastAsia="es-CO"/>
        </w:rPr>
        <w:t xml:space="preserve"> </w:t>
      </w:r>
      <w:r w:rsidRPr="00D23FE8">
        <w:rPr>
          <w:lang w:val="es-419" w:eastAsia="es-CO"/>
        </w:rPr>
        <w:t>1.130’498.760 e inferiores o iguales a $</w:t>
      </w:r>
      <w:r w:rsidR="00DC52F1">
        <w:rPr>
          <w:lang w:val="es-419" w:eastAsia="es-CO"/>
        </w:rPr>
        <w:t xml:space="preserve"> </w:t>
      </w:r>
      <w:r w:rsidRPr="00D23FE8">
        <w:rPr>
          <w:lang w:val="es-419" w:eastAsia="es-CO"/>
        </w:rPr>
        <w:t>4.521’960.770.</w:t>
      </w:r>
      <w:r>
        <w:rPr>
          <w:lang w:val="es-419" w:eastAsia="es-CO"/>
        </w:rPr>
        <w:br/>
      </w:r>
      <w:r w:rsidRPr="00D23FE8">
        <w:rPr>
          <w:b/>
          <w:bCs/>
          <w:lang w:val="es-419" w:eastAsia="es-CO"/>
        </w:rPr>
        <w:t>Medianas empresas:</w:t>
      </w:r>
      <w:r w:rsidRPr="00D23FE8">
        <w:rPr>
          <w:lang w:val="es-419" w:eastAsia="es-CO"/>
        </w:rPr>
        <w:t xml:space="preserve"> ingresos superiores a $</w:t>
      </w:r>
      <w:r w:rsidR="00DC52F1">
        <w:rPr>
          <w:lang w:val="es-419" w:eastAsia="es-CO"/>
        </w:rPr>
        <w:t xml:space="preserve"> </w:t>
      </w:r>
      <w:r w:rsidRPr="00D23FE8">
        <w:rPr>
          <w:lang w:val="es-419" w:eastAsia="es-CO"/>
        </w:rPr>
        <w:t>1.130’498.760 e inferiores o iguales a $</w:t>
      </w:r>
      <w:r w:rsidR="00DC52F1">
        <w:rPr>
          <w:lang w:val="es-419" w:eastAsia="es-CO"/>
        </w:rPr>
        <w:t xml:space="preserve"> </w:t>
      </w:r>
      <w:r w:rsidRPr="00D23FE8">
        <w:rPr>
          <w:lang w:val="es-419" w:eastAsia="es-CO"/>
        </w:rPr>
        <w:t>16.553’575.180.</w:t>
      </w:r>
      <w:r>
        <w:rPr>
          <w:lang w:val="es-419" w:eastAsia="es-CO"/>
        </w:rPr>
        <w:br/>
      </w:r>
      <w:r w:rsidRPr="00D23FE8">
        <w:rPr>
          <w:b/>
          <w:bCs/>
          <w:lang w:val="es-419" w:eastAsia="es-CO"/>
        </w:rPr>
        <w:t>Grandes empresas:</w:t>
      </w:r>
      <w:r w:rsidRPr="00D23FE8">
        <w:rPr>
          <w:lang w:val="es-419" w:eastAsia="es-CO"/>
        </w:rPr>
        <w:t xml:space="preserve"> ingresos superiores al valor expresado anteriormente.</w:t>
      </w:r>
    </w:p>
    <w:p w14:paraId="45045E75" w14:textId="3F897141" w:rsidR="00D23FE8" w:rsidRPr="00D23FE8" w:rsidRDefault="00D23FE8" w:rsidP="0099207B">
      <w:pPr>
        <w:pStyle w:val="Prrafodelista"/>
        <w:numPr>
          <w:ilvl w:val="8"/>
          <w:numId w:val="140"/>
        </w:numPr>
        <w:ind w:left="1418"/>
        <w:rPr>
          <w:b/>
          <w:bCs/>
          <w:lang w:val="es-419" w:eastAsia="es-CO"/>
        </w:rPr>
      </w:pPr>
      <w:r w:rsidRPr="00D23FE8">
        <w:rPr>
          <w:b/>
          <w:bCs/>
          <w:lang w:val="es-419" w:eastAsia="es-CO"/>
        </w:rPr>
        <w:t>Comercio</w:t>
      </w:r>
    </w:p>
    <w:p w14:paraId="78DCD33F" w14:textId="3FBD655B" w:rsidR="00D23FE8" w:rsidRDefault="00D23FE8" w:rsidP="0099207B">
      <w:pPr>
        <w:pStyle w:val="Prrafodelista"/>
        <w:ind w:left="1418" w:firstLine="0"/>
        <w:rPr>
          <w:lang w:val="es-419" w:eastAsia="es-CO"/>
        </w:rPr>
      </w:pPr>
      <w:r w:rsidRPr="00D23FE8">
        <w:rPr>
          <w:b/>
          <w:bCs/>
          <w:lang w:val="es-419" w:eastAsia="es-CO"/>
        </w:rPr>
        <w:t>Microempresas:</w:t>
      </w:r>
      <w:r w:rsidRPr="00D23FE8">
        <w:rPr>
          <w:lang w:val="es-419" w:eastAsia="es-CO"/>
        </w:rPr>
        <w:t xml:space="preserve"> ingresos inferiores o iguales a $</w:t>
      </w:r>
      <w:r w:rsidR="00DC52F1">
        <w:rPr>
          <w:lang w:val="es-419" w:eastAsia="es-CO"/>
        </w:rPr>
        <w:t xml:space="preserve"> </w:t>
      </w:r>
      <w:r w:rsidRPr="00D23FE8">
        <w:rPr>
          <w:lang w:val="es-419" w:eastAsia="es-CO"/>
        </w:rPr>
        <w:t>1.534’233.630.</w:t>
      </w:r>
    </w:p>
    <w:p w14:paraId="1843CFFA" w14:textId="1BF7682E" w:rsidR="00D23FE8" w:rsidRDefault="00D23FE8" w:rsidP="0099207B">
      <w:pPr>
        <w:pStyle w:val="Prrafodelista"/>
        <w:ind w:left="1418" w:firstLine="0"/>
        <w:rPr>
          <w:lang w:val="es-419" w:eastAsia="es-CO"/>
        </w:rPr>
      </w:pPr>
      <w:r w:rsidRPr="00D23FE8">
        <w:rPr>
          <w:b/>
          <w:bCs/>
          <w:lang w:val="es-419" w:eastAsia="es-CO"/>
        </w:rPr>
        <w:t xml:space="preserve">Pequeñas empresas: </w:t>
      </w:r>
      <w:r w:rsidRPr="00D23FE8">
        <w:rPr>
          <w:lang w:val="es-419" w:eastAsia="es-CO"/>
        </w:rPr>
        <w:t>ingresos superiores a $</w:t>
      </w:r>
      <w:r w:rsidR="00DC52F1">
        <w:rPr>
          <w:lang w:val="es-419" w:eastAsia="es-CO"/>
        </w:rPr>
        <w:t xml:space="preserve"> </w:t>
      </w:r>
      <w:r w:rsidRPr="00D23FE8">
        <w:rPr>
          <w:lang w:val="es-419" w:eastAsia="es-CO"/>
        </w:rPr>
        <w:t>1.534’233.630 e inferiores o iguales a $</w:t>
      </w:r>
      <w:r w:rsidR="00DC52F1">
        <w:rPr>
          <w:lang w:val="es-419" w:eastAsia="es-CO"/>
        </w:rPr>
        <w:t xml:space="preserve"> </w:t>
      </w:r>
      <w:r w:rsidRPr="00D23FE8">
        <w:rPr>
          <w:lang w:val="es-419" w:eastAsia="es-CO"/>
        </w:rPr>
        <w:t>14.796’723.630.</w:t>
      </w:r>
    </w:p>
    <w:p w14:paraId="6BCBA72E" w14:textId="0E6367C5" w:rsidR="00D23FE8" w:rsidRDefault="00D23FE8" w:rsidP="0099207B">
      <w:pPr>
        <w:pStyle w:val="Prrafodelista"/>
        <w:ind w:left="1418" w:firstLine="0"/>
        <w:rPr>
          <w:lang w:val="es-419" w:eastAsia="es-CO"/>
        </w:rPr>
      </w:pPr>
      <w:r w:rsidRPr="00D23FE8">
        <w:rPr>
          <w:b/>
          <w:bCs/>
          <w:lang w:val="es-419" w:eastAsia="es-CO"/>
        </w:rPr>
        <w:t xml:space="preserve">Medianas empresas: </w:t>
      </w:r>
      <w:r w:rsidRPr="00D23FE8">
        <w:rPr>
          <w:lang w:val="es-419" w:eastAsia="es-CO"/>
        </w:rPr>
        <w:t>ingresos superiores a $</w:t>
      </w:r>
      <w:r w:rsidR="00DC52F1">
        <w:rPr>
          <w:lang w:val="es-419" w:eastAsia="es-CO"/>
        </w:rPr>
        <w:t xml:space="preserve"> </w:t>
      </w:r>
      <w:r w:rsidRPr="00D23FE8">
        <w:rPr>
          <w:lang w:val="es-419" w:eastAsia="es-CO"/>
        </w:rPr>
        <w:t>14.796’723.630 e inferiores o iguales a $</w:t>
      </w:r>
      <w:r w:rsidR="00DC52F1">
        <w:rPr>
          <w:lang w:val="es-419" w:eastAsia="es-CO"/>
        </w:rPr>
        <w:t xml:space="preserve"> </w:t>
      </w:r>
      <w:r w:rsidRPr="00D23FE8">
        <w:rPr>
          <w:lang w:val="es-419" w:eastAsia="es-CO"/>
        </w:rPr>
        <w:t>74.046’914.840.</w:t>
      </w:r>
    </w:p>
    <w:p w14:paraId="452314FB" w14:textId="18798CFA" w:rsidR="00DC52F1" w:rsidRDefault="00D23FE8" w:rsidP="00D64134">
      <w:pPr>
        <w:pStyle w:val="Prrafodelista"/>
        <w:ind w:left="1418" w:firstLine="0"/>
        <w:rPr>
          <w:lang w:val="es-419" w:eastAsia="es-CO"/>
        </w:rPr>
      </w:pPr>
      <w:r w:rsidRPr="00D23FE8">
        <w:rPr>
          <w:b/>
          <w:bCs/>
          <w:lang w:val="es-419" w:eastAsia="es-CO"/>
        </w:rPr>
        <w:t xml:space="preserve">Grandes empresas: </w:t>
      </w:r>
      <w:r w:rsidRPr="00D23FE8">
        <w:rPr>
          <w:lang w:val="es-419" w:eastAsia="es-CO"/>
        </w:rPr>
        <w:t>ingresos superiores al valor expresado anteriormente.</w:t>
      </w:r>
    </w:p>
    <w:p w14:paraId="22A3E345" w14:textId="16909EA6" w:rsidR="00D23FE8" w:rsidRPr="00D21245" w:rsidRDefault="00D23FE8" w:rsidP="00982DFC">
      <w:pPr>
        <w:ind w:firstLine="0"/>
        <w:rPr>
          <w:b/>
          <w:bCs/>
          <w:lang w:val="es-419" w:eastAsia="es-CO"/>
        </w:rPr>
      </w:pPr>
      <w:r w:rsidRPr="00D21245">
        <w:rPr>
          <w:b/>
          <w:bCs/>
          <w:lang w:val="es-419" w:eastAsia="es-CO"/>
        </w:rPr>
        <w:lastRenderedPageBreak/>
        <w:t>Actividad económica</w:t>
      </w:r>
    </w:p>
    <w:p w14:paraId="16EEA696" w14:textId="77777777" w:rsidR="00D21245" w:rsidRDefault="00D21245" w:rsidP="00D21245">
      <w:pPr>
        <w:rPr>
          <w:lang w:val="es-419" w:eastAsia="es-CO"/>
        </w:rPr>
      </w:pPr>
      <w:r w:rsidRPr="00D21245">
        <w:rPr>
          <w:lang w:val="es-419" w:eastAsia="es-CO"/>
        </w:rPr>
        <w:t>Esta variable determina a qué se dedican las empresas que hacen parte del mercado objetivo; por ejemplo: panaderías, ferreterías, empresas de servicios de aseo, etc.</w:t>
      </w:r>
    </w:p>
    <w:p w14:paraId="66F4F692" w14:textId="2B19C6DC" w:rsidR="00D21245" w:rsidRDefault="00D21245" w:rsidP="00D21245">
      <w:pPr>
        <w:rPr>
          <w:lang w:val="es-419" w:eastAsia="es-CO"/>
        </w:rPr>
      </w:pPr>
      <w:r w:rsidRPr="00D21245">
        <w:rPr>
          <w:lang w:val="es-419" w:eastAsia="es-CO"/>
        </w:rPr>
        <w:t xml:space="preserve">Una vez se hayan aplicado estas variables, es necesario determinar el tamaño del mercado de forma cuantitativa; para ello, se puede acceder a información secundaria disponible en algunas entidades y agremiaciones; por ejemplo, el DANE actualiza de forma permanente el censo económico y esta información se puede descargar de su sitio </w:t>
      </w:r>
      <w:r w:rsidRPr="00982DFC">
        <w:rPr>
          <w:rStyle w:val="Extranjerismo"/>
          <w:lang w:val="es-CO"/>
        </w:rPr>
        <w:t>web</w:t>
      </w:r>
      <w:r w:rsidRPr="00D21245">
        <w:rPr>
          <w:lang w:val="es-419" w:eastAsia="es-CO"/>
        </w:rPr>
        <w:t>.</w:t>
      </w:r>
    </w:p>
    <w:p w14:paraId="516F12BB" w14:textId="0A220A6C" w:rsidR="00D21245" w:rsidRDefault="00D21245" w:rsidP="00D64134">
      <w:pPr>
        <w:rPr>
          <w:lang w:val="es-419" w:eastAsia="es-CO"/>
        </w:rPr>
      </w:pPr>
      <w:r w:rsidRPr="00D21245">
        <w:rPr>
          <w:lang w:val="es-419" w:eastAsia="es-CO"/>
        </w:rPr>
        <w:t>De igual manera, Fenalco proporciona bases de datos de comerciantes y las cámaras de comercio tienen información de las empresas registradas en cada ciudad o departamento; alguna tiene costo y otra se puede obtener de forma gratuita. Por consiguiente, la información cuantitativa da la posibilidad de crear estrategias con datos precisos y con el mínimo de riesgo en su desarrollo.</w:t>
      </w:r>
    </w:p>
    <w:p w14:paraId="473906DB" w14:textId="2AF27690" w:rsidR="00D21245" w:rsidRPr="00D21245" w:rsidRDefault="00D21245" w:rsidP="00982DFC">
      <w:pPr>
        <w:rPr>
          <w:b/>
          <w:bCs/>
          <w:lang w:val="es-419" w:eastAsia="es-CO"/>
        </w:rPr>
      </w:pPr>
      <w:r w:rsidRPr="00D21245">
        <w:rPr>
          <w:b/>
          <w:bCs/>
          <w:lang w:val="es-419" w:eastAsia="es-CO"/>
        </w:rPr>
        <w:t>Segmentación de consumidores</w:t>
      </w:r>
    </w:p>
    <w:p w14:paraId="1792C220" w14:textId="56F67C2B" w:rsidR="00DC52F1" w:rsidRDefault="00D21245" w:rsidP="00D64134">
      <w:pPr>
        <w:rPr>
          <w:lang w:val="es-419" w:eastAsia="es-CO"/>
        </w:rPr>
      </w:pPr>
      <w:r w:rsidRPr="00D21245">
        <w:rPr>
          <w:lang w:val="es-419" w:eastAsia="es-CO"/>
        </w:rPr>
        <w:t xml:space="preserve">Es una de las herramientas más importantes para cualquier empresa, en el desarrollo de estrategias de comercialización, mercadeo y promoción. La caracterización de los clientes permite la satisfacción de las necesidades con el mínimo de fallas, pues conocer a detalle sus expectativas, se convierte en la información más importante en la generación de productos y servicios. Esta segmentación se realiza aplicando variables demográficas en dos fases diferentes, en la primera se determina el mercado potencial de la empresa y en la segunda el mercado real. Ambas, representan </w:t>
      </w:r>
      <w:r w:rsidRPr="00D21245">
        <w:rPr>
          <w:lang w:val="es-419" w:eastAsia="es-CO"/>
        </w:rPr>
        <w:lastRenderedPageBreak/>
        <w:t>un alto nivel de importancia, debido a las posibilidades que otorgan para el desarrollo de las estrategias.</w:t>
      </w:r>
    </w:p>
    <w:p w14:paraId="5C8C144C" w14:textId="77777777" w:rsidR="003875D0" w:rsidRDefault="00D21245" w:rsidP="00D21245">
      <w:pPr>
        <w:jc w:val="center"/>
        <w:rPr>
          <w:lang w:eastAsia="es-CO"/>
        </w:rPr>
      </w:pPr>
      <w:r w:rsidRPr="00D21245">
        <w:rPr>
          <w:b/>
          <w:bCs/>
          <w:lang w:eastAsia="es-CO"/>
        </w:rPr>
        <w:t>Figura 1.</w:t>
      </w:r>
      <w:r w:rsidRPr="00D21245">
        <w:rPr>
          <w:lang w:eastAsia="es-CO"/>
        </w:rPr>
        <w:t>Proceso de segmentación</w:t>
      </w:r>
    </w:p>
    <w:p w14:paraId="2BF3EA96" w14:textId="5D7B9CCA" w:rsidR="006F0000" w:rsidRDefault="003875D0" w:rsidP="006F0000">
      <w:pPr>
        <w:jc w:val="center"/>
        <w:rPr>
          <w:b/>
          <w:bCs/>
          <w:lang w:eastAsia="es-CO"/>
        </w:rPr>
      </w:pPr>
      <w:r>
        <w:rPr>
          <w:noProof/>
          <w:lang w:eastAsia="es-CO"/>
        </w:rPr>
        <w:drawing>
          <wp:inline distT="0" distB="0" distL="0" distR="0" wp14:anchorId="4893E753" wp14:editId="3E853EAC">
            <wp:extent cx="5803900" cy="4330700"/>
            <wp:effectExtent l="0" t="0" r="0" b="0"/>
            <wp:docPr id="1701831652" name="Gráfico 5" descr="La imagen ilustra el proceso de segmentación de mercado mediante un diagrama concéntrico que abarca desde el universo total hasta segmentos específicos. Comienza con el mercado potencial, definido por variables demográficas básicas y geográficas, y se estrecha hacia el mercado real, caracterizado por variables psicográficas y demográficas más detalladas. Dentro del mercado real, se identifican grupos específicos (Grupo 1, Grupo 2, Grupo 3) que representan segmentos de mercado precisos basados en comportamientos de compra y rangos demográficos redu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31652" name="Gráfico 5" descr="La imagen ilustra el proceso de segmentación de mercado mediante un diagrama concéntrico que abarca desde el universo total hasta segmentos específicos. Comienza con el mercado potencial, definido por variables demográficas básicas y geográficas, y se estrecha hacia el mercado real, caracterizado por variables psicográficas y demográficas más detalladas. Dentro del mercado real, se identifican grupos específicos (Grupo 1, Grupo 2, Grupo 3) que representan segmentos de mercado precisos basados en comportamientos de compra y rangos demográficos reducidos."/>
                    <pic:cNvPicPr/>
                  </pic:nvPicPr>
                  <pic:blipFill>
                    <a:blip r:embed="rId20">
                      <a:extLst>
                        <a:ext uri="{96DAC541-7B7A-43D3-8B79-37D633B846F1}">
                          <asvg:svgBlip xmlns:asvg="http://schemas.microsoft.com/office/drawing/2016/SVG/main" r:embed="rId21"/>
                        </a:ext>
                      </a:extLst>
                    </a:blip>
                    <a:stretch>
                      <a:fillRect/>
                    </a:stretch>
                  </pic:blipFill>
                  <pic:spPr>
                    <a:xfrm>
                      <a:off x="0" y="0"/>
                      <a:ext cx="5803900" cy="4330700"/>
                    </a:xfrm>
                    <a:prstGeom prst="rect">
                      <a:avLst/>
                    </a:prstGeom>
                  </pic:spPr>
                </pic:pic>
              </a:graphicData>
            </a:graphic>
          </wp:inline>
        </w:drawing>
      </w:r>
    </w:p>
    <w:p w14:paraId="6640A345" w14:textId="77777777" w:rsidR="003875D0" w:rsidRDefault="003875D0" w:rsidP="003875D0">
      <w:pPr>
        <w:rPr>
          <w:b/>
          <w:bCs/>
          <w:lang w:eastAsia="es-CO"/>
        </w:rPr>
      </w:pPr>
      <w:r w:rsidRPr="003875D0">
        <w:rPr>
          <w:b/>
          <w:bCs/>
          <w:lang w:eastAsia="es-CO"/>
        </w:rPr>
        <w:t>Fuente: SENA (2020)</w:t>
      </w:r>
    </w:p>
    <w:p w14:paraId="6CE677A0" w14:textId="7B3DF81E" w:rsidR="006F0000" w:rsidRPr="00DC52F1" w:rsidRDefault="00DC52F1" w:rsidP="00DC52F1">
      <w:pPr>
        <w:rPr>
          <w:lang w:eastAsia="es-CO"/>
        </w:rPr>
      </w:pPr>
      <w:r>
        <w:rPr>
          <w:lang w:eastAsia="es-CO"/>
        </w:rPr>
        <w:t>El d</w:t>
      </w:r>
      <w:r w:rsidR="001F4F26" w:rsidRPr="001F4F26">
        <w:rPr>
          <w:lang w:eastAsia="es-CO"/>
        </w:rPr>
        <w:t>iagrama concéntrico</w:t>
      </w:r>
      <w:r>
        <w:rPr>
          <w:lang w:eastAsia="es-CO"/>
        </w:rPr>
        <w:t xml:space="preserve"> </w:t>
      </w:r>
      <w:r w:rsidR="001F4F26" w:rsidRPr="001F4F26">
        <w:rPr>
          <w:lang w:eastAsia="es-CO"/>
        </w:rPr>
        <w:t xml:space="preserve">ilustra el proceso de segmentación de mercado. El gráfico comienza con el mercado potencial, que abarca una amplia variedad de consumidores basados en variables demográficas y geográficas básicas. A medida que el diagrama se estrecha hacia el mercado real, se incorporan variables psicográficas y demográficas más específicas. Dentro del mercado real, se distinguen tres grupos específicos (Grupo 1, Grupo 2, Grupo 3), que representan segmentos de mercado más </w:t>
      </w:r>
      <w:r w:rsidR="001F4F26" w:rsidRPr="001F4F26">
        <w:rPr>
          <w:lang w:eastAsia="es-CO"/>
        </w:rPr>
        <w:lastRenderedPageBreak/>
        <w:t>detallados y basados en comportamientos de compra y características demográficas más restringidas.</w:t>
      </w:r>
    </w:p>
    <w:p w14:paraId="570A998A" w14:textId="77777777" w:rsidR="009C1433" w:rsidRPr="009C1433" w:rsidRDefault="009C1433" w:rsidP="00DC52F1">
      <w:pPr>
        <w:pStyle w:val="Prrafodelista"/>
        <w:numPr>
          <w:ilvl w:val="0"/>
          <w:numId w:val="148"/>
        </w:numPr>
        <w:rPr>
          <w:b/>
          <w:bCs/>
          <w:lang w:eastAsia="es-CO"/>
        </w:rPr>
      </w:pPr>
      <w:r w:rsidRPr="009C1433">
        <w:rPr>
          <w:b/>
          <w:bCs/>
          <w:lang w:eastAsia="es-CO"/>
        </w:rPr>
        <w:t>Mercado potencial</w:t>
      </w:r>
    </w:p>
    <w:p w14:paraId="774123A0" w14:textId="49065A88" w:rsidR="009C1433" w:rsidRDefault="009C1433" w:rsidP="009C1433">
      <w:pPr>
        <w:pStyle w:val="Prrafodelista"/>
        <w:ind w:left="1429" w:firstLine="0"/>
        <w:rPr>
          <w:lang w:eastAsia="es-CO"/>
        </w:rPr>
      </w:pPr>
      <w:r w:rsidRPr="009C1433">
        <w:rPr>
          <w:lang w:eastAsia="es-CO"/>
        </w:rPr>
        <w:t xml:space="preserve">Es el grupo de los posibles consumidores del producto o usuarios del servicio, en este segmento se aplican variables demográficas en las que se asignan rangos amplios, debido a que se tendrán en cuenta todos aquellos que compran productos similares o de la competencia. Por ejemplo, para una empresa que comercializa café instantáneo, los consumidores de café en general, hacen parte de su mercado potencial. Este mercado, permite el diseño de estrategias de desarrollo, las cuales se aplican de acuerdo con el análisis derivado de la matriz de </w:t>
      </w:r>
      <w:r w:rsidRPr="00982DFC">
        <w:rPr>
          <w:rStyle w:val="Extranjerismo"/>
          <w:lang w:val="es-CO"/>
        </w:rPr>
        <w:t>Ansoff</w:t>
      </w:r>
      <w:r w:rsidRPr="009C1433">
        <w:rPr>
          <w:lang w:eastAsia="es-CO"/>
        </w:rPr>
        <w:t>, de la que se habló anteriormente.</w:t>
      </w:r>
    </w:p>
    <w:p w14:paraId="2EC74909" w14:textId="1DBE3B57" w:rsidR="009C1433" w:rsidRDefault="009C1433" w:rsidP="009C1433">
      <w:pPr>
        <w:rPr>
          <w:lang w:eastAsia="es-CO"/>
        </w:rPr>
      </w:pPr>
      <w:r>
        <w:rPr>
          <w:lang w:eastAsia="es-CO"/>
        </w:rPr>
        <w:t xml:space="preserve">           </w:t>
      </w:r>
      <w:r w:rsidRPr="009C1433">
        <w:rPr>
          <w:lang w:eastAsia="es-CO"/>
        </w:rPr>
        <w:t>Variables para la caracterización del mercado potencial</w:t>
      </w:r>
      <w:r>
        <w:rPr>
          <w:lang w:eastAsia="es-CO"/>
        </w:rPr>
        <w:t>:</w:t>
      </w:r>
    </w:p>
    <w:p w14:paraId="4C7C06C5" w14:textId="64FF3CAB" w:rsidR="009C1433" w:rsidRDefault="009C1433" w:rsidP="009C1433">
      <w:pPr>
        <w:pStyle w:val="Prrafodelista"/>
        <w:numPr>
          <w:ilvl w:val="0"/>
          <w:numId w:val="145"/>
        </w:numPr>
        <w:rPr>
          <w:lang w:eastAsia="es-CO"/>
        </w:rPr>
      </w:pPr>
      <w:r w:rsidRPr="009C1433">
        <w:rPr>
          <w:b/>
          <w:bCs/>
          <w:lang w:eastAsia="es-CO"/>
        </w:rPr>
        <w:t>Ubicación geográfica</w:t>
      </w:r>
    </w:p>
    <w:p w14:paraId="799D0780" w14:textId="72F575EE" w:rsidR="00DC52F1" w:rsidRDefault="009C1433" w:rsidP="00D64134">
      <w:pPr>
        <w:pStyle w:val="Prrafodelista"/>
        <w:ind w:left="1429" w:right="49" w:firstLine="0"/>
        <w:rPr>
          <w:lang w:eastAsia="es-CO"/>
        </w:rPr>
      </w:pPr>
      <w:r>
        <w:rPr>
          <w:lang w:eastAsia="es-CO"/>
        </w:rPr>
        <w:t>De la misma forma como se determinó el segmento industrial, en el de los consumidores también es necesario identificar un área geográfica donde la empresa desarrollará sus operaciones, este punto determinará el primer aspecto de potencialidad para su desarrollo comercial. Por ello, una vez definido el universo, es necesario hacerlo con las áreas específicas en que se llegará a los consumidores potenciales, debido a que en muchas ocasiones la cobertura total del universo es inalcanzable para la empresa. Por ejemplo, si se definió Antioquia como universo, la ubicación geográfica del mercado potencial puede abarcar los municipios del centro y del oriente del departamento.</w:t>
      </w:r>
    </w:p>
    <w:p w14:paraId="78EAD8C8" w14:textId="77777777" w:rsidR="00D64134" w:rsidRDefault="00D64134" w:rsidP="00D64134">
      <w:pPr>
        <w:pStyle w:val="Prrafodelista"/>
        <w:ind w:left="1429" w:right="49" w:firstLine="0"/>
        <w:rPr>
          <w:lang w:eastAsia="es-CO"/>
        </w:rPr>
      </w:pPr>
    </w:p>
    <w:p w14:paraId="05CD5E84" w14:textId="77777777" w:rsidR="00D7717D" w:rsidRPr="00D7717D" w:rsidRDefault="009C1433" w:rsidP="00D7717D">
      <w:pPr>
        <w:pStyle w:val="Prrafodelista"/>
        <w:numPr>
          <w:ilvl w:val="0"/>
          <w:numId w:val="145"/>
        </w:numPr>
        <w:rPr>
          <w:b/>
          <w:bCs/>
          <w:lang w:eastAsia="es-CO"/>
        </w:rPr>
      </w:pPr>
      <w:r w:rsidRPr="00D7717D">
        <w:rPr>
          <w:b/>
          <w:bCs/>
          <w:lang w:eastAsia="es-CO"/>
        </w:rPr>
        <w:lastRenderedPageBreak/>
        <w:t>Sexo</w:t>
      </w:r>
    </w:p>
    <w:p w14:paraId="75CD5D15" w14:textId="5EB6DE30" w:rsidR="00D7717D" w:rsidRDefault="00D7717D" w:rsidP="00D7717D">
      <w:pPr>
        <w:ind w:left="1418" w:right="49" w:firstLine="0"/>
        <w:rPr>
          <w:lang w:eastAsia="es-CO"/>
        </w:rPr>
      </w:pPr>
      <w:r w:rsidRPr="00D7717D">
        <w:rPr>
          <w:lang w:eastAsia="es-CO"/>
        </w:rPr>
        <w:t>Esta variable define el sexo del mercado al que la empresa dirige el producto, muchos de ellos van direccionados a ambos (hombres y mujeres).</w:t>
      </w:r>
    </w:p>
    <w:p w14:paraId="3A80AABA" w14:textId="77777777" w:rsidR="00D7717D" w:rsidRPr="00D7717D" w:rsidRDefault="00D7717D" w:rsidP="00D7717D">
      <w:pPr>
        <w:pStyle w:val="Prrafodelista"/>
        <w:numPr>
          <w:ilvl w:val="0"/>
          <w:numId w:val="145"/>
        </w:numPr>
        <w:ind w:right="-234"/>
        <w:rPr>
          <w:b/>
          <w:bCs/>
          <w:lang w:eastAsia="es-CO"/>
        </w:rPr>
      </w:pPr>
      <w:r w:rsidRPr="00D7717D">
        <w:rPr>
          <w:b/>
          <w:bCs/>
          <w:lang w:eastAsia="es-CO"/>
        </w:rPr>
        <w:t>Edad</w:t>
      </w:r>
    </w:p>
    <w:p w14:paraId="3BE899B6" w14:textId="77777777" w:rsidR="00D7717D" w:rsidRDefault="00D7717D" w:rsidP="00D7717D">
      <w:pPr>
        <w:ind w:left="1418" w:right="49" w:firstLine="0"/>
        <w:rPr>
          <w:lang w:eastAsia="es-CO"/>
        </w:rPr>
      </w:pPr>
      <w:r w:rsidRPr="00D7717D">
        <w:rPr>
          <w:lang w:eastAsia="es-CO"/>
        </w:rPr>
        <w:t>En el mercado potencial, como ya se explicó, se deben incluir rangos amplios, incluyendo a todos aquellos posibles consumidores.</w:t>
      </w:r>
    </w:p>
    <w:p w14:paraId="3D6A59C1" w14:textId="77777777" w:rsidR="00D7717D" w:rsidRPr="001F4F26" w:rsidRDefault="00D7717D" w:rsidP="00D7717D">
      <w:pPr>
        <w:pStyle w:val="Prrafodelista"/>
        <w:numPr>
          <w:ilvl w:val="0"/>
          <w:numId w:val="145"/>
        </w:numPr>
        <w:ind w:right="49"/>
        <w:rPr>
          <w:b/>
          <w:bCs/>
          <w:lang w:eastAsia="es-CO"/>
        </w:rPr>
      </w:pPr>
      <w:r w:rsidRPr="001F4F26">
        <w:rPr>
          <w:b/>
          <w:bCs/>
          <w:lang w:eastAsia="es-CO"/>
        </w:rPr>
        <w:t>Nivel socioeconómico</w:t>
      </w:r>
    </w:p>
    <w:p w14:paraId="6E39E08D" w14:textId="5642636D" w:rsidR="00D7717D" w:rsidRDefault="00D7717D" w:rsidP="00D7717D">
      <w:pPr>
        <w:pStyle w:val="Prrafodelista"/>
        <w:ind w:left="1418" w:right="49" w:firstLine="0"/>
        <w:rPr>
          <w:lang w:eastAsia="es-CO"/>
        </w:rPr>
      </w:pPr>
      <w:r w:rsidRPr="00D7717D">
        <w:rPr>
          <w:lang w:eastAsia="es-CO"/>
        </w:rPr>
        <w:t>Para el caso de Colombia, se determina a través de la estratificación que va de 1 a 6. En este caso, también se incluyen todos los posibles compradores y por ello, se aplican rangos amplios.</w:t>
      </w:r>
    </w:p>
    <w:p w14:paraId="3701FC34" w14:textId="77777777" w:rsidR="007C03B1" w:rsidRDefault="00D7717D" w:rsidP="00D7717D">
      <w:pPr>
        <w:ind w:right="51"/>
        <w:rPr>
          <w:lang w:eastAsia="es-CO"/>
        </w:rPr>
      </w:pPr>
      <w:r w:rsidRPr="00D7717D">
        <w:rPr>
          <w:lang w:eastAsia="es-CO"/>
        </w:rPr>
        <w:t>Estas cuatro variables permiten conocer el total del mercado potencial de la empresa; además, este dato cuantitativo permite planear estrategias de ventas y proyecciones de mercadeo. Por este motivo, al momento de querer cuantificar el mercado, es indispensable acudir a los datos que proporciona el DANE.</w:t>
      </w:r>
    </w:p>
    <w:p w14:paraId="56E89480" w14:textId="77777777" w:rsidR="00290023" w:rsidRDefault="00290023" w:rsidP="00D7717D">
      <w:pPr>
        <w:ind w:right="51"/>
        <w:rPr>
          <w:lang w:eastAsia="es-CO"/>
        </w:rPr>
      </w:pPr>
    </w:p>
    <w:p w14:paraId="139C44FD" w14:textId="77777777" w:rsidR="00290023" w:rsidRDefault="00290023" w:rsidP="00D7717D">
      <w:pPr>
        <w:ind w:right="51"/>
        <w:rPr>
          <w:lang w:eastAsia="es-CO"/>
        </w:rPr>
      </w:pPr>
    </w:p>
    <w:p w14:paraId="01D9FBCF" w14:textId="77777777" w:rsidR="00290023" w:rsidRDefault="00290023" w:rsidP="00D7717D">
      <w:pPr>
        <w:ind w:right="51"/>
        <w:rPr>
          <w:lang w:eastAsia="es-CO"/>
        </w:rPr>
      </w:pPr>
    </w:p>
    <w:p w14:paraId="20EA1136" w14:textId="77777777" w:rsidR="00290023" w:rsidRDefault="00290023" w:rsidP="00D7717D">
      <w:pPr>
        <w:ind w:right="51"/>
        <w:rPr>
          <w:lang w:eastAsia="es-CO"/>
        </w:rPr>
      </w:pPr>
    </w:p>
    <w:p w14:paraId="5F564865" w14:textId="77777777" w:rsidR="00290023" w:rsidRDefault="00290023" w:rsidP="00D7717D">
      <w:pPr>
        <w:ind w:right="51"/>
        <w:rPr>
          <w:lang w:eastAsia="es-CO"/>
        </w:rPr>
      </w:pPr>
    </w:p>
    <w:p w14:paraId="63E1CCD3" w14:textId="77777777" w:rsidR="00290023" w:rsidRDefault="00290023" w:rsidP="00D7717D">
      <w:pPr>
        <w:ind w:right="51"/>
        <w:rPr>
          <w:lang w:eastAsia="es-CO"/>
        </w:rPr>
      </w:pPr>
    </w:p>
    <w:p w14:paraId="145A7688" w14:textId="2B2D55CB" w:rsidR="00476810" w:rsidRDefault="001F4F26" w:rsidP="001F4F26">
      <w:pPr>
        <w:pStyle w:val="Tabla"/>
        <w:rPr>
          <w:lang w:eastAsia="es-CO"/>
        </w:rPr>
      </w:pPr>
      <w:r w:rsidRPr="001F4F26">
        <w:rPr>
          <w:lang w:eastAsia="es-CO"/>
        </w:rPr>
        <w:lastRenderedPageBreak/>
        <w:t>Proceso de segmentación – Bogotá</w:t>
      </w:r>
    </w:p>
    <w:tbl>
      <w:tblPr>
        <w:tblStyle w:val="SENA"/>
        <w:tblW w:w="9067" w:type="dxa"/>
        <w:tblLayout w:type="fixed"/>
        <w:tblLook w:val="04A0" w:firstRow="1" w:lastRow="0" w:firstColumn="1" w:lastColumn="0" w:noHBand="0" w:noVBand="1"/>
      </w:tblPr>
      <w:tblGrid>
        <w:gridCol w:w="2547"/>
        <w:gridCol w:w="2693"/>
        <w:gridCol w:w="2126"/>
        <w:gridCol w:w="1701"/>
      </w:tblGrid>
      <w:tr w:rsidR="00476810" w14:paraId="5F6FE8AF" w14:textId="05126365" w:rsidTr="00113D70">
        <w:trPr>
          <w:cnfStyle w:val="100000000000" w:firstRow="1" w:lastRow="0" w:firstColumn="0" w:lastColumn="0" w:oddVBand="0" w:evenVBand="0" w:oddHBand="0" w:evenHBand="0" w:firstRowFirstColumn="0" w:firstRowLastColumn="0" w:lastRowFirstColumn="0" w:lastRowLastColumn="0"/>
          <w:cantSplit/>
          <w:tblHeader/>
        </w:trPr>
        <w:tc>
          <w:tcPr>
            <w:tcW w:w="2547" w:type="dxa"/>
          </w:tcPr>
          <w:p w14:paraId="4048675B" w14:textId="74BDFE08" w:rsidR="00476810" w:rsidRDefault="00476810" w:rsidP="00BC2DCA">
            <w:pPr>
              <w:ind w:firstLine="0"/>
              <w:rPr>
                <w:lang w:val="es-419" w:eastAsia="es-CO"/>
              </w:rPr>
            </w:pPr>
          </w:p>
        </w:tc>
        <w:tc>
          <w:tcPr>
            <w:tcW w:w="2693" w:type="dxa"/>
          </w:tcPr>
          <w:p w14:paraId="34B1DA09" w14:textId="3F470DDA" w:rsidR="00476810" w:rsidRDefault="00476810" w:rsidP="00476810">
            <w:pPr>
              <w:ind w:firstLine="0"/>
              <w:jc w:val="center"/>
              <w:rPr>
                <w:lang w:val="es-419" w:eastAsia="es-CO"/>
              </w:rPr>
            </w:pPr>
            <w:r w:rsidRPr="00476810">
              <w:rPr>
                <w:lang w:val="es-419" w:eastAsia="es-CO"/>
              </w:rPr>
              <w:t>TOTAL 2020</w:t>
            </w:r>
          </w:p>
        </w:tc>
        <w:tc>
          <w:tcPr>
            <w:tcW w:w="2126" w:type="dxa"/>
          </w:tcPr>
          <w:p w14:paraId="26066C27" w14:textId="23EB442E" w:rsidR="00476810" w:rsidRDefault="00476810" w:rsidP="00BC2DCA">
            <w:pPr>
              <w:ind w:firstLine="0"/>
              <w:rPr>
                <w:lang w:val="es-419" w:eastAsia="es-CO"/>
              </w:rPr>
            </w:pPr>
          </w:p>
        </w:tc>
        <w:tc>
          <w:tcPr>
            <w:tcW w:w="1701" w:type="dxa"/>
          </w:tcPr>
          <w:p w14:paraId="2D7BDF14" w14:textId="77777777" w:rsidR="00476810" w:rsidRDefault="00476810" w:rsidP="00BC2DCA">
            <w:pPr>
              <w:ind w:firstLine="0"/>
              <w:rPr>
                <w:lang w:val="es-419" w:eastAsia="es-CO"/>
              </w:rPr>
            </w:pPr>
          </w:p>
        </w:tc>
      </w:tr>
      <w:tr w:rsidR="00476810" w14:paraId="2E1CB135" w14:textId="0429BD63"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633E7D94" w14:textId="717ECD2E" w:rsidR="00476810" w:rsidRDefault="00476810" w:rsidP="00BC2DCA">
            <w:pPr>
              <w:pStyle w:val="TextoTablas"/>
            </w:pPr>
            <w:r w:rsidRPr="00476810">
              <w:t>Grupos de edad</w:t>
            </w:r>
          </w:p>
        </w:tc>
        <w:tc>
          <w:tcPr>
            <w:tcW w:w="2693" w:type="dxa"/>
          </w:tcPr>
          <w:p w14:paraId="6F648834" w14:textId="1F0E3DAC" w:rsidR="00476810" w:rsidRDefault="00476810" w:rsidP="00BC2DCA">
            <w:pPr>
              <w:pStyle w:val="TextoTablas"/>
            </w:pPr>
            <w:r w:rsidRPr="00476810">
              <w:t>Ambos Sexos</w:t>
            </w:r>
          </w:p>
        </w:tc>
        <w:tc>
          <w:tcPr>
            <w:tcW w:w="2126" w:type="dxa"/>
          </w:tcPr>
          <w:p w14:paraId="7ECA333D" w14:textId="1AC6C4F6" w:rsidR="00476810" w:rsidRDefault="00476810" w:rsidP="00BC2DCA">
            <w:pPr>
              <w:pStyle w:val="TextoTablas"/>
            </w:pPr>
            <w:r w:rsidRPr="00476810">
              <w:t>Hombres</w:t>
            </w:r>
          </w:p>
        </w:tc>
        <w:tc>
          <w:tcPr>
            <w:tcW w:w="1701" w:type="dxa"/>
          </w:tcPr>
          <w:p w14:paraId="50533E81" w14:textId="7FA306BE" w:rsidR="00476810" w:rsidRDefault="00113D70" w:rsidP="00BC2DCA">
            <w:pPr>
              <w:pStyle w:val="TextoTablas"/>
            </w:pPr>
            <w:r>
              <w:t>Mujeres</w:t>
            </w:r>
          </w:p>
        </w:tc>
      </w:tr>
      <w:tr w:rsidR="00476810" w14:paraId="291C8FAF" w14:textId="2491B5E7" w:rsidTr="00113D70">
        <w:trPr>
          <w:trHeight w:val="907"/>
        </w:trPr>
        <w:tc>
          <w:tcPr>
            <w:tcW w:w="2547" w:type="dxa"/>
          </w:tcPr>
          <w:p w14:paraId="1DC71672" w14:textId="109B9AA9" w:rsidR="00476810" w:rsidRDefault="00113D70" w:rsidP="00BC2DCA">
            <w:pPr>
              <w:pStyle w:val="TextoTablas"/>
            </w:pPr>
            <w:r w:rsidRPr="00113D70">
              <w:t>Bogotá, D.C.</w:t>
            </w:r>
          </w:p>
        </w:tc>
        <w:tc>
          <w:tcPr>
            <w:tcW w:w="2693" w:type="dxa"/>
          </w:tcPr>
          <w:p w14:paraId="79B4E53C" w14:textId="081D819E" w:rsidR="00476810" w:rsidRDefault="00476810" w:rsidP="00BC2DCA">
            <w:pPr>
              <w:pStyle w:val="TextoTablas"/>
            </w:pPr>
          </w:p>
        </w:tc>
        <w:tc>
          <w:tcPr>
            <w:tcW w:w="2126" w:type="dxa"/>
          </w:tcPr>
          <w:p w14:paraId="2BCB1620" w14:textId="425A3083" w:rsidR="00476810" w:rsidRDefault="00476810" w:rsidP="00BC2DCA">
            <w:pPr>
              <w:pStyle w:val="TextoTablas"/>
            </w:pPr>
          </w:p>
        </w:tc>
        <w:tc>
          <w:tcPr>
            <w:tcW w:w="1701" w:type="dxa"/>
          </w:tcPr>
          <w:p w14:paraId="04FC2CFF" w14:textId="77777777" w:rsidR="00476810" w:rsidRDefault="00476810" w:rsidP="00BC2DCA">
            <w:pPr>
              <w:pStyle w:val="TextoTablas"/>
            </w:pPr>
          </w:p>
        </w:tc>
      </w:tr>
      <w:tr w:rsidR="001E78D0" w14:paraId="32FC8A70" w14:textId="5956F074"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47C1000B" w14:textId="22C9F3CA" w:rsidR="001E78D0" w:rsidRDefault="001E78D0" w:rsidP="001E78D0">
            <w:pPr>
              <w:pStyle w:val="TextoTablas"/>
            </w:pPr>
            <w:r>
              <w:t>T</w:t>
            </w:r>
            <w:r w:rsidRPr="005E5A36">
              <w:t>otal</w:t>
            </w:r>
          </w:p>
        </w:tc>
        <w:tc>
          <w:tcPr>
            <w:tcW w:w="2693" w:type="dxa"/>
          </w:tcPr>
          <w:p w14:paraId="522B8D2C" w14:textId="5E95FE61" w:rsidR="001E78D0" w:rsidRPr="00113D70" w:rsidRDefault="001E78D0" w:rsidP="001E78D0">
            <w:pPr>
              <w:pStyle w:val="TextoTablas"/>
              <w:rPr>
                <w:b/>
                <w:bCs/>
              </w:rPr>
            </w:pPr>
            <w:r w:rsidRPr="005E5A36">
              <w:t>7.743.955</w:t>
            </w:r>
          </w:p>
        </w:tc>
        <w:tc>
          <w:tcPr>
            <w:tcW w:w="2126" w:type="dxa"/>
          </w:tcPr>
          <w:p w14:paraId="6BD3AF64" w14:textId="3B4CAF99" w:rsidR="001E78D0" w:rsidRPr="00113D70" w:rsidRDefault="001E78D0" w:rsidP="001E78D0">
            <w:pPr>
              <w:pStyle w:val="TextoTablas"/>
              <w:rPr>
                <w:b/>
                <w:bCs/>
              </w:rPr>
            </w:pPr>
            <w:r w:rsidRPr="005E5A36">
              <w:t>3.707.838</w:t>
            </w:r>
          </w:p>
        </w:tc>
        <w:tc>
          <w:tcPr>
            <w:tcW w:w="1701" w:type="dxa"/>
          </w:tcPr>
          <w:p w14:paraId="7753665B" w14:textId="07F94AB1" w:rsidR="001E78D0" w:rsidRPr="00113D70" w:rsidRDefault="001E78D0" w:rsidP="001E78D0">
            <w:pPr>
              <w:pStyle w:val="TextoTablas"/>
              <w:rPr>
                <w:b/>
                <w:bCs/>
              </w:rPr>
            </w:pPr>
            <w:r w:rsidRPr="005E5A36">
              <w:t>4.036.111</w:t>
            </w:r>
          </w:p>
        </w:tc>
      </w:tr>
      <w:tr w:rsidR="001E78D0" w14:paraId="13D84FD8" w14:textId="558AB78E" w:rsidTr="00113D70">
        <w:trPr>
          <w:trHeight w:val="907"/>
        </w:trPr>
        <w:tc>
          <w:tcPr>
            <w:tcW w:w="2547" w:type="dxa"/>
          </w:tcPr>
          <w:p w14:paraId="1D57AEF3" w14:textId="01B30E12" w:rsidR="001E78D0" w:rsidRPr="004901F4" w:rsidRDefault="001E78D0" w:rsidP="001E78D0">
            <w:pPr>
              <w:pStyle w:val="TextoTablas"/>
            </w:pPr>
            <w:r w:rsidRPr="005E5A36">
              <w:t>00 - 04</w:t>
            </w:r>
          </w:p>
        </w:tc>
        <w:tc>
          <w:tcPr>
            <w:tcW w:w="2693" w:type="dxa"/>
          </w:tcPr>
          <w:p w14:paraId="47DF65F6" w14:textId="4D2F6AA2" w:rsidR="001E78D0" w:rsidRPr="004901F4" w:rsidRDefault="001E78D0" w:rsidP="001E78D0">
            <w:pPr>
              <w:pStyle w:val="TextoTablas"/>
            </w:pPr>
            <w:r w:rsidRPr="005E5A36">
              <w:t>493.287</w:t>
            </w:r>
          </w:p>
        </w:tc>
        <w:tc>
          <w:tcPr>
            <w:tcW w:w="2126" w:type="dxa"/>
          </w:tcPr>
          <w:p w14:paraId="6057655B" w14:textId="2F1A9522" w:rsidR="001E78D0" w:rsidRPr="004901F4" w:rsidRDefault="001E78D0" w:rsidP="001E78D0">
            <w:pPr>
              <w:pStyle w:val="TextoTablas"/>
            </w:pPr>
            <w:r w:rsidRPr="005E5A36">
              <w:t>251.852</w:t>
            </w:r>
          </w:p>
        </w:tc>
        <w:tc>
          <w:tcPr>
            <w:tcW w:w="1701" w:type="dxa"/>
          </w:tcPr>
          <w:p w14:paraId="45B09E39" w14:textId="29D80063" w:rsidR="001E78D0" w:rsidRPr="004901F4" w:rsidRDefault="001E78D0" w:rsidP="001E78D0">
            <w:pPr>
              <w:pStyle w:val="TextoTablas"/>
            </w:pPr>
            <w:r w:rsidRPr="005E5A36">
              <w:t>241.435</w:t>
            </w:r>
          </w:p>
        </w:tc>
      </w:tr>
      <w:tr w:rsidR="001E78D0" w14:paraId="48AC2B5E" w14:textId="23B2D02B"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6C7BC7A4" w14:textId="5E9390EF" w:rsidR="001E78D0" w:rsidRPr="009E0EFA" w:rsidRDefault="001E78D0" w:rsidP="001E78D0">
            <w:pPr>
              <w:pStyle w:val="TextoTablas"/>
            </w:pPr>
            <w:r w:rsidRPr="005E5A36">
              <w:t>05 - 09</w:t>
            </w:r>
          </w:p>
        </w:tc>
        <w:tc>
          <w:tcPr>
            <w:tcW w:w="2693" w:type="dxa"/>
          </w:tcPr>
          <w:p w14:paraId="63A6C4EE" w14:textId="5E2BF8CA" w:rsidR="001E78D0" w:rsidRDefault="001E78D0" w:rsidP="001E78D0">
            <w:pPr>
              <w:pStyle w:val="TextoTablas"/>
            </w:pPr>
            <w:r w:rsidRPr="005E5A36">
              <w:t>482.823</w:t>
            </w:r>
          </w:p>
        </w:tc>
        <w:tc>
          <w:tcPr>
            <w:tcW w:w="2126" w:type="dxa"/>
          </w:tcPr>
          <w:p w14:paraId="0FDDBD19" w14:textId="57F440A9" w:rsidR="001E78D0" w:rsidRPr="00A57A9E" w:rsidRDefault="001E78D0" w:rsidP="001E78D0">
            <w:pPr>
              <w:pStyle w:val="TextoTablas"/>
            </w:pPr>
            <w:r w:rsidRPr="005E5A36">
              <w:t>246.306</w:t>
            </w:r>
          </w:p>
        </w:tc>
        <w:tc>
          <w:tcPr>
            <w:tcW w:w="1701" w:type="dxa"/>
          </w:tcPr>
          <w:p w14:paraId="1DE8C4D6" w14:textId="50618715" w:rsidR="001E78D0" w:rsidRPr="00A57A9E" w:rsidRDefault="001E78D0" w:rsidP="001E78D0">
            <w:pPr>
              <w:pStyle w:val="TextoTablas"/>
            </w:pPr>
            <w:r w:rsidRPr="005E5A36">
              <w:t>236.517</w:t>
            </w:r>
          </w:p>
        </w:tc>
      </w:tr>
      <w:tr w:rsidR="001E78D0" w14:paraId="4BDEDA4D" w14:textId="05D3F699" w:rsidTr="00113D70">
        <w:trPr>
          <w:trHeight w:val="907"/>
        </w:trPr>
        <w:tc>
          <w:tcPr>
            <w:tcW w:w="2547" w:type="dxa"/>
          </w:tcPr>
          <w:p w14:paraId="10089356" w14:textId="48881BDA" w:rsidR="001E78D0" w:rsidRPr="009E0EFA" w:rsidRDefault="001E78D0" w:rsidP="001E78D0">
            <w:pPr>
              <w:pStyle w:val="TextoTablas"/>
            </w:pPr>
            <w:r w:rsidRPr="005E5A36">
              <w:t>10 - 14</w:t>
            </w:r>
          </w:p>
        </w:tc>
        <w:tc>
          <w:tcPr>
            <w:tcW w:w="2693" w:type="dxa"/>
          </w:tcPr>
          <w:p w14:paraId="34090A15" w14:textId="28A15144" w:rsidR="001E78D0" w:rsidRDefault="001E78D0" w:rsidP="001E78D0">
            <w:pPr>
              <w:pStyle w:val="TextoTablas"/>
            </w:pPr>
            <w:r w:rsidRPr="005E5A36">
              <w:t>490.700</w:t>
            </w:r>
          </w:p>
        </w:tc>
        <w:tc>
          <w:tcPr>
            <w:tcW w:w="2126" w:type="dxa"/>
          </w:tcPr>
          <w:p w14:paraId="59D4982D" w14:textId="4FB753BA" w:rsidR="001E78D0" w:rsidRPr="00A57A9E" w:rsidRDefault="001E78D0" w:rsidP="001E78D0">
            <w:pPr>
              <w:pStyle w:val="TextoTablas"/>
            </w:pPr>
            <w:r w:rsidRPr="005E5A36">
              <w:t>249.424</w:t>
            </w:r>
          </w:p>
        </w:tc>
        <w:tc>
          <w:tcPr>
            <w:tcW w:w="1701" w:type="dxa"/>
          </w:tcPr>
          <w:p w14:paraId="2FA80F8B" w14:textId="4713DEFC" w:rsidR="001E78D0" w:rsidRPr="00A57A9E" w:rsidRDefault="001E78D0" w:rsidP="001E78D0">
            <w:pPr>
              <w:pStyle w:val="TextoTablas"/>
            </w:pPr>
            <w:r w:rsidRPr="005E5A36">
              <w:t>241.276</w:t>
            </w:r>
          </w:p>
        </w:tc>
      </w:tr>
      <w:tr w:rsidR="001E78D0" w14:paraId="53D128B3" w14:textId="5D6917AB"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3F69A1A7" w14:textId="605E5046" w:rsidR="001E78D0" w:rsidRPr="007B0B14" w:rsidRDefault="001E78D0" w:rsidP="001E78D0">
            <w:pPr>
              <w:pStyle w:val="TextoTablas"/>
            </w:pPr>
            <w:r w:rsidRPr="005E5A36">
              <w:t>15 - 19</w:t>
            </w:r>
          </w:p>
        </w:tc>
        <w:tc>
          <w:tcPr>
            <w:tcW w:w="2693" w:type="dxa"/>
          </w:tcPr>
          <w:p w14:paraId="526B49CD" w14:textId="1D3A6865" w:rsidR="001E78D0" w:rsidRPr="007B0B14" w:rsidRDefault="001E78D0" w:rsidP="001E78D0">
            <w:pPr>
              <w:pStyle w:val="TextoTablas"/>
            </w:pPr>
            <w:r w:rsidRPr="005E5A36">
              <w:t>550.879</w:t>
            </w:r>
          </w:p>
        </w:tc>
        <w:tc>
          <w:tcPr>
            <w:tcW w:w="2126" w:type="dxa"/>
          </w:tcPr>
          <w:p w14:paraId="78FB17E8" w14:textId="64C3B1CC" w:rsidR="001E78D0" w:rsidRPr="00A57A9E" w:rsidRDefault="001E78D0" w:rsidP="001E78D0">
            <w:pPr>
              <w:pStyle w:val="TextoTablas"/>
            </w:pPr>
            <w:r w:rsidRPr="005E5A36">
              <w:t>277.245</w:t>
            </w:r>
          </w:p>
        </w:tc>
        <w:tc>
          <w:tcPr>
            <w:tcW w:w="1701" w:type="dxa"/>
          </w:tcPr>
          <w:p w14:paraId="23BDE299" w14:textId="4288C769" w:rsidR="001E78D0" w:rsidRPr="00A57A9E" w:rsidRDefault="001E78D0" w:rsidP="001E78D0">
            <w:pPr>
              <w:pStyle w:val="TextoTablas"/>
            </w:pPr>
            <w:r w:rsidRPr="005E5A36">
              <w:t>273.634</w:t>
            </w:r>
          </w:p>
        </w:tc>
      </w:tr>
      <w:tr w:rsidR="001E78D0" w14:paraId="351A01CD" w14:textId="46AADB80" w:rsidTr="00113D70">
        <w:trPr>
          <w:trHeight w:val="907"/>
        </w:trPr>
        <w:tc>
          <w:tcPr>
            <w:tcW w:w="2547" w:type="dxa"/>
          </w:tcPr>
          <w:p w14:paraId="1A1339F7" w14:textId="1456DAFE" w:rsidR="001E78D0" w:rsidRPr="004901F4" w:rsidRDefault="001E78D0" w:rsidP="001E78D0">
            <w:pPr>
              <w:pStyle w:val="TextoTablas"/>
            </w:pPr>
            <w:r w:rsidRPr="005E5A36">
              <w:t>20 - 24</w:t>
            </w:r>
          </w:p>
        </w:tc>
        <w:tc>
          <w:tcPr>
            <w:tcW w:w="2693" w:type="dxa"/>
          </w:tcPr>
          <w:p w14:paraId="6EA37186" w14:textId="631BFF90" w:rsidR="001E78D0" w:rsidRPr="008172B3" w:rsidRDefault="001E78D0" w:rsidP="001E78D0">
            <w:pPr>
              <w:pStyle w:val="TextoTablas"/>
            </w:pPr>
            <w:r w:rsidRPr="005E5A36">
              <w:t>711.590</w:t>
            </w:r>
          </w:p>
        </w:tc>
        <w:tc>
          <w:tcPr>
            <w:tcW w:w="2126" w:type="dxa"/>
          </w:tcPr>
          <w:p w14:paraId="0F4715BF" w14:textId="4428277B" w:rsidR="001E78D0" w:rsidRPr="004901F4" w:rsidRDefault="001E78D0" w:rsidP="001E78D0">
            <w:pPr>
              <w:pStyle w:val="TextoTablas"/>
            </w:pPr>
            <w:r w:rsidRPr="005E5A36">
              <w:t>354.946</w:t>
            </w:r>
          </w:p>
        </w:tc>
        <w:tc>
          <w:tcPr>
            <w:tcW w:w="1701" w:type="dxa"/>
          </w:tcPr>
          <w:p w14:paraId="23B3A820" w14:textId="537F704D" w:rsidR="001E78D0" w:rsidRPr="0045356B" w:rsidRDefault="001E78D0" w:rsidP="001E78D0">
            <w:pPr>
              <w:pStyle w:val="TextoTablas"/>
            </w:pPr>
            <w:r w:rsidRPr="005E5A36">
              <w:t>356.644</w:t>
            </w:r>
          </w:p>
        </w:tc>
      </w:tr>
      <w:tr w:rsidR="001E78D0" w14:paraId="5E9ECBC1" w14:textId="3E45994F"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41C3DEE7" w14:textId="5B0412E9" w:rsidR="001E78D0" w:rsidRDefault="001E78D0" w:rsidP="001E78D0">
            <w:pPr>
              <w:pStyle w:val="TextoTablas"/>
            </w:pPr>
            <w:r w:rsidRPr="005E5A36">
              <w:t>25 - 29</w:t>
            </w:r>
          </w:p>
        </w:tc>
        <w:tc>
          <w:tcPr>
            <w:tcW w:w="2693" w:type="dxa"/>
          </w:tcPr>
          <w:p w14:paraId="124B1E0F" w14:textId="465665C9" w:rsidR="001E78D0" w:rsidRDefault="001E78D0" w:rsidP="001E78D0">
            <w:pPr>
              <w:pStyle w:val="TextoTablas"/>
            </w:pPr>
            <w:r w:rsidRPr="005E5A36">
              <w:t>749.246</w:t>
            </w:r>
          </w:p>
        </w:tc>
        <w:tc>
          <w:tcPr>
            <w:tcW w:w="2126" w:type="dxa"/>
          </w:tcPr>
          <w:p w14:paraId="66CCECA1" w14:textId="7B8BB47F" w:rsidR="001E78D0" w:rsidRDefault="001E78D0" w:rsidP="001E78D0">
            <w:pPr>
              <w:pStyle w:val="TextoTablas"/>
            </w:pPr>
            <w:r w:rsidRPr="005E5A36">
              <w:t>373.077</w:t>
            </w:r>
          </w:p>
        </w:tc>
        <w:tc>
          <w:tcPr>
            <w:tcW w:w="1701" w:type="dxa"/>
          </w:tcPr>
          <w:p w14:paraId="0F1742B2" w14:textId="39985C3B" w:rsidR="001E78D0" w:rsidRPr="0045356B" w:rsidRDefault="001E78D0" w:rsidP="001E78D0">
            <w:pPr>
              <w:pStyle w:val="TextoTablas"/>
            </w:pPr>
            <w:r w:rsidRPr="005E5A36">
              <w:t>376.169</w:t>
            </w:r>
          </w:p>
        </w:tc>
      </w:tr>
      <w:tr w:rsidR="001E78D0" w14:paraId="777390CE" w14:textId="0A6655B9" w:rsidTr="00113D70">
        <w:trPr>
          <w:trHeight w:val="907"/>
        </w:trPr>
        <w:tc>
          <w:tcPr>
            <w:tcW w:w="2547" w:type="dxa"/>
          </w:tcPr>
          <w:p w14:paraId="0CFBA134" w14:textId="25171316" w:rsidR="001E78D0" w:rsidRPr="00F52642" w:rsidRDefault="001E78D0" w:rsidP="001E78D0">
            <w:pPr>
              <w:pStyle w:val="TextoTablas"/>
            </w:pPr>
            <w:r w:rsidRPr="005E5A36">
              <w:t>30 - 34</w:t>
            </w:r>
          </w:p>
        </w:tc>
        <w:tc>
          <w:tcPr>
            <w:tcW w:w="2693" w:type="dxa"/>
          </w:tcPr>
          <w:p w14:paraId="2C64058F" w14:textId="0143E9B2" w:rsidR="001E78D0" w:rsidRDefault="001E78D0" w:rsidP="001E78D0">
            <w:pPr>
              <w:pStyle w:val="TextoTablas"/>
            </w:pPr>
            <w:r w:rsidRPr="005E5A36">
              <w:t>673.163</w:t>
            </w:r>
          </w:p>
        </w:tc>
        <w:tc>
          <w:tcPr>
            <w:tcW w:w="2126" w:type="dxa"/>
          </w:tcPr>
          <w:p w14:paraId="1436053C" w14:textId="2568F5B5" w:rsidR="001E78D0" w:rsidRPr="00A57A9E" w:rsidRDefault="001E78D0" w:rsidP="001E78D0">
            <w:pPr>
              <w:pStyle w:val="TextoTablas"/>
            </w:pPr>
            <w:r w:rsidRPr="005E5A36">
              <w:t>332.708</w:t>
            </w:r>
          </w:p>
        </w:tc>
        <w:tc>
          <w:tcPr>
            <w:tcW w:w="1701" w:type="dxa"/>
          </w:tcPr>
          <w:p w14:paraId="12F35062" w14:textId="46A6E264" w:rsidR="001E78D0" w:rsidRPr="00DD43E6" w:rsidRDefault="001E78D0" w:rsidP="001E78D0">
            <w:pPr>
              <w:pStyle w:val="TextoTablas"/>
            </w:pPr>
            <w:r w:rsidRPr="005E5A36">
              <w:t>340.455</w:t>
            </w:r>
          </w:p>
        </w:tc>
      </w:tr>
      <w:tr w:rsidR="001E78D0" w14:paraId="20AF096F" w14:textId="1B5F7F98"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27873004" w14:textId="0B48002B" w:rsidR="001E78D0" w:rsidRPr="00F52642" w:rsidRDefault="001E78D0" w:rsidP="001E78D0">
            <w:pPr>
              <w:pStyle w:val="TextoTablas"/>
            </w:pPr>
            <w:r w:rsidRPr="005E5A36">
              <w:t>35 - 39</w:t>
            </w:r>
          </w:p>
        </w:tc>
        <w:tc>
          <w:tcPr>
            <w:tcW w:w="2693" w:type="dxa"/>
          </w:tcPr>
          <w:p w14:paraId="0849C2A1" w14:textId="643B27B8" w:rsidR="001E78D0" w:rsidRDefault="001E78D0" w:rsidP="001E78D0">
            <w:pPr>
              <w:pStyle w:val="TextoTablas"/>
            </w:pPr>
            <w:r w:rsidRPr="005E5A36">
              <w:t>613.704</w:t>
            </w:r>
          </w:p>
        </w:tc>
        <w:tc>
          <w:tcPr>
            <w:tcW w:w="2126" w:type="dxa"/>
          </w:tcPr>
          <w:p w14:paraId="10BC3E4F" w14:textId="4C6F9D3A" w:rsidR="001E78D0" w:rsidRPr="00A57A9E" w:rsidRDefault="001E78D0" w:rsidP="001E78D0">
            <w:pPr>
              <w:pStyle w:val="TextoTablas"/>
            </w:pPr>
            <w:r w:rsidRPr="005E5A36">
              <w:t>298.000</w:t>
            </w:r>
          </w:p>
        </w:tc>
        <w:tc>
          <w:tcPr>
            <w:tcW w:w="1701" w:type="dxa"/>
          </w:tcPr>
          <w:p w14:paraId="39AEA257" w14:textId="70EF9CAC" w:rsidR="001E78D0" w:rsidRPr="0023202C" w:rsidRDefault="001E78D0" w:rsidP="001E78D0">
            <w:pPr>
              <w:pStyle w:val="TextoTablas"/>
            </w:pPr>
            <w:r w:rsidRPr="005E5A36">
              <w:t>315.704</w:t>
            </w:r>
          </w:p>
        </w:tc>
      </w:tr>
      <w:tr w:rsidR="001E78D0" w14:paraId="3E59C72C" w14:textId="7B96BF50" w:rsidTr="00113D70">
        <w:trPr>
          <w:trHeight w:val="907"/>
        </w:trPr>
        <w:tc>
          <w:tcPr>
            <w:tcW w:w="2547" w:type="dxa"/>
          </w:tcPr>
          <w:p w14:paraId="7609ABA8" w14:textId="335A7430" w:rsidR="001E78D0" w:rsidRPr="00F52642" w:rsidRDefault="001E78D0" w:rsidP="001E78D0">
            <w:pPr>
              <w:pStyle w:val="TextoTablas"/>
            </w:pPr>
            <w:r w:rsidRPr="005E5A36">
              <w:t>40 - 44</w:t>
            </w:r>
          </w:p>
        </w:tc>
        <w:tc>
          <w:tcPr>
            <w:tcW w:w="2693" w:type="dxa"/>
          </w:tcPr>
          <w:p w14:paraId="6C0B3F0B" w14:textId="30281919" w:rsidR="001E78D0" w:rsidRDefault="001E78D0" w:rsidP="001E78D0">
            <w:pPr>
              <w:pStyle w:val="TextoTablas"/>
            </w:pPr>
            <w:r w:rsidRPr="005E5A36">
              <w:t>539.925</w:t>
            </w:r>
          </w:p>
        </w:tc>
        <w:tc>
          <w:tcPr>
            <w:tcW w:w="2126" w:type="dxa"/>
          </w:tcPr>
          <w:p w14:paraId="067E824F" w14:textId="0D57AEC0" w:rsidR="001E78D0" w:rsidRPr="00A57A9E" w:rsidRDefault="001E78D0" w:rsidP="001E78D0">
            <w:pPr>
              <w:pStyle w:val="TextoTablas"/>
            </w:pPr>
            <w:r w:rsidRPr="005E5A36">
              <w:t>255.201</w:t>
            </w:r>
          </w:p>
        </w:tc>
        <w:tc>
          <w:tcPr>
            <w:tcW w:w="1701" w:type="dxa"/>
          </w:tcPr>
          <w:p w14:paraId="61366CDA" w14:textId="77D7A6FB" w:rsidR="001E78D0" w:rsidRPr="0023202C" w:rsidRDefault="001E78D0" w:rsidP="001E78D0">
            <w:pPr>
              <w:pStyle w:val="TextoTablas"/>
            </w:pPr>
            <w:r w:rsidRPr="005E5A36">
              <w:t>284.724</w:t>
            </w:r>
          </w:p>
        </w:tc>
      </w:tr>
      <w:tr w:rsidR="001E78D0" w14:paraId="02CD3933" w14:textId="7FFACCB8"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153ABED9" w14:textId="272DE3F8" w:rsidR="001E78D0" w:rsidRPr="0023202C" w:rsidRDefault="001E78D0" w:rsidP="001E78D0">
            <w:pPr>
              <w:pStyle w:val="TextoTablas"/>
            </w:pPr>
            <w:r w:rsidRPr="005E5A36">
              <w:lastRenderedPageBreak/>
              <w:t>45 - 49</w:t>
            </w:r>
          </w:p>
        </w:tc>
        <w:tc>
          <w:tcPr>
            <w:tcW w:w="2693" w:type="dxa"/>
          </w:tcPr>
          <w:p w14:paraId="09B858D6" w14:textId="268F7371" w:rsidR="001E78D0" w:rsidRPr="0023202C" w:rsidRDefault="001E78D0" w:rsidP="001E78D0">
            <w:pPr>
              <w:pStyle w:val="TextoTablas"/>
            </w:pPr>
            <w:r w:rsidRPr="005E5A36">
              <w:t>477.123</w:t>
            </w:r>
          </w:p>
        </w:tc>
        <w:tc>
          <w:tcPr>
            <w:tcW w:w="2126" w:type="dxa"/>
          </w:tcPr>
          <w:p w14:paraId="0034C098" w14:textId="684C816D" w:rsidR="001E78D0" w:rsidRPr="0023202C" w:rsidRDefault="001E78D0" w:rsidP="001E78D0">
            <w:pPr>
              <w:pStyle w:val="TextoTablas"/>
            </w:pPr>
            <w:r w:rsidRPr="005E5A36">
              <w:t>219.418</w:t>
            </w:r>
          </w:p>
        </w:tc>
        <w:tc>
          <w:tcPr>
            <w:tcW w:w="1701" w:type="dxa"/>
          </w:tcPr>
          <w:p w14:paraId="538CB3C4" w14:textId="5A0E2875" w:rsidR="001E78D0" w:rsidRPr="00B81ECB" w:rsidRDefault="001E78D0" w:rsidP="001E78D0">
            <w:pPr>
              <w:pStyle w:val="TextoTablas"/>
            </w:pPr>
            <w:r w:rsidRPr="005E5A36">
              <w:t>257.705</w:t>
            </w:r>
          </w:p>
        </w:tc>
      </w:tr>
      <w:tr w:rsidR="001E78D0" w14:paraId="7AC28618" w14:textId="57D94908" w:rsidTr="00113D70">
        <w:trPr>
          <w:trHeight w:val="907"/>
        </w:trPr>
        <w:tc>
          <w:tcPr>
            <w:tcW w:w="2547" w:type="dxa"/>
          </w:tcPr>
          <w:p w14:paraId="161812ED" w14:textId="6C3305FD" w:rsidR="001E78D0" w:rsidRPr="0023202C" w:rsidRDefault="001E78D0" w:rsidP="001E78D0">
            <w:pPr>
              <w:pStyle w:val="TextoTablas"/>
            </w:pPr>
            <w:r w:rsidRPr="005E5A36">
              <w:t>50 - 54</w:t>
            </w:r>
          </w:p>
        </w:tc>
        <w:tc>
          <w:tcPr>
            <w:tcW w:w="2693" w:type="dxa"/>
          </w:tcPr>
          <w:p w14:paraId="349AD532" w14:textId="7C79B3EA" w:rsidR="001E78D0" w:rsidRPr="0023202C" w:rsidRDefault="001E78D0" w:rsidP="001E78D0">
            <w:pPr>
              <w:pStyle w:val="TextoTablas"/>
            </w:pPr>
            <w:r w:rsidRPr="005E5A36">
              <w:t>468.097</w:t>
            </w:r>
          </w:p>
        </w:tc>
        <w:tc>
          <w:tcPr>
            <w:tcW w:w="2126" w:type="dxa"/>
          </w:tcPr>
          <w:p w14:paraId="32F1A137" w14:textId="63F825B2" w:rsidR="001E78D0" w:rsidRPr="0023202C" w:rsidRDefault="001E78D0" w:rsidP="001E78D0">
            <w:pPr>
              <w:pStyle w:val="TextoTablas"/>
            </w:pPr>
            <w:r w:rsidRPr="005E5A36">
              <w:t>210.886</w:t>
            </w:r>
          </w:p>
        </w:tc>
        <w:tc>
          <w:tcPr>
            <w:tcW w:w="1701" w:type="dxa"/>
          </w:tcPr>
          <w:p w14:paraId="45D3A826" w14:textId="41CB0A16" w:rsidR="001E78D0" w:rsidRPr="00B81ECB" w:rsidRDefault="001E78D0" w:rsidP="001E78D0">
            <w:pPr>
              <w:pStyle w:val="TextoTablas"/>
            </w:pPr>
            <w:r w:rsidRPr="005E5A36">
              <w:t>257.211</w:t>
            </w:r>
          </w:p>
        </w:tc>
      </w:tr>
      <w:tr w:rsidR="001E78D0" w14:paraId="678DA123"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05AD5DCC" w14:textId="254EC177" w:rsidR="001E78D0" w:rsidRPr="0023202C" w:rsidRDefault="001E78D0" w:rsidP="001E78D0">
            <w:pPr>
              <w:pStyle w:val="TextoTablas"/>
            </w:pPr>
            <w:r w:rsidRPr="005E5A36">
              <w:t>55 - 59</w:t>
            </w:r>
          </w:p>
        </w:tc>
        <w:tc>
          <w:tcPr>
            <w:tcW w:w="2693" w:type="dxa"/>
          </w:tcPr>
          <w:p w14:paraId="66F41F11" w14:textId="5960B30B" w:rsidR="001E78D0" w:rsidRPr="0023202C" w:rsidRDefault="001E78D0" w:rsidP="001E78D0">
            <w:pPr>
              <w:pStyle w:val="TextoTablas"/>
            </w:pPr>
            <w:r w:rsidRPr="005E5A36">
              <w:t>435.209</w:t>
            </w:r>
          </w:p>
        </w:tc>
        <w:tc>
          <w:tcPr>
            <w:tcW w:w="2126" w:type="dxa"/>
          </w:tcPr>
          <w:p w14:paraId="3E58C5B6" w14:textId="6DC18B67" w:rsidR="001E78D0" w:rsidRPr="0023202C" w:rsidRDefault="001E78D0" w:rsidP="001E78D0">
            <w:pPr>
              <w:pStyle w:val="TextoTablas"/>
            </w:pPr>
            <w:r w:rsidRPr="005E5A36">
              <w:t>193.227</w:t>
            </w:r>
          </w:p>
        </w:tc>
        <w:tc>
          <w:tcPr>
            <w:tcW w:w="1701" w:type="dxa"/>
          </w:tcPr>
          <w:p w14:paraId="6EA5BE97" w14:textId="350DE987" w:rsidR="001E78D0" w:rsidRPr="00B81ECB" w:rsidRDefault="001E78D0" w:rsidP="001E78D0">
            <w:pPr>
              <w:pStyle w:val="TextoTablas"/>
            </w:pPr>
            <w:r w:rsidRPr="005E5A36">
              <w:t>241.982</w:t>
            </w:r>
          </w:p>
        </w:tc>
      </w:tr>
      <w:tr w:rsidR="001E78D0" w14:paraId="45D1FC48" w14:textId="77777777" w:rsidTr="00113D70">
        <w:trPr>
          <w:trHeight w:val="907"/>
        </w:trPr>
        <w:tc>
          <w:tcPr>
            <w:tcW w:w="2547" w:type="dxa"/>
          </w:tcPr>
          <w:p w14:paraId="3F6BA657" w14:textId="71C4A44D" w:rsidR="001E78D0" w:rsidRPr="0023202C" w:rsidRDefault="001E78D0" w:rsidP="001E78D0">
            <w:pPr>
              <w:pStyle w:val="TextoTablas"/>
            </w:pPr>
            <w:r w:rsidRPr="005E5A36">
              <w:t>60 - 64</w:t>
            </w:r>
          </w:p>
        </w:tc>
        <w:tc>
          <w:tcPr>
            <w:tcW w:w="2693" w:type="dxa"/>
          </w:tcPr>
          <w:p w14:paraId="1FD91D4B" w14:textId="1FE00A06" w:rsidR="001E78D0" w:rsidRPr="0023202C" w:rsidRDefault="001E78D0" w:rsidP="001E78D0">
            <w:pPr>
              <w:pStyle w:val="TextoTablas"/>
            </w:pPr>
            <w:r w:rsidRPr="005E5A36">
              <w:t>352.709</w:t>
            </w:r>
          </w:p>
        </w:tc>
        <w:tc>
          <w:tcPr>
            <w:tcW w:w="2126" w:type="dxa"/>
          </w:tcPr>
          <w:p w14:paraId="674576DF" w14:textId="70ED38F5" w:rsidR="001E78D0" w:rsidRPr="0023202C" w:rsidRDefault="001E78D0" w:rsidP="001E78D0">
            <w:pPr>
              <w:pStyle w:val="TextoTablas"/>
            </w:pPr>
            <w:r w:rsidRPr="005E5A36">
              <w:t>154.051</w:t>
            </w:r>
          </w:p>
        </w:tc>
        <w:tc>
          <w:tcPr>
            <w:tcW w:w="1701" w:type="dxa"/>
          </w:tcPr>
          <w:p w14:paraId="6EEE44CA" w14:textId="57AEF25C" w:rsidR="001E78D0" w:rsidRPr="00B81ECB" w:rsidRDefault="001E78D0" w:rsidP="001E78D0">
            <w:pPr>
              <w:pStyle w:val="TextoTablas"/>
            </w:pPr>
            <w:r w:rsidRPr="005E5A36">
              <w:t>198.658</w:t>
            </w:r>
          </w:p>
        </w:tc>
      </w:tr>
      <w:tr w:rsidR="001E78D0" w14:paraId="23006CE0"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23C83C96" w14:textId="6D9487DD" w:rsidR="001E78D0" w:rsidRPr="0023202C" w:rsidRDefault="001E78D0" w:rsidP="001E78D0">
            <w:pPr>
              <w:pStyle w:val="TextoTablas"/>
            </w:pPr>
            <w:r w:rsidRPr="005E5A36">
              <w:t>65 - 69</w:t>
            </w:r>
          </w:p>
        </w:tc>
        <w:tc>
          <w:tcPr>
            <w:tcW w:w="2693" w:type="dxa"/>
          </w:tcPr>
          <w:p w14:paraId="53C90595" w14:textId="762D1E52" w:rsidR="001E78D0" w:rsidRPr="0023202C" w:rsidRDefault="001E78D0" w:rsidP="001E78D0">
            <w:pPr>
              <w:pStyle w:val="TextoTablas"/>
            </w:pPr>
            <w:r w:rsidRPr="005E5A36">
              <w:t>260.464</w:t>
            </w:r>
          </w:p>
        </w:tc>
        <w:tc>
          <w:tcPr>
            <w:tcW w:w="2126" w:type="dxa"/>
          </w:tcPr>
          <w:p w14:paraId="61E7FCB8" w14:textId="3BF12581" w:rsidR="001E78D0" w:rsidRPr="0023202C" w:rsidRDefault="001E78D0" w:rsidP="001E78D0">
            <w:pPr>
              <w:pStyle w:val="TextoTablas"/>
            </w:pPr>
            <w:r w:rsidRPr="005E5A36">
              <w:t>111.204</w:t>
            </w:r>
          </w:p>
        </w:tc>
        <w:tc>
          <w:tcPr>
            <w:tcW w:w="1701" w:type="dxa"/>
          </w:tcPr>
          <w:p w14:paraId="1BD705A6" w14:textId="2D388721" w:rsidR="001E78D0" w:rsidRPr="00B81ECB" w:rsidRDefault="001E78D0" w:rsidP="001E78D0">
            <w:pPr>
              <w:pStyle w:val="TextoTablas"/>
            </w:pPr>
            <w:r w:rsidRPr="005E5A36">
              <w:t>149.260</w:t>
            </w:r>
          </w:p>
        </w:tc>
      </w:tr>
      <w:tr w:rsidR="001E78D0" w14:paraId="61D05C0E" w14:textId="77777777" w:rsidTr="00113D70">
        <w:trPr>
          <w:trHeight w:val="907"/>
        </w:trPr>
        <w:tc>
          <w:tcPr>
            <w:tcW w:w="2547" w:type="dxa"/>
          </w:tcPr>
          <w:p w14:paraId="625D905C" w14:textId="6CA4B87B" w:rsidR="001E78D0" w:rsidRPr="0023202C" w:rsidRDefault="001E78D0" w:rsidP="001E78D0">
            <w:pPr>
              <w:pStyle w:val="TextoTablas"/>
            </w:pPr>
            <w:r w:rsidRPr="005E5A36">
              <w:t>70 - 74</w:t>
            </w:r>
          </w:p>
        </w:tc>
        <w:tc>
          <w:tcPr>
            <w:tcW w:w="2693" w:type="dxa"/>
          </w:tcPr>
          <w:p w14:paraId="3A780219" w14:textId="06462911" w:rsidR="001E78D0" w:rsidRPr="0023202C" w:rsidRDefault="001E78D0" w:rsidP="001E78D0">
            <w:pPr>
              <w:pStyle w:val="TextoTablas"/>
            </w:pPr>
            <w:r w:rsidRPr="005E5A36">
              <w:t>183.141</w:t>
            </w:r>
          </w:p>
        </w:tc>
        <w:tc>
          <w:tcPr>
            <w:tcW w:w="2126" w:type="dxa"/>
          </w:tcPr>
          <w:p w14:paraId="28F54968" w14:textId="4CA237AF" w:rsidR="001E78D0" w:rsidRPr="0023202C" w:rsidRDefault="001E78D0" w:rsidP="001E78D0">
            <w:pPr>
              <w:pStyle w:val="TextoTablas"/>
            </w:pPr>
            <w:r w:rsidRPr="005E5A36">
              <w:t>76.352</w:t>
            </w:r>
          </w:p>
        </w:tc>
        <w:tc>
          <w:tcPr>
            <w:tcW w:w="1701" w:type="dxa"/>
          </w:tcPr>
          <w:p w14:paraId="650DE9D4" w14:textId="063F0B7F" w:rsidR="001E78D0" w:rsidRPr="00B81ECB" w:rsidRDefault="001E78D0" w:rsidP="001E78D0">
            <w:pPr>
              <w:pStyle w:val="TextoTablas"/>
            </w:pPr>
            <w:r w:rsidRPr="005E5A36">
              <w:t>106.789</w:t>
            </w:r>
          </w:p>
        </w:tc>
      </w:tr>
      <w:tr w:rsidR="001E78D0" w14:paraId="7BB6D700" w14:textId="77777777" w:rsidTr="00113D70">
        <w:trPr>
          <w:cnfStyle w:val="000000100000" w:firstRow="0" w:lastRow="0" w:firstColumn="0" w:lastColumn="0" w:oddVBand="0" w:evenVBand="0" w:oddHBand="1" w:evenHBand="0" w:firstRowFirstColumn="0" w:firstRowLastColumn="0" w:lastRowFirstColumn="0" w:lastRowLastColumn="0"/>
          <w:trHeight w:val="907"/>
        </w:trPr>
        <w:tc>
          <w:tcPr>
            <w:tcW w:w="2547" w:type="dxa"/>
          </w:tcPr>
          <w:p w14:paraId="0D1A1184" w14:textId="3BA8AF39" w:rsidR="001E78D0" w:rsidRPr="0023202C" w:rsidRDefault="001E78D0" w:rsidP="001E78D0">
            <w:pPr>
              <w:pStyle w:val="TextoTablas"/>
            </w:pPr>
            <w:r w:rsidRPr="005E5A36">
              <w:t>otal</w:t>
            </w:r>
          </w:p>
        </w:tc>
        <w:tc>
          <w:tcPr>
            <w:tcW w:w="2693" w:type="dxa"/>
          </w:tcPr>
          <w:p w14:paraId="3C1E9D0A" w14:textId="5156FE5D" w:rsidR="001E78D0" w:rsidRPr="0023202C" w:rsidRDefault="001E78D0" w:rsidP="001E78D0">
            <w:pPr>
              <w:pStyle w:val="TextoTablas"/>
            </w:pPr>
            <w:r w:rsidRPr="005E5A36">
              <w:t>7.743.955</w:t>
            </w:r>
          </w:p>
        </w:tc>
        <w:tc>
          <w:tcPr>
            <w:tcW w:w="2126" w:type="dxa"/>
          </w:tcPr>
          <w:p w14:paraId="7D7B6949" w14:textId="11691BC4" w:rsidR="001E78D0" w:rsidRPr="0023202C" w:rsidRDefault="001E78D0" w:rsidP="001E78D0">
            <w:pPr>
              <w:pStyle w:val="TextoTablas"/>
            </w:pPr>
            <w:r w:rsidRPr="005E5A36">
              <w:t>3.707.838</w:t>
            </w:r>
          </w:p>
        </w:tc>
        <w:tc>
          <w:tcPr>
            <w:tcW w:w="1701" w:type="dxa"/>
          </w:tcPr>
          <w:p w14:paraId="028321DD" w14:textId="085AE9DA" w:rsidR="001E78D0" w:rsidRPr="00B81ECB" w:rsidRDefault="001E78D0" w:rsidP="001E78D0">
            <w:pPr>
              <w:pStyle w:val="TextoTablas"/>
            </w:pPr>
            <w:r w:rsidRPr="005E5A36">
              <w:t>4.036.111</w:t>
            </w:r>
          </w:p>
        </w:tc>
      </w:tr>
    </w:tbl>
    <w:p w14:paraId="47B9DC62" w14:textId="25D5BFDC" w:rsidR="00476810" w:rsidRPr="00982DFC" w:rsidRDefault="00290023" w:rsidP="00D7717D">
      <w:pPr>
        <w:ind w:right="51"/>
        <w:rPr>
          <w:b/>
          <w:bCs/>
          <w:lang w:eastAsia="es-CO"/>
        </w:rPr>
      </w:pPr>
      <w:r w:rsidRPr="00982DFC">
        <w:rPr>
          <w:b/>
          <w:bCs/>
          <w:lang w:eastAsia="es-CO"/>
        </w:rPr>
        <w:t>Fuente: DANE (2020)</w:t>
      </w:r>
    </w:p>
    <w:p w14:paraId="3910544B" w14:textId="1F8EAD00" w:rsidR="00290023" w:rsidRDefault="00290023" w:rsidP="00D7717D">
      <w:pPr>
        <w:ind w:right="51"/>
        <w:rPr>
          <w:lang w:eastAsia="es-CO"/>
        </w:rPr>
      </w:pPr>
      <w:r w:rsidRPr="00290023">
        <w:rPr>
          <w:lang w:eastAsia="es-CO"/>
        </w:rPr>
        <w:t>La tabla muestra la población de Bogotá, D.C. en 2020, dividida por grupos de edad y género, con un total de 7.743.955 personas: 3.707.833 hombres y 4.036.111 mujeres. Los datos están segmentados en intervalos de cinco años, desde 0</w:t>
      </w:r>
      <w:r>
        <w:rPr>
          <w:lang w:eastAsia="es-CO"/>
        </w:rPr>
        <w:t xml:space="preserve"> </w:t>
      </w:r>
      <w:r w:rsidRPr="00290023">
        <w:rPr>
          <w:lang w:eastAsia="es-CO"/>
        </w:rPr>
        <w:t>-</w:t>
      </w:r>
      <w:r>
        <w:rPr>
          <w:lang w:eastAsia="es-CO"/>
        </w:rPr>
        <w:t xml:space="preserve"> </w:t>
      </w:r>
      <w:r w:rsidRPr="00290023">
        <w:rPr>
          <w:lang w:eastAsia="es-CO"/>
        </w:rPr>
        <w:t>4 hasta 70</w:t>
      </w:r>
      <w:r>
        <w:rPr>
          <w:lang w:eastAsia="es-CO"/>
        </w:rPr>
        <w:t xml:space="preserve"> </w:t>
      </w:r>
      <w:r w:rsidRPr="00290023">
        <w:rPr>
          <w:lang w:eastAsia="es-CO"/>
        </w:rPr>
        <w:t>-</w:t>
      </w:r>
      <w:r>
        <w:rPr>
          <w:lang w:eastAsia="es-CO"/>
        </w:rPr>
        <w:t xml:space="preserve"> </w:t>
      </w:r>
      <w:r w:rsidRPr="00290023">
        <w:rPr>
          <w:lang w:eastAsia="es-CO"/>
        </w:rPr>
        <w:t>74 años. Por ejemplo, en el grupo de 0</w:t>
      </w:r>
      <w:r w:rsidR="00C61DED">
        <w:rPr>
          <w:lang w:eastAsia="es-CO"/>
        </w:rPr>
        <w:t xml:space="preserve"> </w:t>
      </w:r>
      <w:r w:rsidRPr="00290023">
        <w:rPr>
          <w:lang w:eastAsia="es-CO"/>
        </w:rPr>
        <w:t>-</w:t>
      </w:r>
      <w:r w:rsidR="00C61DED">
        <w:rPr>
          <w:lang w:eastAsia="es-CO"/>
        </w:rPr>
        <w:t xml:space="preserve"> </w:t>
      </w:r>
      <w:r w:rsidRPr="00290023">
        <w:rPr>
          <w:lang w:eastAsia="es-CO"/>
        </w:rPr>
        <w:t>4 años hay 493.287 personas (251.852 hombres y 241.435 mujeres), y en el grupo de 20</w:t>
      </w:r>
      <w:r w:rsidR="00C61DED">
        <w:rPr>
          <w:lang w:eastAsia="es-CO"/>
        </w:rPr>
        <w:t xml:space="preserve"> </w:t>
      </w:r>
      <w:r w:rsidRPr="00290023">
        <w:rPr>
          <w:lang w:eastAsia="es-CO"/>
        </w:rPr>
        <w:t>-</w:t>
      </w:r>
      <w:r w:rsidR="00C61DED">
        <w:rPr>
          <w:lang w:eastAsia="es-CO"/>
        </w:rPr>
        <w:t xml:space="preserve"> </w:t>
      </w:r>
      <w:r w:rsidRPr="00290023">
        <w:rPr>
          <w:lang w:eastAsia="es-CO"/>
        </w:rPr>
        <w:t>24 años hay 711.590 personas (354.946 hombres y 356.644 mujeres), proporcionando una visión detallada de la distribución etaria y de género en la ciudad.</w:t>
      </w:r>
    </w:p>
    <w:p w14:paraId="46BFE728" w14:textId="77777777" w:rsidR="00290023" w:rsidRDefault="00290023" w:rsidP="00D7717D">
      <w:pPr>
        <w:ind w:right="51"/>
        <w:rPr>
          <w:lang w:eastAsia="es-CO"/>
        </w:rPr>
      </w:pPr>
    </w:p>
    <w:p w14:paraId="6702DBA2" w14:textId="221E5763" w:rsidR="00290023" w:rsidRPr="00D5300F" w:rsidRDefault="00D5300F" w:rsidP="00D5300F">
      <w:pPr>
        <w:pStyle w:val="Figura"/>
      </w:pPr>
      <w:r w:rsidRPr="00D5300F">
        <w:lastRenderedPageBreak/>
        <w:t xml:space="preserve">Figura 2. </w:t>
      </w:r>
      <w:r w:rsidR="00B8753C" w:rsidRPr="00B8753C">
        <w:rPr>
          <w:b w:val="0"/>
          <w:bCs w:val="0"/>
        </w:rPr>
        <w:t>Distribución de los hogares por estrato socioeconómico a nivel nacional</w:t>
      </w:r>
    </w:p>
    <w:p w14:paraId="2FD37CCE" w14:textId="73131FC9" w:rsidR="00476810" w:rsidRDefault="00D5300F" w:rsidP="00290023">
      <w:pPr>
        <w:ind w:right="51"/>
        <w:jc w:val="center"/>
        <w:rPr>
          <w:lang w:eastAsia="es-CO"/>
        </w:rPr>
      </w:pPr>
      <w:r>
        <w:rPr>
          <w:noProof/>
          <w:lang w:eastAsia="es-CO"/>
        </w:rPr>
        <w:drawing>
          <wp:inline distT="0" distB="0" distL="0" distR="0" wp14:anchorId="3FB75C74" wp14:editId="4A7F31B2">
            <wp:extent cx="5829300" cy="3873500"/>
            <wp:effectExtent l="0" t="0" r="0" b="0"/>
            <wp:docPr id="1732730417" name="Gráfico 7" descr="El gráfico muestra la distribución de hogares por estrato socioeconómico a nivel nacional, indicando que la mayoría de los hogares se encuentran en los estratos 2 y 3. Específicamente, el 44.2 % de los hogares pertenece al estrato 2, seguido del 27.1 % en el estrato 3. Los estratos 1 y 4 representan el 22.3 % y 6.3 % de los hogares, respectivamente, mientras que los estratos 5 y 6 tienen una menor representación, con 1.9 % y 1.2 % de los hogares. En términos de millones de hogares, esto se refleja en una mayor concentración en los estratos medios y baj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30417" name="Gráfico 7" descr="El gráfico muestra la distribución de hogares por estrato socioeconómico a nivel nacional, indicando que la mayoría de los hogares se encuentran en los estratos 2 y 3. Específicamente, el 44.2 % de los hogares pertenece al estrato 2, seguido del 27.1 % en el estrato 3. Los estratos 1 y 4 representan el 22.3 % y 6.3 % de los hogares, respectivamente, mientras que los estratos 5 y 6 tienen una menor representación, con 1.9 % y 1.2 % de los hogares. En términos de millones de hogares, esto se refleja en una mayor concentración en los estratos medios y bajo "/>
                    <pic:cNvPicPr/>
                  </pic:nvPicPr>
                  <pic:blipFill>
                    <a:blip r:embed="rId22">
                      <a:extLst>
                        <a:ext uri="{96DAC541-7B7A-43D3-8B79-37D633B846F1}">
                          <asvg:svgBlip xmlns:asvg="http://schemas.microsoft.com/office/drawing/2016/SVG/main" r:embed="rId23"/>
                        </a:ext>
                      </a:extLst>
                    </a:blip>
                    <a:stretch>
                      <a:fillRect/>
                    </a:stretch>
                  </pic:blipFill>
                  <pic:spPr>
                    <a:xfrm>
                      <a:off x="0" y="0"/>
                      <a:ext cx="5829300" cy="3873500"/>
                    </a:xfrm>
                    <a:prstGeom prst="rect">
                      <a:avLst/>
                    </a:prstGeom>
                  </pic:spPr>
                </pic:pic>
              </a:graphicData>
            </a:graphic>
          </wp:inline>
        </w:drawing>
      </w:r>
    </w:p>
    <w:p w14:paraId="139DFC78" w14:textId="1C40F15F" w:rsidR="00D5300F" w:rsidRDefault="00D5300F" w:rsidP="00D5300F">
      <w:pPr>
        <w:ind w:right="51"/>
        <w:rPr>
          <w:b/>
          <w:bCs/>
          <w:lang w:eastAsia="es-CO"/>
        </w:rPr>
      </w:pPr>
      <w:r w:rsidRPr="00E84E54">
        <w:rPr>
          <w:b/>
          <w:bCs/>
          <w:lang w:eastAsia="es-CO"/>
        </w:rPr>
        <w:t>Fuente: DNP (2020)</w:t>
      </w:r>
    </w:p>
    <w:p w14:paraId="2702AC60" w14:textId="442AD4D3" w:rsidR="00B8753C" w:rsidRDefault="00B8753C" w:rsidP="00D5300F">
      <w:pPr>
        <w:ind w:right="51"/>
        <w:rPr>
          <w:lang w:eastAsia="es-CO"/>
        </w:rPr>
      </w:pPr>
      <w:r w:rsidRPr="00B8753C">
        <w:rPr>
          <w:lang w:eastAsia="es-CO"/>
        </w:rPr>
        <w:t>El gráfico presenta la distribución de hogares por estrato socioeconómico a nivel nacional, revelando que la mayoría de los hogares se ubican en los estratos 2 y 3. En particular, el 44.2 % de los hogares corresponde al estrato 2, seguido por el 27.1 % en el estrato 3. Los estratos 1 y 4 abarcan el 22.3 % y el 6.3 % de los hogares, respectivamente, mientras que los estratos 5 y 6 tienen una representación menor, con el 1.9 % y el 1.2 % de los hogares. En términos absolutos, esto refleja una mayor concentración de hogares en los estratos medio y bajo.</w:t>
      </w:r>
    </w:p>
    <w:p w14:paraId="6397E6D1" w14:textId="77777777" w:rsidR="00B8753C" w:rsidRPr="00B8753C" w:rsidRDefault="00B8753C" w:rsidP="00D5300F">
      <w:pPr>
        <w:ind w:right="51"/>
        <w:rPr>
          <w:lang w:eastAsia="es-CO"/>
        </w:rPr>
      </w:pPr>
    </w:p>
    <w:p w14:paraId="03BE735C" w14:textId="77777777" w:rsidR="00E84E54" w:rsidRPr="00E84E54" w:rsidRDefault="00E84E54" w:rsidP="00D5300F">
      <w:pPr>
        <w:ind w:right="51"/>
        <w:rPr>
          <w:b/>
          <w:bCs/>
          <w:lang w:eastAsia="es-CO"/>
        </w:rPr>
      </w:pPr>
    </w:p>
    <w:p w14:paraId="09C83F9A" w14:textId="591296BD" w:rsidR="00C61DED" w:rsidRPr="00C61DED" w:rsidRDefault="00C61DED" w:rsidP="00D5300F">
      <w:pPr>
        <w:ind w:right="51" w:firstLine="0"/>
        <w:rPr>
          <w:b/>
          <w:bCs/>
          <w:lang w:eastAsia="es-CO"/>
        </w:rPr>
      </w:pPr>
      <w:r w:rsidRPr="00C61DED">
        <w:rPr>
          <w:b/>
          <w:bCs/>
          <w:lang w:eastAsia="es-CO"/>
        </w:rPr>
        <w:lastRenderedPageBreak/>
        <w:t>Ejemplo:</w:t>
      </w:r>
    </w:p>
    <w:p w14:paraId="623CAC38" w14:textId="77777777" w:rsidR="00C61DED" w:rsidRDefault="00C61DED" w:rsidP="00B8753C">
      <w:pPr>
        <w:pStyle w:val="Prrafodelista"/>
        <w:numPr>
          <w:ilvl w:val="0"/>
          <w:numId w:val="145"/>
        </w:numPr>
        <w:ind w:left="709" w:right="51"/>
        <w:rPr>
          <w:lang w:eastAsia="es-CO"/>
        </w:rPr>
      </w:pPr>
      <w:r>
        <w:rPr>
          <w:lang w:eastAsia="es-CO"/>
        </w:rPr>
        <w:t>Ubicación geográfica: Bogotá</w:t>
      </w:r>
    </w:p>
    <w:p w14:paraId="4CA7BFCD" w14:textId="77777777" w:rsidR="00C61DED" w:rsidRDefault="00C61DED" w:rsidP="00B8753C">
      <w:pPr>
        <w:pStyle w:val="Prrafodelista"/>
        <w:numPr>
          <w:ilvl w:val="0"/>
          <w:numId w:val="145"/>
        </w:numPr>
        <w:ind w:left="709" w:right="51"/>
        <w:rPr>
          <w:lang w:eastAsia="es-CO"/>
        </w:rPr>
      </w:pPr>
      <w:r>
        <w:rPr>
          <w:lang w:eastAsia="es-CO"/>
        </w:rPr>
        <w:t>Sexo: mujeres</w:t>
      </w:r>
    </w:p>
    <w:p w14:paraId="5A76050C" w14:textId="77777777" w:rsidR="00C61DED" w:rsidRDefault="00C61DED" w:rsidP="00B8753C">
      <w:pPr>
        <w:pStyle w:val="Prrafodelista"/>
        <w:numPr>
          <w:ilvl w:val="0"/>
          <w:numId w:val="145"/>
        </w:numPr>
        <w:ind w:left="709" w:right="51"/>
        <w:rPr>
          <w:lang w:eastAsia="es-CO"/>
        </w:rPr>
      </w:pPr>
      <w:r>
        <w:rPr>
          <w:lang w:eastAsia="es-CO"/>
        </w:rPr>
        <w:t>Edad: 20 a 30 años</w:t>
      </w:r>
    </w:p>
    <w:p w14:paraId="7CAC7493" w14:textId="77777777" w:rsidR="00C61DED" w:rsidRDefault="00C61DED" w:rsidP="00B8753C">
      <w:pPr>
        <w:pStyle w:val="Prrafodelista"/>
        <w:numPr>
          <w:ilvl w:val="0"/>
          <w:numId w:val="145"/>
        </w:numPr>
        <w:ind w:left="709" w:right="51"/>
        <w:rPr>
          <w:lang w:eastAsia="es-CO"/>
        </w:rPr>
      </w:pPr>
      <w:r>
        <w:rPr>
          <w:lang w:eastAsia="es-CO"/>
        </w:rPr>
        <w:t>Estrato: 1 al 3</w:t>
      </w:r>
    </w:p>
    <w:p w14:paraId="2A4E3DA6" w14:textId="77777777" w:rsidR="00B8753C" w:rsidRDefault="00B8753C" w:rsidP="00C61DED">
      <w:pPr>
        <w:ind w:right="51"/>
        <w:rPr>
          <w:lang w:eastAsia="es-CO"/>
        </w:rPr>
      </w:pPr>
      <w:r w:rsidRPr="00B8753C">
        <w:rPr>
          <w:lang w:eastAsia="es-CO"/>
        </w:rPr>
        <w:t>De acuerdo con los datos de la Tabla 1, el total del este mercado potencial es de 732.813:</w:t>
      </w:r>
    </w:p>
    <w:p w14:paraId="390FAD6A" w14:textId="319B7F90" w:rsidR="00DD3903" w:rsidRDefault="00DD3903" w:rsidP="00DD3903">
      <w:pPr>
        <w:pStyle w:val="Tabla"/>
        <w:rPr>
          <w:lang w:eastAsia="es-CO"/>
        </w:rPr>
      </w:pPr>
      <w:r w:rsidRPr="00DD3903">
        <w:rPr>
          <w:lang w:eastAsia="es-CO"/>
        </w:rPr>
        <w:t>Ejemplo poblacional</w:t>
      </w:r>
    </w:p>
    <w:tbl>
      <w:tblPr>
        <w:tblStyle w:val="SENA"/>
        <w:tblW w:w="9067" w:type="dxa"/>
        <w:jc w:val="center"/>
        <w:tblLayout w:type="fixed"/>
        <w:tblLook w:val="04A0" w:firstRow="1" w:lastRow="0" w:firstColumn="1" w:lastColumn="0" w:noHBand="0" w:noVBand="1"/>
      </w:tblPr>
      <w:tblGrid>
        <w:gridCol w:w="2547"/>
        <w:gridCol w:w="2693"/>
        <w:gridCol w:w="2126"/>
        <w:gridCol w:w="1701"/>
      </w:tblGrid>
      <w:tr w:rsidR="0021438C" w14:paraId="66AEFB93" w14:textId="77777777" w:rsidTr="00B85A69">
        <w:trPr>
          <w:cnfStyle w:val="100000000000" w:firstRow="1" w:lastRow="0" w:firstColumn="0" w:lastColumn="0" w:oddVBand="0" w:evenVBand="0" w:oddHBand="0" w:evenHBand="0" w:firstRowFirstColumn="0" w:firstRowLastColumn="0" w:lastRowFirstColumn="0" w:lastRowLastColumn="0"/>
          <w:cantSplit/>
          <w:tblHeader/>
          <w:jc w:val="center"/>
        </w:trPr>
        <w:tc>
          <w:tcPr>
            <w:tcW w:w="2547" w:type="dxa"/>
          </w:tcPr>
          <w:p w14:paraId="2AEDA318" w14:textId="77777777" w:rsidR="0021438C" w:rsidRDefault="0021438C" w:rsidP="00194259">
            <w:pPr>
              <w:ind w:firstLine="0"/>
              <w:rPr>
                <w:lang w:val="es-419" w:eastAsia="es-CO"/>
              </w:rPr>
            </w:pPr>
          </w:p>
        </w:tc>
        <w:tc>
          <w:tcPr>
            <w:tcW w:w="2693" w:type="dxa"/>
          </w:tcPr>
          <w:p w14:paraId="7996ACA0" w14:textId="77777777" w:rsidR="0021438C" w:rsidRDefault="0021438C" w:rsidP="00194259">
            <w:pPr>
              <w:ind w:firstLine="0"/>
              <w:jc w:val="center"/>
              <w:rPr>
                <w:lang w:val="es-419" w:eastAsia="es-CO"/>
              </w:rPr>
            </w:pPr>
            <w:r w:rsidRPr="00476810">
              <w:rPr>
                <w:lang w:val="es-419" w:eastAsia="es-CO"/>
              </w:rPr>
              <w:t>TOTAL 2020</w:t>
            </w:r>
          </w:p>
        </w:tc>
        <w:tc>
          <w:tcPr>
            <w:tcW w:w="2126" w:type="dxa"/>
          </w:tcPr>
          <w:p w14:paraId="24697F52" w14:textId="77777777" w:rsidR="0021438C" w:rsidRDefault="0021438C" w:rsidP="00194259">
            <w:pPr>
              <w:ind w:firstLine="0"/>
              <w:rPr>
                <w:lang w:val="es-419" w:eastAsia="es-CO"/>
              </w:rPr>
            </w:pPr>
          </w:p>
        </w:tc>
        <w:tc>
          <w:tcPr>
            <w:tcW w:w="1701" w:type="dxa"/>
          </w:tcPr>
          <w:p w14:paraId="7E4636BD" w14:textId="77777777" w:rsidR="0021438C" w:rsidRDefault="0021438C" w:rsidP="00194259">
            <w:pPr>
              <w:ind w:firstLine="0"/>
              <w:rPr>
                <w:lang w:val="es-419" w:eastAsia="es-CO"/>
              </w:rPr>
            </w:pPr>
          </w:p>
        </w:tc>
      </w:tr>
      <w:tr w:rsidR="0021438C" w14:paraId="37CA4BF6"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61F62D9D" w14:textId="77777777" w:rsidR="0021438C" w:rsidRDefault="0021438C" w:rsidP="00194259">
            <w:pPr>
              <w:pStyle w:val="TextoTablas"/>
            </w:pPr>
            <w:r w:rsidRPr="00476810">
              <w:t>Grupos de edad</w:t>
            </w:r>
          </w:p>
        </w:tc>
        <w:tc>
          <w:tcPr>
            <w:tcW w:w="2693" w:type="dxa"/>
          </w:tcPr>
          <w:p w14:paraId="3C40B980" w14:textId="77777777" w:rsidR="0021438C" w:rsidRDefault="0021438C" w:rsidP="00194259">
            <w:pPr>
              <w:pStyle w:val="TextoTablas"/>
            </w:pPr>
            <w:r w:rsidRPr="00476810">
              <w:t>Ambos Sexos</w:t>
            </w:r>
          </w:p>
        </w:tc>
        <w:tc>
          <w:tcPr>
            <w:tcW w:w="2126" w:type="dxa"/>
          </w:tcPr>
          <w:p w14:paraId="1A1938B2" w14:textId="77777777" w:rsidR="0021438C" w:rsidRDefault="0021438C" w:rsidP="00194259">
            <w:pPr>
              <w:pStyle w:val="TextoTablas"/>
            </w:pPr>
            <w:r w:rsidRPr="00476810">
              <w:t>Hombres</w:t>
            </w:r>
          </w:p>
        </w:tc>
        <w:tc>
          <w:tcPr>
            <w:tcW w:w="1701" w:type="dxa"/>
          </w:tcPr>
          <w:p w14:paraId="54A0CC4B" w14:textId="77777777" w:rsidR="0021438C" w:rsidRDefault="0021438C" w:rsidP="00194259">
            <w:pPr>
              <w:pStyle w:val="TextoTablas"/>
            </w:pPr>
            <w:r>
              <w:t>Mujeres</w:t>
            </w:r>
          </w:p>
        </w:tc>
      </w:tr>
      <w:tr w:rsidR="0021438C" w14:paraId="34A42D50" w14:textId="77777777" w:rsidTr="00B85A69">
        <w:trPr>
          <w:trHeight w:val="907"/>
          <w:jc w:val="center"/>
        </w:trPr>
        <w:tc>
          <w:tcPr>
            <w:tcW w:w="2547" w:type="dxa"/>
          </w:tcPr>
          <w:p w14:paraId="66D0F9BA" w14:textId="77777777" w:rsidR="0021438C" w:rsidRDefault="0021438C" w:rsidP="00194259">
            <w:pPr>
              <w:pStyle w:val="TextoTablas"/>
            </w:pPr>
            <w:r w:rsidRPr="00113D70">
              <w:t>Bogotá, D.C.</w:t>
            </w:r>
          </w:p>
        </w:tc>
        <w:tc>
          <w:tcPr>
            <w:tcW w:w="2693" w:type="dxa"/>
          </w:tcPr>
          <w:p w14:paraId="7A093AD8" w14:textId="77777777" w:rsidR="0021438C" w:rsidRDefault="0021438C" w:rsidP="00194259">
            <w:pPr>
              <w:pStyle w:val="TextoTablas"/>
            </w:pPr>
          </w:p>
        </w:tc>
        <w:tc>
          <w:tcPr>
            <w:tcW w:w="2126" w:type="dxa"/>
          </w:tcPr>
          <w:p w14:paraId="4F236E59" w14:textId="77777777" w:rsidR="0021438C" w:rsidRDefault="0021438C" w:rsidP="00194259">
            <w:pPr>
              <w:pStyle w:val="TextoTablas"/>
            </w:pPr>
          </w:p>
        </w:tc>
        <w:tc>
          <w:tcPr>
            <w:tcW w:w="1701" w:type="dxa"/>
          </w:tcPr>
          <w:p w14:paraId="1D4D2C2B" w14:textId="77777777" w:rsidR="0021438C" w:rsidRDefault="0021438C" w:rsidP="00194259">
            <w:pPr>
              <w:pStyle w:val="TextoTablas"/>
            </w:pPr>
          </w:p>
        </w:tc>
      </w:tr>
      <w:tr w:rsidR="0021438C" w14:paraId="12B78EE7"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196B18AD" w14:textId="77777777" w:rsidR="0021438C" w:rsidRDefault="0021438C" w:rsidP="00194259">
            <w:pPr>
              <w:pStyle w:val="TextoTablas"/>
            </w:pPr>
            <w:r>
              <w:t>T</w:t>
            </w:r>
            <w:r w:rsidRPr="005E5A36">
              <w:t>otal</w:t>
            </w:r>
          </w:p>
        </w:tc>
        <w:tc>
          <w:tcPr>
            <w:tcW w:w="2693" w:type="dxa"/>
          </w:tcPr>
          <w:p w14:paraId="3C9E6AAE" w14:textId="77777777" w:rsidR="0021438C" w:rsidRPr="00113D70" w:rsidRDefault="0021438C" w:rsidP="00194259">
            <w:pPr>
              <w:pStyle w:val="TextoTablas"/>
              <w:rPr>
                <w:b/>
                <w:bCs/>
              </w:rPr>
            </w:pPr>
            <w:r w:rsidRPr="005E5A36">
              <w:t>7.743.955</w:t>
            </w:r>
          </w:p>
        </w:tc>
        <w:tc>
          <w:tcPr>
            <w:tcW w:w="2126" w:type="dxa"/>
          </w:tcPr>
          <w:p w14:paraId="246F7A24" w14:textId="77777777" w:rsidR="0021438C" w:rsidRPr="00113D70" w:rsidRDefault="0021438C" w:rsidP="00194259">
            <w:pPr>
              <w:pStyle w:val="TextoTablas"/>
              <w:rPr>
                <w:b/>
                <w:bCs/>
              </w:rPr>
            </w:pPr>
            <w:r w:rsidRPr="005E5A36">
              <w:t>3.707.838</w:t>
            </w:r>
          </w:p>
        </w:tc>
        <w:tc>
          <w:tcPr>
            <w:tcW w:w="1701" w:type="dxa"/>
          </w:tcPr>
          <w:p w14:paraId="63AD8441" w14:textId="77777777" w:rsidR="0021438C" w:rsidRPr="00113D70" w:rsidRDefault="0021438C" w:rsidP="00194259">
            <w:pPr>
              <w:pStyle w:val="TextoTablas"/>
              <w:rPr>
                <w:b/>
                <w:bCs/>
              </w:rPr>
            </w:pPr>
            <w:r w:rsidRPr="005E5A36">
              <w:t>4.036.111</w:t>
            </w:r>
          </w:p>
        </w:tc>
      </w:tr>
      <w:tr w:rsidR="0021438C" w14:paraId="3AE94518" w14:textId="77777777" w:rsidTr="00B85A69">
        <w:trPr>
          <w:trHeight w:val="907"/>
          <w:jc w:val="center"/>
        </w:trPr>
        <w:tc>
          <w:tcPr>
            <w:tcW w:w="2547" w:type="dxa"/>
          </w:tcPr>
          <w:p w14:paraId="26F1ECDE" w14:textId="77777777" w:rsidR="0021438C" w:rsidRPr="004901F4" w:rsidRDefault="0021438C" w:rsidP="00194259">
            <w:pPr>
              <w:pStyle w:val="TextoTablas"/>
            </w:pPr>
            <w:r w:rsidRPr="005E5A36">
              <w:t>00 - 04</w:t>
            </w:r>
          </w:p>
        </w:tc>
        <w:tc>
          <w:tcPr>
            <w:tcW w:w="2693" w:type="dxa"/>
          </w:tcPr>
          <w:p w14:paraId="2A18B5ED" w14:textId="77777777" w:rsidR="0021438C" w:rsidRPr="004901F4" w:rsidRDefault="0021438C" w:rsidP="00194259">
            <w:pPr>
              <w:pStyle w:val="TextoTablas"/>
            </w:pPr>
            <w:r w:rsidRPr="005E5A36">
              <w:t>493.287</w:t>
            </w:r>
          </w:p>
        </w:tc>
        <w:tc>
          <w:tcPr>
            <w:tcW w:w="2126" w:type="dxa"/>
          </w:tcPr>
          <w:p w14:paraId="1107FE32" w14:textId="77777777" w:rsidR="0021438C" w:rsidRPr="004901F4" w:rsidRDefault="0021438C" w:rsidP="00194259">
            <w:pPr>
              <w:pStyle w:val="TextoTablas"/>
            </w:pPr>
            <w:r w:rsidRPr="005E5A36">
              <w:t>251.852</w:t>
            </w:r>
          </w:p>
        </w:tc>
        <w:tc>
          <w:tcPr>
            <w:tcW w:w="1701" w:type="dxa"/>
          </w:tcPr>
          <w:p w14:paraId="7AAF875F" w14:textId="77777777" w:rsidR="0021438C" w:rsidRPr="004901F4" w:rsidRDefault="0021438C" w:rsidP="00194259">
            <w:pPr>
              <w:pStyle w:val="TextoTablas"/>
            </w:pPr>
            <w:r w:rsidRPr="005E5A36">
              <w:t>241.435</w:t>
            </w:r>
          </w:p>
        </w:tc>
      </w:tr>
      <w:tr w:rsidR="0021438C" w14:paraId="076497B3"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220C6DAE" w14:textId="77777777" w:rsidR="0021438C" w:rsidRPr="009E0EFA" w:rsidRDefault="0021438C" w:rsidP="00194259">
            <w:pPr>
              <w:pStyle w:val="TextoTablas"/>
            </w:pPr>
            <w:r w:rsidRPr="005E5A36">
              <w:t>05 - 09</w:t>
            </w:r>
          </w:p>
        </w:tc>
        <w:tc>
          <w:tcPr>
            <w:tcW w:w="2693" w:type="dxa"/>
          </w:tcPr>
          <w:p w14:paraId="51D87C62" w14:textId="77777777" w:rsidR="0021438C" w:rsidRDefault="0021438C" w:rsidP="00194259">
            <w:pPr>
              <w:pStyle w:val="TextoTablas"/>
            </w:pPr>
            <w:r w:rsidRPr="005E5A36">
              <w:t>482.823</w:t>
            </w:r>
          </w:p>
        </w:tc>
        <w:tc>
          <w:tcPr>
            <w:tcW w:w="2126" w:type="dxa"/>
          </w:tcPr>
          <w:p w14:paraId="7928A313" w14:textId="77777777" w:rsidR="0021438C" w:rsidRPr="00A57A9E" w:rsidRDefault="0021438C" w:rsidP="00194259">
            <w:pPr>
              <w:pStyle w:val="TextoTablas"/>
            </w:pPr>
            <w:r w:rsidRPr="005E5A36">
              <w:t>246.306</w:t>
            </w:r>
          </w:p>
        </w:tc>
        <w:tc>
          <w:tcPr>
            <w:tcW w:w="1701" w:type="dxa"/>
          </w:tcPr>
          <w:p w14:paraId="27050A30" w14:textId="77777777" w:rsidR="0021438C" w:rsidRPr="00A57A9E" w:rsidRDefault="0021438C" w:rsidP="00194259">
            <w:pPr>
              <w:pStyle w:val="TextoTablas"/>
            </w:pPr>
            <w:r w:rsidRPr="005E5A36">
              <w:t>236.517</w:t>
            </w:r>
          </w:p>
        </w:tc>
      </w:tr>
      <w:tr w:rsidR="0021438C" w14:paraId="7F073EAD" w14:textId="77777777" w:rsidTr="00B85A69">
        <w:trPr>
          <w:trHeight w:val="907"/>
          <w:jc w:val="center"/>
        </w:trPr>
        <w:tc>
          <w:tcPr>
            <w:tcW w:w="2547" w:type="dxa"/>
          </w:tcPr>
          <w:p w14:paraId="391C73B6" w14:textId="77777777" w:rsidR="0021438C" w:rsidRPr="009E0EFA" w:rsidRDefault="0021438C" w:rsidP="00194259">
            <w:pPr>
              <w:pStyle w:val="TextoTablas"/>
            </w:pPr>
            <w:r w:rsidRPr="005E5A36">
              <w:t>10 - 14</w:t>
            </w:r>
          </w:p>
        </w:tc>
        <w:tc>
          <w:tcPr>
            <w:tcW w:w="2693" w:type="dxa"/>
          </w:tcPr>
          <w:p w14:paraId="138FE41D" w14:textId="77777777" w:rsidR="0021438C" w:rsidRDefault="0021438C" w:rsidP="00194259">
            <w:pPr>
              <w:pStyle w:val="TextoTablas"/>
            </w:pPr>
            <w:r w:rsidRPr="005E5A36">
              <w:t>490.700</w:t>
            </w:r>
          </w:p>
        </w:tc>
        <w:tc>
          <w:tcPr>
            <w:tcW w:w="2126" w:type="dxa"/>
          </w:tcPr>
          <w:p w14:paraId="122EDB98" w14:textId="77777777" w:rsidR="0021438C" w:rsidRPr="00A57A9E" w:rsidRDefault="0021438C" w:rsidP="00194259">
            <w:pPr>
              <w:pStyle w:val="TextoTablas"/>
            </w:pPr>
            <w:r w:rsidRPr="005E5A36">
              <w:t>249.424</w:t>
            </w:r>
          </w:p>
        </w:tc>
        <w:tc>
          <w:tcPr>
            <w:tcW w:w="1701" w:type="dxa"/>
          </w:tcPr>
          <w:p w14:paraId="2AAB0C65" w14:textId="77777777" w:rsidR="0021438C" w:rsidRPr="00A57A9E" w:rsidRDefault="0021438C" w:rsidP="00194259">
            <w:pPr>
              <w:pStyle w:val="TextoTablas"/>
            </w:pPr>
            <w:r w:rsidRPr="005E5A36">
              <w:t>241.276</w:t>
            </w:r>
          </w:p>
        </w:tc>
      </w:tr>
      <w:tr w:rsidR="0021438C" w14:paraId="0218F078"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53FC77B2" w14:textId="77777777" w:rsidR="0021438C" w:rsidRPr="007B0B14" w:rsidRDefault="0021438C" w:rsidP="00194259">
            <w:pPr>
              <w:pStyle w:val="TextoTablas"/>
            </w:pPr>
            <w:r w:rsidRPr="005E5A36">
              <w:t>15 - 19</w:t>
            </w:r>
          </w:p>
        </w:tc>
        <w:tc>
          <w:tcPr>
            <w:tcW w:w="2693" w:type="dxa"/>
          </w:tcPr>
          <w:p w14:paraId="1788C374" w14:textId="77777777" w:rsidR="0021438C" w:rsidRPr="007B0B14" w:rsidRDefault="0021438C" w:rsidP="00194259">
            <w:pPr>
              <w:pStyle w:val="TextoTablas"/>
            </w:pPr>
            <w:r w:rsidRPr="005E5A36">
              <w:t>550.879</w:t>
            </w:r>
          </w:p>
        </w:tc>
        <w:tc>
          <w:tcPr>
            <w:tcW w:w="2126" w:type="dxa"/>
          </w:tcPr>
          <w:p w14:paraId="74BF002B" w14:textId="77777777" w:rsidR="0021438C" w:rsidRPr="00A57A9E" w:rsidRDefault="0021438C" w:rsidP="00194259">
            <w:pPr>
              <w:pStyle w:val="TextoTablas"/>
            </w:pPr>
            <w:r w:rsidRPr="005E5A36">
              <w:t>277.245</w:t>
            </w:r>
          </w:p>
        </w:tc>
        <w:tc>
          <w:tcPr>
            <w:tcW w:w="1701" w:type="dxa"/>
          </w:tcPr>
          <w:p w14:paraId="5E767951" w14:textId="77777777" w:rsidR="0021438C" w:rsidRPr="00A57A9E" w:rsidRDefault="0021438C" w:rsidP="00194259">
            <w:pPr>
              <w:pStyle w:val="TextoTablas"/>
            </w:pPr>
            <w:r w:rsidRPr="005E5A36">
              <w:t>273.634</w:t>
            </w:r>
          </w:p>
        </w:tc>
      </w:tr>
      <w:tr w:rsidR="0021438C" w14:paraId="0370E4CA" w14:textId="77777777" w:rsidTr="00B85A69">
        <w:trPr>
          <w:trHeight w:val="907"/>
          <w:jc w:val="center"/>
        </w:trPr>
        <w:tc>
          <w:tcPr>
            <w:tcW w:w="2547" w:type="dxa"/>
          </w:tcPr>
          <w:p w14:paraId="11CDEF7B" w14:textId="77777777" w:rsidR="0021438C" w:rsidRPr="004901F4" w:rsidRDefault="0021438C" w:rsidP="00194259">
            <w:pPr>
              <w:pStyle w:val="TextoTablas"/>
            </w:pPr>
            <w:r w:rsidRPr="005E5A36">
              <w:lastRenderedPageBreak/>
              <w:t>20 - 24</w:t>
            </w:r>
          </w:p>
        </w:tc>
        <w:tc>
          <w:tcPr>
            <w:tcW w:w="2693" w:type="dxa"/>
          </w:tcPr>
          <w:p w14:paraId="24690AE5" w14:textId="77777777" w:rsidR="0021438C" w:rsidRPr="008172B3" w:rsidRDefault="0021438C" w:rsidP="00194259">
            <w:pPr>
              <w:pStyle w:val="TextoTablas"/>
            </w:pPr>
            <w:r w:rsidRPr="005E5A36">
              <w:t>711.590</w:t>
            </w:r>
          </w:p>
        </w:tc>
        <w:tc>
          <w:tcPr>
            <w:tcW w:w="2126" w:type="dxa"/>
          </w:tcPr>
          <w:p w14:paraId="6CD3A910" w14:textId="77777777" w:rsidR="0021438C" w:rsidRPr="004901F4" w:rsidRDefault="0021438C" w:rsidP="00194259">
            <w:pPr>
              <w:pStyle w:val="TextoTablas"/>
            </w:pPr>
            <w:r w:rsidRPr="005E5A36">
              <w:t>354.946</w:t>
            </w:r>
          </w:p>
        </w:tc>
        <w:tc>
          <w:tcPr>
            <w:tcW w:w="1701" w:type="dxa"/>
          </w:tcPr>
          <w:p w14:paraId="0F09BBA8" w14:textId="77777777" w:rsidR="0021438C" w:rsidRPr="0045356B" w:rsidRDefault="0021438C" w:rsidP="00194259">
            <w:pPr>
              <w:pStyle w:val="TextoTablas"/>
            </w:pPr>
            <w:r w:rsidRPr="005E5A36">
              <w:t>356.644</w:t>
            </w:r>
          </w:p>
        </w:tc>
      </w:tr>
      <w:tr w:rsidR="0021438C" w14:paraId="42FDC1C9"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1D05DB2C" w14:textId="77777777" w:rsidR="0021438C" w:rsidRDefault="0021438C" w:rsidP="00194259">
            <w:pPr>
              <w:pStyle w:val="TextoTablas"/>
            </w:pPr>
            <w:r w:rsidRPr="005E5A36">
              <w:t>25 - 29</w:t>
            </w:r>
          </w:p>
        </w:tc>
        <w:tc>
          <w:tcPr>
            <w:tcW w:w="2693" w:type="dxa"/>
          </w:tcPr>
          <w:p w14:paraId="04B5ECE5" w14:textId="77777777" w:rsidR="0021438C" w:rsidRDefault="0021438C" w:rsidP="00194259">
            <w:pPr>
              <w:pStyle w:val="TextoTablas"/>
            </w:pPr>
            <w:r w:rsidRPr="005E5A36">
              <w:t>749.246</w:t>
            </w:r>
          </w:p>
        </w:tc>
        <w:tc>
          <w:tcPr>
            <w:tcW w:w="2126" w:type="dxa"/>
          </w:tcPr>
          <w:p w14:paraId="524DD2B9" w14:textId="77777777" w:rsidR="0021438C" w:rsidRDefault="0021438C" w:rsidP="00194259">
            <w:pPr>
              <w:pStyle w:val="TextoTablas"/>
            </w:pPr>
            <w:r w:rsidRPr="005E5A36">
              <w:t>373.077</w:t>
            </w:r>
          </w:p>
        </w:tc>
        <w:tc>
          <w:tcPr>
            <w:tcW w:w="1701" w:type="dxa"/>
          </w:tcPr>
          <w:p w14:paraId="0E99F2A1" w14:textId="77777777" w:rsidR="0021438C" w:rsidRPr="0045356B" w:rsidRDefault="0021438C" w:rsidP="00194259">
            <w:pPr>
              <w:pStyle w:val="TextoTablas"/>
            </w:pPr>
            <w:r w:rsidRPr="005E5A36">
              <w:t>376.169</w:t>
            </w:r>
          </w:p>
        </w:tc>
      </w:tr>
      <w:tr w:rsidR="0021438C" w14:paraId="7B078AE6" w14:textId="77777777" w:rsidTr="00B85A69">
        <w:trPr>
          <w:trHeight w:val="907"/>
          <w:jc w:val="center"/>
        </w:trPr>
        <w:tc>
          <w:tcPr>
            <w:tcW w:w="2547" w:type="dxa"/>
          </w:tcPr>
          <w:p w14:paraId="1C0017CF" w14:textId="77777777" w:rsidR="0021438C" w:rsidRPr="00F52642" w:rsidRDefault="0021438C" w:rsidP="00194259">
            <w:pPr>
              <w:pStyle w:val="TextoTablas"/>
            </w:pPr>
            <w:r w:rsidRPr="005E5A36">
              <w:t>30 - 34</w:t>
            </w:r>
          </w:p>
        </w:tc>
        <w:tc>
          <w:tcPr>
            <w:tcW w:w="2693" w:type="dxa"/>
          </w:tcPr>
          <w:p w14:paraId="4A9E273B" w14:textId="77777777" w:rsidR="0021438C" w:rsidRDefault="0021438C" w:rsidP="00194259">
            <w:pPr>
              <w:pStyle w:val="TextoTablas"/>
            </w:pPr>
            <w:r w:rsidRPr="005E5A36">
              <w:t>673.163</w:t>
            </w:r>
          </w:p>
        </w:tc>
        <w:tc>
          <w:tcPr>
            <w:tcW w:w="2126" w:type="dxa"/>
          </w:tcPr>
          <w:p w14:paraId="3053E3C4" w14:textId="77777777" w:rsidR="0021438C" w:rsidRPr="00A57A9E" w:rsidRDefault="0021438C" w:rsidP="00194259">
            <w:pPr>
              <w:pStyle w:val="TextoTablas"/>
            </w:pPr>
            <w:r w:rsidRPr="005E5A36">
              <w:t>332.708</w:t>
            </w:r>
          </w:p>
        </w:tc>
        <w:tc>
          <w:tcPr>
            <w:tcW w:w="1701" w:type="dxa"/>
          </w:tcPr>
          <w:p w14:paraId="1D55AE2C" w14:textId="77777777" w:rsidR="0021438C" w:rsidRPr="00DD43E6" w:rsidRDefault="0021438C" w:rsidP="00194259">
            <w:pPr>
              <w:pStyle w:val="TextoTablas"/>
            </w:pPr>
            <w:r w:rsidRPr="005E5A36">
              <w:t>340.455</w:t>
            </w:r>
          </w:p>
        </w:tc>
      </w:tr>
      <w:tr w:rsidR="0021438C" w14:paraId="4B30CF80"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6B688D3E" w14:textId="77777777" w:rsidR="0021438C" w:rsidRPr="00F52642" w:rsidRDefault="0021438C" w:rsidP="00194259">
            <w:pPr>
              <w:pStyle w:val="TextoTablas"/>
            </w:pPr>
            <w:r w:rsidRPr="005E5A36">
              <w:t>35 - 39</w:t>
            </w:r>
          </w:p>
        </w:tc>
        <w:tc>
          <w:tcPr>
            <w:tcW w:w="2693" w:type="dxa"/>
          </w:tcPr>
          <w:p w14:paraId="24FF6EBF" w14:textId="77777777" w:rsidR="0021438C" w:rsidRDefault="0021438C" w:rsidP="00194259">
            <w:pPr>
              <w:pStyle w:val="TextoTablas"/>
            </w:pPr>
            <w:r w:rsidRPr="005E5A36">
              <w:t>613.704</w:t>
            </w:r>
          </w:p>
        </w:tc>
        <w:tc>
          <w:tcPr>
            <w:tcW w:w="2126" w:type="dxa"/>
          </w:tcPr>
          <w:p w14:paraId="76486C86" w14:textId="77777777" w:rsidR="0021438C" w:rsidRPr="00A57A9E" w:rsidRDefault="0021438C" w:rsidP="00194259">
            <w:pPr>
              <w:pStyle w:val="TextoTablas"/>
            </w:pPr>
            <w:r w:rsidRPr="005E5A36">
              <w:t>298.000</w:t>
            </w:r>
          </w:p>
        </w:tc>
        <w:tc>
          <w:tcPr>
            <w:tcW w:w="1701" w:type="dxa"/>
          </w:tcPr>
          <w:p w14:paraId="53785A66" w14:textId="77777777" w:rsidR="0021438C" w:rsidRPr="0023202C" w:rsidRDefault="0021438C" w:rsidP="00194259">
            <w:pPr>
              <w:pStyle w:val="TextoTablas"/>
            </w:pPr>
            <w:r w:rsidRPr="005E5A36">
              <w:t>315.704</w:t>
            </w:r>
          </w:p>
        </w:tc>
      </w:tr>
      <w:tr w:rsidR="0021438C" w14:paraId="51CC67BE" w14:textId="77777777" w:rsidTr="00B85A69">
        <w:trPr>
          <w:trHeight w:val="907"/>
          <w:jc w:val="center"/>
        </w:trPr>
        <w:tc>
          <w:tcPr>
            <w:tcW w:w="2547" w:type="dxa"/>
          </w:tcPr>
          <w:p w14:paraId="2A95302D" w14:textId="77777777" w:rsidR="0021438C" w:rsidRPr="00F52642" w:rsidRDefault="0021438C" w:rsidP="00194259">
            <w:pPr>
              <w:pStyle w:val="TextoTablas"/>
            </w:pPr>
            <w:r w:rsidRPr="005E5A36">
              <w:t>40 - 44</w:t>
            </w:r>
          </w:p>
        </w:tc>
        <w:tc>
          <w:tcPr>
            <w:tcW w:w="2693" w:type="dxa"/>
          </w:tcPr>
          <w:p w14:paraId="3865FD8C" w14:textId="77777777" w:rsidR="0021438C" w:rsidRDefault="0021438C" w:rsidP="00194259">
            <w:pPr>
              <w:pStyle w:val="TextoTablas"/>
            </w:pPr>
            <w:r w:rsidRPr="005E5A36">
              <w:t>539.925</w:t>
            </w:r>
          </w:p>
        </w:tc>
        <w:tc>
          <w:tcPr>
            <w:tcW w:w="2126" w:type="dxa"/>
          </w:tcPr>
          <w:p w14:paraId="3BBCBD79" w14:textId="77777777" w:rsidR="0021438C" w:rsidRPr="00A57A9E" w:rsidRDefault="0021438C" w:rsidP="00194259">
            <w:pPr>
              <w:pStyle w:val="TextoTablas"/>
            </w:pPr>
            <w:r w:rsidRPr="005E5A36">
              <w:t>255.201</w:t>
            </w:r>
          </w:p>
        </w:tc>
        <w:tc>
          <w:tcPr>
            <w:tcW w:w="1701" w:type="dxa"/>
          </w:tcPr>
          <w:p w14:paraId="52BDAE16" w14:textId="77777777" w:rsidR="0021438C" w:rsidRPr="0023202C" w:rsidRDefault="0021438C" w:rsidP="00194259">
            <w:pPr>
              <w:pStyle w:val="TextoTablas"/>
            </w:pPr>
            <w:r w:rsidRPr="005E5A36">
              <w:t>284.724</w:t>
            </w:r>
          </w:p>
        </w:tc>
      </w:tr>
      <w:tr w:rsidR="0021438C" w14:paraId="2246F352" w14:textId="77777777" w:rsidTr="00B85A69">
        <w:trPr>
          <w:cnfStyle w:val="000000100000" w:firstRow="0" w:lastRow="0" w:firstColumn="0" w:lastColumn="0" w:oddVBand="0" w:evenVBand="0" w:oddHBand="1" w:evenHBand="0" w:firstRowFirstColumn="0" w:firstRowLastColumn="0" w:lastRowFirstColumn="0" w:lastRowLastColumn="0"/>
          <w:trHeight w:val="907"/>
          <w:jc w:val="center"/>
        </w:trPr>
        <w:tc>
          <w:tcPr>
            <w:tcW w:w="2547" w:type="dxa"/>
          </w:tcPr>
          <w:p w14:paraId="29B4D77D" w14:textId="77777777" w:rsidR="0021438C" w:rsidRPr="0023202C" w:rsidRDefault="0021438C" w:rsidP="00194259">
            <w:pPr>
              <w:pStyle w:val="TextoTablas"/>
            </w:pPr>
            <w:r w:rsidRPr="005E5A36">
              <w:t>45 - 49</w:t>
            </w:r>
          </w:p>
        </w:tc>
        <w:tc>
          <w:tcPr>
            <w:tcW w:w="2693" w:type="dxa"/>
          </w:tcPr>
          <w:p w14:paraId="19BBACBB" w14:textId="77777777" w:rsidR="0021438C" w:rsidRPr="0023202C" w:rsidRDefault="0021438C" w:rsidP="00194259">
            <w:pPr>
              <w:pStyle w:val="TextoTablas"/>
            </w:pPr>
            <w:r w:rsidRPr="005E5A36">
              <w:t>477.123</w:t>
            </w:r>
          </w:p>
        </w:tc>
        <w:tc>
          <w:tcPr>
            <w:tcW w:w="2126" w:type="dxa"/>
          </w:tcPr>
          <w:p w14:paraId="4FDE3F00" w14:textId="77777777" w:rsidR="0021438C" w:rsidRPr="0023202C" w:rsidRDefault="0021438C" w:rsidP="00194259">
            <w:pPr>
              <w:pStyle w:val="TextoTablas"/>
            </w:pPr>
            <w:r w:rsidRPr="005E5A36">
              <w:t>219.418</w:t>
            </w:r>
          </w:p>
        </w:tc>
        <w:tc>
          <w:tcPr>
            <w:tcW w:w="1701" w:type="dxa"/>
          </w:tcPr>
          <w:p w14:paraId="1C23BE44" w14:textId="77777777" w:rsidR="0021438C" w:rsidRPr="00B81ECB" w:rsidRDefault="0021438C" w:rsidP="00194259">
            <w:pPr>
              <w:pStyle w:val="TextoTablas"/>
            </w:pPr>
            <w:r w:rsidRPr="005E5A36">
              <w:t>257.705</w:t>
            </w:r>
          </w:p>
        </w:tc>
      </w:tr>
    </w:tbl>
    <w:p w14:paraId="4F91E43C" w14:textId="14123B31" w:rsidR="0021438C" w:rsidRDefault="00DD3903" w:rsidP="00C61DED">
      <w:pPr>
        <w:ind w:right="51"/>
        <w:rPr>
          <w:b/>
          <w:bCs/>
          <w:lang w:eastAsia="es-CO"/>
        </w:rPr>
      </w:pPr>
      <w:r w:rsidRPr="00DD3903">
        <w:rPr>
          <w:b/>
          <w:bCs/>
          <w:lang w:eastAsia="es-CO"/>
        </w:rPr>
        <w:t>Fuente: DANE (2020)</w:t>
      </w:r>
    </w:p>
    <w:p w14:paraId="7B0C3F1F" w14:textId="648B6D7C" w:rsidR="00756C17" w:rsidRDefault="00DD3903" w:rsidP="00D64134">
      <w:pPr>
        <w:ind w:right="51"/>
        <w:rPr>
          <w:lang w:eastAsia="es-CO"/>
        </w:rPr>
      </w:pPr>
      <w:r w:rsidRPr="00DD3903">
        <w:rPr>
          <w:lang w:eastAsia="es-CO"/>
        </w:rPr>
        <w:t>La tabla de población de Bogotá, D.C. en 2020 muestra un total de 7.743.955 habitantes, de los cuales 3.707.838 son hombres y 4.036.117 son mujeres. Los grupos de edad más numerosos son los de 20</w:t>
      </w:r>
      <w:r>
        <w:rPr>
          <w:lang w:eastAsia="es-CO"/>
        </w:rPr>
        <w:t xml:space="preserve"> </w:t>
      </w:r>
      <w:r w:rsidRPr="00DD3903">
        <w:rPr>
          <w:lang w:eastAsia="es-CO"/>
        </w:rPr>
        <w:t>-</w:t>
      </w:r>
      <w:r>
        <w:rPr>
          <w:lang w:eastAsia="es-CO"/>
        </w:rPr>
        <w:t xml:space="preserve"> </w:t>
      </w:r>
      <w:r w:rsidRPr="00DD3903">
        <w:rPr>
          <w:lang w:eastAsia="es-CO"/>
        </w:rPr>
        <w:t>24 años (</w:t>
      </w:r>
      <w:r>
        <w:rPr>
          <w:lang w:eastAsia="es-CO"/>
        </w:rPr>
        <w:t xml:space="preserve"> </w:t>
      </w:r>
      <w:r w:rsidRPr="00DD3903">
        <w:rPr>
          <w:lang w:eastAsia="es-CO"/>
        </w:rPr>
        <w:t>711.590 personas</w:t>
      </w:r>
      <w:r>
        <w:rPr>
          <w:lang w:eastAsia="es-CO"/>
        </w:rPr>
        <w:t xml:space="preserve"> </w:t>
      </w:r>
      <w:r w:rsidRPr="00DD3903">
        <w:rPr>
          <w:lang w:eastAsia="es-CO"/>
        </w:rPr>
        <w:t>) y 25</w:t>
      </w:r>
      <w:r>
        <w:rPr>
          <w:lang w:eastAsia="es-CO"/>
        </w:rPr>
        <w:t xml:space="preserve"> </w:t>
      </w:r>
      <w:r w:rsidRPr="00DD3903">
        <w:rPr>
          <w:lang w:eastAsia="es-CO"/>
        </w:rPr>
        <w:t>-</w:t>
      </w:r>
      <w:r>
        <w:rPr>
          <w:lang w:eastAsia="es-CO"/>
        </w:rPr>
        <w:t xml:space="preserve"> </w:t>
      </w:r>
      <w:r w:rsidRPr="00DD3903">
        <w:rPr>
          <w:lang w:eastAsia="es-CO"/>
        </w:rPr>
        <w:t>29 años</w:t>
      </w:r>
      <w:r>
        <w:rPr>
          <w:lang w:eastAsia="es-CO"/>
        </w:rPr>
        <w:t xml:space="preserve">       </w:t>
      </w:r>
      <w:r w:rsidRPr="00DD3903">
        <w:rPr>
          <w:lang w:eastAsia="es-CO"/>
        </w:rPr>
        <w:t xml:space="preserve"> (</w:t>
      </w:r>
      <w:r>
        <w:rPr>
          <w:lang w:eastAsia="es-CO"/>
        </w:rPr>
        <w:t xml:space="preserve"> </w:t>
      </w:r>
      <w:r w:rsidRPr="00DD3903">
        <w:rPr>
          <w:lang w:eastAsia="es-CO"/>
        </w:rPr>
        <w:t>749.246 personas</w:t>
      </w:r>
      <w:r>
        <w:rPr>
          <w:lang w:eastAsia="es-CO"/>
        </w:rPr>
        <w:t xml:space="preserve"> </w:t>
      </w:r>
      <w:r w:rsidRPr="00DD3903">
        <w:rPr>
          <w:lang w:eastAsia="es-CO"/>
        </w:rPr>
        <w:t>), con una distribución casi equitativa entre hombres y mujeres, destacándose una mayor población en los rangos jóvenes</w:t>
      </w:r>
      <w:r>
        <w:rPr>
          <w:lang w:eastAsia="es-CO"/>
        </w:rPr>
        <w:t xml:space="preserve"> </w:t>
      </w:r>
      <w:r w:rsidRPr="00DD3903">
        <w:rPr>
          <w:lang w:eastAsia="es-CO"/>
        </w:rPr>
        <w:t>-</w:t>
      </w:r>
      <w:r>
        <w:rPr>
          <w:lang w:eastAsia="es-CO"/>
        </w:rPr>
        <w:t xml:space="preserve"> </w:t>
      </w:r>
      <w:r w:rsidRPr="00DD3903">
        <w:rPr>
          <w:lang w:eastAsia="es-CO"/>
        </w:rPr>
        <w:t>adultos.</w:t>
      </w:r>
      <w:r>
        <w:rPr>
          <w:lang w:eastAsia="es-CO"/>
        </w:rPr>
        <w:t xml:space="preserve"> </w:t>
      </w:r>
      <w:r w:rsidR="0021438C">
        <w:rPr>
          <w:lang w:eastAsia="es-CO"/>
        </w:rPr>
        <w:t xml:space="preserve">El dato resultó de la suma de los valores de la columna &lt; Mujeres &gt; que están sombreados, para el caso se tomaron los quinquenios 20 - 24 y 25 - 29. </w:t>
      </w:r>
    </w:p>
    <w:p w14:paraId="3856C145" w14:textId="1C4DAB78" w:rsidR="00756C17" w:rsidRDefault="00756C17" w:rsidP="0021438C">
      <w:pPr>
        <w:ind w:right="51"/>
        <w:rPr>
          <w:lang w:eastAsia="es-CO"/>
        </w:rPr>
      </w:pPr>
      <w:r w:rsidRPr="00756C17">
        <w:rPr>
          <w:lang w:eastAsia="es-CO"/>
        </w:rPr>
        <w:t>El dato resultó de la suma de los valores de la columna &lt;Mujeres&gt; que están sombreados, para el caso se tomaron los quinquenios 20-24 y 25-29.</w:t>
      </w:r>
    </w:p>
    <w:p w14:paraId="67975BA2" w14:textId="6F145BA2" w:rsidR="00C61DED" w:rsidRDefault="0021438C" w:rsidP="0021438C">
      <w:pPr>
        <w:ind w:right="51"/>
        <w:rPr>
          <w:lang w:eastAsia="es-CO"/>
        </w:rPr>
      </w:pPr>
      <w:r>
        <w:rPr>
          <w:lang w:eastAsia="es-CO"/>
        </w:rPr>
        <w:lastRenderedPageBreak/>
        <w:t xml:space="preserve">El análisis profundo de estas cifras proporciona un dato muy cercano a la realidad, lo que permite tomar decisiones y crear estrategias de una forma más confiable para la empresa. Así mismo se pueden analizar los demás segmentos que se verán a continuación: </w:t>
      </w:r>
      <w:r w:rsidR="00C61DED">
        <w:rPr>
          <w:lang w:eastAsia="es-CO"/>
        </w:rPr>
        <w:t xml:space="preserve">El 90,6 </w:t>
      </w:r>
      <w:r>
        <w:rPr>
          <w:lang w:eastAsia="es-CO"/>
        </w:rPr>
        <w:t xml:space="preserve"> </w:t>
      </w:r>
      <w:r w:rsidR="00C61DED">
        <w:rPr>
          <w:lang w:eastAsia="es-CO"/>
        </w:rPr>
        <w:t>% de 732.813 es 663.929.</w:t>
      </w:r>
    </w:p>
    <w:p w14:paraId="66D53C39" w14:textId="53F41F90" w:rsidR="00C61DED" w:rsidRDefault="00C61DED" w:rsidP="00D64134">
      <w:pPr>
        <w:ind w:right="51"/>
        <w:rPr>
          <w:lang w:eastAsia="es-CO"/>
        </w:rPr>
      </w:pPr>
      <w:r>
        <w:rPr>
          <w:lang w:eastAsia="es-CO"/>
        </w:rPr>
        <w:t>Es importante aclarar que esta cifra es aproximada, pero proporciona un dato muy cercano a la realidad, lo que permite tomar decisiones y crear estrategias de una forma más confiable para la empresa. Este mismo método se puede aplicar a los demás segmentos que se verán a continuación:</w:t>
      </w:r>
    </w:p>
    <w:p w14:paraId="0F238944" w14:textId="3285FE9C" w:rsidR="00C61DED" w:rsidRPr="00C61DED" w:rsidRDefault="00C61DED" w:rsidP="00C61DED">
      <w:pPr>
        <w:pStyle w:val="Prrafodelista"/>
        <w:numPr>
          <w:ilvl w:val="0"/>
          <w:numId w:val="148"/>
        </w:numPr>
        <w:ind w:right="51"/>
        <w:rPr>
          <w:b/>
          <w:bCs/>
          <w:lang w:eastAsia="es-CO"/>
        </w:rPr>
      </w:pPr>
      <w:r w:rsidRPr="00C61DED">
        <w:rPr>
          <w:b/>
          <w:bCs/>
          <w:lang w:eastAsia="es-CO"/>
        </w:rPr>
        <w:t>Mercado real</w:t>
      </w:r>
    </w:p>
    <w:p w14:paraId="28947846" w14:textId="576BB845" w:rsidR="00756C17" w:rsidRDefault="00C61DED" w:rsidP="00D64134">
      <w:pPr>
        <w:ind w:right="51"/>
        <w:rPr>
          <w:lang w:eastAsia="es-CO"/>
        </w:rPr>
      </w:pPr>
      <w:r>
        <w:rPr>
          <w:lang w:eastAsia="es-CO"/>
        </w:rPr>
        <w:t>Este segmento de mercado incluye a los compradores actuales de un producto o usuarios de un servicio que ya está en el mercado. Para el caso de uno nuevo, incluye los nichos a los que la empresa va a dirigir el producto inicialmente, teniendo en cuenta la investigación realizada. Con la identificación del mercado real comienza el proceso publicitario y los datos que de este segmento se derivan, guían las primeras configuraciones del mensaje que finalmente se verá en medios. Para identificar claramente al consumidor con el producto, es importante que las características de los modelos de los anuncios tengan información muy precisa del mercado.</w:t>
      </w:r>
    </w:p>
    <w:p w14:paraId="39D259A1" w14:textId="151CEC92" w:rsidR="00C61DED" w:rsidRPr="007B2C1A" w:rsidRDefault="00C61DED" w:rsidP="00982DFC">
      <w:pPr>
        <w:ind w:right="51"/>
        <w:rPr>
          <w:lang w:eastAsia="es-CO"/>
        </w:rPr>
      </w:pPr>
      <w:r w:rsidRPr="007B2C1A">
        <w:rPr>
          <w:lang w:eastAsia="es-CO"/>
        </w:rPr>
        <w:t>Variables para la caracterización del mercado real.</w:t>
      </w:r>
    </w:p>
    <w:p w14:paraId="40AE2655" w14:textId="55C54224" w:rsidR="00C61DED" w:rsidRDefault="00C61DED" w:rsidP="00C61DED">
      <w:pPr>
        <w:ind w:right="51"/>
        <w:rPr>
          <w:lang w:eastAsia="es-CO"/>
        </w:rPr>
      </w:pPr>
      <w:r>
        <w:rPr>
          <w:lang w:eastAsia="es-CO"/>
        </w:rPr>
        <w:t>La caracterización de este segmento se hace aplicando las variables demográficas, esto permite que su identificación sea más objetiva gracias a que las variables a utilizar son medibles y pueden generar datos estadísticos muy útiles para el diseño de estrategias:</w:t>
      </w:r>
    </w:p>
    <w:p w14:paraId="5666BB1B" w14:textId="77777777" w:rsidR="00D64134" w:rsidRDefault="00D64134" w:rsidP="00C61DED">
      <w:pPr>
        <w:ind w:right="51"/>
        <w:rPr>
          <w:lang w:eastAsia="es-CO"/>
        </w:rPr>
      </w:pPr>
    </w:p>
    <w:p w14:paraId="2CD0D73C" w14:textId="4E6F6050" w:rsidR="00781E23" w:rsidRPr="00781E23" w:rsidRDefault="00781E23" w:rsidP="00781E23">
      <w:pPr>
        <w:pStyle w:val="Prrafodelista"/>
        <w:numPr>
          <w:ilvl w:val="0"/>
          <w:numId w:val="145"/>
        </w:numPr>
        <w:ind w:right="51"/>
        <w:rPr>
          <w:b/>
          <w:bCs/>
          <w:lang w:eastAsia="es-CO"/>
        </w:rPr>
      </w:pPr>
      <w:r w:rsidRPr="00781E23">
        <w:rPr>
          <w:b/>
          <w:bCs/>
          <w:lang w:eastAsia="es-CO"/>
        </w:rPr>
        <w:lastRenderedPageBreak/>
        <w:t>Ubicación geográfica</w:t>
      </w:r>
    </w:p>
    <w:p w14:paraId="4884B503" w14:textId="6E473587" w:rsidR="00781E23" w:rsidRDefault="00781E23" w:rsidP="00781E23">
      <w:pPr>
        <w:pStyle w:val="Prrafodelista"/>
        <w:ind w:left="2340" w:right="51" w:firstLine="0"/>
        <w:rPr>
          <w:lang w:eastAsia="es-CO"/>
        </w:rPr>
      </w:pPr>
      <w:r w:rsidRPr="00781E23">
        <w:rPr>
          <w:lang w:eastAsia="es-CO"/>
        </w:rPr>
        <w:t>Se aplican los mismos principios que al mercado potencial; sin embargo, el mercado real puede llegar a significar una cobertura menor debido a estrategias de distribución, capacidad de cobertura o producción.</w:t>
      </w:r>
    </w:p>
    <w:p w14:paraId="0E84E69F" w14:textId="4B0297DB" w:rsidR="00781E23" w:rsidRPr="00781E23" w:rsidRDefault="00781E23" w:rsidP="00781E23">
      <w:pPr>
        <w:pStyle w:val="Prrafodelista"/>
        <w:numPr>
          <w:ilvl w:val="0"/>
          <w:numId w:val="145"/>
        </w:numPr>
        <w:ind w:right="51"/>
        <w:rPr>
          <w:b/>
          <w:bCs/>
          <w:lang w:eastAsia="es-CO"/>
        </w:rPr>
      </w:pPr>
      <w:r w:rsidRPr="00781E23">
        <w:rPr>
          <w:b/>
          <w:bCs/>
          <w:lang w:eastAsia="es-CO"/>
        </w:rPr>
        <w:t>Sexo</w:t>
      </w:r>
    </w:p>
    <w:p w14:paraId="385C96F4" w14:textId="23A49886" w:rsidR="00781E23" w:rsidRDefault="00781E23" w:rsidP="00781E23">
      <w:pPr>
        <w:pStyle w:val="Prrafodelista"/>
        <w:ind w:left="2340" w:right="51" w:firstLine="0"/>
        <w:rPr>
          <w:lang w:eastAsia="es-CO"/>
        </w:rPr>
      </w:pPr>
      <w:r w:rsidRPr="00781E23">
        <w:rPr>
          <w:lang w:eastAsia="es-CO"/>
        </w:rPr>
        <w:t>Para esta variable, se determina a quiénes va dirigido el producto en función del género. Como se dijo anteriormente, un gran porcentaje de productos va direccionado a hombres y mujeres; sin embargo, también existen los que son de uso exclusivo de uno de los dos sexos.</w:t>
      </w:r>
    </w:p>
    <w:p w14:paraId="596974EE" w14:textId="4F924F4A" w:rsidR="00781E23" w:rsidRPr="00781E23" w:rsidRDefault="00781E23" w:rsidP="00781E23">
      <w:pPr>
        <w:pStyle w:val="Prrafodelista"/>
        <w:numPr>
          <w:ilvl w:val="0"/>
          <w:numId w:val="145"/>
        </w:numPr>
        <w:ind w:right="51"/>
        <w:rPr>
          <w:b/>
          <w:bCs/>
          <w:lang w:eastAsia="es-CO"/>
        </w:rPr>
      </w:pPr>
      <w:r w:rsidRPr="00781E23">
        <w:rPr>
          <w:b/>
          <w:bCs/>
          <w:lang w:eastAsia="es-CO"/>
        </w:rPr>
        <w:t>Edad</w:t>
      </w:r>
    </w:p>
    <w:p w14:paraId="6E5D7102" w14:textId="21083685" w:rsidR="00781E23" w:rsidRDefault="00781E23" w:rsidP="00781E23">
      <w:pPr>
        <w:pStyle w:val="Prrafodelista"/>
        <w:ind w:left="2340" w:right="51" w:firstLine="0"/>
        <w:rPr>
          <w:lang w:eastAsia="es-CO"/>
        </w:rPr>
      </w:pPr>
      <w:r w:rsidRPr="00781E23">
        <w:rPr>
          <w:lang w:eastAsia="es-CO"/>
        </w:rPr>
        <w:t>En el caso del mercado real, los rangos suelen ser mucho menores que los definidos en el potencial; hay que tener en cuenta que este mercado integra los diferentes nichos a los que el producto va dirigido.</w:t>
      </w:r>
    </w:p>
    <w:p w14:paraId="355DD74C" w14:textId="645F4FB6" w:rsidR="00781E23" w:rsidRPr="00781E23" w:rsidRDefault="00781E23" w:rsidP="00781E23">
      <w:pPr>
        <w:pStyle w:val="Prrafodelista"/>
        <w:numPr>
          <w:ilvl w:val="0"/>
          <w:numId w:val="145"/>
        </w:numPr>
        <w:ind w:right="51"/>
        <w:rPr>
          <w:b/>
          <w:bCs/>
          <w:lang w:eastAsia="es-CO"/>
        </w:rPr>
      </w:pPr>
      <w:r w:rsidRPr="00781E23">
        <w:rPr>
          <w:b/>
          <w:bCs/>
          <w:lang w:eastAsia="es-CO"/>
        </w:rPr>
        <w:t>Nivel socioeconómico (estrato)</w:t>
      </w:r>
    </w:p>
    <w:p w14:paraId="0C303F8A" w14:textId="072EF289" w:rsidR="00781E23" w:rsidRDefault="00781E23" w:rsidP="00781E23">
      <w:pPr>
        <w:pStyle w:val="Prrafodelista"/>
        <w:ind w:left="2340" w:right="51" w:firstLine="0"/>
        <w:rPr>
          <w:lang w:eastAsia="es-CO"/>
        </w:rPr>
      </w:pPr>
      <w:r w:rsidRPr="00781E23">
        <w:rPr>
          <w:lang w:eastAsia="es-CO"/>
        </w:rPr>
        <w:t>Esta variable al igual que la edad, implica definir rangos más pequeños para el mercado real, teniendo en cuenta que muchos productos generan una conexión con determinadas personas, de acuerdo con sus características. También, debe aclararse que la segmentación no se realiza con ánimo discriminatorio, por el contrario, para la empresa lo más conveniente es llegar a la mayor cantidad de consumidores posibles.</w:t>
      </w:r>
    </w:p>
    <w:p w14:paraId="4ED0D0C6" w14:textId="14380B7E" w:rsidR="00781E23" w:rsidRPr="00781E23" w:rsidRDefault="00781E23" w:rsidP="00781E23">
      <w:pPr>
        <w:pStyle w:val="Prrafodelista"/>
        <w:numPr>
          <w:ilvl w:val="0"/>
          <w:numId w:val="145"/>
        </w:numPr>
        <w:ind w:right="51"/>
        <w:rPr>
          <w:b/>
          <w:bCs/>
          <w:lang w:eastAsia="es-CO"/>
        </w:rPr>
      </w:pPr>
      <w:r w:rsidRPr="00781E23">
        <w:rPr>
          <w:b/>
          <w:bCs/>
          <w:lang w:eastAsia="es-CO"/>
        </w:rPr>
        <w:lastRenderedPageBreak/>
        <w:t>Nivel educativo</w:t>
      </w:r>
    </w:p>
    <w:p w14:paraId="1DC12AE9" w14:textId="4D71DB2A" w:rsidR="00781E23" w:rsidRDefault="00781E23" w:rsidP="00781E23">
      <w:pPr>
        <w:pStyle w:val="Prrafodelista"/>
        <w:ind w:left="2340" w:right="51" w:firstLine="0"/>
        <w:rPr>
          <w:lang w:eastAsia="es-CO"/>
        </w:rPr>
      </w:pPr>
      <w:r w:rsidRPr="00781E23">
        <w:rPr>
          <w:lang w:eastAsia="es-CO"/>
        </w:rPr>
        <w:t>Esta variable permite a la empresa el desarrollo de estrategias de mercadeo y promoción más acertadas; con este tipo de información es posible saber qué lenguaje utilizar o qué tópicos tratar en los anuncios publicitarios.</w:t>
      </w:r>
    </w:p>
    <w:p w14:paraId="1EB52CB5" w14:textId="5D9ECE9B" w:rsidR="00781E23" w:rsidRPr="00781E23" w:rsidRDefault="00781E23" w:rsidP="00781E23">
      <w:pPr>
        <w:pStyle w:val="Prrafodelista"/>
        <w:numPr>
          <w:ilvl w:val="0"/>
          <w:numId w:val="145"/>
        </w:numPr>
        <w:ind w:right="51"/>
        <w:rPr>
          <w:b/>
          <w:bCs/>
          <w:lang w:eastAsia="es-CO"/>
        </w:rPr>
      </w:pPr>
      <w:r w:rsidRPr="00781E23">
        <w:rPr>
          <w:b/>
          <w:bCs/>
          <w:lang w:eastAsia="es-CO"/>
        </w:rPr>
        <w:t>Ocupación</w:t>
      </w:r>
    </w:p>
    <w:p w14:paraId="475B1DE7" w14:textId="22442434" w:rsidR="00781E23" w:rsidRDefault="00781E23" w:rsidP="00781E23">
      <w:pPr>
        <w:pStyle w:val="Prrafodelista"/>
        <w:ind w:left="2340" w:right="51" w:firstLine="0"/>
        <w:rPr>
          <w:lang w:eastAsia="es-CO"/>
        </w:rPr>
      </w:pPr>
      <w:r w:rsidRPr="00781E23">
        <w:rPr>
          <w:lang w:eastAsia="es-CO"/>
        </w:rPr>
        <w:t>La ocupación muchas veces no está ligada al nivel educativo de una persona, el conocerla puede dar indicios de los estilos de vida de los miembros del mercado y los posibles temas que les producen interés.</w:t>
      </w:r>
    </w:p>
    <w:p w14:paraId="4EBB8F7A" w14:textId="0F882DF4" w:rsidR="00781E23" w:rsidRPr="00781E23" w:rsidRDefault="00781E23" w:rsidP="00781E23">
      <w:pPr>
        <w:pStyle w:val="Prrafodelista"/>
        <w:numPr>
          <w:ilvl w:val="0"/>
          <w:numId w:val="145"/>
        </w:numPr>
        <w:ind w:right="51"/>
        <w:rPr>
          <w:b/>
          <w:bCs/>
          <w:lang w:eastAsia="es-CO"/>
        </w:rPr>
      </w:pPr>
      <w:r w:rsidRPr="00781E23">
        <w:rPr>
          <w:b/>
          <w:bCs/>
          <w:lang w:eastAsia="es-CO"/>
        </w:rPr>
        <w:t>Nivel de ingresos</w:t>
      </w:r>
    </w:p>
    <w:p w14:paraId="1BA628E4" w14:textId="024FC984" w:rsidR="00781E23" w:rsidRDefault="00781E23" w:rsidP="00781E23">
      <w:pPr>
        <w:pStyle w:val="Prrafodelista"/>
        <w:ind w:left="2340" w:right="51" w:firstLine="0"/>
        <w:rPr>
          <w:lang w:eastAsia="es-CO"/>
        </w:rPr>
      </w:pPr>
      <w:r w:rsidRPr="00781E23">
        <w:rPr>
          <w:lang w:eastAsia="es-CO"/>
        </w:rPr>
        <w:t>Tener datos reales de los ingresos del mercado real, permite tomar decisiones en cuanto a presentaciones, precios y hasta la gama de los productos que se pongan en oferta. También, puede determinar la frecuencia y la cantidad de consumo.</w:t>
      </w:r>
    </w:p>
    <w:p w14:paraId="297DC634" w14:textId="31017356" w:rsidR="00781E23" w:rsidRPr="00781E23" w:rsidRDefault="00781E23" w:rsidP="00781E23">
      <w:pPr>
        <w:pStyle w:val="Prrafodelista"/>
        <w:numPr>
          <w:ilvl w:val="0"/>
          <w:numId w:val="148"/>
        </w:numPr>
        <w:ind w:right="51"/>
        <w:rPr>
          <w:b/>
          <w:bCs/>
          <w:lang w:eastAsia="es-CO"/>
        </w:rPr>
      </w:pPr>
      <w:r w:rsidRPr="00781E23">
        <w:rPr>
          <w:b/>
          <w:bCs/>
          <w:lang w:eastAsia="es-CO"/>
        </w:rPr>
        <w:t>Caracterización psicográfica</w:t>
      </w:r>
    </w:p>
    <w:p w14:paraId="462B1FB0" w14:textId="7DB0A743" w:rsidR="00781E23" w:rsidRDefault="00781E23" w:rsidP="00781E23">
      <w:pPr>
        <w:ind w:right="51"/>
        <w:rPr>
          <w:lang w:eastAsia="es-CO"/>
        </w:rPr>
      </w:pPr>
      <w:r w:rsidRPr="00781E23">
        <w:rPr>
          <w:lang w:eastAsia="es-CO"/>
        </w:rPr>
        <w:t xml:space="preserve">Una vez se ha caracterizado el mercado real, es necesario que se divida en varios mercados objetivos o </w:t>
      </w:r>
      <w:r w:rsidRPr="00982DFC">
        <w:rPr>
          <w:rStyle w:val="Extranjerismo"/>
          <w:lang w:val="es-CO" w:eastAsia="es-CO"/>
        </w:rPr>
        <w:t>targets</w:t>
      </w:r>
      <w:r w:rsidRPr="00781E23">
        <w:rPr>
          <w:lang w:eastAsia="es-CO"/>
        </w:rPr>
        <w:t>, esto con el fin de facilitar el proceso de comunicación y promoción; por ello, es importante aplicar las variables psicográficas a grupos pequeños del mercado real, hacer una separación por edades, estratos o formas de pensar. Podría decirse que su caracterización es de uso casi exclusivo de la publicidad y la comunicación en la empresa. Además, generan información cualitativa que no permite medición o estadísticas tan exactas como las demográficas, por lo que requieren interpretación al ser más subjetivas. Dichas variables, son las siguientes:</w:t>
      </w:r>
    </w:p>
    <w:p w14:paraId="376B46D1" w14:textId="77777777" w:rsidR="00E24DAE" w:rsidRPr="00F907EA" w:rsidRDefault="00781E23" w:rsidP="00F907EA">
      <w:pPr>
        <w:pStyle w:val="Prrafodelista"/>
        <w:numPr>
          <w:ilvl w:val="0"/>
          <w:numId w:val="139"/>
        </w:numPr>
        <w:ind w:left="1134" w:right="51"/>
        <w:rPr>
          <w:b/>
          <w:bCs/>
          <w:lang w:eastAsia="es-CO"/>
        </w:rPr>
      </w:pPr>
      <w:r w:rsidRPr="00F907EA">
        <w:rPr>
          <w:b/>
          <w:bCs/>
          <w:lang w:eastAsia="es-CO"/>
        </w:rPr>
        <w:lastRenderedPageBreak/>
        <w:t>Gustos</w:t>
      </w:r>
    </w:p>
    <w:p w14:paraId="15952A33" w14:textId="5C8669A1" w:rsidR="00E24DAE" w:rsidRDefault="00781E23" w:rsidP="00756C17">
      <w:pPr>
        <w:ind w:right="51"/>
        <w:rPr>
          <w:lang w:eastAsia="es-CO"/>
        </w:rPr>
      </w:pPr>
      <w:r w:rsidRPr="00781E23">
        <w:rPr>
          <w:lang w:eastAsia="es-CO"/>
        </w:rPr>
        <w:t xml:space="preserve"> Para la realización de estrategias de comunicación, la información del mercado en cuanto a sus preferencias en diferentes aspectos es muy relevante y genera mayor efectividad en los mensajes. Por ello, los gustos se determinan en cuanto a: gastronomía, música, lectura, series de TV, cine, tópicos en redes sociales y vestuario.</w:t>
      </w:r>
    </w:p>
    <w:p w14:paraId="06874AF3" w14:textId="77777777" w:rsidR="00E24DAE" w:rsidRPr="00F907EA" w:rsidRDefault="00781E23" w:rsidP="00F907EA">
      <w:pPr>
        <w:pStyle w:val="Prrafodelista"/>
        <w:numPr>
          <w:ilvl w:val="0"/>
          <w:numId w:val="139"/>
        </w:numPr>
        <w:ind w:left="1134" w:right="51"/>
        <w:rPr>
          <w:b/>
          <w:bCs/>
          <w:lang w:eastAsia="es-CO"/>
        </w:rPr>
      </w:pPr>
      <w:r w:rsidRPr="00F907EA">
        <w:rPr>
          <w:b/>
          <w:bCs/>
          <w:lang w:eastAsia="es-CO"/>
        </w:rPr>
        <w:t>Personalidad</w:t>
      </w:r>
    </w:p>
    <w:p w14:paraId="582F0897" w14:textId="36B97FCC" w:rsidR="00781E23" w:rsidRDefault="00781E23" w:rsidP="00E24DAE">
      <w:pPr>
        <w:ind w:right="51"/>
        <w:rPr>
          <w:lang w:eastAsia="es-CO"/>
        </w:rPr>
      </w:pPr>
      <w:r w:rsidRPr="00781E23">
        <w:rPr>
          <w:lang w:eastAsia="es-CO"/>
        </w:rPr>
        <w:t xml:space="preserve"> Esta característica es muy subjetiva, debido a que la percepción que una persona tiene en determinado grupo social puede ser discordante con la que tiene en otro; sin embargo, psicólogos como Carl Jung, han realizado compendios en los que se pueden individualizar a las personas, de acuerdo con su comportamiento y actitudes frente a diferentes situaciones. Jung, realizó un esquema con 8 tipos de personalidad, los cuales cita Velásquez (2020)</w:t>
      </w:r>
      <w:r w:rsidR="00302D03">
        <w:rPr>
          <w:lang w:eastAsia="es-CO"/>
        </w:rPr>
        <w:t>:</w:t>
      </w:r>
    </w:p>
    <w:p w14:paraId="1D6EBC19" w14:textId="72751D64" w:rsidR="00302D03" w:rsidRPr="00302D03" w:rsidRDefault="00302D03" w:rsidP="00E24DAE">
      <w:pPr>
        <w:pStyle w:val="Prrafodelista"/>
        <w:numPr>
          <w:ilvl w:val="0"/>
          <w:numId w:val="150"/>
        </w:numPr>
        <w:ind w:left="851" w:right="51"/>
        <w:rPr>
          <w:b/>
          <w:bCs/>
          <w:lang w:eastAsia="es-CO"/>
        </w:rPr>
      </w:pPr>
      <w:r w:rsidRPr="00302D03">
        <w:rPr>
          <w:b/>
          <w:bCs/>
          <w:lang w:eastAsia="es-CO"/>
        </w:rPr>
        <w:t>Pensamiento introvertido</w:t>
      </w:r>
    </w:p>
    <w:p w14:paraId="24AB9387" w14:textId="4663BDD4" w:rsidR="00FF6E97" w:rsidRDefault="00302D03" w:rsidP="00D64134">
      <w:pPr>
        <w:pStyle w:val="Prrafodelista"/>
        <w:ind w:left="851" w:right="51" w:firstLine="0"/>
        <w:rPr>
          <w:lang w:eastAsia="es-CO"/>
        </w:rPr>
      </w:pPr>
      <w:r>
        <w:rPr>
          <w:lang w:eastAsia="es-CO"/>
        </w:rPr>
        <w:t>Les interesa más las ideas que los hechos, estar en su realidad interior antes que en las demás personas. Es decir, están mucho más enfocadas en sus propios pensamientos que en lo que ocurre en el mundo exterior.</w:t>
      </w:r>
    </w:p>
    <w:p w14:paraId="0F09F845" w14:textId="3A57C793" w:rsidR="00FF6E97" w:rsidRDefault="00302D03" w:rsidP="00E24DAE">
      <w:pPr>
        <w:pStyle w:val="Prrafodelista"/>
        <w:ind w:left="851" w:right="51" w:firstLine="0"/>
        <w:rPr>
          <w:lang w:eastAsia="es-CO"/>
        </w:rPr>
      </w:pPr>
      <w:r>
        <w:rPr>
          <w:lang w:eastAsia="es-CO"/>
        </w:rPr>
        <w:t>Les gustan los pensamientos abstractos, las reflexiones y los desafíos teóricos como los que presenta; por ejemplo, la filosofía.</w:t>
      </w:r>
    </w:p>
    <w:p w14:paraId="55AFF174" w14:textId="0470CCAE" w:rsidR="00302D03" w:rsidRPr="00302D03" w:rsidRDefault="00302D03" w:rsidP="00E24DAE">
      <w:pPr>
        <w:pStyle w:val="Prrafodelista"/>
        <w:numPr>
          <w:ilvl w:val="0"/>
          <w:numId w:val="150"/>
        </w:numPr>
        <w:ind w:left="851" w:right="51"/>
        <w:rPr>
          <w:b/>
          <w:bCs/>
          <w:lang w:eastAsia="es-CO"/>
        </w:rPr>
      </w:pPr>
      <w:r w:rsidRPr="00302D03">
        <w:rPr>
          <w:b/>
          <w:bCs/>
          <w:lang w:eastAsia="es-CO"/>
        </w:rPr>
        <w:t>Sentimental - introvertido</w:t>
      </w:r>
    </w:p>
    <w:p w14:paraId="0F63F1A1" w14:textId="2178D8C9" w:rsidR="00FF6E97" w:rsidRDefault="00302D03" w:rsidP="00E24DAE">
      <w:pPr>
        <w:pStyle w:val="Prrafodelista"/>
        <w:ind w:left="851" w:right="51" w:firstLine="0"/>
        <w:rPr>
          <w:lang w:eastAsia="es-CO"/>
        </w:rPr>
      </w:pPr>
      <w:r>
        <w:rPr>
          <w:lang w:eastAsia="es-CO"/>
        </w:rPr>
        <w:t>Al ser de tipo introvertidas, son poco habladoras, pero a la vez pueden ser simpáticas o empáticas y pueden tener cierta facilidad para crear vínculos afectivos con un círculo pequeño, aunque no demostrarán su apego.</w:t>
      </w:r>
    </w:p>
    <w:p w14:paraId="41B2E6CB" w14:textId="76CA0656" w:rsidR="00302D03" w:rsidRPr="00302D03" w:rsidRDefault="00302D03" w:rsidP="00E24DAE">
      <w:pPr>
        <w:pStyle w:val="Prrafodelista"/>
        <w:numPr>
          <w:ilvl w:val="0"/>
          <w:numId w:val="150"/>
        </w:numPr>
        <w:ind w:left="851" w:right="51"/>
        <w:rPr>
          <w:b/>
          <w:bCs/>
          <w:lang w:eastAsia="es-CO"/>
        </w:rPr>
      </w:pPr>
      <w:r w:rsidRPr="00302D03">
        <w:rPr>
          <w:b/>
          <w:bCs/>
          <w:lang w:eastAsia="es-CO"/>
        </w:rPr>
        <w:t>Sensación - introvertido</w:t>
      </w:r>
    </w:p>
    <w:p w14:paraId="01C1B4AA" w14:textId="535BFA9F" w:rsidR="00FF6E97" w:rsidRDefault="00302D03" w:rsidP="00E24DAE">
      <w:pPr>
        <w:pStyle w:val="Prrafodelista"/>
        <w:ind w:left="851" w:right="51" w:firstLine="0"/>
        <w:rPr>
          <w:lang w:eastAsia="es-CO"/>
        </w:rPr>
      </w:pPr>
      <w:r>
        <w:rPr>
          <w:lang w:eastAsia="es-CO"/>
        </w:rPr>
        <w:lastRenderedPageBreak/>
        <w:t>Quienes tienen esta personalidad, están enfocados a los fenómenos subjetivos más que a los objetivos que ocurren a su alrededor, como el resto de las personalidades introvertidas.</w:t>
      </w:r>
    </w:p>
    <w:p w14:paraId="4AF39CD9" w14:textId="3202F34E" w:rsidR="00FF6E97" w:rsidRDefault="00302D03" w:rsidP="00E24DAE">
      <w:pPr>
        <w:pStyle w:val="Prrafodelista"/>
        <w:ind w:left="851" w:right="51" w:firstLine="0"/>
        <w:rPr>
          <w:lang w:eastAsia="es-CO"/>
        </w:rPr>
      </w:pPr>
      <w:r>
        <w:rPr>
          <w:lang w:eastAsia="es-CO"/>
        </w:rPr>
        <w:t>Pero la diferencia, es que, en este caso, estos fenómenos están más relacionados con las impresiones sensoriales y sus sensaciones internas. Según Jung, este tipo de personalidad suele describir a las personas que se dedican al arte o la artesanía.</w:t>
      </w:r>
    </w:p>
    <w:p w14:paraId="7CBA0CD1" w14:textId="493D711B" w:rsidR="00302D03" w:rsidRPr="00302D03" w:rsidRDefault="00302D03" w:rsidP="00E24DAE">
      <w:pPr>
        <w:pStyle w:val="Prrafodelista"/>
        <w:numPr>
          <w:ilvl w:val="0"/>
          <w:numId w:val="150"/>
        </w:numPr>
        <w:ind w:left="851" w:right="51"/>
        <w:rPr>
          <w:b/>
          <w:bCs/>
          <w:lang w:eastAsia="es-CO"/>
        </w:rPr>
      </w:pPr>
      <w:r w:rsidRPr="00302D03">
        <w:rPr>
          <w:b/>
          <w:bCs/>
          <w:lang w:eastAsia="es-CO"/>
        </w:rPr>
        <w:t>Intuitivo - introvertido</w:t>
      </w:r>
    </w:p>
    <w:p w14:paraId="4F408C0F" w14:textId="553D5A15" w:rsidR="00FF6E97" w:rsidRDefault="00302D03" w:rsidP="00E24DAE">
      <w:pPr>
        <w:pStyle w:val="Prrafodelista"/>
        <w:ind w:left="851" w:right="51" w:firstLine="0"/>
        <w:rPr>
          <w:lang w:eastAsia="es-CO"/>
        </w:rPr>
      </w:pPr>
      <w:r>
        <w:rPr>
          <w:lang w:eastAsia="es-CO"/>
        </w:rPr>
        <w:t>Son muy soñadores y fantasean bastante acerca del futuro, al punto de dejar casi de lado el presente. Se pueden reconocer por su carácter soñador.</w:t>
      </w:r>
    </w:p>
    <w:p w14:paraId="04859678" w14:textId="2A3344A8" w:rsidR="00302D03" w:rsidRPr="00302D03" w:rsidRDefault="00302D03" w:rsidP="00E24DAE">
      <w:pPr>
        <w:pStyle w:val="Prrafodelista"/>
        <w:numPr>
          <w:ilvl w:val="0"/>
          <w:numId w:val="150"/>
        </w:numPr>
        <w:ind w:left="851" w:right="51"/>
        <w:rPr>
          <w:b/>
          <w:bCs/>
          <w:lang w:eastAsia="es-CO"/>
        </w:rPr>
      </w:pPr>
      <w:r w:rsidRPr="00302D03">
        <w:rPr>
          <w:b/>
          <w:bCs/>
          <w:lang w:eastAsia="es-CO"/>
        </w:rPr>
        <w:t>Pensamiento extrovertido</w:t>
      </w:r>
    </w:p>
    <w:p w14:paraId="1558F482" w14:textId="1BAD18CB" w:rsidR="007B2C1A" w:rsidRDefault="00302D03" w:rsidP="00D64134">
      <w:pPr>
        <w:pStyle w:val="Prrafodelista"/>
        <w:ind w:left="851" w:right="51" w:firstLine="0"/>
        <w:rPr>
          <w:lang w:eastAsia="es-CO"/>
        </w:rPr>
      </w:pPr>
      <w:r>
        <w:rPr>
          <w:lang w:eastAsia="es-CO"/>
        </w:rPr>
        <w:t>Crean explicaciones del mundo y de lo que los rodea, a partir de lo que ven a su alrededor, creándose reglas casi inamovibles sobre la realidad. Estas personas no suelen cambiar muy fácilmente su forma de ver las cosas y, además, intentarán imponer su visión a los demás. También, les sucede a menudo que intentan reprimir sus emociones y sentimientos.</w:t>
      </w:r>
    </w:p>
    <w:p w14:paraId="17095CE5" w14:textId="7BA2A1AA" w:rsidR="00302D03" w:rsidRPr="00302D03" w:rsidRDefault="00302D03" w:rsidP="00E24DAE">
      <w:pPr>
        <w:pStyle w:val="Prrafodelista"/>
        <w:numPr>
          <w:ilvl w:val="0"/>
          <w:numId w:val="150"/>
        </w:numPr>
        <w:ind w:left="851" w:right="51"/>
        <w:rPr>
          <w:b/>
          <w:bCs/>
          <w:lang w:eastAsia="es-CO"/>
        </w:rPr>
      </w:pPr>
      <w:r w:rsidRPr="00302D03">
        <w:rPr>
          <w:b/>
          <w:bCs/>
          <w:lang w:eastAsia="es-CO"/>
        </w:rPr>
        <w:t>Sentimental - extrovertido</w:t>
      </w:r>
    </w:p>
    <w:p w14:paraId="65D1EA2A" w14:textId="5D3D7742" w:rsidR="00302D03" w:rsidRDefault="00302D03" w:rsidP="00E24DAE">
      <w:pPr>
        <w:pStyle w:val="Prrafodelista"/>
        <w:ind w:left="851" w:right="51" w:firstLine="0"/>
        <w:rPr>
          <w:lang w:eastAsia="es-CO"/>
        </w:rPr>
      </w:pPr>
      <w:r>
        <w:rPr>
          <w:lang w:eastAsia="es-CO"/>
        </w:rPr>
        <w:t>Son personas muy empáticas y tienen gran facilidad para conectarse con los demás, a la vez que disfrutan mucho de la compañía. Es un perfil muy bueno para las relaciones humanas, ya que cuentan con grandes habilidades sociales. En contrapartida, en general presentan baja inclinación a la reflexión y al pensamiento abstracto.</w:t>
      </w:r>
    </w:p>
    <w:p w14:paraId="257BF41D" w14:textId="792AE82E" w:rsidR="00302D03" w:rsidRPr="00302D03" w:rsidRDefault="00302D03" w:rsidP="00E24DAE">
      <w:pPr>
        <w:pStyle w:val="Prrafodelista"/>
        <w:numPr>
          <w:ilvl w:val="0"/>
          <w:numId w:val="150"/>
        </w:numPr>
        <w:ind w:left="851" w:right="51"/>
        <w:rPr>
          <w:b/>
          <w:bCs/>
          <w:lang w:eastAsia="es-CO"/>
        </w:rPr>
      </w:pPr>
      <w:r w:rsidRPr="00302D03">
        <w:rPr>
          <w:b/>
          <w:bCs/>
          <w:lang w:eastAsia="es-CO"/>
        </w:rPr>
        <w:t>Sensación - extrovertido</w:t>
      </w:r>
    </w:p>
    <w:p w14:paraId="42D69CA6" w14:textId="1F541D50" w:rsidR="00E24DAE" w:rsidRDefault="00302D03" w:rsidP="00756C17">
      <w:pPr>
        <w:pStyle w:val="Prrafodelista"/>
        <w:ind w:left="851" w:right="51" w:firstLine="0"/>
        <w:rPr>
          <w:lang w:eastAsia="es-CO"/>
        </w:rPr>
      </w:pPr>
      <w:r>
        <w:rPr>
          <w:lang w:eastAsia="es-CO"/>
        </w:rPr>
        <w:t xml:space="preserve">En este tipo de personalidad, se mezclan la búsqueda de las sensaciones tangibles con la vivencia en el entorno y los demás. Las personas con este tipo </w:t>
      </w:r>
      <w:r>
        <w:rPr>
          <w:lang w:eastAsia="es-CO"/>
        </w:rPr>
        <w:lastRenderedPageBreak/>
        <w:t>de personalidad se sienten muy bien en interacción con otros y necesitan cambiar de estímulos de manera casi constante.</w:t>
      </w:r>
    </w:p>
    <w:p w14:paraId="430E16F0" w14:textId="3972B2BC" w:rsidR="00FF6E97" w:rsidRPr="00FF6E97" w:rsidRDefault="00FF6E97" w:rsidP="00E24DAE">
      <w:pPr>
        <w:pStyle w:val="Prrafodelista"/>
        <w:numPr>
          <w:ilvl w:val="0"/>
          <w:numId w:val="150"/>
        </w:numPr>
        <w:ind w:left="851" w:right="51"/>
        <w:rPr>
          <w:b/>
          <w:bCs/>
          <w:lang w:eastAsia="es-CO"/>
        </w:rPr>
      </w:pPr>
      <w:r w:rsidRPr="00FF6E97">
        <w:rPr>
          <w:b/>
          <w:bCs/>
          <w:lang w:eastAsia="es-CO"/>
        </w:rPr>
        <w:t>Intuición - extroversión</w:t>
      </w:r>
    </w:p>
    <w:p w14:paraId="338FB506" w14:textId="3F982461" w:rsidR="00FF6E97" w:rsidRDefault="00FF6E97" w:rsidP="00D64134">
      <w:pPr>
        <w:pStyle w:val="Prrafodelista"/>
        <w:ind w:left="851" w:right="51" w:firstLine="0"/>
        <w:rPr>
          <w:lang w:eastAsia="es-CO"/>
        </w:rPr>
      </w:pPr>
      <w:r>
        <w:rPr>
          <w:lang w:eastAsia="es-CO"/>
        </w:rPr>
        <w:t>Esta personalidad tiene tendencia a emprender todo tipo de proyectos y aventuras de duración media a larga, queriendo siempre empezar devuelta cuando una termina.</w:t>
      </w:r>
    </w:p>
    <w:p w14:paraId="42A5E542" w14:textId="7F64666A" w:rsidR="007B2C1A" w:rsidRDefault="00FF6E97" w:rsidP="00D64134">
      <w:pPr>
        <w:pStyle w:val="Prrafodelista"/>
        <w:ind w:left="851" w:right="51" w:firstLine="0"/>
        <w:rPr>
          <w:lang w:eastAsia="es-CO"/>
        </w:rPr>
      </w:pPr>
      <w:r>
        <w:rPr>
          <w:lang w:eastAsia="es-CO"/>
        </w:rPr>
        <w:t>Les gusta mucho viajar, transformarse, interactuar con el entorno y vivir en sí, todo tipo de aventuras. En este tipo de personalidad en general, su interés en algo estará puesto hasta que lo consiga.</w:t>
      </w:r>
    </w:p>
    <w:p w14:paraId="2B8E243B" w14:textId="77777777" w:rsidR="00E24DAE" w:rsidRPr="00F907EA" w:rsidRDefault="00FF6E97" w:rsidP="00F907EA">
      <w:pPr>
        <w:pStyle w:val="Prrafodelista"/>
        <w:numPr>
          <w:ilvl w:val="0"/>
          <w:numId w:val="139"/>
        </w:numPr>
        <w:ind w:left="1134" w:right="51"/>
        <w:rPr>
          <w:b/>
          <w:bCs/>
          <w:lang w:eastAsia="es-CO"/>
        </w:rPr>
      </w:pPr>
      <w:r w:rsidRPr="00F907EA">
        <w:rPr>
          <w:b/>
          <w:bCs/>
          <w:lang w:eastAsia="es-CO"/>
        </w:rPr>
        <w:t>Cultura</w:t>
      </w:r>
    </w:p>
    <w:p w14:paraId="14902C5E" w14:textId="40E1A545" w:rsidR="00FF6E97" w:rsidRDefault="00FF6E97" w:rsidP="00E24DAE">
      <w:pPr>
        <w:ind w:right="51"/>
        <w:rPr>
          <w:lang w:eastAsia="es-CO"/>
        </w:rPr>
      </w:pPr>
      <w:r w:rsidRPr="00FF6E97">
        <w:rPr>
          <w:lang w:eastAsia="es-CO"/>
        </w:rPr>
        <w:t xml:space="preserve"> </w:t>
      </w:r>
      <w:r w:rsidR="00E24DAE">
        <w:rPr>
          <w:lang w:eastAsia="es-CO"/>
        </w:rPr>
        <w:t>E</w:t>
      </w:r>
      <w:r w:rsidRPr="00FF6E97">
        <w:rPr>
          <w:lang w:eastAsia="es-CO"/>
        </w:rPr>
        <w:t>s un tema complejo de estudiar, pues implica análisis antropológicos profundos; sin embargo, se pueden determinar rasgos que asocien a una persona en una cultura particular: tradiciones, costumbres, valores, entorno y estilos de comunicación. El análisis cultural, permite realizar estrategias de comunicación con un enfoque hacia la persona en su entorno social.</w:t>
      </w:r>
    </w:p>
    <w:p w14:paraId="48E9D309" w14:textId="77777777" w:rsidR="00E24DAE" w:rsidRDefault="00FF6E97" w:rsidP="00F907EA">
      <w:pPr>
        <w:pStyle w:val="Prrafodelista"/>
        <w:numPr>
          <w:ilvl w:val="0"/>
          <w:numId w:val="139"/>
        </w:numPr>
        <w:ind w:left="1134" w:right="51"/>
        <w:rPr>
          <w:lang w:eastAsia="es-CO"/>
        </w:rPr>
      </w:pPr>
      <w:r w:rsidRPr="00F907EA">
        <w:rPr>
          <w:b/>
          <w:bCs/>
          <w:lang w:eastAsia="es-CO"/>
        </w:rPr>
        <w:t>Ciclo de vida familiar</w:t>
      </w:r>
      <w:r w:rsidRPr="00FF6E97">
        <w:rPr>
          <w:lang w:eastAsia="es-CO"/>
        </w:rPr>
        <w:t xml:space="preserve"> </w:t>
      </w:r>
    </w:p>
    <w:p w14:paraId="440B56C3" w14:textId="1D7C698C" w:rsidR="00FF6E97" w:rsidRDefault="00E24DAE" w:rsidP="00E24DAE">
      <w:pPr>
        <w:ind w:right="51"/>
        <w:rPr>
          <w:lang w:eastAsia="es-CO"/>
        </w:rPr>
      </w:pPr>
      <w:r>
        <w:rPr>
          <w:lang w:eastAsia="es-CO"/>
        </w:rPr>
        <w:t>C</w:t>
      </w:r>
      <w:r w:rsidR="00FF6E97" w:rsidRPr="00FF6E97">
        <w:rPr>
          <w:lang w:eastAsia="es-CO"/>
        </w:rPr>
        <w:t>onforme el tiempo avanza, las familias se hacen más pequeñas; una muestra de ello es que, en los años cuarenta, el promedio en Colombia era de nueve personas y actualmente está alrededor de cuatro, lo que significa que las familias actuales tienen un máximo de dos hijos, generando cambios permanentes en las tendencias de consumo. Las prioridades de una pareja que no tiene hijos son muy diferentes a las que puede tener una familia de papá, mamá y dos hijos. Por este motivo, en las fases del ciclo de vida familiar, se pueden detallar las siguientes:</w:t>
      </w:r>
    </w:p>
    <w:p w14:paraId="0E40053F" w14:textId="67E27AC7" w:rsidR="00FF6E97" w:rsidRDefault="00FF6E97" w:rsidP="00F3469F">
      <w:pPr>
        <w:pStyle w:val="Prrafodelista"/>
        <w:numPr>
          <w:ilvl w:val="0"/>
          <w:numId w:val="154"/>
        </w:numPr>
        <w:ind w:left="2268" w:right="51"/>
        <w:rPr>
          <w:lang w:eastAsia="es-CO"/>
        </w:rPr>
      </w:pPr>
      <w:r w:rsidRPr="00FF6E97">
        <w:rPr>
          <w:b/>
          <w:bCs/>
          <w:lang w:eastAsia="es-CO"/>
        </w:rPr>
        <w:lastRenderedPageBreak/>
        <w:t>Solitario:</w:t>
      </w:r>
      <w:r w:rsidRPr="00FF6E97">
        <w:rPr>
          <w:lang w:eastAsia="es-CO"/>
        </w:rPr>
        <w:t xml:space="preserve"> se trata de la persona que ha salido de su hogar materno y vive sola o comparte vivienda con otras en condiciones similares. Su consumo es autónomo y toma decisiones sin consultarlo con terceros</w:t>
      </w:r>
      <w:r w:rsidR="009B138B">
        <w:rPr>
          <w:lang w:eastAsia="es-CO"/>
        </w:rPr>
        <w:t>.</w:t>
      </w:r>
    </w:p>
    <w:p w14:paraId="3D1FD91E" w14:textId="26724C63" w:rsidR="00FF6E97" w:rsidRDefault="00E24DAE" w:rsidP="00F3469F">
      <w:pPr>
        <w:pStyle w:val="Prrafodelista"/>
        <w:numPr>
          <w:ilvl w:val="0"/>
          <w:numId w:val="154"/>
        </w:numPr>
        <w:ind w:left="2268" w:right="51"/>
        <w:rPr>
          <w:lang w:eastAsia="es-CO"/>
        </w:rPr>
      </w:pPr>
      <w:r w:rsidRPr="00E24DAE">
        <w:rPr>
          <w:b/>
          <w:bCs/>
          <w:lang w:eastAsia="es-CO"/>
        </w:rPr>
        <w:t>Nido vacío:</w:t>
      </w:r>
      <w:r w:rsidRPr="00E24DAE">
        <w:rPr>
          <w:lang w:eastAsia="es-CO"/>
        </w:rPr>
        <w:t xml:space="preserve"> se trata de las parejas que aún no tienen hijos, que nunca los van a tener o que ya han dejado el hogar materno. El consumo por lo general es compartido y consultado.</w:t>
      </w:r>
    </w:p>
    <w:p w14:paraId="55D19239" w14:textId="6D619F33" w:rsidR="00E24DAE" w:rsidRDefault="00E24DAE" w:rsidP="00F3469F">
      <w:pPr>
        <w:pStyle w:val="Prrafodelista"/>
        <w:numPr>
          <w:ilvl w:val="0"/>
          <w:numId w:val="154"/>
        </w:numPr>
        <w:ind w:left="2268" w:right="51"/>
        <w:rPr>
          <w:lang w:eastAsia="es-CO"/>
        </w:rPr>
      </w:pPr>
      <w:r w:rsidRPr="00E24DAE">
        <w:rPr>
          <w:b/>
          <w:bCs/>
          <w:lang w:eastAsia="es-CO"/>
        </w:rPr>
        <w:t>Familia completa:</w:t>
      </w:r>
      <w:r w:rsidRPr="00E24DAE">
        <w:rPr>
          <w:lang w:eastAsia="es-CO"/>
        </w:rPr>
        <w:t xml:space="preserve"> se trata de aquellas que están conformadas por una pareja e hijo o hijos. En este caso, el consumo gira en torno a las necesidades familiares y la compra de muchos productos se realiza con consentimiento de varios miembros de ella.</w:t>
      </w:r>
    </w:p>
    <w:p w14:paraId="120CFC1B" w14:textId="770B5284" w:rsidR="00E24DAE" w:rsidRDefault="00E24DAE" w:rsidP="00F3469F">
      <w:pPr>
        <w:pStyle w:val="Prrafodelista"/>
        <w:numPr>
          <w:ilvl w:val="0"/>
          <w:numId w:val="154"/>
        </w:numPr>
        <w:ind w:left="2268" w:right="51"/>
        <w:rPr>
          <w:lang w:eastAsia="es-CO"/>
        </w:rPr>
      </w:pPr>
      <w:r w:rsidRPr="00E24DAE">
        <w:rPr>
          <w:b/>
          <w:bCs/>
          <w:lang w:eastAsia="es-CO"/>
        </w:rPr>
        <w:t>Familia aumentada:</w:t>
      </w:r>
      <w:r w:rsidRPr="00E24DAE">
        <w:rPr>
          <w:lang w:eastAsia="es-CO"/>
        </w:rPr>
        <w:t xml:space="preserve"> es aquella que además de los miembros del círculo familiar, incluyen a un externo, que en muchos casos es un abuelo, tío o familiar cercano de cualquier edad, que por diferentes circunstancias se unió al grupo. El consumo en este tipo de familias puede tener variaciones en cuanto satisfacción de necesidades y decisiones de compra.</w:t>
      </w:r>
    </w:p>
    <w:p w14:paraId="51616502" w14:textId="1935CB5D" w:rsidR="00E24DAE" w:rsidRDefault="00E24DAE" w:rsidP="00F3469F">
      <w:pPr>
        <w:pStyle w:val="Prrafodelista"/>
        <w:numPr>
          <w:ilvl w:val="0"/>
          <w:numId w:val="154"/>
        </w:numPr>
        <w:ind w:left="2268" w:right="51"/>
        <w:rPr>
          <w:lang w:eastAsia="es-CO"/>
        </w:rPr>
      </w:pPr>
      <w:r w:rsidRPr="00E24DAE">
        <w:rPr>
          <w:b/>
          <w:bCs/>
          <w:lang w:eastAsia="es-CO"/>
        </w:rPr>
        <w:t>Solitario mayor:</w:t>
      </w:r>
      <w:r w:rsidRPr="00E24DAE">
        <w:rPr>
          <w:lang w:eastAsia="es-CO"/>
        </w:rPr>
        <w:t xml:space="preserve"> es el caso de adultos que, por alguna situación de fuerza mayor, viven solos, ya sea por viudez o separación. Por lo general, consumen en función de sus ingresos, los cuales reciben de pensiones o subvención de familiares cercanos.</w:t>
      </w:r>
    </w:p>
    <w:p w14:paraId="604DA7C9" w14:textId="0D79933C" w:rsidR="00E24DAE" w:rsidRPr="00F907EA" w:rsidRDefault="00E24DAE" w:rsidP="00F907EA">
      <w:pPr>
        <w:pStyle w:val="Prrafodelista"/>
        <w:numPr>
          <w:ilvl w:val="0"/>
          <w:numId w:val="139"/>
        </w:numPr>
        <w:ind w:left="1134" w:right="51"/>
        <w:rPr>
          <w:b/>
          <w:bCs/>
          <w:lang w:eastAsia="es-CO"/>
        </w:rPr>
      </w:pPr>
      <w:r w:rsidRPr="00F907EA">
        <w:rPr>
          <w:b/>
          <w:bCs/>
          <w:lang w:eastAsia="es-CO"/>
        </w:rPr>
        <w:t>Ocupación del tiempo libre</w:t>
      </w:r>
    </w:p>
    <w:p w14:paraId="1AD75999" w14:textId="547946EB" w:rsidR="00F3469F" w:rsidRDefault="00F3469F" w:rsidP="00F3469F">
      <w:pPr>
        <w:ind w:right="51"/>
        <w:rPr>
          <w:lang w:eastAsia="es-CO"/>
        </w:rPr>
      </w:pPr>
      <w:r w:rsidRPr="00F3469F">
        <w:rPr>
          <w:lang w:eastAsia="es-CO"/>
        </w:rPr>
        <w:t xml:space="preserve">Uno de los aspectos más relevantes en el desarrollo de un proceso de segmentación con características psicográficas, es la ocupación del tiempo libre. Puesto </w:t>
      </w:r>
      <w:r w:rsidRPr="00F3469F">
        <w:rPr>
          <w:lang w:eastAsia="es-CO"/>
        </w:rPr>
        <w:lastRenderedPageBreak/>
        <w:t>que, los consumidores en general tienen momentos de ocio y es justo allí, cuando la mente está más relajada, que es más proclive a la compra; teniendo en cuenta que un porcentaje alto de lo que una persona adquiere, lo hace por las emociones, lo que en neurociencia se conoce como el cerebro límbico. En este punto es indispensable analizar lo que el mercado realiza en esos momentos de ocio.</w:t>
      </w:r>
    </w:p>
    <w:p w14:paraId="47F1939E" w14:textId="14A0B071" w:rsidR="00F907EA" w:rsidRPr="00717A5E" w:rsidRDefault="00F907EA" w:rsidP="00717A5E">
      <w:pPr>
        <w:pStyle w:val="Prrafodelista"/>
        <w:numPr>
          <w:ilvl w:val="0"/>
          <w:numId w:val="139"/>
        </w:numPr>
        <w:ind w:left="1134" w:right="51"/>
        <w:rPr>
          <w:b/>
          <w:bCs/>
          <w:lang w:eastAsia="es-CO"/>
        </w:rPr>
      </w:pPr>
      <w:r w:rsidRPr="00717A5E">
        <w:rPr>
          <w:b/>
          <w:bCs/>
          <w:lang w:eastAsia="es-CO"/>
        </w:rPr>
        <w:t>Comportamiento de compra</w:t>
      </w:r>
    </w:p>
    <w:p w14:paraId="02F089D8" w14:textId="41D2BAD3" w:rsidR="00F907EA" w:rsidRDefault="00F907EA" w:rsidP="00F3469F">
      <w:pPr>
        <w:ind w:right="51"/>
        <w:rPr>
          <w:lang w:eastAsia="es-CO"/>
        </w:rPr>
      </w:pPr>
      <w:r w:rsidRPr="00F907EA">
        <w:rPr>
          <w:lang w:eastAsia="es-CO"/>
        </w:rPr>
        <w:t>Una vez caracterizado el mercado objetivo, a través de las variables demográficas y psicográficas, se debe aplicar un proceso adicional de análisis y segmentación, relacionado con la interacción del mercado con el producto en la realización de la compra. Para este proceso, se utilizan dos grupos de variables: los 4 Quién y QC2D.</w:t>
      </w:r>
    </w:p>
    <w:p w14:paraId="19900FF6" w14:textId="2264D3B4" w:rsidR="00F907EA" w:rsidRDefault="00F907EA" w:rsidP="00F3469F">
      <w:pPr>
        <w:ind w:right="51"/>
        <w:rPr>
          <w:lang w:eastAsia="es-CO"/>
        </w:rPr>
      </w:pPr>
      <w:r w:rsidRPr="00F907EA">
        <w:rPr>
          <w:b/>
          <w:bCs/>
          <w:lang w:eastAsia="es-CO"/>
        </w:rPr>
        <w:t>Los 4 Quién:</w:t>
      </w:r>
      <w:r w:rsidRPr="00F907EA">
        <w:rPr>
          <w:lang w:eastAsia="es-CO"/>
        </w:rPr>
        <w:t xml:space="preserve"> esta caracterización, se refiere a los actores que interfieren en el proceso de compra de un producto o servicio y su nivel de participación en el proceso. Este análisis se hace enfocando al consumidor en el producto para el que se está haciendo la segmentación y para la línea en general, con el fin de hallar rasgos que permitan el desarrollo de estrategias de comunicación en medios más directos:</w:t>
      </w:r>
    </w:p>
    <w:p w14:paraId="3CF5DBF4" w14:textId="1E6BB97F" w:rsidR="00F907EA" w:rsidRDefault="00B9411E" w:rsidP="00B9411E">
      <w:pPr>
        <w:pStyle w:val="Prrafodelista"/>
        <w:numPr>
          <w:ilvl w:val="0"/>
          <w:numId w:val="145"/>
        </w:numPr>
        <w:ind w:left="1418" w:right="51"/>
        <w:rPr>
          <w:lang w:eastAsia="es-CO"/>
        </w:rPr>
      </w:pPr>
      <w:r w:rsidRPr="00B9411E">
        <w:rPr>
          <w:lang w:eastAsia="es-CO"/>
        </w:rPr>
        <w:t>Quién compra: esta variable indica quién paga o proporciona el dinero para realizar la compra.</w:t>
      </w:r>
    </w:p>
    <w:p w14:paraId="20034144" w14:textId="7038205B" w:rsidR="00B9411E" w:rsidRDefault="00B9411E" w:rsidP="00B9411E">
      <w:pPr>
        <w:pStyle w:val="Prrafodelista"/>
        <w:numPr>
          <w:ilvl w:val="0"/>
          <w:numId w:val="145"/>
        </w:numPr>
        <w:ind w:left="1418" w:right="51"/>
        <w:rPr>
          <w:lang w:eastAsia="es-CO"/>
        </w:rPr>
      </w:pPr>
      <w:r w:rsidRPr="00B9411E">
        <w:rPr>
          <w:lang w:eastAsia="es-CO"/>
        </w:rPr>
        <w:t xml:space="preserve">Quién realiza la compra: indica </w:t>
      </w:r>
      <w:r>
        <w:rPr>
          <w:lang w:eastAsia="es-CO"/>
        </w:rPr>
        <w:t>quién es la persona que realiza el intercambio comercial en el punto de venta y en quién recae un alto porcentaje de la decisión de compra final.</w:t>
      </w:r>
    </w:p>
    <w:p w14:paraId="548D28BD" w14:textId="6D97679F" w:rsidR="00B9411E" w:rsidRDefault="00B9411E" w:rsidP="00B9411E">
      <w:pPr>
        <w:pStyle w:val="Prrafodelista"/>
        <w:numPr>
          <w:ilvl w:val="0"/>
          <w:numId w:val="145"/>
        </w:numPr>
        <w:ind w:left="1418" w:right="51"/>
        <w:rPr>
          <w:lang w:eastAsia="es-CO"/>
        </w:rPr>
      </w:pPr>
      <w:r w:rsidRPr="00B9411E">
        <w:rPr>
          <w:lang w:eastAsia="es-CO"/>
        </w:rPr>
        <w:t>Quién incide: por lo general, son factores externos como la publicidad, el voz a voz, la marca, el precio, el vendedor, la temporada, las promociones, entre otros.</w:t>
      </w:r>
    </w:p>
    <w:p w14:paraId="1A4B216E" w14:textId="4B694687" w:rsidR="00B9411E" w:rsidRDefault="00B9411E" w:rsidP="00B9411E">
      <w:pPr>
        <w:pStyle w:val="Prrafodelista"/>
        <w:numPr>
          <w:ilvl w:val="0"/>
          <w:numId w:val="145"/>
        </w:numPr>
        <w:ind w:left="1418" w:right="51"/>
        <w:rPr>
          <w:lang w:eastAsia="es-CO"/>
        </w:rPr>
      </w:pPr>
      <w:r w:rsidRPr="00B9411E">
        <w:rPr>
          <w:lang w:eastAsia="es-CO"/>
        </w:rPr>
        <w:lastRenderedPageBreak/>
        <w:t>Quién consume</w:t>
      </w:r>
      <w:r w:rsidRPr="00B9411E">
        <w:rPr>
          <w:b/>
          <w:bCs/>
          <w:lang w:eastAsia="es-CO"/>
        </w:rPr>
        <w:t>:</w:t>
      </w:r>
      <w:r w:rsidRPr="00B9411E">
        <w:rPr>
          <w:lang w:eastAsia="es-CO"/>
        </w:rPr>
        <w:t xml:space="preserve"> es la o las personas que finalmente consumen el producto o hacen uso del servicio.</w:t>
      </w:r>
    </w:p>
    <w:p w14:paraId="0ADF42FB" w14:textId="60EA06FA" w:rsidR="00B9411E" w:rsidRDefault="00B9411E" w:rsidP="00982DFC">
      <w:pPr>
        <w:ind w:right="51"/>
        <w:rPr>
          <w:lang w:eastAsia="es-CO"/>
        </w:rPr>
      </w:pPr>
      <w:r w:rsidRPr="00B9411E">
        <w:rPr>
          <w:b/>
          <w:bCs/>
          <w:lang w:eastAsia="es-CO"/>
        </w:rPr>
        <w:t>QC2D:</w:t>
      </w:r>
      <w:r w:rsidRPr="00B9411E">
        <w:rPr>
          <w:lang w:eastAsia="es-CO"/>
        </w:rPr>
        <w:t xml:space="preserve"> Este grupo de variables permite identificar el tipo de productos que una persona consume y su estilo regular de compra. La idea no es enfocarse en el producto para el cual se está segmentando, sino en su compra general, con el fin de hallar comportamientos comunes:</w:t>
      </w:r>
    </w:p>
    <w:p w14:paraId="0CB39BB5" w14:textId="22F86C17" w:rsidR="00B9411E" w:rsidRDefault="00B9411E" w:rsidP="00B9411E">
      <w:pPr>
        <w:pStyle w:val="Prrafodelista"/>
        <w:numPr>
          <w:ilvl w:val="0"/>
          <w:numId w:val="155"/>
        </w:numPr>
        <w:ind w:right="51"/>
        <w:rPr>
          <w:lang w:eastAsia="es-CO"/>
        </w:rPr>
      </w:pPr>
      <w:r w:rsidRPr="00B9411E">
        <w:rPr>
          <w:lang w:eastAsia="es-CO"/>
        </w:rPr>
        <w:t>Qué compra: se refiere a los tipos de productos que se compran por gama, clase o estilo: gama alta, genéricos, marcas propias, de combate, económicos o con garantías extendidas.</w:t>
      </w:r>
    </w:p>
    <w:p w14:paraId="46843D76" w14:textId="14720476" w:rsidR="00B9411E" w:rsidRDefault="00B9411E" w:rsidP="00B9411E">
      <w:pPr>
        <w:pStyle w:val="Prrafodelista"/>
        <w:numPr>
          <w:ilvl w:val="0"/>
          <w:numId w:val="155"/>
        </w:numPr>
        <w:ind w:right="51"/>
        <w:rPr>
          <w:lang w:eastAsia="es-CO"/>
        </w:rPr>
      </w:pPr>
      <w:r w:rsidRPr="00B9411E">
        <w:rPr>
          <w:lang w:eastAsia="es-CO"/>
        </w:rPr>
        <w:t>Cómo compra: esto indica la forma de pago de los clientes: si es en efectivo, con tarjeta de crédito o débito, si fía en el canal tradicional o si paga en cuotas fijas.</w:t>
      </w:r>
    </w:p>
    <w:p w14:paraId="321C921E" w14:textId="6ACB7E1F" w:rsidR="00B9411E" w:rsidRDefault="00B9411E" w:rsidP="00B9411E">
      <w:pPr>
        <w:pStyle w:val="Prrafodelista"/>
        <w:numPr>
          <w:ilvl w:val="0"/>
          <w:numId w:val="155"/>
        </w:numPr>
        <w:ind w:right="51"/>
        <w:rPr>
          <w:lang w:eastAsia="es-CO"/>
        </w:rPr>
      </w:pPr>
      <w:r w:rsidRPr="00B9411E">
        <w:rPr>
          <w:lang w:eastAsia="es-CO"/>
        </w:rPr>
        <w:t>Cuándo compra: esta variable está ligada al tipo de pago que recibe: quincenal, mensual, semanal, decenal o diario.</w:t>
      </w:r>
    </w:p>
    <w:p w14:paraId="25225961" w14:textId="1F645341" w:rsidR="00B9411E" w:rsidRDefault="00B9411E" w:rsidP="00B9411E">
      <w:pPr>
        <w:pStyle w:val="Prrafodelista"/>
        <w:numPr>
          <w:ilvl w:val="0"/>
          <w:numId w:val="155"/>
        </w:numPr>
        <w:ind w:right="51"/>
        <w:rPr>
          <w:lang w:eastAsia="es-CO"/>
        </w:rPr>
      </w:pPr>
      <w:r w:rsidRPr="00B9411E">
        <w:rPr>
          <w:lang w:eastAsia="es-CO"/>
        </w:rPr>
        <w:t>Dónde compra: indica el o los lugares del mercado donde se realiza la compra.</w:t>
      </w:r>
    </w:p>
    <w:p w14:paraId="6B8DB613" w14:textId="75D74933" w:rsidR="00B9411E" w:rsidRDefault="00B9411E" w:rsidP="00B9411E">
      <w:pPr>
        <w:ind w:right="51"/>
        <w:rPr>
          <w:lang w:eastAsia="es-CO"/>
        </w:rPr>
      </w:pPr>
      <w:r w:rsidRPr="00B9411E">
        <w:rPr>
          <w:lang w:eastAsia="es-CO"/>
        </w:rPr>
        <w:t>Como se ha podido observar en este proceso de segmentación, para el desarrollo de la publicidad y las estrategias de comunicación, es necesario ser más exigentes con el análisis del consumidor, ya que el conocimiento profundo del comprador de un producto permite realizar acciones en función de llamar su atención, satisfacer sus necesidades a un nivel superior y obedecer a sus demandas a través del producto o servicio. Todas estas variables de caracterización se convierten en herramientas que, combinadas de la forma correcta, van a generar resultados eficaces en el proceso de comercialización y promoción de los bienes y servicios de la empresa.</w:t>
      </w:r>
    </w:p>
    <w:p w14:paraId="3A346ABF" w14:textId="59C7A1C0" w:rsidR="00A07EF4" w:rsidRDefault="00A07EF4" w:rsidP="00D64134">
      <w:pPr>
        <w:pStyle w:val="Titulosgenerales"/>
        <w:numPr>
          <w:ilvl w:val="0"/>
          <w:numId w:val="0"/>
        </w:numPr>
        <w:ind w:left="360"/>
      </w:pPr>
      <w:bookmarkStart w:id="10" w:name="_Toc192003884"/>
      <w:r w:rsidRPr="00A07EF4">
        <w:lastRenderedPageBreak/>
        <w:t>Síntesis</w:t>
      </w:r>
      <w:bookmarkEnd w:id="10"/>
    </w:p>
    <w:p w14:paraId="25A77C55" w14:textId="46FAFAD6" w:rsidR="00A07EF4" w:rsidRDefault="00A07EF4" w:rsidP="00B9411E">
      <w:pPr>
        <w:ind w:right="51"/>
        <w:rPr>
          <w:lang w:eastAsia="es-CO"/>
        </w:rPr>
      </w:pPr>
      <w:r w:rsidRPr="00A07EF4">
        <w:rPr>
          <w:lang w:eastAsia="es-CO"/>
        </w:rPr>
        <w:t xml:space="preserve">La estructura de un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 es fundamental para el desarrollo de estrategias de </w:t>
      </w:r>
      <w:r w:rsidRPr="00982DFC">
        <w:rPr>
          <w:rStyle w:val="Extranjerismo"/>
          <w:lang w:val="es-CO" w:eastAsia="es-CO"/>
        </w:rPr>
        <w:t xml:space="preserve">marketing </w:t>
      </w:r>
      <w:r w:rsidRPr="00A07EF4">
        <w:rPr>
          <w:lang w:eastAsia="es-CO"/>
        </w:rPr>
        <w:t xml:space="preserve">efectivas. Esta síntesis se enfoca en dos aspectos clave de dicha estructura: la segmentación del mercado y los tipos de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publicitarios. Por un lado, la segmentación del mercado se presenta como un proceso esencial que permite dividir el mercado para obtener resultados más precisos, tomando en cuenta variables como la segmentación industrial, la ubicación geográfica, el tamaño de la empresa y la actividad económica. Por otro lado, se analizan los diferentes tipos de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publicitarios, distinguiendo entre el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de primer contacto y el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 xml:space="preserve">de campaña táctica, cada uno con un rol específico dentro de la planificación y ejecución de campañas de marketing. En conjunto, estos elementos proporcionan una visión clara y organizada de cómo abordar el diseño de un </w:t>
      </w:r>
      <w:proofErr w:type="spellStart"/>
      <w:r w:rsidRPr="00982DFC">
        <w:rPr>
          <w:rStyle w:val="Extranjerismo"/>
          <w:lang w:val="es-CO" w:eastAsia="es-CO"/>
        </w:rPr>
        <w:t>brief</w:t>
      </w:r>
      <w:proofErr w:type="spellEnd"/>
      <w:r w:rsidRPr="00982DFC">
        <w:rPr>
          <w:rStyle w:val="Extranjerismo"/>
          <w:lang w:val="es-CO" w:eastAsia="es-CO"/>
        </w:rPr>
        <w:t xml:space="preserve"> </w:t>
      </w:r>
      <w:r w:rsidRPr="00A07EF4">
        <w:rPr>
          <w:lang w:eastAsia="es-CO"/>
        </w:rPr>
        <w:t>efectivo.</w:t>
      </w:r>
    </w:p>
    <w:p w14:paraId="1AA5DE3D" w14:textId="79E96B15" w:rsidR="00360D12" w:rsidRPr="000768F3" w:rsidRDefault="00012651" w:rsidP="003A573B">
      <w:pPr>
        <w:ind w:right="51"/>
        <w:rPr>
          <w:lang w:eastAsia="es-CO"/>
        </w:rPr>
      </w:pPr>
      <w:r>
        <w:rPr>
          <w:noProof/>
          <w:lang w:eastAsia="es-CO"/>
        </w:rPr>
        <w:drawing>
          <wp:inline distT="0" distB="0" distL="0" distR="0" wp14:anchorId="700F26A0" wp14:editId="2FA60C93">
            <wp:extent cx="6332220" cy="3555365"/>
            <wp:effectExtent l="0" t="0" r="5080" b="635"/>
            <wp:docPr id="636342489" name="Gráfico 5" descr="La síntesis presenta un esquema sobre “El Brief” publicitario, dividiéndose en dos partes principales: la segmentación del mercado y los tipos de brief publicitarios. La segmentación del mercado implica dividir el mercado para obtener mejores resultados, mediante un proceso que incluye la segmentación industrial (considerando el tamaño de la empresa) y la segmentación geográfica (teniendo en cuenta la ubicación y la actividad económica). Por otro lado, los tipos de brief publicitarios se clasifican en brief de primer contacto y brief de campaña tá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2489" name="Gráfico 5" descr="La síntesis presenta un esquema sobre “El Brief” publicitario, dividiéndose en dos partes principales: la segmentación del mercado y los tipos de brief publicitarios. La segmentación del mercado implica dividir el mercado para obtener mejores resultados, mediante un proceso que incluye la segmentación industrial (considerando el tamaño de la empresa) y la segmentación geográfica (teniendo en cuenta la ubicación y la actividad económica). Por otro lado, los tipos de brief publicitarios se clasifican en brief de primer contacto y brief de campaña táctica."/>
                    <pic:cNvPicPr/>
                  </pic:nvPicPr>
                  <pic:blipFill>
                    <a:blip r:embed="rId24">
                      <a:extLst>
                        <a:ext uri="{96DAC541-7B7A-43D3-8B79-37D633B846F1}">
                          <asvg:svgBlip xmlns:asvg="http://schemas.microsoft.com/office/drawing/2016/SVG/main" r:embed="rId25"/>
                        </a:ext>
                      </a:extLst>
                    </a:blip>
                    <a:stretch>
                      <a:fillRect/>
                    </a:stretch>
                  </pic:blipFill>
                  <pic:spPr>
                    <a:xfrm>
                      <a:off x="0" y="0"/>
                      <a:ext cx="6332220" cy="3555365"/>
                    </a:xfrm>
                    <a:prstGeom prst="rect">
                      <a:avLst/>
                    </a:prstGeom>
                  </pic:spPr>
                </pic:pic>
              </a:graphicData>
            </a:graphic>
          </wp:inline>
        </w:drawing>
      </w:r>
      <w:bookmarkStart w:id="11" w:name="_Hlk175087646"/>
    </w:p>
    <w:p w14:paraId="599E11C4" w14:textId="77777777" w:rsidR="003A573B" w:rsidRDefault="003A573B" w:rsidP="003A573B">
      <w:pPr>
        <w:pStyle w:val="Titulosgenerales"/>
        <w:numPr>
          <w:ilvl w:val="0"/>
          <w:numId w:val="0"/>
        </w:numPr>
        <w:ind w:left="720"/>
      </w:pPr>
      <w:bookmarkStart w:id="12" w:name="_Toc192003885"/>
      <w:bookmarkEnd w:id="11"/>
      <w:r w:rsidRPr="00A64A0E">
        <w:lastRenderedPageBreak/>
        <w:t>Material complementario</w:t>
      </w:r>
      <w:bookmarkEnd w:id="12"/>
      <w:r>
        <w:br/>
      </w:r>
    </w:p>
    <w:tbl>
      <w:tblPr>
        <w:tblStyle w:val="SENA2"/>
        <w:tblW w:w="10075" w:type="dxa"/>
        <w:tblLayout w:type="fixed"/>
        <w:tblLook w:val="04A0" w:firstRow="1" w:lastRow="0" w:firstColumn="1" w:lastColumn="0" w:noHBand="0" w:noVBand="1"/>
      </w:tblPr>
      <w:tblGrid>
        <w:gridCol w:w="1980"/>
        <w:gridCol w:w="3544"/>
        <w:gridCol w:w="1984"/>
        <w:gridCol w:w="2567"/>
      </w:tblGrid>
      <w:tr w:rsidR="003A573B" w:rsidRPr="00EE3D1E" w14:paraId="45ADFFBA" w14:textId="77777777" w:rsidTr="001745AD">
        <w:trPr>
          <w:cnfStyle w:val="100000000000" w:firstRow="1" w:lastRow="0" w:firstColumn="0" w:lastColumn="0" w:oddVBand="0" w:evenVBand="0" w:oddHBand="0" w:evenHBand="0" w:firstRowFirstColumn="0" w:firstRowLastColumn="0" w:lastRowFirstColumn="0" w:lastRowLastColumn="0"/>
          <w:tblHeader/>
        </w:trPr>
        <w:tc>
          <w:tcPr>
            <w:tcW w:w="1980" w:type="dxa"/>
          </w:tcPr>
          <w:p w14:paraId="201C7687" w14:textId="77777777" w:rsidR="003A573B" w:rsidRPr="00EE3D1E" w:rsidRDefault="003A573B" w:rsidP="001745AD">
            <w:pPr>
              <w:pStyle w:val="TextoTablas"/>
            </w:pPr>
            <w:r w:rsidRPr="00EE3D1E">
              <w:t>Tema</w:t>
            </w:r>
          </w:p>
        </w:tc>
        <w:tc>
          <w:tcPr>
            <w:tcW w:w="3544" w:type="dxa"/>
          </w:tcPr>
          <w:p w14:paraId="7EFBE936" w14:textId="77777777" w:rsidR="003A573B" w:rsidRPr="00EE3D1E" w:rsidRDefault="003A573B" w:rsidP="001745AD">
            <w:pPr>
              <w:pStyle w:val="TextoTablas"/>
            </w:pPr>
            <w:r w:rsidRPr="00EE3D1E">
              <w:t>Referencia</w:t>
            </w:r>
          </w:p>
        </w:tc>
        <w:tc>
          <w:tcPr>
            <w:tcW w:w="1984" w:type="dxa"/>
          </w:tcPr>
          <w:p w14:paraId="212ECA75" w14:textId="77777777" w:rsidR="003A573B" w:rsidRPr="00EE3D1E" w:rsidRDefault="003A573B" w:rsidP="001745AD">
            <w:pPr>
              <w:pStyle w:val="TextoTablas"/>
            </w:pPr>
            <w:r w:rsidRPr="00EE3D1E">
              <w:t>Tipo de material</w:t>
            </w:r>
          </w:p>
        </w:tc>
        <w:tc>
          <w:tcPr>
            <w:tcW w:w="2567" w:type="dxa"/>
          </w:tcPr>
          <w:p w14:paraId="1B19BE80" w14:textId="77777777" w:rsidR="003A573B" w:rsidRPr="00EE3D1E" w:rsidRDefault="003A573B" w:rsidP="001745AD">
            <w:pPr>
              <w:pStyle w:val="TextoTablas"/>
            </w:pPr>
            <w:r w:rsidRPr="00EE3D1E">
              <w:t>Enlace del recurso</w:t>
            </w:r>
          </w:p>
        </w:tc>
      </w:tr>
      <w:tr w:rsidR="003A573B" w:rsidRPr="00EE3D1E" w14:paraId="624708A9" w14:textId="77777777" w:rsidTr="001745AD">
        <w:trPr>
          <w:cnfStyle w:val="000000100000" w:firstRow="0" w:lastRow="0" w:firstColumn="0" w:lastColumn="0" w:oddVBand="0" w:evenVBand="0" w:oddHBand="1" w:evenHBand="0" w:firstRowFirstColumn="0" w:firstRowLastColumn="0" w:lastRowFirstColumn="0" w:lastRowLastColumn="0"/>
        </w:trPr>
        <w:tc>
          <w:tcPr>
            <w:tcW w:w="1980" w:type="dxa"/>
          </w:tcPr>
          <w:p w14:paraId="3F386A7F" w14:textId="3A3D166D" w:rsidR="003A573B" w:rsidRPr="00EE3D1E" w:rsidRDefault="003A573B" w:rsidP="003A573B">
            <w:pPr>
              <w:pStyle w:val="TextoTablas"/>
            </w:pPr>
            <w:r w:rsidRPr="00A6717D">
              <w:t xml:space="preserve">1. El </w:t>
            </w:r>
            <w:r w:rsidRPr="003A573B">
              <w:rPr>
                <w:rStyle w:val="Extranjerismo"/>
              </w:rPr>
              <w:t>brief.</w:t>
            </w:r>
          </w:p>
        </w:tc>
        <w:tc>
          <w:tcPr>
            <w:tcW w:w="3544" w:type="dxa"/>
          </w:tcPr>
          <w:p w14:paraId="725A6180" w14:textId="54921FA6" w:rsidR="003A573B" w:rsidRPr="00EE3D1E" w:rsidRDefault="003A573B" w:rsidP="003A573B">
            <w:pPr>
              <w:pStyle w:val="TextoTablas"/>
            </w:pPr>
            <w:r w:rsidRPr="00A6717D">
              <w:t xml:space="preserve">SCRIBD. Modelo </w:t>
            </w:r>
            <w:r w:rsidRPr="00A57B62">
              <w:rPr>
                <w:rStyle w:val="Extranjerismo"/>
              </w:rPr>
              <w:t xml:space="preserve">brief </w:t>
            </w:r>
            <w:r w:rsidRPr="00A6717D">
              <w:t>de primer contacto.</w:t>
            </w:r>
          </w:p>
        </w:tc>
        <w:tc>
          <w:tcPr>
            <w:tcW w:w="1984" w:type="dxa"/>
          </w:tcPr>
          <w:p w14:paraId="105B63C3" w14:textId="04D50B29" w:rsidR="003A573B" w:rsidRPr="00EE3D1E" w:rsidRDefault="003A573B" w:rsidP="003A573B">
            <w:pPr>
              <w:pStyle w:val="TextoTablas"/>
            </w:pPr>
            <w:r w:rsidRPr="00A6717D">
              <w:t>Documento</w:t>
            </w:r>
          </w:p>
        </w:tc>
        <w:tc>
          <w:tcPr>
            <w:tcW w:w="2567" w:type="dxa"/>
          </w:tcPr>
          <w:p w14:paraId="1D0EF7D9" w14:textId="23CAD922" w:rsidR="003A573B" w:rsidRPr="00EE3D1E" w:rsidRDefault="00FA3309" w:rsidP="003A573B">
            <w:pPr>
              <w:pStyle w:val="TextoTablas"/>
            </w:pPr>
            <w:r w:rsidRPr="00FA3309">
              <w:t>Material anexo</w:t>
            </w:r>
          </w:p>
        </w:tc>
      </w:tr>
      <w:tr w:rsidR="003A573B" w:rsidRPr="00EE3D1E" w14:paraId="7C43B579" w14:textId="77777777" w:rsidTr="001745AD">
        <w:tc>
          <w:tcPr>
            <w:tcW w:w="1980" w:type="dxa"/>
          </w:tcPr>
          <w:p w14:paraId="5A242A83" w14:textId="6386A5B6" w:rsidR="003A573B" w:rsidRPr="00C81F39" w:rsidRDefault="003A573B" w:rsidP="003A573B">
            <w:pPr>
              <w:pStyle w:val="TextoTablas"/>
            </w:pPr>
            <w:r w:rsidRPr="0009622E">
              <w:t xml:space="preserve">1. El </w:t>
            </w:r>
            <w:r w:rsidRPr="003A573B">
              <w:rPr>
                <w:rStyle w:val="Extranjerismo"/>
              </w:rPr>
              <w:t>brief.</w:t>
            </w:r>
          </w:p>
        </w:tc>
        <w:tc>
          <w:tcPr>
            <w:tcW w:w="3544" w:type="dxa"/>
          </w:tcPr>
          <w:p w14:paraId="387FCBBE" w14:textId="480AE51C" w:rsidR="003A573B" w:rsidRPr="003A573B" w:rsidRDefault="00FA3309" w:rsidP="003A573B">
            <w:pPr>
              <w:pStyle w:val="TextoTablas"/>
              <w:rPr>
                <w:lang w:val="es-CO"/>
              </w:rPr>
            </w:pPr>
            <w:r w:rsidRPr="00FA3309">
              <w:rPr>
                <w:rStyle w:val="Extranjerismo"/>
              </w:rPr>
              <w:t>B</w:t>
            </w:r>
            <w:r w:rsidR="003A573B" w:rsidRPr="00FA3309">
              <w:rPr>
                <w:rStyle w:val="Extranjerismo"/>
              </w:rPr>
              <w:t xml:space="preserve">rief </w:t>
            </w:r>
            <w:r w:rsidR="003A573B" w:rsidRPr="0009622E">
              <w:t>de campaña táctica.</w:t>
            </w:r>
          </w:p>
        </w:tc>
        <w:tc>
          <w:tcPr>
            <w:tcW w:w="1984" w:type="dxa"/>
          </w:tcPr>
          <w:p w14:paraId="19B7FDEF" w14:textId="1873AFD0" w:rsidR="003A573B" w:rsidRPr="00C81F39" w:rsidRDefault="003A573B" w:rsidP="003A573B">
            <w:pPr>
              <w:pStyle w:val="TextoTablas"/>
            </w:pPr>
            <w:r w:rsidRPr="0009622E">
              <w:t>Documento PDF</w:t>
            </w:r>
          </w:p>
        </w:tc>
        <w:tc>
          <w:tcPr>
            <w:tcW w:w="2567" w:type="dxa"/>
          </w:tcPr>
          <w:p w14:paraId="42957F5C" w14:textId="63F204F8" w:rsidR="003A573B" w:rsidRPr="00EE3D1E" w:rsidRDefault="00FA3309" w:rsidP="003A573B">
            <w:pPr>
              <w:pStyle w:val="TextoTablas"/>
            </w:pPr>
            <w:r w:rsidRPr="00FA3309">
              <w:t>Material anexo</w:t>
            </w:r>
          </w:p>
        </w:tc>
      </w:tr>
      <w:tr w:rsidR="003A573B" w:rsidRPr="00EE3D1E" w14:paraId="1F5BCA66" w14:textId="77777777" w:rsidTr="001745AD">
        <w:trPr>
          <w:cnfStyle w:val="000000100000" w:firstRow="0" w:lastRow="0" w:firstColumn="0" w:lastColumn="0" w:oddVBand="0" w:evenVBand="0" w:oddHBand="1" w:evenHBand="0" w:firstRowFirstColumn="0" w:firstRowLastColumn="0" w:lastRowFirstColumn="0" w:lastRowLastColumn="0"/>
        </w:trPr>
        <w:tc>
          <w:tcPr>
            <w:tcW w:w="1980" w:type="dxa"/>
          </w:tcPr>
          <w:p w14:paraId="4C95E6FB" w14:textId="14FBD397" w:rsidR="003A573B" w:rsidRPr="00C81F39" w:rsidRDefault="003A573B" w:rsidP="003A573B">
            <w:pPr>
              <w:pStyle w:val="TextoTablas"/>
            </w:pPr>
            <w:r w:rsidRPr="00BF0188">
              <w:t>2.1. Concepto de mercado.</w:t>
            </w:r>
          </w:p>
        </w:tc>
        <w:tc>
          <w:tcPr>
            <w:tcW w:w="3544" w:type="dxa"/>
          </w:tcPr>
          <w:p w14:paraId="2DCB071F" w14:textId="1BF11688" w:rsidR="003A573B" w:rsidRPr="00C81F39" w:rsidRDefault="003A573B" w:rsidP="003A573B">
            <w:pPr>
              <w:pStyle w:val="TextoTablas"/>
            </w:pPr>
            <w:r w:rsidRPr="00BF0188">
              <w:t>Robin, C. F., &amp; Torres, C. A. (2001). Segmentación de mercados: buscando la correlación entre variables sicológicas y demográficas. Revista colombiana de Marketing, 2(2). PDF</w:t>
            </w:r>
          </w:p>
        </w:tc>
        <w:tc>
          <w:tcPr>
            <w:tcW w:w="1984" w:type="dxa"/>
          </w:tcPr>
          <w:p w14:paraId="60DD053B" w14:textId="0AFA2E9C" w:rsidR="003A573B" w:rsidRPr="00C81F39" w:rsidRDefault="003A573B" w:rsidP="003A573B">
            <w:pPr>
              <w:pStyle w:val="TextoTablas"/>
            </w:pPr>
            <w:r w:rsidRPr="00BF0188">
              <w:t>Documento PDF</w:t>
            </w:r>
          </w:p>
        </w:tc>
        <w:tc>
          <w:tcPr>
            <w:tcW w:w="2567" w:type="dxa"/>
          </w:tcPr>
          <w:p w14:paraId="1A1E8187" w14:textId="06C20BA6" w:rsidR="003A573B" w:rsidRPr="00EE3D1E" w:rsidRDefault="0004171E" w:rsidP="003A573B">
            <w:pPr>
              <w:pStyle w:val="TextoTablas"/>
            </w:pPr>
            <w:r>
              <w:t>Material anexo</w:t>
            </w:r>
          </w:p>
        </w:tc>
      </w:tr>
    </w:tbl>
    <w:p w14:paraId="1C276251" w14:textId="69B34A0B" w:rsidR="00F36C9D" w:rsidRDefault="00F36C9D" w:rsidP="00AD7D8B">
      <w:pPr>
        <w:pStyle w:val="Titulosgenerales"/>
        <w:numPr>
          <w:ilvl w:val="0"/>
          <w:numId w:val="0"/>
        </w:numPr>
        <w:ind w:left="360"/>
      </w:pPr>
      <w:bookmarkStart w:id="13" w:name="_Toc192003886"/>
      <w:r>
        <w:lastRenderedPageBreak/>
        <w:t>Glosario</w:t>
      </w:r>
      <w:bookmarkEnd w:id="13"/>
    </w:p>
    <w:p w14:paraId="0B10AC04" w14:textId="2735C0D3" w:rsidR="00E07DF5" w:rsidRPr="00E07DF5" w:rsidRDefault="000768F3" w:rsidP="00E07DF5">
      <w:pPr>
        <w:rPr>
          <w:b/>
          <w:bCs/>
          <w:lang w:val="es-419" w:eastAsia="es-CO"/>
        </w:rPr>
      </w:pPr>
      <w:r w:rsidRPr="000768F3">
        <w:rPr>
          <w:rStyle w:val="Extranjerismo"/>
          <w:b/>
          <w:bCs/>
          <w:lang w:val="es-419" w:eastAsia="es-CO"/>
        </w:rPr>
        <w:t>Brief:</w:t>
      </w:r>
      <w:r w:rsidRPr="000768F3">
        <w:rPr>
          <w:b/>
          <w:bCs/>
          <w:lang w:val="es-419" w:eastAsia="es-CO"/>
        </w:rPr>
        <w:t xml:space="preserve"> </w:t>
      </w:r>
      <w:r w:rsidRPr="000768F3">
        <w:rPr>
          <w:lang w:val="es-419" w:eastAsia="es-CO"/>
        </w:rPr>
        <w:t>documento diagnóstico y estratégico que realizan las empresas, con el fin de llevar a cabo procesos de comunicación y promoción.</w:t>
      </w:r>
    </w:p>
    <w:p w14:paraId="024C1CDC" w14:textId="77777777" w:rsidR="000768F3" w:rsidRDefault="000768F3" w:rsidP="00E07DF5">
      <w:pPr>
        <w:rPr>
          <w:b/>
          <w:bCs/>
          <w:lang w:val="es-419" w:eastAsia="es-CO"/>
        </w:rPr>
      </w:pPr>
      <w:r w:rsidRPr="000768F3">
        <w:rPr>
          <w:b/>
          <w:bCs/>
          <w:lang w:val="es-419" w:eastAsia="es-CO"/>
        </w:rPr>
        <w:t xml:space="preserve">Estrategia de mercadeo: </w:t>
      </w:r>
      <w:r w:rsidRPr="000768F3">
        <w:rPr>
          <w:lang w:val="es-419" w:eastAsia="es-CO"/>
        </w:rPr>
        <w:t>conjunto de tácticas que se estructuran con base en los elementos de la mezcla del mercadeo, con el propósito de desarrollar el programa correspondiente.</w:t>
      </w:r>
    </w:p>
    <w:p w14:paraId="134A50DF" w14:textId="77777777" w:rsidR="000768F3" w:rsidRDefault="000768F3" w:rsidP="00E07DF5">
      <w:pPr>
        <w:rPr>
          <w:b/>
          <w:bCs/>
          <w:lang w:val="es-419" w:eastAsia="es-CO"/>
        </w:rPr>
      </w:pPr>
      <w:r w:rsidRPr="000768F3">
        <w:rPr>
          <w:rStyle w:val="Extranjerismo"/>
          <w:b/>
          <w:bCs/>
          <w:lang w:val="es-419" w:eastAsia="es-CO"/>
        </w:rPr>
        <w:t>Marketing:</w:t>
      </w:r>
      <w:r w:rsidRPr="000768F3">
        <w:rPr>
          <w:b/>
          <w:bCs/>
          <w:lang w:val="es-419" w:eastAsia="es-CO"/>
        </w:rPr>
        <w:t xml:space="preserve"> </w:t>
      </w:r>
      <w:r w:rsidRPr="000768F3">
        <w:rPr>
          <w:lang w:val="es-419" w:eastAsia="es-CO"/>
        </w:rPr>
        <w:t>disciplina que estudia las conductas y necesidades de los miembros de un mercado y su entorno, con el fin de generar productos o servicios que los satisfagan y obtener utilidades con su comercialización</w:t>
      </w:r>
      <w:r w:rsidRPr="000768F3">
        <w:rPr>
          <w:b/>
          <w:bCs/>
          <w:lang w:val="es-419" w:eastAsia="es-CO"/>
        </w:rPr>
        <w:t>.</w:t>
      </w:r>
    </w:p>
    <w:p w14:paraId="09571925" w14:textId="77777777" w:rsidR="000768F3" w:rsidRDefault="000768F3" w:rsidP="00E07DF5">
      <w:pPr>
        <w:rPr>
          <w:b/>
          <w:bCs/>
          <w:lang w:val="es-419" w:eastAsia="es-CO"/>
        </w:rPr>
      </w:pPr>
      <w:r w:rsidRPr="000768F3">
        <w:rPr>
          <w:b/>
          <w:bCs/>
          <w:lang w:val="es-419" w:eastAsia="es-CO"/>
        </w:rPr>
        <w:t xml:space="preserve">Mercado: </w:t>
      </w:r>
      <w:r w:rsidRPr="000768F3">
        <w:rPr>
          <w:lang w:val="es-419" w:eastAsia="es-CO"/>
        </w:rPr>
        <w:t>conjunto de variables y factores que afectan de forma positiva o negativa el proceso de producción, comercialización y promoción de los productos o servicios de las empresas.</w:t>
      </w:r>
    </w:p>
    <w:p w14:paraId="7AC102C8" w14:textId="77777777" w:rsidR="000768F3" w:rsidRDefault="000768F3" w:rsidP="00E07DF5">
      <w:pPr>
        <w:rPr>
          <w:b/>
          <w:bCs/>
          <w:lang w:val="es-419" w:eastAsia="es-CO"/>
        </w:rPr>
      </w:pPr>
      <w:r w:rsidRPr="000768F3">
        <w:rPr>
          <w:b/>
          <w:bCs/>
          <w:lang w:val="es-419" w:eastAsia="es-CO"/>
        </w:rPr>
        <w:t xml:space="preserve">Mercado meta: </w:t>
      </w:r>
      <w:r w:rsidRPr="000768F3">
        <w:rPr>
          <w:lang w:val="es-419" w:eastAsia="es-CO"/>
        </w:rPr>
        <w:t>conjunto de miembros del mercado que tienen como característica principal el tener necesidades, gustos y conductas aptas para adquirir un producto o servicio.</w:t>
      </w:r>
    </w:p>
    <w:p w14:paraId="626022E1" w14:textId="3D8156DD" w:rsidR="009D5966" w:rsidRDefault="000768F3" w:rsidP="009D5966">
      <w:pPr>
        <w:rPr>
          <w:lang w:val="es-419" w:eastAsia="es-CO"/>
        </w:rPr>
      </w:pPr>
      <w:r w:rsidRPr="000768F3">
        <w:rPr>
          <w:b/>
          <w:bCs/>
          <w:lang w:val="es-419" w:eastAsia="es-CO"/>
        </w:rPr>
        <w:t xml:space="preserve">Nicho de mercado: </w:t>
      </w:r>
      <w:r w:rsidRPr="000768F3">
        <w:rPr>
          <w:lang w:val="es-419" w:eastAsia="es-CO"/>
        </w:rPr>
        <w:t>es un grupo reducido de personas, empresas u organizaciones, con necesidades y/o deseos específicos, también puede estar conformado por una pequeña zona geográfica o un grupo de empresas.</w:t>
      </w:r>
    </w:p>
    <w:p w14:paraId="3DFE428A" w14:textId="7BC8B5D1" w:rsidR="000768F3" w:rsidRDefault="000768F3" w:rsidP="009D5966">
      <w:pPr>
        <w:rPr>
          <w:lang w:val="es-419" w:eastAsia="es-CO"/>
        </w:rPr>
      </w:pPr>
      <w:r w:rsidRPr="000768F3">
        <w:rPr>
          <w:b/>
          <w:bCs/>
          <w:lang w:val="es-419" w:eastAsia="es-CO"/>
        </w:rPr>
        <w:t xml:space="preserve">Posicionamiento: </w:t>
      </w:r>
      <w:r w:rsidRPr="000768F3">
        <w:rPr>
          <w:lang w:val="es-419" w:eastAsia="es-CO"/>
        </w:rPr>
        <w:t>es el lugar que ocupa un producto en la mente de los consumidores. También es la percepción que tienen los consumidores o usuarios de un producto o servicio.</w:t>
      </w:r>
    </w:p>
    <w:p w14:paraId="779FE9F5" w14:textId="768D0360" w:rsidR="000768F3" w:rsidRDefault="000768F3" w:rsidP="009D5966">
      <w:pPr>
        <w:rPr>
          <w:b/>
          <w:bCs/>
          <w:lang w:val="es-419" w:eastAsia="es-CO"/>
        </w:rPr>
      </w:pPr>
      <w:r w:rsidRPr="000768F3">
        <w:rPr>
          <w:b/>
          <w:bCs/>
          <w:lang w:val="es-419" w:eastAsia="es-CO"/>
        </w:rPr>
        <w:lastRenderedPageBreak/>
        <w:t xml:space="preserve">Segmentación de mercado: </w:t>
      </w:r>
      <w:r w:rsidRPr="000768F3">
        <w:rPr>
          <w:lang w:val="es-419" w:eastAsia="es-CO"/>
        </w:rPr>
        <w:t>división que se hace del mercado, para formar grupos específicos con características demográficas y psicográficas similares</w:t>
      </w:r>
      <w:r w:rsidR="009B138B">
        <w:rPr>
          <w:lang w:val="es-419" w:eastAsia="es-CO"/>
        </w:rPr>
        <w:t>.</w:t>
      </w:r>
    </w:p>
    <w:p w14:paraId="40B682D2" w14:textId="41590393" w:rsidR="002E5B3A" w:rsidRDefault="002E5B3A" w:rsidP="00AD7D8B">
      <w:pPr>
        <w:pStyle w:val="Titulosgenerales"/>
        <w:numPr>
          <w:ilvl w:val="0"/>
          <w:numId w:val="0"/>
        </w:numPr>
        <w:ind w:left="360"/>
      </w:pPr>
      <w:bookmarkStart w:id="14" w:name="_Toc192003887"/>
      <w:r>
        <w:lastRenderedPageBreak/>
        <w:t>Referencias bibliográficas</w:t>
      </w:r>
      <w:bookmarkEnd w:id="14"/>
      <w:r>
        <w:t xml:space="preserve"> </w:t>
      </w:r>
    </w:p>
    <w:p w14:paraId="431E48B4" w14:textId="77777777" w:rsidR="000768F3" w:rsidRDefault="000768F3" w:rsidP="00F7754E">
      <w:pPr>
        <w:rPr>
          <w:lang w:val="es-419" w:eastAsia="es-CO"/>
        </w:rPr>
      </w:pPr>
      <w:r w:rsidRPr="000768F3">
        <w:rPr>
          <w:lang w:val="es-419" w:eastAsia="es-CO"/>
        </w:rPr>
        <w:t>Bonta, P. y Farber, M. (2002). 199 preguntas sobre Marketing y Publicidad. Grupo Editorial NORMA.</w:t>
      </w:r>
    </w:p>
    <w:p w14:paraId="4332F4DB" w14:textId="77777777" w:rsidR="000768F3" w:rsidRDefault="000768F3" w:rsidP="00F7754E">
      <w:pPr>
        <w:rPr>
          <w:lang w:val="es-419" w:eastAsia="es-CO"/>
        </w:rPr>
      </w:pPr>
      <w:r w:rsidRPr="000768F3">
        <w:rPr>
          <w:lang w:val="es-419" w:eastAsia="es-CO"/>
        </w:rPr>
        <w:t>Cervera, Á. F. (2015). Comunicación Total. Midac Digital.</w:t>
      </w:r>
    </w:p>
    <w:p w14:paraId="41DDD9D8" w14:textId="1850E3B4" w:rsidR="000768F3" w:rsidRDefault="000768F3" w:rsidP="000768F3">
      <w:pPr>
        <w:rPr>
          <w:lang w:val="es-419" w:eastAsia="es-CO"/>
        </w:rPr>
      </w:pPr>
      <w:r w:rsidRPr="000768F3">
        <w:rPr>
          <w:lang w:val="es-419" w:eastAsia="es-CO"/>
        </w:rPr>
        <w:t>DANE. (s. f.). Proyecciones de Población. Consultado el 21 de mayo</w:t>
      </w:r>
      <w:r w:rsidR="00083FC7">
        <w:rPr>
          <w:lang w:val="es-419" w:eastAsia="es-CO"/>
        </w:rPr>
        <w:t xml:space="preserve"> </w:t>
      </w:r>
      <w:r w:rsidR="00083FC7" w:rsidRPr="00083FC7">
        <w:rPr>
          <w:lang w:val="es-419" w:eastAsia="es-CO"/>
        </w:rPr>
        <w:t>de 2019</w:t>
      </w:r>
    </w:p>
    <w:p w14:paraId="4B4BEA37" w14:textId="77777777" w:rsidR="000768F3" w:rsidRDefault="000768F3" w:rsidP="00F7754E">
      <w:pPr>
        <w:rPr>
          <w:lang w:val="en-US" w:eastAsia="es-CO"/>
        </w:rPr>
      </w:pPr>
      <w:r w:rsidRPr="000768F3">
        <w:rPr>
          <w:lang w:val="es-419" w:eastAsia="es-CO"/>
        </w:rPr>
        <w:t xml:space="preserve">Fernández, R. (2009). Segmentación de Mercados (3.a ed.). </w:t>
      </w:r>
      <w:r w:rsidRPr="000768F3">
        <w:rPr>
          <w:lang w:val="en-US" w:eastAsia="es-CO"/>
        </w:rPr>
        <w:t>Mc Graw Hill.</w:t>
      </w:r>
    </w:p>
    <w:p w14:paraId="3A3876DC" w14:textId="77777777" w:rsidR="000768F3" w:rsidRPr="000768F3" w:rsidRDefault="000768F3" w:rsidP="00F7754E">
      <w:pPr>
        <w:rPr>
          <w:rStyle w:val="Extranjerismo"/>
          <w:lang w:val="es-CO" w:eastAsia="es-CO"/>
        </w:rPr>
      </w:pPr>
      <w:r w:rsidRPr="000768F3">
        <w:rPr>
          <w:rStyle w:val="Extranjerismo"/>
          <w:lang w:eastAsia="es-CO"/>
        </w:rPr>
        <w:t xml:space="preserve">Kotler, P. &amp; Armstrong, G. (2012). </w:t>
      </w:r>
      <w:r w:rsidRPr="00982DFC">
        <w:rPr>
          <w:rStyle w:val="Extranjerismo"/>
          <w:lang w:val="es-CO" w:eastAsia="es-CO"/>
        </w:rPr>
        <w:t xml:space="preserve">Marketing. </w:t>
      </w:r>
      <w:r w:rsidRPr="000768F3">
        <w:rPr>
          <w:rStyle w:val="Extranjerismo"/>
          <w:lang w:val="es-CO" w:eastAsia="es-CO"/>
        </w:rPr>
        <w:t>Pearson.</w:t>
      </w:r>
    </w:p>
    <w:p w14:paraId="5582FF2F" w14:textId="77777777" w:rsidR="000768F3" w:rsidRDefault="000768F3" w:rsidP="00F7754E">
      <w:pPr>
        <w:rPr>
          <w:lang w:val="es-419" w:eastAsia="es-CO"/>
        </w:rPr>
      </w:pPr>
      <w:r w:rsidRPr="000768F3">
        <w:rPr>
          <w:lang w:val="es-419" w:eastAsia="es-CO"/>
        </w:rPr>
        <w:t>Merino, M. J. y Pintado, T. (2015). La investigación de mercados, claves para conocer los insights del consumidor. Esic editorial.</w:t>
      </w:r>
    </w:p>
    <w:p w14:paraId="2AF3A7C5" w14:textId="600687AD" w:rsidR="000768F3" w:rsidRDefault="000768F3" w:rsidP="00F7754E">
      <w:pPr>
        <w:rPr>
          <w:lang w:val="es-419" w:eastAsia="es-CO"/>
        </w:rPr>
      </w:pPr>
      <w:r w:rsidRPr="000768F3">
        <w:rPr>
          <w:lang w:val="es-419" w:eastAsia="es-CO"/>
        </w:rPr>
        <w:t>Real Academia Española. (2019). Diccionario de la lengua española (edición del tricentenario)</w:t>
      </w:r>
      <w:r w:rsidR="00083FC7">
        <w:rPr>
          <w:lang w:val="es-419" w:eastAsia="es-CO"/>
        </w:rPr>
        <w:t>.</w:t>
      </w:r>
    </w:p>
    <w:p w14:paraId="74D8CE0C" w14:textId="29358111" w:rsidR="0076074E" w:rsidRDefault="0076074E" w:rsidP="00F7754E">
      <w:pPr>
        <w:rPr>
          <w:rStyle w:val="Extranjerismo"/>
          <w:lang w:val="es-419" w:eastAsia="es-CO"/>
        </w:rPr>
      </w:pPr>
      <w:r w:rsidRPr="0076074E">
        <w:rPr>
          <w:rStyle w:val="Extranjerismo"/>
          <w:lang w:val="es-419" w:eastAsia="es-CO"/>
        </w:rPr>
        <w:t>Velásquez, L. F. (2020, 28 de enero). 8 tipos de personalidad, Resúmenes de Derecho. Docsity.</w:t>
      </w:r>
      <w:r>
        <w:rPr>
          <w:rStyle w:val="Extranjerismo"/>
          <w:lang w:val="es-419" w:eastAsia="es-CO"/>
        </w:rPr>
        <w:t xml:space="preserve"> </w:t>
      </w:r>
    </w:p>
    <w:p w14:paraId="37EBCC67" w14:textId="77777777" w:rsidR="0076074E" w:rsidRDefault="0076074E" w:rsidP="00F7754E">
      <w:pPr>
        <w:rPr>
          <w:lang w:val="es-419" w:eastAsia="es-CO"/>
        </w:rPr>
      </w:pPr>
      <w:r w:rsidRPr="0076074E">
        <w:rPr>
          <w:lang w:val="es-419" w:eastAsia="es-CO"/>
        </w:rPr>
        <w:t>Vilajoana, A., Jiménez, M., González, Z. y Vila, J. (2014). ¿Cómo diseñar una campaña de publicidad? Editorial UOC.</w:t>
      </w:r>
    </w:p>
    <w:p w14:paraId="3D893297" w14:textId="300E44A5" w:rsidR="00960064" w:rsidRDefault="00960064" w:rsidP="00F7754E">
      <w:pPr>
        <w:ind w:firstLine="0"/>
        <w:rPr>
          <w:lang w:val="es-419" w:eastAsia="es-CO"/>
        </w:rPr>
      </w:pPr>
    </w:p>
    <w:p w14:paraId="731E9923" w14:textId="77777777" w:rsidR="00E96E5D" w:rsidRDefault="00E96E5D" w:rsidP="00E96E5D">
      <w:pPr>
        <w:rPr>
          <w:lang w:val="es-419" w:eastAsia="es-CO"/>
        </w:rPr>
      </w:pPr>
    </w:p>
    <w:p w14:paraId="5A9D7111" w14:textId="77777777" w:rsidR="00E16833" w:rsidRDefault="00E16833" w:rsidP="00E16833">
      <w:pPr>
        <w:rPr>
          <w:lang w:val="es-419" w:eastAsia="es-CO"/>
        </w:rPr>
      </w:pPr>
    </w:p>
    <w:p w14:paraId="0ACDF4A3" w14:textId="5F5F13AA" w:rsidR="002E5B3A" w:rsidRPr="002E5B3A" w:rsidRDefault="00F36C9D" w:rsidP="00AD7D8B">
      <w:pPr>
        <w:pStyle w:val="Titulosgenerales"/>
        <w:numPr>
          <w:ilvl w:val="0"/>
          <w:numId w:val="0"/>
        </w:numPr>
        <w:ind w:left="360"/>
      </w:pPr>
      <w:bookmarkStart w:id="15" w:name="_Toc192003888"/>
      <w:r>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152D0D">
            <w:pPr>
              <w:ind w:firstLine="0"/>
              <w:rPr>
                <w:lang w:val="es-419" w:eastAsia="es-CO"/>
              </w:rPr>
            </w:pPr>
            <w:r>
              <w:rPr>
                <w:lang w:val="es-419" w:eastAsia="es-CO"/>
              </w:rPr>
              <w:t>Nombre</w:t>
            </w:r>
          </w:p>
        </w:tc>
        <w:tc>
          <w:tcPr>
            <w:tcW w:w="3261" w:type="dxa"/>
          </w:tcPr>
          <w:p w14:paraId="34AD80E5" w14:textId="25DC38F0" w:rsidR="004554CA" w:rsidRDefault="004554CA" w:rsidP="00152D0D">
            <w:pPr>
              <w:ind w:firstLine="0"/>
              <w:rPr>
                <w:lang w:val="es-419" w:eastAsia="es-CO"/>
              </w:rPr>
            </w:pPr>
            <w:r>
              <w:rPr>
                <w:lang w:val="es-419" w:eastAsia="es-CO"/>
              </w:rPr>
              <w:t>Cargo</w:t>
            </w:r>
          </w:p>
        </w:tc>
        <w:tc>
          <w:tcPr>
            <w:tcW w:w="3969" w:type="dxa"/>
          </w:tcPr>
          <w:p w14:paraId="7F36A75B" w14:textId="1511BE35" w:rsidR="004554CA" w:rsidRDefault="004554CA" w:rsidP="00152D0D">
            <w:pPr>
              <w:ind w:firstLine="0"/>
              <w:rPr>
                <w:lang w:val="es-419" w:eastAsia="es-CO"/>
              </w:rPr>
            </w:pPr>
            <w:r w:rsidRPr="004554CA">
              <w:rPr>
                <w:lang w:val="es-419" w:eastAsia="es-CO"/>
              </w:rPr>
              <w:t>Centro de Formación</w:t>
            </w:r>
            <w:r w:rsidR="004B51E7">
              <w:rPr>
                <w:lang w:val="es-419" w:eastAsia="es-CO"/>
              </w:rPr>
              <w:t xml:space="preserve"> y Regional</w:t>
            </w:r>
          </w:p>
        </w:tc>
      </w:tr>
      <w:tr w:rsidR="00085056" w14:paraId="17361B6D"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3DDC58C4" w14:textId="03D28E8E" w:rsidR="00085056" w:rsidRDefault="00085056" w:rsidP="00085056">
            <w:pPr>
              <w:pStyle w:val="TextoTablas"/>
            </w:pPr>
            <w:r w:rsidRPr="00F77B5D">
              <w:t>Milady Tatiana Villamil Castellanos</w:t>
            </w:r>
          </w:p>
        </w:tc>
        <w:tc>
          <w:tcPr>
            <w:tcW w:w="3261" w:type="dxa"/>
          </w:tcPr>
          <w:p w14:paraId="494638E9" w14:textId="04F21CC7" w:rsidR="00085056" w:rsidRDefault="00085056" w:rsidP="00085056">
            <w:pPr>
              <w:pStyle w:val="TextoTablas"/>
            </w:pPr>
            <w:r w:rsidRPr="00F77B5D">
              <w:t xml:space="preserve">Responsable del </w:t>
            </w:r>
            <w:r w:rsidR="006B2C0A">
              <w:t>e</w:t>
            </w:r>
            <w:r w:rsidRPr="00F77B5D">
              <w:t>cosistema</w:t>
            </w:r>
          </w:p>
        </w:tc>
        <w:tc>
          <w:tcPr>
            <w:tcW w:w="3969" w:type="dxa"/>
          </w:tcPr>
          <w:p w14:paraId="26021717" w14:textId="6923E9B6" w:rsidR="00085056" w:rsidRDefault="00085056" w:rsidP="00085056">
            <w:pPr>
              <w:pStyle w:val="TextoTablas"/>
            </w:pPr>
            <w:r w:rsidRPr="00F77B5D">
              <w:t>Dirección General</w:t>
            </w:r>
          </w:p>
        </w:tc>
      </w:tr>
      <w:tr w:rsidR="00085056" w14:paraId="2E62ACF7" w14:textId="77777777" w:rsidTr="00DE0B06">
        <w:trPr>
          <w:trHeight w:val="907"/>
        </w:trPr>
        <w:tc>
          <w:tcPr>
            <w:tcW w:w="2830" w:type="dxa"/>
          </w:tcPr>
          <w:p w14:paraId="11C6E15E" w14:textId="21C9E1CE" w:rsidR="00085056" w:rsidRDefault="00085056" w:rsidP="00085056">
            <w:pPr>
              <w:pStyle w:val="TextoTablas"/>
            </w:pPr>
            <w:r w:rsidRPr="00F77B5D">
              <w:t>Claudia Johanna Gómez Pérez</w:t>
            </w:r>
          </w:p>
        </w:tc>
        <w:tc>
          <w:tcPr>
            <w:tcW w:w="3261" w:type="dxa"/>
          </w:tcPr>
          <w:p w14:paraId="15C0928A" w14:textId="58E86AE2" w:rsidR="00085056" w:rsidRDefault="00085056" w:rsidP="00085056">
            <w:pPr>
              <w:pStyle w:val="TextoTablas"/>
            </w:pPr>
            <w:r w:rsidRPr="00F77B5D">
              <w:t>Responsable de línea de producción</w:t>
            </w:r>
          </w:p>
        </w:tc>
        <w:tc>
          <w:tcPr>
            <w:tcW w:w="3969" w:type="dxa"/>
          </w:tcPr>
          <w:p w14:paraId="17C2853D" w14:textId="32A235C3" w:rsidR="00085056" w:rsidRDefault="00085056" w:rsidP="00085056">
            <w:pPr>
              <w:pStyle w:val="TextoTablas"/>
            </w:pPr>
            <w:r w:rsidRPr="00F77B5D">
              <w:t>Centro Agroturístico</w:t>
            </w:r>
            <w:r w:rsidR="0076074E">
              <w:t xml:space="preserve"> - </w:t>
            </w:r>
            <w:r w:rsidR="0076074E" w:rsidRPr="0076074E">
              <w:t xml:space="preserve">Regional Santander </w:t>
            </w:r>
          </w:p>
        </w:tc>
      </w:tr>
      <w:tr w:rsidR="0076074E" w14:paraId="5D0928E7"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1A925AFF" w14:textId="740FDE05" w:rsidR="0076074E" w:rsidRDefault="0076074E" w:rsidP="0076074E">
            <w:pPr>
              <w:pStyle w:val="TextoTablas"/>
            </w:pPr>
            <w:r w:rsidRPr="000A4D24">
              <w:t>Manuel Augusto Arias López</w:t>
            </w:r>
          </w:p>
        </w:tc>
        <w:tc>
          <w:tcPr>
            <w:tcW w:w="3261" w:type="dxa"/>
          </w:tcPr>
          <w:p w14:paraId="7BB9A540" w14:textId="73A55706" w:rsidR="0076074E" w:rsidRDefault="0076074E" w:rsidP="0076074E">
            <w:pPr>
              <w:pStyle w:val="TextoTablas"/>
            </w:pPr>
            <w:r w:rsidRPr="000A4D24">
              <w:t>Instructor – experto temático</w:t>
            </w:r>
          </w:p>
        </w:tc>
        <w:tc>
          <w:tcPr>
            <w:tcW w:w="3969" w:type="dxa"/>
          </w:tcPr>
          <w:p w14:paraId="1C05866F" w14:textId="46CE38F9" w:rsidR="0076074E" w:rsidRDefault="0076074E" w:rsidP="0076074E">
            <w:pPr>
              <w:pStyle w:val="TextoTablas"/>
            </w:pPr>
            <w:r w:rsidRPr="000A4D24">
              <w:t>Centro de Comercio y Servicios – Regional Quindío</w:t>
            </w:r>
          </w:p>
        </w:tc>
      </w:tr>
      <w:tr w:rsidR="0076074E" w14:paraId="1ADE3BA9" w14:textId="77777777" w:rsidTr="00DE0B06">
        <w:trPr>
          <w:trHeight w:val="907"/>
        </w:trPr>
        <w:tc>
          <w:tcPr>
            <w:tcW w:w="2830" w:type="dxa"/>
          </w:tcPr>
          <w:p w14:paraId="2B960561" w14:textId="0B6B2AD5" w:rsidR="0076074E" w:rsidRPr="004901F4" w:rsidRDefault="0076074E" w:rsidP="0076074E">
            <w:pPr>
              <w:pStyle w:val="TextoTablas"/>
            </w:pPr>
            <w:r w:rsidRPr="000A4D24">
              <w:t>Andrés Felipe Velandia Espitia</w:t>
            </w:r>
          </w:p>
        </w:tc>
        <w:tc>
          <w:tcPr>
            <w:tcW w:w="3261" w:type="dxa"/>
          </w:tcPr>
          <w:p w14:paraId="3559168E" w14:textId="043F4BC5" w:rsidR="0076074E" w:rsidRPr="004901F4" w:rsidRDefault="0076074E" w:rsidP="0076074E">
            <w:pPr>
              <w:pStyle w:val="TextoTablas"/>
            </w:pPr>
            <w:r w:rsidRPr="000A4D24">
              <w:t>Diseñador instruccional</w:t>
            </w:r>
          </w:p>
        </w:tc>
        <w:tc>
          <w:tcPr>
            <w:tcW w:w="3969" w:type="dxa"/>
          </w:tcPr>
          <w:p w14:paraId="35C327E5" w14:textId="435F0A7F" w:rsidR="0076074E" w:rsidRPr="004901F4" w:rsidRDefault="0076074E" w:rsidP="0076074E">
            <w:pPr>
              <w:pStyle w:val="TextoTablas"/>
            </w:pPr>
            <w:r w:rsidRPr="000A4D24">
              <w:t>Centro de Diseño y Metrología – Regional Distrito Capital</w:t>
            </w:r>
          </w:p>
        </w:tc>
      </w:tr>
      <w:tr w:rsidR="0076074E" w14:paraId="76FBF28B"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647CCEDD" w14:textId="3567B3ED" w:rsidR="0076074E" w:rsidRPr="009E0EFA" w:rsidRDefault="0076074E" w:rsidP="0076074E">
            <w:pPr>
              <w:pStyle w:val="TextoTablas"/>
            </w:pPr>
            <w:r w:rsidRPr="000A4D24">
              <w:t>Julieth Paola Vital López</w:t>
            </w:r>
          </w:p>
        </w:tc>
        <w:tc>
          <w:tcPr>
            <w:tcW w:w="3261" w:type="dxa"/>
          </w:tcPr>
          <w:p w14:paraId="2318CDC0" w14:textId="33E99F72" w:rsidR="0076074E" w:rsidRDefault="0076074E" w:rsidP="0076074E">
            <w:pPr>
              <w:pStyle w:val="TextoTablas"/>
            </w:pPr>
            <w:r w:rsidRPr="000A4D24">
              <w:t>Evaluadora instruccional</w:t>
            </w:r>
          </w:p>
        </w:tc>
        <w:tc>
          <w:tcPr>
            <w:tcW w:w="3969" w:type="dxa"/>
          </w:tcPr>
          <w:p w14:paraId="099A13F2" w14:textId="450A703B" w:rsidR="0076074E" w:rsidRPr="00A57A9E" w:rsidRDefault="0076074E" w:rsidP="0076074E">
            <w:pPr>
              <w:pStyle w:val="TextoTablas"/>
            </w:pPr>
            <w:r w:rsidRPr="000A4D24">
              <w:t>Centro para la Industria y la Comunicación Gráfica – Regional Distrito Capital</w:t>
            </w:r>
          </w:p>
        </w:tc>
      </w:tr>
      <w:tr w:rsidR="0076074E" w14:paraId="318240D2" w14:textId="77777777" w:rsidTr="00DE0B06">
        <w:trPr>
          <w:trHeight w:val="907"/>
        </w:trPr>
        <w:tc>
          <w:tcPr>
            <w:tcW w:w="2830" w:type="dxa"/>
          </w:tcPr>
          <w:p w14:paraId="3E32F46E" w14:textId="26D26D11" w:rsidR="0076074E" w:rsidRPr="009E0EFA" w:rsidRDefault="0076074E" w:rsidP="0076074E">
            <w:pPr>
              <w:pStyle w:val="TextoTablas"/>
            </w:pPr>
            <w:r w:rsidRPr="000A4D24">
              <w:t>Rafael Neftalí Lizcano Reyes</w:t>
            </w:r>
          </w:p>
        </w:tc>
        <w:tc>
          <w:tcPr>
            <w:tcW w:w="3261" w:type="dxa"/>
          </w:tcPr>
          <w:p w14:paraId="43D802B7" w14:textId="5CEB02A1" w:rsidR="0076074E" w:rsidRDefault="0076074E" w:rsidP="0076074E">
            <w:pPr>
              <w:pStyle w:val="TextoTablas"/>
            </w:pPr>
            <w:r w:rsidRPr="000A4D24">
              <w:t>Asesor pedagógico</w:t>
            </w:r>
          </w:p>
        </w:tc>
        <w:tc>
          <w:tcPr>
            <w:tcW w:w="3969" w:type="dxa"/>
          </w:tcPr>
          <w:p w14:paraId="50ED0FC1" w14:textId="6B18245A" w:rsidR="0076074E" w:rsidRPr="00A57A9E" w:rsidRDefault="0076074E" w:rsidP="0076074E">
            <w:pPr>
              <w:pStyle w:val="TextoTablas"/>
            </w:pPr>
            <w:r w:rsidRPr="000A4D24">
              <w:t>Centro Industrial del Diseño y la Manufactura – Regional Santander</w:t>
            </w:r>
          </w:p>
        </w:tc>
      </w:tr>
      <w:tr w:rsidR="0076074E" w14:paraId="7CEC9C32"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3223E7D" w14:textId="262EDFC5" w:rsidR="0076074E" w:rsidRPr="007B0B14" w:rsidRDefault="0076074E" w:rsidP="0076074E">
            <w:pPr>
              <w:pStyle w:val="TextoTablas"/>
            </w:pPr>
            <w:r w:rsidRPr="000A4D24">
              <w:t>Sandra Paola Morales Páez</w:t>
            </w:r>
          </w:p>
        </w:tc>
        <w:tc>
          <w:tcPr>
            <w:tcW w:w="3261" w:type="dxa"/>
          </w:tcPr>
          <w:p w14:paraId="73C3FA5A" w14:textId="37677FD8" w:rsidR="0076074E" w:rsidRPr="007B0B14" w:rsidRDefault="0076074E" w:rsidP="0076074E">
            <w:pPr>
              <w:pStyle w:val="TextoTablas"/>
            </w:pPr>
            <w:r w:rsidRPr="000A4D24">
              <w:t>Evaluadora instruccional</w:t>
            </w:r>
          </w:p>
        </w:tc>
        <w:tc>
          <w:tcPr>
            <w:tcW w:w="3969" w:type="dxa"/>
          </w:tcPr>
          <w:p w14:paraId="406850B2" w14:textId="34FBB17C" w:rsidR="0076074E" w:rsidRPr="00A57A9E" w:rsidRDefault="0076074E" w:rsidP="0076074E">
            <w:pPr>
              <w:pStyle w:val="TextoTablas"/>
            </w:pPr>
            <w:r w:rsidRPr="000A4D24">
              <w:t>Centro Agroturístico</w:t>
            </w:r>
            <w:r>
              <w:t xml:space="preserve"> - </w:t>
            </w:r>
            <w:r w:rsidRPr="0076074E">
              <w:t xml:space="preserve">Regional Santander </w:t>
            </w:r>
          </w:p>
        </w:tc>
      </w:tr>
      <w:tr w:rsidR="0076074E" w14:paraId="647FC99E" w14:textId="77777777" w:rsidTr="00DE0B06">
        <w:trPr>
          <w:trHeight w:val="907"/>
        </w:trPr>
        <w:tc>
          <w:tcPr>
            <w:tcW w:w="2830" w:type="dxa"/>
          </w:tcPr>
          <w:p w14:paraId="59B7FEEA" w14:textId="5BD43D08" w:rsidR="0076074E" w:rsidRPr="004901F4" w:rsidRDefault="0076074E" w:rsidP="0076074E">
            <w:pPr>
              <w:pStyle w:val="TextoTablas"/>
            </w:pPr>
            <w:r w:rsidRPr="000E520E">
              <w:t>Julián Fernando Vanegas Vera</w:t>
            </w:r>
          </w:p>
        </w:tc>
        <w:tc>
          <w:tcPr>
            <w:tcW w:w="3261" w:type="dxa"/>
          </w:tcPr>
          <w:p w14:paraId="02BB36C5" w14:textId="52347802" w:rsidR="0076074E" w:rsidRPr="008172B3" w:rsidRDefault="0076074E" w:rsidP="0076074E">
            <w:pPr>
              <w:pStyle w:val="TextoTablas"/>
            </w:pPr>
            <w:r w:rsidRPr="000E520E">
              <w:t>Diseñador de contenidos digitales</w:t>
            </w:r>
          </w:p>
        </w:tc>
        <w:tc>
          <w:tcPr>
            <w:tcW w:w="3969" w:type="dxa"/>
          </w:tcPr>
          <w:p w14:paraId="6330DC49" w14:textId="22C3F669" w:rsidR="0076074E" w:rsidRPr="004901F4" w:rsidRDefault="0076074E" w:rsidP="0076074E">
            <w:pPr>
              <w:pStyle w:val="TextoTablas"/>
            </w:pPr>
            <w:r w:rsidRPr="000E520E">
              <w:t>Centro Agroturístico</w:t>
            </w:r>
            <w:r>
              <w:t xml:space="preserve"> - </w:t>
            </w:r>
            <w:r w:rsidRPr="0076074E">
              <w:t xml:space="preserve">Regional Santander </w:t>
            </w:r>
          </w:p>
        </w:tc>
      </w:tr>
      <w:tr w:rsidR="0076074E" w14:paraId="74176D9A" w14:textId="77777777" w:rsidTr="00FD042A">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2EA5B847" w14:textId="7B75F521" w:rsidR="0076074E" w:rsidRDefault="0076074E" w:rsidP="0076074E">
            <w:pPr>
              <w:pStyle w:val="TextoTablas"/>
            </w:pPr>
            <w:r w:rsidRPr="000E520E">
              <w:t>Leonardo Castellanos Rodriguez</w:t>
            </w:r>
          </w:p>
        </w:tc>
        <w:tc>
          <w:tcPr>
            <w:tcW w:w="3261" w:type="dxa"/>
          </w:tcPr>
          <w:p w14:paraId="269B4214" w14:textId="6AA774AF" w:rsidR="0076074E" w:rsidRDefault="0076074E" w:rsidP="0076074E">
            <w:pPr>
              <w:pStyle w:val="TextoTablas"/>
            </w:pPr>
            <w:r w:rsidRPr="000E520E">
              <w:t xml:space="preserve">Desarrollador </w:t>
            </w:r>
            <w:r w:rsidRPr="00083FC7">
              <w:rPr>
                <w:rStyle w:val="Extranjerismo"/>
              </w:rPr>
              <w:t>full stack</w:t>
            </w:r>
          </w:p>
        </w:tc>
        <w:tc>
          <w:tcPr>
            <w:tcW w:w="3969" w:type="dxa"/>
          </w:tcPr>
          <w:p w14:paraId="2D42BB47" w14:textId="4ECD4756" w:rsidR="0076074E" w:rsidRDefault="0076074E" w:rsidP="0076074E">
            <w:pPr>
              <w:pStyle w:val="TextoTablas"/>
            </w:pPr>
            <w:r w:rsidRPr="000E520E">
              <w:t>Centro Agroturístico</w:t>
            </w:r>
            <w:r>
              <w:t xml:space="preserve"> - </w:t>
            </w:r>
            <w:r w:rsidRPr="0076074E">
              <w:t xml:space="preserve">Regional Santander </w:t>
            </w:r>
          </w:p>
        </w:tc>
      </w:tr>
      <w:tr w:rsidR="0076074E" w14:paraId="5C13671A" w14:textId="77777777" w:rsidTr="00DE0B06">
        <w:trPr>
          <w:trHeight w:val="907"/>
        </w:trPr>
        <w:tc>
          <w:tcPr>
            <w:tcW w:w="2830" w:type="dxa"/>
          </w:tcPr>
          <w:p w14:paraId="5F2C6ADE" w14:textId="54DCDFEF" w:rsidR="0076074E" w:rsidRPr="00F52642" w:rsidRDefault="0076074E" w:rsidP="0076074E">
            <w:pPr>
              <w:pStyle w:val="TextoTablas"/>
            </w:pPr>
            <w:r w:rsidRPr="000E520E">
              <w:t>Maria Alejandra Vera Briceño</w:t>
            </w:r>
          </w:p>
        </w:tc>
        <w:tc>
          <w:tcPr>
            <w:tcW w:w="3261" w:type="dxa"/>
          </w:tcPr>
          <w:p w14:paraId="460CAD73" w14:textId="4812A4F2" w:rsidR="0076074E" w:rsidRDefault="0076074E" w:rsidP="0076074E">
            <w:pPr>
              <w:pStyle w:val="TextoTablas"/>
            </w:pPr>
            <w:r w:rsidRPr="000E520E">
              <w:t>Animadora y productora multimedia</w:t>
            </w:r>
          </w:p>
        </w:tc>
        <w:tc>
          <w:tcPr>
            <w:tcW w:w="3969" w:type="dxa"/>
          </w:tcPr>
          <w:p w14:paraId="6F66F6B5" w14:textId="2AF6DEA1" w:rsidR="0076074E" w:rsidRPr="00A57A9E" w:rsidRDefault="0076074E" w:rsidP="0076074E">
            <w:pPr>
              <w:pStyle w:val="TextoTablas"/>
            </w:pPr>
            <w:r w:rsidRPr="000E520E">
              <w:t>Centro Agroturístico</w:t>
            </w:r>
            <w:r>
              <w:t xml:space="preserve"> - </w:t>
            </w:r>
            <w:r w:rsidRPr="0076074E">
              <w:t xml:space="preserve">Regional Santander </w:t>
            </w:r>
          </w:p>
        </w:tc>
      </w:tr>
      <w:tr w:rsidR="0076074E" w14:paraId="73CF0AEC"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44FC9D20" w14:textId="687387D6" w:rsidR="0076074E" w:rsidRPr="00F52642" w:rsidRDefault="0076074E" w:rsidP="0076074E">
            <w:pPr>
              <w:pStyle w:val="TextoTablas"/>
            </w:pPr>
            <w:r w:rsidRPr="000E520E">
              <w:t>Lucenith Pinilla Moreno</w:t>
            </w:r>
          </w:p>
        </w:tc>
        <w:tc>
          <w:tcPr>
            <w:tcW w:w="3261" w:type="dxa"/>
          </w:tcPr>
          <w:p w14:paraId="2A249E48" w14:textId="2CB0988D" w:rsidR="0076074E" w:rsidRDefault="0076074E" w:rsidP="0076074E">
            <w:pPr>
              <w:pStyle w:val="TextoTablas"/>
            </w:pPr>
            <w:r w:rsidRPr="000E520E">
              <w:t xml:space="preserve">Desarrollador </w:t>
            </w:r>
            <w:r w:rsidRPr="00083FC7">
              <w:rPr>
                <w:rStyle w:val="Extranjerismo"/>
              </w:rPr>
              <w:t>full stack</w:t>
            </w:r>
            <w:r w:rsidRPr="000E520E">
              <w:t xml:space="preserve"> junior</w:t>
            </w:r>
          </w:p>
        </w:tc>
        <w:tc>
          <w:tcPr>
            <w:tcW w:w="3969" w:type="dxa"/>
          </w:tcPr>
          <w:p w14:paraId="59D8F8D6" w14:textId="0BB5B2C2" w:rsidR="0076074E" w:rsidRPr="00A57A9E" w:rsidRDefault="0076074E" w:rsidP="0076074E">
            <w:pPr>
              <w:pStyle w:val="TextoTablas"/>
            </w:pPr>
            <w:r w:rsidRPr="000E520E">
              <w:t>Centro Agroturístico</w:t>
            </w:r>
            <w:r>
              <w:t xml:space="preserve"> - </w:t>
            </w:r>
            <w:r w:rsidRPr="0076074E">
              <w:t xml:space="preserve">Regional Santander </w:t>
            </w:r>
          </w:p>
        </w:tc>
      </w:tr>
      <w:tr w:rsidR="0076074E" w14:paraId="7CD74C9B" w14:textId="77777777" w:rsidTr="00DE0B06">
        <w:trPr>
          <w:trHeight w:val="907"/>
        </w:trPr>
        <w:tc>
          <w:tcPr>
            <w:tcW w:w="2830" w:type="dxa"/>
          </w:tcPr>
          <w:p w14:paraId="434DE884" w14:textId="6CE35878" w:rsidR="0076074E" w:rsidRPr="00F52642" w:rsidRDefault="0076074E" w:rsidP="0076074E">
            <w:pPr>
              <w:pStyle w:val="TextoTablas"/>
            </w:pPr>
            <w:r w:rsidRPr="002A41AB">
              <w:t>Laura Paola Gelvez Manosalva</w:t>
            </w:r>
          </w:p>
        </w:tc>
        <w:tc>
          <w:tcPr>
            <w:tcW w:w="3261" w:type="dxa"/>
          </w:tcPr>
          <w:p w14:paraId="1EDDD7BD" w14:textId="0D77273D" w:rsidR="0076074E" w:rsidRDefault="0076074E" w:rsidP="0076074E">
            <w:pPr>
              <w:pStyle w:val="TextoTablas"/>
            </w:pPr>
            <w:r w:rsidRPr="002A41AB">
              <w:t>Validadora de recursos educativos digitales</w:t>
            </w:r>
          </w:p>
        </w:tc>
        <w:tc>
          <w:tcPr>
            <w:tcW w:w="3969" w:type="dxa"/>
          </w:tcPr>
          <w:p w14:paraId="3FAA2196" w14:textId="413B4ED5" w:rsidR="0076074E" w:rsidRPr="00A57A9E" w:rsidRDefault="0076074E" w:rsidP="0076074E">
            <w:pPr>
              <w:pStyle w:val="TextoTablas"/>
            </w:pPr>
            <w:r w:rsidRPr="002A41AB">
              <w:t>Centro Agroturístico</w:t>
            </w:r>
            <w:r>
              <w:t xml:space="preserve"> - </w:t>
            </w:r>
            <w:r w:rsidRPr="0076074E">
              <w:t xml:space="preserve">Regional Santander </w:t>
            </w:r>
          </w:p>
        </w:tc>
      </w:tr>
      <w:tr w:rsidR="0076074E" w14:paraId="1CD68835" w14:textId="77777777" w:rsidTr="00DE0B06">
        <w:trPr>
          <w:cnfStyle w:val="000000100000" w:firstRow="0" w:lastRow="0" w:firstColumn="0" w:lastColumn="0" w:oddVBand="0" w:evenVBand="0" w:oddHBand="1" w:evenHBand="0" w:firstRowFirstColumn="0" w:firstRowLastColumn="0" w:lastRowFirstColumn="0" w:lastRowLastColumn="0"/>
          <w:trHeight w:val="907"/>
        </w:trPr>
        <w:tc>
          <w:tcPr>
            <w:tcW w:w="2830" w:type="dxa"/>
          </w:tcPr>
          <w:p w14:paraId="58C06A90" w14:textId="2E20A19D" w:rsidR="0076074E" w:rsidRPr="0023202C" w:rsidRDefault="0076074E" w:rsidP="0076074E">
            <w:pPr>
              <w:pStyle w:val="TextoTablas"/>
            </w:pPr>
            <w:r w:rsidRPr="002A41AB">
              <w:lastRenderedPageBreak/>
              <w:t>Erika Fernanda Mejía Pinzón</w:t>
            </w:r>
          </w:p>
        </w:tc>
        <w:tc>
          <w:tcPr>
            <w:tcW w:w="3261" w:type="dxa"/>
          </w:tcPr>
          <w:p w14:paraId="68C4FB50" w14:textId="4B34CB24" w:rsidR="0076074E" w:rsidRPr="0023202C" w:rsidRDefault="0076074E" w:rsidP="0076074E">
            <w:pPr>
              <w:pStyle w:val="TextoTablas"/>
            </w:pPr>
            <w:r w:rsidRPr="002A41AB">
              <w:t>Evaluadora para contenidos inclusivos y accesibles</w:t>
            </w:r>
          </w:p>
        </w:tc>
        <w:tc>
          <w:tcPr>
            <w:tcW w:w="3969" w:type="dxa"/>
          </w:tcPr>
          <w:p w14:paraId="67EA2691" w14:textId="6F1E5E10" w:rsidR="0076074E" w:rsidRPr="0023202C" w:rsidRDefault="0076074E" w:rsidP="0076074E">
            <w:pPr>
              <w:pStyle w:val="TextoTablas"/>
            </w:pPr>
            <w:r w:rsidRPr="002A41AB">
              <w:t>Centro Agroturístico</w:t>
            </w:r>
            <w:r>
              <w:t xml:space="preserve"> - </w:t>
            </w:r>
            <w:r w:rsidRPr="0076074E">
              <w:t xml:space="preserve">Regional Santander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26"/>
      <w:footerReference w:type="default" r:id="rId2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F6FD9" w14:textId="77777777" w:rsidR="00ED7D7F" w:rsidRDefault="00ED7D7F" w:rsidP="00EC0858">
      <w:pPr>
        <w:spacing w:before="0" w:after="0" w:line="240" w:lineRule="auto"/>
      </w:pPr>
      <w:r>
        <w:separator/>
      </w:r>
    </w:p>
  </w:endnote>
  <w:endnote w:type="continuationSeparator" w:id="0">
    <w:p w14:paraId="37847743" w14:textId="77777777" w:rsidR="00ED7D7F" w:rsidRDefault="00ED7D7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Heiti SC Light">
    <w:altName w:val="HEITI SC LIGHT"/>
    <w:panose1 w:val="02000000000000000000"/>
    <w:charset w:val="80"/>
    <w:family w:val="auto"/>
    <w:pitch w:val="variable"/>
    <w:sig w:usb0="8000002F" w:usb1="0807004A" w:usb2="00000010" w:usb3="00000000" w:csb0="003E0001"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77777777" w:rsidR="00F4540E" w:rsidRDefault="00F4540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F4540E" w:rsidRPr="00E92C3E" w:rsidRDefault="00F4540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4540E" w:rsidRDefault="00F4540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4728E9" w14:textId="77777777" w:rsidR="00ED7D7F" w:rsidRDefault="00ED7D7F" w:rsidP="00EC0858">
      <w:pPr>
        <w:spacing w:before="0" w:after="0" w:line="240" w:lineRule="auto"/>
      </w:pPr>
      <w:r>
        <w:separator/>
      </w:r>
    </w:p>
  </w:footnote>
  <w:footnote w:type="continuationSeparator" w:id="0">
    <w:p w14:paraId="0EA21D9F" w14:textId="77777777" w:rsidR="00ED7D7F" w:rsidRDefault="00ED7D7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F4540E" w:rsidRDefault="00F4540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272359410" name="Gráfico 12723594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352F79"/>
    <w:multiLevelType w:val="hybridMultilevel"/>
    <w:tmpl w:val="834C60F4"/>
    <w:lvl w:ilvl="0" w:tplc="F32A31A8">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22320FD"/>
    <w:multiLevelType w:val="hybridMultilevel"/>
    <w:tmpl w:val="6C6CCE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3255D94"/>
    <w:multiLevelType w:val="hybridMultilevel"/>
    <w:tmpl w:val="7E3AF0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37849B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FD25DA"/>
    <w:multiLevelType w:val="hybridMultilevel"/>
    <w:tmpl w:val="C534E3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429473D"/>
    <w:multiLevelType w:val="hybridMultilevel"/>
    <w:tmpl w:val="4BBE440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5A665CB"/>
    <w:multiLevelType w:val="hybridMultilevel"/>
    <w:tmpl w:val="2FA89880"/>
    <w:lvl w:ilvl="0" w:tplc="0F2A3448">
      <w:start w:val="1"/>
      <w:numFmt w:val="decimal"/>
      <w:lvlText w:val="%1."/>
      <w:lvlJc w:val="left"/>
      <w:pPr>
        <w:ind w:left="2340" w:hanging="360"/>
      </w:pPr>
      <w:rPr>
        <w:rFonts w:hint="default"/>
        <w:b w:val="0"/>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8" w15:restartNumberingAfterBreak="0">
    <w:nsid w:val="06290963"/>
    <w:multiLevelType w:val="hybridMultilevel"/>
    <w:tmpl w:val="415CDBB0"/>
    <w:lvl w:ilvl="0" w:tplc="08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6785E61"/>
    <w:multiLevelType w:val="hybridMultilevel"/>
    <w:tmpl w:val="003ECA2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71F5C6B"/>
    <w:multiLevelType w:val="hybridMultilevel"/>
    <w:tmpl w:val="BBB8145A"/>
    <w:lvl w:ilvl="0" w:tplc="1CE6F14A">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09733D31"/>
    <w:multiLevelType w:val="hybridMultilevel"/>
    <w:tmpl w:val="72EA153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0A016844"/>
    <w:multiLevelType w:val="hybridMultilevel"/>
    <w:tmpl w:val="1EF884DA"/>
    <w:lvl w:ilvl="0" w:tplc="080A0003">
      <w:start w:val="1"/>
      <w:numFmt w:val="bullet"/>
      <w:lvlText w:val="o"/>
      <w:lvlJc w:val="left"/>
      <w:pPr>
        <w:ind w:left="2525" w:hanging="360"/>
      </w:pPr>
      <w:rPr>
        <w:rFonts w:ascii="Courier New" w:hAnsi="Courier New" w:cs="Courier New" w:hint="default"/>
        <w:b w:val="0"/>
        <w:bCs w:val="0"/>
      </w:rPr>
    </w:lvl>
    <w:lvl w:ilvl="1" w:tplc="080A0019" w:tentative="1">
      <w:start w:val="1"/>
      <w:numFmt w:val="lowerLetter"/>
      <w:lvlText w:val="%2."/>
      <w:lvlJc w:val="left"/>
      <w:pPr>
        <w:ind w:left="3120" w:hanging="360"/>
      </w:pPr>
    </w:lvl>
    <w:lvl w:ilvl="2" w:tplc="080A001B" w:tentative="1">
      <w:start w:val="1"/>
      <w:numFmt w:val="lowerRoman"/>
      <w:lvlText w:val="%3."/>
      <w:lvlJc w:val="right"/>
      <w:pPr>
        <w:ind w:left="3840" w:hanging="180"/>
      </w:pPr>
    </w:lvl>
    <w:lvl w:ilvl="3" w:tplc="080A000F" w:tentative="1">
      <w:start w:val="1"/>
      <w:numFmt w:val="decimal"/>
      <w:lvlText w:val="%4."/>
      <w:lvlJc w:val="left"/>
      <w:pPr>
        <w:ind w:left="4560" w:hanging="360"/>
      </w:pPr>
    </w:lvl>
    <w:lvl w:ilvl="4" w:tplc="080A0019" w:tentative="1">
      <w:start w:val="1"/>
      <w:numFmt w:val="lowerLetter"/>
      <w:lvlText w:val="%5."/>
      <w:lvlJc w:val="left"/>
      <w:pPr>
        <w:ind w:left="5280" w:hanging="360"/>
      </w:pPr>
    </w:lvl>
    <w:lvl w:ilvl="5" w:tplc="080A001B" w:tentative="1">
      <w:start w:val="1"/>
      <w:numFmt w:val="lowerRoman"/>
      <w:lvlText w:val="%6."/>
      <w:lvlJc w:val="right"/>
      <w:pPr>
        <w:ind w:left="6000" w:hanging="180"/>
      </w:pPr>
    </w:lvl>
    <w:lvl w:ilvl="6" w:tplc="080A000F" w:tentative="1">
      <w:start w:val="1"/>
      <w:numFmt w:val="decimal"/>
      <w:lvlText w:val="%7."/>
      <w:lvlJc w:val="left"/>
      <w:pPr>
        <w:ind w:left="6720" w:hanging="360"/>
      </w:pPr>
    </w:lvl>
    <w:lvl w:ilvl="7" w:tplc="080A0019" w:tentative="1">
      <w:start w:val="1"/>
      <w:numFmt w:val="lowerLetter"/>
      <w:lvlText w:val="%8."/>
      <w:lvlJc w:val="left"/>
      <w:pPr>
        <w:ind w:left="7440" w:hanging="360"/>
      </w:pPr>
    </w:lvl>
    <w:lvl w:ilvl="8" w:tplc="080A001B" w:tentative="1">
      <w:start w:val="1"/>
      <w:numFmt w:val="lowerRoman"/>
      <w:lvlText w:val="%9."/>
      <w:lvlJc w:val="right"/>
      <w:pPr>
        <w:ind w:left="8160" w:hanging="180"/>
      </w:pPr>
    </w:lvl>
  </w:abstractNum>
  <w:abstractNum w:abstractNumId="13" w15:restartNumberingAfterBreak="0">
    <w:nsid w:val="0A8E2539"/>
    <w:multiLevelType w:val="hybridMultilevel"/>
    <w:tmpl w:val="6A1C36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0F6834DE"/>
    <w:multiLevelType w:val="hybridMultilevel"/>
    <w:tmpl w:val="AF6084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11883768"/>
    <w:multiLevelType w:val="hybridMultilevel"/>
    <w:tmpl w:val="A91AE08E"/>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16" w15:restartNumberingAfterBreak="0">
    <w:nsid w:val="11D71D22"/>
    <w:multiLevelType w:val="hybridMultilevel"/>
    <w:tmpl w:val="CFBCE0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2417322"/>
    <w:multiLevelType w:val="hybridMultilevel"/>
    <w:tmpl w:val="2BC694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12917B3D"/>
    <w:multiLevelType w:val="hybridMultilevel"/>
    <w:tmpl w:val="377A8A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12AA2F99"/>
    <w:multiLevelType w:val="hybridMultilevel"/>
    <w:tmpl w:val="9DEAB7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12D3531D"/>
    <w:multiLevelType w:val="hybridMultilevel"/>
    <w:tmpl w:val="AAEE22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3776766"/>
    <w:multiLevelType w:val="hybridMultilevel"/>
    <w:tmpl w:val="09B854C2"/>
    <w:lvl w:ilvl="0" w:tplc="080A0003">
      <w:start w:val="1"/>
      <w:numFmt w:val="bullet"/>
      <w:lvlText w:val="o"/>
      <w:lvlJc w:val="left"/>
      <w:pPr>
        <w:ind w:left="2547" w:hanging="360"/>
      </w:pPr>
      <w:rPr>
        <w:rFonts w:ascii="Courier New" w:hAnsi="Courier New" w:cs="Courier New" w:hint="default"/>
      </w:rPr>
    </w:lvl>
    <w:lvl w:ilvl="1" w:tplc="080A0019" w:tentative="1">
      <w:start w:val="1"/>
      <w:numFmt w:val="lowerLetter"/>
      <w:lvlText w:val="%2."/>
      <w:lvlJc w:val="left"/>
      <w:pPr>
        <w:ind w:left="3267" w:hanging="360"/>
      </w:pPr>
    </w:lvl>
    <w:lvl w:ilvl="2" w:tplc="080A001B" w:tentative="1">
      <w:start w:val="1"/>
      <w:numFmt w:val="lowerRoman"/>
      <w:lvlText w:val="%3."/>
      <w:lvlJc w:val="right"/>
      <w:pPr>
        <w:ind w:left="3987" w:hanging="180"/>
      </w:pPr>
    </w:lvl>
    <w:lvl w:ilvl="3" w:tplc="080A000F" w:tentative="1">
      <w:start w:val="1"/>
      <w:numFmt w:val="decimal"/>
      <w:lvlText w:val="%4."/>
      <w:lvlJc w:val="left"/>
      <w:pPr>
        <w:ind w:left="4707" w:hanging="360"/>
      </w:pPr>
    </w:lvl>
    <w:lvl w:ilvl="4" w:tplc="080A0019" w:tentative="1">
      <w:start w:val="1"/>
      <w:numFmt w:val="lowerLetter"/>
      <w:lvlText w:val="%5."/>
      <w:lvlJc w:val="left"/>
      <w:pPr>
        <w:ind w:left="5427" w:hanging="360"/>
      </w:pPr>
    </w:lvl>
    <w:lvl w:ilvl="5" w:tplc="080A001B" w:tentative="1">
      <w:start w:val="1"/>
      <w:numFmt w:val="lowerRoman"/>
      <w:lvlText w:val="%6."/>
      <w:lvlJc w:val="right"/>
      <w:pPr>
        <w:ind w:left="6147" w:hanging="180"/>
      </w:pPr>
    </w:lvl>
    <w:lvl w:ilvl="6" w:tplc="080A000F" w:tentative="1">
      <w:start w:val="1"/>
      <w:numFmt w:val="decimal"/>
      <w:lvlText w:val="%7."/>
      <w:lvlJc w:val="left"/>
      <w:pPr>
        <w:ind w:left="6867" w:hanging="360"/>
      </w:pPr>
    </w:lvl>
    <w:lvl w:ilvl="7" w:tplc="080A0019" w:tentative="1">
      <w:start w:val="1"/>
      <w:numFmt w:val="lowerLetter"/>
      <w:lvlText w:val="%8."/>
      <w:lvlJc w:val="left"/>
      <w:pPr>
        <w:ind w:left="7587" w:hanging="360"/>
      </w:pPr>
    </w:lvl>
    <w:lvl w:ilvl="8" w:tplc="080A001B" w:tentative="1">
      <w:start w:val="1"/>
      <w:numFmt w:val="lowerRoman"/>
      <w:lvlText w:val="%9."/>
      <w:lvlJc w:val="right"/>
      <w:pPr>
        <w:ind w:left="8307" w:hanging="180"/>
      </w:pPr>
    </w:lvl>
  </w:abstractNum>
  <w:abstractNum w:abstractNumId="22" w15:restartNumberingAfterBreak="0">
    <w:nsid w:val="151757EF"/>
    <w:multiLevelType w:val="hybridMultilevel"/>
    <w:tmpl w:val="F9D05F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164C1622"/>
    <w:multiLevelType w:val="hybridMultilevel"/>
    <w:tmpl w:val="8E281A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17665E1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177523C0"/>
    <w:multiLevelType w:val="hybridMultilevel"/>
    <w:tmpl w:val="64823E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17792165"/>
    <w:multiLevelType w:val="hybridMultilevel"/>
    <w:tmpl w:val="D6AC41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17DF6F6A"/>
    <w:multiLevelType w:val="hybridMultilevel"/>
    <w:tmpl w:val="2AE87C2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19FB57BF"/>
    <w:multiLevelType w:val="hybridMultilevel"/>
    <w:tmpl w:val="1DD61890"/>
    <w:lvl w:ilvl="0" w:tplc="240A0017">
      <w:start w:val="1"/>
      <w:numFmt w:val="lowerLetter"/>
      <w:lvlText w:val="%1)"/>
      <w:lvlJc w:val="left"/>
      <w:pPr>
        <w:ind w:left="1776" w:hanging="360"/>
      </w:pPr>
      <w:rPr>
        <w:rFonts w:hint="default"/>
        <w:b/>
        <w:bCs/>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9" w15:restartNumberingAfterBreak="0">
    <w:nsid w:val="1A0328A4"/>
    <w:multiLevelType w:val="hybridMultilevel"/>
    <w:tmpl w:val="C58E6F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1A305273"/>
    <w:multiLevelType w:val="hybridMultilevel"/>
    <w:tmpl w:val="B9906E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1C3C6A33"/>
    <w:multiLevelType w:val="hybridMultilevel"/>
    <w:tmpl w:val="F90030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1E124BDC"/>
    <w:multiLevelType w:val="hybridMultilevel"/>
    <w:tmpl w:val="F236B3DC"/>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15:restartNumberingAfterBreak="0">
    <w:nsid w:val="1EC10AFC"/>
    <w:multiLevelType w:val="hybridMultilevel"/>
    <w:tmpl w:val="C6ECD08A"/>
    <w:lvl w:ilvl="0" w:tplc="080A0003">
      <w:start w:val="1"/>
      <w:numFmt w:val="bullet"/>
      <w:lvlText w:val="o"/>
      <w:lvlJc w:val="left"/>
      <w:pPr>
        <w:ind w:left="2525" w:hanging="360"/>
      </w:pPr>
      <w:rPr>
        <w:rFonts w:ascii="Courier New" w:hAnsi="Courier New" w:cs="Courier New" w:hint="default"/>
      </w:rPr>
    </w:lvl>
    <w:lvl w:ilvl="1" w:tplc="080A0003" w:tentative="1">
      <w:start w:val="1"/>
      <w:numFmt w:val="bullet"/>
      <w:lvlText w:val="o"/>
      <w:lvlJc w:val="left"/>
      <w:pPr>
        <w:ind w:left="3245" w:hanging="360"/>
      </w:pPr>
      <w:rPr>
        <w:rFonts w:ascii="Courier New" w:hAnsi="Courier New" w:cs="Courier New" w:hint="default"/>
      </w:rPr>
    </w:lvl>
    <w:lvl w:ilvl="2" w:tplc="080A0005" w:tentative="1">
      <w:start w:val="1"/>
      <w:numFmt w:val="bullet"/>
      <w:lvlText w:val=""/>
      <w:lvlJc w:val="left"/>
      <w:pPr>
        <w:ind w:left="3965" w:hanging="360"/>
      </w:pPr>
      <w:rPr>
        <w:rFonts w:ascii="Wingdings" w:hAnsi="Wingdings" w:hint="default"/>
      </w:rPr>
    </w:lvl>
    <w:lvl w:ilvl="3" w:tplc="080A0001" w:tentative="1">
      <w:start w:val="1"/>
      <w:numFmt w:val="bullet"/>
      <w:lvlText w:val=""/>
      <w:lvlJc w:val="left"/>
      <w:pPr>
        <w:ind w:left="4685" w:hanging="360"/>
      </w:pPr>
      <w:rPr>
        <w:rFonts w:ascii="Symbol" w:hAnsi="Symbol" w:hint="default"/>
      </w:rPr>
    </w:lvl>
    <w:lvl w:ilvl="4" w:tplc="080A0003" w:tentative="1">
      <w:start w:val="1"/>
      <w:numFmt w:val="bullet"/>
      <w:lvlText w:val="o"/>
      <w:lvlJc w:val="left"/>
      <w:pPr>
        <w:ind w:left="5405" w:hanging="360"/>
      </w:pPr>
      <w:rPr>
        <w:rFonts w:ascii="Courier New" w:hAnsi="Courier New" w:cs="Courier New" w:hint="default"/>
      </w:rPr>
    </w:lvl>
    <w:lvl w:ilvl="5" w:tplc="080A0005" w:tentative="1">
      <w:start w:val="1"/>
      <w:numFmt w:val="bullet"/>
      <w:lvlText w:val=""/>
      <w:lvlJc w:val="left"/>
      <w:pPr>
        <w:ind w:left="6125" w:hanging="360"/>
      </w:pPr>
      <w:rPr>
        <w:rFonts w:ascii="Wingdings" w:hAnsi="Wingdings" w:hint="default"/>
      </w:rPr>
    </w:lvl>
    <w:lvl w:ilvl="6" w:tplc="080A0001" w:tentative="1">
      <w:start w:val="1"/>
      <w:numFmt w:val="bullet"/>
      <w:lvlText w:val=""/>
      <w:lvlJc w:val="left"/>
      <w:pPr>
        <w:ind w:left="6845" w:hanging="360"/>
      </w:pPr>
      <w:rPr>
        <w:rFonts w:ascii="Symbol" w:hAnsi="Symbol" w:hint="default"/>
      </w:rPr>
    </w:lvl>
    <w:lvl w:ilvl="7" w:tplc="080A0003" w:tentative="1">
      <w:start w:val="1"/>
      <w:numFmt w:val="bullet"/>
      <w:lvlText w:val="o"/>
      <w:lvlJc w:val="left"/>
      <w:pPr>
        <w:ind w:left="7565" w:hanging="360"/>
      </w:pPr>
      <w:rPr>
        <w:rFonts w:ascii="Courier New" w:hAnsi="Courier New" w:cs="Courier New" w:hint="default"/>
      </w:rPr>
    </w:lvl>
    <w:lvl w:ilvl="8" w:tplc="080A0005" w:tentative="1">
      <w:start w:val="1"/>
      <w:numFmt w:val="bullet"/>
      <w:lvlText w:val=""/>
      <w:lvlJc w:val="left"/>
      <w:pPr>
        <w:ind w:left="8285" w:hanging="360"/>
      </w:pPr>
      <w:rPr>
        <w:rFonts w:ascii="Wingdings" w:hAnsi="Wingdings" w:hint="default"/>
      </w:rPr>
    </w:lvl>
  </w:abstractNum>
  <w:abstractNum w:abstractNumId="34" w15:restartNumberingAfterBreak="0">
    <w:nsid w:val="200221E3"/>
    <w:multiLevelType w:val="hybridMultilevel"/>
    <w:tmpl w:val="63FC2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0423382"/>
    <w:multiLevelType w:val="hybridMultilevel"/>
    <w:tmpl w:val="170A4708"/>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36" w15:restartNumberingAfterBreak="0">
    <w:nsid w:val="20E93442"/>
    <w:multiLevelType w:val="hybridMultilevel"/>
    <w:tmpl w:val="1C3686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21AB5803"/>
    <w:multiLevelType w:val="hybridMultilevel"/>
    <w:tmpl w:val="695E92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224849C1"/>
    <w:multiLevelType w:val="hybridMultilevel"/>
    <w:tmpl w:val="5704A5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22827DAB"/>
    <w:multiLevelType w:val="hybridMultilevel"/>
    <w:tmpl w:val="DD2694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23E3639C"/>
    <w:multiLevelType w:val="hybridMultilevel"/>
    <w:tmpl w:val="38569E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247D152A"/>
    <w:multiLevelType w:val="hybridMultilevel"/>
    <w:tmpl w:val="E804A542"/>
    <w:lvl w:ilvl="0" w:tplc="080A0003">
      <w:start w:val="1"/>
      <w:numFmt w:val="bullet"/>
      <w:lvlText w:val="o"/>
      <w:lvlJc w:val="left"/>
      <w:pPr>
        <w:ind w:left="2525" w:hanging="360"/>
      </w:pPr>
      <w:rPr>
        <w:rFonts w:ascii="Courier New" w:hAnsi="Courier New" w:cs="Courier New" w:hint="default"/>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42" w15:restartNumberingAfterBreak="0">
    <w:nsid w:val="2504368C"/>
    <w:multiLevelType w:val="hybridMultilevel"/>
    <w:tmpl w:val="A948BB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25AB4C0C"/>
    <w:multiLevelType w:val="hybridMultilevel"/>
    <w:tmpl w:val="3C8879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272316D9"/>
    <w:multiLevelType w:val="hybridMultilevel"/>
    <w:tmpl w:val="500E87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27412B07"/>
    <w:multiLevelType w:val="hybridMultilevel"/>
    <w:tmpl w:val="BD8ACFFE"/>
    <w:lvl w:ilvl="0" w:tplc="F36AAB5C">
      <w:start w:val="1"/>
      <w:numFmt w:val="decimal"/>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27CB40A5"/>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28DE7B48"/>
    <w:multiLevelType w:val="hybridMultilevel"/>
    <w:tmpl w:val="BABC69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29073C60"/>
    <w:multiLevelType w:val="hybridMultilevel"/>
    <w:tmpl w:val="EFF66FD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9" w15:restartNumberingAfterBreak="0">
    <w:nsid w:val="29BD712F"/>
    <w:multiLevelType w:val="hybridMultilevel"/>
    <w:tmpl w:val="E904CF34"/>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50" w15:restartNumberingAfterBreak="0">
    <w:nsid w:val="29FC5BE6"/>
    <w:multiLevelType w:val="hybridMultilevel"/>
    <w:tmpl w:val="D4685256"/>
    <w:lvl w:ilvl="0" w:tplc="05804C96">
      <w:start w:val="1"/>
      <w:numFmt w:val="decimal"/>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1" w15:restartNumberingAfterBreak="0">
    <w:nsid w:val="2B0400EA"/>
    <w:multiLevelType w:val="hybridMultilevel"/>
    <w:tmpl w:val="638C6A94"/>
    <w:lvl w:ilvl="0" w:tplc="2E247B5E">
      <w:start w:val="1"/>
      <w:numFmt w:val="low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2" w15:restartNumberingAfterBreak="0">
    <w:nsid w:val="2B813AD9"/>
    <w:multiLevelType w:val="hybridMultilevel"/>
    <w:tmpl w:val="B8D67A5A"/>
    <w:lvl w:ilvl="0" w:tplc="240A000B">
      <w:start w:val="1"/>
      <w:numFmt w:val="bullet"/>
      <w:lvlText w:val=""/>
      <w:lvlJc w:val="left"/>
      <w:pPr>
        <w:ind w:left="3130" w:hanging="360"/>
      </w:pPr>
      <w:rPr>
        <w:rFonts w:ascii="Wingdings" w:hAnsi="Wingdings" w:hint="default"/>
      </w:rPr>
    </w:lvl>
    <w:lvl w:ilvl="1" w:tplc="080A0003" w:tentative="1">
      <w:start w:val="1"/>
      <w:numFmt w:val="bullet"/>
      <w:lvlText w:val="o"/>
      <w:lvlJc w:val="left"/>
      <w:pPr>
        <w:ind w:left="3850" w:hanging="360"/>
      </w:pPr>
      <w:rPr>
        <w:rFonts w:ascii="Courier New" w:hAnsi="Courier New" w:cs="Courier New" w:hint="default"/>
      </w:rPr>
    </w:lvl>
    <w:lvl w:ilvl="2" w:tplc="080A0005" w:tentative="1">
      <w:start w:val="1"/>
      <w:numFmt w:val="bullet"/>
      <w:lvlText w:val=""/>
      <w:lvlJc w:val="left"/>
      <w:pPr>
        <w:ind w:left="4570" w:hanging="360"/>
      </w:pPr>
      <w:rPr>
        <w:rFonts w:ascii="Wingdings" w:hAnsi="Wingdings" w:hint="default"/>
      </w:rPr>
    </w:lvl>
    <w:lvl w:ilvl="3" w:tplc="080A0001" w:tentative="1">
      <w:start w:val="1"/>
      <w:numFmt w:val="bullet"/>
      <w:lvlText w:val=""/>
      <w:lvlJc w:val="left"/>
      <w:pPr>
        <w:ind w:left="5290" w:hanging="360"/>
      </w:pPr>
      <w:rPr>
        <w:rFonts w:ascii="Symbol" w:hAnsi="Symbol" w:hint="default"/>
      </w:rPr>
    </w:lvl>
    <w:lvl w:ilvl="4" w:tplc="080A0003" w:tentative="1">
      <w:start w:val="1"/>
      <w:numFmt w:val="bullet"/>
      <w:lvlText w:val="o"/>
      <w:lvlJc w:val="left"/>
      <w:pPr>
        <w:ind w:left="6010" w:hanging="360"/>
      </w:pPr>
      <w:rPr>
        <w:rFonts w:ascii="Courier New" w:hAnsi="Courier New" w:cs="Courier New" w:hint="default"/>
      </w:rPr>
    </w:lvl>
    <w:lvl w:ilvl="5" w:tplc="080A0005" w:tentative="1">
      <w:start w:val="1"/>
      <w:numFmt w:val="bullet"/>
      <w:lvlText w:val=""/>
      <w:lvlJc w:val="left"/>
      <w:pPr>
        <w:ind w:left="6730" w:hanging="360"/>
      </w:pPr>
      <w:rPr>
        <w:rFonts w:ascii="Wingdings" w:hAnsi="Wingdings" w:hint="default"/>
      </w:rPr>
    </w:lvl>
    <w:lvl w:ilvl="6" w:tplc="080A0001" w:tentative="1">
      <w:start w:val="1"/>
      <w:numFmt w:val="bullet"/>
      <w:lvlText w:val=""/>
      <w:lvlJc w:val="left"/>
      <w:pPr>
        <w:ind w:left="7450" w:hanging="360"/>
      </w:pPr>
      <w:rPr>
        <w:rFonts w:ascii="Symbol" w:hAnsi="Symbol" w:hint="default"/>
      </w:rPr>
    </w:lvl>
    <w:lvl w:ilvl="7" w:tplc="080A0003" w:tentative="1">
      <w:start w:val="1"/>
      <w:numFmt w:val="bullet"/>
      <w:lvlText w:val="o"/>
      <w:lvlJc w:val="left"/>
      <w:pPr>
        <w:ind w:left="8170" w:hanging="360"/>
      </w:pPr>
      <w:rPr>
        <w:rFonts w:ascii="Courier New" w:hAnsi="Courier New" w:cs="Courier New" w:hint="default"/>
      </w:rPr>
    </w:lvl>
    <w:lvl w:ilvl="8" w:tplc="080A0005" w:tentative="1">
      <w:start w:val="1"/>
      <w:numFmt w:val="bullet"/>
      <w:lvlText w:val=""/>
      <w:lvlJc w:val="left"/>
      <w:pPr>
        <w:ind w:left="8890" w:hanging="360"/>
      </w:pPr>
      <w:rPr>
        <w:rFonts w:ascii="Wingdings" w:hAnsi="Wingdings" w:hint="default"/>
      </w:rPr>
    </w:lvl>
  </w:abstractNum>
  <w:abstractNum w:abstractNumId="53" w15:restartNumberingAfterBreak="0">
    <w:nsid w:val="2D9D1A4E"/>
    <w:multiLevelType w:val="hybridMultilevel"/>
    <w:tmpl w:val="A08226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2DBC313D"/>
    <w:multiLevelType w:val="hybridMultilevel"/>
    <w:tmpl w:val="68783B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5" w15:restartNumberingAfterBreak="0">
    <w:nsid w:val="311F316D"/>
    <w:multiLevelType w:val="hybridMultilevel"/>
    <w:tmpl w:val="CBEA8A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319C6E53"/>
    <w:multiLevelType w:val="hybridMultilevel"/>
    <w:tmpl w:val="51FC84B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32884F9C"/>
    <w:multiLevelType w:val="hybridMultilevel"/>
    <w:tmpl w:val="D84C7D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32F17595"/>
    <w:multiLevelType w:val="hybridMultilevel"/>
    <w:tmpl w:val="5574D8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9" w15:restartNumberingAfterBreak="0">
    <w:nsid w:val="3309161E"/>
    <w:multiLevelType w:val="hybridMultilevel"/>
    <w:tmpl w:val="6476A25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0" w15:restartNumberingAfterBreak="0">
    <w:nsid w:val="34752A01"/>
    <w:multiLevelType w:val="hybridMultilevel"/>
    <w:tmpl w:val="524EE8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1" w15:restartNumberingAfterBreak="0">
    <w:nsid w:val="35960BE4"/>
    <w:multiLevelType w:val="hybridMultilevel"/>
    <w:tmpl w:val="B40EEC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368E176E"/>
    <w:multiLevelType w:val="hybridMultilevel"/>
    <w:tmpl w:val="DF58C34A"/>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3" w15:restartNumberingAfterBreak="0">
    <w:nsid w:val="36A47B94"/>
    <w:multiLevelType w:val="hybridMultilevel"/>
    <w:tmpl w:val="63FE7D38"/>
    <w:lvl w:ilvl="0" w:tplc="8DEAE310">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4" w15:restartNumberingAfterBreak="0">
    <w:nsid w:val="37EF1D5B"/>
    <w:multiLevelType w:val="hybridMultilevel"/>
    <w:tmpl w:val="7FAC7F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380A280C"/>
    <w:multiLevelType w:val="hybridMultilevel"/>
    <w:tmpl w:val="305EC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6" w15:restartNumberingAfterBreak="0">
    <w:nsid w:val="39692875"/>
    <w:multiLevelType w:val="hybridMultilevel"/>
    <w:tmpl w:val="86389CFA"/>
    <w:lvl w:ilvl="0" w:tplc="080A000F">
      <w:start w:val="1"/>
      <w:numFmt w:val="decimal"/>
      <w:lvlText w:val="%1."/>
      <w:lvlJc w:val="left"/>
      <w:pPr>
        <w:ind w:left="5040" w:hanging="360"/>
      </w:pPr>
    </w:lvl>
    <w:lvl w:ilvl="1" w:tplc="080A0019" w:tentative="1">
      <w:start w:val="1"/>
      <w:numFmt w:val="lowerLetter"/>
      <w:lvlText w:val="%2."/>
      <w:lvlJc w:val="left"/>
      <w:pPr>
        <w:ind w:left="5760" w:hanging="360"/>
      </w:pPr>
    </w:lvl>
    <w:lvl w:ilvl="2" w:tplc="080A001B" w:tentative="1">
      <w:start w:val="1"/>
      <w:numFmt w:val="lowerRoman"/>
      <w:lvlText w:val="%3."/>
      <w:lvlJc w:val="right"/>
      <w:pPr>
        <w:ind w:left="6480" w:hanging="180"/>
      </w:pPr>
    </w:lvl>
    <w:lvl w:ilvl="3" w:tplc="080A000F" w:tentative="1">
      <w:start w:val="1"/>
      <w:numFmt w:val="decimal"/>
      <w:lvlText w:val="%4."/>
      <w:lvlJc w:val="left"/>
      <w:pPr>
        <w:ind w:left="7200" w:hanging="360"/>
      </w:pPr>
    </w:lvl>
    <w:lvl w:ilvl="4" w:tplc="080A0019" w:tentative="1">
      <w:start w:val="1"/>
      <w:numFmt w:val="lowerLetter"/>
      <w:lvlText w:val="%5."/>
      <w:lvlJc w:val="left"/>
      <w:pPr>
        <w:ind w:left="7920" w:hanging="360"/>
      </w:pPr>
    </w:lvl>
    <w:lvl w:ilvl="5" w:tplc="080A001B" w:tentative="1">
      <w:start w:val="1"/>
      <w:numFmt w:val="lowerRoman"/>
      <w:lvlText w:val="%6."/>
      <w:lvlJc w:val="right"/>
      <w:pPr>
        <w:ind w:left="8640" w:hanging="180"/>
      </w:pPr>
    </w:lvl>
    <w:lvl w:ilvl="6" w:tplc="080A000F" w:tentative="1">
      <w:start w:val="1"/>
      <w:numFmt w:val="decimal"/>
      <w:lvlText w:val="%7."/>
      <w:lvlJc w:val="left"/>
      <w:pPr>
        <w:ind w:left="9360" w:hanging="360"/>
      </w:pPr>
    </w:lvl>
    <w:lvl w:ilvl="7" w:tplc="080A0019" w:tentative="1">
      <w:start w:val="1"/>
      <w:numFmt w:val="lowerLetter"/>
      <w:lvlText w:val="%8."/>
      <w:lvlJc w:val="left"/>
      <w:pPr>
        <w:ind w:left="10080" w:hanging="360"/>
      </w:pPr>
    </w:lvl>
    <w:lvl w:ilvl="8" w:tplc="080A001B" w:tentative="1">
      <w:start w:val="1"/>
      <w:numFmt w:val="lowerRoman"/>
      <w:lvlText w:val="%9."/>
      <w:lvlJc w:val="right"/>
      <w:pPr>
        <w:ind w:left="10800" w:hanging="180"/>
      </w:pPr>
    </w:lvl>
  </w:abstractNum>
  <w:abstractNum w:abstractNumId="67" w15:restartNumberingAfterBreak="0">
    <w:nsid w:val="39702BD4"/>
    <w:multiLevelType w:val="hybridMultilevel"/>
    <w:tmpl w:val="497CA4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3A354DBC"/>
    <w:multiLevelType w:val="hybridMultilevel"/>
    <w:tmpl w:val="BC84B2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9" w15:restartNumberingAfterBreak="0">
    <w:nsid w:val="3BE50AEE"/>
    <w:multiLevelType w:val="hybridMultilevel"/>
    <w:tmpl w:val="18E0891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0" w15:restartNumberingAfterBreak="0">
    <w:nsid w:val="3C4C7AD4"/>
    <w:multiLevelType w:val="hybridMultilevel"/>
    <w:tmpl w:val="604CA4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1" w15:restartNumberingAfterBreak="0">
    <w:nsid w:val="3CCA4CAD"/>
    <w:multiLevelType w:val="hybridMultilevel"/>
    <w:tmpl w:val="B3D0D7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3CE850B2"/>
    <w:multiLevelType w:val="multilevel"/>
    <w:tmpl w:val="533453C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decimal"/>
      <w:lvlText w:val="%9."/>
      <w:lvlJc w:val="left"/>
      <w:pPr>
        <w:ind w:left="3240" w:hanging="360"/>
      </w:pPr>
      <w:rPr>
        <w:b/>
        <w:bCs/>
      </w:rPr>
    </w:lvl>
  </w:abstractNum>
  <w:abstractNum w:abstractNumId="73" w15:restartNumberingAfterBreak="0">
    <w:nsid w:val="3D191D62"/>
    <w:multiLevelType w:val="hybridMultilevel"/>
    <w:tmpl w:val="E8EC37C2"/>
    <w:lvl w:ilvl="0" w:tplc="240A000B">
      <w:start w:val="1"/>
      <w:numFmt w:val="bullet"/>
      <w:lvlText w:val=""/>
      <w:lvlJc w:val="left"/>
      <w:pPr>
        <w:ind w:left="3060" w:hanging="360"/>
      </w:pPr>
      <w:rPr>
        <w:rFonts w:ascii="Wingdings" w:hAnsi="Wingdings" w:hint="default"/>
      </w:rPr>
    </w:lvl>
    <w:lvl w:ilvl="1" w:tplc="080A0003" w:tentative="1">
      <w:start w:val="1"/>
      <w:numFmt w:val="bullet"/>
      <w:lvlText w:val="o"/>
      <w:lvlJc w:val="left"/>
      <w:pPr>
        <w:ind w:left="3780" w:hanging="360"/>
      </w:pPr>
      <w:rPr>
        <w:rFonts w:ascii="Courier New" w:hAnsi="Courier New" w:cs="Courier New" w:hint="default"/>
      </w:rPr>
    </w:lvl>
    <w:lvl w:ilvl="2" w:tplc="080A0005" w:tentative="1">
      <w:start w:val="1"/>
      <w:numFmt w:val="bullet"/>
      <w:lvlText w:val=""/>
      <w:lvlJc w:val="left"/>
      <w:pPr>
        <w:ind w:left="4500" w:hanging="360"/>
      </w:pPr>
      <w:rPr>
        <w:rFonts w:ascii="Wingdings" w:hAnsi="Wingdings" w:hint="default"/>
      </w:rPr>
    </w:lvl>
    <w:lvl w:ilvl="3" w:tplc="080A0001" w:tentative="1">
      <w:start w:val="1"/>
      <w:numFmt w:val="bullet"/>
      <w:lvlText w:val=""/>
      <w:lvlJc w:val="left"/>
      <w:pPr>
        <w:ind w:left="5220" w:hanging="360"/>
      </w:pPr>
      <w:rPr>
        <w:rFonts w:ascii="Symbol" w:hAnsi="Symbol" w:hint="default"/>
      </w:rPr>
    </w:lvl>
    <w:lvl w:ilvl="4" w:tplc="080A0003" w:tentative="1">
      <w:start w:val="1"/>
      <w:numFmt w:val="bullet"/>
      <w:lvlText w:val="o"/>
      <w:lvlJc w:val="left"/>
      <w:pPr>
        <w:ind w:left="5940" w:hanging="360"/>
      </w:pPr>
      <w:rPr>
        <w:rFonts w:ascii="Courier New" w:hAnsi="Courier New" w:cs="Courier New" w:hint="default"/>
      </w:rPr>
    </w:lvl>
    <w:lvl w:ilvl="5" w:tplc="080A0005" w:tentative="1">
      <w:start w:val="1"/>
      <w:numFmt w:val="bullet"/>
      <w:lvlText w:val=""/>
      <w:lvlJc w:val="left"/>
      <w:pPr>
        <w:ind w:left="6660" w:hanging="360"/>
      </w:pPr>
      <w:rPr>
        <w:rFonts w:ascii="Wingdings" w:hAnsi="Wingdings" w:hint="default"/>
      </w:rPr>
    </w:lvl>
    <w:lvl w:ilvl="6" w:tplc="080A0001" w:tentative="1">
      <w:start w:val="1"/>
      <w:numFmt w:val="bullet"/>
      <w:lvlText w:val=""/>
      <w:lvlJc w:val="left"/>
      <w:pPr>
        <w:ind w:left="7380" w:hanging="360"/>
      </w:pPr>
      <w:rPr>
        <w:rFonts w:ascii="Symbol" w:hAnsi="Symbol" w:hint="default"/>
      </w:rPr>
    </w:lvl>
    <w:lvl w:ilvl="7" w:tplc="080A0003" w:tentative="1">
      <w:start w:val="1"/>
      <w:numFmt w:val="bullet"/>
      <w:lvlText w:val="o"/>
      <w:lvlJc w:val="left"/>
      <w:pPr>
        <w:ind w:left="8100" w:hanging="360"/>
      </w:pPr>
      <w:rPr>
        <w:rFonts w:ascii="Courier New" w:hAnsi="Courier New" w:cs="Courier New" w:hint="default"/>
      </w:rPr>
    </w:lvl>
    <w:lvl w:ilvl="8" w:tplc="080A0005" w:tentative="1">
      <w:start w:val="1"/>
      <w:numFmt w:val="bullet"/>
      <w:lvlText w:val=""/>
      <w:lvlJc w:val="left"/>
      <w:pPr>
        <w:ind w:left="8820" w:hanging="360"/>
      </w:pPr>
      <w:rPr>
        <w:rFonts w:ascii="Wingdings" w:hAnsi="Wingdings" w:hint="default"/>
      </w:rPr>
    </w:lvl>
  </w:abstractNum>
  <w:abstractNum w:abstractNumId="74" w15:restartNumberingAfterBreak="0">
    <w:nsid w:val="3DC55ECE"/>
    <w:multiLevelType w:val="hybridMultilevel"/>
    <w:tmpl w:val="99CCD0C6"/>
    <w:lvl w:ilvl="0" w:tplc="080A000F">
      <w:start w:val="1"/>
      <w:numFmt w:val="decimal"/>
      <w:lvlText w:val="%1."/>
      <w:lvlJc w:val="left"/>
      <w:pPr>
        <w:ind w:left="2340" w:hanging="360"/>
      </w:p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75" w15:restartNumberingAfterBreak="0">
    <w:nsid w:val="3EB15128"/>
    <w:multiLevelType w:val="hybridMultilevel"/>
    <w:tmpl w:val="5EAC56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6" w15:restartNumberingAfterBreak="0">
    <w:nsid w:val="3F6C65E8"/>
    <w:multiLevelType w:val="hybridMultilevel"/>
    <w:tmpl w:val="0368F71E"/>
    <w:lvl w:ilvl="0" w:tplc="CE1A54BE">
      <w:start w:val="1"/>
      <w:numFmt w:val="decimal"/>
      <w:pStyle w:val="Ttulo1"/>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7" w15:restartNumberingAfterBreak="0">
    <w:nsid w:val="3F8B7D12"/>
    <w:multiLevelType w:val="hybridMultilevel"/>
    <w:tmpl w:val="FE56D54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8" w15:restartNumberingAfterBreak="0">
    <w:nsid w:val="400D000D"/>
    <w:multiLevelType w:val="hybridMultilevel"/>
    <w:tmpl w:val="23E8FF2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408F6BDB"/>
    <w:multiLevelType w:val="hybridMultilevel"/>
    <w:tmpl w:val="0ADC194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0" w15:restartNumberingAfterBreak="0">
    <w:nsid w:val="41D00C60"/>
    <w:multiLevelType w:val="hybridMultilevel"/>
    <w:tmpl w:val="AC3E623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1" w15:restartNumberingAfterBreak="0">
    <w:nsid w:val="42445D80"/>
    <w:multiLevelType w:val="hybridMultilevel"/>
    <w:tmpl w:val="EEACD2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2" w15:restartNumberingAfterBreak="0">
    <w:nsid w:val="42B85E0A"/>
    <w:multiLevelType w:val="hybridMultilevel"/>
    <w:tmpl w:val="D90EA1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3" w15:restartNumberingAfterBreak="0">
    <w:nsid w:val="43085261"/>
    <w:multiLevelType w:val="hybridMultilevel"/>
    <w:tmpl w:val="4D702D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4" w15:restartNumberingAfterBreak="0">
    <w:nsid w:val="435C5DC4"/>
    <w:multiLevelType w:val="hybridMultilevel"/>
    <w:tmpl w:val="0B0C4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5" w15:restartNumberingAfterBreak="0">
    <w:nsid w:val="49337E3E"/>
    <w:multiLevelType w:val="hybridMultilevel"/>
    <w:tmpl w:val="ED0C794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6" w15:restartNumberingAfterBreak="0">
    <w:nsid w:val="4AB41E2E"/>
    <w:multiLevelType w:val="hybridMultilevel"/>
    <w:tmpl w:val="027A77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7" w15:restartNumberingAfterBreak="0">
    <w:nsid w:val="4AD16668"/>
    <w:multiLevelType w:val="hybridMultilevel"/>
    <w:tmpl w:val="CE0C27D6"/>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8" w15:restartNumberingAfterBreak="0">
    <w:nsid w:val="4DA32E12"/>
    <w:multiLevelType w:val="hybridMultilevel"/>
    <w:tmpl w:val="5CCC5C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9" w15:restartNumberingAfterBreak="0">
    <w:nsid w:val="4EBE1EF6"/>
    <w:multiLevelType w:val="hybridMultilevel"/>
    <w:tmpl w:val="F6A60586"/>
    <w:lvl w:ilvl="0" w:tplc="4A4A64FC">
      <w:start w:val="1"/>
      <w:numFmt w:val="decimal"/>
      <w:pStyle w:val="Tabla"/>
      <w:lvlText w:val="Tabla %1."/>
      <w:lvlJc w:val="left"/>
      <w:pPr>
        <w:ind w:left="1068" w:hanging="360"/>
      </w:pPr>
      <w:rPr>
        <w:rFonts w:ascii="Arial" w:hAnsi="Arial" w:hint="default"/>
        <w:b/>
        <w:i w:val="0"/>
        <w:sz w:val="24"/>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90" w15:restartNumberingAfterBreak="0">
    <w:nsid w:val="50FA3AAE"/>
    <w:multiLevelType w:val="hybridMultilevel"/>
    <w:tmpl w:val="D99277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1" w15:restartNumberingAfterBreak="0">
    <w:nsid w:val="52F54138"/>
    <w:multiLevelType w:val="hybridMultilevel"/>
    <w:tmpl w:val="FAC2825A"/>
    <w:lvl w:ilvl="0" w:tplc="2564C580">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2" w15:restartNumberingAfterBreak="0">
    <w:nsid w:val="52FE195F"/>
    <w:multiLevelType w:val="hybridMultilevel"/>
    <w:tmpl w:val="14267C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3" w15:restartNumberingAfterBreak="0">
    <w:nsid w:val="537D3A01"/>
    <w:multiLevelType w:val="hybridMultilevel"/>
    <w:tmpl w:val="F9223BB8"/>
    <w:lvl w:ilvl="0" w:tplc="83C0EBC8">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4" w15:restartNumberingAfterBreak="0">
    <w:nsid w:val="53942ED2"/>
    <w:multiLevelType w:val="hybridMultilevel"/>
    <w:tmpl w:val="C046CA80"/>
    <w:lvl w:ilvl="0" w:tplc="665EB8B8">
      <w:start w:val="1"/>
      <w:numFmt w:val="bullet"/>
      <w:lvlText w:val="◎"/>
      <w:lvlJc w:val="left"/>
      <w:pPr>
        <w:ind w:left="720" w:hanging="360"/>
      </w:pPr>
      <w:rPr>
        <w:rFonts w:ascii="Heiti SC Light" w:eastAsia="Heiti SC Light" w:hAnsi="Heiti SC Light" w:hint="eastAsia"/>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5604305E"/>
    <w:multiLevelType w:val="hybridMultilevel"/>
    <w:tmpl w:val="A0F451F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6" w15:restartNumberingAfterBreak="0">
    <w:nsid w:val="5639223F"/>
    <w:multiLevelType w:val="hybridMultilevel"/>
    <w:tmpl w:val="570CB9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7" w15:restartNumberingAfterBreak="0">
    <w:nsid w:val="563F7722"/>
    <w:multiLevelType w:val="hybridMultilevel"/>
    <w:tmpl w:val="6AA014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8" w15:restartNumberingAfterBreak="0">
    <w:nsid w:val="568A35C2"/>
    <w:multiLevelType w:val="hybridMultilevel"/>
    <w:tmpl w:val="1952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9" w15:restartNumberingAfterBreak="0">
    <w:nsid w:val="583402B5"/>
    <w:multiLevelType w:val="hybridMultilevel"/>
    <w:tmpl w:val="14AECC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0" w15:restartNumberingAfterBreak="0">
    <w:nsid w:val="583A6988"/>
    <w:multiLevelType w:val="hybridMultilevel"/>
    <w:tmpl w:val="3012698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1" w15:restartNumberingAfterBreak="0">
    <w:nsid w:val="58BC63A4"/>
    <w:multiLevelType w:val="hybridMultilevel"/>
    <w:tmpl w:val="D2E2CE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2" w15:restartNumberingAfterBreak="0">
    <w:nsid w:val="58CF3347"/>
    <w:multiLevelType w:val="hybridMultilevel"/>
    <w:tmpl w:val="DD76A00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3" w15:restartNumberingAfterBreak="0">
    <w:nsid w:val="58DB11E3"/>
    <w:multiLevelType w:val="hybridMultilevel"/>
    <w:tmpl w:val="E42AA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4" w15:restartNumberingAfterBreak="0">
    <w:nsid w:val="59031D34"/>
    <w:multiLevelType w:val="hybridMultilevel"/>
    <w:tmpl w:val="27F89E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5" w15:restartNumberingAfterBreak="0">
    <w:nsid w:val="59987190"/>
    <w:multiLevelType w:val="hybridMultilevel"/>
    <w:tmpl w:val="F7A899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6" w15:restartNumberingAfterBreak="0">
    <w:nsid w:val="59BF359F"/>
    <w:multiLevelType w:val="hybridMultilevel"/>
    <w:tmpl w:val="CC44FA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7" w15:restartNumberingAfterBreak="0">
    <w:nsid w:val="5A791E97"/>
    <w:multiLevelType w:val="hybridMultilevel"/>
    <w:tmpl w:val="6F50B4AE"/>
    <w:lvl w:ilvl="0" w:tplc="2604E62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8" w15:restartNumberingAfterBreak="0">
    <w:nsid w:val="5AD744F6"/>
    <w:multiLevelType w:val="hybridMultilevel"/>
    <w:tmpl w:val="823A8C8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9" w15:restartNumberingAfterBreak="0">
    <w:nsid w:val="5B99474B"/>
    <w:multiLevelType w:val="hybridMultilevel"/>
    <w:tmpl w:val="970E89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0" w15:restartNumberingAfterBreak="0">
    <w:nsid w:val="5C1E44C8"/>
    <w:multiLevelType w:val="hybridMultilevel"/>
    <w:tmpl w:val="CF58DF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1" w15:restartNumberingAfterBreak="0">
    <w:nsid w:val="5CAB43F6"/>
    <w:multiLevelType w:val="hybridMultilevel"/>
    <w:tmpl w:val="F7C842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2" w15:restartNumberingAfterBreak="0">
    <w:nsid w:val="5CFF6F68"/>
    <w:multiLevelType w:val="hybridMultilevel"/>
    <w:tmpl w:val="5320549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3" w15:restartNumberingAfterBreak="0">
    <w:nsid w:val="5D263AF8"/>
    <w:multiLevelType w:val="hybridMultilevel"/>
    <w:tmpl w:val="090C954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4" w15:restartNumberingAfterBreak="0">
    <w:nsid w:val="5D4F5B64"/>
    <w:multiLevelType w:val="hybridMultilevel"/>
    <w:tmpl w:val="C7EE7C20"/>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15" w15:restartNumberingAfterBreak="0">
    <w:nsid w:val="5ED4408C"/>
    <w:multiLevelType w:val="hybridMultilevel"/>
    <w:tmpl w:val="50321D04"/>
    <w:lvl w:ilvl="0" w:tplc="A6604188">
      <w:start w:val="1"/>
      <w:numFmt w:val="decimal"/>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6" w15:restartNumberingAfterBreak="0">
    <w:nsid w:val="5F5F101C"/>
    <w:multiLevelType w:val="hybridMultilevel"/>
    <w:tmpl w:val="FB56B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17" w15:restartNumberingAfterBreak="0">
    <w:nsid w:val="5F7C6112"/>
    <w:multiLevelType w:val="hybridMultilevel"/>
    <w:tmpl w:val="977E4E5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8" w15:restartNumberingAfterBreak="0">
    <w:nsid w:val="607E1E5F"/>
    <w:multiLevelType w:val="hybridMultilevel"/>
    <w:tmpl w:val="CECE736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9" w15:restartNumberingAfterBreak="0">
    <w:nsid w:val="60EE4FD0"/>
    <w:multiLevelType w:val="hybridMultilevel"/>
    <w:tmpl w:val="07F0E5A0"/>
    <w:lvl w:ilvl="0" w:tplc="96C8EBEA">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20" w15:restartNumberingAfterBreak="0">
    <w:nsid w:val="61C0405F"/>
    <w:multiLevelType w:val="hybridMultilevel"/>
    <w:tmpl w:val="65EEB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1" w15:restartNumberingAfterBreak="0">
    <w:nsid w:val="62870EC3"/>
    <w:multiLevelType w:val="hybridMultilevel"/>
    <w:tmpl w:val="616E2A48"/>
    <w:lvl w:ilvl="0" w:tplc="080A0017">
      <w:start w:val="1"/>
      <w:numFmt w:val="lowerLetter"/>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2" w15:restartNumberingAfterBreak="0">
    <w:nsid w:val="62BA553C"/>
    <w:multiLevelType w:val="hybridMultilevel"/>
    <w:tmpl w:val="699C225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3" w15:restartNumberingAfterBreak="0">
    <w:nsid w:val="62D3148E"/>
    <w:multiLevelType w:val="hybridMultilevel"/>
    <w:tmpl w:val="A1E0A340"/>
    <w:lvl w:ilvl="0" w:tplc="080A000F">
      <w:start w:val="1"/>
      <w:numFmt w:val="decimal"/>
      <w:lvlText w:val="%1."/>
      <w:lvlJc w:val="left"/>
      <w:pPr>
        <w:ind w:left="3060" w:hanging="360"/>
      </w:pPr>
    </w:lvl>
    <w:lvl w:ilvl="1" w:tplc="080A0019" w:tentative="1">
      <w:start w:val="1"/>
      <w:numFmt w:val="lowerLetter"/>
      <w:lvlText w:val="%2."/>
      <w:lvlJc w:val="left"/>
      <w:pPr>
        <w:ind w:left="3780" w:hanging="360"/>
      </w:pPr>
    </w:lvl>
    <w:lvl w:ilvl="2" w:tplc="080A001B" w:tentative="1">
      <w:start w:val="1"/>
      <w:numFmt w:val="lowerRoman"/>
      <w:lvlText w:val="%3."/>
      <w:lvlJc w:val="right"/>
      <w:pPr>
        <w:ind w:left="4500" w:hanging="180"/>
      </w:pPr>
    </w:lvl>
    <w:lvl w:ilvl="3" w:tplc="080A000F" w:tentative="1">
      <w:start w:val="1"/>
      <w:numFmt w:val="decimal"/>
      <w:lvlText w:val="%4."/>
      <w:lvlJc w:val="left"/>
      <w:pPr>
        <w:ind w:left="5220" w:hanging="360"/>
      </w:pPr>
    </w:lvl>
    <w:lvl w:ilvl="4" w:tplc="080A0019" w:tentative="1">
      <w:start w:val="1"/>
      <w:numFmt w:val="lowerLetter"/>
      <w:lvlText w:val="%5."/>
      <w:lvlJc w:val="left"/>
      <w:pPr>
        <w:ind w:left="5940" w:hanging="360"/>
      </w:pPr>
    </w:lvl>
    <w:lvl w:ilvl="5" w:tplc="080A001B" w:tentative="1">
      <w:start w:val="1"/>
      <w:numFmt w:val="lowerRoman"/>
      <w:lvlText w:val="%6."/>
      <w:lvlJc w:val="right"/>
      <w:pPr>
        <w:ind w:left="6660" w:hanging="180"/>
      </w:pPr>
    </w:lvl>
    <w:lvl w:ilvl="6" w:tplc="080A000F" w:tentative="1">
      <w:start w:val="1"/>
      <w:numFmt w:val="decimal"/>
      <w:lvlText w:val="%7."/>
      <w:lvlJc w:val="left"/>
      <w:pPr>
        <w:ind w:left="7380" w:hanging="360"/>
      </w:pPr>
    </w:lvl>
    <w:lvl w:ilvl="7" w:tplc="080A0019" w:tentative="1">
      <w:start w:val="1"/>
      <w:numFmt w:val="lowerLetter"/>
      <w:lvlText w:val="%8."/>
      <w:lvlJc w:val="left"/>
      <w:pPr>
        <w:ind w:left="8100" w:hanging="360"/>
      </w:pPr>
    </w:lvl>
    <w:lvl w:ilvl="8" w:tplc="080A001B" w:tentative="1">
      <w:start w:val="1"/>
      <w:numFmt w:val="lowerRoman"/>
      <w:lvlText w:val="%9."/>
      <w:lvlJc w:val="right"/>
      <w:pPr>
        <w:ind w:left="8820" w:hanging="180"/>
      </w:pPr>
    </w:lvl>
  </w:abstractNum>
  <w:abstractNum w:abstractNumId="124" w15:restartNumberingAfterBreak="0">
    <w:nsid w:val="63421EF4"/>
    <w:multiLevelType w:val="hybridMultilevel"/>
    <w:tmpl w:val="945E5B72"/>
    <w:lvl w:ilvl="0" w:tplc="FFFFFFFF">
      <w:start w:val="1"/>
      <w:numFmt w:val="low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25" w15:restartNumberingAfterBreak="0">
    <w:nsid w:val="63521895"/>
    <w:multiLevelType w:val="hybridMultilevel"/>
    <w:tmpl w:val="CD98B4C8"/>
    <w:lvl w:ilvl="0" w:tplc="080A0003">
      <w:start w:val="1"/>
      <w:numFmt w:val="bullet"/>
      <w:lvlText w:val="o"/>
      <w:lvlJc w:val="left"/>
      <w:pPr>
        <w:ind w:left="2525" w:hanging="360"/>
      </w:pPr>
      <w:rPr>
        <w:rFonts w:ascii="Courier New" w:hAnsi="Courier New" w:cs="Courier New" w:hint="default"/>
        <w:b w:val="0"/>
        <w:bCs w:val="0"/>
      </w:rPr>
    </w:lvl>
    <w:lvl w:ilvl="1" w:tplc="080A0019" w:tentative="1">
      <w:start w:val="1"/>
      <w:numFmt w:val="lowerLetter"/>
      <w:lvlText w:val="%2."/>
      <w:lvlJc w:val="left"/>
      <w:pPr>
        <w:ind w:left="3060" w:hanging="360"/>
      </w:pPr>
    </w:lvl>
    <w:lvl w:ilvl="2" w:tplc="080A001B" w:tentative="1">
      <w:start w:val="1"/>
      <w:numFmt w:val="lowerRoman"/>
      <w:lvlText w:val="%3."/>
      <w:lvlJc w:val="right"/>
      <w:pPr>
        <w:ind w:left="3780" w:hanging="180"/>
      </w:pPr>
    </w:lvl>
    <w:lvl w:ilvl="3" w:tplc="080A000F" w:tentative="1">
      <w:start w:val="1"/>
      <w:numFmt w:val="decimal"/>
      <w:lvlText w:val="%4."/>
      <w:lvlJc w:val="left"/>
      <w:pPr>
        <w:ind w:left="4500" w:hanging="360"/>
      </w:pPr>
    </w:lvl>
    <w:lvl w:ilvl="4" w:tplc="080A0019" w:tentative="1">
      <w:start w:val="1"/>
      <w:numFmt w:val="lowerLetter"/>
      <w:lvlText w:val="%5."/>
      <w:lvlJc w:val="left"/>
      <w:pPr>
        <w:ind w:left="5220" w:hanging="360"/>
      </w:pPr>
    </w:lvl>
    <w:lvl w:ilvl="5" w:tplc="080A001B" w:tentative="1">
      <w:start w:val="1"/>
      <w:numFmt w:val="lowerRoman"/>
      <w:lvlText w:val="%6."/>
      <w:lvlJc w:val="right"/>
      <w:pPr>
        <w:ind w:left="5940" w:hanging="180"/>
      </w:pPr>
    </w:lvl>
    <w:lvl w:ilvl="6" w:tplc="080A000F" w:tentative="1">
      <w:start w:val="1"/>
      <w:numFmt w:val="decimal"/>
      <w:lvlText w:val="%7."/>
      <w:lvlJc w:val="left"/>
      <w:pPr>
        <w:ind w:left="6660" w:hanging="360"/>
      </w:pPr>
    </w:lvl>
    <w:lvl w:ilvl="7" w:tplc="080A0019" w:tentative="1">
      <w:start w:val="1"/>
      <w:numFmt w:val="lowerLetter"/>
      <w:lvlText w:val="%8."/>
      <w:lvlJc w:val="left"/>
      <w:pPr>
        <w:ind w:left="7380" w:hanging="360"/>
      </w:pPr>
    </w:lvl>
    <w:lvl w:ilvl="8" w:tplc="080A001B" w:tentative="1">
      <w:start w:val="1"/>
      <w:numFmt w:val="lowerRoman"/>
      <w:lvlText w:val="%9."/>
      <w:lvlJc w:val="right"/>
      <w:pPr>
        <w:ind w:left="8100" w:hanging="180"/>
      </w:pPr>
    </w:lvl>
  </w:abstractNum>
  <w:abstractNum w:abstractNumId="126" w15:restartNumberingAfterBreak="0">
    <w:nsid w:val="645D19E9"/>
    <w:multiLevelType w:val="hybridMultilevel"/>
    <w:tmpl w:val="54023C4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7" w15:restartNumberingAfterBreak="0">
    <w:nsid w:val="66730971"/>
    <w:multiLevelType w:val="hybridMultilevel"/>
    <w:tmpl w:val="CD36175E"/>
    <w:lvl w:ilvl="0" w:tplc="080A000F">
      <w:start w:val="1"/>
      <w:numFmt w:val="decimal"/>
      <w:lvlText w:val="%1."/>
      <w:lvlJc w:val="lef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28" w15:restartNumberingAfterBreak="0">
    <w:nsid w:val="679E5EC5"/>
    <w:multiLevelType w:val="hybridMultilevel"/>
    <w:tmpl w:val="020CE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9" w15:restartNumberingAfterBreak="0">
    <w:nsid w:val="67B14A8D"/>
    <w:multiLevelType w:val="hybridMultilevel"/>
    <w:tmpl w:val="940AC6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0" w15:restartNumberingAfterBreak="0">
    <w:nsid w:val="68C23290"/>
    <w:multiLevelType w:val="hybridMultilevel"/>
    <w:tmpl w:val="AA2CED4A"/>
    <w:lvl w:ilvl="0" w:tplc="080A0001">
      <w:start w:val="1"/>
      <w:numFmt w:val="bullet"/>
      <w:lvlText w:val=""/>
      <w:lvlJc w:val="left"/>
      <w:pPr>
        <w:ind w:left="2340" w:hanging="360"/>
      </w:pPr>
      <w:rPr>
        <w:rFonts w:ascii="Symbol" w:hAnsi="Symbol" w:hint="default"/>
        <w:b/>
        <w:bCs/>
      </w:r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131" w15:restartNumberingAfterBreak="0">
    <w:nsid w:val="6AD254BC"/>
    <w:multiLevelType w:val="hybridMultilevel"/>
    <w:tmpl w:val="E138DC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2" w15:restartNumberingAfterBreak="0">
    <w:nsid w:val="6C780EFD"/>
    <w:multiLevelType w:val="hybridMultilevel"/>
    <w:tmpl w:val="47ACDDB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3" w15:restartNumberingAfterBreak="0">
    <w:nsid w:val="6CD61588"/>
    <w:multiLevelType w:val="hybridMultilevel"/>
    <w:tmpl w:val="6B5E6A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4" w15:restartNumberingAfterBreak="0">
    <w:nsid w:val="6DC14593"/>
    <w:multiLevelType w:val="hybridMultilevel"/>
    <w:tmpl w:val="9432D72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5" w15:restartNumberingAfterBreak="0">
    <w:nsid w:val="6E1F6D66"/>
    <w:multiLevelType w:val="hybridMultilevel"/>
    <w:tmpl w:val="6F9ACBF8"/>
    <w:lvl w:ilvl="0" w:tplc="080A0001">
      <w:start w:val="1"/>
      <w:numFmt w:val="bullet"/>
      <w:lvlText w:val=""/>
      <w:lvlJc w:val="left"/>
      <w:pPr>
        <w:ind w:left="3060" w:hanging="360"/>
      </w:pPr>
      <w:rPr>
        <w:rFonts w:ascii="Symbol" w:hAnsi="Symbol" w:hint="default"/>
      </w:rPr>
    </w:lvl>
    <w:lvl w:ilvl="1" w:tplc="080A0003" w:tentative="1">
      <w:start w:val="1"/>
      <w:numFmt w:val="bullet"/>
      <w:lvlText w:val="o"/>
      <w:lvlJc w:val="left"/>
      <w:pPr>
        <w:ind w:left="3780" w:hanging="360"/>
      </w:pPr>
      <w:rPr>
        <w:rFonts w:ascii="Courier New" w:hAnsi="Courier New" w:cs="Courier New" w:hint="default"/>
      </w:rPr>
    </w:lvl>
    <w:lvl w:ilvl="2" w:tplc="080A0005" w:tentative="1">
      <w:start w:val="1"/>
      <w:numFmt w:val="bullet"/>
      <w:lvlText w:val=""/>
      <w:lvlJc w:val="left"/>
      <w:pPr>
        <w:ind w:left="4500" w:hanging="360"/>
      </w:pPr>
      <w:rPr>
        <w:rFonts w:ascii="Wingdings" w:hAnsi="Wingdings" w:hint="default"/>
      </w:rPr>
    </w:lvl>
    <w:lvl w:ilvl="3" w:tplc="080A0001" w:tentative="1">
      <w:start w:val="1"/>
      <w:numFmt w:val="bullet"/>
      <w:lvlText w:val=""/>
      <w:lvlJc w:val="left"/>
      <w:pPr>
        <w:ind w:left="5220" w:hanging="360"/>
      </w:pPr>
      <w:rPr>
        <w:rFonts w:ascii="Symbol" w:hAnsi="Symbol" w:hint="default"/>
      </w:rPr>
    </w:lvl>
    <w:lvl w:ilvl="4" w:tplc="080A0003" w:tentative="1">
      <w:start w:val="1"/>
      <w:numFmt w:val="bullet"/>
      <w:lvlText w:val="o"/>
      <w:lvlJc w:val="left"/>
      <w:pPr>
        <w:ind w:left="5940" w:hanging="360"/>
      </w:pPr>
      <w:rPr>
        <w:rFonts w:ascii="Courier New" w:hAnsi="Courier New" w:cs="Courier New" w:hint="default"/>
      </w:rPr>
    </w:lvl>
    <w:lvl w:ilvl="5" w:tplc="080A0005" w:tentative="1">
      <w:start w:val="1"/>
      <w:numFmt w:val="bullet"/>
      <w:lvlText w:val=""/>
      <w:lvlJc w:val="left"/>
      <w:pPr>
        <w:ind w:left="6660" w:hanging="360"/>
      </w:pPr>
      <w:rPr>
        <w:rFonts w:ascii="Wingdings" w:hAnsi="Wingdings" w:hint="default"/>
      </w:rPr>
    </w:lvl>
    <w:lvl w:ilvl="6" w:tplc="080A0001" w:tentative="1">
      <w:start w:val="1"/>
      <w:numFmt w:val="bullet"/>
      <w:lvlText w:val=""/>
      <w:lvlJc w:val="left"/>
      <w:pPr>
        <w:ind w:left="7380" w:hanging="360"/>
      </w:pPr>
      <w:rPr>
        <w:rFonts w:ascii="Symbol" w:hAnsi="Symbol" w:hint="default"/>
      </w:rPr>
    </w:lvl>
    <w:lvl w:ilvl="7" w:tplc="080A0003" w:tentative="1">
      <w:start w:val="1"/>
      <w:numFmt w:val="bullet"/>
      <w:lvlText w:val="o"/>
      <w:lvlJc w:val="left"/>
      <w:pPr>
        <w:ind w:left="8100" w:hanging="360"/>
      </w:pPr>
      <w:rPr>
        <w:rFonts w:ascii="Courier New" w:hAnsi="Courier New" w:cs="Courier New" w:hint="default"/>
      </w:rPr>
    </w:lvl>
    <w:lvl w:ilvl="8" w:tplc="080A0005" w:tentative="1">
      <w:start w:val="1"/>
      <w:numFmt w:val="bullet"/>
      <w:lvlText w:val=""/>
      <w:lvlJc w:val="left"/>
      <w:pPr>
        <w:ind w:left="8820" w:hanging="360"/>
      </w:pPr>
      <w:rPr>
        <w:rFonts w:ascii="Wingdings" w:hAnsi="Wingdings" w:hint="default"/>
      </w:rPr>
    </w:lvl>
  </w:abstractNum>
  <w:abstractNum w:abstractNumId="136" w15:restartNumberingAfterBreak="0">
    <w:nsid w:val="6E5870D1"/>
    <w:multiLevelType w:val="hybridMultilevel"/>
    <w:tmpl w:val="C600A54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7" w15:restartNumberingAfterBreak="0">
    <w:nsid w:val="6EB44D26"/>
    <w:multiLevelType w:val="hybridMultilevel"/>
    <w:tmpl w:val="40E0655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38" w15:restartNumberingAfterBreak="0">
    <w:nsid w:val="6EB72144"/>
    <w:multiLevelType w:val="hybridMultilevel"/>
    <w:tmpl w:val="DDC2D41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9" w15:restartNumberingAfterBreak="0">
    <w:nsid w:val="6F780D00"/>
    <w:multiLevelType w:val="hybridMultilevel"/>
    <w:tmpl w:val="E7040E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0" w15:restartNumberingAfterBreak="0">
    <w:nsid w:val="6FA97013"/>
    <w:multiLevelType w:val="hybridMultilevel"/>
    <w:tmpl w:val="38BE2C04"/>
    <w:lvl w:ilvl="0" w:tplc="080A0001">
      <w:start w:val="1"/>
      <w:numFmt w:val="bullet"/>
      <w:lvlText w:val=""/>
      <w:lvlJc w:val="left"/>
      <w:pPr>
        <w:ind w:left="2525" w:hanging="360"/>
      </w:pPr>
      <w:rPr>
        <w:rFonts w:ascii="Symbol" w:hAnsi="Symbol" w:hint="default"/>
      </w:rPr>
    </w:lvl>
    <w:lvl w:ilvl="1" w:tplc="080A0019" w:tentative="1">
      <w:start w:val="1"/>
      <w:numFmt w:val="lowerLetter"/>
      <w:lvlText w:val="%2."/>
      <w:lvlJc w:val="left"/>
      <w:pPr>
        <w:ind w:left="4024" w:hanging="360"/>
      </w:pPr>
    </w:lvl>
    <w:lvl w:ilvl="2" w:tplc="080A001B" w:tentative="1">
      <w:start w:val="1"/>
      <w:numFmt w:val="lowerRoman"/>
      <w:lvlText w:val="%3."/>
      <w:lvlJc w:val="right"/>
      <w:pPr>
        <w:ind w:left="4744" w:hanging="180"/>
      </w:pPr>
    </w:lvl>
    <w:lvl w:ilvl="3" w:tplc="080A000F" w:tentative="1">
      <w:start w:val="1"/>
      <w:numFmt w:val="decimal"/>
      <w:lvlText w:val="%4."/>
      <w:lvlJc w:val="left"/>
      <w:pPr>
        <w:ind w:left="5464" w:hanging="360"/>
      </w:pPr>
    </w:lvl>
    <w:lvl w:ilvl="4" w:tplc="080A0019" w:tentative="1">
      <w:start w:val="1"/>
      <w:numFmt w:val="lowerLetter"/>
      <w:lvlText w:val="%5."/>
      <w:lvlJc w:val="left"/>
      <w:pPr>
        <w:ind w:left="6184" w:hanging="360"/>
      </w:pPr>
    </w:lvl>
    <w:lvl w:ilvl="5" w:tplc="080A001B" w:tentative="1">
      <w:start w:val="1"/>
      <w:numFmt w:val="lowerRoman"/>
      <w:lvlText w:val="%6."/>
      <w:lvlJc w:val="right"/>
      <w:pPr>
        <w:ind w:left="6904" w:hanging="180"/>
      </w:pPr>
    </w:lvl>
    <w:lvl w:ilvl="6" w:tplc="080A000F" w:tentative="1">
      <w:start w:val="1"/>
      <w:numFmt w:val="decimal"/>
      <w:lvlText w:val="%7."/>
      <w:lvlJc w:val="left"/>
      <w:pPr>
        <w:ind w:left="7624" w:hanging="360"/>
      </w:pPr>
    </w:lvl>
    <w:lvl w:ilvl="7" w:tplc="080A0019" w:tentative="1">
      <w:start w:val="1"/>
      <w:numFmt w:val="lowerLetter"/>
      <w:lvlText w:val="%8."/>
      <w:lvlJc w:val="left"/>
      <w:pPr>
        <w:ind w:left="8344" w:hanging="360"/>
      </w:pPr>
    </w:lvl>
    <w:lvl w:ilvl="8" w:tplc="080A001B" w:tentative="1">
      <w:start w:val="1"/>
      <w:numFmt w:val="lowerRoman"/>
      <w:lvlText w:val="%9."/>
      <w:lvlJc w:val="right"/>
      <w:pPr>
        <w:ind w:left="9064" w:hanging="180"/>
      </w:pPr>
    </w:lvl>
  </w:abstractNum>
  <w:abstractNum w:abstractNumId="141" w15:restartNumberingAfterBreak="0">
    <w:nsid w:val="701D4D11"/>
    <w:multiLevelType w:val="hybridMultilevel"/>
    <w:tmpl w:val="889C69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2" w15:restartNumberingAfterBreak="0">
    <w:nsid w:val="720E6152"/>
    <w:multiLevelType w:val="hybridMultilevel"/>
    <w:tmpl w:val="8370BE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3" w15:restartNumberingAfterBreak="0">
    <w:nsid w:val="734E4FFF"/>
    <w:multiLevelType w:val="hybridMultilevel"/>
    <w:tmpl w:val="60BA2F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4" w15:restartNumberingAfterBreak="0">
    <w:nsid w:val="743E38C7"/>
    <w:multiLevelType w:val="hybridMultilevel"/>
    <w:tmpl w:val="F2ECF7E0"/>
    <w:lvl w:ilvl="0" w:tplc="240A0001">
      <w:start w:val="1"/>
      <w:numFmt w:val="bullet"/>
      <w:lvlText w:val=""/>
      <w:lvlJc w:val="left"/>
      <w:pPr>
        <w:ind w:left="1776" w:hanging="360"/>
      </w:pPr>
      <w:rPr>
        <w:rFonts w:ascii="Symbol" w:hAnsi="Symbol"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5" w15:restartNumberingAfterBreak="0">
    <w:nsid w:val="758131C9"/>
    <w:multiLevelType w:val="hybridMultilevel"/>
    <w:tmpl w:val="57665E9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6" w15:restartNumberingAfterBreak="0">
    <w:nsid w:val="75FF1554"/>
    <w:multiLevelType w:val="hybridMultilevel"/>
    <w:tmpl w:val="D1E00A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7" w15:restartNumberingAfterBreak="0">
    <w:nsid w:val="772353AB"/>
    <w:multiLevelType w:val="multilevel"/>
    <w:tmpl w:val="CC8A7D4E"/>
    <w:lvl w:ilvl="0">
      <w:start w:val="1"/>
      <w:numFmt w:val="bullet"/>
      <w:lvlText w:val="◎"/>
      <w:lvlJc w:val="left"/>
      <w:pPr>
        <w:ind w:left="360" w:hanging="360"/>
      </w:pPr>
      <w:rPr>
        <w:rFonts w:ascii="Heiti SC Light" w:eastAsia="Heiti SC Light" w:hAnsi="Heiti SC Light" w:hint="eastAsi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lowerLetter"/>
      <w:lvlText w:val="%7)"/>
      <w:lvlJc w:val="left"/>
      <w:pPr>
        <w:ind w:left="1429" w:hanging="360"/>
      </w:pPr>
      <w:rPr>
        <w:b/>
        <w:bCs/>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8" w15:restartNumberingAfterBreak="0">
    <w:nsid w:val="78150C35"/>
    <w:multiLevelType w:val="hybridMultilevel"/>
    <w:tmpl w:val="229620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9" w15:restartNumberingAfterBreak="0">
    <w:nsid w:val="78442DAE"/>
    <w:multiLevelType w:val="hybridMultilevel"/>
    <w:tmpl w:val="6B2262AC"/>
    <w:lvl w:ilvl="0" w:tplc="080A0013">
      <w:start w:val="1"/>
      <w:numFmt w:val="upperRoman"/>
      <w:lvlText w:val="%1."/>
      <w:lvlJc w:val="right"/>
      <w:pPr>
        <w:ind w:left="1429" w:hanging="360"/>
      </w:pPr>
    </w:lvl>
    <w:lvl w:ilvl="1" w:tplc="080A0019" w:tentative="1">
      <w:start w:val="1"/>
      <w:numFmt w:val="lowerLetter"/>
      <w:lvlText w:val="%2."/>
      <w:lvlJc w:val="left"/>
      <w:pPr>
        <w:ind w:left="2149" w:hanging="360"/>
      </w:pPr>
    </w:lvl>
    <w:lvl w:ilvl="2" w:tplc="080A001B" w:tentative="1">
      <w:start w:val="1"/>
      <w:numFmt w:val="lowerRoman"/>
      <w:lvlText w:val="%3."/>
      <w:lvlJc w:val="right"/>
      <w:pPr>
        <w:ind w:left="2869" w:hanging="180"/>
      </w:pPr>
    </w:lvl>
    <w:lvl w:ilvl="3" w:tplc="080A000F" w:tentative="1">
      <w:start w:val="1"/>
      <w:numFmt w:val="decimal"/>
      <w:lvlText w:val="%4."/>
      <w:lvlJc w:val="left"/>
      <w:pPr>
        <w:ind w:left="3589" w:hanging="360"/>
      </w:pPr>
    </w:lvl>
    <w:lvl w:ilvl="4" w:tplc="080A0019" w:tentative="1">
      <w:start w:val="1"/>
      <w:numFmt w:val="lowerLetter"/>
      <w:lvlText w:val="%5."/>
      <w:lvlJc w:val="left"/>
      <w:pPr>
        <w:ind w:left="4309" w:hanging="360"/>
      </w:pPr>
    </w:lvl>
    <w:lvl w:ilvl="5" w:tplc="080A001B" w:tentative="1">
      <w:start w:val="1"/>
      <w:numFmt w:val="lowerRoman"/>
      <w:lvlText w:val="%6."/>
      <w:lvlJc w:val="right"/>
      <w:pPr>
        <w:ind w:left="5029" w:hanging="180"/>
      </w:pPr>
    </w:lvl>
    <w:lvl w:ilvl="6" w:tplc="080A000F" w:tentative="1">
      <w:start w:val="1"/>
      <w:numFmt w:val="decimal"/>
      <w:lvlText w:val="%7."/>
      <w:lvlJc w:val="left"/>
      <w:pPr>
        <w:ind w:left="5749" w:hanging="360"/>
      </w:pPr>
    </w:lvl>
    <w:lvl w:ilvl="7" w:tplc="080A0019" w:tentative="1">
      <w:start w:val="1"/>
      <w:numFmt w:val="lowerLetter"/>
      <w:lvlText w:val="%8."/>
      <w:lvlJc w:val="left"/>
      <w:pPr>
        <w:ind w:left="6469" w:hanging="360"/>
      </w:pPr>
    </w:lvl>
    <w:lvl w:ilvl="8" w:tplc="080A001B" w:tentative="1">
      <w:start w:val="1"/>
      <w:numFmt w:val="lowerRoman"/>
      <w:lvlText w:val="%9."/>
      <w:lvlJc w:val="right"/>
      <w:pPr>
        <w:ind w:left="7189" w:hanging="180"/>
      </w:pPr>
    </w:lvl>
  </w:abstractNum>
  <w:abstractNum w:abstractNumId="150" w15:restartNumberingAfterBreak="0">
    <w:nsid w:val="7C161D1C"/>
    <w:multiLevelType w:val="multilevel"/>
    <w:tmpl w:val="0B0ABA3E"/>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1" w15:restartNumberingAfterBreak="0">
    <w:nsid w:val="7CD552FC"/>
    <w:multiLevelType w:val="hybridMultilevel"/>
    <w:tmpl w:val="B4BAF6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2" w15:restartNumberingAfterBreak="0">
    <w:nsid w:val="7D186345"/>
    <w:multiLevelType w:val="hybridMultilevel"/>
    <w:tmpl w:val="46801E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3" w15:restartNumberingAfterBreak="0">
    <w:nsid w:val="7DF153D4"/>
    <w:multiLevelType w:val="hybridMultilevel"/>
    <w:tmpl w:val="6D82A03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4" w15:restartNumberingAfterBreak="0">
    <w:nsid w:val="7F4A034B"/>
    <w:multiLevelType w:val="hybridMultilevel"/>
    <w:tmpl w:val="46F0DA9A"/>
    <w:lvl w:ilvl="0" w:tplc="240A0017">
      <w:start w:val="1"/>
      <w:numFmt w:val="lowerLetter"/>
      <w:lvlText w:val="%1)"/>
      <w:lvlJc w:val="left"/>
      <w:pPr>
        <w:ind w:left="1069" w:hanging="360"/>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5" w15:restartNumberingAfterBreak="0">
    <w:nsid w:val="7F855551"/>
    <w:multiLevelType w:val="hybridMultilevel"/>
    <w:tmpl w:val="885CC2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6" w15:restartNumberingAfterBreak="0">
    <w:nsid w:val="7FE6698A"/>
    <w:multiLevelType w:val="hybridMultilevel"/>
    <w:tmpl w:val="28220A4A"/>
    <w:lvl w:ilvl="0" w:tplc="1CE6F14A">
      <w:start w:val="1"/>
      <w:numFmt w:val="decimal"/>
      <w:lvlText w:val="%1."/>
      <w:lvlJc w:val="left"/>
      <w:pPr>
        <w:ind w:left="1778" w:hanging="360"/>
      </w:pPr>
      <w:rPr>
        <w:rFonts w:hint="default"/>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152409922">
    <w:abstractNumId w:val="150"/>
  </w:num>
  <w:num w:numId="2" w16cid:durableId="2013069439">
    <w:abstractNumId w:val="0"/>
  </w:num>
  <w:num w:numId="3" w16cid:durableId="290592795">
    <w:abstractNumId w:val="45"/>
  </w:num>
  <w:num w:numId="4" w16cid:durableId="1423448847">
    <w:abstractNumId w:val="89"/>
  </w:num>
  <w:num w:numId="5" w16cid:durableId="1618098052">
    <w:abstractNumId w:val="62"/>
  </w:num>
  <w:num w:numId="6" w16cid:durableId="2560403">
    <w:abstractNumId w:val="145"/>
  </w:num>
  <w:num w:numId="7" w16cid:durableId="595094315">
    <w:abstractNumId w:val="17"/>
  </w:num>
  <w:num w:numId="8" w16cid:durableId="546449017">
    <w:abstractNumId w:val="65"/>
  </w:num>
  <w:num w:numId="9" w16cid:durableId="1374967091">
    <w:abstractNumId w:val="88"/>
  </w:num>
  <w:num w:numId="10" w16cid:durableId="1465151317">
    <w:abstractNumId w:val="107"/>
  </w:num>
  <w:num w:numId="11" w16cid:durableId="1745949338">
    <w:abstractNumId w:val="101"/>
  </w:num>
  <w:num w:numId="12" w16cid:durableId="1869560513">
    <w:abstractNumId w:val="85"/>
  </w:num>
  <w:num w:numId="13" w16cid:durableId="1879659087">
    <w:abstractNumId w:val="113"/>
  </w:num>
  <w:num w:numId="14" w16cid:durableId="991759740">
    <w:abstractNumId w:val="136"/>
  </w:num>
  <w:num w:numId="15" w16cid:durableId="1382830180">
    <w:abstractNumId w:val="117"/>
  </w:num>
  <w:num w:numId="16" w16cid:durableId="298417028">
    <w:abstractNumId w:val="79"/>
  </w:num>
  <w:num w:numId="17" w16cid:durableId="1147934163">
    <w:abstractNumId w:val="9"/>
  </w:num>
  <w:num w:numId="18" w16cid:durableId="726687498">
    <w:abstractNumId w:val="118"/>
  </w:num>
  <w:num w:numId="19" w16cid:durableId="844366644">
    <w:abstractNumId w:val="26"/>
  </w:num>
  <w:num w:numId="20" w16cid:durableId="1735814372">
    <w:abstractNumId w:val="75"/>
  </w:num>
  <w:num w:numId="21" w16cid:durableId="852114345">
    <w:abstractNumId w:val="6"/>
  </w:num>
  <w:num w:numId="22" w16cid:durableId="1451976873">
    <w:abstractNumId w:val="102"/>
  </w:num>
  <w:num w:numId="23" w16cid:durableId="998462904">
    <w:abstractNumId w:val="51"/>
  </w:num>
  <w:num w:numId="24" w16cid:durableId="728529155">
    <w:abstractNumId w:val="86"/>
  </w:num>
  <w:num w:numId="25" w16cid:durableId="2014725579">
    <w:abstractNumId w:val="67"/>
  </w:num>
  <w:num w:numId="26" w16cid:durableId="454565545">
    <w:abstractNumId w:val="126"/>
  </w:num>
  <w:num w:numId="27" w16cid:durableId="1430540977">
    <w:abstractNumId w:val="38"/>
  </w:num>
  <w:num w:numId="28" w16cid:durableId="1990592454">
    <w:abstractNumId w:val="120"/>
  </w:num>
  <w:num w:numId="29" w16cid:durableId="609624329">
    <w:abstractNumId w:val="155"/>
  </w:num>
  <w:num w:numId="30" w16cid:durableId="1222445214">
    <w:abstractNumId w:val="97"/>
  </w:num>
  <w:num w:numId="31" w16cid:durableId="722143595">
    <w:abstractNumId w:val="16"/>
  </w:num>
  <w:num w:numId="32" w16cid:durableId="630861256">
    <w:abstractNumId w:val="152"/>
  </w:num>
  <w:num w:numId="33" w16cid:durableId="2013875008">
    <w:abstractNumId w:val="23"/>
  </w:num>
  <w:num w:numId="34" w16cid:durableId="399713055">
    <w:abstractNumId w:val="27"/>
  </w:num>
  <w:num w:numId="35" w16cid:durableId="1363675170">
    <w:abstractNumId w:val="68"/>
  </w:num>
  <w:num w:numId="36" w16cid:durableId="1250237343">
    <w:abstractNumId w:val="92"/>
  </w:num>
  <w:num w:numId="37" w16cid:durableId="631518717">
    <w:abstractNumId w:val="134"/>
  </w:num>
  <w:num w:numId="38" w16cid:durableId="1061174988">
    <w:abstractNumId w:val="128"/>
  </w:num>
  <w:num w:numId="39" w16cid:durableId="374014286">
    <w:abstractNumId w:val="57"/>
  </w:num>
  <w:num w:numId="40" w16cid:durableId="1733190450">
    <w:abstractNumId w:val="83"/>
  </w:num>
  <w:num w:numId="41" w16cid:durableId="762916379">
    <w:abstractNumId w:val="141"/>
  </w:num>
  <w:num w:numId="42" w16cid:durableId="1561597814">
    <w:abstractNumId w:val="56"/>
  </w:num>
  <w:num w:numId="43" w16cid:durableId="212544225">
    <w:abstractNumId w:val="39"/>
  </w:num>
  <w:num w:numId="44" w16cid:durableId="1766070379">
    <w:abstractNumId w:val="129"/>
  </w:num>
  <w:num w:numId="45" w16cid:durableId="708070400">
    <w:abstractNumId w:val="99"/>
  </w:num>
  <w:num w:numId="46" w16cid:durableId="794638833">
    <w:abstractNumId w:val="20"/>
  </w:num>
  <w:num w:numId="47" w16cid:durableId="2047943524">
    <w:abstractNumId w:val="148"/>
  </w:num>
  <w:num w:numId="48" w16cid:durableId="873427802">
    <w:abstractNumId w:val="25"/>
  </w:num>
  <w:num w:numId="49" w16cid:durableId="1547598890">
    <w:abstractNumId w:val="37"/>
  </w:num>
  <w:num w:numId="50" w16cid:durableId="1247568113">
    <w:abstractNumId w:val="108"/>
  </w:num>
  <w:num w:numId="51" w16cid:durableId="1372800128">
    <w:abstractNumId w:val="36"/>
  </w:num>
  <w:num w:numId="52" w16cid:durableId="439419471">
    <w:abstractNumId w:val="81"/>
  </w:num>
  <w:num w:numId="53" w16cid:durableId="1098988738">
    <w:abstractNumId w:val="40"/>
  </w:num>
  <w:num w:numId="54" w16cid:durableId="1319264112">
    <w:abstractNumId w:val="18"/>
  </w:num>
  <w:num w:numId="55" w16cid:durableId="726802647">
    <w:abstractNumId w:val="34"/>
  </w:num>
  <w:num w:numId="56" w16cid:durableId="94789632">
    <w:abstractNumId w:val="42"/>
  </w:num>
  <w:num w:numId="57" w16cid:durableId="227961380">
    <w:abstractNumId w:val="61"/>
  </w:num>
  <w:num w:numId="58" w16cid:durableId="1112750232">
    <w:abstractNumId w:val="90"/>
  </w:num>
  <w:num w:numId="59" w16cid:durableId="1345206091">
    <w:abstractNumId w:val="138"/>
  </w:num>
  <w:num w:numId="60" w16cid:durableId="665402079">
    <w:abstractNumId w:val="124"/>
  </w:num>
  <w:num w:numId="61" w16cid:durableId="390233109">
    <w:abstractNumId w:val="144"/>
  </w:num>
  <w:num w:numId="62" w16cid:durableId="447428587">
    <w:abstractNumId w:val="142"/>
  </w:num>
  <w:num w:numId="63" w16cid:durableId="1859273319">
    <w:abstractNumId w:val="47"/>
  </w:num>
  <w:num w:numId="64" w16cid:durableId="1083990876">
    <w:abstractNumId w:val="11"/>
  </w:num>
  <w:num w:numId="65" w16cid:durableId="1865751552">
    <w:abstractNumId w:val="111"/>
  </w:num>
  <w:num w:numId="66" w16cid:durableId="1644577498">
    <w:abstractNumId w:val="95"/>
  </w:num>
  <w:num w:numId="67" w16cid:durableId="803237646">
    <w:abstractNumId w:val="54"/>
  </w:num>
  <w:num w:numId="68" w16cid:durableId="1654024171">
    <w:abstractNumId w:val="139"/>
  </w:num>
  <w:num w:numId="69" w16cid:durableId="2006324369">
    <w:abstractNumId w:val="82"/>
  </w:num>
  <w:num w:numId="70" w16cid:durableId="1761557093">
    <w:abstractNumId w:val="1"/>
  </w:num>
  <w:num w:numId="71" w16cid:durableId="1683360841">
    <w:abstractNumId w:val="14"/>
  </w:num>
  <w:num w:numId="72" w16cid:durableId="1671174245">
    <w:abstractNumId w:val="19"/>
  </w:num>
  <w:num w:numId="73" w16cid:durableId="1157456776">
    <w:abstractNumId w:val="55"/>
  </w:num>
  <w:num w:numId="74" w16cid:durableId="1717848469">
    <w:abstractNumId w:val="29"/>
  </w:num>
  <w:num w:numId="75" w16cid:durableId="1230919876">
    <w:abstractNumId w:val="58"/>
  </w:num>
  <w:num w:numId="76" w16cid:durableId="552157500">
    <w:abstractNumId w:val="104"/>
  </w:num>
  <w:num w:numId="77" w16cid:durableId="1621766090">
    <w:abstractNumId w:val="31"/>
  </w:num>
  <w:num w:numId="78" w16cid:durableId="1822501403">
    <w:abstractNumId w:val="5"/>
  </w:num>
  <w:num w:numId="79" w16cid:durableId="528878931">
    <w:abstractNumId w:val="112"/>
  </w:num>
  <w:num w:numId="80" w16cid:durableId="551382966">
    <w:abstractNumId w:val="131"/>
  </w:num>
  <w:num w:numId="81" w16cid:durableId="1603606670">
    <w:abstractNumId w:val="60"/>
  </w:num>
  <w:num w:numId="82" w16cid:durableId="1128400619">
    <w:abstractNumId w:val="13"/>
  </w:num>
  <w:num w:numId="83" w16cid:durableId="15350222">
    <w:abstractNumId w:val="100"/>
  </w:num>
  <w:num w:numId="84" w16cid:durableId="1566799760">
    <w:abstractNumId w:val="44"/>
  </w:num>
  <w:num w:numId="85" w16cid:durableId="2125615652">
    <w:abstractNumId w:val="133"/>
  </w:num>
  <w:num w:numId="86" w16cid:durableId="1385374162">
    <w:abstractNumId w:val="10"/>
  </w:num>
  <w:num w:numId="87" w16cid:durableId="42145506">
    <w:abstractNumId w:val="156"/>
  </w:num>
  <w:num w:numId="88" w16cid:durableId="1846896182">
    <w:abstractNumId w:val="3"/>
  </w:num>
  <w:num w:numId="89" w16cid:durableId="1710300630">
    <w:abstractNumId w:val="80"/>
  </w:num>
  <w:num w:numId="90" w16cid:durableId="360713515">
    <w:abstractNumId w:val="87"/>
  </w:num>
  <w:num w:numId="91" w16cid:durableId="1692146112">
    <w:abstractNumId w:val="2"/>
  </w:num>
  <w:num w:numId="92" w16cid:durableId="673990675">
    <w:abstractNumId w:val="93"/>
  </w:num>
  <w:num w:numId="93" w16cid:durableId="74279558">
    <w:abstractNumId w:val="132"/>
  </w:num>
  <w:num w:numId="94" w16cid:durableId="638728805">
    <w:abstractNumId w:val="122"/>
  </w:num>
  <w:num w:numId="95" w16cid:durableId="732898590">
    <w:abstractNumId w:val="59"/>
  </w:num>
  <w:num w:numId="96" w16cid:durableId="1255700492">
    <w:abstractNumId w:val="63"/>
  </w:num>
  <w:num w:numId="97" w16cid:durableId="794718347">
    <w:abstractNumId w:val="106"/>
  </w:num>
  <w:num w:numId="98" w16cid:durableId="1462769960">
    <w:abstractNumId w:val="103"/>
  </w:num>
  <w:num w:numId="99" w16cid:durableId="1995180110">
    <w:abstractNumId w:val="98"/>
  </w:num>
  <w:num w:numId="100" w16cid:durableId="1297644926">
    <w:abstractNumId w:val="53"/>
  </w:num>
  <w:num w:numId="101" w16cid:durableId="1967664819">
    <w:abstractNumId w:val="119"/>
  </w:num>
  <w:num w:numId="102" w16cid:durableId="15542923">
    <w:abstractNumId w:val="109"/>
  </w:num>
  <w:num w:numId="103" w16cid:durableId="722797818">
    <w:abstractNumId w:val="30"/>
  </w:num>
  <w:num w:numId="104" w16cid:durableId="1392655191">
    <w:abstractNumId w:val="77"/>
  </w:num>
  <w:num w:numId="105" w16cid:durableId="1149521362">
    <w:abstractNumId w:val="43"/>
  </w:num>
  <w:num w:numId="106" w16cid:durableId="1454446407">
    <w:abstractNumId w:val="71"/>
  </w:num>
  <w:num w:numId="107" w16cid:durableId="1703432406">
    <w:abstractNumId w:val="96"/>
  </w:num>
  <w:num w:numId="108" w16cid:durableId="1078400434">
    <w:abstractNumId w:val="8"/>
  </w:num>
  <w:num w:numId="109" w16cid:durableId="632061752">
    <w:abstractNumId w:val="28"/>
  </w:num>
  <w:num w:numId="110" w16cid:durableId="328868707">
    <w:abstractNumId w:val="91"/>
  </w:num>
  <w:num w:numId="111" w16cid:durableId="108088072">
    <w:abstractNumId w:val="50"/>
  </w:num>
  <w:num w:numId="112" w16cid:durableId="1441339908">
    <w:abstractNumId w:val="70"/>
  </w:num>
  <w:num w:numId="113" w16cid:durableId="425807848">
    <w:abstractNumId w:val="84"/>
  </w:num>
  <w:num w:numId="114" w16cid:durableId="1004355986">
    <w:abstractNumId w:val="64"/>
  </w:num>
  <w:num w:numId="115" w16cid:durableId="2020767473">
    <w:abstractNumId w:val="154"/>
  </w:num>
  <w:num w:numId="116" w16cid:durableId="728770465">
    <w:abstractNumId w:val="115"/>
  </w:num>
  <w:num w:numId="117" w16cid:durableId="1766027617">
    <w:abstractNumId w:val="146"/>
  </w:num>
  <w:num w:numId="118" w16cid:durableId="1614287211">
    <w:abstractNumId w:val="110"/>
  </w:num>
  <w:num w:numId="119" w16cid:durableId="146173979">
    <w:abstractNumId w:val="151"/>
  </w:num>
  <w:num w:numId="120" w16cid:durableId="1269045949">
    <w:abstractNumId w:val="147"/>
  </w:num>
  <w:num w:numId="121" w16cid:durableId="1266306689">
    <w:abstractNumId w:val="149"/>
  </w:num>
  <w:num w:numId="122" w16cid:durableId="713189514">
    <w:abstractNumId w:val="78"/>
  </w:num>
  <w:num w:numId="123" w16cid:durableId="2000495462">
    <w:abstractNumId w:val="69"/>
  </w:num>
  <w:num w:numId="124" w16cid:durableId="1924877482">
    <w:abstractNumId w:val="114"/>
  </w:num>
  <w:num w:numId="125" w16cid:durableId="1305235150">
    <w:abstractNumId w:val="153"/>
  </w:num>
  <w:num w:numId="126" w16cid:durableId="173306061">
    <w:abstractNumId w:val="49"/>
  </w:num>
  <w:num w:numId="127" w16cid:durableId="1999844546">
    <w:abstractNumId w:val="46"/>
  </w:num>
  <w:num w:numId="128" w16cid:durableId="1287808290">
    <w:abstractNumId w:val="4"/>
  </w:num>
  <w:num w:numId="129" w16cid:durableId="1919091789">
    <w:abstractNumId w:val="66"/>
  </w:num>
  <w:num w:numId="130" w16cid:durableId="1431123907">
    <w:abstractNumId w:val="127"/>
  </w:num>
  <w:num w:numId="131" w16cid:durableId="757361264">
    <w:abstractNumId w:val="21"/>
  </w:num>
  <w:num w:numId="132" w16cid:durableId="186455810">
    <w:abstractNumId w:val="116"/>
  </w:num>
  <w:num w:numId="133" w16cid:durableId="1085153184">
    <w:abstractNumId w:val="125"/>
  </w:num>
  <w:num w:numId="134" w16cid:durableId="1607619903">
    <w:abstractNumId w:val="12"/>
  </w:num>
  <w:num w:numId="135" w16cid:durableId="1092774292">
    <w:abstractNumId w:val="41"/>
  </w:num>
  <w:num w:numId="136" w16cid:durableId="1320422535">
    <w:abstractNumId w:val="74"/>
  </w:num>
  <w:num w:numId="137" w16cid:durableId="1932354110">
    <w:abstractNumId w:val="48"/>
  </w:num>
  <w:num w:numId="138" w16cid:durableId="137310326">
    <w:abstractNumId w:val="137"/>
  </w:num>
  <w:num w:numId="139" w16cid:durableId="297959078">
    <w:abstractNumId w:val="140"/>
  </w:num>
  <w:num w:numId="140" w16cid:durableId="2140687890">
    <w:abstractNumId w:val="72"/>
  </w:num>
  <w:num w:numId="141" w16cid:durableId="1241251889">
    <w:abstractNumId w:val="24"/>
  </w:num>
  <w:num w:numId="142" w16cid:durableId="464590925">
    <w:abstractNumId w:val="143"/>
  </w:num>
  <w:num w:numId="143" w16cid:durableId="400450386">
    <w:abstractNumId w:val="32"/>
  </w:num>
  <w:num w:numId="144" w16cid:durableId="1801995905">
    <w:abstractNumId w:val="7"/>
  </w:num>
  <w:num w:numId="145" w16cid:durableId="2053265684">
    <w:abstractNumId w:val="130"/>
  </w:num>
  <w:num w:numId="146" w16cid:durableId="764956829">
    <w:abstractNumId w:val="94"/>
  </w:num>
  <w:num w:numId="147" w16cid:durableId="2116319737">
    <w:abstractNumId w:val="33"/>
  </w:num>
  <w:num w:numId="148" w16cid:durableId="1983269875">
    <w:abstractNumId w:val="121"/>
  </w:num>
  <w:num w:numId="149" w16cid:durableId="649217086">
    <w:abstractNumId w:val="73"/>
  </w:num>
  <w:num w:numId="150" w16cid:durableId="644311331">
    <w:abstractNumId w:val="35"/>
  </w:num>
  <w:num w:numId="151" w16cid:durableId="993291384">
    <w:abstractNumId w:val="15"/>
  </w:num>
  <w:num w:numId="152" w16cid:durableId="801388669">
    <w:abstractNumId w:val="123"/>
  </w:num>
  <w:num w:numId="153" w16cid:durableId="2058815507">
    <w:abstractNumId w:val="135"/>
  </w:num>
  <w:num w:numId="154" w16cid:durableId="1204322093">
    <w:abstractNumId w:val="52"/>
  </w:num>
  <w:num w:numId="155" w16cid:durableId="1145006772">
    <w:abstractNumId w:val="105"/>
  </w:num>
  <w:num w:numId="156" w16cid:durableId="1202747993">
    <w:abstractNumId w:val="22"/>
  </w:num>
  <w:num w:numId="157" w16cid:durableId="910773394">
    <w:abstractNumId w:val="76"/>
  </w:num>
  <w:num w:numId="158" w16cid:durableId="672299597">
    <w:abstractNumId w:val="76"/>
    <w:lvlOverride w:ilvl="0">
      <w:startOverride w:val="1"/>
    </w:lvlOverride>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F27"/>
    <w:rsid w:val="00005750"/>
    <w:rsid w:val="00010F58"/>
    <w:rsid w:val="00012651"/>
    <w:rsid w:val="00013713"/>
    <w:rsid w:val="00013A05"/>
    <w:rsid w:val="000144B7"/>
    <w:rsid w:val="00017158"/>
    <w:rsid w:val="000174DE"/>
    <w:rsid w:val="00024D63"/>
    <w:rsid w:val="00025561"/>
    <w:rsid w:val="00026EEA"/>
    <w:rsid w:val="0002799B"/>
    <w:rsid w:val="00033B31"/>
    <w:rsid w:val="00035318"/>
    <w:rsid w:val="00040172"/>
    <w:rsid w:val="00040A2F"/>
    <w:rsid w:val="0004171E"/>
    <w:rsid w:val="000434FA"/>
    <w:rsid w:val="00047930"/>
    <w:rsid w:val="00050E66"/>
    <w:rsid w:val="00051FC6"/>
    <w:rsid w:val="000521AD"/>
    <w:rsid w:val="00052316"/>
    <w:rsid w:val="000527DA"/>
    <w:rsid w:val="00052956"/>
    <w:rsid w:val="00052D1A"/>
    <w:rsid w:val="00053882"/>
    <w:rsid w:val="000542DA"/>
    <w:rsid w:val="0005476E"/>
    <w:rsid w:val="00064943"/>
    <w:rsid w:val="0006594F"/>
    <w:rsid w:val="00065F21"/>
    <w:rsid w:val="000704A0"/>
    <w:rsid w:val="0007066A"/>
    <w:rsid w:val="00072B1B"/>
    <w:rsid w:val="000733B3"/>
    <w:rsid w:val="000768F3"/>
    <w:rsid w:val="000773E0"/>
    <w:rsid w:val="0008111C"/>
    <w:rsid w:val="00083FC7"/>
    <w:rsid w:val="0008470C"/>
    <w:rsid w:val="00085056"/>
    <w:rsid w:val="000856BD"/>
    <w:rsid w:val="000873C1"/>
    <w:rsid w:val="00090A19"/>
    <w:rsid w:val="00092873"/>
    <w:rsid w:val="000936B3"/>
    <w:rsid w:val="00093DA3"/>
    <w:rsid w:val="000966CE"/>
    <w:rsid w:val="000A32DE"/>
    <w:rsid w:val="000A3AE1"/>
    <w:rsid w:val="000A45F2"/>
    <w:rsid w:val="000A4731"/>
    <w:rsid w:val="000A4B5D"/>
    <w:rsid w:val="000A5361"/>
    <w:rsid w:val="000A6287"/>
    <w:rsid w:val="000A7552"/>
    <w:rsid w:val="000B0110"/>
    <w:rsid w:val="000C1A46"/>
    <w:rsid w:val="000C1E06"/>
    <w:rsid w:val="000C3F4A"/>
    <w:rsid w:val="000C5A51"/>
    <w:rsid w:val="000D206E"/>
    <w:rsid w:val="000D2578"/>
    <w:rsid w:val="000D5447"/>
    <w:rsid w:val="000D7378"/>
    <w:rsid w:val="000D77F6"/>
    <w:rsid w:val="000E2057"/>
    <w:rsid w:val="000E2F55"/>
    <w:rsid w:val="000E3E62"/>
    <w:rsid w:val="000E4EED"/>
    <w:rsid w:val="000E7910"/>
    <w:rsid w:val="000E7E32"/>
    <w:rsid w:val="000F016F"/>
    <w:rsid w:val="000F15A8"/>
    <w:rsid w:val="000F1CCA"/>
    <w:rsid w:val="000F4746"/>
    <w:rsid w:val="000F51A5"/>
    <w:rsid w:val="000F703B"/>
    <w:rsid w:val="00100953"/>
    <w:rsid w:val="00104313"/>
    <w:rsid w:val="0010576F"/>
    <w:rsid w:val="00105FF4"/>
    <w:rsid w:val="0011082B"/>
    <w:rsid w:val="00112FB7"/>
    <w:rsid w:val="00113D70"/>
    <w:rsid w:val="0011453F"/>
    <w:rsid w:val="001162A8"/>
    <w:rsid w:val="001210AF"/>
    <w:rsid w:val="00122E88"/>
    <w:rsid w:val="001236A5"/>
    <w:rsid w:val="00123EA6"/>
    <w:rsid w:val="00124A41"/>
    <w:rsid w:val="00124CF5"/>
    <w:rsid w:val="00124E4B"/>
    <w:rsid w:val="00124FCB"/>
    <w:rsid w:val="001256D0"/>
    <w:rsid w:val="00125A27"/>
    <w:rsid w:val="00127C17"/>
    <w:rsid w:val="00127FC3"/>
    <w:rsid w:val="00132AC7"/>
    <w:rsid w:val="00134126"/>
    <w:rsid w:val="001352CE"/>
    <w:rsid w:val="0013627C"/>
    <w:rsid w:val="001363A8"/>
    <w:rsid w:val="0013788D"/>
    <w:rsid w:val="00137C76"/>
    <w:rsid w:val="0014081C"/>
    <w:rsid w:val="0014369A"/>
    <w:rsid w:val="00145979"/>
    <w:rsid w:val="00146651"/>
    <w:rsid w:val="00147543"/>
    <w:rsid w:val="00147B71"/>
    <w:rsid w:val="00152B20"/>
    <w:rsid w:val="00152D0D"/>
    <w:rsid w:val="00153FFD"/>
    <w:rsid w:val="00157993"/>
    <w:rsid w:val="00160D56"/>
    <w:rsid w:val="001631C0"/>
    <w:rsid w:val="0016380A"/>
    <w:rsid w:val="00166DAC"/>
    <w:rsid w:val="0016711F"/>
    <w:rsid w:val="00172F30"/>
    <w:rsid w:val="00176347"/>
    <w:rsid w:val="0017717E"/>
    <w:rsid w:val="0017719B"/>
    <w:rsid w:val="0017785F"/>
    <w:rsid w:val="00177892"/>
    <w:rsid w:val="00182157"/>
    <w:rsid w:val="00183E59"/>
    <w:rsid w:val="00184AD4"/>
    <w:rsid w:val="0018638D"/>
    <w:rsid w:val="00186974"/>
    <w:rsid w:val="00187595"/>
    <w:rsid w:val="001911EC"/>
    <w:rsid w:val="00196E42"/>
    <w:rsid w:val="00197010"/>
    <w:rsid w:val="001A0DB0"/>
    <w:rsid w:val="001A4E7F"/>
    <w:rsid w:val="001A6D42"/>
    <w:rsid w:val="001B3C10"/>
    <w:rsid w:val="001B57A6"/>
    <w:rsid w:val="001B5C67"/>
    <w:rsid w:val="001C5E06"/>
    <w:rsid w:val="001C5F40"/>
    <w:rsid w:val="001C6905"/>
    <w:rsid w:val="001D2622"/>
    <w:rsid w:val="001D2712"/>
    <w:rsid w:val="001D3561"/>
    <w:rsid w:val="001D35F7"/>
    <w:rsid w:val="001D5B99"/>
    <w:rsid w:val="001D6AF6"/>
    <w:rsid w:val="001D7CAB"/>
    <w:rsid w:val="001E05AB"/>
    <w:rsid w:val="001E11EB"/>
    <w:rsid w:val="001E5CD1"/>
    <w:rsid w:val="001E78D0"/>
    <w:rsid w:val="001F10AE"/>
    <w:rsid w:val="001F2483"/>
    <w:rsid w:val="001F2B4E"/>
    <w:rsid w:val="001F2D78"/>
    <w:rsid w:val="001F4F26"/>
    <w:rsid w:val="00203367"/>
    <w:rsid w:val="002051E4"/>
    <w:rsid w:val="00205921"/>
    <w:rsid w:val="00205C00"/>
    <w:rsid w:val="00212F8B"/>
    <w:rsid w:val="00212FCC"/>
    <w:rsid w:val="00213190"/>
    <w:rsid w:val="00213E57"/>
    <w:rsid w:val="002140A5"/>
    <w:rsid w:val="0021438C"/>
    <w:rsid w:val="002149F2"/>
    <w:rsid w:val="00215F0D"/>
    <w:rsid w:val="00217912"/>
    <w:rsid w:val="00217E5A"/>
    <w:rsid w:val="00220C07"/>
    <w:rsid w:val="0022249E"/>
    <w:rsid w:val="002227A0"/>
    <w:rsid w:val="0022482E"/>
    <w:rsid w:val="00224E0D"/>
    <w:rsid w:val="00231553"/>
    <w:rsid w:val="00233F8E"/>
    <w:rsid w:val="00234D01"/>
    <w:rsid w:val="00236BF3"/>
    <w:rsid w:val="002401C2"/>
    <w:rsid w:val="00241365"/>
    <w:rsid w:val="00242412"/>
    <w:rsid w:val="00242D0F"/>
    <w:rsid w:val="00243FA3"/>
    <w:rsid w:val="002450B6"/>
    <w:rsid w:val="00246597"/>
    <w:rsid w:val="0025174E"/>
    <w:rsid w:val="00251D35"/>
    <w:rsid w:val="002521A5"/>
    <w:rsid w:val="002572D9"/>
    <w:rsid w:val="0026387D"/>
    <w:rsid w:val="002644BA"/>
    <w:rsid w:val="002674FD"/>
    <w:rsid w:val="00270D97"/>
    <w:rsid w:val="00272176"/>
    <w:rsid w:val="0027343F"/>
    <w:rsid w:val="00273BC3"/>
    <w:rsid w:val="00273CD5"/>
    <w:rsid w:val="00277BA9"/>
    <w:rsid w:val="002804E7"/>
    <w:rsid w:val="00280789"/>
    <w:rsid w:val="00281178"/>
    <w:rsid w:val="00283805"/>
    <w:rsid w:val="00284FD1"/>
    <w:rsid w:val="00287430"/>
    <w:rsid w:val="00290023"/>
    <w:rsid w:val="00291787"/>
    <w:rsid w:val="00292300"/>
    <w:rsid w:val="002935BB"/>
    <w:rsid w:val="00294525"/>
    <w:rsid w:val="00294642"/>
    <w:rsid w:val="00296667"/>
    <w:rsid w:val="00296B7D"/>
    <w:rsid w:val="00297EF8"/>
    <w:rsid w:val="002A03D6"/>
    <w:rsid w:val="002A30CF"/>
    <w:rsid w:val="002A36A9"/>
    <w:rsid w:val="002A6FCB"/>
    <w:rsid w:val="002A73F8"/>
    <w:rsid w:val="002B4853"/>
    <w:rsid w:val="002B711E"/>
    <w:rsid w:val="002B75B4"/>
    <w:rsid w:val="002B7CD1"/>
    <w:rsid w:val="002C0227"/>
    <w:rsid w:val="002C3D4F"/>
    <w:rsid w:val="002C511A"/>
    <w:rsid w:val="002C5D17"/>
    <w:rsid w:val="002D0E97"/>
    <w:rsid w:val="002D10B2"/>
    <w:rsid w:val="002D2EFE"/>
    <w:rsid w:val="002D44E2"/>
    <w:rsid w:val="002D7EC9"/>
    <w:rsid w:val="002E5B3A"/>
    <w:rsid w:val="002E5EE0"/>
    <w:rsid w:val="002E6F22"/>
    <w:rsid w:val="002E751D"/>
    <w:rsid w:val="002F4BDF"/>
    <w:rsid w:val="002F69D4"/>
    <w:rsid w:val="002F6E35"/>
    <w:rsid w:val="00301949"/>
    <w:rsid w:val="00302D03"/>
    <w:rsid w:val="003045C1"/>
    <w:rsid w:val="00304EFF"/>
    <w:rsid w:val="00307E37"/>
    <w:rsid w:val="00311C80"/>
    <w:rsid w:val="00312568"/>
    <w:rsid w:val="003137E4"/>
    <w:rsid w:val="00314ECF"/>
    <w:rsid w:val="003162BA"/>
    <w:rsid w:val="00320F7F"/>
    <w:rsid w:val="00321592"/>
    <w:rsid w:val="003219FD"/>
    <w:rsid w:val="003224EE"/>
    <w:rsid w:val="003277EC"/>
    <w:rsid w:val="00331572"/>
    <w:rsid w:val="00331750"/>
    <w:rsid w:val="00331F59"/>
    <w:rsid w:val="00334328"/>
    <w:rsid w:val="003404E1"/>
    <w:rsid w:val="00341A65"/>
    <w:rsid w:val="00341DF9"/>
    <w:rsid w:val="003472E6"/>
    <w:rsid w:val="003516F4"/>
    <w:rsid w:val="0035197D"/>
    <w:rsid w:val="00353681"/>
    <w:rsid w:val="003561FE"/>
    <w:rsid w:val="00356850"/>
    <w:rsid w:val="00356E31"/>
    <w:rsid w:val="003607D8"/>
    <w:rsid w:val="00360D12"/>
    <w:rsid w:val="00360DEC"/>
    <w:rsid w:val="003634A4"/>
    <w:rsid w:val="003634D6"/>
    <w:rsid w:val="00366FCB"/>
    <w:rsid w:val="00367D7E"/>
    <w:rsid w:val="00374C21"/>
    <w:rsid w:val="00376080"/>
    <w:rsid w:val="003805D2"/>
    <w:rsid w:val="00381E3A"/>
    <w:rsid w:val="0038306E"/>
    <w:rsid w:val="003842F1"/>
    <w:rsid w:val="00384BFA"/>
    <w:rsid w:val="00386CE1"/>
    <w:rsid w:val="003875D0"/>
    <w:rsid w:val="00391167"/>
    <w:rsid w:val="00394529"/>
    <w:rsid w:val="00395C6A"/>
    <w:rsid w:val="003A0FFD"/>
    <w:rsid w:val="003A573B"/>
    <w:rsid w:val="003A5D78"/>
    <w:rsid w:val="003A7947"/>
    <w:rsid w:val="003B11E7"/>
    <w:rsid w:val="003B15D0"/>
    <w:rsid w:val="003B3229"/>
    <w:rsid w:val="003B3CA7"/>
    <w:rsid w:val="003B41F2"/>
    <w:rsid w:val="003B7466"/>
    <w:rsid w:val="003C0F7B"/>
    <w:rsid w:val="003C19B7"/>
    <w:rsid w:val="003C1B5B"/>
    <w:rsid w:val="003C1E72"/>
    <w:rsid w:val="003C4559"/>
    <w:rsid w:val="003C456D"/>
    <w:rsid w:val="003C517E"/>
    <w:rsid w:val="003C7D9C"/>
    <w:rsid w:val="003D1A08"/>
    <w:rsid w:val="003D1FAE"/>
    <w:rsid w:val="003D4933"/>
    <w:rsid w:val="003D5522"/>
    <w:rsid w:val="003D687D"/>
    <w:rsid w:val="003E166D"/>
    <w:rsid w:val="003E42AD"/>
    <w:rsid w:val="003E479E"/>
    <w:rsid w:val="003E4A10"/>
    <w:rsid w:val="003E55DF"/>
    <w:rsid w:val="003E7363"/>
    <w:rsid w:val="003E7C0D"/>
    <w:rsid w:val="003F4CA4"/>
    <w:rsid w:val="003F56AD"/>
    <w:rsid w:val="003F7CDB"/>
    <w:rsid w:val="00402C5B"/>
    <w:rsid w:val="00403738"/>
    <w:rsid w:val="00405967"/>
    <w:rsid w:val="004103A3"/>
    <w:rsid w:val="00411A5F"/>
    <w:rsid w:val="00412989"/>
    <w:rsid w:val="004139C8"/>
    <w:rsid w:val="00413E88"/>
    <w:rsid w:val="00421877"/>
    <w:rsid w:val="00425E49"/>
    <w:rsid w:val="004300AD"/>
    <w:rsid w:val="00431C3E"/>
    <w:rsid w:val="0043270D"/>
    <w:rsid w:val="004327A6"/>
    <w:rsid w:val="0043294E"/>
    <w:rsid w:val="00433E18"/>
    <w:rsid w:val="00434E9B"/>
    <w:rsid w:val="004376E8"/>
    <w:rsid w:val="0043795D"/>
    <w:rsid w:val="0044061B"/>
    <w:rsid w:val="00441DB9"/>
    <w:rsid w:val="00441F30"/>
    <w:rsid w:val="00442806"/>
    <w:rsid w:val="00443612"/>
    <w:rsid w:val="00451273"/>
    <w:rsid w:val="00451BF9"/>
    <w:rsid w:val="00454D31"/>
    <w:rsid w:val="004553DE"/>
    <w:rsid w:val="004554CA"/>
    <w:rsid w:val="004628BC"/>
    <w:rsid w:val="00463D72"/>
    <w:rsid w:val="00470156"/>
    <w:rsid w:val="00470BF3"/>
    <w:rsid w:val="004713EB"/>
    <w:rsid w:val="00471DF3"/>
    <w:rsid w:val="0047228D"/>
    <w:rsid w:val="004736E4"/>
    <w:rsid w:val="00473A55"/>
    <w:rsid w:val="00473DE5"/>
    <w:rsid w:val="00476810"/>
    <w:rsid w:val="00480723"/>
    <w:rsid w:val="00480ED0"/>
    <w:rsid w:val="004854CD"/>
    <w:rsid w:val="00486E4F"/>
    <w:rsid w:val="004872EC"/>
    <w:rsid w:val="0048793B"/>
    <w:rsid w:val="00492976"/>
    <w:rsid w:val="00494E6E"/>
    <w:rsid w:val="00495F48"/>
    <w:rsid w:val="004966CF"/>
    <w:rsid w:val="004972A7"/>
    <w:rsid w:val="004A1297"/>
    <w:rsid w:val="004A151D"/>
    <w:rsid w:val="004A1A95"/>
    <w:rsid w:val="004A268B"/>
    <w:rsid w:val="004A2871"/>
    <w:rsid w:val="004A446A"/>
    <w:rsid w:val="004A5862"/>
    <w:rsid w:val="004B15E9"/>
    <w:rsid w:val="004B4C1B"/>
    <w:rsid w:val="004B51E7"/>
    <w:rsid w:val="004C2653"/>
    <w:rsid w:val="004C2681"/>
    <w:rsid w:val="004C35CB"/>
    <w:rsid w:val="004C74DA"/>
    <w:rsid w:val="004D7EFA"/>
    <w:rsid w:val="004E2469"/>
    <w:rsid w:val="004E586C"/>
    <w:rsid w:val="004F0414"/>
    <w:rsid w:val="004F0542"/>
    <w:rsid w:val="004F1565"/>
    <w:rsid w:val="004F174D"/>
    <w:rsid w:val="004F2E1D"/>
    <w:rsid w:val="004F3F44"/>
    <w:rsid w:val="0050650A"/>
    <w:rsid w:val="00506651"/>
    <w:rsid w:val="0051205A"/>
    <w:rsid w:val="00512394"/>
    <w:rsid w:val="005140E8"/>
    <w:rsid w:val="00514508"/>
    <w:rsid w:val="00515A41"/>
    <w:rsid w:val="0051693A"/>
    <w:rsid w:val="00516C0F"/>
    <w:rsid w:val="005178BE"/>
    <w:rsid w:val="0052051F"/>
    <w:rsid w:val="00521483"/>
    <w:rsid w:val="00521BA3"/>
    <w:rsid w:val="00524EA1"/>
    <w:rsid w:val="005267F7"/>
    <w:rsid w:val="00526BE2"/>
    <w:rsid w:val="0052729E"/>
    <w:rsid w:val="005326C3"/>
    <w:rsid w:val="00535FE2"/>
    <w:rsid w:val="005360F7"/>
    <w:rsid w:val="00536C05"/>
    <w:rsid w:val="005374E2"/>
    <w:rsid w:val="005406D1"/>
    <w:rsid w:val="00540F7F"/>
    <w:rsid w:val="005435D7"/>
    <w:rsid w:val="005468A8"/>
    <w:rsid w:val="00546BD9"/>
    <w:rsid w:val="00547D41"/>
    <w:rsid w:val="00554642"/>
    <w:rsid w:val="00555294"/>
    <w:rsid w:val="00555801"/>
    <w:rsid w:val="00555E1D"/>
    <w:rsid w:val="00556AE0"/>
    <w:rsid w:val="00557942"/>
    <w:rsid w:val="00557A30"/>
    <w:rsid w:val="00557DB3"/>
    <w:rsid w:val="00561385"/>
    <w:rsid w:val="00561B0B"/>
    <w:rsid w:val="00562541"/>
    <w:rsid w:val="005627E0"/>
    <w:rsid w:val="005630B3"/>
    <w:rsid w:val="00564A19"/>
    <w:rsid w:val="00564A8B"/>
    <w:rsid w:val="00565E15"/>
    <w:rsid w:val="00566FC2"/>
    <w:rsid w:val="00572844"/>
    <w:rsid w:val="00572AB2"/>
    <w:rsid w:val="00572DB8"/>
    <w:rsid w:val="00575007"/>
    <w:rsid w:val="00577778"/>
    <w:rsid w:val="00583AD1"/>
    <w:rsid w:val="0058441F"/>
    <w:rsid w:val="0058792C"/>
    <w:rsid w:val="00590D20"/>
    <w:rsid w:val="00592DA8"/>
    <w:rsid w:val="00593980"/>
    <w:rsid w:val="005964D6"/>
    <w:rsid w:val="0059701E"/>
    <w:rsid w:val="005A1EEB"/>
    <w:rsid w:val="005A25D6"/>
    <w:rsid w:val="005A306A"/>
    <w:rsid w:val="005A4CA0"/>
    <w:rsid w:val="005A63DF"/>
    <w:rsid w:val="005B50E4"/>
    <w:rsid w:val="005B536C"/>
    <w:rsid w:val="005B5525"/>
    <w:rsid w:val="005B7C6C"/>
    <w:rsid w:val="005C17D5"/>
    <w:rsid w:val="005C6997"/>
    <w:rsid w:val="005D28D4"/>
    <w:rsid w:val="005D5775"/>
    <w:rsid w:val="005D711B"/>
    <w:rsid w:val="005E2680"/>
    <w:rsid w:val="005E3BA1"/>
    <w:rsid w:val="005E5A09"/>
    <w:rsid w:val="005E620F"/>
    <w:rsid w:val="005F43FC"/>
    <w:rsid w:val="005F56BA"/>
    <w:rsid w:val="005F5B4C"/>
    <w:rsid w:val="005F7A4D"/>
    <w:rsid w:val="005F7AD3"/>
    <w:rsid w:val="006008F4"/>
    <w:rsid w:val="00605055"/>
    <w:rsid w:val="006074C9"/>
    <w:rsid w:val="00611745"/>
    <w:rsid w:val="0061377E"/>
    <w:rsid w:val="00614D15"/>
    <w:rsid w:val="00616D73"/>
    <w:rsid w:val="0062012A"/>
    <w:rsid w:val="00620CC0"/>
    <w:rsid w:val="00620D26"/>
    <w:rsid w:val="006247D4"/>
    <w:rsid w:val="00625C1E"/>
    <w:rsid w:val="00627FA9"/>
    <w:rsid w:val="00632BEA"/>
    <w:rsid w:val="006363AB"/>
    <w:rsid w:val="0064511D"/>
    <w:rsid w:val="006451A6"/>
    <w:rsid w:val="00645B5D"/>
    <w:rsid w:val="006469AA"/>
    <w:rsid w:val="00646F03"/>
    <w:rsid w:val="00647A7A"/>
    <w:rsid w:val="006506D4"/>
    <w:rsid w:val="00650A3C"/>
    <w:rsid w:val="00650A56"/>
    <w:rsid w:val="00650AF9"/>
    <w:rsid w:val="00650C58"/>
    <w:rsid w:val="00653546"/>
    <w:rsid w:val="00661776"/>
    <w:rsid w:val="00661B1C"/>
    <w:rsid w:val="00662BB6"/>
    <w:rsid w:val="00663A86"/>
    <w:rsid w:val="006722FC"/>
    <w:rsid w:val="00674B9F"/>
    <w:rsid w:val="00677847"/>
    <w:rsid w:val="00680229"/>
    <w:rsid w:val="00680495"/>
    <w:rsid w:val="0068102E"/>
    <w:rsid w:val="00683FB5"/>
    <w:rsid w:val="00685539"/>
    <w:rsid w:val="006933AB"/>
    <w:rsid w:val="006967ED"/>
    <w:rsid w:val="0069718E"/>
    <w:rsid w:val="006A0347"/>
    <w:rsid w:val="006A1438"/>
    <w:rsid w:val="006A153C"/>
    <w:rsid w:val="006B14D2"/>
    <w:rsid w:val="006B2C0A"/>
    <w:rsid w:val="006B55C4"/>
    <w:rsid w:val="006B56AC"/>
    <w:rsid w:val="006B584E"/>
    <w:rsid w:val="006C4664"/>
    <w:rsid w:val="006C5C15"/>
    <w:rsid w:val="006C5F91"/>
    <w:rsid w:val="006C6169"/>
    <w:rsid w:val="006C7DD5"/>
    <w:rsid w:val="006D0080"/>
    <w:rsid w:val="006D095D"/>
    <w:rsid w:val="006D1E62"/>
    <w:rsid w:val="006D3329"/>
    <w:rsid w:val="006D4089"/>
    <w:rsid w:val="006D5341"/>
    <w:rsid w:val="006D5D42"/>
    <w:rsid w:val="006D63A5"/>
    <w:rsid w:val="006D6B02"/>
    <w:rsid w:val="006D7F02"/>
    <w:rsid w:val="006E2292"/>
    <w:rsid w:val="006E49DF"/>
    <w:rsid w:val="006E6838"/>
    <w:rsid w:val="006E6D23"/>
    <w:rsid w:val="006F0000"/>
    <w:rsid w:val="006F283C"/>
    <w:rsid w:val="006F65E7"/>
    <w:rsid w:val="006F6971"/>
    <w:rsid w:val="0070112D"/>
    <w:rsid w:val="0070240B"/>
    <w:rsid w:val="0070713A"/>
    <w:rsid w:val="00707A09"/>
    <w:rsid w:val="007117B0"/>
    <w:rsid w:val="00712E96"/>
    <w:rsid w:val="00715007"/>
    <w:rsid w:val="0071528F"/>
    <w:rsid w:val="007168A5"/>
    <w:rsid w:val="00716A60"/>
    <w:rsid w:val="00717A5E"/>
    <w:rsid w:val="00720630"/>
    <w:rsid w:val="007224D2"/>
    <w:rsid w:val="0072295B"/>
    <w:rsid w:val="00723503"/>
    <w:rsid w:val="00723BC3"/>
    <w:rsid w:val="007255E5"/>
    <w:rsid w:val="00725B10"/>
    <w:rsid w:val="00731043"/>
    <w:rsid w:val="00731A3B"/>
    <w:rsid w:val="0073434B"/>
    <w:rsid w:val="00734556"/>
    <w:rsid w:val="0073553A"/>
    <w:rsid w:val="00735BE4"/>
    <w:rsid w:val="00735BFF"/>
    <w:rsid w:val="00741198"/>
    <w:rsid w:val="007418D4"/>
    <w:rsid w:val="00744AE3"/>
    <w:rsid w:val="00746AD1"/>
    <w:rsid w:val="00747DB6"/>
    <w:rsid w:val="00750385"/>
    <w:rsid w:val="007505CB"/>
    <w:rsid w:val="00753D44"/>
    <w:rsid w:val="007566ED"/>
    <w:rsid w:val="00756C17"/>
    <w:rsid w:val="00757058"/>
    <w:rsid w:val="0076074E"/>
    <w:rsid w:val="00761788"/>
    <w:rsid w:val="00764A8E"/>
    <w:rsid w:val="00766B4A"/>
    <w:rsid w:val="007676CA"/>
    <w:rsid w:val="00770AFE"/>
    <w:rsid w:val="00772C32"/>
    <w:rsid w:val="007757F6"/>
    <w:rsid w:val="007809B2"/>
    <w:rsid w:val="007814D4"/>
    <w:rsid w:val="00781E23"/>
    <w:rsid w:val="007827AF"/>
    <w:rsid w:val="007831BF"/>
    <w:rsid w:val="00784B10"/>
    <w:rsid w:val="00786D63"/>
    <w:rsid w:val="0079088F"/>
    <w:rsid w:val="00790B25"/>
    <w:rsid w:val="00790EBC"/>
    <w:rsid w:val="00792BFB"/>
    <w:rsid w:val="00794350"/>
    <w:rsid w:val="0079541B"/>
    <w:rsid w:val="00796129"/>
    <w:rsid w:val="007A7049"/>
    <w:rsid w:val="007B0B14"/>
    <w:rsid w:val="007B2760"/>
    <w:rsid w:val="007B2854"/>
    <w:rsid w:val="007B2C1A"/>
    <w:rsid w:val="007B4264"/>
    <w:rsid w:val="007B4911"/>
    <w:rsid w:val="007B5454"/>
    <w:rsid w:val="007B5EF2"/>
    <w:rsid w:val="007B6926"/>
    <w:rsid w:val="007B700E"/>
    <w:rsid w:val="007B7875"/>
    <w:rsid w:val="007C03B1"/>
    <w:rsid w:val="007C2548"/>
    <w:rsid w:val="007C2832"/>
    <w:rsid w:val="007C2DD9"/>
    <w:rsid w:val="007C6B94"/>
    <w:rsid w:val="007C7474"/>
    <w:rsid w:val="007D1D7F"/>
    <w:rsid w:val="007D701A"/>
    <w:rsid w:val="007D72DD"/>
    <w:rsid w:val="007E5B13"/>
    <w:rsid w:val="007E6195"/>
    <w:rsid w:val="007E67BB"/>
    <w:rsid w:val="007F0975"/>
    <w:rsid w:val="007F2B44"/>
    <w:rsid w:val="007F3897"/>
    <w:rsid w:val="007F46A2"/>
    <w:rsid w:val="007F501C"/>
    <w:rsid w:val="007F60BF"/>
    <w:rsid w:val="007F7B6B"/>
    <w:rsid w:val="00803910"/>
    <w:rsid w:val="00804D03"/>
    <w:rsid w:val="008061E6"/>
    <w:rsid w:val="00810680"/>
    <w:rsid w:val="008123FB"/>
    <w:rsid w:val="00815320"/>
    <w:rsid w:val="008157D1"/>
    <w:rsid w:val="008172B3"/>
    <w:rsid w:val="00817B69"/>
    <w:rsid w:val="00821C41"/>
    <w:rsid w:val="0082209F"/>
    <w:rsid w:val="008238F6"/>
    <w:rsid w:val="008239F8"/>
    <w:rsid w:val="00823BA8"/>
    <w:rsid w:val="00827977"/>
    <w:rsid w:val="00831A58"/>
    <w:rsid w:val="008326A1"/>
    <w:rsid w:val="008353DB"/>
    <w:rsid w:val="00836369"/>
    <w:rsid w:val="00836B43"/>
    <w:rsid w:val="008420DB"/>
    <w:rsid w:val="00845B9F"/>
    <w:rsid w:val="00846D21"/>
    <w:rsid w:val="008550AE"/>
    <w:rsid w:val="0085563E"/>
    <w:rsid w:val="00856A92"/>
    <w:rsid w:val="008579A4"/>
    <w:rsid w:val="0086368C"/>
    <w:rsid w:val="00872F73"/>
    <w:rsid w:val="00873672"/>
    <w:rsid w:val="00874DB1"/>
    <w:rsid w:val="00880308"/>
    <w:rsid w:val="00881836"/>
    <w:rsid w:val="00882242"/>
    <w:rsid w:val="00883D64"/>
    <w:rsid w:val="00884868"/>
    <w:rsid w:val="0088638A"/>
    <w:rsid w:val="0088643F"/>
    <w:rsid w:val="00887C3A"/>
    <w:rsid w:val="00890095"/>
    <w:rsid w:val="0089268C"/>
    <w:rsid w:val="00892C90"/>
    <w:rsid w:val="00893D8C"/>
    <w:rsid w:val="0089468F"/>
    <w:rsid w:val="008950CA"/>
    <w:rsid w:val="0089648A"/>
    <w:rsid w:val="008A1D96"/>
    <w:rsid w:val="008A211B"/>
    <w:rsid w:val="008A2325"/>
    <w:rsid w:val="008B0174"/>
    <w:rsid w:val="008B2C5B"/>
    <w:rsid w:val="008B62F7"/>
    <w:rsid w:val="008B6322"/>
    <w:rsid w:val="008B6F63"/>
    <w:rsid w:val="008C0BC3"/>
    <w:rsid w:val="008C0CA9"/>
    <w:rsid w:val="008C216F"/>
    <w:rsid w:val="008C258A"/>
    <w:rsid w:val="008C2878"/>
    <w:rsid w:val="008C3103"/>
    <w:rsid w:val="008C39D6"/>
    <w:rsid w:val="008C3DDB"/>
    <w:rsid w:val="008C7CC5"/>
    <w:rsid w:val="008D0500"/>
    <w:rsid w:val="008D43E9"/>
    <w:rsid w:val="008D5EF0"/>
    <w:rsid w:val="008E1302"/>
    <w:rsid w:val="008E294A"/>
    <w:rsid w:val="008E37A5"/>
    <w:rsid w:val="008F2CEE"/>
    <w:rsid w:val="008F4C05"/>
    <w:rsid w:val="008F67D3"/>
    <w:rsid w:val="00900E1B"/>
    <w:rsid w:val="00901614"/>
    <w:rsid w:val="00901AF7"/>
    <w:rsid w:val="00902033"/>
    <w:rsid w:val="0090421B"/>
    <w:rsid w:val="009077BC"/>
    <w:rsid w:val="00907AB3"/>
    <w:rsid w:val="00910A67"/>
    <w:rsid w:val="00911FE2"/>
    <w:rsid w:val="00912EF0"/>
    <w:rsid w:val="00913AA2"/>
    <w:rsid w:val="00913EEF"/>
    <w:rsid w:val="00917D60"/>
    <w:rsid w:val="00923276"/>
    <w:rsid w:val="00926A46"/>
    <w:rsid w:val="00930CA9"/>
    <w:rsid w:val="00931089"/>
    <w:rsid w:val="009323D2"/>
    <w:rsid w:val="009366E8"/>
    <w:rsid w:val="00945C82"/>
    <w:rsid w:val="0094626B"/>
    <w:rsid w:val="009465B4"/>
    <w:rsid w:val="00946EBE"/>
    <w:rsid w:val="00950BFF"/>
    <w:rsid w:val="00951C59"/>
    <w:rsid w:val="00951DD0"/>
    <w:rsid w:val="00953AB7"/>
    <w:rsid w:val="00960064"/>
    <w:rsid w:val="00960B90"/>
    <w:rsid w:val="009633C8"/>
    <w:rsid w:val="0096499F"/>
    <w:rsid w:val="009661E4"/>
    <w:rsid w:val="00966414"/>
    <w:rsid w:val="009714D3"/>
    <w:rsid w:val="00971C6A"/>
    <w:rsid w:val="009727D9"/>
    <w:rsid w:val="00973613"/>
    <w:rsid w:val="00976BD1"/>
    <w:rsid w:val="00976D8F"/>
    <w:rsid w:val="00977BF1"/>
    <w:rsid w:val="00980E0E"/>
    <w:rsid w:val="00982DFC"/>
    <w:rsid w:val="00983F37"/>
    <w:rsid w:val="0098428C"/>
    <w:rsid w:val="00985780"/>
    <w:rsid w:val="00985BE5"/>
    <w:rsid w:val="00990035"/>
    <w:rsid w:val="00990301"/>
    <w:rsid w:val="0099207B"/>
    <w:rsid w:val="009A07A7"/>
    <w:rsid w:val="009A10DF"/>
    <w:rsid w:val="009A1933"/>
    <w:rsid w:val="009A1CE0"/>
    <w:rsid w:val="009A22E9"/>
    <w:rsid w:val="009A649D"/>
    <w:rsid w:val="009A681B"/>
    <w:rsid w:val="009A6BE9"/>
    <w:rsid w:val="009B12C7"/>
    <w:rsid w:val="009B138B"/>
    <w:rsid w:val="009B2E6A"/>
    <w:rsid w:val="009B57D3"/>
    <w:rsid w:val="009C1433"/>
    <w:rsid w:val="009C15E6"/>
    <w:rsid w:val="009C78CF"/>
    <w:rsid w:val="009D1014"/>
    <w:rsid w:val="009D1878"/>
    <w:rsid w:val="009D4D70"/>
    <w:rsid w:val="009D5966"/>
    <w:rsid w:val="009D747B"/>
    <w:rsid w:val="009E0EFA"/>
    <w:rsid w:val="009E2B4A"/>
    <w:rsid w:val="009E722E"/>
    <w:rsid w:val="009E725F"/>
    <w:rsid w:val="009F1D39"/>
    <w:rsid w:val="009F1EA1"/>
    <w:rsid w:val="009F2497"/>
    <w:rsid w:val="009F3614"/>
    <w:rsid w:val="009F4409"/>
    <w:rsid w:val="009F6EE5"/>
    <w:rsid w:val="009F76A9"/>
    <w:rsid w:val="00A00913"/>
    <w:rsid w:val="00A00B19"/>
    <w:rsid w:val="00A02292"/>
    <w:rsid w:val="00A02393"/>
    <w:rsid w:val="00A04AEA"/>
    <w:rsid w:val="00A07EF4"/>
    <w:rsid w:val="00A12F6F"/>
    <w:rsid w:val="00A1387D"/>
    <w:rsid w:val="00A17473"/>
    <w:rsid w:val="00A17B98"/>
    <w:rsid w:val="00A21D71"/>
    <w:rsid w:val="00A25130"/>
    <w:rsid w:val="00A25EFC"/>
    <w:rsid w:val="00A2799A"/>
    <w:rsid w:val="00A3002F"/>
    <w:rsid w:val="00A32299"/>
    <w:rsid w:val="00A32C16"/>
    <w:rsid w:val="00A37488"/>
    <w:rsid w:val="00A375F2"/>
    <w:rsid w:val="00A4097E"/>
    <w:rsid w:val="00A543B0"/>
    <w:rsid w:val="00A5542C"/>
    <w:rsid w:val="00A55854"/>
    <w:rsid w:val="00A57B62"/>
    <w:rsid w:val="00A60C57"/>
    <w:rsid w:val="00A62EC6"/>
    <w:rsid w:val="00A638E3"/>
    <w:rsid w:val="00A66122"/>
    <w:rsid w:val="00A667F5"/>
    <w:rsid w:val="00A67C10"/>
    <w:rsid w:val="00A67D01"/>
    <w:rsid w:val="00A700AB"/>
    <w:rsid w:val="00A72866"/>
    <w:rsid w:val="00A7384C"/>
    <w:rsid w:val="00A75471"/>
    <w:rsid w:val="00A82858"/>
    <w:rsid w:val="00A834F4"/>
    <w:rsid w:val="00A86343"/>
    <w:rsid w:val="00A87AA3"/>
    <w:rsid w:val="00A9043B"/>
    <w:rsid w:val="00A921C0"/>
    <w:rsid w:val="00A923F9"/>
    <w:rsid w:val="00A93E1A"/>
    <w:rsid w:val="00A94C22"/>
    <w:rsid w:val="00A95EE2"/>
    <w:rsid w:val="00A9620E"/>
    <w:rsid w:val="00A979BC"/>
    <w:rsid w:val="00AA08F6"/>
    <w:rsid w:val="00AA1CFB"/>
    <w:rsid w:val="00AA341C"/>
    <w:rsid w:val="00AA3A37"/>
    <w:rsid w:val="00AA4761"/>
    <w:rsid w:val="00AB5EEE"/>
    <w:rsid w:val="00AB63D2"/>
    <w:rsid w:val="00AB77D8"/>
    <w:rsid w:val="00AC384D"/>
    <w:rsid w:val="00AC588E"/>
    <w:rsid w:val="00AC6B82"/>
    <w:rsid w:val="00AD0470"/>
    <w:rsid w:val="00AD2CFE"/>
    <w:rsid w:val="00AD3694"/>
    <w:rsid w:val="00AD3A2B"/>
    <w:rsid w:val="00AD471F"/>
    <w:rsid w:val="00AD51ED"/>
    <w:rsid w:val="00AD589C"/>
    <w:rsid w:val="00AD7D8B"/>
    <w:rsid w:val="00AE084D"/>
    <w:rsid w:val="00AE11CB"/>
    <w:rsid w:val="00AE30C2"/>
    <w:rsid w:val="00AE31F9"/>
    <w:rsid w:val="00AE59E0"/>
    <w:rsid w:val="00AE602E"/>
    <w:rsid w:val="00AE6A5D"/>
    <w:rsid w:val="00AF3441"/>
    <w:rsid w:val="00AF48C6"/>
    <w:rsid w:val="00AF57F1"/>
    <w:rsid w:val="00B00EFB"/>
    <w:rsid w:val="00B0135B"/>
    <w:rsid w:val="00B027BE"/>
    <w:rsid w:val="00B03326"/>
    <w:rsid w:val="00B03D46"/>
    <w:rsid w:val="00B05D19"/>
    <w:rsid w:val="00B05DA8"/>
    <w:rsid w:val="00B06668"/>
    <w:rsid w:val="00B10015"/>
    <w:rsid w:val="00B11BFD"/>
    <w:rsid w:val="00B11D2C"/>
    <w:rsid w:val="00B137D0"/>
    <w:rsid w:val="00B1382F"/>
    <w:rsid w:val="00B14285"/>
    <w:rsid w:val="00B155B6"/>
    <w:rsid w:val="00B17412"/>
    <w:rsid w:val="00B20D99"/>
    <w:rsid w:val="00B232EC"/>
    <w:rsid w:val="00B257F6"/>
    <w:rsid w:val="00B26420"/>
    <w:rsid w:val="00B307A9"/>
    <w:rsid w:val="00B346BE"/>
    <w:rsid w:val="00B37C48"/>
    <w:rsid w:val="00B4102F"/>
    <w:rsid w:val="00B41B36"/>
    <w:rsid w:val="00B44B84"/>
    <w:rsid w:val="00B46DC3"/>
    <w:rsid w:val="00B50908"/>
    <w:rsid w:val="00B60C87"/>
    <w:rsid w:val="00B62D43"/>
    <w:rsid w:val="00B63204"/>
    <w:rsid w:val="00B639B2"/>
    <w:rsid w:val="00B64BEB"/>
    <w:rsid w:val="00B71B04"/>
    <w:rsid w:val="00B7289C"/>
    <w:rsid w:val="00B74DCE"/>
    <w:rsid w:val="00B80B12"/>
    <w:rsid w:val="00B8508E"/>
    <w:rsid w:val="00B85667"/>
    <w:rsid w:val="00B85A69"/>
    <w:rsid w:val="00B863D7"/>
    <w:rsid w:val="00B87380"/>
    <w:rsid w:val="00B8753C"/>
    <w:rsid w:val="00B8759F"/>
    <w:rsid w:val="00B878F1"/>
    <w:rsid w:val="00B92F33"/>
    <w:rsid w:val="00B9411E"/>
    <w:rsid w:val="00B94CE1"/>
    <w:rsid w:val="00B9538F"/>
    <w:rsid w:val="00B953BA"/>
    <w:rsid w:val="00B95A1B"/>
    <w:rsid w:val="00B9630B"/>
    <w:rsid w:val="00B9733A"/>
    <w:rsid w:val="00BA06C7"/>
    <w:rsid w:val="00BA09AE"/>
    <w:rsid w:val="00BA1016"/>
    <w:rsid w:val="00BA58E7"/>
    <w:rsid w:val="00BA72B6"/>
    <w:rsid w:val="00BA7F79"/>
    <w:rsid w:val="00BB016D"/>
    <w:rsid w:val="00BB207C"/>
    <w:rsid w:val="00BB25E1"/>
    <w:rsid w:val="00BB336E"/>
    <w:rsid w:val="00BB4D0F"/>
    <w:rsid w:val="00BB72BF"/>
    <w:rsid w:val="00BC06AF"/>
    <w:rsid w:val="00BC0A14"/>
    <w:rsid w:val="00BC1DC5"/>
    <w:rsid w:val="00BC20BA"/>
    <w:rsid w:val="00BC21C6"/>
    <w:rsid w:val="00BD387A"/>
    <w:rsid w:val="00BD4F3F"/>
    <w:rsid w:val="00BD6033"/>
    <w:rsid w:val="00BD6F58"/>
    <w:rsid w:val="00BD7FAF"/>
    <w:rsid w:val="00BE2C62"/>
    <w:rsid w:val="00BE3AFE"/>
    <w:rsid w:val="00BE4187"/>
    <w:rsid w:val="00BE5120"/>
    <w:rsid w:val="00BF0FE6"/>
    <w:rsid w:val="00BF2A41"/>
    <w:rsid w:val="00BF2B5C"/>
    <w:rsid w:val="00BF2E8A"/>
    <w:rsid w:val="00BF39F3"/>
    <w:rsid w:val="00BF583B"/>
    <w:rsid w:val="00C00005"/>
    <w:rsid w:val="00C04AFC"/>
    <w:rsid w:val="00C05612"/>
    <w:rsid w:val="00C13A1B"/>
    <w:rsid w:val="00C153D8"/>
    <w:rsid w:val="00C16367"/>
    <w:rsid w:val="00C203E0"/>
    <w:rsid w:val="00C20674"/>
    <w:rsid w:val="00C24A49"/>
    <w:rsid w:val="00C27FA1"/>
    <w:rsid w:val="00C302D4"/>
    <w:rsid w:val="00C30E84"/>
    <w:rsid w:val="00C32AA4"/>
    <w:rsid w:val="00C332F0"/>
    <w:rsid w:val="00C3686C"/>
    <w:rsid w:val="00C407C1"/>
    <w:rsid w:val="00C4207A"/>
    <w:rsid w:val="00C4258D"/>
    <w:rsid w:val="00C432EF"/>
    <w:rsid w:val="00C44EE2"/>
    <w:rsid w:val="00C467A9"/>
    <w:rsid w:val="00C50803"/>
    <w:rsid w:val="00C5146D"/>
    <w:rsid w:val="00C5263E"/>
    <w:rsid w:val="00C5377C"/>
    <w:rsid w:val="00C542AE"/>
    <w:rsid w:val="00C6141C"/>
    <w:rsid w:val="00C61DED"/>
    <w:rsid w:val="00C632B9"/>
    <w:rsid w:val="00C64C40"/>
    <w:rsid w:val="00C64EE9"/>
    <w:rsid w:val="00C65C30"/>
    <w:rsid w:val="00C720B3"/>
    <w:rsid w:val="00C723DF"/>
    <w:rsid w:val="00C72D86"/>
    <w:rsid w:val="00C7377B"/>
    <w:rsid w:val="00C74F3D"/>
    <w:rsid w:val="00C76F31"/>
    <w:rsid w:val="00C82BDA"/>
    <w:rsid w:val="00C85C7E"/>
    <w:rsid w:val="00C87692"/>
    <w:rsid w:val="00C94222"/>
    <w:rsid w:val="00C94FBA"/>
    <w:rsid w:val="00C97BD4"/>
    <w:rsid w:val="00CA0AE3"/>
    <w:rsid w:val="00CA4B6D"/>
    <w:rsid w:val="00CA4D2B"/>
    <w:rsid w:val="00CA53DA"/>
    <w:rsid w:val="00CA598F"/>
    <w:rsid w:val="00CA73E6"/>
    <w:rsid w:val="00CB302B"/>
    <w:rsid w:val="00CB40AA"/>
    <w:rsid w:val="00CB479E"/>
    <w:rsid w:val="00CC14FF"/>
    <w:rsid w:val="00CC1501"/>
    <w:rsid w:val="00CC30EC"/>
    <w:rsid w:val="00CC3CCD"/>
    <w:rsid w:val="00CC4F71"/>
    <w:rsid w:val="00CC4FCD"/>
    <w:rsid w:val="00CC5599"/>
    <w:rsid w:val="00CC5EAC"/>
    <w:rsid w:val="00CC7E93"/>
    <w:rsid w:val="00CD139B"/>
    <w:rsid w:val="00CD6F09"/>
    <w:rsid w:val="00CE1302"/>
    <w:rsid w:val="00CE2C4A"/>
    <w:rsid w:val="00CE4CA3"/>
    <w:rsid w:val="00CE67F5"/>
    <w:rsid w:val="00CE6A97"/>
    <w:rsid w:val="00CE732E"/>
    <w:rsid w:val="00CE7FF6"/>
    <w:rsid w:val="00CF01EC"/>
    <w:rsid w:val="00CF0535"/>
    <w:rsid w:val="00CF4EE1"/>
    <w:rsid w:val="00CF5EF4"/>
    <w:rsid w:val="00D0041D"/>
    <w:rsid w:val="00D01A44"/>
    <w:rsid w:val="00D01EB5"/>
    <w:rsid w:val="00D022A5"/>
    <w:rsid w:val="00D02957"/>
    <w:rsid w:val="00D062D5"/>
    <w:rsid w:val="00D06DDE"/>
    <w:rsid w:val="00D07B4E"/>
    <w:rsid w:val="00D13E46"/>
    <w:rsid w:val="00D16756"/>
    <w:rsid w:val="00D20BF2"/>
    <w:rsid w:val="00D20E6B"/>
    <w:rsid w:val="00D21245"/>
    <w:rsid w:val="00D23FE8"/>
    <w:rsid w:val="00D2417E"/>
    <w:rsid w:val="00D30CA3"/>
    <w:rsid w:val="00D3101E"/>
    <w:rsid w:val="00D32191"/>
    <w:rsid w:val="00D34A7B"/>
    <w:rsid w:val="00D3797E"/>
    <w:rsid w:val="00D43ADB"/>
    <w:rsid w:val="00D476E5"/>
    <w:rsid w:val="00D477FE"/>
    <w:rsid w:val="00D51066"/>
    <w:rsid w:val="00D5300F"/>
    <w:rsid w:val="00D5340C"/>
    <w:rsid w:val="00D5353B"/>
    <w:rsid w:val="00D55F04"/>
    <w:rsid w:val="00D567B4"/>
    <w:rsid w:val="00D578C7"/>
    <w:rsid w:val="00D57FFD"/>
    <w:rsid w:val="00D60415"/>
    <w:rsid w:val="00D64134"/>
    <w:rsid w:val="00D66495"/>
    <w:rsid w:val="00D672C1"/>
    <w:rsid w:val="00D72726"/>
    <w:rsid w:val="00D74231"/>
    <w:rsid w:val="00D747C6"/>
    <w:rsid w:val="00D7717D"/>
    <w:rsid w:val="00D77283"/>
    <w:rsid w:val="00D77302"/>
    <w:rsid w:val="00D77895"/>
    <w:rsid w:val="00D77E5E"/>
    <w:rsid w:val="00D80E4F"/>
    <w:rsid w:val="00D8180B"/>
    <w:rsid w:val="00D83F0A"/>
    <w:rsid w:val="00D84438"/>
    <w:rsid w:val="00D845E5"/>
    <w:rsid w:val="00D84987"/>
    <w:rsid w:val="00D8753B"/>
    <w:rsid w:val="00D92D7E"/>
    <w:rsid w:val="00D92EC4"/>
    <w:rsid w:val="00D92F63"/>
    <w:rsid w:val="00D949BF"/>
    <w:rsid w:val="00D94ACD"/>
    <w:rsid w:val="00D97F35"/>
    <w:rsid w:val="00DA4A7F"/>
    <w:rsid w:val="00DA4EBA"/>
    <w:rsid w:val="00DA7B2E"/>
    <w:rsid w:val="00DB1859"/>
    <w:rsid w:val="00DB4017"/>
    <w:rsid w:val="00DB46D4"/>
    <w:rsid w:val="00DB5DBA"/>
    <w:rsid w:val="00DB7D6C"/>
    <w:rsid w:val="00DC0534"/>
    <w:rsid w:val="00DC10D3"/>
    <w:rsid w:val="00DC16DB"/>
    <w:rsid w:val="00DC4D50"/>
    <w:rsid w:val="00DC52F1"/>
    <w:rsid w:val="00DC709F"/>
    <w:rsid w:val="00DD1DBE"/>
    <w:rsid w:val="00DD3903"/>
    <w:rsid w:val="00DD5535"/>
    <w:rsid w:val="00DD5C12"/>
    <w:rsid w:val="00DE0B06"/>
    <w:rsid w:val="00DE2964"/>
    <w:rsid w:val="00DE2F24"/>
    <w:rsid w:val="00DE33E2"/>
    <w:rsid w:val="00DE465E"/>
    <w:rsid w:val="00DE55E5"/>
    <w:rsid w:val="00DE5C72"/>
    <w:rsid w:val="00DE797A"/>
    <w:rsid w:val="00DF00C7"/>
    <w:rsid w:val="00DF4BE0"/>
    <w:rsid w:val="00DF6774"/>
    <w:rsid w:val="00E005F1"/>
    <w:rsid w:val="00E054F1"/>
    <w:rsid w:val="00E076B1"/>
    <w:rsid w:val="00E07DF5"/>
    <w:rsid w:val="00E102C1"/>
    <w:rsid w:val="00E14AA8"/>
    <w:rsid w:val="00E15A25"/>
    <w:rsid w:val="00E1648B"/>
    <w:rsid w:val="00E16833"/>
    <w:rsid w:val="00E16D99"/>
    <w:rsid w:val="00E16EA1"/>
    <w:rsid w:val="00E177EB"/>
    <w:rsid w:val="00E223D1"/>
    <w:rsid w:val="00E23210"/>
    <w:rsid w:val="00E243ED"/>
    <w:rsid w:val="00E24DAE"/>
    <w:rsid w:val="00E2679D"/>
    <w:rsid w:val="00E300E0"/>
    <w:rsid w:val="00E304E1"/>
    <w:rsid w:val="00E30FCA"/>
    <w:rsid w:val="00E31029"/>
    <w:rsid w:val="00E32636"/>
    <w:rsid w:val="00E35997"/>
    <w:rsid w:val="00E36406"/>
    <w:rsid w:val="00E36D32"/>
    <w:rsid w:val="00E372C0"/>
    <w:rsid w:val="00E411F1"/>
    <w:rsid w:val="00E417F6"/>
    <w:rsid w:val="00E43C9E"/>
    <w:rsid w:val="00E4689B"/>
    <w:rsid w:val="00E46FB9"/>
    <w:rsid w:val="00E47655"/>
    <w:rsid w:val="00E5020B"/>
    <w:rsid w:val="00E5068D"/>
    <w:rsid w:val="00E5193B"/>
    <w:rsid w:val="00E550C9"/>
    <w:rsid w:val="00E611DA"/>
    <w:rsid w:val="00E712D3"/>
    <w:rsid w:val="00E7148A"/>
    <w:rsid w:val="00E71FB3"/>
    <w:rsid w:val="00E75DE1"/>
    <w:rsid w:val="00E801D4"/>
    <w:rsid w:val="00E8172E"/>
    <w:rsid w:val="00E82D5F"/>
    <w:rsid w:val="00E83E70"/>
    <w:rsid w:val="00E84E54"/>
    <w:rsid w:val="00E86134"/>
    <w:rsid w:val="00E86DDC"/>
    <w:rsid w:val="00E87948"/>
    <w:rsid w:val="00E9144A"/>
    <w:rsid w:val="00E92C3E"/>
    <w:rsid w:val="00E96E5D"/>
    <w:rsid w:val="00E97930"/>
    <w:rsid w:val="00EA04AC"/>
    <w:rsid w:val="00EA0555"/>
    <w:rsid w:val="00EA2E97"/>
    <w:rsid w:val="00EA37D3"/>
    <w:rsid w:val="00EA51A8"/>
    <w:rsid w:val="00EA5451"/>
    <w:rsid w:val="00EA79D9"/>
    <w:rsid w:val="00EB163F"/>
    <w:rsid w:val="00EB2B33"/>
    <w:rsid w:val="00EB4831"/>
    <w:rsid w:val="00EB52AF"/>
    <w:rsid w:val="00EB5EAF"/>
    <w:rsid w:val="00EB60ED"/>
    <w:rsid w:val="00EB770D"/>
    <w:rsid w:val="00EB7FA8"/>
    <w:rsid w:val="00EC0858"/>
    <w:rsid w:val="00EC0C5E"/>
    <w:rsid w:val="00EC0CCC"/>
    <w:rsid w:val="00EC1088"/>
    <w:rsid w:val="00EC279D"/>
    <w:rsid w:val="00EC3C37"/>
    <w:rsid w:val="00ED0108"/>
    <w:rsid w:val="00ED01D8"/>
    <w:rsid w:val="00ED06CC"/>
    <w:rsid w:val="00ED39BC"/>
    <w:rsid w:val="00ED3F15"/>
    <w:rsid w:val="00ED7B57"/>
    <w:rsid w:val="00ED7D7F"/>
    <w:rsid w:val="00EE0931"/>
    <w:rsid w:val="00EE325B"/>
    <w:rsid w:val="00EE4C61"/>
    <w:rsid w:val="00EE7930"/>
    <w:rsid w:val="00EF0DBD"/>
    <w:rsid w:val="00EF177D"/>
    <w:rsid w:val="00EF2294"/>
    <w:rsid w:val="00EF2305"/>
    <w:rsid w:val="00EF312D"/>
    <w:rsid w:val="00EF383F"/>
    <w:rsid w:val="00EF4315"/>
    <w:rsid w:val="00EF5CD9"/>
    <w:rsid w:val="00F0016D"/>
    <w:rsid w:val="00F00A33"/>
    <w:rsid w:val="00F02D19"/>
    <w:rsid w:val="00F030FF"/>
    <w:rsid w:val="00F03458"/>
    <w:rsid w:val="00F066A0"/>
    <w:rsid w:val="00F11F20"/>
    <w:rsid w:val="00F126D3"/>
    <w:rsid w:val="00F13490"/>
    <w:rsid w:val="00F13A61"/>
    <w:rsid w:val="00F14102"/>
    <w:rsid w:val="00F14B58"/>
    <w:rsid w:val="00F16D02"/>
    <w:rsid w:val="00F17453"/>
    <w:rsid w:val="00F20673"/>
    <w:rsid w:val="00F21E41"/>
    <w:rsid w:val="00F23033"/>
    <w:rsid w:val="00F237F5"/>
    <w:rsid w:val="00F24245"/>
    <w:rsid w:val="00F26557"/>
    <w:rsid w:val="00F2699E"/>
    <w:rsid w:val="00F33CEE"/>
    <w:rsid w:val="00F3469F"/>
    <w:rsid w:val="00F3470B"/>
    <w:rsid w:val="00F34FBE"/>
    <w:rsid w:val="00F35CBD"/>
    <w:rsid w:val="00F35D2B"/>
    <w:rsid w:val="00F36C9D"/>
    <w:rsid w:val="00F424BA"/>
    <w:rsid w:val="00F42C7E"/>
    <w:rsid w:val="00F44AC0"/>
    <w:rsid w:val="00F44B25"/>
    <w:rsid w:val="00F44E96"/>
    <w:rsid w:val="00F4540E"/>
    <w:rsid w:val="00F519A7"/>
    <w:rsid w:val="00F52642"/>
    <w:rsid w:val="00F52D29"/>
    <w:rsid w:val="00F56C42"/>
    <w:rsid w:val="00F61574"/>
    <w:rsid w:val="00F61F64"/>
    <w:rsid w:val="00F65E29"/>
    <w:rsid w:val="00F731F5"/>
    <w:rsid w:val="00F73A34"/>
    <w:rsid w:val="00F75542"/>
    <w:rsid w:val="00F77328"/>
    <w:rsid w:val="00F7754E"/>
    <w:rsid w:val="00F84A4D"/>
    <w:rsid w:val="00F85964"/>
    <w:rsid w:val="00F907EA"/>
    <w:rsid w:val="00F90BDA"/>
    <w:rsid w:val="00F90E62"/>
    <w:rsid w:val="00F91E18"/>
    <w:rsid w:val="00F938DA"/>
    <w:rsid w:val="00FA0555"/>
    <w:rsid w:val="00FA3309"/>
    <w:rsid w:val="00FA4375"/>
    <w:rsid w:val="00FA437A"/>
    <w:rsid w:val="00FA4E9E"/>
    <w:rsid w:val="00FA5A24"/>
    <w:rsid w:val="00FA61D0"/>
    <w:rsid w:val="00FB3A68"/>
    <w:rsid w:val="00FB42E1"/>
    <w:rsid w:val="00FB6960"/>
    <w:rsid w:val="00FB7486"/>
    <w:rsid w:val="00FC0444"/>
    <w:rsid w:val="00FC0BC9"/>
    <w:rsid w:val="00FC0D1E"/>
    <w:rsid w:val="00FC1129"/>
    <w:rsid w:val="00FC12D0"/>
    <w:rsid w:val="00FC48FB"/>
    <w:rsid w:val="00FC64FD"/>
    <w:rsid w:val="00FC676C"/>
    <w:rsid w:val="00FC6829"/>
    <w:rsid w:val="00FC69D7"/>
    <w:rsid w:val="00FD042A"/>
    <w:rsid w:val="00FD0905"/>
    <w:rsid w:val="00FD3EA3"/>
    <w:rsid w:val="00FD4BA3"/>
    <w:rsid w:val="00FD55F6"/>
    <w:rsid w:val="00FD60EA"/>
    <w:rsid w:val="00FD7BA0"/>
    <w:rsid w:val="00FD7F8E"/>
    <w:rsid w:val="00FE011C"/>
    <w:rsid w:val="00FE127C"/>
    <w:rsid w:val="00FE2E77"/>
    <w:rsid w:val="00FE61AE"/>
    <w:rsid w:val="00FE6E22"/>
    <w:rsid w:val="00FF1E79"/>
    <w:rsid w:val="00FF1E85"/>
    <w:rsid w:val="00FF2D88"/>
    <w:rsid w:val="00FF3FF4"/>
    <w:rsid w:val="00FF40DC"/>
    <w:rsid w:val="00FF6E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D960B31"/>
  <w15:chartTrackingRefBased/>
  <w15:docId w15:val="{7F008AE6-85B3-4647-905F-467F8883E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7AB3"/>
    <w:pPr>
      <w:spacing w:before="160" w:after="120" w:line="360" w:lineRule="auto"/>
      <w:ind w:firstLine="709"/>
    </w:pPr>
    <w:rPr>
      <w:sz w:val="28"/>
    </w:rPr>
  </w:style>
  <w:style w:type="paragraph" w:styleId="Ttulo1">
    <w:name w:val="heading 1"/>
    <w:basedOn w:val="Ttulo"/>
    <w:next w:val="Normal"/>
    <w:link w:val="Ttulo1Car"/>
    <w:autoRedefine/>
    <w:uiPriority w:val="9"/>
    <w:qFormat/>
    <w:rsid w:val="00212FCC"/>
    <w:pPr>
      <w:numPr>
        <w:numId w:val="157"/>
      </w:numPr>
      <w:shd w:val="clear" w:color="auto" w:fill="FFFFFF"/>
      <w:spacing w:before="280" w:after="120"/>
      <w:outlineLvl w:val="0"/>
    </w:pPr>
    <w:rPr>
      <w:rFonts w:ascii="Calibri" w:eastAsia="Times New Roman" w:hAnsi="Calibri" w:cs="Times New Roman (Títulos en alf"/>
      <w:b/>
      <w:color w:val="000000" w:themeColor="text1"/>
      <w:kern w:val="0"/>
      <w:sz w:val="28"/>
      <w:szCs w:val="28"/>
      <w:lang w:eastAsia="es-CO"/>
      <w14:ligatures w14:val="none"/>
    </w:rPr>
  </w:style>
  <w:style w:type="paragraph" w:styleId="Ttulo2">
    <w:name w:val="heading 2"/>
    <w:basedOn w:val="Normal"/>
    <w:next w:val="Normal"/>
    <w:link w:val="Ttulo2Car"/>
    <w:autoRedefine/>
    <w:uiPriority w:val="9"/>
    <w:unhideWhenUsed/>
    <w:qFormat/>
    <w:rsid w:val="00521BA3"/>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12FCC"/>
    <w:rPr>
      <w:rFonts w:ascii="Calibri" w:eastAsia="Times New Roman" w:hAnsi="Calibri" w:cs="Times New Roman (Títulos en alf"/>
      <w:b/>
      <w:color w:val="000000" w:themeColor="text1"/>
      <w:spacing w:val="-10"/>
      <w:kern w:val="0"/>
      <w:sz w:val="28"/>
      <w:szCs w:val="28"/>
      <w:shd w:val="clear" w:color="auto" w:fill="FFFFFF"/>
      <w:lang w:eastAsia="es-CO"/>
      <w14:ligatures w14:val="none"/>
    </w:rPr>
  </w:style>
  <w:style w:type="character" w:customStyle="1" w:styleId="Ttulo2Car">
    <w:name w:val="Título 2 Car"/>
    <w:basedOn w:val="Fuentedeprrafopredeter"/>
    <w:link w:val="Ttulo2"/>
    <w:uiPriority w:val="9"/>
    <w:rsid w:val="00521BA3"/>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D5300F"/>
    <w:pPr>
      <w:tabs>
        <w:tab w:val="left" w:pos="1134"/>
      </w:tabs>
      <w:ind w:firstLine="0"/>
      <w:jc w:val="center"/>
    </w:pPr>
    <w:rPr>
      <w:rFonts w:ascii="Calibri" w:hAnsi="Calibri" w:cs="Times New Roman (Cuerpo en alfa"/>
      <w:b/>
      <w:bCs/>
      <w:color w:val="000000" w:themeColor="text1"/>
      <w:kern w:val="0"/>
      <w:szCs w:val="24"/>
      <w:lang w:eastAsia="es-CO"/>
      <w14:ligatures w14:val="none"/>
    </w:rPr>
  </w:style>
  <w:style w:type="character" w:customStyle="1" w:styleId="FiguraCar">
    <w:name w:val="Figura Car"/>
    <w:basedOn w:val="Fuentedeprrafopredeter"/>
    <w:link w:val="Figura"/>
    <w:rsid w:val="00D5300F"/>
    <w:rPr>
      <w:rFonts w:ascii="Calibri" w:hAnsi="Calibri" w:cs="Times New Roman (Cuerpo en alfa"/>
      <w:b/>
      <w:b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434E9B"/>
    <w:pPr>
      <w:tabs>
        <w:tab w:val="left" w:pos="1701"/>
        <w:tab w:val="right" w:leader="dot" w:pos="9962"/>
      </w:tabs>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customStyle="1" w:styleId="mb-5">
    <w:name w:val="mb-5"/>
    <w:basedOn w:val="Normal"/>
    <w:rsid w:val="003224EE"/>
    <w:pPr>
      <w:spacing w:before="100" w:beforeAutospacing="1" w:after="100" w:afterAutospacing="1" w:line="240" w:lineRule="auto"/>
      <w:ind w:firstLine="0"/>
    </w:pPr>
    <w:rPr>
      <w:rFonts w:ascii="Times New Roman" w:eastAsia="Times New Roman" w:hAnsi="Times New Roman" w:cs="Times New Roman"/>
      <w:kern w:val="0"/>
      <w:sz w:val="24"/>
      <w:szCs w:val="24"/>
      <w:lang w:val="en-US"/>
      <w14:ligatures w14:val="none"/>
    </w:rPr>
  </w:style>
  <w:style w:type="character" w:styleId="Hipervnculovisitado">
    <w:name w:val="FollowedHyperlink"/>
    <w:basedOn w:val="Fuentedeprrafopredeter"/>
    <w:uiPriority w:val="99"/>
    <w:semiHidden/>
    <w:unhideWhenUsed/>
    <w:rsid w:val="00E411F1"/>
    <w:rPr>
      <w:color w:val="954F72" w:themeColor="followedHyperlink"/>
      <w:u w:val="single"/>
    </w:rPr>
  </w:style>
  <w:style w:type="character" w:styleId="Textodelmarcadordeposicin">
    <w:name w:val="Placeholder Text"/>
    <w:basedOn w:val="Fuentedeprrafopredeter"/>
    <w:uiPriority w:val="99"/>
    <w:semiHidden/>
    <w:rsid w:val="00F126D3"/>
    <w:rPr>
      <w:color w:val="666666"/>
    </w:rPr>
  </w:style>
  <w:style w:type="paragraph" w:styleId="Cita">
    <w:name w:val="Quote"/>
    <w:basedOn w:val="Normal"/>
    <w:next w:val="Normal"/>
    <w:link w:val="CitaCar"/>
    <w:uiPriority w:val="29"/>
    <w:qFormat/>
    <w:rsid w:val="001D2712"/>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1D2712"/>
    <w:rPr>
      <w:i/>
      <w:iCs/>
      <w:color w:val="404040" w:themeColor="text1" w:themeTint="BF"/>
      <w:sz w:val="28"/>
    </w:rPr>
  </w:style>
  <w:style w:type="paragraph" w:styleId="Citadestacada">
    <w:name w:val="Intense Quote"/>
    <w:basedOn w:val="Normal"/>
    <w:next w:val="Normal"/>
    <w:link w:val="CitadestacadaCar"/>
    <w:uiPriority w:val="30"/>
    <w:qFormat/>
    <w:rsid w:val="001D271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1D2712"/>
    <w:rPr>
      <w:i/>
      <w:iCs/>
      <w:color w:val="4472C4" w:themeColor="accent1"/>
      <w:sz w:val="28"/>
    </w:rPr>
  </w:style>
  <w:style w:type="character" w:styleId="Referenciasutil">
    <w:name w:val="Subtle Reference"/>
    <w:basedOn w:val="Fuentedeprrafopredeter"/>
    <w:uiPriority w:val="31"/>
    <w:qFormat/>
    <w:rsid w:val="001D2712"/>
    <w:rPr>
      <w:smallCaps/>
      <w:color w:val="5A5A5A" w:themeColor="text1" w:themeTint="A5"/>
    </w:rPr>
  </w:style>
  <w:style w:type="character" w:styleId="Textoennegrita">
    <w:name w:val="Strong"/>
    <w:basedOn w:val="Fuentedeprrafopredeter"/>
    <w:uiPriority w:val="22"/>
    <w:qFormat/>
    <w:rsid w:val="001D2712"/>
    <w:rPr>
      <w:b/>
      <w:bCs/>
    </w:rPr>
  </w:style>
  <w:style w:type="character" w:styleId="nfasisintenso">
    <w:name w:val="Intense Emphasis"/>
    <w:basedOn w:val="Fuentedeprrafopredeter"/>
    <w:uiPriority w:val="21"/>
    <w:qFormat/>
    <w:rsid w:val="001D2712"/>
    <w:rPr>
      <w:i/>
      <w:iCs/>
      <w:color w:val="4472C4" w:themeColor="accent1"/>
    </w:rPr>
  </w:style>
  <w:style w:type="paragraph" w:customStyle="1" w:styleId="Normal0">
    <w:name w:val="Normal0"/>
    <w:qFormat/>
    <w:rsid w:val="00D7717D"/>
    <w:pPr>
      <w:spacing w:after="0" w:line="276" w:lineRule="auto"/>
    </w:pPr>
    <w:rPr>
      <w:rFonts w:ascii="Arial" w:eastAsia="Arial" w:hAnsi="Arial" w:cs="Arial"/>
      <w:kern w:val="0"/>
      <w:lang w:eastAsia="ja-JP"/>
      <w14:ligatures w14:val="none"/>
    </w:rPr>
  </w:style>
  <w:style w:type="table" w:customStyle="1" w:styleId="SENA2">
    <w:name w:val="SENA2"/>
    <w:basedOn w:val="Tablanormal"/>
    <w:uiPriority w:val="99"/>
    <w:rsid w:val="003A573B"/>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76526">
      <w:bodyDiv w:val="1"/>
      <w:marLeft w:val="0"/>
      <w:marRight w:val="0"/>
      <w:marTop w:val="0"/>
      <w:marBottom w:val="0"/>
      <w:divBdr>
        <w:top w:val="none" w:sz="0" w:space="0" w:color="auto"/>
        <w:left w:val="none" w:sz="0" w:space="0" w:color="auto"/>
        <w:bottom w:val="none" w:sz="0" w:space="0" w:color="auto"/>
        <w:right w:val="none" w:sz="0" w:space="0" w:color="auto"/>
      </w:divBdr>
      <w:divsChild>
        <w:div w:id="139924791">
          <w:marLeft w:val="0"/>
          <w:marRight w:val="0"/>
          <w:marTop w:val="0"/>
          <w:marBottom w:val="0"/>
          <w:divBdr>
            <w:top w:val="none" w:sz="0" w:space="0" w:color="auto"/>
            <w:left w:val="none" w:sz="0" w:space="0" w:color="auto"/>
            <w:bottom w:val="none" w:sz="0" w:space="0" w:color="auto"/>
            <w:right w:val="none" w:sz="0" w:space="0" w:color="auto"/>
          </w:divBdr>
          <w:divsChild>
            <w:div w:id="1513690107">
              <w:marLeft w:val="0"/>
              <w:marRight w:val="0"/>
              <w:marTop w:val="0"/>
              <w:marBottom w:val="0"/>
              <w:divBdr>
                <w:top w:val="none" w:sz="0" w:space="0" w:color="auto"/>
                <w:left w:val="none" w:sz="0" w:space="0" w:color="auto"/>
                <w:bottom w:val="none" w:sz="0" w:space="0" w:color="auto"/>
                <w:right w:val="none" w:sz="0" w:space="0" w:color="auto"/>
              </w:divBdr>
              <w:divsChild>
                <w:div w:id="1620255085">
                  <w:marLeft w:val="0"/>
                  <w:marRight w:val="0"/>
                  <w:marTop w:val="0"/>
                  <w:marBottom w:val="0"/>
                  <w:divBdr>
                    <w:top w:val="none" w:sz="0" w:space="0" w:color="auto"/>
                    <w:left w:val="none" w:sz="0" w:space="0" w:color="auto"/>
                    <w:bottom w:val="none" w:sz="0" w:space="0" w:color="auto"/>
                    <w:right w:val="none" w:sz="0" w:space="0" w:color="auto"/>
                  </w:divBdr>
                  <w:divsChild>
                    <w:div w:id="4975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966035">
          <w:marLeft w:val="0"/>
          <w:marRight w:val="0"/>
          <w:marTop w:val="0"/>
          <w:marBottom w:val="0"/>
          <w:divBdr>
            <w:top w:val="none" w:sz="0" w:space="0" w:color="auto"/>
            <w:left w:val="none" w:sz="0" w:space="0" w:color="auto"/>
            <w:bottom w:val="none" w:sz="0" w:space="0" w:color="auto"/>
            <w:right w:val="none" w:sz="0" w:space="0" w:color="auto"/>
          </w:divBdr>
        </w:div>
      </w:divsChild>
    </w:div>
    <w:div w:id="5406060">
      <w:bodyDiv w:val="1"/>
      <w:marLeft w:val="0"/>
      <w:marRight w:val="0"/>
      <w:marTop w:val="0"/>
      <w:marBottom w:val="0"/>
      <w:divBdr>
        <w:top w:val="none" w:sz="0" w:space="0" w:color="auto"/>
        <w:left w:val="none" w:sz="0" w:space="0" w:color="auto"/>
        <w:bottom w:val="none" w:sz="0" w:space="0" w:color="auto"/>
        <w:right w:val="none" w:sz="0" w:space="0" w:color="auto"/>
      </w:divBdr>
    </w:div>
    <w:div w:id="7292544">
      <w:bodyDiv w:val="1"/>
      <w:marLeft w:val="0"/>
      <w:marRight w:val="0"/>
      <w:marTop w:val="0"/>
      <w:marBottom w:val="0"/>
      <w:divBdr>
        <w:top w:val="none" w:sz="0" w:space="0" w:color="auto"/>
        <w:left w:val="none" w:sz="0" w:space="0" w:color="auto"/>
        <w:bottom w:val="none" w:sz="0" w:space="0" w:color="auto"/>
        <w:right w:val="none" w:sz="0" w:space="0" w:color="auto"/>
      </w:divBdr>
      <w:divsChild>
        <w:div w:id="1196037829">
          <w:marLeft w:val="0"/>
          <w:marRight w:val="0"/>
          <w:marTop w:val="0"/>
          <w:marBottom w:val="0"/>
          <w:divBdr>
            <w:top w:val="none" w:sz="0" w:space="0" w:color="auto"/>
            <w:left w:val="none" w:sz="0" w:space="0" w:color="auto"/>
            <w:bottom w:val="none" w:sz="0" w:space="0" w:color="auto"/>
            <w:right w:val="none" w:sz="0" w:space="0" w:color="auto"/>
          </w:divBdr>
          <w:divsChild>
            <w:div w:id="175466348">
              <w:marLeft w:val="0"/>
              <w:marRight w:val="0"/>
              <w:marTop w:val="0"/>
              <w:marBottom w:val="0"/>
              <w:divBdr>
                <w:top w:val="none" w:sz="0" w:space="0" w:color="auto"/>
                <w:left w:val="none" w:sz="0" w:space="0" w:color="auto"/>
                <w:bottom w:val="none" w:sz="0" w:space="0" w:color="auto"/>
                <w:right w:val="none" w:sz="0" w:space="0" w:color="auto"/>
              </w:divBdr>
              <w:divsChild>
                <w:div w:id="58735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370406">
          <w:marLeft w:val="0"/>
          <w:marRight w:val="0"/>
          <w:marTop w:val="0"/>
          <w:marBottom w:val="0"/>
          <w:divBdr>
            <w:top w:val="none" w:sz="0" w:space="0" w:color="auto"/>
            <w:left w:val="none" w:sz="0" w:space="0" w:color="auto"/>
            <w:bottom w:val="none" w:sz="0" w:space="0" w:color="auto"/>
            <w:right w:val="none" w:sz="0" w:space="0" w:color="auto"/>
          </w:divBdr>
          <w:divsChild>
            <w:div w:id="1809779853">
              <w:marLeft w:val="0"/>
              <w:marRight w:val="0"/>
              <w:marTop w:val="0"/>
              <w:marBottom w:val="0"/>
              <w:divBdr>
                <w:top w:val="none" w:sz="0" w:space="0" w:color="auto"/>
                <w:left w:val="none" w:sz="0" w:space="0" w:color="auto"/>
                <w:bottom w:val="none" w:sz="0" w:space="0" w:color="auto"/>
                <w:right w:val="none" w:sz="0" w:space="0" w:color="auto"/>
              </w:divBdr>
              <w:divsChild>
                <w:div w:id="103554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4835">
      <w:bodyDiv w:val="1"/>
      <w:marLeft w:val="0"/>
      <w:marRight w:val="0"/>
      <w:marTop w:val="0"/>
      <w:marBottom w:val="0"/>
      <w:divBdr>
        <w:top w:val="none" w:sz="0" w:space="0" w:color="auto"/>
        <w:left w:val="none" w:sz="0" w:space="0" w:color="auto"/>
        <w:bottom w:val="none" w:sz="0" w:space="0" w:color="auto"/>
        <w:right w:val="none" w:sz="0" w:space="0" w:color="auto"/>
      </w:divBdr>
    </w:div>
    <w:div w:id="13652922">
      <w:bodyDiv w:val="1"/>
      <w:marLeft w:val="0"/>
      <w:marRight w:val="0"/>
      <w:marTop w:val="0"/>
      <w:marBottom w:val="0"/>
      <w:divBdr>
        <w:top w:val="none" w:sz="0" w:space="0" w:color="auto"/>
        <w:left w:val="none" w:sz="0" w:space="0" w:color="auto"/>
        <w:bottom w:val="none" w:sz="0" w:space="0" w:color="auto"/>
        <w:right w:val="none" w:sz="0" w:space="0" w:color="auto"/>
      </w:divBdr>
    </w:div>
    <w:div w:id="19282050">
      <w:bodyDiv w:val="1"/>
      <w:marLeft w:val="0"/>
      <w:marRight w:val="0"/>
      <w:marTop w:val="0"/>
      <w:marBottom w:val="0"/>
      <w:divBdr>
        <w:top w:val="none" w:sz="0" w:space="0" w:color="auto"/>
        <w:left w:val="none" w:sz="0" w:space="0" w:color="auto"/>
        <w:bottom w:val="none" w:sz="0" w:space="0" w:color="auto"/>
        <w:right w:val="none" w:sz="0" w:space="0" w:color="auto"/>
      </w:divBdr>
    </w:div>
    <w:div w:id="21056985">
      <w:bodyDiv w:val="1"/>
      <w:marLeft w:val="0"/>
      <w:marRight w:val="0"/>
      <w:marTop w:val="0"/>
      <w:marBottom w:val="0"/>
      <w:divBdr>
        <w:top w:val="none" w:sz="0" w:space="0" w:color="auto"/>
        <w:left w:val="none" w:sz="0" w:space="0" w:color="auto"/>
        <w:bottom w:val="none" w:sz="0" w:space="0" w:color="auto"/>
        <w:right w:val="none" w:sz="0" w:space="0" w:color="auto"/>
      </w:divBdr>
    </w:div>
    <w:div w:id="21058943">
      <w:bodyDiv w:val="1"/>
      <w:marLeft w:val="0"/>
      <w:marRight w:val="0"/>
      <w:marTop w:val="0"/>
      <w:marBottom w:val="0"/>
      <w:divBdr>
        <w:top w:val="none" w:sz="0" w:space="0" w:color="auto"/>
        <w:left w:val="none" w:sz="0" w:space="0" w:color="auto"/>
        <w:bottom w:val="none" w:sz="0" w:space="0" w:color="auto"/>
        <w:right w:val="none" w:sz="0" w:space="0" w:color="auto"/>
      </w:divBdr>
      <w:divsChild>
        <w:div w:id="1811510664">
          <w:marLeft w:val="0"/>
          <w:marRight w:val="0"/>
          <w:marTop w:val="0"/>
          <w:marBottom w:val="0"/>
          <w:divBdr>
            <w:top w:val="none" w:sz="0" w:space="0" w:color="auto"/>
            <w:left w:val="none" w:sz="0" w:space="0" w:color="auto"/>
            <w:bottom w:val="none" w:sz="0" w:space="0" w:color="auto"/>
            <w:right w:val="none" w:sz="0" w:space="0" w:color="auto"/>
          </w:divBdr>
          <w:divsChild>
            <w:div w:id="645933075">
              <w:marLeft w:val="0"/>
              <w:marRight w:val="0"/>
              <w:marTop w:val="0"/>
              <w:marBottom w:val="0"/>
              <w:divBdr>
                <w:top w:val="none" w:sz="0" w:space="0" w:color="auto"/>
                <w:left w:val="none" w:sz="0" w:space="0" w:color="auto"/>
                <w:bottom w:val="none" w:sz="0" w:space="0" w:color="auto"/>
                <w:right w:val="none" w:sz="0" w:space="0" w:color="auto"/>
              </w:divBdr>
              <w:divsChild>
                <w:div w:id="62026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97819">
          <w:marLeft w:val="0"/>
          <w:marRight w:val="0"/>
          <w:marTop w:val="0"/>
          <w:marBottom w:val="0"/>
          <w:divBdr>
            <w:top w:val="none" w:sz="0" w:space="0" w:color="auto"/>
            <w:left w:val="none" w:sz="0" w:space="0" w:color="auto"/>
            <w:bottom w:val="none" w:sz="0" w:space="0" w:color="auto"/>
            <w:right w:val="none" w:sz="0" w:space="0" w:color="auto"/>
          </w:divBdr>
        </w:div>
      </w:divsChild>
    </w:div>
    <w:div w:id="27801635">
      <w:bodyDiv w:val="1"/>
      <w:marLeft w:val="0"/>
      <w:marRight w:val="0"/>
      <w:marTop w:val="0"/>
      <w:marBottom w:val="0"/>
      <w:divBdr>
        <w:top w:val="none" w:sz="0" w:space="0" w:color="auto"/>
        <w:left w:val="none" w:sz="0" w:space="0" w:color="auto"/>
        <w:bottom w:val="none" w:sz="0" w:space="0" w:color="auto"/>
        <w:right w:val="none" w:sz="0" w:space="0" w:color="auto"/>
      </w:divBdr>
      <w:divsChild>
        <w:div w:id="799543082">
          <w:marLeft w:val="0"/>
          <w:marRight w:val="0"/>
          <w:marTop w:val="0"/>
          <w:marBottom w:val="375"/>
          <w:divBdr>
            <w:top w:val="none" w:sz="0" w:space="0" w:color="auto"/>
            <w:left w:val="none" w:sz="0" w:space="0" w:color="auto"/>
            <w:bottom w:val="none" w:sz="0" w:space="0" w:color="auto"/>
            <w:right w:val="none" w:sz="0" w:space="0" w:color="auto"/>
          </w:divBdr>
          <w:divsChild>
            <w:div w:id="478882630">
              <w:marLeft w:val="0"/>
              <w:marRight w:val="0"/>
              <w:marTop w:val="0"/>
              <w:marBottom w:val="0"/>
              <w:divBdr>
                <w:top w:val="none" w:sz="0" w:space="0" w:color="auto"/>
                <w:left w:val="none" w:sz="0" w:space="0" w:color="auto"/>
                <w:bottom w:val="none" w:sz="0" w:space="0" w:color="auto"/>
                <w:right w:val="none" w:sz="0" w:space="0" w:color="auto"/>
              </w:divBdr>
              <w:divsChild>
                <w:div w:id="61834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2757">
          <w:marLeft w:val="0"/>
          <w:marRight w:val="0"/>
          <w:marTop w:val="0"/>
          <w:marBottom w:val="0"/>
          <w:divBdr>
            <w:top w:val="none" w:sz="0" w:space="0" w:color="auto"/>
            <w:left w:val="none" w:sz="0" w:space="0" w:color="auto"/>
            <w:bottom w:val="none" w:sz="0" w:space="0" w:color="auto"/>
            <w:right w:val="none" w:sz="0" w:space="0" w:color="auto"/>
          </w:divBdr>
          <w:divsChild>
            <w:div w:id="297959308">
              <w:marLeft w:val="0"/>
              <w:marRight w:val="0"/>
              <w:marTop w:val="0"/>
              <w:marBottom w:val="0"/>
              <w:divBdr>
                <w:top w:val="none" w:sz="0" w:space="0" w:color="auto"/>
                <w:left w:val="none" w:sz="0" w:space="0" w:color="auto"/>
                <w:bottom w:val="none" w:sz="0" w:space="0" w:color="auto"/>
                <w:right w:val="none" w:sz="0" w:space="0" w:color="auto"/>
              </w:divBdr>
              <w:divsChild>
                <w:div w:id="10563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70491">
      <w:bodyDiv w:val="1"/>
      <w:marLeft w:val="0"/>
      <w:marRight w:val="0"/>
      <w:marTop w:val="0"/>
      <w:marBottom w:val="0"/>
      <w:divBdr>
        <w:top w:val="none" w:sz="0" w:space="0" w:color="auto"/>
        <w:left w:val="none" w:sz="0" w:space="0" w:color="auto"/>
        <w:bottom w:val="none" w:sz="0" w:space="0" w:color="auto"/>
        <w:right w:val="none" w:sz="0" w:space="0" w:color="auto"/>
      </w:divBdr>
    </w:div>
    <w:div w:id="36248592">
      <w:bodyDiv w:val="1"/>
      <w:marLeft w:val="0"/>
      <w:marRight w:val="0"/>
      <w:marTop w:val="0"/>
      <w:marBottom w:val="0"/>
      <w:divBdr>
        <w:top w:val="none" w:sz="0" w:space="0" w:color="auto"/>
        <w:left w:val="none" w:sz="0" w:space="0" w:color="auto"/>
        <w:bottom w:val="none" w:sz="0" w:space="0" w:color="auto"/>
        <w:right w:val="none" w:sz="0" w:space="0" w:color="auto"/>
      </w:divBdr>
    </w:div>
    <w:div w:id="37558466">
      <w:bodyDiv w:val="1"/>
      <w:marLeft w:val="0"/>
      <w:marRight w:val="0"/>
      <w:marTop w:val="0"/>
      <w:marBottom w:val="0"/>
      <w:divBdr>
        <w:top w:val="none" w:sz="0" w:space="0" w:color="auto"/>
        <w:left w:val="none" w:sz="0" w:space="0" w:color="auto"/>
        <w:bottom w:val="none" w:sz="0" w:space="0" w:color="auto"/>
        <w:right w:val="none" w:sz="0" w:space="0" w:color="auto"/>
      </w:divBdr>
    </w:div>
    <w:div w:id="63379375">
      <w:bodyDiv w:val="1"/>
      <w:marLeft w:val="0"/>
      <w:marRight w:val="0"/>
      <w:marTop w:val="0"/>
      <w:marBottom w:val="0"/>
      <w:divBdr>
        <w:top w:val="none" w:sz="0" w:space="0" w:color="auto"/>
        <w:left w:val="none" w:sz="0" w:space="0" w:color="auto"/>
        <w:bottom w:val="none" w:sz="0" w:space="0" w:color="auto"/>
        <w:right w:val="none" w:sz="0" w:space="0" w:color="auto"/>
      </w:divBdr>
    </w:div>
    <w:div w:id="76632871">
      <w:bodyDiv w:val="1"/>
      <w:marLeft w:val="0"/>
      <w:marRight w:val="0"/>
      <w:marTop w:val="0"/>
      <w:marBottom w:val="0"/>
      <w:divBdr>
        <w:top w:val="none" w:sz="0" w:space="0" w:color="auto"/>
        <w:left w:val="none" w:sz="0" w:space="0" w:color="auto"/>
        <w:bottom w:val="none" w:sz="0" w:space="0" w:color="auto"/>
        <w:right w:val="none" w:sz="0" w:space="0" w:color="auto"/>
      </w:divBdr>
      <w:divsChild>
        <w:div w:id="153033402">
          <w:marLeft w:val="0"/>
          <w:marRight w:val="0"/>
          <w:marTop w:val="0"/>
          <w:marBottom w:val="0"/>
          <w:divBdr>
            <w:top w:val="none" w:sz="0" w:space="0" w:color="auto"/>
            <w:left w:val="none" w:sz="0" w:space="0" w:color="auto"/>
            <w:bottom w:val="none" w:sz="0" w:space="0" w:color="auto"/>
            <w:right w:val="none" w:sz="0" w:space="0" w:color="auto"/>
          </w:divBdr>
        </w:div>
        <w:div w:id="622661116">
          <w:marLeft w:val="0"/>
          <w:marRight w:val="0"/>
          <w:marTop w:val="0"/>
          <w:marBottom w:val="0"/>
          <w:divBdr>
            <w:top w:val="none" w:sz="0" w:space="0" w:color="auto"/>
            <w:left w:val="none" w:sz="0" w:space="0" w:color="auto"/>
            <w:bottom w:val="none" w:sz="0" w:space="0" w:color="auto"/>
            <w:right w:val="none" w:sz="0" w:space="0" w:color="auto"/>
          </w:divBdr>
          <w:divsChild>
            <w:div w:id="810444081">
              <w:marLeft w:val="0"/>
              <w:marRight w:val="0"/>
              <w:marTop w:val="0"/>
              <w:marBottom w:val="0"/>
              <w:divBdr>
                <w:top w:val="none" w:sz="0" w:space="0" w:color="auto"/>
                <w:left w:val="none" w:sz="0" w:space="0" w:color="auto"/>
                <w:bottom w:val="none" w:sz="0" w:space="0" w:color="auto"/>
                <w:right w:val="none" w:sz="0" w:space="0" w:color="auto"/>
              </w:divBdr>
              <w:divsChild>
                <w:div w:id="2009358407">
                  <w:marLeft w:val="0"/>
                  <w:marRight w:val="0"/>
                  <w:marTop w:val="0"/>
                  <w:marBottom w:val="0"/>
                  <w:divBdr>
                    <w:top w:val="none" w:sz="0" w:space="0" w:color="auto"/>
                    <w:left w:val="none" w:sz="0" w:space="0" w:color="auto"/>
                    <w:bottom w:val="none" w:sz="0" w:space="0" w:color="auto"/>
                    <w:right w:val="none" w:sz="0" w:space="0" w:color="auto"/>
                  </w:divBdr>
                  <w:divsChild>
                    <w:div w:id="132057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72">
      <w:bodyDiv w:val="1"/>
      <w:marLeft w:val="0"/>
      <w:marRight w:val="0"/>
      <w:marTop w:val="0"/>
      <w:marBottom w:val="0"/>
      <w:divBdr>
        <w:top w:val="none" w:sz="0" w:space="0" w:color="auto"/>
        <w:left w:val="none" w:sz="0" w:space="0" w:color="auto"/>
        <w:bottom w:val="none" w:sz="0" w:space="0" w:color="auto"/>
        <w:right w:val="none" w:sz="0" w:space="0" w:color="auto"/>
      </w:divBdr>
    </w:div>
    <w:div w:id="79840226">
      <w:bodyDiv w:val="1"/>
      <w:marLeft w:val="0"/>
      <w:marRight w:val="0"/>
      <w:marTop w:val="0"/>
      <w:marBottom w:val="0"/>
      <w:divBdr>
        <w:top w:val="none" w:sz="0" w:space="0" w:color="auto"/>
        <w:left w:val="none" w:sz="0" w:space="0" w:color="auto"/>
        <w:bottom w:val="none" w:sz="0" w:space="0" w:color="auto"/>
        <w:right w:val="none" w:sz="0" w:space="0" w:color="auto"/>
      </w:divBdr>
      <w:divsChild>
        <w:div w:id="1067604098">
          <w:marLeft w:val="0"/>
          <w:marRight w:val="0"/>
          <w:marTop w:val="0"/>
          <w:marBottom w:val="0"/>
          <w:divBdr>
            <w:top w:val="none" w:sz="0" w:space="0" w:color="auto"/>
            <w:left w:val="none" w:sz="0" w:space="0" w:color="auto"/>
            <w:bottom w:val="none" w:sz="0" w:space="0" w:color="auto"/>
            <w:right w:val="none" w:sz="0" w:space="0" w:color="auto"/>
          </w:divBdr>
          <w:divsChild>
            <w:div w:id="143871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702">
      <w:bodyDiv w:val="1"/>
      <w:marLeft w:val="0"/>
      <w:marRight w:val="0"/>
      <w:marTop w:val="0"/>
      <w:marBottom w:val="0"/>
      <w:divBdr>
        <w:top w:val="none" w:sz="0" w:space="0" w:color="auto"/>
        <w:left w:val="none" w:sz="0" w:space="0" w:color="auto"/>
        <w:bottom w:val="none" w:sz="0" w:space="0" w:color="auto"/>
        <w:right w:val="none" w:sz="0" w:space="0" w:color="auto"/>
      </w:divBdr>
    </w:div>
    <w:div w:id="86389994">
      <w:bodyDiv w:val="1"/>
      <w:marLeft w:val="0"/>
      <w:marRight w:val="0"/>
      <w:marTop w:val="0"/>
      <w:marBottom w:val="0"/>
      <w:divBdr>
        <w:top w:val="none" w:sz="0" w:space="0" w:color="auto"/>
        <w:left w:val="none" w:sz="0" w:space="0" w:color="auto"/>
        <w:bottom w:val="none" w:sz="0" w:space="0" w:color="auto"/>
        <w:right w:val="none" w:sz="0" w:space="0" w:color="auto"/>
      </w:divBdr>
    </w:div>
    <w:div w:id="89740308">
      <w:bodyDiv w:val="1"/>
      <w:marLeft w:val="0"/>
      <w:marRight w:val="0"/>
      <w:marTop w:val="0"/>
      <w:marBottom w:val="0"/>
      <w:divBdr>
        <w:top w:val="none" w:sz="0" w:space="0" w:color="auto"/>
        <w:left w:val="none" w:sz="0" w:space="0" w:color="auto"/>
        <w:bottom w:val="none" w:sz="0" w:space="0" w:color="auto"/>
        <w:right w:val="none" w:sz="0" w:space="0" w:color="auto"/>
      </w:divBdr>
    </w:div>
    <w:div w:id="91709878">
      <w:bodyDiv w:val="1"/>
      <w:marLeft w:val="0"/>
      <w:marRight w:val="0"/>
      <w:marTop w:val="0"/>
      <w:marBottom w:val="0"/>
      <w:divBdr>
        <w:top w:val="none" w:sz="0" w:space="0" w:color="auto"/>
        <w:left w:val="none" w:sz="0" w:space="0" w:color="auto"/>
        <w:bottom w:val="none" w:sz="0" w:space="0" w:color="auto"/>
        <w:right w:val="none" w:sz="0" w:space="0" w:color="auto"/>
      </w:divBdr>
    </w:div>
    <w:div w:id="92168844">
      <w:bodyDiv w:val="1"/>
      <w:marLeft w:val="0"/>
      <w:marRight w:val="0"/>
      <w:marTop w:val="0"/>
      <w:marBottom w:val="0"/>
      <w:divBdr>
        <w:top w:val="none" w:sz="0" w:space="0" w:color="auto"/>
        <w:left w:val="none" w:sz="0" w:space="0" w:color="auto"/>
        <w:bottom w:val="none" w:sz="0" w:space="0" w:color="auto"/>
        <w:right w:val="none" w:sz="0" w:space="0" w:color="auto"/>
      </w:divBdr>
    </w:div>
    <w:div w:id="99111744">
      <w:bodyDiv w:val="1"/>
      <w:marLeft w:val="0"/>
      <w:marRight w:val="0"/>
      <w:marTop w:val="0"/>
      <w:marBottom w:val="0"/>
      <w:divBdr>
        <w:top w:val="none" w:sz="0" w:space="0" w:color="auto"/>
        <w:left w:val="none" w:sz="0" w:space="0" w:color="auto"/>
        <w:bottom w:val="none" w:sz="0" w:space="0" w:color="auto"/>
        <w:right w:val="none" w:sz="0" w:space="0" w:color="auto"/>
      </w:divBdr>
    </w:div>
    <w:div w:id="102386577">
      <w:bodyDiv w:val="1"/>
      <w:marLeft w:val="0"/>
      <w:marRight w:val="0"/>
      <w:marTop w:val="0"/>
      <w:marBottom w:val="0"/>
      <w:divBdr>
        <w:top w:val="none" w:sz="0" w:space="0" w:color="auto"/>
        <w:left w:val="none" w:sz="0" w:space="0" w:color="auto"/>
        <w:bottom w:val="none" w:sz="0" w:space="0" w:color="auto"/>
        <w:right w:val="none" w:sz="0" w:space="0" w:color="auto"/>
      </w:divBdr>
    </w:div>
    <w:div w:id="106435502">
      <w:bodyDiv w:val="1"/>
      <w:marLeft w:val="0"/>
      <w:marRight w:val="0"/>
      <w:marTop w:val="0"/>
      <w:marBottom w:val="0"/>
      <w:divBdr>
        <w:top w:val="none" w:sz="0" w:space="0" w:color="auto"/>
        <w:left w:val="none" w:sz="0" w:space="0" w:color="auto"/>
        <w:bottom w:val="none" w:sz="0" w:space="0" w:color="auto"/>
        <w:right w:val="none" w:sz="0" w:space="0" w:color="auto"/>
      </w:divBdr>
    </w:div>
    <w:div w:id="106777228">
      <w:bodyDiv w:val="1"/>
      <w:marLeft w:val="0"/>
      <w:marRight w:val="0"/>
      <w:marTop w:val="0"/>
      <w:marBottom w:val="0"/>
      <w:divBdr>
        <w:top w:val="none" w:sz="0" w:space="0" w:color="auto"/>
        <w:left w:val="none" w:sz="0" w:space="0" w:color="auto"/>
        <w:bottom w:val="none" w:sz="0" w:space="0" w:color="auto"/>
        <w:right w:val="none" w:sz="0" w:space="0" w:color="auto"/>
      </w:divBdr>
    </w:div>
    <w:div w:id="115105843">
      <w:bodyDiv w:val="1"/>
      <w:marLeft w:val="0"/>
      <w:marRight w:val="0"/>
      <w:marTop w:val="0"/>
      <w:marBottom w:val="0"/>
      <w:divBdr>
        <w:top w:val="none" w:sz="0" w:space="0" w:color="auto"/>
        <w:left w:val="none" w:sz="0" w:space="0" w:color="auto"/>
        <w:bottom w:val="none" w:sz="0" w:space="0" w:color="auto"/>
        <w:right w:val="none" w:sz="0" w:space="0" w:color="auto"/>
      </w:divBdr>
    </w:div>
    <w:div w:id="123430905">
      <w:bodyDiv w:val="1"/>
      <w:marLeft w:val="0"/>
      <w:marRight w:val="0"/>
      <w:marTop w:val="0"/>
      <w:marBottom w:val="0"/>
      <w:divBdr>
        <w:top w:val="none" w:sz="0" w:space="0" w:color="auto"/>
        <w:left w:val="none" w:sz="0" w:space="0" w:color="auto"/>
        <w:bottom w:val="none" w:sz="0" w:space="0" w:color="auto"/>
        <w:right w:val="none" w:sz="0" w:space="0" w:color="auto"/>
      </w:divBdr>
    </w:div>
    <w:div w:id="131102203">
      <w:bodyDiv w:val="1"/>
      <w:marLeft w:val="0"/>
      <w:marRight w:val="0"/>
      <w:marTop w:val="0"/>
      <w:marBottom w:val="0"/>
      <w:divBdr>
        <w:top w:val="none" w:sz="0" w:space="0" w:color="auto"/>
        <w:left w:val="none" w:sz="0" w:space="0" w:color="auto"/>
        <w:bottom w:val="none" w:sz="0" w:space="0" w:color="auto"/>
        <w:right w:val="none" w:sz="0" w:space="0" w:color="auto"/>
      </w:divBdr>
      <w:divsChild>
        <w:div w:id="2041734652">
          <w:marLeft w:val="0"/>
          <w:marRight w:val="0"/>
          <w:marTop w:val="0"/>
          <w:marBottom w:val="0"/>
          <w:divBdr>
            <w:top w:val="none" w:sz="0" w:space="0" w:color="auto"/>
            <w:left w:val="none" w:sz="0" w:space="0" w:color="auto"/>
            <w:bottom w:val="none" w:sz="0" w:space="0" w:color="auto"/>
            <w:right w:val="none" w:sz="0" w:space="0" w:color="auto"/>
          </w:divBdr>
        </w:div>
      </w:divsChild>
    </w:div>
    <w:div w:id="138155561">
      <w:bodyDiv w:val="1"/>
      <w:marLeft w:val="0"/>
      <w:marRight w:val="0"/>
      <w:marTop w:val="0"/>
      <w:marBottom w:val="0"/>
      <w:divBdr>
        <w:top w:val="none" w:sz="0" w:space="0" w:color="auto"/>
        <w:left w:val="none" w:sz="0" w:space="0" w:color="auto"/>
        <w:bottom w:val="none" w:sz="0" w:space="0" w:color="auto"/>
        <w:right w:val="none" w:sz="0" w:space="0" w:color="auto"/>
      </w:divBdr>
      <w:divsChild>
        <w:div w:id="184565335">
          <w:marLeft w:val="0"/>
          <w:marRight w:val="0"/>
          <w:marTop w:val="0"/>
          <w:marBottom w:val="0"/>
          <w:divBdr>
            <w:top w:val="none" w:sz="0" w:space="0" w:color="auto"/>
            <w:left w:val="none" w:sz="0" w:space="0" w:color="auto"/>
            <w:bottom w:val="none" w:sz="0" w:space="0" w:color="auto"/>
            <w:right w:val="none" w:sz="0" w:space="0" w:color="auto"/>
          </w:divBdr>
        </w:div>
        <w:div w:id="435566226">
          <w:marLeft w:val="0"/>
          <w:marRight w:val="0"/>
          <w:marTop w:val="0"/>
          <w:marBottom w:val="0"/>
          <w:divBdr>
            <w:top w:val="none" w:sz="0" w:space="0" w:color="auto"/>
            <w:left w:val="none" w:sz="0" w:space="0" w:color="auto"/>
            <w:bottom w:val="none" w:sz="0" w:space="0" w:color="auto"/>
            <w:right w:val="none" w:sz="0" w:space="0" w:color="auto"/>
          </w:divBdr>
          <w:divsChild>
            <w:div w:id="386493592">
              <w:marLeft w:val="0"/>
              <w:marRight w:val="0"/>
              <w:marTop w:val="0"/>
              <w:marBottom w:val="0"/>
              <w:divBdr>
                <w:top w:val="none" w:sz="0" w:space="0" w:color="auto"/>
                <w:left w:val="none" w:sz="0" w:space="0" w:color="auto"/>
                <w:bottom w:val="none" w:sz="0" w:space="0" w:color="auto"/>
                <w:right w:val="none" w:sz="0" w:space="0" w:color="auto"/>
              </w:divBdr>
              <w:divsChild>
                <w:div w:id="43050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65062">
      <w:bodyDiv w:val="1"/>
      <w:marLeft w:val="0"/>
      <w:marRight w:val="0"/>
      <w:marTop w:val="0"/>
      <w:marBottom w:val="0"/>
      <w:divBdr>
        <w:top w:val="none" w:sz="0" w:space="0" w:color="auto"/>
        <w:left w:val="none" w:sz="0" w:space="0" w:color="auto"/>
        <w:bottom w:val="none" w:sz="0" w:space="0" w:color="auto"/>
        <w:right w:val="none" w:sz="0" w:space="0" w:color="auto"/>
      </w:divBdr>
    </w:div>
    <w:div w:id="145241706">
      <w:bodyDiv w:val="1"/>
      <w:marLeft w:val="0"/>
      <w:marRight w:val="0"/>
      <w:marTop w:val="0"/>
      <w:marBottom w:val="0"/>
      <w:divBdr>
        <w:top w:val="none" w:sz="0" w:space="0" w:color="auto"/>
        <w:left w:val="none" w:sz="0" w:space="0" w:color="auto"/>
        <w:bottom w:val="none" w:sz="0" w:space="0" w:color="auto"/>
        <w:right w:val="none" w:sz="0" w:space="0" w:color="auto"/>
      </w:divBdr>
    </w:div>
    <w:div w:id="153382131">
      <w:bodyDiv w:val="1"/>
      <w:marLeft w:val="0"/>
      <w:marRight w:val="0"/>
      <w:marTop w:val="0"/>
      <w:marBottom w:val="0"/>
      <w:divBdr>
        <w:top w:val="none" w:sz="0" w:space="0" w:color="auto"/>
        <w:left w:val="none" w:sz="0" w:space="0" w:color="auto"/>
        <w:bottom w:val="none" w:sz="0" w:space="0" w:color="auto"/>
        <w:right w:val="none" w:sz="0" w:space="0" w:color="auto"/>
      </w:divBdr>
    </w:div>
    <w:div w:id="164175336">
      <w:bodyDiv w:val="1"/>
      <w:marLeft w:val="0"/>
      <w:marRight w:val="0"/>
      <w:marTop w:val="0"/>
      <w:marBottom w:val="0"/>
      <w:divBdr>
        <w:top w:val="none" w:sz="0" w:space="0" w:color="auto"/>
        <w:left w:val="none" w:sz="0" w:space="0" w:color="auto"/>
        <w:bottom w:val="none" w:sz="0" w:space="0" w:color="auto"/>
        <w:right w:val="none" w:sz="0" w:space="0" w:color="auto"/>
      </w:divBdr>
    </w:div>
    <w:div w:id="169100520">
      <w:bodyDiv w:val="1"/>
      <w:marLeft w:val="0"/>
      <w:marRight w:val="0"/>
      <w:marTop w:val="0"/>
      <w:marBottom w:val="0"/>
      <w:divBdr>
        <w:top w:val="none" w:sz="0" w:space="0" w:color="auto"/>
        <w:left w:val="none" w:sz="0" w:space="0" w:color="auto"/>
        <w:bottom w:val="none" w:sz="0" w:space="0" w:color="auto"/>
        <w:right w:val="none" w:sz="0" w:space="0" w:color="auto"/>
      </w:divBdr>
    </w:div>
    <w:div w:id="173344087">
      <w:bodyDiv w:val="1"/>
      <w:marLeft w:val="0"/>
      <w:marRight w:val="0"/>
      <w:marTop w:val="0"/>
      <w:marBottom w:val="0"/>
      <w:divBdr>
        <w:top w:val="none" w:sz="0" w:space="0" w:color="auto"/>
        <w:left w:val="none" w:sz="0" w:space="0" w:color="auto"/>
        <w:bottom w:val="none" w:sz="0" w:space="0" w:color="auto"/>
        <w:right w:val="none" w:sz="0" w:space="0" w:color="auto"/>
      </w:divBdr>
    </w:div>
    <w:div w:id="175391951">
      <w:bodyDiv w:val="1"/>
      <w:marLeft w:val="0"/>
      <w:marRight w:val="0"/>
      <w:marTop w:val="0"/>
      <w:marBottom w:val="0"/>
      <w:divBdr>
        <w:top w:val="none" w:sz="0" w:space="0" w:color="auto"/>
        <w:left w:val="none" w:sz="0" w:space="0" w:color="auto"/>
        <w:bottom w:val="none" w:sz="0" w:space="0" w:color="auto"/>
        <w:right w:val="none" w:sz="0" w:space="0" w:color="auto"/>
      </w:divBdr>
    </w:div>
    <w:div w:id="178853692">
      <w:bodyDiv w:val="1"/>
      <w:marLeft w:val="0"/>
      <w:marRight w:val="0"/>
      <w:marTop w:val="0"/>
      <w:marBottom w:val="0"/>
      <w:divBdr>
        <w:top w:val="none" w:sz="0" w:space="0" w:color="auto"/>
        <w:left w:val="none" w:sz="0" w:space="0" w:color="auto"/>
        <w:bottom w:val="none" w:sz="0" w:space="0" w:color="auto"/>
        <w:right w:val="none" w:sz="0" w:space="0" w:color="auto"/>
      </w:divBdr>
    </w:div>
    <w:div w:id="181944702">
      <w:bodyDiv w:val="1"/>
      <w:marLeft w:val="0"/>
      <w:marRight w:val="0"/>
      <w:marTop w:val="0"/>
      <w:marBottom w:val="0"/>
      <w:divBdr>
        <w:top w:val="none" w:sz="0" w:space="0" w:color="auto"/>
        <w:left w:val="none" w:sz="0" w:space="0" w:color="auto"/>
        <w:bottom w:val="none" w:sz="0" w:space="0" w:color="auto"/>
        <w:right w:val="none" w:sz="0" w:space="0" w:color="auto"/>
      </w:divBdr>
    </w:div>
    <w:div w:id="182671506">
      <w:bodyDiv w:val="1"/>
      <w:marLeft w:val="0"/>
      <w:marRight w:val="0"/>
      <w:marTop w:val="0"/>
      <w:marBottom w:val="0"/>
      <w:divBdr>
        <w:top w:val="none" w:sz="0" w:space="0" w:color="auto"/>
        <w:left w:val="none" w:sz="0" w:space="0" w:color="auto"/>
        <w:bottom w:val="none" w:sz="0" w:space="0" w:color="auto"/>
        <w:right w:val="none" w:sz="0" w:space="0" w:color="auto"/>
      </w:divBdr>
    </w:div>
    <w:div w:id="182716592">
      <w:bodyDiv w:val="1"/>
      <w:marLeft w:val="0"/>
      <w:marRight w:val="0"/>
      <w:marTop w:val="0"/>
      <w:marBottom w:val="0"/>
      <w:divBdr>
        <w:top w:val="none" w:sz="0" w:space="0" w:color="auto"/>
        <w:left w:val="none" w:sz="0" w:space="0" w:color="auto"/>
        <w:bottom w:val="none" w:sz="0" w:space="0" w:color="auto"/>
        <w:right w:val="none" w:sz="0" w:space="0" w:color="auto"/>
      </w:divBdr>
    </w:div>
    <w:div w:id="182864796">
      <w:bodyDiv w:val="1"/>
      <w:marLeft w:val="0"/>
      <w:marRight w:val="0"/>
      <w:marTop w:val="0"/>
      <w:marBottom w:val="0"/>
      <w:divBdr>
        <w:top w:val="none" w:sz="0" w:space="0" w:color="auto"/>
        <w:left w:val="none" w:sz="0" w:space="0" w:color="auto"/>
        <w:bottom w:val="none" w:sz="0" w:space="0" w:color="auto"/>
        <w:right w:val="none" w:sz="0" w:space="0" w:color="auto"/>
      </w:divBdr>
      <w:divsChild>
        <w:div w:id="552696334">
          <w:marLeft w:val="0"/>
          <w:marRight w:val="0"/>
          <w:marTop w:val="0"/>
          <w:marBottom w:val="0"/>
          <w:divBdr>
            <w:top w:val="none" w:sz="0" w:space="0" w:color="auto"/>
            <w:left w:val="none" w:sz="0" w:space="0" w:color="auto"/>
            <w:bottom w:val="none" w:sz="0" w:space="0" w:color="auto"/>
            <w:right w:val="none" w:sz="0" w:space="0" w:color="auto"/>
          </w:divBdr>
          <w:divsChild>
            <w:div w:id="2049644463">
              <w:marLeft w:val="0"/>
              <w:marRight w:val="0"/>
              <w:marTop w:val="0"/>
              <w:marBottom w:val="0"/>
              <w:divBdr>
                <w:top w:val="none" w:sz="0" w:space="0" w:color="auto"/>
                <w:left w:val="none" w:sz="0" w:space="0" w:color="auto"/>
                <w:bottom w:val="none" w:sz="0" w:space="0" w:color="auto"/>
                <w:right w:val="none" w:sz="0" w:space="0" w:color="auto"/>
              </w:divBdr>
              <w:divsChild>
                <w:div w:id="193000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2424">
          <w:marLeft w:val="0"/>
          <w:marRight w:val="0"/>
          <w:marTop w:val="0"/>
          <w:marBottom w:val="375"/>
          <w:divBdr>
            <w:top w:val="none" w:sz="0" w:space="0" w:color="auto"/>
            <w:left w:val="none" w:sz="0" w:space="0" w:color="auto"/>
            <w:bottom w:val="none" w:sz="0" w:space="0" w:color="auto"/>
            <w:right w:val="none" w:sz="0" w:space="0" w:color="auto"/>
          </w:divBdr>
          <w:divsChild>
            <w:div w:id="1485588221">
              <w:marLeft w:val="0"/>
              <w:marRight w:val="0"/>
              <w:marTop w:val="0"/>
              <w:marBottom w:val="0"/>
              <w:divBdr>
                <w:top w:val="none" w:sz="0" w:space="0" w:color="auto"/>
                <w:left w:val="none" w:sz="0" w:space="0" w:color="auto"/>
                <w:bottom w:val="none" w:sz="0" w:space="0" w:color="auto"/>
                <w:right w:val="none" w:sz="0" w:space="0" w:color="auto"/>
              </w:divBdr>
              <w:divsChild>
                <w:div w:id="10422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29237">
      <w:bodyDiv w:val="1"/>
      <w:marLeft w:val="0"/>
      <w:marRight w:val="0"/>
      <w:marTop w:val="0"/>
      <w:marBottom w:val="0"/>
      <w:divBdr>
        <w:top w:val="none" w:sz="0" w:space="0" w:color="auto"/>
        <w:left w:val="none" w:sz="0" w:space="0" w:color="auto"/>
        <w:bottom w:val="none" w:sz="0" w:space="0" w:color="auto"/>
        <w:right w:val="none" w:sz="0" w:space="0" w:color="auto"/>
      </w:divBdr>
    </w:div>
    <w:div w:id="194008683">
      <w:bodyDiv w:val="1"/>
      <w:marLeft w:val="0"/>
      <w:marRight w:val="0"/>
      <w:marTop w:val="0"/>
      <w:marBottom w:val="0"/>
      <w:divBdr>
        <w:top w:val="none" w:sz="0" w:space="0" w:color="auto"/>
        <w:left w:val="none" w:sz="0" w:space="0" w:color="auto"/>
        <w:bottom w:val="none" w:sz="0" w:space="0" w:color="auto"/>
        <w:right w:val="none" w:sz="0" w:space="0" w:color="auto"/>
      </w:divBdr>
    </w:div>
    <w:div w:id="194739196">
      <w:bodyDiv w:val="1"/>
      <w:marLeft w:val="0"/>
      <w:marRight w:val="0"/>
      <w:marTop w:val="0"/>
      <w:marBottom w:val="0"/>
      <w:divBdr>
        <w:top w:val="none" w:sz="0" w:space="0" w:color="auto"/>
        <w:left w:val="none" w:sz="0" w:space="0" w:color="auto"/>
        <w:bottom w:val="none" w:sz="0" w:space="0" w:color="auto"/>
        <w:right w:val="none" w:sz="0" w:space="0" w:color="auto"/>
      </w:divBdr>
      <w:divsChild>
        <w:div w:id="759568242">
          <w:marLeft w:val="0"/>
          <w:marRight w:val="0"/>
          <w:marTop w:val="0"/>
          <w:marBottom w:val="0"/>
          <w:divBdr>
            <w:top w:val="none" w:sz="0" w:space="0" w:color="auto"/>
            <w:left w:val="none" w:sz="0" w:space="0" w:color="auto"/>
            <w:bottom w:val="none" w:sz="0" w:space="0" w:color="auto"/>
            <w:right w:val="none" w:sz="0" w:space="0" w:color="auto"/>
          </w:divBdr>
          <w:divsChild>
            <w:div w:id="1320884350">
              <w:marLeft w:val="0"/>
              <w:marRight w:val="0"/>
              <w:marTop w:val="0"/>
              <w:marBottom w:val="0"/>
              <w:divBdr>
                <w:top w:val="none" w:sz="0" w:space="0" w:color="auto"/>
                <w:left w:val="none" w:sz="0" w:space="0" w:color="auto"/>
                <w:bottom w:val="none" w:sz="0" w:space="0" w:color="auto"/>
                <w:right w:val="none" w:sz="0" w:space="0" w:color="auto"/>
              </w:divBdr>
              <w:divsChild>
                <w:div w:id="2019648738">
                  <w:marLeft w:val="0"/>
                  <w:marRight w:val="0"/>
                  <w:marTop w:val="0"/>
                  <w:marBottom w:val="0"/>
                  <w:divBdr>
                    <w:top w:val="none" w:sz="0" w:space="0" w:color="auto"/>
                    <w:left w:val="none" w:sz="0" w:space="0" w:color="auto"/>
                    <w:bottom w:val="none" w:sz="0" w:space="0" w:color="auto"/>
                    <w:right w:val="none" w:sz="0" w:space="0" w:color="auto"/>
                  </w:divBdr>
                  <w:divsChild>
                    <w:div w:id="164103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367850">
          <w:marLeft w:val="0"/>
          <w:marRight w:val="0"/>
          <w:marTop w:val="0"/>
          <w:marBottom w:val="0"/>
          <w:divBdr>
            <w:top w:val="none" w:sz="0" w:space="0" w:color="auto"/>
            <w:left w:val="none" w:sz="0" w:space="0" w:color="auto"/>
            <w:bottom w:val="none" w:sz="0" w:space="0" w:color="auto"/>
            <w:right w:val="none" w:sz="0" w:space="0" w:color="auto"/>
          </w:divBdr>
        </w:div>
      </w:divsChild>
    </w:div>
    <w:div w:id="199587386">
      <w:bodyDiv w:val="1"/>
      <w:marLeft w:val="0"/>
      <w:marRight w:val="0"/>
      <w:marTop w:val="0"/>
      <w:marBottom w:val="0"/>
      <w:divBdr>
        <w:top w:val="none" w:sz="0" w:space="0" w:color="auto"/>
        <w:left w:val="none" w:sz="0" w:space="0" w:color="auto"/>
        <w:bottom w:val="none" w:sz="0" w:space="0" w:color="auto"/>
        <w:right w:val="none" w:sz="0" w:space="0" w:color="auto"/>
      </w:divBdr>
    </w:div>
    <w:div w:id="202450257">
      <w:bodyDiv w:val="1"/>
      <w:marLeft w:val="0"/>
      <w:marRight w:val="0"/>
      <w:marTop w:val="0"/>
      <w:marBottom w:val="0"/>
      <w:divBdr>
        <w:top w:val="none" w:sz="0" w:space="0" w:color="auto"/>
        <w:left w:val="none" w:sz="0" w:space="0" w:color="auto"/>
        <w:bottom w:val="none" w:sz="0" w:space="0" w:color="auto"/>
        <w:right w:val="none" w:sz="0" w:space="0" w:color="auto"/>
      </w:divBdr>
    </w:div>
    <w:div w:id="210002586">
      <w:bodyDiv w:val="1"/>
      <w:marLeft w:val="0"/>
      <w:marRight w:val="0"/>
      <w:marTop w:val="0"/>
      <w:marBottom w:val="0"/>
      <w:divBdr>
        <w:top w:val="none" w:sz="0" w:space="0" w:color="auto"/>
        <w:left w:val="none" w:sz="0" w:space="0" w:color="auto"/>
        <w:bottom w:val="none" w:sz="0" w:space="0" w:color="auto"/>
        <w:right w:val="none" w:sz="0" w:space="0" w:color="auto"/>
      </w:divBdr>
    </w:div>
    <w:div w:id="218984585">
      <w:bodyDiv w:val="1"/>
      <w:marLeft w:val="0"/>
      <w:marRight w:val="0"/>
      <w:marTop w:val="0"/>
      <w:marBottom w:val="0"/>
      <w:divBdr>
        <w:top w:val="none" w:sz="0" w:space="0" w:color="auto"/>
        <w:left w:val="none" w:sz="0" w:space="0" w:color="auto"/>
        <w:bottom w:val="none" w:sz="0" w:space="0" w:color="auto"/>
        <w:right w:val="none" w:sz="0" w:space="0" w:color="auto"/>
      </w:divBdr>
    </w:div>
    <w:div w:id="221605728">
      <w:bodyDiv w:val="1"/>
      <w:marLeft w:val="0"/>
      <w:marRight w:val="0"/>
      <w:marTop w:val="0"/>
      <w:marBottom w:val="0"/>
      <w:divBdr>
        <w:top w:val="none" w:sz="0" w:space="0" w:color="auto"/>
        <w:left w:val="none" w:sz="0" w:space="0" w:color="auto"/>
        <w:bottom w:val="none" w:sz="0" w:space="0" w:color="auto"/>
        <w:right w:val="none" w:sz="0" w:space="0" w:color="auto"/>
      </w:divBdr>
    </w:div>
    <w:div w:id="226453903">
      <w:bodyDiv w:val="1"/>
      <w:marLeft w:val="0"/>
      <w:marRight w:val="0"/>
      <w:marTop w:val="0"/>
      <w:marBottom w:val="0"/>
      <w:divBdr>
        <w:top w:val="none" w:sz="0" w:space="0" w:color="auto"/>
        <w:left w:val="none" w:sz="0" w:space="0" w:color="auto"/>
        <w:bottom w:val="none" w:sz="0" w:space="0" w:color="auto"/>
        <w:right w:val="none" w:sz="0" w:space="0" w:color="auto"/>
      </w:divBdr>
    </w:div>
    <w:div w:id="230627651">
      <w:bodyDiv w:val="1"/>
      <w:marLeft w:val="0"/>
      <w:marRight w:val="0"/>
      <w:marTop w:val="0"/>
      <w:marBottom w:val="0"/>
      <w:divBdr>
        <w:top w:val="none" w:sz="0" w:space="0" w:color="auto"/>
        <w:left w:val="none" w:sz="0" w:space="0" w:color="auto"/>
        <w:bottom w:val="none" w:sz="0" w:space="0" w:color="auto"/>
        <w:right w:val="none" w:sz="0" w:space="0" w:color="auto"/>
      </w:divBdr>
    </w:div>
    <w:div w:id="234753385">
      <w:bodyDiv w:val="1"/>
      <w:marLeft w:val="0"/>
      <w:marRight w:val="0"/>
      <w:marTop w:val="0"/>
      <w:marBottom w:val="0"/>
      <w:divBdr>
        <w:top w:val="none" w:sz="0" w:space="0" w:color="auto"/>
        <w:left w:val="none" w:sz="0" w:space="0" w:color="auto"/>
        <w:bottom w:val="none" w:sz="0" w:space="0" w:color="auto"/>
        <w:right w:val="none" w:sz="0" w:space="0" w:color="auto"/>
      </w:divBdr>
    </w:div>
    <w:div w:id="243996219">
      <w:bodyDiv w:val="1"/>
      <w:marLeft w:val="0"/>
      <w:marRight w:val="0"/>
      <w:marTop w:val="0"/>
      <w:marBottom w:val="0"/>
      <w:divBdr>
        <w:top w:val="none" w:sz="0" w:space="0" w:color="auto"/>
        <w:left w:val="none" w:sz="0" w:space="0" w:color="auto"/>
        <w:bottom w:val="none" w:sz="0" w:space="0" w:color="auto"/>
        <w:right w:val="none" w:sz="0" w:space="0" w:color="auto"/>
      </w:divBdr>
    </w:div>
    <w:div w:id="248002429">
      <w:bodyDiv w:val="1"/>
      <w:marLeft w:val="0"/>
      <w:marRight w:val="0"/>
      <w:marTop w:val="0"/>
      <w:marBottom w:val="0"/>
      <w:divBdr>
        <w:top w:val="none" w:sz="0" w:space="0" w:color="auto"/>
        <w:left w:val="none" w:sz="0" w:space="0" w:color="auto"/>
        <w:bottom w:val="none" w:sz="0" w:space="0" w:color="auto"/>
        <w:right w:val="none" w:sz="0" w:space="0" w:color="auto"/>
      </w:divBdr>
    </w:div>
    <w:div w:id="251476511">
      <w:bodyDiv w:val="1"/>
      <w:marLeft w:val="0"/>
      <w:marRight w:val="0"/>
      <w:marTop w:val="0"/>
      <w:marBottom w:val="0"/>
      <w:divBdr>
        <w:top w:val="none" w:sz="0" w:space="0" w:color="auto"/>
        <w:left w:val="none" w:sz="0" w:space="0" w:color="auto"/>
        <w:bottom w:val="none" w:sz="0" w:space="0" w:color="auto"/>
        <w:right w:val="none" w:sz="0" w:space="0" w:color="auto"/>
      </w:divBdr>
    </w:div>
    <w:div w:id="264390390">
      <w:bodyDiv w:val="1"/>
      <w:marLeft w:val="0"/>
      <w:marRight w:val="0"/>
      <w:marTop w:val="0"/>
      <w:marBottom w:val="0"/>
      <w:divBdr>
        <w:top w:val="none" w:sz="0" w:space="0" w:color="auto"/>
        <w:left w:val="none" w:sz="0" w:space="0" w:color="auto"/>
        <w:bottom w:val="none" w:sz="0" w:space="0" w:color="auto"/>
        <w:right w:val="none" w:sz="0" w:space="0" w:color="auto"/>
      </w:divBdr>
    </w:div>
    <w:div w:id="264852632">
      <w:bodyDiv w:val="1"/>
      <w:marLeft w:val="0"/>
      <w:marRight w:val="0"/>
      <w:marTop w:val="0"/>
      <w:marBottom w:val="0"/>
      <w:divBdr>
        <w:top w:val="none" w:sz="0" w:space="0" w:color="auto"/>
        <w:left w:val="none" w:sz="0" w:space="0" w:color="auto"/>
        <w:bottom w:val="none" w:sz="0" w:space="0" w:color="auto"/>
        <w:right w:val="none" w:sz="0" w:space="0" w:color="auto"/>
      </w:divBdr>
    </w:div>
    <w:div w:id="270816879">
      <w:bodyDiv w:val="1"/>
      <w:marLeft w:val="0"/>
      <w:marRight w:val="0"/>
      <w:marTop w:val="0"/>
      <w:marBottom w:val="0"/>
      <w:divBdr>
        <w:top w:val="none" w:sz="0" w:space="0" w:color="auto"/>
        <w:left w:val="none" w:sz="0" w:space="0" w:color="auto"/>
        <w:bottom w:val="none" w:sz="0" w:space="0" w:color="auto"/>
        <w:right w:val="none" w:sz="0" w:space="0" w:color="auto"/>
      </w:divBdr>
      <w:divsChild>
        <w:div w:id="714895335">
          <w:marLeft w:val="0"/>
          <w:marRight w:val="0"/>
          <w:marTop w:val="0"/>
          <w:marBottom w:val="0"/>
          <w:divBdr>
            <w:top w:val="none" w:sz="0" w:space="0" w:color="auto"/>
            <w:left w:val="none" w:sz="0" w:space="0" w:color="auto"/>
            <w:bottom w:val="none" w:sz="0" w:space="0" w:color="auto"/>
            <w:right w:val="none" w:sz="0" w:space="0" w:color="auto"/>
          </w:divBdr>
        </w:div>
        <w:div w:id="1539388537">
          <w:marLeft w:val="0"/>
          <w:marRight w:val="0"/>
          <w:marTop w:val="0"/>
          <w:marBottom w:val="0"/>
          <w:divBdr>
            <w:top w:val="none" w:sz="0" w:space="0" w:color="auto"/>
            <w:left w:val="none" w:sz="0" w:space="0" w:color="auto"/>
            <w:bottom w:val="none" w:sz="0" w:space="0" w:color="auto"/>
            <w:right w:val="none" w:sz="0" w:space="0" w:color="auto"/>
          </w:divBdr>
        </w:div>
      </w:divsChild>
    </w:div>
    <w:div w:id="272054581">
      <w:bodyDiv w:val="1"/>
      <w:marLeft w:val="0"/>
      <w:marRight w:val="0"/>
      <w:marTop w:val="0"/>
      <w:marBottom w:val="0"/>
      <w:divBdr>
        <w:top w:val="none" w:sz="0" w:space="0" w:color="auto"/>
        <w:left w:val="none" w:sz="0" w:space="0" w:color="auto"/>
        <w:bottom w:val="none" w:sz="0" w:space="0" w:color="auto"/>
        <w:right w:val="none" w:sz="0" w:space="0" w:color="auto"/>
      </w:divBdr>
    </w:div>
    <w:div w:id="272203625">
      <w:bodyDiv w:val="1"/>
      <w:marLeft w:val="0"/>
      <w:marRight w:val="0"/>
      <w:marTop w:val="0"/>
      <w:marBottom w:val="0"/>
      <w:divBdr>
        <w:top w:val="none" w:sz="0" w:space="0" w:color="auto"/>
        <w:left w:val="none" w:sz="0" w:space="0" w:color="auto"/>
        <w:bottom w:val="none" w:sz="0" w:space="0" w:color="auto"/>
        <w:right w:val="none" w:sz="0" w:space="0" w:color="auto"/>
      </w:divBdr>
    </w:div>
    <w:div w:id="275676170">
      <w:bodyDiv w:val="1"/>
      <w:marLeft w:val="0"/>
      <w:marRight w:val="0"/>
      <w:marTop w:val="0"/>
      <w:marBottom w:val="0"/>
      <w:divBdr>
        <w:top w:val="none" w:sz="0" w:space="0" w:color="auto"/>
        <w:left w:val="none" w:sz="0" w:space="0" w:color="auto"/>
        <w:bottom w:val="none" w:sz="0" w:space="0" w:color="auto"/>
        <w:right w:val="none" w:sz="0" w:space="0" w:color="auto"/>
      </w:divBdr>
    </w:div>
    <w:div w:id="279994529">
      <w:bodyDiv w:val="1"/>
      <w:marLeft w:val="0"/>
      <w:marRight w:val="0"/>
      <w:marTop w:val="0"/>
      <w:marBottom w:val="0"/>
      <w:divBdr>
        <w:top w:val="none" w:sz="0" w:space="0" w:color="auto"/>
        <w:left w:val="none" w:sz="0" w:space="0" w:color="auto"/>
        <w:bottom w:val="none" w:sz="0" w:space="0" w:color="auto"/>
        <w:right w:val="none" w:sz="0" w:space="0" w:color="auto"/>
      </w:divBdr>
    </w:div>
    <w:div w:id="282200214">
      <w:bodyDiv w:val="1"/>
      <w:marLeft w:val="0"/>
      <w:marRight w:val="0"/>
      <w:marTop w:val="0"/>
      <w:marBottom w:val="0"/>
      <w:divBdr>
        <w:top w:val="none" w:sz="0" w:space="0" w:color="auto"/>
        <w:left w:val="none" w:sz="0" w:space="0" w:color="auto"/>
        <w:bottom w:val="none" w:sz="0" w:space="0" w:color="auto"/>
        <w:right w:val="none" w:sz="0" w:space="0" w:color="auto"/>
      </w:divBdr>
    </w:div>
    <w:div w:id="290987383">
      <w:bodyDiv w:val="1"/>
      <w:marLeft w:val="0"/>
      <w:marRight w:val="0"/>
      <w:marTop w:val="0"/>
      <w:marBottom w:val="0"/>
      <w:divBdr>
        <w:top w:val="none" w:sz="0" w:space="0" w:color="auto"/>
        <w:left w:val="none" w:sz="0" w:space="0" w:color="auto"/>
        <w:bottom w:val="none" w:sz="0" w:space="0" w:color="auto"/>
        <w:right w:val="none" w:sz="0" w:space="0" w:color="auto"/>
      </w:divBdr>
    </w:div>
    <w:div w:id="291907001">
      <w:bodyDiv w:val="1"/>
      <w:marLeft w:val="0"/>
      <w:marRight w:val="0"/>
      <w:marTop w:val="0"/>
      <w:marBottom w:val="0"/>
      <w:divBdr>
        <w:top w:val="none" w:sz="0" w:space="0" w:color="auto"/>
        <w:left w:val="none" w:sz="0" w:space="0" w:color="auto"/>
        <w:bottom w:val="none" w:sz="0" w:space="0" w:color="auto"/>
        <w:right w:val="none" w:sz="0" w:space="0" w:color="auto"/>
      </w:divBdr>
    </w:div>
    <w:div w:id="295113283">
      <w:bodyDiv w:val="1"/>
      <w:marLeft w:val="0"/>
      <w:marRight w:val="0"/>
      <w:marTop w:val="0"/>
      <w:marBottom w:val="0"/>
      <w:divBdr>
        <w:top w:val="none" w:sz="0" w:space="0" w:color="auto"/>
        <w:left w:val="none" w:sz="0" w:space="0" w:color="auto"/>
        <w:bottom w:val="none" w:sz="0" w:space="0" w:color="auto"/>
        <w:right w:val="none" w:sz="0" w:space="0" w:color="auto"/>
      </w:divBdr>
      <w:divsChild>
        <w:div w:id="14036358">
          <w:marLeft w:val="0"/>
          <w:marRight w:val="0"/>
          <w:marTop w:val="0"/>
          <w:marBottom w:val="0"/>
          <w:divBdr>
            <w:top w:val="none" w:sz="0" w:space="0" w:color="auto"/>
            <w:left w:val="none" w:sz="0" w:space="0" w:color="auto"/>
            <w:bottom w:val="none" w:sz="0" w:space="0" w:color="auto"/>
            <w:right w:val="none" w:sz="0" w:space="0" w:color="auto"/>
          </w:divBdr>
          <w:divsChild>
            <w:div w:id="129979511">
              <w:marLeft w:val="0"/>
              <w:marRight w:val="0"/>
              <w:marTop w:val="0"/>
              <w:marBottom w:val="0"/>
              <w:divBdr>
                <w:top w:val="none" w:sz="0" w:space="0" w:color="auto"/>
                <w:left w:val="none" w:sz="0" w:space="0" w:color="auto"/>
                <w:bottom w:val="none" w:sz="0" w:space="0" w:color="auto"/>
                <w:right w:val="none" w:sz="0" w:space="0" w:color="auto"/>
              </w:divBdr>
              <w:divsChild>
                <w:div w:id="1204368705">
                  <w:marLeft w:val="0"/>
                  <w:marRight w:val="0"/>
                  <w:marTop w:val="0"/>
                  <w:marBottom w:val="0"/>
                  <w:divBdr>
                    <w:top w:val="none" w:sz="0" w:space="0" w:color="auto"/>
                    <w:left w:val="none" w:sz="0" w:space="0" w:color="auto"/>
                    <w:bottom w:val="none" w:sz="0" w:space="0" w:color="auto"/>
                    <w:right w:val="none" w:sz="0" w:space="0" w:color="auto"/>
                  </w:divBdr>
                  <w:divsChild>
                    <w:div w:id="207519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9846831">
      <w:bodyDiv w:val="1"/>
      <w:marLeft w:val="0"/>
      <w:marRight w:val="0"/>
      <w:marTop w:val="0"/>
      <w:marBottom w:val="0"/>
      <w:divBdr>
        <w:top w:val="none" w:sz="0" w:space="0" w:color="auto"/>
        <w:left w:val="none" w:sz="0" w:space="0" w:color="auto"/>
        <w:bottom w:val="none" w:sz="0" w:space="0" w:color="auto"/>
        <w:right w:val="none" w:sz="0" w:space="0" w:color="auto"/>
      </w:divBdr>
    </w:div>
    <w:div w:id="300963772">
      <w:bodyDiv w:val="1"/>
      <w:marLeft w:val="0"/>
      <w:marRight w:val="0"/>
      <w:marTop w:val="0"/>
      <w:marBottom w:val="0"/>
      <w:divBdr>
        <w:top w:val="none" w:sz="0" w:space="0" w:color="auto"/>
        <w:left w:val="none" w:sz="0" w:space="0" w:color="auto"/>
        <w:bottom w:val="none" w:sz="0" w:space="0" w:color="auto"/>
        <w:right w:val="none" w:sz="0" w:space="0" w:color="auto"/>
      </w:divBdr>
    </w:div>
    <w:div w:id="312876287">
      <w:bodyDiv w:val="1"/>
      <w:marLeft w:val="0"/>
      <w:marRight w:val="0"/>
      <w:marTop w:val="0"/>
      <w:marBottom w:val="0"/>
      <w:divBdr>
        <w:top w:val="none" w:sz="0" w:space="0" w:color="auto"/>
        <w:left w:val="none" w:sz="0" w:space="0" w:color="auto"/>
        <w:bottom w:val="none" w:sz="0" w:space="0" w:color="auto"/>
        <w:right w:val="none" w:sz="0" w:space="0" w:color="auto"/>
      </w:divBdr>
    </w:div>
    <w:div w:id="326179975">
      <w:bodyDiv w:val="1"/>
      <w:marLeft w:val="0"/>
      <w:marRight w:val="0"/>
      <w:marTop w:val="0"/>
      <w:marBottom w:val="0"/>
      <w:divBdr>
        <w:top w:val="none" w:sz="0" w:space="0" w:color="auto"/>
        <w:left w:val="none" w:sz="0" w:space="0" w:color="auto"/>
        <w:bottom w:val="none" w:sz="0" w:space="0" w:color="auto"/>
        <w:right w:val="none" w:sz="0" w:space="0" w:color="auto"/>
      </w:divBdr>
    </w:div>
    <w:div w:id="330186203">
      <w:bodyDiv w:val="1"/>
      <w:marLeft w:val="0"/>
      <w:marRight w:val="0"/>
      <w:marTop w:val="0"/>
      <w:marBottom w:val="0"/>
      <w:divBdr>
        <w:top w:val="none" w:sz="0" w:space="0" w:color="auto"/>
        <w:left w:val="none" w:sz="0" w:space="0" w:color="auto"/>
        <w:bottom w:val="none" w:sz="0" w:space="0" w:color="auto"/>
        <w:right w:val="none" w:sz="0" w:space="0" w:color="auto"/>
      </w:divBdr>
    </w:div>
    <w:div w:id="331104423">
      <w:bodyDiv w:val="1"/>
      <w:marLeft w:val="0"/>
      <w:marRight w:val="0"/>
      <w:marTop w:val="0"/>
      <w:marBottom w:val="0"/>
      <w:divBdr>
        <w:top w:val="none" w:sz="0" w:space="0" w:color="auto"/>
        <w:left w:val="none" w:sz="0" w:space="0" w:color="auto"/>
        <w:bottom w:val="none" w:sz="0" w:space="0" w:color="auto"/>
        <w:right w:val="none" w:sz="0" w:space="0" w:color="auto"/>
      </w:divBdr>
    </w:div>
    <w:div w:id="334066374">
      <w:bodyDiv w:val="1"/>
      <w:marLeft w:val="0"/>
      <w:marRight w:val="0"/>
      <w:marTop w:val="0"/>
      <w:marBottom w:val="0"/>
      <w:divBdr>
        <w:top w:val="none" w:sz="0" w:space="0" w:color="auto"/>
        <w:left w:val="none" w:sz="0" w:space="0" w:color="auto"/>
        <w:bottom w:val="none" w:sz="0" w:space="0" w:color="auto"/>
        <w:right w:val="none" w:sz="0" w:space="0" w:color="auto"/>
      </w:divBdr>
      <w:divsChild>
        <w:div w:id="1924753039">
          <w:marLeft w:val="0"/>
          <w:marRight w:val="0"/>
          <w:marTop w:val="0"/>
          <w:marBottom w:val="0"/>
          <w:divBdr>
            <w:top w:val="none" w:sz="0" w:space="0" w:color="auto"/>
            <w:left w:val="none" w:sz="0" w:space="0" w:color="auto"/>
            <w:bottom w:val="none" w:sz="0" w:space="0" w:color="auto"/>
            <w:right w:val="none" w:sz="0" w:space="0" w:color="auto"/>
          </w:divBdr>
          <w:divsChild>
            <w:div w:id="1667396612">
              <w:marLeft w:val="0"/>
              <w:marRight w:val="0"/>
              <w:marTop w:val="0"/>
              <w:marBottom w:val="0"/>
              <w:divBdr>
                <w:top w:val="none" w:sz="0" w:space="0" w:color="auto"/>
                <w:left w:val="none" w:sz="0" w:space="0" w:color="auto"/>
                <w:bottom w:val="none" w:sz="0" w:space="0" w:color="auto"/>
                <w:right w:val="none" w:sz="0" w:space="0" w:color="auto"/>
              </w:divBdr>
            </w:div>
            <w:div w:id="2144882169">
              <w:marLeft w:val="0"/>
              <w:marRight w:val="0"/>
              <w:marTop w:val="0"/>
              <w:marBottom w:val="0"/>
              <w:divBdr>
                <w:top w:val="none" w:sz="0" w:space="0" w:color="auto"/>
                <w:left w:val="none" w:sz="0" w:space="0" w:color="auto"/>
                <w:bottom w:val="none" w:sz="0" w:space="0" w:color="auto"/>
                <w:right w:val="none" w:sz="0" w:space="0" w:color="auto"/>
              </w:divBdr>
              <w:divsChild>
                <w:div w:id="50682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7206">
      <w:bodyDiv w:val="1"/>
      <w:marLeft w:val="0"/>
      <w:marRight w:val="0"/>
      <w:marTop w:val="0"/>
      <w:marBottom w:val="0"/>
      <w:divBdr>
        <w:top w:val="none" w:sz="0" w:space="0" w:color="auto"/>
        <w:left w:val="none" w:sz="0" w:space="0" w:color="auto"/>
        <w:bottom w:val="none" w:sz="0" w:space="0" w:color="auto"/>
        <w:right w:val="none" w:sz="0" w:space="0" w:color="auto"/>
      </w:divBdr>
      <w:divsChild>
        <w:div w:id="968172640">
          <w:marLeft w:val="0"/>
          <w:marRight w:val="0"/>
          <w:marTop w:val="0"/>
          <w:marBottom w:val="0"/>
          <w:divBdr>
            <w:top w:val="none" w:sz="0" w:space="0" w:color="auto"/>
            <w:left w:val="none" w:sz="0" w:space="0" w:color="auto"/>
            <w:bottom w:val="none" w:sz="0" w:space="0" w:color="auto"/>
            <w:right w:val="none" w:sz="0" w:space="0" w:color="auto"/>
          </w:divBdr>
          <w:divsChild>
            <w:div w:id="530923226">
              <w:marLeft w:val="0"/>
              <w:marRight w:val="0"/>
              <w:marTop w:val="0"/>
              <w:marBottom w:val="0"/>
              <w:divBdr>
                <w:top w:val="none" w:sz="0" w:space="0" w:color="auto"/>
                <w:left w:val="none" w:sz="0" w:space="0" w:color="auto"/>
                <w:bottom w:val="none" w:sz="0" w:space="0" w:color="auto"/>
                <w:right w:val="none" w:sz="0" w:space="0" w:color="auto"/>
              </w:divBdr>
              <w:divsChild>
                <w:div w:id="485047488">
                  <w:marLeft w:val="0"/>
                  <w:marRight w:val="0"/>
                  <w:marTop w:val="0"/>
                  <w:marBottom w:val="0"/>
                  <w:divBdr>
                    <w:top w:val="none" w:sz="0" w:space="0" w:color="auto"/>
                    <w:left w:val="none" w:sz="0" w:space="0" w:color="auto"/>
                    <w:bottom w:val="none" w:sz="0" w:space="0" w:color="auto"/>
                    <w:right w:val="none" w:sz="0" w:space="0" w:color="auto"/>
                  </w:divBdr>
                  <w:divsChild>
                    <w:div w:id="75833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218">
          <w:marLeft w:val="0"/>
          <w:marRight w:val="0"/>
          <w:marTop w:val="0"/>
          <w:marBottom w:val="375"/>
          <w:divBdr>
            <w:top w:val="none" w:sz="0" w:space="0" w:color="auto"/>
            <w:left w:val="none" w:sz="0" w:space="0" w:color="auto"/>
            <w:bottom w:val="none" w:sz="0" w:space="0" w:color="auto"/>
            <w:right w:val="none" w:sz="0" w:space="0" w:color="auto"/>
          </w:divBdr>
          <w:divsChild>
            <w:div w:id="1399667198">
              <w:marLeft w:val="0"/>
              <w:marRight w:val="0"/>
              <w:marTop w:val="0"/>
              <w:marBottom w:val="0"/>
              <w:divBdr>
                <w:top w:val="none" w:sz="0" w:space="0" w:color="auto"/>
                <w:left w:val="none" w:sz="0" w:space="0" w:color="auto"/>
                <w:bottom w:val="none" w:sz="0" w:space="0" w:color="auto"/>
                <w:right w:val="none" w:sz="0" w:space="0" w:color="auto"/>
              </w:divBdr>
              <w:divsChild>
                <w:div w:id="81383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023703">
      <w:bodyDiv w:val="1"/>
      <w:marLeft w:val="0"/>
      <w:marRight w:val="0"/>
      <w:marTop w:val="0"/>
      <w:marBottom w:val="0"/>
      <w:divBdr>
        <w:top w:val="none" w:sz="0" w:space="0" w:color="auto"/>
        <w:left w:val="none" w:sz="0" w:space="0" w:color="auto"/>
        <w:bottom w:val="none" w:sz="0" w:space="0" w:color="auto"/>
        <w:right w:val="none" w:sz="0" w:space="0" w:color="auto"/>
      </w:divBdr>
    </w:div>
    <w:div w:id="356195215">
      <w:bodyDiv w:val="1"/>
      <w:marLeft w:val="0"/>
      <w:marRight w:val="0"/>
      <w:marTop w:val="0"/>
      <w:marBottom w:val="0"/>
      <w:divBdr>
        <w:top w:val="none" w:sz="0" w:space="0" w:color="auto"/>
        <w:left w:val="none" w:sz="0" w:space="0" w:color="auto"/>
        <w:bottom w:val="none" w:sz="0" w:space="0" w:color="auto"/>
        <w:right w:val="none" w:sz="0" w:space="0" w:color="auto"/>
      </w:divBdr>
      <w:divsChild>
        <w:div w:id="116333583">
          <w:marLeft w:val="0"/>
          <w:marRight w:val="0"/>
          <w:marTop w:val="0"/>
          <w:marBottom w:val="0"/>
          <w:divBdr>
            <w:top w:val="none" w:sz="0" w:space="0" w:color="auto"/>
            <w:left w:val="none" w:sz="0" w:space="0" w:color="auto"/>
            <w:bottom w:val="none" w:sz="0" w:space="0" w:color="auto"/>
            <w:right w:val="none" w:sz="0" w:space="0" w:color="auto"/>
          </w:divBdr>
          <w:divsChild>
            <w:div w:id="1205018253">
              <w:marLeft w:val="0"/>
              <w:marRight w:val="0"/>
              <w:marTop w:val="0"/>
              <w:marBottom w:val="0"/>
              <w:divBdr>
                <w:top w:val="none" w:sz="0" w:space="0" w:color="auto"/>
                <w:left w:val="none" w:sz="0" w:space="0" w:color="auto"/>
                <w:bottom w:val="none" w:sz="0" w:space="0" w:color="auto"/>
                <w:right w:val="none" w:sz="0" w:space="0" w:color="auto"/>
              </w:divBdr>
            </w:div>
          </w:divsChild>
        </w:div>
        <w:div w:id="331296885">
          <w:marLeft w:val="0"/>
          <w:marRight w:val="0"/>
          <w:marTop w:val="0"/>
          <w:marBottom w:val="0"/>
          <w:divBdr>
            <w:top w:val="none" w:sz="0" w:space="0" w:color="auto"/>
            <w:left w:val="none" w:sz="0" w:space="0" w:color="auto"/>
            <w:bottom w:val="none" w:sz="0" w:space="0" w:color="auto"/>
            <w:right w:val="none" w:sz="0" w:space="0" w:color="auto"/>
          </w:divBdr>
          <w:divsChild>
            <w:div w:id="644626787">
              <w:marLeft w:val="0"/>
              <w:marRight w:val="0"/>
              <w:marTop w:val="0"/>
              <w:marBottom w:val="0"/>
              <w:divBdr>
                <w:top w:val="none" w:sz="0" w:space="0" w:color="auto"/>
                <w:left w:val="none" w:sz="0" w:space="0" w:color="auto"/>
                <w:bottom w:val="none" w:sz="0" w:space="0" w:color="auto"/>
                <w:right w:val="none" w:sz="0" w:space="0" w:color="auto"/>
              </w:divBdr>
              <w:divsChild>
                <w:div w:id="1544170780">
                  <w:marLeft w:val="0"/>
                  <w:marRight w:val="0"/>
                  <w:marTop w:val="0"/>
                  <w:marBottom w:val="0"/>
                  <w:divBdr>
                    <w:top w:val="none" w:sz="0" w:space="0" w:color="auto"/>
                    <w:left w:val="none" w:sz="0" w:space="0" w:color="auto"/>
                    <w:bottom w:val="none" w:sz="0" w:space="0" w:color="auto"/>
                    <w:right w:val="none" w:sz="0" w:space="0" w:color="auto"/>
                  </w:divBdr>
                </w:div>
              </w:divsChild>
            </w:div>
            <w:div w:id="700712200">
              <w:marLeft w:val="0"/>
              <w:marRight w:val="0"/>
              <w:marTop w:val="0"/>
              <w:marBottom w:val="0"/>
              <w:divBdr>
                <w:top w:val="none" w:sz="0" w:space="0" w:color="auto"/>
                <w:left w:val="none" w:sz="0" w:space="0" w:color="auto"/>
                <w:bottom w:val="none" w:sz="0" w:space="0" w:color="auto"/>
                <w:right w:val="none" w:sz="0" w:space="0" w:color="auto"/>
              </w:divBdr>
            </w:div>
          </w:divsChild>
        </w:div>
        <w:div w:id="649209210">
          <w:marLeft w:val="0"/>
          <w:marRight w:val="0"/>
          <w:marTop w:val="0"/>
          <w:marBottom w:val="0"/>
          <w:divBdr>
            <w:top w:val="none" w:sz="0" w:space="0" w:color="auto"/>
            <w:left w:val="none" w:sz="0" w:space="0" w:color="auto"/>
            <w:bottom w:val="none" w:sz="0" w:space="0" w:color="auto"/>
            <w:right w:val="none" w:sz="0" w:space="0" w:color="auto"/>
          </w:divBdr>
          <w:divsChild>
            <w:div w:id="994842314">
              <w:marLeft w:val="0"/>
              <w:marRight w:val="0"/>
              <w:marTop w:val="0"/>
              <w:marBottom w:val="0"/>
              <w:divBdr>
                <w:top w:val="none" w:sz="0" w:space="0" w:color="auto"/>
                <w:left w:val="none" w:sz="0" w:space="0" w:color="auto"/>
                <w:bottom w:val="none" w:sz="0" w:space="0" w:color="auto"/>
                <w:right w:val="none" w:sz="0" w:space="0" w:color="auto"/>
              </w:divBdr>
              <w:divsChild>
                <w:div w:id="1491866690">
                  <w:marLeft w:val="0"/>
                  <w:marRight w:val="0"/>
                  <w:marTop w:val="0"/>
                  <w:marBottom w:val="0"/>
                  <w:divBdr>
                    <w:top w:val="none" w:sz="0" w:space="0" w:color="auto"/>
                    <w:left w:val="none" w:sz="0" w:space="0" w:color="auto"/>
                    <w:bottom w:val="none" w:sz="0" w:space="0" w:color="auto"/>
                    <w:right w:val="none" w:sz="0" w:space="0" w:color="auto"/>
                  </w:divBdr>
                </w:div>
              </w:divsChild>
            </w:div>
            <w:div w:id="1267154602">
              <w:marLeft w:val="0"/>
              <w:marRight w:val="0"/>
              <w:marTop w:val="0"/>
              <w:marBottom w:val="0"/>
              <w:divBdr>
                <w:top w:val="none" w:sz="0" w:space="0" w:color="auto"/>
                <w:left w:val="none" w:sz="0" w:space="0" w:color="auto"/>
                <w:bottom w:val="none" w:sz="0" w:space="0" w:color="auto"/>
                <w:right w:val="none" w:sz="0" w:space="0" w:color="auto"/>
              </w:divBdr>
            </w:div>
          </w:divsChild>
        </w:div>
        <w:div w:id="1220478065">
          <w:marLeft w:val="0"/>
          <w:marRight w:val="0"/>
          <w:marTop w:val="0"/>
          <w:marBottom w:val="0"/>
          <w:divBdr>
            <w:top w:val="none" w:sz="0" w:space="0" w:color="auto"/>
            <w:left w:val="none" w:sz="0" w:space="0" w:color="auto"/>
            <w:bottom w:val="none" w:sz="0" w:space="0" w:color="auto"/>
            <w:right w:val="none" w:sz="0" w:space="0" w:color="auto"/>
          </w:divBdr>
          <w:divsChild>
            <w:div w:id="1088768051">
              <w:marLeft w:val="0"/>
              <w:marRight w:val="0"/>
              <w:marTop w:val="0"/>
              <w:marBottom w:val="0"/>
              <w:divBdr>
                <w:top w:val="none" w:sz="0" w:space="0" w:color="auto"/>
                <w:left w:val="none" w:sz="0" w:space="0" w:color="auto"/>
                <w:bottom w:val="none" w:sz="0" w:space="0" w:color="auto"/>
                <w:right w:val="none" w:sz="0" w:space="0" w:color="auto"/>
              </w:divBdr>
              <w:divsChild>
                <w:div w:id="1414476645">
                  <w:marLeft w:val="0"/>
                  <w:marRight w:val="0"/>
                  <w:marTop w:val="0"/>
                  <w:marBottom w:val="0"/>
                  <w:divBdr>
                    <w:top w:val="none" w:sz="0" w:space="0" w:color="auto"/>
                    <w:left w:val="none" w:sz="0" w:space="0" w:color="auto"/>
                    <w:bottom w:val="none" w:sz="0" w:space="0" w:color="auto"/>
                    <w:right w:val="none" w:sz="0" w:space="0" w:color="auto"/>
                  </w:divBdr>
                </w:div>
              </w:divsChild>
            </w:div>
            <w:div w:id="2033993521">
              <w:marLeft w:val="0"/>
              <w:marRight w:val="0"/>
              <w:marTop w:val="0"/>
              <w:marBottom w:val="0"/>
              <w:divBdr>
                <w:top w:val="none" w:sz="0" w:space="0" w:color="auto"/>
                <w:left w:val="none" w:sz="0" w:space="0" w:color="auto"/>
                <w:bottom w:val="none" w:sz="0" w:space="0" w:color="auto"/>
                <w:right w:val="none" w:sz="0" w:space="0" w:color="auto"/>
              </w:divBdr>
            </w:div>
          </w:divsChild>
        </w:div>
        <w:div w:id="1832326318">
          <w:marLeft w:val="0"/>
          <w:marRight w:val="0"/>
          <w:marTop w:val="0"/>
          <w:marBottom w:val="0"/>
          <w:divBdr>
            <w:top w:val="none" w:sz="0" w:space="0" w:color="auto"/>
            <w:left w:val="none" w:sz="0" w:space="0" w:color="auto"/>
            <w:bottom w:val="none" w:sz="0" w:space="0" w:color="auto"/>
            <w:right w:val="none" w:sz="0" w:space="0" w:color="auto"/>
          </w:divBdr>
          <w:divsChild>
            <w:div w:id="316762876">
              <w:marLeft w:val="0"/>
              <w:marRight w:val="0"/>
              <w:marTop w:val="0"/>
              <w:marBottom w:val="0"/>
              <w:divBdr>
                <w:top w:val="none" w:sz="0" w:space="0" w:color="auto"/>
                <w:left w:val="none" w:sz="0" w:space="0" w:color="auto"/>
                <w:bottom w:val="none" w:sz="0" w:space="0" w:color="auto"/>
                <w:right w:val="none" w:sz="0" w:space="0" w:color="auto"/>
              </w:divBdr>
            </w:div>
            <w:div w:id="1994139364">
              <w:marLeft w:val="0"/>
              <w:marRight w:val="0"/>
              <w:marTop w:val="0"/>
              <w:marBottom w:val="0"/>
              <w:divBdr>
                <w:top w:val="none" w:sz="0" w:space="0" w:color="auto"/>
                <w:left w:val="none" w:sz="0" w:space="0" w:color="auto"/>
                <w:bottom w:val="none" w:sz="0" w:space="0" w:color="auto"/>
                <w:right w:val="none" w:sz="0" w:space="0" w:color="auto"/>
              </w:divBdr>
              <w:divsChild>
                <w:div w:id="1975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78780">
          <w:marLeft w:val="0"/>
          <w:marRight w:val="0"/>
          <w:marTop w:val="0"/>
          <w:marBottom w:val="0"/>
          <w:divBdr>
            <w:top w:val="none" w:sz="0" w:space="0" w:color="auto"/>
            <w:left w:val="none" w:sz="0" w:space="0" w:color="auto"/>
            <w:bottom w:val="none" w:sz="0" w:space="0" w:color="auto"/>
            <w:right w:val="none" w:sz="0" w:space="0" w:color="auto"/>
          </w:divBdr>
          <w:divsChild>
            <w:div w:id="126972121">
              <w:marLeft w:val="0"/>
              <w:marRight w:val="0"/>
              <w:marTop w:val="0"/>
              <w:marBottom w:val="0"/>
              <w:divBdr>
                <w:top w:val="none" w:sz="0" w:space="0" w:color="auto"/>
                <w:left w:val="none" w:sz="0" w:space="0" w:color="auto"/>
                <w:bottom w:val="none" w:sz="0" w:space="0" w:color="auto"/>
                <w:right w:val="none" w:sz="0" w:space="0" w:color="auto"/>
              </w:divBdr>
              <w:divsChild>
                <w:div w:id="112794382">
                  <w:marLeft w:val="0"/>
                  <w:marRight w:val="0"/>
                  <w:marTop w:val="0"/>
                  <w:marBottom w:val="0"/>
                  <w:divBdr>
                    <w:top w:val="none" w:sz="0" w:space="0" w:color="auto"/>
                    <w:left w:val="none" w:sz="0" w:space="0" w:color="auto"/>
                    <w:bottom w:val="none" w:sz="0" w:space="0" w:color="auto"/>
                    <w:right w:val="none" w:sz="0" w:space="0" w:color="auto"/>
                  </w:divBdr>
                </w:div>
              </w:divsChild>
            </w:div>
            <w:div w:id="15711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00420">
      <w:bodyDiv w:val="1"/>
      <w:marLeft w:val="0"/>
      <w:marRight w:val="0"/>
      <w:marTop w:val="0"/>
      <w:marBottom w:val="0"/>
      <w:divBdr>
        <w:top w:val="none" w:sz="0" w:space="0" w:color="auto"/>
        <w:left w:val="none" w:sz="0" w:space="0" w:color="auto"/>
        <w:bottom w:val="none" w:sz="0" w:space="0" w:color="auto"/>
        <w:right w:val="none" w:sz="0" w:space="0" w:color="auto"/>
      </w:divBdr>
    </w:div>
    <w:div w:id="367725387">
      <w:bodyDiv w:val="1"/>
      <w:marLeft w:val="0"/>
      <w:marRight w:val="0"/>
      <w:marTop w:val="0"/>
      <w:marBottom w:val="0"/>
      <w:divBdr>
        <w:top w:val="none" w:sz="0" w:space="0" w:color="auto"/>
        <w:left w:val="none" w:sz="0" w:space="0" w:color="auto"/>
        <w:bottom w:val="none" w:sz="0" w:space="0" w:color="auto"/>
        <w:right w:val="none" w:sz="0" w:space="0" w:color="auto"/>
      </w:divBdr>
    </w:div>
    <w:div w:id="370150058">
      <w:bodyDiv w:val="1"/>
      <w:marLeft w:val="0"/>
      <w:marRight w:val="0"/>
      <w:marTop w:val="0"/>
      <w:marBottom w:val="0"/>
      <w:divBdr>
        <w:top w:val="none" w:sz="0" w:space="0" w:color="auto"/>
        <w:left w:val="none" w:sz="0" w:space="0" w:color="auto"/>
        <w:bottom w:val="none" w:sz="0" w:space="0" w:color="auto"/>
        <w:right w:val="none" w:sz="0" w:space="0" w:color="auto"/>
      </w:divBdr>
    </w:div>
    <w:div w:id="376703432">
      <w:bodyDiv w:val="1"/>
      <w:marLeft w:val="0"/>
      <w:marRight w:val="0"/>
      <w:marTop w:val="0"/>
      <w:marBottom w:val="0"/>
      <w:divBdr>
        <w:top w:val="none" w:sz="0" w:space="0" w:color="auto"/>
        <w:left w:val="none" w:sz="0" w:space="0" w:color="auto"/>
        <w:bottom w:val="none" w:sz="0" w:space="0" w:color="auto"/>
        <w:right w:val="none" w:sz="0" w:space="0" w:color="auto"/>
      </w:divBdr>
    </w:div>
    <w:div w:id="380449067">
      <w:bodyDiv w:val="1"/>
      <w:marLeft w:val="0"/>
      <w:marRight w:val="0"/>
      <w:marTop w:val="0"/>
      <w:marBottom w:val="0"/>
      <w:divBdr>
        <w:top w:val="none" w:sz="0" w:space="0" w:color="auto"/>
        <w:left w:val="none" w:sz="0" w:space="0" w:color="auto"/>
        <w:bottom w:val="none" w:sz="0" w:space="0" w:color="auto"/>
        <w:right w:val="none" w:sz="0" w:space="0" w:color="auto"/>
      </w:divBdr>
      <w:divsChild>
        <w:div w:id="182282425">
          <w:marLeft w:val="0"/>
          <w:marRight w:val="0"/>
          <w:marTop w:val="0"/>
          <w:marBottom w:val="0"/>
          <w:divBdr>
            <w:top w:val="none" w:sz="0" w:space="0" w:color="auto"/>
            <w:left w:val="none" w:sz="0" w:space="0" w:color="auto"/>
            <w:bottom w:val="none" w:sz="0" w:space="0" w:color="auto"/>
            <w:right w:val="none" w:sz="0" w:space="0" w:color="auto"/>
          </w:divBdr>
          <w:divsChild>
            <w:div w:id="552228397">
              <w:marLeft w:val="0"/>
              <w:marRight w:val="0"/>
              <w:marTop w:val="0"/>
              <w:marBottom w:val="0"/>
              <w:divBdr>
                <w:top w:val="none" w:sz="0" w:space="0" w:color="auto"/>
                <w:left w:val="none" w:sz="0" w:space="0" w:color="auto"/>
                <w:bottom w:val="none" w:sz="0" w:space="0" w:color="auto"/>
                <w:right w:val="none" w:sz="0" w:space="0" w:color="auto"/>
              </w:divBdr>
              <w:divsChild>
                <w:div w:id="56892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2109">
          <w:marLeft w:val="0"/>
          <w:marRight w:val="0"/>
          <w:marTop w:val="0"/>
          <w:marBottom w:val="375"/>
          <w:divBdr>
            <w:top w:val="none" w:sz="0" w:space="0" w:color="auto"/>
            <w:left w:val="none" w:sz="0" w:space="0" w:color="auto"/>
            <w:bottom w:val="none" w:sz="0" w:space="0" w:color="auto"/>
            <w:right w:val="none" w:sz="0" w:space="0" w:color="auto"/>
          </w:divBdr>
          <w:divsChild>
            <w:div w:id="965046926">
              <w:marLeft w:val="0"/>
              <w:marRight w:val="0"/>
              <w:marTop w:val="0"/>
              <w:marBottom w:val="0"/>
              <w:divBdr>
                <w:top w:val="none" w:sz="0" w:space="0" w:color="auto"/>
                <w:left w:val="none" w:sz="0" w:space="0" w:color="auto"/>
                <w:bottom w:val="none" w:sz="0" w:space="0" w:color="auto"/>
                <w:right w:val="none" w:sz="0" w:space="0" w:color="auto"/>
              </w:divBdr>
              <w:divsChild>
                <w:div w:id="5695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784960">
      <w:bodyDiv w:val="1"/>
      <w:marLeft w:val="0"/>
      <w:marRight w:val="0"/>
      <w:marTop w:val="0"/>
      <w:marBottom w:val="0"/>
      <w:divBdr>
        <w:top w:val="none" w:sz="0" w:space="0" w:color="auto"/>
        <w:left w:val="none" w:sz="0" w:space="0" w:color="auto"/>
        <w:bottom w:val="none" w:sz="0" w:space="0" w:color="auto"/>
        <w:right w:val="none" w:sz="0" w:space="0" w:color="auto"/>
      </w:divBdr>
    </w:div>
    <w:div w:id="397869175">
      <w:bodyDiv w:val="1"/>
      <w:marLeft w:val="0"/>
      <w:marRight w:val="0"/>
      <w:marTop w:val="0"/>
      <w:marBottom w:val="0"/>
      <w:divBdr>
        <w:top w:val="none" w:sz="0" w:space="0" w:color="auto"/>
        <w:left w:val="none" w:sz="0" w:space="0" w:color="auto"/>
        <w:bottom w:val="none" w:sz="0" w:space="0" w:color="auto"/>
        <w:right w:val="none" w:sz="0" w:space="0" w:color="auto"/>
      </w:divBdr>
    </w:div>
    <w:div w:id="411465225">
      <w:bodyDiv w:val="1"/>
      <w:marLeft w:val="0"/>
      <w:marRight w:val="0"/>
      <w:marTop w:val="0"/>
      <w:marBottom w:val="0"/>
      <w:divBdr>
        <w:top w:val="none" w:sz="0" w:space="0" w:color="auto"/>
        <w:left w:val="none" w:sz="0" w:space="0" w:color="auto"/>
        <w:bottom w:val="none" w:sz="0" w:space="0" w:color="auto"/>
        <w:right w:val="none" w:sz="0" w:space="0" w:color="auto"/>
      </w:divBdr>
    </w:div>
    <w:div w:id="412433481">
      <w:bodyDiv w:val="1"/>
      <w:marLeft w:val="0"/>
      <w:marRight w:val="0"/>
      <w:marTop w:val="0"/>
      <w:marBottom w:val="0"/>
      <w:divBdr>
        <w:top w:val="none" w:sz="0" w:space="0" w:color="auto"/>
        <w:left w:val="none" w:sz="0" w:space="0" w:color="auto"/>
        <w:bottom w:val="none" w:sz="0" w:space="0" w:color="auto"/>
        <w:right w:val="none" w:sz="0" w:space="0" w:color="auto"/>
      </w:divBdr>
    </w:div>
    <w:div w:id="414669786">
      <w:bodyDiv w:val="1"/>
      <w:marLeft w:val="0"/>
      <w:marRight w:val="0"/>
      <w:marTop w:val="0"/>
      <w:marBottom w:val="0"/>
      <w:divBdr>
        <w:top w:val="none" w:sz="0" w:space="0" w:color="auto"/>
        <w:left w:val="none" w:sz="0" w:space="0" w:color="auto"/>
        <w:bottom w:val="none" w:sz="0" w:space="0" w:color="auto"/>
        <w:right w:val="none" w:sz="0" w:space="0" w:color="auto"/>
      </w:divBdr>
    </w:div>
    <w:div w:id="423690282">
      <w:bodyDiv w:val="1"/>
      <w:marLeft w:val="0"/>
      <w:marRight w:val="0"/>
      <w:marTop w:val="0"/>
      <w:marBottom w:val="0"/>
      <w:divBdr>
        <w:top w:val="none" w:sz="0" w:space="0" w:color="auto"/>
        <w:left w:val="none" w:sz="0" w:space="0" w:color="auto"/>
        <w:bottom w:val="none" w:sz="0" w:space="0" w:color="auto"/>
        <w:right w:val="none" w:sz="0" w:space="0" w:color="auto"/>
      </w:divBdr>
    </w:div>
    <w:div w:id="431319581">
      <w:bodyDiv w:val="1"/>
      <w:marLeft w:val="0"/>
      <w:marRight w:val="0"/>
      <w:marTop w:val="0"/>
      <w:marBottom w:val="0"/>
      <w:divBdr>
        <w:top w:val="none" w:sz="0" w:space="0" w:color="auto"/>
        <w:left w:val="none" w:sz="0" w:space="0" w:color="auto"/>
        <w:bottom w:val="none" w:sz="0" w:space="0" w:color="auto"/>
        <w:right w:val="none" w:sz="0" w:space="0" w:color="auto"/>
      </w:divBdr>
      <w:divsChild>
        <w:div w:id="1228882939">
          <w:marLeft w:val="0"/>
          <w:marRight w:val="0"/>
          <w:marTop w:val="0"/>
          <w:marBottom w:val="0"/>
          <w:divBdr>
            <w:top w:val="none" w:sz="0" w:space="0" w:color="auto"/>
            <w:left w:val="none" w:sz="0" w:space="0" w:color="auto"/>
            <w:bottom w:val="none" w:sz="0" w:space="0" w:color="auto"/>
            <w:right w:val="none" w:sz="0" w:space="0" w:color="auto"/>
          </w:divBdr>
          <w:divsChild>
            <w:div w:id="2077236301">
              <w:marLeft w:val="0"/>
              <w:marRight w:val="0"/>
              <w:marTop w:val="0"/>
              <w:marBottom w:val="0"/>
              <w:divBdr>
                <w:top w:val="none" w:sz="0" w:space="0" w:color="auto"/>
                <w:left w:val="none" w:sz="0" w:space="0" w:color="auto"/>
                <w:bottom w:val="none" w:sz="0" w:space="0" w:color="auto"/>
                <w:right w:val="none" w:sz="0" w:space="0" w:color="auto"/>
              </w:divBdr>
              <w:divsChild>
                <w:div w:id="1239024870">
                  <w:marLeft w:val="0"/>
                  <w:marRight w:val="0"/>
                  <w:marTop w:val="0"/>
                  <w:marBottom w:val="0"/>
                  <w:divBdr>
                    <w:top w:val="none" w:sz="0" w:space="0" w:color="auto"/>
                    <w:left w:val="none" w:sz="0" w:space="0" w:color="auto"/>
                    <w:bottom w:val="none" w:sz="0" w:space="0" w:color="auto"/>
                    <w:right w:val="none" w:sz="0" w:space="0" w:color="auto"/>
                  </w:divBdr>
                  <w:divsChild>
                    <w:div w:id="92125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3855">
          <w:marLeft w:val="0"/>
          <w:marRight w:val="0"/>
          <w:marTop w:val="0"/>
          <w:marBottom w:val="0"/>
          <w:divBdr>
            <w:top w:val="none" w:sz="0" w:space="0" w:color="auto"/>
            <w:left w:val="none" w:sz="0" w:space="0" w:color="auto"/>
            <w:bottom w:val="none" w:sz="0" w:space="0" w:color="auto"/>
            <w:right w:val="none" w:sz="0" w:space="0" w:color="auto"/>
          </w:divBdr>
        </w:div>
      </w:divsChild>
    </w:div>
    <w:div w:id="433523115">
      <w:bodyDiv w:val="1"/>
      <w:marLeft w:val="0"/>
      <w:marRight w:val="0"/>
      <w:marTop w:val="0"/>
      <w:marBottom w:val="0"/>
      <w:divBdr>
        <w:top w:val="none" w:sz="0" w:space="0" w:color="auto"/>
        <w:left w:val="none" w:sz="0" w:space="0" w:color="auto"/>
        <w:bottom w:val="none" w:sz="0" w:space="0" w:color="auto"/>
        <w:right w:val="none" w:sz="0" w:space="0" w:color="auto"/>
      </w:divBdr>
    </w:div>
    <w:div w:id="440536628">
      <w:bodyDiv w:val="1"/>
      <w:marLeft w:val="0"/>
      <w:marRight w:val="0"/>
      <w:marTop w:val="0"/>
      <w:marBottom w:val="0"/>
      <w:divBdr>
        <w:top w:val="none" w:sz="0" w:space="0" w:color="auto"/>
        <w:left w:val="none" w:sz="0" w:space="0" w:color="auto"/>
        <w:bottom w:val="none" w:sz="0" w:space="0" w:color="auto"/>
        <w:right w:val="none" w:sz="0" w:space="0" w:color="auto"/>
      </w:divBdr>
    </w:div>
    <w:div w:id="446435669">
      <w:bodyDiv w:val="1"/>
      <w:marLeft w:val="0"/>
      <w:marRight w:val="0"/>
      <w:marTop w:val="0"/>
      <w:marBottom w:val="0"/>
      <w:divBdr>
        <w:top w:val="none" w:sz="0" w:space="0" w:color="auto"/>
        <w:left w:val="none" w:sz="0" w:space="0" w:color="auto"/>
        <w:bottom w:val="none" w:sz="0" w:space="0" w:color="auto"/>
        <w:right w:val="none" w:sz="0" w:space="0" w:color="auto"/>
      </w:divBdr>
    </w:div>
    <w:div w:id="459957957">
      <w:bodyDiv w:val="1"/>
      <w:marLeft w:val="0"/>
      <w:marRight w:val="0"/>
      <w:marTop w:val="0"/>
      <w:marBottom w:val="0"/>
      <w:divBdr>
        <w:top w:val="none" w:sz="0" w:space="0" w:color="auto"/>
        <w:left w:val="none" w:sz="0" w:space="0" w:color="auto"/>
        <w:bottom w:val="none" w:sz="0" w:space="0" w:color="auto"/>
        <w:right w:val="none" w:sz="0" w:space="0" w:color="auto"/>
      </w:divBdr>
    </w:div>
    <w:div w:id="461314502">
      <w:bodyDiv w:val="1"/>
      <w:marLeft w:val="0"/>
      <w:marRight w:val="0"/>
      <w:marTop w:val="0"/>
      <w:marBottom w:val="0"/>
      <w:divBdr>
        <w:top w:val="none" w:sz="0" w:space="0" w:color="auto"/>
        <w:left w:val="none" w:sz="0" w:space="0" w:color="auto"/>
        <w:bottom w:val="none" w:sz="0" w:space="0" w:color="auto"/>
        <w:right w:val="none" w:sz="0" w:space="0" w:color="auto"/>
      </w:divBdr>
    </w:div>
    <w:div w:id="470638712">
      <w:bodyDiv w:val="1"/>
      <w:marLeft w:val="0"/>
      <w:marRight w:val="0"/>
      <w:marTop w:val="0"/>
      <w:marBottom w:val="0"/>
      <w:divBdr>
        <w:top w:val="none" w:sz="0" w:space="0" w:color="auto"/>
        <w:left w:val="none" w:sz="0" w:space="0" w:color="auto"/>
        <w:bottom w:val="none" w:sz="0" w:space="0" w:color="auto"/>
        <w:right w:val="none" w:sz="0" w:space="0" w:color="auto"/>
      </w:divBdr>
    </w:div>
    <w:div w:id="490872870">
      <w:bodyDiv w:val="1"/>
      <w:marLeft w:val="0"/>
      <w:marRight w:val="0"/>
      <w:marTop w:val="0"/>
      <w:marBottom w:val="0"/>
      <w:divBdr>
        <w:top w:val="none" w:sz="0" w:space="0" w:color="auto"/>
        <w:left w:val="none" w:sz="0" w:space="0" w:color="auto"/>
        <w:bottom w:val="none" w:sz="0" w:space="0" w:color="auto"/>
        <w:right w:val="none" w:sz="0" w:space="0" w:color="auto"/>
      </w:divBdr>
    </w:div>
    <w:div w:id="494999789">
      <w:bodyDiv w:val="1"/>
      <w:marLeft w:val="0"/>
      <w:marRight w:val="0"/>
      <w:marTop w:val="0"/>
      <w:marBottom w:val="0"/>
      <w:divBdr>
        <w:top w:val="none" w:sz="0" w:space="0" w:color="auto"/>
        <w:left w:val="none" w:sz="0" w:space="0" w:color="auto"/>
        <w:bottom w:val="none" w:sz="0" w:space="0" w:color="auto"/>
        <w:right w:val="none" w:sz="0" w:space="0" w:color="auto"/>
      </w:divBdr>
    </w:div>
    <w:div w:id="505705613">
      <w:bodyDiv w:val="1"/>
      <w:marLeft w:val="0"/>
      <w:marRight w:val="0"/>
      <w:marTop w:val="0"/>
      <w:marBottom w:val="0"/>
      <w:divBdr>
        <w:top w:val="none" w:sz="0" w:space="0" w:color="auto"/>
        <w:left w:val="none" w:sz="0" w:space="0" w:color="auto"/>
        <w:bottom w:val="none" w:sz="0" w:space="0" w:color="auto"/>
        <w:right w:val="none" w:sz="0" w:space="0" w:color="auto"/>
      </w:divBdr>
    </w:div>
    <w:div w:id="508179883">
      <w:bodyDiv w:val="1"/>
      <w:marLeft w:val="0"/>
      <w:marRight w:val="0"/>
      <w:marTop w:val="0"/>
      <w:marBottom w:val="0"/>
      <w:divBdr>
        <w:top w:val="none" w:sz="0" w:space="0" w:color="auto"/>
        <w:left w:val="none" w:sz="0" w:space="0" w:color="auto"/>
        <w:bottom w:val="none" w:sz="0" w:space="0" w:color="auto"/>
        <w:right w:val="none" w:sz="0" w:space="0" w:color="auto"/>
      </w:divBdr>
    </w:div>
    <w:div w:id="513229282">
      <w:bodyDiv w:val="1"/>
      <w:marLeft w:val="0"/>
      <w:marRight w:val="0"/>
      <w:marTop w:val="0"/>
      <w:marBottom w:val="0"/>
      <w:divBdr>
        <w:top w:val="none" w:sz="0" w:space="0" w:color="auto"/>
        <w:left w:val="none" w:sz="0" w:space="0" w:color="auto"/>
        <w:bottom w:val="none" w:sz="0" w:space="0" w:color="auto"/>
        <w:right w:val="none" w:sz="0" w:space="0" w:color="auto"/>
      </w:divBdr>
    </w:div>
    <w:div w:id="516121273">
      <w:bodyDiv w:val="1"/>
      <w:marLeft w:val="0"/>
      <w:marRight w:val="0"/>
      <w:marTop w:val="0"/>
      <w:marBottom w:val="0"/>
      <w:divBdr>
        <w:top w:val="none" w:sz="0" w:space="0" w:color="auto"/>
        <w:left w:val="none" w:sz="0" w:space="0" w:color="auto"/>
        <w:bottom w:val="none" w:sz="0" w:space="0" w:color="auto"/>
        <w:right w:val="none" w:sz="0" w:space="0" w:color="auto"/>
      </w:divBdr>
    </w:div>
    <w:div w:id="518542775">
      <w:bodyDiv w:val="1"/>
      <w:marLeft w:val="0"/>
      <w:marRight w:val="0"/>
      <w:marTop w:val="0"/>
      <w:marBottom w:val="0"/>
      <w:divBdr>
        <w:top w:val="none" w:sz="0" w:space="0" w:color="auto"/>
        <w:left w:val="none" w:sz="0" w:space="0" w:color="auto"/>
        <w:bottom w:val="none" w:sz="0" w:space="0" w:color="auto"/>
        <w:right w:val="none" w:sz="0" w:space="0" w:color="auto"/>
      </w:divBdr>
      <w:divsChild>
        <w:div w:id="607591163">
          <w:marLeft w:val="0"/>
          <w:marRight w:val="0"/>
          <w:marTop w:val="0"/>
          <w:marBottom w:val="0"/>
          <w:divBdr>
            <w:top w:val="none" w:sz="0" w:space="0" w:color="auto"/>
            <w:left w:val="none" w:sz="0" w:space="0" w:color="auto"/>
            <w:bottom w:val="none" w:sz="0" w:space="0" w:color="auto"/>
            <w:right w:val="none" w:sz="0" w:space="0" w:color="auto"/>
          </w:divBdr>
          <w:divsChild>
            <w:div w:id="134883572">
              <w:marLeft w:val="0"/>
              <w:marRight w:val="0"/>
              <w:marTop w:val="0"/>
              <w:marBottom w:val="0"/>
              <w:divBdr>
                <w:top w:val="none" w:sz="0" w:space="0" w:color="auto"/>
                <w:left w:val="none" w:sz="0" w:space="0" w:color="auto"/>
                <w:bottom w:val="none" w:sz="0" w:space="0" w:color="auto"/>
                <w:right w:val="none" w:sz="0" w:space="0" w:color="auto"/>
              </w:divBdr>
              <w:divsChild>
                <w:div w:id="1998652096">
                  <w:marLeft w:val="0"/>
                  <w:marRight w:val="0"/>
                  <w:marTop w:val="0"/>
                  <w:marBottom w:val="0"/>
                  <w:divBdr>
                    <w:top w:val="none" w:sz="0" w:space="0" w:color="auto"/>
                    <w:left w:val="none" w:sz="0" w:space="0" w:color="auto"/>
                    <w:bottom w:val="none" w:sz="0" w:space="0" w:color="auto"/>
                    <w:right w:val="none" w:sz="0" w:space="0" w:color="auto"/>
                  </w:divBdr>
                  <w:divsChild>
                    <w:div w:id="151109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36122">
          <w:marLeft w:val="0"/>
          <w:marRight w:val="0"/>
          <w:marTop w:val="0"/>
          <w:marBottom w:val="0"/>
          <w:divBdr>
            <w:top w:val="none" w:sz="0" w:space="0" w:color="auto"/>
            <w:left w:val="none" w:sz="0" w:space="0" w:color="auto"/>
            <w:bottom w:val="none" w:sz="0" w:space="0" w:color="auto"/>
            <w:right w:val="none" w:sz="0" w:space="0" w:color="auto"/>
          </w:divBdr>
        </w:div>
      </w:divsChild>
    </w:div>
    <w:div w:id="522792135">
      <w:bodyDiv w:val="1"/>
      <w:marLeft w:val="0"/>
      <w:marRight w:val="0"/>
      <w:marTop w:val="0"/>
      <w:marBottom w:val="0"/>
      <w:divBdr>
        <w:top w:val="none" w:sz="0" w:space="0" w:color="auto"/>
        <w:left w:val="none" w:sz="0" w:space="0" w:color="auto"/>
        <w:bottom w:val="none" w:sz="0" w:space="0" w:color="auto"/>
        <w:right w:val="none" w:sz="0" w:space="0" w:color="auto"/>
      </w:divBdr>
      <w:divsChild>
        <w:div w:id="1097335495">
          <w:marLeft w:val="0"/>
          <w:marRight w:val="0"/>
          <w:marTop w:val="0"/>
          <w:marBottom w:val="0"/>
          <w:divBdr>
            <w:top w:val="none" w:sz="0" w:space="0" w:color="auto"/>
            <w:left w:val="none" w:sz="0" w:space="0" w:color="auto"/>
            <w:bottom w:val="none" w:sz="0" w:space="0" w:color="auto"/>
            <w:right w:val="none" w:sz="0" w:space="0" w:color="auto"/>
          </w:divBdr>
          <w:divsChild>
            <w:div w:id="48769168">
              <w:marLeft w:val="0"/>
              <w:marRight w:val="0"/>
              <w:marTop w:val="0"/>
              <w:marBottom w:val="0"/>
              <w:divBdr>
                <w:top w:val="none" w:sz="0" w:space="0" w:color="auto"/>
                <w:left w:val="none" w:sz="0" w:space="0" w:color="auto"/>
                <w:bottom w:val="none" w:sz="0" w:space="0" w:color="auto"/>
                <w:right w:val="none" w:sz="0" w:space="0" w:color="auto"/>
              </w:divBdr>
              <w:divsChild>
                <w:div w:id="1418553074">
                  <w:marLeft w:val="0"/>
                  <w:marRight w:val="0"/>
                  <w:marTop w:val="0"/>
                  <w:marBottom w:val="0"/>
                  <w:divBdr>
                    <w:top w:val="none" w:sz="0" w:space="0" w:color="auto"/>
                    <w:left w:val="none" w:sz="0" w:space="0" w:color="auto"/>
                    <w:bottom w:val="none" w:sz="0" w:space="0" w:color="auto"/>
                    <w:right w:val="none" w:sz="0" w:space="0" w:color="auto"/>
                  </w:divBdr>
                  <w:divsChild>
                    <w:div w:id="432171351">
                      <w:marLeft w:val="0"/>
                      <w:marRight w:val="0"/>
                      <w:marTop w:val="0"/>
                      <w:marBottom w:val="0"/>
                      <w:divBdr>
                        <w:top w:val="none" w:sz="0" w:space="0" w:color="auto"/>
                        <w:left w:val="none" w:sz="0" w:space="0" w:color="auto"/>
                        <w:bottom w:val="none" w:sz="0" w:space="0" w:color="auto"/>
                        <w:right w:val="none" w:sz="0" w:space="0" w:color="auto"/>
                      </w:divBdr>
                      <w:divsChild>
                        <w:div w:id="141401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3810007">
      <w:bodyDiv w:val="1"/>
      <w:marLeft w:val="0"/>
      <w:marRight w:val="0"/>
      <w:marTop w:val="0"/>
      <w:marBottom w:val="0"/>
      <w:divBdr>
        <w:top w:val="none" w:sz="0" w:space="0" w:color="auto"/>
        <w:left w:val="none" w:sz="0" w:space="0" w:color="auto"/>
        <w:bottom w:val="none" w:sz="0" w:space="0" w:color="auto"/>
        <w:right w:val="none" w:sz="0" w:space="0" w:color="auto"/>
      </w:divBdr>
    </w:div>
    <w:div w:id="537281965">
      <w:bodyDiv w:val="1"/>
      <w:marLeft w:val="0"/>
      <w:marRight w:val="0"/>
      <w:marTop w:val="0"/>
      <w:marBottom w:val="0"/>
      <w:divBdr>
        <w:top w:val="none" w:sz="0" w:space="0" w:color="auto"/>
        <w:left w:val="none" w:sz="0" w:space="0" w:color="auto"/>
        <w:bottom w:val="none" w:sz="0" w:space="0" w:color="auto"/>
        <w:right w:val="none" w:sz="0" w:space="0" w:color="auto"/>
      </w:divBdr>
    </w:div>
    <w:div w:id="547180429">
      <w:bodyDiv w:val="1"/>
      <w:marLeft w:val="0"/>
      <w:marRight w:val="0"/>
      <w:marTop w:val="0"/>
      <w:marBottom w:val="0"/>
      <w:divBdr>
        <w:top w:val="none" w:sz="0" w:space="0" w:color="auto"/>
        <w:left w:val="none" w:sz="0" w:space="0" w:color="auto"/>
        <w:bottom w:val="none" w:sz="0" w:space="0" w:color="auto"/>
        <w:right w:val="none" w:sz="0" w:space="0" w:color="auto"/>
      </w:divBdr>
      <w:divsChild>
        <w:div w:id="1432698481">
          <w:marLeft w:val="0"/>
          <w:marRight w:val="0"/>
          <w:marTop w:val="0"/>
          <w:marBottom w:val="0"/>
          <w:divBdr>
            <w:top w:val="none" w:sz="0" w:space="0" w:color="auto"/>
            <w:left w:val="none" w:sz="0" w:space="0" w:color="auto"/>
            <w:bottom w:val="none" w:sz="0" w:space="0" w:color="auto"/>
            <w:right w:val="none" w:sz="0" w:space="0" w:color="auto"/>
          </w:divBdr>
        </w:div>
        <w:div w:id="1531530533">
          <w:marLeft w:val="0"/>
          <w:marRight w:val="0"/>
          <w:marTop w:val="0"/>
          <w:marBottom w:val="0"/>
          <w:divBdr>
            <w:top w:val="none" w:sz="0" w:space="0" w:color="auto"/>
            <w:left w:val="none" w:sz="0" w:space="0" w:color="auto"/>
            <w:bottom w:val="none" w:sz="0" w:space="0" w:color="auto"/>
            <w:right w:val="none" w:sz="0" w:space="0" w:color="auto"/>
          </w:divBdr>
          <w:divsChild>
            <w:div w:id="408624216">
              <w:marLeft w:val="0"/>
              <w:marRight w:val="0"/>
              <w:marTop w:val="0"/>
              <w:marBottom w:val="0"/>
              <w:divBdr>
                <w:top w:val="none" w:sz="0" w:space="0" w:color="auto"/>
                <w:left w:val="none" w:sz="0" w:space="0" w:color="auto"/>
                <w:bottom w:val="none" w:sz="0" w:space="0" w:color="auto"/>
                <w:right w:val="none" w:sz="0" w:space="0" w:color="auto"/>
              </w:divBdr>
              <w:divsChild>
                <w:div w:id="10639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925484">
      <w:bodyDiv w:val="1"/>
      <w:marLeft w:val="0"/>
      <w:marRight w:val="0"/>
      <w:marTop w:val="0"/>
      <w:marBottom w:val="0"/>
      <w:divBdr>
        <w:top w:val="none" w:sz="0" w:space="0" w:color="auto"/>
        <w:left w:val="none" w:sz="0" w:space="0" w:color="auto"/>
        <w:bottom w:val="none" w:sz="0" w:space="0" w:color="auto"/>
        <w:right w:val="none" w:sz="0" w:space="0" w:color="auto"/>
      </w:divBdr>
      <w:divsChild>
        <w:div w:id="1249926538">
          <w:marLeft w:val="0"/>
          <w:marRight w:val="0"/>
          <w:marTop w:val="0"/>
          <w:marBottom w:val="0"/>
          <w:divBdr>
            <w:top w:val="none" w:sz="0" w:space="0" w:color="auto"/>
            <w:left w:val="none" w:sz="0" w:space="0" w:color="auto"/>
            <w:bottom w:val="none" w:sz="0" w:space="0" w:color="auto"/>
            <w:right w:val="none" w:sz="0" w:space="0" w:color="auto"/>
          </w:divBdr>
          <w:divsChild>
            <w:div w:id="108129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9673">
      <w:bodyDiv w:val="1"/>
      <w:marLeft w:val="0"/>
      <w:marRight w:val="0"/>
      <w:marTop w:val="0"/>
      <w:marBottom w:val="0"/>
      <w:divBdr>
        <w:top w:val="none" w:sz="0" w:space="0" w:color="auto"/>
        <w:left w:val="none" w:sz="0" w:space="0" w:color="auto"/>
        <w:bottom w:val="none" w:sz="0" w:space="0" w:color="auto"/>
        <w:right w:val="none" w:sz="0" w:space="0" w:color="auto"/>
      </w:divBdr>
      <w:divsChild>
        <w:div w:id="937446152">
          <w:marLeft w:val="0"/>
          <w:marRight w:val="0"/>
          <w:marTop w:val="0"/>
          <w:marBottom w:val="0"/>
          <w:divBdr>
            <w:top w:val="none" w:sz="0" w:space="0" w:color="auto"/>
            <w:left w:val="none" w:sz="0" w:space="0" w:color="auto"/>
            <w:bottom w:val="none" w:sz="0" w:space="0" w:color="auto"/>
            <w:right w:val="none" w:sz="0" w:space="0" w:color="auto"/>
          </w:divBdr>
          <w:divsChild>
            <w:div w:id="751201576">
              <w:marLeft w:val="0"/>
              <w:marRight w:val="0"/>
              <w:marTop w:val="0"/>
              <w:marBottom w:val="0"/>
              <w:divBdr>
                <w:top w:val="none" w:sz="0" w:space="0" w:color="auto"/>
                <w:left w:val="none" w:sz="0" w:space="0" w:color="auto"/>
                <w:bottom w:val="none" w:sz="0" w:space="0" w:color="auto"/>
                <w:right w:val="none" w:sz="0" w:space="0" w:color="auto"/>
              </w:divBdr>
              <w:divsChild>
                <w:div w:id="2120442428">
                  <w:marLeft w:val="0"/>
                  <w:marRight w:val="0"/>
                  <w:marTop w:val="0"/>
                  <w:marBottom w:val="0"/>
                  <w:divBdr>
                    <w:top w:val="none" w:sz="0" w:space="0" w:color="auto"/>
                    <w:left w:val="none" w:sz="0" w:space="0" w:color="auto"/>
                    <w:bottom w:val="none" w:sz="0" w:space="0" w:color="auto"/>
                    <w:right w:val="none" w:sz="0" w:space="0" w:color="auto"/>
                  </w:divBdr>
                  <w:divsChild>
                    <w:div w:id="615451145">
                      <w:marLeft w:val="0"/>
                      <w:marRight w:val="0"/>
                      <w:marTop w:val="0"/>
                      <w:marBottom w:val="0"/>
                      <w:divBdr>
                        <w:top w:val="none" w:sz="0" w:space="0" w:color="auto"/>
                        <w:left w:val="none" w:sz="0" w:space="0" w:color="auto"/>
                        <w:bottom w:val="none" w:sz="0" w:space="0" w:color="auto"/>
                        <w:right w:val="none" w:sz="0" w:space="0" w:color="auto"/>
                      </w:divBdr>
                      <w:divsChild>
                        <w:div w:id="985012773">
                          <w:marLeft w:val="0"/>
                          <w:marRight w:val="0"/>
                          <w:marTop w:val="0"/>
                          <w:marBottom w:val="0"/>
                          <w:divBdr>
                            <w:top w:val="none" w:sz="0" w:space="0" w:color="auto"/>
                            <w:left w:val="none" w:sz="0" w:space="0" w:color="auto"/>
                            <w:bottom w:val="none" w:sz="0" w:space="0" w:color="auto"/>
                            <w:right w:val="none" w:sz="0" w:space="0" w:color="auto"/>
                          </w:divBdr>
                        </w:div>
                        <w:div w:id="21175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724562">
      <w:bodyDiv w:val="1"/>
      <w:marLeft w:val="0"/>
      <w:marRight w:val="0"/>
      <w:marTop w:val="0"/>
      <w:marBottom w:val="0"/>
      <w:divBdr>
        <w:top w:val="none" w:sz="0" w:space="0" w:color="auto"/>
        <w:left w:val="none" w:sz="0" w:space="0" w:color="auto"/>
        <w:bottom w:val="none" w:sz="0" w:space="0" w:color="auto"/>
        <w:right w:val="none" w:sz="0" w:space="0" w:color="auto"/>
      </w:divBdr>
    </w:div>
    <w:div w:id="568198924">
      <w:bodyDiv w:val="1"/>
      <w:marLeft w:val="0"/>
      <w:marRight w:val="0"/>
      <w:marTop w:val="0"/>
      <w:marBottom w:val="0"/>
      <w:divBdr>
        <w:top w:val="none" w:sz="0" w:space="0" w:color="auto"/>
        <w:left w:val="none" w:sz="0" w:space="0" w:color="auto"/>
        <w:bottom w:val="none" w:sz="0" w:space="0" w:color="auto"/>
        <w:right w:val="none" w:sz="0" w:space="0" w:color="auto"/>
      </w:divBdr>
    </w:div>
    <w:div w:id="568274449">
      <w:bodyDiv w:val="1"/>
      <w:marLeft w:val="0"/>
      <w:marRight w:val="0"/>
      <w:marTop w:val="0"/>
      <w:marBottom w:val="0"/>
      <w:divBdr>
        <w:top w:val="none" w:sz="0" w:space="0" w:color="auto"/>
        <w:left w:val="none" w:sz="0" w:space="0" w:color="auto"/>
        <w:bottom w:val="none" w:sz="0" w:space="0" w:color="auto"/>
        <w:right w:val="none" w:sz="0" w:space="0" w:color="auto"/>
      </w:divBdr>
      <w:divsChild>
        <w:div w:id="560991836">
          <w:marLeft w:val="0"/>
          <w:marRight w:val="0"/>
          <w:marTop w:val="0"/>
          <w:marBottom w:val="0"/>
          <w:divBdr>
            <w:top w:val="none" w:sz="0" w:space="0" w:color="auto"/>
            <w:left w:val="none" w:sz="0" w:space="0" w:color="auto"/>
            <w:bottom w:val="none" w:sz="0" w:space="0" w:color="auto"/>
            <w:right w:val="none" w:sz="0" w:space="0" w:color="auto"/>
          </w:divBdr>
        </w:div>
        <w:div w:id="1777745982">
          <w:marLeft w:val="0"/>
          <w:marRight w:val="0"/>
          <w:marTop w:val="0"/>
          <w:marBottom w:val="0"/>
          <w:divBdr>
            <w:top w:val="none" w:sz="0" w:space="0" w:color="auto"/>
            <w:left w:val="none" w:sz="0" w:space="0" w:color="auto"/>
            <w:bottom w:val="none" w:sz="0" w:space="0" w:color="auto"/>
            <w:right w:val="none" w:sz="0" w:space="0" w:color="auto"/>
          </w:divBdr>
          <w:divsChild>
            <w:div w:id="530580076">
              <w:marLeft w:val="0"/>
              <w:marRight w:val="0"/>
              <w:marTop w:val="0"/>
              <w:marBottom w:val="0"/>
              <w:divBdr>
                <w:top w:val="none" w:sz="0" w:space="0" w:color="auto"/>
                <w:left w:val="none" w:sz="0" w:space="0" w:color="auto"/>
                <w:bottom w:val="none" w:sz="0" w:space="0" w:color="auto"/>
                <w:right w:val="none" w:sz="0" w:space="0" w:color="auto"/>
              </w:divBdr>
              <w:divsChild>
                <w:div w:id="1991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626499">
      <w:bodyDiv w:val="1"/>
      <w:marLeft w:val="0"/>
      <w:marRight w:val="0"/>
      <w:marTop w:val="0"/>
      <w:marBottom w:val="0"/>
      <w:divBdr>
        <w:top w:val="none" w:sz="0" w:space="0" w:color="auto"/>
        <w:left w:val="none" w:sz="0" w:space="0" w:color="auto"/>
        <w:bottom w:val="none" w:sz="0" w:space="0" w:color="auto"/>
        <w:right w:val="none" w:sz="0" w:space="0" w:color="auto"/>
      </w:divBdr>
    </w:div>
    <w:div w:id="574971963">
      <w:bodyDiv w:val="1"/>
      <w:marLeft w:val="0"/>
      <w:marRight w:val="0"/>
      <w:marTop w:val="0"/>
      <w:marBottom w:val="0"/>
      <w:divBdr>
        <w:top w:val="none" w:sz="0" w:space="0" w:color="auto"/>
        <w:left w:val="none" w:sz="0" w:space="0" w:color="auto"/>
        <w:bottom w:val="none" w:sz="0" w:space="0" w:color="auto"/>
        <w:right w:val="none" w:sz="0" w:space="0" w:color="auto"/>
      </w:divBdr>
    </w:div>
    <w:div w:id="577397753">
      <w:bodyDiv w:val="1"/>
      <w:marLeft w:val="0"/>
      <w:marRight w:val="0"/>
      <w:marTop w:val="0"/>
      <w:marBottom w:val="0"/>
      <w:divBdr>
        <w:top w:val="none" w:sz="0" w:space="0" w:color="auto"/>
        <w:left w:val="none" w:sz="0" w:space="0" w:color="auto"/>
        <w:bottom w:val="none" w:sz="0" w:space="0" w:color="auto"/>
        <w:right w:val="none" w:sz="0" w:space="0" w:color="auto"/>
      </w:divBdr>
      <w:divsChild>
        <w:div w:id="1531604650">
          <w:marLeft w:val="0"/>
          <w:marRight w:val="0"/>
          <w:marTop w:val="0"/>
          <w:marBottom w:val="0"/>
          <w:divBdr>
            <w:top w:val="none" w:sz="0" w:space="0" w:color="auto"/>
            <w:left w:val="none" w:sz="0" w:space="0" w:color="auto"/>
            <w:bottom w:val="none" w:sz="0" w:space="0" w:color="auto"/>
            <w:right w:val="none" w:sz="0" w:space="0" w:color="auto"/>
          </w:divBdr>
          <w:divsChild>
            <w:div w:id="927690592">
              <w:marLeft w:val="0"/>
              <w:marRight w:val="0"/>
              <w:marTop w:val="0"/>
              <w:marBottom w:val="0"/>
              <w:divBdr>
                <w:top w:val="none" w:sz="0" w:space="0" w:color="auto"/>
                <w:left w:val="none" w:sz="0" w:space="0" w:color="auto"/>
                <w:bottom w:val="none" w:sz="0" w:space="0" w:color="auto"/>
                <w:right w:val="none" w:sz="0" w:space="0" w:color="auto"/>
              </w:divBdr>
              <w:divsChild>
                <w:div w:id="1928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18292">
          <w:marLeft w:val="0"/>
          <w:marRight w:val="0"/>
          <w:marTop w:val="0"/>
          <w:marBottom w:val="0"/>
          <w:divBdr>
            <w:top w:val="none" w:sz="0" w:space="0" w:color="auto"/>
            <w:left w:val="none" w:sz="0" w:space="0" w:color="auto"/>
            <w:bottom w:val="none" w:sz="0" w:space="0" w:color="auto"/>
            <w:right w:val="none" w:sz="0" w:space="0" w:color="auto"/>
          </w:divBdr>
        </w:div>
      </w:divsChild>
    </w:div>
    <w:div w:id="579405956">
      <w:bodyDiv w:val="1"/>
      <w:marLeft w:val="0"/>
      <w:marRight w:val="0"/>
      <w:marTop w:val="0"/>
      <w:marBottom w:val="0"/>
      <w:divBdr>
        <w:top w:val="none" w:sz="0" w:space="0" w:color="auto"/>
        <w:left w:val="none" w:sz="0" w:space="0" w:color="auto"/>
        <w:bottom w:val="none" w:sz="0" w:space="0" w:color="auto"/>
        <w:right w:val="none" w:sz="0" w:space="0" w:color="auto"/>
      </w:divBdr>
    </w:div>
    <w:div w:id="584218848">
      <w:bodyDiv w:val="1"/>
      <w:marLeft w:val="0"/>
      <w:marRight w:val="0"/>
      <w:marTop w:val="0"/>
      <w:marBottom w:val="0"/>
      <w:divBdr>
        <w:top w:val="none" w:sz="0" w:space="0" w:color="auto"/>
        <w:left w:val="none" w:sz="0" w:space="0" w:color="auto"/>
        <w:bottom w:val="none" w:sz="0" w:space="0" w:color="auto"/>
        <w:right w:val="none" w:sz="0" w:space="0" w:color="auto"/>
      </w:divBdr>
    </w:div>
    <w:div w:id="587808754">
      <w:bodyDiv w:val="1"/>
      <w:marLeft w:val="0"/>
      <w:marRight w:val="0"/>
      <w:marTop w:val="0"/>
      <w:marBottom w:val="0"/>
      <w:divBdr>
        <w:top w:val="none" w:sz="0" w:space="0" w:color="auto"/>
        <w:left w:val="none" w:sz="0" w:space="0" w:color="auto"/>
        <w:bottom w:val="none" w:sz="0" w:space="0" w:color="auto"/>
        <w:right w:val="none" w:sz="0" w:space="0" w:color="auto"/>
      </w:divBdr>
    </w:div>
    <w:div w:id="598175144">
      <w:bodyDiv w:val="1"/>
      <w:marLeft w:val="0"/>
      <w:marRight w:val="0"/>
      <w:marTop w:val="0"/>
      <w:marBottom w:val="0"/>
      <w:divBdr>
        <w:top w:val="none" w:sz="0" w:space="0" w:color="auto"/>
        <w:left w:val="none" w:sz="0" w:space="0" w:color="auto"/>
        <w:bottom w:val="none" w:sz="0" w:space="0" w:color="auto"/>
        <w:right w:val="none" w:sz="0" w:space="0" w:color="auto"/>
      </w:divBdr>
    </w:div>
    <w:div w:id="602151679">
      <w:bodyDiv w:val="1"/>
      <w:marLeft w:val="0"/>
      <w:marRight w:val="0"/>
      <w:marTop w:val="0"/>
      <w:marBottom w:val="0"/>
      <w:divBdr>
        <w:top w:val="none" w:sz="0" w:space="0" w:color="auto"/>
        <w:left w:val="none" w:sz="0" w:space="0" w:color="auto"/>
        <w:bottom w:val="none" w:sz="0" w:space="0" w:color="auto"/>
        <w:right w:val="none" w:sz="0" w:space="0" w:color="auto"/>
      </w:divBdr>
    </w:div>
    <w:div w:id="608969819">
      <w:bodyDiv w:val="1"/>
      <w:marLeft w:val="0"/>
      <w:marRight w:val="0"/>
      <w:marTop w:val="0"/>
      <w:marBottom w:val="0"/>
      <w:divBdr>
        <w:top w:val="none" w:sz="0" w:space="0" w:color="auto"/>
        <w:left w:val="none" w:sz="0" w:space="0" w:color="auto"/>
        <w:bottom w:val="none" w:sz="0" w:space="0" w:color="auto"/>
        <w:right w:val="none" w:sz="0" w:space="0" w:color="auto"/>
      </w:divBdr>
    </w:div>
    <w:div w:id="614361510">
      <w:bodyDiv w:val="1"/>
      <w:marLeft w:val="0"/>
      <w:marRight w:val="0"/>
      <w:marTop w:val="0"/>
      <w:marBottom w:val="0"/>
      <w:divBdr>
        <w:top w:val="none" w:sz="0" w:space="0" w:color="auto"/>
        <w:left w:val="none" w:sz="0" w:space="0" w:color="auto"/>
        <w:bottom w:val="none" w:sz="0" w:space="0" w:color="auto"/>
        <w:right w:val="none" w:sz="0" w:space="0" w:color="auto"/>
      </w:divBdr>
      <w:divsChild>
        <w:div w:id="442268952">
          <w:marLeft w:val="0"/>
          <w:marRight w:val="0"/>
          <w:marTop w:val="0"/>
          <w:marBottom w:val="0"/>
          <w:divBdr>
            <w:top w:val="none" w:sz="0" w:space="0" w:color="auto"/>
            <w:left w:val="none" w:sz="0" w:space="0" w:color="auto"/>
            <w:bottom w:val="none" w:sz="0" w:space="0" w:color="auto"/>
            <w:right w:val="none" w:sz="0" w:space="0" w:color="auto"/>
          </w:divBdr>
          <w:divsChild>
            <w:div w:id="1680808972">
              <w:marLeft w:val="0"/>
              <w:marRight w:val="0"/>
              <w:marTop w:val="0"/>
              <w:marBottom w:val="0"/>
              <w:divBdr>
                <w:top w:val="none" w:sz="0" w:space="0" w:color="auto"/>
                <w:left w:val="none" w:sz="0" w:space="0" w:color="auto"/>
                <w:bottom w:val="none" w:sz="0" w:space="0" w:color="auto"/>
                <w:right w:val="none" w:sz="0" w:space="0" w:color="auto"/>
              </w:divBdr>
              <w:divsChild>
                <w:div w:id="77255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6138">
          <w:marLeft w:val="0"/>
          <w:marRight w:val="0"/>
          <w:marTop w:val="0"/>
          <w:marBottom w:val="0"/>
          <w:divBdr>
            <w:top w:val="none" w:sz="0" w:space="0" w:color="auto"/>
            <w:left w:val="none" w:sz="0" w:space="0" w:color="auto"/>
            <w:bottom w:val="none" w:sz="0" w:space="0" w:color="auto"/>
            <w:right w:val="none" w:sz="0" w:space="0" w:color="auto"/>
          </w:divBdr>
        </w:div>
      </w:divsChild>
    </w:div>
    <w:div w:id="629478281">
      <w:bodyDiv w:val="1"/>
      <w:marLeft w:val="0"/>
      <w:marRight w:val="0"/>
      <w:marTop w:val="0"/>
      <w:marBottom w:val="0"/>
      <w:divBdr>
        <w:top w:val="none" w:sz="0" w:space="0" w:color="auto"/>
        <w:left w:val="none" w:sz="0" w:space="0" w:color="auto"/>
        <w:bottom w:val="none" w:sz="0" w:space="0" w:color="auto"/>
        <w:right w:val="none" w:sz="0" w:space="0" w:color="auto"/>
      </w:divBdr>
    </w:div>
    <w:div w:id="635724343">
      <w:bodyDiv w:val="1"/>
      <w:marLeft w:val="0"/>
      <w:marRight w:val="0"/>
      <w:marTop w:val="0"/>
      <w:marBottom w:val="0"/>
      <w:divBdr>
        <w:top w:val="none" w:sz="0" w:space="0" w:color="auto"/>
        <w:left w:val="none" w:sz="0" w:space="0" w:color="auto"/>
        <w:bottom w:val="none" w:sz="0" w:space="0" w:color="auto"/>
        <w:right w:val="none" w:sz="0" w:space="0" w:color="auto"/>
      </w:divBdr>
    </w:div>
    <w:div w:id="636567602">
      <w:bodyDiv w:val="1"/>
      <w:marLeft w:val="0"/>
      <w:marRight w:val="0"/>
      <w:marTop w:val="0"/>
      <w:marBottom w:val="0"/>
      <w:divBdr>
        <w:top w:val="none" w:sz="0" w:space="0" w:color="auto"/>
        <w:left w:val="none" w:sz="0" w:space="0" w:color="auto"/>
        <w:bottom w:val="none" w:sz="0" w:space="0" w:color="auto"/>
        <w:right w:val="none" w:sz="0" w:space="0" w:color="auto"/>
      </w:divBdr>
    </w:div>
    <w:div w:id="636958763">
      <w:bodyDiv w:val="1"/>
      <w:marLeft w:val="0"/>
      <w:marRight w:val="0"/>
      <w:marTop w:val="0"/>
      <w:marBottom w:val="0"/>
      <w:divBdr>
        <w:top w:val="none" w:sz="0" w:space="0" w:color="auto"/>
        <w:left w:val="none" w:sz="0" w:space="0" w:color="auto"/>
        <w:bottom w:val="none" w:sz="0" w:space="0" w:color="auto"/>
        <w:right w:val="none" w:sz="0" w:space="0" w:color="auto"/>
      </w:divBdr>
    </w:div>
    <w:div w:id="655644504">
      <w:bodyDiv w:val="1"/>
      <w:marLeft w:val="0"/>
      <w:marRight w:val="0"/>
      <w:marTop w:val="0"/>
      <w:marBottom w:val="0"/>
      <w:divBdr>
        <w:top w:val="none" w:sz="0" w:space="0" w:color="auto"/>
        <w:left w:val="none" w:sz="0" w:space="0" w:color="auto"/>
        <w:bottom w:val="none" w:sz="0" w:space="0" w:color="auto"/>
        <w:right w:val="none" w:sz="0" w:space="0" w:color="auto"/>
      </w:divBdr>
    </w:div>
    <w:div w:id="659506768">
      <w:bodyDiv w:val="1"/>
      <w:marLeft w:val="0"/>
      <w:marRight w:val="0"/>
      <w:marTop w:val="0"/>
      <w:marBottom w:val="0"/>
      <w:divBdr>
        <w:top w:val="none" w:sz="0" w:space="0" w:color="auto"/>
        <w:left w:val="none" w:sz="0" w:space="0" w:color="auto"/>
        <w:bottom w:val="none" w:sz="0" w:space="0" w:color="auto"/>
        <w:right w:val="none" w:sz="0" w:space="0" w:color="auto"/>
      </w:divBdr>
      <w:divsChild>
        <w:div w:id="645821536">
          <w:marLeft w:val="0"/>
          <w:marRight w:val="0"/>
          <w:marTop w:val="0"/>
          <w:marBottom w:val="0"/>
          <w:divBdr>
            <w:top w:val="none" w:sz="0" w:space="0" w:color="auto"/>
            <w:left w:val="none" w:sz="0" w:space="0" w:color="auto"/>
            <w:bottom w:val="none" w:sz="0" w:space="0" w:color="auto"/>
            <w:right w:val="none" w:sz="0" w:space="0" w:color="auto"/>
          </w:divBdr>
          <w:divsChild>
            <w:div w:id="123635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68039">
      <w:bodyDiv w:val="1"/>
      <w:marLeft w:val="0"/>
      <w:marRight w:val="0"/>
      <w:marTop w:val="0"/>
      <w:marBottom w:val="0"/>
      <w:divBdr>
        <w:top w:val="none" w:sz="0" w:space="0" w:color="auto"/>
        <w:left w:val="none" w:sz="0" w:space="0" w:color="auto"/>
        <w:bottom w:val="none" w:sz="0" w:space="0" w:color="auto"/>
        <w:right w:val="none" w:sz="0" w:space="0" w:color="auto"/>
      </w:divBdr>
    </w:div>
    <w:div w:id="667176310">
      <w:bodyDiv w:val="1"/>
      <w:marLeft w:val="0"/>
      <w:marRight w:val="0"/>
      <w:marTop w:val="0"/>
      <w:marBottom w:val="0"/>
      <w:divBdr>
        <w:top w:val="none" w:sz="0" w:space="0" w:color="auto"/>
        <w:left w:val="none" w:sz="0" w:space="0" w:color="auto"/>
        <w:bottom w:val="none" w:sz="0" w:space="0" w:color="auto"/>
        <w:right w:val="none" w:sz="0" w:space="0" w:color="auto"/>
      </w:divBdr>
    </w:div>
    <w:div w:id="672143860">
      <w:bodyDiv w:val="1"/>
      <w:marLeft w:val="0"/>
      <w:marRight w:val="0"/>
      <w:marTop w:val="0"/>
      <w:marBottom w:val="0"/>
      <w:divBdr>
        <w:top w:val="none" w:sz="0" w:space="0" w:color="auto"/>
        <w:left w:val="none" w:sz="0" w:space="0" w:color="auto"/>
        <w:bottom w:val="none" w:sz="0" w:space="0" w:color="auto"/>
        <w:right w:val="none" w:sz="0" w:space="0" w:color="auto"/>
      </w:divBdr>
    </w:div>
    <w:div w:id="674188608">
      <w:bodyDiv w:val="1"/>
      <w:marLeft w:val="0"/>
      <w:marRight w:val="0"/>
      <w:marTop w:val="0"/>
      <w:marBottom w:val="0"/>
      <w:divBdr>
        <w:top w:val="none" w:sz="0" w:space="0" w:color="auto"/>
        <w:left w:val="none" w:sz="0" w:space="0" w:color="auto"/>
        <w:bottom w:val="none" w:sz="0" w:space="0" w:color="auto"/>
        <w:right w:val="none" w:sz="0" w:space="0" w:color="auto"/>
      </w:divBdr>
      <w:divsChild>
        <w:div w:id="451747383">
          <w:marLeft w:val="0"/>
          <w:marRight w:val="0"/>
          <w:marTop w:val="0"/>
          <w:marBottom w:val="0"/>
          <w:divBdr>
            <w:top w:val="none" w:sz="0" w:space="0" w:color="auto"/>
            <w:left w:val="none" w:sz="0" w:space="0" w:color="auto"/>
            <w:bottom w:val="none" w:sz="0" w:space="0" w:color="auto"/>
            <w:right w:val="none" w:sz="0" w:space="0" w:color="auto"/>
          </w:divBdr>
          <w:divsChild>
            <w:div w:id="117658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7528">
      <w:bodyDiv w:val="1"/>
      <w:marLeft w:val="0"/>
      <w:marRight w:val="0"/>
      <w:marTop w:val="0"/>
      <w:marBottom w:val="0"/>
      <w:divBdr>
        <w:top w:val="none" w:sz="0" w:space="0" w:color="auto"/>
        <w:left w:val="none" w:sz="0" w:space="0" w:color="auto"/>
        <w:bottom w:val="none" w:sz="0" w:space="0" w:color="auto"/>
        <w:right w:val="none" w:sz="0" w:space="0" w:color="auto"/>
      </w:divBdr>
    </w:div>
    <w:div w:id="679040970">
      <w:bodyDiv w:val="1"/>
      <w:marLeft w:val="0"/>
      <w:marRight w:val="0"/>
      <w:marTop w:val="0"/>
      <w:marBottom w:val="0"/>
      <w:divBdr>
        <w:top w:val="none" w:sz="0" w:space="0" w:color="auto"/>
        <w:left w:val="none" w:sz="0" w:space="0" w:color="auto"/>
        <w:bottom w:val="none" w:sz="0" w:space="0" w:color="auto"/>
        <w:right w:val="none" w:sz="0" w:space="0" w:color="auto"/>
      </w:divBdr>
    </w:div>
    <w:div w:id="698703025">
      <w:bodyDiv w:val="1"/>
      <w:marLeft w:val="0"/>
      <w:marRight w:val="0"/>
      <w:marTop w:val="0"/>
      <w:marBottom w:val="0"/>
      <w:divBdr>
        <w:top w:val="none" w:sz="0" w:space="0" w:color="auto"/>
        <w:left w:val="none" w:sz="0" w:space="0" w:color="auto"/>
        <w:bottom w:val="none" w:sz="0" w:space="0" w:color="auto"/>
        <w:right w:val="none" w:sz="0" w:space="0" w:color="auto"/>
      </w:divBdr>
    </w:div>
    <w:div w:id="699285130">
      <w:bodyDiv w:val="1"/>
      <w:marLeft w:val="0"/>
      <w:marRight w:val="0"/>
      <w:marTop w:val="0"/>
      <w:marBottom w:val="0"/>
      <w:divBdr>
        <w:top w:val="none" w:sz="0" w:space="0" w:color="auto"/>
        <w:left w:val="none" w:sz="0" w:space="0" w:color="auto"/>
        <w:bottom w:val="none" w:sz="0" w:space="0" w:color="auto"/>
        <w:right w:val="none" w:sz="0" w:space="0" w:color="auto"/>
      </w:divBdr>
    </w:div>
    <w:div w:id="706874271">
      <w:bodyDiv w:val="1"/>
      <w:marLeft w:val="0"/>
      <w:marRight w:val="0"/>
      <w:marTop w:val="0"/>
      <w:marBottom w:val="0"/>
      <w:divBdr>
        <w:top w:val="none" w:sz="0" w:space="0" w:color="auto"/>
        <w:left w:val="none" w:sz="0" w:space="0" w:color="auto"/>
        <w:bottom w:val="none" w:sz="0" w:space="0" w:color="auto"/>
        <w:right w:val="none" w:sz="0" w:space="0" w:color="auto"/>
      </w:divBdr>
      <w:divsChild>
        <w:div w:id="493296869">
          <w:marLeft w:val="0"/>
          <w:marRight w:val="0"/>
          <w:marTop w:val="0"/>
          <w:marBottom w:val="0"/>
          <w:divBdr>
            <w:top w:val="none" w:sz="0" w:space="0" w:color="auto"/>
            <w:left w:val="none" w:sz="0" w:space="0" w:color="auto"/>
            <w:bottom w:val="none" w:sz="0" w:space="0" w:color="auto"/>
            <w:right w:val="none" w:sz="0" w:space="0" w:color="auto"/>
          </w:divBdr>
        </w:div>
        <w:div w:id="1147744420">
          <w:marLeft w:val="0"/>
          <w:marRight w:val="0"/>
          <w:marTop w:val="0"/>
          <w:marBottom w:val="0"/>
          <w:divBdr>
            <w:top w:val="none" w:sz="0" w:space="0" w:color="auto"/>
            <w:left w:val="none" w:sz="0" w:space="0" w:color="auto"/>
            <w:bottom w:val="none" w:sz="0" w:space="0" w:color="auto"/>
            <w:right w:val="none" w:sz="0" w:space="0" w:color="auto"/>
          </w:divBdr>
          <w:divsChild>
            <w:div w:id="1725828849">
              <w:marLeft w:val="0"/>
              <w:marRight w:val="0"/>
              <w:marTop w:val="0"/>
              <w:marBottom w:val="0"/>
              <w:divBdr>
                <w:top w:val="none" w:sz="0" w:space="0" w:color="auto"/>
                <w:left w:val="none" w:sz="0" w:space="0" w:color="auto"/>
                <w:bottom w:val="none" w:sz="0" w:space="0" w:color="auto"/>
                <w:right w:val="none" w:sz="0" w:space="0" w:color="auto"/>
              </w:divBdr>
              <w:divsChild>
                <w:div w:id="211497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652061">
      <w:bodyDiv w:val="1"/>
      <w:marLeft w:val="0"/>
      <w:marRight w:val="0"/>
      <w:marTop w:val="0"/>
      <w:marBottom w:val="0"/>
      <w:divBdr>
        <w:top w:val="none" w:sz="0" w:space="0" w:color="auto"/>
        <w:left w:val="none" w:sz="0" w:space="0" w:color="auto"/>
        <w:bottom w:val="none" w:sz="0" w:space="0" w:color="auto"/>
        <w:right w:val="none" w:sz="0" w:space="0" w:color="auto"/>
      </w:divBdr>
    </w:div>
    <w:div w:id="715161521">
      <w:bodyDiv w:val="1"/>
      <w:marLeft w:val="0"/>
      <w:marRight w:val="0"/>
      <w:marTop w:val="0"/>
      <w:marBottom w:val="0"/>
      <w:divBdr>
        <w:top w:val="none" w:sz="0" w:space="0" w:color="auto"/>
        <w:left w:val="none" w:sz="0" w:space="0" w:color="auto"/>
        <w:bottom w:val="none" w:sz="0" w:space="0" w:color="auto"/>
        <w:right w:val="none" w:sz="0" w:space="0" w:color="auto"/>
      </w:divBdr>
    </w:div>
    <w:div w:id="723331331">
      <w:bodyDiv w:val="1"/>
      <w:marLeft w:val="0"/>
      <w:marRight w:val="0"/>
      <w:marTop w:val="0"/>
      <w:marBottom w:val="0"/>
      <w:divBdr>
        <w:top w:val="none" w:sz="0" w:space="0" w:color="auto"/>
        <w:left w:val="none" w:sz="0" w:space="0" w:color="auto"/>
        <w:bottom w:val="none" w:sz="0" w:space="0" w:color="auto"/>
        <w:right w:val="none" w:sz="0" w:space="0" w:color="auto"/>
      </w:divBdr>
    </w:div>
    <w:div w:id="724109833">
      <w:bodyDiv w:val="1"/>
      <w:marLeft w:val="0"/>
      <w:marRight w:val="0"/>
      <w:marTop w:val="0"/>
      <w:marBottom w:val="0"/>
      <w:divBdr>
        <w:top w:val="none" w:sz="0" w:space="0" w:color="auto"/>
        <w:left w:val="none" w:sz="0" w:space="0" w:color="auto"/>
        <w:bottom w:val="none" w:sz="0" w:space="0" w:color="auto"/>
        <w:right w:val="none" w:sz="0" w:space="0" w:color="auto"/>
      </w:divBdr>
    </w:div>
    <w:div w:id="727732161">
      <w:bodyDiv w:val="1"/>
      <w:marLeft w:val="0"/>
      <w:marRight w:val="0"/>
      <w:marTop w:val="0"/>
      <w:marBottom w:val="0"/>
      <w:divBdr>
        <w:top w:val="none" w:sz="0" w:space="0" w:color="auto"/>
        <w:left w:val="none" w:sz="0" w:space="0" w:color="auto"/>
        <w:bottom w:val="none" w:sz="0" w:space="0" w:color="auto"/>
        <w:right w:val="none" w:sz="0" w:space="0" w:color="auto"/>
      </w:divBdr>
    </w:div>
    <w:div w:id="732510856">
      <w:bodyDiv w:val="1"/>
      <w:marLeft w:val="0"/>
      <w:marRight w:val="0"/>
      <w:marTop w:val="0"/>
      <w:marBottom w:val="0"/>
      <w:divBdr>
        <w:top w:val="none" w:sz="0" w:space="0" w:color="auto"/>
        <w:left w:val="none" w:sz="0" w:space="0" w:color="auto"/>
        <w:bottom w:val="none" w:sz="0" w:space="0" w:color="auto"/>
        <w:right w:val="none" w:sz="0" w:space="0" w:color="auto"/>
      </w:divBdr>
    </w:div>
    <w:div w:id="750084180">
      <w:bodyDiv w:val="1"/>
      <w:marLeft w:val="0"/>
      <w:marRight w:val="0"/>
      <w:marTop w:val="0"/>
      <w:marBottom w:val="0"/>
      <w:divBdr>
        <w:top w:val="none" w:sz="0" w:space="0" w:color="auto"/>
        <w:left w:val="none" w:sz="0" w:space="0" w:color="auto"/>
        <w:bottom w:val="none" w:sz="0" w:space="0" w:color="auto"/>
        <w:right w:val="none" w:sz="0" w:space="0" w:color="auto"/>
      </w:divBdr>
    </w:div>
    <w:div w:id="753748097">
      <w:bodyDiv w:val="1"/>
      <w:marLeft w:val="0"/>
      <w:marRight w:val="0"/>
      <w:marTop w:val="0"/>
      <w:marBottom w:val="0"/>
      <w:divBdr>
        <w:top w:val="none" w:sz="0" w:space="0" w:color="auto"/>
        <w:left w:val="none" w:sz="0" w:space="0" w:color="auto"/>
        <w:bottom w:val="none" w:sz="0" w:space="0" w:color="auto"/>
        <w:right w:val="none" w:sz="0" w:space="0" w:color="auto"/>
      </w:divBdr>
    </w:div>
    <w:div w:id="754547355">
      <w:bodyDiv w:val="1"/>
      <w:marLeft w:val="0"/>
      <w:marRight w:val="0"/>
      <w:marTop w:val="0"/>
      <w:marBottom w:val="0"/>
      <w:divBdr>
        <w:top w:val="none" w:sz="0" w:space="0" w:color="auto"/>
        <w:left w:val="none" w:sz="0" w:space="0" w:color="auto"/>
        <w:bottom w:val="none" w:sz="0" w:space="0" w:color="auto"/>
        <w:right w:val="none" w:sz="0" w:space="0" w:color="auto"/>
      </w:divBdr>
    </w:div>
    <w:div w:id="764806816">
      <w:bodyDiv w:val="1"/>
      <w:marLeft w:val="0"/>
      <w:marRight w:val="0"/>
      <w:marTop w:val="0"/>
      <w:marBottom w:val="0"/>
      <w:divBdr>
        <w:top w:val="none" w:sz="0" w:space="0" w:color="auto"/>
        <w:left w:val="none" w:sz="0" w:space="0" w:color="auto"/>
        <w:bottom w:val="none" w:sz="0" w:space="0" w:color="auto"/>
        <w:right w:val="none" w:sz="0" w:space="0" w:color="auto"/>
      </w:divBdr>
    </w:div>
    <w:div w:id="772358215">
      <w:bodyDiv w:val="1"/>
      <w:marLeft w:val="0"/>
      <w:marRight w:val="0"/>
      <w:marTop w:val="0"/>
      <w:marBottom w:val="0"/>
      <w:divBdr>
        <w:top w:val="none" w:sz="0" w:space="0" w:color="auto"/>
        <w:left w:val="none" w:sz="0" w:space="0" w:color="auto"/>
        <w:bottom w:val="none" w:sz="0" w:space="0" w:color="auto"/>
        <w:right w:val="none" w:sz="0" w:space="0" w:color="auto"/>
      </w:divBdr>
    </w:div>
    <w:div w:id="780343014">
      <w:bodyDiv w:val="1"/>
      <w:marLeft w:val="0"/>
      <w:marRight w:val="0"/>
      <w:marTop w:val="0"/>
      <w:marBottom w:val="0"/>
      <w:divBdr>
        <w:top w:val="none" w:sz="0" w:space="0" w:color="auto"/>
        <w:left w:val="none" w:sz="0" w:space="0" w:color="auto"/>
        <w:bottom w:val="none" w:sz="0" w:space="0" w:color="auto"/>
        <w:right w:val="none" w:sz="0" w:space="0" w:color="auto"/>
      </w:divBdr>
    </w:div>
    <w:div w:id="781418268">
      <w:bodyDiv w:val="1"/>
      <w:marLeft w:val="0"/>
      <w:marRight w:val="0"/>
      <w:marTop w:val="0"/>
      <w:marBottom w:val="0"/>
      <w:divBdr>
        <w:top w:val="none" w:sz="0" w:space="0" w:color="auto"/>
        <w:left w:val="none" w:sz="0" w:space="0" w:color="auto"/>
        <w:bottom w:val="none" w:sz="0" w:space="0" w:color="auto"/>
        <w:right w:val="none" w:sz="0" w:space="0" w:color="auto"/>
      </w:divBdr>
    </w:div>
    <w:div w:id="781731872">
      <w:bodyDiv w:val="1"/>
      <w:marLeft w:val="0"/>
      <w:marRight w:val="0"/>
      <w:marTop w:val="0"/>
      <w:marBottom w:val="0"/>
      <w:divBdr>
        <w:top w:val="none" w:sz="0" w:space="0" w:color="auto"/>
        <w:left w:val="none" w:sz="0" w:space="0" w:color="auto"/>
        <w:bottom w:val="none" w:sz="0" w:space="0" w:color="auto"/>
        <w:right w:val="none" w:sz="0" w:space="0" w:color="auto"/>
      </w:divBdr>
    </w:div>
    <w:div w:id="781848171">
      <w:bodyDiv w:val="1"/>
      <w:marLeft w:val="0"/>
      <w:marRight w:val="0"/>
      <w:marTop w:val="0"/>
      <w:marBottom w:val="0"/>
      <w:divBdr>
        <w:top w:val="none" w:sz="0" w:space="0" w:color="auto"/>
        <w:left w:val="none" w:sz="0" w:space="0" w:color="auto"/>
        <w:bottom w:val="none" w:sz="0" w:space="0" w:color="auto"/>
        <w:right w:val="none" w:sz="0" w:space="0" w:color="auto"/>
      </w:divBdr>
    </w:div>
    <w:div w:id="787046640">
      <w:bodyDiv w:val="1"/>
      <w:marLeft w:val="0"/>
      <w:marRight w:val="0"/>
      <w:marTop w:val="0"/>
      <w:marBottom w:val="0"/>
      <w:divBdr>
        <w:top w:val="none" w:sz="0" w:space="0" w:color="auto"/>
        <w:left w:val="none" w:sz="0" w:space="0" w:color="auto"/>
        <w:bottom w:val="none" w:sz="0" w:space="0" w:color="auto"/>
        <w:right w:val="none" w:sz="0" w:space="0" w:color="auto"/>
      </w:divBdr>
    </w:div>
    <w:div w:id="794905334">
      <w:bodyDiv w:val="1"/>
      <w:marLeft w:val="0"/>
      <w:marRight w:val="0"/>
      <w:marTop w:val="0"/>
      <w:marBottom w:val="0"/>
      <w:divBdr>
        <w:top w:val="none" w:sz="0" w:space="0" w:color="auto"/>
        <w:left w:val="none" w:sz="0" w:space="0" w:color="auto"/>
        <w:bottom w:val="none" w:sz="0" w:space="0" w:color="auto"/>
        <w:right w:val="none" w:sz="0" w:space="0" w:color="auto"/>
      </w:divBdr>
    </w:div>
    <w:div w:id="802037709">
      <w:bodyDiv w:val="1"/>
      <w:marLeft w:val="0"/>
      <w:marRight w:val="0"/>
      <w:marTop w:val="0"/>
      <w:marBottom w:val="0"/>
      <w:divBdr>
        <w:top w:val="none" w:sz="0" w:space="0" w:color="auto"/>
        <w:left w:val="none" w:sz="0" w:space="0" w:color="auto"/>
        <w:bottom w:val="none" w:sz="0" w:space="0" w:color="auto"/>
        <w:right w:val="none" w:sz="0" w:space="0" w:color="auto"/>
      </w:divBdr>
    </w:div>
    <w:div w:id="814175875">
      <w:bodyDiv w:val="1"/>
      <w:marLeft w:val="0"/>
      <w:marRight w:val="0"/>
      <w:marTop w:val="0"/>
      <w:marBottom w:val="0"/>
      <w:divBdr>
        <w:top w:val="none" w:sz="0" w:space="0" w:color="auto"/>
        <w:left w:val="none" w:sz="0" w:space="0" w:color="auto"/>
        <w:bottom w:val="none" w:sz="0" w:space="0" w:color="auto"/>
        <w:right w:val="none" w:sz="0" w:space="0" w:color="auto"/>
      </w:divBdr>
    </w:div>
    <w:div w:id="822546392">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5977078">
      <w:bodyDiv w:val="1"/>
      <w:marLeft w:val="0"/>
      <w:marRight w:val="0"/>
      <w:marTop w:val="0"/>
      <w:marBottom w:val="0"/>
      <w:divBdr>
        <w:top w:val="none" w:sz="0" w:space="0" w:color="auto"/>
        <w:left w:val="none" w:sz="0" w:space="0" w:color="auto"/>
        <w:bottom w:val="none" w:sz="0" w:space="0" w:color="auto"/>
        <w:right w:val="none" w:sz="0" w:space="0" w:color="auto"/>
      </w:divBdr>
    </w:div>
    <w:div w:id="826672403">
      <w:bodyDiv w:val="1"/>
      <w:marLeft w:val="0"/>
      <w:marRight w:val="0"/>
      <w:marTop w:val="0"/>
      <w:marBottom w:val="0"/>
      <w:divBdr>
        <w:top w:val="none" w:sz="0" w:space="0" w:color="auto"/>
        <w:left w:val="none" w:sz="0" w:space="0" w:color="auto"/>
        <w:bottom w:val="none" w:sz="0" w:space="0" w:color="auto"/>
        <w:right w:val="none" w:sz="0" w:space="0" w:color="auto"/>
      </w:divBdr>
    </w:div>
    <w:div w:id="828909300">
      <w:bodyDiv w:val="1"/>
      <w:marLeft w:val="0"/>
      <w:marRight w:val="0"/>
      <w:marTop w:val="0"/>
      <w:marBottom w:val="0"/>
      <w:divBdr>
        <w:top w:val="none" w:sz="0" w:space="0" w:color="auto"/>
        <w:left w:val="none" w:sz="0" w:space="0" w:color="auto"/>
        <w:bottom w:val="none" w:sz="0" w:space="0" w:color="auto"/>
        <w:right w:val="none" w:sz="0" w:space="0" w:color="auto"/>
      </w:divBdr>
    </w:div>
    <w:div w:id="831330756">
      <w:bodyDiv w:val="1"/>
      <w:marLeft w:val="0"/>
      <w:marRight w:val="0"/>
      <w:marTop w:val="0"/>
      <w:marBottom w:val="0"/>
      <w:divBdr>
        <w:top w:val="none" w:sz="0" w:space="0" w:color="auto"/>
        <w:left w:val="none" w:sz="0" w:space="0" w:color="auto"/>
        <w:bottom w:val="none" w:sz="0" w:space="0" w:color="auto"/>
        <w:right w:val="none" w:sz="0" w:space="0" w:color="auto"/>
      </w:divBdr>
    </w:div>
    <w:div w:id="834959199">
      <w:bodyDiv w:val="1"/>
      <w:marLeft w:val="0"/>
      <w:marRight w:val="0"/>
      <w:marTop w:val="0"/>
      <w:marBottom w:val="0"/>
      <w:divBdr>
        <w:top w:val="none" w:sz="0" w:space="0" w:color="auto"/>
        <w:left w:val="none" w:sz="0" w:space="0" w:color="auto"/>
        <w:bottom w:val="none" w:sz="0" w:space="0" w:color="auto"/>
        <w:right w:val="none" w:sz="0" w:space="0" w:color="auto"/>
      </w:divBdr>
      <w:divsChild>
        <w:div w:id="947616828">
          <w:marLeft w:val="0"/>
          <w:marRight w:val="0"/>
          <w:marTop w:val="0"/>
          <w:marBottom w:val="0"/>
          <w:divBdr>
            <w:top w:val="none" w:sz="0" w:space="0" w:color="auto"/>
            <w:left w:val="none" w:sz="0" w:space="0" w:color="auto"/>
            <w:bottom w:val="none" w:sz="0" w:space="0" w:color="auto"/>
            <w:right w:val="none" w:sz="0" w:space="0" w:color="auto"/>
          </w:divBdr>
          <w:divsChild>
            <w:div w:id="134219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844843">
      <w:bodyDiv w:val="1"/>
      <w:marLeft w:val="0"/>
      <w:marRight w:val="0"/>
      <w:marTop w:val="0"/>
      <w:marBottom w:val="0"/>
      <w:divBdr>
        <w:top w:val="none" w:sz="0" w:space="0" w:color="auto"/>
        <w:left w:val="none" w:sz="0" w:space="0" w:color="auto"/>
        <w:bottom w:val="none" w:sz="0" w:space="0" w:color="auto"/>
        <w:right w:val="none" w:sz="0" w:space="0" w:color="auto"/>
      </w:divBdr>
    </w:div>
    <w:div w:id="858814876">
      <w:bodyDiv w:val="1"/>
      <w:marLeft w:val="0"/>
      <w:marRight w:val="0"/>
      <w:marTop w:val="0"/>
      <w:marBottom w:val="0"/>
      <w:divBdr>
        <w:top w:val="none" w:sz="0" w:space="0" w:color="auto"/>
        <w:left w:val="none" w:sz="0" w:space="0" w:color="auto"/>
        <w:bottom w:val="none" w:sz="0" w:space="0" w:color="auto"/>
        <w:right w:val="none" w:sz="0" w:space="0" w:color="auto"/>
      </w:divBdr>
    </w:div>
    <w:div w:id="874344691">
      <w:bodyDiv w:val="1"/>
      <w:marLeft w:val="0"/>
      <w:marRight w:val="0"/>
      <w:marTop w:val="0"/>
      <w:marBottom w:val="0"/>
      <w:divBdr>
        <w:top w:val="none" w:sz="0" w:space="0" w:color="auto"/>
        <w:left w:val="none" w:sz="0" w:space="0" w:color="auto"/>
        <w:bottom w:val="none" w:sz="0" w:space="0" w:color="auto"/>
        <w:right w:val="none" w:sz="0" w:space="0" w:color="auto"/>
      </w:divBdr>
    </w:div>
    <w:div w:id="875890927">
      <w:bodyDiv w:val="1"/>
      <w:marLeft w:val="0"/>
      <w:marRight w:val="0"/>
      <w:marTop w:val="0"/>
      <w:marBottom w:val="0"/>
      <w:divBdr>
        <w:top w:val="none" w:sz="0" w:space="0" w:color="auto"/>
        <w:left w:val="none" w:sz="0" w:space="0" w:color="auto"/>
        <w:bottom w:val="none" w:sz="0" w:space="0" w:color="auto"/>
        <w:right w:val="none" w:sz="0" w:space="0" w:color="auto"/>
      </w:divBdr>
    </w:div>
    <w:div w:id="880017848">
      <w:bodyDiv w:val="1"/>
      <w:marLeft w:val="0"/>
      <w:marRight w:val="0"/>
      <w:marTop w:val="0"/>
      <w:marBottom w:val="0"/>
      <w:divBdr>
        <w:top w:val="none" w:sz="0" w:space="0" w:color="auto"/>
        <w:left w:val="none" w:sz="0" w:space="0" w:color="auto"/>
        <w:bottom w:val="none" w:sz="0" w:space="0" w:color="auto"/>
        <w:right w:val="none" w:sz="0" w:space="0" w:color="auto"/>
      </w:divBdr>
      <w:divsChild>
        <w:div w:id="49576016">
          <w:marLeft w:val="0"/>
          <w:marRight w:val="0"/>
          <w:marTop w:val="0"/>
          <w:marBottom w:val="0"/>
          <w:divBdr>
            <w:top w:val="none" w:sz="0" w:space="0" w:color="auto"/>
            <w:left w:val="none" w:sz="0" w:space="0" w:color="auto"/>
            <w:bottom w:val="none" w:sz="0" w:space="0" w:color="auto"/>
            <w:right w:val="none" w:sz="0" w:space="0" w:color="auto"/>
          </w:divBdr>
          <w:divsChild>
            <w:div w:id="1185368486">
              <w:marLeft w:val="0"/>
              <w:marRight w:val="0"/>
              <w:marTop w:val="0"/>
              <w:marBottom w:val="0"/>
              <w:divBdr>
                <w:top w:val="none" w:sz="0" w:space="0" w:color="auto"/>
                <w:left w:val="none" w:sz="0" w:space="0" w:color="auto"/>
                <w:bottom w:val="none" w:sz="0" w:space="0" w:color="auto"/>
                <w:right w:val="none" w:sz="0" w:space="0" w:color="auto"/>
              </w:divBdr>
              <w:divsChild>
                <w:div w:id="14098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7219">
          <w:marLeft w:val="0"/>
          <w:marRight w:val="0"/>
          <w:marTop w:val="0"/>
          <w:marBottom w:val="375"/>
          <w:divBdr>
            <w:top w:val="none" w:sz="0" w:space="0" w:color="auto"/>
            <w:left w:val="none" w:sz="0" w:space="0" w:color="auto"/>
            <w:bottom w:val="none" w:sz="0" w:space="0" w:color="auto"/>
            <w:right w:val="none" w:sz="0" w:space="0" w:color="auto"/>
          </w:divBdr>
          <w:divsChild>
            <w:div w:id="367607783">
              <w:marLeft w:val="0"/>
              <w:marRight w:val="0"/>
              <w:marTop w:val="0"/>
              <w:marBottom w:val="0"/>
              <w:divBdr>
                <w:top w:val="none" w:sz="0" w:space="0" w:color="auto"/>
                <w:left w:val="none" w:sz="0" w:space="0" w:color="auto"/>
                <w:bottom w:val="none" w:sz="0" w:space="0" w:color="auto"/>
                <w:right w:val="none" w:sz="0" w:space="0" w:color="auto"/>
              </w:divBdr>
              <w:divsChild>
                <w:div w:id="123728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83712">
      <w:bodyDiv w:val="1"/>
      <w:marLeft w:val="0"/>
      <w:marRight w:val="0"/>
      <w:marTop w:val="0"/>
      <w:marBottom w:val="0"/>
      <w:divBdr>
        <w:top w:val="none" w:sz="0" w:space="0" w:color="auto"/>
        <w:left w:val="none" w:sz="0" w:space="0" w:color="auto"/>
        <w:bottom w:val="none" w:sz="0" w:space="0" w:color="auto"/>
        <w:right w:val="none" w:sz="0" w:space="0" w:color="auto"/>
      </w:divBdr>
      <w:divsChild>
        <w:div w:id="1863468779">
          <w:marLeft w:val="0"/>
          <w:marRight w:val="0"/>
          <w:marTop w:val="0"/>
          <w:marBottom w:val="0"/>
          <w:divBdr>
            <w:top w:val="none" w:sz="0" w:space="0" w:color="auto"/>
            <w:left w:val="none" w:sz="0" w:space="0" w:color="auto"/>
            <w:bottom w:val="none" w:sz="0" w:space="0" w:color="auto"/>
            <w:right w:val="none" w:sz="0" w:space="0" w:color="auto"/>
          </w:divBdr>
        </w:div>
      </w:divsChild>
    </w:div>
    <w:div w:id="885069777">
      <w:bodyDiv w:val="1"/>
      <w:marLeft w:val="0"/>
      <w:marRight w:val="0"/>
      <w:marTop w:val="0"/>
      <w:marBottom w:val="0"/>
      <w:divBdr>
        <w:top w:val="none" w:sz="0" w:space="0" w:color="auto"/>
        <w:left w:val="none" w:sz="0" w:space="0" w:color="auto"/>
        <w:bottom w:val="none" w:sz="0" w:space="0" w:color="auto"/>
        <w:right w:val="none" w:sz="0" w:space="0" w:color="auto"/>
      </w:divBdr>
    </w:div>
    <w:div w:id="885873385">
      <w:bodyDiv w:val="1"/>
      <w:marLeft w:val="0"/>
      <w:marRight w:val="0"/>
      <w:marTop w:val="0"/>
      <w:marBottom w:val="0"/>
      <w:divBdr>
        <w:top w:val="none" w:sz="0" w:space="0" w:color="auto"/>
        <w:left w:val="none" w:sz="0" w:space="0" w:color="auto"/>
        <w:bottom w:val="none" w:sz="0" w:space="0" w:color="auto"/>
        <w:right w:val="none" w:sz="0" w:space="0" w:color="auto"/>
      </w:divBdr>
    </w:div>
    <w:div w:id="896279003">
      <w:bodyDiv w:val="1"/>
      <w:marLeft w:val="0"/>
      <w:marRight w:val="0"/>
      <w:marTop w:val="0"/>
      <w:marBottom w:val="0"/>
      <w:divBdr>
        <w:top w:val="none" w:sz="0" w:space="0" w:color="auto"/>
        <w:left w:val="none" w:sz="0" w:space="0" w:color="auto"/>
        <w:bottom w:val="none" w:sz="0" w:space="0" w:color="auto"/>
        <w:right w:val="none" w:sz="0" w:space="0" w:color="auto"/>
      </w:divBdr>
      <w:divsChild>
        <w:div w:id="1820153076">
          <w:marLeft w:val="0"/>
          <w:marRight w:val="0"/>
          <w:marTop w:val="0"/>
          <w:marBottom w:val="0"/>
          <w:divBdr>
            <w:top w:val="none" w:sz="0" w:space="0" w:color="auto"/>
            <w:left w:val="none" w:sz="0" w:space="0" w:color="auto"/>
            <w:bottom w:val="none" w:sz="0" w:space="0" w:color="auto"/>
            <w:right w:val="none" w:sz="0" w:space="0" w:color="auto"/>
          </w:divBdr>
          <w:divsChild>
            <w:div w:id="2003190985">
              <w:marLeft w:val="0"/>
              <w:marRight w:val="0"/>
              <w:marTop w:val="0"/>
              <w:marBottom w:val="0"/>
              <w:divBdr>
                <w:top w:val="none" w:sz="0" w:space="0" w:color="auto"/>
                <w:left w:val="none" w:sz="0" w:space="0" w:color="auto"/>
                <w:bottom w:val="none" w:sz="0" w:space="0" w:color="auto"/>
                <w:right w:val="none" w:sz="0" w:space="0" w:color="auto"/>
              </w:divBdr>
              <w:divsChild>
                <w:div w:id="95566652">
                  <w:marLeft w:val="0"/>
                  <w:marRight w:val="0"/>
                  <w:marTop w:val="0"/>
                  <w:marBottom w:val="0"/>
                  <w:divBdr>
                    <w:top w:val="none" w:sz="0" w:space="0" w:color="auto"/>
                    <w:left w:val="none" w:sz="0" w:space="0" w:color="auto"/>
                    <w:bottom w:val="none" w:sz="0" w:space="0" w:color="auto"/>
                    <w:right w:val="none" w:sz="0" w:space="0" w:color="auto"/>
                  </w:divBdr>
                  <w:divsChild>
                    <w:div w:id="809634003">
                      <w:marLeft w:val="0"/>
                      <w:marRight w:val="0"/>
                      <w:marTop w:val="0"/>
                      <w:marBottom w:val="0"/>
                      <w:divBdr>
                        <w:top w:val="none" w:sz="0" w:space="0" w:color="auto"/>
                        <w:left w:val="none" w:sz="0" w:space="0" w:color="auto"/>
                        <w:bottom w:val="none" w:sz="0" w:space="0" w:color="auto"/>
                        <w:right w:val="none" w:sz="0" w:space="0" w:color="auto"/>
                      </w:divBdr>
                      <w:divsChild>
                        <w:div w:id="732897284">
                          <w:marLeft w:val="0"/>
                          <w:marRight w:val="0"/>
                          <w:marTop w:val="0"/>
                          <w:marBottom w:val="0"/>
                          <w:divBdr>
                            <w:top w:val="none" w:sz="0" w:space="0" w:color="auto"/>
                            <w:left w:val="none" w:sz="0" w:space="0" w:color="auto"/>
                            <w:bottom w:val="none" w:sz="0" w:space="0" w:color="auto"/>
                            <w:right w:val="none" w:sz="0" w:space="0" w:color="auto"/>
                          </w:divBdr>
                          <w:divsChild>
                            <w:div w:id="2002459955">
                              <w:marLeft w:val="0"/>
                              <w:marRight w:val="0"/>
                              <w:marTop w:val="0"/>
                              <w:marBottom w:val="0"/>
                              <w:divBdr>
                                <w:top w:val="none" w:sz="0" w:space="0" w:color="auto"/>
                                <w:left w:val="none" w:sz="0" w:space="0" w:color="auto"/>
                                <w:bottom w:val="none" w:sz="0" w:space="0" w:color="auto"/>
                                <w:right w:val="none" w:sz="0" w:space="0" w:color="auto"/>
                              </w:divBdr>
                            </w:div>
                          </w:divsChild>
                        </w:div>
                        <w:div w:id="1845852129">
                          <w:marLeft w:val="0"/>
                          <w:marRight w:val="0"/>
                          <w:marTop w:val="0"/>
                          <w:marBottom w:val="0"/>
                          <w:divBdr>
                            <w:top w:val="none" w:sz="0" w:space="0" w:color="auto"/>
                            <w:left w:val="none" w:sz="0" w:space="0" w:color="auto"/>
                            <w:bottom w:val="none" w:sz="0" w:space="0" w:color="auto"/>
                            <w:right w:val="none" w:sz="0" w:space="0" w:color="auto"/>
                          </w:divBdr>
                          <w:divsChild>
                            <w:div w:id="1021786696">
                              <w:marLeft w:val="0"/>
                              <w:marRight w:val="0"/>
                              <w:marTop w:val="0"/>
                              <w:marBottom w:val="0"/>
                              <w:divBdr>
                                <w:top w:val="none" w:sz="0" w:space="0" w:color="auto"/>
                                <w:left w:val="none" w:sz="0" w:space="0" w:color="auto"/>
                                <w:bottom w:val="none" w:sz="0" w:space="0" w:color="auto"/>
                                <w:right w:val="none" w:sz="0" w:space="0" w:color="auto"/>
                              </w:divBdr>
                              <w:divsChild>
                                <w:div w:id="145182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5215255">
      <w:bodyDiv w:val="1"/>
      <w:marLeft w:val="0"/>
      <w:marRight w:val="0"/>
      <w:marTop w:val="0"/>
      <w:marBottom w:val="0"/>
      <w:divBdr>
        <w:top w:val="none" w:sz="0" w:space="0" w:color="auto"/>
        <w:left w:val="none" w:sz="0" w:space="0" w:color="auto"/>
        <w:bottom w:val="none" w:sz="0" w:space="0" w:color="auto"/>
        <w:right w:val="none" w:sz="0" w:space="0" w:color="auto"/>
      </w:divBdr>
    </w:div>
    <w:div w:id="927739979">
      <w:bodyDiv w:val="1"/>
      <w:marLeft w:val="0"/>
      <w:marRight w:val="0"/>
      <w:marTop w:val="0"/>
      <w:marBottom w:val="0"/>
      <w:divBdr>
        <w:top w:val="none" w:sz="0" w:space="0" w:color="auto"/>
        <w:left w:val="none" w:sz="0" w:space="0" w:color="auto"/>
        <w:bottom w:val="none" w:sz="0" w:space="0" w:color="auto"/>
        <w:right w:val="none" w:sz="0" w:space="0" w:color="auto"/>
      </w:divBdr>
    </w:div>
    <w:div w:id="931089692">
      <w:bodyDiv w:val="1"/>
      <w:marLeft w:val="0"/>
      <w:marRight w:val="0"/>
      <w:marTop w:val="0"/>
      <w:marBottom w:val="0"/>
      <w:divBdr>
        <w:top w:val="none" w:sz="0" w:space="0" w:color="auto"/>
        <w:left w:val="none" w:sz="0" w:space="0" w:color="auto"/>
        <w:bottom w:val="none" w:sz="0" w:space="0" w:color="auto"/>
        <w:right w:val="none" w:sz="0" w:space="0" w:color="auto"/>
      </w:divBdr>
    </w:div>
    <w:div w:id="931429334">
      <w:bodyDiv w:val="1"/>
      <w:marLeft w:val="0"/>
      <w:marRight w:val="0"/>
      <w:marTop w:val="0"/>
      <w:marBottom w:val="0"/>
      <w:divBdr>
        <w:top w:val="none" w:sz="0" w:space="0" w:color="auto"/>
        <w:left w:val="none" w:sz="0" w:space="0" w:color="auto"/>
        <w:bottom w:val="none" w:sz="0" w:space="0" w:color="auto"/>
        <w:right w:val="none" w:sz="0" w:space="0" w:color="auto"/>
      </w:divBdr>
      <w:divsChild>
        <w:div w:id="711880395">
          <w:marLeft w:val="0"/>
          <w:marRight w:val="0"/>
          <w:marTop w:val="0"/>
          <w:marBottom w:val="0"/>
          <w:divBdr>
            <w:top w:val="none" w:sz="0" w:space="0" w:color="auto"/>
            <w:left w:val="none" w:sz="0" w:space="0" w:color="auto"/>
            <w:bottom w:val="none" w:sz="0" w:space="0" w:color="auto"/>
            <w:right w:val="none" w:sz="0" w:space="0" w:color="auto"/>
          </w:divBdr>
        </w:div>
        <w:div w:id="1253777498">
          <w:marLeft w:val="0"/>
          <w:marRight w:val="0"/>
          <w:marTop w:val="0"/>
          <w:marBottom w:val="0"/>
          <w:divBdr>
            <w:top w:val="none" w:sz="0" w:space="0" w:color="auto"/>
            <w:left w:val="none" w:sz="0" w:space="0" w:color="auto"/>
            <w:bottom w:val="none" w:sz="0" w:space="0" w:color="auto"/>
            <w:right w:val="none" w:sz="0" w:space="0" w:color="auto"/>
          </w:divBdr>
          <w:divsChild>
            <w:div w:id="27143416">
              <w:marLeft w:val="0"/>
              <w:marRight w:val="0"/>
              <w:marTop w:val="0"/>
              <w:marBottom w:val="0"/>
              <w:divBdr>
                <w:top w:val="none" w:sz="0" w:space="0" w:color="auto"/>
                <w:left w:val="none" w:sz="0" w:space="0" w:color="auto"/>
                <w:bottom w:val="none" w:sz="0" w:space="0" w:color="auto"/>
                <w:right w:val="none" w:sz="0" w:space="0" w:color="auto"/>
              </w:divBdr>
              <w:divsChild>
                <w:div w:id="1958101217">
                  <w:marLeft w:val="0"/>
                  <w:marRight w:val="0"/>
                  <w:marTop w:val="0"/>
                  <w:marBottom w:val="0"/>
                  <w:divBdr>
                    <w:top w:val="none" w:sz="0" w:space="0" w:color="auto"/>
                    <w:left w:val="none" w:sz="0" w:space="0" w:color="auto"/>
                    <w:bottom w:val="none" w:sz="0" w:space="0" w:color="auto"/>
                    <w:right w:val="none" w:sz="0" w:space="0" w:color="auto"/>
                  </w:divBdr>
                  <w:divsChild>
                    <w:div w:id="74207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2277215">
      <w:bodyDiv w:val="1"/>
      <w:marLeft w:val="0"/>
      <w:marRight w:val="0"/>
      <w:marTop w:val="0"/>
      <w:marBottom w:val="0"/>
      <w:divBdr>
        <w:top w:val="none" w:sz="0" w:space="0" w:color="auto"/>
        <w:left w:val="none" w:sz="0" w:space="0" w:color="auto"/>
        <w:bottom w:val="none" w:sz="0" w:space="0" w:color="auto"/>
        <w:right w:val="none" w:sz="0" w:space="0" w:color="auto"/>
      </w:divBdr>
      <w:divsChild>
        <w:div w:id="897209908">
          <w:marLeft w:val="0"/>
          <w:marRight w:val="0"/>
          <w:marTop w:val="0"/>
          <w:marBottom w:val="0"/>
          <w:divBdr>
            <w:top w:val="none" w:sz="0" w:space="0" w:color="auto"/>
            <w:left w:val="none" w:sz="0" w:space="0" w:color="auto"/>
            <w:bottom w:val="none" w:sz="0" w:space="0" w:color="auto"/>
            <w:right w:val="none" w:sz="0" w:space="0" w:color="auto"/>
          </w:divBdr>
          <w:divsChild>
            <w:div w:id="488907172">
              <w:marLeft w:val="0"/>
              <w:marRight w:val="0"/>
              <w:marTop w:val="0"/>
              <w:marBottom w:val="0"/>
              <w:divBdr>
                <w:top w:val="none" w:sz="0" w:space="0" w:color="auto"/>
                <w:left w:val="none" w:sz="0" w:space="0" w:color="auto"/>
                <w:bottom w:val="none" w:sz="0" w:space="0" w:color="auto"/>
                <w:right w:val="none" w:sz="0" w:space="0" w:color="auto"/>
              </w:divBdr>
              <w:divsChild>
                <w:div w:id="145513926">
                  <w:marLeft w:val="0"/>
                  <w:marRight w:val="0"/>
                  <w:marTop w:val="0"/>
                  <w:marBottom w:val="0"/>
                  <w:divBdr>
                    <w:top w:val="none" w:sz="0" w:space="0" w:color="auto"/>
                    <w:left w:val="none" w:sz="0" w:space="0" w:color="auto"/>
                    <w:bottom w:val="none" w:sz="0" w:space="0" w:color="auto"/>
                    <w:right w:val="none" w:sz="0" w:space="0" w:color="auto"/>
                  </w:divBdr>
                  <w:divsChild>
                    <w:div w:id="1682973221">
                      <w:marLeft w:val="0"/>
                      <w:marRight w:val="0"/>
                      <w:marTop w:val="0"/>
                      <w:marBottom w:val="0"/>
                      <w:divBdr>
                        <w:top w:val="none" w:sz="0" w:space="0" w:color="auto"/>
                        <w:left w:val="none" w:sz="0" w:space="0" w:color="auto"/>
                        <w:bottom w:val="none" w:sz="0" w:space="0" w:color="auto"/>
                        <w:right w:val="none" w:sz="0" w:space="0" w:color="auto"/>
                      </w:divBdr>
                      <w:divsChild>
                        <w:div w:id="1778713923">
                          <w:marLeft w:val="0"/>
                          <w:marRight w:val="0"/>
                          <w:marTop w:val="0"/>
                          <w:marBottom w:val="0"/>
                          <w:divBdr>
                            <w:top w:val="none" w:sz="0" w:space="0" w:color="auto"/>
                            <w:left w:val="none" w:sz="0" w:space="0" w:color="auto"/>
                            <w:bottom w:val="none" w:sz="0" w:space="0" w:color="auto"/>
                            <w:right w:val="none" w:sz="0" w:space="0" w:color="auto"/>
                          </w:divBdr>
                          <w:divsChild>
                            <w:div w:id="924337743">
                              <w:marLeft w:val="0"/>
                              <w:marRight w:val="0"/>
                              <w:marTop w:val="0"/>
                              <w:marBottom w:val="0"/>
                              <w:divBdr>
                                <w:top w:val="none" w:sz="0" w:space="0" w:color="auto"/>
                                <w:left w:val="none" w:sz="0" w:space="0" w:color="auto"/>
                                <w:bottom w:val="none" w:sz="0" w:space="0" w:color="auto"/>
                                <w:right w:val="none" w:sz="0" w:space="0" w:color="auto"/>
                              </w:divBdr>
                              <w:divsChild>
                                <w:div w:id="101746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467928">
      <w:bodyDiv w:val="1"/>
      <w:marLeft w:val="0"/>
      <w:marRight w:val="0"/>
      <w:marTop w:val="0"/>
      <w:marBottom w:val="0"/>
      <w:divBdr>
        <w:top w:val="none" w:sz="0" w:space="0" w:color="auto"/>
        <w:left w:val="none" w:sz="0" w:space="0" w:color="auto"/>
        <w:bottom w:val="none" w:sz="0" w:space="0" w:color="auto"/>
        <w:right w:val="none" w:sz="0" w:space="0" w:color="auto"/>
      </w:divBdr>
    </w:div>
    <w:div w:id="956254759">
      <w:bodyDiv w:val="1"/>
      <w:marLeft w:val="0"/>
      <w:marRight w:val="0"/>
      <w:marTop w:val="0"/>
      <w:marBottom w:val="0"/>
      <w:divBdr>
        <w:top w:val="none" w:sz="0" w:space="0" w:color="auto"/>
        <w:left w:val="none" w:sz="0" w:space="0" w:color="auto"/>
        <w:bottom w:val="none" w:sz="0" w:space="0" w:color="auto"/>
        <w:right w:val="none" w:sz="0" w:space="0" w:color="auto"/>
      </w:divBdr>
    </w:div>
    <w:div w:id="960383550">
      <w:bodyDiv w:val="1"/>
      <w:marLeft w:val="0"/>
      <w:marRight w:val="0"/>
      <w:marTop w:val="0"/>
      <w:marBottom w:val="0"/>
      <w:divBdr>
        <w:top w:val="none" w:sz="0" w:space="0" w:color="auto"/>
        <w:left w:val="none" w:sz="0" w:space="0" w:color="auto"/>
        <w:bottom w:val="none" w:sz="0" w:space="0" w:color="auto"/>
        <w:right w:val="none" w:sz="0" w:space="0" w:color="auto"/>
      </w:divBdr>
    </w:div>
    <w:div w:id="961153376">
      <w:bodyDiv w:val="1"/>
      <w:marLeft w:val="0"/>
      <w:marRight w:val="0"/>
      <w:marTop w:val="0"/>
      <w:marBottom w:val="0"/>
      <w:divBdr>
        <w:top w:val="none" w:sz="0" w:space="0" w:color="auto"/>
        <w:left w:val="none" w:sz="0" w:space="0" w:color="auto"/>
        <w:bottom w:val="none" w:sz="0" w:space="0" w:color="auto"/>
        <w:right w:val="none" w:sz="0" w:space="0" w:color="auto"/>
      </w:divBdr>
    </w:div>
    <w:div w:id="973368040">
      <w:bodyDiv w:val="1"/>
      <w:marLeft w:val="0"/>
      <w:marRight w:val="0"/>
      <w:marTop w:val="0"/>
      <w:marBottom w:val="0"/>
      <w:divBdr>
        <w:top w:val="none" w:sz="0" w:space="0" w:color="auto"/>
        <w:left w:val="none" w:sz="0" w:space="0" w:color="auto"/>
        <w:bottom w:val="none" w:sz="0" w:space="0" w:color="auto"/>
        <w:right w:val="none" w:sz="0" w:space="0" w:color="auto"/>
      </w:divBdr>
    </w:div>
    <w:div w:id="974258336">
      <w:bodyDiv w:val="1"/>
      <w:marLeft w:val="0"/>
      <w:marRight w:val="0"/>
      <w:marTop w:val="0"/>
      <w:marBottom w:val="0"/>
      <w:divBdr>
        <w:top w:val="none" w:sz="0" w:space="0" w:color="auto"/>
        <w:left w:val="none" w:sz="0" w:space="0" w:color="auto"/>
        <w:bottom w:val="none" w:sz="0" w:space="0" w:color="auto"/>
        <w:right w:val="none" w:sz="0" w:space="0" w:color="auto"/>
      </w:divBdr>
    </w:div>
    <w:div w:id="980617452">
      <w:bodyDiv w:val="1"/>
      <w:marLeft w:val="0"/>
      <w:marRight w:val="0"/>
      <w:marTop w:val="0"/>
      <w:marBottom w:val="0"/>
      <w:divBdr>
        <w:top w:val="none" w:sz="0" w:space="0" w:color="auto"/>
        <w:left w:val="none" w:sz="0" w:space="0" w:color="auto"/>
        <w:bottom w:val="none" w:sz="0" w:space="0" w:color="auto"/>
        <w:right w:val="none" w:sz="0" w:space="0" w:color="auto"/>
      </w:divBdr>
    </w:div>
    <w:div w:id="986012668">
      <w:bodyDiv w:val="1"/>
      <w:marLeft w:val="0"/>
      <w:marRight w:val="0"/>
      <w:marTop w:val="0"/>
      <w:marBottom w:val="0"/>
      <w:divBdr>
        <w:top w:val="none" w:sz="0" w:space="0" w:color="auto"/>
        <w:left w:val="none" w:sz="0" w:space="0" w:color="auto"/>
        <w:bottom w:val="none" w:sz="0" w:space="0" w:color="auto"/>
        <w:right w:val="none" w:sz="0" w:space="0" w:color="auto"/>
      </w:divBdr>
    </w:div>
    <w:div w:id="993143011">
      <w:bodyDiv w:val="1"/>
      <w:marLeft w:val="0"/>
      <w:marRight w:val="0"/>
      <w:marTop w:val="0"/>
      <w:marBottom w:val="0"/>
      <w:divBdr>
        <w:top w:val="none" w:sz="0" w:space="0" w:color="auto"/>
        <w:left w:val="none" w:sz="0" w:space="0" w:color="auto"/>
        <w:bottom w:val="none" w:sz="0" w:space="0" w:color="auto"/>
        <w:right w:val="none" w:sz="0" w:space="0" w:color="auto"/>
      </w:divBdr>
      <w:divsChild>
        <w:div w:id="403381849">
          <w:marLeft w:val="0"/>
          <w:marRight w:val="0"/>
          <w:marTop w:val="0"/>
          <w:marBottom w:val="0"/>
          <w:divBdr>
            <w:top w:val="none" w:sz="0" w:space="0" w:color="auto"/>
            <w:left w:val="none" w:sz="0" w:space="0" w:color="auto"/>
            <w:bottom w:val="none" w:sz="0" w:space="0" w:color="auto"/>
            <w:right w:val="none" w:sz="0" w:space="0" w:color="auto"/>
          </w:divBdr>
          <w:divsChild>
            <w:div w:id="67484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36887">
      <w:bodyDiv w:val="1"/>
      <w:marLeft w:val="0"/>
      <w:marRight w:val="0"/>
      <w:marTop w:val="0"/>
      <w:marBottom w:val="0"/>
      <w:divBdr>
        <w:top w:val="none" w:sz="0" w:space="0" w:color="auto"/>
        <w:left w:val="none" w:sz="0" w:space="0" w:color="auto"/>
        <w:bottom w:val="none" w:sz="0" w:space="0" w:color="auto"/>
        <w:right w:val="none" w:sz="0" w:space="0" w:color="auto"/>
      </w:divBdr>
      <w:divsChild>
        <w:div w:id="1649743725">
          <w:marLeft w:val="0"/>
          <w:marRight w:val="0"/>
          <w:marTop w:val="0"/>
          <w:marBottom w:val="0"/>
          <w:divBdr>
            <w:top w:val="none" w:sz="0" w:space="0" w:color="auto"/>
            <w:left w:val="none" w:sz="0" w:space="0" w:color="auto"/>
            <w:bottom w:val="none" w:sz="0" w:space="0" w:color="auto"/>
            <w:right w:val="none" w:sz="0" w:space="0" w:color="auto"/>
          </w:divBdr>
          <w:divsChild>
            <w:div w:id="104078939">
              <w:marLeft w:val="0"/>
              <w:marRight w:val="0"/>
              <w:marTop w:val="0"/>
              <w:marBottom w:val="0"/>
              <w:divBdr>
                <w:top w:val="none" w:sz="0" w:space="0" w:color="auto"/>
                <w:left w:val="none" w:sz="0" w:space="0" w:color="auto"/>
                <w:bottom w:val="none" w:sz="0" w:space="0" w:color="auto"/>
                <w:right w:val="none" w:sz="0" w:space="0" w:color="auto"/>
              </w:divBdr>
            </w:div>
            <w:div w:id="5133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43006">
      <w:bodyDiv w:val="1"/>
      <w:marLeft w:val="0"/>
      <w:marRight w:val="0"/>
      <w:marTop w:val="0"/>
      <w:marBottom w:val="0"/>
      <w:divBdr>
        <w:top w:val="none" w:sz="0" w:space="0" w:color="auto"/>
        <w:left w:val="none" w:sz="0" w:space="0" w:color="auto"/>
        <w:bottom w:val="none" w:sz="0" w:space="0" w:color="auto"/>
        <w:right w:val="none" w:sz="0" w:space="0" w:color="auto"/>
      </w:divBdr>
    </w:div>
    <w:div w:id="997881003">
      <w:bodyDiv w:val="1"/>
      <w:marLeft w:val="0"/>
      <w:marRight w:val="0"/>
      <w:marTop w:val="0"/>
      <w:marBottom w:val="0"/>
      <w:divBdr>
        <w:top w:val="none" w:sz="0" w:space="0" w:color="auto"/>
        <w:left w:val="none" w:sz="0" w:space="0" w:color="auto"/>
        <w:bottom w:val="none" w:sz="0" w:space="0" w:color="auto"/>
        <w:right w:val="none" w:sz="0" w:space="0" w:color="auto"/>
      </w:divBdr>
    </w:div>
    <w:div w:id="1004479208">
      <w:bodyDiv w:val="1"/>
      <w:marLeft w:val="0"/>
      <w:marRight w:val="0"/>
      <w:marTop w:val="0"/>
      <w:marBottom w:val="0"/>
      <w:divBdr>
        <w:top w:val="none" w:sz="0" w:space="0" w:color="auto"/>
        <w:left w:val="none" w:sz="0" w:space="0" w:color="auto"/>
        <w:bottom w:val="none" w:sz="0" w:space="0" w:color="auto"/>
        <w:right w:val="none" w:sz="0" w:space="0" w:color="auto"/>
      </w:divBdr>
    </w:div>
    <w:div w:id="1019816945">
      <w:bodyDiv w:val="1"/>
      <w:marLeft w:val="0"/>
      <w:marRight w:val="0"/>
      <w:marTop w:val="0"/>
      <w:marBottom w:val="0"/>
      <w:divBdr>
        <w:top w:val="none" w:sz="0" w:space="0" w:color="auto"/>
        <w:left w:val="none" w:sz="0" w:space="0" w:color="auto"/>
        <w:bottom w:val="none" w:sz="0" w:space="0" w:color="auto"/>
        <w:right w:val="none" w:sz="0" w:space="0" w:color="auto"/>
      </w:divBdr>
    </w:div>
    <w:div w:id="1022898433">
      <w:bodyDiv w:val="1"/>
      <w:marLeft w:val="0"/>
      <w:marRight w:val="0"/>
      <w:marTop w:val="0"/>
      <w:marBottom w:val="0"/>
      <w:divBdr>
        <w:top w:val="none" w:sz="0" w:space="0" w:color="auto"/>
        <w:left w:val="none" w:sz="0" w:space="0" w:color="auto"/>
        <w:bottom w:val="none" w:sz="0" w:space="0" w:color="auto"/>
        <w:right w:val="none" w:sz="0" w:space="0" w:color="auto"/>
      </w:divBdr>
    </w:div>
    <w:div w:id="1025061869">
      <w:bodyDiv w:val="1"/>
      <w:marLeft w:val="0"/>
      <w:marRight w:val="0"/>
      <w:marTop w:val="0"/>
      <w:marBottom w:val="0"/>
      <w:divBdr>
        <w:top w:val="none" w:sz="0" w:space="0" w:color="auto"/>
        <w:left w:val="none" w:sz="0" w:space="0" w:color="auto"/>
        <w:bottom w:val="none" w:sz="0" w:space="0" w:color="auto"/>
        <w:right w:val="none" w:sz="0" w:space="0" w:color="auto"/>
      </w:divBdr>
    </w:div>
    <w:div w:id="1031298904">
      <w:bodyDiv w:val="1"/>
      <w:marLeft w:val="0"/>
      <w:marRight w:val="0"/>
      <w:marTop w:val="0"/>
      <w:marBottom w:val="0"/>
      <w:divBdr>
        <w:top w:val="none" w:sz="0" w:space="0" w:color="auto"/>
        <w:left w:val="none" w:sz="0" w:space="0" w:color="auto"/>
        <w:bottom w:val="none" w:sz="0" w:space="0" w:color="auto"/>
        <w:right w:val="none" w:sz="0" w:space="0" w:color="auto"/>
      </w:divBdr>
      <w:divsChild>
        <w:div w:id="302080021">
          <w:marLeft w:val="0"/>
          <w:marRight w:val="0"/>
          <w:marTop w:val="0"/>
          <w:marBottom w:val="0"/>
          <w:divBdr>
            <w:top w:val="none" w:sz="0" w:space="0" w:color="auto"/>
            <w:left w:val="none" w:sz="0" w:space="0" w:color="auto"/>
            <w:bottom w:val="none" w:sz="0" w:space="0" w:color="auto"/>
            <w:right w:val="none" w:sz="0" w:space="0" w:color="auto"/>
          </w:divBdr>
        </w:div>
        <w:div w:id="1560289306">
          <w:marLeft w:val="0"/>
          <w:marRight w:val="0"/>
          <w:marTop w:val="0"/>
          <w:marBottom w:val="0"/>
          <w:divBdr>
            <w:top w:val="none" w:sz="0" w:space="0" w:color="auto"/>
            <w:left w:val="none" w:sz="0" w:space="0" w:color="auto"/>
            <w:bottom w:val="none" w:sz="0" w:space="0" w:color="auto"/>
            <w:right w:val="none" w:sz="0" w:space="0" w:color="auto"/>
          </w:divBdr>
          <w:divsChild>
            <w:div w:id="46289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463685">
      <w:bodyDiv w:val="1"/>
      <w:marLeft w:val="0"/>
      <w:marRight w:val="0"/>
      <w:marTop w:val="0"/>
      <w:marBottom w:val="0"/>
      <w:divBdr>
        <w:top w:val="none" w:sz="0" w:space="0" w:color="auto"/>
        <w:left w:val="none" w:sz="0" w:space="0" w:color="auto"/>
        <w:bottom w:val="none" w:sz="0" w:space="0" w:color="auto"/>
        <w:right w:val="none" w:sz="0" w:space="0" w:color="auto"/>
      </w:divBdr>
    </w:div>
    <w:div w:id="1047989286">
      <w:bodyDiv w:val="1"/>
      <w:marLeft w:val="0"/>
      <w:marRight w:val="0"/>
      <w:marTop w:val="0"/>
      <w:marBottom w:val="0"/>
      <w:divBdr>
        <w:top w:val="none" w:sz="0" w:space="0" w:color="auto"/>
        <w:left w:val="none" w:sz="0" w:space="0" w:color="auto"/>
        <w:bottom w:val="none" w:sz="0" w:space="0" w:color="auto"/>
        <w:right w:val="none" w:sz="0" w:space="0" w:color="auto"/>
      </w:divBdr>
    </w:div>
    <w:div w:id="1051153536">
      <w:bodyDiv w:val="1"/>
      <w:marLeft w:val="0"/>
      <w:marRight w:val="0"/>
      <w:marTop w:val="0"/>
      <w:marBottom w:val="0"/>
      <w:divBdr>
        <w:top w:val="none" w:sz="0" w:space="0" w:color="auto"/>
        <w:left w:val="none" w:sz="0" w:space="0" w:color="auto"/>
        <w:bottom w:val="none" w:sz="0" w:space="0" w:color="auto"/>
        <w:right w:val="none" w:sz="0" w:space="0" w:color="auto"/>
      </w:divBdr>
    </w:div>
    <w:div w:id="1053697577">
      <w:bodyDiv w:val="1"/>
      <w:marLeft w:val="0"/>
      <w:marRight w:val="0"/>
      <w:marTop w:val="0"/>
      <w:marBottom w:val="0"/>
      <w:divBdr>
        <w:top w:val="none" w:sz="0" w:space="0" w:color="auto"/>
        <w:left w:val="none" w:sz="0" w:space="0" w:color="auto"/>
        <w:bottom w:val="none" w:sz="0" w:space="0" w:color="auto"/>
        <w:right w:val="none" w:sz="0" w:space="0" w:color="auto"/>
      </w:divBdr>
    </w:div>
    <w:div w:id="1055735773">
      <w:bodyDiv w:val="1"/>
      <w:marLeft w:val="0"/>
      <w:marRight w:val="0"/>
      <w:marTop w:val="0"/>
      <w:marBottom w:val="0"/>
      <w:divBdr>
        <w:top w:val="none" w:sz="0" w:space="0" w:color="auto"/>
        <w:left w:val="none" w:sz="0" w:space="0" w:color="auto"/>
        <w:bottom w:val="none" w:sz="0" w:space="0" w:color="auto"/>
        <w:right w:val="none" w:sz="0" w:space="0" w:color="auto"/>
      </w:divBdr>
    </w:div>
    <w:div w:id="1056584252">
      <w:bodyDiv w:val="1"/>
      <w:marLeft w:val="0"/>
      <w:marRight w:val="0"/>
      <w:marTop w:val="0"/>
      <w:marBottom w:val="0"/>
      <w:divBdr>
        <w:top w:val="none" w:sz="0" w:space="0" w:color="auto"/>
        <w:left w:val="none" w:sz="0" w:space="0" w:color="auto"/>
        <w:bottom w:val="none" w:sz="0" w:space="0" w:color="auto"/>
        <w:right w:val="none" w:sz="0" w:space="0" w:color="auto"/>
      </w:divBdr>
    </w:div>
    <w:div w:id="1064186275">
      <w:bodyDiv w:val="1"/>
      <w:marLeft w:val="0"/>
      <w:marRight w:val="0"/>
      <w:marTop w:val="0"/>
      <w:marBottom w:val="0"/>
      <w:divBdr>
        <w:top w:val="none" w:sz="0" w:space="0" w:color="auto"/>
        <w:left w:val="none" w:sz="0" w:space="0" w:color="auto"/>
        <w:bottom w:val="none" w:sz="0" w:space="0" w:color="auto"/>
        <w:right w:val="none" w:sz="0" w:space="0" w:color="auto"/>
      </w:divBdr>
    </w:div>
    <w:div w:id="1070882950">
      <w:bodyDiv w:val="1"/>
      <w:marLeft w:val="0"/>
      <w:marRight w:val="0"/>
      <w:marTop w:val="0"/>
      <w:marBottom w:val="0"/>
      <w:divBdr>
        <w:top w:val="none" w:sz="0" w:space="0" w:color="auto"/>
        <w:left w:val="none" w:sz="0" w:space="0" w:color="auto"/>
        <w:bottom w:val="none" w:sz="0" w:space="0" w:color="auto"/>
        <w:right w:val="none" w:sz="0" w:space="0" w:color="auto"/>
      </w:divBdr>
    </w:div>
    <w:div w:id="1071080494">
      <w:bodyDiv w:val="1"/>
      <w:marLeft w:val="0"/>
      <w:marRight w:val="0"/>
      <w:marTop w:val="0"/>
      <w:marBottom w:val="0"/>
      <w:divBdr>
        <w:top w:val="none" w:sz="0" w:space="0" w:color="auto"/>
        <w:left w:val="none" w:sz="0" w:space="0" w:color="auto"/>
        <w:bottom w:val="none" w:sz="0" w:space="0" w:color="auto"/>
        <w:right w:val="none" w:sz="0" w:space="0" w:color="auto"/>
      </w:divBdr>
    </w:div>
    <w:div w:id="1079980622">
      <w:bodyDiv w:val="1"/>
      <w:marLeft w:val="0"/>
      <w:marRight w:val="0"/>
      <w:marTop w:val="0"/>
      <w:marBottom w:val="0"/>
      <w:divBdr>
        <w:top w:val="none" w:sz="0" w:space="0" w:color="auto"/>
        <w:left w:val="none" w:sz="0" w:space="0" w:color="auto"/>
        <w:bottom w:val="none" w:sz="0" w:space="0" w:color="auto"/>
        <w:right w:val="none" w:sz="0" w:space="0" w:color="auto"/>
      </w:divBdr>
    </w:div>
    <w:div w:id="1086995663">
      <w:bodyDiv w:val="1"/>
      <w:marLeft w:val="0"/>
      <w:marRight w:val="0"/>
      <w:marTop w:val="0"/>
      <w:marBottom w:val="0"/>
      <w:divBdr>
        <w:top w:val="none" w:sz="0" w:space="0" w:color="auto"/>
        <w:left w:val="none" w:sz="0" w:space="0" w:color="auto"/>
        <w:bottom w:val="none" w:sz="0" w:space="0" w:color="auto"/>
        <w:right w:val="none" w:sz="0" w:space="0" w:color="auto"/>
      </w:divBdr>
      <w:divsChild>
        <w:div w:id="1767919006">
          <w:marLeft w:val="0"/>
          <w:marRight w:val="0"/>
          <w:marTop w:val="0"/>
          <w:marBottom w:val="0"/>
          <w:divBdr>
            <w:top w:val="none" w:sz="0" w:space="0" w:color="auto"/>
            <w:left w:val="none" w:sz="0" w:space="0" w:color="auto"/>
            <w:bottom w:val="none" w:sz="0" w:space="0" w:color="auto"/>
            <w:right w:val="none" w:sz="0" w:space="0" w:color="auto"/>
          </w:divBdr>
          <w:divsChild>
            <w:div w:id="1194028966">
              <w:marLeft w:val="0"/>
              <w:marRight w:val="0"/>
              <w:marTop w:val="0"/>
              <w:marBottom w:val="0"/>
              <w:divBdr>
                <w:top w:val="none" w:sz="0" w:space="0" w:color="auto"/>
                <w:left w:val="none" w:sz="0" w:space="0" w:color="auto"/>
                <w:bottom w:val="none" w:sz="0" w:space="0" w:color="auto"/>
                <w:right w:val="none" w:sz="0" w:space="0" w:color="auto"/>
              </w:divBdr>
              <w:divsChild>
                <w:div w:id="1642928945">
                  <w:marLeft w:val="0"/>
                  <w:marRight w:val="0"/>
                  <w:marTop w:val="0"/>
                  <w:marBottom w:val="0"/>
                  <w:divBdr>
                    <w:top w:val="none" w:sz="0" w:space="0" w:color="auto"/>
                    <w:left w:val="none" w:sz="0" w:space="0" w:color="auto"/>
                    <w:bottom w:val="none" w:sz="0" w:space="0" w:color="auto"/>
                    <w:right w:val="none" w:sz="0" w:space="0" w:color="auto"/>
                  </w:divBdr>
                  <w:divsChild>
                    <w:div w:id="579797558">
                      <w:marLeft w:val="0"/>
                      <w:marRight w:val="0"/>
                      <w:marTop w:val="0"/>
                      <w:marBottom w:val="0"/>
                      <w:divBdr>
                        <w:top w:val="none" w:sz="0" w:space="0" w:color="auto"/>
                        <w:left w:val="none" w:sz="0" w:space="0" w:color="auto"/>
                        <w:bottom w:val="none" w:sz="0" w:space="0" w:color="auto"/>
                        <w:right w:val="none" w:sz="0" w:space="0" w:color="auto"/>
                      </w:divBdr>
                      <w:divsChild>
                        <w:div w:id="70197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993110">
      <w:bodyDiv w:val="1"/>
      <w:marLeft w:val="0"/>
      <w:marRight w:val="0"/>
      <w:marTop w:val="0"/>
      <w:marBottom w:val="0"/>
      <w:divBdr>
        <w:top w:val="none" w:sz="0" w:space="0" w:color="auto"/>
        <w:left w:val="none" w:sz="0" w:space="0" w:color="auto"/>
        <w:bottom w:val="none" w:sz="0" w:space="0" w:color="auto"/>
        <w:right w:val="none" w:sz="0" w:space="0" w:color="auto"/>
      </w:divBdr>
    </w:div>
    <w:div w:id="1092972646">
      <w:bodyDiv w:val="1"/>
      <w:marLeft w:val="0"/>
      <w:marRight w:val="0"/>
      <w:marTop w:val="0"/>
      <w:marBottom w:val="0"/>
      <w:divBdr>
        <w:top w:val="none" w:sz="0" w:space="0" w:color="auto"/>
        <w:left w:val="none" w:sz="0" w:space="0" w:color="auto"/>
        <w:bottom w:val="none" w:sz="0" w:space="0" w:color="auto"/>
        <w:right w:val="none" w:sz="0" w:space="0" w:color="auto"/>
      </w:divBdr>
    </w:div>
    <w:div w:id="1102067259">
      <w:bodyDiv w:val="1"/>
      <w:marLeft w:val="0"/>
      <w:marRight w:val="0"/>
      <w:marTop w:val="0"/>
      <w:marBottom w:val="0"/>
      <w:divBdr>
        <w:top w:val="none" w:sz="0" w:space="0" w:color="auto"/>
        <w:left w:val="none" w:sz="0" w:space="0" w:color="auto"/>
        <w:bottom w:val="none" w:sz="0" w:space="0" w:color="auto"/>
        <w:right w:val="none" w:sz="0" w:space="0" w:color="auto"/>
      </w:divBdr>
    </w:div>
    <w:div w:id="1107504613">
      <w:bodyDiv w:val="1"/>
      <w:marLeft w:val="0"/>
      <w:marRight w:val="0"/>
      <w:marTop w:val="0"/>
      <w:marBottom w:val="0"/>
      <w:divBdr>
        <w:top w:val="none" w:sz="0" w:space="0" w:color="auto"/>
        <w:left w:val="none" w:sz="0" w:space="0" w:color="auto"/>
        <w:bottom w:val="none" w:sz="0" w:space="0" w:color="auto"/>
        <w:right w:val="none" w:sz="0" w:space="0" w:color="auto"/>
      </w:divBdr>
    </w:div>
    <w:div w:id="1110735063">
      <w:bodyDiv w:val="1"/>
      <w:marLeft w:val="0"/>
      <w:marRight w:val="0"/>
      <w:marTop w:val="0"/>
      <w:marBottom w:val="0"/>
      <w:divBdr>
        <w:top w:val="none" w:sz="0" w:space="0" w:color="auto"/>
        <w:left w:val="none" w:sz="0" w:space="0" w:color="auto"/>
        <w:bottom w:val="none" w:sz="0" w:space="0" w:color="auto"/>
        <w:right w:val="none" w:sz="0" w:space="0" w:color="auto"/>
      </w:divBdr>
    </w:div>
    <w:div w:id="1111319555">
      <w:bodyDiv w:val="1"/>
      <w:marLeft w:val="0"/>
      <w:marRight w:val="0"/>
      <w:marTop w:val="0"/>
      <w:marBottom w:val="0"/>
      <w:divBdr>
        <w:top w:val="none" w:sz="0" w:space="0" w:color="auto"/>
        <w:left w:val="none" w:sz="0" w:space="0" w:color="auto"/>
        <w:bottom w:val="none" w:sz="0" w:space="0" w:color="auto"/>
        <w:right w:val="none" w:sz="0" w:space="0" w:color="auto"/>
      </w:divBdr>
    </w:div>
    <w:div w:id="1113940114">
      <w:bodyDiv w:val="1"/>
      <w:marLeft w:val="0"/>
      <w:marRight w:val="0"/>
      <w:marTop w:val="0"/>
      <w:marBottom w:val="0"/>
      <w:divBdr>
        <w:top w:val="none" w:sz="0" w:space="0" w:color="auto"/>
        <w:left w:val="none" w:sz="0" w:space="0" w:color="auto"/>
        <w:bottom w:val="none" w:sz="0" w:space="0" w:color="auto"/>
        <w:right w:val="none" w:sz="0" w:space="0" w:color="auto"/>
      </w:divBdr>
      <w:divsChild>
        <w:div w:id="1552614669">
          <w:marLeft w:val="0"/>
          <w:marRight w:val="0"/>
          <w:marTop w:val="0"/>
          <w:marBottom w:val="0"/>
          <w:divBdr>
            <w:top w:val="none" w:sz="0" w:space="0" w:color="auto"/>
            <w:left w:val="none" w:sz="0" w:space="0" w:color="auto"/>
            <w:bottom w:val="none" w:sz="0" w:space="0" w:color="auto"/>
            <w:right w:val="none" w:sz="0" w:space="0" w:color="auto"/>
          </w:divBdr>
          <w:divsChild>
            <w:div w:id="1759981667">
              <w:marLeft w:val="0"/>
              <w:marRight w:val="0"/>
              <w:marTop w:val="0"/>
              <w:marBottom w:val="0"/>
              <w:divBdr>
                <w:top w:val="none" w:sz="0" w:space="0" w:color="auto"/>
                <w:left w:val="none" w:sz="0" w:space="0" w:color="auto"/>
                <w:bottom w:val="none" w:sz="0" w:space="0" w:color="auto"/>
                <w:right w:val="none" w:sz="0" w:space="0" w:color="auto"/>
              </w:divBdr>
              <w:divsChild>
                <w:div w:id="55325248">
                  <w:marLeft w:val="0"/>
                  <w:marRight w:val="0"/>
                  <w:marTop w:val="0"/>
                  <w:marBottom w:val="0"/>
                  <w:divBdr>
                    <w:top w:val="none" w:sz="0" w:space="0" w:color="auto"/>
                    <w:left w:val="none" w:sz="0" w:space="0" w:color="auto"/>
                    <w:bottom w:val="none" w:sz="0" w:space="0" w:color="auto"/>
                    <w:right w:val="none" w:sz="0" w:space="0" w:color="auto"/>
                  </w:divBdr>
                </w:div>
                <w:div w:id="72649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543531">
      <w:bodyDiv w:val="1"/>
      <w:marLeft w:val="0"/>
      <w:marRight w:val="0"/>
      <w:marTop w:val="0"/>
      <w:marBottom w:val="0"/>
      <w:divBdr>
        <w:top w:val="none" w:sz="0" w:space="0" w:color="auto"/>
        <w:left w:val="none" w:sz="0" w:space="0" w:color="auto"/>
        <w:bottom w:val="none" w:sz="0" w:space="0" w:color="auto"/>
        <w:right w:val="none" w:sz="0" w:space="0" w:color="auto"/>
      </w:divBdr>
      <w:divsChild>
        <w:div w:id="243759765">
          <w:marLeft w:val="0"/>
          <w:marRight w:val="0"/>
          <w:marTop w:val="0"/>
          <w:marBottom w:val="0"/>
          <w:divBdr>
            <w:top w:val="none" w:sz="0" w:space="0" w:color="auto"/>
            <w:left w:val="none" w:sz="0" w:space="0" w:color="auto"/>
            <w:bottom w:val="none" w:sz="0" w:space="0" w:color="auto"/>
            <w:right w:val="none" w:sz="0" w:space="0" w:color="auto"/>
          </w:divBdr>
          <w:divsChild>
            <w:div w:id="294915310">
              <w:marLeft w:val="0"/>
              <w:marRight w:val="0"/>
              <w:marTop w:val="0"/>
              <w:marBottom w:val="0"/>
              <w:divBdr>
                <w:top w:val="none" w:sz="0" w:space="0" w:color="auto"/>
                <w:left w:val="none" w:sz="0" w:space="0" w:color="auto"/>
                <w:bottom w:val="none" w:sz="0" w:space="0" w:color="auto"/>
                <w:right w:val="none" w:sz="0" w:space="0" w:color="auto"/>
              </w:divBdr>
              <w:divsChild>
                <w:div w:id="212129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644443">
          <w:marLeft w:val="0"/>
          <w:marRight w:val="0"/>
          <w:marTop w:val="0"/>
          <w:marBottom w:val="375"/>
          <w:divBdr>
            <w:top w:val="none" w:sz="0" w:space="0" w:color="auto"/>
            <w:left w:val="none" w:sz="0" w:space="0" w:color="auto"/>
            <w:bottom w:val="none" w:sz="0" w:space="0" w:color="auto"/>
            <w:right w:val="none" w:sz="0" w:space="0" w:color="auto"/>
          </w:divBdr>
          <w:divsChild>
            <w:div w:id="1855531957">
              <w:marLeft w:val="0"/>
              <w:marRight w:val="0"/>
              <w:marTop w:val="0"/>
              <w:marBottom w:val="0"/>
              <w:divBdr>
                <w:top w:val="none" w:sz="0" w:space="0" w:color="auto"/>
                <w:left w:val="none" w:sz="0" w:space="0" w:color="auto"/>
                <w:bottom w:val="none" w:sz="0" w:space="0" w:color="auto"/>
                <w:right w:val="none" w:sz="0" w:space="0" w:color="auto"/>
              </w:divBdr>
              <w:divsChild>
                <w:div w:id="62142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435192">
      <w:bodyDiv w:val="1"/>
      <w:marLeft w:val="0"/>
      <w:marRight w:val="0"/>
      <w:marTop w:val="0"/>
      <w:marBottom w:val="0"/>
      <w:divBdr>
        <w:top w:val="none" w:sz="0" w:space="0" w:color="auto"/>
        <w:left w:val="none" w:sz="0" w:space="0" w:color="auto"/>
        <w:bottom w:val="none" w:sz="0" w:space="0" w:color="auto"/>
        <w:right w:val="none" w:sz="0" w:space="0" w:color="auto"/>
      </w:divBdr>
    </w:div>
    <w:div w:id="1130704574">
      <w:bodyDiv w:val="1"/>
      <w:marLeft w:val="0"/>
      <w:marRight w:val="0"/>
      <w:marTop w:val="0"/>
      <w:marBottom w:val="0"/>
      <w:divBdr>
        <w:top w:val="none" w:sz="0" w:space="0" w:color="auto"/>
        <w:left w:val="none" w:sz="0" w:space="0" w:color="auto"/>
        <w:bottom w:val="none" w:sz="0" w:space="0" w:color="auto"/>
        <w:right w:val="none" w:sz="0" w:space="0" w:color="auto"/>
      </w:divBdr>
    </w:div>
    <w:div w:id="1132404349">
      <w:bodyDiv w:val="1"/>
      <w:marLeft w:val="0"/>
      <w:marRight w:val="0"/>
      <w:marTop w:val="0"/>
      <w:marBottom w:val="0"/>
      <w:divBdr>
        <w:top w:val="none" w:sz="0" w:space="0" w:color="auto"/>
        <w:left w:val="none" w:sz="0" w:space="0" w:color="auto"/>
        <w:bottom w:val="none" w:sz="0" w:space="0" w:color="auto"/>
        <w:right w:val="none" w:sz="0" w:space="0" w:color="auto"/>
      </w:divBdr>
      <w:divsChild>
        <w:div w:id="456030055">
          <w:marLeft w:val="0"/>
          <w:marRight w:val="0"/>
          <w:marTop w:val="0"/>
          <w:marBottom w:val="180"/>
          <w:divBdr>
            <w:top w:val="none" w:sz="0" w:space="0" w:color="auto"/>
            <w:left w:val="none" w:sz="0" w:space="0" w:color="auto"/>
            <w:bottom w:val="none" w:sz="0" w:space="0" w:color="auto"/>
            <w:right w:val="none" w:sz="0" w:space="0" w:color="auto"/>
          </w:divBdr>
        </w:div>
      </w:divsChild>
    </w:div>
    <w:div w:id="1136341631">
      <w:bodyDiv w:val="1"/>
      <w:marLeft w:val="0"/>
      <w:marRight w:val="0"/>
      <w:marTop w:val="0"/>
      <w:marBottom w:val="0"/>
      <w:divBdr>
        <w:top w:val="none" w:sz="0" w:space="0" w:color="auto"/>
        <w:left w:val="none" w:sz="0" w:space="0" w:color="auto"/>
        <w:bottom w:val="none" w:sz="0" w:space="0" w:color="auto"/>
        <w:right w:val="none" w:sz="0" w:space="0" w:color="auto"/>
      </w:divBdr>
    </w:div>
    <w:div w:id="1137455880">
      <w:bodyDiv w:val="1"/>
      <w:marLeft w:val="0"/>
      <w:marRight w:val="0"/>
      <w:marTop w:val="0"/>
      <w:marBottom w:val="0"/>
      <w:divBdr>
        <w:top w:val="none" w:sz="0" w:space="0" w:color="auto"/>
        <w:left w:val="none" w:sz="0" w:space="0" w:color="auto"/>
        <w:bottom w:val="none" w:sz="0" w:space="0" w:color="auto"/>
        <w:right w:val="none" w:sz="0" w:space="0" w:color="auto"/>
      </w:divBdr>
      <w:divsChild>
        <w:div w:id="1409887428">
          <w:marLeft w:val="0"/>
          <w:marRight w:val="0"/>
          <w:marTop w:val="0"/>
          <w:marBottom w:val="0"/>
          <w:divBdr>
            <w:top w:val="none" w:sz="0" w:space="0" w:color="auto"/>
            <w:left w:val="none" w:sz="0" w:space="0" w:color="auto"/>
            <w:bottom w:val="none" w:sz="0" w:space="0" w:color="auto"/>
            <w:right w:val="none" w:sz="0" w:space="0" w:color="auto"/>
          </w:divBdr>
        </w:div>
        <w:div w:id="1577279213">
          <w:marLeft w:val="0"/>
          <w:marRight w:val="0"/>
          <w:marTop w:val="0"/>
          <w:marBottom w:val="0"/>
          <w:divBdr>
            <w:top w:val="none" w:sz="0" w:space="0" w:color="auto"/>
            <w:left w:val="none" w:sz="0" w:space="0" w:color="auto"/>
            <w:bottom w:val="none" w:sz="0" w:space="0" w:color="auto"/>
            <w:right w:val="none" w:sz="0" w:space="0" w:color="auto"/>
          </w:divBdr>
        </w:div>
      </w:divsChild>
    </w:div>
    <w:div w:id="1144934149">
      <w:bodyDiv w:val="1"/>
      <w:marLeft w:val="0"/>
      <w:marRight w:val="0"/>
      <w:marTop w:val="0"/>
      <w:marBottom w:val="0"/>
      <w:divBdr>
        <w:top w:val="none" w:sz="0" w:space="0" w:color="auto"/>
        <w:left w:val="none" w:sz="0" w:space="0" w:color="auto"/>
        <w:bottom w:val="none" w:sz="0" w:space="0" w:color="auto"/>
        <w:right w:val="none" w:sz="0" w:space="0" w:color="auto"/>
      </w:divBdr>
    </w:div>
    <w:div w:id="1150514585">
      <w:bodyDiv w:val="1"/>
      <w:marLeft w:val="0"/>
      <w:marRight w:val="0"/>
      <w:marTop w:val="0"/>
      <w:marBottom w:val="0"/>
      <w:divBdr>
        <w:top w:val="none" w:sz="0" w:space="0" w:color="auto"/>
        <w:left w:val="none" w:sz="0" w:space="0" w:color="auto"/>
        <w:bottom w:val="none" w:sz="0" w:space="0" w:color="auto"/>
        <w:right w:val="none" w:sz="0" w:space="0" w:color="auto"/>
      </w:divBdr>
    </w:div>
    <w:div w:id="1152021972">
      <w:bodyDiv w:val="1"/>
      <w:marLeft w:val="0"/>
      <w:marRight w:val="0"/>
      <w:marTop w:val="0"/>
      <w:marBottom w:val="0"/>
      <w:divBdr>
        <w:top w:val="none" w:sz="0" w:space="0" w:color="auto"/>
        <w:left w:val="none" w:sz="0" w:space="0" w:color="auto"/>
        <w:bottom w:val="none" w:sz="0" w:space="0" w:color="auto"/>
        <w:right w:val="none" w:sz="0" w:space="0" w:color="auto"/>
      </w:divBdr>
    </w:div>
    <w:div w:id="1162896424">
      <w:bodyDiv w:val="1"/>
      <w:marLeft w:val="0"/>
      <w:marRight w:val="0"/>
      <w:marTop w:val="0"/>
      <w:marBottom w:val="0"/>
      <w:divBdr>
        <w:top w:val="none" w:sz="0" w:space="0" w:color="auto"/>
        <w:left w:val="none" w:sz="0" w:space="0" w:color="auto"/>
        <w:bottom w:val="none" w:sz="0" w:space="0" w:color="auto"/>
        <w:right w:val="none" w:sz="0" w:space="0" w:color="auto"/>
      </w:divBdr>
    </w:div>
    <w:div w:id="1165634358">
      <w:bodyDiv w:val="1"/>
      <w:marLeft w:val="0"/>
      <w:marRight w:val="0"/>
      <w:marTop w:val="0"/>
      <w:marBottom w:val="0"/>
      <w:divBdr>
        <w:top w:val="none" w:sz="0" w:space="0" w:color="auto"/>
        <w:left w:val="none" w:sz="0" w:space="0" w:color="auto"/>
        <w:bottom w:val="none" w:sz="0" w:space="0" w:color="auto"/>
        <w:right w:val="none" w:sz="0" w:space="0" w:color="auto"/>
      </w:divBdr>
    </w:div>
    <w:div w:id="1167937892">
      <w:bodyDiv w:val="1"/>
      <w:marLeft w:val="0"/>
      <w:marRight w:val="0"/>
      <w:marTop w:val="0"/>
      <w:marBottom w:val="0"/>
      <w:divBdr>
        <w:top w:val="none" w:sz="0" w:space="0" w:color="auto"/>
        <w:left w:val="none" w:sz="0" w:space="0" w:color="auto"/>
        <w:bottom w:val="none" w:sz="0" w:space="0" w:color="auto"/>
        <w:right w:val="none" w:sz="0" w:space="0" w:color="auto"/>
      </w:divBdr>
      <w:divsChild>
        <w:div w:id="310985895">
          <w:marLeft w:val="0"/>
          <w:marRight w:val="0"/>
          <w:marTop w:val="0"/>
          <w:marBottom w:val="0"/>
          <w:divBdr>
            <w:top w:val="none" w:sz="0" w:space="0" w:color="auto"/>
            <w:left w:val="none" w:sz="0" w:space="0" w:color="auto"/>
            <w:bottom w:val="none" w:sz="0" w:space="0" w:color="auto"/>
            <w:right w:val="none" w:sz="0" w:space="0" w:color="auto"/>
          </w:divBdr>
        </w:div>
      </w:divsChild>
    </w:div>
    <w:div w:id="1169372484">
      <w:bodyDiv w:val="1"/>
      <w:marLeft w:val="0"/>
      <w:marRight w:val="0"/>
      <w:marTop w:val="0"/>
      <w:marBottom w:val="0"/>
      <w:divBdr>
        <w:top w:val="none" w:sz="0" w:space="0" w:color="auto"/>
        <w:left w:val="none" w:sz="0" w:space="0" w:color="auto"/>
        <w:bottom w:val="none" w:sz="0" w:space="0" w:color="auto"/>
        <w:right w:val="none" w:sz="0" w:space="0" w:color="auto"/>
      </w:divBdr>
    </w:div>
    <w:div w:id="1180394662">
      <w:bodyDiv w:val="1"/>
      <w:marLeft w:val="0"/>
      <w:marRight w:val="0"/>
      <w:marTop w:val="0"/>
      <w:marBottom w:val="0"/>
      <w:divBdr>
        <w:top w:val="none" w:sz="0" w:space="0" w:color="auto"/>
        <w:left w:val="none" w:sz="0" w:space="0" w:color="auto"/>
        <w:bottom w:val="none" w:sz="0" w:space="0" w:color="auto"/>
        <w:right w:val="none" w:sz="0" w:space="0" w:color="auto"/>
      </w:divBdr>
      <w:divsChild>
        <w:div w:id="905649176">
          <w:marLeft w:val="0"/>
          <w:marRight w:val="0"/>
          <w:marTop w:val="0"/>
          <w:marBottom w:val="0"/>
          <w:divBdr>
            <w:top w:val="none" w:sz="0" w:space="0" w:color="auto"/>
            <w:left w:val="none" w:sz="0" w:space="0" w:color="auto"/>
            <w:bottom w:val="none" w:sz="0" w:space="0" w:color="auto"/>
            <w:right w:val="none" w:sz="0" w:space="0" w:color="auto"/>
          </w:divBdr>
          <w:divsChild>
            <w:div w:id="1058631392">
              <w:marLeft w:val="0"/>
              <w:marRight w:val="0"/>
              <w:marTop w:val="0"/>
              <w:marBottom w:val="0"/>
              <w:divBdr>
                <w:top w:val="none" w:sz="0" w:space="0" w:color="auto"/>
                <w:left w:val="none" w:sz="0" w:space="0" w:color="auto"/>
                <w:bottom w:val="none" w:sz="0" w:space="0" w:color="auto"/>
                <w:right w:val="none" w:sz="0" w:space="0" w:color="auto"/>
              </w:divBdr>
              <w:divsChild>
                <w:div w:id="101006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1538">
          <w:marLeft w:val="0"/>
          <w:marRight w:val="0"/>
          <w:marTop w:val="0"/>
          <w:marBottom w:val="375"/>
          <w:divBdr>
            <w:top w:val="none" w:sz="0" w:space="0" w:color="auto"/>
            <w:left w:val="none" w:sz="0" w:space="0" w:color="auto"/>
            <w:bottom w:val="none" w:sz="0" w:space="0" w:color="auto"/>
            <w:right w:val="none" w:sz="0" w:space="0" w:color="auto"/>
          </w:divBdr>
          <w:divsChild>
            <w:div w:id="935095952">
              <w:marLeft w:val="0"/>
              <w:marRight w:val="0"/>
              <w:marTop w:val="0"/>
              <w:marBottom w:val="0"/>
              <w:divBdr>
                <w:top w:val="none" w:sz="0" w:space="0" w:color="auto"/>
                <w:left w:val="none" w:sz="0" w:space="0" w:color="auto"/>
                <w:bottom w:val="none" w:sz="0" w:space="0" w:color="auto"/>
                <w:right w:val="none" w:sz="0" w:space="0" w:color="auto"/>
              </w:divBdr>
              <w:divsChild>
                <w:div w:id="37081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085634">
      <w:bodyDiv w:val="1"/>
      <w:marLeft w:val="0"/>
      <w:marRight w:val="0"/>
      <w:marTop w:val="0"/>
      <w:marBottom w:val="0"/>
      <w:divBdr>
        <w:top w:val="none" w:sz="0" w:space="0" w:color="auto"/>
        <w:left w:val="none" w:sz="0" w:space="0" w:color="auto"/>
        <w:bottom w:val="none" w:sz="0" w:space="0" w:color="auto"/>
        <w:right w:val="none" w:sz="0" w:space="0" w:color="auto"/>
      </w:divBdr>
    </w:div>
    <w:div w:id="1184244709">
      <w:bodyDiv w:val="1"/>
      <w:marLeft w:val="0"/>
      <w:marRight w:val="0"/>
      <w:marTop w:val="0"/>
      <w:marBottom w:val="0"/>
      <w:divBdr>
        <w:top w:val="none" w:sz="0" w:space="0" w:color="auto"/>
        <w:left w:val="none" w:sz="0" w:space="0" w:color="auto"/>
        <w:bottom w:val="none" w:sz="0" w:space="0" w:color="auto"/>
        <w:right w:val="none" w:sz="0" w:space="0" w:color="auto"/>
      </w:divBdr>
    </w:div>
    <w:div w:id="1198077963">
      <w:bodyDiv w:val="1"/>
      <w:marLeft w:val="0"/>
      <w:marRight w:val="0"/>
      <w:marTop w:val="0"/>
      <w:marBottom w:val="0"/>
      <w:divBdr>
        <w:top w:val="none" w:sz="0" w:space="0" w:color="auto"/>
        <w:left w:val="none" w:sz="0" w:space="0" w:color="auto"/>
        <w:bottom w:val="none" w:sz="0" w:space="0" w:color="auto"/>
        <w:right w:val="none" w:sz="0" w:space="0" w:color="auto"/>
      </w:divBdr>
    </w:div>
    <w:div w:id="1209494873">
      <w:bodyDiv w:val="1"/>
      <w:marLeft w:val="0"/>
      <w:marRight w:val="0"/>
      <w:marTop w:val="0"/>
      <w:marBottom w:val="0"/>
      <w:divBdr>
        <w:top w:val="none" w:sz="0" w:space="0" w:color="auto"/>
        <w:left w:val="none" w:sz="0" w:space="0" w:color="auto"/>
        <w:bottom w:val="none" w:sz="0" w:space="0" w:color="auto"/>
        <w:right w:val="none" w:sz="0" w:space="0" w:color="auto"/>
      </w:divBdr>
    </w:div>
    <w:div w:id="1210730467">
      <w:bodyDiv w:val="1"/>
      <w:marLeft w:val="0"/>
      <w:marRight w:val="0"/>
      <w:marTop w:val="0"/>
      <w:marBottom w:val="0"/>
      <w:divBdr>
        <w:top w:val="none" w:sz="0" w:space="0" w:color="auto"/>
        <w:left w:val="none" w:sz="0" w:space="0" w:color="auto"/>
        <w:bottom w:val="none" w:sz="0" w:space="0" w:color="auto"/>
        <w:right w:val="none" w:sz="0" w:space="0" w:color="auto"/>
      </w:divBdr>
      <w:divsChild>
        <w:div w:id="1956476321">
          <w:marLeft w:val="0"/>
          <w:marRight w:val="0"/>
          <w:marTop w:val="0"/>
          <w:marBottom w:val="0"/>
          <w:divBdr>
            <w:top w:val="none" w:sz="0" w:space="0" w:color="auto"/>
            <w:left w:val="none" w:sz="0" w:space="0" w:color="auto"/>
            <w:bottom w:val="none" w:sz="0" w:space="0" w:color="auto"/>
            <w:right w:val="none" w:sz="0" w:space="0" w:color="auto"/>
          </w:divBdr>
          <w:divsChild>
            <w:div w:id="22984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125110">
      <w:bodyDiv w:val="1"/>
      <w:marLeft w:val="0"/>
      <w:marRight w:val="0"/>
      <w:marTop w:val="0"/>
      <w:marBottom w:val="0"/>
      <w:divBdr>
        <w:top w:val="none" w:sz="0" w:space="0" w:color="auto"/>
        <w:left w:val="none" w:sz="0" w:space="0" w:color="auto"/>
        <w:bottom w:val="none" w:sz="0" w:space="0" w:color="auto"/>
        <w:right w:val="none" w:sz="0" w:space="0" w:color="auto"/>
      </w:divBdr>
    </w:div>
    <w:div w:id="1214342673">
      <w:bodyDiv w:val="1"/>
      <w:marLeft w:val="0"/>
      <w:marRight w:val="0"/>
      <w:marTop w:val="0"/>
      <w:marBottom w:val="0"/>
      <w:divBdr>
        <w:top w:val="none" w:sz="0" w:space="0" w:color="auto"/>
        <w:left w:val="none" w:sz="0" w:space="0" w:color="auto"/>
        <w:bottom w:val="none" w:sz="0" w:space="0" w:color="auto"/>
        <w:right w:val="none" w:sz="0" w:space="0" w:color="auto"/>
      </w:divBdr>
      <w:divsChild>
        <w:div w:id="181356980">
          <w:marLeft w:val="0"/>
          <w:marRight w:val="0"/>
          <w:marTop w:val="0"/>
          <w:marBottom w:val="0"/>
          <w:divBdr>
            <w:top w:val="none" w:sz="0" w:space="0" w:color="auto"/>
            <w:left w:val="none" w:sz="0" w:space="0" w:color="auto"/>
            <w:bottom w:val="none" w:sz="0" w:space="0" w:color="auto"/>
            <w:right w:val="none" w:sz="0" w:space="0" w:color="auto"/>
          </w:divBdr>
          <w:divsChild>
            <w:div w:id="2134208510">
              <w:marLeft w:val="0"/>
              <w:marRight w:val="0"/>
              <w:marTop w:val="0"/>
              <w:marBottom w:val="0"/>
              <w:divBdr>
                <w:top w:val="none" w:sz="0" w:space="0" w:color="auto"/>
                <w:left w:val="none" w:sz="0" w:space="0" w:color="auto"/>
                <w:bottom w:val="none" w:sz="0" w:space="0" w:color="auto"/>
                <w:right w:val="none" w:sz="0" w:space="0" w:color="auto"/>
              </w:divBdr>
            </w:div>
          </w:divsChild>
        </w:div>
        <w:div w:id="1641378105">
          <w:marLeft w:val="0"/>
          <w:marRight w:val="0"/>
          <w:marTop w:val="0"/>
          <w:marBottom w:val="0"/>
          <w:divBdr>
            <w:top w:val="none" w:sz="0" w:space="0" w:color="auto"/>
            <w:left w:val="none" w:sz="0" w:space="0" w:color="auto"/>
            <w:bottom w:val="none" w:sz="0" w:space="0" w:color="auto"/>
            <w:right w:val="none" w:sz="0" w:space="0" w:color="auto"/>
          </w:divBdr>
          <w:divsChild>
            <w:div w:id="32265858">
              <w:marLeft w:val="0"/>
              <w:marRight w:val="0"/>
              <w:marTop w:val="0"/>
              <w:marBottom w:val="0"/>
              <w:divBdr>
                <w:top w:val="none" w:sz="0" w:space="0" w:color="auto"/>
                <w:left w:val="none" w:sz="0" w:space="0" w:color="auto"/>
                <w:bottom w:val="none" w:sz="0" w:space="0" w:color="auto"/>
                <w:right w:val="none" w:sz="0" w:space="0" w:color="auto"/>
              </w:divBdr>
              <w:divsChild>
                <w:div w:id="74653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465776">
      <w:bodyDiv w:val="1"/>
      <w:marLeft w:val="0"/>
      <w:marRight w:val="0"/>
      <w:marTop w:val="0"/>
      <w:marBottom w:val="0"/>
      <w:divBdr>
        <w:top w:val="none" w:sz="0" w:space="0" w:color="auto"/>
        <w:left w:val="none" w:sz="0" w:space="0" w:color="auto"/>
        <w:bottom w:val="none" w:sz="0" w:space="0" w:color="auto"/>
        <w:right w:val="none" w:sz="0" w:space="0" w:color="auto"/>
      </w:divBdr>
    </w:div>
    <w:div w:id="1233469680">
      <w:bodyDiv w:val="1"/>
      <w:marLeft w:val="0"/>
      <w:marRight w:val="0"/>
      <w:marTop w:val="0"/>
      <w:marBottom w:val="0"/>
      <w:divBdr>
        <w:top w:val="none" w:sz="0" w:space="0" w:color="auto"/>
        <w:left w:val="none" w:sz="0" w:space="0" w:color="auto"/>
        <w:bottom w:val="none" w:sz="0" w:space="0" w:color="auto"/>
        <w:right w:val="none" w:sz="0" w:space="0" w:color="auto"/>
      </w:divBdr>
    </w:div>
    <w:div w:id="1245526211">
      <w:bodyDiv w:val="1"/>
      <w:marLeft w:val="0"/>
      <w:marRight w:val="0"/>
      <w:marTop w:val="0"/>
      <w:marBottom w:val="0"/>
      <w:divBdr>
        <w:top w:val="none" w:sz="0" w:space="0" w:color="auto"/>
        <w:left w:val="none" w:sz="0" w:space="0" w:color="auto"/>
        <w:bottom w:val="none" w:sz="0" w:space="0" w:color="auto"/>
        <w:right w:val="none" w:sz="0" w:space="0" w:color="auto"/>
      </w:divBdr>
    </w:div>
    <w:div w:id="1246064345">
      <w:bodyDiv w:val="1"/>
      <w:marLeft w:val="0"/>
      <w:marRight w:val="0"/>
      <w:marTop w:val="0"/>
      <w:marBottom w:val="0"/>
      <w:divBdr>
        <w:top w:val="none" w:sz="0" w:space="0" w:color="auto"/>
        <w:left w:val="none" w:sz="0" w:space="0" w:color="auto"/>
        <w:bottom w:val="none" w:sz="0" w:space="0" w:color="auto"/>
        <w:right w:val="none" w:sz="0" w:space="0" w:color="auto"/>
      </w:divBdr>
      <w:divsChild>
        <w:div w:id="577131811">
          <w:marLeft w:val="0"/>
          <w:marRight w:val="0"/>
          <w:marTop w:val="0"/>
          <w:marBottom w:val="0"/>
          <w:divBdr>
            <w:top w:val="none" w:sz="0" w:space="0" w:color="auto"/>
            <w:left w:val="none" w:sz="0" w:space="0" w:color="auto"/>
            <w:bottom w:val="none" w:sz="0" w:space="0" w:color="auto"/>
            <w:right w:val="none" w:sz="0" w:space="0" w:color="auto"/>
          </w:divBdr>
          <w:divsChild>
            <w:div w:id="1053189371">
              <w:marLeft w:val="0"/>
              <w:marRight w:val="0"/>
              <w:marTop w:val="0"/>
              <w:marBottom w:val="0"/>
              <w:divBdr>
                <w:top w:val="none" w:sz="0" w:space="0" w:color="auto"/>
                <w:left w:val="none" w:sz="0" w:space="0" w:color="auto"/>
                <w:bottom w:val="none" w:sz="0" w:space="0" w:color="auto"/>
                <w:right w:val="none" w:sz="0" w:space="0" w:color="auto"/>
              </w:divBdr>
              <w:divsChild>
                <w:div w:id="20660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26806">
          <w:marLeft w:val="0"/>
          <w:marRight w:val="0"/>
          <w:marTop w:val="0"/>
          <w:marBottom w:val="0"/>
          <w:divBdr>
            <w:top w:val="none" w:sz="0" w:space="0" w:color="auto"/>
            <w:left w:val="none" w:sz="0" w:space="0" w:color="auto"/>
            <w:bottom w:val="none" w:sz="0" w:space="0" w:color="auto"/>
            <w:right w:val="none" w:sz="0" w:space="0" w:color="auto"/>
          </w:divBdr>
        </w:div>
      </w:divsChild>
    </w:div>
    <w:div w:id="1252621607">
      <w:bodyDiv w:val="1"/>
      <w:marLeft w:val="0"/>
      <w:marRight w:val="0"/>
      <w:marTop w:val="0"/>
      <w:marBottom w:val="0"/>
      <w:divBdr>
        <w:top w:val="none" w:sz="0" w:space="0" w:color="auto"/>
        <w:left w:val="none" w:sz="0" w:space="0" w:color="auto"/>
        <w:bottom w:val="none" w:sz="0" w:space="0" w:color="auto"/>
        <w:right w:val="none" w:sz="0" w:space="0" w:color="auto"/>
      </w:divBdr>
    </w:div>
    <w:div w:id="1259607550">
      <w:bodyDiv w:val="1"/>
      <w:marLeft w:val="0"/>
      <w:marRight w:val="0"/>
      <w:marTop w:val="0"/>
      <w:marBottom w:val="0"/>
      <w:divBdr>
        <w:top w:val="none" w:sz="0" w:space="0" w:color="auto"/>
        <w:left w:val="none" w:sz="0" w:space="0" w:color="auto"/>
        <w:bottom w:val="none" w:sz="0" w:space="0" w:color="auto"/>
        <w:right w:val="none" w:sz="0" w:space="0" w:color="auto"/>
      </w:divBdr>
    </w:div>
    <w:div w:id="1260599351">
      <w:bodyDiv w:val="1"/>
      <w:marLeft w:val="0"/>
      <w:marRight w:val="0"/>
      <w:marTop w:val="0"/>
      <w:marBottom w:val="0"/>
      <w:divBdr>
        <w:top w:val="none" w:sz="0" w:space="0" w:color="auto"/>
        <w:left w:val="none" w:sz="0" w:space="0" w:color="auto"/>
        <w:bottom w:val="none" w:sz="0" w:space="0" w:color="auto"/>
        <w:right w:val="none" w:sz="0" w:space="0" w:color="auto"/>
      </w:divBdr>
    </w:div>
    <w:div w:id="1270239954">
      <w:bodyDiv w:val="1"/>
      <w:marLeft w:val="0"/>
      <w:marRight w:val="0"/>
      <w:marTop w:val="0"/>
      <w:marBottom w:val="0"/>
      <w:divBdr>
        <w:top w:val="none" w:sz="0" w:space="0" w:color="auto"/>
        <w:left w:val="none" w:sz="0" w:space="0" w:color="auto"/>
        <w:bottom w:val="none" w:sz="0" w:space="0" w:color="auto"/>
        <w:right w:val="none" w:sz="0" w:space="0" w:color="auto"/>
      </w:divBdr>
    </w:div>
    <w:div w:id="1271664572">
      <w:bodyDiv w:val="1"/>
      <w:marLeft w:val="0"/>
      <w:marRight w:val="0"/>
      <w:marTop w:val="0"/>
      <w:marBottom w:val="0"/>
      <w:divBdr>
        <w:top w:val="none" w:sz="0" w:space="0" w:color="auto"/>
        <w:left w:val="none" w:sz="0" w:space="0" w:color="auto"/>
        <w:bottom w:val="none" w:sz="0" w:space="0" w:color="auto"/>
        <w:right w:val="none" w:sz="0" w:space="0" w:color="auto"/>
      </w:divBdr>
      <w:divsChild>
        <w:div w:id="45296278">
          <w:marLeft w:val="0"/>
          <w:marRight w:val="0"/>
          <w:marTop w:val="0"/>
          <w:marBottom w:val="0"/>
          <w:divBdr>
            <w:top w:val="none" w:sz="0" w:space="0" w:color="auto"/>
            <w:left w:val="none" w:sz="0" w:space="0" w:color="auto"/>
            <w:bottom w:val="none" w:sz="0" w:space="0" w:color="auto"/>
            <w:right w:val="none" w:sz="0" w:space="0" w:color="auto"/>
          </w:divBdr>
          <w:divsChild>
            <w:div w:id="2060206541">
              <w:marLeft w:val="0"/>
              <w:marRight w:val="0"/>
              <w:marTop w:val="0"/>
              <w:marBottom w:val="0"/>
              <w:divBdr>
                <w:top w:val="none" w:sz="0" w:space="0" w:color="auto"/>
                <w:left w:val="none" w:sz="0" w:space="0" w:color="auto"/>
                <w:bottom w:val="none" w:sz="0" w:space="0" w:color="auto"/>
                <w:right w:val="none" w:sz="0" w:space="0" w:color="auto"/>
              </w:divBdr>
              <w:divsChild>
                <w:div w:id="555435640">
                  <w:marLeft w:val="0"/>
                  <w:marRight w:val="0"/>
                  <w:marTop w:val="0"/>
                  <w:marBottom w:val="0"/>
                  <w:divBdr>
                    <w:top w:val="none" w:sz="0" w:space="0" w:color="auto"/>
                    <w:left w:val="none" w:sz="0" w:space="0" w:color="auto"/>
                    <w:bottom w:val="none" w:sz="0" w:space="0" w:color="auto"/>
                    <w:right w:val="none" w:sz="0" w:space="0" w:color="auto"/>
                  </w:divBdr>
                  <w:divsChild>
                    <w:div w:id="16827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434112">
          <w:marLeft w:val="0"/>
          <w:marRight w:val="0"/>
          <w:marTop w:val="0"/>
          <w:marBottom w:val="375"/>
          <w:divBdr>
            <w:top w:val="none" w:sz="0" w:space="0" w:color="auto"/>
            <w:left w:val="none" w:sz="0" w:space="0" w:color="auto"/>
            <w:bottom w:val="none" w:sz="0" w:space="0" w:color="auto"/>
            <w:right w:val="none" w:sz="0" w:space="0" w:color="auto"/>
          </w:divBdr>
          <w:divsChild>
            <w:div w:id="389040826">
              <w:marLeft w:val="0"/>
              <w:marRight w:val="0"/>
              <w:marTop w:val="0"/>
              <w:marBottom w:val="0"/>
              <w:divBdr>
                <w:top w:val="none" w:sz="0" w:space="0" w:color="auto"/>
                <w:left w:val="none" w:sz="0" w:space="0" w:color="auto"/>
                <w:bottom w:val="none" w:sz="0" w:space="0" w:color="auto"/>
                <w:right w:val="none" w:sz="0" w:space="0" w:color="auto"/>
              </w:divBdr>
              <w:divsChild>
                <w:div w:id="28620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16562">
      <w:bodyDiv w:val="1"/>
      <w:marLeft w:val="0"/>
      <w:marRight w:val="0"/>
      <w:marTop w:val="0"/>
      <w:marBottom w:val="0"/>
      <w:divBdr>
        <w:top w:val="none" w:sz="0" w:space="0" w:color="auto"/>
        <w:left w:val="none" w:sz="0" w:space="0" w:color="auto"/>
        <w:bottom w:val="none" w:sz="0" w:space="0" w:color="auto"/>
        <w:right w:val="none" w:sz="0" w:space="0" w:color="auto"/>
      </w:divBdr>
    </w:div>
    <w:div w:id="1282690180">
      <w:bodyDiv w:val="1"/>
      <w:marLeft w:val="0"/>
      <w:marRight w:val="0"/>
      <w:marTop w:val="0"/>
      <w:marBottom w:val="0"/>
      <w:divBdr>
        <w:top w:val="none" w:sz="0" w:space="0" w:color="auto"/>
        <w:left w:val="none" w:sz="0" w:space="0" w:color="auto"/>
        <w:bottom w:val="none" w:sz="0" w:space="0" w:color="auto"/>
        <w:right w:val="none" w:sz="0" w:space="0" w:color="auto"/>
      </w:divBdr>
    </w:div>
    <w:div w:id="1284076844">
      <w:bodyDiv w:val="1"/>
      <w:marLeft w:val="0"/>
      <w:marRight w:val="0"/>
      <w:marTop w:val="0"/>
      <w:marBottom w:val="0"/>
      <w:divBdr>
        <w:top w:val="none" w:sz="0" w:space="0" w:color="auto"/>
        <w:left w:val="none" w:sz="0" w:space="0" w:color="auto"/>
        <w:bottom w:val="none" w:sz="0" w:space="0" w:color="auto"/>
        <w:right w:val="none" w:sz="0" w:space="0" w:color="auto"/>
      </w:divBdr>
    </w:div>
    <w:div w:id="1286355230">
      <w:bodyDiv w:val="1"/>
      <w:marLeft w:val="0"/>
      <w:marRight w:val="0"/>
      <w:marTop w:val="0"/>
      <w:marBottom w:val="0"/>
      <w:divBdr>
        <w:top w:val="none" w:sz="0" w:space="0" w:color="auto"/>
        <w:left w:val="none" w:sz="0" w:space="0" w:color="auto"/>
        <w:bottom w:val="none" w:sz="0" w:space="0" w:color="auto"/>
        <w:right w:val="none" w:sz="0" w:space="0" w:color="auto"/>
      </w:divBdr>
    </w:div>
    <w:div w:id="1287078579">
      <w:bodyDiv w:val="1"/>
      <w:marLeft w:val="0"/>
      <w:marRight w:val="0"/>
      <w:marTop w:val="0"/>
      <w:marBottom w:val="0"/>
      <w:divBdr>
        <w:top w:val="none" w:sz="0" w:space="0" w:color="auto"/>
        <w:left w:val="none" w:sz="0" w:space="0" w:color="auto"/>
        <w:bottom w:val="none" w:sz="0" w:space="0" w:color="auto"/>
        <w:right w:val="none" w:sz="0" w:space="0" w:color="auto"/>
      </w:divBdr>
    </w:div>
    <w:div w:id="1288003976">
      <w:bodyDiv w:val="1"/>
      <w:marLeft w:val="0"/>
      <w:marRight w:val="0"/>
      <w:marTop w:val="0"/>
      <w:marBottom w:val="0"/>
      <w:divBdr>
        <w:top w:val="none" w:sz="0" w:space="0" w:color="auto"/>
        <w:left w:val="none" w:sz="0" w:space="0" w:color="auto"/>
        <w:bottom w:val="none" w:sz="0" w:space="0" w:color="auto"/>
        <w:right w:val="none" w:sz="0" w:space="0" w:color="auto"/>
      </w:divBdr>
    </w:div>
    <w:div w:id="1288851727">
      <w:bodyDiv w:val="1"/>
      <w:marLeft w:val="0"/>
      <w:marRight w:val="0"/>
      <w:marTop w:val="0"/>
      <w:marBottom w:val="0"/>
      <w:divBdr>
        <w:top w:val="none" w:sz="0" w:space="0" w:color="auto"/>
        <w:left w:val="none" w:sz="0" w:space="0" w:color="auto"/>
        <w:bottom w:val="none" w:sz="0" w:space="0" w:color="auto"/>
        <w:right w:val="none" w:sz="0" w:space="0" w:color="auto"/>
      </w:divBdr>
    </w:div>
    <w:div w:id="1291327455">
      <w:bodyDiv w:val="1"/>
      <w:marLeft w:val="0"/>
      <w:marRight w:val="0"/>
      <w:marTop w:val="0"/>
      <w:marBottom w:val="0"/>
      <w:divBdr>
        <w:top w:val="none" w:sz="0" w:space="0" w:color="auto"/>
        <w:left w:val="none" w:sz="0" w:space="0" w:color="auto"/>
        <w:bottom w:val="none" w:sz="0" w:space="0" w:color="auto"/>
        <w:right w:val="none" w:sz="0" w:space="0" w:color="auto"/>
      </w:divBdr>
    </w:div>
    <w:div w:id="1303929965">
      <w:bodyDiv w:val="1"/>
      <w:marLeft w:val="0"/>
      <w:marRight w:val="0"/>
      <w:marTop w:val="0"/>
      <w:marBottom w:val="0"/>
      <w:divBdr>
        <w:top w:val="none" w:sz="0" w:space="0" w:color="auto"/>
        <w:left w:val="none" w:sz="0" w:space="0" w:color="auto"/>
        <w:bottom w:val="none" w:sz="0" w:space="0" w:color="auto"/>
        <w:right w:val="none" w:sz="0" w:space="0" w:color="auto"/>
      </w:divBdr>
    </w:div>
    <w:div w:id="1311055891">
      <w:bodyDiv w:val="1"/>
      <w:marLeft w:val="0"/>
      <w:marRight w:val="0"/>
      <w:marTop w:val="0"/>
      <w:marBottom w:val="0"/>
      <w:divBdr>
        <w:top w:val="none" w:sz="0" w:space="0" w:color="auto"/>
        <w:left w:val="none" w:sz="0" w:space="0" w:color="auto"/>
        <w:bottom w:val="none" w:sz="0" w:space="0" w:color="auto"/>
        <w:right w:val="none" w:sz="0" w:space="0" w:color="auto"/>
      </w:divBdr>
      <w:divsChild>
        <w:div w:id="161898120">
          <w:marLeft w:val="0"/>
          <w:marRight w:val="0"/>
          <w:marTop w:val="0"/>
          <w:marBottom w:val="0"/>
          <w:divBdr>
            <w:top w:val="none" w:sz="0" w:space="0" w:color="auto"/>
            <w:left w:val="none" w:sz="0" w:space="0" w:color="auto"/>
            <w:bottom w:val="none" w:sz="0" w:space="0" w:color="auto"/>
            <w:right w:val="none" w:sz="0" w:space="0" w:color="auto"/>
          </w:divBdr>
        </w:div>
        <w:div w:id="610598971">
          <w:marLeft w:val="0"/>
          <w:marRight w:val="0"/>
          <w:marTop w:val="0"/>
          <w:marBottom w:val="0"/>
          <w:divBdr>
            <w:top w:val="none" w:sz="0" w:space="0" w:color="auto"/>
            <w:left w:val="none" w:sz="0" w:space="0" w:color="auto"/>
            <w:bottom w:val="none" w:sz="0" w:space="0" w:color="auto"/>
            <w:right w:val="none" w:sz="0" w:space="0" w:color="auto"/>
          </w:divBdr>
        </w:div>
      </w:divsChild>
    </w:div>
    <w:div w:id="1321738686">
      <w:bodyDiv w:val="1"/>
      <w:marLeft w:val="0"/>
      <w:marRight w:val="0"/>
      <w:marTop w:val="0"/>
      <w:marBottom w:val="0"/>
      <w:divBdr>
        <w:top w:val="none" w:sz="0" w:space="0" w:color="auto"/>
        <w:left w:val="none" w:sz="0" w:space="0" w:color="auto"/>
        <w:bottom w:val="none" w:sz="0" w:space="0" w:color="auto"/>
        <w:right w:val="none" w:sz="0" w:space="0" w:color="auto"/>
      </w:divBdr>
      <w:divsChild>
        <w:div w:id="1065379006">
          <w:marLeft w:val="0"/>
          <w:marRight w:val="0"/>
          <w:marTop w:val="0"/>
          <w:marBottom w:val="0"/>
          <w:divBdr>
            <w:top w:val="none" w:sz="0" w:space="0" w:color="auto"/>
            <w:left w:val="none" w:sz="0" w:space="0" w:color="auto"/>
            <w:bottom w:val="none" w:sz="0" w:space="0" w:color="auto"/>
            <w:right w:val="none" w:sz="0" w:space="0" w:color="auto"/>
          </w:divBdr>
          <w:divsChild>
            <w:div w:id="194346164">
              <w:marLeft w:val="0"/>
              <w:marRight w:val="0"/>
              <w:marTop w:val="0"/>
              <w:marBottom w:val="0"/>
              <w:divBdr>
                <w:top w:val="none" w:sz="0" w:space="0" w:color="auto"/>
                <w:left w:val="none" w:sz="0" w:space="0" w:color="auto"/>
                <w:bottom w:val="none" w:sz="0" w:space="0" w:color="auto"/>
                <w:right w:val="none" w:sz="0" w:space="0" w:color="auto"/>
              </w:divBdr>
            </w:div>
          </w:divsChild>
        </w:div>
        <w:div w:id="2013531716">
          <w:marLeft w:val="0"/>
          <w:marRight w:val="0"/>
          <w:marTop w:val="0"/>
          <w:marBottom w:val="0"/>
          <w:divBdr>
            <w:top w:val="none" w:sz="0" w:space="0" w:color="auto"/>
            <w:left w:val="none" w:sz="0" w:space="0" w:color="auto"/>
            <w:bottom w:val="none" w:sz="0" w:space="0" w:color="auto"/>
            <w:right w:val="none" w:sz="0" w:space="0" w:color="auto"/>
          </w:divBdr>
          <w:divsChild>
            <w:div w:id="21377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89862">
      <w:bodyDiv w:val="1"/>
      <w:marLeft w:val="0"/>
      <w:marRight w:val="0"/>
      <w:marTop w:val="0"/>
      <w:marBottom w:val="0"/>
      <w:divBdr>
        <w:top w:val="none" w:sz="0" w:space="0" w:color="auto"/>
        <w:left w:val="none" w:sz="0" w:space="0" w:color="auto"/>
        <w:bottom w:val="none" w:sz="0" w:space="0" w:color="auto"/>
        <w:right w:val="none" w:sz="0" w:space="0" w:color="auto"/>
      </w:divBdr>
    </w:div>
    <w:div w:id="1331442738">
      <w:bodyDiv w:val="1"/>
      <w:marLeft w:val="0"/>
      <w:marRight w:val="0"/>
      <w:marTop w:val="0"/>
      <w:marBottom w:val="0"/>
      <w:divBdr>
        <w:top w:val="none" w:sz="0" w:space="0" w:color="auto"/>
        <w:left w:val="none" w:sz="0" w:space="0" w:color="auto"/>
        <w:bottom w:val="none" w:sz="0" w:space="0" w:color="auto"/>
        <w:right w:val="none" w:sz="0" w:space="0" w:color="auto"/>
      </w:divBdr>
    </w:div>
    <w:div w:id="1333410835">
      <w:bodyDiv w:val="1"/>
      <w:marLeft w:val="0"/>
      <w:marRight w:val="0"/>
      <w:marTop w:val="0"/>
      <w:marBottom w:val="0"/>
      <w:divBdr>
        <w:top w:val="none" w:sz="0" w:space="0" w:color="auto"/>
        <w:left w:val="none" w:sz="0" w:space="0" w:color="auto"/>
        <w:bottom w:val="none" w:sz="0" w:space="0" w:color="auto"/>
        <w:right w:val="none" w:sz="0" w:space="0" w:color="auto"/>
      </w:divBdr>
      <w:divsChild>
        <w:div w:id="1155222642">
          <w:marLeft w:val="0"/>
          <w:marRight w:val="0"/>
          <w:marTop w:val="0"/>
          <w:marBottom w:val="0"/>
          <w:divBdr>
            <w:top w:val="none" w:sz="0" w:space="0" w:color="auto"/>
            <w:left w:val="none" w:sz="0" w:space="0" w:color="auto"/>
            <w:bottom w:val="none" w:sz="0" w:space="0" w:color="auto"/>
            <w:right w:val="none" w:sz="0" w:space="0" w:color="auto"/>
          </w:divBdr>
          <w:divsChild>
            <w:div w:id="1874728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49256">
      <w:bodyDiv w:val="1"/>
      <w:marLeft w:val="0"/>
      <w:marRight w:val="0"/>
      <w:marTop w:val="0"/>
      <w:marBottom w:val="0"/>
      <w:divBdr>
        <w:top w:val="none" w:sz="0" w:space="0" w:color="auto"/>
        <w:left w:val="none" w:sz="0" w:space="0" w:color="auto"/>
        <w:bottom w:val="none" w:sz="0" w:space="0" w:color="auto"/>
        <w:right w:val="none" w:sz="0" w:space="0" w:color="auto"/>
      </w:divBdr>
    </w:div>
    <w:div w:id="1339886777">
      <w:bodyDiv w:val="1"/>
      <w:marLeft w:val="0"/>
      <w:marRight w:val="0"/>
      <w:marTop w:val="0"/>
      <w:marBottom w:val="0"/>
      <w:divBdr>
        <w:top w:val="none" w:sz="0" w:space="0" w:color="auto"/>
        <w:left w:val="none" w:sz="0" w:space="0" w:color="auto"/>
        <w:bottom w:val="none" w:sz="0" w:space="0" w:color="auto"/>
        <w:right w:val="none" w:sz="0" w:space="0" w:color="auto"/>
      </w:divBdr>
      <w:divsChild>
        <w:div w:id="988362324">
          <w:marLeft w:val="0"/>
          <w:marRight w:val="0"/>
          <w:marTop w:val="0"/>
          <w:marBottom w:val="0"/>
          <w:divBdr>
            <w:top w:val="none" w:sz="0" w:space="0" w:color="auto"/>
            <w:left w:val="none" w:sz="0" w:space="0" w:color="auto"/>
            <w:bottom w:val="none" w:sz="0" w:space="0" w:color="auto"/>
            <w:right w:val="none" w:sz="0" w:space="0" w:color="auto"/>
          </w:divBdr>
        </w:div>
      </w:divsChild>
    </w:div>
    <w:div w:id="1340500137">
      <w:bodyDiv w:val="1"/>
      <w:marLeft w:val="0"/>
      <w:marRight w:val="0"/>
      <w:marTop w:val="0"/>
      <w:marBottom w:val="0"/>
      <w:divBdr>
        <w:top w:val="none" w:sz="0" w:space="0" w:color="auto"/>
        <w:left w:val="none" w:sz="0" w:space="0" w:color="auto"/>
        <w:bottom w:val="none" w:sz="0" w:space="0" w:color="auto"/>
        <w:right w:val="none" w:sz="0" w:space="0" w:color="auto"/>
      </w:divBdr>
    </w:div>
    <w:div w:id="1342970370">
      <w:bodyDiv w:val="1"/>
      <w:marLeft w:val="0"/>
      <w:marRight w:val="0"/>
      <w:marTop w:val="0"/>
      <w:marBottom w:val="0"/>
      <w:divBdr>
        <w:top w:val="none" w:sz="0" w:space="0" w:color="auto"/>
        <w:left w:val="none" w:sz="0" w:space="0" w:color="auto"/>
        <w:bottom w:val="none" w:sz="0" w:space="0" w:color="auto"/>
        <w:right w:val="none" w:sz="0" w:space="0" w:color="auto"/>
      </w:divBdr>
    </w:div>
    <w:div w:id="1360349387">
      <w:bodyDiv w:val="1"/>
      <w:marLeft w:val="0"/>
      <w:marRight w:val="0"/>
      <w:marTop w:val="0"/>
      <w:marBottom w:val="0"/>
      <w:divBdr>
        <w:top w:val="none" w:sz="0" w:space="0" w:color="auto"/>
        <w:left w:val="none" w:sz="0" w:space="0" w:color="auto"/>
        <w:bottom w:val="none" w:sz="0" w:space="0" w:color="auto"/>
        <w:right w:val="none" w:sz="0" w:space="0" w:color="auto"/>
      </w:divBdr>
    </w:div>
    <w:div w:id="1363507655">
      <w:bodyDiv w:val="1"/>
      <w:marLeft w:val="0"/>
      <w:marRight w:val="0"/>
      <w:marTop w:val="0"/>
      <w:marBottom w:val="0"/>
      <w:divBdr>
        <w:top w:val="none" w:sz="0" w:space="0" w:color="auto"/>
        <w:left w:val="none" w:sz="0" w:space="0" w:color="auto"/>
        <w:bottom w:val="none" w:sz="0" w:space="0" w:color="auto"/>
        <w:right w:val="none" w:sz="0" w:space="0" w:color="auto"/>
      </w:divBdr>
    </w:div>
    <w:div w:id="1365404458">
      <w:bodyDiv w:val="1"/>
      <w:marLeft w:val="0"/>
      <w:marRight w:val="0"/>
      <w:marTop w:val="0"/>
      <w:marBottom w:val="0"/>
      <w:divBdr>
        <w:top w:val="none" w:sz="0" w:space="0" w:color="auto"/>
        <w:left w:val="none" w:sz="0" w:space="0" w:color="auto"/>
        <w:bottom w:val="none" w:sz="0" w:space="0" w:color="auto"/>
        <w:right w:val="none" w:sz="0" w:space="0" w:color="auto"/>
      </w:divBdr>
    </w:div>
    <w:div w:id="1370034167">
      <w:bodyDiv w:val="1"/>
      <w:marLeft w:val="0"/>
      <w:marRight w:val="0"/>
      <w:marTop w:val="0"/>
      <w:marBottom w:val="0"/>
      <w:divBdr>
        <w:top w:val="none" w:sz="0" w:space="0" w:color="auto"/>
        <w:left w:val="none" w:sz="0" w:space="0" w:color="auto"/>
        <w:bottom w:val="none" w:sz="0" w:space="0" w:color="auto"/>
        <w:right w:val="none" w:sz="0" w:space="0" w:color="auto"/>
      </w:divBdr>
    </w:div>
    <w:div w:id="1372413386">
      <w:bodyDiv w:val="1"/>
      <w:marLeft w:val="0"/>
      <w:marRight w:val="0"/>
      <w:marTop w:val="0"/>
      <w:marBottom w:val="0"/>
      <w:divBdr>
        <w:top w:val="none" w:sz="0" w:space="0" w:color="auto"/>
        <w:left w:val="none" w:sz="0" w:space="0" w:color="auto"/>
        <w:bottom w:val="none" w:sz="0" w:space="0" w:color="auto"/>
        <w:right w:val="none" w:sz="0" w:space="0" w:color="auto"/>
      </w:divBdr>
      <w:divsChild>
        <w:div w:id="153686316">
          <w:marLeft w:val="0"/>
          <w:marRight w:val="0"/>
          <w:marTop w:val="0"/>
          <w:marBottom w:val="0"/>
          <w:divBdr>
            <w:top w:val="none" w:sz="0" w:space="0" w:color="auto"/>
            <w:left w:val="none" w:sz="0" w:space="0" w:color="auto"/>
            <w:bottom w:val="none" w:sz="0" w:space="0" w:color="auto"/>
            <w:right w:val="none" w:sz="0" w:space="0" w:color="auto"/>
          </w:divBdr>
        </w:div>
        <w:div w:id="552425538">
          <w:marLeft w:val="0"/>
          <w:marRight w:val="0"/>
          <w:marTop w:val="0"/>
          <w:marBottom w:val="0"/>
          <w:divBdr>
            <w:top w:val="none" w:sz="0" w:space="0" w:color="auto"/>
            <w:left w:val="none" w:sz="0" w:space="0" w:color="auto"/>
            <w:bottom w:val="none" w:sz="0" w:space="0" w:color="auto"/>
            <w:right w:val="none" w:sz="0" w:space="0" w:color="auto"/>
          </w:divBdr>
        </w:div>
        <w:div w:id="1852138940">
          <w:marLeft w:val="0"/>
          <w:marRight w:val="0"/>
          <w:marTop w:val="0"/>
          <w:marBottom w:val="0"/>
          <w:divBdr>
            <w:top w:val="none" w:sz="0" w:space="0" w:color="auto"/>
            <w:left w:val="none" w:sz="0" w:space="0" w:color="auto"/>
            <w:bottom w:val="none" w:sz="0" w:space="0" w:color="auto"/>
            <w:right w:val="none" w:sz="0" w:space="0" w:color="auto"/>
          </w:divBdr>
        </w:div>
      </w:divsChild>
    </w:div>
    <w:div w:id="1373261335">
      <w:bodyDiv w:val="1"/>
      <w:marLeft w:val="0"/>
      <w:marRight w:val="0"/>
      <w:marTop w:val="0"/>
      <w:marBottom w:val="0"/>
      <w:divBdr>
        <w:top w:val="none" w:sz="0" w:space="0" w:color="auto"/>
        <w:left w:val="none" w:sz="0" w:space="0" w:color="auto"/>
        <w:bottom w:val="none" w:sz="0" w:space="0" w:color="auto"/>
        <w:right w:val="none" w:sz="0" w:space="0" w:color="auto"/>
      </w:divBdr>
    </w:div>
    <w:div w:id="1376277692">
      <w:bodyDiv w:val="1"/>
      <w:marLeft w:val="0"/>
      <w:marRight w:val="0"/>
      <w:marTop w:val="0"/>
      <w:marBottom w:val="0"/>
      <w:divBdr>
        <w:top w:val="none" w:sz="0" w:space="0" w:color="auto"/>
        <w:left w:val="none" w:sz="0" w:space="0" w:color="auto"/>
        <w:bottom w:val="none" w:sz="0" w:space="0" w:color="auto"/>
        <w:right w:val="none" w:sz="0" w:space="0" w:color="auto"/>
      </w:divBdr>
    </w:div>
    <w:div w:id="1388147839">
      <w:bodyDiv w:val="1"/>
      <w:marLeft w:val="0"/>
      <w:marRight w:val="0"/>
      <w:marTop w:val="0"/>
      <w:marBottom w:val="0"/>
      <w:divBdr>
        <w:top w:val="none" w:sz="0" w:space="0" w:color="auto"/>
        <w:left w:val="none" w:sz="0" w:space="0" w:color="auto"/>
        <w:bottom w:val="none" w:sz="0" w:space="0" w:color="auto"/>
        <w:right w:val="none" w:sz="0" w:space="0" w:color="auto"/>
      </w:divBdr>
    </w:div>
    <w:div w:id="1393390225">
      <w:bodyDiv w:val="1"/>
      <w:marLeft w:val="0"/>
      <w:marRight w:val="0"/>
      <w:marTop w:val="0"/>
      <w:marBottom w:val="0"/>
      <w:divBdr>
        <w:top w:val="none" w:sz="0" w:space="0" w:color="auto"/>
        <w:left w:val="none" w:sz="0" w:space="0" w:color="auto"/>
        <w:bottom w:val="none" w:sz="0" w:space="0" w:color="auto"/>
        <w:right w:val="none" w:sz="0" w:space="0" w:color="auto"/>
      </w:divBdr>
    </w:div>
    <w:div w:id="1395161623">
      <w:bodyDiv w:val="1"/>
      <w:marLeft w:val="0"/>
      <w:marRight w:val="0"/>
      <w:marTop w:val="0"/>
      <w:marBottom w:val="0"/>
      <w:divBdr>
        <w:top w:val="none" w:sz="0" w:space="0" w:color="auto"/>
        <w:left w:val="none" w:sz="0" w:space="0" w:color="auto"/>
        <w:bottom w:val="none" w:sz="0" w:space="0" w:color="auto"/>
        <w:right w:val="none" w:sz="0" w:space="0" w:color="auto"/>
      </w:divBdr>
    </w:div>
    <w:div w:id="1400714626">
      <w:bodyDiv w:val="1"/>
      <w:marLeft w:val="0"/>
      <w:marRight w:val="0"/>
      <w:marTop w:val="0"/>
      <w:marBottom w:val="0"/>
      <w:divBdr>
        <w:top w:val="none" w:sz="0" w:space="0" w:color="auto"/>
        <w:left w:val="none" w:sz="0" w:space="0" w:color="auto"/>
        <w:bottom w:val="none" w:sz="0" w:space="0" w:color="auto"/>
        <w:right w:val="none" w:sz="0" w:space="0" w:color="auto"/>
      </w:divBdr>
      <w:divsChild>
        <w:div w:id="98377325">
          <w:marLeft w:val="0"/>
          <w:marRight w:val="0"/>
          <w:marTop w:val="0"/>
          <w:marBottom w:val="0"/>
          <w:divBdr>
            <w:top w:val="none" w:sz="0" w:space="0" w:color="auto"/>
            <w:left w:val="none" w:sz="0" w:space="0" w:color="auto"/>
            <w:bottom w:val="none" w:sz="0" w:space="0" w:color="auto"/>
            <w:right w:val="none" w:sz="0" w:space="0" w:color="auto"/>
          </w:divBdr>
        </w:div>
        <w:div w:id="402335979">
          <w:marLeft w:val="0"/>
          <w:marRight w:val="0"/>
          <w:marTop w:val="0"/>
          <w:marBottom w:val="0"/>
          <w:divBdr>
            <w:top w:val="none" w:sz="0" w:space="0" w:color="auto"/>
            <w:left w:val="none" w:sz="0" w:space="0" w:color="auto"/>
            <w:bottom w:val="none" w:sz="0" w:space="0" w:color="auto"/>
            <w:right w:val="none" w:sz="0" w:space="0" w:color="auto"/>
          </w:divBdr>
        </w:div>
        <w:div w:id="715735723">
          <w:marLeft w:val="0"/>
          <w:marRight w:val="0"/>
          <w:marTop w:val="0"/>
          <w:marBottom w:val="0"/>
          <w:divBdr>
            <w:top w:val="none" w:sz="0" w:space="0" w:color="auto"/>
            <w:left w:val="none" w:sz="0" w:space="0" w:color="auto"/>
            <w:bottom w:val="none" w:sz="0" w:space="0" w:color="auto"/>
            <w:right w:val="none" w:sz="0" w:space="0" w:color="auto"/>
          </w:divBdr>
        </w:div>
        <w:div w:id="755395236">
          <w:marLeft w:val="0"/>
          <w:marRight w:val="0"/>
          <w:marTop w:val="0"/>
          <w:marBottom w:val="0"/>
          <w:divBdr>
            <w:top w:val="none" w:sz="0" w:space="0" w:color="auto"/>
            <w:left w:val="none" w:sz="0" w:space="0" w:color="auto"/>
            <w:bottom w:val="none" w:sz="0" w:space="0" w:color="auto"/>
            <w:right w:val="none" w:sz="0" w:space="0" w:color="auto"/>
          </w:divBdr>
        </w:div>
        <w:div w:id="839809360">
          <w:marLeft w:val="0"/>
          <w:marRight w:val="0"/>
          <w:marTop w:val="0"/>
          <w:marBottom w:val="0"/>
          <w:divBdr>
            <w:top w:val="none" w:sz="0" w:space="0" w:color="auto"/>
            <w:left w:val="none" w:sz="0" w:space="0" w:color="auto"/>
            <w:bottom w:val="none" w:sz="0" w:space="0" w:color="auto"/>
            <w:right w:val="none" w:sz="0" w:space="0" w:color="auto"/>
          </w:divBdr>
        </w:div>
        <w:div w:id="1045788700">
          <w:marLeft w:val="0"/>
          <w:marRight w:val="0"/>
          <w:marTop w:val="0"/>
          <w:marBottom w:val="0"/>
          <w:divBdr>
            <w:top w:val="none" w:sz="0" w:space="0" w:color="auto"/>
            <w:left w:val="none" w:sz="0" w:space="0" w:color="auto"/>
            <w:bottom w:val="none" w:sz="0" w:space="0" w:color="auto"/>
            <w:right w:val="none" w:sz="0" w:space="0" w:color="auto"/>
          </w:divBdr>
        </w:div>
        <w:div w:id="1116487025">
          <w:marLeft w:val="0"/>
          <w:marRight w:val="0"/>
          <w:marTop w:val="0"/>
          <w:marBottom w:val="0"/>
          <w:divBdr>
            <w:top w:val="none" w:sz="0" w:space="0" w:color="auto"/>
            <w:left w:val="none" w:sz="0" w:space="0" w:color="auto"/>
            <w:bottom w:val="none" w:sz="0" w:space="0" w:color="auto"/>
            <w:right w:val="none" w:sz="0" w:space="0" w:color="auto"/>
          </w:divBdr>
        </w:div>
      </w:divsChild>
    </w:div>
    <w:div w:id="1401749689">
      <w:bodyDiv w:val="1"/>
      <w:marLeft w:val="0"/>
      <w:marRight w:val="0"/>
      <w:marTop w:val="0"/>
      <w:marBottom w:val="0"/>
      <w:divBdr>
        <w:top w:val="none" w:sz="0" w:space="0" w:color="auto"/>
        <w:left w:val="none" w:sz="0" w:space="0" w:color="auto"/>
        <w:bottom w:val="none" w:sz="0" w:space="0" w:color="auto"/>
        <w:right w:val="none" w:sz="0" w:space="0" w:color="auto"/>
      </w:divBdr>
    </w:div>
    <w:div w:id="1427070757">
      <w:bodyDiv w:val="1"/>
      <w:marLeft w:val="0"/>
      <w:marRight w:val="0"/>
      <w:marTop w:val="0"/>
      <w:marBottom w:val="0"/>
      <w:divBdr>
        <w:top w:val="none" w:sz="0" w:space="0" w:color="auto"/>
        <w:left w:val="none" w:sz="0" w:space="0" w:color="auto"/>
        <w:bottom w:val="none" w:sz="0" w:space="0" w:color="auto"/>
        <w:right w:val="none" w:sz="0" w:space="0" w:color="auto"/>
      </w:divBdr>
    </w:div>
    <w:div w:id="1431660956">
      <w:bodyDiv w:val="1"/>
      <w:marLeft w:val="0"/>
      <w:marRight w:val="0"/>
      <w:marTop w:val="0"/>
      <w:marBottom w:val="0"/>
      <w:divBdr>
        <w:top w:val="none" w:sz="0" w:space="0" w:color="auto"/>
        <w:left w:val="none" w:sz="0" w:space="0" w:color="auto"/>
        <w:bottom w:val="none" w:sz="0" w:space="0" w:color="auto"/>
        <w:right w:val="none" w:sz="0" w:space="0" w:color="auto"/>
      </w:divBdr>
      <w:divsChild>
        <w:div w:id="1433164367">
          <w:marLeft w:val="0"/>
          <w:marRight w:val="0"/>
          <w:marTop w:val="0"/>
          <w:marBottom w:val="0"/>
          <w:divBdr>
            <w:top w:val="none" w:sz="0" w:space="0" w:color="auto"/>
            <w:left w:val="none" w:sz="0" w:space="0" w:color="auto"/>
            <w:bottom w:val="none" w:sz="0" w:space="0" w:color="auto"/>
            <w:right w:val="none" w:sz="0" w:space="0" w:color="auto"/>
          </w:divBdr>
        </w:div>
        <w:div w:id="1584491523">
          <w:marLeft w:val="0"/>
          <w:marRight w:val="0"/>
          <w:marTop w:val="0"/>
          <w:marBottom w:val="0"/>
          <w:divBdr>
            <w:top w:val="none" w:sz="0" w:space="0" w:color="auto"/>
            <w:left w:val="none" w:sz="0" w:space="0" w:color="auto"/>
            <w:bottom w:val="none" w:sz="0" w:space="0" w:color="auto"/>
            <w:right w:val="none" w:sz="0" w:space="0" w:color="auto"/>
          </w:divBdr>
          <w:divsChild>
            <w:div w:id="144706657">
              <w:marLeft w:val="0"/>
              <w:marRight w:val="0"/>
              <w:marTop w:val="0"/>
              <w:marBottom w:val="0"/>
              <w:divBdr>
                <w:top w:val="none" w:sz="0" w:space="0" w:color="auto"/>
                <w:left w:val="none" w:sz="0" w:space="0" w:color="auto"/>
                <w:bottom w:val="none" w:sz="0" w:space="0" w:color="auto"/>
                <w:right w:val="none" w:sz="0" w:space="0" w:color="auto"/>
              </w:divBdr>
              <w:divsChild>
                <w:div w:id="45694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168437">
      <w:bodyDiv w:val="1"/>
      <w:marLeft w:val="0"/>
      <w:marRight w:val="0"/>
      <w:marTop w:val="0"/>
      <w:marBottom w:val="0"/>
      <w:divBdr>
        <w:top w:val="none" w:sz="0" w:space="0" w:color="auto"/>
        <w:left w:val="none" w:sz="0" w:space="0" w:color="auto"/>
        <w:bottom w:val="none" w:sz="0" w:space="0" w:color="auto"/>
        <w:right w:val="none" w:sz="0" w:space="0" w:color="auto"/>
      </w:divBdr>
    </w:div>
    <w:div w:id="1443456530">
      <w:bodyDiv w:val="1"/>
      <w:marLeft w:val="0"/>
      <w:marRight w:val="0"/>
      <w:marTop w:val="0"/>
      <w:marBottom w:val="0"/>
      <w:divBdr>
        <w:top w:val="none" w:sz="0" w:space="0" w:color="auto"/>
        <w:left w:val="none" w:sz="0" w:space="0" w:color="auto"/>
        <w:bottom w:val="none" w:sz="0" w:space="0" w:color="auto"/>
        <w:right w:val="none" w:sz="0" w:space="0" w:color="auto"/>
      </w:divBdr>
    </w:div>
    <w:div w:id="1443920767">
      <w:bodyDiv w:val="1"/>
      <w:marLeft w:val="0"/>
      <w:marRight w:val="0"/>
      <w:marTop w:val="0"/>
      <w:marBottom w:val="0"/>
      <w:divBdr>
        <w:top w:val="none" w:sz="0" w:space="0" w:color="auto"/>
        <w:left w:val="none" w:sz="0" w:space="0" w:color="auto"/>
        <w:bottom w:val="none" w:sz="0" w:space="0" w:color="auto"/>
        <w:right w:val="none" w:sz="0" w:space="0" w:color="auto"/>
      </w:divBdr>
      <w:divsChild>
        <w:div w:id="665205005">
          <w:marLeft w:val="0"/>
          <w:marRight w:val="0"/>
          <w:marTop w:val="0"/>
          <w:marBottom w:val="0"/>
          <w:divBdr>
            <w:top w:val="none" w:sz="0" w:space="0" w:color="auto"/>
            <w:left w:val="none" w:sz="0" w:space="0" w:color="auto"/>
            <w:bottom w:val="none" w:sz="0" w:space="0" w:color="auto"/>
            <w:right w:val="none" w:sz="0" w:space="0" w:color="auto"/>
          </w:divBdr>
        </w:div>
        <w:div w:id="1390228546">
          <w:marLeft w:val="0"/>
          <w:marRight w:val="0"/>
          <w:marTop w:val="0"/>
          <w:marBottom w:val="0"/>
          <w:divBdr>
            <w:top w:val="none" w:sz="0" w:space="0" w:color="auto"/>
            <w:left w:val="none" w:sz="0" w:space="0" w:color="auto"/>
            <w:bottom w:val="none" w:sz="0" w:space="0" w:color="auto"/>
            <w:right w:val="none" w:sz="0" w:space="0" w:color="auto"/>
          </w:divBdr>
        </w:div>
        <w:div w:id="1409182623">
          <w:marLeft w:val="0"/>
          <w:marRight w:val="0"/>
          <w:marTop w:val="0"/>
          <w:marBottom w:val="0"/>
          <w:divBdr>
            <w:top w:val="none" w:sz="0" w:space="0" w:color="auto"/>
            <w:left w:val="none" w:sz="0" w:space="0" w:color="auto"/>
            <w:bottom w:val="none" w:sz="0" w:space="0" w:color="auto"/>
            <w:right w:val="none" w:sz="0" w:space="0" w:color="auto"/>
          </w:divBdr>
        </w:div>
        <w:div w:id="1508443834">
          <w:marLeft w:val="0"/>
          <w:marRight w:val="0"/>
          <w:marTop w:val="0"/>
          <w:marBottom w:val="0"/>
          <w:divBdr>
            <w:top w:val="none" w:sz="0" w:space="0" w:color="auto"/>
            <w:left w:val="none" w:sz="0" w:space="0" w:color="auto"/>
            <w:bottom w:val="none" w:sz="0" w:space="0" w:color="auto"/>
            <w:right w:val="none" w:sz="0" w:space="0" w:color="auto"/>
          </w:divBdr>
        </w:div>
        <w:div w:id="2106873878">
          <w:marLeft w:val="0"/>
          <w:marRight w:val="0"/>
          <w:marTop w:val="0"/>
          <w:marBottom w:val="0"/>
          <w:divBdr>
            <w:top w:val="none" w:sz="0" w:space="0" w:color="auto"/>
            <w:left w:val="none" w:sz="0" w:space="0" w:color="auto"/>
            <w:bottom w:val="none" w:sz="0" w:space="0" w:color="auto"/>
            <w:right w:val="none" w:sz="0" w:space="0" w:color="auto"/>
          </w:divBdr>
        </w:div>
      </w:divsChild>
    </w:div>
    <w:div w:id="1451703671">
      <w:bodyDiv w:val="1"/>
      <w:marLeft w:val="0"/>
      <w:marRight w:val="0"/>
      <w:marTop w:val="0"/>
      <w:marBottom w:val="0"/>
      <w:divBdr>
        <w:top w:val="none" w:sz="0" w:space="0" w:color="auto"/>
        <w:left w:val="none" w:sz="0" w:space="0" w:color="auto"/>
        <w:bottom w:val="none" w:sz="0" w:space="0" w:color="auto"/>
        <w:right w:val="none" w:sz="0" w:space="0" w:color="auto"/>
      </w:divBdr>
    </w:div>
    <w:div w:id="1453674086">
      <w:bodyDiv w:val="1"/>
      <w:marLeft w:val="0"/>
      <w:marRight w:val="0"/>
      <w:marTop w:val="0"/>
      <w:marBottom w:val="0"/>
      <w:divBdr>
        <w:top w:val="none" w:sz="0" w:space="0" w:color="auto"/>
        <w:left w:val="none" w:sz="0" w:space="0" w:color="auto"/>
        <w:bottom w:val="none" w:sz="0" w:space="0" w:color="auto"/>
        <w:right w:val="none" w:sz="0" w:space="0" w:color="auto"/>
      </w:divBdr>
    </w:div>
    <w:div w:id="1470435747">
      <w:bodyDiv w:val="1"/>
      <w:marLeft w:val="0"/>
      <w:marRight w:val="0"/>
      <w:marTop w:val="0"/>
      <w:marBottom w:val="0"/>
      <w:divBdr>
        <w:top w:val="none" w:sz="0" w:space="0" w:color="auto"/>
        <w:left w:val="none" w:sz="0" w:space="0" w:color="auto"/>
        <w:bottom w:val="none" w:sz="0" w:space="0" w:color="auto"/>
        <w:right w:val="none" w:sz="0" w:space="0" w:color="auto"/>
      </w:divBdr>
    </w:div>
    <w:div w:id="1475247059">
      <w:bodyDiv w:val="1"/>
      <w:marLeft w:val="0"/>
      <w:marRight w:val="0"/>
      <w:marTop w:val="0"/>
      <w:marBottom w:val="0"/>
      <w:divBdr>
        <w:top w:val="none" w:sz="0" w:space="0" w:color="auto"/>
        <w:left w:val="none" w:sz="0" w:space="0" w:color="auto"/>
        <w:bottom w:val="none" w:sz="0" w:space="0" w:color="auto"/>
        <w:right w:val="none" w:sz="0" w:space="0" w:color="auto"/>
      </w:divBdr>
    </w:div>
    <w:div w:id="1476409943">
      <w:bodyDiv w:val="1"/>
      <w:marLeft w:val="0"/>
      <w:marRight w:val="0"/>
      <w:marTop w:val="0"/>
      <w:marBottom w:val="0"/>
      <w:divBdr>
        <w:top w:val="none" w:sz="0" w:space="0" w:color="auto"/>
        <w:left w:val="none" w:sz="0" w:space="0" w:color="auto"/>
        <w:bottom w:val="none" w:sz="0" w:space="0" w:color="auto"/>
        <w:right w:val="none" w:sz="0" w:space="0" w:color="auto"/>
      </w:divBdr>
    </w:div>
    <w:div w:id="1477987804">
      <w:bodyDiv w:val="1"/>
      <w:marLeft w:val="0"/>
      <w:marRight w:val="0"/>
      <w:marTop w:val="0"/>
      <w:marBottom w:val="0"/>
      <w:divBdr>
        <w:top w:val="none" w:sz="0" w:space="0" w:color="auto"/>
        <w:left w:val="none" w:sz="0" w:space="0" w:color="auto"/>
        <w:bottom w:val="none" w:sz="0" w:space="0" w:color="auto"/>
        <w:right w:val="none" w:sz="0" w:space="0" w:color="auto"/>
      </w:divBdr>
    </w:div>
    <w:div w:id="1482774927">
      <w:bodyDiv w:val="1"/>
      <w:marLeft w:val="0"/>
      <w:marRight w:val="0"/>
      <w:marTop w:val="0"/>
      <w:marBottom w:val="0"/>
      <w:divBdr>
        <w:top w:val="none" w:sz="0" w:space="0" w:color="auto"/>
        <w:left w:val="none" w:sz="0" w:space="0" w:color="auto"/>
        <w:bottom w:val="none" w:sz="0" w:space="0" w:color="auto"/>
        <w:right w:val="none" w:sz="0" w:space="0" w:color="auto"/>
      </w:divBdr>
    </w:div>
    <w:div w:id="1485781945">
      <w:bodyDiv w:val="1"/>
      <w:marLeft w:val="0"/>
      <w:marRight w:val="0"/>
      <w:marTop w:val="0"/>
      <w:marBottom w:val="0"/>
      <w:divBdr>
        <w:top w:val="none" w:sz="0" w:space="0" w:color="auto"/>
        <w:left w:val="none" w:sz="0" w:space="0" w:color="auto"/>
        <w:bottom w:val="none" w:sz="0" w:space="0" w:color="auto"/>
        <w:right w:val="none" w:sz="0" w:space="0" w:color="auto"/>
      </w:divBdr>
    </w:div>
    <w:div w:id="1506092004">
      <w:bodyDiv w:val="1"/>
      <w:marLeft w:val="0"/>
      <w:marRight w:val="0"/>
      <w:marTop w:val="0"/>
      <w:marBottom w:val="0"/>
      <w:divBdr>
        <w:top w:val="none" w:sz="0" w:space="0" w:color="auto"/>
        <w:left w:val="none" w:sz="0" w:space="0" w:color="auto"/>
        <w:bottom w:val="none" w:sz="0" w:space="0" w:color="auto"/>
        <w:right w:val="none" w:sz="0" w:space="0" w:color="auto"/>
      </w:divBdr>
    </w:div>
    <w:div w:id="1506241844">
      <w:bodyDiv w:val="1"/>
      <w:marLeft w:val="0"/>
      <w:marRight w:val="0"/>
      <w:marTop w:val="0"/>
      <w:marBottom w:val="0"/>
      <w:divBdr>
        <w:top w:val="none" w:sz="0" w:space="0" w:color="auto"/>
        <w:left w:val="none" w:sz="0" w:space="0" w:color="auto"/>
        <w:bottom w:val="none" w:sz="0" w:space="0" w:color="auto"/>
        <w:right w:val="none" w:sz="0" w:space="0" w:color="auto"/>
      </w:divBdr>
    </w:div>
    <w:div w:id="1511681367">
      <w:bodyDiv w:val="1"/>
      <w:marLeft w:val="0"/>
      <w:marRight w:val="0"/>
      <w:marTop w:val="0"/>
      <w:marBottom w:val="0"/>
      <w:divBdr>
        <w:top w:val="none" w:sz="0" w:space="0" w:color="auto"/>
        <w:left w:val="none" w:sz="0" w:space="0" w:color="auto"/>
        <w:bottom w:val="none" w:sz="0" w:space="0" w:color="auto"/>
        <w:right w:val="none" w:sz="0" w:space="0" w:color="auto"/>
      </w:divBdr>
      <w:divsChild>
        <w:div w:id="297876410">
          <w:marLeft w:val="0"/>
          <w:marRight w:val="0"/>
          <w:marTop w:val="0"/>
          <w:marBottom w:val="0"/>
          <w:divBdr>
            <w:top w:val="none" w:sz="0" w:space="0" w:color="auto"/>
            <w:left w:val="none" w:sz="0" w:space="0" w:color="auto"/>
            <w:bottom w:val="none" w:sz="0" w:space="0" w:color="auto"/>
            <w:right w:val="none" w:sz="0" w:space="0" w:color="auto"/>
          </w:divBdr>
          <w:divsChild>
            <w:div w:id="981696051">
              <w:marLeft w:val="0"/>
              <w:marRight w:val="0"/>
              <w:marTop w:val="0"/>
              <w:marBottom w:val="0"/>
              <w:divBdr>
                <w:top w:val="none" w:sz="0" w:space="0" w:color="auto"/>
                <w:left w:val="none" w:sz="0" w:space="0" w:color="auto"/>
                <w:bottom w:val="none" w:sz="0" w:space="0" w:color="auto"/>
                <w:right w:val="none" w:sz="0" w:space="0" w:color="auto"/>
              </w:divBdr>
              <w:divsChild>
                <w:div w:id="10210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5901">
          <w:marLeft w:val="0"/>
          <w:marRight w:val="0"/>
          <w:marTop w:val="0"/>
          <w:marBottom w:val="375"/>
          <w:divBdr>
            <w:top w:val="none" w:sz="0" w:space="0" w:color="auto"/>
            <w:left w:val="none" w:sz="0" w:space="0" w:color="auto"/>
            <w:bottom w:val="none" w:sz="0" w:space="0" w:color="auto"/>
            <w:right w:val="none" w:sz="0" w:space="0" w:color="auto"/>
          </w:divBdr>
          <w:divsChild>
            <w:div w:id="2030443137">
              <w:marLeft w:val="0"/>
              <w:marRight w:val="0"/>
              <w:marTop w:val="0"/>
              <w:marBottom w:val="0"/>
              <w:divBdr>
                <w:top w:val="none" w:sz="0" w:space="0" w:color="auto"/>
                <w:left w:val="none" w:sz="0" w:space="0" w:color="auto"/>
                <w:bottom w:val="none" w:sz="0" w:space="0" w:color="auto"/>
                <w:right w:val="none" w:sz="0" w:space="0" w:color="auto"/>
              </w:divBdr>
              <w:divsChild>
                <w:div w:id="167001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298465">
      <w:bodyDiv w:val="1"/>
      <w:marLeft w:val="0"/>
      <w:marRight w:val="0"/>
      <w:marTop w:val="0"/>
      <w:marBottom w:val="0"/>
      <w:divBdr>
        <w:top w:val="none" w:sz="0" w:space="0" w:color="auto"/>
        <w:left w:val="none" w:sz="0" w:space="0" w:color="auto"/>
        <w:bottom w:val="none" w:sz="0" w:space="0" w:color="auto"/>
        <w:right w:val="none" w:sz="0" w:space="0" w:color="auto"/>
      </w:divBdr>
    </w:div>
    <w:div w:id="1517307272">
      <w:bodyDiv w:val="1"/>
      <w:marLeft w:val="0"/>
      <w:marRight w:val="0"/>
      <w:marTop w:val="0"/>
      <w:marBottom w:val="0"/>
      <w:divBdr>
        <w:top w:val="none" w:sz="0" w:space="0" w:color="auto"/>
        <w:left w:val="none" w:sz="0" w:space="0" w:color="auto"/>
        <w:bottom w:val="none" w:sz="0" w:space="0" w:color="auto"/>
        <w:right w:val="none" w:sz="0" w:space="0" w:color="auto"/>
      </w:divBdr>
    </w:div>
    <w:div w:id="1520775034">
      <w:bodyDiv w:val="1"/>
      <w:marLeft w:val="0"/>
      <w:marRight w:val="0"/>
      <w:marTop w:val="0"/>
      <w:marBottom w:val="0"/>
      <w:divBdr>
        <w:top w:val="none" w:sz="0" w:space="0" w:color="auto"/>
        <w:left w:val="none" w:sz="0" w:space="0" w:color="auto"/>
        <w:bottom w:val="none" w:sz="0" w:space="0" w:color="auto"/>
        <w:right w:val="none" w:sz="0" w:space="0" w:color="auto"/>
      </w:divBdr>
    </w:div>
    <w:div w:id="1524392875">
      <w:bodyDiv w:val="1"/>
      <w:marLeft w:val="0"/>
      <w:marRight w:val="0"/>
      <w:marTop w:val="0"/>
      <w:marBottom w:val="0"/>
      <w:divBdr>
        <w:top w:val="none" w:sz="0" w:space="0" w:color="auto"/>
        <w:left w:val="none" w:sz="0" w:space="0" w:color="auto"/>
        <w:bottom w:val="none" w:sz="0" w:space="0" w:color="auto"/>
        <w:right w:val="none" w:sz="0" w:space="0" w:color="auto"/>
      </w:divBdr>
    </w:div>
    <w:div w:id="1528134855">
      <w:bodyDiv w:val="1"/>
      <w:marLeft w:val="0"/>
      <w:marRight w:val="0"/>
      <w:marTop w:val="0"/>
      <w:marBottom w:val="0"/>
      <w:divBdr>
        <w:top w:val="none" w:sz="0" w:space="0" w:color="auto"/>
        <w:left w:val="none" w:sz="0" w:space="0" w:color="auto"/>
        <w:bottom w:val="none" w:sz="0" w:space="0" w:color="auto"/>
        <w:right w:val="none" w:sz="0" w:space="0" w:color="auto"/>
      </w:divBdr>
    </w:div>
    <w:div w:id="1536387081">
      <w:bodyDiv w:val="1"/>
      <w:marLeft w:val="0"/>
      <w:marRight w:val="0"/>
      <w:marTop w:val="0"/>
      <w:marBottom w:val="0"/>
      <w:divBdr>
        <w:top w:val="none" w:sz="0" w:space="0" w:color="auto"/>
        <w:left w:val="none" w:sz="0" w:space="0" w:color="auto"/>
        <w:bottom w:val="none" w:sz="0" w:space="0" w:color="auto"/>
        <w:right w:val="none" w:sz="0" w:space="0" w:color="auto"/>
      </w:divBdr>
    </w:div>
    <w:div w:id="1547525252">
      <w:bodyDiv w:val="1"/>
      <w:marLeft w:val="0"/>
      <w:marRight w:val="0"/>
      <w:marTop w:val="0"/>
      <w:marBottom w:val="0"/>
      <w:divBdr>
        <w:top w:val="none" w:sz="0" w:space="0" w:color="auto"/>
        <w:left w:val="none" w:sz="0" w:space="0" w:color="auto"/>
        <w:bottom w:val="none" w:sz="0" w:space="0" w:color="auto"/>
        <w:right w:val="none" w:sz="0" w:space="0" w:color="auto"/>
      </w:divBdr>
    </w:div>
    <w:div w:id="1548763792">
      <w:bodyDiv w:val="1"/>
      <w:marLeft w:val="0"/>
      <w:marRight w:val="0"/>
      <w:marTop w:val="0"/>
      <w:marBottom w:val="0"/>
      <w:divBdr>
        <w:top w:val="none" w:sz="0" w:space="0" w:color="auto"/>
        <w:left w:val="none" w:sz="0" w:space="0" w:color="auto"/>
        <w:bottom w:val="none" w:sz="0" w:space="0" w:color="auto"/>
        <w:right w:val="none" w:sz="0" w:space="0" w:color="auto"/>
      </w:divBdr>
      <w:divsChild>
        <w:div w:id="1121145761">
          <w:marLeft w:val="0"/>
          <w:marRight w:val="0"/>
          <w:marTop w:val="0"/>
          <w:marBottom w:val="0"/>
          <w:divBdr>
            <w:top w:val="none" w:sz="0" w:space="0" w:color="auto"/>
            <w:left w:val="none" w:sz="0" w:space="0" w:color="auto"/>
            <w:bottom w:val="none" w:sz="0" w:space="0" w:color="auto"/>
            <w:right w:val="none" w:sz="0" w:space="0" w:color="auto"/>
          </w:divBdr>
          <w:divsChild>
            <w:div w:id="992608574">
              <w:marLeft w:val="0"/>
              <w:marRight w:val="0"/>
              <w:marTop w:val="0"/>
              <w:marBottom w:val="0"/>
              <w:divBdr>
                <w:top w:val="none" w:sz="0" w:space="0" w:color="auto"/>
                <w:left w:val="none" w:sz="0" w:space="0" w:color="auto"/>
                <w:bottom w:val="none" w:sz="0" w:space="0" w:color="auto"/>
                <w:right w:val="none" w:sz="0" w:space="0" w:color="auto"/>
              </w:divBdr>
              <w:divsChild>
                <w:div w:id="432239299">
                  <w:marLeft w:val="0"/>
                  <w:marRight w:val="0"/>
                  <w:marTop w:val="0"/>
                  <w:marBottom w:val="0"/>
                  <w:divBdr>
                    <w:top w:val="none" w:sz="0" w:space="0" w:color="auto"/>
                    <w:left w:val="none" w:sz="0" w:space="0" w:color="auto"/>
                    <w:bottom w:val="none" w:sz="0" w:space="0" w:color="auto"/>
                    <w:right w:val="none" w:sz="0" w:space="0" w:color="auto"/>
                  </w:divBdr>
                  <w:divsChild>
                    <w:div w:id="1209218683">
                      <w:marLeft w:val="0"/>
                      <w:marRight w:val="0"/>
                      <w:marTop w:val="0"/>
                      <w:marBottom w:val="0"/>
                      <w:divBdr>
                        <w:top w:val="none" w:sz="0" w:space="0" w:color="auto"/>
                        <w:left w:val="none" w:sz="0" w:space="0" w:color="auto"/>
                        <w:bottom w:val="none" w:sz="0" w:space="0" w:color="auto"/>
                        <w:right w:val="none" w:sz="0" w:space="0" w:color="auto"/>
                      </w:divBdr>
                      <w:divsChild>
                        <w:div w:id="4005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2183037">
      <w:bodyDiv w:val="1"/>
      <w:marLeft w:val="0"/>
      <w:marRight w:val="0"/>
      <w:marTop w:val="0"/>
      <w:marBottom w:val="0"/>
      <w:divBdr>
        <w:top w:val="none" w:sz="0" w:space="0" w:color="auto"/>
        <w:left w:val="none" w:sz="0" w:space="0" w:color="auto"/>
        <w:bottom w:val="none" w:sz="0" w:space="0" w:color="auto"/>
        <w:right w:val="none" w:sz="0" w:space="0" w:color="auto"/>
      </w:divBdr>
    </w:div>
    <w:div w:id="1552689552">
      <w:bodyDiv w:val="1"/>
      <w:marLeft w:val="0"/>
      <w:marRight w:val="0"/>
      <w:marTop w:val="0"/>
      <w:marBottom w:val="0"/>
      <w:divBdr>
        <w:top w:val="none" w:sz="0" w:space="0" w:color="auto"/>
        <w:left w:val="none" w:sz="0" w:space="0" w:color="auto"/>
        <w:bottom w:val="none" w:sz="0" w:space="0" w:color="auto"/>
        <w:right w:val="none" w:sz="0" w:space="0" w:color="auto"/>
      </w:divBdr>
    </w:div>
    <w:div w:id="1561019247">
      <w:bodyDiv w:val="1"/>
      <w:marLeft w:val="0"/>
      <w:marRight w:val="0"/>
      <w:marTop w:val="0"/>
      <w:marBottom w:val="0"/>
      <w:divBdr>
        <w:top w:val="none" w:sz="0" w:space="0" w:color="auto"/>
        <w:left w:val="none" w:sz="0" w:space="0" w:color="auto"/>
        <w:bottom w:val="none" w:sz="0" w:space="0" w:color="auto"/>
        <w:right w:val="none" w:sz="0" w:space="0" w:color="auto"/>
      </w:divBdr>
    </w:div>
    <w:div w:id="1562448299">
      <w:bodyDiv w:val="1"/>
      <w:marLeft w:val="0"/>
      <w:marRight w:val="0"/>
      <w:marTop w:val="0"/>
      <w:marBottom w:val="0"/>
      <w:divBdr>
        <w:top w:val="none" w:sz="0" w:space="0" w:color="auto"/>
        <w:left w:val="none" w:sz="0" w:space="0" w:color="auto"/>
        <w:bottom w:val="none" w:sz="0" w:space="0" w:color="auto"/>
        <w:right w:val="none" w:sz="0" w:space="0" w:color="auto"/>
      </w:divBdr>
    </w:div>
    <w:div w:id="1564952335">
      <w:bodyDiv w:val="1"/>
      <w:marLeft w:val="0"/>
      <w:marRight w:val="0"/>
      <w:marTop w:val="0"/>
      <w:marBottom w:val="0"/>
      <w:divBdr>
        <w:top w:val="none" w:sz="0" w:space="0" w:color="auto"/>
        <w:left w:val="none" w:sz="0" w:space="0" w:color="auto"/>
        <w:bottom w:val="none" w:sz="0" w:space="0" w:color="auto"/>
        <w:right w:val="none" w:sz="0" w:space="0" w:color="auto"/>
      </w:divBdr>
    </w:div>
    <w:div w:id="1569456572">
      <w:bodyDiv w:val="1"/>
      <w:marLeft w:val="0"/>
      <w:marRight w:val="0"/>
      <w:marTop w:val="0"/>
      <w:marBottom w:val="0"/>
      <w:divBdr>
        <w:top w:val="none" w:sz="0" w:space="0" w:color="auto"/>
        <w:left w:val="none" w:sz="0" w:space="0" w:color="auto"/>
        <w:bottom w:val="none" w:sz="0" w:space="0" w:color="auto"/>
        <w:right w:val="none" w:sz="0" w:space="0" w:color="auto"/>
      </w:divBdr>
    </w:div>
    <w:div w:id="1569460801">
      <w:bodyDiv w:val="1"/>
      <w:marLeft w:val="0"/>
      <w:marRight w:val="0"/>
      <w:marTop w:val="0"/>
      <w:marBottom w:val="0"/>
      <w:divBdr>
        <w:top w:val="none" w:sz="0" w:space="0" w:color="auto"/>
        <w:left w:val="none" w:sz="0" w:space="0" w:color="auto"/>
        <w:bottom w:val="none" w:sz="0" w:space="0" w:color="auto"/>
        <w:right w:val="none" w:sz="0" w:space="0" w:color="auto"/>
      </w:divBdr>
    </w:div>
    <w:div w:id="1572152926">
      <w:bodyDiv w:val="1"/>
      <w:marLeft w:val="0"/>
      <w:marRight w:val="0"/>
      <w:marTop w:val="0"/>
      <w:marBottom w:val="0"/>
      <w:divBdr>
        <w:top w:val="none" w:sz="0" w:space="0" w:color="auto"/>
        <w:left w:val="none" w:sz="0" w:space="0" w:color="auto"/>
        <w:bottom w:val="none" w:sz="0" w:space="0" w:color="auto"/>
        <w:right w:val="none" w:sz="0" w:space="0" w:color="auto"/>
      </w:divBdr>
    </w:div>
    <w:div w:id="1572429669">
      <w:bodyDiv w:val="1"/>
      <w:marLeft w:val="0"/>
      <w:marRight w:val="0"/>
      <w:marTop w:val="0"/>
      <w:marBottom w:val="0"/>
      <w:divBdr>
        <w:top w:val="none" w:sz="0" w:space="0" w:color="auto"/>
        <w:left w:val="none" w:sz="0" w:space="0" w:color="auto"/>
        <w:bottom w:val="none" w:sz="0" w:space="0" w:color="auto"/>
        <w:right w:val="none" w:sz="0" w:space="0" w:color="auto"/>
      </w:divBdr>
    </w:div>
    <w:div w:id="1572888936">
      <w:bodyDiv w:val="1"/>
      <w:marLeft w:val="0"/>
      <w:marRight w:val="0"/>
      <w:marTop w:val="0"/>
      <w:marBottom w:val="0"/>
      <w:divBdr>
        <w:top w:val="none" w:sz="0" w:space="0" w:color="auto"/>
        <w:left w:val="none" w:sz="0" w:space="0" w:color="auto"/>
        <w:bottom w:val="none" w:sz="0" w:space="0" w:color="auto"/>
        <w:right w:val="none" w:sz="0" w:space="0" w:color="auto"/>
      </w:divBdr>
    </w:div>
    <w:div w:id="1572889678">
      <w:bodyDiv w:val="1"/>
      <w:marLeft w:val="0"/>
      <w:marRight w:val="0"/>
      <w:marTop w:val="0"/>
      <w:marBottom w:val="0"/>
      <w:divBdr>
        <w:top w:val="none" w:sz="0" w:space="0" w:color="auto"/>
        <w:left w:val="none" w:sz="0" w:space="0" w:color="auto"/>
        <w:bottom w:val="none" w:sz="0" w:space="0" w:color="auto"/>
        <w:right w:val="none" w:sz="0" w:space="0" w:color="auto"/>
      </w:divBdr>
    </w:div>
    <w:div w:id="1579946754">
      <w:bodyDiv w:val="1"/>
      <w:marLeft w:val="0"/>
      <w:marRight w:val="0"/>
      <w:marTop w:val="0"/>
      <w:marBottom w:val="0"/>
      <w:divBdr>
        <w:top w:val="none" w:sz="0" w:space="0" w:color="auto"/>
        <w:left w:val="none" w:sz="0" w:space="0" w:color="auto"/>
        <w:bottom w:val="none" w:sz="0" w:space="0" w:color="auto"/>
        <w:right w:val="none" w:sz="0" w:space="0" w:color="auto"/>
      </w:divBdr>
    </w:div>
    <w:div w:id="1583031480">
      <w:bodyDiv w:val="1"/>
      <w:marLeft w:val="0"/>
      <w:marRight w:val="0"/>
      <w:marTop w:val="0"/>
      <w:marBottom w:val="0"/>
      <w:divBdr>
        <w:top w:val="none" w:sz="0" w:space="0" w:color="auto"/>
        <w:left w:val="none" w:sz="0" w:space="0" w:color="auto"/>
        <w:bottom w:val="none" w:sz="0" w:space="0" w:color="auto"/>
        <w:right w:val="none" w:sz="0" w:space="0" w:color="auto"/>
      </w:divBdr>
    </w:div>
    <w:div w:id="1584102797">
      <w:bodyDiv w:val="1"/>
      <w:marLeft w:val="0"/>
      <w:marRight w:val="0"/>
      <w:marTop w:val="0"/>
      <w:marBottom w:val="0"/>
      <w:divBdr>
        <w:top w:val="none" w:sz="0" w:space="0" w:color="auto"/>
        <w:left w:val="none" w:sz="0" w:space="0" w:color="auto"/>
        <w:bottom w:val="none" w:sz="0" w:space="0" w:color="auto"/>
        <w:right w:val="none" w:sz="0" w:space="0" w:color="auto"/>
      </w:divBdr>
    </w:div>
    <w:div w:id="1585332672">
      <w:bodyDiv w:val="1"/>
      <w:marLeft w:val="0"/>
      <w:marRight w:val="0"/>
      <w:marTop w:val="0"/>
      <w:marBottom w:val="0"/>
      <w:divBdr>
        <w:top w:val="none" w:sz="0" w:space="0" w:color="auto"/>
        <w:left w:val="none" w:sz="0" w:space="0" w:color="auto"/>
        <w:bottom w:val="none" w:sz="0" w:space="0" w:color="auto"/>
        <w:right w:val="none" w:sz="0" w:space="0" w:color="auto"/>
      </w:divBdr>
    </w:div>
    <w:div w:id="1589653111">
      <w:bodyDiv w:val="1"/>
      <w:marLeft w:val="0"/>
      <w:marRight w:val="0"/>
      <w:marTop w:val="0"/>
      <w:marBottom w:val="0"/>
      <w:divBdr>
        <w:top w:val="none" w:sz="0" w:space="0" w:color="auto"/>
        <w:left w:val="none" w:sz="0" w:space="0" w:color="auto"/>
        <w:bottom w:val="none" w:sz="0" w:space="0" w:color="auto"/>
        <w:right w:val="none" w:sz="0" w:space="0" w:color="auto"/>
      </w:divBdr>
    </w:div>
    <w:div w:id="1596550670">
      <w:bodyDiv w:val="1"/>
      <w:marLeft w:val="0"/>
      <w:marRight w:val="0"/>
      <w:marTop w:val="0"/>
      <w:marBottom w:val="0"/>
      <w:divBdr>
        <w:top w:val="none" w:sz="0" w:space="0" w:color="auto"/>
        <w:left w:val="none" w:sz="0" w:space="0" w:color="auto"/>
        <w:bottom w:val="none" w:sz="0" w:space="0" w:color="auto"/>
        <w:right w:val="none" w:sz="0" w:space="0" w:color="auto"/>
      </w:divBdr>
    </w:div>
    <w:div w:id="1599171391">
      <w:bodyDiv w:val="1"/>
      <w:marLeft w:val="0"/>
      <w:marRight w:val="0"/>
      <w:marTop w:val="0"/>
      <w:marBottom w:val="0"/>
      <w:divBdr>
        <w:top w:val="none" w:sz="0" w:space="0" w:color="auto"/>
        <w:left w:val="none" w:sz="0" w:space="0" w:color="auto"/>
        <w:bottom w:val="none" w:sz="0" w:space="0" w:color="auto"/>
        <w:right w:val="none" w:sz="0" w:space="0" w:color="auto"/>
      </w:divBdr>
    </w:div>
    <w:div w:id="1601135502">
      <w:bodyDiv w:val="1"/>
      <w:marLeft w:val="0"/>
      <w:marRight w:val="0"/>
      <w:marTop w:val="0"/>
      <w:marBottom w:val="0"/>
      <w:divBdr>
        <w:top w:val="none" w:sz="0" w:space="0" w:color="auto"/>
        <w:left w:val="none" w:sz="0" w:space="0" w:color="auto"/>
        <w:bottom w:val="none" w:sz="0" w:space="0" w:color="auto"/>
        <w:right w:val="none" w:sz="0" w:space="0" w:color="auto"/>
      </w:divBdr>
    </w:div>
    <w:div w:id="1602226992">
      <w:bodyDiv w:val="1"/>
      <w:marLeft w:val="0"/>
      <w:marRight w:val="0"/>
      <w:marTop w:val="0"/>
      <w:marBottom w:val="0"/>
      <w:divBdr>
        <w:top w:val="none" w:sz="0" w:space="0" w:color="auto"/>
        <w:left w:val="none" w:sz="0" w:space="0" w:color="auto"/>
        <w:bottom w:val="none" w:sz="0" w:space="0" w:color="auto"/>
        <w:right w:val="none" w:sz="0" w:space="0" w:color="auto"/>
      </w:divBdr>
    </w:div>
    <w:div w:id="1607886446">
      <w:bodyDiv w:val="1"/>
      <w:marLeft w:val="0"/>
      <w:marRight w:val="0"/>
      <w:marTop w:val="0"/>
      <w:marBottom w:val="0"/>
      <w:divBdr>
        <w:top w:val="none" w:sz="0" w:space="0" w:color="auto"/>
        <w:left w:val="none" w:sz="0" w:space="0" w:color="auto"/>
        <w:bottom w:val="none" w:sz="0" w:space="0" w:color="auto"/>
        <w:right w:val="none" w:sz="0" w:space="0" w:color="auto"/>
      </w:divBdr>
    </w:div>
    <w:div w:id="1608581256">
      <w:bodyDiv w:val="1"/>
      <w:marLeft w:val="0"/>
      <w:marRight w:val="0"/>
      <w:marTop w:val="0"/>
      <w:marBottom w:val="0"/>
      <w:divBdr>
        <w:top w:val="none" w:sz="0" w:space="0" w:color="auto"/>
        <w:left w:val="none" w:sz="0" w:space="0" w:color="auto"/>
        <w:bottom w:val="none" w:sz="0" w:space="0" w:color="auto"/>
        <w:right w:val="none" w:sz="0" w:space="0" w:color="auto"/>
      </w:divBdr>
    </w:div>
    <w:div w:id="1611545407">
      <w:bodyDiv w:val="1"/>
      <w:marLeft w:val="0"/>
      <w:marRight w:val="0"/>
      <w:marTop w:val="0"/>
      <w:marBottom w:val="0"/>
      <w:divBdr>
        <w:top w:val="none" w:sz="0" w:space="0" w:color="auto"/>
        <w:left w:val="none" w:sz="0" w:space="0" w:color="auto"/>
        <w:bottom w:val="none" w:sz="0" w:space="0" w:color="auto"/>
        <w:right w:val="none" w:sz="0" w:space="0" w:color="auto"/>
      </w:divBdr>
    </w:div>
    <w:div w:id="1619797075">
      <w:bodyDiv w:val="1"/>
      <w:marLeft w:val="0"/>
      <w:marRight w:val="0"/>
      <w:marTop w:val="0"/>
      <w:marBottom w:val="0"/>
      <w:divBdr>
        <w:top w:val="none" w:sz="0" w:space="0" w:color="auto"/>
        <w:left w:val="none" w:sz="0" w:space="0" w:color="auto"/>
        <w:bottom w:val="none" w:sz="0" w:space="0" w:color="auto"/>
        <w:right w:val="none" w:sz="0" w:space="0" w:color="auto"/>
      </w:divBdr>
      <w:divsChild>
        <w:div w:id="1805851155">
          <w:marLeft w:val="0"/>
          <w:marRight w:val="0"/>
          <w:marTop w:val="0"/>
          <w:marBottom w:val="0"/>
          <w:divBdr>
            <w:top w:val="none" w:sz="0" w:space="0" w:color="auto"/>
            <w:left w:val="none" w:sz="0" w:space="0" w:color="auto"/>
            <w:bottom w:val="none" w:sz="0" w:space="0" w:color="auto"/>
            <w:right w:val="none" w:sz="0" w:space="0" w:color="auto"/>
          </w:divBdr>
          <w:divsChild>
            <w:div w:id="926884689">
              <w:marLeft w:val="0"/>
              <w:marRight w:val="0"/>
              <w:marTop w:val="0"/>
              <w:marBottom w:val="0"/>
              <w:divBdr>
                <w:top w:val="none" w:sz="0" w:space="0" w:color="auto"/>
                <w:left w:val="none" w:sz="0" w:space="0" w:color="auto"/>
                <w:bottom w:val="none" w:sz="0" w:space="0" w:color="auto"/>
                <w:right w:val="none" w:sz="0" w:space="0" w:color="auto"/>
              </w:divBdr>
              <w:divsChild>
                <w:div w:id="159198563">
                  <w:marLeft w:val="0"/>
                  <w:marRight w:val="0"/>
                  <w:marTop w:val="0"/>
                  <w:marBottom w:val="0"/>
                  <w:divBdr>
                    <w:top w:val="none" w:sz="0" w:space="0" w:color="auto"/>
                    <w:left w:val="none" w:sz="0" w:space="0" w:color="auto"/>
                    <w:bottom w:val="none" w:sz="0" w:space="0" w:color="auto"/>
                    <w:right w:val="none" w:sz="0" w:space="0" w:color="auto"/>
                  </w:divBdr>
                  <w:divsChild>
                    <w:div w:id="10642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658425">
          <w:marLeft w:val="0"/>
          <w:marRight w:val="0"/>
          <w:marTop w:val="0"/>
          <w:marBottom w:val="0"/>
          <w:divBdr>
            <w:top w:val="none" w:sz="0" w:space="0" w:color="auto"/>
            <w:left w:val="none" w:sz="0" w:space="0" w:color="auto"/>
            <w:bottom w:val="none" w:sz="0" w:space="0" w:color="auto"/>
            <w:right w:val="none" w:sz="0" w:space="0" w:color="auto"/>
          </w:divBdr>
        </w:div>
      </w:divsChild>
    </w:div>
    <w:div w:id="1620138312">
      <w:bodyDiv w:val="1"/>
      <w:marLeft w:val="0"/>
      <w:marRight w:val="0"/>
      <w:marTop w:val="0"/>
      <w:marBottom w:val="0"/>
      <w:divBdr>
        <w:top w:val="none" w:sz="0" w:space="0" w:color="auto"/>
        <w:left w:val="none" w:sz="0" w:space="0" w:color="auto"/>
        <w:bottom w:val="none" w:sz="0" w:space="0" w:color="auto"/>
        <w:right w:val="none" w:sz="0" w:space="0" w:color="auto"/>
      </w:divBdr>
      <w:divsChild>
        <w:div w:id="1238247262">
          <w:marLeft w:val="0"/>
          <w:marRight w:val="0"/>
          <w:marTop w:val="0"/>
          <w:marBottom w:val="0"/>
          <w:divBdr>
            <w:top w:val="none" w:sz="0" w:space="0" w:color="auto"/>
            <w:left w:val="none" w:sz="0" w:space="0" w:color="auto"/>
            <w:bottom w:val="none" w:sz="0" w:space="0" w:color="auto"/>
            <w:right w:val="none" w:sz="0" w:space="0" w:color="auto"/>
          </w:divBdr>
          <w:divsChild>
            <w:div w:id="134838653">
              <w:marLeft w:val="0"/>
              <w:marRight w:val="0"/>
              <w:marTop w:val="0"/>
              <w:marBottom w:val="0"/>
              <w:divBdr>
                <w:top w:val="none" w:sz="0" w:space="0" w:color="auto"/>
                <w:left w:val="none" w:sz="0" w:space="0" w:color="auto"/>
                <w:bottom w:val="none" w:sz="0" w:space="0" w:color="auto"/>
                <w:right w:val="none" w:sz="0" w:space="0" w:color="auto"/>
              </w:divBdr>
              <w:divsChild>
                <w:div w:id="2048723892">
                  <w:marLeft w:val="0"/>
                  <w:marRight w:val="0"/>
                  <w:marTop w:val="0"/>
                  <w:marBottom w:val="0"/>
                  <w:divBdr>
                    <w:top w:val="none" w:sz="0" w:space="0" w:color="auto"/>
                    <w:left w:val="none" w:sz="0" w:space="0" w:color="auto"/>
                    <w:bottom w:val="none" w:sz="0" w:space="0" w:color="auto"/>
                    <w:right w:val="none" w:sz="0" w:space="0" w:color="auto"/>
                  </w:divBdr>
                  <w:divsChild>
                    <w:div w:id="198773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513250">
          <w:marLeft w:val="0"/>
          <w:marRight w:val="0"/>
          <w:marTop w:val="0"/>
          <w:marBottom w:val="375"/>
          <w:divBdr>
            <w:top w:val="none" w:sz="0" w:space="0" w:color="auto"/>
            <w:left w:val="none" w:sz="0" w:space="0" w:color="auto"/>
            <w:bottom w:val="none" w:sz="0" w:space="0" w:color="auto"/>
            <w:right w:val="none" w:sz="0" w:space="0" w:color="auto"/>
          </w:divBdr>
          <w:divsChild>
            <w:div w:id="1696807639">
              <w:marLeft w:val="0"/>
              <w:marRight w:val="0"/>
              <w:marTop w:val="0"/>
              <w:marBottom w:val="0"/>
              <w:divBdr>
                <w:top w:val="none" w:sz="0" w:space="0" w:color="auto"/>
                <w:left w:val="none" w:sz="0" w:space="0" w:color="auto"/>
                <w:bottom w:val="none" w:sz="0" w:space="0" w:color="auto"/>
                <w:right w:val="none" w:sz="0" w:space="0" w:color="auto"/>
              </w:divBdr>
              <w:divsChild>
                <w:div w:id="115352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53142">
      <w:bodyDiv w:val="1"/>
      <w:marLeft w:val="0"/>
      <w:marRight w:val="0"/>
      <w:marTop w:val="0"/>
      <w:marBottom w:val="0"/>
      <w:divBdr>
        <w:top w:val="none" w:sz="0" w:space="0" w:color="auto"/>
        <w:left w:val="none" w:sz="0" w:space="0" w:color="auto"/>
        <w:bottom w:val="none" w:sz="0" w:space="0" w:color="auto"/>
        <w:right w:val="none" w:sz="0" w:space="0" w:color="auto"/>
      </w:divBdr>
    </w:div>
    <w:div w:id="1625849756">
      <w:bodyDiv w:val="1"/>
      <w:marLeft w:val="0"/>
      <w:marRight w:val="0"/>
      <w:marTop w:val="0"/>
      <w:marBottom w:val="0"/>
      <w:divBdr>
        <w:top w:val="none" w:sz="0" w:space="0" w:color="auto"/>
        <w:left w:val="none" w:sz="0" w:space="0" w:color="auto"/>
        <w:bottom w:val="none" w:sz="0" w:space="0" w:color="auto"/>
        <w:right w:val="none" w:sz="0" w:space="0" w:color="auto"/>
      </w:divBdr>
      <w:divsChild>
        <w:div w:id="889924653">
          <w:marLeft w:val="0"/>
          <w:marRight w:val="0"/>
          <w:marTop w:val="0"/>
          <w:marBottom w:val="0"/>
          <w:divBdr>
            <w:top w:val="none" w:sz="0" w:space="0" w:color="auto"/>
            <w:left w:val="none" w:sz="0" w:space="0" w:color="auto"/>
            <w:bottom w:val="none" w:sz="0" w:space="0" w:color="auto"/>
            <w:right w:val="none" w:sz="0" w:space="0" w:color="auto"/>
          </w:divBdr>
          <w:divsChild>
            <w:div w:id="480776288">
              <w:marLeft w:val="0"/>
              <w:marRight w:val="0"/>
              <w:marTop w:val="0"/>
              <w:marBottom w:val="0"/>
              <w:divBdr>
                <w:top w:val="none" w:sz="0" w:space="0" w:color="auto"/>
                <w:left w:val="none" w:sz="0" w:space="0" w:color="auto"/>
                <w:bottom w:val="none" w:sz="0" w:space="0" w:color="auto"/>
                <w:right w:val="none" w:sz="0" w:space="0" w:color="auto"/>
              </w:divBdr>
              <w:divsChild>
                <w:div w:id="890191580">
                  <w:marLeft w:val="0"/>
                  <w:marRight w:val="0"/>
                  <w:marTop w:val="0"/>
                  <w:marBottom w:val="0"/>
                  <w:divBdr>
                    <w:top w:val="none" w:sz="0" w:space="0" w:color="auto"/>
                    <w:left w:val="none" w:sz="0" w:space="0" w:color="auto"/>
                    <w:bottom w:val="none" w:sz="0" w:space="0" w:color="auto"/>
                    <w:right w:val="none" w:sz="0" w:space="0" w:color="auto"/>
                  </w:divBdr>
                  <w:divsChild>
                    <w:div w:id="137018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076772">
          <w:marLeft w:val="0"/>
          <w:marRight w:val="0"/>
          <w:marTop w:val="0"/>
          <w:marBottom w:val="0"/>
          <w:divBdr>
            <w:top w:val="none" w:sz="0" w:space="0" w:color="auto"/>
            <w:left w:val="none" w:sz="0" w:space="0" w:color="auto"/>
            <w:bottom w:val="none" w:sz="0" w:space="0" w:color="auto"/>
            <w:right w:val="none" w:sz="0" w:space="0" w:color="auto"/>
          </w:divBdr>
          <w:divsChild>
            <w:div w:id="1857234929">
              <w:marLeft w:val="0"/>
              <w:marRight w:val="0"/>
              <w:marTop w:val="0"/>
              <w:marBottom w:val="0"/>
              <w:divBdr>
                <w:top w:val="none" w:sz="0" w:space="0" w:color="auto"/>
                <w:left w:val="none" w:sz="0" w:space="0" w:color="auto"/>
                <w:bottom w:val="none" w:sz="0" w:space="0" w:color="auto"/>
                <w:right w:val="none" w:sz="0" w:space="0" w:color="auto"/>
              </w:divBdr>
              <w:divsChild>
                <w:div w:id="545801517">
                  <w:marLeft w:val="0"/>
                  <w:marRight w:val="0"/>
                  <w:marTop w:val="0"/>
                  <w:marBottom w:val="0"/>
                  <w:divBdr>
                    <w:top w:val="none" w:sz="0" w:space="0" w:color="auto"/>
                    <w:left w:val="none" w:sz="0" w:space="0" w:color="auto"/>
                    <w:bottom w:val="none" w:sz="0" w:space="0" w:color="auto"/>
                    <w:right w:val="none" w:sz="0" w:space="0" w:color="auto"/>
                  </w:divBdr>
                  <w:divsChild>
                    <w:div w:id="139396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881350">
          <w:marLeft w:val="0"/>
          <w:marRight w:val="0"/>
          <w:marTop w:val="0"/>
          <w:marBottom w:val="0"/>
          <w:divBdr>
            <w:top w:val="none" w:sz="0" w:space="0" w:color="auto"/>
            <w:left w:val="none" w:sz="0" w:space="0" w:color="auto"/>
            <w:bottom w:val="none" w:sz="0" w:space="0" w:color="auto"/>
            <w:right w:val="none" w:sz="0" w:space="0" w:color="auto"/>
          </w:divBdr>
          <w:divsChild>
            <w:div w:id="1900283616">
              <w:marLeft w:val="0"/>
              <w:marRight w:val="0"/>
              <w:marTop w:val="0"/>
              <w:marBottom w:val="0"/>
              <w:divBdr>
                <w:top w:val="none" w:sz="0" w:space="0" w:color="auto"/>
                <w:left w:val="none" w:sz="0" w:space="0" w:color="auto"/>
                <w:bottom w:val="none" w:sz="0" w:space="0" w:color="auto"/>
                <w:right w:val="none" w:sz="0" w:space="0" w:color="auto"/>
              </w:divBdr>
              <w:divsChild>
                <w:div w:id="1716344891">
                  <w:marLeft w:val="0"/>
                  <w:marRight w:val="0"/>
                  <w:marTop w:val="0"/>
                  <w:marBottom w:val="0"/>
                  <w:divBdr>
                    <w:top w:val="none" w:sz="0" w:space="0" w:color="auto"/>
                    <w:left w:val="none" w:sz="0" w:space="0" w:color="auto"/>
                    <w:bottom w:val="none" w:sz="0" w:space="0" w:color="auto"/>
                    <w:right w:val="none" w:sz="0" w:space="0" w:color="auto"/>
                  </w:divBdr>
                  <w:divsChild>
                    <w:div w:id="12284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705219">
          <w:marLeft w:val="0"/>
          <w:marRight w:val="0"/>
          <w:marTop w:val="0"/>
          <w:marBottom w:val="0"/>
          <w:divBdr>
            <w:top w:val="none" w:sz="0" w:space="0" w:color="auto"/>
            <w:left w:val="none" w:sz="0" w:space="0" w:color="auto"/>
            <w:bottom w:val="none" w:sz="0" w:space="0" w:color="auto"/>
            <w:right w:val="none" w:sz="0" w:space="0" w:color="auto"/>
          </w:divBdr>
          <w:divsChild>
            <w:div w:id="1105463275">
              <w:marLeft w:val="0"/>
              <w:marRight w:val="0"/>
              <w:marTop w:val="0"/>
              <w:marBottom w:val="0"/>
              <w:divBdr>
                <w:top w:val="none" w:sz="0" w:space="0" w:color="auto"/>
                <w:left w:val="none" w:sz="0" w:space="0" w:color="auto"/>
                <w:bottom w:val="none" w:sz="0" w:space="0" w:color="auto"/>
                <w:right w:val="none" w:sz="0" w:space="0" w:color="auto"/>
              </w:divBdr>
              <w:divsChild>
                <w:div w:id="1752851284">
                  <w:marLeft w:val="0"/>
                  <w:marRight w:val="0"/>
                  <w:marTop w:val="0"/>
                  <w:marBottom w:val="0"/>
                  <w:divBdr>
                    <w:top w:val="none" w:sz="0" w:space="0" w:color="auto"/>
                    <w:left w:val="none" w:sz="0" w:space="0" w:color="auto"/>
                    <w:bottom w:val="none" w:sz="0" w:space="0" w:color="auto"/>
                    <w:right w:val="none" w:sz="0" w:space="0" w:color="auto"/>
                  </w:divBdr>
                  <w:divsChild>
                    <w:div w:id="10463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605064">
          <w:marLeft w:val="0"/>
          <w:marRight w:val="0"/>
          <w:marTop w:val="0"/>
          <w:marBottom w:val="0"/>
          <w:divBdr>
            <w:top w:val="none" w:sz="0" w:space="0" w:color="auto"/>
            <w:left w:val="none" w:sz="0" w:space="0" w:color="auto"/>
            <w:bottom w:val="none" w:sz="0" w:space="0" w:color="auto"/>
            <w:right w:val="none" w:sz="0" w:space="0" w:color="auto"/>
          </w:divBdr>
          <w:divsChild>
            <w:div w:id="2146000701">
              <w:marLeft w:val="0"/>
              <w:marRight w:val="0"/>
              <w:marTop w:val="0"/>
              <w:marBottom w:val="0"/>
              <w:divBdr>
                <w:top w:val="none" w:sz="0" w:space="0" w:color="auto"/>
                <w:left w:val="none" w:sz="0" w:space="0" w:color="auto"/>
                <w:bottom w:val="none" w:sz="0" w:space="0" w:color="auto"/>
                <w:right w:val="none" w:sz="0" w:space="0" w:color="auto"/>
              </w:divBdr>
              <w:divsChild>
                <w:div w:id="906233129">
                  <w:marLeft w:val="0"/>
                  <w:marRight w:val="0"/>
                  <w:marTop w:val="0"/>
                  <w:marBottom w:val="0"/>
                  <w:divBdr>
                    <w:top w:val="none" w:sz="0" w:space="0" w:color="auto"/>
                    <w:left w:val="none" w:sz="0" w:space="0" w:color="auto"/>
                    <w:bottom w:val="none" w:sz="0" w:space="0" w:color="auto"/>
                    <w:right w:val="none" w:sz="0" w:space="0" w:color="auto"/>
                  </w:divBdr>
                  <w:divsChild>
                    <w:div w:id="79013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450542">
      <w:bodyDiv w:val="1"/>
      <w:marLeft w:val="0"/>
      <w:marRight w:val="0"/>
      <w:marTop w:val="0"/>
      <w:marBottom w:val="0"/>
      <w:divBdr>
        <w:top w:val="none" w:sz="0" w:space="0" w:color="auto"/>
        <w:left w:val="none" w:sz="0" w:space="0" w:color="auto"/>
        <w:bottom w:val="none" w:sz="0" w:space="0" w:color="auto"/>
        <w:right w:val="none" w:sz="0" w:space="0" w:color="auto"/>
      </w:divBdr>
    </w:div>
    <w:div w:id="1637493614">
      <w:bodyDiv w:val="1"/>
      <w:marLeft w:val="0"/>
      <w:marRight w:val="0"/>
      <w:marTop w:val="0"/>
      <w:marBottom w:val="0"/>
      <w:divBdr>
        <w:top w:val="none" w:sz="0" w:space="0" w:color="auto"/>
        <w:left w:val="none" w:sz="0" w:space="0" w:color="auto"/>
        <w:bottom w:val="none" w:sz="0" w:space="0" w:color="auto"/>
        <w:right w:val="none" w:sz="0" w:space="0" w:color="auto"/>
      </w:divBdr>
    </w:div>
    <w:div w:id="1644966144">
      <w:bodyDiv w:val="1"/>
      <w:marLeft w:val="0"/>
      <w:marRight w:val="0"/>
      <w:marTop w:val="0"/>
      <w:marBottom w:val="0"/>
      <w:divBdr>
        <w:top w:val="none" w:sz="0" w:space="0" w:color="auto"/>
        <w:left w:val="none" w:sz="0" w:space="0" w:color="auto"/>
        <w:bottom w:val="none" w:sz="0" w:space="0" w:color="auto"/>
        <w:right w:val="none" w:sz="0" w:space="0" w:color="auto"/>
      </w:divBdr>
    </w:div>
    <w:div w:id="1648825910">
      <w:bodyDiv w:val="1"/>
      <w:marLeft w:val="0"/>
      <w:marRight w:val="0"/>
      <w:marTop w:val="0"/>
      <w:marBottom w:val="0"/>
      <w:divBdr>
        <w:top w:val="none" w:sz="0" w:space="0" w:color="auto"/>
        <w:left w:val="none" w:sz="0" w:space="0" w:color="auto"/>
        <w:bottom w:val="none" w:sz="0" w:space="0" w:color="auto"/>
        <w:right w:val="none" w:sz="0" w:space="0" w:color="auto"/>
      </w:divBdr>
    </w:div>
    <w:div w:id="1651859000">
      <w:bodyDiv w:val="1"/>
      <w:marLeft w:val="0"/>
      <w:marRight w:val="0"/>
      <w:marTop w:val="0"/>
      <w:marBottom w:val="0"/>
      <w:divBdr>
        <w:top w:val="none" w:sz="0" w:space="0" w:color="auto"/>
        <w:left w:val="none" w:sz="0" w:space="0" w:color="auto"/>
        <w:bottom w:val="none" w:sz="0" w:space="0" w:color="auto"/>
        <w:right w:val="none" w:sz="0" w:space="0" w:color="auto"/>
      </w:divBdr>
    </w:div>
    <w:div w:id="1653563021">
      <w:bodyDiv w:val="1"/>
      <w:marLeft w:val="0"/>
      <w:marRight w:val="0"/>
      <w:marTop w:val="0"/>
      <w:marBottom w:val="0"/>
      <w:divBdr>
        <w:top w:val="none" w:sz="0" w:space="0" w:color="auto"/>
        <w:left w:val="none" w:sz="0" w:space="0" w:color="auto"/>
        <w:bottom w:val="none" w:sz="0" w:space="0" w:color="auto"/>
        <w:right w:val="none" w:sz="0" w:space="0" w:color="auto"/>
      </w:divBdr>
    </w:div>
    <w:div w:id="1679698710">
      <w:bodyDiv w:val="1"/>
      <w:marLeft w:val="0"/>
      <w:marRight w:val="0"/>
      <w:marTop w:val="0"/>
      <w:marBottom w:val="0"/>
      <w:divBdr>
        <w:top w:val="none" w:sz="0" w:space="0" w:color="auto"/>
        <w:left w:val="none" w:sz="0" w:space="0" w:color="auto"/>
        <w:bottom w:val="none" w:sz="0" w:space="0" w:color="auto"/>
        <w:right w:val="none" w:sz="0" w:space="0" w:color="auto"/>
      </w:divBdr>
    </w:div>
    <w:div w:id="1684745931">
      <w:bodyDiv w:val="1"/>
      <w:marLeft w:val="0"/>
      <w:marRight w:val="0"/>
      <w:marTop w:val="0"/>
      <w:marBottom w:val="0"/>
      <w:divBdr>
        <w:top w:val="none" w:sz="0" w:space="0" w:color="auto"/>
        <w:left w:val="none" w:sz="0" w:space="0" w:color="auto"/>
        <w:bottom w:val="none" w:sz="0" w:space="0" w:color="auto"/>
        <w:right w:val="none" w:sz="0" w:space="0" w:color="auto"/>
      </w:divBdr>
    </w:div>
    <w:div w:id="1698235788">
      <w:bodyDiv w:val="1"/>
      <w:marLeft w:val="0"/>
      <w:marRight w:val="0"/>
      <w:marTop w:val="0"/>
      <w:marBottom w:val="0"/>
      <w:divBdr>
        <w:top w:val="none" w:sz="0" w:space="0" w:color="auto"/>
        <w:left w:val="none" w:sz="0" w:space="0" w:color="auto"/>
        <w:bottom w:val="none" w:sz="0" w:space="0" w:color="auto"/>
        <w:right w:val="none" w:sz="0" w:space="0" w:color="auto"/>
      </w:divBdr>
    </w:div>
    <w:div w:id="1700429799">
      <w:bodyDiv w:val="1"/>
      <w:marLeft w:val="0"/>
      <w:marRight w:val="0"/>
      <w:marTop w:val="0"/>
      <w:marBottom w:val="0"/>
      <w:divBdr>
        <w:top w:val="none" w:sz="0" w:space="0" w:color="auto"/>
        <w:left w:val="none" w:sz="0" w:space="0" w:color="auto"/>
        <w:bottom w:val="none" w:sz="0" w:space="0" w:color="auto"/>
        <w:right w:val="none" w:sz="0" w:space="0" w:color="auto"/>
      </w:divBdr>
    </w:div>
    <w:div w:id="1715426516">
      <w:bodyDiv w:val="1"/>
      <w:marLeft w:val="0"/>
      <w:marRight w:val="0"/>
      <w:marTop w:val="0"/>
      <w:marBottom w:val="0"/>
      <w:divBdr>
        <w:top w:val="none" w:sz="0" w:space="0" w:color="auto"/>
        <w:left w:val="none" w:sz="0" w:space="0" w:color="auto"/>
        <w:bottom w:val="none" w:sz="0" w:space="0" w:color="auto"/>
        <w:right w:val="none" w:sz="0" w:space="0" w:color="auto"/>
      </w:divBdr>
    </w:div>
    <w:div w:id="1725370114">
      <w:bodyDiv w:val="1"/>
      <w:marLeft w:val="0"/>
      <w:marRight w:val="0"/>
      <w:marTop w:val="0"/>
      <w:marBottom w:val="0"/>
      <w:divBdr>
        <w:top w:val="none" w:sz="0" w:space="0" w:color="auto"/>
        <w:left w:val="none" w:sz="0" w:space="0" w:color="auto"/>
        <w:bottom w:val="none" w:sz="0" w:space="0" w:color="auto"/>
        <w:right w:val="none" w:sz="0" w:space="0" w:color="auto"/>
      </w:divBdr>
    </w:div>
    <w:div w:id="1735158379">
      <w:bodyDiv w:val="1"/>
      <w:marLeft w:val="0"/>
      <w:marRight w:val="0"/>
      <w:marTop w:val="0"/>
      <w:marBottom w:val="0"/>
      <w:divBdr>
        <w:top w:val="none" w:sz="0" w:space="0" w:color="auto"/>
        <w:left w:val="none" w:sz="0" w:space="0" w:color="auto"/>
        <w:bottom w:val="none" w:sz="0" w:space="0" w:color="auto"/>
        <w:right w:val="none" w:sz="0" w:space="0" w:color="auto"/>
      </w:divBdr>
    </w:div>
    <w:div w:id="1736469545">
      <w:bodyDiv w:val="1"/>
      <w:marLeft w:val="0"/>
      <w:marRight w:val="0"/>
      <w:marTop w:val="0"/>
      <w:marBottom w:val="0"/>
      <w:divBdr>
        <w:top w:val="none" w:sz="0" w:space="0" w:color="auto"/>
        <w:left w:val="none" w:sz="0" w:space="0" w:color="auto"/>
        <w:bottom w:val="none" w:sz="0" w:space="0" w:color="auto"/>
        <w:right w:val="none" w:sz="0" w:space="0" w:color="auto"/>
      </w:divBdr>
    </w:div>
    <w:div w:id="1744451563">
      <w:bodyDiv w:val="1"/>
      <w:marLeft w:val="0"/>
      <w:marRight w:val="0"/>
      <w:marTop w:val="0"/>
      <w:marBottom w:val="0"/>
      <w:divBdr>
        <w:top w:val="none" w:sz="0" w:space="0" w:color="auto"/>
        <w:left w:val="none" w:sz="0" w:space="0" w:color="auto"/>
        <w:bottom w:val="none" w:sz="0" w:space="0" w:color="auto"/>
        <w:right w:val="none" w:sz="0" w:space="0" w:color="auto"/>
      </w:divBdr>
    </w:div>
    <w:div w:id="1747607205">
      <w:bodyDiv w:val="1"/>
      <w:marLeft w:val="0"/>
      <w:marRight w:val="0"/>
      <w:marTop w:val="0"/>
      <w:marBottom w:val="0"/>
      <w:divBdr>
        <w:top w:val="none" w:sz="0" w:space="0" w:color="auto"/>
        <w:left w:val="none" w:sz="0" w:space="0" w:color="auto"/>
        <w:bottom w:val="none" w:sz="0" w:space="0" w:color="auto"/>
        <w:right w:val="none" w:sz="0" w:space="0" w:color="auto"/>
      </w:divBdr>
    </w:div>
    <w:div w:id="1749382985">
      <w:bodyDiv w:val="1"/>
      <w:marLeft w:val="0"/>
      <w:marRight w:val="0"/>
      <w:marTop w:val="0"/>
      <w:marBottom w:val="0"/>
      <w:divBdr>
        <w:top w:val="none" w:sz="0" w:space="0" w:color="auto"/>
        <w:left w:val="none" w:sz="0" w:space="0" w:color="auto"/>
        <w:bottom w:val="none" w:sz="0" w:space="0" w:color="auto"/>
        <w:right w:val="none" w:sz="0" w:space="0" w:color="auto"/>
      </w:divBdr>
    </w:div>
    <w:div w:id="1761026793">
      <w:bodyDiv w:val="1"/>
      <w:marLeft w:val="0"/>
      <w:marRight w:val="0"/>
      <w:marTop w:val="0"/>
      <w:marBottom w:val="0"/>
      <w:divBdr>
        <w:top w:val="none" w:sz="0" w:space="0" w:color="auto"/>
        <w:left w:val="none" w:sz="0" w:space="0" w:color="auto"/>
        <w:bottom w:val="none" w:sz="0" w:space="0" w:color="auto"/>
        <w:right w:val="none" w:sz="0" w:space="0" w:color="auto"/>
      </w:divBdr>
    </w:div>
    <w:div w:id="1761831566">
      <w:bodyDiv w:val="1"/>
      <w:marLeft w:val="0"/>
      <w:marRight w:val="0"/>
      <w:marTop w:val="0"/>
      <w:marBottom w:val="0"/>
      <w:divBdr>
        <w:top w:val="none" w:sz="0" w:space="0" w:color="auto"/>
        <w:left w:val="none" w:sz="0" w:space="0" w:color="auto"/>
        <w:bottom w:val="none" w:sz="0" w:space="0" w:color="auto"/>
        <w:right w:val="none" w:sz="0" w:space="0" w:color="auto"/>
      </w:divBdr>
    </w:div>
    <w:div w:id="1780946732">
      <w:bodyDiv w:val="1"/>
      <w:marLeft w:val="0"/>
      <w:marRight w:val="0"/>
      <w:marTop w:val="0"/>
      <w:marBottom w:val="0"/>
      <w:divBdr>
        <w:top w:val="none" w:sz="0" w:space="0" w:color="auto"/>
        <w:left w:val="none" w:sz="0" w:space="0" w:color="auto"/>
        <w:bottom w:val="none" w:sz="0" w:space="0" w:color="auto"/>
        <w:right w:val="none" w:sz="0" w:space="0" w:color="auto"/>
      </w:divBdr>
      <w:divsChild>
        <w:div w:id="899438810">
          <w:marLeft w:val="0"/>
          <w:marRight w:val="0"/>
          <w:marTop w:val="0"/>
          <w:marBottom w:val="0"/>
          <w:divBdr>
            <w:top w:val="none" w:sz="0" w:space="0" w:color="auto"/>
            <w:left w:val="none" w:sz="0" w:space="0" w:color="auto"/>
            <w:bottom w:val="none" w:sz="0" w:space="0" w:color="auto"/>
            <w:right w:val="none" w:sz="0" w:space="0" w:color="auto"/>
          </w:divBdr>
          <w:divsChild>
            <w:div w:id="388964345">
              <w:marLeft w:val="0"/>
              <w:marRight w:val="0"/>
              <w:marTop w:val="0"/>
              <w:marBottom w:val="0"/>
              <w:divBdr>
                <w:top w:val="none" w:sz="0" w:space="0" w:color="auto"/>
                <w:left w:val="none" w:sz="0" w:space="0" w:color="auto"/>
                <w:bottom w:val="none" w:sz="0" w:space="0" w:color="auto"/>
                <w:right w:val="none" w:sz="0" w:space="0" w:color="auto"/>
              </w:divBdr>
            </w:div>
            <w:div w:id="2146854800">
              <w:marLeft w:val="0"/>
              <w:marRight w:val="0"/>
              <w:marTop w:val="0"/>
              <w:marBottom w:val="0"/>
              <w:divBdr>
                <w:top w:val="none" w:sz="0" w:space="0" w:color="auto"/>
                <w:left w:val="none" w:sz="0" w:space="0" w:color="auto"/>
                <w:bottom w:val="none" w:sz="0" w:space="0" w:color="auto"/>
                <w:right w:val="none" w:sz="0" w:space="0" w:color="auto"/>
              </w:divBdr>
              <w:divsChild>
                <w:div w:id="18153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152941">
          <w:marLeft w:val="0"/>
          <w:marRight w:val="0"/>
          <w:marTop w:val="0"/>
          <w:marBottom w:val="0"/>
          <w:divBdr>
            <w:top w:val="none" w:sz="0" w:space="0" w:color="auto"/>
            <w:left w:val="none" w:sz="0" w:space="0" w:color="auto"/>
            <w:bottom w:val="none" w:sz="0" w:space="0" w:color="auto"/>
            <w:right w:val="none" w:sz="0" w:space="0" w:color="auto"/>
          </w:divBdr>
          <w:divsChild>
            <w:div w:id="776830320">
              <w:marLeft w:val="0"/>
              <w:marRight w:val="0"/>
              <w:marTop w:val="0"/>
              <w:marBottom w:val="0"/>
              <w:divBdr>
                <w:top w:val="none" w:sz="0" w:space="0" w:color="auto"/>
                <w:left w:val="none" w:sz="0" w:space="0" w:color="auto"/>
                <w:bottom w:val="none" w:sz="0" w:space="0" w:color="auto"/>
                <w:right w:val="none" w:sz="0" w:space="0" w:color="auto"/>
              </w:divBdr>
              <w:divsChild>
                <w:div w:id="876240854">
                  <w:marLeft w:val="0"/>
                  <w:marRight w:val="0"/>
                  <w:marTop w:val="0"/>
                  <w:marBottom w:val="0"/>
                  <w:divBdr>
                    <w:top w:val="none" w:sz="0" w:space="0" w:color="auto"/>
                    <w:left w:val="none" w:sz="0" w:space="0" w:color="auto"/>
                    <w:bottom w:val="none" w:sz="0" w:space="0" w:color="auto"/>
                    <w:right w:val="none" w:sz="0" w:space="0" w:color="auto"/>
                  </w:divBdr>
                </w:div>
              </w:divsChild>
            </w:div>
            <w:div w:id="1460995834">
              <w:marLeft w:val="0"/>
              <w:marRight w:val="0"/>
              <w:marTop w:val="0"/>
              <w:marBottom w:val="0"/>
              <w:divBdr>
                <w:top w:val="none" w:sz="0" w:space="0" w:color="auto"/>
                <w:left w:val="none" w:sz="0" w:space="0" w:color="auto"/>
                <w:bottom w:val="none" w:sz="0" w:space="0" w:color="auto"/>
                <w:right w:val="none" w:sz="0" w:space="0" w:color="auto"/>
              </w:divBdr>
            </w:div>
          </w:divsChild>
        </w:div>
        <w:div w:id="1097603672">
          <w:marLeft w:val="0"/>
          <w:marRight w:val="0"/>
          <w:marTop w:val="0"/>
          <w:marBottom w:val="0"/>
          <w:divBdr>
            <w:top w:val="none" w:sz="0" w:space="0" w:color="auto"/>
            <w:left w:val="none" w:sz="0" w:space="0" w:color="auto"/>
            <w:bottom w:val="none" w:sz="0" w:space="0" w:color="auto"/>
            <w:right w:val="none" w:sz="0" w:space="0" w:color="auto"/>
          </w:divBdr>
          <w:divsChild>
            <w:div w:id="1082949616">
              <w:marLeft w:val="0"/>
              <w:marRight w:val="0"/>
              <w:marTop w:val="0"/>
              <w:marBottom w:val="0"/>
              <w:divBdr>
                <w:top w:val="none" w:sz="0" w:space="0" w:color="auto"/>
                <w:left w:val="none" w:sz="0" w:space="0" w:color="auto"/>
                <w:bottom w:val="none" w:sz="0" w:space="0" w:color="auto"/>
                <w:right w:val="none" w:sz="0" w:space="0" w:color="auto"/>
              </w:divBdr>
            </w:div>
            <w:div w:id="1431513029">
              <w:marLeft w:val="0"/>
              <w:marRight w:val="0"/>
              <w:marTop w:val="0"/>
              <w:marBottom w:val="0"/>
              <w:divBdr>
                <w:top w:val="none" w:sz="0" w:space="0" w:color="auto"/>
                <w:left w:val="none" w:sz="0" w:space="0" w:color="auto"/>
                <w:bottom w:val="none" w:sz="0" w:space="0" w:color="auto"/>
                <w:right w:val="none" w:sz="0" w:space="0" w:color="auto"/>
              </w:divBdr>
              <w:divsChild>
                <w:div w:id="74849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3786">
          <w:marLeft w:val="0"/>
          <w:marRight w:val="0"/>
          <w:marTop w:val="0"/>
          <w:marBottom w:val="0"/>
          <w:divBdr>
            <w:top w:val="none" w:sz="0" w:space="0" w:color="auto"/>
            <w:left w:val="none" w:sz="0" w:space="0" w:color="auto"/>
            <w:bottom w:val="none" w:sz="0" w:space="0" w:color="auto"/>
            <w:right w:val="none" w:sz="0" w:space="0" w:color="auto"/>
          </w:divBdr>
          <w:divsChild>
            <w:div w:id="393552977">
              <w:marLeft w:val="0"/>
              <w:marRight w:val="0"/>
              <w:marTop w:val="0"/>
              <w:marBottom w:val="0"/>
              <w:divBdr>
                <w:top w:val="none" w:sz="0" w:space="0" w:color="auto"/>
                <w:left w:val="none" w:sz="0" w:space="0" w:color="auto"/>
                <w:bottom w:val="none" w:sz="0" w:space="0" w:color="auto"/>
                <w:right w:val="none" w:sz="0" w:space="0" w:color="auto"/>
              </w:divBdr>
              <w:divsChild>
                <w:div w:id="1287618446">
                  <w:marLeft w:val="0"/>
                  <w:marRight w:val="0"/>
                  <w:marTop w:val="0"/>
                  <w:marBottom w:val="0"/>
                  <w:divBdr>
                    <w:top w:val="none" w:sz="0" w:space="0" w:color="auto"/>
                    <w:left w:val="none" w:sz="0" w:space="0" w:color="auto"/>
                    <w:bottom w:val="none" w:sz="0" w:space="0" w:color="auto"/>
                    <w:right w:val="none" w:sz="0" w:space="0" w:color="auto"/>
                  </w:divBdr>
                </w:div>
              </w:divsChild>
            </w:div>
            <w:div w:id="1093429934">
              <w:marLeft w:val="0"/>
              <w:marRight w:val="0"/>
              <w:marTop w:val="0"/>
              <w:marBottom w:val="0"/>
              <w:divBdr>
                <w:top w:val="none" w:sz="0" w:space="0" w:color="auto"/>
                <w:left w:val="none" w:sz="0" w:space="0" w:color="auto"/>
                <w:bottom w:val="none" w:sz="0" w:space="0" w:color="auto"/>
                <w:right w:val="none" w:sz="0" w:space="0" w:color="auto"/>
              </w:divBdr>
            </w:div>
          </w:divsChild>
        </w:div>
        <w:div w:id="1620990079">
          <w:marLeft w:val="0"/>
          <w:marRight w:val="0"/>
          <w:marTop w:val="0"/>
          <w:marBottom w:val="0"/>
          <w:divBdr>
            <w:top w:val="none" w:sz="0" w:space="0" w:color="auto"/>
            <w:left w:val="none" w:sz="0" w:space="0" w:color="auto"/>
            <w:bottom w:val="none" w:sz="0" w:space="0" w:color="auto"/>
            <w:right w:val="none" w:sz="0" w:space="0" w:color="auto"/>
          </w:divBdr>
          <w:divsChild>
            <w:div w:id="1493907489">
              <w:marLeft w:val="0"/>
              <w:marRight w:val="0"/>
              <w:marTop w:val="0"/>
              <w:marBottom w:val="0"/>
              <w:divBdr>
                <w:top w:val="none" w:sz="0" w:space="0" w:color="auto"/>
                <w:left w:val="none" w:sz="0" w:space="0" w:color="auto"/>
                <w:bottom w:val="none" w:sz="0" w:space="0" w:color="auto"/>
                <w:right w:val="none" w:sz="0" w:space="0" w:color="auto"/>
              </w:divBdr>
            </w:div>
          </w:divsChild>
        </w:div>
        <w:div w:id="1652097138">
          <w:marLeft w:val="0"/>
          <w:marRight w:val="0"/>
          <w:marTop w:val="0"/>
          <w:marBottom w:val="0"/>
          <w:divBdr>
            <w:top w:val="none" w:sz="0" w:space="0" w:color="auto"/>
            <w:left w:val="none" w:sz="0" w:space="0" w:color="auto"/>
            <w:bottom w:val="none" w:sz="0" w:space="0" w:color="auto"/>
            <w:right w:val="none" w:sz="0" w:space="0" w:color="auto"/>
          </w:divBdr>
          <w:divsChild>
            <w:div w:id="600381091">
              <w:marLeft w:val="0"/>
              <w:marRight w:val="0"/>
              <w:marTop w:val="0"/>
              <w:marBottom w:val="0"/>
              <w:divBdr>
                <w:top w:val="none" w:sz="0" w:space="0" w:color="auto"/>
                <w:left w:val="none" w:sz="0" w:space="0" w:color="auto"/>
                <w:bottom w:val="none" w:sz="0" w:space="0" w:color="auto"/>
                <w:right w:val="none" w:sz="0" w:space="0" w:color="auto"/>
              </w:divBdr>
              <w:divsChild>
                <w:div w:id="1197348476">
                  <w:marLeft w:val="0"/>
                  <w:marRight w:val="0"/>
                  <w:marTop w:val="0"/>
                  <w:marBottom w:val="0"/>
                  <w:divBdr>
                    <w:top w:val="none" w:sz="0" w:space="0" w:color="auto"/>
                    <w:left w:val="none" w:sz="0" w:space="0" w:color="auto"/>
                    <w:bottom w:val="none" w:sz="0" w:space="0" w:color="auto"/>
                    <w:right w:val="none" w:sz="0" w:space="0" w:color="auto"/>
                  </w:divBdr>
                </w:div>
              </w:divsChild>
            </w:div>
            <w:div w:id="2124037951">
              <w:marLeft w:val="0"/>
              <w:marRight w:val="0"/>
              <w:marTop w:val="0"/>
              <w:marBottom w:val="0"/>
              <w:divBdr>
                <w:top w:val="none" w:sz="0" w:space="0" w:color="auto"/>
                <w:left w:val="none" w:sz="0" w:space="0" w:color="auto"/>
                <w:bottom w:val="none" w:sz="0" w:space="0" w:color="auto"/>
                <w:right w:val="none" w:sz="0" w:space="0" w:color="auto"/>
              </w:divBdr>
            </w:div>
          </w:divsChild>
        </w:div>
        <w:div w:id="1883513391">
          <w:marLeft w:val="0"/>
          <w:marRight w:val="0"/>
          <w:marTop w:val="0"/>
          <w:marBottom w:val="0"/>
          <w:divBdr>
            <w:top w:val="none" w:sz="0" w:space="0" w:color="auto"/>
            <w:left w:val="none" w:sz="0" w:space="0" w:color="auto"/>
            <w:bottom w:val="none" w:sz="0" w:space="0" w:color="auto"/>
            <w:right w:val="none" w:sz="0" w:space="0" w:color="auto"/>
          </w:divBdr>
          <w:divsChild>
            <w:div w:id="1806968124">
              <w:marLeft w:val="0"/>
              <w:marRight w:val="0"/>
              <w:marTop w:val="0"/>
              <w:marBottom w:val="0"/>
              <w:divBdr>
                <w:top w:val="none" w:sz="0" w:space="0" w:color="auto"/>
                <w:left w:val="none" w:sz="0" w:space="0" w:color="auto"/>
                <w:bottom w:val="none" w:sz="0" w:space="0" w:color="auto"/>
                <w:right w:val="none" w:sz="0" w:space="0" w:color="auto"/>
              </w:divBdr>
            </w:div>
            <w:div w:id="1996453092">
              <w:marLeft w:val="0"/>
              <w:marRight w:val="0"/>
              <w:marTop w:val="0"/>
              <w:marBottom w:val="0"/>
              <w:divBdr>
                <w:top w:val="none" w:sz="0" w:space="0" w:color="auto"/>
                <w:left w:val="none" w:sz="0" w:space="0" w:color="auto"/>
                <w:bottom w:val="none" w:sz="0" w:space="0" w:color="auto"/>
                <w:right w:val="none" w:sz="0" w:space="0" w:color="auto"/>
              </w:divBdr>
              <w:divsChild>
                <w:div w:id="90232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670566">
      <w:bodyDiv w:val="1"/>
      <w:marLeft w:val="0"/>
      <w:marRight w:val="0"/>
      <w:marTop w:val="0"/>
      <w:marBottom w:val="0"/>
      <w:divBdr>
        <w:top w:val="none" w:sz="0" w:space="0" w:color="auto"/>
        <w:left w:val="none" w:sz="0" w:space="0" w:color="auto"/>
        <w:bottom w:val="none" w:sz="0" w:space="0" w:color="auto"/>
        <w:right w:val="none" w:sz="0" w:space="0" w:color="auto"/>
      </w:divBdr>
    </w:div>
    <w:div w:id="1793740483">
      <w:bodyDiv w:val="1"/>
      <w:marLeft w:val="0"/>
      <w:marRight w:val="0"/>
      <w:marTop w:val="0"/>
      <w:marBottom w:val="0"/>
      <w:divBdr>
        <w:top w:val="none" w:sz="0" w:space="0" w:color="auto"/>
        <w:left w:val="none" w:sz="0" w:space="0" w:color="auto"/>
        <w:bottom w:val="none" w:sz="0" w:space="0" w:color="auto"/>
        <w:right w:val="none" w:sz="0" w:space="0" w:color="auto"/>
      </w:divBdr>
    </w:div>
    <w:div w:id="1797332566">
      <w:bodyDiv w:val="1"/>
      <w:marLeft w:val="0"/>
      <w:marRight w:val="0"/>
      <w:marTop w:val="0"/>
      <w:marBottom w:val="0"/>
      <w:divBdr>
        <w:top w:val="none" w:sz="0" w:space="0" w:color="auto"/>
        <w:left w:val="none" w:sz="0" w:space="0" w:color="auto"/>
        <w:bottom w:val="none" w:sz="0" w:space="0" w:color="auto"/>
        <w:right w:val="none" w:sz="0" w:space="0" w:color="auto"/>
      </w:divBdr>
      <w:divsChild>
        <w:div w:id="864709441">
          <w:marLeft w:val="0"/>
          <w:marRight w:val="0"/>
          <w:marTop w:val="0"/>
          <w:marBottom w:val="0"/>
          <w:divBdr>
            <w:top w:val="none" w:sz="0" w:space="0" w:color="auto"/>
            <w:left w:val="none" w:sz="0" w:space="0" w:color="auto"/>
            <w:bottom w:val="none" w:sz="0" w:space="0" w:color="auto"/>
            <w:right w:val="none" w:sz="0" w:space="0" w:color="auto"/>
          </w:divBdr>
        </w:div>
        <w:div w:id="994532898">
          <w:marLeft w:val="0"/>
          <w:marRight w:val="0"/>
          <w:marTop w:val="0"/>
          <w:marBottom w:val="0"/>
          <w:divBdr>
            <w:top w:val="none" w:sz="0" w:space="0" w:color="auto"/>
            <w:left w:val="none" w:sz="0" w:space="0" w:color="auto"/>
            <w:bottom w:val="none" w:sz="0" w:space="0" w:color="auto"/>
            <w:right w:val="none" w:sz="0" w:space="0" w:color="auto"/>
          </w:divBdr>
          <w:divsChild>
            <w:div w:id="960496822">
              <w:marLeft w:val="0"/>
              <w:marRight w:val="0"/>
              <w:marTop w:val="0"/>
              <w:marBottom w:val="0"/>
              <w:divBdr>
                <w:top w:val="none" w:sz="0" w:space="0" w:color="auto"/>
                <w:left w:val="none" w:sz="0" w:space="0" w:color="auto"/>
                <w:bottom w:val="none" w:sz="0" w:space="0" w:color="auto"/>
                <w:right w:val="none" w:sz="0" w:space="0" w:color="auto"/>
              </w:divBdr>
              <w:divsChild>
                <w:div w:id="197819892">
                  <w:marLeft w:val="0"/>
                  <w:marRight w:val="0"/>
                  <w:marTop w:val="0"/>
                  <w:marBottom w:val="0"/>
                  <w:divBdr>
                    <w:top w:val="none" w:sz="0" w:space="0" w:color="auto"/>
                    <w:left w:val="none" w:sz="0" w:space="0" w:color="auto"/>
                    <w:bottom w:val="none" w:sz="0" w:space="0" w:color="auto"/>
                    <w:right w:val="none" w:sz="0" w:space="0" w:color="auto"/>
                  </w:divBdr>
                  <w:divsChild>
                    <w:div w:id="107049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072449">
      <w:bodyDiv w:val="1"/>
      <w:marLeft w:val="0"/>
      <w:marRight w:val="0"/>
      <w:marTop w:val="0"/>
      <w:marBottom w:val="0"/>
      <w:divBdr>
        <w:top w:val="none" w:sz="0" w:space="0" w:color="auto"/>
        <w:left w:val="none" w:sz="0" w:space="0" w:color="auto"/>
        <w:bottom w:val="none" w:sz="0" w:space="0" w:color="auto"/>
        <w:right w:val="none" w:sz="0" w:space="0" w:color="auto"/>
      </w:divBdr>
    </w:div>
    <w:div w:id="1809783347">
      <w:bodyDiv w:val="1"/>
      <w:marLeft w:val="0"/>
      <w:marRight w:val="0"/>
      <w:marTop w:val="0"/>
      <w:marBottom w:val="0"/>
      <w:divBdr>
        <w:top w:val="none" w:sz="0" w:space="0" w:color="auto"/>
        <w:left w:val="none" w:sz="0" w:space="0" w:color="auto"/>
        <w:bottom w:val="none" w:sz="0" w:space="0" w:color="auto"/>
        <w:right w:val="none" w:sz="0" w:space="0" w:color="auto"/>
      </w:divBdr>
    </w:div>
    <w:div w:id="1812746740">
      <w:bodyDiv w:val="1"/>
      <w:marLeft w:val="0"/>
      <w:marRight w:val="0"/>
      <w:marTop w:val="0"/>
      <w:marBottom w:val="0"/>
      <w:divBdr>
        <w:top w:val="none" w:sz="0" w:space="0" w:color="auto"/>
        <w:left w:val="none" w:sz="0" w:space="0" w:color="auto"/>
        <w:bottom w:val="none" w:sz="0" w:space="0" w:color="auto"/>
        <w:right w:val="none" w:sz="0" w:space="0" w:color="auto"/>
      </w:divBdr>
    </w:div>
    <w:div w:id="1814566681">
      <w:bodyDiv w:val="1"/>
      <w:marLeft w:val="0"/>
      <w:marRight w:val="0"/>
      <w:marTop w:val="0"/>
      <w:marBottom w:val="0"/>
      <w:divBdr>
        <w:top w:val="none" w:sz="0" w:space="0" w:color="auto"/>
        <w:left w:val="none" w:sz="0" w:space="0" w:color="auto"/>
        <w:bottom w:val="none" w:sz="0" w:space="0" w:color="auto"/>
        <w:right w:val="none" w:sz="0" w:space="0" w:color="auto"/>
      </w:divBdr>
    </w:div>
    <w:div w:id="1815830234">
      <w:bodyDiv w:val="1"/>
      <w:marLeft w:val="0"/>
      <w:marRight w:val="0"/>
      <w:marTop w:val="0"/>
      <w:marBottom w:val="0"/>
      <w:divBdr>
        <w:top w:val="none" w:sz="0" w:space="0" w:color="auto"/>
        <w:left w:val="none" w:sz="0" w:space="0" w:color="auto"/>
        <w:bottom w:val="none" w:sz="0" w:space="0" w:color="auto"/>
        <w:right w:val="none" w:sz="0" w:space="0" w:color="auto"/>
      </w:divBdr>
      <w:divsChild>
        <w:div w:id="1062871541">
          <w:marLeft w:val="0"/>
          <w:marRight w:val="0"/>
          <w:marTop w:val="0"/>
          <w:marBottom w:val="0"/>
          <w:divBdr>
            <w:top w:val="none" w:sz="0" w:space="0" w:color="auto"/>
            <w:left w:val="none" w:sz="0" w:space="0" w:color="auto"/>
            <w:bottom w:val="none" w:sz="0" w:space="0" w:color="auto"/>
            <w:right w:val="none" w:sz="0" w:space="0" w:color="auto"/>
          </w:divBdr>
        </w:div>
        <w:div w:id="1470437547">
          <w:marLeft w:val="0"/>
          <w:marRight w:val="0"/>
          <w:marTop w:val="0"/>
          <w:marBottom w:val="0"/>
          <w:divBdr>
            <w:top w:val="none" w:sz="0" w:space="0" w:color="auto"/>
            <w:left w:val="none" w:sz="0" w:space="0" w:color="auto"/>
            <w:bottom w:val="none" w:sz="0" w:space="0" w:color="auto"/>
            <w:right w:val="none" w:sz="0" w:space="0" w:color="auto"/>
          </w:divBdr>
        </w:div>
      </w:divsChild>
    </w:div>
    <w:div w:id="1816608964">
      <w:bodyDiv w:val="1"/>
      <w:marLeft w:val="0"/>
      <w:marRight w:val="0"/>
      <w:marTop w:val="0"/>
      <w:marBottom w:val="0"/>
      <w:divBdr>
        <w:top w:val="none" w:sz="0" w:space="0" w:color="auto"/>
        <w:left w:val="none" w:sz="0" w:space="0" w:color="auto"/>
        <w:bottom w:val="none" w:sz="0" w:space="0" w:color="auto"/>
        <w:right w:val="none" w:sz="0" w:space="0" w:color="auto"/>
      </w:divBdr>
    </w:div>
    <w:div w:id="1817381739">
      <w:bodyDiv w:val="1"/>
      <w:marLeft w:val="0"/>
      <w:marRight w:val="0"/>
      <w:marTop w:val="0"/>
      <w:marBottom w:val="0"/>
      <w:divBdr>
        <w:top w:val="none" w:sz="0" w:space="0" w:color="auto"/>
        <w:left w:val="none" w:sz="0" w:space="0" w:color="auto"/>
        <w:bottom w:val="none" w:sz="0" w:space="0" w:color="auto"/>
        <w:right w:val="none" w:sz="0" w:space="0" w:color="auto"/>
      </w:divBdr>
      <w:divsChild>
        <w:div w:id="842235225">
          <w:marLeft w:val="0"/>
          <w:marRight w:val="0"/>
          <w:marTop w:val="0"/>
          <w:marBottom w:val="375"/>
          <w:divBdr>
            <w:top w:val="none" w:sz="0" w:space="0" w:color="auto"/>
            <w:left w:val="none" w:sz="0" w:space="0" w:color="auto"/>
            <w:bottom w:val="none" w:sz="0" w:space="0" w:color="auto"/>
            <w:right w:val="none" w:sz="0" w:space="0" w:color="auto"/>
          </w:divBdr>
          <w:divsChild>
            <w:div w:id="44837532">
              <w:marLeft w:val="0"/>
              <w:marRight w:val="0"/>
              <w:marTop w:val="0"/>
              <w:marBottom w:val="0"/>
              <w:divBdr>
                <w:top w:val="none" w:sz="0" w:space="0" w:color="auto"/>
                <w:left w:val="none" w:sz="0" w:space="0" w:color="auto"/>
                <w:bottom w:val="none" w:sz="0" w:space="0" w:color="auto"/>
                <w:right w:val="none" w:sz="0" w:space="0" w:color="auto"/>
              </w:divBdr>
              <w:divsChild>
                <w:div w:id="19516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74459">
          <w:marLeft w:val="0"/>
          <w:marRight w:val="0"/>
          <w:marTop w:val="0"/>
          <w:marBottom w:val="0"/>
          <w:divBdr>
            <w:top w:val="none" w:sz="0" w:space="0" w:color="auto"/>
            <w:left w:val="none" w:sz="0" w:space="0" w:color="auto"/>
            <w:bottom w:val="none" w:sz="0" w:space="0" w:color="auto"/>
            <w:right w:val="none" w:sz="0" w:space="0" w:color="auto"/>
          </w:divBdr>
          <w:divsChild>
            <w:div w:id="937833801">
              <w:marLeft w:val="0"/>
              <w:marRight w:val="0"/>
              <w:marTop w:val="0"/>
              <w:marBottom w:val="0"/>
              <w:divBdr>
                <w:top w:val="none" w:sz="0" w:space="0" w:color="auto"/>
                <w:left w:val="none" w:sz="0" w:space="0" w:color="auto"/>
                <w:bottom w:val="none" w:sz="0" w:space="0" w:color="auto"/>
                <w:right w:val="none" w:sz="0" w:space="0" w:color="auto"/>
              </w:divBdr>
              <w:divsChild>
                <w:div w:id="1273436874">
                  <w:marLeft w:val="0"/>
                  <w:marRight w:val="0"/>
                  <w:marTop w:val="0"/>
                  <w:marBottom w:val="0"/>
                  <w:divBdr>
                    <w:top w:val="none" w:sz="0" w:space="0" w:color="auto"/>
                    <w:left w:val="none" w:sz="0" w:space="0" w:color="auto"/>
                    <w:bottom w:val="none" w:sz="0" w:space="0" w:color="auto"/>
                    <w:right w:val="none" w:sz="0" w:space="0" w:color="auto"/>
                  </w:divBdr>
                  <w:divsChild>
                    <w:div w:id="159640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914414">
      <w:bodyDiv w:val="1"/>
      <w:marLeft w:val="0"/>
      <w:marRight w:val="0"/>
      <w:marTop w:val="0"/>
      <w:marBottom w:val="0"/>
      <w:divBdr>
        <w:top w:val="none" w:sz="0" w:space="0" w:color="auto"/>
        <w:left w:val="none" w:sz="0" w:space="0" w:color="auto"/>
        <w:bottom w:val="none" w:sz="0" w:space="0" w:color="auto"/>
        <w:right w:val="none" w:sz="0" w:space="0" w:color="auto"/>
      </w:divBdr>
      <w:divsChild>
        <w:div w:id="25835852">
          <w:marLeft w:val="0"/>
          <w:marRight w:val="0"/>
          <w:marTop w:val="0"/>
          <w:marBottom w:val="375"/>
          <w:divBdr>
            <w:top w:val="none" w:sz="0" w:space="0" w:color="auto"/>
            <w:left w:val="none" w:sz="0" w:space="0" w:color="auto"/>
            <w:bottom w:val="none" w:sz="0" w:space="0" w:color="auto"/>
            <w:right w:val="none" w:sz="0" w:space="0" w:color="auto"/>
          </w:divBdr>
          <w:divsChild>
            <w:div w:id="1710690916">
              <w:marLeft w:val="0"/>
              <w:marRight w:val="0"/>
              <w:marTop w:val="0"/>
              <w:marBottom w:val="0"/>
              <w:divBdr>
                <w:top w:val="none" w:sz="0" w:space="0" w:color="auto"/>
                <w:left w:val="none" w:sz="0" w:space="0" w:color="auto"/>
                <w:bottom w:val="none" w:sz="0" w:space="0" w:color="auto"/>
                <w:right w:val="none" w:sz="0" w:space="0" w:color="auto"/>
              </w:divBdr>
              <w:divsChild>
                <w:div w:id="45614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1006">
          <w:marLeft w:val="0"/>
          <w:marRight w:val="0"/>
          <w:marTop w:val="0"/>
          <w:marBottom w:val="0"/>
          <w:divBdr>
            <w:top w:val="none" w:sz="0" w:space="0" w:color="auto"/>
            <w:left w:val="none" w:sz="0" w:space="0" w:color="auto"/>
            <w:bottom w:val="none" w:sz="0" w:space="0" w:color="auto"/>
            <w:right w:val="none" w:sz="0" w:space="0" w:color="auto"/>
          </w:divBdr>
          <w:divsChild>
            <w:div w:id="1204102493">
              <w:marLeft w:val="0"/>
              <w:marRight w:val="0"/>
              <w:marTop w:val="0"/>
              <w:marBottom w:val="0"/>
              <w:divBdr>
                <w:top w:val="none" w:sz="0" w:space="0" w:color="auto"/>
                <w:left w:val="none" w:sz="0" w:space="0" w:color="auto"/>
                <w:bottom w:val="none" w:sz="0" w:space="0" w:color="auto"/>
                <w:right w:val="none" w:sz="0" w:space="0" w:color="auto"/>
              </w:divBdr>
              <w:divsChild>
                <w:div w:id="6033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226270">
      <w:bodyDiv w:val="1"/>
      <w:marLeft w:val="0"/>
      <w:marRight w:val="0"/>
      <w:marTop w:val="0"/>
      <w:marBottom w:val="0"/>
      <w:divBdr>
        <w:top w:val="none" w:sz="0" w:space="0" w:color="auto"/>
        <w:left w:val="none" w:sz="0" w:space="0" w:color="auto"/>
        <w:bottom w:val="none" w:sz="0" w:space="0" w:color="auto"/>
        <w:right w:val="none" w:sz="0" w:space="0" w:color="auto"/>
      </w:divBdr>
    </w:div>
    <w:div w:id="1821656735">
      <w:bodyDiv w:val="1"/>
      <w:marLeft w:val="0"/>
      <w:marRight w:val="0"/>
      <w:marTop w:val="0"/>
      <w:marBottom w:val="0"/>
      <w:divBdr>
        <w:top w:val="none" w:sz="0" w:space="0" w:color="auto"/>
        <w:left w:val="none" w:sz="0" w:space="0" w:color="auto"/>
        <w:bottom w:val="none" w:sz="0" w:space="0" w:color="auto"/>
        <w:right w:val="none" w:sz="0" w:space="0" w:color="auto"/>
      </w:divBdr>
      <w:divsChild>
        <w:div w:id="969626803">
          <w:marLeft w:val="0"/>
          <w:marRight w:val="0"/>
          <w:marTop w:val="0"/>
          <w:marBottom w:val="0"/>
          <w:divBdr>
            <w:top w:val="none" w:sz="0" w:space="0" w:color="auto"/>
            <w:left w:val="none" w:sz="0" w:space="0" w:color="auto"/>
            <w:bottom w:val="none" w:sz="0" w:space="0" w:color="auto"/>
            <w:right w:val="none" w:sz="0" w:space="0" w:color="auto"/>
          </w:divBdr>
          <w:divsChild>
            <w:div w:id="1262496105">
              <w:marLeft w:val="0"/>
              <w:marRight w:val="0"/>
              <w:marTop w:val="0"/>
              <w:marBottom w:val="0"/>
              <w:divBdr>
                <w:top w:val="none" w:sz="0" w:space="0" w:color="auto"/>
                <w:left w:val="none" w:sz="0" w:space="0" w:color="auto"/>
                <w:bottom w:val="none" w:sz="0" w:space="0" w:color="auto"/>
                <w:right w:val="none" w:sz="0" w:space="0" w:color="auto"/>
              </w:divBdr>
            </w:div>
            <w:div w:id="1271665084">
              <w:marLeft w:val="0"/>
              <w:marRight w:val="0"/>
              <w:marTop w:val="0"/>
              <w:marBottom w:val="0"/>
              <w:divBdr>
                <w:top w:val="none" w:sz="0" w:space="0" w:color="auto"/>
                <w:left w:val="none" w:sz="0" w:space="0" w:color="auto"/>
                <w:bottom w:val="none" w:sz="0" w:space="0" w:color="auto"/>
                <w:right w:val="none" w:sz="0" w:space="0" w:color="auto"/>
              </w:divBdr>
            </w:div>
            <w:div w:id="1801604310">
              <w:marLeft w:val="0"/>
              <w:marRight w:val="0"/>
              <w:marTop w:val="0"/>
              <w:marBottom w:val="0"/>
              <w:divBdr>
                <w:top w:val="none" w:sz="0" w:space="0" w:color="auto"/>
                <w:left w:val="none" w:sz="0" w:space="0" w:color="auto"/>
                <w:bottom w:val="none" w:sz="0" w:space="0" w:color="auto"/>
                <w:right w:val="none" w:sz="0" w:space="0" w:color="auto"/>
              </w:divBdr>
            </w:div>
          </w:divsChild>
        </w:div>
        <w:div w:id="1625234386">
          <w:marLeft w:val="0"/>
          <w:marRight w:val="0"/>
          <w:marTop w:val="0"/>
          <w:marBottom w:val="0"/>
          <w:divBdr>
            <w:top w:val="none" w:sz="0" w:space="0" w:color="auto"/>
            <w:left w:val="none" w:sz="0" w:space="0" w:color="auto"/>
            <w:bottom w:val="none" w:sz="0" w:space="0" w:color="auto"/>
            <w:right w:val="none" w:sz="0" w:space="0" w:color="auto"/>
          </w:divBdr>
          <w:divsChild>
            <w:div w:id="955867222">
              <w:marLeft w:val="0"/>
              <w:marRight w:val="0"/>
              <w:marTop w:val="0"/>
              <w:marBottom w:val="0"/>
              <w:divBdr>
                <w:top w:val="none" w:sz="0" w:space="0" w:color="auto"/>
                <w:left w:val="none" w:sz="0" w:space="0" w:color="auto"/>
                <w:bottom w:val="none" w:sz="0" w:space="0" w:color="auto"/>
                <w:right w:val="none" w:sz="0" w:space="0" w:color="auto"/>
              </w:divBdr>
            </w:div>
            <w:div w:id="110534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944847">
      <w:bodyDiv w:val="1"/>
      <w:marLeft w:val="0"/>
      <w:marRight w:val="0"/>
      <w:marTop w:val="0"/>
      <w:marBottom w:val="0"/>
      <w:divBdr>
        <w:top w:val="none" w:sz="0" w:space="0" w:color="auto"/>
        <w:left w:val="none" w:sz="0" w:space="0" w:color="auto"/>
        <w:bottom w:val="none" w:sz="0" w:space="0" w:color="auto"/>
        <w:right w:val="none" w:sz="0" w:space="0" w:color="auto"/>
      </w:divBdr>
    </w:div>
    <w:div w:id="1843887161">
      <w:bodyDiv w:val="1"/>
      <w:marLeft w:val="0"/>
      <w:marRight w:val="0"/>
      <w:marTop w:val="0"/>
      <w:marBottom w:val="0"/>
      <w:divBdr>
        <w:top w:val="none" w:sz="0" w:space="0" w:color="auto"/>
        <w:left w:val="none" w:sz="0" w:space="0" w:color="auto"/>
        <w:bottom w:val="none" w:sz="0" w:space="0" w:color="auto"/>
        <w:right w:val="none" w:sz="0" w:space="0" w:color="auto"/>
      </w:divBdr>
    </w:div>
    <w:div w:id="1849637924">
      <w:bodyDiv w:val="1"/>
      <w:marLeft w:val="0"/>
      <w:marRight w:val="0"/>
      <w:marTop w:val="0"/>
      <w:marBottom w:val="0"/>
      <w:divBdr>
        <w:top w:val="none" w:sz="0" w:space="0" w:color="auto"/>
        <w:left w:val="none" w:sz="0" w:space="0" w:color="auto"/>
        <w:bottom w:val="none" w:sz="0" w:space="0" w:color="auto"/>
        <w:right w:val="none" w:sz="0" w:space="0" w:color="auto"/>
      </w:divBdr>
    </w:div>
    <w:div w:id="1850098426">
      <w:bodyDiv w:val="1"/>
      <w:marLeft w:val="0"/>
      <w:marRight w:val="0"/>
      <w:marTop w:val="0"/>
      <w:marBottom w:val="0"/>
      <w:divBdr>
        <w:top w:val="none" w:sz="0" w:space="0" w:color="auto"/>
        <w:left w:val="none" w:sz="0" w:space="0" w:color="auto"/>
        <w:bottom w:val="none" w:sz="0" w:space="0" w:color="auto"/>
        <w:right w:val="none" w:sz="0" w:space="0" w:color="auto"/>
      </w:divBdr>
    </w:div>
    <w:div w:id="1856773822">
      <w:bodyDiv w:val="1"/>
      <w:marLeft w:val="0"/>
      <w:marRight w:val="0"/>
      <w:marTop w:val="0"/>
      <w:marBottom w:val="0"/>
      <w:divBdr>
        <w:top w:val="none" w:sz="0" w:space="0" w:color="auto"/>
        <w:left w:val="none" w:sz="0" w:space="0" w:color="auto"/>
        <w:bottom w:val="none" w:sz="0" w:space="0" w:color="auto"/>
        <w:right w:val="none" w:sz="0" w:space="0" w:color="auto"/>
      </w:divBdr>
    </w:div>
    <w:div w:id="1862233150">
      <w:bodyDiv w:val="1"/>
      <w:marLeft w:val="0"/>
      <w:marRight w:val="0"/>
      <w:marTop w:val="0"/>
      <w:marBottom w:val="0"/>
      <w:divBdr>
        <w:top w:val="none" w:sz="0" w:space="0" w:color="auto"/>
        <w:left w:val="none" w:sz="0" w:space="0" w:color="auto"/>
        <w:bottom w:val="none" w:sz="0" w:space="0" w:color="auto"/>
        <w:right w:val="none" w:sz="0" w:space="0" w:color="auto"/>
      </w:divBdr>
      <w:divsChild>
        <w:div w:id="1789659900">
          <w:marLeft w:val="0"/>
          <w:marRight w:val="0"/>
          <w:marTop w:val="0"/>
          <w:marBottom w:val="0"/>
          <w:divBdr>
            <w:top w:val="none" w:sz="0" w:space="0" w:color="auto"/>
            <w:left w:val="none" w:sz="0" w:space="0" w:color="auto"/>
            <w:bottom w:val="none" w:sz="0" w:space="0" w:color="auto"/>
            <w:right w:val="none" w:sz="0" w:space="0" w:color="auto"/>
          </w:divBdr>
          <w:divsChild>
            <w:div w:id="174498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87802">
      <w:bodyDiv w:val="1"/>
      <w:marLeft w:val="0"/>
      <w:marRight w:val="0"/>
      <w:marTop w:val="0"/>
      <w:marBottom w:val="0"/>
      <w:divBdr>
        <w:top w:val="none" w:sz="0" w:space="0" w:color="auto"/>
        <w:left w:val="none" w:sz="0" w:space="0" w:color="auto"/>
        <w:bottom w:val="none" w:sz="0" w:space="0" w:color="auto"/>
        <w:right w:val="none" w:sz="0" w:space="0" w:color="auto"/>
      </w:divBdr>
    </w:div>
    <w:div w:id="1874609237">
      <w:bodyDiv w:val="1"/>
      <w:marLeft w:val="0"/>
      <w:marRight w:val="0"/>
      <w:marTop w:val="0"/>
      <w:marBottom w:val="0"/>
      <w:divBdr>
        <w:top w:val="none" w:sz="0" w:space="0" w:color="auto"/>
        <w:left w:val="none" w:sz="0" w:space="0" w:color="auto"/>
        <w:bottom w:val="none" w:sz="0" w:space="0" w:color="auto"/>
        <w:right w:val="none" w:sz="0" w:space="0" w:color="auto"/>
      </w:divBdr>
    </w:div>
    <w:div w:id="1886287922">
      <w:bodyDiv w:val="1"/>
      <w:marLeft w:val="0"/>
      <w:marRight w:val="0"/>
      <w:marTop w:val="0"/>
      <w:marBottom w:val="0"/>
      <w:divBdr>
        <w:top w:val="none" w:sz="0" w:space="0" w:color="auto"/>
        <w:left w:val="none" w:sz="0" w:space="0" w:color="auto"/>
        <w:bottom w:val="none" w:sz="0" w:space="0" w:color="auto"/>
        <w:right w:val="none" w:sz="0" w:space="0" w:color="auto"/>
      </w:divBdr>
      <w:divsChild>
        <w:div w:id="1264648922">
          <w:marLeft w:val="0"/>
          <w:marRight w:val="0"/>
          <w:marTop w:val="0"/>
          <w:marBottom w:val="0"/>
          <w:divBdr>
            <w:top w:val="none" w:sz="0" w:space="0" w:color="auto"/>
            <w:left w:val="none" w:sz="0" w:space="0" w:color="auto"/>
            <w:bottom w:val="none" w:sz="0" w:space="0" w:color="auto"/>
            <w:right w:val="none" w:sz="0" w:space="0" w:color="auto"/>
          </w:divBdr>
        </w:div>
      </w:divsChild>
    </w:div>
    <w:div w:id="1886789054">
      <w:bodyDiv w:val="1"/>
      <w:marLeft w:val="0"/>
      <w:marRight w:val="0"/>
      <w:marTop w:val="0"/>
      <w:marBottom w:val="0"/>
      <w:divBdr>
        <w:top w:val="none" w:sz="0" w:space="0" w:color="auto"/>
        <w:left w:val="none" w:sz="0" w:space="0" w:color="auto"/>
        <w:bottom w:val="none" w:sz="0" w:space="0" w:color="auto"/>
        <w:right w:val="none" w:sz="0" w:space="0" w:color="auto"/>
      </w:divBdr>
    </w:div>
    <w:div w:id="1895655237">
      <w:bodyDiv w:val="1"/>
      <w:marLeft w:val="0"/>
      <w:marRight w:val="0"/>
      <w:marTop w:val="0"/>
      <w:marBottom w:val="0"/>
      <w:divBdr>
        <w:top w:val="none" w:sz="0" w:space="0" w:color="auto"/>
        <w:left w:val="none" w:sz="0" w:space="0" w:color="auto"/>
        <w:bottom w:val="none" w:sz="0" w:space="0" w:color="auto"/>
        <w:right w:val="none" w:sz="0" w:space="0" w:color="auto"/>
      </w:divBdr>
    </w:div>
    <w:div w:id="1897744378">
      <w:bodyDiv w:val="1"/>
      <w:marLeft w:val="0"/>
      <w:marRight w:val="0"/>
      <w:marTop w:val="0"/>
      <w:marBottom w:val="0"/>
      <w:divBdr>
        <w:top w:val="none" w:sz="0" w:space="0" w:color="auto"/>
        <w:left w:val="none" w:sz="0" w:space="0" w:color="auto"/>
        <w:bottom w:val="none" w:sz="0" w:space="0" w:color="auto"/>
        <w:right w:val="none" w:sz="0" w:space="0" w:color="auto"/>
      </w:divBdr>
    </w:div>
    <w:div w:id="1904215627">
      <w:bodyDiv w:val="1"/>
      <w:marLeft w:val="0"/>
      <w:marRight w:val="0"/>
      <w:marTop w:val="0"/>
      <w:marBottom w:val="0"/>
      <w:divBdr>
        <w:top w:val="none" w:sz="0" w:space="0" w:color="auto"/>
        <w:left w:val="none" w:sz="0" w:space="0" w:color="auto"/>
        <w:bottom w:val="none" w:sz="0" w:space="0" w:color="auto"/>
        <w:right w:val="none" w:sz="0" w:space="0" w:color="auto"/>
      </w:divBdr>
    </w:div>
    <w:div w:id="1910996921">
      <w:bodyDiv w:val="1"/>
      <w:marLeft w:val="0"/>
      <w:marRight w:val="0"/>
      <w:marTop w:val="0"/>
      <w:marBottom w:val="0"/>
      <w:divBdr>
        <w:top w:val="none" w:sz="0" w:space="0" w:color="auto"/>
        <w:left w:val="none" w:sz="0" w:space="0" w:color="auto"/>
        <w:bottom w:val="none" w:sz="0" w:space="0" w:color="auto"/>
        <w:right w:val="none" w:sz="0" w:space="0" w:color="auto"/>
      </w:divBdr>
    </w:div>
    <w:div w:id="1921404288">
      <w:bodyDiv w:val="1"/>
      <w:marLeft w:val="0"/>
      <w:marRight w:val="0"/>
      <w:marTop w:val="0"/>
      <w:marBottom w:val="0"/>
      <w:divBdr>
        <w:top w:val="none" w:sz="0" w:space="0" w:color="auto"/>
        <w:left w:val="none" w:sz="0" w:space="0" w:color="auto"/>
        <w:bottom w:val="none" w:sz="0" w:space="0" w:color="auto"/>
        <w:right w:val="none" w:sz="0" w:space="0" w:color="auto"/>
      </w:divBdr>
    </w:div>
    <w:div w:id="1922137609">
      <w:bodyDiv w:val="1"/>
      <w:marLeft w:val="0"/>
      <w:marRight w:val="0"/>
      <w:marTop w:val="0"/>
      <w:marBottom w:val="0"/>
      <w:divBdr>
        <w:top w:val="none" w:sz="0" w:space="0" w:color="auto"/>
        <w:left w:val="none" w:sz="0" w:space="0" w:color="auto"/>
        <w:bottom w:val="none" w:sz="0" w:space="0" w:color="auto"/>
        <w:right w:val="none" w:sz="0" w:space="0" w:color="auto"/>
      </w:divBdr>
    </w:div>
    <w:div w:id="1922984034">
      <w:bodyDiv w:val="1"/>
      <w:marLeft w:val="0"/>
      <w:marRight w:val="0"/>
      <w:marTop w:val="0"/>
      <w:marBottom w:val="0"/>
      <w:divBdr>
        <w:top w:val="none" w:sz="0" w:space="0" w:color="auto"/>
        <w:left w:val="none" w:sz="0" w:space="0" w:color="auto"/>
        <w:bottom w:val="none" w:sz="0" w:space="0" w:color="auto"/>
        <w:right w:val="none" w:sz="0" w:space="0" w:color="auto"/>
      </w:divBdr>
      <w:divsChild>
        <w:div w:id="1128470646">
          <w:marLeft w:val="0"/>
          <w:marRight w:val="0"/>
          <w:marTop w:val="0"/>
          <w:marBottom w:val="0"/>
          <w:divBdr>
            <w:top w:val="none" w:sz="0" w:space="0" w:color="auto"/>
            <w:left w:val="none" w:sz="0" w:space="0" w:color="auto"/>
            <w:bottom w:val="none" w:sz="0" w:space="0" w:color="auto"/>
            <w:right w:val="none" w:sz="0" w:space="0" w:color="auto"/>
          </w:divBdr>
        </w:div>
        <w:div w:id="2058897709">
          <w:marLeft w:val="0"/>
          <w:marRight w:val="0"/>
          <w:marTop w:val="0"/>
          <w:marBottom w:val="0"/>
          <w:divBdr>
            <w:top w:val="none" w:sz="0" w:space="0" w:color="auto"/>
            <w:left w:val="none" w:sz="0" w:space="0" w:color="auto"/>
            <w:bottom w:val="none" w:sz="0" w:space="0" w:color="auto"/>
            <w:right w:val="none" w:sz="0" w:space="0" w:color="auto"/>
          </w:divBdr>
          <w:divsChild>
            <w:div w:id="866598429">
              <w:marLeft w:val="0"/>
              <w:marRight w:val="0"/>
              <w:marTop w:val="0"/>
              <w:marBottom w:val="0"/>
              <w:divBdr>
                <w:top w:val="none" w:sz="0" w:space="0" w:color="auto"/>
                <w:left w:val="none" w:sz="0" w:space="0" w:color="auto"/>
                <w:bottom w:val="none" w:sz="0" w:space="0" w:color="auto"/>
                <w:right w:val="none" w:sz="0" w:space="0" w:color="auto"/>
              </w:divBdr>
              <w:divsChild>
                <w:div w:id="210561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47310">
      <w:bodyDiv w:val="1"/>
      <w:marLeft w:val="0"/>
      <w:marRight w:val="0"/>
      <w:marTop w:val="0"/>
      <w:marBottom w:val="0"/>
      <w:divBdr>
        <w:top w:val="none" w:sz="0" w:space="0" w:color="auto"/>
        <w:left w:val="none" w:sz="0" w:space="0" w:color="auto"/>
        <w:bottom w:val="none" w:sz="0" w:space="0" w:color="auto"/>
        <w:right w:val="none" w:sz="0" w:space="0" w:color="auto"/>
      </w:divBdr>
    </w:div>
    <w:div w:id="1933049932">
      <w:bodyDiv w:val="1"/>
      <w:marLeft w:val="0"/>
      <w:marRight w:val="0"/>
      <w:marTop w:val="0"/>
      <w:marBottom w:val="0"/>
      <w:divBdr>
        <w:top w:val="none" w:sz="0" w:space="0" w:color="auto"/>
        <w:left w:val="none" w:sz="0" w:space="0" w:color="auto"/>
        <w:bottom w:val="none" w:sz="0" w:space="0" w:color="auto"/>
        <w:right w:val="none" w:sz="0" w:space="0" w:color="auto"/>
      </w:divBdr>
    </w:div>
    <w:div w:id="1939217704">
      <w:bodyDiv w:val="1"/>
      <w:marLeft w:val="0"/>
      <w:marRight w:val="0"/>
      <w:marTop w:val="0"/>
      <w:marBottom w:val="0"/>
      <w:divBdr>
        <w:top w:val="none" w:sz="0" w:space="0" w:color="auto"/>
        <w:left w:val="none" w:sz="0" w:space="0" w:color="auto"/>
        <w:bottom w:val="none" w:sz="0" w:space="0" w:color="auto"/>
        <w:right w:val="none" w:sz="0" w:space="0" w:color="auto"/>
      </w:divBdr>
    </w:div>
    <w:div w:id="1940487244">
      <w:bodyDiv w:val="1"/>
      <w:marLeft w:val="0"/>
      <w:marRight w:val="0"/>
      <w:marTop w:val="0"/>
      <w:marBottom w:val="0"/>
      <w:divBdr>
        <w:top w:val="none" w:sz="0" w:space="0" w:color="auto"/>
        <w:left w:val="none" w:sz="0" w:space="0" w:color="auto"/>
        <w:bottom w:val="none" w:sz="0" w:space="0" w:color="auto"/>
        <w:right w:val="none" w:sz="0" w:space="0" w:color="auto"/>
      </w:divBdr>
    </w:div>
    <w:div w:id="1940722439">
      <w:bodyDiv w:val="1"/>
      <w:marLeft w:val="0"/>
      <w:marRight w:val="0"/>
      <w:marTop w:val="0"/>
      <w:marBottom w:val="0"/>
      <w:divBdr>
        <w:top w:val="none" w:sz="0" w:space="0" w:color="auto"/>
        <w:left w:val="none" w:sz="0" w:space="0" w:color="auto"/>
        <w:bottom w:val="none" w:sz="0" w:space="0" w:color="auto"/>
        <w:right w:val="none" w:sz="0" w:space="0" w:color="auto"/>
      </w:divBdr>
      <w:divsChild>
        <w:div w:id="458839309">
          <w:marLeft w:val="0"/>
          <w:marRight w:val="0"/>
          <w:marTop w:val="0"/>
          <w:marBottom w:val="0"/>
          <w:divBdr>
            <w:top w:val="none" w:sz="0" w:space="0" w:color="auto"/>
            <w:left w:val="none" w:sz="0" w:space="0" w:color="auto"/>
            <w:bottom w:val="none" w:sz="0" w:space="0" w:color="auto"/>
            <w:right w:val="none" w:sz="0" w:space="0" w:color="auto"/>
          </w:divBdr>
          <w:divsChild>
            <w:div w:id="11484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54451">
      <w:bodyDiv w:val="1"/>
      <w:marLeft w:val="0"/>
      <w:marRight w:val="0"/>
      <w:marTop w:val="0"/>
      <w:marBottom w:val="0"/>
      <w:divBdr>
        <w:top w:val="none" w:sz="0" w:space="0" w:color="auto"/>
        <w:left w:val="none" w:sz="0" w:space="0" w:color="auto"/>
        <w:bottom w:val="none" w:sz="0" w:space="0" w:color="auto"/>
        <w:right w:val="none" w:sz="0" w:space="0" w:color="auto"/>
      </w:divBdr>
    </w:div>
    <w:div w:id="1943564685">
      <w:bodyDiv w:val="1"/>
      <w:marLeft w:val="0"/>
      <w:marRight w:val="0"/>
      <w:marTop w:val="0"/>
      <w:marBottom w:val="0"/>
      <w:divBdr>
        <w:top w:val="none" w:sz="0" w:space="0" w:color="auto"/>
        <w:left w:val="none" w:sz="0" w:space="0" w:color="auto"/>
        <w:bottom w:val="none" w:sz="0" w:space="0" w:color="auto"/>
        <w:right w:val="none" w:sz="0" w:space="0" w:color="auto"/>
      </w:divBdr>
    </w:div>
    <w:div w:id="1947737353">
      <w:bodyDiv w:val="1"/>
      <w:marLeft w:val="0"/>
      <w:marRight w:val="0"/>
      <w:marTop w:val="0"/>
      <w:marBottom w:val="0"/>
      <w:divBdr>
        <w:top w:val="none" w:sz="0" w:space="0" w:color="auto"/>
        <w:left w:val="none" w:sz="0" w:space="0" w:color="auto"/>
        <w:bottom w:val="none" w:sz="0" w:space="0" w:color="auto"/>
        <w:right w:val="none" w:sz="0" w:space="0" w:color="auto"/>
      </w:divBdr>
      <w:divsChild>
        <w:div w:id="93748442">
          <w:marLeft w:val="0"/>
          <w:marRight w:val="0"/>
          <w:marTop w:val="0"/>
          <w:marBottom w:val="0"/>
          <w:divBdr>
            <w:top w:val="none" w:sz="0" w:space="0" w:color="auto"/>
            <w:left w:val="none" w:sz="0" w:space="0" w:color="auto"/>
            <w:bottom w:val="none" w:sz="0" w:space="0" w:color="auto"/>
            <w:right w:val="none" w:sz="0" w:space="0" w:color="auto"/>
          </w:divBdr>
          <w:divsChild>
            <w:div w:id="1037319369">
              <w:marLeft w:val="0"/>
              <w:marRight w:val="0"/>
              <w:marTop w:val="0"/>
              <w:marBottom w:val="0"/>
              <w:divBdr>
                <w:top w:val="none" w:sz="0" w:space="0" w:color="auto"/>
                <w:left w:val="none" w:sz="0" w:space="0" w:color="auto"/>
                <w:bottom w:val="none" w:sz="0" w:space="0" w:color="auto"/>
                <w:right w:val="none" w:sz="0" w:space="0" w:color="auto"/>
              </w:divBdr>
              <w:divsChild>
                <w:div w:id="461382877">
                  <w:marLeft w:val="0"/>
                  <w:marRight w:val="0"/>
                  <w:marTop w:val="0"/>
                  <w:marBottom w:val="0"/>
                  <w:divBdr>
                    <w:top w:val="none" w:sz="0" w:space="0" w:color="auto"/>
                    <w:left w:val="none" w:sz="0" w:space="0" w:color="auto"/>
                    <w:bottom w:val="none" w:sz="0" w:space="0" w:color="auto"/>
                    <w:right w:val="none" w:sz="0" w:space="0" w:color="auto"/>
                  </w:divBdr>
                  <w:divsChild>
                    <w:div w:id="187125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569021">
          <w:marLeft w:val="0"/>
          <w:marRight w:val="0"/>
          <w:marTop w:val="0"/>
          <w:marBottom w:val="375"/>
          <w:divBdr>
            <w:top w:val="none" w:sz="0" w:space="0" w:color="auto"/>
            <w:left w:val="none" w:sz="0" w:space="0" w:color="auto"/>
            <w:bottom w:val="none" w:sz="0" w:space="0" w:color="auto"/>
            <w:right w:val="none" w:sz="0" w:space="0" w:color="auto"/>
          </w:divBdr>
          <w:divsChild>
            <w:div w:id="1961455456">
              <w:marLeft w:val="0"/>
              <w:marRight w:val="0"/>
              <w:marTop w:val="0"/>
              <w:marBottom w:val="0"/>
              <w:divBdr>
                <w:top w:val="none" w:sz="0" w:space="0" w:color="auto"/>
                <w:left w:val="none" w:sz="0" w:space="0" w:color="auto"/>
                <w:bottom w:val="none" w:sz="0" w:space="0" w:color="auto"/>
                <w:right w:val="none" w:sz="0" w:space="0" w:color="auto"/>
              </w:divBdr>
              <w:divsChild>
                <w:div w:id="150015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623416">
      <w:bodyDiv w:val="1"/>
      <w:marLeft w:val="0"/>
      <w:marRight w:val="0"/>
      <w:marTop w:val="0"/>
      <w:marBottom w:val="0"/>
      <w:divBdr>
        <w:top w:val="none" w:sz="0" w:space="0" w:color="auto"/>
        <w:left w:val="none" w:sz="0" w:space="0" w:color="auto"/>
        <w:bottom w:val="none" w:sz="0" w:space="0" w:color="auto"/>
        <w:right w:val="none" w:sz="0" w:space="0" w:color="auto"/>
      </w:divBdr>
    </w:div>
    <w:div w:id="1980260206">
      <w:bodyDiv w:val="1"/>
      <w:marLeft w:val="0"/>
      <w:marRight w:val="0"/>
      <w:marTop w:val="0"/>
      <w:marBottom w:val="0"/>
      <w:divBdr>
        <w:top w:val="none" w:sz="0" w:space="0" w:color="auto"/>
        <w:left w:val="none" w:sz="0" w:space="0" w:color="auto"/>
        <w:bottom w:val="none" w:sz="0" w:space="0" w:color="auto"/>
        <w:right w:val="none" w:sz="0" w:space="0" w:color="auto"/>
      </w:divBdr>
    </w:div>
    <w:div w:id="1981037742">
      <w:bodyDiv w:val="1"/>
      <w:marLeft w:val="0"/>
      <w:marRight w:val="0"/>
      <w:marTop w:val="0"/>
      <w:marBottom w:val="0"/>
      <w:divBdr>
        <w:top w:val="none" w:sz="0" w:space="0" w:color="auto"/>
        <w:left w:val="none" w:sz="0" w:space="0" w:color="auto"/>
        <w:bottom w:val="none" w:sz="0" w:space="0" w:color="auto"/>
        <w:right w:val="none" w:sz="0" w:space="0" w:color="auto"/>
      </w:divBdr>
    </w:div>
    <w:div w:id="1981686016">
      <w:bodyDiv w:val="1"/>
      <w:marLeft w:val="0"/>
      <w:marRight w:val="0"/>
      <w:marTop w:val="0"/>
      <w:marBottom w:val="0"/>
      <w:divBdr>
        <w:top w:val="none" w:sz="0" w:space="0" w:color="auto"/>
        <w:left w:val="none" w:sz="0" w:space="0" w:color="auto"/>
        <w:bottom w:val="none" w:sz="0" w:space="0" w:color="auto"/>
        <w:right w:val="none" w:sz="0" w:space="0" w:color="auto"/>
      </w:divBdr>
    </w:div>
    <w:div w:id="1984694657">
      <w:bodyDiv w:val="1"/>
      <w:marLeft w:val="0"/>
      <w:marRight w:val="0"/>
      <w:marTop w:val="0"/>
      <w:marBottom w:val="0"/>
      <w:divBdr>
        <w:top w:val="none" w:sz="0" w:space="0" w:color="auto"/>
        <w:left w:val="none" w:sz="0" w:space="0" w:color="auto"/>
        <w:bottom w:val="none" w:sz="0" w:space="0" w:color="auto"/>
        <w:right w:val="none" w:sz="0" w:space="0" w:color="auto"/>
      </w:divBdr>
    </w:div>
    <w:div w:id="1994529542">
      <w:bodyDiv w:val="1"/>
      <w:marLeft w:val="0"/>
      <w:marRight w:val="0"/>
      <w:marTop w:val="0"/>
      <w:marBottom w:val="0"/>
      <w:divBdr>
        <w:top w:val="none" w:sz="0" w:space="0" w:color="auto"/>
        <w:left w:val="none" w:sz="0" w:space="0" w:color="auto"/>
        <w:bottom w:val="none" w:sz="0" w:space="0" w:color="auto"/>
        <w:right w:val="none" w:sz="0" w:space="0" w:color="auto"/>
      </w:divBdr>
    </w:div>
    <w:div w:id="1999725917">
      <w:bodyDiv w:val="1"/>
      <w:marLeft w:val="0"/>
      <w:marRight w:val="0"/>
      <w:marTop w:val="0"/>
      <w:marBottom w:val="0"/>
      <w:divBdr>
        <w:top w:val="none" w:sz="0" w:space="0" w:color="auto"/>
        <w:left w:val="none" w:sz="0" w:space="0" w:color="auto"/>
        <w:bottom w:val="none" w:sz="0" w:space="0" w:color="auto"/>
        <w:right w:val="none" w:sz="0" w:space="0" w:color="auto"/>
      </w:divBdr>
    </w:div>
    <w:div w:id="2002805999">
      <w:bodyDiv w:val="1"/>
      <w:marLeft w:val="0"/>
      <w:marRight w:val="0"/>
      <w:marTop w:val="0"/>
      <w:marBottom w:val="0"/>
      <w:divBdr>
        <w:top w:val="none" w:sz="0" w:space="0" w:color="auto"/>
        <w:left w:val="none" w:sz="0" w:space="0" w:color="auto"/>
        <w:bottom w:val="none" w:sz="0" w:space="0" w:color="auto"/>
        <w:right w:val="none" w:sz="0" w:space="0" w:color="auto"/>
      </w:divBdr>
    </w:div>
    <w:div w:id="2003312493">
      <w:bodyDiv w:val="1"/>
      <w:marLeft w:val="0"/>
      <w:marRight w:val="0"/>
      <w:marTop w:val="0"/>
      <w:marBottom w:val="0"/>
      <w:divBdr>
        <w:top w:val="none" w:sz="0" w:space="0" w:color="auto"/>
        <w:left w:val="none" w:sz="0" w:space="0" w:color="auto"/>
        <w:bottom w:val="none" w:sz="0" w:space="0" w:color="auto"/>
        <w:right w:val="none" w:sz="0" w:space="0" w:color="auto"/>
      </w:divBdr>
    </w:div>
    <w:div w:id="2030332762">
      <w:bodyDiv w:val="1"/>
      <w:marLeft w:val="0"/>
      <w:marRight w:val="0"/>
      <w:marTop w:val="0"/>
      <w:marBottom w:val="0"/>
      <w:divBdr>
        <w:top w:val="none" w:sz="0" w:space="0" w:color="auto"/>
        <w:left w:val="none" w:sz="0" w:space="0" w:color="auto"/>
        <w:bottom w:val="none" w:sz="0" w:space="0" w:color="auto"/>
        <w:right w:val="none" w:sz="0" w:space="0" w:color="auto"/>
      </w:divBdr>
    </w:div>
    <w:div w:id="2035492009">
      <w:bodyDiv w:val="1"/>
      <w:marLeft w:val="0"/>
      <w:marRight w:val="0"/>
      <w:marTop w:val="0"/>
      <w:marBottom w:val="0"/>
      <w:divBdr>
        <w:top w:val="none" w:sz="0" w:space="0" w:color="auto"/>
        <w:left w:val="none" w:sz="0" w:space="0" w:color="auto"/>
        <w:bottom w:val="none" w:sz="0" w:space="0" w:color="auto"/>
        <w:right w:val="none" w:sz="0" w:space="0" w:color="auto"/>
      </w:divBdr>
      <w:divsChild>
        <w:div w:id="333847747">
          <w:marLeft w:val="0"/>
          <w:marRight w:val="0"/>
          <w:marTop w:val="0"/>
          <w:marBottom w:val="0"/>
          <w:divBdr>
            <w:top w:val="none" w:sz="0" w:space="0" w:color="auto"/>
            <w:left w:val="none" w:sz="0" w:space="0" w:color="auto"/>
            <w:bottom w:val="none" w:sz="0" w:space="0" w:color="auto"/>
            <w:right w:val="none" w:sz="0" w:space="0" w:color="auto"/>
          </w:divBdr>
          <w:divsChild>
            <w:div w:id="27608590">
              <w:marLeft w:val="0"/>
              <w:marRight w:val="0"/>
              <w:marTop w:val="0"/>
              <w:marBottom w:val="0"/>
              <w:divBdr>
                <w:top w:val="none" w:sz="0" w:space="0" w:color="auto"/>
                <w:left w:val="none" w:sz="0" w:space="0" w:color="auto"/>
                <w:bottom w:val="none" w:sz="0" w:space="0" w:color="auto"/>
                <w:right w:val="none" w:sz="0" w:space="0" w:color="auto"/>
              </w:divBdr>
              <w:divsChild>
                <w:div w:id="1416509420">
                  <w:marLeft w:val="0"/>
                  <w:marRight w:val="0"/>
                  <w:marTop w:val="0"/>
                  <w:marBottom w:val="0"/>
                  <w:divBdr>
                    <w:top w:val="none" w:sz="0" w:space="0" w:color="auto"/>
                    <w:left w:val="none" w:sz="0" w:space="0" w:color="auto"/>
                    <w:bottom w:val="none" w:sz="0" w:space="0" w:color="auto"/>
                    <w:right w:val="none" w:sz="0" w:space="0" w:color="auto"/>
                  </w:divBdr>
                  <w:divsChild>
                    <w:div w:id="87538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1732">
          <w:marLeft w:val="0"/>
          <w:marRight w:val="0"/>
          <w:marTop w:val="0"/>
          <w:marBottom w:val="375"/>
          <w:divBdr>
            <w:top w:val="none" w:sz="0" w:space="0" w:color="auto"/>
            <w:left w:val="none" w:sz="0" w:space="0" w:color="auto"/>
            <w:bottom w:val="none" w:sz="0" w:space="0" w:color="auto"/>
            <w:right w:val="none" w:sz="0" w:space="0" w:color="auto"/>
          </w:divBdr>
          <w:divsChild>
            <w:div w:id="1513304346">
              <w:marLeft w:val="0"/>
              <w:marRight w:val="0"/>
              <w:marTop w:val="0"/>
              <w:marBottom w:val="0"/>
              <w:divBdr>
                <w:top w:val="none" w:sz="0" w:space="0" w:color="auto"/>
                <w:left w:val="none" w:sz="0" w:space="0" w:color="auto"/>
                <w:bottom w:val="none" w:sz="0" w:space="0" w:color="auto"/>
                <w:right w:val="none" w:sz="0" w:space="0" w:color="auto"/>
              </w:divBdr>
              <w:divsChild>
                <w:div w:id="90722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80401">
      <w:bodyDiv w:val="1"/>
      <w:marLeft w:val="0"/>
      <w:marRight w:val="0"/>
      <w:marTop w:val="0"/>
      <w:marBottom w:val="0"/>
      <w:divBdr>
        <w:top w:val="none" w:sz="0" w:space="0" w:color="auto"/>
        <w:left w:val="none" w:sz="0" w:space="0" w:color="auto"/>
        <w:bottom w:val="none" w:sz="0" w:space="0" w:color="auto"/>
        <w:right w:val="none" w:sz="0" w:space="0" w:color="auto"/>
      </w:divBdr>
    </w:div>
    <w:div w:id="2041932967">
      <w:bodyDiv w:val="1"/>
      <w:marLeft w:val="0"/>
      <w:marRight w:val="0"/>
      <w:marTop w:val="0"/>
      <w:marBottom w:val="0"/>
      <w:divBdr>
        <w:top w:val="none" w:sz="0" w:space="0" w:color="auto"/>
        <w:left w:val="none" w:sz="0" w:space="0" w:color="auto"/>
        <w:bottom w:val="none" w:sz="0" w:space="0" w:color="auto"/>
        <w:right w:val="none" w:sz="0" w:space="0" w:color="auto"/>
      </w:divBdr>
    </w:div>
    <w:div w:id="2048798285">
      <w:bodyDiv w:val="1"/>
      <w:marLeft w:val="0"/>
      <w:marRight w:val="0"/>
      <w:marTop w:val="0"/>
      <w:marBottom w:val="0"/>
      <w:divBdr>
        <w:top w:val="none" w:sz="0" w:space="0" w:color="auto"/>
        <w:left w:val="none" w:sz="0" w:space="0" w:color="auto"/>
        <w:bottom w:val="none" w:sz="0" w:space="0" w:color="auto"/>
        <w:right w:val="none" w:sz="0" w:space="0" w:color="auto"/>
      </w:divBdr>
    </w:div>
    <w:div w:id="2048948056">
      <w:bodyDiv w:val="1"/>
      <w:marLeft w:val="0"/>
      <w:marRight w:val="0"/>
      <w:marTop w:val="0"/>
      <w:marBottom w:val="0"/>
      <w:divBdr>
        <w:top w:val="none" w:sz="0" w:space="0" w:color="auto"/>
        <w:left w:val="none" w:sz="0" w:space="0" w:color="auto"/>
        <w:bottom w:val="none" w:sz="0" w:space="0" w:color="auto"/>
        <w:right w:val="none" w:sz="0" w:space="0" w:color="auto"/>
      </w:divBdr>
    </w:div>
    <w:div w:id="2048985069">
      <w:bodyDiv w:val="1"/>
      <w:marLeft w:val="0"/>
      <w:marRight w:val="0"/>
      <w:marTop w:val="0"/>
      <w:marBottom w:val="0"/>
      <w:divBdr>
        <w:top w:val="none" w:sz="0" w:space="0" w:color="auto"/>
        <w:left w:val="none" w:sz="0" w:space="0" w:color="auto"/>
        <w:bottom w:val="none" w:sz="0" w:space="0" w:color="auto"/>
        <w:right w:val="none" w:sz="0" w:space="0" w:color="auto"/>
      </w:divBdr>
    </w:div>
    <w:div w:id="2052924865">
      <w:bodyDiv w:val="1"/>
      <w:marLeft w:val="0"/>
      <w:marRight w:val="0"/>
      <w:marTop w:val="0"/>
      <w:marBottom w:val="0"/>
      <w:divBdr>
        <w:top w:val="none" w:sz="0" w:space="0" w:color="auto"/>
        <w:left w:val="none" w:sz="0" w:space="0" w:color="auto"/>
        <w:bottom w:val="none" w:sz="0" w:space="0" w:color="auto"/>
        <w:right w:val="none" w:sz="0" w:space="0" w:color="auto"/>
      </w:divBdr>
    </w:div>
    <w:div w:id="2056199960">
      <w:bodyDiv w:val="1"/>
      <w:marLeft w:val="0"/>
      <w:marRight w:val="0"/>
      <w:marTop w:val="0"/>
      <w:marBottom w:val="0"/>
      <w:divBdr>
        <w:top w:val="none" w:sz="0" w:space="0" w:color="auto"/>
        <w:left w:val="none" w:sz="0" w:space="0" w:color="auto"/>
        <w:bottom w:val="none" w:sz="0" w:space="0" w:color="auto"/>
        <w:right w:val="none" w:sz="0" w:space="0" w:color="auto"/>
      </w:divBdr>
    </w:div>
    <w:div w:id="2069498298">
      <w:bodyDiv w:val="1"/>
      <w:marLeft w:val="0"/>
      <w:marRight w:val="0"/>
      <w:marTop w:val="0"/>
      <w:marBottom w:val="0"/>
      <w:divBdr>
        <w:top w:val="none" w:sz="0" w:space="0" w:color="auto"/>
        <w:left w:val="none" w:sz="0" w:space="0" w:color="auto"/>
        <w:bottom w:val="none" w:sz="0" w:space="0" w:color="auto"/>
        <w:right w:val="none" w:sz="0" w:space="0" w:color="auto"/>
      </w:divBdr>
    </w:div>
    <w:div w:id="2076275707">
      <w:bodyDiv w:val="1"/>
      <w:marLeft w:val="0"/>
      <w:marRight w:val="0"/>
      <w:marTop w:val="0"/>
      <w:marBottom w:val="0"/>
      <w:divBdr>
        <w:top w:val="none" w:sz="0" w:space="0" w:color="auto"/>
        <w:left w:val="none" w:sz="0" w:space="0" w:color="auto"/>
        <w:bottom w:val="none" w:sz="0" w:space="0" w:color="auto"/>
        <w:right w:val="none" w:sz="0" w:space="0" w:color="auto"/>
      </w:divBdr>
    </w:div>
    <w:div w:id="2081978818">
      <w:bodyDiv w:val="1"/>
      <w:marLeft w:val="0"/>
      <w:marRight w:val="0"/>
      <w:marTop w:val="0"/>
      <w:marBottom w:val="0"/>
      <w:divBdr>
        <w:top w:val="none" w:sz="0" w:space="0" w:color="auto"/>
        <w:left w:val="none" w:sz="0" w:space="0" w:color="auto"/>
        <w:bottom w:val="none" w:sz="0" w:space="0" w:color="auto"/>
        <w:right w:val="none" w:sz="0" w:space="0" w:color="auto"/>
      </w:divBdr>
    </w:div>
    <w:div w:id="2091729005">
      <w:bodyDiv w:val="1"/>
      <w:marLeft w:val="0"/>
      <w:marRight w:val="0"/>
      <w:marTop w:val="0"/>
      <w:marBottom w:val="0"/>
      <w:divBdr>
        <w:top w:val="none" w:sz="0" w:space="0" w:color="auto"/>
        <w:left w:val="none" w:sz="0" w:space="0" w:color="auto"/>
        <w:bottom w:val="none" w:sz="0" w:space="0" w:color="auto"/>
        <w:right w:val="none" w:sz="0" w:space="0" w:color="auto"/>
      </w:divBdr>
    </w:div>
    <w:div w:id="2095322082">
      <w:bodyDiv w:val="1"/>
      <w:marLeft w:val="0"/>
      <w:marRight w:val="0"/>
      <w:marTop w:val="0"/>
      <w:marBottom w:val="0"/>
      <w:divBdr>
        <w:top w:val="none" w:sz="0" w:space="0" w:color="auto"/>
        <w:left w:val="none" w:sz="0" w:space="0" w:color="auto"/>
        <w:bottom w:val="none" w:sz="0" w:space="0" w:color="auto"/>
        <w:right w:val="none" w:sz="0" w:space="0" w:color="auto"/>
      </w:divBdr>
    </w:div>
    <w:div w:id="2098205972">
      <w:bodyDiv w:val="1"/>
      <w:marLeft w:val="0"/>
      <w:marRight w:val="0"/>
      <w:marTop w:val="0"/>
      <w:marBottom w:val="0"/>
      <w:divBdr>
        <w:top w:val="none" w:sz="0" w:space="0" w:color="auto"/>
        <w:left w:val="none" w:sz="0" w:space="0" w:color="auto"/>
        <w:bottom w:val="none" w:sz="0" w:space="0" w:color="auto"/>
        <w:right w:val="none" w:sz="0" w:space="0" w:color="auto"/>
      </w:divBdr>
    </w:div>
    <w:div w:id="2102336487">
      <w:bodyDiv w:val="1"/>
      <w:marLeft w:val="0"/>
      <w:marRight w:val="0"/>
      <w:marTop w:val="0"/>
      <w:marBottom w:val="0"/>
      <w:divBdr>
        <w:top w:val="none" w:sz="0" w:space="0" w:color="auto"/>
        <w:left w:val="none" w:sz="0" w:space="0" w:color="auto"/>
        <w:bottom w:val="none" w:sz="0" w:space="0" w:color="auto"/>
        <w:right w:val="none" w:sz="0" w:space="0" w:color="auto"/>
      </w:divBdr>
    </w:div>
    <w:div w:id="2111663331">
      <w:bodyDiv w:val="1"/>
      <w:marLeft w:val="0"/>
      <w:marRight w:val="0"/>
      <w:marTop w:val="0"/>
      <w:marBottom w:val="0"/>
      <w:divBdr>
        <w:top w:val="none" w:sz="0" w:space="0" w:color="auto"/>
        <w:left w:val="none" w:sz="0" w:space="0" w:color="auto"/>
        <w:bottom w:val="none" w:sz="0" w:space="0" w:color="auto"/>
        <w:right w:val="none" w:sz="0" w:space="0" w:color="auto"/>
      </w:divBdr>
      <w:divsChild>
        <w:div w:id="134029494">
          <w:marLeft w:val="0"/>
          <w:marRight w:val="0"/>
          <w:marTop w:val="0"/>
          <w:marBottom w:val="0"/>
          <w:divBdr>
            <w:top w:val="none" w:sz="0" w:space="0" w:color="auto"/>
            <w:left w:val="none" w:sz="0" w:space="0" w:color="auto"/>
            <w:bottom w:val="none" w:sz="0" w:space="0" w:color="auto"/>
            <w:right w:val="none" w:sz="0" w:space="0" w:color="auto"/>
          </w:divBdr>
          <w:divsChild>
            <w:div w:id="1771194440">
              <w:marLeft w:val="0"/>
              <w:marRight w:val="0"/>
              <w:marTop w:val="0"/>
              <w:marBottom w:val="0"/>
              <w:divBdr>
                <w:top w:val="none" w:sz="0" w:space="0" w:color="auto"/>
                <w:left w:val="none" w:sz="0" w:space="0" w:color="auto"/>
                <w:bottom w:val="none" w:sz="0" w:space="0" w:color="auto"/>
                <w:right w:val="none" w:sz="0" w:space="0" w:color="auto"/>
              </w:divBdr>
              <w:divsChild>
                <w:div w:id="895580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1346">
          <w:marLeft w:val="0"/>
          <w:marRight w:val="0"/>
          <w:marTop w:val="0"/>
          <w:marBottom w:val="375"/>
          <w:divBdr>
            <w:top w:val="none" w:sz="0" w:space="0" w:color="auto"/>
            <w:left w:val="none" w:sz="0" w:space="0" w:color="auto"/>
            <w:bottom w:val="none" w:sz="0" w:space="0" w:color="auto"/>
            <w:right w:val="none" w:sz="0" w:space="0" w:color="auto"/>
          </w:divBdr>
          <w:divsChild>
            <w:div w:id="846821909">
              <w:marLeft w:val="0"/>
              <w:marRight w:val="0"/>
              <w:marTop w:val="0"/>
              <w:marBottom w:val="0"/>
              <w:divBdr>
                <w:top w:val="none" w:sz="0" w:space="0" w:color="auto"/>
                <w:left w:val="none" w:sz="0" w:space="0" w:color="auto"/>
                <w:bottom w:val="none" w:sz="0" w:space="0" w:color="auto"/>
                <w:right w:val="none" w:sz="0" w:space="0" w:color="auto"/>
              </w:divBdr>
              <w:divsChild>
                <w:div w:id="14975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1391">
      <w:bodyDiv w:val="1"/>
      <w:marLeft w:val="0"/>
      <w:marRight w:val="0"/>
      <w:marTop w:val="0"/>
      <w:marBottom w:val="0"/>
      <w:divBdr>
        <w:top w:val="none" w:sz="0" w:space="0" w:color="auto"/>
        <w:left w:val="none" w:sz="0" w:space="0" w:color="auto"/>
        <w:bottom w:val="none" w:sz="0" w:space="0" w:color="auto"/>
        <w:right w:val="none" w:sz="0" w:space="0" w:color="auto"/>
      </w:divBdr>
    </w:div>
    <w:div w:id="2134253730">
      <w:bodyDiv w:val="1"/>
      <w:marLeft w:val="0"/>
      <w:marRight w:val="0"/>
      <w:marTop w:val="0"/>
      <w:marBottom w:val="0"/>
      <w:divBdr>
        <w:top w:val="none" w:sz="0" w:space="0" w:color="auto"/>
        <w:left w:val="none" w:sz="0" w:space="0" w:color="auto"/>
        <w:bottom w:val="none" w:sz="0" w:space="0" w:color="auto"/>
        <w:right w:val="none" w:sz="0" w:space="0" w:color="auto"/>
      </w:divBdr>
    </w:div>
    <w:div w:id="2134589140">
      <w:bodyDiv w:val="1"/>
      <w:marLeft w:val="0"/>
      <w:marRight w:val="0"/>
      <w:marTop w:val="0"/>
      <w:marBottom w:val="0"/>
      <w:divBdr>
        <w:top w:val="none" w:sz="0" w:space="0" w:color="auto"/>
        <w:left w:val="none" w:sz="0" w:space="0" w:color="auto"/>
        <w:bottom w:val="none" w:sz="0" w:space="0" w:color="auto"/>
        <w:right w:val="none" w:sz="0" w:space="0" w:color="auto"/>
      </w:divBdr>
    </w:div>
    <w:div w:id="2144299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FGED5DiHFlM&amp;t=15s" TargetMode="External"/><Relationship Id="rId18" Type="http://schemas.openxmlformats.org/officeDocument/2006/relationships/image" Target="media/image5.jpe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7.sv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yperlink" Target="https://www.youtube.com/watch?v=WTEgWp3YTm4&amp;t=3s" TargetMode="External"/><Relationship Id="rId25" Type="http://schemas.openxmlformats.org/officeDocument/2006/relationships/image" Target="media/image11.sv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hyperlink" Target="https://www.youtube.com/watch?v=MrwV11u-FW8&amp;t=3s" TargetMode="External"/><Relationship Id="rId23" Type="http://schemas.openxmlformats.org/officeDocument/2006/relationships/image" Target="media/image9.sv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youtube.com/watch?v=kzaxGqbo3-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7305D16-6962-45C9-942D-73C046144103}">
  <ds:schemaRefs>
    <ds:schemaRef ds:uri="http://schemas.microsoft.com/sharepoint/v3/contenttype/forms"/>
  </ds:schemaRefs>
</ds:datastoreItem>
</file>

<file path=customXml/itemProps2.xml><?xml version="1.0" encoding="utf-8"?>
<ds:datastoreItem xmlns:ds="http://schemas.openxmlformats.org/officeDocument/2006/customXml" ds:itemID="{0CBDC343-2722-4873-82AE-3638E2E4B3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EE93F23-A60C-6441-8020-95AD6C655D55}">
  <ds:schemaRefs>
    <ds:schemaRef ds:uri="http://schemas.openxmlformats.org/officeDocument/2006/bibliography"/>
  </ds:schemaRefs>
</ds:datastoreItem>
</file>

<file path=customXml/itemProps4.xml><?xml version="1.0" encoding="utf-8"?>
<ds:datastoreItem xmlns:ds="http://schemas.openxmlformats.org/officeDocument/2006/customXml" ds:itemID="{DB5DA925-33C7-47E6-A085-589C03EE541A}">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45</Pages>
  <Words>7618</Words>
  <Characters>41899</Characters>
  <Application>Microsoft Office Word</Application>
  <DocSecurity>0</DocSecurity>
  <Lines>349</Lines>
  <Paragraphs>98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Estructura del brief</vt:lpstr>
      <vt:lpstr>API de videojuegos y repositorios</vt:lpstr>
    </vt:vector>
  </TitlesOfParts>
  <Manager/>
  <Company/>
  <LinksUpToDate>false</LinksUpToDate>
  <CharactersWithSpaces>49419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 del brief</dc:title>
  <dc:subject/>
  <dc:creator>SENA</dc:creator>
  <cp:keywords/>
  <dc:description/>
  <cp:lastModifiedBy>Andrea Ardila</cp:lastModifiedBy>
  <cp:revision>28</cp:revision>
  <cp:lastPrinted>2024-10-11T19:42:00Z</cp:lastPrinted>
  <dcterms:created xsi:type="dcterms:W3CDTF">2024-11-08T23:37:00Z</dcterms:created>
  <dcterms:modified xsi:type="dcterms:W3CDTF">2025-03-04T23:07:00Z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2024-07-02T16:56:02Z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d8da724b-dfdb-4fff-a929-bf6e9a5fd74a</vt:lpwstr>
  </property>
  <property fmtid="{D5CDD505-2E9C-101B-9397-08002B2CF9AE}" pid="9" name="MSIP_Label_fc111285-cafa-4fc9-8a9a-bd902089b24f_ContentBits">
    <vt:lpwstr>0</vt:lpwstr>
  </property>
  <property fmtid="{D5CDD505-2E9C-101B-9397-08002B2CF9AE}" pid="10" name="MediaServiceImageTags">
    <vt:lpwstr/>
  </property>
  <property fmtid="{D5CDD505-2E9C-101B-9397-08002B2CF9AE}" pid="11" name="GrammarlyDocumentId">
    <vt:lpwstr>531e58cb023ebd2c490bde464cceac92285731e8dfd5a04d945875e45b89abb0</vt:lpwstr>
  </property>
</Properties>
</file>