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335AA" w14:textId="77777777" w:rsidR="005927D9" w:rsidRDefault="005927D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927D9" w14:paraId="6E9775C6" w14:textId="77777777" w:rsidTr="00592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C7E6385" w14:textId="77777777" w:rsidR="005927D9" w:rsidRDefault="0041511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3B748F5" wp14:editId="29768A8A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BCB7F7" w14:textId="77777777" w:rsidR="005927D9" w:rsidRDefault="00415118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0DEA3F9F" w14:textId="77777777" w:rsidR="005927D9" w:rsidRDefault="005927D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927D9" w14:paraId="7AB96DAC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38E23EA" w14:textId="77777777" w:rsidR="005927D9" w:rsidRDefault="00415118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3F04B2EE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32513605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70922452" w14:textId="77777777" w:rsidR="005927D9" w:rsidRDefault="00415118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885B12" w14:textId="77777777" w:rsidR="005927D9" w:rsidRDefault="00415118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71A8FFD" w14:textId="77777777" w:rsidR="005927D9" w:rsidRDefault="00415118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112BD92" w14:textId="756D7F75" w:rsidR="005927D9" w:rsidRDefault="00F643C6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 w:rsidR="00AE7274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15118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36FF49A7" w14:textId="77777777" w:rsidR="005927D9" w:rsidRDefault="00415118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927D9" w14:paraId="1CEC3BF0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36B14FCE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F501A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  <w:p w14:paraId="3CC0CD1D" w14:textId="77777777" w:rsidR="005927D9" w:rsidRDefault="005927D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215C6A0F" w14:textId="77777777" w:rsidR="00523881" w:rsidRPr="00523881" w:rsidRDefault="00415118" w:rsidP="0052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434343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3020F4"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r w:rsidR="00523881" w:rsidRPr="00523881">
              <w:rPr>
                <w:rFonts w:ascii="Calibri" w:eastAsia="Calibri" w:hAnsi="Calibri" w:cs="Calibri"/>
                <w:b/>
                <w:bCs/>
                <w:i/>
                <w:color w:val="434343"/>
                <w:lang w:val="es-CO"/>
              </w:rPr>
              <w:t> Estrategia creativa </w:t>
            </w:r>
          </w:p>
          <w:p w14:paraId="074BB028" w14:textId="77777777" w:rsidR="00523881" w:rsidRDefault="0052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683A26" w14:textId="39B2469C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728B82AB" w14:textId="77777777" w:rsidR="005927D9" w:rsidRDefault="00592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D20C32B" w14:textId="77777777" w:rsidR="005927D9" w:rsidRDefault="00415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</w:tc>
      </w:tr>
      <w:tr w:rsidR="005927D9" w14:paraId="209906BD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DC42EA5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A3E3C38" w14:textId="037A4EB8" w:rsidR="005927D9" w:rsidRPr="00523881" w:rsidRDefault="00980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434343"/>
                <w:lang w:val="es-CO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</w:t>
            </w:r>
            <w:r w:rsidR="00F643C6">
              <w:rPr>
                <w:rFonts w:ascii="Calibri" w:eastAsia="Calibri" w:hAnsi="Calibri" w:cs="Calibri"/>
                <w:i/>
                <w:color w:val="434343"/>
              </w:rPr>
              <w:t xml:space="preserve">onceptos </w:t>
            </w:r>
            <w:r w:rsidR="00523881">
              <w:rPr>
                <w:rFonts w:ascii="Calibri" w:eastAsia="Calibri" w:hAnsi="Calibri" w:cs="Calibri"/>
                <w:i/>
                <w:color w:val="434343"/>
              </w:rPr>
              <w:t xml:space="preserve">de </w:t>
            </w:r>
            <w:r w:rsidR="00523881" w:rsidRPr="00523881">
              <w:rPr>
                <w:rFonts w:ascii="Calibri" w:eastAsia="Calibri" w:hAnsi="Calibri" w:cs="Calibri"/>
                <w:b/>
                <w:bCs/>
                <w:i/>
                <w:color w:val="434343"/>
                <w:lang w:val="es-CO"/>
              </w:rPr>
              <w:t>estrategia creativa.</w:t>
            </w:r>
          </w:p>
        </w:tc>
      </w:tr>
      <w:tr w:rsidR="005927D9" w14:paraId="0A25BD32" w14:textId="77777777" w:rsidTr="00592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9A444B2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1DEC37CF" w14:textId="3F4A3705" w:rsidR="005927D9" w:rsidRDefault="00980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980B54">
              <w:rPr>
                <w:rFonts w:ascii="Calibri" w:eastAsia="Calibri" w:hAnsi="Calibri" w:cs="Calibri"/>
                <w:i/>
                <w:color w:val="434343"/>
              </w:rPr>
              <w:t xml:space="preserve">Identificar la apropiación de los contenidos en la temática </w:t>
            </w:r>
            <w:r w:rsidR="00523881" w:rsidRPr="00523881">
              <w:rPr>
                <w:rFonts w:ascii="Calibri" w:eastAsia="Calibri" w:hAnsi="Calibri" w:cs="Calibri"/>
                <w:i/>
                <w:color w:val="434343"/>
              </w:rPr>
              <w:t>Estrategia creativa</w:t>
            </w:r>
          </w:p>
        </w:tc>
      </w:tr>
      <w:tr w:rsidR="005927D9" w14:paraId="53BBAFB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4D7D518" w14:textId="77777777" w:rsidR="005927D9" w:rsidRDefault="00415118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4716E0D2" w14:textId="0EF70355" w:rsidR="003020F4" w:rsidRPr="003020F4" w:rsidRDefault="000D4B0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A continuación, encontrará conceptos del material de estudio</w:t>
            </w:r>
            <w:r w:rsidR="003020F4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</w:tc>
      </w:tr>
      <w:tr w:rsidR="005927D9" w14:paraId="69878948" w14:textId="77777777" w:rsidTr="005927D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25171CC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927D9" w14:paraId="19C116D6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FAA77C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927D9" w14:paraId="1BD85B93" w14:textId="77777777" w:rsidTr="005927D9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F95BC8D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4E6F3886" w14:textId="77777777" w:rsidR="005927D9" w:rsidRDefault="004151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927D9" w14:paraId="31F1CAF8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63DE9A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2E18D2D" w14:textId="79C7E9C7" w:rsidR="005927D9" w:rsidRPr="003020F4" w:rsidRDefault="00523881" w:rsidP="00117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En el ámbito de la 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publicidad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y la comunicación, la creatividad se hace necesaria e indispensable, ya que los anunciantes están siempre en la búsqueda de agencias o publicistas que realicen para ellos anuncios que marquen la diferencia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49C49342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4045AD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5425D0B5" w14:textId="5D62851C" w:rsidR="005927D9" w:rsidRPr="003020F4" w:rsidRDefault="0052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L</w:t>
            </w: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a realización publicitaria</w:t>
            </w:r>
            <w:r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y </w:t>
            </w: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creatividad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tiene cabida en todos los frentes: medios, estrategias, redacción de textos, creación de imágenes, merchandising y promoción de ventas.</w:t>
            </w:r>
          </w:p>
        </w:tc>
      </w:tr>
      <w:tr w:rsidR="005927D9" w14:paraId="03315265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5522D36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3F15BB" w14:textId="6D8FA497" w:rsidR="005927D9" w:rsidRPr="003020F4" w:rsidRDefault="0052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Una estrategia creativa efectiva en publicidad comienza con una profunda comprensión del 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público objetivo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y sus motivaciones.</w:t>
            </w:r>
          </w:p>
        </w:tc>
      </w:tr>
      <w:tr w:rsidR="005927D9" w14:paraId="2ED7D13C" w14:textId="77777777" w:rsidTr="005927D9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32AD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46B98F6" w14:textId="2F9FF368" w:rsidR="005927D9" w:rsidRPr="003020F4" w:rsidRDefault="00523881" w:rsidP="00F7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creatividad en publicidad no solo debe sorprender, sino también conectar 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emocionalmente</w:t>
            </w: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para generar un impacto duradero.</w:t>
            </w:r>
          </w:p>
        </w:tc>
      </w:tr>
      <w:tr w:rsidR="005927D9" w14:paraId="5DAC685E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882C9A8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0B7FE87" w14:textId="527BB39D" w:rsidR="005927D9" w:rsidRPr="003020F4" w:rsidRDefault="0052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diferenciación</w:t>
            </w: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es clave en las estrategias creativas: destacar lo único de la marca frente a la competencia es esencial para captar la atención</w:t>
            </w:r>
            <w:r w:rsidR="0039051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1C3F2DD5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A2CCA92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C06068" w14:textId="3FCA646E" w:rsidR="005927D9" w:rsidRPr="003020F4" w:rsidRDefault="0052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Una estrategia creativa exitosa combina 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innovación</w:t>
            </w: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 y claridad en el mensaje, asegurando que la originalidad no opaque el propósito de la campaña</w:t>
            </w:r>
            <w:r w:rsidR="00390512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5927D9" w14:paraId="2711DD2B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ECDF2C3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E39B643" w14:textId="2971DDB1" w:rsidR="005927D9" w:rsidRPr="003020F4" w:rsidRDefault="005238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La simplicidad en las estrategias creativas permite que el mensaje publicitario sea 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memorable</w:t>
            </w:r>
            <w:r w:rsidRPr="00523881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523881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y fácil de recordar para el consumidor.</w:t>
            </w:r>
          </w:p>
        </w:tc>
      </w:tr>
      <w:tr w:rsidR="005927D9" w14:paraId="274BDFD7" w14:textId="77777777" w:rsidTr="005927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35E7044" w14:textId="77777777" w:rsidR="005927D9" w:rsidRDefault="00415118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1E27268" w14:textId="30BD1789" w:rsidR="005927D9" w:rsidRPr="003020F4" w:rsidRDefault="009E759B" w:rsidP="005238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</w:pPr>
            <w:r w:rsidRPr="009E759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 xml:space="preserve">Una buena estrategia creativa integra consistencia visual y verbal para reforzar el </w:t>
            </w:r>
            <w:r w:rsidRPr="009E759B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  <w:highlight w:val="yellow"/>
              </w:rPr>
              <w:t>posicionamiento</w:t>
            </w:r>
            <w:r w:rsidRPr="009E759B">
              <w:rPr>
                <w:rFonts w:ascii="Calibri" w:eastAsia="Calibri" w:hAnsi="Calibri" w:cs="Calibri"/>
                <w:b/>
                <w:bCs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E759B">
              <w:rPr>
                <w:rFonts w:ascii="Calibri" w:eastAsia="Calibri" w:hAnsi="Calibri" w:cs="Calibri"/>
                <w:i/>
                <w:color w:val="000000" w:themeColor="text1"/>
                <w:sz w:val="20"/>
                <w:szCs w:val="20"/>
              </w:rPr>
              <w:t>de la marca a largo plazo.</w:t>
            </w:r>
          </w:p>
        </w:tc>
      </w:tr>
      <w:tr w:rsidR="005927D9" w14:paraId="698222A3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24D70FB4" w14:textId="77777777" w:rsidR="005927D9" w:rsidRPr="000D4B06" w:rsidRDefault="00415118">
            <w:pPr>
              <w:widowControl w:val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FINAL ACTIVIDAD</w:t>
            </w:r>
          </w:p>
        </w:tc>
      </w:tr>
      <w:tr w:rsidR="005927D9" w14:paraId="4E61C598" w14:textId="77777777" w:rsidTr="005927D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077B489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349EE271" w14:textId="3E3FF9B2" w:rsidR="005927D9" w:rsidRPr="000D4B06" w:rsidRDefault="00415118" w:rsidP="009E7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¡Excelente! 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F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elicit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aciones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>, has superado la actividad,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así de bien con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0D260B"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us habilidades técnicas </w:t>
            </w:r>
            <w:r w:rsidR="009E759B">
              <w:rPr>
                <w:rFonts w:ascii="Calibri" w:eastAsia="Calibri" w:hAnsi="Calibri" w:cs="Calibri"/>
                <w:i/>
                <w:color w:val="000000" w:themeColor="text1"/>
              </w:rPr>
              <w:t xml:space="preserve">de posicionamiento y estrategias creativas en publicidad. </w:t>
            </w:r>
          </w:p>
        </w:tc>
      </w:tr>
      <w:tr w:rsidR="005927D9" w14:paraId="0F5F55A4" w14:textId="77777777" w:rsidTr="00592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17E62912" w14:textId="77777777" w:rsidR="005927D9" w:rsidRPr="000D4B06" w:rsidRDefault="00415118">
            <w:pPr>
              <w:widowControl w:val="0"/>
              <w:rPr>
                <w:rFonts w:ascii="Calibri" w:eastAsia="Calibri" w:hAnsi="Calibri" w:cs="Calibri"/>
                <w:color w:val="000000" w:themeColor="text1"/>
              </w:rPr>
            </w:pPr>
            <w:r w:rsidRPr="000D4B06">
              <w:rPr>
                <w:rFonts w:ascii="Calibri" w:eastAsia="Calibri" w:hAnsi="Calibri" w:cs="Calibri"/>
                <w:color w:val="000000" w:themeColor="text1"/>
              </w:rPr>
              <w:t>Mensaje cuando el porcentaje de respuestas correctas es inferior al 70%</w:t>
            </w:r>
          </w:p>
          <w:p w14:paraId="73C24AA3" w14:textId="77777777" w:rsidR="005927D9" w:rsidRPr="000D4B06" w:rsidRDefault="005927D9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7FB64AC5" w14:textId="6C9BC420" w:rsidR="005927D9" w:rsidRPr="003020F4" w:rsidRDefault="000D2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 w:themeColor="text1"/>
              </w:rPr>
            </w:pP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Lo siento,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no es correcto,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pero no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se 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desanime, continú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s</w:t>
            </w:r>
            <w:r w:rsidR="00AE7274" w:rsidRPr="003020F4">
              <w:rPr>
                <w:rFonts w:ascii="Calibri" w:eastAsia="Calibri" w:hAnsi="Calibri" w:cs="Calibri"/>
                <w:i/>
                <w:color w:val="000000" w:themeColor="text1"/>
              </w:rPr>
              <w:t>u proceso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 xml:space="preserve"> de formación repasando los conceptos del componente formativo e intént</w:t>
            </w:r>
            <w:r w:rsidR="003020F4">
              <w:rPr>
                <w:rFonts w:ascii="Calibri" w:eastAsia="Calibri" w:hAnsi="Calibri" w:cs="Calibri"/>
                <w:i/>
                <w:color w:val="000000" w:themeColor="text1"/>
              </w:rPr>
              <w:t>e</w:t>
            </w:r>
            <w:r w:rsidRPr="003020F4">
              <w:rPr>
                <w:rFonts w:ascii="Calibri" w:eastAsia="Calibri" w:hAnsi="Calibri" w:cs="Calibri"/>
                <w:i/>
                <w:color w:val="000000" w:themeColor="text1"/>
              </w:rPr>
              <w:t>lo de nuevo.</w:t>
            </w:r>
          </w:p>
        </w:tc>
      </w:tr>
    </w:tbl>
    <w:p w14:paraId="5765219C" w14:textId="77777777" w:rsidR="005927D9" w:rsidRDefault="005927D9"/>
    <w:p w14:paraId="5DC73DE1" w14:textId="77777777" w:rsidR="005927D9" w:rsidRDefault="005927D9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927D9" w14:paraId="22590270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C34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927D9" w14:paraId="4A54B12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4A65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D804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C455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927D9" w14:paraId="0BDEF61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D929E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82A0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61C0D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927D9" w14:paraId="06A36916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A242" w14:textId="77777777" w:rsidR="005927D9" w:rsidRDefault="00415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5F8B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23FB8" w14:textId="77777777" w:rsidR="005927D9" w:rsidRDefault="00592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603328E" w14:textId="77777777" w:rsidR="005927D9" w:rsidRDefault="005927D9"/>
    <w:sectPr w:rsidR="005927D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D8D07" w14:textId="77777777" w:rsidR="00026629" w:rsidRDefault="00026629">
      <w:pPr>
        <w:spacing w:line="240" w:lineRule="auto"/>
      </w:pPr>
      <w:r>
        <w:separator/>
      </w:r>
    </w:p>
  </w:endnote>
  <w:endnote w:type="continuationSeparator" w:id="0">
    <w:p w14:paraId="0DF1F745" w14:textId="77777777" w:rsidR="00026629" w:rsidRDefault="00026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A6E855" w14:textId="77777777" w:rsidR="00026629" w:rsidRDefault="00026629">
      <w:pPr>
        <w:spacing w:line="240" w:lineRule="auto"/>
      </w:pPr>
      <w:r>
        <w:separator/>
      </w:r>
    </w:p>
  </w:footnote>
  <w:footnote w:type="continuationSeparator" w:id="0">
    <w:p w14:paraId="58EFCE56" w14:textId="77777777" w:rsidR="00026629" w:rsidRDefault="000266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BE28" w14:textId="77777777" w:rsidR="005927D9" w:rsidRDefault="00415118">
    <w:r>
      <w:rPr>
        <w:noProof/>
      </w:rPr>
      <w:drawing>
        <wp:anchor distT="0" distB="0" distL="114300" distR="114300" simplePos="0" relativeHeight="251658240" behindDoc="0" locked="0" layoutInCell="1" hidden="0" allowOverlap="1" wp14:anchorId="3393701C" wp14:editId="3A40A95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DADD0F6" wp14:editId="70366374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923D2B" w14:textId="77777777" w:rsidR="005927D9" w:rsidRDefault="00415118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18758" w14:textId="77777777" w:rsidR="005927D9" w:rsidRDefault="00415118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6F20405" w14:textId="77777777" w:rsidR="005927D9" w:rsidRDefault="005927D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ADD0F6" id="Rectángulo 1" o:spid="_x0000_s1026" style="position:absolute;margin-left:-54pt;margin-top:-9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E0p/UjdAAAADAEAAA8AAABkcnMvZG93&#10;bnJldi54bWxMjzFPwzAQhXck/oN1SGytnUIrK8SpEIKBkZSB0Y2PJMI+R7HTpv+e6wTb3b2nd9+r&#10;9kvw4oRTGiIZKNYKBFIb3UCdgc/D20qDSNmSsz4SGrhggn19e1PZ0sUzfeCpyZ3gEEqlNdDnPJZS&#10;prbHYNM6jkisfccp2Mzr1Ek32TOHBy83Su1ksAPxh96O+NJj+9PMwcCI3s3+sVFfrXydqNi9H+Rl&#10;a8z93fL8BCLjkv/McMVndKiZ6Rhnckl4A6tCaS6Tr5PmEmzRxQNfjgY2aqtB1pX8X6L+BQ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E0p/UjdAAAADAEAAA8AAAAAAAAAAAAAAAAAFgQA&#10;AGRycy9kb3ducmV2LnhtbFBLBQYAAAAABAAEAPMAAAAgBQAAAAA=&#10;" filled="f" stroked="f">
              <v:textbox inset="2.53958mm,1.2694mm,2.53958mm,1.2694mm">
                <w:txbxContent>
                  <w:p w14:paraId="71923D2B" w14:textId="77777777" w:rsidR="005927D9" w:rsidRDefault="00415118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18758" w14:textId="77777777" w:rsidR="005927D9" w:rsidRDefault="00415118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76F20405" w14:textId="77777777" w:rsidR="005927D9" w:rsidRDefault="005927D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317A9"/>
    <w:multiLevelType w:val="multilevel"/>
    <w:tmpl w:val="E9841C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7481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7D9"/>
    <w:rsid w:val="00026629"/>
    <w:rsid w:val="000D260B"/>
    <w:rsid w:val="000D4B06"/>
    <w:rsid w:val="00117F74"/>
    <w:rsid w:val="00165307"/>
    <w:rsid w:val="001E5A41"/>
    <w:rsid w:val="003020F4"/>
    <w:rsid w:val="00376556"/>
    <w:rsid w:val="00390512"/>
    <w:rsid w:val="00415118"/>
    <w:rsid w:val="00523881"/>
    <w:rsid w:val="005321E0"/>
    <w:rsid w:val="005927D9"/>
    <w:rsid w:val="005B4AD9"/>
    <w:rsid w:val="00647EEC"/>
    <w:rsid w:val="006A12E6"/>
    <w:rsid w:val="00824958"/>
    <w:rsid w:val="00860369"/>
    <w:rsid w:val="008C7CBE"/>
    <w:rsid w:val="00980B54"/>
    <w:rsid w:val="009E759B"/>
    <w:rsid w:val="00A24D8D"/>
    <w:rsid w:val="00AE7274"/>
    <w:rsid w:val="00C74F4C"/>
    <w:rsid w:val="00D6775D"/>
    <w:rsid w:val="00E25CE3"/>
    <w:rsid w:val="00E456EA"/>
    <w:rsid w:val="00EB5A5F"/>
    <w:rsid w:val="00EF0ADA"/>
    <w:rsid w:val="00F342BB"/>
    <w:rsid w:val="00F643C6"/>
    <w:rsid w:val="00F7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F5D3"/>
  <w15:docId w15:val="{D0ACA6E4-30E4-4A64-9191-578DEEA0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4FC64788-2A01-40F3-BB15-202617F2D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A0680-10C9-4C2B-8093-DD823D1F71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A80A8-F847-4C31-90D8-7C174C72A1D9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SANDRA POLA MORALES</dc:creator>
  <cp:lastModifiedBy>Lucenith Pinilla</cp:lastModifiedBy>
  <cp:revision>3</cp:revision>
  <dcterms:created xsi:type="dcterms:W3CDTF">2024-09-10T14:22:00Z</dcterms:created>
  <dcterms:modified xsi:type="dcterms:W3CDTF">2024-09-11T14:40:00Z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21346800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