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8713B" w:rsidR="00FF258C" w:rsidP="00C8713B" w:rsidRDefault="00D376E1" w14:paraId="00000002" w14:textId="50B1D7DA">
      <w:pPr>
        <w:pStyle w:val="Normal0"/>
        <w:spacing w:line="480" w:lineRule="auto"/>
        <w:jc w:val="center"/>
        <w:rPr>
          <w:b/>
        </w:rPr>
      </w:pPr>
      <w:r w:rsidRPr="00C8713B">
        <w:rPr>
          <w:b/>
        </w:rPr>
        <w:t>FORMATO PARA EL DESARROLLO DE COMPONENTE FORMATIVO</w:t>
      </w: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C8713B" w:rsidR="00B93843" w:rsidTr="00C8713B" w14:paraId="57121341" w14:textId="77777777">
        <w:trPr>
          <w:trHeight w:val="340"/>
        </w:trPr>
        <w:tc>
          <w:tcPr>
            <w:tcW w:w="3397" w:type="dxa"/>
            <w:vAlign w:val="center"/>
          </w:tcPr>
          <w:p w:rsidRPr="00C8713B" w:rsidR="00FF258C" w:rsidP="00C8713B" w:rsidRDefault="00D376E1" w14:paraId="00000003" w14:textId="77777777">
            <w:pPr>
              <w:pStyle w:val="Normal0"/>
              <w:spacing w:line="480" w:lineRule="auto"/>
              <w:jc w:val="center"/>
              <w:rPr>
                <w:sz w:val="22"/>
                <w:szCs w:val="22"/>
              </w:rPr>
            </w:pPr>
            <w:r w:rsidRPr="00C8713B">
              <w:rPr>
                <w:sz w:val="22"/>
                <w:szCs w:val="22"/>
              </w:rPr>
              <w:t>PROGRAMA DE FORMACIÓN</w:t>
            </w:r>
          </w:p>
        </w:tc>
        <w:tc>
          <w:tcPr>
            <w:tcW w:w="6565" w:type="dxa"/>
            <w:vAlign w:val="center"/>
          </w:tcPr>
          <w:p w:rsidRPr="00C8713B" w:rsidR="00FF258C" w:rsidP="00C8713B" w:rsidRDefault="00C423B0" w14:paraId="00000004" w14:textId="771BAAAF">
            <w:pPr>
              <w:pStyle w:val="Normal0"/>
              <w:spacing w:line="480" w:lineRule="auto"/>
              <w:jc w:val="center"/>
              <w:rPr>
                <w:b w:val="0"/>
                <w:bCs/>
                <w:sz w:val="22"/>
                <w:szCs w:val="22"/>
              </w:rPr>
            </w:pPr>
            <w:r w:rsidRPr="00C8713B">
              <w:rPr>
                <w:b w:val="0"/>
                <w:bCs/>
                <w:sz w:val="22"/>
                <w:szCs w:val="22"/>
              </w:rPr>
              <w:t>FUNDAMENTACIÓN EN GESTIÓN DEL TURISMO</w:t>
            </w:r>
          </w:p>
        </w:tc>
      </w:tr>
    </w:tbl>
    <w:p w:rsidRPr="00C8713B" w:rsidR="00FF258C" w:rsidP="00C8713B" w:rsidRDefault="00FF258C" w14:paraId="00000005" w14:textId="77777777">
      <w:pPr>
        <w:pStyle w:val="Normal0"/>
        <w:spacing w:line="480" w:lineRule="auto"/>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2693"/>
        <w:gridCol w:w="2126"/>
        <w:gridCol w:w="3163"/>
      </w:tblGrid>
      <w:tr w:rsidRPr="00C8713B" w:rsidR="00B93843" w:rsidTr="000B5287" w14:paraId="3DB511B9" w14:textId="77777777">
        <w:trPr>
          <w:trHeight w:val="340"/>
        </w:trPr>
        <w:tc>
          <w:tcPr>
            <w:tcW w:w="1980" w:type="dxa"/>
            <w:vAlign w:val="center"/>
          </w:tcPr>
          <w:p w:rsidRPr="00C8713B" w:rsidR="00FF258C" w:rsidP="00C8713B" w:rsidRDefault="00D376E1" w14:paraId="00000006" w14:textId="77777777">
            <w:pPr>
              <w:pStyle w:val="Normal0"/>
              <w:spacing w:line="480" w:lineRule="auto"/>
              <w:rPr>
                <w:sz w:val="20"/>
                <w:szCs w:val="20"/>
              </w:rPr>
            </w:pPr>
            <w:r w:rsidRPr="00C8713B">
              <w:rPr>
                <w:sz w:val="20"/>
                <w:szCs w:val="20"/>
              </w:rPr>
              <w:t>COMPETENCIA</w:t>
            </w:r>
          </w:p>
        </w:tc>
        <w:tc>
          <w:tcPr>
            <w:tcW w:w="2693" w:type="dxa"/>
            <w:vAlign w:val="center"/>
          </w:tcPr>
          <w:p w:rsidRPr="00C8713B" w:rsidR="00FF258C" w:rsidP="00C8713B" w:rsidRDefault="00E42018" w14:paraId="00000007" w14:textId="1FC6EAA8">
            <w:pPr>
              <w:pStyle w:val="Normal0"/>
              <w:spacing w:line="480" w:lineRule="auto"/>
              <w:rPr>
                <w:b w:val="0"/>
                <w:bCs/>
                <w:sz w:val="20"/>
                <w:szCs w:val="20"/>
              </w:rPr>
            </w:pPr>
            <w:r w:rsidRPr="00C8713B">
              <w:rPr>
                <w:sz w:val="20"/>
                <w:szCs w:val="20"/>
              </w:rPr>
              <w:t>210601014:</w:t>
            </w:r>
            <w:r w:rsidRPr="00C8713B">
              <w:rPr>
                <w:b w:val="0"/>
                <w:bCs/>
                <w:sz w:val="20"/>
                <w:szCs w:val="20"/>
              </w:rPr>
              <w:t xml:space="preserve"> Proponer alternativas de solución que contribuyan al logro de los objetivos de acuerdo con el nivel de importancia y responsabilidad de las funciones asignadas por la organización.</w:t>
            </w:r>
          </w:p>
        </w:tc>
        <w:tc>
          <w:tcPr>
            <w:tcW w:w="2126" w:type="dxa"/>
            <w:vAlign w:val="center"/>
          </w:tcPr>
          <w:p w:rsidRPr="00C8713B" w:rsidR="00FF258C" w:rsidP="00C8713B" w:rsidRDefault="00D376E1" w14:paraId="00000008" w14:textId="77777777">
            <w:pPr>
              <w:pStyle w:val="Normal0"/>
              <w:spacing w:line="480" w:lineRule="auto"/>
              <w:rPr>
                <w:sz w:val="20"/>
                <w:szCs w:val="20"/>
              </w:rPr>
            </w:pPr>
            <w:r w:rsidRPr="00C8713B">
              <w:rPr>
                <w:sz w:val="20"/>
                <w:szCs w:val="20"/>
              </w:rPr>
              <w:t>RESULTADOS DE APRENDIZAJE</w:t>
            </w:r>
          </w:p>
        </w:tc>
        <w:tc>
          <w:tcPr>
            <w:tcW w:w="3163" w:type="dxa"/>
          </w:tcPr>
          <w:p w:rsidRPr="00C8713B" w:rsidR="00E42018" w:rsidP="00C8713B" w:rsidRDefault="00E42018" w14:paraId="2A65901C" w14:textId="64A56BFA">
            <w:pPr>
              <w:spacing w:line="480" w:lineRule="auto"/>
              <w:rPr>
                <w:sz w:val="18"/>
                <w:szCs w:val="18"/>
              </w:rPr>
            </w:pPr>
            <w:r w:rsidRPr="00C8713B">
              <w:rPr>
                <w:bCs/>
                <w:sz w:val="18"/>
                <w:szCs w:val="18"/>
              </w:rPr>
              <w:t>210601014_0</w:t>
            </w:r>
            <w:r w:rsidRPr="00C8713B" w:rsidR="00D7186C">
              <w:rPr>
                <w:bCs/>
                <w:sz w:val="18"/>
                <w:szCs w:val="18"/>
              </w:rPr>
              <w:t xml:space="preserve">2. </w:t>
            </w:r>
            <w:r w:rsidRPr="00C8713B" w:rsidR="00D7186C">
              <w:rPr>
                <w:b w:val="0"/>
                <w:sz w:val="18"/>
                <w:szCs w:val="18"/>
              </w:rPr>
              <w:t>Reconocer experiencias locales y herramientas de gestión del turismo teniendo en cuenta los diferentes actores y niveles de intervención.</w:t>
            </w:r>
          </w:p>
          <w:p w:rsidRPr="00C8713B" w:rsidR="00FF258C" w:rsidP="00C8713B" w:rsidRDefault="00D7186C" w14:paraId="3B70A04E" w14:textId="0B655BE6">
            <w:pPr>
              <w:pStyle w:val="Normal0"/>
              <w:spacing w:line="480" w:lineRule="auto"/>
              <w:rPr>
                <w:b w:val="0"/>
                <w:sz w:val="18"/>
                <w:szCs w:val="18"/>
              </w:rPr>
            </w:pPr>
            <w:r w:rsidRPr="00C8713B">
              <w:rPr>
                <w:bCs/>
                <w:sz w:val="18"/>
                <w:szCs w:val="18"/>
              </w:rPr>
              <w:t xml:space="preserve">210601014_03. </w:t>
            </w:r>
            <w:r w:rsidRPr="00C8713B">
              <w:rPr>
                <w:b w:val="0"/>
                <w:sz w:val="18"/>
                <w:szCs w:val="18"/>
              </w:rPr>
              <w:t>Aplicar criterios de competitividad, sostenibilidad y gobernanza a la gestión del turismo teniendo en cuenta la naturaleza de los actores, niveles territoriales, las políticas y normatividad.</w:t>
            </w:r>
          </w:p>
          <w:p w:rsidRPr="00C8713B" w:rsidR="00D7186C" w:rsidP="00C8713B" w:rsidRDefault="00D7186C" w14:paraId="29DA109B" w14:textId="5C6840AE">
            <w:pPr>
              <w:pStyle w:val="Normal0"/>
              <w:spacing w:line="480" w:lineRule="auto"/>
              <w:rPr>
                <w:b w:val="0"/>
                <w:sz w:val="18"/>
                <w:szCs w:val="18"/>
              </w:rPr>
            </w:pPr>
            <w:r w:rsidRPr="00C8713B">
              <w:rPr>
                <w:bCs/>
                <w:sz w:val="18"/>
                <w:szCs w:val="18"/>
              </w:rPr>
              <w:t xml:space="preserve">210601014_04. </w:t>
            </w:r>
            <w:r w:rsidRPr="00C8713B">
              <w:rPr>
                <w:b w:val="0"/>
                <w:sz w:val="18"/>
                <w:szCs w:val="18"/>
              </w:rPr>
              <w:t>Proponer mecanismos de articulación entre los actores del turismo, de acuerdo con su naturaleza y alcances.</w:t>
            </w:r>
          </w:p>
          <w:p w:rsidRPr="00C8713B" w:rsidR="00540E77" w:rsidP="00C8713B" w:rsidRDefault="00540E77" w14:paraId="00000009" w14:textId="45E89CF0">
            <w:pPr>
              <w:pStyle w:val="Normal0"/>
              <w:spacing w:line="480" w:lineRule="auto"/>
              <w:ind w:left="66"/>
              <w:rPr>
                <w:b w:val="0"/>
                <w:sz w:val="20"/>
                <w:szCs w:val="20"/>
              </w:rPr>
            </w:pPr>
          </w:p>
        </w:tc>
      </w:tr>
    </w:tbl>
    <w:p w:rsidRPr="00C8713B" w:rsidR="00FF258C" w:rsidP="00C8713B" w:rsidRDefault="00FF258C" w14:paraId="0000000B" w14:textId="77777777">
      <w:pPr>
        <w:pStyle w:val="Normal0"/>
        <w:spacing w:line="480" w:lineRule="auto"/>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C8713B" w:rsidR="00B93843" w14:paraId="49D4BFBB" w14:textId="77777777">
        <w:trPr>
          <w:trHeight w:val="340"/>
        </w:trPr>
        <w:tc>
          <w:tcPr>
            <w:tcW w:w="3397" w:type="dxa"/>
            <w:vAlign w:val="center"/>
          </w:tcPr>
          <w:p w:rsidRPr="00C8713B" w:rsidR="00FF258C" w:rsidP="00C8713B" w:rsidRDefault="00D376E1" w14:paraId="0000000C" w14:textId="77777777">
            <w:pPr>
              <w:pStyle w:val="Normal0"/>
              <w:spacing w:line="480" w:lineRule="auto"/>
              <w:rPr>
                <w:sz w:val="20"/>
                <w:szCs w:val="20"/>
              </w:rPr>
            </w:pPr>
            <w:r w:rsidRPr="00C8713B">
              <w:rPr>
                <w:sz w:val="20"/>
                <w:szCs w:val="20"/>
              </w:rPr>
              <w:t>NÚMERO DEL COMPONENTE FORMATIVO</w:t>
            </w:r>
          </w:p>
        </w:tc>
        <w:tc>
          <w:tcPr>
            <w:tcW w:w="6565" w:type="dxa"/>
            <w:vAlign w:val="center"/>
          </w:tcPr>
          <w:p w:rsidRPr="00C8713B" w:rsidR="00FF258C" w:rsidP="00C8713B" w:rsidRDefault="00C423B0" w14:paraId="0000000D" w14:textId="59EB3290">
            <w:pPr>
              <w:pStyle w:val="Normal0"/>
              <w:spacing w:line="480" w:lineRule="auto"/>
              <w:rPr>
                <w:sz w:val="20"/>
                <w:szCs w:val="20"/>
              </w:rPr>
            </w:pPr>
            <w:r w:rsidRPr="00C8713B">
              <w:rPr>
                <w:sz w:val="20"/>
                <w:szCs w:val="20"/>
              </w:rPr>
              <w:t>0</w:t>
            </w:r>
            <w:r w:rsidRPr="00C8713B" w:rsidR="009A28D8">
              <w:rPr>
                <w:sz w:val="20"/>
                <w:szCs w:val="20"/>
              </w:rPr>
              <w:t>2</w:t>
            </w:r>
          </w:p>
        </w:tc>
      </w:tr>
      <w:tr w:rsidRPr="00C8713B" w:rsidR="00B93843" w14:paraId="5196225A" w14:textId="77777777">
        <w:trPr>
          <w:trHeight w:val="340"/>
        </w:trPr>
        <w:tc>
          <w:tcPr>
            <w:tcW w:w="3397" w:type="dxa"/>
            <w:vAlign w:val="center"/>
          </w:tcPr>
          <w:p w:rsidRPr="00C8713B" w:rsidR="00FF258C" w:rsidP="00C8713B" w:rsidRDefault="00D376E1" w14:paraId="0000000E" w14:textId="77777777">
            <w:pPr>
              <w:pStyle w:val="Normal0"/>
              <w:spacing w:line="480" w:lineRule="auto"/>
              <w:rPr>
                <w:sz w:val="20"/>
                <w:szCs w:val="20"/>
              </w:rPr>
            </w:pPr>
            <w:r w:rsidRPr="00C8713B">
              <w:rPr>
                <w:sz w:val="20"/>
                <w:szCs w:val="20"/>
              </w:rPr>
              <w:t>NOMBRE DEL COMPONENTE FORMATIVO</w:t>
            </w:r>
          </w:p>
        </w:tc>
        <w:tc>
          <w:tcPr>
            <w:tcW w:w="6565" w:type="dxa"/>
            <w:vAlign w:val="center"/>
          </w:tcPr>
          <w:p w:rsidRPr="00C8713B" w:rsidR="00FF258C" w:rsidP="00C8713B" w:rsidRDefault="000B5287" w14:paraId="0000000F" w14:textId="57C7CF99">
            <w:pPr>
              <w:pStyle w:val="Normal0"/>
              <w:spacing w:line="480" w:lineRule="auto"/>
              <w:rPr>
                <w:sz w:val="20"/>
                <w:szCs w:val="20"/>
              </w:rPr>
            </w:pPr>
            <w:r w:rsidRPr="00C8713B">
              <w:rPr>
                <w:sz w:val="20"/>
                <w:szCs w:val="20"/>
              </w:rPr>
              <w:t>Competitividad</w:t>
            </w:r>
            <w:r w:rsidRPr="00C8713B" w:rsidR="007A6189">
              <w:rPr>
                <w:sz w:val="20"/>
                <w:szCs w:val="20"/>
              </w:rPr>
              <w:t xml:space="preserve"> y gestión turística</w:t>
            </w:r>
          </w:p>
        </w:tc>
      </w:tr>
      <w:tr w:rsidRPr="00C8713B" w:rsidR="00B93843" w:rsidTr="009673EC" w14:paraId="323364CF" w14:textId="77777777">
        <w:trPr>
          <w:trHeight w:val="1980"/>
        </w:trPr>
        <w:tc>
          <w:tcPr>
            <w:tcW w:w="3397" w:type="dxa"/>
            <w:vAlign w:val="center"/>
          </w:tcPr>
          <w:p w:rsidRPr="00C8713B" w:rsidR="00FF258C" w:rsidP="00C8713B" w:rsidRDefault="00D376E1" w14:paraId="00000010" w14:textId="77777777">
            <w:pPr>
              <w:pStyle w:val="Normal0"/>
              <w:spacing w:line="480" w:lineRule="auto"/>
              <w:rPr>
                <w:sz w:val="20"/>
                <w:szCs w:val="20"/>
              </w:rPr>
            </w:pPr>
            <w:r w:rsidRPr="00C8713B">
              <w:rPr>
                <w:sz w:val="20"/>
                <w:szCs w:val="20"/>
              </w:rPr>
              <w:t>BREVE DESCRIPCIÓN</w:t>
            </w:r>
          </w:p>
        </w:tc>
        <w:tc>
          <w:tcPr>
            <w:tcW w:w="6565" w:type="dxa"/>
            <w:vAlign w:val="center"/>
          </w:tcPr>
          <w:p w:rsidRPr="00C8713B" w:rsidR="00FF258C" w:rsidP="00C8713B" w:rsidRDefault="007A6189" w14:paraId="00000011" w14:textId="7CFBAF44">
            <w:pPr>
              <w:pStyle w:val="Normal0"/>
              <w:spacing w:line="480" w:lineRule="auto"/>
              <w:rPr>
                <w:b w:val="0"/>
                <w:bCs/>
                <w:sz w:val="20"/>
                <w:szCs w:val="20"/>
              </w:rPr>
            </w:pPr>
            <w:r w:rsidRPr="00C8713B">
              <w:rPr>
                <w:b w:val="0"/>
                <w:bCs/>
                <w:sz w:val="20"/>
                <w:szCs w:val="20"/>
              </w:rPr>
              <w:t xml:space="preserve">La competitividad turística se refiere a la capacidad de un destino para atraer y satisfacer a los turistas en comparación con otros destinos, ofreciendo una experiencia de calidad, atractiva y diferenciada. Por su parte, la gestión turística abarca la planificación, organización y </w:t>
            </w:r>
            <w:r w:rsidRPr="00C8713B">
              <w:rPr>
                <w:b w:val="0"/>
                <w:bCs/>
                <w:sz w:val="20"/>
                <w:szCs w:val="20"/>
              </w:rPr>
              <w:t>administración de los recursos turísticos para maximizar su aprovechamiento, garantizar su sostenibilidad a largo plazo y mejorar la experiencia del turista</w:t>
            </w:r>
          </w:p>
        </w:tc>
      </w:tr>
      <w:tr w:rsidRPr="00C8713B" w:rsidR="00B93843" w:rsidTr="009673EC" w14:paraId="4789F7AB" w14:textId="77777777">
        <w:trPr>
          <w:trHeight w:val="549"/>
        </w:trPr>
        <w:tc>
          <w:tcPr>
            <w:tcW w:w="3397" w:type="dxa"/>
            <w:vAlign w:val="center"/>
          </w:tcPr>
          <w:p w:rsidRPr="00C8713B" w:rsidR="00FF258C" w:rsidP="00C8713B" w:rsidRDefault="00D376E1" w14:paraId="00000012" w14:textId="77777777">
            <w:pPr>
              <w:pStyle w:val="Normal0"/>
              <w:spacing w:line="480" w:lineRule="auto"/>
              <w:rPr>
                <w:sz w:val="20"/>
                <w:szCs w:val="20"/>
              </w:rPr>
            </w:pPr>
            <w:r w:rsidRPr="00C8713B">
              <w:rPr>
                <w:sz w:val="20"/>
                <w:szCs w:val="20"/>
              </w:rPr>
              <w:t>PALABRAS CLAVE</w:t>
            </w:r>
          </w:p>
        </w:tc>
        <w:tc>
          <w:tcPr>
            <w:tcW w:w="6565" w:type="dxa"/>
            <w:vAlign w:val="center"/>
          </w:tcPr>
          <w:p w:rsidRPr="00C8713B" w:rsidR="00FF258C" w:rsidP="00C8713B" w:rsidRDefault="00AE0617" w14:paraId="00000013" w14:textId="41B22DAE">
            <w:pPr>
              <w:spacing w:line="480" w:lineRule="auto"/>
              <w:rPr>
                <w:b w:val="0"/>
                <w:bCs/>
                <w:sz w:val="20"/>
                <w:szCs w:val="20"/>
              </w:rPr>
            </w:pPr>
            <w:r w:rsidRPr="00C8713B">
              <w:rPr>
                <w:b w:val="0"/>
                <w:bCs/>
                <w:sz w:val="20"/>
                <w:szCs w:val="20"/>
              </w:rPr>
              <w:t xml:space="preserve">Competitividad, </w:t>
            </w:r>
            <w:proofErr w:type="spellStart"/>
            <w:r w:rsidRPr="00C8713B">
              <w:rPr>
                <w:b w:val="0"/>
                <w:bCs/>
                <w:sz w:val="20"/>
                <w:szCs w:val="20"/>
              </w:rPr>
              <w:t>coopetencia</w:t>
            </w:r>
            <w:proofErr w:type="spellEnd"/>
            <w:r w:rsidRPr="00C8713B">
              <w:rPr>
                <w:b w:val="0"/>
                <w:bCs/>
                <w:sz w:val="20"/>
                <w:szCs w:val="20"/>
              </w:rPr>
              <w:t>, gestión, proveedores turísticos, sostenibilidad</w:t>
            </w:r>
          </w:p>
        </w:tc>
      </w:tr>
    </w:tbl>
    <w:p w:rsidRPr="00C8713B" w:rsidR="00FF258C" w:rsidP="00C8713B" w:rsidRDefault="00FF258C" w14:paraId="00000014" w14:textId="77777777">
      <w:pPr>
        <w:pStyle w:val="Normal0"/>
        <w:spacing w:line="480" w:lineRule="auto"/>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C8713B" w:rsidR="00B93843" w14:paraId="4F59971A" w14:textId="77777777">
        <w:trPr>
          <w:trHeight w:val="340"/>
        </w:trPr>
        <w:tc>
          <w:tcPr>
            <w:tcW w:w="3397" w:type="dxa"/>
            <w:vAlign w:val="center"/>
          </w:tcPr>
          <w:p w:rsidRPr="00C8713B" w:rsidR="00FF258C" w:rsidP="00C8713B" w:rsidRDefault="00D376E1" w14:paraId="00000015" w14:textId="77777777">
            <w:pPr>
              <w:pStyle w:val="Normal0"/>
              <w:spacing w:line="480" w:lineRule="auto"/>
              <w:rPr>
                <w:sz w:val="22"/>
                <w:szCs w:val="22"/>
              </w:rPr>
            </w:pPr>
            <w:r w:rsidRPr="00C8713B">
              <w:rPr>
                <w:sz w:val="22"/>
                <w:szCs w:val="22"/>
              </w:rPr>
              <w:t>ÁREA OCUPACIONAL</w:t>
            </w:r>
          </w:p>
        </w:tc>
        <w:tc>
          <w:tcPr>
            <w:tcW w:w="6565" w:type="dxa"/>
            <w:vAlign w:val="center"/>
          </w:tcPr>
          <w:p w:rsidRPr="00C8713B" w:rsidR="000A2724" w:rsidP="00C8713B" w:rsidRDefault="00D376E1" w14:paraId="0000001C" w14:textId="5C5ABA77">
            <w:pPr>
              <w:pStyle w:val="Normal0"/>
              <w:spacing w:line="480" w:lineRule="auto"/>
              <w:rPr>
                <w:sz w:val="22"/>
                <w:szCs w:val="22"/>
              </w:rPr>
            </w:pPr>
            <w:r w:rsidRPr="00C8713B">
              <w:rPr>
                <w:sz w:val="22"/>
                <w:szCs w:val="22"/>
              </w:rPr>
              <w:t>4 - CIENCIAS SOCIALES, EDUCACIÓN, SERVICIOS GUBERNAMENTALES Y RELIGIÓN</w:t>
            </w:r>
          </w:p>
          <w:p w:rsidRPr="00C8713B" w:rsidR="00FF258C" w:rsidP="00C8713B" w:rsidRDefault="00FF258C" w14:paraId="00000020" w14:textId="50F95D56">
            <w:pPr>
              <w:pStyle w:val="Normal0"/>
              <w:spacing w:line="480" w:lineRule="auto"/>
              <w:rPr>
                <w:sz w:val="22"/>
                <w:szCs w:val="22"/>
              </w:rPr>
            </w:pPr>
          </w:p>
        </w:tc>
      </w:tr>
      <w:tr w:rsidRPr="00C8713B" w:rsidR="00B93843" w14:paraId="6E9ED268" w14:textId="77777777">
        <w:trPr>
          <w:trHeight w:val="465"/>
        </w:trPr>
        <w:tc>
          <w:tcPr>
            <w:tcW w:w="3397" w:type="dxa"/>
            <w:vAlign w:val="center"/>
          </w:tcPr>
          <w:p w:rsidRPr="00C8713B" w:rsidR="00FF258C" w:rsidP="00C8713B" w:rsidRDefault="00D376E1" w14:paraId="00000021" w14:textId="77777777">
            <w:pPr>
              <w:pStyle w:val="Normal0"/>
              <w:spacing w:line="480" w:lineRule="auto"/>
              <w:rPr>
                <w:sz w:val="22"/>
                <w:szCs w:val="22"/>
              </w:rPr>
            </w:pPr>
            <w:r w:rsidRPr="00C8713B">
              <w:rPr>
                <w:sz w:val="22"/>
                <w:szCs w:val="22"/>
              </w:rPr>
              <w:t>IDIOMA</w:t>
            </w:r>
          </w:p>
        </w:tc>
        <w:tc>
          <w:tcPr>
            <w:tcW w:w="6565" w:type="dxa"/>
            <w:vAlign w:val="center"/>
          </w:tcPr>
          <w:p w:rsidRPr="00C8713B" w:rsidR="00FF258C" w:rsidP="00C8713B" w:rsidRDefault="000A2724" w14:paraId="00000022" w14:textId="07175147">
            <w:pPr>
              <w:pStyle w:val="Normal0"/>
              <w:spacing w:line="480" w:lineRule="auto"/>
              <w:rPr>
                <w:sz w:val="22"/>
                <w:szCs w:val="22"/>
              </w:rPr>
            </w:pPr>
            <w:r w:rsidRPr="00C8713B">
              <w:rPr>
                <w:sz w:val="22"/>
                <w:szCs w:val="22"/>
              </w:rPr>
              <w:t>Español</w:t>
            </w:r>
          </w:p>
        </w:tc>
      </w:tr>
    </w:tbl>
    <w:p w:rsidRPr="00C8713B" w:rsidR="009673EC" w:rsidP="00C8713B" w:rsidRDefault="009673EC" w14:paraId="4A537CA3" w14:textId="77777777">
      <w:pPr>
        <w:pStyle w:val="Normal0"/>
        <w:spacing w:line="480" w:lineRule="auto"/>
        <w:rPr>
          <w:sz w:val="24"/>
          <w:szCs w:val="24"/>
        </w:rPr>
      </w:pPr>
    </w:p>
    <w:p w:rsidR="00331EA9" w:rsidP="00C8713B" w:rsidRDefault="00D376E1" w14:paraId="3569EE4D" w14:textId="3B3207D2">
      <w:pPr>
        <w:pStyle w:val="Normal0"/>
        <w:numPr>
          <w:ilvl w:val="0"/>
          <w:numId w:val="4"/>
        </w:numPr>
        <w:pBdr>
          <w:top w:val="nil"/>
          <w:left w:val="nil"/>
          <w:bottom w:val="nil"/>
          <w:right w:val="nil"/>
          <w:between w:val="nil"/>
        </w:pBdr>
        <w:spacing w:line="480" w:lineRule="auto"/>
        <w:ind w:left="284" w:hanging="284"/>
        <w:rPr>
          <w:bCs/>
          <w:sz w:val="24"/>
          <w:szCs w:val="24"/>
        </w:rPr>
      </w:pPr>
      <w:r w:rsidRPr="00C8713B">
        <w:rPr>
          <w:b/>
          <w:sz w:val="24"/>
          <w:szCs w:val="24"/>
        </w:rPr>
        <w:t xml:space="preserve">TABLA DE CONTENIDOS: </w:t>
      </w:r>
    </w:p>
    <w:p w:rsidRPr="00340459" w:rsidR="00340459" w:rsidP="00340459" w:rsidRDefault="00340459" w14:paraId="2E8B2687" w14:textId="77777777">
      <w:pPr>
        <w:pStyle w:val="Normal0"/>
        <w:pBdr>
          <w:top w:val="nil"/>
          <w:left w:val="nil"/>
          <w:bottom w:val="nil"/>
          <w:right w:val="nil"/>
          <w:between w:val="nil"/>
        </w:pBdr>
        <w:spacing w:line="480" w:lineRule="auto"/>
        <w:ind w:left="284"/>
        <w:rPr>
          <w:bCs/>
          <w:sz w:val="24"/>
          <w:szCs w:val="24"/>
        </w:rPr>
      </w:pPr>
    </w:p>
    <w:p w:rsidRPr="00C8713B" w:rsidR="00FB3D4D" w:rsidP="00C8713B" w:rsidRDefault="00FB3D4D" w14:paraId="206CB784" w14:textId="77777777">
      <w:pPr>
        <w:pStyle w:val="Normal0"/>
        <w:pBdr>
          <w:top w:val="nil"/>
          <w:left w:val="nil"/>
          <w:bottom w:val="nil"/>
          <w:right w:val="nil"/>
          <w:between w:val="nil"/>
        </w:pBdr>
        <w:spacing w:line="480" w:lineRule="auto"/>
        <w:rPr>
          <w:b/>
          <w:sz w:val="24"/>
          <w:szCs w:val="24"/>
        </w:rPr>
      </w:pPr>
    </w:p>
    <w:p w:rsidRPr="00C8713B" w:rsidR="00FB3D4D" w:rsidP="00C8713B" w:rsidRDefault="00FB3D4D" w14:paraId="783A1EA8" w14:textId="77777777">
      <w:pPr>
        <w:pStyle w:val="Normal0"/>
        <w:pBdr>
          <w:top w:val="nil"/>
          <w:left w:val="nil"/>
          <w:bottom w:val="nil"/>
          <w:right w:val="nil"/>
          <w:between w:val="nil"/>
        </w:pBdr>
        <w:spacing w:line="480" w:lineRule="auto"/>
        <w:rPr>
          <w:b/>
          <w:sz w:val="24"/>
          <w:szCs w:val="24"/>
        </w:rPr>
      </w:pPr>
    </w:p>
    <w:p w:rsidRPr="00C8713B" w:rsidR="00AE0617" w:rsidP="00C8713B" w:rsidRDefault="00340459" w14:paraId="29293B5C" w14:textId="036F8735">
      <w:pPr>
        <w:pStyle w:val="Normal0"/>
        <w:pBdr>
          <w:top w:val="nil"/>
          <w:left w:val="nil"/>
          <w:bottom w:val="nil"/>
          <w:right w:val="nil"/>
          <w:between w:val="nil"/>
        </w:pBdr>
        <w:spacing w:line="480" w:lineRule="auto"/>
        <w:rPr>
          <w:b/>
          <w:sz w:val="24"/>
          <w:szCs w:val="24"/>
        </w:rPr>
      </w:pPr>
      <w:r w:rsidRPr="00C8713B">
        <w:rPr>
          <w:b/>
          <w:noProof/>
          <w:sz w:val="24"/>
          <w:szCs w:val="24"/>
        </w:rPr>
        <w:drawing>
          <wp:anchor distT="0" distB="0" distL="114300" distR="114300" simplePos="0" relativeHeight="251679744" behindDoc="1" locked="0" layoutInCell="1" allowOverlap="1" wp14:anchorId="321F6B99" wp14:editId="54A1C89D">
            <wp:simplePos x="0" y="0"/>
            <wp:positionH relativeFrom="column">
              <wp:posOffset>83601</wp:posOffset>
            </wp:positionH>
            <wp:positionV relativeFrom="paragraph">
              <wp:posOffset>-860293</wp:posOffset>
            </wp:positionV>
            <wp:extent cx="2486660" cy="3418205"/>
            <wp:effectExtent l="0" t="0" r="8890" b="0"/>
            <wp:wrapTight wrapText="bothSides">
              <wp:wrapPolygon edited="0">
                <wp:start x="0" y="0"/>
                <wp:lineTo x="0" y="21427"/>
                <wp:lineTo x="21512" y="21427"/>
                <wp:lineTo x="21512" y="0"/>
                <wp:lineTo x="0" y="0"/>
              </wp:wrapPolygon>
            </wp:wrapTight>
            <wp:docPr id="20007635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63502" name=""/>
                    <pic:cNvPicPr/>
                  </pic:nvPicPr>
                  <pic:blipFill>
                    <a:blip r:embed="rId11">
                      <a:extLst>
                        <a:ext uri="{28A0092B-C50C-407E-A947-70E740481C1C}">
                          <a14:useLocalDpi xmlns:a14="http://schemas.microsoft.com/office/drawing/2010/main" val="0"/>
                        </a:ext>
                      </a:extLst>
                    </a:blip>
                    <a:stretch>
                      <a:fillRect/>
                    </a:stretch>
                  </pic:blipFill>
                  <pic:spPr>
                    <a:xfrm>
                      <a:off x="0" y="0"/>
                      <a:ext cx="2486660" cy="3418205"/>
                    </a:xfrm>
                    <a:prstGeom prst="rect">
                      <a:avLst/>
                    </a:prstGeom>
                  </pic:spPr>
                </pic:pic>
              </a:graphicData>
            </a:graphic>
            <wp14:sizeRelH relativeFrom="page">
              <wp14:pctWidth>0</wp14:pctWidth>
            </wp14:sizeRelH>
            <wp14:sizeRelV relativeFrom="page">
              <wp14:pctHeight>0</wp14:pctHeight>
            </wp14:sizeRelV>
          </wp:anchor>
        </w:drawing>
      </w:r>
    </w:p>
    <w:p w:rsidRPr="00C8713B" w:rsidR="00AE0617" w:rsidP="00C8713B" w:rsidRDefault="00AE0617" w14:paraId="2C18A637" w14:textId="5441D428">
      <w:pPr>
        <w:pStyle w:val="Normal0"/>
        <w:pBdr>
          <w:top w:val="nil"/>
          <w:left w:val="nil"/>
          <w:bottom w:val="nil"/>
          <w:right w:val="nil"/>
          <w:between w:val="nil"/>
        </w:pBdr>
        <w:spacing w:line="480" w:lineRule="auto"/>
        <w:rPr>
          <w:b/>
          <w:sz w:val="24"/>
          <w:szCs w:val="24"/>
        </w:rPr>
      </w:pPr>
    </w:p>
    <w:p w:rsidRPr="00C8713B" w:rsidR="00AE0617" w:rsidP="00C8713B" w:rsidRDefault="00AE0617" w14:paraId="3DA3EC6C" w14:textId="77777777">
      <w:pPr>
        <w:pStyle w:val="Normal0"/>
        <w:pBdr>
          <w:top w:val="nil"/>
          <w:left w:val="nil"/>
          <w:bottom w:val="nil"/>
          <w:right w:val="nil"/>
          <w:between w:val="nil"/>
        </w:pBdr>
        <w:spacing w:line="480" w:lineRule="auto"/>
        <w:rPr>
          <w:b/>
          <w:sz w:val="24"/>
          <w:szCs w:val="24"/>
        </w:rPr>
      </w:pPr>
    </w:p>
    <w:p w:rsidRPr="00C8713B" w:rsidR="00AE0617" w:rsidP="00C8713B" w:rsidRDefault="00AE0617" w14:paraId="3FF3FD54" w14:textId="77777777">
      <w:pPr>
        <w:pStyle w:val="Normal0"/>
        <w:pBdr>
          <w:top w:val="nil"/>
          <w:left w:val="nil"/>
          <w:bottom w:val="nil"/>
          <w:right w:val="nil"/>
          <w:between w:val="nil"/>
        </w:pBdr>
        <w:spacing w:line="480" w:lineRule="auto"/>
        <w:rPr>
          <w:b/>
          <w:sz w:val="24"/>
          <w:szCs w:val="24"/>
        </w:rPr>
      </w:pPr>
    </w:p>
    <w:p w:rsidRPr="00C8713B" w:rsidR="00AE0617" w:rsidP="00C8713B" w:rsidRDefault="00AE0617" w14:paraId="5578280C" w14:textId="376FB5E8">
      <w:pPr>
        <w:pStyle w:val="Normal0"/>
        <w:pBdr>
          <w:top w:val="nil"/>
          <w:left w:val="nil"/>
          <w:bottom w:val="nil"/>
          <w:right w:val="nil"/>
          <w:between w:val="nil"/>
        </w:pBdr>
        <w:spacing w:line="480" w:lineRule="auto"/>
        <w:rPr>
          <w:b/>
          <w:sz w:val="24"/>
          <w:szCs w:val="24"/>
        </w:rPr>
      </w:pPr>
    </w:p>
    <w:p w:rsidRPr="00C8713B" w:rsidR="00AE0617" w:rsidP="00C8713B" w:rsidRDefault="00AE0617" w14:paraId="48512503" w14:textId="77777777">
      <w:pPr>
        <w:pStyle w:val="Normal0"/>
        <w:pBdr>
          <w:top w:val="nil"/>
          <w:left w:val="nil"/>
          <w:bottom w:val="nil"/>
          <w:right w:val="nil"/>
          <w:between w:val="nil"/>
        </w:pBdr>
        <w:spacing w:line="480" w:lineRule="auto"/>
        <w:rPr>
          <w:b/>
          <w:sz w:val="24"/>
          <w:szCs w:val="24"/>
        </w:rPr>
      </w:pPr>
    </w:p>
    <w:p w:rsidRPr="00C8713B" w:rsidR="00AE0617" w:rsidP="00C8713B" w:rsidRDefault="00AE0617" w14:paraId="35DDC7E8" w14:textId="77777777">
      <w:pPr>
        <w:pStyle w:val="Normal0"/>
        <w:pBdr>
          <w:top w:val="nil"/>
          <w:left w:val="nil"/>
          <w:bottom w:val="nil"/>
          <w:right w:val="nil"/>
          <w:between w:val="nil"/>
        </w:pBdr>
        <w:spacing w:line="480" w:lineRule="auto"/>
        <w:rPr>
          <w:b/>
          <w:sz w:val="24"/>
          <w:szCs w:val="24"/>
        </w:rPr>
      </w:pPr>
    </w:p>
    <w:p w:rsidRPr="00C8713B" w:rsidR="00FB3D4D" w:rsidP="00C8713B" w:rsidRDefault="00FB3D4D" w14:paraId="1184D119" w14:textId="1DC6C198">
      <w:pPr>
        <w:pStyle w:val="Normal0"/>
        <w:pBdr>
          <w:top w:val="nil"/>
          <w:left w:val="nil"/>
          <w:bottom w:val="nil"/>
          <w:right w:val="nil"/>
          <w:between w:val="nil"/>
        </w:pBdr>
        <w:spacing w:line="480" w:lineRule="auto"/>
        <w:rPr>
          <w:b/>
          <w:sz w:val="24"/>
          <w:szCs w:val="24"/>
        </w:rPr>
      </w:pPr>
    </w:p>
    <w:p w:rsidRPr="00C8713B" w:rsidR="00FF258C" w:rsidP="00C8713B" w:rsidRDefault="00D376E1" w14:paraId="00000036" w14:textId="4D1A4255">
      <w:pPr>
        <w:pStyle w:val="Normal0"/>
        <w:numPr>
          <w:ilvl w:val="0"/>
          <w:numId w:val="4"/>
        </w:numPr>
        <w:pBdr>
          <w:top w:val="nil"/>
          <w:left w:val="nil"/>
          <w:bottom w:val="nil"/>
          <w:right w:val="nil"/>
          <w:between w:val="nil"/>
        </w:pBdr>
        <w:spacing w:line="480" w:lineRule="auto"/>
        <w:ind w:left="284" w:hanging="284"/>
        <w:rPr>
          <w:b/>
          <w:sz w:val="24"/>
          <w:szCs w:val="24"/>
        </w:rPr>
      </w:pPr>
      <w:commentRangeStart w:id="0"/>
      <w:commentRangeStart w:id="1"/>
      <w:r w:rsidRPr="00C8713B">
        <w:rPr>
          <w:b/>
          <w:sz w:val="24"/>
          <w:szCs w:val="24"/>
        </w:rPr>
        <w:t>INTRODUCCIÓN</w:t>
      </w:r>
      <w:commentRangeEnd w:id="0"/>
      <w:r w:rsidRPr="00C8713B" w:rsidR="00C8713B">
        <w:rPr>
          <w:rStyle w:val="Refdecomentario"/>
          <w:sz w:val="24"/>
          <w:szCs w:val="24"/>
        </w:rPr>
        <w:commentReference w:id="0"/>
      </w:r>
      <w:commentRangeEnd w:id="1"/>
      <w:r w:rsidR="00C8713B">
        <w:rPr>
          <w:rStyle w:val="Refdecomentario"/>
        </w:rPr>
        <w:commentReference w:id="1"/>
      </w:r>
    </w:p>
    <w:p w:rsidRPr="00C8713B" w:rsidR="00421212" w:rsidP="00C8713B" w:rsidRDefault="00421212" w14:paraId="5BA61A81" w14:textId="77777777">
      <w:pPr>
        <w:pStyle w:val="Normal0"/>
        <w:pBdr>
          <w:top w:val="nil"/>
          <w:left w:val="nil"/>
          <w:bottom w:val="nil"/>
          <w:right w:val="nil"/>
          <w:between w:val="nil"/>
        </w:pBdr>
        <w:spacing w:line="480" w:lineRule="auto"/>
        <w:rPr>
          <w:b/>
          <w:sz w:val="24"/>
          <w:szCs w:val="24"/>
        </w:rPr>
      </w:pPr>
    </w:p>
    <w:p w:rsidRPr="00C8713B" w:rsidR="004B149E" w:rsidP="00C8713B" w:rsidRDefault="000679DD" w14:paraId="6F790BAA" w14:textId="7035BBA6">
      <w:pPr>
        <w:pStyle w:val="Normal0"/>
        <w:pBdr>
          <w:top w:val="nil"/>
          <w:left w:val="nil"/>
          <w:bottom w:val="nil"/>
          <w:right w:val="nil"/>
          <w:between w:val="nil"/>
        </w:pBdr>
        <w:spacing w:line="480" w:lineRule="auto"/>
        <w:rPr>
          <w:b/>
          <w:sz w:val="24"/>
          <w:szCs w:val="24"/>
        </w:rPr>
      </w:pPr>
      <w:r w:rsidRPr="00C8713B">
        <w:rPr>
          <w:b/>
          <w:noProof/>
          <w:sz w:val="24"/>
          <w:szCs w:val="24"/>
        </w:rPr>
        <mc:AlternateContent>
          <mc:Choice Requires="wps">
            <w:drawing>
              <wp:anchor distT="0" distB="0" distL="114300" distR="114300" simplePos="0" relativeHeight="251660288" behindDoc="0" locked="0" layoutInCell="1" allowOverlap="1" wp14:anchorId="586CD174" wp14:editId="1B893729">
                <wp:simplePos x="0" y="0"/>
                <wp:positionH relativeFrom="column">
                  <wp:posOffset>251460</wp:posOffset>
                </wp:positionH>
                <wp:positionV relativeFrom="paragraph">
                  <wp:posOffset>13511</wp:posOffset>
                </wp:positionV>
                <wp:extent cx="5748227" cy="1246225"/>
                <wp:effectExtent l="57150" t="19050" r="81280" b="87630"/>
                <wp:wrapNone/>
                <wp:docPr id="1180195700" name="Rectángulo: esquinas redondeadas 1"/>
                <wp:cNvGraphicFramePr/>
                <a:graphic xmlns:a="http://schemas.openxmlformats.org/drawingml/2006/main">
                  <a:graphicData uri="http://schemas.microsoft.com/office/word/2010/wordprocessingShape">
                    <wps:wsp>
                      <wps:cNvSpPr/>
                      <wps:spPr>
                        <a:xfrm>
                          <a:off x="0" y="0"/>
                          <a:ext cx="5748227" cy="12462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Pr="00C8713B" w:rsidR="000679DD" w:rsidP="000679DD" w:rsidRDefault="00D44DAD" w14:paraId="06D89942" w14:textId="1C51C732">
                            <w:pPr>
                              <w:jc w:val="center"/>
                              <w:rPr>
                                <w:sz w:val="36"/>
                                <w:szCs w:val="36"/>
                              </w:rPr>
                            </w:pPr>
                            <w:r w:rsidRPr="00C8713B">
                              <w:rPr>
                                <w:sz w:val="36"/>
                                <w:szCs w:val="36"/>
                              </w:rPr>
                              <w:t xml:space="preserve">Se crea Guion de video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5104A51">
              <v:roundrect id="Rectángulo: esquinas redondeadas 1" style="position:absolute;margin-left:19.8pt;margin-top:1.05pt;width:452.6pt;height:9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4579b8 [3044]" arcsize="10923f" w14:anchorId="586CD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">
                <v:fill type="gradient" color2="#a7bfde [1620]" angle="180" focus="100%" rotate="t">
                  <o:fill v:ext="view" type="gradientUnscaled"/>
                </v:fill>
                <v:shadow on="t" color="black" opacity="22937f" offset="0,.63889mm" origin=",.5"/>
                <v:textbox>
                  <w:txbxContent>
                    <w:p w:rsidRPr="00C8713B" w:rsidR="000679DD" w:rsidP="000679DD" w:rsidRDefault="00D44DAD" w14:paraId="6A15DBB7" w14:textId="1C51C732">
                      <w:pPr>
                        <w:jc w:val="center"/>
                        <w:rPr>
                          <w:sz w:val="36"/>
                          <w:szCs w:val="36"/>
                        </w:rPr>
                      </w:pPr>
                      <w:r w:rsidRPr="00C8713B">
                        <w:rPr>
                          <w:sz w:val="36"/>
                          <w:szCs w:val="36"/>
                        </w:rPr>
                        <w:t xml:space="preserve">Se crea Guion de video </w:t>
                      </w:r>
                    </w:p>
                  </w:txbxContent>
                </v:textbox>
              </v:roundrect>
            </w:pict>
          </mc:Fallback>
        </mc:AlternateContent>
      </w:r>
    </w:p>
    <w:p w:rsidR="000679DD" w:rsidP="00C8713B" w:rsidRDefault="000679DD" w14:paraId="665E2835" w14:textId="77777777">
      <w:pPr>
        <w:pStyle w:val="Normal0"/>
        <w:pBdr>
          <w:top w:val="nil"/>
          <w:left w:val="nil"/>
          <w:bottom w:val="nil"/>
          <w:right w:val="nil"/>
          <w:between w:val="nil"/>
        </w:pBdr>
        <w:spacing w:line="480" w:lineRule="auto"/>
        <w:rPr>
          <w:b/>
          <w:sz w:val="24"/>
          <w:szCs w:val="24"/>
        </w:rPr>
      </w:pPr>
    </w:p>
    <w:p w:rsidR="00C8713B" w:rsidP="00C8713B" w:rsidRDefault="00C8713B" w14:paraId="49DEF7E4" w14:textId="77777777">
      <w:pPr>
        <w:pStyle w:val="Normal0"/>
        <w:pBdr>
          <w:top w:val="nil"/>
          <w:left w:val="nil"/>
          <w:bottom w:val="nil"/>
          <w:right w:val="nil"/>
          <w:between w:val="nil"/>
        </w:pBdr>
        <w:spacing w:line="480" w:lineRule="auto"/>
        <w:rPr>
          <w:b/>
          <w:sz w:val="24"/>
          <w:szCs w:val="24"/>
        </w:rPr>
      </w:pPr>
    </w:p>
    <w:p w:rsidRPr="00C8713B" w:rsidR="00C8713B" w:rsidP="00C8713B" w:rsidRDefault="00C8713B" w14:paraId="59A5A728" w14:textId="77777777">
      <w:pPr>
        <w:pStyle w:val="Normal0"/>
        <w:pBdr>
          <w:top w:val="nil"/>
          <w:left w:val="nil"/>
          <w:bottom w:val="nil"/>
          <w:right w:val="nil"/>
          <w:between w:val="nil"/>
        </w:pBdr>
        <w:spacing w:line="480" w:lineRule="auto"/>
        <w:rPr>
          <w:b/>
          <w:sz w:val="24"/>
          <w:szCs w:val="24"/>
        </w:rPr>
      </w:pPr>
    </w:p>
    <w:p w:rsidRPr="00C8713B" w:rsidR="00FF258C" w:rsidP="00C8713B" w:rsidRDefault="00FF258C" w14:paraId="00000041" w14:textId="77777777">
      <w:pPr>
        <w:pStyle w:val="Normal0"/>
        <w:pBdr>
          <w:top w:val="nil"/>
          <w:left w:val="nil"/>
          <w:bottom w:val="nil"/>
          <w:right w:val="nil"/>
          <w:between w:val="nil"/>
        </w:pBdr>
        <w:spacing w:line="480" w:lineRule="auto"/>
        <w:rPr>
          <w:b/>
          <w:sz w:val="24"/>
          <w:szCs w:val="24"/>
        </w:rPr>
      </w:pPr>
    </w:p>
    <w:p w:rsidRPr="00C8713B" w:rsidR="00393208" w:rsidP="00C8713B" w:rsidRDefault="00D376E1" w14:paraId="14211B9D" w14:textId="15AEEBB0">
      <w:pPr>
        <w:pStyle w:val="Normal0"/>
        <w:numPr>
          <w:ilvl w:val="0"/>
          <w:numId w:val="4"/>
        </w:numPr>
        <w:pBdr>
          <w:top w:val="nil"/>
          <w:left w:val="nil"/>
          <w:bottom w:val="nil"/>
          <w:right w:val="nil"/>
          <w:between w:val="nil"/>
        </w:pBdr>
        <w:spacing w:line="480" w:lineRule="auto"/>
        <w:ind w:left="284" w:hanging="284"/>
        <w:rPr>
          <w:b/>
          <w:sz w:val="24"/>
          <w:szCs w:val="24"/>
        </w:rPr>
      </w:pPr>
      <w:r w:rsidRPr="00C8713B">
        <w:rPr>
          <w:b/>
          <w:sz w:val="24"/>
          <w:szCs w:val="24"/>
        </w:rPr>
        <w:t xml:space="preserve">DESARROLLO DE CONTENIDOS: </w:t>
      </w:r>
    </w:p>
    <w:p w:rsidRPr="00C8713B" w:rsidR="00393208" w:rsidP="00C8713B" w:rsidRDefault="00393208" w14:paraId="30ED92C2" w14:textId="74A0462A">
      <w:pPr>
        <w:pStyle w:val="Ttulo1"/>
        <w:numPr>
          <w:ilvl w:val="0"/>
          <w:numId w:val="66"/>
        </w:numPr>
        <w:spacing w:line="480" w:lineRule="auto"/>
        <w:rPr>
          <w:b/>
          <w:bCs/>
          <w:sz w:val="24"/>
          <w:szCs w:val="24"/>
        </w:rPr>
      </w:pPr>
      <w:r w:rsidRPr="00C8713B">
        <w:rPr>
          <w:b/>
          <w:bCs/>
          <w:sz w:val="24"/>
          <w:szCs w:val="24"/>
        </w:rPr>
        <w:t>Gestión del Turismo</w:t>
      </w:r>
    </w:p>
    <w:p w:rsidRPr="00C8713B" w:rsidR="00393208" w:rsidP="00C8713B" w:rsidRDefault="00393208" w14:paraId="2523EF33" w14:textId="55AA4B82">
      <w:pPr>
        <w:spacing w:line="480" w:lineRule="auto"/>
        <w:rPr>
          <w:sz w:val="24"/>
          <w:szCs w:val="24"/>
        </w:rPr>
      </w:pPr>
      <w:r w:rsidRPr="09792979" w:rsidR="00393208">
        <w:rPr>
          <w:sz w:val="24"/>
          <w:szCs w:val="24"/>
        </w:rPr>
        <w:t>La gestión del turismo se enfoca en la administración y optimización de los recursos turísticos que posee una región o país</w:t>
      </w:r>
      <w:r w:rsidRPr="09792979" w:rsidR="00E3312D">
        <w:rPr>
          <w:sz w:val="24"/>
          <w:szCs w:val="24"/>
        </w:rPr>
        <w:t>, estos</w:t>
      </w:r>
      <w:r w:rsidRPr="09792979" w:rsidR="00393208">
        <w:rPr>
          <w:sz w:val="24"/>
          <w:szCs w:val="24"/>
        </w:rPr>
        <w:t xml:space="preserve"> </w:t>
      </w:r>
      <w:commentRangeStart w:id="2"/>
      <w:r w:rsidRPr="09792979" w:rsidR="00393208">
        <w:rPr>
          <w:sz w:val="24"/>
          <w:szCs w:val="24"/>
        </w:rPr>
        <w:t>recursos</w:t>
      </w:r>
      <w:commentRangeEnd w:id="2"/>
      <w:r>
        <w:rPr>
          <w:rStyle w:val="CommentReference"/>
        </w:rPr>
        <w:commentReference w:id="2"/>
      </w:r>
      <w:r w:rsidRPr="09792979" w:rsidR="00393208">
        <w:rPr>
          <w:sz w:val="24"/>
          <w:szCs w:val="24"/>
        </w:rPr>
        <w:t xml:space="preserve"> pueden ser de naturaleza diversa, como el patrimonio natural, histórico, folclórico o gastronómico, entre otros. El objetivo principal es atraer, recibir y fidelizar a los turistas, fomentando una experiencia que invite a su retorno.</w:t>
      </w:r>
    </w:p>
    <w:p w:rsidRPr="00C8713B" w:rsidR="00393208" w:rsidP="00C8713B" w:rsidRDefault="00393208" w14:paraId="6E9C3F62" w14:textId="77777777">
      <w:pPr>
        <w:spacing w:line="480" w:lineRule="auto"/>
        <w:rPr>
          <w:sz w:val="24"/>
          <w:szCs w:val="24"/>
        </w:rPr>
      </w:pPr>
    </w:p>
    <w:p w:rsidRPr="00C8713B" w:rsidR="00393208" w:rsidP="00C8713B" w:rsidRDefault="00393208" w14:paraId="5F2A6388" w14:textId="7D153552">
      <w:pPr>
        <w:spacing w:line="480" w:lineRule="auto"/>
        <w:rPr>
          <w:sz w:val="24"/>
          <w:szCs w:val="24"/>
        </w:rPr>
      </w:pPr>
      <w:r w:rsidRPr="00C8713B">
        <w:rPr>
          <w:sz w:val="24"/>
          <w:szCs w:val="24"/>
        </w:rPr>
        <w:t>Un ejemplo típico de esta gestión se observa en las iniciativas municipales, orientadas a la conservación y restauración del patrimonio natural y cultural</w:t>
      </w:r>
      <w:r w:rsidRPr="00C8713B" w:rsidR="00E3312D">
        <w:rPr>
          <w:sz w:val="24"/>
          <w:szCs w:val="24"/>
        </w:rPr>
        <w:t>, pues todas las a</w:t>
      </w:r>
      <w:r w:rsidRPr="00C8713B">
        <w:rPr>
          <w:sz w:val="24"/>
          <w:szCs w:val="24"/>
        </w:rPr>
        <w:t>cciones buscan recuperar tradiciones y preservar atractivos únicos con el fin de atraer a visitantes interesados en experiencias auténticas. El turismo, en este sentido, contribuye al desarrollo económico local, generando ingresos que permiten mejorar las condiciones sociales de la comunidad.</w:t>
      </w:r>
    </w:p>
    <w:p w:rsidRPr="00C8713B" w:rsidR="00393208" w:rsidP="00C8713B" w:rsidRDefault="00393208" w14:paraId="462102DC" w14:textId="77777777">
      <w:pPr>
        <w:spacing w:line="480" w:lineRule="auto"/>
        <w:rPr>
          <w:sz w:val="24"/>
          <w:szCs w:val="24"/>
        </w:rPr>
      </w:pPr>
    </w:p>
    <w:p w:rsidR="00331EA9" w:rsidP="00C8713B" w:rsidRDefault="00331EA9" w14:paraId="3F8D61D3" w14:textId="77777777">
      <w:pPr>
        <w:spacing w:line="480" w:lineRule="auto"/>
        <w:rPr>
          <w:sz w:val="24"/>
          <w:szCs w:val="24"/>
        </w:rPr>
      </w:pPr>
    </w:p>
    <w:p w:rsidRPr="00C8713B" w:rsidR="00C8713B" w:rsidP="00C8713B" w:rsidRDefault="00C8713B" w14:paraId="6A1E9FC6" w14:textId="77777777">
      <w:pPr>
        <w:spacing w:line="480" w:lineRule="auto"/>
        <w:rPr>
          <w:sz w:val="24"/>
          <w:szCs w:val="24"/>
        </w:rPr>
      </w:pPr>
    </w:p>
    <w:p w:rsidRPr="00C8713B" w:rsidR="00331EA9" w:rsidP="00C8713B" w:rsidRDefault="005F7CE0" w14:paraId="3B450278" w14:textId="2B12085A">
      <w:pPr>
        <w:spacing w:line="480" w:lineRule="auto"/>
        <w:rPr>
          <w:b/>
          <w:bCs/>
          <w:sz w:val="24"/>
          <w:szCs w:val="24"/>
        </w:rPr>
      </w:pPr>
      <w:r w:rsidRPr="09792979" w:rsidR="005F7CE0">
        <w:rPr>
          <w:b w:val="1"/>
          <w:bCs w:val="1"/>
          <w:sz w:val="24"/>
          <w:szCs w:val="24"/>
        </w:rPr>
        <w:t xml:space="preserve">¿Qué es </w:t>
      </w:r>
      <w:commentRangeStart w:id="3"/>
      <w:r w:rsidRPr="09792979" w:rsidR="005F7CE0">
        <w:rPr>
          <w:b w:val="1"/>
          <w:bCs w:val="1"/>
          <w:sz w:val="24"/>
          <w:szCs w:val="24"/>
        </w:rPr>
        <w:t>Gestión</w:t>
      </w:r>
      <w:commentRangeEnd w:id="3"/>
      <w:r>
        <w:rPr>
          <w:rStyle w:val="CommentReference"/>
        </w:rPr>
        <w:commentReference w:id="3"/>
      </w:r>
      <w:r w:rsidRPr="09792979" w:rsidR="005F7CE0">
        <w:rPr>
          <w:b w:val="1"/>
          <w:bCs w:val="1"/>
          <w:sz w:val="24"/>
          <w:szCs w:val="24"/>
        </w:rPr>
        <w:t>?</w:t>
      </w:r>
    </w:p>
    <w:p w:rsidRPr="00C8713B" w:rsidR="005F7CE0" w:rsidP="00C8713B" w:rsidRDefault="005F7CE0" w14:paraId="713CD0D7" w14:textId="77777777">
      <w:pPr>
        <w:spacing w:line="480" w:lineRule="auto"/>
        <w:rPr>
          <w:b/>
          <w:bCs/>
          <w:sz w:val="24"/>
          <w:szCs w:val="24"/>
        </w:rPr>
      </w:pPr>
    </w:p>
    <w:p w:rsidR="00393208" w:rsidP="00C8713B" w:rsidRDefault="00393208" w14:paraId="09ECC341" w14:textId="77777777">
      <w:pPr>
        <w:spacing w:line="480" w:lineRule="auto"/>
        <w:rPr>
          <w:sz w:val="24"/>
          <w:szCs w:val="24"/>
        </w:rPr>
      </w:pPr>
      <w:r w:rsidRPr="00C8713B">
        <w:rPr>
          <w:sz w:val="24"/>
          <w:szCs w:val="24"/>
        </w:rPr>
        <w:t xml:space="preserve">La gestión es un proceso estructurado orientado a alcanzar los objetivos de un proyecto mediante la adecuada administración de recursos, este proceso cubre cuatro funciones esenciales: </w:t>
      </w:r>
    </w:p>
    <w:p w:rsidRPr="00C8713B" w:rsidR="00C8713B" w:rsidP="00C8713B" w:rsidRDefault="00C8713B" w14:paraId="25740278" w14:textId="106A9F11">
      <w:pPr>
        <w:spacing w:line="480" w:lineRule="auto"/>
        <w:rPr>
          <w:sz w:val="24"/>
          <w:szCs w:val="24"/>
        </w:rPr>
      </w:pPr>
      <w:commentRangeStart w:id="1737506231"/>
      <w:r w:rsidRPr="09792979" w:rsidR="531606F0">
        <w:rPr>
          <w:sz w:val="24"/>
          <w:szCs w:val="24"/>
        </w:rPr>
        <w:t>Figura1. Proceso de gestión.</w:t>
      </w:r>
      <w:commentRangeEnd w:id="1737506231"/>
      <w:r>
        <w:rPr>
          <w:rStyle w:val="CommentReference"/>
        </w:rPr>
        <w:commentReference w:id="1737506231"/>
      </w:r>
    </w:p>
    <w:p w:rsidR="12ACA07A" w:rsidP="12ACA07A" w:rsidRDefault="12ACA07A" w14:paraId="725E0E51" w14:textId="4B0F7C9A">
      <w:pPr>
        <w:spacing w:line="480" w:lineRule="auto"/>
        <w:rPr>
          <w:sz w:val="24"/>
          <w:szCs w:val="24"/>
        </w:rPr>
      </w:pPr>
    </w:p>
    <w:p w:rsidRPr="00C8713B" w:rsidR="00393208" w:rsidP="00C8713B" w:rsidRDefault="003349DC" w14:paraId="0BE4B4A6" w14:textId="6CEC81FE">
      <w:pPr>
        <w:spacing w:line="480" w:lineRule="auto"/>
        <w:rPr>
          <w:sz w:val="24"/>
          <w:szCs w:val="24"/>
        </w:rPr>
      </w:pPr>
      <w:r w:rsidRPr="00C8713B">
        <w:rPr>
          <w:noProof/>
          <w:sz w:val="24"/>
          <w:szCs w:val="24"/>
        </w:rPr>
        <mc:AlternateContent>
          <mc:Choice Requires="wps">
            <w:drawing>
              <wp:anchor distT="0" distB="0" distL="114300" distR="114300" simplePos="0" relativeHeight="251671552" behindDoc="0" locked="0" layoutInCell="1" allowOverlap="1" wp14:anchorId="419509F0" wp14:editId="14AB55FF">
                <wp:simplePos x="0" y="0"/>
                <wp:positionH relativeFrom="column">
                  <wp:posOffset>4699635</wp:posOffset>
                </wp:positionH>
                <wp:positionV relativeFrom="paragraph">
                  <wp:posOffset>93980</wp:posOffset>
                </wp:positionV>
                <wp:extent cx="1266825" cy="619125"/>
                <wp:effectExtent l="0" t="0" r="28575" b="28575"/>
                <wp:wrapNone/>
                <wp:docPr id="551521372" name="Rectángulo: esquinas redondeadas 4"/>
                <wp:cNvGraphicFramePr/>
                <a:graphic xmlns:a="http://schemas.openxmlformats.org/drawingml/2006/main">
                  <a:graphicData uri="http://schemas.microsoft.com/office/word/2010/wordprocessingShape">
                    <wps:wsp>
                      <wps:cNvSpPr/>
                      <wps:spPr>
                        <a:xfrm>
                          <a:off x="0" y="0"/>
                          <a:ext cx="1266825" cy="619125"/>
                        </a:xfrm>
                        <a:prstGeom prst="roundRect">
                          <a:avLst/>
                        </a:prstGeom>
                        <a:solidFill>
                          <a:sysClr val="window" lastClr="FFFFFF"/>
                        </a:solidFill>
                        <a:ln w="25400" cap="flat" cmpd="sng" algn="ctr">
                          <a:solidFill>
                            <a:srgbClr val="C0504D"/>
                          </a:solidFill>
                          <a:prstDash val="solid"/>
                        </a:ln>
                        <a:effectLst/>
                      </wps:spPr>
                      <wps:txbx>
                        <w:txbxContent>
                          <w:p w:rsidR="00393208" w:rsidP="00393208" w:rsidRDefault="00393208" w14:paraId="64EDC5EB" w14:textId="7ADB206C">
                            <w: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27940CA">
              <v:roundrect id="Rectángulo: esquinas redondeadas 4" style="position:absolute;margin-left:370.05pt;margin-top:7.4pt;width:99.75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window" strokecolor="#c0504d" strokeweight="2pt" arcsize="10923f" w14:anchorId="419509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">
                <v:textbox>
                  <w:txbxContent>
                    <w:p w:rsidR="00393208" w:rsidP="00393208" w:rsidRDefault="00393208" w14:paraId="2167CFCC" w14:textId="7ADB206C">
                      <w:r>
                        <w:t>CONTROL</w:t>
                      </w:r>
                    </w:p>
                  </w:txbxContent>
                </v:textbox>
              </v:roundrect>
            </w:pict>
          </mc:Fallback>
        </mc:AlternateContent>
      </w:r>
      <w:r w:rsidRPr="00C8713B">
        <w:rPr>
          <w:noProof/>
          <w:sz w:val="24"/>
          <w:szCs w:val="24"/>
        </w:rPr>
        <mc:AlternateContent>
          <mc:Choice Requires="wps">
            <w:drawing>
              <wp:anchor distT="0" distB="0" distL="114300" distR="114300" simplePos="0" relativeHeight="251669504" behindDoc="0" locked="0" layoutInCell="1" allowOverlap="1" wp14:anchorId="4FAA9C29" wp14:editId="0CA793B7">
                <wp:simplePos x="0" y="0"/>
                <wp:positionH relativeFrom="column">
                  <wp:posOffset>3238500</wp:posOffset>
                </wp:positionH>
                <wp:positionV relativeFrom="paragraph">
                  <wp:posOffset>92710</wp:posOffset>
                </wp:positionV>
                <wp:extent cx="1266825" cy="619125"/>
                <wp:effectExtent l="0" t="0" r="28575" b="28575"/>
                <wp:wrapNone/>
                <wp:docPr id="643930914" name="Rectángulo: esquinas redondeadas 4"/>
                <wp:cNvGraphicFramePr/>
                <a:graphic xmlns:a="http://schemas.openxmlformats.org/drawingml/2006/main">
                  <a:graphicData uri="http://schemas.microsoft.com/office/word/2010/wordprocessingShape">
                    <wps:wsp>
                      <wps:cNvSpPr/>
                      <wps:spPr>
                        <a:xfrm>
                          <a:off x="0" y="0"/>
                          <a:ext cx="1266825" cy="619125"/>
                        </a:xfrm>
                        <a:prstGeom prst="roundRect">
                          <a:avLst/>
                        </a:prstGeom>
                        <a:solidFill>
                          <a:sysClr val="window" lastClr="FFFFFF"/>
                        </a:solidFill>
                        <a:ln w="25400" cap="flat" cmpd="sng" algn="ctr">
                          <a:solidFill>
                            <a:srgbClr val="C0504D"/>
                          </a:solidFill>
                          <a:prstDash val="solid"/>
                        </a:ln>
                        <a:effectLst/>
                      </wps:spPr>
                      <wps:txbx>
                        <w:txbxContent>
                          <w:p w:rsidR="00393208" w:rsidP="00393208" w:rsidRDefault="00393208" w14:paraId="0C646F2D" w14:textId="08B08338">
                            <w:pPr>
                              <w:jc w:val="center"/>
                            </w:pPr>
                            <w:r>
                              <w:t>EJECUCIÓN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7CF6C4C">
              <v:roundrect id="_x0000_s1028" style="position:absolute;margin-left:255pt;margin-top:7.3pt;width:99.7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indow" strokecolor="#c0504d" strokeweight="2pt" arcsize="10923f" w14:anchorId="4FAA9C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">
                <v:textbox>
                  <w:txbxContent>
                    <w:p w:rsidR="00393208" w:rsidP="00393208" w:rsidRDefault="00393208" w14:paraId="55306C26" w14:textId="08B08338">
                      <w:pPr>
                        <w:jc w:val="center"/>
                      </w:pPr>
                      <w:r>
                        <w:t>EJECUCIÓN</w:t>
                      </w:r>
                    </w:p>
                  </w:txbxContent>
                </v:textbox>
              </v:roundrect>
            </w:pict>
          </mc:Fallback>
        </mc:AlternateContent>
      </w:r>
      <w:r w:rsidRPr="00C8713B">
        <w:rPr>
          <w:noProof/>
          <w:sz w:val="24"/>
          <w:szCs w:val="24"/>
        </w:rPr>
        <mc:AlternateContent>
          <mc:Choice Requires="wps">
            <w:drawing>
              <wp:anchor distT="0" distB="0" distL="114300" distR="114300" simplePos="0" relativeHeight="251667456" behindDoc="0" locked="0" layoutInCell="1" allowOverlap="1" wp14:anchorId="31BB71F5" wp14:editId="1B726ED2">
                <wp:simplePos x="0" y="0"/>
                <wp:positionH relativeFrom="column">
                  <wp:posOffset>1604010</wp:posOffset>
                </wp:positionH>
                <wp:positionV relativeFrom="paragraph">
                  <wp:posOffset>73025</wp:posOffset>
                </wp:positionV>
                <wp:extent cx="1428750" cy="619125"/>
                <wp:effectExtent l="0" t="0" r="19050" b="28575"/>
                <wp:wrapNone/>
                <wp:docPr id="1029906727" name="Rectángulo: esquinas redondeadas 4"/>
                <wp:cNvGraphicFramePr/>
                <a:graphic xmlns:a="http://schemas.openxmlformats.org/drawingml/2006/main">
                  <a:graphicData uri="http://schemas.microsoft.com/office/word/2010/wordprocessingShape">
                    <wps:wsp>
                      <wps:cNvSpPr/>
                      <wps:spPr>
                        <a:xfrm>
                          <a:off x="0" y="0"/>
                          <a:ext cx="1428750" cy="619125"/>
                        </a:xfrm>
                        <a:prstGeom prst="roundRect">
                          <a:avLst/>
                        </a:prstGeom>
                        <a:solidFill>
                          <a:sysClr val="window" lastClr="FFFFFF"/>
                        </a:solidFill>
                        <a:ln w="25400" cap="flat" cmpd="sng" algn="ctr">
                          <a:solidFill>
                            <a:srgbClr val="C0504D"/>
                          </a:solidFill>
                          <a:prstDash val="solid"/>
                        </a:ln>
                        <a:effectLst/>
                      </wps:spPr>
                      <wps:txbx>
                        <w:txbxContent>
                          <w:p w:rsidR="00393208" w:rsidP="00393208" w:rsidRDefault="00393208" w14:paraId="0C53CF7A" w14:textId="0D26DB98">
                            <w:pPr>
                              <w:jc w:val="center"/>
                            </w:pPr>
                            <w:r>
                              <w:t>PLANIFICACIÓN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53E307E">
              <v:roundrect id="_x0000_s1029" style="position:absolute;margin-left:126.3pt;margin-top:5.75pt;width:112.5pt;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indow" strokecolor="#c0504d" strokeweight="2pt" arcsize="10923f" w14:anchorId="31BB71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">
                <v:textbox>
                  <w:txbxContent>
                    <w:p w:rsidR="00393208" w:rsidP="00393208" w:rsidRDefault="00393208" w14:paraId="4CE73BB7" w14:textId="0D26DB98">
                      <w:pPr>
                        <w:jc w:val="center"/>
                      </w:pPr>
                      <w:r>
                        <w:t>PLANIFICACIÓN</w:t>
                      </w:r>
                    </w:p>
                  </w:txbxContent>
                </v:textbox>
              </v:roundrect>
            </w:pict>
          </mc:Fallback>
        </mc:AlternateContent>
      </w:r>
      <w:r w:rsidRPr="00C8713B" w:rsidR="00393208">
        <w:rPr>
          <w:noProof/>
          <w:sz w:val="24"/>
          <w:szCs w:val="24"/>
        </w:rPr>
        <mc:AlternateContent>
          <mc:Choice Requires="wps">
            <w:drawing>
              <wp:anchor distT="0" distB="0" distL="114300" distR="114300" simplePos="0" relativeHeight="251665408" behindDoc="0" locked="0" layoutInCell="1" allowOverlap="1" wp14:anchorId="76E2EA99" wp14:editId="6A503159">
                <wp:simplePos x="0" y="0"/>
                <wp:positionH relativeFrom="column">
                  <wp:posOffset>41910</wp:posOffset>
                </wp:positionH>
                <wp:positionV relativeFrom="paragraph">
                  <wp:posOffset>65405</wp:posOffset>
                </wp:positionV>
                <wp:extent cx="1428750" cy="619125"/>
                <wp:effectExtent l="0" t="0" r="19050" b="28575"/>
                <wp:wrapNone/>
                <wp:docPr id="375887833" name="Rectángulo: esquinas redondeadas 4"/>
                <wp:cNvGraphicFramePr/>
                <a:graphic xmlns:a="http://schemas.openxmlformats.org/drawingml/2006/main">
                  <a:graphicData uri="http://schemas.microsoft.com/office/word/2010/wordprocessingShape">
                    <wps:wsp>
                      <wps:cNvSpPr/>
                      <wps:spPr>
                        <a:xfrm>
                          <a:off x="0" y="0"/>
                          <a:ext cx="1428750"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393208" w:rsidP="00393208" w:rsidRDefault="00393208" w14:paraId="7D0CD37E" w14:textId="7F274E4D">
                            <w:pPr>
                              <w:jc w:val="center"/>
                            </w:pPr>
                            <w:r>
                              <w:t>IDENTIFICACIÓN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4CEC70B">
              <v:roundrect id="_x0000_s1030" style="position:absolute;margin-left:3.3pt;margin-top:5.15pt;width:112.5pt;height:4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01]" strokecolor="#c0504d [3205]" strokeweight="2pt" arcsize="10923f" w14:anchorId="76E2EA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">
                <v:textbox>
                  <w:txbxContent>
                    <w:p w:rsidR="00393208" w:rsidP="00393208" w:rsidRDefault="00393208" w14:paraId="55FFDE13" w14:textId="7F274E4D">
                      <w:pPr>
                        <w:jc w:val="center"/>
                      </w:pPr>
                      <w:r>
                        <w:t>IDENTIFICACIÓN</w:t>
                      </w:r>
                    </w:p>
                  </w:txbxContent>
                </v:textbox>
              </v:roundrect>
            </w:pict>
          </mc:Fallback>
        </mc:AlternateContent>
      </w:r>
    </w:p>
    <w:p w:rsidRPr="00C8713B" w:rsidR="00393208" w:rsidP="00C8713B" w:rsidRDefault="00393208" w14:paraId="0A7C9E46" w14:textId="4DC9ABD9">
      <w:pPr>
        <w:spacing w:line="480" w:lineRule="auto"/>
        <w:rPr>
          <w:sz w:val="24"/>
          <w:szCs w:val="24"/>
        </w:rPr>
      </w:pPr>
    </w:p>
    <w:p w:rsidR="00393208" w:rsidP="00C8713B" w:rsidRDefault="00393208" w14:paraId="32C405BC" w14:textId="77777777">
      <w:pPr>
        <w:spacing w:line="480" w:lineRule="auto"/>
        <w:rPr>
          <w:sz w:val="24"/>
          <w:szCs w:val="24"/>
        </w:rPr>
      </w:pPr>
    </w:p>
    <w:p w:rsidRPr="00C8713B" w:rsidR="00C8713B" w:rsidP="00C8713B" w:rsidRDefault="00C8713B" w14:paraId="10B89274" w14:textId="77777777">
      <w:pPr>
        <w:spacing w:line="480" w:lineRule="auto"/>
        <w:rPr>
          <w:sz w:val="24"/>
          <w:szCs w:val="24"/>
        </w:rPr>
      </w:pPr>
    </w:p>
    <w:p w:rsidRPr="00C8713B" w:rsidR="00393208" w:rsidP="00C8713B" w:rsidRDefault="00393208" w14:paraId="6A6850EE" w14:textId="76BC598A">
      <w:pPr>
        <w:spacing w:line="480" w:lineRule="auto"/>
        <w:rPr>
          <w:sz w:val="24"/>
          <w:szCs w:val="24"/>
        </w:rPr>
      </w:pPr>
      <w:r w:rsidRPr="00C8713B">
        <w:rPr>
          <w:sz w:val="24"/>
          <w:szCs w:val="24"/>
        </w:rPr>
        <w:t xml:space="preserve"> La gestión contemporánea no solo busca cumplir metas propuestas, sino también optimizar los recursos disponibles, sean estos financieros, tecnológicos o humanos, para lograr resultados efectivos y sostenibles.</w:t>
      </w:r>
    </w:p>
    <w:p w:rsidRPr="00C8713B" w:rsidR="00393208" w:rsidP="00C8713B" w:rsidRDefault="00393208" w14:paraId="3EF5AED3" w14:textId="77777777">
      <w:pPr>
        <w:spacing w:line="480" w:lineRule="auto"/>
        <w:rPr>
          <w:sz w:val="24"/>
          <w:szCs w:val="24"/>
        </w:rPr>
      </w:pPr>
    </w:p>
    <w:p w:rsidR="00393208" w:rsidP="00C8713B" w:rsidRDefault="00393208" w14:paraId="073CC6F7" w14:textId="508E71E6">
      <w:pPr>
        <w:spacing w:line="480" w:lineRule="auto"/>
        <w:rPr>
          <w:sz w:val="24"/>
          <w:szCs w:val="24"/>
        </w:rPr>
      </w:pPr>
      <w:r w:rsidRPr="09792979" w:rsidR="00393208">
        <w:rPr>
          <w:sz w:val="24"/>
          <w:szCs w:val="24"/>
        </w:rPr>
        <w:t xml:space="preserve">Autores como Gerardo Domínguez destacan que la gestión no es simplemente un conjunto de actividades, sino que se define por los logros alcanzados. En este sentido, se trata de transformar una situación actual en una situación deseada, mediante la toma de </w:t>
      </w:r>
      <w:commentRangeStart w:id="4"/>
      <w:r w:rsidRPr="09792979" w:rsidR="00393208">
        <w:rPr>
          <w:sz w:val="24"/>
          <w:szCs w:val="24"/>
        </w:rPr>
        <w:t>decisiones</w:t>
      </w:r>
      <w:commentRangeEnd w:id="4"/>
      <w:r>
        <w:rPr>
          <w:rStyle w:val="CommentReference"/>
        </w:rPr>
        <w:commentReference w:id="4"/>
      </w:r>
      <w:r w:rsidRPr="09792979" w:rsidR="00393208">
        <w:rPr>
          <w:sz w:val="24"/>
          <w:szCs w:val="24"/>
        </w:rPr>
        <w:t xml:space="preserve"> basada en el monitoreo constante y el ajuste a imprevistos. Esto garantiza que el proceso de gestión no se limite a la planificación, sino que responda activamente a los cambios del entorno, asegurando el éxito del proyecto.</w:t>
      </w:r>
    </w:p>
    <w:p w:rsidR="00C8713B" w:rsidP="00C8713B" w:rsidRDefault="00C8713B" w14:paraId="3F633C61" w14:textId="77777777">
      <w:pPr>
        <w:spacing w:line="480" w:lineRule="auto"/>
        <w:rPr>
          <w:sz w:val="24"/>
          <w:szCs w:val="24"/>
        </w:rPr>
      </w:pPr>
    </w:p>
    <w:p w:rsidRPr="00C8713B" w:rsidR="00C8713B" w:rsidP="00C8713B" w:rsidRDefault="00C8713B" w14:paraId="526C129B" w14:textId="77777777">
      <w:pPr>
        <w:spacing w:line="480" w:lineRule="auto"/>
        <w:rPr>
          <w:sz w:val="24"/>
          <w:szCs w:val="24"/>
        </w:rPr>
      </w:pPr>
    </w:p>
    <w:p w:rsidRPr="00C8713B" w:rsidR="003349DC" w:rsidP="00C8713B" w:rsidRDefault="003349DC" w14:paraId="1366BD4E" w14:textId="58CAE9CB">
      <w:pPr>
        <w:pStyle w:val="Ttulo2"/>
        <w:numPr>
          <w:ilvl w:val="1"/>
          <w:numId w:val="66"/>
        </w:numPr>
        <w:spacing w:line="480" w:lineRule="auto"/>
        <w:rPr>
          <w:b/>
          <w:bCs/>
          <w:sz w:val="24"/>
          <w:szCs w:val="24"/>
        </w:rPr>
      </w:pPr>
      <w:r w:rsidRPr="00C8713B">
        <w:rPr>
          <w:b/>
          <w:bCs/>
          <w:sz w:val="24"/>
          <w:szCs w:val="24"/>
        </w:rPr>
        <w:t xml:space="preserve">La gestión turística </w:t>
      </w:r>
    </w:p>
    <w:p w:rsidRPr="00C8713B" w:rsidR="003349DC" w:rsidP="00C8713B" w:rsidRDefault="003349DC" w14:paraId="29384162" w14:textId="77777777">
      <w:pPr>
        <w:spacing w:line="480" w:lineRule="auto"/>
        <w:rPr>
          <w:sz w:val="24"/>
          <w:szCs w:val="24"/>
        </w:rPr>
      </w:pPr>
    </w:p>
    <w:p w:rsidRPr="00C8713B" w:rsidR="003349DC" w:rsidP="00C8713B" w:rsidRDefault="003349DC" w14:paraId="6D1EB502" w14:textId="53F4AD27">
      <w:pPr>
        <w:spacing w:line="480" w:lineRule="auto"/>
        <w:rPr>
          <w:sz w:val="24"/>
          <w:szCs w:val="24"/>
        </w:rPr>
      </w:pPr>
      <w:r w:rsidRPr="00C8713B">
        <w:rPr>
          <w:sz w:val="24"/>
          <w:szCs w:val="24"/>
        </w:rPr>
        <w:t xml:space="preserve">Es un proceso colaborativo entre el sector público y privado que busca el desarrollo y competitividad del turismo mediante la planificación, organización, dirección y control de los recursos turísticos. Según Arias (2008), citado por Arauz </w:t>
      </w:r>
      <w:proofErr w:type="spellStart"/>
      <w:r w:rsidRPr="00C8713B">
        <w:rPr>
          <w:sz w:val="24"/>
          <w:szCs w:val="24"/>
        </w:rPr>
        <w:t>Beita</w:t>
      </w:r>
      <w:proofErr w:type="spellEnd"/>
      <w:r w:rsidRPr="00C8713B">
        <w:rPr>
          <w:sz w:val="24"/>
          <w:szCs w:val="24"/>
        </w:rPr>
        <w:t xml:space="preserve"> (2010), esta gestión debe mantener un equilibrio entre los diferentes componentes del espacio turístico, asegurando una interacción armónica entre los atractivos naturales y culturales y la infraestructura necesaria para el turismo.</w:t>
      </w:r>
    </w:p>
    <w:p w:rsidRPr="00C8713B" w:rsidR="003349DC" w:rsidP="00C8713B" w:rsidRDefault="003349DC" w14:paraId="4E12F6E3" w14:textId="77777777">
      <w:pPr>
        <w:spacing w:line="480" w:lineRule="auto"/>
        <w:rPr>
          <w:sz w:val="24"/>
          <w:szCs w:val="24"/>
        </w:rPr>
      </w:pPr>
    </w:p>
    <w:p w:rsidRPr="00C8713B" w:rsidR="003349DC" w:rsidP="00C8713B" w:rsidRDefault="003349DC" w14:paraId="48E6B0C3" w14:textId="024B1C22">
      <w:pPr>
        <w:spacing w:line="480" w:lineRule="auto"/>
        <w:rPr>
          <w:sz w:val="24"/>
          <w:szCs w:val="24"/>
        </w:rPr>
      </w:pPr>
      <w:r w:rsidRPr="00C8713B">
        <w:rPr>
          <w:sz w:val="24"/>
          <w:szCs w:val="24"/>
        </w:rPr>
        <w:t>El espacio turístico está definido por la presencia de atractivos y servicios que facilitan la actividad turística, estos servicios pueden estar dispersos o concentrados y varían desde pequeñas unidades turísticas hasta grandes centros turísticos que ofrecen todas las comodidades necesarias para los visitantes. El correcto funcionamiento de este espacio requiere una superestructura administrativa que coordine y regule las operaciones del sector, asegurando la sostenibilidad y eficiencia en la prestación de servicios turísticos.</w:t>
      </w:r>
    </w:p>
    <w:p w:rsidRPr="00C8713B" w:rsidR="003349DC" w:rsidP="00C8713B" w:rsidRDefault="003349DC" w14:paraId="144B68F9" w14:textId="77777777">
      <w:pPr>
        <w:spacing w:line="480" w:lineRule="auto"/>
        <w:rPr>
          <w:sz w:val="24"/>
          <w:szCs w:val="24"/>
        </w:rPr>
      </w:pPr>
    </w:p>
    <w:p w:rsidRPr="00C8713B" w:rsidR="003349DC" w:rsidP="00C8713B" w:rsidRDefault="003349DC" w14:paraId="56178538" w14:textId="489D4F32">
      <w:pPr>
        <w:spacing w:line="480" w:lineRule="auto"/>
        <w:rPr>
          <w:sz w:val="24"/>
          <w:szCs w:val="24"/>
        </w:rPr>
      </w:pPr>
      <w:commentRangeStart w:id="5"/>
      <w:r w:rsidRPr="09792979" w:rsidR="003349DC">
        <w:rPr>
          <w:sz w:val="24"/>
          <w:szCs w:val="24"/>
        </w:rPr>
        <w:t>La superestructura turística es responsable de la gestión integral de la oferta de servicios, abarcando la planificación, coordinación, organización, control, promoción y mercadeo de los recursos turísticos, tanto de la infraestructura como de los atractivos. Este cuerpo coordinador está conformado por instituciones públicas, el sector privado y organismos mixtos, cuyo propósito es garantizar el desarrollo sostenible del turismo y asegurar que todas las actividades se realicen de manera eficiente y equilibrada, en beneficio del sector y las comunidades involucradas.</w:t>
      </w:r>
      <w:commentRangeEnd w:id="5"/>
      <w:r>
        <w:rPr>
          <w:rStyle w:val="CommentReference"/>
        </w:rPr>
        <w:commentReference w:id="5"/>
      </w:r>
    </w:p>
    <w:p w:rsidRPr="00C8713B" w:rsidR="003349DC" w:rsidP="00C8713B" w:rsidRDefault="003349DC" w14:paraId="4C9BCDBC" w14:textId="77777777">
      <w:pPr>
        <w:spacing w:line="480" w:lineRule="auto"/>
        <w:rPr>
          <w:sz w:val="24"/>
          <w:szCs w:val="24"/>
        </w:rPr>
      </w:pPr>
    </w:p>
    <w:p w:rsidRPr="00C8713B" w:rsidR="003349DC" w:rsidP="00C8713B" w:rsidRDefault="003349DC" w14:paraId="28DBD790" w14:textId="77777777">
      <w:pPr>
        <w:spacing w:line="480" w:lineRule="auto"/>
        <w:rPr>
          <w:sz w:val="24"/>
          <w:szCs w:val="24"/>
        </w:rPr>
      </w:pPr>
      <w:r w:rsidRPr="00C8713B">
        <w:rPr>
          <w:sz w:val="24"/>
          <w:szCs w:val="24"/>
        </w:rPr>
        <w:t>Los organismos del Estado se pueden clasificar en tres grupos:</w:t>
      </w:r>
    </w:p>
    <w:p w:rsidRPr="00C8713B" w:rsidR="00701588" w:rsidP="00C8713B" w:rsidRDefault="00701588" w14:paraId="57CFA10D" w14:textId="57912A77">
      <w:pPr>
        <w:spacing w:line="480" w:lineRule="auto"/>
        <w:rPr>
          <w:sz w:val="24"/>
          <w:szCs w:val="24"/>
        </w:rPr>
      </w:pPr>
      <w:r w:rsidRPr="00C8713B">
        <w:rPr>
          <w:noProof/>
          <w:sz w:val="24"/>
          <w:szCs w:val="24"/>
        </w:rPr>
        <mc:AlternateContent>
          <mc:Choice Requires="wps">
            <w:drawing>
              <wp:anchor distT="0" distB="0" distL="114300" distR="114300" simplePos="0" relativeHeight="251672576" behindDoc="0" locked="0" layoutInCell="1" allowOverlap="1" wp14:anchorId="7716ED18" wp14:editId="3734723F">
                <wp:simplePos x="0" y="0"/>
                <wp:positionH relativeFrom="column">
                  <wp:posOffset>137160</wp:posOffset>
                </wp:positionH>
                <wp:positionV relativeFrom="paragraph">
                  <wp:posOffset>143510</wp:posOffset>
                </wp:positionV>
                <wp:extent cx="2857500" cy="2514600"/>
                <wp:effectExtent l="57150" t="19050" r="57150" b="95250"/>
                <wp:wrapNone/>
                <wp:docPr id="1194184716" name="Heptágono 6"/>
                <wp:cNvGraphicFramePr/>
                <a:graphic xmlns:a="http://schemas.openxmlformats.org/drawingml/2006/main">
                  <a:graphicData uri="http://schemas.microsoft.com/office/word/2010/wordprocessingShape">
                    <wps:wsp>
                      <wps:cNvSpPr/>
                      <wps:spPr>
                        <a:xfrm>
                          <a:off x="0" y="0"/>
                          <a:ext cx="2857500" cy="2514600"/>
                        </a:xfrm>
                        <a:prstGeom prst="heptagon">
                          <a:avLst/>
                        </a:prstGeom>
                      </wps:spPr>
                      <wps:style>
                        <a:lnRef idx="1">
                          <a:schemeClr val="accent1"/>
                        </a:lnRef>
                        <a:fillRef idx="3">
                          <a:schemeClr val="accent1"/>
                        </a:fillRef>
                        <a:effectRef idx="2">
                          <a:schemeClr val="accent1"/>
                        </a:effectRef>
                        <a:fontRef idx="minor">
                          <a:schemeClr val="lt1"/>
                        </a:fontRef>
                      </wps:style>
                      <wps:txbx>
                        <w:txbxContent>
                          <w:p w:rsidRPr="00701588" w:rsidR="00701588" w:rsidP="00701588" w:rsidRDefault="00701588" w14:paraId="62026258" w14:textId="77777777">
                            <w:pPr>
                              <w:jc w:val="center"/>
                            </w:pPr>
                            <w:r w:rsidRPr="00701588">
                              <w:rPr>
                                <w:b/>
                                <w:bCs/>
                              </w:rPr>
                              <w:t>Organismos específicos</w:t>
                            </w:r>
                            <w:r w:rsidRPr="00701588">
                              <w:t>: Son instituciones gubernamentales a nivel nacional, provincial, regional o municipal, además de empresas estatales, que gestionan y regulan directamente el sector turístico.</w:t>
                            </w:r>
                          </w:p>
                          <w:p w:rsidR="00701588" w:rsidP="00701588" w:rsidRDefault="00701588" w14:paraId="0E2351C6"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2344645">
              <v:shape id="Heptágono 6" style="position:absolute;margin-left:10.8pt;margin-top:11.3pt;width:225pt;height:1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57500,2514600" o:spid="_x0000_s1031" fillcolor="#4f81bd [3204]" strokecolor="#4579b8 [3044]" o:spt="100" adj="-11796480,,5400" path="m-7,1617156l282980,498049,1428750,,2574520,498049r282987,1119107l2064600,2514613r-1271700,l-7,161715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" w14:anchorId="7716ED18">
                <v:fill type="gradient" color2="#a7bfde [1620]" angle="180" focus="100%" rotate="t">
                  <o:fill v:ext="view" type="gradientUnscaled"/>
                </v:fill>
                <v:stroke joinstyle="miter"/>
                <v:shadow on="t" color="black" opacity="22937f" offset="0,.63889mm" origin=",.5"/>
                <v:formulas/>
                <v:path textboxrect="0,0,2857500,2514600" arrowok="t" o:connecttype="custom" o:connectlocs="-7,1617156;282980,498049;1428750,0;2574520,498049;2857507,1617156;2064600,2514613;792900,2514613;-7,1617156" o:connectangles="0,0,0,0,0,0,0,0"/>
                <v:textbox>
                  <w:txbxContent>
                    <w:p w:rsidRPr="00701588" w:rsidR="00701588" w:rsidP="00701588" w:rsidRDefault="00701588" w14:paraId="4AA5CBD3" w14:textId="77777777">
                      <w:pPr>
                        <w:jc w:val="center"/>
                      </w:pPr>
                      <w:r w:rsidRPr="00701588">
                        <w:rPr>
                          <w:b/>
                          <w:bCs/>
                        </w:rPr>
                        <w:t>Organismos específicos</w:t>
                      </w:r>
                      <w:r w:rsidRPr="00701588">
                        <w:t>: Son instituciones gubernamentales a nivel nacional, provincial, regional o municipal, además de empresas estatales, que gestionan y regulan directamente el sector turístico.</w:t>
                      </w:r>
                    </w:p>
                    <w:p w:rsidR="00701588" w:rsidP="00701588" w:rsidRDefault="00701588" w14:paraId="672A6659" w14:textId="77777777">
                      <w:pPr>
                        <w:jc w:val="center"/>
                      </w:pPr>
                    </w:p>
                  </w:txbxContent>
                </v:textbox>
              </v:shape>
            </w:pict>
          </mc:Fallback>
        </mc:AlternateContent>
      </w:r>
    </w:p>
    <w:p w:rsidRPr="00C8713B" w:rsidR="00701588" w:rsidP="00C8713B" w:rsidRDefault="00701588" w14:paraId="7BC41575" w14:textId="28046D48">
      <w:pPr>
        <w:spacing w:line="480" w:lineRule="auto"/>
        <w:rPr>
          <w:sz w:val="24"/>
          <w:szCs w:val="24"/>
        </w:rPr>
      </w:pPr>
      <w:r w:rsidRPr="00C8713B">
        <w:rPr>
          <w:noProof/>
          <w:sz w:val="24"/>
          <w:szCs w:val="24"/>
        </w:rPr>
        <mc:AlternateContent>
          <mc:Choice Requires="wps">
            <w:drawing>
              <wp:anchor distT="0" distB="0" distL="114300" distR="114300" simplePos="0" relativeHeight="251673600" behindDoc="0" locked="0" layoutInCell="1" allowOverlap="1" wp14:anchorId="4CE139D9" wp14:editId="56542E6D">
                <wp:simplePos x="0" y="0"/>
                <wp:positionH relativeFrom="column">
                  <wp:posOffset>3108960</wp:posOffset>
                </wp:positionH>
                <wp:positionV relativeFrom="paragraph">
                  <wp:posOffset>158750</wp:posOffset>
                </wp:positionV>
                <wp:extent cx="3019425" cy="2295525"/>
                <wp:effectExtent l="57150" t="19050" r="85725" b="104775"/>
                <wp:wrapNone/>
                <wp:docPr id="1599154136" name="Heptágono 7"/>
                <wp:cNvGraphicFramePr/>
                <a:graphic xmlns:a="http://schemas.openxmlformats.org/drawingml/2006/main">
                  <a:graphicData uri="http://schemas.microsoft.com/office/word/2010/wordprocessingShape">
                    <wps:wsp>
                      <wps:cNvSpPr/>
                      <wps:spPr>
                        <a:xfrm>
                          <a:off x="0" y="0"/>
                          <a:ext cx="3019425" cy="2295525"/>
                        </a:xfrm>
                        <a:prstGeom prst="heptagon">
                          <a:avLst/>
                        </a:prstGeom>
                      </wps:spPr>
                      <wps:style>
                        <a:lnRef idx="1">
                          <a:schemeClr val="accent1"/>
                        </a:lnRef>
                        <a:fillRef idx="3">
                          <a:schemeClr val="accent1"/>
                        </a:fillRef>
                        <a:effectRef idx="2">
                          <a:schemeClr val="accent1"/>
                        </a:effectRef>
                        <a:fontRef idx="minor">
                          <a:schemeClr val="lt1"/>
                        </a:fontRef>
                      </wps:style>
                      <wps:txbx>
                        <w:txbxContent>
                          <w:p w:rsidRPr="00701588" w:rsidR="00701588" w:rsidP="00701588" w:rsidRDefault="00701588" w14:paraId="48A2524C" w14:textId="77777777">
                            <w:pPr>
                              <w:jc w:val="center"/>
                            </w:pPr>
                            <w:r w:rsidRPr="00701588">
                              <w:rPr>
                                <w:b/>
                                <w:bCs/>
                              </w:rPr>
                              <w:t>Organismos con vinculación indirecta al sector turismo</w:t>
                            </w:r>
                            <w:r w:rsidRPr="00701588">
                              <w:t>: Son entidades que no se enfocan exclusivamente en el turismo, pero sus actividades influyen en su desarrollo, como ministerios de transporte o cultura.</w:t>
                            </w:r>
                          </w:p>
                          <w:p w:rsidR="00701588" w:rsidP="00701588" w:rsidRDefault="00701588" w14:paraId="00AEF831" w14:textId="10A646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E7A701C">
              <v:shape id="Heptágono 7" style="position:absolute;margin-left:244.8pt;margin-top:12.5pt;width:237.75pt;height:18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19425,2295525" o:spid="_x0000_s1032" fillcolor="#4f81bd [3204]" strokecolor="#4579b8 [3044]" o:spt="100" adj="-11796480,,5400" path="m-8,1476267l299016,454659,1509713,,2720409,454659r299024,1021608l2181594,2295537r-1343763,l-8,147626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" w14:anchorId="4CE139D9">
                <v:fill type="gradient" color2="#a7bfde [1620]" angle="180" focus="100%" rotate="t">
                  <o:fill v:ext="view" type="gradientUnscaled"/>
                </v:fill>
                <v:stroke joinstyle="miter"/>
                <v:shadow on="t" color="black" opacity="22937f" offset="0,.63889mm" origin=",.5"/>
                <v:formulas/>
                <v:path textboxrect="0,0,3019425,2295525" arrowok="t" o:connecttype="custom" o:connectlocs="-8,1476267;299016,454659;1509713,0;2720409,454659;3019433,1476267;2181594,2295537;837831,2295537;-8,1476267" o:connectangles="0,0,0,0,0,0,0,0"/>
                <v:textbox>
                  <w:txbxContent>
                    <w:p w:rsidRPr="00701588" w:rsidR="00701588" w:rsidP="00701588" w:rsidRDefault="00701588" w14:paraId="531AFA78" w14:textId="77777777">
                      <w:pPr>
                        <w:jc w:val="center"/>
                      </w:pPr>
                      <w:r w:rsidRPr="00701588">
                        <w:rPr>
                          <w:b/>
                          <w:bCs/>
                        </w:rPr>
                        <w:t>Organismos con vinculación indirecta al sector turismo</w:t>
                      </w:r>
                      <w:r w:rsidRPr="00701588">
                        <w:t>: Son entidades que no se enfocan exclusivamente en el turismo, pero sus actividades influyen en su desarrollo, como ministerios de transporte o cultura.</w:t>
                      </w:r>
                    </w:p>
                    <w:p w:rsidR="00701588" w:rsidP="00701588" w:rsidRDefault="00701588" w14:paraId="0A37501D" w14:textId="10A64626">
                      <w:pPr>
                        <w:jc w:val="center"/>
                      </w:pPr>
                    </w:p>
                  </w:txbxContent>
                </v:textbox>
              </v:shape>
            </w:pict>
          </mc:Fallback>
        </mc:AlternateContent>
      </w:r>
    </w:p>
    <w:p w:rsidRPr="00C8713B" w:rsidR="00701588" w:rsidP="00C8713B" w:rsidRDefault="00701588" w14:paraId="171BCAFE" w14:textId="44538363">
      <w:pPr>
        <w:spacing w:line="480" w:lineRule="auto"/>
        <w:rPr>
          <w:sz w:val="24"/>
          <w:szCs w:val="24"/>
        </w:rPr>
      </w:pPr>
    </w:p>
    <w:p w:rsidRPr="00C8713B" w:rsidR="00701588" w:rsidP="00C8713B" w:rsidRDefault="00701588" w14:paraId="64E4A3E5" w14:textId="77777777">
      <w:pPr>
        <w:spacing w:line="480" w:lineRule="auto"/>
        <w:rPr>
          <w:sz w:val="24"/>
          <w:szCs w:val="24"/>
        </w:rPr>
      </w:pPr>
    </w:p>
    <w:p w:rsidRPr="00C8713B" w:rsidR="00701588" w:rsidP="00C8713B" w:rsidRDefault="00701588" w14:paraId="1DBDEF73" w14:textId="5801E703">
      <w:pPr>
        <w:spacing w:line="480" w:lineRule="auto"/>
        <w:rPr>
          <w:sz w:val="24"/>
          <w:szCs w:val="24"/>
        </w:rPr>
      </w:pPr>
    </w:p>
    <w:p w:rsidRPr="00C8713B" w:rsidR="00701588" w:rsidP="00C8713B" w:rsidRDefault="00701588" w14:paraId="4D6E0D7B" w14:textId="77777777">
      <w:pPr>
        <w:spacing w:line="480" w:lineRule="auto"/>
        <w:rPr>
          <w:sz w:val="24"/>
          <w:szCs w:val="24"/>
        </w:rPr>
      </w:pPr>
    </w:p>
    <w:p w:rsidRPr="00C8713B" w:rsidR="003349DC" w:rsidP="00C8713B" w:rsidRDefault="003349DC" w14:paraId="14E980D6" w14:textId="77777777">
      <w:pPr>
        <w:spacing w:line="480" w:lineRule="auto"/>
        <w:rPr>
          <w:sz w:val="24"/>
          <w:szCs w:val="24"/>
        </w:rPr>
      </w:pPr>
    </w:p>
    <w:p w:rsidRPr="00C8713B" w:rsidR="00701588" w:rsidP="00C8713B" w:rsidRDefault="00701588" w14:paraId="198A8B5E" w14:textId="77777777">
      <w:pPr>
        <w:spacing w:line="480" w:lineRule="auto"/>
        <w:rPr>
          <w:b/>
          <w:bCs/>
          <w:sz w:val="24"/>
          <w:szCs w:val="24"/>
        </w:rPr>
      </w:pPr>
    </w:p>
    <w:p w:rsidRPr="00C8713B" w:rsidR="00701588" w:rsidP="00C8713B" w:rsidRDefault="00701588" w14:paraId="0D76EC5E" w14:textId="77777777">
      <w:pPr>
        <w:spacing w:line="480" w:lineRule="auto"/>
        <w:rPr>
          <w:b/>
          <w:bCs/>
          <w:sz w:val="24"/>
          <w:szCs w:val="24"/>
        </w:rPr>
      </w:pPr>
    </w:p>
    <w:p w:rsidRPr="00C8713B" w:rsidR="00701588" w:rsidP="00C8713B" w:rsidRDefault="00701588" w14:paraId="0BD80065" w14:textId="59DD1350">
      <w:pPr>
        <w:spacing w:line="480" w:lineRule="auto"/>
        <w:rPr>
          <w:b/>
          <w:bCs/>
          <w:sz w:val="24"/>
          <w:szCs w:val="24"/>
        </w:rPr>
      </w:pPr>
    </w:p>
    <w:p w:rsidRPr="00C8713B" w:rsidR="00701588" w:rsidP="00C8713B" w:rsidRDefault="00C8713B" w14:paraId="5A5E035C" w14:textId="5306DA8F">
      <w:pPr>
        <w:spacing w:line="480" w:lineRule="auto"/>
        <w:rPr>
          <w:b/>
          <w:bCs/>
          <w:sz w:val="24"/>
          <w:szCs w:val="24"/>
        </w:rPr>
      </w:pPr>
      <w:r w:rsidRPr="00C8713B">
        <w:rPr>
          <w:noProof/>
          <w:sz w:val="24"/>
          <w:szCs w:val="24"/>
        </w:rPr>
        <mc:AlternateContent>
          <mc:Choice Requires="wps">
            <w:drawing>
              <wp:anchor distT="0" distB="0" distL="114300" distR="114300" simplePos="0" relativeHeight="251674624" behindDoc="0" locked="0" layoutInCell="1" allowOverlap="1" wp14:anchorId="1F80A13E" wp14:editId="1179213A">
                <wp:simplePos x="0" y="0"/>
                <wp:positionH relativeFrom="margin">
                  <wp:posOffset>1383547</wp:posOffset>
                </wp:positionH>
                <wp:positionV relativeFrom="paragraph">
                  <wp:posOffset>27866</wp:posOffset>
                </wp:positionV>
                <wp:extent cx="2981325" cy="2324100"/>
                <wp:effectExtent l="57150" t="19050" r="85725" b="95250"/>
                <wp:wrapNone/>
                <wp:docPr id="60996601" name="Heptágono 8"/>
                <wp:cNvGraphicFramePr/>
                <a:graphic xmlns:a="http://schemas.openxmlformats.org/drawingml/2006/main">
                  <a:graphicData uri="http://schemas.microsoft.com/office/word/2010/wordprocessingShape">
                    <wps:wsp>
                      <wps:cNvSpPr/>
                      <wps:spPr>
                        <a:xfrm>
                          <a:off x="0" y="0"/>
                          <a:ext cx="2981325" cy="2324100"/>
                        </a:xfrm>
                        <a:prstGeom prst="heptagon">
                          <a:avLst/>
                        </a:prstGeom>
                      </wps:spPr>
                      <wps:style>
                        <a:lnRef idx="1">
                          <a:schemeClr val="accent1"/>
                        </a:lnRef>
                        <a:fillRef idx="3">
                          <a:schemeClr val="accent1"/>
                        </a:fillRef>
                        <a:effectRef idx="2">
                          <a:schemeClr val="accent1"/>
                        </a:effectRef>
                        <a:fontRef idx="minor">
                          <a:schemeClr val="lt1"/>
                        </a:fontRef>
                      </wps:style>
                      <wps:txbx>
                        <w:txbxContent>
                          <w:p w:rsidR="00701588" w:rsidP="00701588" w:rsidRDefault="00701588" w14:paraId="7615DF28" w14:textId="00224004">
                            <w:pPr>
                              <w:jc w:val="center"/>
                            </w:pPr>
                            <w:r w:rsidRPr="00701588">
                              <w:rPr>
                                <w:b/>
                                <w:bCs/>
                              </w:rPr>
                              <w:t>Organismos sin vinculación directa al sector turismo:</w:t>
                            </w:r>
                            <w:r w:rsidRPr="00701588">
                              <w:t xml:space="preserve"> Son instituciones cuya función no está relacionada con el turismo, pero pueden interactuar ocasionalmente con el sector, como organismos de salud o seguridad.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FF64874">
              <v:shape id="Heptágono 8" style="position:absolute;margin-left:108.95pt;margin-top:2.2pt;width:234.75pt;height:18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81325,2324100" o:spid="_x0000_s1033" fillcolor="#4f81bd [3204]" strokecolor="#4579b8 [3044]" o:spt="100" adj="-11796480,,5400" path="m-8,1494644l295243,460318,1490663,,2686082,460318r295251,1034326l2154066,2324112r-1326807,l-8,149464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" w14:anchorId="1F80A13E">
                <v:fill type="gradient" color2="#a7bfde [1620]" angle="180" focus="100%" rotate="t">
                  <o:fill v:ext="view" type="gradientUnscaled"/>
                </v:fill>
                <v:stroke joinstyle="miter"/>
                <v:shadow on="t" color="black" opacity="22937f" offset="0,.63889mm" origin=",.5"/>
                <v:formulas/>
                <v:path textboxrect="0,0,2981325,2324100" arrowok="t" o:connecttype="custom" o:connectlocs="-8,1494644;295243,460318;1490663,0;2686082,460318;2981333,1494644;2154066,2324112;827259,2324112;-8,1494644" o:connectangles="0,0,0,0,0,0,0,0"/>
                <v:textbox>
                  <w:txbxContent>
                    <w:p w:rsidR="00701588" w:rsidP="00701588" w:rsidRDefault="00701588" w14:paraId="4A1BF8FF" w14:textId="00224004">
                      <w:pPr>
                        <w:jc w:val="center"/>
                      </w:pPr>
                      <w:r w:rsidRPr="00701588">
                        <w:rPr>
                          <w:b/>
                          <w:bCs/>
                        </w:rPr>
                        <w:t>Organismos sin vinculación directa al sector turismo:</w:t>
                      </w:r>
                      <w:r w:rsidRPr="00701588">
                        <w:t xml:space="preserve"> Son instituciones cuya función no está relacionada con el turismo, pero pueden interactuar ocasionalmente con el sector, como organismos de salud o seguridad.</w:t>
                      </w:r>
                    </w:p>
                  </w:txbxContent>
                </v:textbox>
                <w10:wrap anchorx="margin"/>
              </v:shape>
            </w:pict>
          </mc:Fallback>
        </mc:AlternateContent>
      </w:r>
    </w:p>
    <w:p w:rsidRPr="00C8713B" w:rsidR="00701588" w:rsidP="00C8713B" w:rsidRDefault="00701588" w14:paraId="0513BEF1" w14:textId="1A2B9D5E">
      <w:pPr>
        <w:spacing w:line="480" w:lineRule="auto"/>
        <w:rPr>
          <w:b/>
          <w:bCs/>
          <w:sz w:val="24"/>
          <w:szCs w:val="24"/>
        </w:rPr>
      </w:pPr>
    </w:p>
    <w:p w:rsidRPr="00C8713B" w:rsidR="00701588" w:rsidP="00C8713B" w:rsidRDefault="00701588" w14:paraId="0BEF40B8" w14:textId="58731C05">
      <w:pPr>
        <w:spacing w:line="480" w:lineRule="auto"/>
        <w:rPr>
          <w:b/>
          <w:bCs/>
          <w:sz w:val="24"/>
          <w:szCs w:val="24"/>
        </w:rPr>
      </w:pPr>
    </w:p>
    <w:p w:rsidRPr="00C8713B" w:rsidR="00701588" w:rsidP="00C8713B" w:rsidRDefault="00701588" w14:paraId="36C07252" w14:textId="118D03D9">
      <w:pPr>
        <w:spacing w:line="480" w:lineRule="auto"/>
        <w:rPr>
          <w:b/>
          <w:bCs/>
          <w:sz w:val="24"/>
          <w:szCs w:val="24"/>
        </w:rPr>
      </w:pPr>
    </w:p>
    <w:p w:rsidRPr="00C8713B" w:rsidR="00701588" w:rsidP="00C8713B" w:rsidRDefault="00701588" w14:paraId="4BA58337" w14:textId="6312DF8A">
      <w:pPr>
        <w:spacing w:line="480" w:lineRule="auto"/>
        <w:rPr>
          <w:b/>
          <w:bCs/>
          <w:sz w:val="24"/>
          <w:szCs w:val="24"/>
        </w:rPr>
      </w:pPr>
    </w:p>
    <w:p w:rsidRPr="00C8713B" w:rsidR="00701588" w:rsidP="00C8713B" w:rsidRDefault="00701588" w14:paraId="66BC8207" w14:textId="4B37403F">
      <w:pPr>
        <w:spacing w:line="480" w:lineRule="auto"/>
        <w:rPr>
          <w:b/>
          <w:bCs/>
          <w:sz w:val="24"/>
          <w:szCs w:val="24"/>
        </w:rPr>
      </w:pPr>
    </w:p>
    <w:p w:rsidRPr="00C8713B" w:rsidR="00701588" w:rsidP="00C8713B" w:rsidRDefault="00701588" w14:paraId="5758B275" w14:textId="71E89501">
      <w:pPr>
        <w:spacing w:line="480" w:lineRule="auto"/>
        <w:rPr>
          <w:b/>
          <w:bCs/>
          <w:sz w:val="24"/>
          <w:szCs w:val="24"/>
        </w:rPr>
      </w:pPr>
    </w:p>
    <w:p w:rsidRPr="00C8713B" w:rsidR="00701588" w:rsidP="00C8713B" w:rsidRDefault="00701588" w14:paraId="5652D6EA" w14:textId="77777777">
      <w:pPr>
        <w:spacing w:line="480" w:lineRule="auto"/>
        <w:rPr>
          <w:b/>
          <w:bCs/>
          <w:sz w:val="24"/>
          <w:szCs w:val="24"/>
        </w:rPr>
      </w:pPr>
    </w:p>
    <w:p w:rsidRPr="00C8713B" w:rsidR="00701588" w:rsidP="00C8713B" w:rsidRDefault="00701588" w14:paraId="3579BAFA" w14:textId="77777777">
      <w:pPr>
        <w:spacing w:line="480" w:lineRule="auto"/>
        <w:rPr>
          <w:sz w:val="24"/>
          <w:szCs w:val="24"/>
        </w:rPr>
      </w:pPr>
    </w:p>
    <w:p w:rsidRPr="00C8713B" w:rsidR="00701588" w:rsidP="00C8713B" w:rsidRDefault="00701588" w14:paraId="0AAE60A1" w14:textId="77777777">
      <w:pPr>
        <w:spacing w:line="480" w:lineRule="auto"/>
        <w:rPr>
          <w:sz w:val="24"/>
          <w:szCs w:val="24"/>
        </w:rPr>
      </w:pPr>
    </w:p>
    <w:p w:rsidRPr="00C8713B" w:rsidR="00701588" w:rsidP="00C8713B" w:rsidRDefault="00701588" w14:paraId="2F1B177D" w14:textId="77777777">
      <w:pPr>
        <w:spacing w:line="480" w:lineRule="auto"/>
        <w:rPr>
          <w:sz w:val="24"/>
          <w:szCs w:val="24"/>
        </w:rPr>
      </w:pPr>
    </w:p>
    <w:p w:rsidRPr="00C8713B" w:rsidR="00701588" w:rsidP="00C8713B" w:rsidRDefault="00701588" w14:paraId="7A720467" w14:textId="77777777">
      <w:pPr>
        <w:spacing w:line="480" w:lineRule="auto"/>
        <w:rPr>
          <w:sz w:val="24"/>
          <w:szCs w:val="24"/>
        </w:rPr>
      </w:pPr>
    </w:p>
    <w:p w:rsidRPr="00C8713B" w:rsidR="003349DC" w:rsidP="00C8713B" w:rsidRDefault="00701588" w14:paraId="26F16BD2" w14:textId="3A2ADDC6">
      <w:pPr>
        <w:spacing w:line="480" w:lineRule="auto"/>
        <w:ind w:left="567" w:right="474"/>
        <w:rPr>
          <w:sz w:val="24"/>
          <w:szCs w:val="24"/>
        </w:rPr>
      </w:pPr>
      <w:r w:rsidRPr="00C8713B">
        <w:rPr>
          <w:sz w:val="24"/>
          <w:szCs w:val="24"/>
        </w:rPr>
        <w:t>El sector privado está compuesto por empresas especializadas en la prestación de servicios turísticos, como alojamiento, gastronomía, entretenimiento, deportes, comercio de productos típicos, transporte y agencias de viaje. Aunque los organismos públicos y privados suelen operar de forma independiente, el desarrollo eficaz del turismo exige una planificación integrada, esto implica la elaboración de un plan nacional de turismo, en el cual los gobiernos locales desempeñen un papel fundamental.</w:t>
      </w:r>
    </w:p>
    <w:p w:rsidRPr="00C8713B" w:rsidR="00701588" w:rsidP="00C8713B" w:rsidRDefault="00D73B78" w14:paraId="15CDA528" w14:textId="68B5FA71">
      <w:pPr>
        <w:pStyle w:val="Ttulo2"/>
        <w:numPr>
          <w:ilvl w:val="1"/>
          <w:numId w:val="66"/>
        </w:numPr>
        <w:spacing w:line="480" w:lineRule="auto"/>
        <w:rPr>
          <w:b/>
          <w:bCs/>
          <w:sz w:val="24"/>
          <w:szCs w:val="24"/>
        </w:rPr>
      </w:pPr>
      <w:r w:rsidRPr="00C8713B">
        <w:rPr>
          <w:b/>
          <w:bCs/>
          <w:sz w:val="24"/>
          <w:szCs w:val="24"/>
        </w:rPr>
        <w:t>A</w:t>
      </w:r>
      <w:r w:rsidRPr="00C8713B" w:rsidR="005F7CE0">
        <w:rPr>
          <w:b/>
          <w:bCs/>
          <w:sz w:val="24"/>
          <w:szCs w:val="24"/>
        </w:rPr>
        <w:t xml:space="preserve">ctores en la </w:t>
      </w:r>
      <w:r w:rsidRPr="00C8713B" w:rsidR="00701588">
        <w:rPr>
          <w:b/>
          <w:bCs/>
          <w:sz w:val="24"/>
          <w:szCs w:val="24"/>
        </w:rPr>
        <w:t>g</w:t>
      </w:r>
      <w:r w:rsidRPr="00C8713B" w:rsidR="005F7CE0">
        <w:rPr>
          <w:b/>
          <w:bCs/>
          <w:sz w:val="24"/>
          <w:szCs w:val="24"/>
        </w:rPr>
        <w:t>estión del turismo</w:t>
      </w:r>
    </w:p>
    <w:p w:rsidRPr="00C8713B" w:rsidR="00701588" w:rsidP="00C8713B" w:rsidRDefault="00701588" w14:paraId="3A5B7C72" w14:textId="13BEB25F">
      <w:pPr>
        <w:spacing w:line="480" w:lineRule="auto"/>
        <w:rPr>
          <w:sz w:val="24"/>
          <w:szCs w:val="24"/>
        </w:rPr>
      </w:pPr>
      <w:r w:rsidRPr="00C8713B">
        <w:rPr>
          <w:sz w:val="24"/>
          <w:szCs w:val="24"/>
        </w:rPr>
        <w:t>Cualquier intento de definir el turismo debe considerar la participación de los diversos grupos involucrados y afectados por esta actividad, ya que su inclusión es esencial para una comprensión completa del fenómeno turístico. En este sentido, se identifican cuatro perspectivas clave:</w:t>
      </w:r>
    </w:p>
    <w:p w:rsidRPr="00C8713B" w:rsidR="00701588" w:rsidP="00C8713B" w:rsidRDefault="00701588" w14:paraId="62C1F901" w14:textId="77777777">
      <w:pPr>
        <w:spacing w:line="480" w:lineRule="auto"/>
        <w:rPr>
          <w:sz w:val="24"/>
          <w:szCs w:val="24"/>
        </w:rPr>
      </w:pPr>
    </w:p>
    <w:p w:rsidRPr="00C8713B" w:rsidR="00701588" w:rsidP="00C8713B" w:rsidRDefault="00701588" w14:paraId="467A822A" w14:textId="77777777">
      <w:pPr>
        <w:pStyle w:val="Prrafodelista"/>
        <w:numPr>
          <w:ilvl w:val="0"/>
          <w:numId w:val="73"/>
        </w:numPr>
        <w:spacing w:line="480" w:lineRule="auto"/>
        <w:rPr>
          <w:sz w:val="24"/>
          <w:szCs w:val="24"/>
        </w:rPr>
      </w:pPr>
      <w:commentRangeStart w:id="6"/>
      <w:r w:rsidRPr="09792979" w:rsidR="00701588">
        <w:rPr>
          <w:sz w:val="24"/>
          <w:szCs w:val="24"/>
        </w:rPr>
        <w:t>El turista.</w:t>
      </w:r>
    </w:p>
    <w:p w:rsidRPr="00C8713B" w:rsidR="00701588" w:rsidP="00C8713B" w:rsidRDefault="00701588" w14:paraId="64E06730" w14:textId="77777777">
      <w:pPr>
        <w:pStyle w:val="Prrafodelista"/>
        <w:numPr>
          <w:ilvl w:val="0"/>
          <w:numId w:val="73"/>
        </w:numPr>
        <w:spacing w:line="480" w:lineRule="auto"/>
        <w:rPr>
          <w:sz w:val="24"/>
          <w:szCs w:val="24"/>
        </w:rPr>
      </w:pPr>
      <w:r w:rsidRPr="00C8713B">
        <w:rPr>
          <w:sz w:val="24"/>
          <w:szCs w:val="24"/>
        </w:rPr>
        <w:t>Las empresas que proveen bienes y servicios turísticos.</w:t>
      </w:r>
    </w:p>
    <w:p w:rsidRPr="00C8713B" w:rsidR="00701588" w:rsidP="00C8713B" w:rsidRDefault="00701588" w14:paraId="0FE385CA" w14:textId="77777777">
      <w:pPr>
        <w:pStyle w:val="Prrafodelista"/>
        <w:numPr>
          <w:ilvl w:val="0"/>
          <w:numId w:val="73"/>
        </w:numPr>
        <w:spacing w:line="480" w:lineRule="auto"/>
        <w:rPr>
          <w:sz w:val="24"/>
          <w:szCs w:val="24"/>
        </w:rPr>
      </w:pPr>
      <w:r w:rsidRPr="00C8713B">
        <w:rPr>
          <w:sz w:val="24"/>
          <w:szCs w:val="24"/>
        </w:rPr>
        <w:t>El gobierno de la comunidad o área receptora.</w:t>
      </w:r>
    </w:p>
    <w:p w:rsidRPr="00C8713B" w:rsidR="00701588" w:rsidP="00C8713B" w:rsidRDefault="00701588" w14:paraId="269058B2" w14:textId="77777777">
      <w:pPr>
        <w:pStyle w:val="Prrafodelista"/>
        <w:numPr>
          <w:ilvl w:val="0"/>
          <w:numId w:val="73"/>
        </w:numPr>
        <w:spacing w:line="480" w:lineRule="auto"/>
        <w:rPr>
          <w:sz w:val="24"/>
          <w:szCs w:val="24"/>
        </w:rPr>
      </w:pPr>
      <w:r w:rsidRPr="09792979" w:rsidR="00701588">
        <w:rPr>
          <w:sz w:val="24"/>
          <w:szCs w:val="24"/>
        </w:rPr>
        <w:t>La comunidad anfitriona.</w:t>
      </w:r>
      <w:commentRangeEnd w:id="6"/>
      <w:r>
        <w:rPr>
          <w:rStyle w:val="CommentReference"/>
        </w:rPr>
        <w:commentReference w:id="6"/>
      </w:r>
    </w:p>
    <w:p w:rsidRPr="00C8713B" w:rsidR="00701588" w:rsidP="00C8713B" w:rsidRDefault="00701588" w14:paraId="77E12B3A" w14:textId="77777777">
      <w:pPr>
        <w:spacing w:line="480" w:lineRule="auto"/>
        <w:rPr>
          <w:sz w:val="24"/>
          <w:szCs w:val="24"/>
        </w:rPr>
      </w:pPr>
    </w:p>
    <w:p w:rsidRPr="00C8713B" w:rsidR="00701588" w:rsidP="00C8713B" w:rsidRDefault="00701588" w14:paraId="0AA774FE" w14:textId="167093C2">
      <w:pPr>
        <w:spacing w:line="480" w:lineRule="auto"/>
        <w:rPr>
          <w:sz w:val="24"/>
          <w:szCs w:val="24"/>
        </w:rPr>
      </w:pPr>
      <w:r w:rsidRPr="00C8713B">
        <w:rPr>
          <w:sz w:val="24"/>
          <w:szCs w:val="24"/>
        </w:rPr>
        <w:t>Estos grupos, conocidos colectivamente como los actores del turismo, deben colaborar en el proceso de atraer y acoger a los visitantes. Incluir a estos actores en una definición ampliada del turismo refleja la complejidad y particularidad inherente a esta actividad.</w:t>
      </w:r>
    </w:p>
    <w:p w:rsidRPr="00C8713B" w:rsidR="00701588" w:rsidP="00C8713B" w:rsidRDefault="00701588" w14:paraId="553FDCF5" w14:textId="77777777">
      <w:pPr>
        <w:spacing w:line="480" w:lineRule="auto"/>
        <w:rPr>
          <w:sz w:val="24"/>
          <w:szCs w:val="24"/>
        </w:rPr>
      </w:pPr>
    </w:p>
    <w:p w:rsidRPr="00C8713B" w:rsidR="009718B5" w:rsidP="00C8713B" w:rsidRDefault="00701588" w14:paraId="7456D6FA" w14:textId="77777777">
      <w:pPr>
        <w:spacing w:line="480" w:lineRule="auto"/>
        <w:rPr>
          <w:sz w:val="24"/>
          <w:szCs w:val="24"/>
        </w:rPr>
      </w:pPr>
      <w:r w:rsidRPr="00C8713B">
        <w:rPr>
          <w:sz w:val="24"/>
          <w:szCs w:val="24"/>
        </w:rPr>
        <w:t>El turismo, concebido desde esta óptica, involucra a todos los actores necesarios para promover un desarrollo turístico sostenible en los destinos. Esto implica satisfacer las necesidades tanto de los turistas actuales como de las comunidades receptoras, al tiempo que se protegen y fomentan las oportunidades futuras. El turismo sostenible debe gestionar los recursos de manera que se equilibren los objetivos económicos, sociales y estéticos, respetando la integridad cultural, los procesos ecológicos esenciales, la biodiversidad y los sistemas de vida.</w:t>
      </w:r>
    </w:p>
    <w:p w:rsidRPr="00C8713B" w:rsidR="005F7CE0" w:rsidP="00C8713B" w:rsidRDefault="00701588" w14:paraId="735F2B0A" w14:textId="0C3FCC72">
      <w:pPr>
        <w:pStyle w:val="Ttulo2"/>
        <w:numPr>
          <w:ilvl w:val="1"/>
          <w:numId w:val="66"/>
        </w:numPr>
        <w:spacing w:line="480" w:lineRule="auto"/>
        <w:rPr>
          <w:b/>
          <w:bCs/>
          <w:sz w:val="24"/>
          <w:szCs w:val="24"/>
        </w:rPr>
      </w:pPr>
      <w:r w:rsidRPr="00C8713B">
        <w:rPr>
          <w:b/>
          <w:bCs/>
          <w:sz w:val="24"/>
          <w:szCs w:val="24"/>
        </w:rPr>
        <w:t>Clases de gestión turística</w:t>
      </w:r>
    </w:p>
    <w:p w:rsidRPr="00C8713B" w:rsidR="00D279B1" w:rsidP="00C8713B" w:rsidRDefault="00D279B1" w14:paraId="3AF87AAA" w14:textId="77777777">
      <w:pPr>
        <w:spacing w:line="480" w:lineRule="auto"/>
        <w:rPr>
          <w:sz w:val="24"/>
          <w:szCs w:val="24"/>
        </w:rPr>
      </w:pPr>
    </w:p>
    <w:p w:rsidRPr="00C8713B" w:rsidR="005F7CE0" w:rsidP="00C8713B" w:rsidRDefault="00D279B1" w14:paraId="7F9A1DB9" w14:textId="3E8DEA56">
      <w:pPr>
        <w:spacing w:line="480" w:lineRule="auto"/>
        <w:rPr>
          <w:sz w:val="24"/>
          <w:szCs w:val="24"/>
        </w:rPr>
      </w:pPr>
      <w:r w:rsidRPr="00C8713B">
        <w:rPr>
          <w:sz w:val="24"/>
          <w:szCs w:val="24"/>
        </w:rPr>
        <w:t>La gestión turística es una actividad compleja que integra diversos aspectos sociales, políticos, antropológicos, económicos y tecnológicos. Todos estos elementos deben actuar de manera coordinada y colaborativa, superando cualquier interés particular. La gestión pública se centra en la implementación de estrategias políticas que aseguren el cumplimiento de normativas orientadas al desarrollo económico y social; sumado a esto, la participación del sector privado abarca la provisión de servicios esenciales para el turismo, como el alojamiento, transporte y otros servicios demandados por los turistas.</w:t>
      </w:r>
    </w:p>
    <w:p w:rsidRPr="00C8713B" w:rsidR="00D279B1" w:rsidP="00C8713B" w:rsidRDefault="00D279B1" w14:paraId="2B5966D1" w14:textId="77777777">
      <w:pPr>
        <w:spacing w:line="480" w:lineRule="auto"/>
        <w:rPr>
          <w:sz w:val="24"/>
          <w:szCs w:val="24"/>
        </w:rPr>
      </w:pPr>
    </w:p>
    <w:p w:rsidRPr="00C8713B" w:rsidR="00D279B1" w:rsidP="00C8713B" w:rsidRDefault="00D279B1" w14:paraId="24707FD8" w14:textId="57A37914">
      <w:pPr>
        <w:pStyle w:val="Ttulo2"/>
        <w:numPr>
          <w:ilvl w:val="1"/>
          <w:numId w:val="66"/>
        </w:numPr>
        <w:spacing w:before="0" w:after="0" w:line="480" w:lineRule="auto"/>
        <w:ind w:left="0" w:firstLine="0"/>
        <w:rPr>
          <w:b/>
          <w:bCs/>
          <w:sz w:val="24"/>
          <w:szCs w:val="24"/>
        </w:rPr>
      </w:pPr>
      <w:r w:rsidRPr="00C8713B">
        <w:rPr>
          <w:b/>
          <w:bCs/>
          <w:sz w:val="24"/>
          <w:szCs w:val="24"/>
        </w:rPr>
        <w:t xml:space="preserve">Gestión turística del sector público </w:t>
      </w:r>
    </w:p>
    <w:p w:rsidRPr="00C8713B" w:rsidR="00D279B1" w:rsidP="00C8713B" w:rsidRDefault="00D279B1" w14:paraId="168055D7" w14:textId="77777777">
      <w:pPr>
        <w:spacing w:line="480" w:lineRule="auto"/>
        <w:rPr>
          <w:sz w:val="24"/>
          <w:szCs w:val="24"/>
        </w:rPr>
      </w:pPr>
    </w:p>
    <w:p w:rsidRPr="00C8713B" w:rsidR="001A1A1C" w:rsidP="00C8713B" w:rsidRDefault="00D279B1" w14:paraId="347D88D2" w14:textId="1C94C570">
      <w:pPr>
        <w:spacing w:line="480" w:lineRule="auto"/>
        <w:rPr>
          <w:b/>
          <w:bCs/>
          <w:sz w:val="24"/>
          <w:szCs w:val="24"/>
        </w:rPr>
      </w:pPr>
      <w:r w:rsidRPr="00C8713B">
        <w:rPr>
          <w:b/>
          <w:bCs/>
          <w:sz w:val="24"/>
          <w:szCs w:val="24"/>
        </w:rPr>
        <w:t>¿Qué es g</w:t>
      </w:r>
      <w:r w:rsidRPr="00C8713B" w:rsidR="001A1A1C">
        <w:rPr>
          <w:b/>
          <w:bCs/>
          <w:sz w:val="24"/>
          <w:szCs w:val="24"/>
        </w:rPr>
        <w:t>estión</w:t>
      </w:r>
      <w:r w:rsidRPr="00C8713B" w:rsidR="001A1A1C">
        <w:rPr>
          <w:b/>
          <w:bCs/>
          <w:spacing w:val="-3"/>
          <w:sz w:val="24"/>
          <w:szCs w:val="24"/>
        </w:rPr>
        <w:t xml:space="preserve"> </w:t>
      </w:r>
      <w:r w:rsidRPr="00C8713B" w:rsidR="001A1A1C">
        <w:rPr>
          <w:b/>
          <w:bCs/>
          <w:sz w:val="24"/>
          <w:szCs w:val="24"/>
        </w:rPr>
        <w:t>pública</w:t>
      </w:r>
      <w:r w:rsidRPr="00C8713B">
        <w:rPr>
          <w:b/>
          <w:bCs/>
          <w:sz w:val="24"/>
          <w:szCs w:val="24"/>
        </w:rPr>
        <w:t>?</w:t>
      </w:r>
    </w:p>
    <w:p w:rsidRPr="00C8713B" w:rsidR="00D279B1" w:rsidP="00C8713B" w:rsidRDefault="00D279B1" w14:paraId="1ADD62FA" w14:textId="77777777">
      <w:pPr>
        <w:spacing w:line="480" w:lineRule="auto"/>
        <w:rPr>
          <w:b/>
          <w:bCs/>
          <w:sz w:val="24"/>
          <w:szCs w:val="24"/>
        </w:rPr>
      </w:pPr>
    </w:p>
    <w:p w:rsidRPr="00C8713B" w:rsidR="005F7CE0" w:rsidP="00C8713B" w:rsidRDefault="00D279B1" w14:paraId="20657545" w14:textId="385F7B57">
      <w:pPr>
        <w:spacing w:line="480" w:lineRule="auto"/>
        <w:rPr>
          <w:sz w:val="24"/>
          <w:szCs w:val="24"/>
          <w:lang w:val="es-ES"/>
        </w:rPr>
      </w:pPr>
      <w:r w:rsidRPr="00C8713B">
        <w:rPr>
          <w:sz w:val="24"/>
          <w:szCs w:val="24"/>
          <w:lang w:val="es-ES"/>
        </w:rPr>
        <w:t>La gestión pública se refiere a las actividades desarrolladas por los organismos oficiales para cumplir con los fines del Estado, esta gestión abarca la planificación, ejecución y control de las acciones dentro de las organizaciones, así como la obtención de la información necesaria para la toma de decisiones. Además, implica la organización y operación de los mecanismos necesarios para que dichas decisiones sean implementadas de manera eficiente.</w:t>
      </w:r>
    </w:p>
    <w:p w:rsidRPr="00C8713B" w:rsidR="005F7CE0" w:rsidP="00C8713B" w:rsidRDefault="005F7CE0" w14:paraId="3F955C4E" w14:textId="77777777">
      <w:pPr>
        <w:spacing w:line="480" w:lineRule="auto"/>
        <w:rPr>
          <w:sz w:val="24"/>
          <w:szCs w:val="24"/>
        </w:rPr>
      </w:pPr>
    </w:p>
    <w:p w:rsidRPr="00C8713B" w:rsidR="002B696F" w:rsidP="00C8713B" w:rsidRDefault="002B696F" w14:paraId="2FD6E589" w14:textId="77777777">
      <w:pPr>
        <w:spacing w:line="480" w:lineRule="auto"/>
        <w:ind w:left="567"/>
        <w:rPr>
          <w:sz w:val="24"/>
          <w:szCs w:val="24"/>
        </w:rPr>
      </w:pPr>
      <w:r w:rsidRPr="00C8713B">
        <w:rPr>
          <w:sz w:val="24"/>
          <w:szCs w:val="24"/>
        </w:rPr>
        <w:t xml:space="preserve">El sector público se organiza en cuatro niveles: </w:t>
      </w:r>
    </w:p>
    <w:p w:rsidRPr="00C8713B" w:rsidR="002B696F" w:rsidP="00C8713B" w:rsidRDefault="002B696F" w14:paraId="7819EE85" w14:textId="77777777">
      <w:pPr>
        <w:spacing w:line="480" w:lineRule="auto"/>
        <w:ind w:left="567"/>
        <w:rPr>
          <w:sz w:val="24"/>
          <w:szCs w:val="24"/>
        </w:rPr>
      </w:pPr>
    </w:p>
    <w:p w:rsidRPr="00C8713B" w:rsidR="002B696F" w:rsidP="00C8713B" w:rsidRDefault="002B696F" w14:paraId="2F96475D" w14:textId="77777777">
      <w:pPr>
        <w:pStyle w:val="Prrafodelista"/>
        <w:numPr>
          <w:ilvl w:val="0"/>
          <w:numId w:val="111"/>
        </w:numPr>
        <w:spacing w:line="480" w:lineRule="auto"/>
        <w:rPr>
          <w:sz w:val="24"/>
          <w:szCs w:val="24"/>
        </w:rPr>
      </w:pPr>
      <w:commentRangeStart w:id="7"/>
      <w:r w:rsidRPr="09792979" w:rsidR="002B696F">
        <w:rPr>
          <w:sz w:val="24"/>
          <w:szCs w:val="24"/>
        </w:rPr>
        <w:t>La administración central: que gestiona funciones como la seguridad social.</w:t>
      </w:r>
    </w:p>
    <w:p w:rsidRPr="00C8713B" w:rsidR="002B696F" w:rsidP="00C8713B" w:rsidRDefault="002B696F" w14:paraId="557B547D" w14:textId="77777777">
      <w:pPr>
        <w:pStyle w:val="Prrafodelista"/>
        <w:numPr>
          <w:ilvl w:val="0"/>
          <w:numId w:val="111"/>
        </w:numPr>
        <w:spacing w:line="480" w:lineRule="auto"/>
        <w:rPr>
          <w:sz w:val="24"/>
          <w:szCs w:val="24"/>
        </w:rPr>
      </w:pPr>
      <w:r w:rsidRPr="00C8713B">
        <w:rPr>
          <w:sz w:val="24"/>
          <w:szCs w:val="24"/>
        </w:rPr>
        <w:t>La administración regional o autonómica: que ha asumido competencias en sanidad y educación</w:t>
      </w:r>
    </w:p>
    <w:p w:rsidRPr="00C8713B" w:rsidR="002B696F" w:rsidP="00C8713B" w:rsidRDefault="002B696F" w14:paraId="27797F4B" w14:textId="77777777">
      <w:pPr>
        <w:pStyle w:val="Prrafodelista"/>
        <w:numPr>
          <w:ilvl w:val="0"/>
          <w:numId w:val="111"/>
        </w:numPr>
        <w:spacing w:line="480" w:lineRule="auto"/>
        <w:rPr>
          <w:sz w:val="24"/>
          <w:szCs w:val="24"/>
        </w:rPr>
      </w:pPr>
      <w:r w:rsidRPr="00C8713B">
        <w:rPr>
          <w:sz w:val="24"/>
          <w:szCs w:val="24"/>
        </w:rPr>
        <w:t>La administración local: la cual es la responsable de servicios cercanos a los ciudadanos</w:t>
      </w:r>
    </w:p>
    <w:p w:rsidRPr="00C8713B" w:rsidR="00D279B1" w:rsidP="00C8713B" w:rsidRDefault="002B696F" w14:paraId="0FBDE90E" w14:textId="15D37E9B">
      <w:pPr>
        <w:pStyle w:val="Prrafodelista"/>
        <w:numPr>
          <w:ilvl w:val="0"/>
          <w:numId w:val="111"/>
        </w:numPr>
        <w:spacing w:line="480" w:lineRule="auto"/>
        <w:rPr>
          <w:sz w:val="24"/>
          <w:szCs w:val="24"/>
        </w:rPr>
      </w:pPr>
      <w:r w:rsidRPr="09792979" w:rsidR="002B696F">
        <w:rPr>
          <w:sz w:val="24"/>
          <w:szCs w:val="24"/>
        </w:rPr>
        <w:t>El sector público empresarial: que produce bienes y servicios a través de empresas públicas.</w:t>
      </w:r>
      <w:commentRangeEnd w:id="7"/>
      <w:r>
        <w:rPr>
          <w:rStyle w:val="CommentReference"/>
        </w:rPr>
        <w:commentReference w:id="7"/>
      </w:r>
    </w:p>
    <w:p w:rsidRPr="00C8713B" w:rsidR="002B696F" w:rsidP="00C8713B" w:rsidRDefault="002B696F" w14:paraId="3B7F7DC4" w14:textId="77777777">
      <w:pPr>
        <w:spacing w:line="480" w:lineRule="auto"/>
        <w:rPr>
          <w:sz w:val="24"/>
          <w:szCs w:val="24"/>
        </w:rPr>
      </w:pPr>
    </w:p>
    <w:p w:rsidRPr="00C8713B" w:rsidR="002B696F" w:rsidP="00C8713B" w:rsidRDefault="002B696F" w14:paraId="7090EC5D" w14:textId="35720FD1">
      <w:pPr>
        <w:spacing w:line="480" w:lineRule="auto"/>
        <w:ind w:left="567"/>
        <w:rPr>
          <w:sz w:val="24"/>
          <w:szCs w:val="24"/>
        </w:rPr>
      </w:pPr>
      <w:r w:rsidRPr="00C8713B">
        <w:rPr>
          <w:sz w:val="24"/>
          <w:szCs w:val="24"/>
        </w:rPr>
        <w:t>En Colombia, el sector público se divide en:</w:t>
      </w:r>
    </w:p>
    <w:p w:rsidR="002B696F" w:rsidP="00C75D3D" w:rsidRDefault="00C75D3D" w14:paraId="57F6E597" w14:textId="095A2876">
      <w:pPr>
        <w:spacing w:line="480" w:lineRule="auto"/>
        <w:rPr>
          <w:sz w:val="24"/>
          <w:szCs w:val="24"/>
        </w:rPr>
      </w:pPr>
      <w:bookmarkStart w:name="_Hlk176860241" w:id="8"/>
      <w:r>
        <w:rPr>
          <w:noProof/>
          <w:sz w:val="24"/>
          <w:szCs w:val="24"/>
        </w:rPr>
        <mc:AlternateContent>
          <mc:Choice Requires="wps">
            <w:drawing>
              <wp:anchor distT="0" distB="0" distL="114300" distR="114300" simplePos="0" relativeHeight="251680768" behindDoc="0" locked="0" layoutInCell="1" allowOverlap="1" wp14:anchorId="62CEE492" wp14:editId="6FA6E3E3">
                <wp:simplePos x="0" y="0"/>
                <wp:positionH relativeFrom="column">
                  <wp:posOffset>2900934</wp:posOffset>
                </wp:positionH>
                <wp:positionV relativeFrom="paragraph">
                  <wp:posOffset>193065</wp:posOffset>
                </wp:positionV>
                <wp:extent cx="2882189" cy="1338682"/>
                <wp:effectExtent l="0" t="0" r="13970" b="13970"/>
                <wp:wrapNone/>
                <wp:docPr id="1825302859" name="Cuadro de texto 11"/>
                <wp:cNvGraphicFramePr/>
                <a:graphic xmlns:a="http://schemas.openxmlformats.org/drawingml/2006/main">
                  <a:graphicData uri="http://schemas.microsoft.com/office/word/2010/wordprocessingShape">
                    <wps:wsp>
                      <wps:cNvSpPr txBox="1"/>
                      <wps:spPr>
                        <a:xfrm>
                          <a:off x="0" y="0"/>
                          <a:ext cx="2882189" cy="1338682"/>
                        </a:xfrm>
                        <a:prstGeom prst="rect">
                          <a:avLst/>
                        </a:prstGeom>
                        <a:solidFill>
                          <a:schemeClr val="lt1"/>
                        </a:solidFill>
                        <a:ln w="6350">
                          <a:solidFill>
                            <a:prstClr val="black"/>
                          </a:solidFill>
                        </a:ln>
                      </wps:spPr>
                      <wps:txbx>
                        <w:txbxContent>
                          <w:p w:rsidRPr="00C75D3D" w:rsidR="00C75D3D" w:rsidRDefault="00C75D3D" w14:paraId="33E06FB5" w14:textId="1CC1A345">
                            <w:pPr>
                              <w:rPr>
                                <w:lang w:val="es-ES"/>
                              </w:rPr>
                            </w:pPr>
                            <w:r w:rsidRPr="00C75D3D">
                              <w:rPr>
                                <w:lang w:val="es-ES"/>
                              </w:rPr>
                              <w:t>Abarca los entes que cumplen actividades iguales o similares a los demás intermediarios financieros del sistema, tales como: bancos, corporaciones y entidades de financiamiento de la industria, la vivienda la agricultura.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882C384">
              <v:shapetype id="_x0000_t202" coordsize="21600,21600" o:spt="202" path="m,l,21600r21600,l21600,xe" w14:anchorId="62CEE492">
                <v:stroke joinstyle="miter"/>
                <v:path gradientshapeok="t" o:connecttype="rect"/>
              </v:shapetype>
              <v:shape id="Cuadro de texto 11" style="position:absolute;margin-left:228.4pt;margin-top:15.2pt;width:226.95pt;height:10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">
                <v:textbox>
                  <w:txbxContent>
                    <w:p w:rsidRPr="00C75D3D" w:rsidR="00C75D3D" w:rsidRDefault="00C75D3D" w14:paraId="740CDD74" w14:textId="1CC1A345">
                      <w:pPr>
                        <w:rPr>
                          <w:lang w:val="es-ES"/>
                        </w:rPr>
                      </w:pPr>
                      <w:r w:rsidRPr="00C75D3D">
                        <w:rPr>
                          <w:lang w:val="es-ES"/>
                        </w:rPr>
                        <w:t>Abarca los entes que cumplen actividades iguales o similares a los demás intermediarios financieros del sistema, tales como: bancos, corporaciones y entidades de financiamiento de la industria, la vivienda la agricultura. etc.</w:t>
                      </w:r>
                    </w:p>
                  </w:txbxContent>
                </v:textbox>
              </v:shape>
            </w:pict>
          </mc:Fallback>
        </mc:AlternateContent>
      </w:r>
      <w:r w:rsidRPr="00C8713B">
        <w:rPr>
          <w:noProof/>
          <w:sz w:val="24"/>
          <w:szCs w:val="24"/>
        </w:rPr>
        <mc:AlternateContent>
          <mc:Choice Requires="wps">
            <w:drawing>
              <wp:anchor distT="0" distB="0" distL="114300" distR="114300" simplePos="0" relativeHeight="251675648" behindDoc="0" locked="0" layoutInCell="1" allowOverlap="1" wp14:anchorId="6F6390A1" wp14:editId="0D6962C7">
                <wp:simplePos x="0" y="0"/>
                <wp:positionH relativeFrom="column">
                  <wp:posOffset>2133676</wp:posOffset>
                </wp:positionH>
                <wp:positionV relativeFrom="paragraph">
                  <wp:posOffset>200660</wp:posOffset>
                </wp:positionV>
                <wp:extent cx="523875" cy="1409700"/>
                <wp:effectExtent l="57150" t="38100" r="47625" b="95250"/>
                <wp:wrapNone/>
                <wp:docPr id="1097041710" name="Flecha: a la derecha 9"/>
                <wp:cNvGraphicFramePr/>
                <a:graphic xmlns:a="http://schemas.openxmlformats.org/drawingml/2006/main">
                  <a:graphicData uri="http://schemas.microsoft.com/office/word/2010/wordprocessingShape">
                    <wps:wsp>
                      <wps:cNvSpPr/>
                      <wps:spPr>
                        <a:xfrm>
                          <a:off x="0" y="0"/>
                          <a:ext cx="523875" cy="1409700"/>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77696D2">
              <v:shapetype id="_x0000_t13" coordsize="21600,21600" o:spt="13" adj="16200,5400" path="m@0,l@0@1,0@1,0@2@0@2@0,21600,21600,10800xe" w14:anchorId="2480F9CB">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echa: a la derecha 9" style="position:absolute;margin-left:168pt;margin-top:15.8pt;width:41.25pt;height:11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bcaa2 [1625]" strokecolor="#f68c36 [3049]" type="#_x0000_t13"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">
                <v:fill type="gradient" color2="#fdefe3 [505]" colors="0 #ffbe86;22938f #ffd0aa;1 #ffebdb" angle="180" focus="100%" rotate="t"/>
                <v:shadow on="t" color="black" opacity="24903f" offset="0,.55556mm" origin=",.5"/>
              </v:shape>
            </w:pict>
          </mc:Fallback>
        </mc:AlternateContent>
      </w:r>
    </w:p>
    <w:p w:rsidRPr="00C8713B" w:rsidR="00C75D3D" w:rsidP="00C75D3D" w:rsidRDefault="00C75D3D" w14:paraId="0A2DB8B5" w14:textId="45CB1EFA">
      <w:pPr>
        <w:spacing w:line="480" w:lineRule="auto"/>
        <w:rPr>
          <w:sz w:val="24"/>
          <w:szCs w:val="24"/>
        </w:rPr>
      </w:pPr>
    </w:p>
    <w:p w:rsidRPr="00C8713B" w:rsidR="002B696F" w:rsidP="00C8713B" w:rsidRDefault="002B696F" w14:paraId="42B37C24" w14:textId="6062EA65">
      <w:pPr>
        <w:spacing w:line="480" w:lineRule="auto"/>
        <w:ind w:left="567"/>
        <w:rPr>
          <w:b/>
          <w:bCs/>
          <w:sz w:val="24"/>
          <w:szCs w:val="24"/>
        </w:rPr>
      </w:pPr>
      <w:r w:rsidRPr="00C8713B">
        <w:rPr>
          <w:b/>
          <w:bCs/>
          <w:sz w:val="24"/>
          <w:szCs w:val="24"/>
        </w:rPr>
        <w:t xml:space="preserve">Subsector financiero </w:t>
      </w:r>
    </w:p>
    <w:p w:rsidRPr="00C8713B" w:rsidR="002B696F" w:rsidP="00C8713B" w:rsidRDefault="002B696F" w14:paraId="1B75B7DE" w14:textId="17EBED9B">
      <w:pPr>
        <w:spacing w:line="480" w:lineRule="auto"/>
        <w:ind w:left="567"/>
        <w:rPr>
          <w:b/>
          <w:bCs/>
          <w:sz w:val="24"/>
          <w:szCs w:val="24"/>
        </w:rPr>
      </w:pPr>
    </w:p>
    <w:p w:rsidRPr="00C8713B" w:rsidR="002B696F" w:rsidP="00C8713B" w:rsidRDefault="002B696F" w14:paraId="2E4EE9FC" w14:textId="77777777">
      <w:pPr>
        <w:spacing w:line="480" w:lineRule="auto"/>
        <w:ind w:left="567"/>
        <w:rPr>
          <w:b/>
          <w:bCs/>
          <w:sz w:val="24"/>
          <w:szCs w:val="24"/>
        </w:rPr>
      </w:pPr>
    </w:p>
    <w:p w:rsidRPr="00C8713B" w:rsidR="002B696F" w:rsidP="00C8713B" w:rsidRDefault="002B696F" w14:paraId="08C54A58" w14:textId="77777777">
      <w:pPr>
        <w:spacing w:line="480" w:lineRule="auto"/>
        <w:ind w:left="567"/>
        <w:rPr>
          <w:b/>
          <w:bCs/>
          <w:sz w:val="24"/>
          <w:szCs w:val="24"/>
        </w:rPr>
      </w:pPr>
    </w:p>
    <w:bookmarkEnd w:id="8"/>
    <w:p w:rsidR="00C75D3D" w:rsidP="00C8713B" w:rsidRDefault="00C75D3D" w14:paraId="519B8BB6" w14:textId="77777777">
      <w:pPr>
        <w:spacing w:line="480" w:lineRule="auto"/>
        <w:ind w:firstLine="567"/>
        <w:rPr>
          <w:b/>
          <w:bCs/>
          <w:sz w:val="24"/>
          <w:szCs w:val="24"/>
        </w:rPr>
      </w:pPr>
    </w:p>
    <w:p w:rsidR="00C75D3D" w:rsidP="00C8713B" w:rsidRDefault="00C75D3D" w14:paraId="0E59C96F" w14:textId="1DECA83B" w14:noSpellErr="1">
      <w:pPr>
        <w:spacing w:line="480" w:lineRule="auto"/>
        <w:ind w:firstLine="567"/>
        <w:rPr>
          <w:b w:val="1"/>
          <w:bCs w:val="1"/>
          <w:sz w:val="24"/>
          <w:szCs w:val="24"/>
        </w:rPr>
      </w:pPr>
      <w:r w:rsidRPr="00C8713B">
        <w:rPr>
          <w:noProof/>
          <w:sz w:val="24"/>
          <w:szCs w:val="24"/>
        </w:rPr>
        <mc:AlternateContent>
          <mc:Choice Requires="wps">
            <w:drawing>
              <wp:anchor distT="0" distB="0" distL="114300" distR="114300" simplePos="0" relativeHeight="251682816" behindDoc="0" locked="0" layoutInCell="1" allowOverlap="1" wp14:anchorId="7C21DF1A" wp14:editId="18B31AC3">
                <wp:simplePos x="0" y="0"/>
                <wp:positionH relativeFrom="column">
                  <wp:posOffset>2304288</wp:posOffset>
                </wp:positionH>
                <wp:positionV relativeFrom="paragraph">
                  <wp:posOffset>43561</wp:posOffset>
                </wp:positionV>
                <wp:extent cx="523875" cy="1409700"/>
                <wp:effectExtent l="57150" t="38100" r="47625" b="95250"/>
                <wp:wrapNone/>
                <wp:docPr id="2109834331" name="Flecha: a la derecha 9"/>
                <wp:cNvGraphicFramePr/>
                <a:graphic xmlns:a="http://schemas.openxmlformats.org/drawingml/2006/main">
                  <a:graphicData uri="http://schemas.microsoft.com/office/word/2010/wordprocessingShape">
                    <wps:wsp>
                      <wps:cNvSpPr/>
                      <wps:spPr>
                        <a:xfrm>
                          <a:off x="0" y="0"/>
                          <a:ext cx="523875" cy="1409700"/>
                        </a:xfrm>
                        <a:prstGeom prst="rightArrow">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09DDFE9">
              <v:shape id="Flecha: a la derecha 9" style="position:absolute;margin-left:181.45pt;margin-top:3.45pt;width:41.25pt;height:1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be86" strokecolor="#f69240" type="#_x0000_t13"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" w14:anchorId="1A09ED4B">
                <v:fill type="gradient" color2="#ffebdb" colors="0 #ffbe86;22938f #ffd0aa;1 #ffebdb" angle="180" focus="100%" rotate="t"/>
                <v:shadow on="t" color="black" opacity="24903f" offset="0,.55556mm" origin=",.5"/>
              </v:shape>
            </w:pict>
          </mc:Fallback>
        </mc:AlternateContent>
      </w:r>
      <w:r w:rsidRPr="00C8713B">
        <w:rPr>
          <w:noProof/>
          <w:sz w:val="24"/>
          <w:szCs w:val="24"/>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76672" behindDoc="0" locked="0" layoutInCell="1" allowOverlap="1" wp14:anchorId="274FD20A" wp14:editId="4908EEB6">
                <wp:simplePos xmlns:wp="http://schemas.openxmlformats.org/drawingml/2006/wordprocessingDrawing" x="0" y="0"/>
                <wp:positionH xmlns:wp="http://schemas.openxmlformats.org/drawingml/2006/wordprocessingDrawing" relativeFrom="column">
                  <wp:posOffset>2922727</wp:posOffset>
                </wp:positionH>
                <wp:positionV xmlns:wp="http://schemas.openxmlformats.org/drawingml/2006/wordprocessingDrawing" relativeFrom="paragraph">
                  <wp:posOffset>64211</wp:posOffset>
                </wp:positionV>
                <wp:extent cx="3133725" cy="1206500"/>
                <wp:effectExtent l="0" t="0" r="28575" b="12700"/>
                <wp:wrapNone xmlns:wp="http://schemas.openxmlformats.org/drawingml/2006/wordprocessingDrawing"/>
                <wp:docPr xmlns:wp="http://schemas.openxmlformats.org/drawingml/2006/wordprocessingDrawing" id="1128338282" name="Cuadro de texto 10"/>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3133725" cy="1206500"/>
                        </a:xfrm>
                        <a:prstGeom prst="rect">
                          <a:avLst/>
                        </a:prstGeom>
                        <a:solidFill>
                          <a:schemeClr val="lt1"/>
                        </a:solidFill>
                        <a:ln w="6350">
                          <a:solidFill>
                            <a:srgbClr val="000000"/>
                          </a:solidFill>
                        </a:ln>
                      </wps:spPr>
                      <wps:txbx>
                        <w:txbxContent>
                          <w:p w:rsidR="0092589A" w:rsidP="0092589A" w:rsidRDefault="0092589A">
                            <w:pPr>
                              <w:spacing w:line="256" w:lineRule="auto"/>
                              <w:rPr>
                                <w:rFonts w:ascii="Cambria" w:hAnsi="Cambria" w:eastAsia="Cambria"/>
                                <w:kern w:val="0"/>
                                <w:lang w:val="en-US"/>
                                <w14:ligatures xmlns:w14="http://schemas.microsoft.com/office/word/2010/wordml" w14:val="none"/>
                              </w:rPr>
                            </w:pPr>
                            <w:r>
                              <w:rPr>
                                <w:rFonts w:ascii="Cambria" w:hAnsi="Cambria" w:eastAsia="Cambria"/>
                                <w:lang w:val="en-US"/>
                              </w:rPr>
                              <w:t>Se agrupan las entidades que son propiedad del gobierno o están bajo su control y que se dedican a la producción o suministro de bienes y servicios, de acuerdo con las características de su función. Según sus fuentes de financiamiento</w:t>
                            </w:r>
                          </w:p>
                        </w:txbxContent>
                      </wps:txbx>
                      <wps:bodyPr spcFirstLastPara="0" wrap="square" lIns="91440" tIns="45720" rIns="91440" bIns="45720" anchor="t">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mc:AlternateContent>
      </w:r>
    </w:p>
    <w:p w:rsidR="00C75D3D" w:rsidP="00C8713B" w:rsidRDefault="00C75D3D" w14:paraId="549FF8C8" w14:textId="2886178C">
      <w:pPr>
        <w:spacing w:line="480" w:lineRule="auto"/>
        <w:ind w:firstLine="567"/>
        <w:rPr>
          <w:b/>
          <w:bCs/>
          <w:sz w:val="24"/>
          <w:szCs w:val="24"/>
        </w:rPr>
      </w:pPr>
    </w:p>
    <w:p w:rsidRPr="00C8713B" w:rsidR="002B696F" w:rsidP="00C8713B" w:rsidRDefault="002B696F" w14:paraId="25A30891" w14:textId="3AB07105">
      <w:pPr>
        <w:spacing w:line="480" w:lineRule="auto"/>
        <w:ind w:firstLine="567"/>
        <w:rPr>
          <w:b/>
          <w:bCs/>
          <w:sz w:val="24"/>
          <w:szCs w:val="24"/>
        </w:rPr>
      </w:pPr>
      <w:r w:rsidRPr="00C8713B">
        <w:rPr>
          <w:b/>
          <w:bCs/>
          <w:sz w:val="24"/>
          <w:szCs w:val="24"/>
        </w:rPr>
        <w:t xml:space="preserve">Subsector no financiero </w:t>
      </w:r>
    </w:p>
    <w:p w:rsidRPr="00C8713B" w:rsidR="002B696F" w:rsidP="00C8713B" w:rsidRDefault="002B696F" w14:paraId="0BA97920" w14:textId="77777777">
      <w:pPr>
        <w:spacing w:line="480" w:lineRule="auto"/>
        <w:ind w:left="567"/>
        <w:rPr>
          <w:sz w:val="24"/>
          <w:szCs w:val="24"/>
        </w:rPr>
      </w:pPr>
    </w:p>
    <w:p w:rsidRPr="00C8713B" w:rsidR="00D279B1" w:rsidP="00C8713B" w:rsidRDefault="00D279B1" w14:paraId="4FE1F3F8" w14:textId="77777777">
      <w:pPr>
        <w:spacing w:line="480" w:lineRule="auto"/>
        <w:rPr>
          <w:sz w:val="24"/>
          <w:szCs w:val="24"/>
        </w:rPr>
      </w:pPr>
    </w:p>
    <w:p w:rsidRPr="00C8713B" w:rsidR="006A10F3" w:rsidP="00C8713B" w:rsidRDefault="006A10F3" w14:paraId="17D078C4" w14:textId="77777777">
      <w:pPr>
        <w:spacing w:line="480" w:lineRule="auto"/>
        <w:rPr>
          <w:sz w:val="24"/>
          <w:szCs w:val="24"/>
        </w:rPr>
      </w:pPr>
    </w:p>
    <w:p w:rsidRPr="00C8713B" w:rsidR="006A10F3" w:rsidP="00C8713B" w:rsidRDefault="006A10F3" w14:paraId="7510DFE9" w14:textId="77777777">
      <w:pPr>
        <w:spacing w:line="480" w:lineRule="auto"/>
        <w:rPr>
          <w:sz w:val="24"/>
          <w:szCs w:val="24"/>
        </w:rPr>
      </w:pPr>
      <w:r w:rsidRPr="00C8713B">
        <w:rPr>
          <w:sz w:val="24"/>
          <w:szCs w:val="24"/>
        </w:rPr>
        <w:t xml:space="preserve">La gestión en turismo se basa en tres elementos clave interrelacionados: planeación, ejecución y evaluación. La planeación es el proceso inicial donde se establecen los objetivos, estrategias y recursos necesarios para el desarrollo turístico sostenible y competitivo. A continuación, la ejecución asegura la implementación de las estrategias planificadas, coordinando acciones en áreas como la infraestructura, la promoción y los servicios turísticos. Finalmente, la evaluación permite medir los resultados alcanzados en función de los objetivos establecidos, asegurando ajustes continuos para mejorar la eficiencia y sostenibilidad del destino turístico. </w:t>
      </w:r>
    </w:p>
    <w:p w:rsidRPr="00C8713B" w:rsidR="006A10F3" w:rsidP="00C8713B" w:rsidRDefault="006A10F3" w14:paraId="57B7D510" w14:textId="77777777">
      <w:pPr>
        <w:spacing w:line="480" w:lineRule="auto"/>
        <w:rPr>
          <w:sz w:val="24"/>
          <w:szCs w:val="24"/>
        </w:rPr>
      </w:pPr>
    </w:p>
    <w:p w:rsidRPr="00C8713B" w:rsidR="006A10F3" w:rsidP="00C8713B" w:rsidRDefault="006A10F3" w14:paraId="5AD7AD17" w14:textId="64DAFFD9">
      <w:pPr>
        <w:spacing w:line="480" w:lineRule="auto"/>
        <w:rPr>
          <w:sz w:val="24"/>
          <w:szCs w:val="24"/>
        </w:rPr>
      </w:pPr>
      <w:r w:rsidRPr="00C8713B">
        <w:rPr>
          <w:sz w:val="24"/>
          <w:szCs w:val="24"/>
        </w:rPr>
        <w:t>Estos tres elementos trabajan en conjunto para lograr una gestión efectiva tal como se expone:</w:t>
      </w:r>
    </w:p>
    <w:p w:rsidRPr="00C8713B" w:rsidR="00D279B1" w:rsidP="00C8713B" w:rsidRDefault="00D279B1" w14:paraId="3EA5241C" w14:textId="77777777">
      <w:pPr>
        <w:spacing w:line="480" w:lineRule="auto"/>
        <w:rPr>
          <w:sz w:val="24"/>
          <w:szCs w:val="24"/>
        </w:rPr>
      </w:pPr>
    </w:p>
    <w:p w:rsidRPr="00C8713B" w:rsidR="002B696F" w:rsidP="09792979" w:rsidRDefault="002B696F" w14:paraId="126E97B6" w14:textId="44547158">
      <w:pPr>
        <w:spacing w:line="480" w:lineRule="auto"/>
        <w:rPr>
          <w:b w:val="1"/>
          <w:bCs w:val="1"/>
          <w:i w:val="1"/>
          <w:iCs w:val="1"/>
          <w:sz w:val="24"/>
          <w:szCs w:val="24"/>
        </w:rPr>
      </w:pPr>
      <w:r w:rsidRPr="00C8713B">
        <w:rPr>
          <w:sz w:val="24"/>
          <w:szCs w:val="24"/>
        </w:rPr>
        <w:tab/>
      </w:r>
      <w:r w:rsidRPr="00C8713B" w:rsidR="002B696F">
        <w:rPr>
          <w:b w:val="1"/>
          <w:bCs w:val="1"/>
          <w:sz w:val="24"/>
          <w:szCs w:val="24"/>
        </w:rPr>
        <w:t xml:space="preserve">Figura </w:t>
      </w:r>
      <w:r w:rsidRPr="00C8713B" w:rsidR="6A5C39A0">
        <w:rPr>
          <w:b w:val="1"/>
          <w:bCs w:val="1"/>
          <w:sz w:val="24"/>
          <w:szCs w:val="24"/>
        </w:rPr>
        <w:t xml:space="preserve">2</w:t>
      </w:r>
      <w:r w:rsidRPr="00C8713B" w:rsidR="002B696F">
        <w:rPr>
          <w:b w:val="1"/>
          <w:bCs w:val="1"/>
          <w:sz w:val="24"/>
          <w:szCs w:val="24"/>
        </w:rPr>
        <w:t xml:space="preserve">. </w:t>
      </w:r>
      <w:r w:rsidRPr="09792979" w:rsidR="002B696F">
        <w:rPr>
          <w:b w:val="1"/>
          <w:bCs w:val="1"/>
          <w:i w:val="1"/>
          <w:iCs w:val="1"/>
          <w:sz w:val="24"/>
          <w:szCs w:val="24"/>
        </w:rPr>
        <w:t>Elementos claves en la gestión</w:t>
      </w:r>
    </w:p>
    <w:p w:rsidRPr="00C8713B" w:rsidR="006A10F3" w:rsidP="00C8713B" w:rsidRDefault="006A10F3" w14:paraId="3C6AA7AC" w14:textId="77777777">
      <w:pPr>
        <w:spacing w:line="480" w:lineRule="auto"/>
        <w:rPr>
          <w:b/>
          <w:bCs/>
          <w:sz w:val="24"/>
          <w:szCs w:val="24"/>
        </w:rPr>
      </w:pPr>
    </w:p>
    <w:p w:rsidRPr="00C8713B" w:rsidR="001A1A1C" w:rsidP="00C8713B" w:rsidRDefault="001A1A1C" w14:paraId="7EAD3F6A" w14:textId="0082C65C">
      <w:pPr>
        <w:spacing w:line="480" w:lineRule="auto"/>
        <w:rPr>
          <w:sz w:val="24"/>
          <w:szCs w:val="24"/>
        </w:rPr>
      </w:pPr>
      <w:commentRangeStart w:id="9"/>
      <w:commentRangeStart w:id="10"/>
      <w:r w:rsidR="001A1A1C">
        <w:drawing>
          <wp:inline wp14:editId="08758366" wp14:anchorId="340074CA">
            <wp:extent cx="3402419" cy="2496395"/>
            <wp:effectExtent l="0" t="0" r="7620" b="0"/>
            <wp:docPr id="1099888998" name="Imagen 1" title=""/>
            <wp:cNvGraphicFramePr>
              <a:graphicFrameLocks noChangeAspect="1"/>
            </wp:cNvGraphicFramePr>
            <a:graphic>
              <a:graphicData uri="http://schemas.openxmlformats.org/drawingml/2006/picture">
                <pic:pic>
                  <pic:nvPicPr>
                    <pic:cNvPr id="0" name="Imagen 1"/>
                    <pic:cNvPicPr/>
                  </pic:nvPicPr>
                  <pic:blipFill>
                    <a:blip r:embed="R9e6dc7c20bc440c3">
                      <a:extLst>
                        <a:ext xmlns:a="http://schemas.openxmlformats.org/drawingml/2006/main" uri="{28A0092B-C50C-407E-A947-70E740481C1C}">
                          <a14:useLocalDpi val="0"/>
                        </a:ext>
                      </a:extLst>
                    </a:blip>
                    <a:stretch>
                      <a:fillRect/>
                    </a:stretch>
                  </pic:blipFill>
                  <pic:spPr>
                    <a:xfrm rot="0" flipH="0" flipV="0">
                      <a:off x="0" y="0"/>
                      <a:ext cx="3402419" cy="2496395"/>
                    </a:xfrm>
                    <a:prstGeom prst="rect">
                      <a:avLst/>
                    </a:prstGeom>
                  </pic:spPr>
                </pic:pic>
              </a:graphicData>
            </a:graphic>
          </wp:inline>
        </w:drawing>
      </w:r>
      <w:commentRangeEnd w:id="9"/>
      <w:r>
        <w:rPr>
          <w:rStyle w:val="CommentReference"/>
        </w:rPr>
        <w:commentReference w:id="9"/>
      </w:r>
      <w:commentRangeEnd w:id="10"/>
      <w:r>
        <w:rPr>
          <w:rStyle w:val="CommentReference"/>
        </w:rPr>
        <w:commentReference w:id="10"/>
      </w:r>
    </w:p>
    <w:p w:rsidRPr="00C8713B" w:rsidR="002B696F" w:rsidP="00C8713B" w:rsidRDefault="002B696F" w14:paraId="7126870B" w14:textId="77777777">
      <w:pPr>
        <w:spacing w:line="480" w:lineRule="auto"/>
        <w:rPr>
          <w:sz w:val="24"/>
          <w:szCs w:val="24"/>
        </w:rPr>
      </w:pPr>
    </w:p>
    <w:p w:rsidRPr="00C8713B" w:rsidR="00C12932" w:rsidP="00C8713B" w:rsidRDefault="00C12932" w14:paraId="544A3EF8" w14:textId="77777777">
      <w:pPr>
        <w:spacing w:line="480" w:lineRule="auto"/>
        <w:rPr>
          <w:bCs/>
          <w:sz w:val="24"/>
          <w:szCs w:val="24"/>
        </w:rPr>
      </w:pPr>
      <w:r w:rsidRPr="00C8713B">
        <w:rPr>
          <w:bCs/>
          <w:sz w:val="24"/>
          <w:szCs w:val="24"/>
        </w:rPr>
        <w:t>La gestión pública debe enfocarse en lograr resultados eficaces en la reducción de la pobreza y en el mejoramiento de la calidad de vida, promoviendo un desarrollo integral y sostenible. Según la Constitución y la Ley, estos esfuerzos deben reflejarse en resultados concretos, alineados con los principios administrativos. El Departamento Nacional de Planeación de Colombia identifica tres momentos clave en esta gestión: planeación, ejecución y evaluación, garantizando así el ajuste continuo de políticas públicas para un mejor impacto.</w:t>
      </w:r>
    </w:p>
    <w:p w:rsidRPr="00C8713B" w:rsidR="00C12932" w:rsidP="00C8713B" w:rsidRDefault="00C12932" w14:paraId="3F5E84C3" w14:textId="77777777">
      <w:pPr>
        <w:spacing w:line="480" w:lineRule="auto"/>
        <w:rPr>
          <w:bCs/>
          <w:sz w:val="24"/>
          <w:szCs w:val="24"/>
        </w:rPr>
      </w:pPr>
    </w:p>
    <w:p w:rsidRPr="00C8713B" w:rsidR="001A1A1C" w:rsidP="00C8713B" w:rsidRDefault="00C12932" w14:paraId="7E04F7E6" w14:textId="2818106C">
      <w:pPr>
        <w:spacing w:line="480" w:lineRule="auto"/>
        <w:rPr>
          <w:bCs/>
          <w:sz w:val="24"/>
          <w:szCs w:val="24"/>
        </w:rPr>
      </w:pPr>
      <w:r w:rsidRPr="00C8713B">
        <w:rPr>
          <w:bCs/>
          <w:sz w:val="24"/>
          <w:szCs w:val="24"/>
        </w:rPr>
        <w:t>En el ámbito del turismo, la gestión pública involucra a organismos oficiales que crean un marco político, legal e institucional para facilitar la planificación y ejecución del desarrollo turístico. Los gobiernos nacionales, departamentales y municipales son responsables de coordinar a los actores del sector para asegurar la competitividad de los destinos. Como regulador y promotor del turismo, el gobierno garantiza condiciones adecuadas para el comercio y la hospitalidad, diseñando políticas que fortalezcan la industria de manera participativa.</w:t>
      </w:r>
    </w:p>
    <w:p w:rsidRPr="00C8713B" w:rsidR="00A317E9" w:rsidP="00C8713B" w:rsidRDefault="00A317E9" w14:paraId="10D64420" w14:textId="77777777">
      <w:pPr>
        <w:spacing w:before="100" w:beforeAutospacing="1" w:after="100" w:afterAutospacing="1" w:line="480" w:lineRule="auto"/>
        <w:rPr>
          <w:rFonts w:eastAsia="Times New Roman"/>
          <w:bCs/>
          <w:sz w:val="24"/>
          <w:szCs w:val="24"/>
          <w:lang w:eastAsia="es-CO"/>
        </w:rPr>
      </w:pPr>
      <w:r w:rsidRPr="00C8713B">
        <w:rPr>
          <w:rFonts w:eastAsia="Times New Roman"/>
          <w:bCs/>
          <w:sz w:val="24"/>
          <w:szCs w:val="24"/>
          <w:lang w:eastAsia="es-CO"/>
        </w:rPr>
        <w:t xml:space="preserve">Las principales funciones turísticas del Estado, según </w:t>
      </w:r>
      <w:proofErr w:type="spellStart"/>
      <w:r w:rsidRPr="00C8713B">
        <w:rPr>
          <w:rFonts w:eastAsia="Times New Roman"/>
          <w:bCs/>
          <w:sz w:val="24"/>
          <w:szCs w:val="24"/>
          <w:lang w:eastAsia="es-CO"/>
        </w:rPr>
        <w:t>Lickorish</w:t>
      </w:r>
      <w:proofErr w:type="spellEnd"/>
      <w:r w:rsidRPr="00C8713B">
        <w:rPr>
          <w:rFonts w:eastAsia="Times New Roman"/>
          <w:bCs/>
          <w:sz w:val="24"/>
          <w:szCs w:val="24"/>
          <w:lang w:eastAsia="es-CO"/>
        </w:rPr>
        <w:t>, se pueden resumir en los siguientes puntos:</w:t>
      </w:r>
    </w:p>
    <w:p w:rsidRPr="00C8713B" w:rsidR="00A317E9" w:rsidP="00C8713B" w:rsidRDefault="00A317E9" w14:paraId="07002A43" w14:textId="77777777">
      <w:pPr>
        <w:numPr>
          <w:ilvl w:val="0"/>
          <w:numId w:val="76"/>
        </w:numPr>
        <w:spacing w:before="100" w:beforeAutospacing="1" w:after="100" w:afterAutospacing="1" w:line="480" w:lineRule="auto"/>
        <w:rPr>
          <w:rFonts w:eastAsia="Times New Roman"/>
          <w:sz w:val="24"/>
          <w:szCs w:val="24"/>
          <w:lang w:eastAsia="es-CO"/>
        </w:rPr>
      </w:pPr>
      <w:commentRangeStart w:id="11"/>
      <w:r w:rsidRPr="09792979" w:rsidR="00A317E9">
        <w:rPr>
          <w:rFonts w:eastAsia="Times New Roman"/>
          <w:sz w:val="24"/>
          <w:szCs w:val="24"/>
          <w:lang w:eastAsia="es-CO"/>
        </w:rPr>
        <w:t>Formular políticas y definir una estrategia integral para el desarrollo del turismo.</w:t>
      </w:r>
    </w:p>
    <w:p w:rsidRPr="00C8713B" w:rsidR="00A317E9" w:rsidP="00C8713B" w:rsidRDefault="00A317E9" w14:paraId="2C620D61" w14:textId="77777777">
      <w:pPr>
        <w:numPr>
          <w:ilvl w:val="0"/>
          <w:numId w:val="76"/>
        </w:numPr>
        <w:spacing w:before="100" w:beforeAutospacing="1" w:after="100" w:afterAutospacing="1" w:line="480" w:lineRule="auto"/>
        <w:rPr>
          <w:rFonts w:eastAsia="Times New Roman"/>
          <w:sz w:val="24"/>
          <w:szCs w:val="24"/>
          <w:lang w:eastAsia="es-CO"/>
        </w:rPr>
      </w:pPr>
      <w:r w:rsidRPr="00C8713B">
        <w:rPr>
          <w:rFonts w:eastAsia="Times New Roman"/>
          <w:sz w:val="24"/>
          <w:szCs w:val="24"/>
          <w:lang w:eastAsia="es-CO"/>
        </w:rPr>
        <w:t>Regular e inspeccionar la implementación de dichas políticas.</w:t>
      </w:r>
    </w:p>
    <w:p w:rsidRPr="00C8713B" w:rsidR="00A317E9" w:rsidP="00C8713B" w:rsidRDefault="00A317E9" w14:paraId="48A80F30" w14:textId="77777777">
      <w:pPr>
        <w:numPr>
          <w:ilvl w:val="0"/>
          <w:numId w:val="76"/>
        </w:numPr>
        <w:spacing w:before="100" w:beforeAutospacing="1" w:after="100" w:afterAutospacing="1" w:line="480" w:lineRule="auto"/>
        <w:rPr>
          <w:rFonts w:eastAsia="Times New Roman"/>
          <w:sz w:val="24"/>
          <w:szCs w:val="24"/>
          <w:lang w:eastAsia="es-CO"/>
        </w:rPr>
      </w:pPr>
      <w:r w:rsidRPr="00C8713B">
        <w:rPr>
          <w:rFonts w:eastAsia="Times New Roman"/>
          <w:sz w:val="24"/>
          <w:szCs w:val="24"/>
          <w:lang w:eastAsia="es-CO"/>
        </w:rPr>
        <w:t>Proveer un foro de consulta para fomentar la cooperación y coordinación entre actores.</w:t>
      </w:r>
    </w:p>
    <w:p w:rsidRPr="00C8713B" w:rsidR="00A317E9" w:rsidP="00C8713B" w:rsidRDefault="00A317E9" w14:paraId="725B932E" w14:textId="77777777">
      <w:pPr>
        <w:numPr>
          <w:ilvl w:val="0"/>
          <w:numId w:val="76"/>
        </w:numPr>
        <w:spacing w:before="100" w:beforeAutospacing="1" w:after="100" w:afterAutospacing="1" w:line="480" w:lineRule="auto"/>
        <w:rPr>
          <w:rFonts w:eastAsia="Times New Roman"/>
          <w:sz w:val="24"/>
          <w:szCs w:val="24"/>
          <w:lang w:eastAsia="es-CO"/>
        </w:rPr>
      </w:pPr>
      <w:r w:rsidRPr="00C8713B">
        <w:rPr>
          <w:rFonts w:eastAsia="Times New Roman"/>
          <w:sz w:val="24"/>
          <w:szCs w:val="24"/>
          <w:lang w:eastAsia="es-CO"/>
        </w:rPr>
        <w:t>Participar en el ámbito fiscal y financiar el desarrollo de infraestructura y otras inversiones.</w:t>
      </w:r>
    </w:p>
    <w:p w:rsidRPr="00C8713B" w:rsidR="00A317E9" w:rsidP="00C8713B" w:rsidRDefault="00A317E9" w14:paraId="3E2A3762" w14:textId="77777777">
      <w:pPr>
        <w:numPr>
          <w:ilvl w:val="0"/>
          <w:numId w:val="76"/>
        </w:numPr>
        <w:spacing w:before="100" w:beforeAutospacing="1" w:after="100" w:afterAutospacing="1" w:line="480" w:lineRule="auto"/>
        <w:rPr>
          <w:rFonts w:eastAsia="Times New Roman"/>
          <w:sz w:val="24"/>
          <w:szCs w:val="24"/>
          <w:lang w:eastAsia="es-CO"/>
        </w:rPr>
      </w:pPr>
      <w:r w:rsidRPr="00C8713B">
        <w:rPr>
          <w:rFonts w:eastAsia="Times New Roman"/>
          <w:sz w:val="24"/>
          <w:szCs w:val="24"/>
          <w:lang w:eastAsia="es-CO"/>
        </w:rPr>
        <w:t>Establecer condiciones favorables para la operación del sector privado.</w:t>
      </w:r>
    </w:p>
    <w:p w:rsidRPr="00C8713B" w:rsidR="00A317E9" w:rsidP="00C8713B" w:rsidRDefault="00A317E9" w14:paraId="749B8530" w14:textId="77777777">
      <w:pPr>
        <w:numPr>
          <w:ilvl w:val="0"/>
          <w:numId w:val="76"/>
        </w:numPr>
        <w:spacing w:before="100" w:beforeAutospacing="1" w:after="100" w:afterAutospacing="1" w:line="480" w:lineRule="auto"/>
        <w:rPr>
          <w:rFonts w:eastAsia="Times New Roman"/>
          <w:sz w:val="24"/>
          <w:szCs w:val="24"/>
          <w:lang w:eastAsia="es-CO"/>
        </w:rPr>
      </w:pPr>
      <w:r w:rsidRPr="00C8713B">
        <w:rPr>
          <w:rFonts w:eastAsia="Times New Roman"/>
          <w:sz w:val="24"/>
          <w:szCs w:val="24"/>
          <w:lang w:eastAsia="es-CO"/>
        </w:rPr>
        <w:t>Informar, proporcionar estadísticas y llevar a cabo investigaciones.</w:t>
      </w:r>
    </w:p>
    <w:p w:rsidRPr="00C8713B" w:rsidR="00A317E9" w:rsidP="00C8713B" w:rsidRDefault="00A317E9" w14:paraId="0D51736F" w14:textId="77777777">
      <w:pPr>
        <w:numPr>
          <w:ilvl w:val="0"/>
          <w:numId w:val="76"/>
        </w:numPr>
        <w:spacing w:before="100" w:beforeAutospacing="1" w:after="100" w:afterAutospacing="1" w:line="480" w:lineRule="auto"/>
        <w:rPr>
          <w:rFonts w:eastAsia="Times New Roman"/>
          <w:sz w:val="24"/>
          <w:szCs w:val="24"/>
          <w:lang w:eastAsia="es-CO"/>
        </w:rPr>
      </w:pPr>
      <w:r w:rsidRPr="00C8713B">
        <w:rPr>
          <w:rFonts w:eastAsia="Times New Roman"/>
          <w:sz w:val="24"/>
          <w:szCs w:val="24"/>
          <w:lang w:eastAsia="es-CO"/>
        </w:rPr>
        <w:t>Promocionar el turismo a nivel nacional e internacional.</w:t>
      </w:r>
    </w:p>
    <w:p w:rsidRPr="00C8713B" w:rsidR="00A317E9" w:rsidP="00C8713B" w:rsidRDefault="00A317E9" w14:paraId="08C61982" w14:textId="77777777">
      <w:pPr>
        <w:numPr>
          <w:ilvl w:val="0"/>
          <w:numId w:val="76"/>
        </w:numPr>
        <w:spacing w:before="100" w:beforeAutospacing="1" w:after="100" w:afterAutospacing="1" w:line="480" w:lineRule="auto"/>
        <w:rPr>
          <w:rFonts w:eastAsia="Times New Roman"/>
          <w:sz w:val="24"/>
          <w:szCs w:val="24"/>
          <w:lang w:eastAsia="es-CO"/>
        </w:rPr>
      </w:pPr>
      <w:r w:rsidRPr="09792979" w:rsidR="00A317E9">
        <w:rPr>
          <w:rFonts w:eastAsia="Times New Roman"/>
          <w:sz w:val="24"/>
          <w:szCs w:val="24"/>
          <w:lang w:eastAsia="es-CO"/>
        </w:rPr>
        <w:t>Operar en áreas del mercado donde el sector privado no puede proporcionar servicios esenciales.</w:t>
      </w:r>
      <w:commentRangeEnd w:id="11"/>
      <w:r>
        <w:rPr>
          <w:rStyle w:val="CommentReference"/>
        </w:rPr>
        <w:commentReference w:id="11"/>
      </w:r>
    </w:p>
    <w:p w:rsidRPr="00C8713B" w:rsidR="00A317E9" w:rsidP="00C8713B" w:rsidRDefault="00A317E9" w14:paraId="32CD3BD6" w14:textId="4AC8A185">
      <w:pPr>
        <w:spacing w:before="100" w:beforeAutospacing="1" w:after="100" w:afterAutospacing="1" w:line="480" w:lineRule="auto"/>
        <w:rPr>
          <w:rFonts w:eastAsia="Times New Roman"/>
          <w:sz w:val="24"/>
          <w:szCs w:val="24"/>
          <w:lang w:eastAsia="es-CO"/>
        </w:rPr>
      </w:pPr>
      <w:r w:rsidRPr="00C8713B">
        <w:rPr>
          <w:rFonts w:eastAsia="Times New Roman"/>
          <w:sz w:val="24"/>
          <w:szCs w:val="24"/>
          <w:lang w:eastAsia="es-CO"/>
        </w:rPr>
        <w:t xml:space="preserve">El turismo es una actividad económica integral que involucra a diversas instituciones del </w:t>
      </w:r>
      <w:r w:rsidRPr="00C8713B" w:rsidR="000E49BC">
        <w:rPr>
          <w:rFonts w:eastAsia="Times New Roman"/>
          <w:sz w:val="24"/>
          <w:szCs w:val="24"/>
          <w:lang w:eastAsia="es-CO"/>
        </w:rPr>
        <w:t>estado, e</w:t>
      </w:r>
      <w:r w:rsidRPr="00C8713B">
        <w:rPr>
          <w:rFonts w:eastAsia="Times New Roman"/>
          <w:sz w:val="24"/>
          <w:szCs w:val="24"/>
          <w:lang w:eastAsia="es-CO"/>
        </w:rPr>
        <w:t>stas incluyen áreas como el desarrollo económico, la protección del medio ambiente y recursos naturales, la preservación del patrimonio histórico y cultural, servicios de salud, transporte y telecomunicaciones, infraestructura (carreteras, aeropuertos, puertos, vivienda, etc.), además de la gestión demográfica, relaciones exteriores, seguridad, policía internacional y control de fronteras.</w:t>
      </w:r>
    </w:p>
    <w:p w:rsidRPr="00C8713B" w:rsidR="000E49BC" w:rsidP="00C8713B" w:rsidRDefault="000E49BC" w14:paraId="16683BCE" w14:textId="62B45D3E">
      <w:pPr>
        <w:spacing w:line="480" w:lineRule="auto"/>
        <w:rPr>
          <w:bCs/>
          <w:sz w:val="24"/>
          <w:szCs w:val="24"/>
        </w:rPr>
      </w:pPr>
      <w:r w:rsidRPr="00C8713B">
        <w:rPr>
          <w:bCs/>
          <w:sz w:val="24"/>
          <w:szCs w:val="24"/>
        </w:rPr>
        <w:t xml:space="preserve">Para el desarrollo turístico eficiente, se requiere información tanto cuantitativa como cualitativa de las instituciones involucradas, además de labores de control, fiscalización y promoción para atraer inversión y ejecutar proyectos; es esencial la existencia de un ente </w:t>
      </w:r>
      <w:r w:rsidRPr="00C8713B">
        <w:rPr>
          <w:bCs/>
          <w:sz w:val="24"/>
          <w:szCs w:val="24"/>
        </w:rPr>
        <w:t>público, idealmente un ministerio, con suficiente poder político para coordinar las actividades turísticas y garantizar que los demás organismos cumplan su rol dentro del marco de desarrollo turístico nacional. Este ente especializado debe encargarse de la elaboración e implementación de políticas, la planificación y la regulación del desarrollo turístico a nivel nacional, regional y local.</w:t>
      </w:r>
    </w:p>
    <w:p w:rsidRPr="00C8713B" w:rsidR="000E49BC" w:rsidP="00C8713B" w:rsidRDefault="000E49BC" w14:paraId="37CB158B" w14:textId="77777777">
      <w:pPr>
        <w:spacing w:line="480" w:lineRule="auto"/>
        <w:rPr>
          <w:bCs/>
          <w:sz w:val="24"/>
          <w:szCs w:val="24"/>
        </w:rPr>
      </w:pPr>
    </w:p>
    <w:p w:rsidRPr="00C8713B" w:rsidR="00A317E9" w:rsidP="00C8713B" w:rsidRDefault="000E49BC" w14:paraId="328C8A9B" w14:textId="47BB0F56">
      <w:pPr>
        <w:spacing w:line="480" w:lineRule="auto"/>
        <w:rPr>
          <w:bCs/>
          <w:sz w:val="24"/>
          <w:szCs w:val="24"/>
        </w:rPr>
      </w:pPr>
      <w:r w:rsidRPr="00C8713B">
        <w:rPr>
          <w:bCs/>
          <w:sz w:val="24"/>
          <w:szCs w:val="24"/>
        </w:rPr>
        <w:t>La Administración pública, a menudo, crea organismos específicos para evaluar las oportunidades y potencialidades del país en términos de recursos naturales, culturales, financieros y humanos, impulsando inversiones públicas y privadas en infraestructura y servicios esenciales. Además, este organismo es responsable de diseñar el marco legal que ordene la actividad turística y de fomentar la atracción de turistas a los destinos, asegurando la viabilidad económica de las inversiones realizadas. Todo esto debe ejecutarse dentro de un enfoque de desarrollo sostenible para minimizar y mitigar los impactos negativos del turismo, un área en la que el estado tiene una responsabilidad crucial.</w:t>
      </w:r>
    </w:p>
    <w:p w:rsidRPr="00C8713B" w:rsidR="00C05F48" w:rsidP="00C8713B" w:rsidRDefault="00C05F48" w14:paraId="508CA150" w14:textId="77777777">
      <w:pPr>
        <w:spacing w:line="480" w:lineRule="auto"/>
        <w:rPr>
          <w:b/>
          <w:sz w:val="24"/>
          <w:szCs w:val="24"/>
        </w:rPr>
      </w:pPr>
    </w:p>
    <w:p w:rsidRPr="00C8713B" w:rsidR="00C05F48" w:rsidP="00C8713B" w:rsidRDefault="00C05F48" w14:paraId="54296C1D" w14:textId="77777777">
      <w:pPr>
        <w:spacing w:line="480" w:lineRule="auto"/>
        <w:rPr>
          <w:b/>
          <w:sz w:val="24"/>
          <w:szCs w:val="24"/>
        </w:rPr>
      </w:pPr>
    </w:p>
    <w:p w:rsidRPr="00C8713B" w:rsidR="001A1A1C" w:rsidP="09792979" w:rsidRDefault="000E49BC" w14:paraId="1E4CFA45" w14:textId="56EBE06F">
      <w:pPr>
        <w:spacing w:line="480" w:lineRule="auto"/>
        <w:rPr>
          <w:b w:val="1"/>
          <w:bCs w:val="1"/>
          <w:sz w:val="24"/>
          <w:szCs w:val="24"/>
        </w:rPr>
      </w:pPr>
      <w:r w:rsidRPr="09792979" w:rsidR="000E49BC">
        <w:rPr>
          <w:b w:val="1"/>
          <w:bCs w:val="1"/>
          <w:sz w:val="24"/>
          <w:szCs w:val="24"/>
        </w:rPr>
        <w:t xml:space="preserve">Figura </w:t>
      </w:r>
      <w:r w:rsidRPr="09792979" w:rsidR="719CD7A9">
        <w:rPr>
          <w:b w:val="1"/>
          <w:bCs w:val="1"/>
          <w:sz w:val="24"/>
          <w:szCs w:val="24"/>
        </w:rPr>
        <w:t>3</w:t>
      </w:r>
      <w:r w:rsidRPr="09792979" w:rsidR="000E49BC">
        <w:rPr>
          <w:b w:val="1"/>
          <w:bCs w:val="1"/>
          <w:sz w:val="24"/>
          <w:szCs w:val="24"/>
        </w:rPr>
        <w:t xml:space="preserve">. </w:t>
      </w:r>
      <w:r w:rsidRPr="09792979" w:rsidR="000E49BC">
        <w:rPr>
          <w:b w:val="1"/>
          <w:bCs w:val="1"/>
          <w:i w:val="1"/>
          <w:iCs w:val="1"/>
          <w:sz w:val="24"/>
          <w:szCs w:val="24"/>
        </w:rPr>
        <w:t>Estructura organizacional ministerio de comercio, industria y turismo</w:t>
      </w:r>
    </w:p>
    <w:p w:rsidRPr="00C8713B" w:rsidR="001A1A1C" w:rsidP="00C8713B" w:rsidRDefault="001A1A1C" w14:paraId="03632DA5" w14:textId="77777777">
      <w:pPr>
        <w:spacing w:line="480" w:lineRule="auto"/>
        <w:rPr>
          <w:b/>
          <w:sz w:val="24"/>
          <w:szCs w:val="24"/>
        </w:rPr>
      </w:pPr>
    </w:p>
    <w:p w:rsidRPr="00C8713B" w:rsidR="001A1A1C" w:rsidP="00C8713B" w:rsidRDefault="001A1A1C" w14:paraId="3BAFFF70" w14:textId="77777777">
      <w:pPr>
        <w:spacing w:line="480" w:lineRule="auto"/>
        <w:rPr>
          <w:b/>
          <w:sz w:val="24"/>
          <w:szCs w:val="24"/>
        </w:rPr>
      </w:pPr>
    </w:p>
    <w:p w:rsidRPr="00C8713B" w:rsidR="001A1A1C" w:rsidP="00C8713B" w:rsidRDefault="001A1A1C" w14:paraId="58B6B8C9" w14:textId="69E7362A">
      <w:pPr>
        <w:spacing w:line="480" w:lineRule="auto"/>
        <w:rPr>
          <w:sz w:val="24"/>
          <w:szCs w:val="24"/>
        </w:rPr>
      </w:pPr>
    </w:p>
    <w:p w:rsidRPr="00C8713B" w:rsidR="001A1A1C" w:rsidP="00C8713B" w:rsidRDefault="001A1A1C" w14:paraId="30B4706A" w14:textId="3E0F9B32">
      <w:pPr>
        <w:spacing w:line="480" w:lineRule="auto"/>
        <w:rPr>
          <w:sz w:val="24"/>
          <w:szCs w:val="24"/>
        </w:rPr>
      </w:pPr>
      <w:commentRangeStart w:id="12"/>
      <w:commentRangeStart w:id="13"/>
      <w:r w:rsidR="001A1A1C">
        <w:drawing>
          <wp:inline wp14:editId="3023634B" wp14:anchorId="77C1A01B">
            <wp:extent cx="6124185" cy="2785730"/>
            <wp:effectExtent l="0" t="0" r="0" b="0"/>
            <wp:docPr id="807293934" name="Imagen 1" title=""/>
            <wp:cNvGraphicFramePr>
              <a:graphicFrameLocks noChangeAspect="1"/>
            </wp:cNvGraphicFramePr>
            <a:graphic>
              <a:graphicData uri="http://schemas.openxmlformats.org/drawingml/2006/picture">
                <pic:pic>
                  <pic:nvPicPr>
                    <pic:cNvPr id="0" name="Imagen 1"/>
                    <pic:cNvPicPr/>
                  </pic:nvPicPr>
                  <pic:blipFill>
                    <a:blip r:embed="Rf11405ddb3084f22">
                      <a:extLst>
                        <a:ext xmlns:a="http://schemas.openxmlformats.org/drawingml/2006/main" uri="{28A0092B-C50C-407E-A947-70E740481C1C}">
                          <a14:useLocalDpi val="0"/>
                        </a:ext>
                      </a:extLst>
                    </a:blip>
                    <a:stretch>
                      <a:fillRect/>
                    </a:stretch>
                  </pic:blipFill>
                  <pic:spPr>
                    <a:xfrm rot="0" flipH="0" flipV="0">
                      <a:off x="0" y="0"/>
                      <a:ext cx="6124185" cy="2785730"/>
                    </a:xfrm>
                    <a:prstGeom prst="rect">
                      <a:avLst/>
                    </a:prstGeom>
                  </pic:spPr>
                </pic:pic>
              </a:graphicData>
            </a:graphic>
          </wp:inline>
        </w:drawing>
      </w:r>
      <w:commentRangeEnd w:id="12"/>
      <w:r>
        <w:rPr>
          <w:rStyle w:val="CommentReference"/>
        </w:rPr>
        <w:commentReference w:id="12"/>
      </w:r>
      <w:commentRangeEnd w:id="13"/>
      <w:r>
        <w:rPr>
          <w:rStyle w:val="CommentReference"/>
        </w:rPr>
        <w:commentReference w:id="13"/>
      </w:r>
    </w:p>
    <w:p w:rsidRPr="00C8713B" w:rsidR="001A1A1C" w:rsidP="00C8713B" w:rsidRDefault="001A1A1C" w14:paraId="0B557158" w14:textId="77777777">
      <w:pPr>
        <w:spacing w:line="480" w:lineRule="auto"/>
        <w:rPr>
          <w:sz w:val="24"/>
          <w:szCs w:val="24"/>
        </w:rPr>
      </w:pPr>
    </w:p>
    <w:p w:rsidRPr="00C8713B" w:rsidR="000E49BC" w:rsidP="00C8713B" w:rsidRDefault="000E49BC" w14:paraId="505001A3" w14:textId="77777777">
      <w:pPr>
        <w:spacing w:line="480" w:lineRule="auto"/>
        <w:rPr>
          <w:sz w:val="24"/>
          <w:szCs w:val="24"/>
        </w:rPr>
      </w:pPr>
    </w:p>
    <w:p w:rsidRPr="00C8713B" w:rsidR="000E49BC" w:rsidP="00C8713B" w:rsidRDefault="000E49BC" w14:paraId="5D5B6E25" w14:textId="3B510AFC">
      <w:pPr>
        <w:pStyle w:val="Prrafodelista"/>
        <w:numPr>
          <w:ilvl w:val="0"/>
          <w:numId w:val="80"/>
        </w:numPr>
        <w:spacing w:line="480" w:lineRule="auto"/>
        <w:rPr>
          <w:b/>
          <w:bCs/>
          <w:sz w:val="24"/>
          <w:szCs w:val="24"/>
        </w:rPr>
      </w:pPr>
      <w:r w:rsidRPr="00C8713B">
        <w:rPr>
          <w:b/>
          <w:bCs/>
          <w:sz w:val="24"/>
          <w:szCs w:val="24"/>
        </w:rPr>
        <w:t xml:space="preserve">La gestión turística del sector público por niveles territoriales </w:t>
      </w:r>
    </w:p>
    <w:p w:rsidRPr="00C8713B" w:rsidR="000E49BC" w:rsidP="00C8713B" w:rsidRDefault="000E49BC" w14:paraId="5A16D8EE" w14:textId="77777777">
      <w:pPr>
        <w:spacing w:line="480" w:lineRule="auto"/>
        <w:rPr>
          <w:sz w:val="24"/>
          <w:szCs w:val="24"/>
        </w:rPr>
      </w:pPr>
    </w:p>
    <w:p w:rsidRPr="00C8713B" w:rsidR="000E49BC" w:rsidP="00C8713B" w:rsidRDefault="000E49BC" w14:paraId="08BAF153" w14:textId="034E3C17">
      <w:pPr>
        <w:spacing w:line="480" w:lineRule="auto"/>
        <w:ind w:left="426"/>
        <w:rPr>
          <w:sz w:val="24"/>
          <w:szCs w:val="24"/>
        </w:rPr>
      </w:pPr>
      <w:r w:rsidRPr="00C8713B">
        <w:rPr>
          <w:sz w:val="24"/>
          <w:szCs w:val="24"/>
        </w:rPr>
        <w:t>La República de Colombia se organiza territorialmente en entidades de segundo nivel, conocidas como departamentos y distritos, y de tercer nivel, denominadas municipios y territorios indígenas. La ley también puede crear regiones y provincias como entidades territoriales adicionales, además, existen áreas metropolitanas, comunas y corregimientos, que actúan como divisiones administrativas para el cumplimiento de las funciones del estado y la prestación de servicios.</w:t>
      </w:r>
    </w:p>
    <w:p w:rsidRPr="00C8713B" w:rsidR="000E49BC" w:rsidP="00C8713B" w:rsidRDefault="000E49BC" w14:paraId="06C8B188" w14:textId="77777777">
      <w:pPr>
        <w:spacing w:line="480" w:lineRule="auto"/>
        <w:ind w:left="426"/>
        <w:rPr>
          <w:sz w:val="24"/>
          <w:szCs w:val="24"/>
        </w:rPr>
      </w:pPr>
    </w:p>
    <w:p w:rsidRPr="00C8713B" w:rsidR="008A1950" w:rsidP="00C8713B" w:rsidRDefault="000E49BC" w14:paraId="5E19C576" w14:textId="77777777">
      <w:pPr>
        <w:spacing w:line="480" w:lineRule="auto"/>
        <w:ind w:left="426"/>
        <w:rPr>
          <w:sz w:val="24"/>
          <w:szCs w:val="24"/>
        </w:rPr>
      </w:pPr>
      <w:commentRangeStart w:id="14"/>
      <w:r w:rsidRPr="09792979" w:rsidR="000E49BC">
        <w:rPr>
          <w:sz w:val="24"/>
          <w:szCs w:val="24"/>
        </w:rPr>
        <w:t>Según el artículo 287 de la Constitución Política de Colombia, las entidades territoriales gozan de autonomía en la gestión de sus intereses, siempre dentro de los límites establecidos por la Constitución y la ley</w:t>
      </w:r>
      <w:r w:rsidRPr="09792979" w:rsidR="008A1950">
        <w:rPr>
          <w:sz w:val="24"/>
          <w:szCs w:val="24"/>
        </w:rPr>
        <w:t xml:space="preserve">; en </w:t>
      </w:r>
      <w:r w:rsidRPr="09792979" w:rsidR="000E49BC">
        <w:rPr>
          <w:sz w:val="24"/>
          <w:szCs w:val="24"/>
        </w:rPr>
        <w:t xml:space="preserve">este marco, tienen los siguientes derechos: </w:t>
      </w:r>
    </w:p>
    <w:p w:rsidRPr="00C8713B" w:rsidR="008A1950" w:rsidP="00C8713B" w:rsidRDefault="008A1950" w14:paraId="37CD86E9" w14:textId="77777777">
      <w:pPr>
        <w:spacing w:line="480" w:lineRule="auto"/>
        <w:ind w:left="426"/>
        <w:rPr>
          <w:sz w:val="24"/>
          <w:szCs w:val="24"/>
        </w:rPr>
      </w:pPr>
    </w:p>
    <w:p w:rsidRPr="00C8713B" w:rsidR="008A1950" w:rsidP="00C8713B" w:rsidRDefault="008A1950" w14:paraId="05D70851" w14:textId="1CA5F07E">
      <w:pPr>
        <w:pStyle w:val="Prrafodelista"/>
        <w:numPr>
          <w:ilvl w:val="0"/>
          <w:numId w:val="78"/>
        </w:numPr>
        <w:spacing w:line="480" w:lineRule="auto"/>
        <w:rPr>
          <w:sz w:val="24"/>
          <w:szCs w:val="24"/>
        </w:rPr>
      </w:pPr>
      <w:r w:rsidRPr="00C8713B">
        <w:rPr>
          <w:sz w:val="24"/>
          <w:szCs w:val="24"/>
        </w:rPr>
        <w:t>G</w:t>
      </w:r>
      <w:r w:rsidRPr="00C8713B" w:rsidR="000E49BC">
        <w:rPr>
          <w:sz w:val="24"/>
          <w:szCs w:val="24"/>
        </w:rPr>
        <w:t>obernarse por autoridades propias</w:t>
      </w:r>
      <w:r w:rsidRPr="00C8713B">
        <w:rPr>
          <w:sz w:val="24"/>
          <w:szCs w:val="24"/>
        </w:rPr>
        <w:t>.</w:t>
      </w:r>
    </w:p>
    <w:p w:rsidRPr="00C8713B" w:rsidR="008A1950" w:rsidP="00C8713B" w:rsidRDefault="008A1950" w14:paraId="3EA0FC80" w14:textId="77777777">
      <w:pPr>
        <w:pStyle w:val="Prrafodelista"/>
        <w:numPr>
          <w:ilvl w:val="0"/>
          <w:numId w:val="78"/>
        </w:numPr>
        <w:spacing w:line="480" w:lineRule="auto"/>
        <w:rPr>
          <w:sz w:val="24"/>
          <w:szCs w:val="24"/>
        </w:rPr>
      </w:pPr>
      <w:r w:rsidRPr="00C8713B">
        <w:rPr>
          <w:sz w:val="24"/>
          <w:szCs w:val="24"/>
        </w:rPr>
        <w:t>E</w:t>
      </w:r>
      <w:r w:rsidRPr="00C8713B" w:rsidR="000E49BC">
        <w:rPr>
          <w:sz w:val="24"/>
          <w:szCs w:val="24"/>
        </w:rPr>
        <w:t>jercer sus competencias</w:t>
      </w:r>
      <w:r w:rsidRPr="00C8713B">
        <w:rPr>
          <w:sz w:val="24"/>
          <w:szCs w:val="24"/>
        </w:rPr>
        <w:t>.</w:t>
      </w:r>
    </w:p>
    <w:p w:rsidRPr="00C8713B" w:rsidR="008A1950" w:rsidP="00C8713B" w:rsidRDefault="008A1950" w14:paraId="76C52F1B" w14:textId="77777777">
      <w:pPr>
        <w:pStyle w:val="Prrafodelista"/>
        <w:numPr>
          <w:ilvl w:val="0"/>
          <w:numId w:val="78"/>
        </w:numPr>
        <w:spacing w:line="480" w:lineRule="auto"/>
        <w:rPr>
          <w:sz w:val="24"/>
          <w:szCs w:val="24"/>
        </w:rPr>
      </w:pPr>
      <w:r w:rsidRPr="00C8713B">
        <w:rPr>
          <w:sz w:val="24"/>
          <w:szCs w:val="24"/>
        </w:rPr>
        <w:t>A</w:t>
      </w:r>
      <w:r w:rsidRPr="00C8713B" w:rsidR="000E49BC">
        <w:rPr>
          <w:sz w:val="24"/>
          <w:szCs w:val="24"/>
        </w:rPr>
        <w:t>dministrar sus recursos y establecer tributos</w:t>
      </w:r>
      <w:r w:rsidRPr="00C8713B">
        <w:rPr>
          <w:sz w:val="24"/>
          <w:szCs w:val="24"/>
        </w:rPr>
        <w:t>.</w:t>
      </w:r>
    </w:p>
    <w:p w:rsidRPr="00C8713B" w:rsidR="000E49BC" w:rsidP="00C8713B" w:rsidRDefault="008A1950" w14:paraId="4F347A63" w14:textId="5A584CC5">
      <w:pPr>
        <w:pStyle w:val="Prrafodelista"/>
        <w:numPr>
          <w:ilvl w:val="0"/>
          <w:numId w:val="78"/>
        </w:numPr>
        <w:spacing w:line="480" w:lineRule="auto"/>
        <w:rPr>
          <w:sz w:val="24"/>
          <w:szCs w:val="24"/>
        </w:rPr>
      </w:pPr>
      <w:r w:rsidRPr="09792979" w:rsidR="008A1950">
        <w:rPr>
          <w:sz w:val="24"/>
          <w:szCs w:val="24"/>
        </w:rPr>
        <w:t>P</w:t>
      </w:r>
      <w:r w:rsidRPr="09792979" w:rsidR="000E49BC">
        <w:rPr>
          <w:sz w:val="24"/>
          <w:szCs w:val="24"/>
        </w:rPr>
        <w:t>articipar en las rentas nacionales.</w:t>
      </w:r>
      <w:commentRangeEnd w:id="14"/>
      <w:r>
        <w:rPr>
          <w:rStyle w:val="CommentReference"/>
        </w:rPr>
        <w:commentReference w:id="14"/>
      </w:r>
    </w:p>
    <w:p w:rsidRPr="00C8713B" w:rsidR="000E49BC" w:rsidP="00C8713B" w:rsidRDefault="000E49BC" w14:paraId="5578AE47" w14:textId="77777777">
      <w:pPr>
        <w:spacing w:line="480" w:lineRule="auto"/>
        <w:rPr>
          <w:sz w:val="24"/>
          <w:szCs w:val="24"/>
        </w:rPr>
      </w:pPr>
    </w:p>
    <w:p w:rsidRPr="00C8713B" w:rsidR="000E49BC" w:rsidP="00C8713B" w:rsidRDefault="000E49BC" w14:paraId="77EA8312" w14:textId="77777777">
      <w:pPr>
        <w:spacing w:line="480" w:lineRule="auto"/>
        <w:rPr>
          <w:sz w:val="24"/>
          <w:szCs w:val="24"/>
        </w:rPr>
      </w:pPr>
    </w:p>
    <w:p w:rsidRPr="00C8713B" w:rsidR="00313F9D" w:rsidP="00C8713B" w:rsidRDefault="00313F9D" w14:paraId="4DE960CA" w14:textId="54A04FC2">
      <w:pPr>
        <w:spacing w:line="480" w:lineRule="auto"/>
        <w:rPr>
          <w:sz w:val="24"/>
          <w:szCs w:val="24"/>
        </w:rPr>
      </w:pPr>
      <w:r w:rsidRPr="00C8713B" w:rsidR="00313F9D">
        <w:rPr>
          <w:spacing w:val="-1"/>
          <w:sz w:val="24"/>
          <w:szCs w:val="24"/>
        </w:rPr>
        <w:t>La</w:t>
      </w:r>
      <w:r w:rsidRPr="00C8713B" w:rsidR="00313F9D">
        <w:rPr>
          <w:spacing w:val="-31"/>
          <w:sz w:val="24"/>
          <w:szCs w:val="24"/>
        </w:rPr>
        <w:t xml:space="preserve"> </w:t>
      </w:r>
      <w:r w:rsidRPr="00C8713B" w:rsidR="00313F9D">
        <w:rPr>
          <w:spacing w:val="-1"/>
          <w:sz w:val="24"/>
          <w:szCs w:val="24"/>
        </w:rPr>
        <w:t>Constitución</w:t>
      </w:r>
      <w:r w:rsidRPr="00C8713B" w:rsidR="00313F9D">
        <w:rPr>
          <w:spacing w:val="-31"/>
          <w:sz w:val="24"/>
          <w:szCs w:val="24"/>
        </w:rPr>
        <w:t xml:space="preserve"> </w:t>
      </w:r>
      <w:r w:rsidRPr="00C8713B" w:rsidR="00313F9D">
        <w:rPr>
          <w:spacing w:val="-1"/>
          <w:sz w:val="24"/>
          <w:szCs w:val="24"/>
        </w:rPr>
        <w:t>Política</w:t>
      </w:r>
      <w:r w:rsidRPr="00C8713B" w:rsidR="00313F9D">
        <w:rPr>
          <w:spacing w:val="-31"/>
          <w:sz w:val="24"/>
          <w:szCs w:val="24"/>
        </w:rPr>
        <w:t xml:space="preserve"> </w:t>
      </w:r>
      <w:r w:rsidRPr="00C8713B" w:rsidR="00313F9D">
        <w:rPr>
          <w:sz w:val="24"/>
          <w:szCs w:val="24"/>
        </w:rPr>
        <w:t>en</w:t>
      </w:r>
      <w:r w:rsidRPr="00C8713B" w:rsidR="00313F9D">
        <w:rPr>
          <w:spacing w:val="-30"/>
          <w:sz w:val="24"/>
          <w:szCs w:val="24"/>
        </w:rPr>
        <w:t xml:space="preserve"> </w:t>
      </w:r>
      <w:r w:rsidRPr="00C8713B" w:rsidR="00313F9D">
        <w:rPr>
          <w:sz w:val="24"/>
          <w:szCs w:val="24"/>
        </w:rPr>
        <w:t>su</w:t>
      </w:r>
      <w:r w:rsidRPr="00C8713B" w:rsidR="00313F9D">
        <w:rPr>
          <w:spacing w:val="-31"/>
          <w:sz w:val="24"/>
          <w:szCs w:val="24"/>
        </w:rPr>
        <w:t xml:space="preserve"> </w:t>
      </w:r>
      <w:r w:rsidRPr="00C8713B" w:rsidR="00313F9D">
        <w:rPr>
          <w:sz w:val="24"/>
          <w:szCs w:val="24"/>
        </w:rPr>
        <w:t>artículo</w:t>
      </w:r>
      <w:r w:rsidRPr="00C8713B" w:rsidR="00313F9D">
        <w:rPr>
          <w:spacing w:val="-31"/>
          <w:sz w:val="24"/>
          <w:szCs w:val="24"/>
        </w:rPr>
        <w:t xml:space="preserve"> </w:t>
      </w:r>
      <w:r w:rsidRPr="00C8713B" w:rsidR="00313F9D">
        <w:rPr>
          <w:sz w:val="24"/>
          <w:szCs w:val="24"/>
        </w:rPr>
        <w:t>286</w:t>
      </w:r>
      <w:r w:rsidRPr="00C8713B" w:rsidR="00313F9D">
        <w:rPr>
          <w:spacing w:val="-30"/>
          <w:sz w:val="24"/>
          <w:szCs w:val="24"/>
        </w:rPr>
        <w:t xml:space="preserve"> </w:t>
      </w:r>
      <w:r w:rsidRPr="00C8713B" w:rsidR="00313F9D">
        <w:rPr>
          <w:sz w:val="24"/>
          <w:szCs w:val="24"/>
        </w:rPr>
        <w:t>señala</w:t>
      </w:r>
      <w:r w:rsidRPr="00C8713B" w:rsidR="00313F9D">
        <w:rPr>
          <w:spacing w:val="-31"/>
          <w:sz w:val="24"/>
          <w:szCs w:val="24"/>
        </w:rPr>
        <w:t xml:space="preserve"> </w:t>
      </w:r>
      <w:r w:rsidRPr="00C8713B" w:rsidR="00313F9D">
        <w:rPr>
          <w:sz w:val="24"/>
          <w:szCs w:val="24"/>
        </w:rPr>
        <w:t>que</w:t>
      </w:r>
      <w:r w:rsidRPr="00C8713B" w:rsidR="00313F9D">
        <w:rPr>
          <w:spacing w:val="-31"/>
          <w:sz w:val="24"/>
          <w:szCs w:val="24"/>
        </w:rPr>
        <w:t xml:space="preserve"> </w:t>
      </w:r>
      <w:r w:rsidRPr="00C8713B" w:rsidR="00313F9D">
        <w:rPr>
          <w:sz w:val="24"/>
          <w:szCs w:val="24"/>
        </w:rPr>
        <w:t>“las</w:t>
      </w:r>
      <w:r w:rsidRPr="00C8713B" w:rsidR="00313F9D">
        <w:rPr>
          <w:spacing w:val="-31"/>
          <w:sz w:val="24"/>
          <w:szCs w:val="24"/>
        </w:rPr>
        <w:t xml:space="preserve"> </w:t>
      </w:r>
      <w:r w:rsidRPr="00C8713B" w:rsidR="00313F9D">
        <w:rPr>
          <w:sz w:val="24"/>
          <w:szCs w:val="24"/>
        </w:rPr>
        <w:t>entidades</w:t>
      </w:r>
      <w:r w:rsidRPr="00C8713B" w:rsidR="00313F9D">
        <w:rPr>
          <w:spacing w:val="-81"/>
          <w:sz w:val="24"/>
          <w:szCs w:val="24"/>
        </w:rPr>
        <w:t xml:space="preserve"> </w:t>
      </w:r>
      <w:r w:rsidRPr="00C8713B" w:rsidR="00313F9D">
        <w:rPr>
          <w:sz w:val="24"/>
          <w:szCs w:val="24"/>
        </w:rPr>
        <w:t>territoriales</w:t>
      </w:r>
      <w:r w:rsidRPr="00C8713B" w:rsidR="00313F9D">
        <w:rPr>
          <w:spacing w:val="14"/>
          <w:sz w:val="24"/>
          <w:szCs w:val="24"/>
        </w:rPr>
        <w:t xml:space="preserve"> </w:t>
      </w:r>
      <w:r w:rsidRPr="00C8713B" w:rsidR="00313F9D">
        <w:rPr>
          <w:sz w:val="24"/>
          <w:szCs w:val="24"/>
        </w:rPr>
        <w:t>son</w:t>
      </w:r>
      <w:r w:rsidRPr="00C8713B" w:rsidR="00313F9D">
        <w:rPr>
          <w:spacing w:val="15"/>
          <w:sz w:val="24"/>
          <w:szCs w:val="24"/>
        </w:rPr>
        <w:t xml:space="preserve"> </w:t>
      </w:r>
      <w:r w:rsidRPr="00C8713B" w:rsidR="00313F9D">
        <w:rPr>
          <w:sz w:val="24"/>
          <w:szCs w:val="24"/>
        </w:rPr>
        <w:t>los</w:t>
      </w:r>
      <w:r w:rsidRPr="00C8713B" w:rsidR="00313F9D">
        <w:rPr>
          <w:spacing w:val="14"/>
          <w:sz w:val="24"/>
          <w:szCs w:val="24"/>
        </w:rPr>
        <w:t xml:space="preserve"> </w:t>
      </w:r>
      <w:r w:rsidRPr="00C8713B" w:rsidR="00313F9D">
        <w:rPr>
          <w:sz w:val="24"/>
          <w:szCs w:val="24"/>
        </w:rPr>
        <w:t>departamentos,</w:t>
      </w:r>
      <w:r w:rsidRPr="00C8713B" w:rsidR="00313F9D">
        <w:rPr>
          <w:spacing w:val="14"/>
          <w:sz w:val="24"/>
          <w:szCs w:val="24"/>
        </w:rPr>
        <w:t xml:space="preserve"> </w:t>
      </w:r>
      <w:r w:rsidRPr="00C8713B" w:rsidR="00313F9D">
        <w:rPr>
          <w:sz w:val="24"/>
          <w:szCs w:val="24"/>
        </w:rPr>
        <w:t>los</w:t>
      </w:r>
      <w:r w:rsidRPr="00C8713B" w:rsidR="00313F9D">
        <w:rPr>
          <w:spacing w:val="15"/>
          <w:sz w:val="24"/>
          <w:szCs w:val="24"/>
        </w:rPr>
        <w:t xml:space="preserve"> </w:t>
      </w:r>
      <w:r w:rsidRPr="00C8713B" w:rsidR="00313F9D">
        <w:rPr>
          <w:sz w:val="24"/>
          <w:szCs w:val="24"/>
        </w:rPr>
        <w:t>distritos,</w:t>
      </w:r>
      <w:r w:rsidRPr="00C8713B" w:rsidR="00313F9D">
        <w:rPr>
          <w:spacing w:val="14"/>
          <w:sz w:val="24"/>
          <w:szCs w:val="24"/>
        </w:rPr>
        <w:t xml:space="preserve"> </w:t>
      </w:r>
      <w:r w:rsidRPr="00C8713B" w:rsidR="00313F9D">
        <w:rPr>
          <w:sz w:val="24"/>
          <w:szCs w:val="24"/>
        </w:rPr>
        <w:t>los</w:t>
      </w:r>
      <w:r w:rsidRPr="00C8713B" w:rsidR="00313F9D">
        <w:rPr>
          <w:spacing w:val="15"/>
          <w:sz w:val="24"/>
          <w:szCs w:val="24"/>
        </w:rPr>
        <w:t xml:space="preserve"> </w:t>
      </w:r>
      <w:r w:rsidRPr="00C8713B" w:rsidR="00313F9D">
        <w:rPr>
          <w:sz w:val="24"/>
          <w:szCs w:val="24"/>
        </w:rPr>
        <w:t>municipios</w:t>
      </w:r>
      <w:r w:rsidRPr="00C8713B" w:rsidR="00313F9D">
        <w:rPr>
          <w:spacing w:val="1"/>
          <w:sz w:val="24"/>
          <w:szCs w:val="24"/>
        </w:rPr>
        <w:t xml:space="preserve"> </w:t>
      </w:r>
      <w:r w:rsidRPr="00C8713B" w:rsidR="00313F9D">
        <w:rPr>
          <w:sz w:val="24"/>
          <w:szCs w:val="24"/>
        </w:rPr>
        <w:t>y</w:t>
      </w:r>
      <w:r w:rsidRPr="00C8713B" w:rsidR="00313F9D">
        <w:rPr>
          <w:spacing w:val="1"/>
          <w:sz w:val="24"/>
          <w:szCs w:val="24"/>
        </w:rPr>
        <w:t xml:space="preserve"> </w:t>
      </w:r>
      <w:r w:rsidRPr="00C8713B" w:rsidR="00313F9D">
        <w:rPr>
          <w:sz w:val="24"/>
          <w:szCs w:val="24"/>
        </w:rPr>
        <w:t>los</w:t>
      </w:r>
      <w:r w:rsidRPr="00C8713B" w:rsidR="00313F9D">
        <w:rPr>
          <w:spacing w:val="1"/>
          <w:sz w:val="24"/>
          <w:szCs w:val="24"/>
        </w:rPr>
        <w:t xml:space="preserve"> </w:t>
      </w:r>
      <w:r w:rsidRPr="00C8713B" w:rsidR="00313F9D">
        <w:rPr>
          <w:sz w:val="24"/>
          <w:szCs w:val="24"/>
        </w:rPr>
        <w:t>territorios</w:t>
      </w:r>
      <w:r w:rsidRPr="00C8713B" w:rsidR="00313F9D">
        <w:rPr>
          <w:spacing w:val="1"/>
          <w:sz w:val="24"/>
          <w:szCs w:val="24"/>
        </w:rPr>
        <w:t xml:space="preserve"> </w:t>
      </w:r>
      <w:r w:rsidRPr="00C8713B" w:rsidR="00313F9D">
        <w:rPr>
          <w:sz w:val="24"/>
          <w:szCs w:val="24"/>
        </w:rPr>
        <w:t>indígenas”.</w:t>
      </w:r>
      <w:r w:rsidRPr="00C8713B" w:rsidR="00313F9D">
        <w:rPr>
          <w:spacing w:val="1"/>
          <w:sz w:val="24"/>
          <w:szCs w:val="24"/>
        </w:rPr>
        <w:t xml:space="preserve"> </w:t>
      </w:r>
      <w:commentRangeStart w:id="1249705526"/>
      <w:r w:rsidRPr="00C8713B" w:rsidR="00313F9D">
        <w:rPr>
          <w:sz w:val="24"/>
          <w:szCs w:val="24"/>
        </w:rPr>
        <w:t>Actualmente</w:t>
      </w:r>
      <w:commentRangeEnd w:id="1249705526"/>
      <w:r>
        <w:rPr>
          <w:rStyle w:val="CommentReference"/>
        </w:rPr>
        <w:commentReference w:id="1249705526"/>
      </w:r>
      <w:r w:rsidRPr="00C8713B" w:rsidR="00313F9D">
        <w:rPr>
          <w:spacing w:val="1"/>
          <w:sz w:val="24"/>
          <w:szCs w:val="24"/>
        </w:rPr>
        <w:t xml:space="preserve"> </w:t>
      </w:r>
      <w:r w:rsidRPr="00C8713B" w:rsidR="00313F9D">
        <w:rPr>
          <w:sz w:val="24"/>
          <w:szCs w:val="24"/>
        </w:rPr>
        <w:t>se</w:t>
      </w:r>
      <w:r w:rsidRPr="00C8713B" w:rsidR="00313F9D">
        <w:rPr>
          <w:spacing w:val="1"/>
          <w:sz w:val="24"/>
          <w:szCs w:val="24"/>
        </w:rPr>
        <w:t xml:space="preserve"> </w:t>
      </w:r>
      <w:r w:rsidRPr="00C8713B" w:rsidR="00313F9D">
        <w:rPr>
          <w:sz w:val="24"/>
          <w:szCs w:val="24"/>
        </w:rPr>
        <w:t>cuenta</w:t>
      </w:r>
      <w:r w:rsidRPr="00C8713B" w:rsidR="00313F9D">
        <w:rPr>
          <w:spacing w:val="1"/>
          <w:sz w:val="24"/>
          <w:szCs w:val="24"/>
        </w:rPr>
        <w:t xml:space="preserve"> </w:t>
      </w:r>
      <w:r w:rsidRPr="00C8713B" w:rsidR="00313F9D">
        <w:rPr>
          <w:sz w:val="24"/>
          <w:szCs w:val="24"/>
        </w:rPr>
        <w:t>con</w:t>
      </w:r>
      <w:r w:rsidRPr="00C8713B" w:rsidR="00313F9D">
        <w:rPr>
          <w:spacing w:val="1"/>
          <w:sz w:val="24"/>
          <w:szCs w:val="24"/>
        </w:rPr>
        <w:t xml:space="preserve"> </w:t>
      </w:r>
      <w:r w:rsidRPr="00C8713B" w:rsidR="00313F9D">
        <w:rPr>
          <w:sz w:val="24"/>
          <w:szCs w:val="24"/>
        </w:rPr>
        <w:t>las</w:t>
      </w:r>
      <w:r w:rsidRPr="00C8713B" w:rsidR="00313F9D">
        <w:rPr>
          <w:spacing w:val="1"/>
          <w:sz w:val="24"/>
          <w:szCs w:val="24"/>
        </w:rPr>
        <w:t xml:space="preserve"> </w:t>
      </w:r>
      <w:r w:rsidRPr="00C8713B" w:rsidR="00313F9D">
        <w:rPr>
          <w:sz w:val="24"/>
          <w:szCs w:val="24"/>
        </w:rPr>
        <w:t>siguientes</w:t>
      </w:r>
      <w:r w:rsidRPr="00C8713B" w:rsidR="00313F9D">
        <w:rPr>
          <w:spacing w:val="-1"/>
          <w:sz w:val="24"/>
          <w:szCs w:val="24"/>
        </w:rPr>
        <w:t xml:space="preserve"> </w:t>
      </w:r>
      <w:r w:rsidRPr="00C8713B" w:rsidR="00313F9D">
        <w:rPr>
          <w:sz w:val="24"/>
          <w:szCs w:val="24"/>
        </w:rPr>
        <w:t>entidades territoriales:</w:t>
      </w:r>
    </w:p>
    <w:p w:rsidRPr="00C8713B" w:rsidR="00313F9D" w:rsidP="00C8713B" w:rsidRDefault="00313F9D" w14:paraId="0D33018C" w14:textId="574B95B8">
      <w:pPr>
        <w:spacing w:line="480" w:lineRule="auto"/>
        <w:rPr>
          <w:sz w:val="24"/>
          <w:szCs w:val="24"/>
        </w:rPr>
      </w:pPr>
    </w:p>
    <w:p w:rsidRPr="00C8713B" w:rsidR="00313F9D" w:rsidP="00C8713B" w:rsidRDefault="00313F9D" w14:paraId="78CF1B5E" w14:textId="77777777">
      <w:pPr>
        <w:pStyle w:val="Prrafodelista"/>
        <w:numPr>
          <w:ilvl w:val="0"/>
          <w:numId w:val="79"/>
        </w:numPr>
        <w:spacing w:line="480" w:lineRule="auto"/>
        <w:ind w:left="2268"/>
        <w:rPr>
          <w:sz w:val="24"/>
          <w:szCs w:val="24"/>
        </w:rPr>
      </w:pPr>
      <w:r w:rsidRPr="00C8713B">
        <w:rPr>
          <w:sz w:val="24"/>
          <w:szCs w:val="24"/>
        </w:rPr>
        <w:t>(32)</w:t>
      </w:r>
      <w:r w:rsidRPr="00C8713B">
        <w:rPr>
          <w:spacing w:val="-2"/>
          <w:sz w:val="24"/>
          <w:szCs w:val="24"/>
        </w:rPr>
        <w:t xml:space="preserve"> </w:t>
      </w:r>
      <w:r w:rsidRPr="00C8713B">
        <w:rPr>
          <w:sz w:val="24"/>
          <w:szCs w:val="24"/>
        </w:rPr>
        <w:t>Departamentos</w:t>
      </w:r>
    </w:p>
    <w:p w:rsidRPr="00C8713B" w:rsidR="00313F9D" w:rsidP="00C8713B" w:rsidRDefault="00313F9D" w14:paraId="3C59D83D" w14:textId="77777777">
      <w:pPr>
        <w:spacing w:line="480" w:lineRule="auto"/>
        <w:ind w:left="2268"/>
        <w:rPr>
          <w:sz w:val="24"/>
          <w:szCs w:val="24"/>
        </w:rPr>
      </w:pPr>
    </w:p>
    <w:p w:rsidRPr="00C8713B" w:rsidR="00313F9D" w:rsidP="00C8713B" w:rsidRDefault="00313F9D" w14:paraId="5DC975FF" w14:textId="77777777">
      <w:pPr>
        <w:pStyle w:val="Prrafodelista"/>
        <w:numPr>
          <w:ilvl w:val="0"/>
          <w:numId w:val="79"/>
        </w:numPr>
        <w:spacing w:line="480" w:lineRule="auto"/>
        <w:ind w:left="2268"/>
        <w:rPr>
          <w:sz w:val="24"/>
          <w:szCs w:val="24"/>
        </w:rPr>
      </w:pPr>
      <w:r w:rsidRPr="00C8713B">
        <w:rPr>
          <w:sz w:val="24"/>
          <w:szCs w:val="24"/>
        </w:rPr>
        <w:t>(5)</w:t>
      </w:r>
      <w:r w:rsidRPr="00C8713B">
        <w:rPr>
          <w:spacing w:val="-2"/>
          <w:sz w:val="24"/>
          <w:szCs w:val="24"/>
        </w:rPr>
        <w:t xml:space="preserve"> </w:t>
      </w:r>
      <w:r w:rsidRPr="00C8713B">
        <w:rPr>
          <w:sz w:val="24"/>
          <w:szCs w:val="24"/>
        </w:rPr>
        <w:t>Distritos</w:t>
      </w:r>
    </w:p>
    <w:p w:rsidRPr="00C8713B" w:rsidR="00313F9D" w:rsidP="00C8713B" w:rsidRDefault="00313F9D" w14:paraId="14C0AFAD" w14:textId="77777777">
      <w:pPr>
        <w:spacing w:line="480" w:lineRule="auto"/>
        <w:ind w:left="2268"/>
        <w:rPr>
          <w:sz w:val="24"/>
          <w:szCs w:val="24"/>
        </w:rPr>
      </w:pPr>
    </w:p>
    <w:p w:rsidRPr="00C8713B" w:rsidR="00313F9D" w:rsidP="00C8713B" w:rsidRDefault="00313F9D" w14:paraId="3F2032E0" w14:textId="77777777">
      <w:pPr>
        <w:pStyle w:val="Prrafodelista"/>
        <w:numPr>
          <w:ilvl w:val="0"/>
          <w:numId w:val="79"/>
        </w:numPr>
        <w:spacing w:line="480" w:lineRule="auto"/>
        <w:ind w:left="2268"/>
        <w:rPr>
          <w:sz w:val="24"/>
          <w:szCs w:val="24"/>
        </w:rPr>
      </w:pPr>
      <w:r w:rsidRPr="00C8713B">
        <w:rPr>
          <w:sz w:val="24"/>
          <w:szCs w:val="24"/>
        </w:rPr>
        <w:t>(1096)</w:t>
      </w:r>
      <w:r w:rsidRPr="00C8713B">
        <w:rPr>
          <w:spacing w:val="-3"/>
          <w:sz w:val="24"/>
          <w:szCs w:val="24"/>
        </w:rPr>
        <w:t xml:space="preserve"> </w:t>
      </w:r>
      <w:r w:rsidRPr="00C8713B">
        <w:rPr>
          <w:sz w:val="24"/>
          <w:szCs w:val="24"/>
        </w:rPr>
        <w:t>Municipios</w:t>
      </w:r>
    </w:p>
    <w:p w:rsidRPr="00C8713B" w:rsidR="00313F9D" w:rsidP="00C8713B" w:rsidRDefault="00313F9D" w14:paraId="514C8999" w14:textId="77777777">
      <w:pPr>
        <w:spacing w:line="480" w:lineRule="auto"/>
        <w:ind w:left="2268"/>
        <w:rPr>
          <w:sz w:val="24"/>
          <w:szCs w:val="24"/>
        </w:rPr>
      </w:pPr>
    </w:p>
    <w:p w:rsidRPr="00C8713B" w:rsidR="00313F9D" w:rsidP="00C8713B" w:rsidRDefault="00313F9D" w14:paraId="0047A4B4" w14:textId="77777777">
      <w:pPr>
        <w:pStyle w:val="Prrafodelista"/>
        <w:numPr>
          <w:ilvl w:val="0"/>
          <w:numId w:val="79"/>
        </w:numPr>
        <w:spacing w:line="480" w:lineRule="auto"/>
        <w:ind w:left="2268"/>
        <w:rPr>
          <w:sz w:val="24"/>
          <w:szCs w:val="24"/>
        </w:rPr>
      </w:pPr>
      <w:r w:rsidRPr="00C8713B">
        <w:rPr>
          <w:sz w:val="24"/>
          <w:szCs w:val="24"/>
        </w:rPr>
        <w:t>(817)</w:t>
      </w:r>
      <w:r w:rsidRPr="00C8713B">
        <w:rPr>
          <w:spacing w:val="-12"/>
          <w:sz w:val="24"/>
          <w:szCs w:val="24"/>
        </w:rPr>
        <w:t xml:space="preserve"> </w:t>
      </w:r>
      <w:r w:rsidRPr="00C8713B">
        <w:rPr>
          <w:sz w:val="24"/>
          <w:szCs w:val="24"/>
        </w:rPr>
        <w:t>Territorios</w:t>
      </w:r>
      <w:r w:rsidRPr="00C8713B">
        <w:rPr>
          <w:spacing w:val="-12"/>
          <w:sz w:val="24"/>
          <w:szCs w:val="24"/>
        </w:rPr>
        <w:t xml:space="preserve"> </w:t>
      </w:r>
      <w:r w:rsidRPr="00C8713B">
        <w:rPr>
          <w:sz w:val="24"/>
          <w:szCs w:val="24"/>
        </w:rPr>
        <w:t>indígenas</w:t>
      </w:r>
      <w:r w:rsidRPr="00C8713B">
        <w:rPr>
          <w:spacing w:val="-12"/>
          <w:sz w:val="24"/>
          <w:szCs w:val="24"/>
        </w:rPr>
        <w:t xml:space="preserve"> </w:t>
      </w:r>
      <w:r w:rsidRPr="00C8713B">
        <w:rPr>
          <w:sz w:val="24"/>
          <w:szCs w:val="24"/>
        </w:rPr>
        <w:t>(resguardos</w:t>
      </w:r>
      <w:r w:rsidRPr="00C8713B">
        <w:rPr>
          <w:spacing w:val="-12"/>
          <w:sz w:val="24"/>
          <w:szCs w:val="24"/>
        </w:rPr>
        <w:t xml:space="preserve"> </w:t>
      </w:r>
      <w:r w:rsidRPr="00C8713B">
        <w:rPr>
          <w:sz w:val="24"/>
          <w:szCs w:val="24"/>
        </w:rPr>
        <w:t>indígenas)</w:t>
      </w:r>
    </w:p>
    <w:p w:rsidRPr="00C8713B" w:rsidR="008A1950" w:rsidP="00C8713B" w:rsidRDefault="008A1950" w14:paraId="7F8401BC" w14:textId="77777777">
      <w:pPr>
        <w:spacing w:line="480" w:lineRule="auto"/>
        <w:rPr>
          <w:color w:val="00857C"/>
          <w:sz w:val="24"/>
          <w:szCs w:val="24"/>
        </w:rPr>
      </w:pPr>
      <w:bookmarkStart w:name="_TOC_250004" w:id="16"/>
    </w:p>
    <w:p w:rsidRPr="00C8713B" w:rsidR="00313F9D" w:rsidP="00C8713B" w:rsidRDefault="00313F9D" w14:paraId="36E0E9CB" w14:textId="521212CC">
      <w:pPr>
        <w:pStyle w:val="Ttulo2"/>
        <w:numPr>
          <w:ilvl w:val="1"/>
          <w:numId w:val="66"/>
        </w:numPr>
        <w:spacing w:line="480" w:lineRule="auto"/>
        <w:rPr>
          <w:b/>
          <w:bCs/>
          <w:sz w:val="24"/>
          <w:szCs w:val="24"/>
        </w:rPr>
      </w:pPr>
      <w:r w:rsidRPr="00C8713B">
        <w:rPr>
          <w:b/>
          <w:bCs/>
          <w:sz w:val="24"/>
          <w:szCs w:val="24"/>
        </w:rPr>
        <w:t>Gestión</w:t>
      </w:r>
      <w:r w:rsidRPr="00C8713B">
        <w:rPr>
          <w:b/>
          <w:bCs/>
          <w:spacing w:val="-3"/>
          <w:sz w:val="24"/>
          <w:szCs w:val="24"/>
        </w:rPr>
        <w:t xml:space="preserve"> </w:t>
      </w:r>
      <w:r w:rsidRPr="00C8713B">
        <w:rPr>
          <w:b/>
          <w:bCs/>
          <w:sz w:val="24"/>
          <w:szCs w:val="24"/>
        </w:rPr>
        <w:t>Turística</w:t>
      </w:r>
      <w:r w:rsidRPr="00C8713B">
        <w:rPr>
          <w:b/>
          <w:bCs/>
          <w:spacing w:val="-3"/>
          <w:sz w:val="24"/>
          <w:szCs w:val="24"/>
        </w:rPr>
        <w:t xml:space="preserve"> </w:t>
      </w:r>
      <w:r w:rsidRPr="00C8713B">
        <w:rPr>
          <w:b/>
          <w:bCs/>
          <w:sz w:val="24"/>
          <w:szCs w:val="24"/>
        </w:rPr>
        <w:t>del</w:t>
      </w:r>
      <w:r w:rsidRPr="00C8713B">
        <w:rPr>
          <w:b/>
          <w:bCs/>
          <w:spacing w:val="-3"/>
          <w:sz w:val="24"/>
          <w:szCs w:val="24"/>
        </w:rPr>
        <w:t xml:space="preserve"> </w:t>
      </w:r>
      <w:r w:rsidRPr="00C8713B">
        <w:rPr>
          <w:b/>
          <w:bCs/>
          <w:sz w:val="24"/>
          <w:szCs w:val="24"/>
        </w:rPr>
        <w:t>Sector</w:t>
      </w:r>
      <w:r w:rsidRPr="00C8713B">
        <w:rPr>
          <w:b/>
          <w:bCs/>
          <w:spacing w:val="-4"/>
          <w:sz w:val="24"/>
          <w:szCs w:val="24"/>
        </w:rPr>
        <w:t xml:space="preserve"> </w:t>
      </w:r>
      <w:bookmarkEnd w:id="16"/>
      <w:r w:rsidRPr="00C8713B">
        <w:rPr>
          <w:b/>
          <w:bCs/>
          <w:sz w:val="24"/>
          <w:szCs w:val="24"/>
        </w:rPr>
        <w:t>Privado</w:t>
      </w:r>
    </w:p>
    <w:p w:rsidRPr="00C8713B" w:rsidR="00FF1BE9" w:rsidP="00C8713B" w:rsidRDefault="00FF1BE9" w14:paraId="0404A1E1" w14:textId="77777777">
      <w:pPr>
        <w:spacing w:line="480" w:lineRule="auto"/>
        <w:rPr>
          <w:sz w:val="24"/>
          <w:szCs w:val="24"/>
          <w:lang w:val="es-ES"/>
        </w:rPr>
      </w:pPr>
      <w:r w:rsidRPr="00C8713B">
        <w:rPr>
          <w:sz w:val="24"/>
          <w:szCs w:val="24"/>
          <w:lang w:val="es-ES"/>
        </w:rPr>
        <w:t xml:space="preserve">El sector privado, además de generar negocios conforme a su naturaleza, debe colaborar con el sector público y otras instituciones a nivel nacional e internacional para fomentar el desarrollo del turismo. Dado que esta es una industria altamente globalizada, el sector </w:t>
      </w:r>
      <w:r w:rsidRPr="00C8713B">
        <w:rPr>
          <w:sz w:val="24"/>
          <w:szCs w:val="24"/>
          <w:lang w:val="es-ES"/>
        </w:rPr>
        <w:t>privado debe enfocarse en la mejora continua de productos y servicios, la identificación de nuevos nichos de mercado y la garantía de competitividad internacional.</w:t>
      </w:r>
    </w:p>
    <w:p w:rsidRPr="00C8713B" w:rsidR="00FF1BE9" w:rsidP="00C8713B" w:rsidRDefault="00FF1BE9" w14:paraId="40C2F806" w14:textId="77777777">
      <w:pPr>
        <w:spacing w:line="480" w:lineRule="auto"/>
        <w:rPr>
          <w:sz w:val="24"/>
          <w:szCs w:val="24"/>
          <w:lang w:val="es-ES"/>
        </w:rPr>
      </w:pPr>
    </w:p>
    <w:p w:rsidRPr="00C8713B" w:rsidR="00FF1BE9" w:rsidP="00C8713B" w:rsidRDefault="00FF1BE9" w14:paraId="0C323C8F" w14:textId="489656D4">
      <w:pPr>
        <w:spacing w:line="480" w:lineRule="auto"/>
        <w:rPr>
          <w:sz w:val="24"/>
          <w:szCs w:val="24"/>
          <w:lang w:val="es-ES"/>
        </w:rPr>
      </w:pPr>
      <w:r w:rsidRPr="09792979" w:rsidR="00FF1BE9">
        <w:rPr>
          <w:sz w:val="24"/>
          <w:szCs w:val="24"/>
          <w:lang w:val="es-ES"/>
        </w:rPr>
        <w:t xml:space="preserve">Además, es esencial que el sector privado promueva la asociatividad entre empresarios, impulse inversiones, genere empleo, y adopte herramientas voluntarias que aseguren la sostenibilidad. Otras prioridades incluyen la capacitación constante del personal, la implementación de certificaciones internacionales de calidad y una participación activa </w:t>
      </w:r>
      <w:commentRangeStart w:id="17"/>
      <w:r w:rsidRPr="09792979" w:rsidR="00FF1BE9">
        <w:rPr>
          <w:sz w:val="24"/>
          <w:szCs w:val="24"/>
          <w:lang w:val="es-ES"/>
        </w:rPr>
        <w:t>en</w:t>
      </w:r>
      <w:commentRangeEnd w:id="17"/>
      <w:r>
        <w:rPr>
          <w:rStyle w:val="CommentReference"/>
        </w:rPr>
        <w:commentReference w:id="17"/>
      </w:r>
      <w:r w:rsidRPr="09792979" w:rsidR="00FF1BE9">
        <w:rPr>
          <w:sz w:val="24"/>
          <w:szCs w:val="24"/>
          <w:lang w:val="es-ES"/>
        </w:rPr>
        <w:t xml:space="preserve"> las negociaciones comerciales externas del gobierno, formando alianzas dinámicas y beneficiosas con el sector público.</w:t>
      </w:r>
    </w:p>
    <w:p w:rsidRPr="00C8713B" w:rsidR="008604D9" w:rsidP="00C8713B" w:rsidRDefault="008604D9" w14:paraId="6A6D9CC6" w14:textId="55369F93">
      <w:pPr>
        <w:pStyle w:val="Ttulo2"/>
        <w:numPr>
          <w:ilvl w:val="1"/>
          <w:numId w:val="66"/>
        </w:numPr>
        <w:spacing w:line="480" w:lineRule="auto"/>
        <w:rPr>
          <w:b/>
          <w:bCs/>
          <w:sz w:val="24"/>
          <w:szCs w:val="24"/>
          <w:lang w:val="es-ES"/>
        </w:rPr>
      </w:pPr>
      <w:r w:rsidRPr="00C8713B">
        <w:rPr>
          <w:b/>
          <w:bCs/>
          <w:sz w:val="24"/>
          <w:szCs w:val="24"/>
          <w:lang w:val="es-ES"/>
        </w:rPr>
        <w:t>Gestión turística Compartida (Mixta)</w:t>
      </w:r>
    </w:p>
    <w:p w:rsidRPr="00C8713B" w:rsidR="00FF1BE9" w:rsidP="00C8713B" w:rsidRDefault="00FF1BE9" w14:paraId="7EC67FFF" w14:textId="77777777">
      <w:pPr>
        <w:spacing w:line="480" w:lineRule="auto"/>
        <w:rPr>
          <w:sz w:val="24"/>
          <w:szCs w:val="24"/>
          <w:lang w:val="es-ES"/>
        </w:rPr>
      </w:pPr>
      <w:r w:rsidRPr="00C8713B">
        <w:rPr>
          <w:sz w:val="24"/>
          <w:szCs w:val="24"/>
          <w:lang w:val="es-ES"/>
        </w:rPr>
        <w:t>La gestión turística compartida o mixta implica la colaboración entre el sector público y privado para garantizar el funcionamiento eficiente del sistema turístico. La tarea de "hacer turismo" no puede recaer en un solo sector, ya que tanto el público como el privado juegan roles complementarios y cruciales. El sector público establece el marco normativo, promueve políticas y asegura la infraestructura, mientras que el sector privado aporta inversiones, innovación y la prestación directa de servicios turísticos. Esta sinergia es fundamental para que las actividades turísticas se desarrollen de manera ordenada, competitiva y sostenible.</w:t>
      </w:r>
    </w:p>
    <w:p w:rsidRPr="00C8713B" w:rsidR="00FF1BE9" w:rsidP="00C8713B" w:rsidRDefault="00FF1BE9" w14:paraId="20294E01" w14:textId="77777777">
      <w:pPr>
        <w:spacing w:line="480" w:lineRule="auto"/>
        <w:rPr>
          <w:sz w:val="24"/>
          <w:szCs w:val="24"/>
          <w:lang w:val="es-ES"/>
        </w:rPr>
      </w:pPr>
    </w:p>
    <w:p w:rsidRPr="00C8713B" w:rsidR="00FF1BE9" w:rsidP="00C8713B" w:rsidRDefault="00FF1BE9" w14:paraId="69F3EDDD" w14:textId="2B94A61E">
      <w:pPr>
        <w:spacing w:line="480" w:lineRule="auto"/>
        <w:rPr>
          <w:sz w:val="24"/>
          <w:szCs w:val="24"/>
          <w:lang w:val="es-ES"/>
        </w:rPr>
      </w:pPr>
      <w:r w:rsidRPr="48CFBA83" w:rsidR="00FF1BE9">
        <w:rPr>
          <w:sz w:val="24"/>
          <w:szCs w:val="24"/>
          <w:lang w:val="es-ES"/>
        </w:rPr>
        <w:t xml:space="preserve">Para que un territorio alcance un desarrollo turístico </w:t>
      </w:r>
      <w:commentRangeStart w:id="18"/>
      <w:r w:rsidRPr="48CFBA83" w:rsidR="00FF1BE9">
        <w:rPr>
          <w:sz w:val="24"/>
          <w:szCs w:val="24"/>
          <w:lang w:val="es-ES"/>
        </w:rPr>
        <w:t>sustentable</w:t>
      </w:r>
      <w:commentRangeEnd w:id="18"/>
      <w:r>
        <w:rPr>
          <w:rStyle w:val="CommentReference"/>
        </w:rPr>
        <w:commentReference w:id="18"/>
      </w:r>
      <w:r w:rsidRPr="48CFBA83" w:rsidR="00FF1BE9">
        <w:rPr>
          <w:sz w:val="24"/>
          <w:szCs w:val="24"/>
          <w:lang w:val="es-ES"/>
        </w:rPr>
        <w:t xml:space="preserve">, es esencial identificar oportunidades de intervención que fomenten un trabajo articulado entre ambos sectores. La clave de esta gestión mixta reside en la capacidad de coordinar esfuerzos en áreas como la promoción de destinos, la infraestructura turística, la formación de recursos humanos y la </w:t>
      </w:r>
      <w:r w:rsidRPr="48CFBA83" w:rsidR="00FF1BE9">
        <w:rPr>
          <w:sz w:val="24"/>
          <w:szCs w:val="24"/>
          <w:lang w:val="es-ES"/>
        </w:rPr>
        <w:t>sostenibilidad ambiental. La colaboración público-privada no solo potencia el crecimiento económico y la generación de empleo, sino que también mejora la calidad de la oferta turística y asegura la protección de los recursos naturales y culturales a largo plazo.</w:t>
      </w:r>
    </w:p>
    <w:p w:rsidRPr="00C8713B" w:rsidR="001A1A1C" w:rsidP="00C8713B" w:rsidRDefault="00CE6F2E" w14:paraId="063D164D" w14:textId="78D9DBC6">
      <w:pPr>
        <w:pStyle w:val="Ttulo1"/>
        <w:numPr>
          <w:ilvl w:val="0"/>
          <w:numId w:val="66"/>
        </w:numPr>
        <w:spacing w:line="480" w:lineRule="auto"/>
        <w:rPr>
          <w:b/>
          <w:bCs/>
          <w:sz w:val="24"/>
          <w:szCs w:val="24"/>
        </w:rPr>
      </w:pPr>
      <w:r w:rsidRPr="00C8713B">
        <w:rPr>
          <w:b/>
          <w:bCs/>
          <w:sz w:val="24"/>
          <w:szCs w:val="24"/>
        </w:rPr>
        <w:t xml:space="preserve">Competitividad </w:t>
      </w:r>
    </w:p>
    <w:p w:rsidRPr="00C8713B" w:rsidR="00CE6F2E" w:rsidP="00C8713B" w:rsidRDefault="00CE6F2E" w14:paraId="72FC17AD" w14:textId="6673B53C">
      <w:pPr>
        <w:spacing w:line="480" w:lineRule="auto"/>
        <w:rPr>
          <w:sz w:val="24"/>
          <w:szCs w:val="24"/>
        </w:rPr>
      </w:pPr>
      <w:r w:rsidRPr="00C8713B">
        <w:rPr>
          <w:noProof/>
          <w:sz w:val="24"/>
          <w:szCs w:val="24"/>
        </w:rPr>
        <w:drawing>
          <wp:anchor distT="0" distB="0" distL="114300" distR="114300" simplePos="0" relativeHeight="251678720" behindDoc="1" locked="0" layoutInCell="1" allowOverlap="1" wp14:anchorId="2F3ADC60" wp14:editId="4DF1F244">
            <wp:simplePos x="0" y="0"/>
            <wp:positionH relativeFrom="margin">
              <wp:align>left</wp:align>
            </wp:positionH>
            <wp:positionV relativeFrom="paragraph">
              <wp:posOffset>10795</wp:posOffset>
            </wp:positionV>
            <wp:extent cx="3023870" cy="4539615"/>
            <wp:effectExtent l="0" t="0" r="5080" b="0"/>
            <wp:wrapTight wrapText="bothSides">
              <wp:wrapPolygon edited="0">
                <wp:start x="0" y="0"/>
                <wp:lineTo x="0" y="21482"/>
                <wp:lineTo x="21500" y="21482"/>
                <wp:lineTo x="21500" y="0"/>
                <wp:lineTo x="0" y="0"/>
              </wp:wrapPolygon>
            </wp:wrapTight>
            <wp:docPr id="1140800014" name="Imagen 1" descr="Mano de una persona con los brazos levantado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00014" name="Imagen 1" descr="Mano de una persona con los brazos levantados&#10;&#10;Descripción generada automáticamente con confianza baj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3407" cy="4598785"/>
                    </a:xfrm>
                    <a:prstGeom prst="rect">
                      <a:avLst/>
                    </a:prstGeom>
                  </pic:spPr>
                </pic:pic>
              </a:graphicData>
            </a:graphic>
            <wp14:sizeRelH relativeFrom="page">
              <wp14:pctWidth>0</wp14:pctWidth>
            </wp14:sizeRelH>
            <wp14:sizeRelV relativeFrom="page">
              <wp14:pctHeight>0</wp14:pctHeight>
            </wp14:sizeRelV>
          </wp:anchor>
        </w:drawing>
      </w:r>
    </w:p>
    <w:p w:rsidRPr="00C8713B" w:rsidR="00E80D95" w:rsidP="00C8713B" w:rsidRDefault="00E80D95" w14:paraId="51881459" w14:textId="1DE6A580">
      <w:pPr>
        <w:pStyle w:val="Prrafodelista"/>
        <w:numPr>
          <w:ilvl w:val="0"/>
          <w:numId w:val="84"/>
        </w:numPr>
        <w:spacing w:line="480" w:lineRule="auto"/>
        <w:rPr>
          <w:b/>
          <w:bCs/>
          <w:sz w:val="24"/>
          <w:szCs w:val="24"/>
        </w:rPr>
      </w:pPr>
      <w:r w:rsidRPr="00C8713B">
        <w:rPr>
          <w:b/>
          <w:bCs/>
          <w:sz w:val="24"/>
          <w:szCs w:val="24"/>
        </w:rPr>
        <w:t xml:space="preserve">¿Qué es </w:t>
      </w:r>
      <w:r w:rsidRPr="00C8713B" w:rsidR="00CE6F2E">
        <w:rPr>
          <w:b/>
          <w:bCs/>
          <w:sz w:val="24"/>
          <w:szCs w:val="24"/>
        </w:rPr>
        <w:t>competitividad</w:t>
      </w:r>
      <w:r w:rsidRPr="00C8713B">
        <w:rPr>
          <w:b/>
          <w:bCs/>
          <w:sz w:val="24"/>
          <w:szCs w:val="24"/>
        </w:rPr>
        <w:t>?</w:t>
      </w:r>
    </w:p>
    <w:p w:rsidRPr="00C8713B" w:rsidR="00CE6F2E" w:rsidP="00C8713B" w:rsidRDefault="00CE6F2E" w14:paraId="68482E04" w14:textId="657203C6">
      <w:pPr>
        <w:spacing w:line="480" w:lineRule="auto"/>
        <w:rPr>
          <w:sz w:val="24"/>
          <w:szCs w:val="24"/>
        </w:rPr>
      </w:pPr>
      <w:r w:rsidRPr="00C8713B">
        <w:rPr>
          <w:sz w:val="24"/>
          <w:szCs w:val="24"/>
        </w:rPr>
        <w:t xml:space="preserve"> </w:t>
      </w:r>
      <w:r w:rsidRPr="00C8713B" w:rsidR="00D73B78">
        <w:rPr>
          <w:sz w:val="24"/>
          <w:szCs w:val="24"/>
        </w:rPr>
        <w:t>E</w:t>
      </w:r>
      <w:r w:rsidRPr="00C8713B">
        <w:rPr>
          <w:sz w:val="24"/>
          <w:szCs w:val="24"/>
        </w:rPr>
        <w:t>s un concepto fundamental para entender cómo, desde la acción empresarial, se busca obtener mejores resultados y lograr ventajas que permitan superar a la competencia. Para ello, las empresas implementan diversas estrategias, como la creación de campañas publicitarias, la mejora en la calidad o presentación de sus productos, la oferta de precios más competitivos en comparación con productos similares, la prestación de un servicio superior y la generación de seguridad y confianza en sus clientes, entre otras tácticas clave.</w:t>
      </w:r>
    </w:p>
    <w:p w:rsidRPr="00C8713B" w:rsidR="001A1A1C" w:rsidP="00C8713B" w:rsidRDefault="001A1A1C" w14:paraId="6FD32D1C" w14:textId="77777777">
      <w:pPr>
        <w:spacing w:line="480" w:lineRule="auto"/>
        <w:rPr>
          <w:sz w:val="24"/>
          <w:szCs w:val="24"/>
        </w:rPr>
      </w:pPr>
    </w:p>
    <w:p w:rsidRPr="00C8713B" w:rsidR="00D23CE3" w:rsidP="00C8713B" w:rsidRDefault="00E80D95" w14:paraId="4FED9ED2" w14:textId="7D45BDE7">
      <w:pPr>
        <w:spacing w:line="480" w:lineRule="auto"/>
        <w:rPr>
          <w:sz w:val="24"/>
          <w:szCs w:val="24"/>
        </w:rPr>
      </w:pPr>
      <w:r w:rsidRPr="00C8713B">
        <w:rPr>
          <w:sz w:val="24"/>
          <w:szCs w:val="24"/>
        </w:rPr>
        <w:t xml:space="preserve">La competitividad se refiere a la capacidad de una empresa, industria, región o país para alcanzar sus objetivos de manera sostenible y superior al promedio. Michel Porter popularizó el término de "ventaja competitiva" en los años 80, aunque ya en 1965 Igor Ansoff había </w:t>
      </w:r>
      <w:r w:rsidRPr="00C8713B">
        <w:rPr>
          <w:sz w:val="24"/>
          <w:szCs w:val="24"/>
        </w:rPr>
        <w:t>mencionado este concepto en su obra Estrategia Corporativa. La ventaja competitiva se basa en ofrecer a los clientes un valor diferencial, como precios más bajos o productos con valor agregado, que los consumidores prefieren sobre la competencia. Porter también introduce el modelo del "diamante competitivo", que sostiene que la competitividad de una nación depende de la suma de la competitividad de sus empresas. Este modelo considera cuatro factores clave: condiciones de los factores productivos, condiciones de la demanda, industrias complementarias y estructuras empresariales, además de dos factores externos: acontecimientos imprevistos y políticas gubernamentales. La competitividad implica una mejora constante e innovación para generar ventajas sostenibles en el mercado.</w:t>
      </w:r>
    </w:p>
    <w:p w:rsidRPr="00C8713B" w:rsidR="00D23CE3" w:rsidP="00C8713B" w:rsidRDefault="00D23CE3" w14:paraId="1F386B02" w14:textId="77777777">
      <w:pPr>
        <w:spacing w:line="480" w:lineRule="auto"/>
        <w:rPr>
          <w:sz w:val="24"/>
          <w:szCs w:val="24"/>
        </w:rPr>
      </w:pPr>
    </w:p>
    <w:p w:rsidRPr="00C8713B" w:rsidR="001A1A1C" w:rsidP="00C8713B" w:rsidRDefault="00E80D95" w14:paraId="747E69A4" w14:textId="67C57751">
      <w:pPr>
        <w:pStyle w:val="Ttulo2"/>
        <w:numPr>
          <w:ilvl w:val="1"/>
          <w:numId w:val="66"/>
        </w:numPr>
        <w:spacing w:before="0" w:after="0" w:line="480" w:lineRule="auto"/>
        <w:ind w:left="0" w:firstLine="0"/>
        <w:rPr>
          <w:b/>
          <w:bCs/>
          <w:sz w:val="24"/>
          <w:szCs w:val="24"/>
        </w:rPr>
      </w:pPr>
      <w:r w:rsidRPr="00C8713B">
        <w:rPr>
          <w:b/>
          <w:bCs/>
          <w:sz w:val="24"/>
          <w:szCs w:val="24"/>
        </w:rPr>
        <w:t xml:space="preserve">Competitividad en el turismo </w:t>
      </w:r>
    </w:p>
    <w:p w:rsidRPr="00C8713B" w:rsidR="00E80D95" w:rsidP="00C8713B" w:rsidRDefault="00E80D95" w14:paraId="44EE4AA8" w14:textId="77777777">
      <w:pPr>
        <w:spacing w:line="480" w:lineRule="auto"/>
        <w:rPr>
          <w:sz w:val="24"/>
          <w:szCs w:val="24"/>
        </w:rPr>
      </w:pPr>
    </w:p>
    <w:p w:rsidRPr="00C8713B" w:rsidR="00E80D95" w:rsidP="00C8713B" w:rsidRDefault="00E80D95" w14:paraId="5F012028" w14:textId="67F4ACB3">
      <w:pPr>
        <w:spacing w:line="480" w:lineRule="auto"/>
        <w:rPr>
          <w:sz w:val="24"/>
          <w:szCs w:val="24"/>
        </w:rPr>
      </w:pPr>
      <w:r w:rsidRPr="00C8713B">
        <w:rPr>
          <w:sz w:val="24"/>
          <w:szCs w:val="24"/>
        </w:rPr>
        <w:t xml:space="preserve">La competitividad en el turismo se basa en ofrecer productos y servicios de alta calidad bajo criterios de sostenibilidad y eficiencia empresarial, con el fin de generar ingresos superiores al promedio y promover el bienestar de la población. Miguel Ángel </w:t>
      </w:r>
      <w:proofErr w:type="spellStart"/>
      <w:r w:rsidRPr="00C8713B">
        <w:rPr>
          <w:sz w:val="24"/>
          <w:szCs w:val="24"/>
        </w:rPr>
        <w:t>Acerenza</w:t>
      </w:r>
      <w:proofErr w:type="spellEnd"/>
      <w:r w:rsidRPr="00C8713B">
        <w:rPr>
          <w:sz w:val="24"/>
          <w:szCs w:val="24"/>
        </w:rPr>
        <w:t xml:space="preserve"> añade que esta competitividad depende de la capacidad de los actores involucrados en la actividad turística (públicos, privados o mixtos) para gestionar eficazmente los destinos turísticos y alcanzar objetivos superiores de manera sostenible, según lo acordado en un plan estratégico que busque beneficios compartidos para todos los participantes.</w:t>
      </w:r>
    </w:p>
    <w:p w:rsidRPr="00C8713B" w:rsidR="00E80D95" w:rsidP="00C8713B" w:rsidRDefault="00E80D95" w14:paraId="5B625C5A" w14:textId="2DEB6FAC">
      <w:pPr>
        <w:pStyle w:val="Prrafodelista"/>
        <w:spacing w:line="480" w:lineRule="auto"/>
        <w:rPr>
          <w:sz w:val="24"/>
          <w:szCs w:val="24"/>
        </w:rPr>
      </w:pPr>
    </w:p>
    <w:p w:rsidRPr="00C8713B" w:rsidR="00E80D95" w:rsidP="00C8713B" w:rsidRDefault="00E80D95" w14:paraId="61D9FDE7" w14:textId="77777777">
      <w:pPr>
        <w:pStyle w:val="Prrafodelista"/>
        <w:numPr>
          <w:ilvl w:val="0"/>
          <w:numId w:val="86"/>
        </w:numPr>
        <w:spacing w:line="480" w:lineRule="auto"/>
        <w:rPr>
          <w:b/>
          <w:bCs/>
          <w:sz w:val="24"/>
          <w:szCs w:val="24"/>
        </w:rPr>
      </w:pPr>
      <w:r w:rsidRPr="00C8713B">
        <w:rPr>
          <w:b/>
          <w:bCs/>
          <w:sz w:val="24"/>
          <w:szCs w:val="24"/>
        </w:rPr>
        <w:t xml:space="preserve">La competitividad en los destinos turísticos </w:t>
      </w:r>
    </w:p>
    <w:p w:rsidRPr="00C8713B" w:rsidR="00E80D95" w:rsidP="00C8713B" w:rsidRDefault="00E80D95" w14:paraId="6F020B30" w14:textId="77777777">
      <w:pPr>
        <w:pStyle w:val="Prrafodelista"/>
        <w:spacing w:line="480" w:lineRule="auto"/>
        <w:rPr>
          <w:b/>
          <w:bCs/>
          <w:sz w:val="24"/>
          <w:szCs w:val="24"/>
        </w:rPr>
      </w:pPr>
    </w:p>
    <w:p w:rsidRPr="00C8713B" w:rsidR="00E80D95" w:rsidP="00C8713B" w:rsidRDefault="00E80D95" w14:paraId="0AD5F70E" w14:textId="4B9E2D66">
      <w:pPr>
        <w:spacing w:line="480" w:lineRule="auto"/>
        <w:rPr>
          <w:sz w:val="24"/>
          <w:szCs w:val="24"/>
        </w:rPr>
      </w:pPr>
      <w:r w:rsidRPr="00C8713B">
        <w:rPr>
          <w:sz w:val="24"/>
          <w:szCs w:val="24"/>
        </w:rPr>
        <w:t xml:space="preserve">Se desarrolla a nivel local y depende tanto de empresas competitivas como de destinos sostenibles. Su objetivo es generar turistas satisfechos y mejorar el bienestar de la población, mediante la colaboración entre el sector público y privado. Según Hassan, la competitividad de un destino se refiere a su capacidad para crear productos con valor añadido, manteniendo sus recursos y su posición en el mercado. </w:t>
      </w:r>
      <w:proofErr w:type="spellStart"/>
      <w:r w:rsidRPr="00C8713B">
        <w:rPr>
          <w:i/>
          <w:iCs/>
          <w:sz w:val="24"/>
          <w:szCs w:val="24"/>
        </w:rPr>
        <w:t>Crouch</w:t>
      </w:r>
      <w:proofErr w:type="spellEnd"/>
      <w:r w:rsidRPr="00C8713B">
        <w:rPr>
          <w:sz w:val="24"/>
          <w:szCs w:val="24"/>
        </w:rPr>
        <w:t xml:space="preserve"> y Ritchie introducen la ventaja comparativa (recursos naturales y creados, como el paisaje y el patrimonio cultural) y la ventaja competitiva, que es la capacidad de gestionar eficazmente esos recursos para asegurar su sostenibilidad a largo plazo. Tener ventajas comparativas no garantiza la competitividad; es necesario gestionarlas adecuadamente para convertirlas en ventajas competitivas.</w:t>
      </w:r>
    </w:p>
    <w:p w:rsidRPr="00C8713B" w:rsidR="00E80D95" w:rsidP="00C8713B" w:rsidRDefault="00E80D95" w14:paraId="28F69C4F" w14:textId="0A6DC6FC">
      <w:pPr>
        <w:pStyle w:val="Ttulo2"/>
        <w:numPr>
          <w:ilvl w:val="1"/>
          <w:numId w:val="66"/>
        </w:numPr>
        <w:spacing w:line="480" w:lineRule="auto"/>
        <w:rPr>
          <w:b/>
          <w:bCs/>
          <w:sz w:val="24"/>
          <w:szCs w:val="24"/>
        </w:rPr>
      </w:pPr>
      <w:commentRangeStart w:id="19"/>
      <w:r w:rsidRPr="09792979" w:rsidR="00E80D95">
        <w:rPr>
          <w:b w:val="1"/>
          <w:bCs w:val="1"/>
          <w:sz w:val="24"/>
          <w:szCs w:val="24"/>
        </w:rPr>
        <w:t>Modelos de competitividad turística</w:t>
      </w:r>
    </w:p>
    <w:p w:rsidRPr="00C8713B" w:rsidR="00E80D95" w:rsidP="00C8713B" w:rsidRDefault="00E80D95" w14:paraId="66D4BCBA" w14:textId="77777777">
      <w:pPr>
        <w:spacing w:line="480" w:lineRule="auto"/>
        <w:rPr>
          <w:b/>
          <w:bCs/>
          <w:sz w:val="24"/>
          <w:szCs w:val="24"/>
        </w:rPr>
      </w:pPr>
    </w:p>
    <w:p w:rsidRPr="00C8713B" w:rsidR="00E80D95" w:rsidP="00C8713B" w:rsidRDefault="00E80D95" w14:paraId="7DD5007F" w14:textId="15018707">
      <w:pPr>
        <w:pStyle w:val="Prrafodelista"/>
        <w:spacing w:line="480" w:lineRule="auto"/>
        <w:rPr>
          <w:sz w:val="24"/>
          <w:szCs w:val="24"/>
        </w:rPr>
      </w:pPr>
      <w:r w:rsidRPr="00C8713B">
        <w:rPr>
          <w:sz w:val="24"/>
          <w:szCs w:val="24"/>
        </w:rPr>
        <w:t>Existen por lo menos tres modelos de competitividad turística:</w:t>
      </w:r>
    </w:p>
    <w:p w:rsidRPr="00C8713B" w:rsidR="00E80D95" w:rsidP="00C8713B" w:rsidRDefault="00E80D95" w14:paraId="19FBF998" w14:textId="7C129A03">
      <w:pPr>
        <w:pStyle w:val="NormalWeb"/>
        <w:numPr>
          <w:ilvl w:val="3"/>
          <w:numId w:val="4"/>
        </w:numPr>
        <w:spacing w:line="480" w:lineRule="auto"/>
        <w:ind w:left="1418"/>
        <w:rPr>
          <w:rFonts w:ascii="Arial" w:hAnsi="Arial" w:cs="Arial"/>
        </w:rPr>
      </w:pPr>
      <w:r w:rsidRPr="00C8713B">
        <w:rPr>
          <w:rStyle w:val="Textoennegrita"/>
          <w:rFonts w:ascii="Arial" w:hAnsi="Arial" w:cs="Arial"/>
        </w:rPr>
        <w:t>Modelo de competitividad del diamante de Porter</w:t>
      </w:r>
      <w:r w:rsidRPr="00C8713B">
        <w:rPr>
          <w:rFonts w:ascii="Arial" w:hAnsi="Arial" w:cs="Arial"/>
        </w:rPr>
        <w:t>: Este modelo proporciona una metodología para diagnosticar y establecer estrategias desde la perspectiva empresarial. Porter destaca que, en la economía global actual, la competitividad ya no depende únicamente de factores históricos favorables, sino que cada país puede definir su prosperidad mediante la organización de sus políticas, leyes e instituciones enfocadas en la productividad. La competitividad económica, según Porter, se sustenta en cuatro atributos principales y dos factores secundarios: hechos fortuitos (azar) y la intervención del gobierno.</w:t>
      </w:r>
    </w:p>
    <w:p w:rsidRPr="00C8713B" w:rsidR="002D7AEF" w:rsidP="00C8713B" w:rsidRDefault="002D7AEF" w14:paraId="797C6A06" w14:textId="77777777">
      <w:pPr>
        <w:pStyle w:val="NormalWeb"/>
        <w:spacing w:line="480" w:lineRule="auto"/>
        <w:ind w:left="1418"/>
        <w:rPr>
          <w:rFonts w:ascii="Arial" w:hAnsi="Arial" w:cs="Arial"/>
        </w:rPr>
      </w:pPr>
    </w:p>
    <w:p w:rsidRPr="00C8713B" w:rsidR="00E80D95" w:rsidP="00C8713B" w:rsidRDefault="00E80D95" w14:paraId="0011E058" w14:textId="4125E246">
      <w:pPr>
        <w:pStyle w:val="NormalWeb"/>
        <w:numPr>
          <w:ilvl w:val="3"/>
          <w:numId w:val="4"/>
        </w:numPr>
        <w:spacing w:line="480" w:lineRule="auto"/>
        <w:ind w:left="1418"/>
        <w:rPr>
          <w:rFonts w:ascii="Arial" w:hAnsi="Arial" w:cs="Arial"/>
        </w:rPr>
      </w:pPr>
      <w:r w:rsidRPr="00C8713B">
        <w:rPr>
          <w:rStyle w:val="Textoennegrita"/>
          <w:rFonts w:ascii="Arial" w:hAnsi="Arial" w:cs="Arial"/>
        </w:rPr>
        <w:t xml:space="preserve">Modelo de competitividad de destinos turísticos de larga distancia de </w:t>
      </w:r>
      <w:proofErr w:type="spellStart"/>
      <w:r w:rsidRPr="00C8713B">
        <w:rPr>
          <w:rStyle w:val="Textoennegrita"/>
          <w:rFonts w:ascii="Arial" w:hAnsi="Arial" w:cs="Arial"/>
          <w:i/>
          <w:iCs/>
        </w:rPr>
        <w:t>Crouch</w:t>
      </w:r>
      <w:proofErr w:type="spellEnd"/>
      <w:r w:rsidRPr="00C8713B">
        <w:rPr>
          <w:rStyle w:val="Textoennegrita"/>
          <w:rFonts w:ascii="Arial" w:hAnsi="Arial" w:cs="Arial"/>
        </w:rPr>
        <w:t xml:space="preserve"> y Ritchie</w:t>
      </w:r>
      <w:r w:rsidRPr="00C8713B">
        <w:rPr>
          <w:rFonts w:ascii="Arial" w:hAnsi="Arial" w:cs="Arial"/>
        </w:rPr>
        <w:t>: Estos autores fueron pioneros en desarrollar un modelo para evaluar la competitividad de destinos turísticos de larga distancia, estableciendo que la competitividad de un destino está directamente vinculada con el bienestar de sus residentes, los principales beneficiarios. Competitividad y sostenibilidad son interdependientes. Este modelo, de carácter explicativo, se basa en dos factores fundamentales: los recursos y atractivos principales, y los recursos y factores de apoyo, complementados por la gestión del destino, las condiciones del entorno, y las políticas de planeación y desarrollo.</w:t>
      </w:r>
    </w:p>
    <w:p w:rsidRPr="00C8713B" w:rsidR="00E80D95" w:rsidP="00C8713B" w:rsidRDefault="00E80D95" w14:paraId="72AF505B" w14:textId="77777777">
      <w:pPr>
        <w:pStyle w:val="NormalWeb"/>
        <w:spacing w:line="480" w:lineRule="auto"/>
        <w:rPr>
          <w:rFonts w:ascii="Arial" w:hAnsi="Arial" w:cs="Arial"/>
        </w:rPr>
      </w:pPr>
    </w:p>
    <w:p w:rsidRPr="00C8713B" w:rsidR="00E80D95" w:rsidP="00C8713B" w:rsidRDefault="00E80D95" w14:paraId="7982774E" w14:textId="6C873EBC">
      <w:pPr>
        <w:pStyle w:val="NormalWeb"/>
        <w:numPr>
          <w:ilvl w:val="3"/>
          <w:numId w:val="4"/>
        </w:numPr>
        <w:spacing w:line="480" w:lineRule="auto"/>
        <w:ind w:left="1418"/>
        <w:rPr>
          <w:rFonts w:ascii="Arial" w:hAnsi="Arial" w:cs="Arial"/>
        </w:rPr>
      </w:pPr>
      <w:r w:rsidRPr="00C8713B">
        <w:rPr>
          <w:rFonts w:ascii="Arial" w:hAnsi="Arial" w:cs="Arial"/>
        </w:rPr>
        <w:t xml:space="preserve"> </w:t>
      </w:r>
      <w:r w:rsidRPr="00C8713B">
        <w:rPr>
          <w:rStyle w:val="Textoennegrita"/>
          <w:rFonts w:ascii="Arial" w:hAnsi="Arial" w:cs="Arial"/>
        </w:rPr>
        <w:t xml:space="preserve">Modelo </w:t>
      </w:r>
      <w:r w:rsidR="00C8713B">
        <w:rPr>
          <w:rStyle w:val="Textoennegrita"/>
          <w:rFonts w:ascii="Arial" w:hAnsi="Arial" w:cs="Arial"/>
        </w:rPr>
        <w:t>i</w:t>
      </w:r>
      <w:r w:rsidRPr="00C8713B">
        <w:rPr>
          <w:rStyle w:val="Textoennegrita"/>
          <w:rFonts w:ascii="Arial" w:hAnsi="Arial" w:cs="Arial"/>
        </w:rPr>
        <w:t xml:space="preserve">ntegrado de </w:t>
      </w:r>
      <w:r w:rsidR="00C8713B">
        <w:rPr>
          <w:rStyle w:val="Textoennegrita"/>
          <w:rFonts w:ascii="Arial" w:hAnsi="Arial" w:cs="Arial"/>
        </w:rPr>
        <w:t>c</w:t>
      </w:r>
      <w:r w:rsidRPr="00C8713B">
        <w:rPr>
          <w:rStyle w:val="Textoennegrita"/>
          <w:rFonts w:ascii="Arial" w:hAnsi="Arial" w:cs="Arial"/>
        </w:rPr>
        <w:t xml:space="preserve">ompetitividad de </w:t>
      </w:r>
      <w:proofErr w:type="spellStart"/>
      <w:r w:rsidRPr="00C8713B">
        <w:rPr>
          <w:rStyle w:val="Textoennegrita"/>
          <w:rFonts w:ascii="Arial" w:hAnsi="Arial" w:cs="Arial"/>
        </w:rPr>
        <w:t>Dwyer</w:t>
      </w:r>
      <w:proofErr w:type="spellEnd"/>
      <w:r w:rsidRPr="00C8713B">
        <w:rPr>
          <w:rStyle w:val="Textoennegrita"/>
          <w:rFonts w:ascii="Arial" w:hAnsi="Arial" w:cs="Arial"/>
        </w:rPr>
        <w:t xml:space="preserve"> y Kim (2003)</w:t>
      </w:r>
      <w:r w:rsidRPr="00C8713B">
        <w:rPr>
          <w:rFonts w:ascii="Arial" w:hAnsi="Arial" w:cs="Arial"/>
        </w:rPr>
        <w:t xml:space="preserve">: </w:t>
      </w:r>
      <w:proofErr w:type="spellStart"/>
      <w:r w:rsidRPr="00C8713B">
        <w:rPr>
          <w:rFonts w:ascii="Arial" w:hAnsi="Arial" w:cs="Arial"/>
        </w:rPr>
        <w:t>Dwyer</w:t>
      </w:r>
      <w:proofErr w:type="spellEnd"/>
      <w:r w:rsidRPr="00C8713B">
        <w:rPr>
          <w:rFonts w:ascii="Arial" w:hAnsi="Arial" w:cs="Arial"/>
        </w:rPr>
        <w:t xml:space="preserve"> y Kim proponen un modelo integrado basado en el enfoque de </w:t>
      </w:r>
      <w:proofErr w:type="spellStart"/>
      <w:r w:rsidRPr="00C8713B">
        <w:rPr>
          <w:rFonts w:ascii="Arial" w:hAnsi="Arial" w:cs="Arial"/>
          <w:i/>
          <w:iCs/>
        </w:rPr>
        <w:t>Crouch</w:t>
      </w:r>
      <w:proofErr w:type="spellEnd"/>
      <w:r w:rsidRPr="00C8713B">
        <w:rPr>
          <w:rFonts w:ascii="Arial" w:hAnsi="Arial" w:cs="Arial"/>
        </w:rPr>
        <w:t xml:space="preserve"> y Ritchie, añadiendo elementos como los recursos heredados, los recursos creados y los factores complementarios. Según ellos, la gestión del destino y las condiciones de la demanda crean un entorno local que influye, de manera positiva o negativa, en la competitividad del destino.</w:t>
      </w:r>
    </w:p>
    <w:p w:rsidRPr="00C8713B" w:rsidR="00E80D95" w:rsidP="00C8713B" w:rsidRDefault="002D7AEF" w14:paraId="43944A14" w14:textId="582C4675">
      <w:pPr>
        <w:pStyle w:val="Prrafodelista"/>
        <w:numPr>
          <w:ilvl w:val="0"/>
          <w:numId w:val="86"/>
        </w:numPr>
        <w:spacing w:line="480" w:lineRule="auto"/>
        <w:rPr>
          <w:b/>
          <w:bCs/>
          <w:sz w:val="24"/>
          <w:szCs w:val="24"/>
        </w:rPr>
      </w:pPr>
      <w:commentRangeEnd w:id="19"/>
      <w:r>
        <w:rPr>
          <w:rStyle w:val="CommentReference"/>
        </w:rPr>
        <w:commentReference w:id="19"/>
      </w:r>
      <w:r w:rsidRPr="09792979" w:rsidR="002D7AEF">
        <w:rPr>
          <w:b w:val="1"/>
          <w:bCs w:val="1"/>
          <w:sz w:val="24"/>
          <w:szCs w:val="24"/>
        </w:rPr>
        <w:t xml:space="preserve"> Ventajas </w:t>
      </w:r>
      <w:r w:rsidRPr="09792979" w:rsidR="00C8713B">
        <w:rPr>
          <w:b w:val="1"/>
          <w:bCs w:val="1"/>
          <w:sz w:val="24"/>
          <w:szCs w:val="24"/>
        </w:rPr>
        <w:t>c</w:t>
      </w:r>
      <w:r w:rsidRPr="09792979" w:rsidR="002D7AEF">
        <w:rPr>
          <w:b w:val="1"/>
          <w:bCs w:val="1"/>
          <w:sz w:val="24"/>
          <w:szCs w:val="24"/>
        </w:rPr>
        <w:t xml:space="preserve">ompetitivas de un </w:t>
      </w:r>
      <w:r w:rsidRPr="09792979" w:rsidR="00C8713B">
        <w:rPr>
          <w:b w:val="1"/>
          <w:bCs w:val="1"/>
          <w:sz w:val="24"/>
          <w:szCs w:val="24"/>
        </w:rPr>
        <w:t>d</w:t>
      </w:r>
      <w:r w:rsidRPr="09792979" w:rsidR="002D7AEF">
        <w:rPr>
          <w:b w:val="1"/>
          <w:bCs w:val="1"/>
          <w:sz w:val="24"/>
          <w:szCs w:val="24"/>
        </w:rPr>
        <w:t xml:space="preserve">estino </w:t>
      </w:r>
      <w:r w:rsidRPr="09792979" w:rsidR="00C8713B">
        <w:rPr>
          <w:b w:val="1"/>
          <w:bCs w:val="1"/>
          <w:sz w:val="24"/>
          <w:szCs w:val="24"/>
        </w:rPr>
        <w:t>t</w:t>
      </w:r>
      <w:r w:rsidRPr="09792979" w:rsidR="002D7AEF">
        <w:rPr>
          <w:b w:val="1"/>
          <w:bCs w:val="1"/>
          <w:sz w:val="24"/>
          <w:szCs w:val="24"/>
        </w:rPr>
        <w:t>urístico</w:t>
      </w:r>
    </w:p>
    <w:p w:rsidRPr="00C8713B" w:rsidR="002D7AEF" w:rsidP="00C8713B" w:rsidRDefault="002D7AEF" w14:paraId="5015622E" w14:textId="77777777">
      <w:pPr>
        <w:pStyle w:val="Prrafodelista"/>
        <w:spacing w:line="480" w:lineRule="auto"/>
        <w:ind w:left="1418"/>
        <w:rPr>
          <w:sz w:val="24"/>
          <w:szCs w:val="24"/>
        </w:rPr>
      </w:pPr>
      <w:commentRangeStart w:id="20"/>
    </w:p>
    <w:p w:rsidRPr="00C8713B" w:rsidR="002D7AEF" w:rsidP="00C8713B" w:rsidRDefault="002D7AEF" w14:paraId="64E7ECF0" w14:textId="77777777">
      <w:pPr>
        <w:pStyle w:val="Prrafodelista"/>
        <w:spacing w:line="480" w:lineRule="auto"/>
        <w:ind w:left="851"/>
        <w:rPr>
          <w:sz w:val="24"/>
          <w:szCs w:val="24"/>
        </w:rPr>
      </w:pPr>
      <w:r w:rsidRPr="00C8713B">
        <w:rPr>
          <w:sz w:val="24"/>
          <w:szCs w:val="24"/>
        </w:rPr>
        <w:t>Las ventajas competitivas de un destino turístico pueden clasificarse en dos tipos: estructurales y funcionales:</w:t>
      </w:r>
    </w:p>
    <w:p w:rsidRPr="00C8713B" w:rsidR="002D7AEF" w:rsidP="00C8713B" w:rsidRDefault="002D7AEF" w14:paraId="4299F1EA" w14:textId="77777777">
      <w:pPr>
        <w:pStyle w:val="Prrafodelista"/>
        <w:spacing w:line="480" w:lineRule="auto"/>
        <w:ind w:left="1701"/>
        <w:rPr>
          <w:sz w:val="24"/>
          <w:szCs w:val="24"/>
        </w:rPr>
      </w:pPr>
    </w:p>
    <w:p w:rsidRPr="00C8713B" w:rsidR="003D508D" w:rsidP="00C8713B" w:rsidRDefault="002D7AEF" w14:paraId="32730B3B" w14:textId="77777777">
      <w:pPr>
        <w:pStyle w:val="Prrafodelista"/>
        <w:numPr>
          <w:ilvl w:val="4"/>
          <w:numId w:val="87"/>
        </w:numPr>
        <w:spacing w:line="480" w:lineRule="auto"/>
        <w:ind w:left="1701"/>
        <w:rPr>
          <w:sz w:val="24"/>
          <w:szCs w:val="24"/>
        </w:rPr>
      </w:pPr>
      <w:r w:rsidRPr="00C8713B">
        <w:rPr>
          <w:b/>
          <w:bCs/>
          <w:sz w:val="24"/>
          <w:szCs w:val="24"/>
        </w:rPr>
        <w:t>Las ventajas estructurales</w:t>
      </w:r>
      <w:r w:rsidRPr="00C8713B" w:rsidR="003D508D">
        <w:rPr>
          <w:sz w:val="24"/>
          <w:szCs w:val="24"/>
        </w:rPr>
        <w:t>: s</w:t>
      </w:r>
      <w:r w:rsidRPr="00C8713B">
        <w:rPr>
          <w:sz w:val="24"/>
          <w:szCs w:val="24"/>
        </w:rPr>
        <w:t>e refieren a la proximidad geográfica del destino a los mercados emisores, considerando la relación tiempo-costo para llegar. Estas ventajas otorgan poder competitivo a los destinos cercanos a sus principales mercados.</w:t>
      </w:r>
    </w:p>
    <w:p w:rsidRPr="00C8713B" w:rsidR="002D7AEF" w:rsidP="00C8713B" w:rsidRDefault="003D508D" w14:paraId="55FA75C2" w14:textId="0282971A">
      <w:pPr>
        <w:pStyle w:val="Prrafodelista"/>
        <w:numPr>
          <w:ilvl w:val="4"/>
          <w:numId w:val="87"/>
        </w:numPr>
        <w:spacing w:line="480" w:lineRule="auto"/>
        <w:ind w:left="1701"/>
        <w:rPr>
          <w:sz w:val="24"/>
          <w:szCs w:val="24"/>
        </w:rPr>
      </w:pPr>
      <w:r w:rsidRPr="00C8713B">
        <w:rPr>
          <w:b/>
          <w:bCs/>
          <w:sz w:val="24"/>
          <w:szCs w:val="24"/>
        </w:rPr>
        <w:t>L</w:t>
      </w:r>
      <w:r w:rsidRPr="00C8713B" w:rsidR="002D7AEF">
        <w:rPr>
          <w:b/>
          <w:bCs/>
          <w:sz w:val="24"/>
          <w:szCs w:val="24"/>
        </w:rPr>
        <w:t>as ventajas funcionales</w:t>
      </w:r>
      <w:r w:rsidRPr="00C8713B">
        <w:rPr>
          <w:b/>
          <w:bCs/>
          <w:sz w:val="24"/>
          <w:szCs w:val="24"/>
        </w:rPr>
        <w:t xml:space="preserve">: </w:t>
      </w:r>
      <w:r w:rsidRPr="00C8713B" w:rsidR="002D7AEF">
        <w:rPr>
          <w:sz w:val="24"/>
          <w:szCs w:val="24"/>
        </w:rPr>
        <w:t>dependen de la capacidad del destino para gestionar eficazmente la promoción y comercialización de sus productos y servicios. No obstante, para que estas ventajas sean verdaderamente competitivas, deben alinearse con los atributos más valorados por los turistas, ser significativas y sostenibles frente a cambios en el entorno del mercado.</w:t>
      </w:r>
    </w:p>
    <w:p w:rsidRPr="00C8713B" w:rsidR="002D7AEF" w:rsidP="00C8713B" w:rsidRDefault="002D7AEF" w14:paraId="048468F9" w14:textId="77777777">
      <w:pPr>
        <w:pStyle w:val="Prrafodelista"/>
        <w:spacing w:line="480" w:lineRule="auto"/>
        <w:ind w:left="1418"/>
        <w:rPr>
          <w:sz w:val="24"/>
          <w:szCs w:val="24"/>
        </w:rPr>
      </w:pPr>
    </w:p>
    <w:p w:rsidRPr="00C8713B" w:rsidR="003D508D" w:rsidP="00C8713B" w:rsidRDefault="002D7AEF" w14:paraId="3A7A924A" w14:textId="77777777">
      <w:pPr>
        <w:pStyle w:val="Prrafodelista"/>
        <w:numPr>
          <w:ilvl w:val="0"/>
          <w:numId w:val="86"/>
        </w:numPr>
        <w:spacing w:line="480" w:lineRule="auto"/>
        <w:rPr>
          <w:sz w:val="24"/>
          <w:szCs w:val="24"/>
        </w:rPr>
      </w:pPr>
      <w:r w:rsidRPr="00C8713B">
        <w:rPr>
          <w:b/>
          <w:bCs/>
          <w:sz w:val="24"/>
          <w:szCs w:val="24"/>
        </w:rPr>
        <w:t>Los factores que inciden en la competitividad de un destino</w:t>
      </w:r>
      <w:r w:rsidRPr="00C8713B">
        <w:rPr>
          <w:sz w:val="24"/>
          <w:szCs w:val="24"/>
        </w:rPr>
        <w:t xml:space="preserve"> t</w:t>
      </w:r>
      <w:r w:rsidRPr="00C8713B">
        <w:rPr>
          <w:b/>
          <w:bCs/>
          <w:sz w:val="24"/>
          <w:szCs w:val="24"/>
        </w:rPr>
        <w:t xml:space="preserve">urístico </w:t>
      </w:r>
    </w:p>
    <w:p w:rsidRPr="00C8713B" w:rsidR="003D508D" w:rsidP="00C8713B" w:rsidRDefault="003D508D" w14:paraId="3BCC0AB7" w14:textId="77777777">
      <w:pPr>
        <w:spacing w:line="480" w:lineRule="auto"/>
        <w:rPr>
          <w:sz w:val="24"/>
          <w:szCs w:val="24"/>
        </w:rPr>
      </w:pPr>
    </w:p>
    <w:p w:rsidRPr="00C8713B" w:rsidR="003D508D" w:rsidP="00C8713B" w:rsidRDefault="003D508D" w14:paraId="5498EC68" w14:textId="5894BE65">
      <w:pPr>
        <w:pStyle w:val="Prrafodelista"/>
        <w:numPr>
          <w:ilvl w:val="0"/>
          <w:numId w:val="88"/>
        </w:numPr>
        <w:spacing w:line="480" w:lineRule="auto"/>
        <w:ind w:left="1843"/>
        <w:rPr>
          <w:sz w:val="24"/>
          <w:szCs w:val="24"/>
        </w:rPr>
      </w:pPr>
      <w:r w:rsidRPr="00C8713B">
        <w:rPr>
          <w:b/>
          <w:bCs/>
          <w:sz w:val="24"/>
          <w:szCs w:val="24"/>
        </w:rPr>
        <w:t>Factores t</w:t>
      </w:r>
      <w:r w:rsidRPr="00C8713B" w:rsidR="002D7AEF">
        <w:rPr>
          <w:b/>
          <w:bCs/>
          <w:sz w:val="24"/>
          <w:szCs w:val="24"/>
        </w:rPr>
        <w:t>angibles</w:t>
      </w:r>
      <w:r w:rsidRPr="00C8713B">
        <w:rPr>
          <w:sz w:val="24"/>
          <w:szCs w:val="24"/>
        </w:rPr>
        <w:t>:</w:t>
      </w:r>
      <w:r w:rsidRPr="00C8713B" w:rsidR="002D7AEF">
        <w:rPr>
          <w:sz w:val="24"/>
          <w:szCs w:val="24"/>
        </w:rPr>
        <w:t xml:space="preserve"> destacan la atractividad del destino, influenciada por la percepción de los turistas sobre los atractivos y la distancia del destino, así como la adecuación de los productos, servicios y precios a los diferentes segmentos de mercado. </w:t>
      </w:r>
    </w:p>
    <w:p w:rsidRPr="00C8713B" w:rsidR="002D7AEF" w:rsidP="00C8713B" w:rsidRDefault="003D508D" w14:paraId="08A37A6D" w14:textId="6F39C497">
      <w:pPr>
        <w:pStyle w:val="Prrafodelista"/>
        <w:numPr>
          <w:ilvl w:val="0"/>
          <w:numId w:val="88"/>
        </w:numPr>
        <w:spacing w:line="480" w:lineRule="auto"/>
        <w:ind w:left="1843"/>
        <w:rPr>
          <w:sz w:val="24"/>
          <w:szCs w:val="24"/>
        </w:rPr>
      </w:pPr>
      <w:r w:rsidRPr="09792979" w:rsidR="003D508D">
        <w:rPr>
          <w:b w:val="1"/>
          <w:bCs w:val="1"/>
          <w:sz w:val="24"/>
          <w:szCs w:val="24"/>
        </w:rPr>
        <w:t>F</w:t>
      </w:r>
      <w:r w:rsidRPr="09792979" w:rsidR="002D7AEF">
        <w:rPr>
          <w:b w:val="1"/>
          <w:bCs w:val="1"/>
          <w:sz w:val="24"/>
          <w:szCs w:val="24"/>
        </w:rPr>
        <w:t>actores intangibles</w:t>
      </w:r>
      <w:r w:rsidRPr="09792979" w:rsidR="003D508D">
        <w:rPr>
          <w:sz w:val="24"/>
          <w:szCs w:val="24"/>
        </w:rPr>
        <w:t>:</w:t>
      </w:r>
      <w:r w:rsidRPr="09792979" w:rsidR="002D7AEF">
        <w:rPr>
          <w:sz w:val="24"/>
          <w:szCs w:val="24"/>
        </w:rPr>
        <w:t xml:space="preserve"> incluyen la calidad integral del destino, que abarca tanto la infraestructura como los servicios y la sostenibilidad ambiental. Además, la innovación en el desarrollo de atracciones y la actitud competitiva del destino son claves para mantener su relevancia en el </w:t>
      </w:r>
      <w:r w:rsidRPr="09792979" w:rsidR="002D7AEF">
        <w:rPr>
          <w:sz w:val="24"/>
          <w:szCs w:val="24"/>
        </w:rPr>
        <w:t>mercado, lo que requiere una gestión eficiente y coordinada, basada en un plan integral de marketing.</w:t>
      </w:r>
      <w:commentRangeEnd w:id="20"/>
      <w:r>
        <w:rPr>
          <w:rStyle w:val="CommentReference"/>
        </w:rPr>
        <w:commentReference w:id="20"/>
      </w:r>
    </w:p>
    <w:p w:rsidRPr="00C8713B" w:rsidR="00C460E6" w:rsidP="00C8713B" w:rsidRDefault="00C460E6" w14:paraId="52D030FD" w14:textId="77777777">
      <w:pPr>
        <w:spacing w:line="480" w:lineRule="auto"/>
        <w:rPr>
          <w:sz w:val="24"/>
          <w:szCs w:val="24"/>
        </w:rPr>
      </w:pPr>
    </w:p>
    <w:p w:rsidRPr="00C8713B" w:rsidR="00C460E6" w:rsidP="00C8713B" w:rsidRDefault="00C460E6" w14:paraId="74E8D07A" w14:textId="6CE1D857">
      <w:pPr>
        <w:pStyle w:val="Prrafodelista"/>
        <w:numPr>
          <w:ilvl w:val="0"/>
          <w:numId w:val="115"/>
        </w:numPr>
        <w:spacing w:line="480" w:lineRule="auto"/>
        <w:rPr>
          <w:b/>
          <w:bCs/>
          <w:sz w:val="24"/>
          <w:szCs w:val="24"/>
        </w:rPr>
      </w:pPr>
      <w:r w:rsidRPr="00C8713B">
        <w:rPr>
          <w:b/>
          <w:bCs/>
          <w:sz w:val="24"/>
          <w:szCs w:val="24"/>
        </w:rPr>
        <w:t>Competidores de producto</w:t>
      </w:r>
    </w:p>
    <w:p w:rsidRPr="00C8713B" w:rsidR="00C460E6" w:rsidP="00C8713B" w:rsidRDefault="00C460E6" w14:paraId="2292C724" w14:textId="77777777">
      <w:pPr>
        <w:spacing w:line="480" w:lineRule="auto"/>
        <w:rPr>
          <w:sz w:val="24"/>
          <w:szCs w:val="24"/>
        </w:rPr>
      </w:pPr>
    </w:p>
    <w:p w:rsidRPr="00C8713B" w:rsidR="00C460E6" w:rsidP="00C8713B" w:rsidRDefault="00C460E6" w14:paraId="73EE7C6D" w14:textId="77777777">
      <w:pPr>
        <w:spacing w:line="480" w:lineRule="auto"/>
        <w:rPr>
          <w:sz w:val="24"/>
          <w:szCs w:val="24"/>
        </w:rPr>
      </w:pPr>
      <w:r w:rsidRPr="00C8713B">
        <w:rPr>
          <w:sz w:val="24"/>
          <w:szCs w:val="24"/>
        </w:rPr>
        <w:t>La competencia está formada por el conjunto de empresas que ofrecen productos con características similares o sustitutos en el mercado, es importante reconocer que algunos competidores pueden emplear métodos éticamente cuestionables, aprovechando vacíos normativos. La competencia en la distribución de productos varía en aspectos como exclusividad, originalidad, calidad y precio, factores que influyen en la decisión del cliente al elegir un producto.</w:t>
      </w:r>
    </w:p>
    <w:p w:rsidRPr="00C8713B" w:rsidR="00C460E6" w:rsidP="00C8713B" w:rsidRDefault="00C460E6" w14:paraId="1F286553" w14:textId="77777777">
      <w:pPr>
        <w:spacing w:line="480" w:lineRule="auto"/>
        <w:rPr>
          <w:sz w:val="24"/>
          <w:szCs w:val="24"/>
        </w:rPr>
      </w:pPr>
    </w:p>
    <w:p w:rsidRPr="00C8713B" w:rsidR="00C460E6" w:rsidP="00C8713B" w:rsidRDefault="00C460E6" w14:paraId="6BC3E137" w14:textId="70A383E5">
      <w:pPr>
        <w:spacing w:line="480" w:lineRule="auto"/>
        <w:rPr>
          <w:sz w:val="24"/>
          <w:szCs w:val="24"/>
        </w:rPr>
      </w:pPr>
      <w:r w:rsidRPr="00C8713B">
        <w:rPr>
          <w:sz w:val="24"/>
          <w:szCs w:val="24"/>
        </w:rPr>
        <w:t>Para superar a la competencia, es fundamental conocer a los competidores y entender a qué se dedican, por ello es recomendable identificar su área geográfica de influencia y la ventaja competitiva que les ha permitido ganar mercado. Con esta información, la empresa puede desarrollar estrategias efectivas para mejorar su posicionamiento y crecimiento en el mercado.</w:t>
      </w:r>
    </w:p>
    <w:p w:rsidRPr="00C8713B" w:rsidR="00ED69E9" w:rsidP="00C8713B" w:rsidRDefault="00ED69E9" w14:paraId="343BD99A" w14:textId="77777777">
      <w:pPr>
        <w:spacing w:line="480" w:lineRule="auto"/>
        <w:rPr>
          <w:sz w:val="24"/>
          <w:szCs w:val="24"/>
        </w:rPr>
      </w:pPr>
    </w:p>
    <w:p w:rsidRPr="00C8713B" w:rsidR="00C460E6" w:rsidP="00C8713B" w:rsidRDefault="00C460E6" w14:paraId="2DE5DA11" w14:textId="799069E8">
      <w:pPr>
        <w:pStyle w:val="Prrafodelista"/>
        <w:numPr>
          <w:ilvl w:val="0"/>
          <w:numId w:val="115"/>
        </w:numPr>
        <w:spacing w:line="480" w:lineRule="auto"/>
        <w:rPr>
          <w:b/>
          <w:bCs/>
          <w:sz w:val="24"/>
          <w:szCs w:val="24"/>
        </w:rPr>
      </w:pPr>
      <w:r w:rsidRPr="00C8713B">
        <w:rPr>
          <w:b/>
          <w:bCs/>
          <w:sz w:val="24"/>
          <w:szCs w:val="24"/>
        </w:rPr>
        <w:t>Clasificación de la competencia</w:t>
      </w:r>
    </w:p>
    <w:p w:rsidRPr="00C8713B" w:rsidR="00C460E6" w:rsidP="00C8713B" w:rsidRDefault="00C460E6" w14:paraId="57A45EAF" w14:textId="77777777">
      <w:pPr>
        <w:pStyle w:val="NormalWeb"/>
        <w:spacing w:line="480" w:lineRule="auto"/>
        <w:rPr>
          <w:rFonts w:ascii="Arial" w:hAnsi="Arial" w:cs="Arial"/>
        </w:rPr>
      </w:pPr>
      <w:r w:rsidRPr="00C8713B">
        <w:rPr>
          <w:rFonts w:ascii="Arial" w:hAnsi="Arial" w:cs="Arial"/>
        </w:rPr>
        <w:t>Existen diferentes tipos de competidores en el mercado:</w:t>
      </w:r>
    </w:p>
    <w:p w:rsidRPr="00C8713B" w:rsidR="00ED69E9" w:rsidP="00C8713B" w:rsidRDefault="00ED69E9" w14:paraId="4BD78C3A" w14:textId="77777777">
      <w:pPr>
        <w:pStyle w:val="NormalWeb"/>
        <w:spacing w:line="480" w:lineRule="auto"/>
        <w:ind w:left="1418"/>
        <w:rPr>
          <w:rFonts w:ascii="Arial" w:hAnsi="Arial" w:cs="Arial"/>
        </w:rPr>
      </w:pPr>
      <w:r w:rsidRPr="00C8713B">
        <w:rPr>
          <w:rStyle w:val="Textoennegrita"/>
          <w:rFonts w:ascii="Arial" w:hAnsi="Arial" w:cs="Arial"/>
        </w:rPr>
        <w:t>Competencia directa:</w:t>
      </w:r>
      <w:r w:rsidRPr="00C8713B">
        <w:rPr>
          <w:rFonts w:ascii="Arial" w:hAnsi="Arial" w:cs="Arial"/>
        </w:rPr>
        <w:t xml:space="preserve"> Las empresas que operan dentro del mismo sector y apuntan a satisfacer las necesidades de un grupo específico de clientes desarrollan estrategias competitivas enfocadas en este mercado objetivo.</w:t>
      </w:r>
    </w:p>
    <w:p w:rsidRPr="00C8713B" w:rsidR="00ED69E9" w:rsidP="00C8713B" w:rsidRDefault="00ED69E9" w14:paraId="272B5C92" w14:textId="77777777">
      <w:pPr>
        <w:pStyle w:val="NormalWeb"/>
        <w:spacing w:line="480" w:lineRule="auto"/>
        <w:ind w:left="1418"/>
        <w:rPr>
          <w:rFonts w:ascii="Arial" w:hAnsi="Arial" w:cs="Arial"/>
        </w:rPr>
      </w:pPr>
      <w:r w:rsidRPr="00C8713B">
        <w:rPr>
          <w:rStyle w:val="Textoennegrita"/>
          <w:rFonts w:ascii="Arial" w:hAnsi="Arial" w:cs="Arial"/>
        </w:rPr>
        <w:t>Competencia indirecta:</w:t>
      </w:r>
      <w:r w:rsidRPr="00C8713B">
        <w:rPr>
          <w:rFonts w:ascii="Arial" w:hAnsi="Arial" w:cs="Arial"/>
        </w:rPr>
        <w:t xml:space="preserve"> Involucra a todas las empresas presentes en el mercado que buscan satisfacer las necesidades de los clientes mediante enfoques alternativos o distintos a los empleados comúnmente en ese sector.</w:t>
      </w:r>
    </w:p>
    <w:p w:rsidRPr="00C8713B" w:rsidR="00C460E6" w:rsidP="00C8713B" w:rsidRDefault="00C460E6" w14:paraId="57D152F6" w14:textId="77777777">
      <w:pPr>
        <w:spacing w:before="100" w:beforeAutospacing="1" w:after="100" w:afterAutospacing="1" w:line="480" w:lineRule="auto"/>
        <w:ind w:left="1418"/>
        <w:rPr>
          <w:sz w:val="24"/>
          <w:szCs w:val="24"/>
        </w:rPr>
      </w:pPr>
      <w:r w:rsidRPr="00C8713B">
        <w:rPr>
          <w:rStyle w:val="Textoennegrita"/>
          <w:sz w:val="24"/>
          <w:szCs w:val="24"/>
        </w:rPr>
        <w:t>Competidores potenciales:</w:t>
      </w:r>
      <w:r w:rsidRPr="00C8713B">
        <w:rPr>
          <w:sz w:val="24"/>
          <w:szCs w:val="24"/>
        </w:rPr>
        <w:t xml:space="preserve"> Son nuevos actores que ingresan al mercado con estrategias agresivas para captar clientes y posicionarse.</w:t>
      </w:r>
    </w:p>
    <w:p w:rsidRPr="00C8713B" w:rsidR="00C460E6" w:rsidP="00C8713B" w:rsidRDefault="00C460E6" w14:paraId="14689D15" w14:textId="77777777">
      <w:pPr>
        <w:spacing w:before="100" w:beforeAutospacing="1" w:after="100" w:afterAutospacing="1" w:line="480" w:lineRule="auto"/>
        <w:ind w:left="1418"/>
        <w:rPr>
          <w:sz w:val="24"/>
          <w:szCs w:val="24"/>
        </w:rPr>
      </w:pPr>
      <w:r w:rsidRPr="00C8713B">
        <w:rPr>
          <w:rStyle w:val="Textoennegrita"/>
          <w:sz w:val="24"/>
          <w:szCs w:val="24"/>
        </w:rPr>
        <w:t>Productos sustitutos:</w:t>
      </w:r>
      <w:r w:rsidRPr="00C8713B">
        <w:rPr>
          <w:sz w:val="24"/>
          <w:szCs w:val="24"/>
        </w:rPr>
        <w:t xml:space="preserve"> Son productos que pueden reemplazar a otros por sus características similares, compitiendo en calidad y precio.</w:t>
      </w:r>
    </w:p>
    <w:p w:rsidRPr="00C8713B" w:rsidR="00C460E6" w:rsidP="00C8713B" w:rsidRDefault="00C460E6" w14:paraId="0C5EEFD2" w14:textId="30752D4F">
      <w:pPr>
        <w:pStyle w:val="Prrafodelista"/>
        <w:numPr>
          <w:ilvl w:val="0"/>
          <w:numId w:val="121"/>
        </w:numPr>
        <w:spacing w:line="480" w:lineRule="auto"/>
        <w:rPr>
          <w:b/>
          <w:bCs/>
          <w:sz w:val="24"/>
          <w:szCs w:val="24"/>
        </w:rPr>
      </w:pPr>
      <w:r w:rsidRPr="00C8713B">
        <w:rPr>
          <w:b/>
          <w:bCs/>
          <w:sz w:val="24"/>
          <w:szCs w:val="24"/>
        </w:rPr>
        <w:t>Principios de la competencia</w:t>
      </w:r>
    </w:p>
    <w:p w:rsidRPr="00C8713B" w:rsidR="00ED69E9" w:rsidP="00C8713B" w:rsidRDefault="00ED69E9" w14:paraId="6DF1F586" w14:textId="77777777">
      <w:pPr>
        <w:spacing w:line="480" w:lineRule="auto"/>
        <w:rPr>
          <w:b/>
          <w:bCs/>
          <w:sz w:val="24"/>
          <w:szCs w:val="24"/>
        </w:rPr>
      </w:pPr>
    </w:p>
    <w:p w:rsidRPr="00C8713B" w:rsidR="00ED69E9" w:rsidP="00C8713B" w:rsidRDefault="00ED69E9" w14:paraId="40D6FCBE" w14:textId="77777777">
      <w:pPr>
        <w:spacing w:line="480" w:lineRule="auto"/>
        <w:rPr>
          <w:sz w:val="24"/>
          <w:szCs w:val="24"/>
        </w:rPr>
      </w:pPr>
      <w:r w:rsidRPr="09792979" w:rsidR="00ED69E9">
        <w:rPr>
          <w:sz w:val="24"/>
          <w:szCs w:val="24"/>
        </w:rPr>
        <w:t xml:space="preserve">Para obtener una ventaja sobre las empresas competidoras, es fundamental </w:t>
      </w:r>
      <w:commentRangeStart w:id="1515355669"/>
      <w:r w:rsidRPr="09792979" w:rsidR="00ED69E9">
        <w:rPr>
          <w:sz w:val="24"/>
          <w:szCs w:val="24"/>
        </w:rPr>
        <w:t>anticipar</w:t>
      </w:r>
      <w:commentRangeEnd w:id="1515355669"/>
      <w:r>
        <w:rPr>
          <w:rStyle w:val="CommentReference"/>
        </w:rPr>
        <w:commentReference w:id="1515355669"/>
      </w:r>
      <w:r w:rsidRPr="09792979" w:rsidR="00ED69E9">
        <w:rPr>
          <w:sz w:val="24"/>
          <w:szCs w:val="24"/>
        </w:rPr>
        <w:t xml:space="preserve"> y desarrollar estrategias sólidas, y luego analizar sus resultados en el mercado. Las empresas recuperarán o ganarán ventajas competitivas mediante un equilibrio basado en su comportamiento frente a los competidores.</w:t>
      </w:r>
    </w:p>
    <w:p w:rsidRPr="00C8713B" w:rsidR="00ED69E9" w:rsidP="00C8713B" w:rsidRDefault="00ED69E9" w14:paraId="12AAD400" w14:textId="77777777">
      <w:pPr>
        <w:spacing w:line="480" w:lineRule="auto"/>
        <w:rPr>
          <w:sz w:val="24"/>
          <w:szCs w:val="24"/>
        </w:rPr>
      </w:pPr>
    </w:p>
    <w:p w:rsidRPr="00C8713B" w:rsidR="00ED69E9" w:rsidP="00C8713B" w:rsidRDefault="00ED69E9" w14:paraId="3E93C8B6" w14:textId="77777777">
      <w:pPr>
        <w:spacing w:line="480" w:lineRule="auto"/>
        <w:rPr>
          <w:sz w:val="24"/>
          <w:szCs w:val="24"/>
        </w:rPr>
      </w:pPr>
      <w:r w:rsidRPr="00C8713B">
        <w:rPr>
          <w:sz w:val="24"/>
          <w:szCs w:val="24"/>
        </w:rPr>
        <w:t>Los nuevos competidores que ingresan al mercado y logran posicionarse lo hacen porque cuentan con ventajas competitivas claras. Por otro lado, aquellos que no ofrecen un factor diferenciador frente a las demás opciones tienden a desaparecer. Las empresas con productos similares suelen implementar estrategias agresivas para mantenerse competitivas.</w:t>
      </w:r>
    </w:p>
    <w:p w:rsidRPr="00C8713B" w:rsidR="00ED69E9" w:rsidP="00C8713B" w:rsidRDefault="00ED69E9" w14:paraId="4687B73F" w14:textId="77777777">
      <w:pPr>
        <w:spacing w:line="480" w:lineRule="auto"/>
        <w:rPr>
          <w:sz w:val="24"/>
          <w:szCs w:val="24"/>
        </w:rPr>
      </w:pPr>
    </w:p>
    <w:p w:rsidRPr="00C8713B" w:rsidR="00ED69E9" w:rsidP="00C8713B" w:rsidRDefault="00ED69E9" w14:paraId="32189FB1" w14:textId="5F8DD084">
      <w:pPr>
        <w:spacing w:line="480" w:lineRule="auto"/>
        <w:rPr>
          <w:sz w:val="24"/>
          <w:szCs w:val="24"/>
        </w:rPr>
      </w:pPr>
      <w:r w:rsidRPr="00C8713B">
        <w:rPr>
          <w:sz w:val="24"/>
          <w:szCs w:val="24"/>
        </w:rPr>
        <w:t>Los principios de la competencia aclaran que esta no se reduce al precio, sino que se basa en aprovechar las ventajas competitivas para fortalecer las debilidades, lo que permite defenderse eficazmente de las tácticas de los rivales.</w:t>
      </w:r>
    </w:p>
    <w:p w:rsidRPr="00C8713B" w:rsidR="00ED69E9" w:rsidP="00C8713B" w:rsidRDefault="00ED69E9" w14:paraId="349BFF59" w14:textId="77777777">
      <w:pPr>
        <w:spacing w:line="480" w:lineRule="auto"/>
        <w:rPr>
          <w:sz w:val="24"/>
          <w:szCs w:val="24"/>
        </w:rPr>
      </w:pPr>
    </w:p>
    <w:p w:rsidRPr="00C8713B" w:rsidR="00C460E6" w:rsidP="00C8713B" w:rsidRDefault="00C460E6" w14:paraId="26BCB511" w14:textId="77777777">
      <w:pPr>
        <w:pStyle w:val="Prrafodelista"/>
        <w:numPr>
          <w:ilvl w:val="0"/>
          <w:numId w:val="120"/>
        </w:numPr>
        <w:spacing w:line="480" w:lineRule="auto"/>
        <w:rPr>
          <w:b/>
          <w:bCs/>
          <w:sz w:val="24"/>
          <w:szCs w:val="24"/>
        </w:rPr>
      </w:pPr>
      <w:r w:rsidRPr="00C8713B">
        <w:rPr>
          <w:b/>
          <w:bCs/>
          <w:sz w:val="24"/>
          <w:szCs w:val="24"/>
        </w:rPr>
        <w:t>Conocimiento de la competencia</w:t>
      </w:r>
    </w:p>
    <w:p w:rsidRPr="00C8713B" w:rsidR="00ED69E9" w:rsidP="00C8713B" w:rsidRDefault="00ED69E9" w14:paraId="3680AE2B" w14:textId="77777777">
      <w:pPr>
        <w:pStyle w:val="Prrafodelista"/>
        <w:spacing w:line="480" w:lineRule="auto"/>
        <w:rPr>
          <w:sz w:val="24"/>
          <w:szCs w:val="24"/>
        </w:rPr>
      </w:pPr>
    </w:p>
    <w:p w:rsidRPr="00C8713B" w:rsidR="00ED69E9" w:rsidP="00C8713B" w:rsidRDefault="00C460E6" w14:paraId="7B6B6FC3" w14:textId="77777777">
      <w:pPr>
        <w:spacing w:line="480" w:lineRule="auto"/>
        <w:rPr>
          <w:sz w:val="24"/>
          <w:szCs w:val="24"/>
        </w:rPr>
      </w:pPr>
      <w:r w:rsidRPr="00C8713B">
        <w:rPr>
          <w:sz w:val="24"/>
          <w:szCs w:val="24"/>
        </w:rPr>
        <w:t xml:space="preserve">Conocer a los competidores permite crear estrategias defensivas y atacar al mercado objetivo. </w:t>
      </w:r>
    </w:p>
    <w:p w:rsidRPr="00C8713B" w:rsidR="00ED69E9" w:rsidP="00C8713B" w:rsidRDefault="00ED69E9" w14:paraId="45878692" w14:textId="77777777">
      <w:pPr>
        <w:spacing w:line="480" w:lineRule="auto"/>
        <w:rPr>
          <w:sz w:val="24"/>
          <w:szCs w:val="24"/>
        </w:rPr>
      </w:pPr>
    </w:p>
    <w:p w:rsidRPr="00C8713B" w:rsidR="00ED69E9" w:rsidP="00C8713B" w:rsidRDefault="00C460E6" w14:paraId="3D53F632" w14:textId="77777777">
      <w:pPr>
        <w:spacing w:line="480" w:lineRule="auto"/>
        <w:rPr>
          <w:sz w:val="24"/>
          <w:szCs w:val="24"/>
        </w:rPr>
      </w:pPr>
      <w:r w:rsidRPr="00C8713B">
        <w:rPr>
          <w:sz w:val="24"/>
          <w:szCs w:val="24"/>
        </w:rPr>
        <w:t xml:space="preserve">Preguntas clave incluyen: </w:t>
      </w:r>
    </w:p>
    <w:p w:rsidRPr="00C8713B" w:rsidR="00ED69E9" w:rsidP="00C8713B" w:rsidRDefault="00ED69E9" w14:paraId="7342C8C2" w14:textId="77777777">
      <w:pPr>
        <w:spacing w:line="480" w:lineRule="auto"/>
        <w:rPr>
          <w:sz w:val="24"/>
          <w:szCs w:val="24"/>
        </w:rPr>
      </w:pPr>
    </w:p>
    <w:p w:rsidRPr="00C8713B" w:rsidR="00ED69E9" w:rsidP="00C8713B" w:rsidRDefault="00C460E6" w14:paraId="23D7585D" w14:textId="354EEDF9">
      <w:pPr>
        <w:spacing w:line="480" w:lineRule="auto"/>
        <w:ind w:left="1985"/>
        <w:rPr>
          <w:b/>
          <w:bCs/>
          <w:sz w:val="24"/>
          <w:szCs w:val="24"/>
        </w:rPr>
      </w:pPr>
      <w:r w:rsidRPr="00C8713B">
        <w:rPr>
          <w:b/>
          <w:bCs/>
          <w:sz w:val="24"/>
          <w:szCs w:val="24"/>
        </w:rPr>
        <w:t>¿Qué mercado dominan?</w:t>
      </w:r>
    </w:p>
    <w:p w:rsidRPr="00C8713B" w:rsidR="00ED69E9" w:rsidP="00C8713B" w:rsidRDefault="00C460E6" w14:paraId="2B8741E0" w14:textId="77777777">
      <w:pPr>
        <w:spacing w:line="480" w:lineRule="auto"/>
        <w:ind w:left="1985"/>
        <w:rPr>
          <w:b w:val="1"/>
          <w:bCs w:val="1"/>
          <w:sz w:val="24"/>
          <w:szCs w:val="24"/>
        </w:rPr>
      </w:pPr>
      <w:r w:rsidRPr="09792979" w:rsidR="00C460E6">
        <w:rPr>
          <w:b w:val="1"/>
          <w:bCs w:val="1"/>
          <w:sz w:val="24"/>
          <w:szCs w:val="24"/>
        </w:rPr>
        <w:t>¿Cómo evolucionan</w:t>
      </w:r>
      <w:commentRangeStart w:id="1622657477"/>
      <w:r w:rsidRPr="09792979" w:rsidR="00C460E6">
        <w:rPr>
          <w:b w:val="1"/>
          <w:bCs w:val="1"/>
          <w:sz w:val="24"/>
          <w:szCs w:val="24"/>
        </w:rPr>
        <w:t>?</w:t>
      </w:r>
      <w:commentRangeEnd w:id="1622657477"/>
      <w:r>
        <w:rPr>
          <w:rStyle w:val="CommentReference"/>
        </w:rPr>
        <w:commentReference w:id="1622657477"/>
      </w:r>
      <w:r w:rsidRPr="09792979" w:rsidR="00C460E6">
        <w:rPr>
          <w:b w:val="1"/>
          <w:bCs w:val="1"/>
          <w:sz w:val="24"/>
          <w:szCs w:val="24"/>
        </w:rPr>
        <w:t xml:space="preserve"> </w:t>
      </w:r>
    </w:p>
    <w:p w:rsidRPr="00C8713B" w:rsidR="00ED69E9" w:rsidP="00C8713B" w:rsidRDefault="00C460E6" w14:paraId="6284A222" w14:textId="77777777">
      <w:pPr>
        <w:spacing w:line="480" w:lineRule="auto"/>
        <w:ind w:left="1985"/>
        <w:rPr>
          <w:b/>
          <w:bCs/>
          <w:sz w:val="24"/>
          <w:szCs w:val="24"/>
        </w:rPr>
      </w:pPr>
      <w:r w:rsidRPr="00C8713B">
        <w:rPr>
          <w:b/>
          <w:bCs/>
          <w:sz w:val="24"/>
          <w:szCs w:val="24"/>
        </w:rPr>
        <w:t xml:space="preserve">¿Qué ventajas competitivas tienen? </w:t>
      </w:r>
    </w:p>
    <w:p w:rsidRPr="00C8713B" w:rsidR="00ED69E9" w:rsidP="00C8713B" w:rsidRDefault="00ED69E9" w14:paraId="4324AD37" w14:textId="77777777">
      <w:pPr>
        <w:spacing w:line="480" w:lineRule="auto"/>
        <w:ind w:left="1985"/>
        <w:rPr>
          <w:b/>
          <w:bCs/>
          <w:sz w:val="24"/>
          <w:szCs w:val="24"/>
        </w:rPr>
      </w:pPr>
    </w:p>
    <w:p w:rsidRPr="00C8713B" w:rsidR="00C460E6" w:rsidP="00C8713B" w:rsidRDefault="00C460E6" w14:paraId="307B133C" w14:textId="154CECCA">
      <w:pPr>
        <w:spacing w:line="480" w:lineRule="auto"/>
        <w:rPr>
          <w:sz w:val="24"/>
          <w:szCs w:val="24"/>
        </w:rPr>
      </w:pPr>
      <w:r w:rsidRPr="00C8713B">
        <w:rPr>
          <w:sz w:val="24"/>
          <w:szCs w:val="24"/>
        </w:rPr>
        <w:t>Analizar las acciones de los competidores y detectar amenazas emergentes es crucial. Entre las ventajas competitivas pueden estar el acceso a materiales de mejor calidad o una red de distribución superior, mientras que las desventajas pueden incluir la falta de tecnología o la ausencia de acuerdos favorables con proveedores.</w:t>
      </w:r>
    </w:p>
    <w:p w:rsidRPr="00C8713B" w:rsidR="00ED69E9" w:rsidP="00C8713B" w:rsidRDefault="00ED69E9" w14:paraId="2BEEB923" w14:textId="77777777">
      <w:pPr>
        <w:spacing w:line="480" w:lineRule="auto"/>
        <w:rPr>
          <w:sz w:val="24"/>
          <w:szCs w:val="24"/>
        </w:rPr>
      </w:pPr>
    </w:p>
    <w:p w:rsidRPr="00C8713B" w:rsidR="00C460E6" w:rsidP="00C8713B" w:rsidRDefault="00A81D00" w14:paraId="56624908" w14:textId="1F45BABE">
      <w:pPr>
        <w:pStyle w:val="Prrafodelista"/>
        <w:numPr>
          <w:ilvl w:val="0"/>
          <w:numId w:val="122"/>
        </w:numPr>
        <w:spacing w:line="480" w:lineRule="auto"/>
        <w:rPr>
          <w:sz w:val="24"/>
          <w:szCs w:val="24"/>
        </w:rPr>
      </w:pPr>
      <w:proofErr w:type="spellStart"/>
      <w:r w:rsidRPr="00C8713B">
        <w:rPr>
          <w:b/>
          <w:bCs/>
          <w:sz w:val="24"/>
          <w:szCs w:val="24"/>
        </w:rPr>
        <w:t>Coopetencia</w:t>
      </w:r>
      <w:proofErr w:type="spellEnd"/>
    </w:p>
    <w:p w:rsidRPr="00C8713B" w:rsidR="00A81D00" w:rsidP="00C8713B" w:rsidRDefault="00A81D00" w14:paraId="66C7627A" w14:textId="77777777">
      <w:pPr>
        <w:spacing w:line="480" w:lineRule="auto"/>
        <w:rPr>
          <w:sz w:val="24"/>
          <w:szCs w:val="24"/>
        </w:rPr>
      </w:pPr>
    </w:p>
    <w:p w:rsidRPr="00C8713B" w:rsidR="00A81D00" w:rsidP="00C8713B" w:rsidRDefault="00A81D00" w14:paraId="2A6BD8CD" w14:textId="77777777">
      <w:pPr>
        <w:spacing w:line="480" w:lineRule="auto"/>
        <w:rPr>
          <w:sz w:val="24"/>
          <w:szCs w:val="24"/>
        </w:rPr>
      </w:pPr>
      <w:r w:rsidRPr="09792979" w:rsidR="00A81D00">
        <w:rPr>
          <w:sz w:val="24"/>
          <w:szCs w:val="24"/>
        </w:rPr>
        <w:t xml:space="preserve">Concepto desarrollado por Barry </w:t>
      </w:r>
      <w:r w:rsidRPr="09792979" w:rsidR="00A81D00">
        <w:rPr>
          <w:sz w:val="24"/>
          <w:szCs w:val="24"/>
        </w:rPr>
        <w:t>Nalebuff</w:t>
      </w:r>
      <w:r w:rsidRPr="09792979" w:rsidR="00A81D00">
        <w:rPr>
          <w:sz w:val="24"/>
          <w:szCs w:val="24"/>
        </w:rPr>
        <w:t xml:space="preserve"> y Adam </w:t>
      </w:r>
      <w:r w:rsidRPr="09792979" w:rsidR="00A81D00">
        <w:rPr>
          <w:sz w:val="24"/>
          <w:szCs w:val="24"/>
        </w:rPr>
        <w:t>Brandenburger</w:t>
      </w:r>
      <w:r w:rsidRPr="09792979" w:rsidR="00A81D00">
        <w:rPr>
          <w:sz w:val="24"/>
          <w:szCs w:val="24"/>
        </w:rPr>
        <w:t xml:space="preserve"> en 1996, es un enfoque estratégico que fusiona la competencia y la cooperación </w:t>
      </w:r>
      <w:commentRangeStart w:id="1838487084"/>
      <w:r w:rsidRPr="09792979" w:rsidR="00A81D00">
        <w:rPr>
          <w:sz w:val="24"/>
          <w:szCs w:val="24"/>
        </w:rPr>
        <w:t>entre</w:t>
      </w:r>
      <w:commentRangeEnd w:id="1838487084"/>
      <w:r>
        <w:rPr>
          <w:rStyle w:val="CommentReference"/>
        </w:rPr>
        <w:commentReference w:id="1838487084"/>
      </w:r>
      <w:r w:rsidRPr="09792979" w:rsidR="00A81D00">
        <w:rPr>
          <w:sz w:val="24"/>
          <w:szCs w:val="24"/>
        </w:rPr>
        <w:t xml:space="preserve"> empresas. En lugar de enfrentarse únicamente como rivales, las empresas colaboran en áreas donde pueden generar beneficios mutuos, mientras siguen compitiendo en otros aspectos. Este modelo es especialmente relevante en grandes negocios, donde las empresas pueden complementarse al compartir recursos, conocimientos y capacidades. Al hacerlo, las organizaciones no solo fortalecen su posición individual en el mercado, sino que también crean sinergias que les otorgan ventajas competitivas frente a otros actores del mercado que no participan en este tipo de colaboración. </w:t>
      </w:r>
    </w:p>
    <w:p w:rsidRPr="00C8713B" w:rsidR="00A81D00" w:rsidP="00C8713B" w:rsidRDefault="00A81D00" w14:paraId="06811374" w14:textId="77777777">
      <w:pPr>
        <w:spacing w:line="480" w:lineRule="auto"/>
        <w:rPr>
          <w:sz w:val="24"/>
          <w:szCs w:val="24"/>
        </w:rPr>
      </w:pPr>
    </w:p>
    <w:p w:rsidRPr="00C8713B" w:rsidR="00A81D00" w:rsidP="00C8713B" w:rsidRDefault="00A81D00" w14:paraId="1A486C11" w14:textId="066908BE">
      <w:pPr>
        <w:spacing w:line="480" w:lineRule="auto"/>
        <w:rPr>
          <w:sz w:val="24"/>
          <w:szCs w:val="24"/>
        </w:rPr>
      </w:pPr>
      <w:r w:rsidRPr="00C8713B">
        <w:rPr>
          <w:sz w:val="24"/>
          <w:szCs w:val="24"/>
        </w:rPr>
        <w:t xml:space="preserve">La </w:t>
      </w:r>
      <w:proofErr w:type="spellStart"/>
      <w:r w:rsidRPr="00C8713B">
        <w:rPr>
          <w:sz w:val="24"/>
          <w:szCs w:val="24"/>
        </w:rPr>
        <w:t>coopetencia</w:t>
      </w:r>
      <w:proofErr w:type="spellEnd"/>
      <w:r w:rsidRPr="00C8713B">
        <w:rPr>
          <w:sz w:val="24"/>
          <w:szCs w:val="24"/>
        </w:rPr>
        <w:t xml:space="preserve"> permite un enfoque más dinámico y flexible, donde el aprendizaje conjunto y el intercambio de know-how enriquecen la capacidad de innovación y adaptación de las empresas involucradas, potenciando su crecimiento en un entorno cada vez más competitivo.</w:t>
      </w:r>
    </w:p>
    <w:p w:rsidRPr="00C8713B" w:rsidR="00A81D00" w:rsidP="00C8713B" w:rsidRDefault="00A81D00" w14:paraId="293C0F2F" w14:textId="77777777">
      <w:pPr>
        <w:spacing w:line="480" w:lineRule="auto"/>
        <w:rPr>
          <w:sz w:val="24"/>
          <w:szCs w:val="24"/>
        </w:rPr>
      </w:pPr>
    </w:p>
    <w:p w:rsidRPr="00C8713B" w:rsidR="00A81D00" w:rsidP="00C8713B" w:rsidRDefault="00A81D00" w14:paraId="00F65AE9" w14:textId="0FE4369B">
      <w:pPr>
        <w:pStyle w:val="Textoindependiente"/>
        <w:spacing w:before="1" w:line="480" w:lineRule="auto"/>
        <w:rPr>
          <w:rFonts w:ascii="Arial" w:hAnsi="Arial" w:cs="Arial"/>
          <w:b w:val="1"/>
          <w:bCs w:val="1"/>
          <w:color w:val="231F20"/>
          <w:spacing w:val="-2"/>
        </w:rPr>
      </w:pPr>
      <w:r w:rsidRPr="00C8713B" w:rsidR="00A81D00">
        <w:rPr>
          <w:rFonts w:ascii="Arial" w:hAnsi="Arial" w:cs="Arial"/>
          <w:b w:val="1"/>
          <w:bCs w:val="1"/>
          <w:color w:val="231F20"/>
        </w:rPr>
        <w:t xml:space="preserve">Figura </w:t>
      </w:r>
      <w:r w:rsidRPr="00C8713B" w:rsidR="04B922D7">
        <w:rPr>
          <w:rFonts w:ascii="Arial" w:hAnsi="Arial" w:cs="Arial"/>
          <w:b w:val="1"/>
          <w:bCs w:val="1"/>
          <w:color w:val="231F20"/>
        </w:rPr>
        <w:t xml:space="preserve">4</w:t>
      </w:r>
      <w:r w:rsidRPr="00C8713B" w:rsidR="00A81D00">
        <w:rPr>
          <w:rFonts w:ascii="Arial" w:hAnsi="Arial" w:cs="Arial"/>
          <w:b w:val="1"/>
          <w:bCs w:val="1"/>
          <w:color w:val="231F20"/>
        </w:rPr>
        <w:t xml:space="preserve">. </w:t>
      </w:r>
      <w:r w:rsidRPr="00C8713B" w:rsidR="0039045B">
        <w:rPr>
          <w:rFonts w:ascii="Arial" w:hAnsi="Arial" w:cs="Arial"/>
          <w:b w:val="1"/>
          <w:bCs w:val="1"/>
          <w:color w:val="231F20"/>
        </w:rPr>
        <w:t>R</w:t>
      </w:r>
      <w:r w:rsidRPr="00C8713B" w:rsidR="00A81D00">
        <w:rPr>
          <w:rFonts w:ascii="Arial" w:hAnsi="Arial" w:cs="Arial"/>
          <w:b w:val="1"/>
          <w:bCs w:val="1"/>
          <w:color w:val="231F20"/>
        </w:rPr>
        <w:t>ed</w:t>
      </w:r>
      <w:r w:rsidRPr="00C8713B" w:rsidR="00A81D00">
        <w:rPr>
          <w:rFonts w:ascii="Arial" w:hAnsi="Arial" w:cs="Arial"/>
          <w:b w:val="1"/>
          <w:bCs w:val="1"/>
          <w:color w:val="231F20"/>
          <w:spacing w:val="-2"/>
        </w:rPr>
        <w:t xml:space="preserve"> </w:t>
      </w:r>
      <w:r w:rsidRPr="00C8713B" w:rsidR="00A81D00">
        <w:rPr>
          <w:rFonts w:ascii="Arial" w:hAnsi="Arial" w:cs="Arial"/>
          <w:b w:val="1"/>
          <w:bCs w:val="1"/>
          <w:color w:val="231F20"/>
        </w:rPr>
        <w:t>de</w:t>
      </w:r>
      <w:r w:rsidRPr="00C8713B" w:rsidR="00A81D00">
        <w:rPr>
          <w:rFonts w:ascii="Arial" w:hAnsi="Arial" w:cs="Arial"/>
          <w:b w:val="1"/>
          <w:bCs w:val="1"/>
          <w:color w:val="231F20"/>
          <w:spacing w:val="-2"/>
        </w:rPr>
        <w:t xml:space="preserve"> </w:t>
      </w:r>
      <w:r w:rsidRPr="00C8713B" w:rsidR="00A81D00">
        <w:rPr>
          <w:rFonts w:ascii="Arial" w:hAnsi="Arial" w:cs="Arial"/>
          <w:b w:val="1"/>
          <w:bCs w:val="1"/>
          <w:color w:val="231F20"/>
        </w:rPr>
        <w:t>valores</w:t>
      </w:r>
      <w:r w:rsidRPr="00C8713B" w:rsidR="00A81D00">
        <w:rPr>
          <w:rFonts w:ascii="Arial" w:hAnsi="Arial" w:cs="Arial"/>
          <w:b w:val="1"/>
          <w:bCs w:val="1"/>
          <w:color w:val="231F20"/>
          <w:spacing w:val="-2"/>
        </w:rPr>
        <w:t xml:space="preserve"> </w:t>
      </w:r>
      <w:r w:rsidRPr="00C8713B" w:rsidR="00A81D00">
        <w:rPr>
          <w:rFonts w:ascii="Arial" w:hAnsi="Arial" w:cs="Arial"/>
          <w:b w:val="1"/>
          <w:bCs w:val="1"/>
          <w:color w:val="231F20"/>
          <w:spacing w:val="-2"/>
        </w:rPr>
        <w:t>coopetencia</w:t>
      </w:r>
      <w:r w:rsidRPr="00C8713B" w:rsidR="00A81D00">
        <w:rPr>
          <w:rFonts w:ascii="Arial" w:hAnsi="Arial" w:cs="Arial"/>
          <w:b w:val="1"/>
          <w:bCs w:val="1"/>
          <w:color w:val="231F20"/>
          <w:spacing w:val="-2"/>
        </w:rPr>
        <w:t>.</w:t>
      </w:r>
    </w:p>
    <w:p w:rsidRPr="00C8713B" w:rsidR="00A81D00" w:rsidP="00C8713B" w:rsidRDefault="00A81D00" w14:paraId="770D8AD3" w14:textId="77777777">
      <w:pPr>
        <w:pStyle w:val="Textoindependiente"/>
        <w:spacing w:before="1" w:line="480" w:lineRule="auto"/>
        <w:ind w:left="840"/>
        <w:rPr>
          <w:rFonts w:ascii="Arial" w:hAnsi="Arial" w:cs="Arial"/>
          <w:color w:val="231F20"/>
          <w:spacing w:val="-2"/>
        </w:rPr>
      </w:pPr>
    </w:p>
    <w:p w:rsidRPr="00C8713B" w:rsidR="00A81D00" w:rsidP="00C8713B" w:rsidRDefault="00A81D00" w14:paraId="06047E36" w14:textId="77777777">
      <w:pPr>
        <w:pStyle w:val="Textoindependiente"/>
        <w:spacing w:before="1" w:line="480" w:lineRule="auto"/>
        <w:ind w:left="840"/>
        <w:rPr>
          <w:rFonts w:ascii="Arial" w:hAnsi="Arial" w:cs="Arial"/>
        </w:rPr>
      </w:pPr>
    </w:p>
    <w:p w:rsidRPr="00C8713B" w:rsidR="00A81D00" w:rsidP="00C8713B" w:rsidRDefault="00A81D00" w14:paraId="4B3AB7AC" w14:textId="4B524D2B">
      <w:pPr>
        <w:spacing w:line="480" w:lineRule="auto"/>
        <w:rPr>
          <w:sz w:val="24"/>
          <w:szCs w:val="24"/>
          <w:lang w:val="es-ES"/>
        </w:rPr>
      </w:pPr>
      <w:commentRangeStart w:id="21"/>
      <w:commentRangeStart w:id="22"/>
      <w:commentRangeStart w:id="23"/>
      <w:r w:rsidR="00A81D00">
        <w:drawing>
          <wp:inline wp14:editId="71ED0BD7" wp14:anchorId="2F6747C2">
            <wp:extent cx="5544322" cy="2505425"/>
            <wp:effectExtent l="0" t="0" r="0" b="9525"/>
            <wp:docPr id="412931410" name="Imagen 1" title=""/>
            <wp:cNvGraphicFramePr>
              <a:graphicFrameLocks noChangeAspect="1"/>
            </wp:cNvGraphicFramePr>
            <a:graphic>
              <a:graphicData uri="http://schemas.openxmlformats.org/drawingml/2006/picture">
                <pic:pic>
                  <pic:nvPicPr>
                    <pic:cNvPr id="0" name="Imagen 1"/>
                    <pic:cNvPicPr/>
                  </pic:nvPicPr>
                  <pic:blipFill>
                    <a:blip r:embed="Re457d95490fb464a">
                      <a:extLst>
                        <a:ext xmlns:a="http://schemas.openxmlformats.org/drawingml/2006/main" uri="{28A0092B-C50C-407E-A947-70E740481C1C}">
                          <a14:useLocalDpi val="0"/>
                        </a:ext>
                      </a:extLst>
                    </a:blip>
                    <a:stretch>
                      <a:fillRect/>
                    </a:stretch>
                  </pic:blipFill>
                  <pic:spPr>
                    <a:xfrm rot="0" flipH="0" flipV="0">
                      <a:off x="0" y="0"/>
                      <a:ext cx="5544322" cy="2505425"/>
                    </a:xfrm>
                    <a:prstGeom prst="rect">
                      <a:avLst/>
                    </a:prstGeom>
                  </pic:spPr>
                </pic:pic>
              </a:graphicData>
            </a:graphic>
          </wp:inline>
        </w:drawing>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p>
    <w:p w:rsidRPr="00C8713B" w:rsidR="0039045B" w:rsidP="00C8713B" w:rsidRDefault="0039045B" w14:paraId="03E86704" w14:textId="77777777">
      <w:pPr>
        <w:spacing w:line="480" w:lineRule="auto"/>
        <w:rPr>
          <w:sz w:val="24"/>
          <w:szCs w:val="24"/>
          <w:lang w:val="es-ES"/>
        </w:rPr>
      </w:pPr>
    </w:p>
    <w:p w:rsidRPr="00C8713B" w:rsidR="0039045B" w:rsidP="00C8713B" w:rsidRDefault="0039045B" w14:paraId="68E1DF56" w14:textId="77777777">
      <w:pPr>
        <w:spacing w:line="480" w:lineRule="auto"/>
        <w:rPr>
          <w:sz w:val="24"/>
          <w:szCs w:val="24"/>
          <w:lang w:val="es-ES"/>
        </w:rPr>
      </w:pPr>
    </w:p>
    <w:p w:rsidRPr="00C8713B" w:rsidR="0039045B" w:rsidP="00C8713B" w:rsidRDefault="0039045B" w14:paraId="42BA688F" w14:textId="77777777">
      <w:pPr>
        <w:spacing w:line="480" w:lineRule="auto"/>
        <w:rPr>
          <w:sz w:val="24"/>
          <w:szCs w:val="24"/>
          <w:lang w:val="es-ES"/>
        </w:rPr>
      </w:pPr>
    </w:p>
    <w:p w:rsidRPr="00C8713B" w:rsidR="002D7AEF" w:rsidP="00C8713B" w:rsidRDefault="007C5A70" w14:paraId="029C596E" w14:textId="51D73A19">
      <w:pPr>
        <w:pStyle w:val="Ttulo1"/>
        <w:numPr>
          <w:ilvl w:val="0"/>
          <w:numId w:val="66"/>
        </w:numPr>
        <w:spacing w:line="480" w:lineRule="auto"/>
        <w:rPr>
          <w:b/>
          <w:bCs/>
          <w:sz w:val="24"/>
          <w:szCs w:val="24"/>
        </w:rPr>
      </w:pPr>
      <w:r w:rsidRPr="00C8713B">
        <w:rPr>
          <w:b/>
          <w:bCs/>
          <w:sz w:val="24"/>
          <w:szCs w:val="24"/>
        </w:rPr>
        <w:t>Sostenibilidad</w:t>
      </w:r>
    </w:p>
    <w:p w:rsidRPr="00C8713B" w:rsidR="002D7AEF" w:rsidP="00C8713B" w:rsidRDefault="007C5A70" w14:paraId="431F7C6B" w14:textId="09B999B3">
      <w:pPr>
        <w:pStyle w:val="Prrafodelista"/>
        <w:spacing w:line="480" w:lineRule="auto"/>
        <w:ind w:left="0"/>
        <w:rPr>
          <w:sz w:val="24"/>
          <w:szCs w:val="24"/>
        </w:rPr>
      </w:pPr>
      <w:r w:rsidRPr="00C8713B">
        <w:rPr>
          <w:sz w:val="24"/>
          <w:szCs w:val="24"/>
        </w:rPr>
        <w:t>Cuando el concepto de sostenibilidad se relaciona con la acción del ser humano sobre su entorno, se refiere al equilibrio necesario entre ambos, de modo que los factores y recursos disponibles permitan un funcionamiento armónico. Esto debe lograrse sin comprometer la capacidad del entorno para sostener la existencia y el desarrollo integral de las futuras generaciones.</w:t>
      </w:r>
    </w:p>
    <w:p w:rsidRPr="00C8713B" w:rsidR="002D7AEF" w:rsidP="00C8713B" w:rsidRDefault="002D7AEF" w14:paraId="29F4FC34" w14:textId="77777777">
      <w:pPr>
        <w:pStyle w:val="Prrafodelista"/>
        <w:spacing w:line="480" w:lineRule="auto"/>
        <w:ind w:left="1418"/>
        <w:rPr>
          <w:sz w:val="24"/>
          <w:szCs w:val="24"/>
        </w:rPr>
      </w:pPr>
    </w:p>
    <w:p w:rsidRPr="00C8713B" w:rsidR="002D7AEF" w:rsidP="00C8713B" w:rsidRDefault="007C5A70" w14:paraId="367C0D84" w14:textId="32CEFFEB">
      <w:pPr>
        <w:pStyle w:val="Prrafodelista"/>
        <w:numPr>
          <w:ilvl w:val="0"/>
          <w:numId w:val="86"/>
        </w:numPr>
        <w:spacing w:line="480" w:lineRule="auto"/>
        <w:rPr>
          <w:b/>
          <w:bCs/>
          <w:sz w:val="24"/>
          <w:szCs w:val="24"/>
        </w:rPr>
      </w:pPr>
      <w:r w:rsidRPr="00C8713B">
        <w:rPr>
          <w:b/>
          <w:bCs/>
          <w:sz w:val="24"/>
          <w:szCs w:val="24"/>
        </w:rPr>
        <w:t>Desarrollo Sostenible</w:t>
      </w:r>
    </w:p>
    <w:p w:rsidRPr="00C8713B" w:rsidR="007C5A70" w:rsidP="00C8713B" w:rsidRDefault="007C5A70" w14:paraId="30D691C8" w14:textId="77777777">
      <w:pPr>
        <w:spacing w:line="480" w:lineRule="auto"/>
        <w:rPr>
          <w:b/>
          <w:bCs/>
          <w:sz w:val="24"/>
          <w:szCs w:val="24"/>
        </w:rPr>
      </w:pPr>
    </w:p>
    <w:p w:rsidRPr="00C8713B" w:rsidR="007C5A70" w:rsidP="00C8713B" w:rsidRDefault="007C5A70" w14:paraId="241A36B6" w14:textId="4E8DCBF7">
      <w:pPr>
        <w:spacing w:line="480" w:lineRule="auto"/>
        <w:rPr>
          <w:sz w:val="24"/>
          <w:szCs w:val="24"/>
        </w:rPr>
      </w:pPr>
      <w:r w:rsidRPr="00C8713B">
        <w:rPr>
          <w:sz w:val="24"/>
          <w:szCs w:val="24"/>
        </w:rPr>
        <w:t xml:space="preserve">El desarrollo sostenible es un proceso de cambio progresivo que mejora la calidad de vida humana, colocando al ser humano como el eje central. Este proceso combina el crecimiento económico con equidad social y una transformación de los métodos de producción y </w:t>
      </w:r>
      <w:r w:rsidRPr="00C8713B">
        <w:rPr>
          <w:sz w:val="24"/>
          <w:szCs w:val="24"/>
        </w:rPr>
        <w:t>consumo, todo ello basado en el equilibrio ecológico y el soporte vital de la región. Implica respetar la diversidad étnica y cultural y promover la participación ciudadana, asegurando que el bienestar de las generaciones futuras no se comprometa.</w:t>
      </w:r>
    </w:p>
    <w:p w:rsidRPr="00C8713B" w:rsidR="007C5A70" w:rsidP="00C8713B" w:rsidRDefault="007C5A70" w14:paraId="1CB19978" w14:textId="77777777">
      <w:pPr>
        <w:spacing w:line="480" w:lineRule="auto"/>
        <w:rPr>
          <w:sz w:val="24"/>
          <w:szCs w:val="24"/>
        </w:rPr>
      </w:pPr>
    </w:p>
    <w:p w:rsidRPr="00C8713B" w:rsidR="00A548BB" w:rsidP="00C8713B" w:rsidRDefault="00A548BB" w14:paraId="15BEB854" w14:textId="5AD8E406">
      <w:pPr>
        <w:spacing w:line="480" w:lineRule="auto"/>
        <w:rPr>
          <w:sz w:val="24"/>
          <w:szCs w:val="24"/>
        </w:rPr>
      </w:pPr>
      <w:r w:rsidRPr="09792979" w:rsidR="007C5A70">
        <w:rPr>
          <w:sz w:val="24"/>
          <w:szCs w:val="24"/>
        </w:rPr>
        <w:t>En el contexto del turismo, la sostenibilidad implica gestionar los recursos de manera que se satisfagan las necesidades económicas, sociales y culturales actuales sin comprometer el futuro. Según la Organización Mundial del Turismo, el turismo sostenible busca proteger los recursos turísticos, respetar la diversidad biológica y los sistemas ecológicos, y promover la viabilidad económica a largo plazo. Este enfoque se basa en tres pilares: sostenibilidad económica, que asegura el desarrollo rentable y duradero; sostenibilidad ambiental, que protege el entorno natural; y sostenibilidad sociocultural, que fomenta el respeto por la cultura local y facilita un intercambio enriquecedor entre turistas y comunidades.</w:t>
      </w:r>
    </w:p>
    <w:p w:rsidRPr="00C8713B" w:rsidR="007C5A70" w:rsidP="00C8713B" w:rsidRDefault="007C5A70" w14:paraId="60A82640" w14:textId="14EB6585">
      <w:pPr>
        <w:spacing w:line="480" w:lineRule="auto"/>
        <w:rPr>
          <w:b w:val="1"/>
          <w:bCs w:val="1"/>
          <w:sz w:val="24"/>
          <w:szCs w:val="24"/>
        </w:rPr>
      </w:pPr>
      <w:r w:rsidRPr="09792979" w:rsidR="007C5A70">
        <w:rPr>
          <w:b w:val="1"/>
          <w:bCs w:val="1"/>
          <w:sz w:val="24"/>
          <w:szCs w:val="24"/>
        </w:rPr>
        <w:t xml:space="preserve">Figura </w:t>
      </w:r>
      <w:r w:rsidRPr="09792979" w:rsidR="68585F0A">
        <w:rPr>
          <w:b w:val="1"/>
          <w:bCs w:val="1"/>
          <w:sz w:val="24"/>
          <w:szCs w:val="24"/>
        </w:rPr>
        <w:t>5</w:t>
      </w:r>
      <w:r w:rsidRPr="09792979" w:rsidR="007C5A70">
        <w:rPr>
          <w:b w:val="1"/>
          <w:bCs w:val="1"/>
          <w:sz w:val="24"/>
          <w:szCs w:val="24"/>
        </w:rPr>
        <w:t>. Turismo sustentable</w:t>
      </w:r>
    </w:p>
    <w:p w:rsidRPr="00C8713B" w:rsidR="007C5A70" w:rsidP="00C8713B" w:rsidRDefault="007C5A70" w14:paraId="5178227C" w14:textId="7CE15AE2">
      <w:pPr>
        <w:spacing w:line="480" w:lineRule="auto"/>
        <w:rPr>
          <w:sz w:val="24"/>
          <w:szCs w:val="24"/>
        </w:rPr>
      </w:pPr>
      <w:r w:rsidRPr="09792979" w:rsidR="007C5A70">
        <w:rPr>
          <w:sz w:val="24"/>
          <w:szCs w:val="24"/>
        </w:rPr>
        <w:t xml:space="preserve"> </w:t>
      </w:r>
      <w:commentRangeStart w:id="24"/>
      <w:r w:rsidR="007C5A70">
        <w:drawing>
          <wp:inline wp14:editId="55CC186C" wp14:anchorId="441AAF71">
            <wp:extent cx="5337545" cy="4408812"/>
            <wp:effectExtent l="0" t="0" r="0" b="0"/>
            <wp:docPr id="766769254" name="Imagen 1" title=""/>
            <wp:cNvGraphicFramePr>
              <a:graphicFrameLocks noChangeAspect="1"/>
            </wp:cNvGraphicFramePr>
            <a:graphic>
              <a:graphicData uri="http://schemas.openxmlformats.org/drawingml/2006/picture">
                <pic:pic>
                  <pic:nvPicPr>
                    <pic:cNvPr id="0" name="Imagen 1"/>
                    <pic:cNvPicPr/>
                  </pic:nvPicPr>
                  <pic:blipFill>
                    <a:blip r:embed="R9ef9212701e341df">
                      <a:extLst>
                        <a:ext xmlns:a="http://schemas.openxmlformats.org/drawingml/2006/main" uri="{28A0092B-C50C-407E-A947-70E740481C1C}">
                          <a14:useLocalDpi val="0"/>
                        </a:ext>
                      </a:extLst>
                    </a:blip>
                    <a:stretch>
                      <a:fillRect/>
                    </a:stretch>
                  </pic:blipFill>
                  <pic:spPr>
                    <a:xfrm rot="0" flipH="0" flipV="0">
                      <a:off x="0" y="0"/>
                      <a:ext cx="5337545" cy="4408812"/>
                    </a:xfrm>
                    <a:prstGeom prst="rect">
                      <a:avLst/>
                    </a:prstGeom>
                  </pic:spPr>
                </pic:pic>
              </a:graphicData>
            </a:graphic>
          </wp:inline>
        </w:drawing>
      </w:r>
      <w:commentRangeEnd w:id="24"/>
      <w:r>
        <w:rPr>
          <w:rStyle w:val="CommentReference"/>
        </w:rPr>
        <w:commentReference w:id="24"/>
      </w:r>
    </w:p>
    <w:p w:rsidRPr="00C8713B" w:rsidR="007C5A70" w:rsidP="00C8713B" w:rsidRDefault="007C5A70" w14:paraId="08CFC6A4" w14:textId="77777777">
      <w:pPr>
        <w:spacing w:line="480" w:lineRule="auto"/>
        <w:rPr>
          <w:b/>
          <w:bCs/>
          <w:sz w:val="24"/>
          <w:szCs w:val="24"/>
        </w:rPr>
      </w:pPr>
    </w:p>
    <w:p w:rsidRPr="00C8713B" w:rsidR="007C5A70" w:rsidP="00C8713B" w:rsidRDefault="007C5A70" w14:paraId="26044205" w14:textId="79721790">
      <w:pPr>
        <w:pStyle w:val="Ttulo2"/>
        <w:numPr>
          <w:ilvl w:val="1"/>
          <w:numId w:val="66"/>
        </w:numPr>
        <w:spacing w:before="0" w:after="0" w:line="480" w:lineRule="auto"/>
        <w:ind w:left="0" w:firstLine="0"/>
        <w:rPr>
          <w:b/>
          <w:bCs/>
          <w:sz w:val="24"/>
          <w:szCs w:val="24"/>
        </w:rPr>
      </w:pPr>
      <w:r w:rsidRPr="00C8713B">
        <w:rPr>
          <w:b/>
          <w:bCs/>
          <w:sz w:val="24"/>
          <w:szCs w:val="24"/>
        </w:rPr>
        <w:t>La sostenibilidad y la competitividad</w:t>
      </w:r>
    </w:p>
    <w:p w:rsidRPr="00C8713B" w:rsidR="007C5A70" w:rsidP="00C8713B" w:rsidRDefault="007C5A70" w14:paraId="0C657563" w14:textId="77777777">
      <w:pPr>
        <w:spacing w:line="480" w:lineRule="auto"/>
        <w:rPr>
          <w:b/>
          <w:bCs/>
          <w:sz w:val="24"/>
          <w:szCs w:val="24"/>
        </w:rPr>
      </w:pPr>
    </w:p>
    <w:p w:rsidRPr="00C8713B" w:rsidR="007C5A70" w:rsidP="00C8713B" w:rsidRDefault="007C5A70" w14:paraId="6330A9C5" w14:textId="77777777">
      <w:pPr>
        <w:spacing w:line="480" w:lineRule="auto"/>
        <w:rPr>
          <w:sz w:val="24"/>
          <w:szCs w:val="24"/>
        </w:rPr>
      </w:pPr>
      <w:r w:rsidRPr="00C8713B">
        <w:rPr>
          <w:sz w:val="24"/>
          <w:szCs w:val="24"/>
        </w:rPr>
        <w:t>Un destino es competitivo cuando es sostenible, es decir, cuando integra los tres pilares del turismo sostenible: económico, ambiental y sociocultural, generando beneficios en cada uno de estos ámbitos. Sin sostenibilidad, no puede haber competitividad. Por ello, es fundamental que el destino incorpore en su gestión los principios y normas establecidas en las diversas cartas y códigos internacionales.</w:t>
      </w:r>
    </w:p>
    <w:p w:rsidRPr="00C8713B" w:rsidR="007C5A70" w:rsidP="00C8713B" w:rsidRDefault="007C5A70" w14:paraId="5CEDDA35" w14:textId="77777777">
      <w:pPr>
        <w:spacing w:line="480" w:lineRule="auto"/>
        <w:rPr>
          <w:sz w:val="24"/>
          <w:szCs w:val="24"/>
        </w:rPr>
      </w:pPr>
    </w:p>
    <w:p w:rsidRPr="00C8713B" w:rsidR="007C5A70" w:rsidP="00C8713B" w:rsidRDefault="007C5A70" w14:paraId="2B5519F4" w14:textId="2BD915D2">
      <w:pPr>
        <w:spacing w:line="480" w:lineRule="auto"/>
        <w:rPr>
          <w:sz w:val="24"/>
          <w:szCs w:val="24"/>
        </w:rPr>
      </w:pPr>
      <w:r w:rsidRPr="00C8713B">
        <w:rPr>
          <w:sz w:val="24"/>
          <w:szCs w:val="24"/>
        </w:rPr>
        <w:t>Fortalecer la competitividad de un destino turístico implica preservar la calidad ambiental, proteger los recursos naturales utilizados para el turismo y mantener espacios como las playas en óptimas condiciones. Además, es necesario implementar medidas para evitar su deterioro, mejorar el entorno y la imagen urbana, elevar constantemente la calidad de los servicios y fortalecer la capacidad competitiva de las empresas turísticas.</w:t>
      </w:r>
    </w:p>
    <w:p w:rsidRPr="00C8713B" w:rsidR="00955F96" w:rsidP="00C8713B" w:rsidRDefault="00955F96" w14:paraId="741CE1F0" w14:textId="77777777">
      <w:pPr>
        <w:pStyle w:val="Textoindependiente"/>
        <w:spacing w:before="2" w:line="480" w:lineRule="auto"/>
        <w:rPr>
          <w:rFonts w:ascii="Arial" w:hAnsi="Arial" w:cs="Arial"/>
        </w:rPr>
      </w:pPr>
    </w:p>
    <w:p w:rsidRPr="00C8713B" w:rsidR="00955F96" w:rsidP="09792979" w:rsidRDefault="00955F96" w14:paraId="1314B212" w14:textId="77777777">
      <w:pPr>
        <w:pStyle w:val="Prrafodelista"/>
        <w:widowControl w:val="0"/>
        <w:numPr>
          <w:ilvl w:val="0"/>
          <w:numId w:val="91"/>
        </w:numPr>
        <w:tabs>
          <w:tab w:val="left" w:pos="541"/>
        </w:tabs>
        <w:autoSpaceDE w:val="0"/>
        <w:autoSpaceDN w:val="0"/>
        <w:spacing w:before="92" w:line="480" w:lineRule="auto"/>
        <w:ind w:left="709" w:right="1359"/>
        <w:rPr>
          <w:color w:val="231F20"/>
          <w:sz w:val="24"/>
          <w:szCs w:val="24"/>
        </w:rPr>
      </w:pPr>
      <w:r w:rsidRPr="09792979" w:rsidR="00955F96">
        <w:rPr>
          <w:b w:val="1"/>
          <w:bCs w:val="1"/>
          <w:color w:val="231F20"/>
          <w:sz w:val="24"/>
          <w:szCs w:val="24"/>
        </w:rPr>
        <w:t>Sostenibilidad</w:t>
      </w:r>
      <w:r w:rsidRPr="09792979" w:rsidR="00955F96">
        <w:rPr>
          <w:b w:val="1"/>
          <w:bCs w:val="1"/>
          <w:color w:val="231F20"/>
          <w:spacing w:val="48"/>
          <w:sz w:val="24"/>
          <w:szCs w:val="24"/>
        </w:rPr>
        <w:t xml:space="preserve"> </w:t>
      </w:r>
      <w:r w:rsidRPr="09792979" w:rsidR="00955F96">
        <w:rPr>
          <w:b w:val="1"/>
          <w:bCs w:val="1"/>
          <w:color w:val="231F20"/>
          <w:sz w:val="24"/>
          <w:szCs w:val="24"/>
        </w:rPr>
        <w:t>ecológica</w:t>
      </w:r>
      <w:r w:rsidRPr="00C8713B" w:rsidR="00955F96">
        <w:rPr>
          <w:color w:val="231F20"/>
          <w:sz w:val="24"/>
          <w:szCs w:val="24"/>
        </w:rPr>
        <w:t>.</w:t>
      </w:r>
      <w:r w:rsidRPr="00C8713B" w:rsidR="00955F96">
        <w:rPr>
          <w:color w:val="231F20"/>
          <w:spacing w:val="48"/>
          <w:sz w:val="24"/>
          <w:szCs w:val="24"/>
        </w:rPr>
        <w:t xml:space="preserve"> </w:t>
      </w:r>
      <w:r w:rsidRPr="00C8713B" w:rsidR="00955F96">
        <w:rPr>
          <w:color w:val="231F20"/>
          <w:sz w:val="24"/>
          <w:szCs w:val="24"/>
        </w:rPr>
        <w:t>Es</w:t>
      </w:r>
      <w:r w:rsidRPr="00C8713B" w:rsidR="00955F96">
        <w:rPr>
          <w:color w:val="231F20"/>
          <w:spacing w:val="49"/>
          <w:sz w:val="24"/>
          <w:szCs w:val="24"/>
        </w:rPr>
        <w:t xml:space="preserve"> </w:t>
      </w:r>
      <w:r w:rsidRPr="00C8713B" w:rsidR="00955F96">
        <w:rPr>
          <w:color w:val="231F20"/>
          <w:sz w:val="24"/>
          <w:szCs w:val="24"/>
        </w:rPr>
        <w:t>decir,</w:t>
      </w:r>
      <w:r w:rsidRPr="00C8713B" w:rsidR="00955F96">
        <w:rPr>
          <w:color w:val="231F20"/>
          <w:spacing w:val="48"/>
          <w:sz w:val="24"/>
          <w:szCs w:val="24"/>
        </w:rPr>
        <w:t xml:space="preserve"> </w:t>
      </w:r>
      <w:r w:rsidRPr="00C8713B" w:rsidR="00955F96">
        <w:rPr>
          <w:color w:val="231F20"/>
          <w:sz w:val="24"/>
          <w:szCs w:val="24"/>
        </w:rPr>
        <w:t>que</w:t>
      </w:r>
      <w:r w:rsidRPr="00C8713B" w:rsidR="00955F96">
        <w:rPr>
          <w:color w:val="231F20"/>
          <w:spacing w:val="49"/>
          <w:sz w:val="24"/>
          <w:szCs w:val="24"/>
        </w:rPr>
        <w:t xml:space="preserve"> </w:t>
      </w:r>
      <w:r w:rsidRPr="00C8713B" w:rsidR="00955F96">
        <w:rPr>
          <w:color w:val="231F20"/>
          <w:sz w:val="24"/>
          <w:szCs w:val="24"/>
        </w:rPr>
        <w:t>el</w:t>
      </w:r>
      <w:r w:rsidRPr="00C8713B" w:rsidR="00955F96">
        <w:rPr>
          <w:color w:val="231F20"/>
          <w:spacing w:val="48"/>
          <w:sz w:val="24"/>
          <w:szCs w:val="24"/>
        </w:rPr>
        <w:t xml:space="preserve"> </w:t>
      </w:r>
      <w:r w:rsidRPr="00C8713B" w:rsidR="00955F96">
        <w:rPr>
          <w:color w:val="231F20"/>
          <w:sz w:val="24"/>
          <w:szCs w:val="24"/>
        </w:rPr>
        <w:t>desarrollo</w:t>
      </w:r>
      <w:r w:rsidRPr="00C8713B" w:rsidR="00955F96">
        <w:rPr>
          <w:color w:val="231F20"/>
          <w:spacing w:val="48"/>
          <w:sz w:val="24"/>
          <w:szCs w:val="24"/>
        </w:rPr>
        <w:t xml:space="preserve"> </w:t>
      </w:r>
      <w:r w:rsidRPr="00C8713B" w:rsidR="00955F96">
        <w:rPr>
          <w:color w:val="231F20"/>
          <w:sz w:val="24"/>
          <w:szCs w:val="24"/>
        </w:rPr>
        <w:t>del</w:t>
      </w:r>
      <w:r w:rsidRPr="00C8713B" w:rsidR="00955F96">
        <w:rPr>
          <w:color w:val="231F20"/>
          <w:spacing w:val="49"/>
          <w:sz w:val="24"/>
          <w:szCs w:val="24"/>
        </w:rPr>
        <w:t xml:space="preserve"> </w:t>
      </w:r>
      <w:r w:rsidRPr="00C8713B" w:rsidR="00955F96">
        <w:rPr>
          <w:color w:val="231F20"/>
          <w:sz w:val="24"/>
          <w:szCs w:val="24"/>
        </w:rPr>
        <w:t>turismo</w:t>
      </w:r>
      <w:r w:rsidRPr="00C8713B" w:rsidR="00955F96">
        <w:rPr>
          <w:color w:val="231F20"/>
          <w:spacing w:val="48"/>
          <w:sz w:val="24"/>
          <w:szCs w:val="24"/>
        </w:rPr>
        <w:t xml:space="preserve"> </w:t>
      </w:r>
      <w:r w:rsidRPr="00C8713B" w:rsidR="00955F96">
        <w:rPr>
          <w:color w:val="231F20"/>
          <w:sz w:val="24"/>
          <w:szCs w:val="24"/>
        </w:rPr>
        <w:t>no</w:t>
      </w:r>
      <w:r w:rsidRPr="00C8713B" w:rsidR="00955F96">
        <w:rPr>
          <w:color w:val="231F20"/>
          <w:spacing w:val="49"/>
          <w:sz w:val="24"/>
          <w:szCs w:val="24"/>
        </w:rPr>
        <w:t xml:space="preserve"> </w:t>
      </w:r>
      <w:r w:rsidRPr="00C8713B" w:rsidR="00955F96">
        <w:rPr>
          <w:color w:val="231F20"/>
          <w:sz w:val="24"/>
          <w:szCs w:val="24"/>
        </w:rPr>
        <w:t>cause</w:t>
      </w:r>
      <w:r w:rsidRPr="00C8713B" w:rsidR="00955F96">
        <w:rPr>
          <w:color w:val="231F20"/>
          <w:spacing w:val="-64"/>
          <w:sz w:val="24"/>
          <w:szCs w:val="24"/>
        </w:rPr>
        <w:t xml:space="preserve"> </w:t>
      </w:r>
      <w:r w:rsidRPr="00C8713B" w:rsidR="00955F96">
        <w:rPr>
          <w:color w:val="231F20"/>
          <w:sz w:val="24"/>
          <w:szCs w:val="24"/>
        </w:rPr>
        <w:t>cambios</w:t>
      </w:r>
      <w:r w:rsidRPr="00C8713B" w:rsidR="00955F96">
        <w:rPr>
          <w:color w:val="231F20"/>
          <w:spacing w:val="-2"/>
          <w:sz w:val="24"/>
          <w:szCs w:val="24"/>
        </w:rPr>
        <w:t xml:space="preserve"> </w:t>
      </w:r>
      <w:r w:rsidRPr="00C8713B" w:rsidR="00955F96">
        <w:rPr>
          <w:color w:val="231F20"/>
          <w:sz w:val="24"/>
          <w:szCs w:val="24"/>
        </w:rPr>
        <w:t>irreversibles</w:t>
      </w:r>
      <w:r w:rsidRPr="00C8713B" w:rsidR="00955F96">
        <w:rPr>
          <w:color w:val="231F20"/>
          <w:spacing w:val="-2"/>
          <w:sz w:val="24"/>
          <w:szCs w:val="24"/>
        </w:rPr>
        <w:t xml:space="preserve"> </w:t>
      </w:r>
      <w:r w:rsidRPr="00C8713B" w:rsidR="00955F96">
        <w:rPr>
          <w:color w:val="231F20"/>
          <w:sz w:val="24"/>
          <w:szCs w:val="24"/>
        </w:rPr>
        <w:t>en</w:t>
      </w:r>
      <w:r w:rsidRPr="00C8713B" w:rsidR="00955F96">
        <w:rPr>
          <w:color w:val="231F20"/>
          <w:spacing w:val="-3"/>
          <w:sz w:val="24"/>
          <w:szCs w:val="24"/>
        </w:rPr>
        <w:t xml:space="preserve"> </w:t>
      </w:r>
      <w:r w:rsidRPr="00C8713B" w:rsidR="00955F96">
        <w:rPr>
          <w:color w:val="231F20"/>
          <w:sz w:val="24"/>
          <w:szCs w:val="24"/>
        </w:rPr>
        <w:t>los</w:t>
      </w:r>
      <w:r w:rsidRPr="00C8713B" w:rsidR="00955F96">
        <w:rPr>
          <w:color w:val="231F20"/>
          <w:spacing w:val="-2"/>
          <w:sz w:val="24"/>
          <w:szCs w:val="24"/>
        </w:rPr>
        <w:t xml:space="preserve"> </w:t>
      </w:r>
      <w:commentRangeStart w:id="1798299746"/>
      <w:r w:rsidRPr="00C8713B" w:rsidR="00955F96">
        <w:rPr>
          <w:color w:val="231F20"/>
          <w:sz w:val="24"/>
          <w:szCs w:val="24"/>
        </w:rPr>
        <w:t>ecosistemas</w:t>
      </w:r>
      <w:commentRangeEnd w:id="1798299746"/>
      <w:r>
        <w:rPr>
          <w:rStyle w:val="CommentReference"/>
        </w:rPr>
        <w:commentReference w:id="1798299746"/>
      </w:r>
      <w:r w:rsidRPr="00C8713B" w:rsidR="00955F96">
        <w:rPr>
          <w:color w:val="231F20"/>
          <w:spacing w:val="-2"/>
          <w:sz w:val="24"/>
          <w:szCs w:val="24"/>
        </w:rPr>
        <w:t xml:space="preserve"> </w:t>
      </w:r>
      <w:r w:rsidRPr="00C8713B" w:rsidR="00955F96">
        <w:rPr>
          <w:color w:val="231F20"/>
          <w:sz w:val="24"/>
          <w:szCs w:val="24"/>
        </w:rPr>
        <w:t>de</w:t>
      </w:r>
      <w:r w:rsidRPr="00C8713B" w:rsidR="00955F96">
        <w:rPr>
          <w:color w:val="231F20"/>
          <w:spacing w:val="-3"/>
          <w:sz w:val="24"/>
          <w:szCs w:val="24"/>
        </w:rPr>
        <w:t xml:space="preserve"> </w:t>
      </w:r>
      <w:r w:rsidRPr="00C8713B" w:rsidR="00955F96">
        <w:rPr>
          <w:color w:val="231F20"/>
          <w:sz w:val="24"/>
          <w:szCs w:val="24"/>
        </w:rPr>
        <w:t>los</w:t>
      </w:r>
      <w:r w:rsidRPr="00C8713B" w:rsidR="00955F96">
        <w:rPr>
          <w:color w:val="231F20"/>
          <w:spacing w:val="-2"/>
          <w:sz w:val="24"/>
          <w:szCs w:val="24"/>
        </w:rPr>
        <w:t xml:space="preserve"> </w:t>
      </w:r>
      <w:r w:rsidRPr="00C8713B" w:rsidR="00955F96">
        <w:rPr>
          <w:color w:val="231F20"/>
          <w:sz w:val="24"/>
          <w:szCs w:val="24"/>
        </w:rPr>
        <w:t>diferentes</w:t>
      </w:r>
      <w:r w:rsidRPr="00C8713B" w:rsidR="00955F96">
        <w:rPr>
          <w:color w:val="231F20"/>
          <w:spacing w:val="-2"/>
          <w:sz w:val="24"/>
          <w:szCs w:val="24"/>
        </w:rPr>
        <w:t xml:space="preserve"> </w:t>
      </w:r>
      <w:r w:rsidRPr="00C8713B" w:rsidR="00955F96">
        <w:rPr>
          <w:color w:val="231F20"/>
          <w:sz w:val="24"/>
          <w:szCs w:val="24"/>
        </w:rPr>
        <w:t>destinos.</w:t>
      </w:r>
    </w:p>
    <w:p w:rsidRPr="00C8713B" w:rsidR="00955F96" w:rsidP="00C8713B" w:rsidRDefault="00955F96" w14:paraId="1C001603" w14:textId="77777777">
      <w:pPr>
        <w:pStyle w:val="Textoindependiente"/>
        <w:spacing w:before="2" w:line="480" w:lineRule="auto"/>
        <w:ind w:left="709"/>
        <w:rPr>
          <w:rFonts w:ascii="Arial" w:hAnsi="Arial" w:cs="Arial"/>
        </w:rPr>
      </w:pPr>
    </w:p>
    <w:p w:rsidRPr="00C8713B" w:rsidR="00955F96" w:rsidP="00C8713B" w:rsidRDefault="00955F96" w14:paraId="4A5930C7" w14:textId="77777777">
      <w:pPr>
        <w:pStyle w:val="Prrafodelista"/>
        <w:widowControl w:val="0"/>
        <w:numPr>
          <w:ilvl w:val="0"/>
          <w:numId w:val="91"/>
        </w:numPr>
        <w:tabs>
          <w:tab w:val="left" w:pos="550"/>
        </w:tabs>
        <w:autoSpaceDE w:val="0"/>
        <w:autoSpaceDN w:val="0"/>
        <w:spacing w:before="1" w:line="480" w:lineRule="auto"/>
        <w:ind w:left="709" w:right="1359"/>
        <w:contextualSpacing w:val="0"/>
        <w:rPr>
          <w:color w:val="231F20"/>
          <w:sz w:val="24"/>
          <w:szCs w:val="24"/>
        </w:rPr>
      </w:pPr>
      <w:r w:rsidRPr="00C8713B">
        <w:rPr>
          <w:b/>
          <w:color w:val="231F20"/>
          <w:sz w:val="24"/>
          <w:szCs w:val="24"/>
        </w:rPr>
        <w:t>Sostenibilidad</w:t>
      </w:r>
      <w:r w:rsidRPr="00C8713B">
        <w:rPr>
          <w:b/>
          <w:color w:val="231F20"/>
          <w:spacing w:val="44"/>
          <w:sz w:val="24"/>
          <w:szCs w:val="24"/>
        </w:rPr>
        <w:t xml:space="preserve"> </w:t>
      </w:r>
      <w:r w:rsidRPr="00C8713B">
        <w:rPr>
          <w:b/>
          <w:color w:val="231F20"/>
          <w:sz w:val="24"/>
          <w:szCs w:val="24"/>
        </w:rPr>
        <w:t>social.</w:t>
      </w:r>
      <w:r w:rsidRPr="00C8713B">
        <w:rPr>
          <w:b/>
          <w:color w:val="231F20"/>
          <w:spacing w:val="46"/>
          <w:sz w:val="24"/>
          <w:szCs w:val="24"/>
        </w:rPr>
        <w:t xml:space="preserve"> </w:t>
      </w:r>
      <w:r w:rsidRPr="00C8713B">
        <w:rPr>
          <w:color w:val="231F20"/>
          <w:sz w:val="24"/>
          <w:szCs w:val="24"/>
        </w:rPr>
        <w:t>Refiriéndose</w:t>
      </w:r>
      <w:r w:rsidRPr="00C8713B">
        <w:rPr>
          <w:color w:val="231F20"/>
          <w:spacing w:val="46"/>
          <w:sz w:val="24"/>
          <w:szCs w:val="24"/>
        </w:rPr>
        <w:t xml:space="preserve"> </w:t>
      </w:r>
      <w:r w:rsidRPr="00C8713B">
        <w:rPr>
          <w:color w:val="231F20"/>
          <w:sz w:val="24"/>
          <w:szCs w:val="24"/>
        </w:rPr>
        <w:t>a</w:t>
      </w:r>
      <w:r w:rsidRPr="00C8713B">
        <w:rPr>
          <w:color w:val="231F20"/>
          <w:spacing w:val="46"/>
          <w:sz w:val="24"/>
          <w:szCs w:val="24"/>
        </w:rPr>
        <w:t xml:space="preserve"> </w:t>
      </w:r>
      <w:r w:rsidRPr="00C8713B">
        <w:rPr>
          <w:color w:val="231F20"/>
          <w:sz w:val="24"/>
          <w:szCs w:val="24"/>
        </w:rPr>
        <w:t>la</w:t>
      </w:r>
      <w:r w:rsidRPr="00C8713B">
        <w:rPr>
          <w:color w:val="231F20"/>
          <w:spacing w:val="46"/>
          <w:sz w:val="24"/>
          <w:szCs w:val="24"/>
        </w:rPr>
        <w:t xml:space="preserve"> </w:t>
      </w:r>
      <w:r w:rsidRPr="00C8713B">
        <w:rPr>
          <w:color w:val="231F20"/>
          <w:sz w:val="24"/>
          <w:szCs w:val="24"/>
        </w:rPr>
        <w:t>capacidad</w:t>
      </w:r>
      <w:r w:rsidRPr="00C8713B">
        <w:rPr>
          <w:color w:val="231F20"/>
          <w:spacing w:val="46"/>
          <w:sz w:val="24"/>
          <w:szCs w:val="24"/>
        </w:rPr>
        <w:t xml:space="preserve"> </w:t>
      </w:r>
      <w:r w:rsidRPr="00C8713B">
        <w:rPr>
          <w:color w:val="231F20"/>
          <w:sz w:val="24"/>
          <w:szCs w:val="24"/>
        </w:rPr>
        <w:t>de</w:t>
      </w:r>
      <w:r w:rsidRPr="00C8713B">
        <w:rPr>
          <w:color w:val="231F20"/>
          <w:spacing w:val="46"/>
          <w:sz w:val="24"/>
          <w:szCs w:val="24"/>
        </w:rPr>
        <w:t xml:space="preserve"> </w:t>
      </w:r>
      <w:r w:rsidRPr="00C8713B">
        <w:rPr>
          <w:color w:val="231F20"/>
          <w:sz w:val="24"/>
          <w:szCs w:val="24"/>
        </w:rPr>
        <w:t>una</w:t>
      </w:r>
      <w:r w:rsidRPr="00C8713B">
        <w:rPr>
          <w:color w:val="231F20"/>
          <w:spacing w:val="45"/>
          <w:sz w:val="24"/>
          <w:szCs w:val="24"/>
        </w:rPr>
        <w:t xml:space="preserve"> </w:t>
      </w:r>
      <w:r w:rsidRPr="00C8713B">
        <w:rPr>
          <w:color w:val="231F20"/>
          <w:sz w:val="24"/>
          <w:szCs w:val="24"/>
        </w:rPr>
        <w:t>comunidad</w:t>
      </w:r>
      <w:r w:rsidRPr="00C8713B">
        <w:rPr>
          <w:color w:val="231F20"/>
          <w:spacing w:val="46"/>
          <w:sz w:val="24"/>
          <w:szCs w:val="24"/>
        </w:rPr>
        <w:t xml:space="preserve"> </w:t>
      </w:r>
      <w:r w:rsidRPr="00C8713B">
        <w:rPr>
          <w:color w:val="231F20"/>
          <w:sz w:val="24"/>
          <w:szCs w:val="24"/>
        </w:rPr>
        <w:t>para</w:t>
      </w:r>
      <w:r w:rsidRPr="00C8713B">
        <w:rPr>
          <w:color w:val="231F20"/>
          <w:spacing w:val="-63"/>
          <w:sz w:val="24"/>
          <w:szCs w:val="24"/>
        </w:rPr>
        <w:t xml:space="preserve"> </w:t>
      </w:r>
      <w:r w:rsidRPr="00C8713B">
        <w:rPr>
          <w:color w:val="231F20"/>
          <w:sz w:val="24"/>
          <w:szCs w:val="24"/>
        </w:rPr>
        <w:t>absorber</w:t>
      </w:r>
      <w:r w:rsidRPr="00C8713B">
        <w:rPr>
          <w:color w:val="231F20"/>
          <w:spacing w:val="-2"/>
          <w:sz w:val="24"/>
          <w:szCs w:val="24"/>
        </w:rPr>
        <w:t xml:space="preserve"> </w:t>
      </w:r>
      <w:r w:rsidRPr="00C8713B">
        <w:rPr>
          <w:color w:val="231F20"/>
          <w:sz w:val="24"/>
          <w:szCs w:val="24"/>
        </w:rPr>
        <w:t>el</w:t>
      </w:r>
      <w:r w:rsidRPr="00C8713B">
        <w:rPr>
          <w:color w:val="231F20"/>
          <w:spacing w:val="-1"/>
          <w:sz w:val="24"/>
          <w:szCs w:val="24"/>
        </w:rPr>
        <w:t xml:space="preserve"> </w:t>
      </w:r>
      <w:r w:rsidRPr="00C8713B">
        <w:rPr>
          <w:color w:val="231F20"/>
          <w:sz w:val="24"/>
          <w:szCs w:val="24"/>
        </w:rPr>
        <w:t>turismo.</w:t>
      </w:r>
    </w:p>
    <w:p w:rsidRPr="00C8713B" w:rsidR="00955F96" w:rsidP="00C8713B" w:rsidRDefault="00955F96" w14:paraId="5AB12B44" w14:textId="77777777">
      <w:pPr>
        <w:pStyle w:val="Textoindependiente"/>
        <w:spacing w:before="2" w:line="480" w:lineRule="auto"/>
        <w:ind w:left="709"/>
        <w:rPr>
          <w:rFonts w:ascii="Arial" w:hAnsi="Arial" w:cs="Arial"/>
        </w:rPr>
      </w:pPr>
    </w:p>
    <w:p w:rsidRPr="00C8713B" w:rsidR="00955F96" w:rsidP="00C8713B" w:rsidRDefault="00955F96" w14:paraId="59D5BBE6" w14:textId="77777777">
      <w:pPr>
        <w:pStyle w:val="Prrafodelista"/>
        <w:widowControl w:val="0"/>
        <w:numPr>
          <w:ilvl w:val="0"/>
          <w:numId w:val="91"/>
        </w:numPr>
        <w:tabs>
          <w:tab w:val="left" w:pos="502"/>
        </w:tabs>
        <w:autoSpaceDE w:val="0"/>
        <w:autoSpaceDN w:val="0"/>
        <w:spacing w:line="480" w:lineRule="auto"/>
        <w:ind w:left="709" w:right="1359"/>
        <w:contextualSpacing w:val="0"/>
        <w:rPr>
          <w:color w:val="231F20"/>
          <w:sz w:val="24"/>
          <w:szCs w:val="24"/>
        </w:rPr>
      </w:pPr>
      <w:r w:rsidRPr="00C8713B">
        <w:rPr>
          <w:b/>
          <w:color w:val="231F20"/>
          <w:sz w:val="24"/>
          <w:szCs w:val="24"/>
        </w:rPr>
        <w:t>Sostenibilidad</w:t>
      </w:r>
      <w:r w:rsidRPr="00C8713B">
        <w:rPr>
          <w:b/>
          <w:color w:val="231F20"/>
          <w:spacing w:val="11"/>
          <w:sz w:val="24"/>
          <w:szCs w:val="24"/>
        </w:rPr>
        <w:t xml:space="preserve"> </w:t>
      </w:r>
      <w:r w:rsidRPr="00C8713B">
        <w:rPr>
          <w:b/>
          <w:color w:val="231F20"/>
          <w:sz w:val="24"/>
          <w:szCs w:val="24"/>
        </w:rPr>
        <w:t>cultural.</w:t>
      </w:r>
      <w:r w:rsidRPr="00C8713B">
        <w:rPr>
          <w:b/>
          <w:color w:val="231F20"/>
          <w:spacing w:val="11"/>
          <w:sz w:val="24"/>
          <w:szCs w:val="24"/>
        </w:rPr>
        <w:t xml:space="preserve"> </w:t>
      </w:r>
      <w:r w:rsidRPr="00C8713B">
        <w:rPr>
          <w:color w:val="231F20"/>
          <w:sz w:val="24"/>
          <w:szCs w:val="24"/>
        </w:rPr>
        <w:t>Una</w:t>
      </w:r>
      <w:r w:rsidRPr="00C8713B">
        <w:rPr>
          <w:color w:val="231F20"/>
          <w:spacing w:val="11"/>
          <w:sz w:val="24"/>
          <w:szCs w:val="24"/>
        </w:rPr>
        <w:t xml:space="preserve"> </w:t>
      </w:r>
      <w:r w:rsidRPr="00C8713B">
        <w:rPr>
          <w:color w:val="231F20"/>
          <w:sz w:val="24"/>
          <w:szCs w:val="24"/>
        </w:rPr>
        <w:t>comunidad</w:t>
      </w:r>
      <w:r w:rsidRPr="00C8713B">
        <w:rPr>
          <w:color w:val="231F20"/>
          <w:spacing w:val="12"/>
          <w:sz w:val="24"/>
          <w:szCs w:val="24"/>
        </w:rPr>
        <w:t xml:space="preserve"> </w:t>
      </w:r>
      <w:r w:rsidRPr="00C8713B">
        <w:rPr>
          <w:color w:val="231F20"/>
          <w:sz w:val="24"/>
          <w:szCs w:val="24"/>
        </w:rPr>
        <w:t>ha</w:t>
      </w:r>
      <w:r w:rsidRPr="00C8713B">
        <w:rPr>
          <w:color w:val="231F20"/>
          <w:spacing w:val="12"/>
          <w:sz w:val="24"/>
          <w:szCs w:val="24"/>
        </w:rPr>
        <w:t xml:space="preserve"> </w:t>
      </w:r>
      <w:r w:rsidRPr="00C8713B">
        <w:rPr>
          <w:color w:val="231F20"/>
          <w:sz w:val="24"/>
          <w:szCs w:val="24"/>
        </w:rPr>
        <w:t>de</w:t>
      </w:r>
      <w:r w:rsidRPr="00C8713B">
        <w:rPr>
          <w:color w:val="231F20"/>
          <w:spacing w:val="11"/>
          <w:sz w:val="24"/>
          <w:szCs w:val="24"/>
        </w:rPr>
        <w:t xml:space="preserve"> </w:t>
      </w:r>
      <w:r w:rsidRPr="00C8713B">
        <w:rPr>
          <w:color w:val="231F20"/>
          <w:sz w:val="24"/>
          <w:szCs w:val="24"/>
        </w:rPr>
        <w:t>ser</w:t>
      </w:r>
      <w:r w:rsidRPr="00C8713B">
        <w:rPr>
          <w:color w:val="231F20"/>
          <w:spacing w:val="12"/>
          <w:sz w:val="24"/>
          <w:szCs w:val="24"/>
        </w:rPr>
        <w:t xml:space="preserve"> </w:t>
      </w:r>
      <w:r w:rsidRPr="00C8713B">
        <w:rPr>
          <w:color w:val="231F20"/>
          <w:sz w:val="24"/>
          <w:szCs w:val="24"/>
        </w:rPr>
        <w:t>capaz</w:t>
      </w:r>
      <w:r w:rsidRPr="00C8713B">
        <w:rPr>
          <w:color w:val="231F20"/>
          <w:spacing w:val="12"/>
          <w:sz w:val="24"/>
          <w:szCs w:val="24"/>
        </w:rPr>
        <w:t xml:space="preserve"> </w:t>
      </w:r>
      <w:r w:rsidRPr="00C8713B">
        <w:rPr>
          <w:color w:val="231F20"/>
          <w:sz w:val="24"/>
          <w:szCs w:val="24"/>
        </w:rPr>
        <w:t>de</w:t>
      </w:r>
      <w:r w:rsidRPr="00C8713B">
        <w:rPr>
          <w:color w:val="231F20"/>
          <w:spacing w:val="12"/>
          <w:sz w:val="24"/>
          <w:szCs w:val="24"/>
        </w:rPr>
        <w:t xml:space="preserve"> </w:t>
      </w:r>
      <w:r w:rsidRPr="00C8713B">
        <w:rPr>
          <w:color w:val="231F20"/>
          <w:sz w:val="24"/>
          <w:szCs w:val="24"/>
        </w:rPr>
        <w:t>retener</w:t>
      </w:r>
      <w:r w:rsidRPr="00C8713B">
        <w:rPr>
          <w:color w:val="231F20"/>
          <w:spacing w:val="12"/>
          <w:sz w:val="24"/>
          <w:szCs w:val="24"/>
        </w:rPr>
        <w:t xml:space="preserve"> </w:t>
      </w:r>
      <w:r w:rsidRPr="00C8713B">
        <w:rPr>
          <w:color w:val="231F20"/>
          <w:sz w:val="24"/>
          <w:szCs w:val="24"/>
        </w:rPr>
        <w:t>o</w:t>
      </w:r>
      <w:r w:rsidRPr="00C8713B">
        <w:rPr>
          <w:color w:val="231F20"/>
          <w:spacing w:val="11"/>
          <w:sz w:val="24"/>
          <w:szCs w:val="24"/>
        </w:rPr>
        <w:t xml:space="preserve"> </w:t>
      </w:r>
      <w:r w:rsidRPr="00C8713B">
        <w:rPr>
          <w:color w:val="231F20"/>
          <w:sz w:val="24"/>
          <w:szCs w:val="24"/>
        </w:rPr>
        <w:t>adoptar</w:t>
      </w:r>
      <w:r w:rsidRPr="00C8713B">
        <w:rPr>
          <w:color w:val="231F20"/>
          <w:spacing w:val="-64"/>
          <w:sz w:val="24"/>
          <w:szCs w:val="24"/>
        </w:rPr>
        <w:t xml:space="preserve"> </w:t>
      </w:r>
      <w:r w:rsidRPr="00C8713B">
        <w:rPr>
          <w:color w:val="231F20"/>
          <w:sz w:val="24"/>
          <w:szCs w:val="24"/>
        </w:rPr>
        <w:t>sus</w:t>
      </w:r>
      <w:r w:rsidRPr="00C8713B">
        <w:rPr>
          <w:color w:val="231F20"/>
          <w:spacing w:val="-1"/>
          <w:sz w:val="24"/>
          <w:szCs w:val="24"/>
        </w:rPr>
        <w:t xml:space="preserve"> </w:t>
      </w:r>
      <w:r w:rsidRPr="00C8713B">
        <w:rPr>
          <w:color w:val="231F20"/>
          <w:sz w:val="24"/>
          <w:szCs w:val="24"/>
        </w:rPr>
        <w:t>propias</w:t>
      </w:r>
      <w:r w:rsidRPr="00C8713B">
        <w:rPr>
          <w:color w:val="231F20"/>
          <w:spacing w:val="-2"/>
          <w:sz w:val="24"/>
          <w:szCs w:val="24"/>
        </w:rPr>
        <w:t xml:space="preserve"> </w:t>
      </w:r>
      <w:r w:rsidRPr="00C8713B">
        <w:rPr>
          <w:color w:val="231F20"/>
          <w:sz w:val="24"/>
          <w:szCs w:val="24"/>
        </w:rPr>
        <w:t>características</w:t>
      </w:r>
      <w:r w:rsidRPr="00C8713B">
        <w:rPr>
          <w:color w:val="231F20"/>
          <w:spacing w:val="-1"/>
          <w:sz w:val="24"/>
          <w:szCs w:val="24"/>
        </w:rPr>
        <w:t xml:space="preserve"> </w:t>
      </w:r>
      <w:r w:rsidRPr="00C8713B">
        <w:rPr>
          <w:color w:val="231F20"/>
          <w:sz w:val="24"/>
          <w:szCs w:val="24"/>
        </w:rPr>
        <w:t>culturales</w:t>
      </w:r>
      <w:r w:rsidRPr="00C8713B">
        <w:rPr>
          <w:color w:val="231F20"/>
          <w:spacing w:val="-1"/>
          <w:sz w:val="24"/>
          <w:szCs w:val="24"/>
        </w:rPr>
        <w:t xml:space="preserve"> </w:t>
      </w:r>
      <w:r w:rsidRPr="00C8713B">
        <w:rPr>
          <w:color w:val="231F20"/>
          <w:sz w:val="24"/>
          <w:szCs w:val="24"/>
        </w:rPr>
        <w:t>distintivas</w:t>
      </w:r>
      <w:r w:rsidRPr="00C8713B">
        <w:rPr>
          <w:color w:val="231F20"/>
          <w:spacing w:val="-2"/>
          <w:sz w:val="24"/>
          <w:szCs w:val="24"/>
        </w:rPr>
        <w:t xml:space="preserve"> </w:t>
      </w:r>
      <w:r w:rsidRPr="00C8713B">
        <w:rPr>
          <w:color w:val="231F20"/>
          <w:sz w:val="24"/>
          <w:szCs w:val="24"/>
        </w:rPr>
        <w:t>ante</w:t>
      </w:r>
      <w:r w:rsidRPr="00C8713B">
        <w:rPr>
          <w:color w:val="231F20"/>
          <w:spacing w:val="-2"/>
          <w:sz w:val="24"/>
          <w:szCs w:val="24"/>
        </w:rPr>
        <w:t xml:space="preserve"> </w:t>
      </w:r>
      <w:r w:rsidRPr="00C8713B">
        <w:rPr>
          <w:color w:val="231F20"/>
          <w:sz w:val="24"/>
          <w:szCs w:val="24"/>
        </w:rPr>
        <w:t>la</w:t>
      </w:r>
      <w:r w:rsidRPr="00C8713B">
        <w:rPr>
          <w:color w:val="231F20"/>
          <w:spacing w:val="-2"/>
          <w:sz w:val="24"/>
          <w:szCs w:val="24"/>
        </w:rPr>
        <w:t xml:space="preserve"> </w:t>
      </w:r>
      <w:r w:rsidRPr="00C8713B">
        <w:rPr>
          <w:color w:val="231F20"/>
          <w:sz w:val="24"/>
          <w:szCs w:val="24"/>
        </w:rPr>
        <w:t>cultura</w:t>
      </w:r>
      <w:r w:rsidRPr="00C8713B">
        <w:rPr>
          <w:color w:val="231F20"/>
          <w:spacing w:val="-1"/>
          <w:sz w:val="24"/>
          <w:szCs w:val="24"/>
        </w:rPr>
        <w:t xml:space="preserve"> </w:t>
      </w:r>
      <w:r w:rsidRPr="00C8713B">
        <w:rPr>
          <w:color w:val="231F20"/>
          <w:sz w:val="24"/>
          <w:szCs w:val="24"/>
        </w:rPr>
        <w:t>del</w:t>
      </w:r>
      <w:r w:rsidRPr="00C8713B">
        <w:rPr>
          <w:color w:val="231F20"/>
          <w:spacing w:val="-1"/>
          <w:sz w:val="24"/>
          <w:szCs w:val="24"/>
        </w:rPr>
        <w:t xml:space="preserve"> </w:t>
      </w:r>
      <w:r w:rsidRPr="00C8713B">
        <w:rPr>
          <w:color w:val="231F20"/>
          <w:sz w:val="24"/>
          <w:szCs w:val="24"/>
        </w:rPr>
        <w:t>turista.</w:t>
      </w:r>
    </w:p>
    <w:p w:rsidRPr="00C8713B" w:rsidR="00955F96" w:rsidP="00C8713B" w:rsidRDefault="00955F96" w14:paraId="77964B7B" w14:textId="77777777">
      <w:pPr>
        <w:pStyle w:val="Textoindependiente"/>
        <w:spacing w:before="2" w:line="480" w:lineRule="auto"/>
        <w:ind w:left="709"/>
        <w:rPr>
          <w:rFonts w:ascii="Arial" w:hAnsi="Arial" w:cs="Arial"/>
        </w:rPr>
      </w:pPr>
    </w:p>
    <w:p w:rsidRPr="00C8713B" w:rsidR="00955F96" w:rsidP="00C8713B" w:rsidRDefault="00955F96" w14:paraId="5BDAA139" w14:textId="77777777">
      <w:pPr>
        <w:pStyle w:val="Prrafodelista"/>
        <w:widowControl w:val="0"/>
        <w:numPr>
          <w:ilvl w:val="0"/>
          <w:numId w:val="91"/>
        </w:numPr>
        <w:tabs>
          <w:tab w:val="left" w:pos="521"/>
        </w:tabs>
        <w:autoSpaceDE w:val="0"/>
        <w:autoSpaceDN w:val="0"/>
        <w:spacing w:before="1" w:line="480" w:lineRule="auto"/>
        <w:ind w:left="709" w:right="1360"/>
        <w:contextualSpacing w:val="0"/>
        <w:rPr>
          <w:color w:val="231F20"/>
          <w:sz w:val="24"/>
          <w:szCs w:val="24"/>
        </w:rPr>
      </w:pPr>
      <w:r w:rsidRPr="00C8713B">
        <w:rPr>
          <w:b/>
          <w:color w:val="231F20"/>
          <w:sz w:val="24"/>
          <w:szCs w:val="24"/>
        </w:rPr>
        <w:t>Sostenibilidad</w:t>
      </w:r>
      <w:r w:rsidRPr="00C8713B">
        <w:rPr>
          <w:b/>
          <w:color w:val="231F20"/>
          <w:spacing w:val="14"/>
          <w:sz w:val="24"/>
          <w:szCs w:val="24"/>
        </w:rPr>
        <w:t xml:space="preserve"> </w:t>
      </w:r>
      <w:r w:rsidRPr="00C8713B">
        <w:rPr>
          <w:b/>
          <w:color w:val="231F20"/>
          <w:sz w:val="24"/>
          <w:szCs w:val="24"/>
        </w:rPr>
        <w:t>económica.</w:t>
      </w:r>
      <w:r w:rsidRPr="00C8713B">
        <w:rPr>
          <w:b/>
          <w:color w:val="231F20"/>
          <w:spacing w:val="15"/>
          <w:sz w:val="24"/>
          <w:szCs w:val="24"/>
        </w:rPr>
        <w:t xml:space="preserve"> </w:t>
      </w:r>
      <w:r w:rsidRPr="00C8713B">
        <w:rPr>
          <w:color w:val="231F20"/>
          <w:sz w:val="24"/>
          <w:szCs w:val="24"/>
        </w:rPr>
        <w:t>Que</w:t>
      </w:r>
      <w:r w:rsidRPr="00C8713B">
        <w:rPr>
          <w:color w:val="231F20"/>
          <w:spacing w:val="15"/>
          <w:sz w:val="24"/>
          <w:szCs w:val="24"/>
        </w:rPr>
        <w:t xml:space="preserve"> </w:t>
      </w:r>
      <w:r w:rsidRPr="00C8713B">
        <w:rPr>
          <w:color w:val="231F20"/>
          <w:sz w:val="24"/>
          <w:szCs w:val="24"/>
        </w:rPr>
        <w:t>asegure</w:t>
      </w:r>
      <w:r w:rsidRPr="00C8713B">
        <w:rPr>
          <w:color w:val="231F20"/>
          <w:spacing w:val="15"/>
          <w:sz w:val="24"/>
          <w:szCs w:val="24"/>
        </w:rPr>
        <w:t xml:space="preserve"> </w:t>
      </w:r>
      <w:r w:rsidRPr="00C8713B">
        <w:rPr>
          <w:color w:val="231F20"/>
          <w:sz w:val="24"/>
          <w:szCs w:val="24"/>
        </w:rPr>
        <w:t>el</w:t>
      </w:r>
      <w:r w:rsidRPr="00C8713B">
        <w:rPr>
          <w:color w:val="231F20"/>
          <w:spacing w:val="15"/>
          <w:sz w:val="24"/>
          <w:szCs w:val="24"/>
        </w:rPr>
        <w:t xml:space="preserve"> </w:t>
      </w:r>
      <w:r w:rsidRPr="00C8713B">
        <w:rPr>
          <w:color w:val="231F20"/>
          <w:sz w:val="24"/>
          <w:szCs w:val="24"/>
        </w:rPr>
        <w:t>nivel</w:t>
      </w:r>
      <w:r w:rsidRPr="00C8713B">
        <w:rPr>
          <w:color w:val="231F20"/>
          <w:spacing w:val="15"/>
          <w:sz w:val="24"/>
          <w:szCs w:val="24"/>
        </w:rPr>
        <w:t xml:space="preserve"> </w:t>
      </w:r>
      <w:r w:rsidRPr="00C8713B">
        <w:rPr>
          <w:color w:val="231F20"/>
          <w:sz w:val="24"/>
          <w:szCs w:val="24"/>
        </w:rPr>
        <w:t>de</w:t>
      </w:r>
      <w:r w:rsidRPr="00C8713B">
        <w:rPr>
          <w:color w:val="231F20"/>
          <w:spacing w:val="15"/>
          <w:sz w:val="24"/>
          <w:szCs w:val="24"/>
        </w:rPr>
        <w:t xml:space="preserve"> </w:t>
      </w:r>
      <w:r w:rsidRPr="00C8713B">
        <w:rPr>
          <w:color w:val="231F20"/>
          <w:sz w:val="24"/>
          <w:szCs w:val="24"/>
        </w:rPr>
        <w:t>ganancia</w:t>
      </w:r>
      <w:r w:rsidRPr="00C8713B">
        <w:rPr>
          <w:color w:val="231F20"/>
          <w:spacing w:val="15"/>
          <w:sz w:val="24"/>
          <w:szCs w:val="24"/>
        </w:rPr>
        <w:t xml:space="preserve"> </w:t>
      </w:r>
      <w:r w:rsidRPr="00C8713B">
        <w:rPr>
          <w:color w:val="231F20"/>
          <w:sz w:val="24"/>
          <w:szCs w:val="24"/>
        </w:rPr>
        <w:t>económica</w:t>
      </w:r>
      <w:r w:rsidRPr="00C8713B">
        <w:rPr>
          <w:color w:val="231F20"/>
          <w:spacing w:val="15"/>
          <w:sz w:val="24"/>
          <w:szCs w:val="24"/>
        </w:rPr>
        <w:t xml:space="preserve"> </w:t>
      </w:r>
      <w:r w:rsidRPr="00C8713B">
        <w:rPr>
          <w:color w:val="231F20"/>
          <w:sz w:val="24"/>
          <w:szCs w:val="24"/>
        </w:rPr>
        <w:t>que</w:t>
      </w:r>
      <w:r w:rsidRPr="00C8713B">
        <w:rPr>
          <w:color w:val="231F20"/>
          <w:spacing w:val="-64"/>
          <w:sz w:val="24"/>
          <w:szCs w:val="24"/>
        </w:rPr>
        <w:t xml:space="preserve"> </w:t>
      </w:r>
      <w:r w:rsidRPr="00C8713B">
        <w:rPr>
          <w:color w:val="231F20"/>
          <w:sz w:val="24"/>
          <w:szCs w:val="24"/>
        </w:rPr>
        <w:t>requiere</w:t>
      </w:r>
      <w:r w:rsidRPr="00C8713B">
        <w:rPr>
          <w:color w:val="231F20"/>
          <w:spacing w:val="-1"/>
          <w:sz w:val="24"/>
          <w:szCs w:val="24"/>
        </w:rPr>
        <w:t xml:space="preserve"> </w:t>
      </w:r>
      <w:r w:rsidRPr="00C8713B">
        <w:rPr>
          <w:color w:val="231F20"/>
          <w:sz w:val="24"/>
          <w:szCs w:val="24"/>
        </w:rPr>
        <w:t>el</w:t>
      </w:r>
      <w:r w:rsidRPr="00C8713B">
        <w:rPr>
          <w:color w:val="231F20"/>
          <w:spacing w:val="-1"/>
          <w:sz w:val="24"/>
          <w:szCs w:val="24"/>
        </w:rPr>
        <w:t xml:space="preserve"> </w:t>
      </w:r>
      <w:r w:rsidRPr="00C8713B">
        <w:rPr>
          <w:color w:val="231F20"/>
          <w:sz w:val="24"/>
          <w:szCs w:val="24"/>
        </w:rPr>
        <w:t>sector, para</w:t>
      </w:r>
      <w:r w:rsidRPr="00C8713B">
        <w:rPr>
          <w:color w:val="231F20"/>
          <w:spacing w:val="-1"/>
          <w:sz w:val="24"/>
          <w:szCs w:val="24"/>
        </w:rPr>
        <w:t xml:space="preserve"> </w:t>
      </w:r>
      <w:r w:rsidRPr="00C8713B">
        <w:rPr>
          <w:color w:val="231F20"/>
          <w:sz w:val="24"/>
          <w:szCs w:val="24"/>
        </w:rPr>
        <w:t>que</w:t>
      </w:r>
      <w:r w:rsidRPr="00C8713B">
        <w:rPr>
          <w:color w:val="231F20"/>
          <w:spacing w:val="-2"/>
          <w:sz w:val="24"/>
          <w:szCs w:val="24"/>
        </w:rPr>
        <w:t xml:space="preserve"> </w:t>
      </w:r>
      <w:r w:rsidRPr="00C8713B">
        <w:rPr>
          <w:color w:val="231F20"/>
          <w:sz w:val="24"/>
          <w:szCs w:val="24"/>
        </w:rPr>
        <w:t>sea viable.</w:t>
      </w:r>
    </w:p>
    <w:p w:rsidRPr="00C8713B" w:rsidR="007C5A70" w:rsidP="00C8713B" w:rsidRDefault="007C5A70" w14:paraId="530C231F" w14:textId="77777777">
      <w:pPr>
        <w:spacing w:line="480" w:lineRule="auto"/>
        <w:ind w:left="709"/>
        <w:rPr>
          <w:b/>
          <w:bCs/>
          <w:sz w:val="24"/>
          <w:szCs w:val="24"/>
        </w:rPr>
      </w:pPr>
    </w:p>
    <w:p w:rsidRPr="00C8713B" w:rsidR="002D7AEF" w:rsidP="00C8713B" w:rsidRDefault="00EE1B61" w14:paraId="563B3910" w14:textId="7AA22D80">
      <w:pPr>
        <w:pStyle w:val="Prrafodelista"/>
        <w:spacing w:line="480" w:lineRule="auto"/>
        <w:ind w:left="-142"/>
        <w:rPr>
          <w:sz w:val="24"/>
          <w:szCs w:val="24"/>
        </w:rPr>
      </w:pPr>
      <w:r w:rsidRPr="00C8713B">
        <w:rPr>
          <w:sz w:val="24"/>
          <w:szCs w:val="24"/>
        </w:rPr>
        <w:t xml:space="preserve">La sostenibilidad en el turismo implica equilibrar los aspectos ambientales, económicos y sociales, promoviendo el desarrollo económico sin dañar los valores sociales ni el entorno natural, y evitando prácticas como la depredación de especies, el mal manejo de residuos y la explotación sexual. La gestión turística sostenible es una herramienta dinámica que coordina y </w:t>
      </w:r>
      <w:r w:rsidRPr="00C8713B">
        <w:rPr>
          <w:sz w:val="24"/>
          <w:szCs w:val="24"/>
        </w:rPr>
        <w:t>regula actividades para mantener ese equilibrio, actuando con un enfoque sistémico basado en experiencias pasadas y resultados globales. Requiere una toma de decisiones formal y eficaz, que garantice la ejecución, coordinación, evaluación y control de las acciones, adaptándose continuamente a los intereses locales y las dimensiones del desarrollo sostenible.</w:t>
      </w:r>
    </w:p>
    <w:p w:rsidRPr="00C8713B" w:rsidR="00EE1B61" w:rsidP="00C8713B" w:rsidRDefault="00D23CE3" w14:paraId="1DA716EB" w14:textId="0EE30F5E">
      <w:pPr>
        <w:pStyle w:val="Ttulo1"/>
        <w:numPr>
          <w:ilvl w:val="0"/>
          <w:numId w:val="66"/>
        </w:numPr>
        <w:spacing w:line="480" w:lineRule="auto"/>
        <w:rPr>
          <w:b/>
          <w:bCs/>
          <w:sz w:val="24"/>
          <w:szCs w:val="24"/>
        </w:rPr>
      </w:pPr>
      <w:r w:rsidRPr="00C8713B">
        <w:rPr>
          <w:rStyle w:val="Ttulo1Car"/>
          <w:b/>
          <w:bCs/>
          <w:sz w:val="24"/>
          <w:szCs w:val="24"/>
        </w:rPr>
        <w:t>Gobernanza y gobernabilidad</w:t>
      </w:r>
    </w:p>
    <w:p w:rsidRPr="00C8713B" w:rsidR="00EE1B61" w:rsidP="00C8713B" w:rsidRDefault="00EE1B61" w14:paraId="253B6474" w14:textId="77777777">
      <w:pPr>
        <w:pStyle w:val="Prrafodelista"/>
        <w:spacing w:line="480" w:lineRule="auto"/>
        <w:ind w:left="0"/>
        <w:rPr>
          <w:sz w:val="24"/>
          <w:szCs w:val="24"/>
        </w:rPr>
      </w:pPr>
    </w:p>
    <w:p w:rsidRPr="00C8713B" w:rsidR="00EE1B61" w:rsidP="00C8713B" w:rsidRDefault="0085123F" w14:paraId="70071709" w14:textId="26C3E7A0">
      <w:pPr>
        <w:pStyle w:val="Prrafodelista"/>
        <w:spacing w:line="480" w:lineRule="auto"/>
        <w:ind w:left="0"/>
        <w:rPr>
          <w:sz w:val="24"/>
          <w:szCs w:val="24"/>
        </w:rPr>
      </w:pPr>
      <w:r w:rsidRPr="09792979" w:rsidR="0085123F">
        <w:rPr>
          <w:sz w:val="24"/>
          <w:szCs w:val="24"/>
        </w:rPr>
        <w:t xml:space="preserve">La globalización ha transformado el papel del Estado, que ha pasado de ser el único regulador del desarrollo social y </w:t>
      </w:r>
      <w:commentRangeStart w:id="3606378"/>
      <w:r w:rsidRPr="09792979" w:rsidR="0085123F">
        <w:rPr>
          <w:sz w:val="24"/>
          <w:szCs w:val="24"/>
        </w:rPr>
        <w:t>organizativo</w:t>
      </w:r>
      <w:commentRangeEnd w:id="3606378"/>
      <w:r>
        <w:rPr>
          <w:rStyle w:val="CommentReference"/>
        </w:rPr>
        <w:commentReference w:id="3606378"/>
      </w:r>
      <w:r w:rsidRPr="09792979" w:rsidR="0085123F">
        <w:rPr>
          <w:sz w:val="24"/>
          <w:szCs w:val="24"/>
        </w:rPr>
        <w:t xml:space="preserve"> de la acción pública a interactuar con actores públicos y privados en un modelo conocido como gobernanza. Este término, diferenciado de la gobernabilidad que evalúa la acción de gobernar, es definido por el Banco Mundial como los procesos e instituciones mediante los cuales se ejerce el poder para desarrollar los recursos de un país. Según el PNUD, (Programa de las Naciones Unidas para el Desarrollo), la gobernanza abarca la administración de los asuntos de un país en todos los niveles, incluyendo los mecanismos e instituciones que permiten a los ciudadanos articular intereses, ejercer derechos y resolver diferencias. Las características clave de la gobernanza incluyen participación, legalidad, transparencia, responsabilidad, consenso, equidad, eficacia y sensibilidad. </w:t>
      </w:r>
    </w:p>
    <w:p w:rsidRPr="00C8713B" w:rsidR="00EE1B61" w:rsidP="00C8713B" w:rsidRDefault="00EE1B61" w14:paraId="6679ECC8" w14:textId="77777777">
      <w:pPr>
        <w:pStyle w:val="Prrafodelista"/>
        <w:spacing w:line="480" w:lineRule="auto"/>
        <w:ind w:left="1418"/>
        <w:rPr>
          <w:sz w:val="24"/>
          <w:szCs w:val="24"/>
        </w:rPr>
      </w:pPr>
    </w:p>
    <w:p w:rsidRPr="00C8713B" w:rsidR="0085123F" w:rsidP="09792979" w:rsidRDefault="0085123F" w14:paraId="2A61C5A5" w14:textId="15DED324">
      <w:pPr>
        <w:pStyle w:val="Prrafodelista"/>
        <w:spacing w:line="480" w:lineRule="auto"/>
        <w:ind w:left="142"/>
        <w:rPr>
          <w:sz w:val="24"/>
          <w:szCs w:val="24"/>
        </w:rPr>
      </w:pPr>
      <w:r w:rsidRPr="09792979" w:rsidR="0085123F">
        <w:rPr>
          <w:sz w:val="24"/>
          <w:szCs w:val="24"/>
        </w:rPr>
        <w:t>El PNUD identifica cuatro dimensiones clave para evaluar la gobernanza, de las cuales las tres primeras sustentan la estructura formal y organizativa de la toma de decisiones en el Estado moderno:</w:t>
      </w:r>
    </w:p>
    <w:p w:rsidRPr="00C8713B" w:rsidR="0085123F" w:rsidP="09792979" w:rsidRDefault="0085123F" w14:paraId="7B4B04A9" w14:textId="7E1E723D">
      <w:pPr>
        <w:pStyle w:val="Prrafodelista"/>
        <w:numPr>
          <w:ilvl w:val="1"/>
          <w:numId w:val="94"/>
        </w:numPr>
        <w:spacing w:line="480" w:lineRule="auto"/>
        <w:rPr>
          <w:sz w:val="24"/>
          <w:szCs w:val="24"/>
        </w:rPr>
      </w:pPr>
      <w:r w:rsidRPr="09792979" w:rsidR="0085123F">
        <w:rPr>
          <w:sz w:val="24"/>
          <w:szCs w:val="24"/>
        </w:rPr>
        <w:t xml:space="preserve">Gobernanza económica: un sistema económico de mercado competitivo y no discriminatorio </w:t>
      </w:r>
      <w:commentRangeStart w:id="25"/>
      <w:r w:rsidRPr="09792979" w:rsidR="0085123F">
        <w:rPr>
          <w:sz w:val="24"/>
          <w:szCs w:val="24"/>
        </w:rPr>
        <w:t>que</w:t>
      </w:r>
      <w:commentRangeEnd w:id="25"/>
      <w:r>
        <w:rPr>
          <w:rStyle w:val="CommentReference"/>
        </w:rPr>
        <w:commentReference w:id="25"/>
      </w:r>
      <w:r w:rsidRPr="09792979" w:rsidR="0085123F">
        <w:rPr>
          <w:sz w:val="24"/>
          <w:szCs w:val="24"/>
        </w:rPr>
        <w:t xml:space="preserve"> promueve el crecimiento económico.</w:t>
      </w:r>
    </w:p>
    <w:p w:rsidRPr="00C8713B" w:rsidR="0085123F" w:rsidP="09792979" w:rsidRDefault="0085123F" w14:paraId="55AED992" w14:textId="5B7E8059">
      <w:pPr>
        <w:pStyle w:val="Prrafodelista"/>
        <w:numPr>
          <w:ilvl w:val="1"/>
          <w:numId w:val="94"/>
        </w:numPr>
        <w:spacing w:line="480" w:lineRule="auto"/>
        <w:rPr>
          <w:sz w:val="24"/>
          <w:szCs w:val="24"/>
        </w:rPr>
      </w:pPr>
      <w:r w:rsidRPr="09792979" w:rsidR="0085123F">
        <w:rPr>
          <w:sz w:val="24"/>
          <w:szCs w:val="24"/>
        </w:rPr>
        <w:t>Gobernanza política: instituciones políticas participativas, democráticas, legítimas, plurales y accesibles a todos los ciudadanos.</w:t>
      </w:r>
    </w:p>
    <w:p w:rsidRPr="00C8713B" w:rsidR="0085123F" w:rsidP="09792979" w:rsidRDefault="0085123F" w14:paraId="0996C572" w14:textId="5A78F732">
      <w:pPr>
        <w:pStyle w:val="Prrafodelista"/>
        <w:numPr>
          <w:ilvl w:val="1"/>
          <w:numId w:val="94"/>
        </w:numPr>
        <w:spacing w:line="480" w:lineRule="auto"/>
        <w:rPr>
          <w:sz w:val="24"/>
          <w:szCs w:val="24"/>
        </w:rPr>
      </w:pPr>
      <w:r w:rsidRPr="09792979" w:rsidR="0085123F">
        <w:rPr>
          <w:sz w:val="24"/>
          <w:szCs w:val="24"/>
        </w:rPr>
        <w:t>Gobernanza administrativa: una administración pública que se caracteriza por su eficiencia, transparencia, independencia y responsabilidad.</w:t>
      </w:r>
    </w:p>
    <w:p w:rsidRPr="00A548BB" w:rsidR="0085123F" w:rsidP="00C8713B" w:rsidRDefault="0085123F" w14:paraId="30724F60" w14:textId="22B8569B">
      <w:pPr>
        <w:pStyle w:val="Prrafodelista"/>
        <w:numPr>
          <w:ilvl w:val="1"/>
          <w:numId w:val="94"/>
        </w:numPr>
        <w:spacing w:line="480" w:lineRule="auto"/>
        <w:rPr>
          <w:sz w:val="24"/>
          <w:szCs w:val="24"/>
        </w:rPr>
      </w:pPr>
      <w:r w:rsidRPr="00C8713B">
        <w:rPr>
          <w:sz w:val="24"/>
          <w:szCs w:val="24"/>
        </w:rPr>
        <w:t>Gobernanza sistémica: instituciones sociales que protegen los valores culturales y religiosos, garantizan la libertad y seguridad, y promueven la igualdad de oportunidades para que las personas desarrollen sus capacidades.</w:t>
      </w:r>
    </w:p>
    <w:p w:rsidR="09792979" w:rsidP="09792979" w:rsidRDefault="09792979" w14:paraId="39C9B575" w14:textId="2D8CCBCB">
      <w:pPr>
        <w:pStyle w:val="Normal"/>
        <w:spacing w:line="480" w:lineRule="auto"/>
        <w:rPr>
          <w:sz w:val="24"/>
          <w:szCs w:val="24"/>
        </w:rPr>
      </w:pPr>
    </w:p>
    <w:p w:rsidRPr="00C8713B" w:rsidR="0085123F" w:rsidP="00C8713B" w:rsidRDefault="0085123F" w14:paraId="6BC01B44" w14:textId="1C39BE2B">
      <w:pPr>
        <w:spacing w:line="480" w:lineRule="auto"/>
        <w:rPr>
          <w:b w:val="1"/>
          <w:bCs w:val="1"/>
          <w:sz w:val="24"/>
          <w:szCs w:val="24"/>
        </w:rPr>
      </w:pPr>
      <w:r w:rsidRPr="09792979" w:rsidR="0085123F">
        <w:rPr>
          <w:b w:val="1"/>
          <w:bCs w:val="1"/>
          <w:sz w:val="24"/>
          <w:szCs w:val="24"/>
        </w:rPr>
        <w:t xml:space="preserve">Figura </w:t>
      </w:r>
      <w:r w:rsidRPr="09792979" w:rsidR="3AE739EB">
        <w:rPr>
          <w:b w:val="1"/>
          <w:bCs w:val="1"/>
          <w:sz w:val="24"/>
          <w:szCs w:val="24"/>
        </w:rPr>
        <w:t xml:space="preserve">6. </w:t>
      </w:r>
      <w:r w:rsidRPr="09792979" w:rsidR="0085123F">
        <w:rPr>
          <w:b w:val="1"/>
          <w:bCs w:val="1"/>
          <w:sz w:val="24"/>
          <w:szCs w:val="24"/>
        </w:rPr>
        <w:t xml:space="preserve">Gobernanza en el sector turismo </w:t>
      </w:r>
    </w:p>
    <w:p w:rsidRPr="00C8713B" w:rsidR="0085123F" w:rsidP="00C8713B" w:rsidRDefault="0085123F" w14:paraId="740AB546" w14:textId="774E05D2">
      <w:pPr>
        <w:spacing w:line="480" w:lineRule="auto"/>
        <w:rPr>
          <w:sz w:val="24"/>
          <w:szCs w:val="24"/>
        </w:rPr>
      </w:pPr>
      <w:commentRangeStart w:id="26"/>
      <w:r w:rsidR="0085123F">
        <w:drawing>
          <wp:inline wp14:editId="713F8FD3" wp14:anchorId="07424BE5">
            <wp:extent cx="6086681" cy="3402419"/>
            <wp:effectExtent l="0" t="0" r="9525" b="7620"/>
            <wp:docPr id="151046176" name="Imagen 1" title=""/>
            <wp:cNvGraphicFramePr>
              <a:graphicFrameLocks noChangeAspect="1"/>
            </wp:cNvGraphicFramePr>
            <a:graphic>
              <a:graphicData uri="http://schemas.openxmlformats.org/drawingml/2006/picture">
                <pic:pic>
                  <pic:nvPicPr>
                    <pic:cNvPr id="0" name="Imagen 1"/>
                    <pic:cNvPicPr/>
                  </pic:nvPicPr>
                  <pic:blipFill>
                    <a:blip r:embed="Rc43957913b7d46aa">
                      <a:extLst>
                        <a:ext xmlns:a="http://schemas.openxmlformats.org/drawingml/2006/main" uri="{28A0092B-C50C-407E-A947-70E740481C1C}">
                          <a14:useLocalDpi val="0"/>
                        </a:ext>
                      </a:extLst>
                    </a:blip>
                    <a:stretch>
                      <a:fillRect/>
                    </a:stretch>
                  </pic:blipFill>
                  <pic:spPr>
                    <a:xfrm rot="0" flipH="0" flipV="0">
                      <a:off x="0" y="0"/>
                      <a:ext cx="6086681" cy="3402419"/>
                    </a:xfrm>
                    <a:prstGeom prst="rect">
                      <a:avLst/>
                    </a:prstGeom>
                  </pic:spPr>
                </pic:pic>
              </a:graphicData>
            </a:graphic>
          </wp:inline>
        </w:drawing>
      </w:r>
      <w:commentRangeEnd w:id="26"/>
      <w:r>
        <w:rPr>
          <w:rStyle w:val="CommentReference"/>
        </w:rPr>
        <w:commentReference w:id="26"/>
      </w:r>
    </w:p>
    <w:p w:rsidRPr="00C8713B" w:rsidR="009D7423" w:rsidP="00C8713B" w:rsidRDefault="009D7423" w14:paraId="159E2F01" w14:textId="77777777">
      <w:pPr>
        <w:spacing w:line="480" w:lineRule="auto"/>
        <w:rPr>
          <w:sz w:val="24"/>
          <w:szCs w:val="24"/>
        </w:rPr>
      </w:pPr>
    </w:p>
    <w:p w:rsidRPr="00C8713B" w:rsidR="009D7423" w:rsidP="00C8713B" w:rsidRDefault="00D23CE3" w14:paraId="2AF39A45" w14:textId="1EF94F5D">
      <w:pPr>
        <w:pStyle w:val="Prrafodelista"/>
        <w:numPr>
          <w:ilvl w:val="0"/>
          <w:numId w:val="86"/>
        </w:numPr>
        <w:spacing w:line="480" w:lineRule="auto"/>
        <w:rPr>
          <w:b/>
          <w:bCs/>
          <w:sz w:val="24"/>
          <w:szCs w:val="24"/>
        </w:rPr>
      </w:pPr>
      <w:r w:rsidRPr="00C8713B">
        <w:rPr>
          <w:b/>
          <w:bCs/>
          <w:sz w:val="24"/>
          <w:szCs w:val="24"/>
        </w:rPr>
        <w:t>R</w:t>
      </w:r>
      <w:r w:rsidRPr="00C8713B" w:rsidR="009D7423">
        <w:rPr>
          <w:b/>
          <w:bCs/>
          <w:sz w:val="24"/>
          <w:szCs w:val="24"/>
        </w:rPr>
        <w:t>elación gobernanza y gestión.</w:t>
      </w:r>
    </w:p>
    <w:p w:rsidRPr="00C8713B" w:rsidR="009D7423" w:rsidP="00C8713B" w:rsidRDefault="009D7423" w14:paraId="59B05D88" w14:textId="77777777">
      <w:pPr>
        <w:spacing w:line="480" w:lineRule="auto"/>
        <w:rPr>
          <w:b/>
          <w:bCs/>
          <w:sz w:val="24"/>
          <w:szCs w:val="24"/>
        </w:rPr>
      </w:pPr>
    </w:p>
    <w:p w:rsidRPr="00C8713B" w:rsidR="009D7423" w:rsidP="00C8713B" w:rsidRDefault="009D7423" w14:paraId="4940567E" w14:textId="77777777">
      <w:pPr>
        <w:spacing w:line="480" w:lineRule="auto"/>
        <w:rPr>
          <w:sz w:val="24"/>
          <w:szCs w:val="24"/>
        </w:rPr>
      </w:pPr>
      <w:r w:rsidRPr="09792979" w:rsidR="009D7423">
        <w:rPr>
          <w:sz w:val="24"/>
          <w:szCs w:val="24"/>
        </w:rPr>
        <w:t xml:space="preserve">En los destinos turísticos coexisten diversos actores con percepciones e intereses distintos sobre la actividad turística, lo que genera relaciones de poder que influyen en la apropiación y disposición del espacio material y simbólico. Estos </w:t>
      </w:r>
      <w:commentRangeStart w:id="27"/>
      <w:r w:rsidRPr="09792979" w:rsidR="009D7423">
        <w:rPr>
          <w:sz w:val="24"/>
          <w:szCs w:val="24"/>
        </w:rPr>
        <w:t>actores</w:t>
      </w:r>
      <w:commentRangeEnd w:id="27"/>
      <w:r>
        <w:rPr>
          <w:rStyle w:val="CommentReference"/>
        </w:rPr>
        <w:commentReference w:id="27"/>
      </w:r>
      <w:r w:rsidRPr="09792979" w:rsidR="009D7423">
        <w:rPr>
          <w:sz w:val="24"/>
          <w:szCs w:val="24"/>
        </w:rPr>
        <w:t xml:space="preserve">, a través de sus interacciones, se convierten en sujetos activos que construyen y organizan el territorio. La participación y cooperación de los agentes en el destino ha llevado al desarrollo del concepto de </w:t>
      </w:r>
      <w:r w:rsidRPr="09792979" w:rsidR="009D7423">
        <w:rPr>
          <w:sz w:val="24"/>
          <w:szCs w:val="24"/>
        </w:rPr>
        <w:t>gobernanza, que implica la creación de redes de cooperación horizontal entre los actores del turismo, facilitando una mejor toma de decisiones y una planificación integral que considera las diversas dimensiones del fenómeno turístico.</w:t>
      </w:r>
    </w:p>
    <w:p w:rsidRPr="00C8713B" w:rsidR="009D7423" w:rsidP="00C8713B" w:rsidRDefault="009D7423" w14:paraId="4442F917" w14:textId="77777777">
      <w:pPr>
        <w:spacing w:line="480" w:lineRule="auto"/>
        <w:rPr>
          <w:sz w:val="24"/>
          <w:szCs w:val="24"/>
        </w:rPr>
      </w:pPr>
    </w:p>
    <w:p w:rsidRPr="00C8713B" w:rsidR="009D7423" w:rsidP="00C8713B" w:rsidRDefault="009D7423" w14:paraId="351099D3" w14:textId="1ABC7032">
      <w:pPr>
        <w:spacing w:line="480" w:lineRule="auto"/>
        <w:rPr>
          <w:sz w:val="24"/>
          <w:szCs w:val="24"/>
        </w:rPr>
      </w:pPr>
      <w:r w:rsidRPr="00C8713B">
        <w:rPr>
          <w:sz w:val="24"/>
          <w:szCs w:val="24"/>
        </w:rPr>
        <w:t>El fortalecimiento de la competitividad en un destino turístico requiere adoptar un enfoque competitivo en su gestión, lo que implica que el organismo local responsable de la actividad turística oriente sus esfuerzos hacia la competencia. Esto incluye mejorar su capacidad de gestión en marketing para lograr un mejor posicionamiento en los mercados. Además, el organismo local debe coordinar acciones con otras entidades responsables de servicios públicos para garantizar una mejora continua en los productos y servicios ofrecidos, consolidando así su estructura organizacional en función de los objetivos turísticos del destino.</w:t>
      </w:r>
    </w:p>
    <w:p w:rsidRPr="00C8713B" w:rsidR="009D7423" w:rsidP="00C8713B" w:rsidRDefault="00E95F5A" w14:paraId="242EA24E" w14:textId="4BD440C2">
      <w:pPr>
        <w:pStyle w:val="Ttulo1"/>
        <w:numPr>
          <w:ilvl w:val="0"/>
          <w:numId w:val="66"/>
        </w:numPr>
        <w:spacing w:line="480" w:lineRule="auto"/>
        <w:rPr>
          <w:b/>
          <w:bCs/>
          <w:sz w:val="24"/>
          <w:szCs w:val="24"/>
        </w:rPr>
      </w:pPr>
      <w:r w:rsidRPr="00C8713B">
        <w:rPr>
          <w:b/>
          <w:bCs/>
          <w:sz w:val="24"/>
          <w:szCs w:val="24"/>
        </w:rPr>
        <w:t>Prestadores de servicios turísticos</w:t>
      </w:r>
    </w:p>
    <w:p w:rsidRPr="00C8713B" w:rsidR="00E95F5A" w:rsidP="00C8713B" w:rsidRDefault="00E95F5A" w14:paraId="4890677B" w14:textId="77777777">
      <w:pPr>
        <w:spacing w:line="480" w:lineRule="auto"/>
        <w:rPr>
          <w:sz w:val="24"/>
          <w:szCs w:val="24"/>
        </w:rPr>
      </w:pPr>
    </w:p>
    <w:p w:rsidRPr="00C8713B" w:rsidR="00A548BB" w:rsidP="00C8713B" w:rsidRDefault="00A548BB" w14:paraId="3E62D505" w14:textId="7A2DE8DE">
      <w:pPr>
        <w:spacing w:line="480" w:lineRule="auto"/>
        <w:rPr>
          <w:sz w:val="24"/>
          <w:szCs w:val="24"/>
        </w:rPr>
      </w:pPr>
      <w:r w:rsidRPr="09792979" w:rsidR="00E95F5A">
        <w:rPr>
          <w:sz w:val="24"/>
          <w:szCs w:val="24"/>
        </w:rPr>
        <w:t>Los prestadores de servicios turísticos son las entidades, empresas o individuos que ofrecen productos y servicios a los turistas con el fin de satisfacer sus necesidades durante su experiencia de viaje. Estos servicios incluyen, entre otros, alojamiento, transporte, alimentación, actividades recreativas, guías turísticos y agencias de viajes. Su función es fundamental para garantizar la calidad de la experiencia turística y el desarrollo competitivo y sostenible del destino, ya que influyen directamente en la satisfacción del visitante y en la reputación del lugar.</w:t>
      </w:r>
    </w:p>
    <w:p w:rsidRPr="00C8713B" w:rsidR="0039045B" w:rsidP="00C8713B" w:rsidRDefault="0039045B" w14:paraId="713F7FB2" w14:textId="7BB39743">
      <w:pPr>
        <w:spacing w:line="480" w:lineRule="auto"/>
        <w:rPr>
          <w:b w:val="1"/>
          <w:bCs w:val="1"/>
          <w:sz w:val="24"/>
          <w:szCs w:val="24"/>
        </w:rPr>
      </w:pPr>
      <w:r w:rsidRPr="09792979" w:rsidR="0039045B">
        <w:rPr>
          <w:b w:val="1"/>
          <w:bCs w:val="1"/>
          <w:sz w:val="24"/>
          <w:szCs w:val="24"/>
        </w:rPr>
        <w:t xml:space="preserve">Figura </w:t>
      </w:r>
      <w:r w:rsidRPr="09792979" w:rsidR="5B55305A">
        <w:rPr>
          <w:b w:val="1"/>
          <w:bCs w:val="1"/>
          <w:sz w:val="24"/>
          <w:szCs w:val="24"/>
        </w:rPr>
        <w:t>7</w:t>
      </w:r>
      <w:r w:rsidRPr="09792979" w:rsidR="0039045B">
        <w:rPr>
          <w:b w:val="1"/>
          <w:bCs w:val="1"/>
          <w:sz w:val="24"/>
          <w:szCs w:val="24"/>
        </w:rPr>
        <w:t>. Esquema de prestadores turísticos</w:t>
      </w:r>
    </w:p>
    <w:p w:rsidRPr="00C8713B" w:rsidR="00E95F5A" w:rsidP="00C8713B" w:rsidRDefault="00E95F5A" w14:paraId="07082C69" w14:textId="1D1A711E">
      <w:pPr>
        <w:spacing w:line="480" w:lineRule="auto"/>
        <w:rPr>
          <w:sz w:val="24"/>
          <w:szCs w:val="24"/>
        </w:rPr>
      </w:pPr>
      <w:commentRangeStart w:id="28"/>
      <w:r w:rsidR="00E95F5A">
        <w:drawing>
          <wp:inline wp14:editId="39B3AC01" wp14:anchorId="3725BAC6">
            <wp:extent cx="6326372" cy="5938434"/>
            <wp:effectExtent l="0" t="0" r="0" b="5715"/>
            <wp:docPr id="1264739281" name="Imagen 1" title=""/>
            <wp:cNvGraphicFramePr>
              <a:graphicFrameLocks noChangeAspect="1"/>
            </wp:cNvGraphicFramePr>
            <a:graphic>
              <a:graphicData uri="http://schemas.openxmlformats.org/drawingml/2006/picture">
                <pic:pic>
                  <pic:nvPicPr>
                    <pic:cNvPr id="0" name="Imagen 1"/>
                    <pic:cNvPicPr/>
                  </pic:nvPicPr>
                  <pic:blipFill>
                    <a:blip r:embed="Rf7f0f5aedd464689">
                      <a:extLst>
                        <a:ext xmlns:a="http://schemas.openxmlformats.org/drawingml/2006/main" uri="{28A0092B-C50C-407E-A947-70E740481C1C}">
                          <a14:useLocalDpi val="0"/>
                        </a:ext>
                      </a:extLst>
                    </a:blip>
                    <a:stretch>
                      <a:fillRect/>
                    </a:stretch>
                  </pic:blipFill>
                  <pic:spPr>
                    <a:xfrm rot="0" flipH="0" flipV="0">
                      <a:off x="0" y="0"/>
                      <a:ext cx="6326372" cy="5938434"/>
                    </a:xfrm>
                    <a:prstGeom prst="rect">
                      <a:avLst/>
                    </a:prstGeom>
                  </pic:spPr>
                </pic:pic>
              </a:graphicData>
            </a:graphic>
          </wp:inline>
        </w:drawing>
      </w:r>
      <w:commentRangeEnd w:id="28"/>
      <w:r>
        <w:rPr>
          <w:rStyle w:val="CommentReference"/>
        </w:rPr>
        <w:commentReference w:id="28"/>
      </w:r>
    </w:p>
    <w:p w:rsidRPr="00C8713B" w:rsidR="009D7423" w:rsidP="00C8713B" w:rsidRDefault="009D7423" w14:paraId="46C2FCCB" w14:textId="77777777">
      <w:pPr>
        <w:spacing w:line="480" w:lineRule="auto"/>
        <w:rPr>
          <w:b/>
          <w:bCs/>
          <w:sz w:val="24"/>
          <w:szCs w:val="24"/>
        </w:rPr>
      </w:pPr>
    </w:p>
    <w:p w:rsidRPr="00C8713B" w:rsidR="009D7423" w:rsidP="00C8713B" w:rsidRDefault="00E95F5A" w14:paraId="6E14CF76" w14:textId="3026CE04">
      <w:pPr>
        <w:pStyle w:val="Ttulo2"/>
        <w:numPr>
          <w:ilvl w:val="1"/>
          <w:numId w:val="66"/>
        </w:numPr>
        <w:spacing w:before="0" w:after="0" w:line="480" w:lineRule="auto"/>
        <w:ind w:left="0" w:firstLine="0"/>
        <w:rPr>
          <w:b/>
          <w:bCs/>
          <w:sz w:val="24"/>
          <w:szCs w:val="24"/>
        </w:rPr>
      </w:pPr>
      <w:r w:rsidRPr="00C8713B">
        <w:rPr>
          <w:b/>
          <w:bCs/>
          <w:sz w:val="24"/>
          <w:szCs w:val="24"/>
        </w:rPr>
        <w:t xml:space="preserve">Proveedores turísticos </w:t>
      </w:r>
    </w:p>
    <w:p w:rsidRPr="00C8713B" w:rsidR="00E95F5A" w:rsidP="00C8713B" w:rsidRDefault="00E95F5A" w14:paraId="6069F6CF" w14:textId="77777777">
      <w:pPr>
        <w:spacing w:line="480" w:lineRule="auto"/>
        <w:rPr>
          <w:sz w:val="24"/>
          <w:szCs w:val="24"/>
        </w:rPr>
      </w:pPr>
    </w:p>
    <w:p w:rsidRPr="00C8713B" w:rsidR="00E95F5A" w:rsidP="00C8713B" w:rsidRDefault="00E95F5A" w14:paraId="2B0EA76A" w14:textId="001929EC">
      <w:pPr>
        <w:spacing w:line="480" w:lineRule="auto"/>
        <w:rPr>
          <w:sz w:val="24"/>
          <w:szCs w:val="24"/>
        </w:rPr>
      </w:pPr>
      <w:r w:rsidRPr="09792979" w:rsidR="00E95F5A">
        <w:rPr>
          <w:sz w:val="24"/>
          <w:szCs w:val="24"/>
        </w:rPr>
        <w:t xml:space="preserve">Los proveedores de servicios turísticos abarcan desde grandes grupos empresariales e instituciones estatales hasta particulares, ofreciendo una amplia gama de servicios para satisfacer las necesidades de turistas locales, nacionales e internacionales. Estos proveedores no solo se enfocan en la calidad de los servicios ofrecidos, sino que también implementan estrategias de marketing y sostenibilidad para mantenerse competitivos en los mercados, identificando oportunidades en diversos segmentos productivos y adaptándose a las demandas cambiantes del </w:t>
      </w:r>
      <w:commentRangeStart w:id="29"/>
      <w:r w:rsidRPr="09792979" w:rsidR="00E95F5A">
        <w:rPr>
          <w:sz w:val="24"/>
          <w:szCs w:val="24"/>
        </w:rPr>
        <w:t>turismo</w:t>
      </w:r>
      <w:commentRangeEnd w:id="29"/>
      <w:r>
        <w:rPr>
          <w:rStyle w:val="CommentReference"/>
        </w:rPr>
        <w:commentReference w:id="29"/>
      </w:r>
      <w:r w:rsidRPr="09792979" w:rsidR="00E95F5A">
        <w:rPr>
          <w:sz w:val="24"/>
          <w:szCs w:val="24"/>
        </w:rPr>
        <w:t>.</w:t>
      </w:r>
    </w:p>
    <w:p w:rsidRPr="00C8713B" w:rsidR="00E95F5A" w:rsidP="00C8713B" w:rsidRDefault="00E95F5A" w14:paraId="6C396193" w14:textId="77777777">
      <w:pPr>
        <w:spacing w:line="480" w:lineRule="auto"/>
        <w:rPr>
          <w:sz w:val="24"/>
          <w:szCs w:val="24"/>
        </w:rPr>
      </w:pPr>
    </w:p>
    <w:p w:rsidRPr="00C8713B" w:rsidR="00E95F5A" w:rsidP="00C8713B" w:rsidRDefault="00E95F5A" w14:paraId="70613CF6" w14:textId="77777777">
      <w:pPr>
        <w:spacing w:line="480" w:lineRule="auto"/>
        <w:rPr>
          <w:sz w:val="24"/>
          <w:szCs w:val="24"/>
        </w:rPr>
      </w:pPr>
      <w:r w:rsidRPr="00C8713B">
        <w:rPr>
          <w:sz w:val="24"/>
          <w:szCs w:val="24"/>
        </w:rPr>
        <w:t>Además, los proveedores de servicios turísticos y los países comparten la responsabilidad de promover el desarrollo equilibrado del sector, asegurando que sus servicios fomenten la inclusión social, económica y cultural. Para lograrlo, es crucial que los proveedores garanticen una adecuada respuesta a las expectativas de los turistas, ofreciendo servicios con una buena relación costo-beneficio. El éxito en este sector depende de una planificación efectiva que satisfaga tanto las necesidades de los turistas como las de la comunidad receptora, enfrentando desafíos como la diversificación de la oferta, la mejora de infraestructuras y la búsqueda de una demanda cualificada.</w:t>
      </w:r>
    </w:p>
    <w:p w:rsidRPr="00C8713B" w:rsidR="00E95F5A" w:rsidP="00C8713B" w:rsidRDefault="00E95F5A" w14:paraId="5D6C8D3F" w14:textId="77777777">
      <w:pPr>
        <w:spacing w:line="480" w:lineRule="auto"/>
        <w:rPr>
          <w:sz w:val="24"/>
          <w:szCs w:val="24"/>
        </w:rPr>
      </w:pPr>
    </w:p>
    <w:p w:rsidR="09792979" w:rsidP="09792979" w:rsidRDefault="09792979" w14:paraId="0F78C88D" w14:textId="4C0D65DA">
      <w:pPr>
        <w:spacing w:line="480" w:lineRule="auto"/>
        <w:rPr>
          <w:sz w:val="24"/>
          <w:szCs w:val="24"/>
        </w:rPr>
      </w:pPr>
    </w:p>
    <w:p w:rsidR="09792979" w:rsidP="09792979" w:rsidRDefault="09792979" w14:paraId="02FF58C9" w14:textId="73325F67">
      <w:pPr>
        <w:spacing w:line="480" w:lineRule="auto"/>
        <w:rPr>
          <w:sz w:val="24"/>
          <w:szCs w:val="24"/>
        </w:rPr>
      </w:pPr>
    </w:p>
    <w:p w:rsidRPr="00C8713B" w:rsidR="00F14BDB" w:rsidP="00C8713B" w:rsidRDefault="00F14BDB" w14:paraId="3B74689D" w14:textId="7AA0417D">
      <w:pPr>
        <w:pStyle w:val="Prrafodelista"/>
        <w:numPr>
          <w:ilvl w:val="0"/>
          <w:numId w:val="97"/>
        </w:numPr>
        <w:spacing w:line="480" w:lineRule="auto"/>
        <w:rPr>
          <w:b/>
          <w:bCs/>
          <w:sz w:val="24"/>
          <w:szCs w:val="24"/>
        </w:rPr>
      </w:pPr>
      <w:r w:rsidRPr="00C8713B">
        <w:rPr>
          <w:b/>
          <w:bCs/>
          <w:sz w:val="24"/>
          <w:szCs w:val="24"/>
        </w:rPr>
        <w:t>Desarrollo de proveedores turísticos</w:t>
      </w:r>
    </w:p>
    <w:p w:rsidRPr="00C8713B" w:rsidR="00F14BDB" w:rsidP="00C8713B" w:rsidRDefault="00F14BDB" w14:paraId="40772537" w14:textId="77777777">
      <w:pPr>
        <w:pStyle w:val="Prrafodelista"/>
        <w:spacing w:line="480" w:lineRule="auto"/>
        <w:rPr>
          <w:b/>
          <w:bCs/>
          <w:sz w:val="24"/>
          <w:szCs w:val="24"/>
        </w:rPr>
      </w:pPr>
    </w:p>
    <w:p w:rsidRPr="00A548BB" w:rsidR="00E95F5A" w:rsidP="00C8713B" w:rsidRDefault="00F14BDB" w14:paraId="287388AC" w14:textId="5145C946">
      <w:pPr>
        <w:spacing w:line="480" w:lineRule="auto"/>
        <w:rPr>
          <w:sz w:val="24"/>
          <w:szCs w:val="24"/>
        </w:rPr>
      </w:pPr>
      <w:r w:rsidRPr="00C8713B">
        <w:rPr>
          <w:sz w:val="24"/>
          <w:szCs w:val="24"/>
        </w:rPr>
        <w:t xml:space="preserve">Es una práctica esencial para mejorar la competitividad de las organizaciones y garantizar la satisfacción de los clientes, a través de programas específicos, se busca fortalecer la relación entre empresas líderes y sus proveedores, promoviendo beneficios mutuos y contribuyendo al desarrollo de las comunidades locales. Este proceso, basado en la cooperación </w:t>
      </w:r>
      <w:r w:rsidRPr="00C8713B">
        <w:rPr>
          <w:sz w:val="24"/>
          <w:szCs w:val="24"/>
        </w:rPr>
        <w:t>empresarial, incluye la mejora continua en la calidad de bienes y servicios, la planificación del crecimiento, la optimización de costos y la reinversión; además, introduce economías de escala y calificación de recursos humanos, todo ello con una visión de largo plazo y dentro del marco de la responsabilidad social empresarial.</w:t>
      </w:r>
    </w:p>
    <w:p w:rsidRPr="00C8713B" w:rsidR="00F14BDB" w:rsidP="00C8713B" w:rsidRDefault="00F14BDB" w14:paraId="589DD786" w14:textId="1A696AB2">
      <w:pPr>
        <w:pStyle w:val="NormalWeb"/>
        <w:numPr>
          <w:ilvl w:val="0"/>
          <w:numId w:val="97"/>
        </w:numPr>
        <w:spacing w:line="480" w:lineRule="auto"/>
        <w:rPr>
          <w:rFonts w:ascii="Arial" w:hAnsi="Arial" w:cs="Arial"/>
        </w:rPr>
      </w:pPr>
      <w:r w:rsidRPr="09792979" w:rsidR="00F14BDB">
        <w:rPr>
          <w:rStyle w:val="Textoennegrita"/>
          <w:rFonts w:ascii="Arial" w:hAnsi="Arial" w:cs="Arial"/>
        </w:rPr>
        <w:t xml:space="preserve">Principios básicos </w:t>
      </w:r>
      <w:commentRangeStart w:id="30"/>
      <w:r w:rsidRPr="09792979" w:rsidR="00F14BDB">
        <w:rPr>
          <w:rStyle w:val="Textoennegrita"/>
          <w:rFonts w:ascii="Arial" w:hAnsi="Arial" w:cs="Arial"/>
        </w:rPr>
        <w:t>del modelo de desarrollo de proveedores</w:t>
      </w:r>
    </w:p>
    <w:p w:rsidRPr="00C8713B" w:rsidR="00F14BDB" w:rsidP="00C8713B" w:rsidRDefault="00F14BDB" w14:paraId="3A622518" w14:textId="77777777">
      <w:pPr>
        <w:pStyle w:val="NormalWeb"/>
        <w:spacing w:line="480" w:lineRule="auto"/>
        <w:rPr>
          <w:rFonts w:ascii="Arial" w:hAnsi="Arial" w:cs="Arial"/>
        </w:rPr>
      </w:pPr>
      <w:r w:rsidRPr="00C8713B">
        <w:rPr>
          <w:rStyle w:val="Textoennegrita"/>
          <w:rFonts w:ascii="Arial" w:hAnsi="Arial" w:cs="Arial"/>
        </w:rPr>
        <w:t>Involucramiento:</w:t>
      </w:r>
      <w:r w:rsidRPr="00C8713B">
        <w:rPr>
          <w:rFonts w:ascii="Arial" w:hAnsi="Arial" w:cs="Arial"/>
        </w:rPr>
        <w:t xml:space="preserve"> El desarrollo de proveedores, especialmente pequeñas y medianas empresas, requiere que las grandes empresas se comprometan activamente, creando las condiciones necesarias para su crecimiento.</w:t>
      </w:r>
    </w:p>
    <w:p w:rsidRPr="00C8713B" w:rsidR="00F14BDB" w:rsidP="00C8713B" w:rsidRDefault="00F14BDB" w14:paraId="6235D565" w14:textId="77777777">
      <w:pPr>
        <w:pStyle w:val="NormalWeb"/>
        <w:spacing w:line="480" w:lineRule="auto"/>
        <w:rPr>
          <w:rFonts w:ascii="Arial" w:hAnsi="Arial" w:cs="Arial"/>
        </w:rPr>
      </w:pPr>
      <w:r w:rsidRPr="00C8713B">
        <w:rPr>
          <w:rStyle w:val="Textoennegrita"/>
          <w:rFonts w:ascii="Arial" w:hAnsi="Arial" w:cs="Arial"/>
        </w:rPr>
        <w:t>Ganar dinero:</w:t>
      </w:r>
      <w:r w:rsidRPr="00C8713B">
        <w:rPr>
          <w:rFonts w:ascii="Arial" w:hAnsi="Arial" w:cs="Arial"/>
        </w:rPr>
        <w:t xml:space="preserve"> Este modelo se justifica porque ambas partes obtienen beneficios. El desarrollo de proveedores no debe basarse en solidaridad o filantropía, sino en la optimización de la ecuación económica del negocio.</w:t>
      </w:r>
    </w:p>
    <w:p w:rsidRPr="00C8713B" w:rsidR="00F14BDB" w:rsidP="00C8713B" w:rsidRDefault="00F14BDB" w14:paraId="46486F10" w14:textId="77777777">
      <w:pPr>
        <w:pStyle w:val="NormalWeb"/>
        <w:spacing w:line="480" w:lineRule="auto"/>
        <w:rPr>
          <w:rFonts w:ascii="Arial" w:hAnsi="Arial" w:cs="Arial"/>
        </w:rPr>
      </w:pPr>
      <w:r w:rsidRPr="00C8713B">
        <w:rPr>
          <w:rStyle w:val="Textoennegrita"/>
          <w:rFonts w:ascii="Arial" w:hAnsi="Arial" w:cs="Arial"/>
        </w:rPr>
        <w:t>Modificar los términos de intercambio:</w:t>
      </w:r>
      <w:r w:rsidRPr="00C8713B">
        <w:rPr>
          <w:rFonts w:ascii="Arial" w:hAnsi="Arial" w:cs="Arial"/>
        </w:rPr>
        <w:t xml:space="preserve"> Los términos de negociación deben evolucionar hacia nuevos paradigmas de relación, fomentando una cultura corporativa colaborativa entre ambas partes.</w:t>
      </w:r>
    </w:p>
    <w:p w:rsidRPr="00C8713B" w:rsidR="00F14BDB" w:rsidP="00C8713B" w:rsidRDefault="00F14BDB" w14:paraId="63D99DD0" w14:textId="77777777">
      <w:pPr>
        <w:pStyle w:val="NormalWeb"/>
        <w:spacing w:line="480" w:lineRule="auto"/>
        <w:rPr>
          <w:rFonts w:ascii="Arial" w:hAnsi="Arial" w:cs="Arial"/>
        </w:rPr>
      </w:pPr>
      <w:r w:rsidRPr="00C8713B">
        <w:rPr>
          <w:rStyle w:val="Textoennegrita"/>
          <w:rFonts w:ascii="Arial" w:hAnsi="Arial" w:cs="Arial"/>
        </w:rPr>
        <w:t>Impacto local:</w:t>
      </w:r>
      <w:r w:rsidRPr="00C8713B">
        <w:rPr>
          <w:rFonts w:ascii="Arial" w:hAnsi="Arial" w:cs="Arial"/>
        </w:rPr>
        <w:t xml:space="preserve"> El modelo está directamente vinculado al desarrollo local, mejorando las condiciones de las comunidades que albergan a las empresas proveedoras.</w:t>
      </w:r>
    </w:p>
    <w:p w:rsidRPr="00C8713B" w:rsidR="00F14BDB" w:rsidP="00C8713B" w:rsidRDefault="00F14BDB" w14:paraId="2E882F12" w14:textId="77777777">
      <w:pPr>
        <w:pStyle w:val="NormalWeb"/>
        <w:spacing w:line="480" w:lineRule="auto"/>
        <w:rPr>
          <w:rFonts w:ascii="Arial" w:hAnsi="Arial" w:cs="Arial"/>
        </w:rPr>
      </w:pPr>
      <w:r w:rsidRPr="00C8713B">
        <w:rPr>
          <w:rStyle w:val="Textoennegrita"/>
          <w:rFonts w:ascii="Arial" w:hAnsi="Arial" w:cs="Arial"/>
        </w:rPr>
        <w:t>Impacto en la cadena de valor:</w:t>
      </w:r>
      <w:r w:rsidRPr="00C8713B">
        <w:rPr>
          <w:rFonts w:ascii="Arial" w:hAnsi="Arial" w:cs="Arial"/>
        </w:rPr>
        <w:t xml:space="preserve"> La competitividad del negocio mejora al flexibilizar la cadena productiva, adaptándola a las exigencias del mercado, y promoviendo la reinversión a lo largo de la cadena de valor.</w:t>
      </w:r>
    </w:p>
    <w:p w:rsidRPr="00C8713B" w:rsidR="00F14BDB" w:rsidP="00C8713B" w:rsidRDefault="00F14BDB" w14:paraId="39829EB4" w14:textId="77777777">
      <w:pPr>
        <w:pStyle w:val="NormalWeb"/>
        <w:spacing w:line="480" w:lineRule="auto"/>
        <w:rPr>
          <w:rFonts w:ascii="Arial" w:hAnsi="Arial" w:cs="Arial"/>
        </w:rPr>
      </w:pPr>
      <w:r w:rsidRPr="00C8713B">
        <w:rPr>
          <w:rStyle w:val="Textoennegrita"/>
          <w:rFonts w:ascii="Arial" w:hAnsi="Arial" w:cs="Arial"/>
        </w:rPr>
        <w:t>Más recursos y mejor distribuidos:</w:t>
      </w:r>
      <w:r w:rsidRPr="00C8713B">
        <w:rPr>
          <w:rFonts w:ascii="Arial" w:hAnsi="Arial" w:cs="Arial"/>
        </w:rPr>
        <w:t xml:space="preserve"> El aumento de negocios con proveedores locales incrementa la retención de recursos económicos en la región, mejorando la distribución de ingresos y beneficiando a un mayor número de personas.</w:t>
      </w:r>
    </w:p>
    <w:p w:rsidR="00F14BDB" w:rsidP="00C8713B" w:rsidRDefault="00F14BDB" w14:paraId="630F3F12" w14:textId="77777777">
      <w:pPr>
        <w:pStyle w:val="NormalWeb"/>
        <w:spacing w:line="480" w:lineRule="auto"/>
        <w:rPr>
          <w:rFonts w:ascii="Arial" w:hAnsi="Arial" w:cs="Arial"/>
        </w:rPr>
      </w:pPr>
      <w:r w:rsidRPr="09792979" w:rsidR="00F14BDB">
        <w:rPr>
          <w:rStyle w:val="Textoennegrita"/>
          <w:rFonts w:ascii="Arial" w:hAnsi="Arial" w:cs="Arial"/>
        </w:rPr>
        <w:t>Inversiones y generación de empleo:</w:t>
      </w:r>
      <w:r w:rsidRPr="09792979" w:rsidR="00F14BDB">
        <w:rPr>
          <w:rFonts w:ascii="Arial" w:hAnsi="Arial" w:cs="Arial"/>
        </w:rPr>
        <w:t xml:space="preserve"> El aumento de la producción impulsa inversiones en infraestructura y equipamiento, lo que a su vez genera nuevos empleos en la comunidad</w:t>
      </w:r>
      <w:commentRangeEnd w:id="30"/>
      <w:r>
        <w:rPr>
          <w:rStyle w:val="CommentReference"/>
        </w:rPr>
        <w:commentReference w:id="30"/>
      </w:r>
      <w:r w:rsidRPr="09792979" w:rsidR="00F14BDB">
        <w:rPr>
          <w:rFonts w:ascii="Arial" w:hAnsi="Arial" w:cs="Arial"/>
        </w:rPr>
        <w:t>.</w:t>
      </w:r>
    </w:p>
    <w:p w:rsidRPr="00C8713B" w:rsidR="00A548BB" w:rsidP="00C8713B" w:rsidRDefault="00A548BB" w14:paraId="3701A559" w14:textId="77777777">
      <w:pPr>
        <w:pStyle w:val="NormalWeb"/>
        <w:spacing w:line="480" w:lineRule="auto"/>
        <w:rPr>
          <w:rFonts w:ascii="Arial" w:hAnsi="Arial" w:cs="Arial"/>
        </w:rPr>
      </w:pPr>
    </w:p>
    <w:p w:rsidRPr="00C8713B" w:rsidR="00E95F5A" w:rsidP="00C8713B" w:rsidRDefault="00F14BDB" w14:paraId="734EFFB4" w14:textId="362FEAA5">
      <w:pPr>
        <w:pStyle w:val="Ttulo2"/>
        <w:numPr>
          <w:ilvl w:val="1"/>
          <w:numId w:val="66"/>
        </w:numPr>
        <w:spacing w:before="0" w:after="0" w:line="480" w:lineRule="auto"/>
        <w:ind w:left="0" w:firstLine="0"/>
        <w:rPr>
          <w:b/>
          <w:bCs/>
          <w:sz w:val="24"/>
          <w:szCs w:val="24"/>
        </w:rPr>
      </w:pPr>
      <w:r w:rsidRPr="00C8713B">
        <w:rPr>
          <w:b/>
          <w:bCs/>
          <w:sz w:val="24"/>
          <w:szCs w:val="24"/>
        </w:rPr>
        <w:t>Clasificación de los proveedores de servicios turísticos.</w:t>
      </w:r>
    </w:p>
    <w:p w:rsidRPr="00C8713B" w:rsidR="00F14BDB" w:rsidP="00C8713B" w:rsidRDefault="00F14BDB" w14:paraId="32EBB3BB" w14:textId="77777777">
      <w:pPr>
        <w:spacing w:line="480" w:lineRule="auto"/>
        <w:rPr>
          <w:sz w:val="24"/>
          <w:szCs w:val="24"/>
        </w:rPr>
      </w:pPr>
    </w:p>
    <w:p w:rsidRPr="00C8713B" w:rsidR="00F14BDB" w:rsidP="00C8713B" w:rsidRDefault="00F14BDB" w14:paraId="06E815A4" w14:textId="1F73A773">
      <w:pPr>
        <w:spacing w:line="480" w:lineRule="auto"/>
        <w:rPr>
          <w:spacing w:val="-2"/>
          <w:sz w:val="24"/>
          <w:szCs w:val="24"/>
        </w:rPr>
      </w:pPr>
      <w:r w:rsidRPr="00C8713B" w:rsidR="00F14BDB">
        <w:rPr>
          <w:sz w:val="24"/>
          <w:szCs w:val="24"/>
        </w:rPr>
        <w:t>Los</w:t>
      </w:r>
      <w:r w:rsidRPr="00C8713B" w:rsidR="00F14BDB">
        <w:rPr>
          <w:spacing w:val="36"/>
          <w:sz w:val="24"/>
          <w:szCs w:val="24"/>
        </w:rPr>
        <w:t xml:space="preserve"> </w:t>
      </w:r>
      <w:r w:rsidRPr="00C8713B" w:rsidR="00F14BDB">
        <w:rPr>
          <w:sz w:val="24"/>
          <w:szCs w:val="24"/>
        </w:rPr>
        <w:t>proveedores</w:t>
      </w:r>
      <w:r w:rsidRPr="00C8713B" w:rsidR="00F14BDB">
        <w:rPr>
          <w:spacing w:val="36"/>
          <w:sz w:val="24"/>
          <w:szCs w:val="24"/>
        </w:rPr>
        <w:t xml:space="preserve"> </w:t>
      </w:r>
      <w:r w:rsidRPr="00C8713B" w:rsidR="00F14BDB">
        <w:rPr>
          <w:sz w:val="24"/>
          <w:szCs w:val="24"/>
        </w:rPr>
        <w:t>de</w:t>
      </w:r>
      <w:r w:rsidRPr="00C8713B" w:rsidR="00F14BDB">
        <w:rPr>
          <w:spacing w:val="36"/>
          <w:sz w:val="24"/>
          <w:szCs w:val="24"/>
        </w:rPr>
        <w:t xml:space="preserve"> </w:t>
      </w:r>
      <w:r w:rsidRPr="00C8713B" w:rsidR="00F14BDB">
        <w:rPr>
          <w:sz w:val="24"/>
          <w:szCs w:val="24"/>
        </w:rPr>
        <w:t>servicios</w:t>
      </w:r>
      <w:r w:rsidRPr="00C8713B" w:rsidR="00F14BDB">
        <w:rPr>
          <w:spacing w:val="36"/>
          <w:sz w:val="24"/>
          <w:szCs w:val="24"/>
        </w:rPr>
        <w:t xml:space="preserve"> </w:t>
      </w:r>
      <w:commentRangeStart w:id="31"/>
      <w:r w:rsidRPr="00C8713B" w:rsidR="00F14BDB">
        <w:rPr>
          <w:sz w:val="24"/>
          <w:szCs w:val="24"/>
        </w:rPr>
        <w:t>turísticos</w:t>
      </w:r>
      <w:r w:rsidRPr="00C8713B" w:rsidR="00F14BDB">
        <w:rPr>
          <w:spacing w:val="36"/>
          <w:sz w:val="24"/>
          <w:szCs w:val="24"/>
        </w:rPr>
        <w:t xml:space="preserve"> </w:t>
      </w:r>
      <w:r w:rsidRPr="00C8713B" w:rsidR="00F14BDB">
        <w:rPr>
          <w:sz w:val="24"/>
          <w:szCs w:val="24"/>
        </w:rPr>
        <w:t>se</w:t>
      </w:r>
      <w:r w:rsidRPr="00C8713B" w:rsidR="00F14BDB">
        <w:rPr>
          <w:spacing w:val="36"/>
          <w:sz w:val="24"/>
          <w:szCs w:val="24"/>
        </w:rPr>
        <w:t xml:space="preserve"> </w:t>
      </w:r>
      <w:r w:rsidRPr="00C8713B" w:rsidR="00F14BDB">
        <w:rPr>
          <w:sz w:val="24"/>
          <w:szCs w:val="24"/>
        </w:rPr>
        <w:t>clasifican</w:t>
      </w:r>
      <w:r w:rsidRPr="00C8713B" w:rsidR="00F14BDB">
        <w:rPr>
          <w:spacing w:val="36"/>
          <w:sz w:val="24"/>
          <w:szCs w:val="24"/>
        </w:rPr>
        <w:t xml:space="preserve"> </w:t>
      </w:r>
      <w:r w:rsidRPr="00C8713B" w:rsidR="00F14BDB">
        <w:rPr>
          <w:sz w:val="24"/>
          <w:szCs w:val="24"/>
        </w:rPr>
        <w:t>en</w:t>
      </w:r>
      <w:r w:rsidRPr="00C8713B" w:rsidR="00F14BDB">
        <w:rPr>
          <w:spacing w:val="36"/>
          <w:sz w:val="24"/>
          <w:szCs w:val="24"/>
        </w:rPr>
        <w:t xml:space="preserve"> </w:t>
      </w:r>
      <w:r w:rsidRPr="00C8713B" w:rsidR="00F14BDB">
        <w:rPr>
          <w:sz w:val="24"/>
          <w:szCs w:val="24"/>
        </w:rPr>
        <w:t>cuatro</w:t>
      </w:r>
      <w:r w:rsidRPr="00C8713B" w:rsidR="00F14BDB">
        <w:rPr>
          <w:spacing w:val="36"/>
          <w:sz w:val="24"/>
          <w:szCs w:val="24"/>
        </w:rPr>
        <w:t xml:space="preserve"> </w:t>
      </w:r>
      <w:r w:rsidRPr="00C8713B" w:rsidR="00F14BDB">
        <w:rPr>
          <w:sz w:val="24"/>
          <w:szCs w:val="24"/>
        </w:rPr>
        <w:t xml:space="preserve">grandes </w:t>
      </w:r>
      <w:r w:rsidRPr="00C8713B" w:rsidR="00F14BDB">
        <w:rPr>
          <w:spacing w:val="-2"/>
          <w:sz w:val="24"/>
          <w:szCs w:val="24"/>
        </w:rPr>
        <w:t>grupos:</w:t>
      </w:r>
      <w:commentRangeEnd w:id="31"/>
      <w:r w:rsidRPr="00C8713B" w:rsidR="00DA40C6">
        <w:rPr>
          <w:rStyle w:val="Refdecomentario"/>
          <w:sz w:val="24"/>
          <w:szCs w:val="24"/>
        </w:rPr>
        <w:commentReference w:id="31"/>
      </w:r>
    </w:p>
    <w:p w:rsidRPr="00C8713B" w:rsidR="00EA6154" w:rsidP="00C8713B" w:rsidRDefault="00EA6154" w14:paraId="78B750D1" w14:textId="77777777">
      <w:pPr>
        <w:spacing w:line="480" w:lineRule="auto"/>
        <w:rPr>
          <w:spacing w:val="-2"/>
          <w:sz w:val="24"/>
          <w:szCs w:val="24"/>
        </w:rPr>
      </w:pPr>
    </w:p>
    <w:p w:rsidRPr="00C8713B" w:rsidR="00EA6154" w:rsidP="00C8713B" w:rsidRDefault="00EA6154" w14:paraId="5D4F728F" w14:textId="33671FBB">
      <w:pPr>
        <w:spacing w:line="480" w:lineRule="auto"/>
        <w:rPr>
          <w:sz w:val="24"/>
          <w:szCs w:val="24"/>
        </w:rPr>
      </w:pPr>
      <w:r w:rsidRPr="00C8713B" w:rsidR="00EA6154">
        <w:rPr>
          <w:spacing w:val="-2"/>
          <w:sz w:val="24"/>
          <w:szCs w:val="24"/>
        </w:rPr>
        <w:t xml:space="preserve">Figura </w:t>
      </w:r>
      <w:r w:rsidRPr="00C8713B" w:rsidR="20B4C243">
        <w:rPr>
          <w:spacing w:val="-2"/>
          <w:sz w:val="24"/>
          <w:szCs w:val="24"/>
        </w:rPr>
        <w:t>8. Clasificación de los prestad</w:t>
      </w:r>
      <w:r w:rsidRPr="09792979" w:rsidR="20B4C243">
        <w:rPr>
          <w:sz w:val="24"/>
          <w:szCs w:val="24"/>
        </w:rPr>
        <w:t xml:space="preserve">ores de servicios </w:t>
      </w:r>
      <w:commentRangeStart w:id="1886499800"/>
      <w:r w:rsidRPr="09792979" w:rsidR="20B4C243">
        <w:rPr>
          <w:sz w:val="24"/>
          <w:szCs w:val="24"/>
        </w:rPr>
        <w:t>turísticos</w:t>
      </w:r>
      <w:commentRangeEnd w:id="1886499800"/>
      <w:r>
        <w:rPr>
          <w:rStyle w:val="CommentReference"/>
        </w:rPr>
        <w:commentReference w:id="1886499800"/>
      </w:r>
      <w:r w:rsidRPr="00C8713B">
        <w:rPr>
          <w:rStyle w:val="Refdecomentario"/>
          <w:sz w:val="24"/>
          <w:szCs w:val="24"/>
        </w:rPr>
      </w:r>
    </w:p>
    <w:p w:rsidRPr="00C8713B" w:rsidR="00E95F5A" w:rsidP="00C8713B" w:rsidRDefault="00E95F5A" w14:paraId="0352CBB2" w14:textId="77777777">
      <w:pPr>
        <w:spacing w:line="480" w:lineRule="auto"/>
        <w:rPr>
          <w:b/>
          <w:bCs/>
          <w:sz w:val="24"/>
          <w:szCs w:val="24"/>
          <w:lang w:val="es-ES"/>
        </w:rPr>
      </w:pPr>
    </w:p>
    <w:p w:rsidRPr="00C8713B" w:rsidR="00E95F5A" w:rsidP="00C8713B" w:rsidRDefault="00F14BDB" w14:paraId="1A5D15C7" w14:textId="6475F77B">
      <w:pPr>
        <w:spacing w:line="480" w:lineRule="auto"/>
        <w:rPr>
          <w:b/>
          <w:bCs/>
          <w:sz w:val="24"/>
          <w:szCs w:val="24"/>
        </w:rPr>
      </w:pPr>
      <w:r w:rsidRPr="00C8713B">
        <w:rPr>
          <w:b/>
          <w:bCs/>
          <w:noProof/>
          <w:sz w:val="24"/>
          <w:szCs w:val="24"/>
        </w:rPr>
        <w:drawing>
          <wp:inline distT="0" distB="0" distL="0" distR="0" wp14:anchorId="1CA422D8" wp14:editId="5FD9874B">
            <wp:extent cx="4544059" cy="1819529"/>
            <wp:effectExtent l="0" t="0" r="9525" b="9525"/>
            <wp:docPr id="1027080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80492" name=""/>
                    <pic:cNvPicPr/>
                  </pic:nvPicPr>
                  <pic:blipFill>
                    <a:blip r:embed="rId23"/>
                    <a:stretch>
                      <a:fillRect/>
                    </a:stretch>
                  </pic:blipFill>
                  <pic:spPr>
                    <a:xfrm>
                      <a:off x="0" y="0"/>
                      <a:ext cx="4544059" cy="1819529"/>
                    </a:xfrm>
                    <a:prstGeom prst="rect">
                      <a:avLst/>
                    </a:prstGeom>
                  </pic:spPr>
                </pic:pic>
              </a:graphicData>
            </a:graphic>
          </wp:inline>
        </w:drawing>
      </w:r>
    </w:p>
    <w:p w:rsidRPr="00C8713B" w:rsidR="00F14BDB" w:rsidP="00C8713B" w:rsidRDefault="00F14BDB" w14:paraId="498B9866" w14:textId="6B9E1358">
      <w:pPr>
        <w:spacing w:line="480" w:lineRule="auto"/>
        <w:rPr>
          <w:b/>
          <w:bCs/>
          <w:sz w:val="24"/>
          <w:szCs w:val="24"/>
        </w:rPr>
      </w:pPr>
      <w:r w:rsidRPr="00C8713B">
        <w:rPr>
          <w:b/>
          <w:bCs/>
          <w:noProof/>
          <w:sz w:val="24"/>
          <w:szCs w:val="24"/>
        </w:rPr>
        <w:drawing>
          <wp:inline distT="0" distB="0" distL="0" distR="0" wp14:anchorId="2A59087D" wp14:editId="0E8EA648">
            <wp:extent cx="3979119" cy="1019175"/>
            <wp:effectExtent l="0" t="0" r="2540" b="0"/>
            <wp:docPr id="1448361859"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61859" name="Imagen 1" descr="Imagen que contiene Escala de tiempo&#10;&#10;Descripción generada automáticamente"/>
                    <pic:cNvPicPr/>
                  </pic:nvPicPr>
                  <pic:blipFill>
                    <a:blip r:embed="rId24"/>
                    <a:stretch>
                      <a:fillRect/>
                    </a:stretch>
                  </pic:blipFill>
                  <pic:spPr>
                    <a:xfrm>
                      <a:off x="0" y="0"/>
                      <a:ext cx="3983028" cy="1020176"/>
                    </a:xfrm>
                    <a:prstGeom prst="rect">
                      <a:avLst/>
                    </a:prstGeom>
                  </pic:spPr>
                </pic:pic>
              </a:graphicData>
            </a:graphic>
          </wp:inline>
        </w:drawing>
      </w:r>
    </w:p>
    <w:p w:rsidRPr="00C8713B" w:rsidR="009D7423" w:rsidP="00C8713B" w:rsidRDefault="00F14BDB" w14:paraId="3EF402BD" w14:textId="074BB905">
      <w:pPr>
        <w:spacing w:line="480" w:lineRule="auto"/>
        <w:rPr>
          <w:b/>
          <w:bCs/>
          <w:sz w:val="24"/>
          <w:szCs w:val="24"/>
        </w:rPr>
      </w:pPr>
      <w:r w:rsidRPr="00C8713B">
        <w:rPr>
          <w:b/>
          <w:bCs/>
          <w:noProof/>
          <w:sz w:val="24"/>
          <w:szCs w:val="24"/>
        </w:rPr>
        <w:drawing>
          <wp:inline distT="0" distB="0" distL="0" distR="0" wp14:anchorId="14C07B18" wp14:editId="464852D1">
            <wp:extent cx="3962400" cy="1289101"/>
            <wp:effectExtent l="0" t="0" r="0" b="6350"/>
            <wp:docPr id="17024269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26966" name="Imagen 1" descr="Imagen que contiene Diagrama&#10;&#10;Descripción generada automáticamente"/>
                    <pic:cNvPicPr/>
                  </pic:nvPicPr>
                  <pic:blipFill>
                    <a:blip r:embed="rId25"/>
                    <a:stretch>
                      <a:fillRect/>
                    </a:stretch>
                  </pic:blipFill>
                  <pic:spPr>
                    <a:xfrm>
                      <a:off x="0" y="0"/>
                      <a:ext cx="3977659" cy="1294065"/>
                    </a:xfrm>
                    <a:prstGeom prst="rect">
                      <a:avLst/>
                    </a:prstGeom>
                  </pic:spPr>
                </pic:pic>
              </a:graphicData>
            </a:graphic>
          </wp:inline>
        </w:drawing>
      </w:r>
    </w:p>
    <w:p w:rsidRPr="00C8713B" w:rsidR="009D7423" w:rsidP="00C8713B" w:rsidRDefault="00F14BDB" w14:paraId="2539BEDB" w14:textId="0E73A31A">
      <w:pPr>
        <w:spacing w:line="480" w:lineRule="auto"/>
        <w:rPr>
          <w:b/>
          <w:bCs/>
          <w:sz w:val="24"/>
          <w:szCs w:val="24"/>
        </w:rPr>
      </w:pPr>
      <w:r w:rsidRPr="00C8713B">
        <w:rPr>
          <w:b/>
          <w:bCs/>
          <w:noProof/>
          <w:sz w:val="24"/>
          <w:szCs w:val="24"/>
        </w:rPr>
        <w:drawing>
          <wp:inline distT="0" distB="0" distL="0" distR="0" wp14:anchorId="0544DAF0" wp14:editId="55DFD719">
            <wp:extent cx="3848637" cy="1514686"/>
            <wp:effectExtent l="0" t="0" r="0" b="9525"/>
            <wp:docPr id="12190147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470" name="Imagen 1" descr="Interfaz de usuario gráfica, Texto, Aplicación&#10;&#10;Descripción generada automáticamente"/>
                    <pic:cNvPicPr/>
                  </pic:nvPicPr>
                  <pic:blipFill>
                    <a:blip r:embed="rId26"/>
                    <a:stretch>
                      <a:fillRect/>
                    </a:stretch>
                  </pic:blipFill>
                  <pic:spPr>
                    <a:xfrm>
                      <a:off x="0" y="0"/>
                      <a:ext cx="3848637" cy="1514686"/>
                    </a:xfrm>
                    <a:prstGeom prst="rect">
                      <a:avLst/>
                    </a:prstGeom>
                  </pic:spPr>
                </pic:pic>
              </a:graphicData>
            </a:graphic>
          </wp:inline>
        </w:drawing>
      </w:r>
    </w:p>
    <w:p w:rsidRPr="00C8713B" w:rsidR="009909AD" w:rsidP="00C8713B" w:rsidRDefault="009909AD" w14:paraId="5D6B673E" w14:textId="77777777">
      <w:pPr>
        <w:spacing w:line="480" w:lineRule="auto"/>
        <w:rPr>
          <w:sz w:val="24"/>
          <w:szCs w:val="24"/>
        </w:rPr>
      </w:pPr>
    </w:p>
    <w:p w:rsidRPr="00C8713B" w:rsidR="009909AD" w:rsidP="00C8713B" w:rsidRDefault="009909AD" w14:paraId="364DC911" w14:textId="2BF9E8CE">
      <w:pPr>
        <w:pStyle w:val="Ttulo2"/>
        <w:numPr>
          <w:ilvl w:val="1"/>
          <w:numId w:val="66"/>
        </w:numPr>
        <w:spacing w:before="0" w:after="0" w:line="480" w:lineRule="auto"/>
        <w:ind w:left="0" w:firstLine="0"/>
        <w:rPr>
          <w:b/>
          <w:bCs/>
          <w:sz w:val="24"/>
          <w:szCs w:val="24"/>
        </w:rPr>
      </w:pPr>
      <w:r w:rsidRPr="00C8713B">
        <w:rPr>
          <w:b/>
          <w:bCs/>
          <w:sz w:val="24"/>
          <w:szCs w:val="24"/>
          <w:lang w:eastAsia="es-CO"/>
        </w:rPr>
        <w:t>Tipos de Servicios Turísticos</w:t>
      </w:r>
    </w:p>
    <w:p w:rsidRPr="00C8713B" w:rsidR="009909AD" w:rsidP="00C8713B" w:rsidRDefault="009909AD" w14:paraId="61277282" w14:textId="77777777">
      <w:pPr>
        <w:spacing w:before="100" w:beforeAutospacing="1" w:after="100" w:afterAutospacing="1" w:line="480" w:lineRule="auto"/>
        <w:rPr>
          <w:rFonts w:eastAsia="Times New Roman"/>
          <w:sz w:val="24"/>
          <w:szCs w:val="24"/>
          <w:lang w:eastAsia="es-CO"/>
        </w:rPr>
      </w:pPr>
      <w:r w:rsidRPr="00C8713B">
        <w:rPr>
          <w:rFonts w:eastAsia="Times New Roman"/>
          <w:sz w:val="24"/>
          <w:szCs w:val="24"/>
          <w:lang w:eastAsia="es-CO"/>
        </w:rPr>
        <w:t>El sector turístico se distingue por ofrecer una amplia gama de servicios, entre los que destacan:</w:t>
      </w:r>
    </w:p>
    <w:p w:rsidRPr="00C8713B" w:rsidR="009909AD" w:rsidP="590613B9" w:rsidRDefault="009909AD" w14:paraId="4160BD31" w14:textId="48CE02D3">
      <w:pPr>
        <w:pStyle w:val="Prrafodelista"/>
        <w:numPr>
          <w:ilvl w:val="0"/>
          <w:numId w:val="123"/>
        </w:numPr>
        <w:spacing w:before="100" w:beforeAutospacing="on" w:after="100" w:afterAutospacing="on" w:line="480" w:lineRule="auto"/>
        <w:rPr>
          <w:rFonts w:eastAsia="Times New Roman"/>
          <w:sz w:val="24"/>
          <w:szCs w:val="24"/>
          <w:lang w:eastAsia="es-CO"/>
        </w:rPr>
      </w:pPr>
      <w:r w:rsidRPr="590613B9" w:rsidR="009909AD">
        <w:rPr>
          <w:rFonts w:eastAsia="Times New Roman"/>
          <w:b w:val="1"/>
          <w:bCs w:val="1"/>
          <w:sz w:val="24"/>
          <w:szCs w:val="24"/>
          <w:lang w:eastAsia="es-CO"/>
        </w:rPr>
        <w:t>Alojamiento Turístico</w:t>
      </w:r>
      <w:r>
        <w:br/>
      </w:r>
      <w:r w:rsidRPr="590613B9" w:rsidR="009909AD">
        <w:rPr>
          <w:rFonts w:eastAsia="Times New Roman"/>
          <w:sz w:val="24"/>
          <w:szCs w:val="24"/>
          <w:lang w:eastAsia="es-CO"/>
        </w:rPr>
        <w:t>Los servicios de alojamiento permiten a los viajeros hospedarse temporalmente en diversos establecimientos como hoteles, posadas, moteles, entre otros. Estos servicios pueden incluir o excluir otros complementarios, según la oferta y la categoría del alojamiento.</w:t>
      </w:r>
    </w:p>
    <w:p w:rsidRPr="00C8713B" w:rsidR="009909AD" w:rsidP="00C8713B" w:rsidRDefault="009909AD" w14:paraId="3746E415" w14:textId="77777777">
      <w:pPr>
        <w:pStyle w:val="Prrafodelista"/>
        <w:numPr>
          <w:ilvl w:val="0"/>
          <w:numId w:val="97"/>
        </w:numPr>
        <w:spacing w:before="100" w:beforeAutospacing="1" w:after="100" w:afterAutospacing="1" w:line="480" w:lineRule="auto"/>
        <w:rPr>
          <w:rFonts w:eastAsia="Times New Roman"/>
          <w:sz w:val="24"/>
          <w:szCs w:val="24"/>
          <w:lang w:eastAsia="es-CO"/>
        </w:rPr>
      </w:pPr>
      <w:r w:rsidRPr="00C8713B">
        <w:rPr>
          <w:rFonts w:eastAsia="Times New Roman"/>
          <w:b/>
          <w:bCs/>
          <w:sz w:val="24"/>
          <w:szCs w:val="24"/>
          <w:lang w:eastAsia="es-CO"/>
        </w:rPr>
        <w:t>Tipos de alojamiento:</w:t>
      </w:r>
    </w:p>
    <w:p w:rsidRPr="00C8713B" w:rsidR="009909AD" w:rsidP="00C8713B" w:rsidRDefault="009909AD" w14:paraId="65F8495C" w14:textId="77777777">
      <w:pPr>
        <w:pStyle w:val="Prrafodelista"/>
        <w:spacing w:before="100" w:beforeAutospacing="1" w:after="100" w:afterAutospacing="1" w:line="480" w:lineRule="auto"/>
        <w:rPr>
          <w:rFonts w:eastAsia="Times New Roman"/>
          <w:sz w:val="24"/>
          <w:szCs w:val="24"/>
          <w:lang w:eastAsia="es-CO"/>
        </w:rPr>
      </w:pPr>
    </w:p>
    <w:p w:rsidRPr="00C8713B" w:rsidR="009909AD" w:rsidP="00C8713B" w:rsidRDefault="009909AD" w14:paraId="35A8C6F5" w14:textId="77777777">
      <w:pPr>
        <w:pStyle w:val="Prrafodelista"/>
        <w:numPr>
          <w:ilvl w:val="0"/>
          <w:numId w:val="105"/>
        </w:numPr>
        <w:spacing w:before="100" w:beforeAutospacing="1" w:after="100" w:afterAutospacing="1" w:line="480" w:lineRule="auto"/>
        <w:rPr>
          <w:rFonts w:eastAsia="Times New Roman"/>
          <w:sz w:val="24"/>
          <w:szCs w:val="24"/>
          <w:lang w:eastAsia="es-CO"/>
        </w:rPr>
      </w:pPr>
      <w:r w:rsidRPr="00C8713B">
        <w:rPr>
          <w:rFonts w:eastAsia="Times New Roman"/>
          <w:b/>
          <w:bCs/>
          <w:sz w:val="24"/>
          <w:szCs w:val="24"/>
          <w:lang w:eastAsia="es-CO"/>
        </w:rPr>
        <w:t>Hotel Residencia:</w:t>
      </w:r>
      <w:r w:rsidRPr="00C8713B">
        <w:rPr>
          <w:rFonts w:eastAsia="Times New Roman"/>
          <w:sz w:val="24"/>
          <w:szCs w:val="24"/>
          <w:lang w:eastAsia="es-CO"/>
        </w:rPr>
        <w:t xml:space="preserve"> Establecimiento que ofrece alojamiento permanente en apartamentos o cabañas, brindando servicios básicos y complementarios. Las tarifas </w:t>
      </w:r>
      <w:r w:rsidRPr="00C8713B">
        <w:rPr>
          <w:rFonts w:eastAsia="Times New Roman"/>
          <w:sz w:val="24"/>
          <w:szCs w:val="24"/>
          <w:lang w:eastAsia="es-CO"/>
        </w:rPr>
        <w:t>se aplican de manera diaria y son especiales para estancias prolongadas (mínimo de 15 días), según el tipo de alojamiento y el número de ocupantes (MINEP, 2005).</w:t>
      </w:r>
    </w:p>
    <w:p w:rsidRPr="00C8713B" w:rsidR="009909AD" w:rsidP="00C8713B" w:rsidRDefault="009909AD" w14:paraId="26E569DD" w14:textId="77777777">
      <w:pPr>
        <w:numPr>
          <w:ilvl w:val="0"/>
          <w:numId w:val="106"/>
        </w:numPr>
        <w:spacing w:before="100" w:beforeAutospacing="1" w:after="100" w:afterAutospacing="1" w:line="480" w:lineRule="auto"/>
        <w:rPr>
          <w:rFonts w:eastAsia="Times New Roman"/>
          <w:sz w:val="24"/>
          <w:szCs w:val="24"/>
          <w:lang w:eastAsia="es-CO"/>
        </w:rPr>
      </w:pPr>
      <w:r w:rsidRPr="00C8713B">
        <w:rPr>
          <w:rFonts w:eastAsia="Times New Roman"/>
          <w:b/>
          <w:bCs/>
          <w:sz w:val="24"/>
          <w:szCs w:val="24"/>
          <w:lang w:eastAsia="es-CO"/>
        </w:rPr>
        <w:t>Hostal:</w:t>
      </w:r>
      <w:r w:rsidRPr="00C8713B">
        <w:rPr>
          <w:rFonts w:eastAsia="Times New Roman"/>
          <w:sz w:val="24"/>
          <w:szCs w:val="24"/>
          <w:lang w:eastAsia="es-CO"/>
        </w:rPr>
        <w:t xml:space="preserve"> Ubicados generalmente cerca de rutas de tránsito, estos establecimientos ofrecen habitaciones con baño y estacionamiento.</w:t>
      </w:r>
    </w:p>
    <w:p w:rsidRPr="00C8713B" w:rsidR="009909AD" w:rsidP="00C8713B" w:rsidRDefault="009909AD" w14:paraId="4A1B1A5A" w14:textId="77777777">
      <w:pPr>
        <w:numPr>
          <w:ilvl w:val="0"/>
          <w:numId w:val="106"/>
        </w:numPr>
        <w:spacing w:before="100" w:beforeAutospacing="1" w:after="100" w:afterAutospacing="1" w:line="480" w:lineRule="auto"/>
        <w:rPr>
          <w:rFonts w:eastAsia="Times New Roman"/>
          <w:sz w:val="24"/>
          <w:szCs w:val="24"/>
          <w:lang w:eastAsia="es-CO"/>
        </w:rPr>
      </w:pPr>
      <w:r w:rsidRPr="00C8713B">
        <w:rPr>
          <w:rFonts w:eastAsia="Times New Roman"/>
          <w:b/>
          <w:bCs/>
          <w:sz w:val="24"/>
          <w:szCs w:val="24"/>
          <w:lang w:eastAsia="es-CO"/>
        </w:rPr>
        <w:t>Camping:</w:t>
      </w:r>
      <w:r w:rsidRPr="00C8713B">
        <w:rPr>
          <w:rFonts w:eastAsia="Times New Roman"/>
          <w:sz w:val="24"/>
          <w:szCs w:val="24"/>
          <w:lang w:eastAsia="es-CO"/>
        </w:rPr>
        <w:t xml:space="preserve"> Espacio al aire libre acondicionado para acampar, ideal para disfrutar de actividades recreativas o educativas.</w:t>
      </w:r>
    </w:p>
    <w:p w:rsidRPr="00C8713B" w:rsidR="009909AD" w:rsidP="00C8713B" w:rsidRDefault="009909AD" w14:paraId="0CCECB16" w14:textId="77777777">
      <w:pPr>
        <w:numPr>
          <w:ilvl w:val="0"/>
          <w:numId w:val="106"/>
        </w:numPr>
        <w:spacing w:before="100" w:beforeAutospacing="1" w:after="100" w:afterAutospacing="1" w:line="480" w:lineRule="auto"/>
        <w:rPr>
          <w:rFonts w:eastAsia="Times New Roman"/>
          <w:sz w:val="24"/>
          <w:szCs w:val="24"/>
          <w:lang w:eastAsia="es-CO"/>
        </w:rPr>
      </w:pPr>
      <w:r w:rsidRPr="00C8713B">
        <w:rPr>
          <w:rFonts w:eastAsia="Times New Roman"/>
          <w:b/>
          <w:bCs/>
          <w:sz w:val="24"/>
          <w:szCs w:val="24"/>
          <w:lang w:eastAsia="es-CO"/>
        </w:rPr>
        <w:t>Pensión:</w:t>
      </w:r>
      <w:r w:rsidRPr="00C8713B">
        <w:rPr>
          <w:rFonts w:eastAsia="Times New Roman"/>
          <w:sz w:val="24"/>
          <w:szCs w:val="24"/>
          <w:lang w:eastAsia="es-CO"/>
        </w:rPr>
        <w:t xml:space="preserve"> Ofrece alojamiento en habitaciones con baño privado o compartido, con posibilidad de incluir comidas en régimen completo o parcial (MINEP, 2005).</w:t>
      </w:r>
    </w:p>
    <w:p w:rsidRPr="00C8713B" w:rsidR="00DD73EE" w:rsidP="00C8713B" w:rsidRDefault="009909AD" w14:paraId="5C620E61" w14:textId="77777777">
      <w:pPr>
        <w:numPr>
          <w:ilvl w:val="0"/>
          <w:numId w:val="106"/>
        </w:numPr>
        <w:tabs>
          <w:tab w:val="clear" w:pos="720"/>
        </w:tabs>
        <w:spacing w:before="100" w:beforeAutospacing="1" w:after="100" w:afterAutospacing="1" w:line="480" w:lineRule="auto"/>
        <w:rPr>
          <w:rFonts w:eastAsia="Times New Roman"/>
          <w:sz w:val="24"/>
          <w:szCs w:val="24"/>
          <w:lang w:eastAsia="es-CO"/>
        </w:rPr>
      </w:pPr>
      <w:r w:rsidRPr="00C8713B">
        <w:rPr>
          <w:rFonts w:eastAsia="Times New Roman"/>
          <w:b/>
          <w:bCs/>
          <w:sz w:val="24"/>
          <w:szCs w:val="24"/>
          <w:lang w:eastAsia="es-CO"/>
        </w:rPr>
        <w:t>Balneario o clínica de recuperación:</w:t>
      </w:r>
      <w:r w:rsidRPr="00C8713B">
        <w:rPr>
          <w:rFonts w:eastAsia="Times New Roman"/>
          <w:sz w:val="24"/>
          <w:szCs w:val="24"/>
          <w:lang w:eastAsia="es-CO"/>
        </w:rPr>
        <w:t xml:space="preserve"> Proveen programas de relajación y rehabilitación, como antiestrés o desintoxicación, orientados especialmente a personas mayores o con necesidades de salud específicas (</w:t>
      </w:r>
      <w:proofErr w:type="spellStart"/>
      <w:r w:rsidRPr="00C8713B">
        <w:rPr>
          <w:rFonts w:eastAsia="Times New Roman"/>
          <w:sz w:val="24"/>
          <w:szCs w:val="24"/>
          <w:lang w:eastAsia="es-CO"/>
        </w:rPr>
        <w:t>Abalnearios</w:t>
      </w:r>
      <w:proofErr w:type="spellEnd"/>
      <w:r w:rsidRPr="00C8713B">
        <w:rPr>
          <w:rFonts w:eastAsia="Times New Roman"/>
          <w:sz w:val="24"/>
          <w:szCs w:val="24"/>
          <w:lang w:eastAsia="es-CO"/>
        </w:rPr>
        <w:t>, 2009).</w:t>
      </w:r>
    </w:p>
    <w:p w:rsidRPr="00C8713B" w:rsidR="00DD73EE" w:rsidP="590613B9" w:rsidRDefault="009909AD" w14:paraId="736CE04C" w14:textId="416D5538">
      <w:pPr>
        <w:pStyle w:val="Prrafodelista"/>
        <w:numPr>
          <w:ilvl w:val="0"/>
          <w:numId w:val="123"/>
        </w:numPr>
        <w:spacing w:before="100" w:beforeAutospacing="on" w:after="100" w:afterAutospacing="on" w:line="480" w:lineRule="auto"/>
        <w:rPr>
          <w:rFonts w:eastAsia="Times New Roman"/>
          <w:sz w:val="24"/>
          <w:szCs w:val="24"/>
          <w:lang w:eastAsia="es-CO"/>
        </w:rPr>
      </w:pPr>
      <w:r w:rsidRPr="590613B9" w:rsidR="009909AD">
        <w:rPr>
          <w:rFonts w:eastAsia="Times New Roman"/>
          <w:b w:val="1"/>
          <w:bCs w:val="1"/>
          <w:sz w:val="24"/>
          <w:szCs w:val="24"/>
          <w:lang w:eastAsia="es-CO"/>
        </w:rPr>
        <w:t>Servicios Complementarios</w:t>
      </w:r>
      <w:r>
        <w:br/>
      </w:r>
      <w:r w:rsidRPr="590613B9" w:rsidR="009909AD">
        <w:rPr>
          <w:rFonts w:eastAsia="Times New Roman"/>
          <w:sz w:val="24"/>
          <w:szCs w:val="24"/>
          <w:lang w:eastAsia="es-CO"/>
        </w:rPr>
        <w:t>Estos servicios de apoyo son esenciales para satisfacer diversas necesidades de los turistas y atraer a más visitantes. Incluyen productos como información turística, transporte, cambio de divisas, guías turísticos, oferta cultural y deportiva, alquiler de vehículos, zonas de ocio nocturno y tours temáticos.</w:t>
      </w:r>
    </w:p>
    <w:p w:rsidRPr="00C8713B" w:rsidR="00DD73EE" w:rsidP="00C8713B" w:rsidRDefault="009909AD" w14:paraId="6BE31C10" w14:textId="77777777">
      <w:pPr>
        <w:pStyle w:val="Prrafodelista"/>
        <w:numPr>
          <w:ilvl w:val="0"/>
          <w:numId w:val="105"/>
        </w:numPr>
        <w:spacing w:before="100" w:beforeAutospacing="1" w:after="100" w:afterAutospacing="1" w:line="480" w:lineRule="auto"/>
        <w:ind w:left="1560"/>
        <w:rPr>
          <w:rFonts w:eastAsia="Times New Roman"/>
          <w:sz w:val="24"/>
          <w:szCs w:val="24"/>
          <w:lang w:eastAsia="es-CO"/>
        </w:rPr>
      </w:pPr>
      <w:r w:rsidRPr="00C8713B">
        <w:rPr>
          <w:rFonts w:eastAsia="Times New Roman"/>
          <w:b/>
          <w:bCs/>
          <w:sz w:val="24"/>
          <w:szCs w:val="24"/>
          <w:lang w:eastAsia="es-CO"/>
        </w:rPr>
        <w:t>Servicios de Restaur</w:t>
      </w:r>
      <w:r w:rsidRPr="00C8713B" w:rsidR="00DD73EE">
        <w:rPr>
          <w:rFonts w:eastAsia="Times New Roman"/>
          <w:b/>
          <w:bCs/>
          <w:sz w:val="24"/>
          <w:szCs w:val="24"/>
          <w:lang w:eastAsia="es-CO"/>
        </w:rPr>
        <w:t>antes</w:t>
      </w:r>
      <w:r w:rsidRPr="00C8713B">
        <w:rPr>
          <w:rFonts w:eastAsia="Times New Roman"/>
          <w:sz w:val="24"/>
          <w:szCs w:val="24"/>
          <w:lang w:eastAsia="es-CO"/>
        </w:rPr>
        <w:br/>
      </w:r>
      <w:r w:rsidRPr="00C8713B">
        <w:rPr>
          <w:rFonts w:eastAsia="Times New Roman"/>
          <w:sz w:val="24"/>
          <w:szCs w:val="24"/>
          <w:lang w:eastAsia="es-CO"/>
        </w:rPr>
        <w:t>La gastronomía se ha convertido en un elemento clave del turismo. Hoteles y cruceros han integrado servicios de restaurante como parte de su oferta, satisfaciendo a los clientes que buscan experiencias culinarias durante su estadía.</w:t>
      </w:r>
    </w:p>
    <w:p w:rsidRPr="00C8713B" w:rsidR="009909AD" w:rsidP="590613B9" w:rsidRDefault="009909AD" w14:paraId="56D4A009" w14:textId="3BF3D38D">
      <w:pPr>
        <w:pStyle w:val="Prrafodelista"/>
        <w:numPr>
          <w:ilvl w:val="0"/>
          <w:numId w:val="123"/>
        </w:numPr>
        <w:spacing w:before="100" w:beforeAutospacing="on" w:after="100" w:afterAutospacing="on" w:line="480" w:lineRule="auto"/>
        <w:rPr>
          <w:rFonts w:eastAsia="Times New Roman"/>
          <w:sz w:val="24"/>
          <w:szCs w:val="24"/>
          <w:lang w:eastAsia="es-CO"/>
        </w:rPr>
      </w:pPr>
      <w:r w:rsidRPr="590613B9" w:rsidR="009909AD">
        <w:rPr>
          <w:rFonts w:eastAsia="Times New Roman"/>
          <w:b w:val="1"/>
          <w:bCs w:val="1"/>
          <w:sz w:val="24"/>
          <w:szCs w:val="24"/>
          <w:lang w:eastAsia="es-CO"/>
        </w:rPr>
        <w:t>Transporte</w:t>
      </w:r>
      <w:r>
        <w:br/>
      </w:r>
      <w:r w:rsidRPr="590613B9" w:rsidR="009909AD">
        <w:rPr>
          <w:rFonts w:eastAsia="Times New Roman"/>
          <w:sz w:val="24"/>
          <w:szCs w:val="24"/>
          <w:lang w:eastAsia="es-CO"/>
        </w:rPr>
        <w:t>El transporte es una parte esencial del servicio turístico, abarcando modalidades aéreas, terrestres y acuáticas:</w:t>
      </w:r>
    </w:p>
    <w:p w:rsidRPr="00C8713B" w:rsidR="009909AD" w:rsidP="00C8713B" w:rsidRDefault="009909AD" w14:paraId="360C646B" w14:textId="50EEFC4F">
      <w:pPr>
        <w:numPr>
          <w:ilvl w:val="0"/>
          <w:numId w:val="108"/>
        </w:numPr>
        <w:tabs>
          <w:tab w:val="clear" w:pos="720"/>
          <w:tab w:val="num" w:pos="1418"/>
        </w:tabs>
        <w:spacing w:before="100" w:beforeAutospacing="1" w:after="100" w:afterAutospacing="1" w:line="480" w:lineRule="auto"/>
        <w:ind w:left="1560"/>
        <w:rPr>
          <w:rFonts w:eastAsia="Times New Roman"/>
          <w:sz w:val="24"/>
          <w:szCs w:val="24"/>
          <w:lang w:eastAsia="es-CO"/>
        </w:rPr>
      </w:pPr>
      <w:r w:rsidRPr="00C8713B">
        <w:rPr>
          <w:rFonts w:eastAsia="Times New Roman"/>
          <w:b/>
          <w:bCs/>
          <w:sz w:val="24"/>
          <w:szCs w:val="24"/>
          <w:lang w:eastAsia="es-CO"/>
        </w:rPr>
        <w:t>Aéreo:</w:t>
      </w:r>
      <w:r w:rsidRPr="00C8713B">
        <w:rPr>
          <w:rFonts w:eastAsia="Times New Roman"/>
          <w:sz w:val="24"/>
          <w:szCs w:val="24"/>
          <w:lang w:eastAsia="es-CO"/>
        </w:rPr>
        <w:t xml:space="preserve"> Incluye vuelos regulares (con horarios establecidos) y no regulares (como </w:t>
      </w:r>
      <w:r w:rsidRPr="00C8713B" w:rsidR="009718B5">
        <w:rPr>
          <w:rFonts w:eastAsia="Times New Roman"/>
          <w:sz w:val="24"/>
          <w:szCs w:val="24"/>
          <w:lang w:eastAsia="es-CO"/>
        </w:rPr>
        <w:t xml:space="preserve">vuelo chárter </w:t>
      </w:r>
      <w:r w:rsidRPr="00C8713B">
        <w:rPr>
          <w:rFonts w:eastAsia="Times New Roman"/>
          <w:sz w:val="24"/>
          <w:szCs w:val="24"/>
          <w:lang w:eastAsia="es-CO"/>
        </w:rPr>
        <w:t>y privados). También se distinguen vuelos nacionales, internacionales e intercontinentales.</w:t>
      </w:r>
    </w:p>
    <w:p w:rsidRPr="00C8713B" w:rsidR="009909AD" w:rsidP="00C8713B" w:rsidRDefault="009909AD" w14:paraId="14752CF9" w14:textId="77777777">
      <w:pPr>
        <w:numPr>
          <w:ilvl w:val="0"/>
          <w:numId w:val="108"/>
        </w:numPr>
        <w:tabs>
          <w:tab w:val="clear" w:pos="720"/>
          <w:tab w:val="num" w:pos="1418"/>
        </w:tabs>
        <w:spacing w:before="100" w:beforeAutospacing="1" w:after="100" w:afterAutospacing="1" w:line="480" w:lineRule="auto"/>
        <w:ind w:left="1560"/>
        <w:rPr>
          <w:rFonts w:eastAsia="Times New Roman"/>
          <w:sz w:val="24"/>
          <w:szCs w:val="24"/>
          <w:lang w:eastAsia="es-CO"/>
        </w:rPr>
      </w:pPr>
      <w:r w:rsidRPr="00C8713B">
        <w:rPr>
          <w:rFonts w:eastAsia="Times New Roman"/>
          <w:b/>
          <w:bCs/>
          <w:sz w:val="24"/>
          <w:szCs w:val="24"/>
          <w:lang w:eastAsia="es-CO"/>
        </w:rPr>
        <w:t>Terrestre:</w:t>
      </w:r>
      <w:r w:rsidRPr="00C8713B">
        <w:rPr>
          <w:rFonts w:eastAsia="Times New Roman"/>
          <w:sz w:val="24"/>
          <w:szCs w:val="24"/>
          <w:lang w:eastAsia="es-CO"/>
        </w:rPr>
        <w:t xml:space="preserve"> Compuesto por transporte regular (autobuses con horarios fijos) y no regular (alquiler de vehículos y transporte de ocio).</w:t>
      </w:r>
    </w:p>
    <w:p w:rsidRPr="00C8713B" w:rsidR="009909AD" w:rsidP="00C8713B" w:rsidRDefault="009909AD" w14:paraId="6E4B0699" w14:textId="77777777">
      <w:pPr>
        <w:numPr>
          <w:ilvl w:val="0"/>
          <w:numId w:val="108"/>
        </w:numPr>
        <w:tabs>
          <w:tab w:val="clear" w:pos="720"/>
          <w:tab w:val="num" w:pos="1418"/>
        </w:tabs>
        <w:spacing w:before="100" w:beforeAutospacing="1" w:after="100" w:afterAutospacing="1" w:line="480" w:lineRule="auto"/>
        <w:ind w:left="1560"/>
        <w:rPr>
          <w:rFonts w:eastAsia="Times New Roman"/>
          <w:sz w:val="24"/>
          <w:szCs w:val="24"/>
          <w:lang w:eastAsia="es-CO"/>
        </w:rPr>
      </w:pPr>
      <w:r w:rsidRPr="00C8713B">
        <w:rPr>
          <w:rFonts w:eastAsia="Times New Roman"/>
          <w:b/>
          <w:bCs/>
          <w:sz w:val="24"/>
          <w:szCs w:val="24"/>
          <w:lang w:eastAsia="es-CO"/>
        </w:rPr>
        <w:t>Acuático:</w:t>
      </w:r>
      <w:r w:rsidRPr="00C8713B">
        <w:rPr>
          <w:rFonts w:eastAsia="Times New Roman"/>
          <w:sz w:val="24"/>
          <w:szCs w:val="24"/>
          <w:lang w:eastAsia="es-CO"/>
        </w:rPr>
        <w:t xml:space="preserve"> Los cruceros, transbordadores y embarcaciones recreativas ofrecen transporte por mar, mientras que el transporte lacustre y fluvial se utiliza para recorridos en lagos y ríos.</w:t>
      </w:r>
    </w:p>
    <w:p w:rsidRPr="00C8713B" w:rsidR="00D23CE3" w:rsidP="00C8713B" w:rsidRDefault="009909AD" w14:paraId="336209C1" w14:textId="6645021A">
      <w:pPr>
        <w:numPr>
          <w:ilvl w:val="0"/>
          <w:numId w:val="108"/>
        </w:numPr>
        <w:tabs>
          <w:tab w:val="clear" w:pos="720"/>
          <w:tab w:val="num" w:pos="1418"/>
        </w:tabs>
        <w:spacing w:before="100" w:beforeAutospacing="1" w:after="100" w:afterAutospacing="1" w:line="480" w:lineRule="auto"/>
        <w:ind w:left="1560"/>
        <w:rPr>
          <w:rFonts w:eastAsia="Times New Roman"/>
          <w:sz w:val="24"/>
          <w:szCs w:val="24"/>
          <w:lang w:eastAsia="es-CO"/>
        </w:rPr>
      </w:pPr>
      <w:r w:rsidRPr="00C8713B">
        <w:rPr>
          <w:rFonts w:eastAsia="Times New Roman"/>
          <w:b/>
          <w:bCs/>
          <w:sz w:val="24"/>
          <w:szCs w:val="24"/>
          <w:lang w:eastAsia="es-CO"/>
        </w:rPr>
        <w:t>Ferroviario:</w:t>
      </w:r>
      <w:r w:rsidRPr="00C8713B">
        <w:rPr>
          <w:rFonts w:eastAsia="Times New Roman"/>
          <w:sz w:val="24"/>
          <w:szCs w:val="24"/>
          <w:lang w:eastAsia="es-CO"/>
        </w:rPr>
        <w:t xml:space="preserve"> Los trenes turísticos son populares por sus recorridos históricos y recreativos.</w:t>
      </w:r>
    </w:p>
    <w:p w:rsidRPr="00A548BB" w:rsidR="009909AD" w:rsidP="00A548BB" w:rsidRDefault="00C06DED" w14:paraId="4276C2DF" w14:textId="2B0695EB">
      <w:pPr>
        <w:pStyle w:val="Ttulo2"/>
        <w:numPr>
          <w:ilvl w:val="1"/>
          <w:numId w:val="66"/>
        </w:numPr>
        <w:spacing w:line="480" w:lineRule="auto"/>
        <w:rPr>
          <w:b/>
          <w:bCs/>
          <w:sz w:val="24"/>
          <w:szCs w:val="24"/>
          <w:lang w:eastAsia="es-CO"/>
        </w:rPr>
      </w:pPr>
      <w:r w:rsidRPr="00C8713B">
        <w:rPr>
          <w:b/>
          <w:bCs/>
          <w:sz w:val="24"/>
          <w:szCs w:val="24"/>
          <w:lang w:eastAsia="es-CO"/>
        </w:rPr>
        <w:t>A</w:t>
      </w:r>
      <w:r w:rsidRPr="00C8713B" w:rsidR="009909AD">
        <w:rPr>
          <w:b/>
          <w:bCs/>
          <w:sz w:val="24"/>
          <w:szCs w:val="24"/>
          <w:lang w:eastAsia="es-CO"/>
        </w:rPr>
        <w:t>gencias de Viajes</w:t>
      </w:r>
      <w:r w:rsidRPr="00A548BB" w:rsidR="009909AD">
        <w:rPr>
          <w:rFonts w:eastAsia="Times New Roman"/>
          <w:sz w:val="24"/>
          <w:szCs w:val="24"/>
          <w:lang w:eastAsia="es-CO"/>
        </w:rPr>
        <w:br/>
      </w:r>
      <w:r w:rsidRPr="00A548BB" w:rsidR="009909AD">
        <w:rPr>
          <w:rFonts w:eastAsia="Times New Roman"/>
          <w:sz w:val="24"/>
          <w:szCs w:val="24"/>
          <w:lang w:eastAsia="es-CO"/>
        </w:rPr>
        <w:t>Las agencias de viajes son intermediarias entre los turistas y los proveedores de servicios. Además de asesorar a los clientes, diseñan y comercializan productos turísticos, ofreciendo funciones de asesoramiento, mediación y producción de paquetes turísticos integrados.</w:t>
      </w:r>
    </w:p>
    <w:p w:rsidRPr="00C8713B" w:rsidR="009718B5" w:rsidP="00C8713B" w:rsidRDefault="009909AD" w14:paraId="47CE1D14" w14:textId="121DABBA">
      <w:pPr>
        <w:pStyle w:val="Prrafodelista"/>
        <w:numPr>
          <w:ilvl w:val="0"/>
          <w:numId w:val="97"/>
        </w:numPr>
        <w:spacing w:before="100" w:beforeAutospacing="1" w:after="100" w:afterAutospacing="1" w:line="480" w:lineRule="auto"/>
        <w:rPr>
          <w:rFonts w:eastAsia="Times New Roman"/>
          <w:sz w:val="24"/>
          <w:szCs w:val="24"/>
          <w:lang w:eastAsia="es-CO"/>
        </w:rPr>
      </w:pPr>
      <w:r w:rsidRPr="00C8713B">
        <w:rPr>
          <w:rFonts w:eastAsia="Times New Roman"/>
          <w:b/>
          <w:bCs/>
          <w:sz w:val="24"/>
          <w:szCs w:val="24"/>
          <w:lang w:eastAsia="es-CO"/>
        </w:rPr>
        <w:t>Servicios de Información Turística</w:t>
      </w:r>
      <w:r w:rsidRPr="00C8713B" w:rsidR="00C460E6">
        <w:rPr>
          <w:rFonts w:eastAsia="Times New Roman"/>
          <w:sz w:val="24"/>
          <w:szCs w:val="24"/>
          <w:lang w:eastAsia="es-CO"/>
        </w:rPr>
        <w:t>: e</w:t>
      </w:r>
      <w:r w:rsidRPr="00C8713B">
        <w:rPr>
          <w:rFonts w:eastAsia="Times New Roman"/>
          <w:sz w:val="24"/>
          <w:szCs w:val="24"/>
          <w:lang w:eastAsia="es-CO"/>
        </w:rPr>
        <w:t>stos servicios están orientados a satisfacer las necesidades informativas de los visitantes, proporcionando datos actualizados y relevantes sobre actividades y destinos turísticos en todos los niveles (local, regional, nacional e internacional).</w:t>
      </w:r>
    </w:p>
    <w:p w:rsidRPr="00C8713B" w:rsidR="00DA40C6" w:rsidP="00C8713B" w:rsidRDefault="009718B5" w14:paraId="1E0277D0" w14:textId="493E5C69">
      <w:pPr>
        <w:spacing w:line="480" w:lineRule="auto"/>
        <w:rPr>
          <w:sz w:val="24"/>
          <w:szCs w:val="24"/>
        </w:rPr>
      </w:pPr>
      <w:r w:rsidRPr="00C8713B">
        <w:rPr>
          <w:sz w:val="24"/>
          <w:szCs w:val="24"/>
        </w:rPr>
        <w:t>Las agencias de viajes son empresas que actúan como intermediarias entre los viajeros y los proveedores de servicios turísticos. Su función principal es asesorar e informar a los clientes sobre destinos y servicios, así como diseñar y comercializar productos turísticos. Además, estas agencias sirven como fuentes clave de información sobre tendencias y corrientes turísticas (</w:t>
      </w:r>
      <w:proofErr w:type="spellStart"/>
      <w:r w:rsidRPr="00C8713B">
        <w:rPr>
          <w:sz w:val="24"/>
          <w:szCs w:val="24"/>
        </w:rPr>
        <w:t>Cabarcos</w:t>
      </w:r>
      <w:proofErr w:type="spellEnd"/>
      <w:r w:rsidRPr="00C8713B">
        <w:rPr>
          <w:sz w:val="24"/>
          <w:szCs w:val="24"/>
        </w:rPr>
        <w:t xml:space="preserve"> </w:t>
      </w:r>
      <w:proofErr w:type="spellStart"/>
      <w:r w:rsidRPr="00C8713B">
        <w:rPr>
          <w:sz w:val="24"/>
          <w:szCs w:val="24"/>
        </w:rPr>
        <w:t>Novás</w:t>
      </w:r>
      <w:proofErr w:type="spellEnd"/>
      <w:r w:rsidRPr="00C8713B">
        <w:rPr>
          <w:sz w:val="24"/>
          <w:szCs w:val="24"/>
        </w:rPr>
        <w:t>, 2006).</w:t>
      </w:r>
    </w:p>
    <w:p w:rsidRPr="00C8713B" w:rsidR="00DA40C6" w:rsidP="00C8713B" w:rsidRDefault="00DA40C6" w14:paraId="2A6F45F3" w14:textId="77777777">
      <w:pPr>
        <w:spacing w:line="480" w:lineRule="auto"/>
        <w:rPr>
          <w:sz w:val="24"/>
          <w:szCs w:val="24"/>
        </w:rPr>
      </w:pPr>
    </w:p>
    <w:p w:rsidRPr="00C8713B" w:rsidR="00DA40C6" w:rsidP="00C8713B" w:rsidRDefault="009718B5" w14:paraId="3C15ABD3" w14:textId="0598C2D1">
      <w:pPr>
        <w:spacing w:line="480" w:lineRule="auto"/>
        <w:rPr>
          <w:sz w:val="24"/>
          <w:szCs w:val="24"/>
        </w:rPr>
      </w:pPr>
      <w:r w:rsidRPr="00C8713B">
        <w:rPr>
          <w:sz w:val="24"/>
          <w:szCs w:val="24"/>
        </w:rPr>
        <w:t>Las agencias de viajes desarrollan principalmente tres funciones que se describen en la siguiente figura.</w:t>
      </w:r>
    </w:p>
    <w:p w:rsidRPr="00C8713B" w:rsidR="009718B5" w:rsidP="00C8713B" w:rsidRDefault="009718B5" w14:paraId="3B5A249D" w14:textId="77777777">
      <w:pPr>
        <w:spacing w:line="480" w:lineRule="auto"/>
        <w:rPr>
          <w:sz w:val="24"/>
          <w:szCs w:val="24"/>
        </w:rPr>
      </w:pPr>
    </w:p>
    <w:p w:rsidRPr="00C8713B" w:rsidR="009718B5" w:rsidP="09792979" w:rsidRDefault="009718B5" w14:paraId="604A43AF" w14:textId="08B7E0AA">
      <w:pPr>
        <w:spacing w:line="480" w:lineRule="auto"/>
        <w:rPr>
          <w:b w:val="1"/>
          <w:bCs w:val="1"/>
          <w:i w:val="1"/>
          <w:iCs w:val="1"/>
          <w:sz w:val="24"/>
          <w:szCs w:val="24"/>
        </w:rPr>
      </w:pPr>
      <w:r w:rsidRPr="09792979" w:rsidR="009718B5">
        <w:rPr>
          <w:b w:val="1"/>
          <w:bCs w:val="1"/>
          <w:sz w:val="24"/>
          <w:szCs w:val="24"/>
        </w:rPr>
        <w:t xml:space="preserve">Figura </w:t>
      </w:r>
      <w:r w:rsidRPr="09792979" w:rsidR="078B3CC1">
        <w:rPr>
          <w:b w:val="1"/>
          <w:bCs w:val="1"/>
          <w:sz w:val="24"/>
          <w:szCs w:val="24"/>
        </w:rPr>
        <w:t>9</w:t>
      </w:r>
      <w:r w:rsidRPr="09792979" w:rsidR="009718B5">
        <w:rPr>
          <w:b w:val="1"/>
          <w:bCs w:val="1"/>
          <w:sz w:val="24"/>
          <w:szCs w:val="24"/>
        </w:rPr>
        <w:t xml:space="preserve">. </w:t>
      </w:r>
      <w:r w:rsidRPr="09792979" w:rsidR="009718B5">
        <w:rPr>
          <w:b w:val="1"/>
          <w:bCs w:val="1"/>
          <w:i w:val="1"/>
          <w:iCs w:val="1"/>
          <w:sz w:val="24"/>
          <w:szCs w:val="24"/>
        </w:rPr>
        <w:t xml:space="preserve">Funciones de las agencias </w:t>
      </w:r>
    </w:p>
    <w:p w:rsidRPr="00C8713B" w:rsidR="009718B5" w:rsidP="00C8713B" w:rsidRDefault="009718B5" w14:paraId="0761C8CD" w14:textId="77777777">
      <w:pPr>
        <w:spacing w:line="480" w:lineRule="auto"/>
        <w:rPr>
          <w:sz w:val="24"/>
          <w:szCs w:val="24"/>
        </w:rPr>
      </w:pPr>
    </w:p>
    <w:p w:rsidRPr="00C8713B" w:rsidR="00A548BB" w:rsidP="00C8713B" w:rsidRDefault="009718B5" w14:paraId="5CE6E478" w14:textId="3105ADF5">
      <w:pPr>
        <w:spacing w:line="480" w:lineRule="auto"/>
        <w:rPr>
          <w:sz w:val="24"/>
          <w:szCs w:val="24"/>
        </w:rPr>
      </w:pPr>
      <w:commentRangeStart w:id="34"/>
      <w:r w:rsidR="009718B5">
        <w:drawing>
          <wp:inline wp14:editId="39AA10AB" wp14:anchorId="6CFC267D">
            <wp:extent cx="4163485" cy="2551814"/>
            <wp:effectExtent l="0" t="0" r="8890" b="1270"/>
            <wp:docPr id="964180149" name="Imagen 1" descr="Diagrama&#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54decb8335a947f7">
                      <a:extLst>
                        <a:ext xmlns:a="http://schemas.openxmlformats.org/drawingml/2006/main" uri="{28A0092B-C50C-407E-A947-70E740481C1C}">
                          <a14:useLocalDpi val="0"/>
                        </a:ext>
                      </a:extLst>
                    </a:blip>
                    <a:stretch>
                      <a:fillRect/>
                    </a:stretch>
                  </pic:blipFill>
                  <pic:spPr>
                    <a:xfrm rot="0" flipH="0" flipV="0">
                      <a:off x="0" y="0"/>
                      <a:ext cx="4163485" cy="2551814"/>
                    </a:xfrm>
                    <a:prstGeom prst="rect">
                      <a:avLst/>
                    </a:prstGeom>
                  </pic:spPr>
                </pic:pic>
              </a:graphicData>
            </a:graphic>
          </wp:inline>
        </w:drawing>
      </w:r>
      <w:commentRangeEnd w:id="34"/>
      <w:r>
        <w:rPr>
          <w:rStyle w:val="CommentReference"/>
        </w:rPr>
        <w:commentReference w:id="34"/>
      </w:r>
    </w:p>
    <w:p w:rsidRPr="00C8713B" w:rsidR="009718B5" w:rsidP="00C8713B" w:rsidRDefault="009718B5" w14:paraId="6511358C" w14:textId="63D0DF1D">
      <w:pPr>
        <w:spacing w:line="480" w:lineRule="auto"/>
        <w:rPr>
          <w:sz w:val="24"/>
          <w:szCs w:val="24"/>
        </w:rPr>
      </w:pPr>
      <w:commentRangeStart w:id="35"/>
      <w:r w:rsidRPr="09792979" w:rsidR="009718B5">
        <w:rPr>
          <w:b w:val="1"/>
          <w:bCs w:val="1"/>
          <w:sz w:val="24"/>
          <w:szCs w:val="24"/>
        </w:rPr>
        <w:t>Función asesora</w:t>
      </w:r>
      <w:r w:rsidRPr="09792979" w:rsidR="009718B5">
        <w:rPr>
          <w:sz w:val="24"/>
          <w:szCs w:val="24"/>
        </w:rPr>
        <w:t>: se encarga de informar a los clientes sobre las características de los diferentes destinos y servicios turísticos disponibles. La incorporación de tecnologías de la información y comunicación (TIC) en las agencias de viajes mejora los tiempos de respuesta y facilita el acceso a sistemas globales de información turística.</w:t>
      </w:r>
    </w:p>
    <w:p w:rsidRPr="00C8713B" w:rsidR="009718B5" w:rsidP="00C8713B" w:rsidRDefault="009718B5" w14:paraId="60402030" w14:textId="77777777">
      <w:pPr>
        <w:spacing w:line="480" w:lineRule="auto"/>
        <w:rPr>
          <w:sz w:val="24"/>
          <w:szCs w:val="24"/>
        </w:rPr>
      </w:pPr>
    </w:p>
    <w:p w:rsidRPr="00C8713B" w:rsidR="009718B5" w:rsidP="00C8713B" w:rsidRDefault="009718B5" w14:paraId="3639A61C" w14:textId="3995B755">
      <w:pPr>
        <w:spacing w:line="480" w:lineRule="auto"/>
        <w:rPr>
          <w:sz w:val="24"/>
          <w:szCs w:val="24"/>
        </w:rPr>
      </w:pPr>
      <w:r w:rsidRPr="00C8713B">
        <w:rPr>
          <w:b/>
          <w:bCs/>
          <w:sz w:val="24"/>
          <w:szCs w:val="24"/>
        </w:rPr>
        <w:t>Función mediadora</w:t>
      </w:r>
      <w:r w:rsidRPr="00C8713B">
        <w:rPr>
          <w:sz w:val="24"/>
          <w:szCs w:val="24"/>
        </w:rPr>
        <w:t>: su objetivo es negociar, gestionar e intermediar en la reserva y compra de los servicios turísticos solicitados por los clientes, actuando como un enlace entre ellos y los proveedores.</w:t>
      </w:r>
    </w:p>
    <w:p w:rsidRPr="00C8713B" w:rsidR="00DA40C6" w:rsidP="00C8713B" w:rsidRDefault="009718B5" w14:paraId="1F38BBC6" w14:textId="4F47C3D1">
      <w:pPr>
        <w:spacing w:line="480" w:lineRule="auto"/>
        <w:rPr>
          <w:sz w:val="24"/>
          <w:szCs w:val="24"/>
        </w:rPr>
      </w:pPr>
      <w:r w:rsidRPr="09792979" w:rsidR="009718B5">
        <w:rPr>
          <w:b w:val="1"/>
          <w:bCs w:val="1"/>
          <w:sz w:val="24"/>
          <w:szCs w:val="24"/>
        </w:rPr>
        <w:t>Función productora</w:t>
      </w:r>
      <w:r w:rsidRPr="09792979" w:rsidR="009718B5">
        <w:rPr>
          <w:sz w:val="24"/>
          <w:szCs w:val="24"/>
        </w:rPr>
        <w:t>: diseña, comercializa y distribuye servicios y productos turísticos, generalmente combinando diversos servicios complementarios y ofertándolos a un precio único. Esta función es típica de las agencias de viajes mayoristas y los tours operadores.</w:t>
      </w:r>
      <w:commentRangeEnd w:id="35"/>
      <w:r>
        <w:rPr>
          <w:rStyle w:val="CommentReference"/>
        </w:rPr>
        <w:commentReference w:id="35"/>
      </w:r>
    </w:p>
    <w:p w:rsidRPr="00C8713B" w:rsidR="00C460E6" w:rsidP="00C8713B" w:rsidRDefault="00C460E6" w14:paraId="63A38E21" w14:textId="77777777">
      <w:pPr>
        <w:spacing w:line="480" w:lineRule="auto"/>
        <w:rPr>
          <w:sz w:val="24"/>
          <w:szCs w:val="24"/>
        </w:rPr>
      </w:pPr>
    </w:p>
    <w:p w:rsidRPr="00A548BB" w:rsidR="00FF258C" w:rsidP="00C8713B" w:rsidRDefault="00D376E1" w14:paraId="00000070" w14:textId="77777777">
      <w:pPr>
        <w:pStyle w:val="Normal0"/>
        <w:numPr>
          <w:ilvl w:val="0"/>
          <w:numId w:val="46"/>
        </w:numPr>
        <w:spacing w:line="480" w:lineRule="auto"/>
        <w:ind w:left="284"/>
        <w:rPr>
          <w:b/>
          <w:sz w:val="24"/>
          <w:szCs w:val="24"/>
        </w:rPr>
      </w:pPr>
      <w:r w:rsidRPr="00A548BB">
        <w:rPr>
          <w:b/>
          <w:sz w:val="24"/>
          <w:szCs w:val="24"/>
        </w:rPr>
        <w:t xml:space="preserve">SÍNTESIS </w:t>
      </w:r>
    </w:p>
    <w:p w:rsidR="00E917D3" w:rsidP="0F96D4FE" w:rsidRDefault="00A548BB" w14:paraId="7D36F867" w14:textId="172E7FB8" w14:noSpellErr="1">
      <w:pPr>
        <w:pStyle w:val="Normal0"/>
        <w:spacing w:line="480" w:lineRule="auto"/>
        <w:rPr>
          <w:sz w:val="24"/>
          <w:szCs w:val="24"/>
        </w:rPr>
      </w:pPr>
      <w:r w:rsidRPr="0F96D4FE" w:rsidR="00A548BB">
        <w:rPr>
          <w:sz w:val="24"/>
          <w:szCs w:val="24"/>
        </w:rPr>
        <w:t xml:space="preserve">El turismo sostenible y competitivo requiere de una adecuada organización de sus elementos clave para garantizar un desarrollo equilibrado y beneficioso tanto para las comunidades locales como para los visitantes. </w:t>
      </w:r>
      <w:r w:rsidRPr="0F96D4FE" w:rsidR="00A548BB">
        <w:rPr>
          <w:sz w:val="24"/>
          <w:szCs w:val="24"/>
        </w:rPr>
        <w:t>El sistema turístico se compone de diversos actores y estructuras que, en conjunto, permiten la oferta de servicios turísticos de calidad.</w:t>
      </w:r>
      <w:r w:rsidRPr="0F96D4FE" w:rsidR="00A548BB">
        <w:rPr>
          <w:sz w:val="24"/>
          <w:szCs w:val="24"/>
        </w:rPr>
        <w:t xml:space="preserve"> Estas estructuras deben estar alineadas con las normativas y políticas vigentes, así como con los principios de sostenibilidad, para lograr un equilibrio entre el desarrollo económico, social y ambiental en los destinos turísticos</w:t>
      </w:r>
      <w:r w:rsidRPr="0F96D4FE" w:rsidR="00A548BB">
        <w:rPr>
          <w:sz w:val="24"/>
          <w:szCs w:val="24"/>
        </w:rPr>
        <w:t>, por tal razón exponemos la siguiente síntesis con la cual te puedes apoyar.</w:t>
      </w:r>
    </w:p>
    <w:p w:rsidR="0F96D4FE" w:rsidP="0F96D4FE" w:rsidRDefault="0F96D4FE" w14:paraId="28069DFF" w14:textId="7559C24B">
      <w:pPr>
        <w:pStyle w:val="Normal0"/>
        <w:spacing w:line="480" w:lineRule="auto"/>
        <w:rPr>
          <w:sz w:val="24"/>
          <w:szCs w:val="24"/>
        </w:rPr>
      </w:pPr>
    </w:p>
    <w:p w:rsidR="3760FC54" w:rsidP="0F96D4FE" w:rsidRDefault="3760FC54" w14:paraId="328B6189" w14:textId="49FCD3F0">
      <w:pPr>
        <w:pStyle w:val="Normal0"/>
        <w:spacing w:line="480" w:lineRule="auto"/>
      </w:pPr>
      <w:commentRangeStart w:id="2075914186"/>
      <w:r w:rsidR="3760FC54">
        <w:drawing>
          <wp:inline wp14:editId="493AADC9" wp14:anchorId="03D6B0E2">
            <wp:extent cx="6343650" cy="3495675"/>
            <wp:effectExtent l="0" t="0" r="0" b="0"/>
            <wp:docPr id="1145138028" name="" title=""/>
            <wp:cNvGraphicFramePr>
              <a:graphicFrameLocks noChangeAspect="1"/>
            </wp:cNvGraphicFramePr>
            <a:graphic>
              <a:graphicData uri="http://schemas.openxmlformats.org/drawingml/2006/picture">
                <pic:pic>
                  <pic:nvPicPr>
                    <pic:cNvPr id="0" name=""/>
                    <pic:cNvPicPr/>
                  </pic:nvPicPr>
                  <pic:blipFill>
                    <a:blip r:embed="R85599deeef3d47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43650" cy="3495675"/>
                    </a:xfrm>
                    <a:prstGeom prst="rect">
                      <a:avLst/>
                    </a:prstGeom>
                  </pic:spPr>
                </pic:pic>
              </a:graphicData>
            </a:graphic>
          </wp:inline>
        </w:drawing>
      </w:r>
      <w:commentRangeEnd w:id="2075914186"/>
      <w:r>
        <w:rPr>
          <w:rStyle w:val="CommentReference"/>
        </w:rPr>
        <w:commentReference w:id="2075914186"/>
      </w:r>
    </w:p>
    <w:p w:rsidR="0F96D4FE" w:rsidP="0F96D4FE" w:rsidRDefault="0F96D4FE" w14:paraId="63DF7F14" w14:textId="425AC59A">
      <w:pPr>
        <w:pStyle w:val="Normal0"/>
        <w:spacing w:line="480" w:lineRule="auto"/>
        <w:rPr>
          <w:sz w:val="24"/>
          <w:szCs w:val="24"/>
        </w:rPr>
      </w:pPr>
    </w:p>
    <w:p w:rsidRPr="00A548BB" w:rsidR="00FF258C" w:rsidP="00C8713B" w:rsidRDefault="00A548BB" w14:paraId="00000074" w14:noSpellErr="1" w14:textId="7FD31223">
      <w:pPr>
        <w:pStyle w:val="Normal0"/>
        <w:spacing w:line="480" w:lineRule="auto"/>
      </w:pPr>
    </w:p>
    <w:p w:rsidRPr="00A548BB" w:rsidR="00A548BB" w:rsidP="00A548BB" w:rsidRDefault="00D376E1" w14:paraId="04FBFDA9" w14:textId="52F914BF">
      <w:pPr>
        <w:pStyle w:val="Normal0"/>
        <w:numPr>
          <w:ilvl w:val="0"/>
          <w:numId w:val="46"/>
        </w:numPr>
        <w:pBdr>
          <w:top w:val="nil"/>
          <w:left w:val="nil"/>
          <w:bottom w:val="nil"/>
          <w:right w:val="nil"/>
          <w:between w:val="nil"/>
        </w:pBdr>
        <w:spacing w:line="480" w:lineRule="auto"/>
        <w:ind w:left="426" w:hanging="284"/>
        <w:rPr>
          <w:sz w:val="24"/>
          <w:szCs w:val="24"/>
        </w:rPr>
      </w:pPr>
      <w:r w:rsidRPr="00A548BB">
        <w:rPr>
          <w:b/>
          <w:sz w:val="24"/>
          <w:szCs w:val="24"/>
        </w:rPr>
        <w:t xml:space="preserve">ACTIVIDADES DIDÁCTICAS </w:t>
      </w:r>
    </w:p>
    <w:p w:rsidRPr="00A548BB" w:rsidR="00A548BB" w:rsidP="00C8713B" w:rsidRDefault="00A548BB" w14:paraId="519F458A" w14:textId="06970C11">
      <w:pPr>
        <w:pStyle w:val="Normal0"/>
        <w:spacing w:line="480" w:lineRule="auto"/>
        <w:ind w:left="426"/>
        <w:rPr>
          <w:sz w:val="24"/>
          <w:szCs w:val="24"/>
        </w:rPr>
      </w:pPr>
      <w:commentRangeStart w:id="38"/>
      <w:r w:rsidRPr="00A548BB">
        <w:rPr>
          <w:noProof/>
          <w:sz w:val="24"/>
          <w:szCs w:val="24"/>
        </w:rPr>
        <w:drawing>
          <wp:inline distT="0" distB="0" distL="0" distR="0" wp14:anchorId="6BB69B46" wp14:editId="343CF60F">
            <wp:extent cx="5171204" cy="3019647"/>
            <wp:effectExtent l="0" t="0" r="0" b="0"/>
            <wp:docPr id="1235968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68553" name=""/>
                    <pic:cNvPicPr/>
                  </pic:nvPicPr>
                  <pic:blipFill>
                    <a:blip r:embed="rId29"/>
                    <a:stretch>
                      <a:fillRect/>
                    </a:stretch>
                  </pic:blipFill>
                  <pic:spPr>
                    <a:xfrm>
                      <a:off x="0" y="0"/>
                      <a:ext cx="5178743" cy="3024049"/>
                    </a:xfrm>
                    <a:prstGeom prst="rect">
                      <a:avLst/>
                    </a:prstGeom>
                  </pic:spPr>
                </pic:pic>
              </a:graphicData>
            </a:graphic>
          </wp:inline>
        </w:drawing>
      </w:r>
      <w:commentRangeEnd w:id="38"/>
      <w:r>
        <w:rPr>
          <w:rStyle w:val="Refdecomentario"/>
        </w:rPr>
        <w:commentReference w:id="38"/>
      </w:r>
    </w:p>
    <w:p w:rsidRPr="00A548BB" w:rsidR="00FF258C" w:rsidP="00C8713B" w:rsidRDefault="00FF258C" w14:paraId="0000008B" w14:textId="77777777">
      <w:pPr>
        <w:pStyle w:val="Normal0"/>
        <w:spacing w:line="480" w:lineRule="auto"/>
        <w:rPr>
          <w:b/>
          <w:sz w:val="24"/>
          <w:szCs w:val="24"/>
          <w:u w:val="single"/>
        </w:rPr>
      </w:pPr>
    </w:p>
    <w:p w:rsidRPr="00A548BB" w:rsidR="00FF258C" w:rsidP="00C8713B" w:rsidRDefault="00D376E1" w14:paraId="0000008D" w14:textId="222B446E">
      <w:pPr>
        <w:pStyle w:val="Normal0"/>
        <w:spacing w:line="480" w:lineRule="auto"/>
        <w:rPr>
          <w:b/>
          <w:sz w:val="24"/>
          <w:szCs w:val="24"/>
        </w:rPr>
      </w:pPr>
      <w:r w:rsidRPr="00A548BB">
        <w:rPr>
          <w:b/>
          <w:sz w:val="24"/>
          <w:szCs w:val="24"/>
        </w:rPr>
        <w:t xml:space="preserve">MATERIAL COMPLEMENTARIO: </w:t>
      </w:r>
    </w:p>
    <w:p w:rsidRPr="00A548BB" w:rsidR="00FF258C" w:rsidP="00A548BB" w:rsidRDefault="00D376E1" w14:paraId="0000008F" w14:textId="3A721E53">
      <w:pPr>
        <w:pStyle w:val="Normal0"/>
        <w:pBdr>
          <w:top w:val="nil"/>
          <w:left w:val="nil"/>
          <w:bottom w:val="nil"/>
          <w:right w:val="nil"/>
          <w:between w:val="nil"/>
        </w:pBdr>
        <w:spacing w:line="480" w:lineRule="auto"/>
        <w:rPr>
          <w:sz w:val="24"/>
          <w:szCs w:val="24"/>
        </w:rPr>
      </w:pPr>
      <w:r w:rsidRPr="00A548BB">
        <w:rPr>
          <w:sz w:val="24"/>
          <w:szCs w:val="24"/>
        </w:rPr>
        <w:t>Relacionar el material de apoyo o complementario de los temas abordados en este recurso. Se debe incluir al menos un par de elementos que complementen el tema del componente formativo.</w:t>
      </w: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04497A" w:rsidR="00B93843" w:rsidTr="00A548BB" w14:paraId="18C53E35" w14:textId="77777777">
        <w:trPr>
          <w:trHeight w:val="2324"/>
        </w:trPr>
        <w:tc>
          <w:tcPr>
            <w:tcW w:w="2517" w:type="dxa"/>
            <w:shd w:val="clear" w:color="auto" w:fill="F9CB9C"/>
            <w:tcMar>
              <w:top w:w="100" w:type="dxa"/>
              <w:left w:w="100" w:type="dxa"/>
              <w:bottom w:w="100" w:type="dxa"/>
              <w:right w:w="100" w:type="dxa"/>
            </w:tcMar>
            <w:vAlign w:val="center"/>
          </w:tcPr>
          <w:p w:rsidRPr="0004497A" w:rsidR="00FF258C" w:rsidP="0004497A" w:rsidRDefault="00D376E1" w14:paraId="00000090" w14:textId="77777777">
            <w:pPr>
              <w:pStyle w:val="Normal0"/>
              <w:spacing w:line="480" w:lineRule="auto"/>
              <w:jc w:val="center"/>
            </w:pPr>
            <w:r w:rsidRPr="0004497A">
              <w:t>Tema</w:t>
            </w:r>
          </w:p>
        </w:tc>
        <w:tc>
          <w:tcPr>
            <w:tcW w:w="2517" w:type="dxa"/>
            <w:shd w:val="clear" w:color="auto" w:fill="F9CB9C"/>
            <w:tcMar>
              <w:top w:w="100" w:type="dxa"/>
              <w:left w:w="100" w:type="dxa"/>
              <w:bottom w:w="100" w:type="dxa"/>
              <w:right w:w="100" w:type="dxa"/>
            </w:tcMar>
            <w:vAlign w:val="center"/>
          </w:tcPr>
          <w:p w:rsidRPr="0004497A" w:rsidR="00FF258C" w:rsidP="0004497A" w:rsidRDefault="00D376E1" w14:paraId="00000091" w14:textId="77777777">
            <w:pPr>
              <w:pStyle w:val="Normal0"/>
              <w:spacing w:line="480" w:lineRule="auto"/>
              <w:jc w:val="center"/>
            </w:pPr>
            <w:r w:rsidRPr="0004497A">
              <w:t>Referencia APA del Material</w:t>
            </w:r>
          </w:p>
        </w:tc>
        <w:tc>
          <w:tcPr>
            <w:tcW w:w="2519" w:type="dxa"/>
            <w:shd w:val="clear" w:color="auto" w:fill="F9CB9C"/>
            <w:tcMar>
              <w:top w:w="100" w:type="dxa"/>
              <w:left w:w="100" w:type="dxa"/>
              <w:bottom w:w="100" w:type="dxa"/>
              <w:right w:w="100" w:type="dxa"/>
            </w:tcMar>
            <w:vAlign w:val="center"/>
          </w:tcPr>
          <w:p w:rsidRPr="0004497A" w:rsidR="00FF258C" w:rsidP="0004497A" w:rsidRDefault="00D376E1" w14:paraId="00000092" w14:textId="77777777">
            <w:pPr>
              <w:pStyle w:val="Normal0"/>
              <w:spacing w:line="480" w:lineRule="auto"/>
              <w:jc w:val="center"/>
            </w:pPr>
            <w:r w:rsidRPr="0004497A">
              <w:t>Tipo de material</w:t>
            </w:r>
          </w:p>
          <w:p w:rsidRPr="0004497A" w:rsidR="00FF258C" w:rsidP="0004497A" w:rsidRDefault="00D376E1" w14:paraId="00000093" w14:textId="77777777">
            <w:pPr>
              <w:pStyle w:val="Normal0"/>
              <w:spacing w:line="480" w:lineRule="auto"/>
              <w:jc w:val="center"/>
            </w:pPr>
            <w:r w:rsidRPr="0004497A">
              <w:t>(Video, capítulo de libro, artículo, otro)</w:t>
            </w:r>
          </w:p>
        </w:tc>
        <w:tc>
          <w:tcPr>
            <w:tcW w:w="2519" w:type="dxa"/>
            <w:shd w:val="clear" w:color="auto" w:fill="F9CB9C"/>
            <w:tcMar>
              <w:top w:w="100" w:type="dxa"/>
              <w:left w:w="100" w:type="dxa"/>
              <w:bottom w:w="100" w:type="dxa"/>
              <w:right w:w="100" w:type="dxa"/>
            </w:tcMar>
            <w:vAlign w:val="center"/>
          </w:tcPr>
          <w:p w:rsidRPr="0004497A" w:rsidR="00FF258C" w:rsidP="0004497A" w:rsidRDefault="00D376E1" w14:paraId="00000094" w14:textId="77777777">
            <w:pPr>
              <w:pStyle w:val="Normal0"/>
              <w:spacing w:line="480" w:lineRule="auto"/>
              <w:jc w:val="center"/>
            </w:pPr>
            <w:r w:rsidRPr="0004497A">
              <w:t>Enlace del Recurso o</w:t>
            </w:r>
          </w:p>
          <w:p w:rsidRPr="0004497A" w:rsidR="00FF258C" w:rsidP="0004497A" w:rsidRDefault="00D376E1" w14:paraId="00000095" w14:textId="77777777">
            <w:pPr>
              <w:pStyle w:val="Normal0"/>
              <w:spacing w:line="480" w:lineRule="auto"/>
              <w:jc w:val="center"/>
            </w:pPr>
            <w:r w:rsidRPr="0004497A">
              <w:t>Archivo del documento o material</w:t>
            </w:r>
          </w:p>
        </w:tc>
      </w:tr>
      <w:tr w:rsidRPr="0004497A" w:rsidR="00B93843" w14:paraId="2E1E0F8D" w14:textId="77777777">
        <w:trPr>
          <w:trHeight w:val="182"/>
        </w:trPr>
        <w:tc>
          <w:tcPr>
            <w:tcW w:w="2517" w:type="dxa"/>
            <w:tcMar>
              <w:top w:w="100" w:type="dxa"/>
              <w:left w:w="100" w:type="dxa"/>
              <w:bottom w:w="100" w:type="dxa"/>
              <w:right w:w="100" w:type="dxa"/>
            </w:tcMar>
          </w:tcPr>
          <w:p w:rsidRPr="0004497A" w:rsidR="00FF258C" w:rsidP="00C8713B" w:rsidRDefault="0004497A" w14:paraId="00000096" w14:textId="36E6B478">
            <w:pPr>
              <w:pStyle w:val="Normal0"/>
              <w:spacing w:line="480" w:lineRule="auto"/>
              <w:rPr>
                <w:b w:val="0"/>
                <w:bCs/>
              </w:rPr>
            </w:pPr>
            <w:r w:rsidRPr="0004497A">
              <w:rPr>
                <w:b w:val="0"/>
                <w:bCs/>
              </w:rPr>
              <w:t>1. Gestión del Turismo</w:t>
            </w:r>
          </w:p>
        </w:tc>
        <w:tc>
          <w:tcPr>
            <w:tcW w:w="2517" w:type="dxa"/>
            <w:tcMar>
              <w:top w:w="100" w:type="dxa"/>
              <w:left w:w="100" w:type="dxa"/>
              <w:bottom w:w="100" w:type="dxa"/>
              <w:right w:w="100" w:type="dxa"/>
            </w:tcMar>
          </w:tcPr>
          <w:p w:rsidRPr="0004497A" w:rsidR="00C82127" w:rsidP="00C82127" w:rsidRDefault="00C82127" w14:paraId="5EB06F75" w14:textId="35631EF7">
            <w:pPr>
              <w:pStyle w:val="Normal0"/>
              <w:spacing w:line="480" w:lineRule="auto"/>
              <w:rPr>
                <w:b w:val="0"/>
                <w:bCs/>
                <w:sz w:val="20"/>
                <w:szCs w:val="20"/>
              </w:rPr>
            </w:pPr>
            <w:r w:rsidRPr="0004497A">
              <w:rPr>
                <w:b w:val="0"/>
                <w:bCs/>
                <w:sz w:val="20"/>
                <w:szCs w:val="20"/>
              </w:rPr>
              <w:t>Cultura, M. d. (</w:t>
            </w:r>
            <w:r w:rsidRPr="0004497A" w:rsidR="0004497A">
              <w:rPr>
                <w:b w:val="0"/>
                <w:bCs/>
                <w:sz w:val="20"/>
                <w:szCs w:val="20"/>
              </w:rPr>
              <w:t>junio</w:t>
            </w:r>
            <w:r w:rsidRPr="0004497A">
              <w:rPr>
                <w:b w:val="0"/>
                <w:bCs/>
                <w:sz w:val="20"/>
                <w:szCs w:val="20"/>
              </w:rPr>
              <w:t xml:space="preserve"> 2013). Herramientas para la Gestión Cultural Pública.</w:t>
            </w:r>
          </w:p>
          <w:p w:rsidRPr="0004497A" w:rsidR="00FF258C" w:rsidP="00C82127" w:rsidRDefault="00C82127" w14:paraId="00000097" w14:textId="659842DC">
            <w:pPr>
              <w:pStyle w:val="Normal0"/>
              <w:spacing w:line="480" w:lineRule="auto"/>
              <w:rPr>
                <w:b w:val="0"/>
                <w:bCs/>
                <w:sz w:val="20"/>
                <w:szCs w:val="20"/>
              </w:rPr>
            </w:pPr>
            <w:r w:rsidRPr="0004497A">
              <w:rPr>
                <w:b w:val="0"/>
                <w:bCs/>
                <w:sz w:val="20"/>
                <w:szCs w:val="20"/>
              </w:rPr>
              <w:t>. República de Colombia. Segunda edición. Bogotá D.C.</w:t>
            </w:r>
          </w:p>
          <w:p w:rsidRPr="0004497A" w:rsidR="00FF258C" w:rsidP="00C8713B" w:rsidRDefault="00FF258C" w14:paraId="00000098" w14:textId="77777777">
            <w:pPr>
              <w:pStyle w:val="Normal0"/>
              <w:spacing w:line="480" w:lineRule="auto"/>
              <w:rPr>
                <w:b w:val="0"/>
                <w:bCs/>
              </w:rPr>
            </w:pPr>
          </w:p>
        </w:tc>
        <w:tc>
          <w:tcPr>
            <w:tcW w:w="2519" w:type="dxa"/>
            <w:tcMar>
              <w:top w:w="100" w:type="dxa"/>
              <w:left w:w="100" w:type="dxa"/>
              <w:bottom w:w="100" w:type="dxa"/>
              <w:right w:w="100" w:type="dxa"/>
            </w:tcMar>
          </w:tcPr>
          <w:p w:rsidRPr="0004497A" w:rsidR="00FF258C" w:rsidP="00C8713B" w:rsidRDefault="00C82127" w14:paraId="00000099" w14:textId="38782E68">
            <w:pPr>
              <w:pStyle w:val="Normal0"/>
              <w:spacing w:line="480" w:lineRule="auto"/>
              <w:rPr>
                <w:b w:val="0"/>
                <w:bCs/>
              </w:rPr>
            </w:pPr>
            <w:r w:rsidRPr="0004497A">
              <w:rPr>
                <w:b w:val="0"/>
                <w:bCs/>
              </w:rPr>
              <w:t>PDF</w:t>
            </w:r>
          </w:p>
        </w:tc>
        <w:tc>
          <w:tcPr>
            <w:tcW w:w="2519" w:type="dxa"/>
            <w:tcMar>
              <w:top w:w="100" w:type="dxa"/>
              <w:left w:w="100" w:type="dxa"/>
              <w:bottom w:w="100" w:type="dxa"/>
              <w:right w:w="100" w:type="dxa"/>
            </w:tcMar>
          </w:tcPr>
          <w:p w:rsidRPr="0004497A" w:rsidR="00FF258C" w:rsidP="00C8713B" w:rsidRDefault="00000000" w14:paraId="4F1C7FCE" w14:textId="67710A4D">
            <w:pPr>
              <w:pStyle w:val="Normal0"/>
              <w:spacing w:line="480" w:lineRule="auto"/>
              <w:rPr>
                <w:b w:val="0"/>
                <w:bCs/>
              </w:rPr>
            </w:pPr>
            <w:hyperlink w:history="1" r:id="rId30">
              <w:r w:rsidRPr="0004497A" w:rsidR="00C82127">
                <w:rPr>
                  <w:rStyle w:val="Hipervnculo"/>
                  <w:b w:val="0"/>
                  <w:bCs/>
                </w:rPr>
                <w:t>https://www.nunchia-casanare.gov.co/MiMunicipio/Documentos%20Patrimonio/Herramientas%20para%20la%20gesti%C3%B3n%20cultural%20p%C3%BAblica.pdf</w:t>
              </w:r>
            </w:hyperlink>
          </w:p>
          <w:p w:rsidRPr="0004497A" w:rsidR="00C82127" w:rsidP="00C8713B" w:rsidRDefault="00C82127" w14:paraId="0000009A" w14:textId="70DA1E40">
            <w:pPr>
              <w:pStyle w:val="Normal0"/>
              <w:spacing w:line="480" w:lineRule="auto"/>
              <w:rPr>
                <w:b w:val="0"/>
                <w:bCs/>
              </w:rPr>
            </w:pPr>
          </w:p>
        </w:tc>
      </w:tr>
      <w:tr w:rsidRPr="0004497A" w:rsidR="00B93843" w14:paraId="012F7A49" w14:textId="77777777">
        <w:trPr>
          <w:trHeight w:val="385"/>
        </w:trPr>
        <w:tc>
          <w:tcPr>
            <w:tcW w:w="2517" w:type="dxa"/>
            <w:tcMar>
              <w:top w:w="100" w:type="dxa"/>
              <w:left w:w="100" w:type="dxa"/>
              <w:bottom w:w="100" w:type="dxa"/>
              <w:right w:w="100" w:type="dxa"/>
            </w:tcMar>
          </w:tcPr>
          <w:p w:rsidRPr="0004497A" w:rsidR="00FF258C" w:rsidP="00C8713B" w:rsidRDefault="0004497A" w14:paraId="0000009B" w14:textId="6F03E609">
            <w:pPr>
              <w:pStyle w:val="Normal0"/>
              <w:spacing w:line="480" w:lineRule="auto"/>
              <w:rPr>
                <w:b w:val="0"/>
                <w:bCs/>
              </w:rPr>
            </w:pPr>
            <w:r w:rsidRPr="0004497A">
              <w:rPr>
                <w:b w:val="0"/>
                <w:bCs/>
              </w:rPr>
              <w:t>1. Gestión del Turismo</w:t>
            </w:r>
          </w:p>
        </w:tc>
        <w:tc>
          <w:tcPr>
            <w:tcW w:w="2517" w:type="dxa"/>
            <w:tcMar>
              <w:top w:w="100" w:type="dxa"/>
              <w:left w:w="100" w:type="dxa"/>
              <w:bottom w:w="100" w:type="dxa"/>
              <w:right w:w="100" w:type="dxa"/>
            </w:tcMar>
          </w:tcPr>
          <w:p w:rsidRPr="0004497A" w:rsidR="00FF258C" w:rsidP="00C8713B" w:rsidRDefault="0004497A" w14:paraId="0000009C" w14:textId="034CC528">
            <w:pPr>
              <w:pStyle w:val="Normal0"/>
              <w:spacing w:line="480" w:lineRule="auto"/>
              <w:rPr>
                <w:b w:val="0"/>
                <w:bCs/>
              </w:rPr>
            </w:pPr>
            <w:r w:rsidRPr="0004497A">
              <w:rPr>
                <w:b w:val="0"/>
                <w:bCs/>
              </w:rPr>
              <w:t xml:space="preserve">Inostroza, G. (2008). Aportes para un modelo de gestión sostenible del turismo comunitario </w:t>
            </w:r>
            <w:r w:rsidRPr="0004497A">
              <w:rPr>
                <w:b w:val="0"/>
                <w:bCs/>
              </w:rPr>
              <w:t>en la región andina. Gestión turística, (10), 77-90.</w:t>
            </w:r>
          </w:p>
        </w:tc>
        <w:tc>
          <w:tcPr>
            <w:tcW w:w="2519" w:type="dxa"/>
            <w:tcMar>
              <w:top w:w="100" w:type="dxa"/>
              <w:left w:w="100" w:type="dxa"/>
              <w:bottom w:w="100" w:type="dxa"/>
              <w:right w:w="100" w:type="dxa"/>
            </w:tcMar>
          </w:tcPr>
          <w:p w:rsidRPr="0004497A" w:rsidR="00FF258C" w:rsidP="00C8713B" w:rsidRDefault="0004497A" w14:paraId="0000009D" w14:textId="61F6D103">
            <w:pPr>
              <w:pStyle w:val="Normal0"/>
              <w:spacing w:line="480" w:lineRule="auto"/>
              <w:rPr>
                <w:b w:val="0"/>
                <w:bCs/>
              </w:rPr>
            </w:pPr>
            <w:r w:rsidRPr="0004497A">
              <w:rPr>
                <w:b w:val="0"/>
                <w:bCs/>
              </w:rPr>
              <w:t>PDF</w:t>
            </w:r>
          </w:p>
        </w:tc>
        <w:tc>
          <w:tcPr>
            <w:tcW w:w="2519" w:type="dxa"/>
            <w:tcMar>
              <w:top w:w="100" w:type="dxa"/>
              <w:left w:w="100" w:type="dxa"/>
              <w:bottom w:w="100" w:type="dxa"/>
              <w:right w:w="100" w:type="dxa"/>
            </w:tcMar>
          </w:tcPr>
          <w:p w:rsidRPr="0004497A" w:rsidR="00FF258C" w:rsidP="00C8713B" w:rsidRDefault="00000000" w14:paraId="7C6F5998" w14:textId="3332423C">
            <w:pPr>
              <w:pStyle w:val="Normal0"/>
              <w:spacing w:line="480" w:lineRule="auto"/>
              <w:rPr>
                <w:b w:val="0"/>
                <w:bCs/>
              </w:rPr>
            </w:pPr>
            <w:hyperlink w:history="1" r:id="rId31">
              <w:r w:rsidRPr="0004497A" w:rsidR="0004497A">
                <w:rPr>
                  <w:rStyle w:val="Hipervnculo"/>
                  <w:b w:val="0"/>
                  <w:bCs/>
                </w:rPr>
                <w:t>http://146.83.217.169/index.php/gestur/article/view/3485</w:t>
              </w:r>
            </w:hyperlink>
          </w:p>
          <w:p w:rsidRPr="0004497A" w:rsidR="0004497A" w:rsidP="00C8713B" w:rsidRDefault="0004497A" w14:paraId="0000009E" w14:textId="74A5904C">
            <w:pPr>
              <w:pStyle w:val="Normal0"/>
              <w:spacing w:line="480" w:lineRule="auto"/>
              <w:rPr>
                <w:b w:val="0"/>
                <w:bCs/>
              </w:rPr>
            </w:pPr>
          </w:p>
        </w:tc>
      </w:tr>
      <w:tr w:rsidRPr="0004497A" w:rsidR="0004497A" w14:paraId="0F75A93B" w14:textId="77777777">
        <w:trPr>
          <w:trHeight w:val="385"/>
        </w:trPr>
        <w:tc>
          <w:tcPr>
            <w:tcW w:w="2517" w:type="dxa"/>
            <w:tcMar>
              <w:top w:w="100" w:type="dxa"/>
              <w:left w:w="100" w:type="dxa"/>
              <w:bottom w:w="100" w:type="dxa"/>
              <w:right w:w="100" w:type="dxa"/>
            </w:tcMar>
          </w:tcPr>
          <w:p w:rsidRPr="0004497A" w:rsidR="0004497A" w:rsidP="00C8713B" w:rsidRDefault="0004497A" w14:paraId="0251B5AA" w14:textId="362BE5BC">
            <w:pPr>
              <w:pStyle w:val="Normal0"/>
              <w:spacing w:line="480" w:lineRule="auto"/>
              <w:rPr>
                <w:b w:val="0"/>
                <w:bCs/>
              </w:rPr>
            </w:pPr>
            <w:r w:rsidRPr="0004497A">
              <w:rPr>
                <w:b w:val="0"/>
                <w:bCs/>
              </w:rPr>
              <w:t>2.1. Competitividad en el turismo.</w:t>
            </w:r>
          </w:p>
        </w:tc>
        <w:tc>
          <w:tcPr>
            <w:tcW w:w="2517" w:type="dxa"/>
            <w:tcMar>
              <w:top w:w="100" w:type="dxa"/>
              <w:left w:w="100" w:type="dxa"/>
              <w:bottom w:w="100" w:type="dxa"/>
              <w:right w:w="100" w:type="dxa"/>
            </w:tcMar>
          </w:tcPr>
          <w:p w:rsidRPr="0004497A" w:rsidR="0004497A" w:rsidP="00C8713B" w:rsidRDefault="0004497A" w14:paraId="59ED8169" w14:textId="77777777">
            <w:pPr>
              <w:pStyle w:val="Normal0"/>
              <w:spacing w:line="480" w:lineRule="auto"/>
              <w:rPr>
                <w:b w:val="0"/>
                <w:bCs/>
              </w:rPr>
            </w:pPr>
            <w:r w:rsidRPr="0004497A">
              <w:rPr>
                <w:b w:val="0"/>
                <w:bCs/>
              </w:rPr>
              <w:t>Chávez, O. R. (2008). Turismo: factor de desarrollo y competitividad en México. Centro.</w:t>
            </w:r>
          </w:p>
          <w:p w:rsidRPr="0004497A" w:rsidR="0004497A" w:rsidP="00C8713B" w:rsidRDefault="0004497A" w14:paraId="13B2E7A5" w14:textId="1C400805">
            <w:pPr>
              <w:pStyle w:val="Normal0"/>
              <w:spacing w:line="480" w:lineRule="auto"/>
              <w:rPr>
                <w:b w:val="0"/>
                <w:bCs/>
              </w:rPr>
            </w:pPr>
          </w:p>
        </w:tc>
        <w:tc>
          <w:tcPr>
            <w:tcW w:w="2519" w:type="dxa"/>
            <w:tcMar>
              <w:top w:w="100" w:type="dxa"/>
              <w:left w:w="100" w:type="dxa"/>
              <w:bottom w:w="100" w:type="dxa"/>
              <w:right w:w="100" w:type="dxa"/>
            </w:tcMar>
          </w:tcPr>
          <w:p w:rsidRPr="0004497A" w:rsidR="0004497A" w:rsidP="00C8713B" w:rsidRDefault="0004497A" w14:paraId="516D50DA" w14:textId="3336A3ED">
            <w:pPr>
              <w:pStyle w:val="Normal0"/>
              <w:spacing w:line="480" w:lineRule="auto"/>
              <w:rPr>
                <w:b w:val="0"/>
                <w:bCs/>
              </w:rPr>
            </w:pPr>
            <w:r w:rsidRPr="0004497A">
              <w:rPr>
                <w:b w:val="0"/>
                <w:bCs/>
              </w:rPr>
              <w:t>PDF</w:t>
            </w:r>
          </w:p>
        </w:tc>
        <w:tc>
          <w:tcPr>
            <w:tcW w:w="2519" w:type="dxa"/>
            <w:tcMar>
              <w:top w:w="100" w:type="dxa"/>
              <w:left w:w="100" w:type="dxa"/>
              <w:bottom w:w="100" w:type="dxa"/>
              <w:right w:w="100" w:type="dxa"/>
            </w:tcMar>
          </w:tcPr>
          <w:p w:rsidRPr="0004497A" w:rsidR="0004497A" w:rsidP="00C8713B" w:rsidRDefault="00000000" w14:paraId="1EE5A76D" w14:textId="0CEDC8EE">
            <w:pPr>
              <w:pStyle w:val="Normal0"/>
              <w:spacing w:line="480" w:lineRule="auto"/>
              <w:rPr>
                <w:b w:val="0"/>
                <w:bCs/>
              </w:rPr>
            </w:pPr>
            <w:hyperlink w:history="1" r:id="rId32">
              <w:r w:rsidRPr="0004497A" w:rsidR="0004497A">
                <w:rPr>
                  <w:rStyle w:val="Hipervnculo"/>
                  <w:b w:val="0"/>
                  <w:bCs/>
                </w:rPr>
                <w:t>https://www.academia.edu/download/46102707/TURISMO_factor_desarrollo_competitividad_Docto46_1.pdf</w:t>
              </w:r>
            </w:hyperlink>
          </w:p>
          <w:p w:rsidRPr="0004497A" w:rsidR="0004497A" w:rsidP="00C8713B" w:rsidRDefault="0004497A" w14:paraId="69C3969B" w14:textId="5670475B">
            <w:pPr>
              <w:pStyle w:val="Normal0"/>
              <w:spacing w:line="480" w:lineRule="auto"/>
              <w:rPr>
                <w:b w:val="0"/>
                <w:bCs/>
              </w:rPr>
            </w:pPr>
          </w:p>
        </w:tc>
      </w:tr>
    </w:tbl>
    <w:p w:rsidRPr="00C8713B" w:rsidR="00780A8B" w:rsidP="00C8713B" w:rsidRDefault="00780A8B" w14:paraId="7F6B8376" w14:textId="77777777">
      <w:pPr>
        <w:pStyle w:val="Normal0"/>
        <w:spacing w:line="480" w:lineRule="auto"/>
        <w:rPr>
          <w:sz w:val="24"/>
          <w:szCs w:val="24"/>
        </w:rPr>
      </w:pPr>
    </w:p>
    <w:p w:rsidRPr="00C8713B" w:rsidR="00FF258C" w:rsidP="00C8713B" w:rsidRDefault="00D376E1" w14:paraId="000000A2" w14:textId="703AC52C">
      <w:pPr>
        <w:pStyle w:val="Normal0"/>
        <w:numPr>
          <w:ilvl w:val="0"/>
          <w:numId w:val="46"/>
        </w:numPr>
        <w:pBdr>
          <w:top w:val="nil"/>
          <w:left w:val="nil"/>
          <w:bottom w:val="nil"/>
          <w:right w:val="nil"/>
          <w:between w:val="nil"/>
        </w:pBdr>
        <w:spacing w:line="480" w:lineRule="auto"/>
        <w:ind w:left="284" w:hanging="284"/>
        <w:rPr>
          <w:b/>
          <w:sz w:val="24"/>
          <w:szCs w:val="24"/>
        </w:rPr>
      </w:pPr>
      <w:r w:rsidRPr="00C8713B">
        <w:rPr>
          <w:b/>
          <w:sz w:val="24"/>
          <w:szCs w:val="24"/>
        </w:rPr>
        <w:t xml:space="preserve">GLOSARIO: </w:t>
      </w:r>
    </w:p>
    <w:p w:rsidRPr="00C8713B" w:rsidR="00E45AA9" w:rsidP="00C8713B" w:rsidRDefault="00E45AA9" w14:paraId="37DBD963" w14:textId="77777777">
      <w:pPr>
        <w:pStyle w:val="Normal0"/>
        <w:pBdr>
          <w:top w:val="nil"/>
          <w:left w:val="nil"/>
          <w:bottom w:val="nil"/>
          <w:right w:val="nil"/>
          <w:between w:val="nil"/>
        </w:pBdr>
        <w:spacing w:line="480" w:lineRule="auto"/>
        <w:rPr>
          <w:sz w:val="24"/>
          <w:szCs w:val="24"/>
        </w:rPr>
      </w:pPr>
    </w:p>
    <w:tbl>
      <w:tblPr>
        <w:tblW w:w="10740" w:type="dxa"/>
        <w:tblCellMar>
          <w:left w:w="70" w:type="dxa"/>
          <w:right w:w="70" w:type="dxa"/>
        </w:tblCellMar>
        <w:tblLook w:val="04A0" w:firstRow="1" w:lastRow="0" w:firstColumn="1" w:lastColumn="0" w:noHBand="0" w:noVBand="1"/>
      </w:tblPr>
      <w:tblGrid>
        <w:gridCol w:w="2731"/>
        <w:gridCol w:w="8009"/>
      </w:tblGrid>
      <w:tr w:rsidRPr="00C8713B" w:rsidR="00D94A42" w:rsidTr="00D94A42" w14:paraId="4159D899" w14:textId="77777777">
        <w:trPr>
          <w:trHeight w:val="315"/>
        </w:trPr>
        <w:tc>
          <w:tcPr>
            <w:tcW w:w="2731" w:type="dxa"/>
            <w:tcBorders>
              <w:top w:val="single" w:color="auto" w:sz="8" w:space="0"/>
              <w:left w:val="single" w:color="auto" w:sz="8" w:space="0"/>
              <w:bottom w:val="single" w:color="auto" w:sz="8" w:space="0"/>
              <w:right w:val="single" w:color="auto" w:sz="8" w:space="0"/>
            </w:tcBorders>
            <w:shd w:val="clear" w:color="000000" w:fill="F9CB9C"/>
            <w:vAlign w:val="center"/>
            <w:hideMark/>
          </w:tcPr>
          <w:p w:rsidRPr="0004497A" w:rsidR="00D94A42" w:rsidP="0004497A" w:rsidRDefault="00D94A42" w14:paraId="638B6BDE" w14:textId="77777777">
            <w:pPr>
              <w:spacing w:line="480" w:lineRule="auto"/>
              <w:ind w:left="-84"/>
              <w:jc w:val="center"/>
              <w:rPr>
                <w:rFonts w:eastAsia="Times New Roman"/>
                <w:b/>
                <w:bCs/>
                <w:color w:val="000000"/>
                <w:sz w:val="24"/>
                <w:szCs w:val="24"/>
                <w:lang w:eastAsia="es-CO"/>
              </w:rPr>
            </w:pPr>
            <w:r w:rsidRPr="0004497A">
              <w:rPr>
                <w:rFonts w:eastAsia="Times New Roman"/>
                <w:b/>
                <w:bCs/>
                <w:color w:val="000000"/>
                <w:sz w:val="24"/>
                <w:szCs w:val="24"/>
                <w:lang w:eastAsia="es-CO"/>
              </w:rPr>
              <w:t>TÉRMINO</w:t>
            </w:r>
          </w:p>
        </w:tc>
        <w:tc>
          <w:tcPr>
            <w:tcW w:w="8009" w:type="dxa"/>
            <w:tcBorders>
              <w:top w:val="single" w:color="auto" w:sz="8" w:space="0"/>
              <w:left w:val="nil"/>
              <w:bottom w:val="single" w:color="auto" w:sz="8" w:space="0"/>
              <w:right w:val="single" w:color="auto" w:sz="8" w:space="0"/>
            </w:tcBorders>
            <w:shd w:val="clear" w:color="000000" w:fill="F9CB9C"/>
            <w:vAlign w:val="center"/>
            <w:hideMark/>
          </w:tcPr>
          <w:p w:rsidRPr="0004497A" w:rsidR="00D94A42" w:rsidP="0004497A" w:rsidRDefault="00D94A42" w14:paraId="76B60E91" w14:textId="77777777">
            <w:pPr>
              <w:spacing w:line="480" w:lineRule="auto"/>
              <w:jc w:val="center"/>
              <w:rPr>
                <w:rFonts w:eastAsia="Times New Roman"/>
                <w:b/>
                <w:bCs/>
                <w:color w:val="000000"/>
                <w:sz w:val="24"/>
                <w:szCs w:val="24"/>
                <w:lang w:eastAsia="es-CO"/>
              </w:rPr>
            </w:pPr>
            <w:r w:rsidRPr="0004497A">
              <w:rPr>
                <w:rFonts w:eastAsia="Times New Roman"/>
                <w:b/>
                <w:bCs/>
                <w:color w:val="000000"/>
                <w:sz w:val="24"/>
                <w:szCs w:val="24"/>
                <w:lang w:eastAsia="es-CO"/>
              </w:rPr>
              <w:t>SIGNIFICADO</w:t>
            </w:r>
          </w:p>
        </w:tc>
      </w:tr>
      <w:tr w:rsidRPr="00C8713B" w:rsidR="00D94A42" w:rsidTr="00D94A42" w14:paraId="2DD230AA" w14:textId="77777777">
        <w:trPr>
          <w:trHeight w:val="795"/>
        </w:trPr>
        <w:tc>
          <w:tcPr>
            <w:tcW w:w="2731" w:type="dxa"/>
            <w:tcBorders>
              <w:top w:val="nil"/>
              <w:left w:val="single" w:color="auto" w:sz="8" w:space="0"/>
              <w:bottom w:val="single" w:color="auto" w:sz="8" w:space="0"/>
              <w:right w:val="single" w:color="auto" w:sz="8" w:space="0"/>
            </w:tcBorders>
            <w:shd w:val="clear" w:color="auto" w:fill="auto"/>
            <w:noWrap/>
            <w:vAlign w:val="center"/>
            <w:hideMark/>
          </w:tcPr>
          <w:p w:rsidRPr="00C8713B" w:rsidR="00D94A42" w:rsidP="0004497A" w:rsidRDefault="00D94A42" w14:paraId="2ED72C3E" w14:textId="77777777">
            <w:pPr>
              <w:spacing w:line="480" w:lineRule="auto"/>
              <w:rPr>
                <w:rFonts w:eastAsia="Times New Roman"/>
                <w:b/>
                <w:bCs/>
                <w:color w:val="000000"/>
                <w:sz w:val="24"/>
                <w:szCs w:val="24"/>
                <w:lang w:eastAsia="es-CO"/>
              </w:rPr>
            </w:pPr>
            <w:proofErr w:type="spellStart"/>
            <w:r w:rsidRPr="00C8713B">
              <w:rPr>
                <w:rFonts w:eastAsia="Times New Roman"/>
                <w:b/>
                <w:bCs/>
                <w:color w:val="000000"/>
                <w:sz w:val="24"/>
                <w:szCs w:val="24"/>
                <w:lang w:eastAsia="es-CO"/>
              </w:rPr>
              <w:t>Coopetencia</w:t>
            </w:r>
            <w:proofErr w:type="spellEnd"/>
          </w:p>
        </w:tc>
        <w:tc>
          <w:tcPr>
            <w:tcW w:w="8009" w:type="dxa"/>
            <w:tcBorders>
              <w:top w:val="nil"/>
              <w:left w:val="nil"/>
              <w:bottom w:val="single" w:color="auto" w:sz="8" w:space="0"/>
              <w:right w:val="single" w:color="auto" w:sz="8" w:space="0"/>
            </w:tcBorders>
            <w:shd w:val="clear" w:color="auto" w:fill="auto"/>
            <w:vAlign w:val="center"/>
            <w:hideMark/>
          </w:tcPr>
          <w:p w:rsidRPr="00C8713B" w:rsidR="00D94A42" w:rsidP="00C8713B" w:rsidRDefault="00D94A42" w14:paraId="0FC90504" w14:textId="77777777">
            <w:pPr>
              <w:spacing w:line="480" w:lineRule="auto"/>
              <w:rPr>
                <w:rFonts w:eastAsia="Times New Roman"/>
                <w:color w:val="000000"/>
                <w:sz w:val="24"/>
                <w:szCs w:val="24"/>
                <w:lang w:eastAsia="es-CO"/>
              </w:rPr>
            </w:pPr>
            <w:r w:rsidRPr="00C8713B">
              <w:rPr>
                <w:rFonts w:eastAsia="Times New Roman"/>
                <w:color w:val="000000"/>
                <w:sz w:val="24"/>
                <w:szCs w:val="24"/>
                <w:lang w:eastAsia="es-CO"/>
              </w:rPr>
              <w:t xml:space="preserve"> Estrategia que combina cooperación y competencia entre empresas, donde los actores colaboran para enfrentar desafíos comunes mientras siguen compitiendo en otros aspectos.</w:t>
            </w:r>
          </w:p>
        </w:tc>
      </w:tr>
      <w:tr w:rsidRPr="00C8713B" w:rsidR="00D94A42" w:rsidTr="00D94A42" w14:paraId="6E5A1403" w14:textId="77777777">
        <w:trPr>
          <w:trHeight w:val="795"/>
        </w:trPr>
        <w:tc>
          <w:tcPr>
            <w:tcW w:w="2731" w:type="dxa"/>
            <w:tcBorders>
              <w:top w:val="nil"/>
              <w:left w:val="single" w:color="auto" w:sz="8" w:space="0"/>
              <w:bottom w:val="single" w:color="auto" w:sz="8" w:space="0"/>
              <w:right w:val="single" w:color="auto" w:sz="8" w:space="0"/>
            </w:tcBorders>
            <w:shd w:val="clear" w:color="auto" w:fill="auto"/>
            <w:noWrap/>
            <w:vAlign w:val="center"/>
            <w:hideMark/>
          </w:tcPr>
          <w:p w:rsidRPr="00C8713B" w:rsidR="00D94A42" w:rsidP="0004497A" w:rsidRDefault="00D94A42" w14:paraId="73A1A4CC" w14:textId="60548670">
            <w:pPr>
              <w:spacing w:line="480" w:lineRule="auto"/>
              <w:ind w:left="-84" w:right="-156"/>
              <w:rPr>
                <w:rFonts w:eastAsia="Times New Roman"/>
                <w:b/>
                <w:bCs/>
                <w:color w:val="000000"/>
                <w:sz w:val="24"/>
                <w:szCs w:val="24"/>
                <w:lang w:eastAsia="es-CO"/>
              </w:rPr>
            </w:pPr>
            <w:r w:rsidRPr="00C8713B">
              <w:rPr>
                <w:rFonts w:eastAsia="Times New Roman"/>
                <w:b/>
                <w:bCs/>
                <w:color w:val="000000"/>
                <w:sz w:val="24"/>
                <w:szCs w:val="24"/>
                <w:lang w:eastAsia="es-CO"/>
              </w:rPr>
              <w:t>Competencia</w:t>
            </w:r>
            <w:r w:rsidR="0004497A">
              <w:rPr>
                <w:rFonts w:eastAsia="Times New Roman"/>
                <w:b/>
                <w:bCs/>
                <w:color w:val="000000"/>
                <w:sz w:val="24"/>
                <w:szCs w:val="24"/>
                <w:lang w:eastAsia="es-CO"/>
              </w:rPr>
              <w:t xml:space="preserve"> </w:t>
            </w:r>
            <w:r w:rsidRPr="00C8713B">
              <w:rPr>
                <w:rFonts w:eastAsia="Times New Roman"/>
                <w:b/>
                <w:bCs/>
                <w:color w:val="000000"/>
                <w:sz w:val="24"/>
                <w:szCs w:val="24"/>
                <w:lang w:eastAsia="es-CO"/>
              </w:rPr>
              <w:t>directa</w:t>
            </w:r>
          </w:p>
        </w:tc>
        <w:tc>
          <w:tcPr>
            <w:tcW w:w="8009" w:type="dxa"/>
            <w:tcBorders>
              <w:top w:val="nil"/>
              <w:left w:val="nil"/>
              <w:bottom w:val="single" w:color="auto" w:sz="8" w:space="0"/>
              <w:right w:val="single" w:color="auto" w:sz="8" w:space="0"/>
            </w:tcBorders>
            <w:shd w:val="clear" w:color="auto" w:fill="auto"/>
            <w:vAlign w:val="center"/>
            <w:hideMark/>
          </w:tcPr>
          <w:p w:rsidRPr="00C8713B" w:rsidR="00D94A42" w:rsidP="00C8713B" w:rsidRDefault="00D94A42" w14:paraId="1B3C2B69" w14:textId="77777777">
            <w:pPr>
              <w:spacing w:line="480" w:lineRule="auto"/>
              <w:rPr>
                <w:rFonts w:eastAsia="Times New Roman"/>
                <w:color w:val="000000"/>
                <w:sz w:val="24"/>
                <w:szCs w:val="24"/>
                <w:lang w:eastAsia="es-CO"/>
              </w:rPr>
            </w:pPr>
            <w:r w:rsidRPr="00C8713B">
              <w:rPr>
                <w:rFonts w:eastAsia="Times New Roman"/>
                <w:color w:val="000000"/>
                <w:sz w:val="24"/>
                <w:szCs w:val="24"/>
                <w:lang w:eastAsia="es-CO"/>
              </w:rPr>
              <w:t xml:space="preserve"> Empresas que operan en el mismo sector, ofreciendo productos o servicios similares para satisfacer las necesidades de un grupo específico de clientes.</w:t>
            </w:r>
          </w:p>
        </w:tc>
      </w:tr>
      <w:tr w:rsidRPr="00C8713B" w:rsidR="00D94A42" w:rsidTr="00D94A42" w14:paraId="47E50B0C" w14:textId="77777777">
        <w:trPr>
          <w:trHeight w:val="795"/>
        </w:trPr>
        <w:tc>
          <w:tcPr>
            <w:tcW w:w="2731" w:type="dxa"/>
            <w:tcBorders>
              <w:top w:val="nil"/>
              <w:left w:val="single" w:color="auto" w:sz="8" w:space="0"/>
              <w:bottom w:val="single" w:color="auto" w:sz="8" w:space="0"/>
              <w:right w:val="single" w:color="auto" w:sz="8" w:space="0"/>
            </w:tcBorders>
            <w:shd w:val="clear" w:color="auto" w:fill="auto"/>
            <w:noWrap/>
            <w:vAlign w:val="center"/>
            <w:hideMark/>
          </w:tcPr>
          <w:p w:rsidRPr="00C8713B" w:rsidR="00D94A42" w:rsidP="0004497A" w:rsidRDefault="00D94A42" w14:paraId="10BEB220" w14:textId="77777777">
            <w:pPr>
              <w:spacing w:line="480" w:lineRule="auto"/>
              <w:ind w:left="-84"/>
              <w:rPr>
                <w:rFonts w:eastAsia="Times New Roman"/>
                <w:b/>
                <w:bCs/>
                <w:color w:val="000000"/>
                <w:sz w:val="24"/>
                <w:szCs w:val="24"/>
                <w:lang w:eastAsia="es-CO"/>
              </w:rPr>
            </w:pPr>
            <w:r w:rsidRPr="00C8713B">
              <w:rPr>
                <w:rFonts w:eastAsia="Times New Roman"/>
                <w:b/>
                <w:bCs/>
                <w:color w:val="000000"/>
                <w:sz w:val="24"/>
                <w:szCs w:val="24"/>
                <w:lang w:eastAsia="es-CO"/>
              </w:rPr>
              <w:t>Competencia indirecta</w:t>
            </w:r>
          </w:p>
        </w:tc>
        <w:tc>
          <w:tcPr>
            <w:tcW w:w="8009" w:type="dxa"/>
            <w:tcBorders>
              <w:top w:val="nil"/>
              <w:left w:val="nil"/>
              <w:bottom w:val="single" w:color="auto" w:sz="8" w:space="0"/>
              <w:right w:val="single" w:color="auto" w:sz="8" w:space="0"/>
            </w:tcBorders>
            <w:shd w:val="clear" w:color="auto" w:fill="auto"/>
            <w:vAlign w:val="center"/>
            <w:hideMark/>
          </w:tcPr>
          <w:p w:rsidRPr="00C8713B" w:rsidR="00D94A42" w:rsidP="00C8713B" w:rsidRDefault="00D94A42" w14:paraId="7EC432FD" w14:textId="77777777">
            <w:pPr>
              <w:spacing w:line="480" w:lineRule="auto"/>
              <w:rPr>
                <w:rFonts w:eastAsia="Times New Roman"/>
                <w:color w:val="000000"/>
                <w:sz w:val="24"/>
                <w:szCs w:val="24"/>
                <w:lang w:eastAsia="es-CO"/>
              </w:rPr>
            </w:pPr>
            <w:r w:rsidRPr="00C8713B">
              <w:rPr>
                <w:rFonts w:eastAsia="Times New Roman"/>
                <w:color w:val="000000"/>
                <w:sz w:val="24"/>
                <w:szCs w:val="24"/>
                <w:lang w:eastAsia="es-CO"/>
              </w:rPr>
              <w:t xml:space="preserve"> Empresas que ofrecen alternativas o soluciones diferentes para satisfacer las mismas necesidades del cliente, sin ser directamente comparables.</w:t>
            </w:r>
          </w:p>
        </w:tc>
      </w:tr>
      <w:tr w:rsidRPr="00C8713B" w:rsidR="00D94A42" w:rsidTr="00D94A42" w14:paraId="72BF3369" w14:textId="77777777">
        <w:trPr>
          <w:trHeight w:val="795"/>
        </w:trPr>
        <w:tc>
          <w:tcPr>
            <w:tcW w:w="2731" w:type="dxa"/>
            <w:tcBorders>
              <w:top w:val="nil"/>
              <w:left w:val="single" w:color="auto" w:sz="8" w:space="0"/>
              <w:bottom w:val="single" w:color="auto" w:sz="8" w:space="0"/>
              <w:right w:val="single" w:color="auto" w:sz="8" w:space="0"/>
            </w:tcBorders>
            <w:shd w:val="clear" w:color="auto" w:fill="auto"/>
            <w:noWrap/>
            <w:vAlign w:val="center"/>
            <w:hideMark/>
          </w:tcPr>
          <w:p w:rsidRPr="00C8713B" w:rsidR="00D94A42" w:rsidP="0004497A" w:rsidRDefault="00D94A42" w14:paraId="38E59E02" w14:textId="77777777">
            <w:pPr>
              <w:spacing w:line="480" w:lineRule="auto"/>
              <w:rPr>
                <w:rFonts w:eastAsia="Times New Roman"/>
                <w:b/>
                <w:bCs/>
                <w:color w:val="000000"/>
                <w:sz w:val="24"/>
                <w:szCs w:val="24"/>
                <w:lang w:eastAsia="es-CO"/>
              </w:rPr>
            </w:pPr>
            <w:r w:rsidRPr="00C8713B">
              <w:rPr>
                <w:rFonts w:eastAsia="Times New Roman"/>
                <w:b/>
                <w:bCs/>
                <w:color w:val="000000"/>
                <w:sz w:val="24"/>
                <w:szCs w:val="24"/>
                <w:lang w:eastAsia="es-CO"/>
              </w:rPr>
              <w:t>Clientes</w:t>
            </w:r>
          </w:p>
        </w:tc>
        <w:tc>
          <w:tcPr>
            <w:tcW w:w="8009" w:type="dxa"/>
            <w:tcBorders>
              <w:top w:val="nil"/>
              <w:left w:val="nil"/>
              <w:bottom w:val="single" w:color="auto" w:sz="8" w:space="0"/>
              <w:right w:val="single" w:color="auto" w:sz="8" w:space="0"/>
            </w:tcBorders>
            <w:shd w:val="clear" w:color="auto" w:fill="auto"/>
            <w:vAlign w:val="center"/>
            <w:hideMark/>
          </w:tcPr>
          <w:p w:rsidRPr="00C8713B" w:rsidR="00D94A42" w:rsidP="00C8713B" w:rsidRDefault="00D94A42" w14:paraId="5BEB739D" w14:textId="77777777">
            <w:pPr>
              <w:spacing w:line="480" w:lineRule="auto"/>
              <w:rPr>
                <w:rFonts w:eastAsia="Times New Roman"/>
                <w:color w:val="000000"/>
                <w:sz w:val="24"/>
                <w:szCs w:val="24"/>
                <w:lang w:eastAsia="es-CO"/>
              </w:rPr>
            </w:pPr>
            <w:r w:rsidRPr="00C8713B">
              <w:rPr>
                <w:rFonts w:eastAsia="Times New Roman"/>
                <w:color w:val="000000"/>
                <w:sz w:val="24"/>
                <w:szCs w:val="24"/>
                <w:lang w:eastAsia="es-CO"/>
              </w:rPr>
              <w:t xml:space="preserve"> Receptores de los productos o servicios de una empresa, quienes determinan el éxito comercial mediante su satisfacción y demanda.</w:t>
            </w:r>
          </w:p>
        </w:tc>
      </w:tr>
      <w:tr w:rsidRPr="00C8713B" w:rsidR="00D94A42" w:rsidTr="00D94A42" w14:paraId="44984234" w14:textId="77777777">
        <w:trPr>
          <w:trHeight w:val="795"/>
        </w:trPr>
        <w:tc>
          <w:tcPr>
            <w:tcW w:w="2731" w:type="dxa"/>
            <w:tcBorders>
              <w:top w:val="nil"/>
              <w:left w:val="single" w:color="auto" w:sz="8" w:space="0"/>
              <w:bottom w:val="single" w:color="auto" w:sz="8" w:space="0"/>
              <w:right w:val="single" w:color="auto" w:sz="8" w:space="0"/>
            </w:tcBorders>
            <w:shd w:val="clear" w:color="auto" w:fill="auto"/>
            <w:noWrap/>
            <w:vAlign w:val="center"/>
            <w:hideMark/>
          </w:tcPr>
          <w:p w:rsidRPr="00C8713B" w:rsidR="00D94A42" w:rsidP="0004497A" w:rsidRDefault="00D94A42" w14:paraId="2C243A22" w14:textId="77777777">
            <w:pPr>
              <w:spacing w:line="480" w:lineRule="auto"/>
              <w:rPr>
                <w:rFonts w:eastAsia="Times New Roman"/>
                <w:b/>
                <w:bCs/>
                <w:color w:val="000000"/>
                <w:sz w:val="24"/>
                <w:szCs w:val="24"/>
                <w:lang w:eastAsia="es-CO"/>
              </w:rPr>
            </w:pPr>
            <w:r w:rsidRPr="00C8713B">
              <w:rPr>
                <w:rFonts w:eastAsia="Times New Roman"/>
                <w:b/>
                <w:bCs/>
                <w:color w:val="000000"/>
                <w:sz w:val="24"/>
                <w:szCs w:val="24"/>
                <w:lang w:eastAsia="es-CO"/>
              </w:rPr>
              <w:t>Proveedores</w:t>
            </w:r>
          </w:p>
        </w:tc>
        <w:tc>
          <w:tcPr>
            <w:tcW w:w="8009" w:type="dxa"/>
            <w:tcBorders>
              <w:top w:val="nil"/>
              <w:left w:val="nil"/>
              <w:bottom w:val="single" w:color="auto" w:sz="8" w:space="0"/>
              <w:right w:val="single" w:color="auto" w:sz="8" w:space="0"/>
            </w:tcBorders>
            <w:shd w:val="clear" w:color="auto" w:fill="auto"/>
            <w:vAlign w:val="center"/>
            <w:hideMark/>
          </w:tcPr>
          <w:p w:rsidRPr="00C8713B" w:rsidR="00D94A42" w:rsidP="00C8713B" w:rsidRDefault="00D94A42" w14:paraId="04D6EEEA" w14:textId="77777777">
            <w:pPr>
              <w:spacing w:line="480" w:lineRule="auto"/>
              <w:rPr>
                <w:rFonts w:eastAsia="Times New Roman"/>
                <w:color w:val="000000"/>
                <w:sz w:val="24"/>
                <w:szCs w:val="24"/>
                <w:lang w:eastAsia="es-CO"/>
              </w:rPr>
            </w:pPr>
            <w:r w:rsidRPr="00C8713B">
              <w:rPr>
                <w:rFonts w:eastAsia="Times New Roman"/>
                <w:color w:val="000000"/>
                <w:sz w:val="24"/>
                <w:szCs w:val="24"/>
                <w:lang w:eastAsia="es-CO"/>
              </w:rPr>
              <w:t xml:space="preserve"> Actores que suministran los insumos, equipos y asistencia técnica necesarios para el funcionamiento y producción de bienes y servicios de una empresa.</w:t>
            </w:r>
          </w:p>
        </w:tc>
      </w:tr>
      <w:tr w:rsidRPr="00C8713B" w:rsidR="00D94A42" w:rsidTr="00D94A42" w14:paraId="72BF84E7" w14:textId="77777777">
        <w:trPr>
          <w:trHeight w:val="795"/>
        </w:trPr>
        <w:tc>
          <w:tcPr>
            <w:tcW w:w="2731" w:type="dxa"/>
            <w:tcBorders>
              <w:top w:val="nil"/>
              <w:left w:val="single" w:color="auto" w:sz="8" w:space="0"/>
              <w:bottom w:val="single" w:color="auto" w:sz="8" w:space="0"/>
              <w:right w:val="single" w:color="auto" w:sz="8" w:space="0"/>
            </w:tcBorders>
            <w:shd w:val="clear" w:color="auto" w:fill="auto"/>
            <w:noWrap/>
            <w:vAlign w:val="center"/>
            <w:hideMark/>
          </w:tcPr>
          <w:p w:rsidRPr="00C8713B" w:rsidR="00D94A42" w:rsidP="0004497A" w:rsidRDefault="00D94A42" w14:paraId="20308B67" w14:textId="77777777">
            <w:pPr>
              <w:spacing w:line="480" w:lineRule="auto"/>
              <w:rPr>
                <w:rFonts w:eastAsia="Times New Roman"/>
                <w:b/>
                <w:bCs/>
                <w:color w:val="000000"/>
                <w:sz w:val="24"/>
                <w:szCs w:val="24"/>
                <w:lang w:eastAsia="es-CO"/>
              </w:rPr>
            </w:pPr>
            <w:proofErr w:type="spellStart"/>
            <w:r w:rsidRPr="00C8713B">
              <w:rPr>
                <w:rFonts w:eastAsia="Times New Roman"/>
                <w:b/>
                <w:bCs/>
                <w:color w:val="000000"/>
                <w:sz w:val="24"/>
                <w:szCs w:val="24"/>
                <w:lang w:eastAsia="es-CO"/>
              </w:rPr>
              <w:t>Complementadores</w:t>
            </w:r>
            <w:proofErr w:type="spellEnd"/>
          </w:p>
        </w:tc>
        <w:tc>
          <w:tcPr>
            <w:tcW w:w="8009" w:type="dxa"/>
            <w:tcBorders>
              <w:top w:val="nil"/>
              <w:left w:val="nil"/>
              <w:bottom w:val="single" w:color="auto" w:sz="8" w:space="0"/>
              <w:right w:val="single" w:color="auto" w:sz="8" w:space="0"/>
            </w:tcBorders>
            <w:shd w:val="clear" w:color="auto" w:fill="auto"/>
            <w:vAlign w:val="center"/>
            <w:hideMark/>
          </w:tcPr>
          <w:p w:rsidRPr="00C8713B" w:rsidR="00D94A42" w:rsidP="00C8713B" w:rsidRDefault="00D94A42" w14:paraId="01609EFA" w14:textId="77777777">
            <w:pPr>
              <w:spacing w:line="480" w:lineRule="auto"/>
              <w:rPr>
                <w:rFonts w:eastAsia="Times New Roman"/>
                <w:color w:val="000000"/>
                <w:sz w:val="24"/>
                <w:szCs w:val="24"/>
                <w:lang w:eastAsia="es-CO"/>
              </w:rPr>
            </w:pPr>
            <w:r w:rsidRPr="00C8713B">
              <w:rPr>
                <w:rFonts w:eastAsia="Times New Roman"/>
                <w:color w:val="000000"/>
                <w:sz w:val="24"/>
                <w:szCs w:val="24"/>
                <w:lang w:eastAsia="es-CO"/>
              </w:rPr>
              <w:t xml:space="preserve"> Empresas o actores que agregan valor a los productos o servicios de una empresa, mejorando la oferta final al cliente.</w:t>
            </w:r>
          </w:p>
        </w:tc>
      </w:tr>
      <w:tr w:rsidRPr="00C8713B" w:rsidR="00D94A42" w:rsidTr="00D94A42" w14:paraId="47B57A59" w14:textId="77777777">
        <w:trPr>
          <w:trHeight w:val="795"/>
        </w:trPr>
        <w:tc>
          <w:tcPr>
            <w:tcW w:w="2731" w:type="dxa"/>
            <w:tcBorders>
              <w:top w:val="nil"/>
              <w:left w:val="single" w:color="auto" w:sz="8" w:space="0"/>
              <w:bottom w:val="single" w:color="auto" w:sz="8" w:space="0"/>
              <w:right w:val="single" w:color="auto" w:sz="8" w:space="0"/>
            </w:tcBorders>
            <w:shd w:val="clear" w:color="auto" w:fill="auto"/>
            <w:noWrap/>
            <w:vAlign w:val="center"/>
            <w:hideMark/>
          </w:tcPr>
          <w:p w:rsidRPr="00C8713B" w:rsidR="00D94A42" w:rsidP="0004497A" w:rsidRDefault="00D94A42" w14:paraId="385A98F1" w14:textId="77777777">
            <w:pPr>
              <w:spacing w:line="480" w:lineRule="auto"/>
              <w:rPr>
                <w:rFonts w:eastAsia="Times New Roman"/>
                <w:b/>
                <w:bCs/>
                <w:color w:val="000000"/>
                <w:sz w:val="24"/>
                <w:szCs w:val="24"/>
                <w:lang w:eastAsia="es-CO"/>
              </w:rPr>
            </w:pPr>
            <w:r w:rsidRPr="00C8713B">
              <w:rPr>
                <w:rFonts w:eastAsia="Times New Roman"/>
                <w:b/>
                <w:bCs/>
                <w:color w:val="000000"/>
                <w:sz w:val="24"/>
                <w:szCs w:val="24"/>
                <w:lang w:eastAsia="es-CO"/>
              </w:rPr>
              <w:t>Competidores</w:t>
            </w:r>
          </w:p>
        </w:tc>
        <w:tc>
          <w:tcPr>
            <w:tcW w:w="8009" w:type="dxa"/>
            <w:tcBorders>
              <w:top w:val="nil"/>
              <w:left w:val="nil"/>
              <w:bottom w:val="single" w:color="auto" w:sz="8" w:space="0"/>
              <w:right w:val="single" w:color="auto" w:sz="8" w:space="0"/>
            </w:tcBorders>
            <w:shd w:val="clear" w:color="auto" w:fill="auto"/>
            <w:vAlign w:val="center"/>
            <w:hideMark/>
          </w:tcPr>
          <w:p w:rsidRPr="00C8713B" w:rsidR="00D94A42" w:rsidP="00C8713B" w:rsidRDefault="00D94A42" w14:paraId="06AA20B5" w14:textId="77777777">
            <w:pPr>
              <w:spacing w:line="480" w:lineRule="auto"/>
              <w:rPr>
                <w:rFonts w:eastAsia="Times New Roman"/>
                <w:color w:val="000000"/>
                <w:sz w:val="24"/>
                <w:szCs w:val="24"/>
                <w:lang w:eastAsia="es-CO"/>
              </w:rPr>
            </w:pPr>
            <w:r w:rsidRPr="00C8713B">
              <w:rPr>
                <w:rFonts w:eastAsia="Times New Roman"/>
                <w:color w:val="000000"/>
                <w:sz w:val="24"/>
                <w:szCs w:val="24"/>
                <w:lang w:eastAsia="es-CO"/>
              </w:rPr>
              <w:t xml:space="preserve"> Empresas que ofrecen productos o servicios similares, disminuyendo el valor percibido de la oferta de la empresa al compararla con otras opciones en el mercado.</w:t>
            </w:r>
          </w:p>
        </w:tc>
      </w:tr>
      <w:tr w:rsidRPr="00C8713B" w:rsidR="00D94A42" w:rsidTr="00D94A42" w14:paraId="75B15703" w14:textId="77777777">
        <w:trPr>
          <w:trHeight w:val="795"/>
        </w:trPr>
        <w:tc>
          <w:tcPr>
            <w:tcW w:w="2731" w:type="dxa"/>
            <w:tcBorders>
              <w:top w:val="nil"/>
              <w:left w:val="single" w:color="auto" w:sz="8" w:space="0"/>
              <w:bottom w:val="single" w:color="auto" w:sz="8" w:space="0"/>
              <w:right w:val="single" w:color="auto" w:sz="8" w:space="0"/>
            </w:tcBorders>
            <w:shd w:val="clear" w:color="auto" w:fill="auto"/>
            <w:noWrap/>
            <w:vAlign w:val="center"/>
            <w:hideMark/>
          </w:tcPr>
          <w:p w:rsidRPr="00C8713B" w:rsidR="00D94A42" w:rsidP="0004497A" w:rsidRDefault="00D94A42" w14:paraId="182383D2" w14:textId="77777777">
            <w:pPr>
              <w:spacing w:line="480" w:lineRule="auto"/>
              <w:rPr>
                <w:rFonts w:eastAsia="Times New Roman"/>
                <w:b/>
                <w:bCs/>
                <w:color w:val="000000"/>
                <w:sz w:val="24"/>
                <w:szCs w:val="24"/>
                <w:lang w:eastAsia="es-CO"/>
              </w:rPr>
            </w:pPr>
            <w:r w:rsidRPr="00C8713B">
              <w:rPr>
                <w:rFonts w:eastAsia="Times New Roman"/>
                <w:b/>
                <w:bCs/>
                <w:color w:val="000000"/>
                <w:sz w:val="24"/>
                <w:szCs w:val="24"/>
                <w:lang w:eastAsia="es-CO"/>
              </w:rPr>
              <w:t>Alianza estratégica</w:t>
            </w:r>
          </w:p>
        </w:tc>
        <w:tc>
          <w:tcPr>
            <w:tcW w:w="8009" w:type="dxa"/>
            <w:tcBorders>
              <w:top w:val="nil"/>
              <w:left w:val="nil"/>
              <w:bottom w:val="single" w:color="auto" w:sz="8" w:space="0"/>
              <w:right w:val="single" w:color="auto" w:sz="8" w:space="0"/>
            </w:tcBorders>
            <w:shd w:val="clear" w:color="auto" w:fill="auto"/>
            <w:vAlign w:val="center"/>
            <w:hideMark/>
          </w:tcPr>
          <w:p w:rsidRPr="00C8713B" w:rsidR="00D94A42" w:rsidP="00C8713B" w:rsidRDefault="00D94A42" w14:paraId="2584E0D0" w14:textId="77777777">
            <w:pPr>
              <w:spacing w:line="480" w:lineRule="auto"/>
              <w:rPr>
                <w:rFonts w:eastAsia="Times New Roman"/>
                <w:color w:val="000000"/>
                <w:sz w:val="24"/>
                <w:szCs w:val="24"/>
                <w:lang w:eastAsia="es-CO"/>
              </w:rPr>
            </w:pPr>
            <w:r w:rsidRPr="00C8713B">
              <w:rPr>
                <w:rFonts w:eastAsia="Times New Roman"/>
                <w:color w:val="000000"/>
                <w:sz w:val="24"/>
                <w:szCs w:val="24"/>
                <w:lang w:eastAsia="es-CO"/>
              </w:rPr>
              <w:t xml:space="preserve"> Colaboración entre dos o más empresas con el objetivo de beneficiarse mutuamente, compartiendo recursos y capacidades para enfrentar desafíos o aprovechar oportunidades.</w:t>
            </w:r>
          </w:p>
        </w:tc>
      </w:tr>
    </w:tbl>
    <w:p w:rsidRPr="00C8713B" w:rsidR="00FF258C" w:rsidP="00C8713B" w:rsidRDefault="00FF258C" w14:paraId="000000AB" w14:textId="77777777">
      <w:pPr>
        <w:pStyle w:val="Normal0"/>
        <w:spacing w:line="480" w:lineRule="auto"/>
        <w:rPr>
          <w:sz w:val="24"/>
          <w:szCs w:val="24"/>
        </w:rPr>
      </w:pPr>
    </w:p>
    <w:p w:rsidR="00FF258C" w:rsidP="00C8713B" w:rsidRDefault="00D376E1" w14:paraId="000000AC" w14:textId="77777777">
      <w:pPr>
        <w:pStyle w:val="Normal0"/>
        <w:numPr>
          <w:ilvl w:val="0"/>
          <w:numId w:val="46"/>
        </w:numPr>
        <w:pBdr>
          <w:top w:val="nil"/>
          <w:left w:val="nil"/>
          <w:bottom w:val="nil"/>
          <w:right w:val="nil"/>
          <w:between w:val="nil"/>
        </w:pBdr>
        <w:spacing w:line="480" w:lineRule="auto"/>
        <w:ind w:left="284" w:hanging="284"/>
        <w:rPr>
          <w:b/>
          <w:sz w:val="24"/>
          <w:szCs w:val="24"/>
        </w:rPr>
      </w:pPr>
      <w:r w:rsidRPr="0004497A">
        <w:rPr>
          <w:b/>
          <w:sz w:val="24"/>
          <w:szCs w:val="24"/>
        </w:rPr>
        <w:t xml:space="preserve">REFERENCIAS BIBLIOGRÁFICAS: </w:t>
      </w:r>
    </w:p>
    <w:p w:rsidRPr="0004497A" w:rsidR="00654105" w:rsidP="00654105" w:rsidRDefault="00654105" w14:paraId="6100320E" w14:textId="77777777">
      <w:pPr>
        <w:pStyle w:val="Normal0"/>
        <w:pBdr>
          <w:top w:val="nil"/>
          <w:left w:val="nil"/>
          <w:bottom w:val="nil"/>
          <w:right w:val="nil"/>
          <w:between w:val="nil"/>
        </w:pBdr>
        <w:spacing w:line="480" w:lineRule="auto"/>
        <w:ind w:left="284"/>
        <w:rPr>
          <w:b/>
          <w:sz w:val="24"/>
          <w:szCs w:val="24"/>
        </w:rPr>
      </w:pPr>
    </w:p>
    <w:p w:rsidR="0004497A" w:rsidP="00654105" w:rsidRDefault="00654105" w14:paraId="6E129EFD" w14:textId="6866A3F3">
      <w:pPr>
        <w:pStyle w:val="Normal0"/>
        <w:pBdr>
          <w:top w:val="nil"/>
          <w:left w:val="nil"/>
          <w:bottom w:val="nil"/>
          <w:right w:val="nil"/>
          <w:between w:val="nil"/>
        </w:pBdr>
        <w:spacing w:line="480" w:lineRule="auto"/>
        <w:ind w:firstLine="284"/>
        <w:rPr>
          <w:sz w:val="24"/>
          <w:szCs w:val="24"/>
        </w:rPr>
      </w:pPr>
      <w:r w:rsidRPr="00654105">
        <w:rPr>
          <w:sz w:val="24"/>
          <w:szCs w:val="24"/>
        </w:rPr>
        <w:t>Amaya Molinar, C. M., Conde Pérez, E. M., &amp; Covarrubias Ramírez, R. (2008). La Competitividad Turística: Imperativo para Manzanillo, Colima.</w:t>
      </w:r>
    </w:p>
    <w:p w:rsidR="00654105" w:rsidP="00654105" w:rsidRDefault="00654105" w14:paraId="76BD4718" w14:textId="77777777">
      <w:pPr>
        <w:pStyle w:val="Normal0"/>
        <w:pBdr>
          <w:top w:val="nil"/>
          <w:left w:val="nil"/>
          <w:bottom w:val="nil"/>
          <w:right w:val="nil"/>
          <w:between w:val="nil"/>
        </w:pBdr>
        <w:spacing w:line="480" w:lineRule="auto"/>
        <w:rPr>
          <w:sz w:val="24"/>
          <w:szCs w:val="24"/>
        </w:rPr>
      </w:pPr>
    </w:p>
    <w:p w:rsidR="0004497A" w:rsidP="00654105" w:rsidRDefault="00654105" w14:paraId="176B077A" w14:textId="20056B07">
      <w:pPr>
        <w:pStyle w:val="Normal0"/>
        <w:pBdr>
          <w:top w:val="nil"/>
          <w:left w:val="nil"/>
          <w:bottom w:val="nil"/>
          <w:right w:val="nil"/>
          <w:between w:val="nil"/>
        </w:pBdr>
        <w:spacing w:line="480" w:lineRule="auto"/>
        <w:ind w:firstLine="284"/>
        <w:rPr>
          <w:sz w:val="24"/>
          <w:szCs w:val="24"/>
        </w:rPr>
      </w:pPr>
      <w:r w:rsidRPr="00654105">
        <w:rPr>
          <w:sz w:val="24"/>
          <w:szCs w:val="24"/>
        </w:rPr>
        <w:t>Gámez, R. A. E. EL TURISMO COMO AGENTE TRANSFORMADOR DE SOCIEDADES.</w:t>
      </w:r>
    </w:p>
    <w:p w:rsidR="0004497A" w:rsidP="00C8713B" w:rsidRDefault="0004497A" w14:paraId="2F9CE960" w14:textId="77777777">
      <w:pPr>
        <w:pStyle w:val="Normal0"/>
        <w:pBdr>
          <w:top w:val="nil"/>
          <w:left w:val="nil"/>
          <w:bottom w:val="nil"/>
          <w:right w:val="nil"/>
          <w:between w:val="nil"/>
        </w:pBdr>
        <w:spacing w:line="480" w:lineRule="auto"/>
        <w:rPr>
          <w:sz w:val="24"/>
          <w:szCs w:val="24"/>
        </w:rPr>
      </w:pPr>
    </w:p>
    <w:p w:rsidR="00FF258C" w:rsidP="00654105" w:rsidRDefault="00654105" w14:paraId="000000AD" w14:textId="3F4D6032">
      <w:pPr>
        <w:pStyle w:val="Normal0"/>
        <w:pBdr>
          <w:top w:val="nil"/>
          <w:left w:val="nil"/>
          <w:bottom w:val="nil"/>
          <w:right w:val="nil"/>
          <w:between w:val="nil"/>
        </w:pBdr>
        <w:spacing w:line="480" w:lineRule="auto"/>
        <w:ind w:firstLine="284"/>
        <w:rPr>
          <w:sz w:val="24"/>
          <w:szCs w:val="24"/>
        </w:rPr>
      </w:pPr>
      <w:r w:rsidRPr="00654105">
        <w:rPr>
          <w:sz w:val="24"/>
          <w:szCs w:val="24"/>
        </w:rPr>
        <w:t>Madrid, F. (2015). La sostenibilidad en la política turística mexicana. PASOS. Revista de Turismo y Patrimonio Cultural, 13(6), 1301-1313.</w:t>
      </w:r>
    </w:p>
    <w:p w:rsidRPr="00C8713B" w:rsidR="00654105" w:rsidP="00654105" w:rsidRDefault="00654105" w14:paraId="4D758FD3" w14:textId="77777777">
      <w:pPr>
        <w:pStyle w:val="Normal0"/>
        <w:pBdr>
          <w:top w:val="nil"/>
          <w:left w:val="nil"/>
          <w:bottom w:val="nil"/>
          <w:right w:val="nil"/>
          <w:between w:val="nil"/>
        </w:pBdr>
        <w:spacing w:line="480" w:lineRule="auto"/>
        <w:ind w:firstLine="284"/>
        <w:rPr>
          <w:sz w:val="24"/>
          <w:szCs w:val="24"/>
        </w:rPr>
      </w:pPr>
    </w:p>
    <w:p w:rsidR="00FF258C" w:rsidP="00654105" w:rsidRDefault="00654105" w14:paraId="000000AE" w14:textId="729DD5F5">
      <w:pPr>
        <w:pStyle w:val="Normal0"/>
        <w:spacing w:line="480" w:lineRule="auto"/>
        <w:ind w:firstLine="284"/>
        <w:rPr>
          <w:sz w:val="24"/>
          <w:szCs w:val="24"/>
        </w:rPr>
      </w:pPr>
      <w:r w:rsidRPr="00654105">
        <w:rPr>
          <w:sz w:val="24"/>
          <w:szCs w:val="24"/>
        </w:rPr>
        <w:t xml:space="preserve">Domínguez-Vera, J. G., &amp; Ruiz-Montoya, L. (2021). El manejo de proyectos ecoturísticos en el municipio de San Cristóbal de las </w:t>
      </w:r>
      <w:proofErr w:type="gramStart"/>
      <w:r w:rsidRPr="00654105">
        <w:rPr>
          <w:sz w:val="24"/>
          <w:szCs w:val="24"/>
        </w:rPr>
        <w:t>Casas:¿</w:t>
      </w:r>
      <w:proofErr w:type="gramEnd"/>
      <w:r w:rsidRPr="00654105">
        <w:rPr>
          <w:sz w:val="24"/>
          <w:szCs w:val="24"/>
        </w:rPr>
        <w:t xml:space="preserve"> siguen la norma oficial mexicana 133?. Dimensiones turísticas, 5(9), 59-80.</w:t>
      </w:r>
    </w:p>
    <w:p w:rsidR="00654105" w:rsidP="00654105" w:rsidRDefault="00654105" w14:paraId="51D9733A" w14:textId="77777777">
      <w:pPr>
        <w:pStyle w:val="Normal0"/>
        <w:spacing w:line="480" w:lineRule="auto"/>
        <w:ind w:firstLine="284"/>
        <w:rPr>
          <w:sz w:val="24"/>
          <w:szCs w:val="24"/>
        </w:rPr>
      </w:pPr>
    </w:p>
    <w:p w:rsidRPr="00C8713B" w:rsidR="00654105" w:rsidP="00654105" w:rsidRDefault="00654105" w14:paraId="476FB5AB" w14:textId="376FA9FF">
      <w:pPr>
        <w:pStyle w:val="Normal0"/>
        <w:spacing w:line="480" w:lineRule="auto"/>
        <w:ind w:firstLine="284"/>
        <w:rPr>
          <w:sz w:val="24"/>
          <w:szCs w:val="24"/>
        </w:rPr>
      </w:pPr>
      <w:proofErr w:type="spellStart"/>
      <w:r w:rsidRPr="00654105">
        <w:rPr>
          <w:sz w:val="24"/>
          <w:szCs w:val="24"/>
        </w:rPr>
        <w:t>Ylatoma</w:t>
      </w:r>
      <w:proofErr w:type="spellEnd"/>
      <w:r w:rsidRPr="00654105">
        <w:rPr>
          <w:sz w:val="24"/>
          <w:szCs w:val="24"/>
        </w:rPr>
        <w:t>, C. C. (2018). Modelo de gestión turística municipal integrada y participativa, para el fortalecimiento de la oferta turística cultural. UCV-HACER. Revista de Investigación y Cultura, 7(3), 77-85.</w:t>
      </w:r>
    </w:p>
    <w:p w:rsidRPr="00C8713B" w:rsidR="00FF258C" w:rsidP="00C8713B" w:rsidRDefault="00FF258C" w14:paraId="000000AF" w14:textId="77777777">
      <w:pPr>
        <w:pStyle w:val="Normal0"/>
        <w:spacing w:line="480" w:lineRule="auto"/>
        <w:rPr>
          <w:sz w:val="24"/>
          <w:szCs w:val="24"/>
        </w:rPr>
      </w:pPr>
    </w:p>
    <w:p w:rsidRPr="00C8713B" w:rsidR="00FF258C" w:rsidP="00C8713B" w:rsidRDefault="00D376E1" w14:paraId="000000B0" w14:textId="77777777">
      <w:pPr>
        <w:pStyle w:val="Normal0"/>
        <w:numPr>
          <w:ilvl w:val="0"/>
          <w:numId w:val="46"/>
        </w:numPr>
        <w:pBdr>
          <w:top w:val="nil"/>
          <w:left w:val="nil"/>
          <w:bottom w:val="nil"/>
          <w:right w:val="nil"/>
          <w:between w:val="nil"/>
        </w:pBdr>
        <w:spacing w:line="480" w:lineRule="auto"/>
        <w:ind w:left="284" w:hanging="284"/>
        <w:rPr>
          <w:b/>
          <w:sz w:val="24"/>
          <w:szCs w:val="24"/>
        </w:rPr>
      </w:pPr>
      <w:r w:rsidRPr="00C8713B">
        <w:rPr>
          <w:b/>
          <w:sz w:val="24"/>
          <w:szCs w:val="24"/>
        </w:rPr>
        <w:t>CONTROL DEL DOCUMENTO</w:t>
      </w:r>
    </w:p>
    <w:p w:rsidRPr="00C8713B" w:rsidR="00FF258C" w:rsidP="00C8713B" w:rsidRDefault="00FF258C" w14:paraId="000000B1" w14:textId="77777777">
      <w:pPr>
        <w:pStyle w:val="Normal0"/>
        <w:spacing w:line="480" w:lineRule="auto"/>
        <w:rPr>
          <w:b/>
          <w:sz w:val="24"/>
          <w:szCs w:val="24"/>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C8713B" w:rsidR="00B93843" w:rsidTr="00C45A3B" w14:paraId="27B3F990" w14:textId="77777777">
        <w:tc>
          <w:tcPr>
            <w:tcW w:w="1272" w:type="dxa"/>
            <w:tcBorders>
              <w:top w:val="nil"/>
              <w:left w:val="nil"/>
            </w:tcBorders>
            <w:shd w:val="clear" w:color="auto" w:fill="auto"/>
          </w:tcPr>
          <w:p w:rsidRPr="00C8713B" w:rsidR="00FF258C" w:rsidP="00C8713B" w:rsidRDefault="00FF258C" w14:paraId="000000B2" w14:textId="77777777">
            <w:pPr>
              <w:pStyle w:val="Normal0"/>
              <w:spacing w:line="480" w:lineRule="auto"/>
            </w:pPr>
          </w:p>
        </w:tc>
        <w:tc>
          <w:tcPr>
            <w:tcW w:w="1991" w:type="dxa"/>
            <w:vAlign w:val="center"/>
          </w:tcPr>
          <w:p w:rsidRPr="00C8713B" w:rsidR="00FF258C" w:rsidP="00C8713B" w:rsidRDefault="00D376E1" w14:paraId="000000B3" w14:textId="77777777">
            <w:pPr>
              <w:pStyle w:val="Normal0"/>
              <w:spacing w:line="480" w:lineRule="auto"/>
            </w:pPr>
            <w:r w:rsidRPr="00C8713B">
              <w:t>Nombre</w:t>
            </w:r>
          </w:p>
        </w:tc>
        <w:tc>
          <w:tcPr>
            <w:tcW w:w="1559" w:type="dxa"/>
            <w:vAlign w:val="center"/>
          </w:tcPr>
          <w:p w:rsidRPr="00C8713B" w:rsidR="00FF258C" w:rsidP="00C8713B" w:rsidRDefault="00D376E1" w14:paraId="000000B4" w14:textId="77777777">
            <w:pPr>
              <w:pStyle w:val="Normal0"/>
              <w:spacing w:line="480" w:lineRule="auto"/>
            </w:pPr>
            <w:r w:rsidRPr="00C8713B">
              <w:t>Cargo</w:t>
            </w:r>
          </w:p>
        </w:tc>
        <w:tc>
          <w:tcPr>
            <w:tcW w:w="3257" w:type="dxa"/>
            <w:vAlign w:val="center"/>
          </w:tcPr>
          <w:p w:rsidRPr="00C8713B" w:rsidR="00FF258C" w:rsidP="00C8713B" w:rsidRDefault="00D376E1" w14:paraId="000000B5" w14:textId="77777777">
            <w:pPr>
              <w:pStyle w:val="Normal0"/>
              <w:spacing w:line="480" w:lineRule="auto"/>
            </w:pPr>
            <w:r w:rsidRPr="00C8713B">
              <w:t>Dependencia</w:t>
            </w:r>
          </w:p>
          <w:p w:rsidRPr="00C8713B" w:rsidR="00FF258C" w:rsidP="00C8713B" w:rsidRDefault="00D376E1" w14:paraId="000000B6" w14:textId="77777777">
            <w:pPr>
              <w:pStyle w:val="Normal0"/>
              <w:spacing w:line="480" w:lineRule="auto"/>
              <w:rPr>
                <w:i/>
              </w:rPr>
            </w:pPr>
            <w:r w:rsidRPr="00C8713B">
              <w:rPr>
                <w:i/>
              </w:rPr>
              <w:t>(Para el SENA indicar Regional y Centro de Formación)</w:t>
            </w:r>
          </w:p>
        </w:tc>
        <w:tc>
          <w:tcPr>
            <w:tcW w:w="1888" w:type="dxa"/>
            <w:vAlign w:val="center"/>
          </w:tcPr>
          <w:p w:rsidRPr="00C8713B" w:rsidR="00FF258C" w:rsidP="00C8713B" w:rsidRDefault="00D376E1" w14:paraId="000000B7" w14:textId="77777777">
            <w:pPr>
              <w:pStyle w:val="Normal0"/>
              <w:spacing w:line="480" w:lineRule="auto"/>
            </w:pPr>
            <w:r w:rsidRPr="00C8713B">
              <w:t>Fecha</w:t>
            </w:r>
          </w:p>
        </w:tc>
      </w:tr>
      <w:tr w:rsidRPr="00C8713B" w:rsidR="00A86BEF" w:rsidTr="00592BE0" w14:paraId="2FF467CA" w14:textId="77777777">
        <w:trPr>
          <w:trHeight w:val="340"/>
        </w:trPr>
        <w:tc>
          <w:tcPr>
            <w:tcW w:w="1272" w:type="dxa"/>
            <w:vMerge w:val="restart"/>
          </w:tcPr>
          <w:p w:rsidRPr="00C8713B" w:rsidR="00A86BEF" w:rsidP="00C8713B" w:rsidRDefault="00A86BEF" w14:paraId="000000B8" w14:textId="77777777">
            <w:pPr>
              <w:pStyle w:val="Normal0"/>
              <w:spacing w:line="480" w:lineRule="auto"/>
            </w:pPr>
            <w:r w:rsidRPr="00C8713B">
              <w:t>Autor (es)</w:t>
            </w:r>
          </w:p>
        </w:tc>
        <w:tc>
          <w:tcPr>
            <w:tcW w:w="1991" w:type="dxa"/>
          </w:tcPr>
          <w:p w:rsidRPr="00C8713B" w:rsidR="00A86BEF" w:rsidP="00C8713B" w:rsidRDefault="00A86BEF" w14:paraId="000000B9" w14:textId="6F79F98F">
            <w:pPr>
              <w:pStyle w:val="Normal0"/>
              <w:spacing w:line="480" w:lineRule="auto"/>
            </w:pPr>
          </w:p>
        </w:tc>
        <w:tc>
          <w:tcPr>
            <w:tcW w:w="1559" w:type="dxa"/>
          </w:tcPr>
          <w:p w:rsidRPr="00C8713B" w:rsidR="00A86BEF" w:rsidP="00C8713B" w:rsidRDefault="00A86BEF" w14:paraId="000000BA" w14:textId="75A5AA0F">
            <w:pPr>
              <w:pStyle w:val="Normal0"/>
              <w:spacing w:line="480" w:lineRule="auto"/>
            </w:pPr>
          </w:p>
        </w:tc>
        <w:tc>
          <w:tcPr>
            <w:tcW w:w="3257" w:type="dxa"/>
          </w:tcPr>
          <w:p w:rsidRPr="00C8713B" w:rsidR="00A86BEF" w:rsidP="00C8713B" w:rsidRDefault="00A86BEF" w14:paraId="000000BB" w14:textId="79EF8A9D">
            <w:pPr>
              <w:pStyle w:val="Normal0"/>
              <w:spacing w:line="480" w:lineRule="auto"/>
            </w:pPr>
          </w:p>
        </w:tc>
        <w:tc>
          <w:tcPr>
            <w:tcW w:w="1888" w:type="dxa"/>
          </w:tcPr>
          <w:p w:rsidRPr="00C8713B" w:rsidR="00A86BEF" w:rsidP="00C8713B" w:rsidRDefault="00A86BEF" w14:paraId="000000BC" w14:textId="77777777">
            <w:pPr>
              <w:pStyle w:val="Normal0"/>
              <w:spacing w:line="480" w:lineRule="auto"/>
            </w:pPr>
          </w:p>
        </w:tc>
      </w:tr>
      <w:tr w:rsidRPr="00C8713B" w:rsidR="00A86BEF" w:rsidTr="00592BE0" w14:paraId="6A05A809" w14:textId="77777777">
        <w:trPr>
          <w:trHeight w:val="340"/>
        </w:trPr>
        <w:tc>
          <w:tcPr>
            <w:tcW w:w="1272" w:type="dxa"/>
            <w:vMerge/>
          </w:tcPr>
          <w:p w:rsidRPr="00C8713B" w:rsidR="00A86BEF" w:rsidP="00C8713B" w:rsidRDefault="00A86BEF" w14:paraId="000000BD" w14:textId="77777777">
            <w:pPr>
              <w:pStyle w:val="Normal0"/>
              <w:widowControl w:val="0"/>
              <w:pBdr>
                <w:top w:val="nil"/>
                <w:left w:val="nil"/>
                <w:bottom w:val="nil"/>
                <w:right w:val="nil"/>
                <w:between w:val="nil"/>
              </w:pBdr>
              <w:spacing w:line="480" w:lineRule="auto"/>
            </w:pPr>
          </w:p>
        </w:tc>
        <w:tc>
          <w:tcPr>
            <w:tcW w:w="1991" w:type="dxa"/>
          </w:tcPr>
          <w:p w:rsidRPr="00C8713B" w:rsidR="00A86BEF" w:rsidP="00C8713B" w:rsidRDefault="00A86BEF" w14:paraId="000000BE" w14:textId="14EB07F2">
            <w:pPr>
              <w:pStyle w:val="Normal0"/>
              <w:spacing w:line="480" w:lineRule="auto"/>
            </w:pPr>
          </w:p>
        </w:tc>
        <w:tc>
          <w:tcPr>
            <w:tcW w:w="1559" w:type="dxa"/>
          </w:tcPr>
          <w:p w:rsidRPr="00C8713B" w:rsidR="00A86BEF" w:rsidP="00C8713B" w:rsidRDefault="00A86BEF" w14:paraId="000000BF" w14:textId="57F9602A">
            <w:pPr>
              <w:pStyle w:val="Normal0"/>
              <w:spacing w:line="480" w:lineRule="auto"/>
            </w:pPr>
          </w:p>
        </w:tc>
        <w:tc>
          <w:tcPr>
            <w:tcW w:w="3257" w:type="dxa"/>
          </w:tcPr>
          <w:p w:rsidRPr="00C8713B" w:rsidR="00A86BEF" w:rsidP="00C8713B" w:rsidRDefault="00A86BEF" w14:paraId="000000C0" w14:textId="275A8DA9">
            <w:pPr>
              <w:pStyle w:val="Normal0"/>
              <w:spacing w:line="480" w:lineRule="auto"/>
            </w:pPr>
          </w:p>
        </w:tc>
        <w:tc>
          <w:tcPr>
            <w:tcW w:w="1888" w:type="dxa"/>
          </w:tcPr>
          <w:p w:rsidRPr="00C8713B" w:rsidR="00A86BEF" w:rsidP="00C8713B" w:rsidRDefault="00A86BEF" w14:paraId="000000C1" w14:textId="77777777">
            <w:pPr>
              <w:pStyle w:val="Normal0"/>
              <w:spacing w:line="480" w:lineRule="auto"/>
            </w:pPr>
          </w:p>
        </w:tc>
      </w:tr>
    </w:tbl>
    <w:p w:rsidRPr="00C8713B" w:rsidR="00FF258C" w:rsidP="00C8713B" w:rsidRDefault="00FF258C" w14:paraId="000000C2" w14:textId="77777777">
      <w:pPr>
        <w:pStyle w:val="Normal0"/>
        <w:spacing w:line="480" w:lineRule="auto"/>
        <w:rPr>
          <w:sz w:val="24"/>
          <w:szCs w:val="24"/>
        </w:rPr>
      </w:pPr>
    </w:p>
    <w:p w:rsidRPr="00C8713B" w:rsidR="00FF258C" w:rsidP="00C8713B" w:rsidRDefault="00FF258C" w14:paraId="000000C3" w14:textId="77777777">
      <w:pPr>
        <w:pStyle w:val="Normal0"/>
        <w:spacing w:line="480" w:lineRule="auto"/>
        <w:rPr>
          <w:sz w:val="24"/>
          <w:szCs w:val="24"/>
        </w:rPr>
      </w:pPr>
    </w:p>
    <w:p w:rsidRPr="00C8713B" w:rsidR="00FF258C" w:rsidP="00C8713B" w:rsidRDefault="00D376E1" w14:paraId="000000C4" w14:textId="77777777">
      <w:pPr>
        <w:pStyle w:val="Normal0"/>
        <w:numPr>
          <w:ilvl w:val="0"/>
          <w:numId w:val="46"/>
        </w:numPr>
        <w:pBdr>
          <w:top w:val="nil"/>
          <w:left w:val="nil"/>
          <w:bottom w:val="nil"/>
          <w:right w:val="nil"/>
          <w:between w:val="nil"/>
        </w:pBdr>
        <w:spacing w:line="480" w:lineRule="auto"/>
        <w:ind w:left="284" w:hanging="284"/>
        <w:rPr>
          <w:b/>
          <w:sz w:val="24"/>
          <w:szCs w:val="24"/>
        </w:rPr>
      </w:pPr>
      <w:r w:rsidRPr="00C8713B">
        <w:rPr>
          <w:b/>
          <w:sz w:val="24"/>
          <w:szCs w:val="24"/>
        </w:rPr>
        <w:t xml:space="preserve">CONTROL DE CAMBIOS </w:t>
      </w:r>
    </w:p>
    <w:p w:rsidRPr="00C8713B" w:rsidR="00FF258C" w:rsidP="00C8713B" w:rsidRDefault="00D376E1" w14:paraId="000000C5" w14:textId="77777777">
      <w:pPr>
        <w:pStyle w:val="Normal0"/>
        <w:pBdr>
          <w:top w:val="nil"/>
          <w:left w:val="nil"/>
          <w:bottom w:val="nil"/>
          <w:right w:val="nil"/>
          <w:between w:val="nil"/>
        </w:pBdr>
        <w:spacing w:line="480" w:lineRule="auto"/>
        <w:rPr>
          <w:b/>
          <w:sz w:val="24"/>
          <w:szCs w:val="24"/>
        </w:rPr>
      </w:pPr>
      <w:r w:rsidRPr="00C8713B">
        <w:rPr>
          <w:b/>
          <w:sz w:val="24"/>
          <w:szCs w:val="24"/>
        </w:rPr>
        <w:t>(Diligenciar únicamente si realiza ajustes a la Unidad Temática)</w:t>
      </w:r>
    </w:p>
    <w:p w:rsidRPr="00C8713B" w:rsidR="00FF258C" w:rsidP="00C8713B" w:rsidRDefault="00FF258C" w14:paraId="000000C6" w14:textId="77777777">
      <w:pPr>
        <w:pStyle w:val="Normal0"/>
        <w:spacing w:line="480" w:lineRule="auto"/>
        <w:rPr>
          <w:sz w:val="24"/>
          <w:szCs w:val="24"/>
        </w:rPr>
      </w:pPr>
    </w:p>
    <w:p w:rsidRPr="00C8713B" w:rsidR="00FF258C" w:rsidP="00C8713B" w:rsidRDefault="00FF258C" w14:paraId="000000D7" w14:textId="74F5199C">
      <w:pPr>
        <w:pStyle w:val="Normal0"/>
        <w:spacing w:line="480" w:lineRule="auto"/>
        <w:rPr>
          <w:sz w:val="24"/>
          <w:szCs w:val="24"/>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1571"/>
        <w:gridCol w:w="1843"/>
        <w:gridCol w:w="1701"/>
        <w:gridCol w:w="1843"/>
        <w:gridCol w:w="1745"/>
      </w:tblGrid>
      <w:tr w:rsidRPr="00C8713B" w:rsidR="00300998" w:rsidTr="00300998" w14:paraId="6CA8656F" w14:textId="77777777">
        <w:tc>
          <w:tcPr>
            <w:tcW w:w="1264" w:type="dxa"/>
            <w:tcBorders>
              <w:top w:val="nil"/>
              <w:left w:val="nil"/>
            </w:tcBorders>
          </w:tcPr>
          <w:p w:rsidRPr="00C8713B" w:rsidR="00300998" w:rsidP="00C8713B" w:rsidRDefault="00300998" w14:paraId="660DD34B" w14:textId="77777777">
            <w:pPr>
              <w:pStyle w:val="Normal0"/>
              <w:spacing w:line="480" w:lineRule="auto"/>
            </w:pPr>
            <w:bookmarkStart w:name="_Hlk176454884" w:id="39"/>
          </w:p>
        </w:tc>
        <w:tc>
          <w:tcPr>
            <w:tcW w:w="1571" w:type="dxa"/>
          </w:tcPr>
          <w:p w:rsidRPr="00C8713B" w:rsidR="00300998" w:rsidP="00C8713B" w:rsidRDefault="00300998" w14:paraId="3B6FCBA6" w14:textId="77777777">
            <w:pPr>
              <w:pStyle w:val="Normal0"/>
              <w:spacing w:line="480" w:lineRule="auto"/>
            </w:pPr>
            <w:r w:rsidRPr="00C8713B">
              <w:t>Nombre</w:t>
            </w:r>
          </w:p>
        </w:tc>
        <w:tc>
          <w:tcPr>
            <w:tcW w:w="1843" w:type="dxa"/>
          </w:tcPr>
          <w:p w:rsidRPr="00C8713B" w:rsidR="00300998" w:rsidP="00C8713B" w:rsidRDefault="00300998" w14:paraId="4AE46C41" w14:textId="77777777">
            <w:pPr>
              <w:pStyle w:val="Normal0"/>
              <w:spacing w:line="480" w:lineRule="auto"/>
            </w:pPr>
            <w:r w:rsidRPr="00C8713B">
              <w:t>Cargo</w:t>
            </w:r>
          </w:p>
        </w:tc>
        <w:tc>
          <w:tcPr>
            <w:tcW w:w="1701" w:type="dxa"/>
          </w:tcPr>
          <w:p w:rsidRPr="00C8713B" w:rsidR="00300998" w:rsidP="00C8713B" w:rsidRDefault="00300998" w14:paraId="3819E85C" w14:textId="77777777">
            <w:pPr>
              <w:pStyle w:val="Normal0"/>
              <w:spacing w:line="480" w:lineRule="auto"/>
            </w:pPr>
            <w:r w:rsidRPr="00C8713B">
              <w:t>Dependencia</w:t>
            </w:r>
          </w:p>
        </w:tc>
        <w:tc>
          <w:tcPr>
            <w:tcW w:w="1843" w:type="dxa"/>
          </w:tcPr>
          <w:p w:rsidRPr="00C8713B" w:rsidR="00300998" w:rsidP="00C8713B" w:rsidRDefault="00300998" w14:paraId="54F3D6BB" w14:textId="77777777">
            <w:pPr>
              <w:pStyle w:val="Normal0"/>
              <w:spacing w:line="480" w:lineRule="auto"/>
            </w:pPr>
            <w:r w:rsidRPr="00C8713B">
              <w:t>Fecha</w:t>
            </w:r>
          </w:p>
        </w:tc>
        <w:tc>
          <w:tcPr>
            <w:tcW w:w="1745" w:type="dxa"/>
          </w:tcPr>
          <w:p w:rsidRPr="00C8713B" w:rsidR="00300998" w:rsidP="00C8713B" w:rsidRDefault="00300998" w14:paraId="29819E73" w14:textId="77777777">
            <w:pPr>
              <w:pStyle w:val="Normal0"/>
              <w:spacing w:line="480" w:lineRule="auto"/>
            </w:pPr>
            <w:r w:rsidRPr="00C8713B">
              <w:t>Razón del Cambio</w:t>
            </w:r>
          </w:p>
        </w:tc>
      </w:tr>
      <w:tr w:rsidRPr="00C8713B" w:rsidR="00300998" w:rsidTr="00300998" w14:paraId="103FDA6C" w14:textId="77777777">
        <w:tc>
          <w:tcPr>
            <w:tcW w:w="1264" w:type="dxa"/>
            <w:vAlign w:val="center"/>
          </w:tcPr>
          <w:p w:rsidRPr="00C8713B" w:rsidR="00300998" w:rsidP="00C8713B" w:rsidRDefault="00300998" w14:paraId="1348545B" w14:textId="77777777">
            <w:pPr>
              <w:pStyle w:val="Normal0"/>
              <w:spacing w:line="480" w:lineRule="auto"/>
            </w:pPr>
          </w:p>
          <w:p w:rsidRPr="00C8713B" w:rsidR="00300998" w:rsidP="00C8713B" w:rsidRDefault="00300998" w14:paraId="58D8D271" w14:textId="77777777">
            <w:pPr>
              <w:pStyle w:val="Normal0"/>
              <w:spacing w:line="480" w:lineRule="auto"/>
            </w:pPr>
          </w:p>
          <w:p w:rsidRPr="00C8713B" w:rsidR="00300998" w:rsidP="00C8713B" w:rsidRDefault="00300998" w14:paraId="110E1969" w14:textId="77777777">
            <w:pPr>
              <w:pStyle w:val="Normal0"/>
              <w:spacing w:line="480" w:lineRule="auto"/>
            </w:pPr>
            <w:r w:rsidRPr="00C8713B">
              <w:t>Autor (es)</w:t>
            </w:r>
          </w:p>
        </w:tc>
        <w:tc>
          <w:tcPr>
            <w:tcW w:w="1571" w:type="dxa"/>
            <w:vAlign w:val="center"/>
          </w:tcPr>
          <w:p w:rsidRPr="00C8713B" w:rsidR="00300998" w:rsidP="00C8713B" w:rsidRDefault="00300998" w14:paraId="64F19B3F" w14:textId="77777777">
            <w:pPr>
              <w:pStyle w:val="Normal0"/>
              <w:spacing w:line="480" w:lineRule="auto"/>
            </w:pPr>
            <w:r w:rsidRPr="00C8713B">
              <w:t>Sandra Paola Morales Paez</w:t>
            </w:r>
          </w:p>
        </w:tc>
        <w:tc>
          <w:tcPr>
            <w:tcW w:w="1843" w:type="dxa"/>
            <w:vAlign w:val="center"/>
          </w:tcPr>
          <w:p w:rsidRPr="00C8713B" w:rsidR="00300998" w:rsidP="00C8713B" w:rsidRDefault="00300998" w14:paraId="23DDB261" w14:textId="31427F73">
            <w:pPr>
              <w:pStyle w:val="Normal0"/>
              <w:spacing w:line="480" w:lineRule="auto"/>
            </w:pPr>
            <w:r w:rsidRPr="00C8713B">
              <w:t>Evaluador Instruccional</w:t>
            </w:r>
          </w:p>
        </w:tc>
        <w:tc>
          <w:tcPr>
            <w:tcW w:w="1701" w:type="dxa"/>
            <w:vAlign w:val="center"/>
          </w:tcPr>
          <w:p w:rsidRPr="00C8713B" w:rsidR="00300998" w:rsidP="00C8713B" w:rsidRDefault="00300998" w14:paraId="0B10FBB3" w14:textId="77777777">
            <w:pPr>
              <w:snapToGrid w:val="0"/>
              <w:spacing w:after="120" w:line="480" w:lineRule="auto"/>
              <w:rPr>
                <w:color w:val="000000" w:themeColor="text1"/>
              </w:rPr>
            </w:pPr>
            <w:r w:rsidRPr="00C8713B">
              <w:rPr>
                <w:color w:val="000000" w:themeColor="text1"/>
              </w:rPr>
              <w:t>Regional Santander Centro Agroturístico</w:t>
            </w:r>
          </w:p>
          <w:p w:rsidRPr="00C8713B" w:rsidR="00300998" w:rsidP="00C8713B" w:rsidRDefault="00300998" w14:paraId="2594A7F1" w14:textId="77777777">
            <w:pPr>
              <w:pStyle w:val="Normal0"/>
              <w:spacing w:line="480" w:lineRule="auto"/>
            </w:pPr>
          </w:p>
        </w:tc>
        <w:tc>
          <w:tcPr>
            <w:tcW w:w="1843" w:type="dxa"/>
            <w:vAlign w:val="center"/>
          </w:tcPr>
          <w:p w:rsidRPr="00C8713B" w:rsidR="00300998" w:rsidP="00C8713B" w:rsidRDefault="00D94A42" w14:paraId="52FB9EF1" w14:textId="75C88B6E">
            <w:pPr>
              <w:pStyle w:val="Normal0"/>
              <w:spacing w:line="480" w:lineRule="auto"/>
            </w:pPr>
            <w:r w:rsidRPr="00C8713B">
              <w:t>10</w:t>
            </w:r>
            <w:r w:rsidRPr="00C8713B" w:rsidR="00300998">
              <w:t xml:space="preserve"> de septiembre 2024</w:t>
            </w:r>
          </w:p>
        </w:tc>
        <w:tc>
          <w:tcPr>
            <w:tcW w:w="1745" w:type="dxa"/>
            <w:vAlign w:val="center"/>
          </w:tcPr>
          <w:p w:rsidRPr="00C8713B" w:rsidR="00300998" w:rsidP="00C8713B" w:rsidRDefault="00300998" w14:paraId="1A0D6DF4" w14:textId="77777777">
            <w:pPr>
              <w:pStyle w:val="Normal0"/>
              <w:spacing w:line="480" w:lineRule="auto"/>
            </w:pPr>
            <w:r w:rsidRPr="00C8713B">
              <w:t>Adecuaciones a 2024</w:t>
            </w:r>
          </w:p>
        </w:tc>
      </w:tr>
      <w:bookmarkEnd w:id="39"/>
    </w:tbl>
    <w:p w:rsidRPr="00C8713B" w:rsidR="00300998" w:rsidP="00C8713B" w:rsidRDefault="00300998" w14:paraId="4FBECEBC" w14:textId="77777777">
      <w:pPr>
        <w:pStyle w:val="Normal0"/>
        <w:spacing w:line="480" w:lineRule="auto"/>
        <w:rPr>
          <w:sz w:val="24"/>
          <w:szCs w:val="24"/>
        </w:rPr>
      </w:pPr>
    </w:p>
    <w:sectPr w:rsidRPr="00C8713B" w:rsidR="00300998">
      <w:headerReference w:type="default" r:id="rId33"/>
      <w:footerReference w:type="default" r:id="rId34"/>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SM" w:author="Sandra Paola Morales Paez" w:date="2024-09-11T11:10:00Z" w:id="0">
    <w:p w:rsidR="00C8713B" w:rsidP="00C8713B" w:rsidRDefault="00C8713B" w14:paraId="1186ABAB" w14:textId="77777777">
      <w:pPr>
        <w:pStyle w:val="Textocomentario"/>
      </w:pPr>
      <w:r>
        <w:rPr>
          <w:rStyle w:val="Refdecomentario"/>
        </w:rPr>
        <w:annotationRef/>
      </w:r>
      <w:r>
        <w:t>Se adjunta Guion en la carpeta DI</w:t>
      </w:r>
    </w:p>
  </w:comment>
  <w:comment w:initials="SM" w:author="Sandra Paola Morales Paez" w:date="2024-09-11T11:15:00Z" w:id="1">
    <w:p w:rsidR="00C8713B" w:rsidP="00C8713B" w:rsidRDefault="00C8713B" w14:paraId="7A15EB45" w14:textId="77777777">
      <w:pPr>
        <w:pStyle w:val="Textocomentario"/>
      </w:pPr>
      <w:r>
        <w:rPr>
          <w:rStyle w:val="Refdecomentario"/>
        </w:rPr>
        <w:annotationRef/>
      </w:r>
      <w:r>
        <w:t>Este debe tener lenguaje de señas tambien</w:t>
      </w:r>
    </w:p>
  </w:comment>
  <w:comment w:initials="SM" w:author="Sandra Paola Morales Paez" w:date="2024-09-10T10:48:00Z" w:id="2">
    <w:p w:rsidR="00393208" w:rsidP="00393208" w:rsidRDefault="00393208" w14:paraId="4B58A64C" w14:textId="054748D7">
      <w:pPr>
        <w:pStyle w:val="Textocomentario"/>
      </w:pPr>
      <w:r>
        <w:rPr>
          <w:rStyle w:val="Refdecomentario"/>
        </w:rPr>
        <w:annotationRef/>
      </w:r>
      <w:r>
        <w:t xml:space="preserve">Agregar imagen decorativa alusiva a la gestión de turismo </w:t>
      </w:r>
    </w:p>
  </w:comment>
  <w:comment w:initials="SM" w:author="Sandra Paola Morales Paez" w:date="2024-09-10T10:49:00Z" w:id="3">
    <w:p w:rsidR="00393208" w:rsidP="00393208" w:rsidRDefault="00393208" w14:paraId="52705002" w14:textId="77777777">
      <w:pPr>
        <w:pStyle w:val="Textocomentario"/>
      </w:pPr>
      <w:r>
        <w:rPr>
          <w:rStyle w:val="Refdecomentario"/>
        </w:rPr>
        <w:annotationRef/>
      </w:r>
      <w:r>
        <w:t>Resaltar en cuadro con paleta de colores</w:t>
      </w:r>
    </w:p>
  </w:comment>
  <w:comment w:initials="SM" w:author="Sandra Paola Morales Paez" w:date="2024-09-10T10:54:00Z" w:id="4">
    <w:p w:rsidR="00393208" w:rsidP="00393208" w:rsidRDefault="00393208" w14:paraId="259EAF96" w14:textId="36A176C1">
      <w:pPr>
        <w:pStyle w:val="Textocomentario"/>
      </w:pPr>
      <w:r>
        <w:rPr>
          <w:rStyle w:val="Refdecomentario"/>
        </w:rPr>
        <w:annotationRef/>
      </w:r>
      <w:r>
        <w:t>Imagen decorativa</w:t>
      </w:r>
    </w:p>
  </w:comment>
  <w:comment w:initials="SM" w:author="Sandra Paola Morales Paez" w:date="2024-09-10T11:02:00Z" w:id="5">
    <w:p w:rsidR="003349DC" w:rsidP="003349DC" w:rsidRDefault="003349DC" w14:paraId="55F412B8" w14:textId="77777777">
      <w:pPr>
        <w:pStyle w:val="Textocomentario"/>
      </w:pPr>
      <w:r>
        <w:rPr>
          <w:rStyle w:val="Refdecomentario"/>
        </w:rPr>
        <w:annotationRef/>
      </w:r>
      <w:r>
        <w:t>Resaltar en recuadro ya que la información es importante</w:t>
      </w:r>
    </w:p>
  </w:comment>
  <w:comment w:initials="SM" w:author="Sandra Paola Morales Paez" w:date="2024-09-10T11:15:00Z" w:id="6">
    <w:p w:rsidR="00701588" w:rsidP="00701588" w:rsidRDefault="00701588" w14:paraId="45689595" w14:textId="77777777">
      <w:pPr>
        <w:pStyle w:val="Textocomentario"/>
      </w:pPr>
      <w:r>
        <w:rPr>
          <w:rStyle w:val="Refdecomentario"/>
        </w:rPr>
        <w:annotationRef/>
      </w:r>
      <w:r>
        <w:t>Recurso educativo con tarjetas e imagen real de cada una ( diferentes)</w:t>
      </w:r>
    </w:p>
  </w:comment>
  <w:comment w:initials="SM" w:author="Sandra Paola Morales Paez" w:date="2024-09-10T11:29:00Z" w:id="7">
    <w:p w:rsidR="002B696F" w:rsidP="002B696F" w:rsidRDefault="002B696F" w14:paraId="5631D4D6" w14:textId="77777777">
      <w:pPr>
        <w:pStyle w:val="Textocomentario"/>
      </w:pPr>
      <w:r>
        <w:rPr>
          <w:rStyle w:val="Refdecomentario"/>
        </w:rPr>
        <w:annotationRef/>
      </w:r>
      <w:r>
        <w:t xml:space="preserve">Organizar el diagrama explicativo con imágenes </w:t>
      </w:r>
    </w:p>
  </w:comment>
  <w:comment w:initials="SM" w:author="Sandra Paola Morales Paez" w:date="2024-09-10T13:46:00Z" w:id="9">
    <w:p w:rsidR="006A10F3" w:rsidP="006A10F3" w:rsidRDefault="006A10F3" w14:paraId="62AF42C8" w14:textId="77777777">
      <w:pPr>
        <w:pStyle w:val="Textocomentario"/>
      </w:pPr>
      <w:r>
        <w:rPr>
          <w:rStyle w:val="Refdecomentario"/>
        </w:rPr>
        <w:annotationRef/>
      </w:r>
      <w:r>
        <w:t xml:space="preserve">Texto alternativo: La imagen presenta un diagrama de tres círculos entrelazados, donde cada uno de ellos está etiquetado con un componente clave de la gestión: planeación, ejecución y evaluación. En la intersección de los tres círculos se encuentra un círculo central que resalta los "Elementos claves en la gestión", indicando la interdependencia de estos tres procesos en la gestión efectiva. </w:t>
      </w:r>
    </w:p>
  </w:comment>
  <w:comment w:initials="SM" w:author="Sandra Paola Morales Paez" w:date="2024-09-10T11:36:00Z" w:id="10">
    <w:p w:rsidR="002B696F" w:rsidP="002B696F" w:rsidRDefault="002B696F" w14:paraId="515AEDBB" w14:textId="1DE41376">
      <w:pPr>
        <w:pStyle w:val="Textocomentario"/>
      </w:pPr>
      <w:r>
        <w:rPr>
          <w:rStyle w:val="Refdecomentario"/>
        </w:rPr>
        <w:annotationRef/>
      </w:r>
      <w:r>
        <w:t xml:space="preserve">Rediseñar con paleta de colores </w:t>
      </w:r>
    </w:p>
  </w:comment>
  <w:comment w:initials="SM" w:author="Sandra Paola Morales Paez" w:date="2024-09-10T11:47:00Z" w:id="11">
    <w:p w:rsidR="000E49BC" w:rsidP="000E49BC" w:rsidRDefault="000E49BC" w14:paraId="026A1588" w14:textId="77777777">
      <w:pPr>
        <w:pStyle w:val="Textocomentario"/>
      </w:pPr>
      <w:r>
        <w:rPr>
          <w:rStyle w:val="Refdecomentario"/>
        </w:rPr>
        <w:annotationRef/>
      </w:r>
      <w:r>
        <w:t>Recurso educativo para describir cada punto</w:t>
      </w:r>
    </w:p>
  </w:comment>
  <w:comment w:initials="SM" w:author="Sandra Paola Morales Paez" w:date="2024-09-11T09:36:00Z" w:id="12">
    <w:p w:rsidR="0039045B" w:rsidP="0039045B" w:rsidRDefault="0039045B" w14:paraId="7AD4F8C1" w14:textId="77777777">
      <w:pPr>
        <w:pStyle w:val="Textocomentario"/>
      </w:pPr>
      <w:r>
        <w:rPr>
          <w:rStyle w:val="Refdecomentario"/>
        </w:rPr>
        <w:annotationRef/>
      </w:r>
      <w:r>
        <w:t xml:space="preserve">Texto alternativo: </w:t>
      </w:r>
    </w:p>
    <w:p w:rsidR="0039045B" w:rsidP="0039045B" w:rsidRDefault="0039045B" w14:paraId="3A4D7206" w14:textId="77777777">
      <w:pPr>
        <w:pStyle w:val="Textocomentario"/>
      </w:pPr>
      <w:r>
        <w:t xml:space="preserve">La imagen presenta un organigrama estructural de una entidad ministerial. En la parte superior, se destacan los Consejos Superiores relacionados con Comercio Exterior, Microempresas, y el Programa y Agenda Empresarial, que están vinculados directamente con el Ministerio. A continuación, se identifican diversas oficinas administrativas, como las de Asesoría Jurídica, Logística, Planeación y Finanzas. Se despliegan tres áreas clave: la Viceministra de Comercio Exterior, la Secretaría General, y la Promoción del Desarrollo Empresarial. Cada una de estas áreas incluye distintas direcciones especializadas en áreas como integración económica, desarrollo empresarial, y gestión de asuntos sectoriales. </w:t>
      </w:r>
    </w:p>
  </w:comment>
  <w:comment w:initials="SM" w:author="Sandra Paola Morales Paez" w:date="2024-09-10T11:53:00Z" w:id="13">
    <w:p w:rsidR="000E49BC" w:rsidP="000E49BC" w:rsidRDefault="000E49BC" w14:paraId="2709D979" w14:textId="676DE060">
      <w:pPr>
        <w:pStyle w:val="Textocomentario"/>
      </w:pPr>
      <w:r>
        <w:rPr>
          <w:rStyle w:val="Refdecomentario"/>
        </w:rPr>
        <w:annotationRef/>
      </w:r>
      <w:r>
        <w:t xml:space="preserve">Mejorar imagen y ajustar paleta de colores </w:t>
      </w:r>
    </w:p>
  </w:comment>
  <w:comment w:initials="SM" w:author="Sandra Paola Morales Paez" w:date="2024-09-10T13:47:00Z" w:id="14">
    <w:p w:rsidR="006A10F3" w:rsidP="006A10F3" w:rsidRDefault="006A10F3" w14:paraId="51CB6344" w14:textId="77777777">
      <w:pPr>
        <w:pStyle w:val="Textocomentario"/>
      </w:pPr>
      <w:r>
        <w:rPr>
          <w:rStyle w:val="Refdecomentario"/>
        </w:rPr>
        <w:annotationRef/>
      </w:r>
      <w:r>
        <w:t>Agregar imagen que resalte el tema</w:t>
      </w:r>
    </w:p>
  </w:comment>
  <w:comment w:initials="SM" w:author="Sandra Paola Morales Paez" w:date="2024-09-10T13:48:00Z" w:id="17">
    <w:p w:rsidR="006A10F3" w:rsidP="006A10F3" w:rsidRDefault="006A10F3" w14:paraId="33FC9EA1" w14:textId="77777777">
      <w:pPr>
        <w:pStyle w:val="Textocomentario"/>
      </w:pPr>
      <w:r>
        <w:rPr>
          <w:rStyle w:val="Refdecomentario"/>
        </w:rPr>
        <w:annotationRef/>
      </w:r>
      <w:r>
        <w:t>Imagen decorativa</w:t>
      </w:r>
    </w:p>
  </w:comment>
  <w:comment w:initials="SM" w:author="Sandra Paola Morales Paez" w:date="2024-09-10T13:48:00Z" w:id="18">
    <w:p w:rsidR="006A10F3" w:rsidP="006A10F3" w:rsidRDefault="006A10F3" w14:paraId="55F06BA4" w14:textId="77777777">
      <w:pPr>
        <w:pStyle w:val="Textocomentario"/>
      </w:pPr>
      <w:r>
        <w:rPr>
          <w:rStyle w:val="Refdecomentario"/>
        </w:rPr>
        <w:annotationRef/>
      </w:r>
      <w:r>
        <w:t>Imagen decorativa</w:t>
      </w:r>
    </w:p>
  </w:comment>
  <w:comment w:initials="SM" w:author="Sandra Paola Morales Paez" w:date="2024-09-10T14:13:00Z" w:id="19">
    <w:p w:rsidR="002D7AEF" w:rsidP="002D7AEF" w:rsidRDefault="002D7AEF" w14:paraId="3908FF11" w14:textId="77777777">
      <w:pPr>
        <w:pStyle w:val="Textocomentario"/>
      </w:pPr>
      <w:r>
        <w:rPr>
          <w:rStyle w:val="Refdecomentario"/>
        </w:rPr>
        <w:annotationRef/>
      </w:r>
      <w:r>
        <w:t>Establecer en tarjetas con texto e imagen</w:t>
      </w:r>
    </w:p>
  </w:comment>
  <w:comment w:initials="SM" w:author="Sandra Paola Morales Paez" w:date="2024-09-10T14:30:00Z" w:id="20">
    <w:p w:rsidR="003D508D" w:rsidP="003D508D" w:rsidRDefault="003D508D" w14:paraId="3634AFD8" w14:textId="77777777">
      <w:pPr>
        <w:pStyle w:val="Textocomentario"/>
      </w:pPr>
      <w:r>
        <w:rPr>
          <w:rStyle w:val="Refdecomentario"/>
        </w:rPr>
        <w:annotationRef/>
      </w:r>
      <w:r>
        <w:t>Elaborar recurso educativo que destaque las ventajas y los factores</w:t>
      </w:r>
    </w:p>
  </w:comment>
  <w:comment w:initials="SM" w:author="Sandra Paola Morales Paez" w:date="2024-09-11T09:22:00Z" w:id="21">
    <w:p w:rsidR="00D73B78" w:rsidP="00D73B78" w:rsidRDefault="00D73B78" w14:paraId="09A9B928" w14:textId="77777777">
      <w:pPr>
        <w:pStyle w:val="Textocomentario"/>
      </w:pPr>
      <w:r>
        <w:rPr>
          <w:rStyle w:val="Refdecomentario"/>
        </w:rPr>
        <w:annotationRef/>
      </w:r>
      <w:r>
        <w:t>Revisar que tiene mal escrito producto</w:t>
      </w:r>
    </w:p>
  </w:comment>
  <w:comment w:initials="SM" w:author="Sandra Paola Morales Paez" w:date="2024-09-10T18:18:00Z" w:id="22">
    <w:p w:rsidR="00A81D00" w:rsidP="00A81D00" w:rsidRDefault="00A81D00" w14:paraId="3E78AF97" w14:textId="61355B9A">
      <w:pPr>
        <w:pStyle w:val="Textocomentario"/>
      </w:pPr>
      <w:r>
        <w:rPr>
          <w:rStyle w:val="Refdecomentario"/>
        </w:rPr>
        <w:annotationRef/>
      </w:r>
      <w:r>
        <w:t>Texto alternativo:</w:t>
      </w:r>
    </w:p>
    <w:p w:rsidR="00A81D00" w:rsidP="00A81D00" w:rsidRDefault="00A81D00" w14:paraId="0E04C6CE" w14:textId="77777777">
      <w:pPr>
        <w:pStyle w:val="Textocomentario"/>
      </w:pPr>
      <w:r>
        <w:t xml:space="preserve">La imagen presenta un esquema que describe la relación entre una empresa y cuatro actores clave: clientes, competidores, complementadores y proveedores. Los clientes son los receptores del producto o servicio de la empresa. Los competidores reducen el valor de los productos o servicios de igual prestación en el mercado. Los complementadores aportan valor agregado a los productos y servicios, mejorando la oferta. Finalmente, los proveedores suministran insumos, equipos y asistencia técnica necesarios para el funcionamiento de la empresa. Este esquema refleja la interdependencia entre estos actores en la cadena de valor empresarial. </w:t>
      </w:r>
    </w:p>
  </w:comment>
  <w:comment w:initials="SM" w:author="Sandra Paola Morales Paez" w:date="2024-09-10T18:16:00Z" w:id="23">
    <w:p w:rsidR="00A81D00" w:rsidP="00A81D00" w:rsidRDefault="00A81D00" w14:paraId="756A7E6F" w14:textId="737FA74C">
      <w:pPr>
        <w:pStyle w:val="Textocomentario"/>
      </w:pPr>
      <w:r>
        <w:rPr>
          <w:rStyle w:val="Refdecomentario"/>
        </w:rPr>
        <w:annotationRef/>
      </w:r>
      <w:r>
        <w:t>Rediseñar con paleta de colores</w:t>
      </w:r>
    </w:p>
  </w:comment>
  <w:comment w:initials="SM" w:author="Sandra Paola Morales Paez" w:date="2024-09-11T09:38:00Z" w:id="24">
    <w:p w:rsidR="0039045B" w:rsidP="0039045B" w:rsidRDefault="0039045B" w14:paraId="26CEB07B" w14:textId="77777777">
      <w:pPr>
        <w:pStyle w:val="Textocomentario"/>
      </w:pPr>
      <w:r>
        <w:rPr>
          <w:rStyle w:val="Refdecomentario"/>
        </w:rPr>
        <w:annotationRef/>
      </w:r>
      <w:r>
        <w:t xml:space="preserve">Texto alternativo: La imagen presenta un modelo circular titulado "Turismo Sustentable", dividido en tres dimensiones clave: económica, ambiental y sociocultural. Cada una de estas dimensiones contiene varios elementos que contribuyen al turismo sostenible. En la dimensión económica, se destacan factores como la viabilidad económica, calidad del empleo y prosperidad local. La dimensión ambiental incluye la gestión del territorio, del agua, energía, residuos, conservación de la biodiversidad y la medición de huella de carbono. Por su parte, la dimensión sociocultural abarca aspectos como la protección del patrimonio, oferta cultural y bienestar de la comunidad local. </w:t>
      </w:r>
    </w:p>
  </w:comment>
  <w:comment w:initials="SM" w:author="Sandra Paola Morales Paez" w:date="2024-09-10T15:37:00Z" w:id="25">
    <w:p w:rsidR="0085123F" w:rsidP="0085123F" w:rsidRDefault="0085123F" w14:paraId="5C68CB7C" w14:textId="59F8882F">
      <w:pPr>
        <w:pStyle w:val="Textocomentario"/>
      </w:pPr>
      <w:r>
        <w:rPr>
          <w:rStyle w:val="Refdecomentario"/>
        </w:rPr>
        <w:annotationRef/>
      </w:r>
      <w:r>
        <w:t>Organizar en recurso educativo</w:t>
      </w:r>
    </w:p>
  </w:comment>
  <w:comment w:initials="SM" w:author="Sandra Paola Morales Paez" w:date="2024-09-10T15:45:00Z" w:id="26">
    <w:p w:rsidR="009D7423" w:rsidP="009D7423" w:rsidRDefault="009D7423" w14:paraId="264CB31E" w14:textId="77777777">
      <w:pPr>
        <w:pStyle w:val="Textocomentario"/>
      </w:pPr>
      <w:r>
        <w:rPr>
          <w:rStyle w:val="Refdecomentario"/>
        </w:rPr>
        <w:annotationRef/>
      </w:r>
      <w:r>
        <w:t xml:space="preserve">Texto alternativo: La imagen presenta un esquema que describe el "espacio que ocupa la gobernanza", dividido en dos dimensiones clave: la capacidad directiva y la eficacia directiva. La dimensión de la capacidad directiva se refiere a la disponibilidad de facultades y recursos necesarios para la coordinación, colaboración y cooperación, abarcando tanto el ámbito nacional como subnacional. Incluye mecanismos normativos y de cooperación, junto con la rendición de cuentas. La dimensión de la eficacia directiva se centra en el ejercicio eficiente de esas facultades y recursos en la esfera pública y en la esfera público-privada, mediante mecanismos de colaboración intergubernamental y sectorial, así como alianzas público-privadas que aseguran la rendición de cuentas y la participación ciudadana. </w:t>
      </w:r>
    </w:p>
  </w:comment>
  <w:comment w:initials="SM" w:author="Sandra Paola Morales Paez" w:date="2024-09-10T17:38:00Z" w:id="27">
    <w:p w:rsidR="00D23CE3" w:rsidP="00D23CE3" w:rsidRDefault="00D23CE3" w14:paraId="5D6676B4" w14:textId="77777777">
      <w:pPr>
        <w:pStyle w:val="Textocomentario"/>
      </w:pPr>
      <w:r>
        <w:rPr>
          <w:rStyle w:val="Refdecomentario"/>
        </w:rPr>
        <w:annotationRef/>
      </w:r>
      <w:r>
        <w:t>Agregar imagen decorativa</w:t>
      </w:r>
    </w:p>
  </w:comment>
  <w:comment w:initials="SM" w:author="Sandra Paola Morales Paez" w:date="2024-09-11T10:08:00Z" w:id="28">
    <w:p w:rsidR="00EA6154" w:rsidP="00EA6154" w:rsidRDefault="00EA6154" w14:paraId="730A5AC8" w14:textId="77777777">
      <w:pPr>
        <w:pStyle w:val="Textocomentario"/>
      </w:pPr>
      <w:r>
        <w:rPr>
          <w:rStyle w:val="Refdecomentario"/>
        </w:rPr>
        <w:annotationRef/>
      </w:r>
      <w:r>
        <w:t xml:space="preserve">Texto alternativo:  </w:t>
      </w:r>
    </w:p>
    <w:p w:rsidR="00EA6154" w:rsidP="00EA6154" w:rsidRDefault="00EA6154" w14:paraId="3D53538D" w14:textId="77777777">
      <w:pPr>
        <w:pStyle w:val="Textocomentario"/>
      </w:pPr>
      <w:r>
        <w:t>La imagen representa un esquema conceptual que aborda los factores determinantes de los servicios turísticos. Se destacan tres elementos principales: los proveedores, los servicios y los competidores de producto. Los proveedores son clasificados según el desarrollo y principios del modelo de desarrollo. Los servicios se categorizan por tipos como alojamiento, transporte, restaurantes y atracciones complementarias. En cuanto a los competidores, se agrupan por clasificación y principios, abordando la competencia directa e indirecta. También se incluye el análisis del comportamiento de la oferta, sus componentes, recursos naturales, sectores operativos y la estrategia competitiva basada en ventajas y posicionamiento estratégico.</w:t>
      </w:r>
    </w:p>
  </w:comment>
  <w:comment w:initials="SM" w:author="Sandra Paola Morales Paez" w:date="2024-09-10T16:14:00Z" w:id="29">
    <w:p w:rsidR="00E95F5A" w:rsidP="00E95F5A" w:rsidRDefault="00E95F5A" w14:paraId="5C2E4641" w14:textId="79577E37">
      <w:pPr>
        <w:pStyle w:val="Textocomentario"/>
      </w:pPr>
      <w:r>
        <w:rPr>
          <w:rStyle w:val="Refdecomentario"/>
        </w:rPr>
        <w:annotationRef/>
      </w:r>
      <w:r>
        <w:t>Agregar imagen decorativa</w:t>
      </w:r>
    </w:p>
  </w:comment>
  <w:comment w:initials="SM" w:author="Sandra Paola Morales Paez" w:date="2024-09-10T16:20:00Z" w:id="30">
    <w:p w:rsidR="00F14BDB" w:rsidP="00F14BDB" w:rsidRDefault="00F14BDB" w14:paraId="592EDBD8" w14:textId="77777777">
      <w:pPr>
        <w:pStyle w:val="Textocomentario"/>
      </w:pPr>
      <w:r>
        <w:rPr>
          <w:rStyle w:val="Refdecomentario"/>
        </w:rPr>
        <w:annotationRef/>
      </w:r>
      <w:r>
        <w:t>Agregar recursos educativo con estos ítem, pues de ser una imagen en cada uno y de ahí sale el texto</w:t>
      </w:r>
    </w:p>
  </w:comment>
  <w:comment w:initials="SM" w:author="Sandra Paola Morales Paez" w:date="2024-09-10T16:26:00Z" w:id="31">
    <w:p w:rsidR="00DA40C6" w:rsidP="00DA40C6" w:rsidRDefault="00DA40C6" w14:paraId="2C98B82C" w14:textId="77777777">
      <w:pPr>
        <w:pStyle w:val="Textocomentario"/>
      </w:pPr>
      <w:r>
        <w:rPr>
          <w:rStyle w:val="Refdecomentario"/>
        </w:rPr>
        <w:annotationRef/>
      </w:r>
      <w:r>
        <w:t>Rediseñar estos cuatro grupos y agregar imagen decorativa para cada uno</w:t>
      </w:r>
    </w:p>
  </w:comment>
  <w:comment w:initials="SM" w:author="Sandra Paola Morales Paez" w:date="2024-09-10T17:26:00Z" w:id="34">
    <w:p w:rsidR="009718B5" w:rsidP="009718B5" w:rsidRDefault="009718B5" w14:paraId="7EF81FBE" w14:textId="4A026C8E">
      <w:pPr>
        <w:pStyle w:val="Textocomentario"/>
      </w:pPr>
      <w:r>
        <w:rPr>
          <w:rStyle w:val="Refdecomentario"/>
        </w:rPr>
        <w:annotationRef/>
      </w:r>
      <w:r>
        <w:t xml:space="preserve">Texto alternativo: La imagen presenta un esquema que describe las funciones principales de las agencias de viajes, agrupadas en tres categorías: asesorar, intermediar y producir. Asesorar implica informar y orientar a los clientes sobre los servicios turísticos disponibles. Intermediar se refiere a actuar como enlace entre los proveedores y los clientes, facilitando la contratación de servicios. Producir implica crear o gestionar productos turísticos directamente, ofreciendo experiencias completas a los viajeros. Estas tres funciones son fundamentales para el correcto funcionamiento de las agencias en el sector turístico. </w:t>
      </w:r>
    </w:p>
  </w:comment>
  <w:comment w:initials="SM" w:author="Sandra Paola Morales Paez" w:date="2024-09-10T17:29:00Z" w:id="35">
    <w:p w:rsidR="009718B5" w:rsidP="009718B5" w:rsidRDefault="009718B5" w14:paraId="0F300846" w14:textId="77777777">
      <w:pPr>
        <w:pStyle w:val="Textocomentario"/>
      </w:pPr>
      <w:r>
        <w:rPr>
          <w:rStyle w:val="Refdecomentario"/>
        </w:rPr>
        <w:annotationRef/>
      </w:r>
      <w:r>
        <w:t xml:space="preserve">Organizar en recurso digital </w:t>
      </w:r>
    </w:p>
  </w:comment>
  <w:comment w:initials="SM" w:author="Sandra Paola Morales Paez" w:date="2024-09-11T11:26:00Z" w:id="38">
    <w:p w:rsidR="00A548BB" w:rsidP="00A548BB" w:rsidRDefault="00A548BB" w14:paraId="2A8ABC58" w14:textId="77777777">
      <w:pPr>
        <w:pStyle w:val="Textocomentario"/>
      </w:pPr>
      <w:r>
        <w:rPr>
          <w:rStyle w:val="Refdecomentario"/>
        </w:rPr>
        <w:annotationRef/>
      </w:r>
      <w:r>
        <w:t>Se adjunta documento en la carpeta DI</w:t>
      </w:r>
    </w:p>
  </w:comment>
  <w:comment w:initials="SP" w:author="Sandra Paola Morales Páez" w:date="2024-09-17T09:37:45" w:id="1737506231">
    <w:p w:rsidR="12ACA07A" w:rsidRDefault="12ACA07A" w14:paraId="614DB00A" w14:textId="64BC8FB8">
      <w:pPr>
        <w:pStyle w:val="CommentText"/>
      </w:pPr>
      <w:r w:rsidR="12ACA07A">
        <w:rPr/>
        <w:t xml:space="preserve">Se realiza texto alternativo a la figura creada por el Diseñador. Figura1. Proceso de gestión. </w:t>
      </w:r>
      <w:r>
        <w:rPr>
          <w:rStyle w:val="CommentReference"/>
        </w:rPr>
        <w:annotationRef/>
      </w:r>
    </w:p>
    <w:p w:rsidR="12ACA07A" w:rsidRDefault="12ACA07A" w14:paraId="1A8E5083" w14:textId="41ED5E07">
      <w:pPr>
        <w:pStyle w:val="CommentText"/>
      </w:pPr>
    </w:p>
    <w:p w:rsidR="12ACA07A" w:rsidRDefault="12ACA07A" w14:paraId="40F98142" w14:textId="795F5696">
      <w:pPr>
        <w:pStyle w:val="CommentText"/>
      </w:pPr>
      <w:r w:rsidR="12ACA07A">
        <w:rPr/>
        <w:t xml:space="preserve"> La imagen presenta cuatro etapas clave en el proceso de gestión: Identificación, Planificación, Ejecución y Control. Cada una está representada con un ícono distintivo dentro de un círculo, con colores que varían del verde al naranja. La Identificación tiene un símbolo relacionado con el análisis o investigación, la Planificación está simbolizada por una lista con tareas, la Ejecución por un engranaje que sugiere la puesta en marcha de actividades, y el Control se representa con una lista de verificación que indica la supervisión o evaluación de resultados.</w:t>
      </w:r>
    </w:p>
  </w:comment>
  <w:comment w:initials="SP" w:author="Sandra Paola Morales Páez" w:date="2024-09-17T11:36:45" w:id="2075914186">
    <w:p w:rsidR="290091F4" w:rsidRDefault="290091F4" w14:paraId="358BFAF9" w14:textId="64E726E5">
      <w:pPr>
        <w:pStyle w:val="CommentText"/>
      </w:pPr>
      <w:r w:rsidR="290091F4">
        <w:rPr/>
        <w:t xml:space="preserve">Por favor agregar la tilde a la palabra Público </w:t>
      </w:r>
      <w:r>
        <w:rPr>
          <w:rStyle w:val="CommentReference"/>
        </w:rPr>
        <w:annotationRef/>
      </w:r>
    </w:p>
  </w:comment>
  <w:comment xmlns:w="http://schemas.openxmlformats.org/wordprocessingml/2006/main" w:initials="SP" w:author="Sandra Paola Morales Páez" w:date="2024-09-18T08:58:54" w:id="1249705526">
    <w:p xmlns:w14="http://schemas.microsoft.com/office/word/2010/wordml" xmlns:w="http://schemas.openxmlformats.org/wordprocessingml/2006/main" w:rsidR="38E22720" w:rsidRDefault="06138126" w14:paraId="3531928F" w14:textId="469DE2B1">
      <w:pPr>
        <w:pStyle w:val="CommentText"/>
      </w:pPr>
      <w:r>
        <w:rPr>
          <w:rStyle w:val="CommentReference"/>
        </w:rPr>
        <w:annotationRef/>
      </w:r>
      <w:r w:rsidRPr="4E50B303" w:rsidR="52FA7FEC">
        <w:t xml:space="preserve">resaltar  el texto con los artículos </w:t>
      </w:r>
    </w:p>
  </w:comment>
  <w:comment xmlns:w="http://schemas.openxmlformats.org/wordprocessingml/2006/main" w:initials="SP" w:author="Sandra Paola Morales Páez" w:date="2024-09-18T09:11:19" w:id="1515355669">
    <w:p xmlns:w14="http://schemas.microsoft.com/office/word/2010/wordml" xmlns:w="http://schemas.openxmlformats.org/wordprocessingml/2006/main" w:rsidR="6F91F906" w:rsidRDefault="68F5898D" w14:paraId="15E3530D" w14:textId="40D5BC70">
      <w:pPr>
        <w:pStyle w:val="CommentText"/>
      </w:pPr>
      <w:r>
        <w:rPr>
          <w:rStyle w:val="CommentReference"/>
        </w:rPr>
        <w:annotationRef/>
      </w:r>
      <w:r w:rsidRPr="453595F1" w:rsidR="28B5BF61">
        <w:t>agregar recursos educativo</w:t>
      </w:r>
    </w:p>
  </w:comment>
  <w:comment xmlns:w="http://schemas.openxmlformats.org/wordprocessingml/2006/main" w:initials="SP" w:author="Sandra Paola Morales Páez" w:date="2024-09-18T09:13:00" w:id="1622657477">
    <w:p xmlns:w14="http://schemas.microsoft.com/office/word/2010/wordml" xmlns:w="http://schemas.openxmlformats.org/wordprocessingml/2006/main" w:rsidR="694FA85C" w:rsidRDefault="388468FF" w14:paraId="60D8B09E" w14:textId="30D6F9E9">
      <w:pPr>
        <w:pStyle w:val="CommentText"/>
      </w:pPr>
      <w:r>
        <w:rPr>
          <w:rStyle w:val="CommentReference"/>
        </w:rPr>
        <w:annotationRef/>
      </w:r>
      <w:r w:rsidRPr="7CDA0DCD" w:rsidR="4EC8DD00">
        <w:t xml:space="preserve">agregar imágenes a las 3 preguntas </w:t>
      </w:r>
    </w:p>
  </w:comment>
  <w:comment xmlns:w="http://schemas.openxmlformats.org/wordprocessingml/2006/main" w:initials="SP" w:author="Sandra Paola Morales Páez" w:date="2024-09-18T09:13:17" w:id="1838487084">
    <w:p xmlns:w14="http://schemas.microsoft.com/office/word/2010/wordml" xmlns:w="http://schemas.openxmlformats.org/wordprocessingml/2006/main" w:rsidR="4BDBC307" w:rsidRDefault="361B26D6" w14:paraId="153490DC" w14:textId="0276C689">
      <w:pPr>
        <w:pStyle w:val="CommentText"/>
      </w:pPr>
      <w:r>
        <w:rPr>
          <w:rStyle w:val="CommentReference"/>
        </w:rPr>
        <w:annotationRef/>
      </w:r>
      <w:r w:rsidRPr="51F11259" w:rsidR="6B56CC02">
        <w:t xml:space="preserve">agregar imagen decorativa </w:t>
      </w:r>
    </w:p>
  </w:comment>
  <w:comment xmlns:w="http://schemas.openxmlformats.org/wordprocessingml/2006/main" w:initials="SP" w:author="Sandra Paola Morales Páez" w:date="2024-09-18T09:14:50" w:id="1798299746">
    <w:p xmlns:w14="http://schemas.microsoft.com/office/word/2010/wordml" xmlns:w="http://schemas.openxmlformats.org/wordprocessingml/2006/main" w:rsidR="4BFAA780" w:rsidRDefault="187DB2E7" w14:paraId="7AC3D53A" w14:textId="27C1F278">
      <w:pPr>
        <w:pStyle w:val="CommentText"/>
      </w:pPr>
      <w:r>
        <w:rPr>
          <w:rStyle w:val="CommentReference"/>
        </w:rPr>
        <w:annotationRef/>
      </w:r>
      <w:r w:rsidRPr="005DF1DC" w:rsidR="66C77821">
        <w:t xml:space="preserve">agregar recurso educativo </w:t>
      </w:r>
    </w:p>
  </w:comment>
  <w:comment xmlns:w="http://schemas.openxmlformats.org/wordprocessingml/2006/main" w:initials="SP" w:author="Sandra Paola Morales Páez" w:date="2024-09-18T09:16:55" w:id="3606378">
    <w:p xmlns:w14="http://schemas.microsoft.com/office/word/2010/wordml" xmlns:w="http://schemas.openxmlformats.org/wordprocessingml/2006/main" w:rsidR="32EB8BDA" w:rsidRDefault="1D468453" w14:paraId="5E0694F5" w14:textId="7BDC5B11">
      <w:pPr>
        <w:pStyle w:val="CommentText"/>
      </w:pPr>
      <w:r>
        <w:rPr>
          <w:rStyle w:val="CommentReference"/>
        </w:rPr>
        <w:annotationRef/>
      </w:r>
      <w:r w:rsidRPr="28D7250E" w:rsidR="4EF05B39">
        <w:t>imagen decorativa</w:t>
      </w:r>
    </w:p>
  </w:comment>
  <w:comment xmlns:w="http://schemas.openxmlformats.org/wordprocessingml/2006/main" w:initials="SP" w:author="Sandra Paola Morales Páez" w:date="2024-09-18T09:27:55" w:id="1886499800">
    <w:p xmlns:w14="http://schemas.microsoft.com/office/word/2010/wordml" xmlns:w="http://schemas.openxmlformats.org/wordprocessingml/2006/main" w:rsidR="1901F3C3" w:rsidRDefault="3F863C64" w14:paraId="5576892E" w14:textId="17D06EA9">
      <w:pPr>
        <w:pStyle w:val="CommentText"/>
      </w:pPr>
      <w:r>
        <w:rPr>
          <w:rStyle w:val="CommentReference"/>
        </w:rPr>
        <w:annotationRef/>
      </w:r>
      <w:r w:rsidRPr="1DB1F819" w:rsidR="7E172E23">
        <w:t xml:space="preserve">el texto alternativo para esta figura 8 es: La imagen presenta una clasificación de los proveedores de servicios turísticos, divididos en cuatro grupos principales. El </w:t>
      </w:r>
      <w:r w:rsidRPr="4B16D045" w:rsidR="22AF3C24">
        <w:rPr>
          <w:b w:val="1"/>
          <w:bCs w:val="1"/>
        </w:rPr>
        <w:t>Grupo Empresarial</w:t>
      </w:r>
      <w:r w:rsidRPr="7DBA9378" w:rsidR="6C6D72E1">
        <w:t xml:space="preserve"> incluye distribuidores, intermediarios y proveedores finales, como agencias de viajes y operadores turísticos. El </w:t>
      </w:r>
      <w:r w:rsidRPr="2F42ED95" w:rsidR="51A15997">
        <w:rPr>
          <w:b w:val="1"/>
          <w:bCs w:val="1"/>
        </w:rPr>
        <w:t>Grupo Institucional</w:t>
      </w:r>
      <w:r w:rsidRPr="73F21698" w:rsidR="6F96B77F">
        <w:t xml:space="preserve"> corresponde a las administraciones públicas, tanto locales, regionales, nacionales como internacionales, que regulan y promueven el turismo. El </w:t>
      </w:r>
      <w:r w:rsidRPr="50649588" w:rsidR="20507BC7">
        <w:rPr>
          <w:b w:val="1"/>
          <w:bCs w:val="1"/>
        </w:rPr>
        <w:t>Grupo Asociativo</w:t>
      </w:r>
      <w:r w:rsidRPr="0ADE4A59" w:rsidR="4E7B1387">
        <w:t xml:space="preserve"> abarca asociaciones empresariales en el ámbito regional, nacional e internacional. Finalmente, el </w:t>
      </w:r>
      <w:r w:rsidRPr="7587A69B" w:rsidR="5A4BF95B">
        <w:rPr>
          <w:b w:val="1"/>
          <w:bCs w:val="1"/>
        </w:rPr>
        <w:t>Grupo de Apoyo</w:t>
      </w:r>
      <w:r w:rsidRPr="1AC95803" w:rsidR="57622E5D">
        <w:t xml:space="preserve"> engloba compañías de seguros, publicaciones de viajes y empresas de animación turística, las cuales brindan servicios complementarios a la industria turística.</w:t>
      </w:r>
    </w:p>
  </w:comment>
</w:comments>
</file>

<file path=word/commentsExtended.xml><?xml version="1.0" encoding="utf-8"?>
<w15:commentsEx xmlns:mc="http://schemas.openxmlformats.org/markup-compatibility/2006" xmlns:w15="http://schemas.microsoft.com/office/word/2012/wordml" mc:Ignorable="w15">
  <w15:commentEx w15:done="0" w15:paraId="1186ABAB"/>
  <w15:commentEx w15:done="0" w15:paraId="7A15EB45" w15:paraIdParent="1186ABAB"/>
  <w15:commentEx w15:done="0" w15:paraId="4B58A64C"/>
  <w15:commentEx w15:done="0" w15:paraId="52705002"/>
  <w15:commentEx w15:done="0" w15:paraId="259EAF96"/>
  <w15:commentEx w15:done="0" w15:paraId="55F412B8"/>
  <w15:commentEx w15:done="0" w15:paraId="45689595"/>
  <w15:commentEx w15:done="0" w15:paraId="5631D4D6"/>
  <w15:commentEx w15:done="0" w15:paraId="62AF42C8"/>
  <w15:commentEx w15:done="0" w15:paraId="515AEDBB"/>
  <w15:commentEx w15:done="0" w15:paraId="026A1588"/>
  <w15:commentEx w15:done="0" w15:paraId="3A4D7206"/>
  <w15:commentEx w15:done="0" w15:paraId="2709D979"/>
  <w15:commentEx w15:done="0" w15:paraId="51CB6344"/>
  <w15:commentEx w15:done="0" w15:paraId="33FC9EA1"/>
  <w15:commentEx w15:done="0" w15:paraId="55F06BA4"/>
  <w15:commentEx w15:done="0" w15:paraId="3908FF11"/>
  <w15:commentEx w15:done="0" w15:paraId="3634AFD8"/>
  <w15:commentEx w15:done="0" w15:paraId="09A9B928"/>
  <w15:commentEx w15:done="0" w15:paraId="0E04C6CE"/>
  <w15:commentEx w15:done="0" w15:paraId="756A7E6F"/>
  <w15:commentEx w15:done="0" w15:paraId="26CEB07B"/>
  <w15:commentEx w15:done="0" w15:paraId="5C68CB7C"/>
  <w15:commentEx w15:done="0" w15:paraId="264CB31E"/>
  <w15:commentEx w15:done="0" w15:paraId="5D6676B4"/>
  <w15:commentEx w15:done="0" w15:paraId="3D53538D"/>
  <w15:commentEx w15:done="0" w15:paraId="5C2E4641"/>
  <w15:commentEx w15:done="0" w15:paraId="592EDBD8"/>
  <w15:commentEx w15:done="0" w15:paraId="2C98B82C"/>
  <w15:commentEx w15:done="0" w15:paraId="7EF81FBE"/>
  <w15:commentEx w15:done="0" w15:paraId="0F300846"/>
  <w15:commentEx w15:done="0" w15:paraId="2A8ABC58"/>
  <w15:commentEx w15:done="0" w15:paraId="40F98142"/>
  <w15:commentEx w15:done="0" w15:paraId="358BFAF9"/>
  <w15:commentEx w15:done="0" w15:paraId="3531928F"/>
  <w15:commentEx w15:done="0" w15:paraId="15E3530D"/>
  <w15:commentEx w15:done="0" w15:paraId="60D8B09E"/>
  <w15:commentEx w15:done="0" w15:paraId="153490DC"/>
  <w15:commentEx w15:done="0" w15:paraId="7AC3D53A"/>
  <w15:commentEx w15:done="0" w15:paraId="5E0694F5"/>
  <w15:commentEx w15:done="0" w15:paraId="5576892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744E186" w16cex:dateUtc="2024-09-11T16:10:00Z"/>
  <w16cex:commentExtensible w16cex:durableId="047C9400" w16cex:dateUtc="2024-09-11T16:15:00Z"/>
  <w16cex:commentExtensible w16cex:durableId="17710BA1" w16cex:dateUtc="2024-09-10T15:48:00Z">
    <w16cex:extLst>
      <w16:ext w16:uri="{CE6994B0-6A32-4C9F-8C6B-6E91EDA988CE}">
        <cr:reactions xmlns:cr="http://schemas.microsoft.com/office/comments/2020/reactions">
          <cr:reaction reactionType="1">
            <cr:reactionInfo dateUtc="2024-09-18T13:54:19.025Z">
              <cr:user userId="S::spmoralesp@sena.edu.co::10985b28-dc37-4a32-8c1c-fda81c033cd7" userProvider="AD" userName="Sandra Paola Morales Páez"/>
            </cr:reactionInfo>
          </cr:reaction>
        </cr:reactions>
      </w16:ext>
    </w16cex:extLst>
  </w16cex:commentExtensible>
  <w16cex:commentExtensible w16cex:durableId="0B23338B" w16cex:dateUtc="2024-09-10T15:49:00Z">
    <w16cex:extLst>
      <w16:ext w16:uri="{CE6994B0-6A32-4C9F-8C6B-6E91EDA988CE}">
        <cr:reactions xmlns:cr="http://schemas.microsoft.com/office/comments/2020/reactions">
          <cr:reaction reactionType="1">
            <cr:reactionInfo dateUtc="2024-09-18T13:54:09.647Z">
              <cr:user userId="S::spmoralesp@sena.edu.co::10985b28-dc37-4a32-8c1c-fda81c033cd7" userProvider="AD" userName="Sandra Paola Morales Páez"/>
            </cr:reactionInfo>
          </cr:reaction>
        </cr:reactions>
      </w16:ext>
    </w16cex:extLst>
  </w16cex:commentExtensible>
  <w16cex:commentExtensible w16cex:durableId="73507194" w16cex:dateUtc="2024-09-10T15:54:00Z">
    <w16cex:extLst>
      <w16:ext w16:uri="{CE6994B0-6A32-4C9F-8C6B-6E91EDA988CE}">
        <cr:reactions xmlns:cr="http://schemas.microsoft.com/office/comments/2020/reactions">
          <cr:reaction reactionType="1">
            <cr:reactionInfo dateUtc="2024-09-18T13:54:46.594Z">
              <cr:user userId="S::spmoralesp@sena.edu.co::10985b28-dc37-4a32-8c1c-fda81c033cd7" userProvider="AD" userName="Sandra Paola Morales Páez"/>
            </cr:reactionInfo>
          </cr:reaction>
        </cr:reactions>
      </w16:ext>
    </w16cex:extLst>
  </w16cex:commentExtensible>
  <w16cex:commentExtensible w16cex:durableId="4517F2E0" w16cex:dateUtc="2024-09-10T16:02:00Z">
    <w16cex:extLst>
      <w16:ext w16:uri="{CE6994B0-6A32-4C9F-8C6B-6E91EDA988CE}">
        <cr:reactions xmlns:cr="http://schemas.microsoft.com/office/comments/2020/reactions">
          <cr:reaction reactionType="1">
            <cr:reactionInfo dateUtc="2024-09-18T13:54:54.747Z">
              <cr:user userId="S::spmoralesp@sena.edu.co::10985b28-dc37-4a32-8c1c-fda81c033cd7" userProvider="AD" userName="Sandra Paola Morales Páez"/>
            </cr:reactionInfo>
          </cr:reaction>
        </cr:reactions>
      </w16:ext>
    </w16cex:extLst>
  </w16cex:commentExtensible>
  <w16cex:commentExtensible w16cex:durableId="1C9A98F0" w16cex:dateUtc="2024-09-10T16:15:00Z">
    <w16cex:extLst>
      <w16:ext w16:uri="{CE6994B0-6A32-4C9F-8C6B-6E91EDA988CE}">
        <cr:reactions xmlns:cr="http://schemas.microsoft.com/office/comments/2020/reactions">
          <cr:reaction reactionType="1">
            <cr:reactionInfo dateUtc="2024-09-18T13:55:17.214Z">
              <cr:user userId="S::spmoralesp@sena.edu.co::10985b28-dc37-4a32-8c1c-fda81c033cd7" userProvider="AD" userName="Sandra Paola Morales Páez"/>
            </cr:reactionInfo>
          </cr:reaction>
        </cr:reactions>
      </w16:ext>
    </w16cex:extLst>
  </w16cex:commentExtensible>
  <w16cex:commentExtensible w16cex:durableId="72E0A943" w16cex:dateUtc="2024-09-10T16:29:00Z">
    <w16cex:extLst>
      <w16:ext w16:uri="{CE6994B0-6A32-4C9F-8C6B-6E91EDA988CE}">
        <cr:reactions xmlns:cr="http://schemas.microsoft.com/office/comments/2020/reactions">
          <cr:reaction reactionType="1">
            <cr:reactionInfo dateUtc="2024-09-18T13:55:36.835Z">
              <cr:user userId="S::spmoralesp@sena.edu.co::10985b28-dc37-4a32-8c1c-fda81c033cd7" userProvider="AD" userName="Sandra Paola Morales Páez"/>
            </cr:reactionInfo>
          </cr:reaction>
        </cr:reactions>
      </w16:ext>
    </w16cex:extLst>
  </w16cex:commentExtensible>
  <w16cex:commentExtensible w16cex:durableId="306FCE69" w16cex:dateUtc="2024-09-10T18:46:00Z">
    <w16cex:extLst>
      <w16:ext w16:uri="{CE6994B0-6A32-4C9F-8C6B-6E91EDA988CE}">
        <cr:reactions xmlns:cr="http://schemas.microsoft.com/office/comments/2020/reactions">
          <cr:reaction reactionType="1">
            <cr:reactionInfo dateUtc="2024-09-18T13:56:08.473Z">
              <cr:user userId="S::spmoralesp@sena.edu.co::10985b28-dc37-4a32-8c1c-fda81c033cd7" userProvider="AD" userName="Sandra Paola Morales Páez"/>
            </cr:reactionInfo>
          </cr:reaction>
        </cr:reactions>
      </w16:ext>
    </w16cex:extLst>
  </w16cex:commentExtensible>
  <w16cex:commentExtensible w16cex:durableId="0EC0E28E" w16cex:dateUtc="2024-09-10T16:36:00Z">
    <w16cex:extLst>
      <w16:ext w16:uri="{CE6994B0-6A32-4C9F-8C6B-6E91EDA988CE}">
        <cr:reactions xmlns:cr="http://schemas.microsoft.com/office/comments/2020/reactions">
          <cr:reaction reactionType="1">
            <cr:reactionInfo dateUtc="2024-09-18T13:56:09.97Z">
              <cr:user userId="S::spmoralesp@sena.edu.co::10985b28-dc37-4a32-8c1c-fda81c033cd7" userProvider="AD" userName="Sandra Paola Morales Páez"/>
            </cr:reactionInfo>
          </cr:reaction>
        </cr:reactions>
      </w16:ext>
    </w16cex:extLst>
  </w16cex:commentExtensible>
  <w16cex:commentExtensible w16cex:durableId="67ADAC25" w16cex:dateUtc="2024-09-10T16:47:00Z">
    <w16cex:extLst>
      <w16:ext w16:uri="{CE6994B0-6A32-4C9F-8C6B-6E91EDA988CE}">
        <cr:reactions xmlns:cr="http://schemas.microsoft.com/office/comments/2020/reactions">
          <cr:reaction reactionType="1">
            <cr:reactionInfo dateUtc="2024-09-18T13:56:20.72Z">
              <cr:user userId="S::spmoralesp@sena.edu.co::10985b28-dc37-4a32-8c1c-fda81c033cd7" userProvider="AD" userName="Sandra Paola Morales Páez"/>
            </cr:reactionInfo>
          </cr:reaction>
        </cr:reactions>
      </w16:ext>
    </w16cex:extLst>
  </w16cex:commentExtensible>
  <w16cex:commentExtensible w16cex:durableId="4A30818C" w16cex:dateUtc="2024-09-11T14:36:00Z">
    <w16cex:extLst>
      <w16:ext w16:uri="{CE6994B0-6A32-4C9F-8C6B-6E91EDA988CE}">
        <cr:reactions xmlns:cr="http://schemas.microsoft.com/office/comments/2020/reactions">
          <cr:reaction reactionType="1">
            <cr:reactionInfo dateUtc="2024-09-18T13:56:56.605Z">
              <cr:user userId="S::spmoralesp@sena.edu.co::10985b28-dc37-4a32-8c1c-fda81c033cd7" userProvider="AD" userName="Sandra Paola Morales Páez"/>
            </cr:reactionInfo>
          </cr:reaction>
        </cr:reactions>
      </w16:ext>
    </w16cex:extLst>
  </w16cex:commentExtensible>
  <w16cex:commentExtensible w16cex:durableId="00A2D5EF" w16cex:dateUtc="2024-09-10T16:53:00Z">
    <w16cex:extLst>
      <w16:ext w16:uri="{CE6994B0-6A32-4C9F-8C6B-6E91EDA988CE}">
        <cr:reactions xmlns:cr="http://schemas.microsoft.com/office/comments/2020/reactions">
          <cr:reaction reactionType="1">
            <cr:reactionInfo dateUtc="2024-09-18T13:56:57.824Z">
              <cr:user userId="S::spmoralesp@sena.edu.co::10985b28-dc37-4a32-8c1c-fda81c033cd7" userProvider="AD" userName="Sandra Paola Morales Páez"/>
            </cr:reactionInfo>
          </cr:reaction>
        </cr:reactions>
      </w16:ext>
    </w16cex:extLst>
  </w16cex:commentExtensible>
  <w16cex:commentExtensible w16cex:durableId="2AA898E8" w16cex:dateUtc="2024-09-10T18:47:00Z">
    <w16cex:extLst>
      <w16:ext w16:uri="{CE6994B0-6A32-4C9F-8C6B-6E91EDA988CE}">
        <cr:reactions xmlns:cr="http://schemas.microsoft.com/office/comments/2020/reactions">
          <cr:reaction reactionType="1">
            <cr:reactionInfo dateUtc="2024-09-18T13:57:07.611Z">
              <cr:user userId="S::spmoralesp@sena.edu.co::10985b28-dc37-4a32-8c1c-fda81c033cd7" userProvider="AD" userName="Sandra Paola Morales Páez"/>
            </cr:reactionInfo>
          </cr:reaction>
        </cr:reactions>
      </w16:ext>
    </w16cex:extLst>
  </w16cex:commentExtensible>
  <w16cex:commentExtensible w16cex:durableId="5EC2850C" w16cex:dateUtc="2024-09-18T14:13:00.436Z"/>
  <w16cex:commentExtensible w16cex:durableId="7378507B" w16cex:dateUtc="2024-09-10T18:48:00Z">
    <w16cex:extLst>
      <w16:ext w16:uri="{CE6994B0-6A32-4C9F-8C6B-6E91EDA988CE}">
        <cr:reactions xmlns:cr="http://schemas.microsoft.com/office/comments/2020/reactions">
          <cr:reaction reactionType="1">
            <cr:reactionInfo dateUtc="2024-09-18T13:57:37.654Z">
              <cr:user userId="S::spmoralesp@sena.edu.co::10985b28-dc37-4a32-8c1c-fda81c033cd7" userProvider="AD" userName="Sandra Paola Morales Páez"/>
            </cr:reactionInfo>
          </cr:reaction>
        </cr:reactions>
      </w16:ext>
    </w16cex:extLst>
  </w16cex:commentExtensible>
  <w16cex:commentExtensible w16cex:durableId="0CF1AE49" w16cex:dateUtc="2024-09-10T18:48:00Z">
    <w16cex:extLst>
      <w16:ext w16:uri="{CE6994B0-6A32-4C9F-8C6B-6E91EDA988CE}">
        <cr:reactions xmlns:cr="http://schemas.microsoft.com/office/comments/2020/reactions">
          <cr:reaction reactionType="1">
            <cr:reactionInfo dateUtc="2024-09-18T14:48:46.013Z">
              <cr:user userId="S::spmoralesp@sena.edu.co::10985b28-dc37-4a32-8c1c-fda81c033cd7" userProvider="AD" userName="Sandra Paola Morales Páez"/>
            </cr:reactionInfo>
          </cr:reaction>
        </cr:reactions>
      </w16:ext>
    </w16cex:extLst>
  </w16cex:commentExtensible>
  <w16cex:commentExtensible w16cex:durableId="0A10C1FC" w16cex:dateUtc="2024-09-10T19:13:00Z">
    <w16cex:extLst>
      <w16:ext w16:uri="{CE6994B0-6A32-4C9F-8C6B-6E91EDA988CE}">
        <cr:reactions xmlns:cr="http://schemas.microsoft.com/office/comments/2020/reactions">
          <cr:reaction reactionType="1">
            <cr:reactionInfo dateUtc="2024-09-18T14:10:26.521Z">
              <cr:user userId="S::spmoralesp@sena.edu.co::10985b28-dc37-4a32-8c1c-fda81c033cd7" userProvider="AD" userName="Sandra Paola Morales Páez"/>
            </cr:reactionInfo>
          </cr:reaction>
        </cr:reactions>
      </w16:ext>
    </w16cex:extLst>
  </w16cex:commentExtensible>
  <w16cex:commentExtensible w16cex:durableId="02E51C3F" w16cex:dateUtc="2024-09-10T19:30:00Z">
    <w16cex:extLst>
      <w16:ext w16:uri="{CE6994B0-6A32-4C9F-8C6B-6E91EDA988CE}">
        <cr:reactions xmlns:cr="http://schemas.microsoft.com/office/comments/2020/reactions">
          <cr:reaction reactionType="1">
            <cr:reactionInfo dateUtc="2024-09-18T14:10:46.269Z">
              <cr:user userId="S::spmoralesp@sena.edu.co::10985b28-dc37-4a32-8c1c-fda81c033cd7" userProvider="AD" userName="Sandra Paola Morales Páez"/>
            </cr:reactionInfo>
          </cr:reaction>
        </cr:reactions>
      </w16:ext>
    </w16cex:extLst>
  </w16cex:commentExtensible>
  <w16cex:commentExtensible w16cex:durableId="3A857CB8" w16cex:dateUtc="2024-09-11T14:22:00Z">
    <w16cex:extLst>
      <w16:ext w16:uri="{CE6994B0-6A32-4C9F-8C6B-6E91EDA988CE}">
        <cr:reactions xmlns:cr="http://schemas.microsoft.com/office/comments/2020/reactions">
          <cr:reaction reactionType="1">
            <cr:reactionInfo dateUtc="2024-09-18T14:13:34.24Z">
              <cr:user userId="S::spmoralesp@sena.edu.co::10985b28-dc37-4a32-8c1c-fda81c033cd7" userProvider="AD" userName="Sandra Paola Morales Páez"/>
            </cr:reactionInfo>
          </cr:reaction>
        </cr:reactions>
      </w16:ext>
    </w16cex:extLst>
  </w16cex:commentExtensible>
  <w16cex:commentExtensible w16cex:durableId="76831704" w16cex:dateUtc="2024-09-10T23:18:00Z">
    <w16cex:extLst>
      <w16:ext w16:uri="{CE6994B0-6A32-4C9F-8C6B-6E91EDA988CE}">
        <cr:reactions xmlns:cr="http://schemas.microsoft.com/office/comments/2020/reactions">
          <cr:reaction reactionType="1">
            <cr:reactionInfo dateUtc="2024-09-18T14:13:38.229Z">
              <cr:user userId="S::spmoralesp@sena.edu.co::10985b28-dc37-4a32-8c1c-fda81c033cd7" userProvider="AD" userName="Sandra Paola Morales Páez"/>
            </cr:reactionInfo>
          </cr:reaction>
        </cr:reactions>
      </w16:ext>
    </w16cex:extLst>
  </w16cex:commentExtensible>
  <w16cex:commentExtensible w16cex:durableId="2CEC0C45" w16cex:dateUtc="2024-09-10T23:16:00Z">
    <w16cex:extLst>
      <w16:ext w16:uri="{CE6994B0-6A32-4C9F-8C6B-6E91EDA988CE}">
        <cr:reactions xmlns:cr="http://schemas.microsoft.com/office/comments/2020/reactions">
          <cr:reaction reactionType="1">
            <cr:reactionInfo dateUtc="2024-09-18T14:13:42.128Z">
              <cr:user userId="S::spmoralesp@sena.edu.co::10985b28-dc37-4a32-8c1c-fda81c033cd7" userProvider="AD" userName="Sandra Paola Morales Páez"/>
            </cr:reactionInfo>
          </cr:reaction>
        </cr:reactions>
      </w16:ext>
    </w16cex:extLst>
  </w16cex:commentExtensible>
  <w16cex:commentExtensible w16cex:durableId="7075AD07" w16cex:dateUtc="2024-09-11T14:38:00Z">
    <w16cex:extLst>
      <w16:ext w16:uri="{CE6994B0-6A32-4C9F-8C6B-6E91EDA988CE}">
        <cr:reactions xmlns:cr="http://schemas.microsoft.com/office/comments/2020/reactions">
          <cr:reaction reactionType="1">
            <cr:reactionInfo dateUtc="2024-09-18T14:14:24.352Z">
              <cr:user userId="S::spmoralesp@sena.edu.co::10985b28-dc37-4a32-8c1c-fda81c033cd7" userProvider="AD" userName="Sandra Paola Morales Páez"/>
            </cr:reactionInfo>
          </cr:reaction>
        </cr:reactions>
      </w16:ext>
    </w16cex:extLst>
  </w16cex:commentExtensible>
  <w16cex:commentExtensible w16cex:durableId="37196172" w16cex:dateUtc="2024-09-10T20:37:00Z">
    <w16cex:extLst>
      <w16:ext w16:uri="{CE6994B0-6A32-4C9F-8C6B-6E91EDA988CE}">
        <cr:reactions xmlns:cr="http://schemas.microsoft.com/office/comments/2020/reactions">
          <cr:reaction reactionType="1">
            <cr:reactionInfo dateUtc="2024-09-18T14:17:02.008Z">
              <cr:user userId="S::spmoralesp@sena.edu.co::10985b28-dc37-4a32-8c1c-fda81c033cd7" userProvider="AD" userName="Sandra Paola Morales Páez"/>
            </cr:reactionInfo>
          </cr:reaction>
        </cr:reactions>
      </w16:ext>
    </w16cex:extLst>
  </w16cex:commentExtensible>
  <w16cex:commentExtensible w16cex:durableId="558C0DEF" w16cex:dateUtc="2024-09-10T20:45:00Z">
    <w16cex:extLst>
      <w16:ext w16:uri="{CE6994B0-6A32-4C9F-8C6B-6E91EDA988CE}">
        <cr:reactions xmlns:cr="http://schemas.microsoft.com/office/comments/2020/reactions">
          <cr:reaction reactionType="1">
            <cr:reactionInfo dateUtc="2024-09-18T14:17:38.075Z">
              <cr:user userId="S::spmoralesp@sena.edu.co::10985b28-dc37-4a32-8c1c-fda81c033cd7" userProvider="AD" userName="Sandra Paola Morales Páez"/>
            </cr:reactionInfo>
          </cr:reaction>
        </cr:reactions>
      </w16:ext>
    </w16cex:extLst>
  </w16cex:commentExtensible>
  <w16cex:commentExtensible w16cex:durableId="2092D36B" w16cex:dateUtc="2024-09-10T22:38:00Z">
    <w16cex:extLst>
      <w16:ext w16:uri="{CE6994B0-6A32-4C9F-8C6B-6E91EDA988CE}">
        <cr:reactions xmlns:cr="http://schemas.microsoft.com/office/comments/2020/reactions">
          <cr:reaction reactionType="1">
            <cr:reactionInfo dateUtc="2024-09-18T14:17:46.913Z">
              <cr:user userId="S::spmoralesp@sena.edu.co::10985b28-dc37-4a32-8c1c-fda81c033cd7" userProvider="AD" userName="Sandra Paola Morales Páez"/>
            </cr:reactionInfo>
          </cr:reaction>
        </cr:reactions>
      </w16:ext>
    </w16cex:extLst>
  </w16cex:commentExtensible>
  <w16cex:commentExtensible w16cex:durableId="3732C0DA" w16cex:dateUtc="2024-09-11T15:08:00Z">
    <w16cex:extLst>
      <w16:ext w16:uri="{CE6994B0-6A32-4C9F-8C6B-6E91EDA988CE}">
        <cr:reactions xmlns:cr="http://schemas.microsoft.com/office/comments/2020/reactions">
          <cr:reaction reactionType="1">
            <cr:reactionInfo dateUtc="2024-09-18T14:18:24.594Z">
              <cr:user userId="S::spmoralesp@sena.edu.co::10985b28-dc37-4a32-8c1c-fda81c033cd7" userProvider="AD" userName="Sandra Paola Morales Páez"/>
            </cr:reactionInfo>
          </cr:reaction>
        </cr:reactions>
      </w16:ext>
    </w16cex:extLst>
  </w16cex:commentExtensible>
  <w16cex:commentExtensible w16cex:durableId="30FDFAF5" w16cex:dateUtc="2024-09-10T21:14:00Z">
    <w16cex:extLst>
      <w16:ext w16:uri="{CE6994B0-6A32-4C9F-8C6B-6E91EDA988CE}">
        <cr:reactions xmlns:cr="http://schemas.microsoft.com/office/comments/2020/reactions">
          <cr:reaction reactionType="1">
            <cr:reactionInfo dateUtc="2024-09-18T14:18:32.222Z">
              <cr:user userId="S::spmoralesp@sena.edu.co::10985b28-dc37-4a32-8c1c-fda81c033cd7" userProvider="AD" userName="Sandra Paola Morales Páez"/>
            </cr:reactionInfo>
          </cr:reaction>
        </cr:reactions>
      </w16:ext>
    </w16cex:extLst>
  </w16cex:commentExtensible>
  <w16cex:commentExtensible w16cex:durableId="511FD13F" w16cex:dateUtc="2024-09-10T21:20:00Z">
    <w16cex:extLst>
      <w16:ext w16:uri="{CE6994B0-6A32-4C9F-8C6B-6E91EDA988CE}">
        <cr:reactions xmlns:cr="http://schemas.microsoft.com/office/comments/2020/reactions">
          <cr:reaction reactionType="1">
            <cr:reactionInfo dateUtc="2024-09-18T14:18:45.488Z">
              <cr:user userId="S::spmoralesp@sena.edu.co::10985b28-dc37-4a32-8c1c-fda81c033cd7" userProvider="AD" userName="Sandra Paola Morales Páez"/>
            </cr:reactionInfo>
          </cr:reaction>
        </cr:reactions>
      </w16:ext>
    </w16cex:extLst>
  </w16cex:commentExtensible>
  <w16cex:commentExtensible w16cex:durableId="174DD9AD" w16cex:dateUtc="2024-09-10T21:26:00Z">
    <w16cex:extLst>
      <w16:ext w16:uri="{CE6994B0-6A32-4C9F-8C6B-6E91EDA988CE}">
        <cr:reactions xmlns:cr="http://schemas.microsoft.com/office/comments/2020/reactions">
          <cr:reaction reactionType="1">
            <cr:reactionInfo dateUtc="2024-09-18T14:20:03.22Z">
              <cr:user userId="S::spmoralesp@sena.edu.co::10985b28-dc37-4a32-8c1c-fda81c033cd7" userProvider="AD" userName="Sandra Paola Morales Páez"/>
            </cr:reactionInfo>
          </cr:reaction>
        </cr:reactions>
      </w16:ext>
    </w16cex:extLst>
  </w16cex:commentExtensible>
  <w16cex:commentExtensible w16cex:durableId="56A83E0C" w16cex:dateUtc="2024-09-18T14:11:19.901Z">
    <w16cex:extLst>
      <w16:ext w16:uri="{CE6994B0-6A32-4C9F-8C6B-6E91EDA988CE}">
        <cr:reactions xmlns:cr="http://schemas.microsoft.com/office/comments/2020/reactions">
          <cr:reaction reactionType="1">
            <cr:reactionInfo dateUtc="2024-09-18T14:11:22.997Z">
              <cr:user userId="S::spmoralesp@sena.edu.co::10985b28-dc37-4a32-8c1c-fda81c033cd7" userProvider="AD" userName="Sandra Paola Morales Páez"/>
            </cr:reactionInfo>
          </cr:reaction>
        </cr:reactions>
      </w16:ext>
    </w16cex:extLst>
  </w16cex:commentExtensible>
  <w16cex:commentExtensible w16cex:durableId="69EA6AFB" w16cex:dateUtc="2024-09-18T13:58:54.354Z"/>
  <w16cex:commentExtensible w16cex:durableId="3A206E84" w16cex:dateUtc="2024-09-10T22:26:00Z">
    <w16cex:extLst>
      <w16:ext w16:uri="{CE6994B0-6A32-4C9F-8C6B-6E91EDA988CE}">
        <cr:reactions xmlns:cr="http://schemas.microsoft.com/office/comments/2020/reactions">
          <cr:reaction reactionType="1">
            <cr:reactionInfo dateUtc="2024-09-18T14:33:21.509Z">
              <cr:user userId="S::spmoralesp@sena.edu.co::10985b28-dc37-4a32-8c1c-fda81c033cd7" userProvider="AD" userName="Sandra Paola Morales Páez"/>
            </cr:reactionInfo>
          </cr:reaction>
        </cr:reactions>
      </w16:ext>
    </w16cex:extLst>
  </w16cex:commentExtensible>
  <w16cex:commentExtensible w16cex:durableId="455E3529" w16cex:dateUtc="2024-09-10T22:29:00Z">
    <w16cex:extLst>
      <w16:ext w16:uri="{CE6994B0-6A32-4C9F-8C6B-6E91EDA988CE}">
        <cr:reactions xmlns:cr="http://schemas.microsoft.com/office/comments/2020/reactions">
          <cr:reaction reactionType="1">
            <cr:reactionInfo dateUtc="2024-09-18T14:33:23.552Z">
              <cr:user userId="S::spmoralesp@sena.edu.co::10985b28-dc37-4a32-8c1c-fda81c033cd7" userProvider="AD" userName="Sandra Paola Morales Páez"/>
            </cr:reactionInfo>
          </cr:reaction>
        </cr:reactions>
      </w16:ext>
    </w16cex:extLst>
  </w16cex:commentExtensible>
  <w16cex:commentExtensible w16cex:durableId="4DE045F6" w16cex:dateUtc="2024-09-11T16:26:00Z"/>
  <w16cex:commentExtensible w16cex:durableId="5D515E53" w16cex:dateUtc="2024-09-17T14:37:45.737Z">
    <w16cex:extLst>
      <w16:ext w16:uri="{CE6994B0-6A32-4C9F-8C6B-6E91EDA988CE}">
        <cr:reactions xmlns:cr="http://schemas.microsoft.com/office/comments/2020/reactions">
          <cr:reaction reactionType="1">
            <cr:reactionInfo dateUtc="2024-09-18T13:53:53.634Z">
              <cr:user userId="S::spmoralesp@sena.edu.co::10985b28-dc37-4a32-8c1c-fda81c033cd7" userProvider="AD" userName="Sandra Paola Morales Páez"/>
            </cr:reactionInfo>
          </cr:reaction>
        </cr:reactions>
      </w16:ext>
    </w16cex:extLst>
  </w16cex:commentExtensible>
  <w16cex:commentExtensible w16cex:durableId="487DF90E" w16cex:dateUtc="2024-09-17T16:36:45.235Z">
    <w16cex:extLst>
      <w16:ext w16:uri="{CE6994B0-6A32-4C9F-8C6B-6E91EDA988CE}">
        <cr:reactions xmlns:cr="http://schemas.microsoft.com/office/comments/2020/reactions">
          <cr:reaction reactionType="1">
            <cr:reactionInfo dateUtc="2024-09-18T14:34:00.74Z">
              <cr:user userId="S::spmoralesp@sena.edu.co::10985b28-dc37-4a32-8c1c-fda81c033cd7" userProvider="AD" userName="Sandra Paola Morales Páez"/>
            </cr:reactionInfo>
          </cr:reaction>
        </cr:reactions>
      </w16:ext>
    </w16cex:extLst>
  </w16cex:commentExtensible>
  <w16cex:commentExtensible w16cex:durableId="68541AA1" w16cex:dateUtc="2024-09-18T14:13:17.812Z"/>
  <w16cex:commentExtensible w16cex:durableId="34B87D64" w16cex:dateUtc="2024-09-18T14:14:50.076Z">
    <w16cex:extLst>
      <w16:ext w16:uri="{CE6994B0-6A32-4C9F-8C6B-6E91EDA988CE}">
        <cr:reactions xmlns:cr="http://schemas.microsoft.com/office/comments/2020/reactions">
          <cr:reaction reactionType="1">
            <cr:reactionInfo dateUtc="2024-09-18T14:14:51.578Z">
              <cr:user userId="S::spmoralesp@sena.edu.co::10985b28-dc37-4a32-8c1c-fda81c033cd7" userProvider="AD" userName="Sandra Paola Morales Páez"/>
            </cr:reactionInfo>
          </cr:reaction>
        </cr:reactions>
      </w16:ext>
    </w16cex:extLst>
  </w16cex:commentExtensible>
  <w16cex:commentExtensible w16cex:durableId="317860F9" w16cex:dateUtc="2024-09-18T14:16:55.896Z">
    <w16cex:extLst>
      <w16:ext w16:uri="{CE6994B0-6A32-4C9F-8C6B-6E91EDA988CE}">
        <cr:reactions xmlns:cr="http://schemas.microsoft.com/office/comments/2020/reactions">
          <cr:reaction reactionType="1">
            <cr:reactionInfo dateUtc="2024-09-18T14:16:57.277Z">
              <cr:user userId="S::spmoralesp@sena.edu.co::10985b28-dc37-4a32-8c1c-fda81c033cd7" userProvider="AD" userName="Sandra Paola Morales Páez"/>
            </cr:reactionInfo>
          </cr:reaction>
        </cr:reactions>
      </w16:ext>
    </w16cex:extLst>
  </w16cex:commentExtensible>
  <w16cex:commentExtensible w16cex:durableId="135C8654" w16cex:dateUtc="2024-09-18T14:27:55.265Z"/>
</w16cex:commentsExtensible>
</file>

<file path=word/commentsIds.xml><?xml version="1.0" encoding="utf-8"?>
<w16cid:commentsIds xmlns:mc="http://schemas.openxmlformats.org/markup-compatibility/2006" xmlns:w16cid="http://schemas.microsoft.com/office/word/2016/wordml/cid" mc:Ignorable="w16cid">
  <w16cid:commentId w16cid:paraId="1186ABAB" w16cid:durableId="0744E186"/>
  <w16cid:commentId w16cid:paraId="7A15EB45" w16cid:durableId="047C9400"/>
  <w16cid:commentId w16cid:paraId="4B58A64C" w16cid:durableId="17710BA1"/>
  <w16cid:commentId w16cid:paraId="52705002" w16cid:durableId="0B23338B"/>
  <w16cid:commentId w16cid:paraId="259EAF96" w16cid:durableId="73507194"/>
  <w16cid:commentId w16cid:paraId="55F412B8" w16cid:durableId="4517F2E0"/>
  <w16cid:commentId w16cid:paraId="45689595" w16cid:durableId="1C9A98F0"/>
  <w16cid:commentId w16cid:paraId="5631D4D6" w16cid:durableId="72E0A943"/>
  <w16cid:commentId w16cid:paraId="62AF42C8" w16cid:durableId="306FCE69"/>
  <w16cid:commentId w16cid:paraId="515AEDBB" w16cid:durableId="0EC0E28E"/>
  <w16cid:commentId w16cid:paraId="026A1588" w16cid:durableId="67ADAC25"/>
  <w16cid:commentId w16cid:paraId="3A4D7206" w16cid:durableId="4A30818C"/>
  <w16cid:commentId w16cid:paraId="2709D979" w16cid:durableId="00A2D5EF"/>
  <w16cid:commentId w16cid:paraId="51CB6344" w16cid:durableId="2AA898E8"/>
  <w16cid:commentId w16cid:paraId="33FC9EA1" w16cid:durableId="7378507B"/>
  <w16cid:commentId w16cid:paraId="55F06BA4" w16cid:durableId="0CF1AE49"/>
  <w16cid:commentId w16cid:paraId="3908FF11" w16cid:durableId="0A10C1FC"/>
  <w16cid:commentId w16cid:paraId="3634AFD8" w16cid:durableId="02E51C3F"/>
  <w16cid:commentId w16cid:paraId="09A9B928" w16cid:durableId="3A857CB8"/>
  <w16cid:commentId w16cid:paraId="0E04C6CE" w16cid:durableId="76831704"/>
  <w16cid:commentId w16cid:paraId="756A7E6F" w16cid:durableId="2CEC0C45"/>
  <w16cid:commentId w16cid:paraId="26CEB07B" w16cid:durableId="7075AD07"/>
  <w16cid:commentId w16cid:paraId="5C68CB7C" w16cid:durableId="37196172"/>
  <w16cid:commentId w16cid:paraId="264CB31E" w16cid:durableId="558C0DEF"/>
  <w16cid:commentId w16cid:paraId="5D6676B4" w16cid:durableId="2092D36B"/>
  <w16cid:commentId w16cid:paraId="3D53538D" w16cid:durableId="3732C0DA"/>
  <w16cid:commentId w16cid:paraId="5C2E4641" w16cid:durableId="30FDFAF5"/>
  <w16cid:commentId w16cid:paraId="592EDBD8" w16cid:durableId="511FD13F"/>
  <w16cid:commentId w16cid:paraId="2C98B82C" w16cid:durableId="174DD9AD"/>
  <w16cid:commentId w16cid:paraId="7EF81FBE" w16cid:durableId="3A206E84"/>
  <w16cid:commentId w16cid:paraId="0F300846" w16cid:durableId="455E3529"/>
  <w16cid:commentId w16cid:paraId="2A8ABC58" w16cid:durableId="4DE045F6"/>
  <w16cid:commentId w16cid:paraId="40F98142" w16cid:durableId="5D515E53"/>
  <w16cid:commentId w16cid:paraId="358BFAF9" w16cid:durableId="487DF90E"/>
  <w16cid:commentId w16cid:paraId="3531928F" w16cid:durableId="69EA6AFB"/>
  <w16cid:commentId w16cid:paraId="15E3530D" w16cid:durableId="56A83E0C"/>
  <w16cid:commentId w16cid:paraId="60D8B09E" w16cid:durableId="5EC2850C"/>
  <w16cid:commentId w16cid:paraId="153490DC" w16cid:durableId="68541AA1"/>
  <w16cid:commentId w16cid:paraId="7AC3D53A" w16cid:durableId="34B87D64"/>
  <w16cid:commentId w16cid:paraId="5E0694F5" w16cid:durableId="317860F9"/>
  <w16cid:commentId w16cid:paraId="5576892E" w16cid:durableId="135C86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A76E4" w:rsidRDefault="004A76E4" w14:paraId="55D23170" w14:textId="77777777">
      <w:pPr>
        <w:spacing w:line="240" w:lineRule="auto"/>
      </w:pPr>
      <w:r>
        <w:separator/>
      </w:r>
    </w:p>
  </w:endnote>
  <w:endnote w:type="continuationSeparator" w:id="0">
    <w:p w:rsidR="004A76E4" w:rsidRDefault="004A76E4" w14:paraId="7E706E4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A76E4" w:rsidRDefault="004A76E4" w14:paraId="47AC5F97" w14:textId="77777777">
      <w:pPr>
        <w:spacing w:line="240" w:lineRule="auto"/>
      </w:pPr>
      <w:r>
        <w:separator/>
      </w:r>
    </w:p>
  </w:footnote>
  <w:footnote w:type="continuationSeparator" w:id="0">
    <w:p w:rsidR="004A76E4" w:rsidRDefault="004A76E4" w14:paraId="220B451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C45A3B" w:rsidRDefault="00633EE6" w14:paraId="000000D8" w14:textId="00A1E323">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rPr>
      <w:drawing>
        <wp:inline distT="0" distB="0" distL="0" distR="0" wp14:anchorId="3371605C" wp14:editId="2F5F9347">
          <wp:extent cx="591185" cy="560705"/>
          <wp:effectExtent l="0" t="0" r="0" b="0"/>
          <wp:docPr id="11661343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1185" cy="560705"/>
                  </a:xfrm>
                  <a:prstGeom prst="rect">
                    <a:avLst/>
                  </a:prstGeom>
                  <a:noFill/>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22">
    <w:nsid w:val="787910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74621D"/>
    <w:multiLevelType w:val="multilevel"/>
    <w:tmpl w:val="BD0C0E6E"/>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3697B13"/>
    <w:multiLevelType w:val="hybridMultilevel"/>
    <w:tmpl w:val="CBA4C672"/>
    <w:lvl w:ilvl="0" w:tplc="7FFC7A86">
      <w:start w:val="1"/>
      <w:numFmt w:val="bullet"/>
      <w:lvlText w:val="•"/>
      <w:lvlJc w:val="left"/>
      <w:pPr>
        <w:ind w:left="1080" w:hanging="720"/>
      </w:pPr>
      <w:rPr>
        <w:rFonts w:hint="default" w:ascii="Arial" w:hAnsi="Arial" w:eastAsia="Arial" w:cs="Aria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03993454"/>
    <w:multiLevelType w:val="hybridMultilevel"/>
    <w:tmpl w:val="4DC268C2"/>
    <w:lvl w:ilvl="0" w:tplc="49BE90FA">
      <w:numFmt w:val="bullet"/>
      <w:lvlText w:val=""/>
      <w:lvlJc w:val="left"/>
      <w:pPr>
        <w:ind w:left="424" w:hanging="317"/>
      </w:pPr>
      <w:rPr>
        <w:rFonts w:hint="default" w:ascii="Symbol" w:hAnsi="Symbol" w:eastAsia="Symbol" w:cs="Symbol"/>
        <w:w w:val="100"/>
        <w:sz w:val="24"/>
        <w:szCs w:val="24"/>
        <w:lang w:val="es-ES" w:eastAsia="en-US" w:bidi="ar-SA"/>
      </w:rPr>
    </w:lvl>
    <w:lvl w:ilvl="1" w:tplc="39A2486A">
      <w:numFmt w:val="bullet"/>
      <w:lvlText w:val="•"/>
      <w:lvlJc w:val="left"/>
      <w:pPr>
        <w:ind w:left="905" w:hanging="317"/>
      </w:pPr>
      <w:rPr>
        <w:rFonts w:hint="default"/>
        <w:lang w:val="es-ES" w:eastAsia="en-US" w:bidi="ar-SA"/>
      </w:rPr>
    </w:lvl>
    <w:lvl w:ilvl="2" w:tplc="68BA1534">
      <w:numFmt w:val="bullet"/>
      <w:lvlText w:val="•"/>
      <w:lvlJc w:val="left"/>
      <w:pPr>
        <w:ind w:left="1391" w:hanging="317"/>
      </w:pPr>
      <w:rPr>
        <w:rFonts w:hint="default"/>
        <w:lang w:val="es-ES" w:eastAsia="en-US" w:bidi="ar-SA"/>
      </w:rPr>
    </w:lvl>
    <w:lvl w:ilvl="3" w:tplc="B5609782">
      <w:numFmt w:val="bullet"/>
      <w:lvlText w:val="•"/>
      <w:lvlJc w:val="left"/>
      <w:pPr>
        <w:ind w:left="1876" w:hanging="317"/>
      </w:pPr>
      <w:rPr>
        <w:rFonts w:hint="default"/>
        <w:lang w:val="es-ES" w:eastAsia="en-US" w:bidi="ar-SA"/>
      </w:rPr>
    </w:lvl>
    <w:lvl w:ilvl="4" w:tplc="BEE61652">
      <w:numFmt w:val="bullet"/>
      <w:lvlText w:val="•"/>
      <w:lvlJc w:val="left"/>
      <w:pPr>
        <w:ind w:left="2362" w:hanging="317"/>
      </w:pPr>
      <w:rPr>
        <w:rFonts w:hint="default"/>
        <w:lang w:val="es-ES" w:eastAsia="en-US" w:bidi="ar-SA"/>
      </w:rPr>
    </w:lvl>
    <w:lvl w:ilvl="5" w:tplc="9CA01BA4">
      <w:numFmt w:val="bullet"/>
      <w:lvlText w:val="•"/>
      <w:lvlJc w:val="left"/>
      <w:pPr>
        <w:ind w:left="2848" w:hanging="317"/>
      </w:pPr>
      <w:rPr>
        <w:rFonts w:hint="default"/>
        <w:lang w:val="es-ES" w:eastAsia="en-US" w:bidi="ar-SA"/>
      </w:rPr>
    </w:lvl>
    <w:lvl w:ilvl="6" w:tplc="AB86DF86">
      <w:numFmt w:val="bullet"/>
      <w:lvlText w:val="•"/>
      <w:lvlJc w:val="left"/>
      <w:pPr>
        <w:ind w:left="3333" w:hanging="317"/>
      </w:pPr>
      <w:rPr>
        <w:rFonts w:hint="default"/>
        <w:lang w:val="es-ES" w:eastAsia="en-US" w:bidi="ar-SA"/>
      </w:rPr>
    </w:lvl>
    <w:lvl w:ilvl="7" w:tplc="D324996E">
      <w:numFmt w:val="bullet"/>
      <w:lvlText w:val="•"/>
      <w:lvlJc w:val="left"/>
      <w:pPr>
        <w:ind w:left="3819" w:hanging="317"/>
      </w:pPr>
      <w:rPr>
        <w:rFonts w:hint="default"/>
        <w:lang w:val="es-ES" w:eastAsia="en-US" w:bidi="ar-SA"/>
      </w:rPr>
    </w:lvl>
    <w:lvl w:ilvl="8" w:tplc="BCDCF0B6">
      <w:numFmt w:val="bullet"/>
      <w:lvlText w:val="•"/>
      <w:lvlJc w:val="left"/>
      <w:pPr>
        <w:ind w:left="4304" w:hanging="317"/>
      </w:pPr>
      <w:rPr>
        <w:rFonts w:hint="default"/>
        <w:lang w:val="es-ES" w:eastAsia="en-US" w:bidi="ar-SA"/>
      </w:rPr>
    </w:lvl>
  </w:abstractNum>
  <w:abstractNum w:abstractNumId="4" w15:restartNumberingAfterBreak="0">
    <w:nsid w:val="03E92007"/>
    <w:multiLevelType w:val="hybridMultilevel"/>
    <w:tmpl w:val="DF4033D6"/>
    <w:lvl w:ilvl="0" w:tplc="D5387BB8">
      <w:start w:val="2"/>
      <w:numFmt w:val="bullet"/>
      <w:lvlText w:val="-"/>
      <w:lvlJc w:val="left"/>
      <w:pPr>
        <w:ind w:left="720" w:hanging="360"/>
      </w:pPr>
      <w:rPr>
        <w:rFonts w:hint="default" w:ascii="Arial" w:hAnsi="Arial" w:eastAsia="Arial" w:cs="Aria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041C4CA6"/>
    <w:multiLevelType w:val="hybridMultilevel"/>
    <w:tmpl w:val="A1B2BEE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7" w15:restartNumberingAfterBreak="0">
    <w:nsid w:val="067C6C0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6CB43F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7724CF0"/>
    <w:multiLevelType w:val="hybridMultilevel"/>
    <w:tmpl w:val="18F4960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09F05DE3"/>
    <w:multiLevelType w:val="hybridMultilevel"/>
    <w:tmpl w:val="371CB3A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0A2C7D44"/>
    <w:multiLevelType w:val="hybridMultilevel"/>
    <w:tmpl w:val="BED45AB2"/>
    <w:lvl w:ilvl="0" w:tplc="240A000F">
      <w:start w:val="1"/>
      <w:numFmt w:val="decimal"/>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12" w15:restartNumberingAfterBreak="0">
    <w:nsid w:val="0CB10228"/>
    <w:multiLevelType w:val="multilevel"/>
    <w:tmpl w:val="E72E91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0CC874D4"/>
    <w:multiLevelType w:val="hybridMultilevel"/>
    <w:tmpl w:val="8D625B0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0DC27A97"/>
    <w:multiLevelType w:val="hybridMultilevel"/>
    <w:tmpl w:val="43C67F9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0E575C40"/>
    <w:multiLevelType w:val="hybridMultilevel"/>
    <w:tmpl w:val="B7B2AD16"/>
    <w:lvl w:ilvl="0" w:tplc="C81EDA06">
      <w:numFmt w:val="bullet"/>
      <w:lvlText w:val=""/>
      <w:lvlJc w:val="left"/>
      <w:pPr>
        <w:ind w:left="424" w:hanging="317"/>
      </w:pPr>
      <w:rPr>
        <w:rFonts w:hint="default" w:ascii="Symbol" w:hAnsi="Symbol" w:eastAsia="Symbol" w:cs="Symbol"/>
        <w:w w:val="100"/>
        <w:sz w:val="24"/>
        <w:szCs w:val="24"/>
        <w:lang w:val="es-ES" w:eastAsia="en-US" w:bidi="ar-SA"/>
      </w:rPr>
    </w:lvl>
    <w:lvl w:ilvl="1" w:tplc="CDAE06E4">
      <w:numFmt w:val="bullet"/>
      <w:lvlText w:val="•"/>
      <w:lvlJc w:val="left"/>
      <w:pPr>
        <w:ind w:left="905" w:hanging="317"/>
      </w:pPr>
      <w:rPr>
        <w:rFonts w:hint="default"/>
        <w:lang w:val="es-ES" w:eastAsia="en-US" w:bidi="ar-SA"/>
      </w:rPr>
    </w:lvl>
    <w:lvl w:ilvl="2" w:tplc="99A03ED8">
      <w:numFmt w:val="bullet"/>
      <w:lvlText w:val="•"/>
      <w:lvlJc w:val="left"/>
      <w:pPr>
        <w:ind w:left="1391" w:hanging="317"/>
      </w:pPr>
      <w:rPr>
        <w:rFonts w:hint="default"/>
        <w:lang w:val="es-ES" w:eastAsia="en-US" w:bidi="ar-SA"/>
      </w:rPr>
    </w:lvl>
    <w:lvl w:ilvl="3" w:tplc="49B4ECC0">
      <w:numFmt w:val="bullet"/>
      <w:lvlText w:val="•"/>
      <w:lvlJc w:val="left"/>
      <w:pPr>
        <w:ind w:left="1876" w:hanging="317"/>
      </w:pPr>
      <w:rPr>
        <w:rFonts w:hint="default"/>
        <w:lang w:val="es-ES" w:eastAsia="en-US" w:bidi="ar-SA"/>
      </w:rPr>
    </w:lvl>
    <w:lvl w:ilvl="4" w:tplc="415CF2FE">
      <w:numFmt w:val="bullet"/>
      <w:lvlText w:val="•"/>
      <w:lvlJc w:val="left"/>
      <w:pPr>
        <w:ind w:left="2362" w:hanging="317"/>
      </w:pPr>
      <w:rPr>
        <w:rFonts w:hint="default"/>
        <w:lang w:val="es-ES" w:eastAsia="en-US" w:bidi="ar-SA"/>
      </w:rPr>
    </w:lvl>
    <w:lvl w:ilvl="5" w:tplc="A740F4D0">
      <w:numFmt w:val="bullet"/>
      <w:lvlText w:val="•"/>
      <w:lvlJc w:val="left"/>
      <w:pPr>
        <w:ind w:left="2848" w:hanging="317"/>
      </w:pPr>
      <w:rPr>
        <w:rFonts w:hint="default"/>
        <w:lang w:val="es-ES" w:eastAsia="en-US" w:bidi="ar-SA"/>
      </w:rPr>
    </w:lvl>
    <w:lvl w:ilvl="6" w:tplc="879ABD40">
      <w:numFmt w:val="bullet"/>
      <w:lvlText w:val="•"/>
      <w:lvlJc w:val="left"/>
      <w:pPr>
        <w:ind w:left="3333" w:hanging="317"/>
      </w:pPr>
      <w:rPr>
        <w:rFonts w:hint="default"/>
        <w:lang w:val="es-ES" w:eastAsia="en-US" w:bidi="ar-SA"/>
      </w:rPr>
    </w:lvl>
    <w:lvl w:ilvl="7" w:tplc="F42CE1D8">
      <w:numFmt w:val="bullet"/>
      <w:lvlText w:val="•"/>
      <w:lvlJc w:val="left"/>
      <w:pPr>
        <w:ind w:left="3819" w:hanging="317"/>
      </w:pPr>
      <w:rPr>
        <w:rFonts w:hint="default"/>
        <w:lang w:val="es-ES" w:eastAsia="en-US" w:bidi="ar-SA"/>
      </w:rPr>
    </w:lvl>
    <w:lvl w:ilvl="8" w:tplc="C9F2E224">
      <w:numFmt w:val="bullet"/>
      <w:lvlText w:val="•"/>
      <w:lvlJc w:val="left"/>
      <w:pPr>
        <w:ind w:left="4304" w:hanging="317"/>
      </w:pPr>
      <w:rPr>
        <w:rFonts w:hint="default"/>
        <w:lang w:val="es-ES" w:eastAsia="en-US" w:bidi="ar-SA"/>
      </w:rPr>
    </w:lvl>
  </w:abstractNum>
  <w:abstractNum w:abstractNumId="16" w15:restartNumberingAfterBreak="0">
    <w:nsid w:val="0E7425C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0390C02"/>
    <w:multiLevelType w:val="multilevel"/>
    <w:tmpl w:val="B11E47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14D0271E"/>
    <w:multiLevelType w:val="hybridMultilevel"/>
    <w:tmpl w:val="CCD49542"/>
    <w:lvl w:ilvl="0" w:tplc="A844C40C">
      <w:numFmt w:val="bullet"/>
      <w:lvlText w:val=""/>
      <w:lvlJc w:val="left"/>
      <w:pPr>
        <w:ind w:left="424" w:hanging="317"/>
      </w:pPr>
      <w:rPr>
        <w:rFonts w:hint="default" w:ascii="Symbol" w:hAnsi="Symbol" w:eastAsia="Symbol" w:cs="Symbol"/>
        <w:w w:val="100"/>
        <w:sz w:val="24"/>
        <w:szCs w:val="24"/>
        <w:lang w:val="es-ES" w:eastAsia="en-US" w:bidi="ar-SA"/>
      </w:rPr>
    </w:lvl>
    <w:lvl w:ilvl="1" w:tplc="915854EE">
      <w:numFmt w:val="bullet"/>
      <w:lvlText w:val="•"/>
      <w:lvlJc w:val="left"/>
      <w:pPr>
        <w:ind w:left="905" w:hanging="317"/>
      </w:pPr>
      <w:rPr>
        <w:rFonts w:hint="default"/>
        <w:lang w:val="es-ES" w:eastAsia="en-US" w:bidi="ar-SA"/>
      </w:rPr>
    </w:lvl>
    <w:lvl w:ilvl="2" w:tplc="818A1CF2">
      <w:numFmt w:val="bullet"/>
      <w:lvlText w:val="•"/>
      <w:lvlJc w:val="left"/>
      <w:pPr>
        <w:ind w:left="1391" w:hanging="317"/>
      </w:pPr>
      <w:rPr>
        <w:rFonts w:hint="default"/>
        <w:lang w:val="es-ES" w:eastAsia="en-US" w:bidi="ar-SA"/>
      </w:rPr>
    </w:lvl>
    <w:lvl w:ilvl="3" w:tplc="BF90B024">
      <w:numFmt w:val="bullet"/>
      <w:lvlText w:val="•"/>
      <w:lvlJc w:val="left"/>
      <w:pPr>
        <w:ind w:left="1876" w:hanging="317"/>
      </w:pPr>
      <w:rPr>
        <w:rFonts w:hint="default"/>
        <w:lang w:val="es-ES" w:eastAsia="en-US" w:bidi="ar-SA"/>
      </w:rPr>
    </w:lvl>
    <w:lvl w:ilvl="4" w:tplc="D18EA9FA">
      <w:numFmt w:val="bullet"/>
      <w:lvlText w:val="•"/>
      <w:lvlJc w:val="left"/>
      <w:pPr>
        <w:ind w:left="2362" w:hanging="317"/>
      </w:pPr>
      <w:rPr>
        <w:rFonts w:hint="default"/>
        <w:lang w:val="es-ES" w:eastAsia="en-US" w:bidi="ar-SA"/>
      </w:rPr>
    </w:lvl>
    <w:lvl w:ilvl="5" w:tplc="7F1AB122">
      <w:numFmt w:val="bullet"/>
      <w:lvlText w:val="•"/>
      <w:lvlJc w:val="left"/>
      <w:pPr>
        <w:ind w:left="2848" w:hanging="317"/>
      </w:pPr>
      <w:rPr>
        <w:rFonts w:hint="default"/>
        <w:lang w:val="es-ES" w:eastAsia="en-US" w:bidi="ar-SA"/>
      </w:rPr>
    </w:lvl>
    <w:lvl w:ilvl="6" w:tplc="E836E92A">
      <w:numFmt w:val="bullet"/>
      <w:lvlText w:val="•"/>
      <w:lvlJc w:val="left"/>
      <w:pPr>
        <w:ind w:left="3333" w:hanging="317"/>
      </w:pPr>
      <w:rPr>
        <w:rFonts w:hint="default"/>
        <w:lang w:val="es-ES" w:eastAsia="en-US" w:bidi="ar-SA"/>
      </w:rPr>
    </w:lvl>
    <w:lvl w:ilvl="7" w:tplc="8C842D3E">
      <w:numFmt w:val="bullet"/>
      <w:lvlText w:val="•"/>
      <w:lvlJc w:val="left"/>
      <w:pPr>
        <w:ind w:left="3819" w:hanging="317"/>
      </w:pPr>
      <w:rPr>
        <w:rFonts w:hint="default"/>
        <w:lang w:val="es-ES" w:eastAsia="en-US" w:bidi="ar-SA"/>
      </w:rPr>
    </w:lvl>
    <w:lvl w:ilvl="8" w:tplc="09BA8B34">
      <w:numFmt w:val="bullet"/>
      <w:lvlText w:val="•"/>
      <w:lvlJc w:val="left"/>
      <w:pPr>
        <w:ind w:left="4304" w:hanging="317"/>
      </w:pPr>
      <w:rPr>
        <w:rFonts w:hint="default"/>
        <w:lang w:val="es-ES" w:eastAsia="en-US" w:bidi="ar-SA"/>
      </w:rPr>
    </w:lvl>
  </w:abstractNum>
  <w:abstractNum w:abstractNumId="19" w15:restartNumberingAfterBreak="0">
    <w:nsid w:val="15F2200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6225CD0"/>
    <w:multiLevelType w:val="hybridMultilevel"/>
    <w:tmpl w:val="C5EA5112"/>
    <w:lvl w:ilvl="0" w:tplc="FA1EEA80">
      <w:numFmt w:val="bullet"/>
      <w:lvlText w:val="-"/>
      <w:lvlJc w:val="left"/>
      <w:pPr>
        <w:ind w:left="720" w:hanging="360"/>
      </w:pPr>
      <w:rPr>
        <w:rFonts w:hint="default" w:ascii="Verdana" w:hAnsi="Verdana" w:eastAsia="Verdana" w:cs="Verdana"/>
        <w:w w:val="100"/>
        <w:sz w:val="24"/>
        <w:szCs w:val="24"/>
        <w:lang w:val="es-ES" w:eastAsia="en-US" w:bidi="ar-SA"/>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17DA2F1A"/>
    <w:multiLevelType w:val="hybridMultilevel"/>
    <w:tmpl w:val="07E8C1F6"/>
    <w:lvl w:ilvl="0" w:tplc="76120750">
      <w:start w:val="1"/>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18412F4E"/>
    <w:multiLevelType w:val="multilevel"/>
    <w:tmpl w:val="1E4A6002"/>
    <w:lvl w:ilvl="0">
      <w:start w:val="2"/>
      <w:numFmt w:val="decimal"/>
      <w:lvlText w:val="%1."/>
      <w:lvlJc w:val="left"/>
      <w:pPr>
        <w:ind w:left="1035" w:hanging="1035"/>
      </w:pPr>
      <w:rPr>
        <w:rFonts w:hint="default"/>
        <w:color w:val="00857C"/>
      </w:rPr>
    </w:lvl>
    <w:lvl w:ilvl="1">
      <w:start w:val="1"/>
      <w:numFmt w:val="decimal"/>
      <w:lvlText w:val="%1.%2."/>
      <w:lvlJc w:val="left"/>
      <w:pPr>
        <w:ind w:left="1565" w:hanging="1035"/>
      </w:pPr>
      <w:rPr>
        <w:rFonts w:hint="default"/>
        <w:color w:val="00857C"/>
      </w:rPr>
    </w:lvl>
    <w:lvl w:ilvl="2">
      <w:start w:val="1"/>
      <w:numFmt w:val="decimal"/>
      <w:lvlText w:val="%1.%2.%3."/>
      <w:lvlJc w:val="left"/>
      <w:pPr>
        <w:ind w:left="2140" w:hanging="1080"/>
      </w:pPr>
      <w:rPr>
        <w:rFonts w:hint="default"/>
        <w:color w:val="00857C"/>
      </w:rPr>
    </w:lvl>
    <w:lvl w:ilvl="3">
      <w:start w:val="1"/>
      <w:numFmt w:val="decimal"/>
      <w:lvlText w:val="%1.%2.%3.%4."/>
      <w:lvlJc w:val="left"/>
      <w:pPr>
        <w:ind w:left="3030" w:hanging="1440"/>
      </w:pPr>
      <w:rPr>
        <w:rFonts w:hint="default"/>
        <w:color w:val="00857C"/>
      </w:rPr>
    </w:lvl>
    <w:lvl w:ilvl="4">
      <w:start w:val="1"/>
      <w:numFmt w:val="decimal"/>
      <w:lvlText w:val="%1.%2.%3.%4.%5."/>
      <w:lvlJc w:val="left"/>
      <w:pPr>
        <w:ind w:left="3920" w:hanging="1800"/>
      </w:pPr>
      <w:rPr>
        <w:rFonts w:hint="default"/>
        <w:color w:val="00857C"/>
      </w:rPr>
    </w:lvl>
    <w:lvl w:ilvl="5">
      <w:start w:val="1"/>
      <w:numFmt w:val="decimal"/>
      <w:lvlText w:val="%1.%2.%3.%4.%5.%6."/>
      <w:lvlJc w:val="left"/>
      <w:pPr>
        <w:ind w:left="4810" w:hanging="2160"/>
      </w:pPr>
      <w:rPr>
        <w:rFonts w:hint="default"/>
        <w:color w:val="00857C"/>
      </w:rPr>
    </w:lvl>
    <w:lvl w:ilvl="6">
      <w:start w:val="1"/>
      <w:numFmt w:val="decimal"/>
      <w:lvlText w:val="%1.%2.%3.%4.%5.%6.%7."/>
      <w:lvlJc w:val="left"/>
      <w:pPr>
        <w:ind w:left="5700" w:hanging="2520"/>
      </w:pPr>
      <w:rPr>
        <w:rFonts w:hint="default"/>
        <w:color w:val="00857C"/>
      </w:rPr>
    </w:lvl>
    <w:lvl w:ilvl="7">
      <w:start w:val="1"/>
      <w:numFmt w:val="decimal"/>
      <w:lvlText w:val="%1.%2.%3.%4.%5.%6.%7.%8."/>
      <w:lvlJc w:val="left"/>
      <w:pPr>
        <w:ind w:left="6590" w:hanging="2880"/>
      </w:pPr>
      <w:rPr>
        <w:rFonts w:hint="default"/>
        <w:color w:val="00857C"/>
      </w:rPr>
    </w:lvl>
    <w:lvl w:ilvl="8">
      <w:start w:val="1"/>
      <w:numFmt w:val="decimal"/>
      <w:lvlText w:val="%1.%2.%3.%4.%5.%6.%7.%8.%9."/>
      <w:lvlJc w:val="left"/>
      <w:pPr>
        <w:ind w:left="7480" w:hanging="3240"/>
      </w:pPr>
      <w:rPr>
        <w:rFonts w:hint="default"/>
        <w:color w:val="00857C"/>
      </w:rPr>
    </w:lvl>
  </w:abstractNum>
  <w:abstractNum w:abstractNumId="23" w15:restartNumberingAfterBreak="0">
    <w:nsid w:val="1D9E66CD"/>
    <w:multiLevelType w:val="hybridMultilevel"/>
    <w:tmpl w:val="48764BF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4" w15:restartNumberingAfterBreak="0">
    <w:nsid w:val="1E252A6F"/>
    <w:multiLevelType w:val="hybridMultilevel"/>
    <w:tmpl w:val="39501B48"/>
    <w:lvl w:ilvl="0" w:tplc="01486AB2">
      <w:numFmt w:val="bullet"/>
      <w:lvlText w:val=""/>
      <w:lvlJc w:val="left"/>
      <w:pPr>
        <w:ind w:left="424" w:hanging="317"/>
      </w:pPr>
      <w:rPr>
        <w:rFonts w:hint="default" w:ascii="Symbol" w:hAnsi="Symbol" w:eastAsia="Symbol" w:cs="Symbol"/>
        <w:w w:val="100"/>
        <w:sz w:val="24"/>
        <w:szCs w:val="24"/>
        <w:lang w:val="es-ES" w:eastAsia="en-US" w:bidi="ar-SA"/>
      </w:rPr>
    </w:lvl>
    <w:lvl w:ilvl="1" w:tplc="9F4239E8">
      <w:numFmt w:val="bullet"/>
      <w:lvlText w:val="•"/>
      <w:lvlJc w:val="left"/>
      <w:pPr>
        <w:ind w:left="905" w:hanging="317"/>
      </w:pPr>
      <w:rPr>
        <w:rFonts w:hint="default"/>
        <w:lang w:val="es-ES" w:eastAsia="en-US" w:bidi="ar-SA"/>
      </w:rPr>
    </w:lvl>
    <w:lvl w:ilvl="2" w:tplc="EC2E55DC">
      <w:numFmt w:val="bullet"/>
      <w:lvlText w:val="•"/>
      <w:lvlJc w:val="left"/>
      <w:pPr>
        <w:ind w:left="1391" w:hanging="317"/>
      </w:pPr>
      <w:rPr>
        <w:rFonts w:hint="default"/>
        <w:lang w:val="es-ES" w:eastAsia="en-US" w:bidi="ar-SA"/>
      </w:rPr>
    </w:lvl>
    <w:lvl w:ilvl="3" w:tplc="69E020EA">
      <w:numFmt w:val="bullet"/>
      <w:lvlText w:val="•"/>
      <w:lvlJc w:val="left"/>
      <w:pPr>
        <w:ind w:left="1876" w:hanging="317"/>
      </w:pPr>
      <w:rPr>
        <w:rFonts w:hint="default"/>
        <w:lang w:val="es-ES" w:eastAsia="en-US" w:bidi="ar-SA"/>
      </w:rPr>
    </w:lvl>
    <w:lvl w:ilvl="4" w:tplc="13E44F98">
      <w:numFmt w:val="bullet"/>
      <w:lvlText w:val="•"/>
      <w:lvlJc w:val="left"/>
      <w:pPr>
        <w:ind w:left="2362" w:hanging="317"/>
      </w:pPr>
      <w:rPr>
        <w:rFonts w:hint="default"/>
        <w:lang w:val="es-ES" w:eastAsia="en-US" w:bidi="ar-SA"/>
      </w:rPr>
    </w:lvl>
    <w:lvl w:ilvl="5" w:tplc="D960E9B4">
      <w:numFmt w:val="bullet"/>
      <w:lvlText w:val="•"/>
      <w:lvlJc w:val="left"/>
      <w:pPr>
        <w:ind w:left="2848" w:hanging="317"/>
      </w:pPr>
      <w:rPr>
        <w:rFonts w:hint="default"/>
        <w:lang w:val="es-ES" w:eastAsia="en-US" w:bidi="ar-SA"/>
      </w:rPr>
    </w:lvl>
    <w:lvl w:ilvl="6" w:tplc="1F3A3AF6">
      <w:numFmt w:val="bullet"/>
      <w:lvlText w:val="•"/>
      <w:lvlJc w:val="left"/>
      <w:pPr>
        <w:ind w:left="3333" w:hanging="317"/>
      </w:pPr>
      <w:rPr>
        <w:rFonts w:hint="default"/>
        <w:lang w:val="es-ES" w:eastAsia="en-US" w:bidi="ar-SA"/>
      </w:rPr>
    </w:lvl>
    <w:lvl w:ilvl="7" w:tplc="416ACE2C">
      <w:numFmt w:val="bullet"/>
      <w:lvlText w:val="•"/>
      <w:lvlJc w:val="left"/>
      <w:pPr>
        <w:ind w:left="3819" w:hanging="317"/>
      </w:pPr>
      <w:rPr>
        <w:rFonts w:hint="default"/>
        <w:lang w:val="es-ES" w:eastAsia="en-US" w:bidi="ar-SA"/>
      </w:rPr>
    </w:lvl>
    <w:lvl w:ilvl="8" w:tplc="07D2404C">
      <w:numFmt w:val="bullet"/>
      <w:lvlText w:val="•"/>
      <w:lvlJc w:val="left"/>
      <w:pPr>
        <w:ind w:left="4304" w:hanging="317"/>
      </w:pPr>
      <w:rPr>
        <w:rFonts w:hint="default"/>
        <w:lang w:val="es-ES" w:eastAsia="en-US" w:bidi="ar-SA"/>
      </w:rPr>
    </w:lvl>
  </w:abstractNum>
  <w:abstractNum w:abstractNumId="25" w15:restartNumberingAfterBreak="0">
    <w:nsid w:val="206A2D21"/>
    <w:multiLevelType w:val="multilevel"/>
    <w:tmpl w:val="FF609D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21CD688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46D246A"/>
    <w:multiLevelType w:val="multilevel"/>
    <w:tmpl w:val="5FA4A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69150E6"/>
    <w:multiLevelType w:val="hybridMultilevel"/>
    <w:tmpl w:val="82F8C570"/>
    <w:lvl w:ilvl="0" w:tplc="DE32A44A">
      <w:numFmt w:val="bullet"/>
      <w:lvlText w:val="•"/>
      <w:lvlJc w:val="left"/>
      <w:pPr>
        <w:ind w:left="1276" w:hanging="216"/>
      </w:pPr>
      <w:rPr>
        <w:rFonts w:hint="default" w:ascii="Verdana" w:hAnsi="Verdana" w:eastAsia="Verdana" w:cs="Verdana"/>
        <w:w w:val="100"/>
        <w:sz w:val="24"/>
        <w:szCs w:val="24"/>
        <w:lang w:val="es-ES" w:eastAsia="en-US" w:bidi="ar-SA"/>
      </w:rPr>
    </w:lvl>
    <w:lvl w:ilvl="1" w:tplc="2C726320">
      <w:numFmt w:val="bullet"/>
      <w:lvlText w:val="•"/>
      <w:lvlJc w:val="left"/>
      <w:pPr>
        <w:ind w:left="2272" w:hanging="216"/>
      </w:pPr>
      <w:rPr>
        <w:rFonts w:hint="default"/>
        <w:lang w:val="es-ES" w:eastAsia="en-US" w:bidi="ar-SA"/>
      </w:rPr>
    </w:lvl>
    <w:lvl w:ilvl="2" w:tplc="608429AA">
      <w:numFmt w:val="bullet"/>
      <w:lvlText w:val="•"/>
      <w:lvlJc w:val="left"/>
      <w:pPr>
        <w:ind w:left="3264" w:hanging="216"/>
      </w:pPr>
      <w:rPr>
        <w:rFonts w:hint="default"/>
        <w:lang w:val="es-ES" w:eastAsia="en-US" w:bidi="ar-SA"/>
      </w:rPr>
    </w:lvl>
    <w:lvl w:ilvl="3" w:tplc="C02287CA">
      <w:numFmt w:val="bullet"/>
      <w:lvlText w:val="•"/>
      <w:lvlJc w:val="left"/>
      <w:pPr>
        <w:ind w:left="4256" w:hanging="216"/>
      </w:pPr>
      <w:rPr>
        <w:rFonts w:hint="default"/>
        <w:lang w:val="es-ES" w:eastAsia="en-US" w:bidi="ar-SA"/>
      </w:rPr>
    </w:lvl>
    <w:lvl w:ilvl="4" w:tplc="C7524554">
      <w:numFmt w:val="bullet"/>
      <w:lvlText w:val="•"/>
      <w:lvlJc w:val="left"/>
      <w:pPr>
        <w:ind w:left="5248" w:hanging="216"/>
      </w:pPr>
      <w:rPr>
        <w:rFonts w:hint="default"/>
        <w:lang w:val="es-ES" w:eastAsia="en-US" w:bidi="ar-SA"/>
      </w:rPr>
    </w:lvl>
    <w:lvl w:ilvl="5" w:tplc="1CC8A8E0">
      <w:numFmt w:val="bullet"/>
      <w:lvlText w:val="•"/>
      <w:lvlJc w:val="left"/>
      <w:pPr>
        <w:ind w:left="6240" w:hanging="216"/>
      </w:pPr>
      <w:rPr>
        <w:rFonts w:hint="default"/>
        <w:lang w:val="es-ES" w:eastAsia="en-US" w:bidi="ar-SA"/>
      </w:rPr>
    </w:lvl>
    <w:lvl w:ilvl="6" w:tplc="1716E894">
      <w:numFmt w:val="bullet"/>
      <w:lvlText w:val="•"/>
      <w:lvlJc w:val="left"/>
      <w:pPr>
        <w:ind w:left="7232" w:hanging="216"/>
      </w:pPr>
      <w:rPr>
        <w:rFonts w:hint="default"/>
        <w:lang w:val="es-ES" w:eastAsia="en-US" w:bidi="ar-SA"/>
      </w:rPr>
    </w:lvl>
    <w:lvl w:ilvl="7" w:tplc="15D8405E">
      <w:numFmt w:val="bullet"/>
      <w:lvlText w:val="•"/>
      <w:lvlJc w:val="left"/>
      <w:pPr>
        <w:ind w:left="8224" w:hanging="216"/>
      </w:pPr>
      <w:rPr>
        <w:rFonts w:hint="default"/>
        <w:lang w:val="es-ES" w:eastAsia="en-US" w:bidi="ar-SA"/>
      </w:rPr>
    </w:lvl>
    <w:lvl w:ilvl="8" w:tplc="B22006A8">
      <w:numFmt w:val="bullet"/>
      <w:lvlText w:val="•"/>
      <w:lvlJc w:val="left"/>
      <w:pPr>
        <w:ind w:left="9216" w:hanging="216"/>
      </w:pPr>
      <w:rPr>
        <w:rFonts w:hint="default"/>
        <w:lang w:val="es-ES" w:eastAsia="en-US" w:bidi="ar-SA"/>
      </w:rPr>
    </w:lvl>
  </w:abstractNum>
  <w:abstractNum w:abstractNumId="29" w15:restartNumberingAfterBreak="0">
    <w:nsid w:val="273C6C7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7A22155"/>
    <w:multiLevelType w:val="multilevel"/>
    <w:tmpl w:val="FB2EDF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29295458"/>
    <w:multiLevelType w:val="hybridMultilevel"/>
    <w:tmpl w:val="ADAC0F20"/>
    <w:lvl w:ilvl="0" w:tplc="240A000F">
      <w:start w:val="1"/>
      <w:numFmt w:val="decimal"/>
      <w:lvlText w:val="%1."/>
      <w:lvlJc w:val="left"/>
      <w:pPr>
        <w:ind w:left="1146" w:hanging="360"/>
      </w:pPr>
      <w:rPr>
        <w:rFonts w:hint="default"/>
      </w:rPr>
    </w:lvl>
    <w:lvl w:ilvl="1" w:tplc="FFFFFFFF" w:tentative="1">
      <w:start w:val="1"/>
      <w:numFmt w:val="bullet"/>
      <w:lvlText w:val="o"/>
      <w:lvlJc w:val="left"/>
      <w:pPr>
        <w:ind w:left="1866" w:hanging="360"/>
      </w:pPr>
      <w:rPr>
        <w:rFonts w:hint="default" w:ascii="Courier New" w:hAnsi="Courier New" w:cs="Courier New"/>
      </w:rPr>
    </w:lvl>
    <w:lvl w:ilvl="2" w:tplc="FFFFFFFF" w:tentative="1">
      <w:start w:val="1"/>
      <w:numFmt w:val="bullet"/>
      <w:lvlText w:val=""/>
      <w:lvlJc w:val="left"/>
      <w:pPr>
        <w:ind w:left="2586" w:hanging="360"/>
      </w:pPr>
      <w:rPr>
        <w:rFonts w:hint="default" w:ascii="Wingdings" w:hAnsi="Wingdings"/>
      </w:rPr>
    </w:lvl>
    <w:lvl w:ilvl="3" w:tplc="FFFFFFFF" w:tentative="1">
      <w:start w:val="1"/>
      <w:numFmt w:val="bullet"/>
      <w:lvlText w:val=""/>
      <w:lvlJc w:val="left"/>
      <w:pPr>
        <w:ind w:left="3306" w:hanging="360"/>
      </w:pPr>
      <w:rPr>
        <w:rFonts w:hint="default" w:ascii="Symbol" w:hAnsi="Symbol"/>
      </w:rPr>
    </w:lvl>
    <w:lvl w:ilvl="4" w:tplc="FFFFFFFF" w:tentative="1">
      <w:start w:val="1"/>
      <w:numFmt w:val="bullet"/>
      <w:lvlText w:val="o"/>
      <w:lvlJc w:val="left"/>
      <w:pPr>
        <w:ind w:left="4026" w:hanging="360"/>
      </w:pPr>
      <w:rPr>
        <w:rFonts w:hint="default" w:ascii="Courier New" w:hAnsi="Courier New" w:cs="Courier New"/>
      </w:rPr>
    </w:lvl>
    <w:lvl w:ilvl="5" w:tplc="FFFFFFFF" w:tentative="1">
      <w:start w:val="1"/>
      <w:numFmt w:val="bullet"/>
      <w:lvlText w:val=""/>
      <w:lvlJc w:val="left"/>
      <w:pPr>
        <w:ind w:left="4746" w:hanging="360"/>
      </w:pPr>
      <w:rPr>
        <w:rFonts w:hint="default" w:ascii="Wingdings" w:hAnsi="Wingdings"/>
      </w:rPr>
    </w:lvl>
    <w:lvl w:ilvl="6" w:tplc="FFFFFFFF" w:tentative="1">
      <w:start w:val="1"/>
      <w:numFmt w:val="bullet"/>
      <w:lvlText w:val=""/>
      <w:lvlJc w:val="left"/>
      <w:pPr>
        <w:ind w:left="5466" w:hanging="360"/>
      </w:pPr>
      <w:rPr>
        <w:rFonts w:hint="default" w:ascii="Symbol" w:hAnsi="Symbol"/>
      </w:rPr>
    </w:lvl>
    <w:lvl w:ilvl="7" w:tplc="FFFFFFFF" w:tentative="1">
      <w:start w:val="1"/>
      <w:numFmt w:val="bullet"/>
      <w:lvlText w:val="o"/>
      <w:lvlJc w:val="left"/>
      <w:pPr>
        <w:ind w:left="6186" w:hanging="360"/>
      </w:pPr>
      <w:rPr>
        <w:rFonts w:hint="default" w:ascii="Courier New" w:hAnsi="Courier New" w:cs="Courier New"/>
      </w:rPr>
    </w:lvl>
    <w:lvl w:ilvl="8" w:tplc="FFFFFFFF" w:tentative="1">
      <w:start w:val="1"/>
      <w:numFmt w:val="bullet"/>
      <w:lvlText w:val=""/>
      <w:lvlJc w:val="left"/>
      <w:pPr>
        <w:ind w:left="6906" w:hanging="360"/>
      </w:pPr>
      <w:rPr>
        <w:rFonts w:hint="default" w:ascii="Wingdings" w:hAnsi="Wingdings"/>
      </w:rPr>
    </w:lvl>
  </w:abstractNum>
  <w:abstractNum w:abstractNumId="32" w15:restartNumberingAfterBreak="0">
    <w:nsid w:val="2B341975"/>
    <w:multiLevelType w:val="hybridMultilevel"/>
    <w:tmpl w:val="B9CEC0D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3" w15:restartNumberingAfterBreak="0">
    <w:nsid w:val="2B3A1B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BDA74DF"/>
    <w:multiLevelType w:val="hybridMultilevel"/>
    <w:tmpl w:val="AD74E416"/>
    <w:lvl w:ilvl="0" w:tplc="240A0001">
      <w:start w:val="1"/>
      <w:numFmt w:val="bullet"/>
      <w:lvlText w:val=""/>
      <w:lvlJc w:val="left"/>
      <w:pPr>
        <w:ind w:left="1866" w:hanging="360"/>
      </w:pPr>
      <w:rPr>
        <w:rFonts w:hint="default" w:ascii="Symbol" w:hAnsi="Symbol"/>
      </w:rPr>
    </w:lvl>
    <w:lvl w:ilvl="1" w:tplc="240A0003" w:tentative="1">
      <w:start w:val="1"/>
      <w:numFmt w:val="bullet"/>
      <w:lvlText w:val="o"/>
      <w:lvlJc w:val="left"/>
      <w:pPr>
        <w:ind w:left="2586" w:hanging="360"/>
      </w:pPr>
      <w:rPr>
        <w:rFonts w:hint="default" w:ascii="Courier New" w:hAnsi="Courier New" w:cs="Courier New"/>
      </w:rPr>
    </w:lvl>
    <w:lvl w:ilvl="2" w:tplc="240A0005" w:tentative="1">
      <w:start w:val="1"/>
      <w:numFmt w:val="bullet"/>
      <w:lvlText w:val=""/>
      <w:lvlJc w:val="left"/>
      <w:pPr>
        <w:ind w:left="3306" w:hanging="360"/>
      </w:pPr>
      <w:rPr>
        <w:rFonts w:hint="default" w:ascii="Wingdings" w:hAnsi="Wingdings"/>
      </w:rPr>
    </w:lvl>
    <w:lvl w:ilvl="3" w:tplc="240A0001" w:tentative="1">
      <w:start w:val="1"/>
      <w:numFmt w:val="bullet"/>
      <w:lvlText w:val=""/>
      <w:lvlJc w:val="left"/>
      <w:pPr>
        <w:ind w:left="4026" w:hanging="360"/>
      </w:pPr>
      <w:rPr>
        <w:rFonts w:hint="default" w:ascii="Symbol" w:hAnsi="Symbol"/>
      </w:rPr>
    </w:lvl>
    <w:lvl w:ilvl="4" w:tplc="240A0003" w:tentative="1">
      <w:start w:val="1"/>
      <w:numFmt w:val="bullet"/>
      <w:lvlText w:val="o"/>
      <w:lvlJc w:val="left"/>
      <w:pPr>
        <w:ind w:left="4746" w:hanging="360"/>
      </w:pPr>
      <w:rPr>
        <w:rFonts w:hint="default" w:ascii="Courier New" w:hAnsi="Courier New" w:cs="Courier New"/>
      </w:rPr>
    </w:lvl>
    <w:lvl w:ilvl="5" w:tplc="240A0005" w:tentative="1">
      <w:start w:val="1"/>
      <w:numFmt w:val="bullet"/>
      <w:lvlText w:val=""/>
      <w:lvlJc w:val="left"/>
      <w:pPr>
        <w:ind w:left="5466" w:hanging="360"/>
      </w:pPr>
      <w:rPr>
        <w:rFonts w:hint="default" w:ascii="Wingdings" w:hAnsi="Wingdings"/>
      </w:rPr>
    </w:lvl>
    <w:lvl w:ilvl="6" w:tplc="240A0001" w:tentative="1">
      <w:start w:val="1"/>
      <w:numFmt w:val="bullet"/>
      <w:lvlText w:val=""/>
      <w:lvlJc w:val="left"/>
      <w:pPr>
        <w:ind w:left="6186" w:hanging="360"/>
      </w:pPr>
      <w:rPr>
        <w:rFonts w:hint="default" w:ascii="Symbol" w:hAnsi="Symbol"/>
      </w:rPr>
    </w:lvl>
    <w:lvl w:ilvl="7" w:tplc="240A0003" w:tentative="1">
      <w:start w:val="1"/>
      <w:numFmt w:val="bullet"/>
      <w:lvlText w:val="o"/>
      <w:lvlJc w:val="left"/>
      <w:pPr>
        <w:ind w:left="6906" w:hanging="360"/>
      </w:pPr>
      <w:rPr>
        <w:rFonts w:hint="default" w:ascii="Courier New" w:hAnsi="Courier New" w:cs="Courier New"/>
      </w:rPr>
    </w:lvl>
    <w:lvl w:ilvl="8" w:tplc="240A0005" w:tentative="1">
      <w:start w:val="1"/>
      <w:numFmt w:val="bullet"/>
      <w:lvlText w:val=""/>
      <w:lvlJc w:val="left"/>
      <w:pPr>
        <w:ind w:left="7626" w:hanging="360"/>
      </w:pPr>
      <w:rPr>
        <w:rFonts w:hint="default" w:ascii="Wingdings" w:hAnsi="Wingdings"/>
      </w:rPr>
    </w:lvl>
  </w:abstractNum>
  <w:abstractNum w:abstractNumId="35" w15:restartNumberingAfterBreak="0">
    <w:nsid w:val="2D460F2F"/>
    <w:multiLevelType w:val="hybridMultilevel"/>
    <w:tmpl w:val="737E392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6" w15:restartNumberingAfterBreak="0">
    <w:nsid w:val="2E412217"/>
    <w:multiLevelType w:val="hybridMultilevel"/>
    <w:tmpl w:val="13481CC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7" w15:restartNumberingAfterBreak="0">
    <w:nsid w:val="2E69329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1054370"/>
    <w:multiLevelType w:val="hybridMultilevel"/>
    <w:tmpl w:val="6816B1C4"/>
    <w:lvl w:ilvl="0" w:tplc="240A0005">
      <w:start w:val="1"/>
      <w:numFmt w:val="bullet"/>
      <w:lvlText w:val=""/>
      <w:lvlJc w:val="left"/>
      <w:pPr>
        <w:ind w:left="1146" w:hanging="360"/>
      </w:pPr>
      <w:rPr>
        <w:rFonts w:hint="default" w:ascii="Wingdings" w:hAnsi="Wingdings"/>
      </w:rPr>
    </w:lvl>
    <w:lvl w:ilvl="1" w:tplc="FFFFFFFF" w:tentative="1">
      <w:start w:val="1"/>
      <w:numFmt w:val="bullet"/>
      <w:lvlText w:val="o"/>
      <w:lvlJc w:val="left"/>
      <w:pPr>
        <w:ind w:left="1866" w:hanging="360"/>
      </w:pPr>
      <w:rPr>
        <w:rFonts w:hint="default" w:ascii="Courier New" w:hAnsi="Courier New" w:cs="Courier New"/>
      </w:rPr>
    </w:lvl>
    <w:lvl w:ilvl="2" w:tplc="FFFFFFFF" w:tentative="1">
      <w:start w:val="1"/>
      <w:numFmt w:val="bullet"/>
      <w:lvlText w:val=""/>
      <w:lvlJc w:val="left"/>
      <w:pPr>
        <w:ind w:left="2586" w:hanging="360"/>
      </w:pPr>
      <w:rPr>
        <w:rFonts w:hint="default" w:ascii="Wingdings" w:hAnsi="Wingdings"/>
      </w:rPr>
    </w:lvl>
    <w:lvl w:ilvl="3" w:tplc="FFFFFFFF" w:tentative="1">
      <w:start w:val="1"/>
      <w:numFmt w:val="bullet"/>
      <w:lvlText w:val=""/>
      <w:lvlJc w:val="left"/>
      <w:pPr>
        <w:ind w:left="3306" w:hanging="360"/>
      </w:pPr>
      <w:rPr>
        <w:rFonts w:hint="default" w:ascii="Symbol" w:hAnsi="Symbol"/>
      </w:rPr>
    </w:lvl>
    <w:lvl w:ilvl="4" w:tplc="FFFFFFFF" w:tentative="1">
      <w:start w:val="1"/>
      <w:numFmt w:val="bullet"/>
      <w:lvlText w:val="o"/>
      <w:lvlJc w:val="left"/>
      <w:pPr>
        <w:ind w:left="4026" w:hanging="360"/>
      </w:pPr>
      <w:rPr>
        <w:rFonts w:hint="default" w:ascii="Courier New" w:hAnsi="Courier New" w:cs="Courier New"/>
      </w:rPr>
    </w:lvl>
    <w:lvl w:ilvl="5" w:tplc="FFFFFFFF" w:tentative="1">
      <w:start w:val="1"/>
      <w:numFmt w:val="bullet"/>
      <w:lvlText w:val=""/>
      <w:lvlJc w:val="left"/>
      <w:pPr>
        <w:ind w:left="4746" w:hanging="360"/>
      </w:pPr>
      <w:rPr>
        <w:rFonts w:hint="default" w:ascii="Wingdings" w:hAnsi="Wingdings"/>
      </w:rPr>
    </w:lvl>
    <w:lvl w:ilvl="6" w:tplc="FFFFFFFF" w:tentative="1">
      <w:start w:val="1"/>
      <w:numFmt w:val="bullet"/>
      <w:lvlText w:val=""/>
      <w:lvlJc w:val="left"/>
      <w:pPr>
        <w:ind w:left="5466" w:hanging="360"/>
      </w:pPr>
      <w:rPr>
        <w:rFonts w:hint="default" w:ascii="Symbol" w:hAnsi="Symbol"/>
      </w:rPr>
    </w:lvl>
    <w:lvl w:ilvl="7" w:tplc="FFFFFFFF" w:tentative="1">
      <w:start w:val="1"/>
      <w:numFmt w:val="bullet"/>
      <w:lvlText w:val="o"/>
      <w:lvlJc w:val="left"/>
      <w:pPr>
        <w:ind w:left="6186" w:hanging="360"/>
      </w:pPr>
      <w:rPr>
        <w:rFonts w:hint="default" w:ascii="Courier New" w:hAnsi="Courier New" w:cs="Courier New"/>
      </w:rPr>
    </w:lvl>
    <w:lvl w:ilvl="8" w:tplc="FFFFFFFF" w:tentative="1">
      <w:start w:val="1"/>
      <w:numFmt w:val="bullet"/>
      <w:lvlText w:val=""/>
      <w:lvlJc w:val="left"/>
      <w:pPr>
        <w:ind w:left="6906" w:hanging="360"/>
      </w:pPr>
      <w:rPr>
        <w:rFonts w:hint="default" w:ascii="Wingdings" w:hAnsi="Wingdings"/>
      </w:rPr>
    </w:lvl>
  </w:abstractNum>
  <w:abstractNum w:abstractNumId="40" w15:restartNumberingAfterBreak="0">
    <w:nsid w:val="312F05C5"/>
    <w:multiLevelType w:val="multilevel"/>
    <w:tmpl w:val="EBE085D0"/>
    <w:lvl w:ilvl="0">
      <w:start w:val="2"/>
      <w:numFmt w:val="decimal"/>
      <w:lvlText w:val="%1"/>
      <w:lvlJc w:val="left"/>
      <w:pPr>
        <w:ind w:left="1060" w:hanging="720"/>
      </w:pPr>
      <w:rPr>
        <w:rFonts w:hint="default"/>
        <w:lang w:val="es-ES" w:eastAsia="en-US" w:bidi="ar-SA"/>
      </w:rPr>
    </w:lvl>
    <w:lvl w:ilvl="1">
      <w:start w:val="2"/>
      <w:numFmt w:val="decimal"/>
      <w:lvlText w:val="%1.%2."/>
      <w:lvlJc w:val="left"/>
      <w:pPr>
        <w:ind w:left="1060" w:hanging="720"/>
      </w:pPr>
      <w:rPr>
        <w:rFonts w:hint="default" w:ascii="Verdana" w:hAnsi="Verdana" w:eastAsia="Verdana" w:cs="Verdana"/>
        <w:b/>
        <w:bCs/>
        <w:color w:val="00857C"/>
        <w:w w:val="100"/>
        <w:sz w:val="28"/>
        <w:szCs w:val="28"/>
        <w:lang w:val="es-ES" w:eastAsia="en-US" w:bidi="ar-SA"/>
      </w:rPr>
    </w:lvl>
    <w:lvl w:ilvl="2">
      <w:start w:val="1"/>
      <w:numFmt w:val="decimal"/>
      <w:lvlText w:val="%1.%2.%3."/>
      <w:lvlJc w:val="left"/>
      <w:pPr>
        <w:ind w:left="1060" w:hanging="1014"/>
      </w:pPr>
      <w:rPr>
        <w:rFonts w:hint="default" w:ascii="Verdana" w:hAnsi="Verdana" w:eastAsia="Verdana" w:cs="Verdana"/>
        <w:b/>
        <w:bCs/>
        <w:color w:val="00857C"/>
        <w:w w:val="100"/>
        <w:sz w:val="28"/>
        <w:szCs w:val="28"/>
        <w:lang w:val="es-ES" w:eastAsia="en-US" w:bidi="ar-SA"/>
      </w:rPr>
    </w:lvl>
    <w:lvl w:ilvl="3">
      <w:numFmt w:val="bullet"/>
      <w:lvlText w:val="•"/>
      <w:lvlJc w:val="left"/>
      <w:pPr>
        <w:ind w:left="4102" w:hanging="1014"/>
      </w:pPr>
      <w:rPr>
        <w:rFonts w:hint="default"/>
        <w:lang w:val="es-ES" w:eastAsia="en-US" w:bidi="ar-SA"/>
      </w:rPr>
    </w:lvl>
    <w:lvl w:ilvl="4">
      <w:numFmt w:val="bullet"/>
      <w:lvlText w:val="•"/>
      <w:lvlJc w:val="left"/>
      <w:pPr>
        <w:ind w:left="5116" w:hanging="1014"/>
      </w:pPr>
      <w:rPr>
        <w:rFonts w:hint="default"/>
        <w:lang w:val="es-ES" w:eastAsia="en-US" w:bidi="ar-SA"/>
      </w:rPr>
    </w:lvl>
    <w:lvl w:ilvl="5">
      <w:numFmt w:val="bullet"/>
      <w:lvlText w:val="•"/>
      <w:lvlJc w:val="left"/>
      <w:pPr>
        <w:ind w:left="6130" w:hanging="1014"/>
      </w:pPr>
      <w:rPr>
        <w:rFonts w:hint="default"/>
        <w:lang w:val="es-ES" w:eastAsia="en-US" w:bidi="ar-SA"/>
      </w:rPr>
    </w:lvl>
    <w:lvl w:ilvl="6">
      <w:numFmt w:val="bullet"/>
      <w:lvlText w:val="•"/>
      <w:lvlJc w:val="left"/>
      <w:pPr>
        <w:ind w:left="7144" w:hanging="1014"/>
      </w:pPr>
      <w:rPr>
        <w:rFonts w:hint="default"/>
        <w:lang w:val="es-ES" w:eastAsia="en-US" w:bidi="ar-SA"/>
      </w:rPr>
    </w:lvl>
    <w:lvl w:ilvl="7">
      <w:numFmt w:val="bullet"/>
      <w:lvlText w:val="•"/>
      <w:lvlJc w:val="left"/>
      <w:pPr>
        <w:ind w:left="8158" w:hanging="1014"/>
      </w:pPr>
      <w:rPr>
        <w:rFonts w:hint="default"/>
        <w:lang w:val="es-ES" w:eastAsia="en-US" w:bidi="ar-SA"/>
      </w:rPr>
    </w:lvl>
    <w:lvl w:ilvl="8">
      <w:numFmt w:val="bullet"/>
      <w:lvlText w:val="•"/>
      <w:lvlJc w:val="left"/>
      <w:pPr>
        <w:ind w:left="9172" w:hanging="1014"/>
      </w:pPr>
      <w:rPr>
        <w:rFonts w:hint="default"/>
        <w:lang w:val="es-ES" w:eastAsia="en-US" w:bidi="ar-SA"/>
      </w:rPr>
    </w:lvl>
  </w:abstractNum>
  <w:abstractNum w:abstractNumId="41" w15:restartNumberingAfterBreak="0">
    <w:nsid w:val="31B47BF9"/>
    <w:multiLevelType w:val="hybridMultilevel"/>
    <w:tmpl w:val="1F5A0A6A"/>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42"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15:restartNumberingAfterBreak="0">
    <w:nsid w:val="3249695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368F3E7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71A19A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7D63981"/>
    <w:multiLevelType w:val="hybridMultilevel"/>
    <w:tmpl w:val="7014428C"/>
    <w:lvl w:ilvl="0" w:tplc="BB4CDF40">
      <w:numFmt w:val="bullet"/>
      <w:lvlText w:val="-"/>
      <w:lvlJc w:val="left"/>
      <w:pPr>
        <w:ind w:left="720" w:hanging="360"/>
      </w:pPr>
      <w:rPr>
        <w:rFonts w:hint="default" w:ascii="Arial MT" w:hAnsi="Arial MT" w:eastAsia="Arial MT" w:cs="Arial MT"/>
        <w:b w:val="0"/>
        <w:bCs w:val="0"/>
        <w:i w:val="0"/>
        <w:iCs w:val="0"/>
        <w:color w:val="848484"/>
        <w:spacing w:val="0"/>
        <w:w w:val="102"/>
        <w:sz w:val="19"/>
        <w:szCs w:val="19"/>
        <w:lang w:val="es-ES" w:eastAsia="en-US" w:bidi="ar-SA"/>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7" w15:restartNumberingAfterBreak="0">
    <w:nsid w:val="37FA3E95"/>
    <w:multiLevelType w:val="multilevel"/>
    <w:tmpl w:val="4238D7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38EF590C"/>
    <w:multiLevelType w:val="hybridMultilevel"/>
    <w:tmpl w:val="FBC41F06"/>
    <w:lvl w:ilvl="0" w:tplc="240A0001">
      <w:numFmt w:val="bullet"/>
      <w:lvlText w:val=""/>
      <w:lvlJc w:val="left"/>
      <w:pPr>
        <w:ind w:left="720" w:hanging="360"/>
      </w:pPr>
      <w:rPr>
        <w:rFonts w:hint="default" w:ascii="Symbol" w:hAnsi="Symbol" w:eastAsia="Times New Roman"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9" w15:restartNumberingAfterBreak="0">
    <w:nsid w:val="3C1C3AB6"/>
    <w:multiLevelType w:val="hybridMultilevel"/>
    <w:tmpl w:val="2E0288D0"/>
    <w:lvl w:ilvl="0" w:tplc="22766EEE">
      <w:numFmt w:val="bullet"/>
      <w:lvlText w:val=""/>
      <w:lvlJc w:val="left"/>
      <w:pPr>
        <w:ind w:left="424" w:hanging="317"/>
      </w:pPr>
      <w:rPr>
        <w:rFonts w:hint="default" w:ascii="Symbol" w:hAnsi="Symbol" w:eastAsia="Symbol" w:cs="Symbol"/>
        <w:w w:val="100"/>
        <w:sz w:val="24"/>
        <w:szCs w:val="24"/>
        <w:lang w:val="es-ES" w:eastAsia="en-US" w:bidi="ar-SA"/>
      </w:rPr>
    </w:lvl>
    <w:lvl w:ilvl="1" w:tplc="36282544">
      <w:numFmt w:val="bullet"/>
      <w:lvlText w:val="•"/>
      <w:lvlJc w:val="left"/>
      <w:pPr>
        <w:ind w:left="905" w:hanging="317"/>
      </w:pPr>
      <w:rPr>
        <w:rFonts w:hint="default"/>
        <w:lang w:val="es-ES" w:eastAsia="en-US" w:bidi="ar-SA"/>
      </w:rPr>
    </w:lvl>
    <w:lvl w:ilvl="2" w:tplc="05DAFD0C">
      <w:numFmt w:val="bullet"/>
      <w:lvlText w:val="•"/>
      <w:lvlJc w:val="left"/>
      <w:pPr>
        <w:ind w:left="1391" w:hanging="317"/>
      </w:pPr>
      <w:rPr>
        <w:rFonts w:hint="default"/>
        <w:lang w:val="es-ES" w:eastAsia="en-US" w:bidi="ar-SA"/>
      </w:rPr>
    </w:lvl>
    <w:lvl w:ilvl="3" w:tplc="74C4156E">
      <w:numFmt w:val="bullet"/>
      <w:lvlText w:val="•"/>
      <w:lvlJc w:val="left"/>
      <w:pPr>
        <w:ind w:left="1876" w:hanging="317"/>
      </w:pPr>
      <w:rPr>
        <w:rFonts w:hint="default"/>
        <w:lang w:val="es-ES" w:eastAsia="en-US" w:bidi="ar-SA"/>
      </w:rPr>
    </w:lvl>
    <w:lvl w:ilvl="4" w:tplc="972C1404">
      <w:numFmt w:val="bullet"/>
      <w:lvlText w:val="•"/>
      <w:lvlJc w:val="left"/>
      <w:pPr>
        <w:ind w:left="2362" w:hanging="317"/>
      </w:pPr>
      <w:rPr>
        <w:rFonts w:hint="default"/>
        <w:lang w:val="es-ES" w:eastAsia="en-US" w:bidi="ar-SA"/>
      </w:rPr>
    </w:lvl>
    <w:lvl w:ilvl="5" w:tplc="552A840A">
      <w:numFmt w:val="bullet"/>
      <w:lvlText w:val="•"/>
      <w:lvlJc w:val="left"/>
      <w:pPr>
        <w:ind w:left="2848" w:hanging="317"/>
      </w:pPr>
      <w:rPr>
        <w:rFonts w:hint="default"/>
        <w:lang w:val="es-ES" w:eastAsia="en-US" w:bidi="ar-SA"/>
      </w:rPr>
    </w:lvl>
    <w:lvl w:ilvl="6" w:tplc="D592F3B6">
      <w:numFmt w:val="bullet"/>
      <w:lvlText w:val="•"/>
      <w:lvlJc w:val="left"/>
      <w:pPr>
        <w:ind w:left="3333" w:hanging="317"/>
      </w:pPr>
      <w:rPr>
        <w:rFonts w:hint="default"/>
        <w:lang w:val="es-ES" w:eastAsia="en-US" w:bidi="ar-SA"/>
      </w:rPr>
    </w:lvl>
    <w:lvl w:ilvl="7" w:tplc="41AAA8F8">
      <w:numFmt w:val="bullet"/>
      <w:lvlText w:val="•"/>
      <w:lvlJc w:val="left"/>
      <w:pPr>
        <w:ind w:left="3819" w:hanging="317"/>
      </w:pPr>
      <w:rPr>
        <w:rFonts w:hint="default"/>
        <w:lang w:val="es-ES" w:eastAsia="en-US" w:bidi="ar-SA"/>
      </w:rPr>
    </w:lvl>
    <w:lvl w:ilvl="8" w:tplc="CC72D0D4">
      <w:numFmt w:val="bullet"/>
      <w:lvlText w:val="•"/>
      <w:lvlJc w:val="left"/>
      <w:pPr>
        <w:ind w:left="4304" w:hanging="317"/>
      </w:pPr>
      <w:rPr>
        <w:rFonts w:hint="default"/>
        <w:lang w:val="es-ES" w:eastAsia="en-US" w:bidi="ar-SA"/>
      </w:rPr>
    </w:lvl>
  </w:abstractNum>
  <w:abstractNum w:abstractNumId="50" w15:restartNumberingAfterBreak="0">
    <w:nsid w:val="3D866BE1"/>
    <w:multiLevelType w:val="hybridMultilevel"/>
    <w:tmpl w:val="BD588340"/>
    <w:lvl w:ilvl="0" w:tplc="992461F6">
      <w:numFmt w:val="bullet"/>
      <w:lvlText w:val=""/>
      <w:lvlJc w:val="left"/>
      <w:pPr>
        <w:ind w:left="424" w:hanging="317"/>
      </w:pPr>
      <w:rPr>
        <w:rFonts w:hint="default" w:ascii="Symbol" w:hAnsi="Symbol" w:eastAsia="Symbol" w:cs="Symbol"/>
        <w:w w:val="100"/>
        <w:sz w:val="24"/>
        <w:szCs w:val="24"/>
        <w:lang w:val="es-ES" w:eastAsia="en-US" w:bidi="ar-SA"/>
      </w:rPr>
    </w:lvl>
    <w:lvl w:ilvl="1" w:tplc="A25E714C">
      <w:numFmt w:val="bullet"/>
      <w:lvlText w:val="•"/>
      <w:lvlJc w:val="left"/>
      <w:pPr>
        <w:ind w:left="905" w:hanging="317"/>
      </w:pPr>
      <w:rPr>
        <w:rFonts w:hint="default"/>
        <w:lang w:val="es-ES" w:eastAsia="en-US" w:bidi="ar-SA"/>
      </w:rPr>
    </w:lvl>
    <w:lvl w:ilvl="2" w:tplc="020E3AD2">
      <w:numFmt w:val="bullet"/>
      <w:lvlText w:val="•"/>
      <w:lvlJc w:val="left"/>
      <w:pPr>
        <w:ind w:left="1391" w:hanging="317"/>
      </w:pPr>
      <w:rPr>
        <w:rFonts w:hint="default"/>
        <w:lang w:val="es-ES" w:eastAsia="en-US" w:bidi="ar-SA"/>
      </w:rPr>
    </w:lvl>
    <w:lvl w:ilvl="3" w:tplc="FC88AAA6">
      <w:numFmt w:val="bullet"/>
      <w:lvlText w:val="•"/>
      <w:lvlJc w:val="left"/>
      <w:pPr>
        <w:ind w:left="1876" w:hanging="317"/>
      </w:pPr>
      <w:rPr>
        <w:rFonts w:hint="default"/>
        <w:lang w:val="es-ES" w:eastAsia="en-US" w:bidi="ar-SA"/>
      </w:rPr>
    </w:lvl>
    <w:lvl w:ilvl="4" w:tplc="3AA8BDE6">
      <w:numFmt w:val="bullet"/>
      <w:lvlText w:val="•"/>
      <w:lvlJc w:val="left"/>
      <w:pPr>
        <w:ind w:left="2362" w:hanging="317"/>
      </w:pPr>
      <w:rPr>
        <w:rFonts w:hint="default"/>
        <w:lang w:val="es-ES" w:eastAsia="en-US" w:bidi="ar-SA"/>
      </w:rPr>
    </w:lvl>
    <w:lvl w:ilvl="5" w:tplc="BEE4D7E6">
      <w:numFmt w:val="bullet"/>
      <w:lvlText w:val="•"/>
      <w:lvlJc w:val="left"/>
      <w:pPr>
        <w:ind w:left="2848" w:hanging="317"/>
      </w:pPr>
      <w:rPr>
        <w:rFonts w:hint="default"/>
        <w:lang w:val="es-ES" w:eastAsia="en-US" w:bidi="ar-SA"/>
      </w:rPr>
    </w:lvl>
    <w:lvl w:ilvl="6" w:tplc="1C6E149C">
      <w:numFmt w:val="bullet"/>
      <w:lvlText w:val="•"/>
      <w:lvlJc w:val="left"/>
      <w:pPr>
        <w:ind w:left="3333" w:hanging="317"/>
      </w:pPr>
      <w:rPr>
        <w:rFonts w:hint="default"/>
        <w:lang w:val="es-ES" w:eastAsia="en-US" w:bidi="ar-SA"/>
      </w:rPr>
    </w:lvl>
    <w:lvl w:ilvl="7" w:tplc="04127278">
      <w:numFmt w:val="bullet"/>
      <w:lvlText w:val="•"/>
      <w:lvlJc w:val="left"/>
      <w:pPr>
        <w:ind w:left="3819" w:hanging="317"/>
      </w:pPr>
      <w:rPr>
        <w:rFonts w:hint="default"/>
        <w:lang w:val="es-ES" w:eastAsia="en-US" w:bidi="ar-SA"/>
      </w:rPr>
    </w:lvl>
    <w:lvl w:ilvl="8" w:tplc="CC72CDF2">
      <w:numFmt w:val="bullet"/>
      <w:lvlText w:val="•"/>
      <w:lvlJc w:val="left"/>
      <w:pPr>
        <w:ind w:left="4304" w:hanging="317"/>
      </w:pPr>
      <w:rPr>
        <w:rFonts w:hint="default"/>
        <w:lang w:val="es-ES" w:eastAsia="en-US" w:bidi="ar-SA"/>
      </w:rPr>
    </w:lvl>
  </w:abstractNum>
  <w:abstractNum w:abstractNumId="51" w15:restartNumberingAfterBreak="0">
    <w:nsid w:val="3D87349C"/>
    <w:multiLevelType w:val="hybridMultilevel"/>
    <w:tmpl w:val="1FFC4A7A"/>
    <w:lvl w:ilvl="0" w:tplc="240A000D">
      <w:start w:val="1"/>
      <w:numFmt w:val="bullet"/>
      <w:lvlText w:val=""/>
      <w:lvlJc w:val="left"/>
      <w:pPr>
        <w:ind w:left="1146" w:hanging="360"/>
      </w:pPr>
      <w:rPr>
        <w:rFonts w:hint="default" w:ascii="Wingdings" w:hAnsi="Wingdings"/>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52" w15:restartNumberingAfterBreak="0">
    <w:nsid w:val="3DEC530C"/>
    <w:multiLevelType w:val="hybridMultilevel"/>
    <w:tmpl w:val="BDA4E55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3" w15:restartNumberingAfterBreak="0">
    <w:nsid w:val="3F205E2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1C86952"/>
    <w:multiLevelType w:val="multilevel"/>
    <w:tmpl w:val="7DEAEC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432646A2"/>
    <w:multiLevelType w:val="hybridMultilevel"/>
    <w:tmpl w:val="11E60B5E"/>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6" w15:restartNumberingAfterBreak="0">
    <w:nsid w:val="44C9274C"/>
    <w:multiLevelType w:val="multilevel"/>
    <w:tmpl w:val="944A72F2"/>
    <w:lvl w:ilvl="0">
      <w:start w:val="1"/>
      <w:numFmt w:val="decimal"/>
      <w:lvlText w:val="%1."/>
      <w:lvlJc w:val="left"/>
      <w:pPr>
        <w:ind w:left="360" w:hanging="360"/>
      </w:p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53F57F1"/>
    <w:multiLevelType w:val="hybridMultilevel"/>
    <w:tmpl w:val="1762581A"/>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15:restartNumberingAfterBreak="0">
    <w:nsid w:val="45F1625A"/>
    <w:multiLevelType w:val="hybridMultilevel"/>
    <w:tmpl w:val="6CB26B52"/>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9" w15:restartNumberingAfterBreak="0">
    <w:nsid w:val="47D4411F"/>
    <w:multiLevelType w:val="hybridMultilevel"/>
    <w:tmpl w:val="182EF28C"/>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1" w15:restartNumberingAfterBreak="0">
    <w:nsid w:val="4AFA1BC7"/>
    <w:multiLevelType w:val="hybridMultilevel"/>
    <w:tmpl w:val="9B1E5618"/>
    <w:lvl w:ilvl="0" w:tplc="240A0001">
      <w:start w:val="1"/>
      <w:numFmt w:val="bullet"/>
      <w:lvlText w:val=""/>
      <w:lvlJc w:val="left"/>
      <w:pPr>
        <w:ind w:left="1996" w:hanging="360"/>
      </w:pPr>
      <w:rPr>
        <w:rFonts w:hint="default" w:ascii="Symbol" w:hAnsi="Symbol"/>
      </w:rPr>
    </w:lvl>
    <w:lvl w:ilvl="1" w:tplc="240A0003" w:tentative="1">
      <w:start w:val="1"/>
      <w:numFmt w:val="bullet"/>
      <w:lvlText w:val="o"/>
      <w:lvlJc w:val="left"/>
      <w:pPr>
        <w:ind w:left="2716" w:hanging="360"/>
      </w:pPr>
      <w:rPr>
        <w:rFonts w:hint="default" w:ascii="Courier New" w:hAnsi="Courier New" w:cs="Courier New"/>
      </w:rPr>
    </w:lvl>
    <w:lvl w:ilvl="2" w:tplc="240A0005" w:tentative="1">
      <w:start w:val="1"/>
      <w:numFmt w:val="bullet"/>
      <w:lvlText w:val=""/>
      <w:lvlJc w:val="left"/>
      <w:pPr>
        <w:ind w:left="3436" w:hanging="360"/>
      </w:pPr>
      <w:rPr>
        <w:rFonts w:hint="default" w:ascii="Wingdings" w:hAnsi="Wingdings"/>
      </w:rPr>
    </w:lvl>
    <w:lvl w:ilvl="3" w:tplc="240A0001" w:tentative="1">
      <w:start w:val="1"/>
      <w:numFmt w:val="bullet"/>
      <w:lvlText w:val=""/>
      <w:lvlJc w:val="left"/>
      <w:pPr>
        <w:ind w:left="4156" w:hanging="360"/>
      </w:pPr>
      <w:rPr>
        <w:rFonts w:hint="default" w:ascii="Symbol" w:hAnsi="Symbol"/>
      </w:rPr>
    </w:lvl>
    <w:lvl w:ilvl="4" w:tplc="240A0003" w:tentative="1">
      <w:start w:val="1"/>
      <w:numFmt w:val="bullet"/>
      <w:lvlText w:val="o"/>
      <w:lvlJc w:val="left"/>
      <w:pPr>
        <w:ind w:left="4876" w:hanging="360"/>
      </w:pPr>
      <w:rPr>
        <w:rFonts w:hint="default" w:ascii="Courier New" w:hAnsi="Courier New" w:cs="Courier New"/>
      </w:rPr>
    </w:lvl>
    <w:lvl w:ilvl="5" w:tplc="240A0005" w:tentative="1">
      <w:start w:val="1"/>
      <w:numFmt w:val="bullet"/>
      <w:lvlText w:val=""/>
      <w:lvlJc w:val="left"/>
      <w:pPr>
        <w:ind w:left="5596" w:hanging="360"/>
      </w:pPr>
      <w:rPr>
        <w:rFonts w:hint="default" w:ascii="Wingdings" w:hAnsi="Wingdings"/>
      </w:rPr>
    </w:lvl>
    <w:lvl w:ilvl="6" w:tplc="240A0001" w:tentative="1">
      <w:start w:val="1"/>
      <w:numFmt w:val="bullet"/>
      <w:lvlText w:val=""/>
      <w:lvlJc w:val="left"/>
      <w:pPr>
        <w:ind w:left="6316" w:hanging="360"/>
      </w:pPr>
      <w:rPr>
        <w:rFonts w:hint="default" w:ascii="Symbol" w:hAnsi="Symbol"/>
      </w:rPr>
    </w:lvl>
    <w:lvl w:ilvl="7" w:tplc="240A0003" w:tentative="1">
      <w:start w:val="1"/>
      <w:numFmt w:val="bullet"/>
      <w:lvlText w:val="o"/>
      <w:lvlJc w:val="left"/>
      <w:pPr>
        <w:ind w:left="7036" w:hanging="360"/>
      </w:pPr>
      <w:rPr>
        <w:rFonts w:hint="default" w:ascii="Courier New" w:hAnsi="Courier New" w:cs="Courier New"/>
      </w:rPr>
    </w:lvl>
    <w:lvl w:ilvl="8" w:tplc="240A0005" w:tentative="1">
      <w:start w:val="1"/>
      <w:numFmt w:val="bullet"/>
      <w:lvlText w:val=""/>
      <w:lvlJc w:val="left"/>
      <w:pPr>
        <w:ind w:left="7756" w:hanging="360"/>
      </w:pPr>
      <w:rPr>
        <w:rFonts w:hint="default" w:ascii="Wingdings" w:hAnsi="Wingdings"/>
      </w:rPr>
    </w:lvl>
  </w:abstractNum>
  <w:abstractNum w:abstractNumId="62" w15:restartNumberingAfterBreak="0">
    <w:nsid w:val="4B886A8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4D950E1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4DEF0AE0"/>
    <w:multiLevelType w:val="hybridMultilevel"/>
    <w:tmpl w:val="EE605A0A"/>
    <w:lvl w:ilvl="0" w:tplc="240A0017">
      <w:start w:val="1"/>
      <w:numFmt w:val="lowerLetter"/>
      <w:lvlText w:val="%1)"/>
      <w:lvlJc w:val="left"/>
      <w:pPr>
        <w:ind w:left="220" w:hanging="320"/>
      </w:pPr>
      <w:rPr>
        <w:rFonts w:hint="default"/>
        <w:spacing w:val="-1"/>
        <w:w w:val="100"/>
        <w:lang w:val="es-ES" w:eastAsia="en-US" w:bidi="ar-SA"/>
      </w:rPr>
    </w:lvl>
    <w:lvl w:ilvl="1" w:tplc="FFFFFFFF">
      <w:numFmt w:val="bullet"/>
      <w:lvlText w:val="•"/>
      <w:lvlJc w:val="left"/>
      <w:pPr>
        <w:ind w:left="1240" w:hanging="320"/>
      </w:pPr>
      <w:rPr>
        <w:rFonts w:hint="default"/>
        <w:lang w:val="es-ES" w:eastAsia="en-US" w:bidi="ar-SA"/>
      </w:rPr>
    </w:lvl>
    <w:lvl w:ilvl="2" w:tplc="FFFFFFFF">
      <w:numFmt w:val="bullet"/>
      <w:lvlText w:val="•"/>
      <w:lvlJc w:val="left"/>
      <w:pPr>
        <w:ind w:left="2260" w:hanging="320"/>
      </w:pPr>
      <w:rPr>
        <w:rFonts w:hint="default"/>
        <w:lang w:val="es-ES" w:eastAsia="en-US" w:bidi="ar-SA"/>
      </w:rPr>
    </w:lvl>
    <w:lvl w:ilvl="3" w:tplc="FFFFFFFF">
      <w:numFmt w:val="bullet"/>
      <w:lvlText w:val="•"/>
      <w:lvlJc w:val="left"/>
      <w:pPr>
        <w:ind w:left="3280" w:hanging="320"/>
      </w:pPr>
      <w:rPr>
        <w:rFonts w:hint="default"/>
        <w:lang w:val="es-ES" w:eastAsia="en-US" w:bidi="ar-SA"/>
      </w:rPr>
    </w:lvl>
    <w:lvl w:ilvl="4" w:tplc="FFFFFFFF">
      <w:numFmt w:val="bullet"/>
      <w:lvlText w:val="•"/>
      <w:lvlJc w:val="left"/>
      <w:pPr>
        <w:ind w:left="4300" w:hanging="320"/>
      </w:pPr>
      <w:rPr>
        <w:rFonts w:hint="default"/>
        <w:lang w:val="es-ES" w:eastAsia="en-US" w:bidi="ar-SA"/>
      </w:rPr>
    </w:lvl>
    <w:lvl w:ilvl="5" w:tplc="FFFFFFFF">
      <w:numFmt w:val="bullet"/>
      <w:lvlText w:val="•"/>
      <w:lvlJc w:val="left"/>
      <w:pPr>
        <w:ind w:left="5320" w:hanging="320"/>
      </w:pPr>
      <w:rPr>
        <w:rFonts w:hint="default"/>
        <w:lang w:val="es-ES" w:eastAsia="en-US" w:bidi="ar-SA"/>
      </w:rPr>
    </w:lvl>
    <w:lvl w:ilvl="6" w:tplc="FFFFFFFF">
      <w:numFmt w:val="bullet"/>
      <w:lvlText w:val="•"/>
      <w:lvlJc w:val="left"/>
      <w:pPr>
        <w:ind w:left="6340" w:hanging="320"/>
      </w:pPr>
      <w:rPr>
        <w:rFonts w:hint="default"/>
        <w:lang w:val="es-ES" w:eastAsia="en-US" w:bidi="ar-SA"/>
      </w:rPr>
    </w:lvl>
    <w:lvl w:ilvl="7" w:tplc="FFFFFFFF">
      <w:numFmt w:val="bullet"/>
      <w:lvlText w:val="•"/>
      <w:lvlJc w:val="left"/>
      <w:pPr>
        <w:ind w:left="7360" w:hanging="320"/>
      </w:pPr>
      <w:rPr>
        <w:rFonts w:hint="default"/>
        <w:lang w:val="es-ES" w:eastAsia="en-US" w:bidi="ar-SA"/>
      </w:rPr>
    </w:lvl>
    <w:lvl w:ilvl="8" w:tplc="FFFFFFFF">
      <w:numFmt w:val="bullet"/>
      <w:lvlText w:val="•"/>
      <w:lvlJc w:val="left"/>
      <w:pPr>
        <w:ind w:left="8380" w:hanging="320"/>
      </w:pPr>
      <w:rPr>
        <w:rFonts w:hint="default"/>
        <w:lang w:val="es-ES" w:eastAsia="en-US" w:bidi="ar-SA"/>
      </w:rPr>
    </w:lvl>
  </w:abstractNum>
  <w:abstractNum w:abstractNumId="65" w15:restartNumberingAfterBreak="0">
    <w:nsid w:val="4E694E5B"/>
    <w:multiLevelType w:val="hybridMultilevel"/>
    <w:tmpl w:val="7CB0CC76"/>
    <w:lvl w:ilvl="0" w:tplc="240A0017">
      <w:start w:val="1"/>
      <w:numFmt w:val="lowerLetter"/>
      <w:lvlText w:val="%1)"/>
      <w:lvlJc w:val="left"/>
      <w:pPr>
        <w:ind w:left="1146" w:hanging="360"/>
      </w:pPr>
      <w:rPr>
        <w:rFonts w:hint="default"/>
      </w:rPr>
    </w:lvl>
    <w:lvl w:ilvl="1" w:tplc="FFFFFFFF" w:tentative="1">
      <w:start w:val="1"/>
      <w:numFmt w:val="bullet"/>
      <w:lvlText w:val="o"/>
      <w:lvlJc w:val="left"/>
      <w:pPr>
        <w:ind w:left="1866" w:hanging="360"/>
      </w:pPr>
      <w:rPr>
        <w:rFonts w:hint="default" w:ascii="Courier New" w:hAnsi="Courier New" w:cs="Courier New"/>
      </w:rPr>
    </w:lvl>
    <w:lvl w:ilvl="2" w:tplc="FFFFFFFF" w:tentative="1">
      <w:start w:val="1"/>
      <w:numFmt w:val="bullet"/>
      <w:lvlText w:val=""/>
      <w:lvlJc w:val="left"/>
      <w:pPr>
        <w:ind w:left="2586" w:hanging="360"/>
      </w:pPr>
      <w:rPr>
        <w:rFonts w:hint="default" w:ascii="Wingdings" w:hAnsi="Wingdings"/>
      </w:rPr>
    </w:lvl>
    <w:lvl w:ilvl="3" w:tplc="FFFFFFFF" w:tentative="1">
      <w:start w:val="1"/>
      <w:numFmt w:val="bullet"/>
      <w:lvlText w:val=""/>
      <w:lvlJc w:val="left"/>
      <w:pPr>
        <w:ind w:left="3306" w:hanging="360"/>
      </w:pPr>
      <w:rPr>
        <w:rFonts w:hint="default" w:ascii="Symbol" w:hAnsi="Symbol"/>
      </w:rPr>
    </w:lvl>
    <w:lvl w:ilvl="4" w:tplc="FFFFFFFF" w:tentative="1">
      <w:start w:val="1"/>
      <w:numFmt w:val="bullet"/>
      <w:lvlText w:val="o"/>
      <w:lvlJc w:val="left"/>
      <w:pPr>
        <w:ind w:left="4026" w:hanging="360"/>
      </w:pPr>
      <w:rPr>
        <w:rFonts w:hint="default" w:ascii="Courier New" w:hAnsi="Courier New" w:cs="Courier New"/>
      </w:rPr>
    </w:lvl>
    <w:lvl w:ilvl="5" w:tplc="FFFFFFFF" w:tentative="1">
      <w:start w:val="1"/>
      <w:numFmt w:val="bullet"/>
      <w:lvlText w:val=""/>
      <w:lvlJc w:val="left"/>
      <w:pPr>
        <w:ind w:left="4746" w:hanging="360"/>
      </w:pPr>
      <w:rPr>
        <w:rFonts w:hint="default" w:ascii="Wingdings" w:hAnsi="Wingdings"/>
      </w:rPr>
    </w:lvl>
    <w:lvl w:ilvl="6" w:tplc="FFFFFFFF" w:tentative="1">
      <w:start w:val="1"/>
      <w:numFmt w:val="bullet"/>
      <w:lvlText w:val=""/>
      <w:lvlJc w:val="left"/>
      <w:pPr>
        <w:ind w:left="5466" w:hanging="360"/>
      </w:pPr>
      <w:rPr>
        <w:rFonts w:hint="default" w:ascii="Symbol" w:hAnsi="Symbol"/>
      </w:rPr>
    </w:lvl>
    <w:lvl w:ilvl="7" w:tplc="FFFFFFFF" w:tentative="1">
      <w:start w:val="1"/>
      <w:numFmt w:val="bullet"/>
      <w:lvlText w:val="o"/>
      <w:lvlJc w:val="left"/>
      <w:pPr>
        <w:ind w:left="6186" w:hanging="360"/>
      </w:pPr>
      <w:rPr>
        <w:rFonts w:hint="default" w:ascii="Courier New" w:hAnsi="Courier New" w:cs="Courier New"/>
      </w:rPr>
    </w:lvl>
    <w:lvl w:ilvl="8" w:tplc="FFFFFFFF" w:tentative="1">
      <w:start w:val="1"/>
      <w:numFmt w:val="bullet"/>
      <w:lvlText w:val=""/>
      <w:lvlJc w:val="left"/>
      <w:pPr>
        <w:ind w:left="6906" w:hanging="360"/>
      </w:pPr>
      <w:rPr>
        <w:rFonts w:hint="default" w:ascii="Wingdings" w:hAnsi="Wingdings"/>
      </w:rPr>
    </w:lvl>
  </w:abstractNum>
  <w:abstractNum w:abstractNumId="66" w15:restartNumberingAfterBreak="0">
    <w:nsid w:val="4F397825"/>
    <w:multiLevelType w:val="multilevel"/>
    <w:tmpl w:val="C9E2A04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4F55404F"/>
    <w:multiLevelType w:val="hybridMultilevel"/>
    <w:tmpl w:val="0F64BB3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8" w15:restartNumberingAfterBreak="0">
    <w:nsid w:val="5065791E"/>
    <w:multiLevelType w:val="hybridMultilevel"/>
    <w:tmpl w:val="8BF0073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9" w15:restartNumberingAfterBreak="0">
    <w:nsid w:val="50B1627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50FF1647"/>
    <w:multiLevelType w:val="hybridMultilevel"/>
    <w:tmpl w:val="A5F8A11C"/>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71" w15:restartNumberingAfterBreak="0">
    <w:nsid w:val="518946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530366AE"/>
    <w:multiLevelType w:val="multilevel"/>
    <w:tmpl w:val="F8A2ED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3" w15:restartNumberingAfterBreak="0">
    <w:nsid w:val="538C5CA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53DC565E"/>
    <w:multiLevelType w:val="hybridMultilevel"/>
    <w:tmpl w:val="4A74910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75" w15:restartNumberingAfterBreak="0">
    <w:nsid w:val="56CC293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57CD260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59416C8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59B706D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5BDA7791"/>
    <w:multiLevelType w:val="hybridMultilevel"/>
    <w:tmpl w:val="FE408974"/>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80" w15:restartNumberingAfterBreak="0">
    <w:nsid w:val="5F1B61C6"/>
    <w:multiLevelType w:val="hybridMultilevel"/>
    <w:tmpl w:val="54C44856"/>
    <w:lvl w:ilvl="0" w:tplc="918046C0">
      <w:numFmt w:val="bullet"/>
      <w:lvlText w:val=""/>
      <w:lvlJc w:val="left"/>
      <w:pPr>
        <w:ind w:left="424" w:hanging="317"/>
      </w:pPr>
      <w:rPr>
        <w:rFonts w:hint="default" w:ascii="Symbol" w:hAnsi="Symbol" w:eastAsia="Symbol" w:cs="Symbol"/>
        <w:w w:val="100"/>
        <w:sz w:val="24"/>
        <w:szCs w:val="24"/>
        <w:lang w:val="es-ES" w:eastAsia="en-US" w:bidi="ar-SA"/>
      </w:rPr>
    </w:lvl>
    <w:lvl w:ilvl="1" w:tplc="C64E57C4">
      <w:numFmt w:val="bullet"/>
      <w:lvlText w:val="•"/>
      <w:lvlJc w:val="left"/>
      <w:pPr>
        <w:ind w:left="905" w:hanging="317"/>
      </w:pPr>
      <w:rPr>
        <w:rFonts w:hint="default"/>
        <w:lang w:val="es-ES" w:eastAsia="en-US" w:bidi="ar-SA"/>
      </w:rPr>
    </w:lvl>
    <w:lvl w:ilvl="2" w:tplc="552016C2">
      <w:numFmt w:val="bullet"/>
      <w:lvlText w:val="•"/>
      <w:lvlJc w:val="left"/>
      <w:pPr>
        <w:ind w:left="1391" w:hanging="317"/>
      </w:pPr>
      <w:rPr>
        <w:rFonts w:hint="default"/>
        <w:lang w:val="es-ES" w:eastAsia="en-US" w:bidi="ar-SA"/>
      </w:rPr>
    </w:lvl>
    <w:lvl w:ilvl="3" w:tplc="85FA324E">
      <w:numFmt w:val="bullet"/>
      <w:lvlText w:val="•"/>
      <w:lvlJc w:val="left"/>
      <w:pPr>
        <w:ind w:left="1876" w:hanging="317"/>
      </w:pPr>
      <w:rPr>
        <w:rFonts w:hint="default"/>
        <w:lang w:val="es-ES" w:eastAsia="en-US" w:bidi="ar-SA"/>
      </w:rPr>
    </w:lvl>
    <w:lvl w:ilvl="4" w:tplc="48A09F34">
      <w:numFmt w:val="bullet"/>
      <w:lvlText w:val="•"/>
      <w:lvlJc w:val="left"/>
      <w:pPr>
        <w:ind w:left="2362" w:hanging="317"/>
      </w:pPr>
      <w:rPr>
        <w:rFonts w:hint="default"/>
        <w:lang w:val="es-ES" w:eastAsia="en-US" w:bidi="ar-SA"/>
      </w:rPr>
    </w:lvl>
    <w:lvl w:ilvl="5" w:tplc="1CD0DFEC">
      <w:numFmt w:val="bullet"/>
      <w:lvlText w:val="•"/>
      <w:lvlJc w:val="left"/>
      <w:pPr>
        <w:ind w:left="2848" w:hanging="317"/>
      </w:pPr>
      <w:rPr>
        <w:rFonts w:hint="default"/>
        <w:lang w:val="es-ES" w:eastAsia="en-US" w:bidi="ar-SA"/>
      </w:rPr>
    </w:lvl>
    <w:lvl w:ilvl="6" w:tplc="F0B61C54">
      <w:numFmt w:val="bullet"/>
      <w:lvlText w:val="•"/>
      <w:lvlJc w:val="left"/>
      <w:pPr>
        <w:ind w:left="3333" w:hanging="317"/>
      </w:pPr>
      <w:rPr>
        <w:rFonts w:hint="default"/>
        <w:lang w:val="es-ES" w:eastAsia="en-US" w:bidi="ar-SA"/>
      </w:rPr>
    </w:lvl>
    <w:lvl w:ilvl="7" w:tplc="0B1C9A3C">
      <w:numFmt w:val="bullet"/>
      <w:lvlText w:val="•"/>
      <w:lvlJc w:val="left"/>
      <w:pPr>
        <w:ind w:left="3819" w:hanging="317"/>
      </w:pPr>
      <w:rPr>
        <w:rFonts w:hint="default"/>
        <w:lang w:val="es-ES" w:eastAsia="en-US" w:bidi="ar-SA"/>
      </w:rPr>
    </w:lvl>
    <w:lvl w:ilvl="8" w:tplc="7556D670">
      <w:numFmt w:val="bullet"/>
      <w:lvlText w:val="•"/>
      <w:lvlJc w:val="left"/>
      <w:pPr>
        <w:ind w:left="4304" w:hanging="317"/>
      </w:pPr>
      <w:rPr>
        <w:rFonts w:hint="default"/>
        <w:lang w:val="es-ES" w:eastAsia="en-US" w:bidi="ar-SA"/>
      </w:rPr>
    </w:lvl>
  </w:abstractNum>
  <w:abstractNum w:abstractNumId="81" w15:restartNumberingAfterBreak="0">
    <w:nsid w:val="5FE81F3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617D0445"/>
    <w:multiLevelType w:val="multilevel"/>
    <w:tmpl w:val="AC3E31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sz w:val="20"/>
        <w:szCs w:val="2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61D57417"/>
    <w:multiLevelType w:val="hybridMultilevel"/>
    <w:tmpl w:val="A86CD2D8"/>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4" w15:restartNumberingAfterBreak="0">
    <w:nsid w:val="62465DE1"/>
    <w:multiLevelType w:val="hybridMultilevel"/>
    <w:tmpl w:val="4E6C1492"/>
    <w:lvl w:ilvl="0" w:tplc="240A0005">
      <w:start w:val="1"/>
      <w:numFmt w:val="bullet"/>
      <w:lvlText w:val=""/>
      <w:lvlJc w:val="left"/>
      <w:pPr>
        <w:ind w:left="2280" w:hanging="360"/>
      </w:pPr>
      <w:rPr>
        <w:rFonts w:hint="default" w:ascii="Wingdings" w:hAnsi="Wingdings"/>
      </w:rPr>
    </w:lvl>
    <w:lvl w:ilvl="1" w:tplc="240A0003" w:tentative="1">
      <w:start w:val="1"/>
      <w:numFmt w:val="bullet"/>
      <w:lvlText w:val="o"/>
      <w:lvlJc w:val="left"/>
      <w:pPr>
        <w:ind w:left="3000" w:hanging="360"/>
      </w:pPr>
      <w:rPr>
        <w:rFonts w:hint="default" w:ascii="Courier New" w:hAnsi="Courier New" w:cs="Courier New"/>
      </w:rPr>
    </w:lvl>
    <w:lvl w:ilvl="2" w:tplc="240A0005" w:tentative="1">
      <w:start w:val="1"/>
      <w:numFmt w:val="bullet"/>
      <w:lvlText w:val=""/>
      <w:lvlJc w:val="left"/>
      <w:pPr>
        <w:ind w:left="3720" w:hanging="360"/>
      </w:pPr>
      <w:rPr>
        <w:rFonts w:hint="default" w:ascii="Wingdings" w:hAnsi="Wingdings"/>
      </w:rPr>
    </w:lvl>
    <w:lvl w:ilvl="3" w:tplc="240A0001" w:tentative="1">
      <w:start w:val="1"/>
      <w:numFmt w:val="bullet"/>
      <w:lvlText w:val=""/>
      <w:lvlJc w:val="left"/>
      <w:pPr>
        <w:ind w:left="4440" w:hanging="360"/>
      </w:pPr>
      <w:rPr>
        <w:rFonts w:hint="default" w:ascii="Symbol" w:hAnsi="Symbol"/>
      </w:rPr>
    </w:lvl>
    <w:lvl w:ilvl="4" w:tplc="240A0003" w:tentative="1">
      <w:start w:val="1"/>
      <w:numFmt w:val="bullet"/>
      <w:lvlText w:val="o"/>
      <w:lvlJc w:val="left"/>
      <w:pPr>
        <w:ind w:left="5160" w:hanging="360"/>
      </w:pPr>
      <w:rPr>
        <w:rFonts w:hint="default" w:ascii="Courier New" w:hAnsi="Courier New" w:cs="Courier New"/>
      </w:rPr>
    </w:lvl>
    <w:lvl w:ilvl="5" w:tplc="240A0005" w:tentative="1">
      <w:start w:val="1"/>
      <w:numFmt w:val="bullet"/>
      <w:lvlText w:val=""/>
      <w:lvlJc w:val="left"/>
      <w:pPr>
        <w:ind w:left="5880" w:hanging="360"/>
      </w:pPr>
      <w:rPr>
        <w:rFonts w:hint="default" w:ascii="Wingdings" w:hAnsi="Wingdings"/>
      </w:rPr>
    </w:lvl>
    <w:lvl w:ilvl="6" w:tplc="240A0001" w:tentative="1">
      <w:start w:val="1"/>
      <w:numFmt w:val="bullet"/>
      <w:lvlText w:val=""/>
      <w:lvlJc w:val="left"/>
      <w:pPr>
        <w:ind w:left="6600" w:hanging="360"/>
      </w:pPr>
      <w:rPr>
        <w:rFonts w:hint="default" w:ascii="Symbol" w:hAnsi="Symbol"/>
      </w:rPr>
    </w:lvl>
    <w:lvl w:ilvl="7" w:tplc="240A0003" w:tentative="1">
      <w:start w:val="1"/>
      <w:numFmt w:val="bullet"/>
      <w:lvlText w:val="o"/>
      <w:lvlJc w:val="left"/>
      <w:pPr>
        <w:ind w:left="7320" w:hanging="360"/>
      </w:pPr>
      <w:rPr>
        <w:rFonts w:hint="default" w:ascii="Courier New" w:hAnsi="Courier New" w:cs="Courier New"/>
      </w:rPr>
    </w:lvl>
    <w:lvl w:ilvl="8" w:tplc="240A0005" w:tentative="1">
      <w:start w:val="1"/>
      <w:numFmt w:val="bullet"/>
      <w:lvlText w:val=""/>
      <w:lvlJc w:val="left"/>
      <w:pPr>
        <w:ind w:left="8040" w:hanging="360"/>
      </w:pPr>
      <w:rPr>
        <w:rFonts w:hint="default" w:ascii="Wingdings" w:hAnsi="Wingdings"/>
      </w:rPr>
    </w:lvl>
  </w:abstractNum>
  <w:abstractNum w:abstractNumId="85" w15:restartNumberingAfterBreak="0">
    <w:nsid w:val="62D37B8C"/>
    <w:multiLevelType w:val="multilevel"/>
    <w:tmpl w:val="DF847254"/>
    <w:lvl w:ilvl="0">
      <w:numFmt w:val="bullet"/>
      <w:lvlText w:val="-"/>
      <w:lvlJc w:val="left"/>
      <w:pPr>
        <w:tabs>
          <w:tab w:val="num" w:pos="720"/>
        </w:tabs>
        <w:ind w:left="720" w:hanging="360"/>
      </w:pPr>
      <w:rPr>
        <w:rFonts w:hint="default" w:ascii="Arial MT" w:hAnsi="Arial MT" w:eastAsia="Arial MT" w:cs="Arial MT"/>
        <w:b w:val="0"/>
        <w:bCs w:val="0"/>
        <w:i w:val="0"/>
        <w:iCs w:val="0"/>
        <w:color w:val="848484"/>
        <w:spacing w:val="0"/>
        <w:w w:val="102"/>
        <w:sz w:val="19"/>
        <w:szCs w:val="19"/>
        <w:lang w:val="es-ES" w:eastAsia="en-US" w:bidi="ar-SA"/>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6" w15:restartNumberingAfterBreak="0">
    <w:nsid w:val="63D4061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63E63258"/>
    <w:multiLevelType w:val="hybridMultilevel"/>
    <w:tmpl w:val="1DDCCD6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8" w15:restartNumberingAfterBreak="0">
    <w:nsid w:val="64584AD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64EF646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654F4C7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65B3475E"/>
    <w:multiLevelType w:val="hybridMultilevel"/>
    <w:tmpl w:val="6530653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63C54F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15:restartNumberingAfterBreak="0">
    <w:nsid w:val="66DB33E3"/>
    <w:multiLevelType w:val="hybridMultilevel"/>
    <w:tmpl w:val="28163296"/>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4" w15:restartNumberingAfterBreak="0">
    <w:nsid w:val="678348AA"/>
    <w:multiLevelType w:val="multilevel"/>
    <w:tmpl w:val="E16439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5" w15:restartNumberingAfterBreak="0">
    <w:nsid w:val="6A5F1426"/>
    <w:multiLevelType w:val="hybridMultilevel"/>
    <w:tmpl w:val="35F4457A"/>
    <w:lvl w:ilvl="0" w:tplc="AFA83ED6">
      <w:numFmt w:val="bullet"/>
      <w:lvlText w:val="-"/>
      <w:lvlJc w:val="left"/>
      <w:pPr>
        <w:ind w:left="1061" w:hanging="720"/>
      </w:pPr>
      <w:rPr>
        <w:rFonts w:hint="default" w:ascii="Verdana" w:hAnsi="Verdana" w:eastAsia="Verdana" w:cs="Verdana"/>
        <w:w w:val="100"/>
        <w:sz w:val="24"/>
        <w:szCs w:val="24"/>
        <w:lang w:val="es-ES" w:eastAsia="en-US" w:bidi="ar-SA"/>
      </w:rPr>
    </w:lvl>
    <w:lvl w:ilvl="1" w:tplc="F5C88DE2">
      <w:numFmt w:val="bullet"/>
      <w:lvlText w:val="•"/>
      <w:lvlJc w:val="left"/>
      <w:pPr>
        <w:ind w:left="2074" w:hanging="720"/>
      </w:pPr>
      <w:rPr>
        <w:rFonts w:hint="default"/>
        <w:lang w:val="es-ES" w:eastAsia="en-US" w:bidi="ar-SA"/>
      </w:rPr>
    </w:lvl>
    <w:lvl w:ilvl="2" w:tplc="96A4BE24">
      <w:numFmt w:val="bullet"/>
      <w:lvlText w:val="•"/>
      <w:lvlJc w:val="left"/>
      <w:pPr>
        <w:ind w:left="3088" w:hanging="720"/>
      </w:pPr>
      <w:rPr>
        <w:rFonts w:hint="default"/>
        <w:lang w:val="es-ES" w:eastAsia="en-US" w:bidi="ar-SA"/>
      </w:rPr>
    </w:lvl>
    <w:lvl w:ilvl="3" w:tplc="F4F297B8">
      <w:numFmt w:val="bullet"/>
      <w:lvlText w:val="•"/>
      <w:lvlJc w:val="left"/>
      <w:pPr>
        <w:ind w:left="4102" w:hanging="720"/>
      </w:pPr>
      <w:rPr>
        <w:rFonts w:hint="default"/>
        <w:lang w:val="es-ES" w:eastAsia="en-US" w:bidi="ar-SA"/>
      </w:rPr>
    </w:lvl>
    <w:lvl w:ilvl="4" w:tplc="F0E8868E">
      <w:numFmt w:val="bullet"/>
      <w:lvlText w:val="•"/>
      <w:lvlJc w:val="left"/>
      <w:pPr>
        <w:ind w:left="5116" w:hanging="720"/>
      </w:pPr>
      <w:rPr>
        <w:rFonts w:hint="default"/>
        <w:lang w:val="es-ES" w:eastAsia="en-US" w:bidi="ar-SA"/>
      </w:rPr>
    </w:lvl>
    <w:lvl w:ilvl="5" w:tplc="65F4A872">
      <w:numFmt w:val="bullet"/>
      <w:lvlText w:val="•"/>
      <w:lvlJc w:val="left"/>
      <w:pPr>
        <w:ind w:left="6130" w:hanging="720"/>
      </w:pPr>
      <w:rPr>
        <w:rFonts w:hint="default"/>
        <w:lang w:val="es-ES" w:eastAsia="en-US" w:bidi="ar-SA"/>
      </w:rPr>
    </w:lvl>
    <w:lvl w:ilvl="6" w:tplc="C9F8C2A8">
      <w:numFmt w:val="bullet"/>
      <w:lvlText w:val="•"/>
      <w:lvlJc w:val="left"/>
      <w:pPr>
        <w:ind w:left="7144" w:hanging="720"/>
      </w:pPr>
      <w:rPr>
        <w:rFonts w:hint="default"/>
        <w:lang w:val="es-ES" w:eastAsia="en-US" w:bidi="ar-SA"/>
      </w:rPr>
    </w:lvl>
    <w:lvl w:ilvl="7" w:tplc="3AAE7270">
      <w:numFmt w:val="bullet"/>
      <w:lvlText w:val="•"/>
      <w:lvlJc w:val="left"/>
      <w:pPr>
        <w:ind w:left="8158" w:hanging="720"/>
      </w:pPr>
      <w:rPr>
        <w:rFonts w:hint="default"/>
        <w:lang w:val="es-ES" w:eastAsia="en-US" w:bidi="ar-SA"/>
      </w:rPr>
    </w:lvl>
    <w:lvl w:ilvl="8" w:tplc="B764224E">
      <w:numFmt w:val="bullet"/>
      <w:lvlText w:val="•"/>
      <w:lvlJc w:val="left"/>
      <w:pPr>
        <w:ind w:left="9172" w:hanging="720"/>
      </w:pPr>
      <w:rPr>
        <w:rFonts w:hint="default"/>
        <w:lang w:val="es-ES" w:eastAsia="en-US" w:bidi="ar-SA"/>
      </w:rPr>
    </w:lvl>
  </w:abstractNum>
  <w:abstractNum w:abstractNumId="96" w15:restartNumberingAfterBreak="0">
    <w:nsid w:val="6ABF68FA"/>
    <w:multiLevelType w:val="multilevel"/>
    <w:tmpl w:val="AFD64676"/>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6B143B7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6BD9404C"/>
    <w:multiLevelType w:val="hybridMultilevel"/>
    <w:tmpl w:val="D81C4440"/>
    <w:lvl w:ilvl="0" w:tplc="9A121D5C">
      <w:start w:val="1"/>
      <w:numFmt w:val="lowerLetter"/>
      <w:lvlText w:val="%1."/>
      <w:lvlJc w:val="left"/>
      <w:pPr>
        <w:ind w:left="220" w:hanging="320"/>
      </w:pPr>
      <w:rPr>
        <w:rFonts w:hint="default"/>
        <w:spacing w:val="-1"/>
        <w:w w:val="100"/>
        <w:lang w:val="es-ES" w:eastAsia="en-US" w:bidi="ar-SA"/>
      </w:rPr>
    </w:lvl>
    <w:lvl w:ilvl="1" w:tplc="B3B22494">
      <w:numFmt w:val="bullet"/>
      <w:lvlText w:val="•"/>
      <w:lvlJc w:val="left"/>
      <w:pPr>
        <w:ind w:left="1240" w:hanging="320"/>
      </w:pPr>
      <w:rPr>
        <w:rFonts w:hint="default"/>
        <w:lang w:val="es-ES" w:eastAsia="en-US" w:bidi="ar-SA"/>
      </w:rPr>
    </w:lvl>
    <w:lvl w:ilvl="2" w:tplc="ACC6AB1E">
      <w:numFmt w:val="bullet"/>
      <w:lvlText w:val="•"/>
      <w:lvlJc w:val="left"/>
      <w:pPr>
        <w:ind w:left="2260" w:hanging="320"/>
      </w:pPr>
      <w:rPr>
        <w:rFonts w:hint="default"/>
        <w:lang w:val="es-ES" w:eastAsia="en-US" w:bidi="ar-SA"/>
      </w:rPr>
    </w:lvl>
    <w:lvl w:ilvl="3" w:tplc="425AC862">
      <w:numFmt w:val="bullet"/>
      <w:lvlText w:val="•"/>
      <w:lvlJc w:val="left"/>
      <w:pPr>
        <w:ind w:left="3280" w:hanging="320"/>
      </w:pPr>
      <w:rPr>
        <w:rFonts w:hint="default"/>
        <w:lang w:val="es-ES" w:eastAsia="en-US" w:bidi="ar-SA"/>
      </w:rPr>
    </w:lvl>
    <w:lvl w:ilvl="4" w:tplc="DEE48732">
      <w:numFmt w:val="bullet"/>
      <w:lvlText w:val="•"/>
      <w:lvlJc w:val="left"/>
      <w:pPr>
        <w:ind w:left="4300" w:hanging="320"/>
      </w:pPr>
      <w:rPr>
        <w:rFonts w:hint="default"/>
        <w:lang w:val="es-ES" w:eastAsia="en-US" w:bidi="ar-SA"/>
      </w:rPr>
    </w:lvl>
    <w:lvl w:ilvl="5" w:tplc="F3BE4FA2">
      <w:numFmt w:val="bullet"/>
      <w:lvlText w:val="•"/>
      <w:lvlJc w:val="left"/>
      <w:pPr>
        <w:ind w:left="5320" w:hanging="320"/>
      </w:pPr>
      <w:rPr>
        <w:rFonts w:hint="default"/>
        <w:lang w:val="es-ES" w:eastAsia="en-US" w:bidi="ar-SA"/>
      </w:rPr>
    </w:lvl>
    <w:lvl w:ilvl="6" w:tplc="837A45D8">
      <w:numFmt w:val="bullet"/>
      <w:lvlText w:val="•"/>
      <w:lvlJc w:val="left"/>
      <w:pPr>
        <w:ind w:left="6340" w:hanging="320"/>
      </w:pPr>
      <w:rPr>
        <w:rFonts w:hint="default"/>
        <w:lang w:val="es-ES" w:eastAsia="en-US" w:bidi="ar-SA"/>
      </w:rPr>
    </w:lvl>
    <w:lvl w:ilvl="7" w:tplc="C4D6E0C2">
      <w:numFmt w:val="bullet"/>
      <w:lvlText w:val="•"/>
      <w:lvlJc w:val="left"/>
      <w:pPr>
        <w:ind w:left="7360" w:hanging="320"/>
      </w:pPr>
      <w:rPr>
        <w:rFonts w:hint="default"/>
        <w:lang w:val="es-ES" w:eastAsia="en-US" w:bidi="ar-SA"/>
      </w:rPr>
    </w:lvl>
    <w:lvl w:ilvl="8" w:tplc="0186E590">
      <w:numFmt w:val="bullet"/>
      <w:lvlText w:val="•"/>
      <w:lvlJc w:val="left"/>
      <w:pPr>
        <w:ind w:left="8380" w:hanging="320"/>
      </w:pPr>
      <w:rPr>
        <w:rFonts w:hint="default"/>
        <w:lang w:val="es-ES" w:eastAsia="en-US" w:bidi="ar-SA"/>
      </w:rPr>
    </w:lvl>
  </w:abstractNum>
  <w:abstractNum w:abstractNumId="99" w15:restartNumberingAfterBreak="0">
    <w:nsid w:val="6D0A78D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6D3D7E1B"/>
    <w:multiLevelType w:val="hybridMultilevel"/>
    <w:tmpl w:val="43A09B8A"/>
    <w:lvl w:ilvl="0" w:tplc="BB4CDF40">
      <w:numFmt w:val="bullet"/>
      <w:lvlText w:val="-"/>
      <w:lvlJc w:val="left"/>
      <w:pPr>
        <w:ind w:left="720" w:hanging="360"/>
      </w:pPr>
      <w:rPr>
        <w:rFonts w:hint="default" w:ascii="Arial MT" w:hAnsi="Arial MT" w:eastAsia="Arial MT" w:cs="Arial MT"/>
        <w:b w:val="0"/>
        <w:bCs w:val="0"/>
        <w:i w:val="0"/>
        <w:iCs w:val="0"/>
        <w:color w:val="848484"/>
        <w:spacing w:val="0"/>
        <w:w w:val="102"/>
        <w:sz w:val="19"/>
        <w:szCs w:val="19"/>
        <w:lang w:val="es-ES" w:eastAsia="en-US" w:bidi="ar-SA"/>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1" w15:restartNumberingAfterBreak="0">
    <w:nsid w:val="6D576F5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6D942535"/>
    <w:multiLevelType w:val="hybridMultilevel"/>
    <w:tmpl w:val="2634096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3" w15:restartNumberingAfterBreak="0">
    <w:nsid w:val="6EEA614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6F6D7AB5"/>
    <w:multiLevelType w:val="hybridMultilevel"/>
    <w:tmpl w:val="9E908D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5" w15:restartNumberingAfterBreak="0">
    <w:nsid w:val="70983D4B"/>
    <w:multiLevelType w:val="multilevel"/>
    <w:tmpl w:val="69568F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6" w15:restartNumberingAfterBreak="0">
    <w:nsid w:val="72240D9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72417C43"/>
    <w:multiLevelType w:val="hybridMultilevel"/>
    <w:tmpl w:val="CD9C857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8" w15:restartNumberingAfterBreak="0">
    <w:nsid w:val="739E4727"/>
    <w:multiLevelType w:val="hybridMultilevel"/>
    <w:tmpl w:val="AB6619F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9" w15:restartNumberingAfterBreak="0">
    <w:nsid w:val="7601475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0" w15:restartNumberingAfterBreak="0">
    <w:nsid w:val="761A0494"/>
    <w:multiLevelType w:val="multilevel"/>
    <w:tmpl w:val="C88A0FD8"/>
    <w:lvl w:ilvl="0">
      <w:numFmt w:val="bullet"/>
      <w:lvlText w:val="-"/>
      <w:lvlJc w:val="left"/>
      <w:pPr>
        <w:tabs>
          <w:tab w:val="num" w:pos="720"/>
        </w:tabs>
        <w:ind w:left="720" w:hanging="360"/>
      </w:pPr>
      <w:rPr>
        <w:rFonts w:hint="default" w:ascii="Arial MT" w:hAnsi="Arial MT" w:eastAsia="Arial MT" w:cs="Arial MT"/>
        <w:b w:val="0"/>
        <w:bCs w:val="0"/>
        <w:i w:val="0"/>
        <w:iCs w:val="0"/>
        <w:color w:val="848484"/>
        <w:spacing w:val="0"/>
        <w:w w:val="102"/>
        <w:sz w:val="19"/>
        <w:szCs w:val="19"/>
        <w:lang w:val="es-ES" w:eastAsia="en-US" w:bidi="ar-SA"/>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1" w15:restartNumberingAfterBreak="0">
    <w:nsid w:val="763E0C6F"/>
    <w:multiLevelType w:val="hybridMultilevel"/>
    <w:tmpl w:val="4778539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2" w15:restartNumberingAfterBreak="0">
    <w:nsid w:val="76450A47"/>
    <w:multiLevelType w:val="hybridMultilevel"/>
    <w:tmpl w:val="7D28E0D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3" w15:restartNumberingAfterBreak="0">
    <w:nsid w:val="7744496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4" w15:restartNumberingAfterBreak="0">
    <w:nsid w:val="78314A2D"/>
    <w:multiLevelType w:val="hybridMultilevel"/>
    <w:tmpl w:val="DFF0ADEE"/>
    <w:lvl w:ilvl="0" w:tplc="207A4238">
      <w:numFmt w:val="bullet"/>
      <w:lvlText w:val=""/>
      <w:lvlJc w:val="left"/>
      <w:pPr>
        <w:ind w:left="424" w:hanging="317"/>
      </w:pPr>
      <w:rPr>
        <w:rFonts w:hint="default" w:ascii="Symbol" w:hAnsi="Symbol" w:eastAsia="Symbol" w:cs="Symbol"/>
        <w:w w:val="100"/>
        <w:sz w:val="24"/>
        <w:szCs w:val="24"/>
        <w:lang w:val="es-ES" w:eastAsia="en-US" w:bidi="ar-SA"/>
      </w:rPr>
    </w:lvl>
    <w:lvl w:ilvl="1" w:tplc="CF9C0E8A">
      <w:numFmt w:val="bullet"/>
      <w:lvlText w:val="•"/>
      <w:lvlJc w:val="left"/>
      <w:pPr>
        <w:ind w:left="905" w:hanging="317"/>
      </w:pPr>
      <w:rPr>
        <w:rFonts w:hint="default"/>
        <w:lang w:val="es-ES" w:eastAsia="en-US" w:bidi="ar-SA"/>
      </w:rPr>
    </w:lvl>
    <w:lvl w:ilvl="2" w:tplc="15583A42">
      <w:numFmt w:val="bullet"/>
      <w:lvlText w:val="•"/>
      <w:lvlJc w:val="left"/>
      <w:pPr>
        <w:ind w:left="1391" w:hanging="317"/>
      </w:pPr>
      <w:rPr>
        <w:rFonts w:hint="default"/>
        <w:lang w:val="es-ES" w:eastAsia="en-US" w:bidi="ar-SA"/>
      </w:rPr>
    </w:lvl>
    <w:lvl w:ilvl="3" w:tplc="3FD67D14">
      <w:numFmt w:val="bullet"/>
      <w:lvlText w:val="•"/>
      <w:lvlJc w:val="left"/>
      <w:pPr>
        <w:ind w:left="1876" w:hanging="317"/>
      </w:pPr>
      <w:rPr>
        <w:rFonts w:hint="default"/>
        <w:lang w:val="es-ES" w:eastAsia="en-US" w:bidi="ar-SA"/>
      </w:rPr>
    </w:lvl>
    <w:lvl w:ilvl="4" w:tplc="0F32570E">
      <w:numFmt w:val="bullet"/>
      <w:lvlText w:val="•"/>
      <w:lvlJc w:val="left"/>
      <w:pPr>
        <w:ind w:left="2362" w:hanging="317"/>
      </w:pPr>
      <w:rPr>
        <w:rFonts w:hint="default"/>
        <w:lang w:val="es-ES" w:eastAsia="en-US" w:bidi="ar-SA"/>
      </w:rPr>
    </w:lvl>
    <w:lvl w:ilvl="5" w:tplc="4746B690">
      <w:numFmt w:val="bullet"/>
      <w:lvlText w:val="•"/>
      <w:lvlJc w:val="left"/>
      <w:pPr>
        <w:ind w:left="2848" w:hanging="317"/>
      </w:pPr>
      <w:rPr>
        <w:rFonts w:hint="default"/>
        <w:lang w:val="es-ES" w:eastAsia="en-US" w:bidi="ar-SA"/>
      </w:rPr>
    </w:lvl>
    <w:lvl w:ilvl="6" w:tplc="515E1C18">
      <w:numFmt w:val="bullet"/>
      <w:lvlText w:val="•"/>
      <w:lvlJc w:val="left"/>
      <w:pPr>
        <w:ind w:left="3333" w:hanging="317"/>
      </w:pPr>
      <w:rPr>
        <w:rFonts w:hint="default"/>
        <w:lang w:val="es-ES" w:eastAsia="en-US" w:bidi="ar-SA"/>
      </w:rPr>
    </w:lvl>
    <w:lvl w:ilvl="7" w:tplc="17125B64">
      <w:numFmt w:val="bullet"/>
      <w:lvlText w:val="•"/>
      <w:lvlJc w:val="left"/>
      <w:pPr>
        <w:ind w:left="3819" w:hanging="317"/>
      </w:pPr>
      <w:rPr>
        <w:rFonts w:hint="default"/>
        <w:lang w:val="es-ES" w:eastAsia="en-US" w:bidi="ar-SA"/>
      </w:rPr>
    </w:lvl>
    <w:lvl w:ilvl="8" w:tplc="71B81922">
      <w:numFmt w:val="bullet"/>
      <w:lvlText w:val="•"/>
      <w:lvlJc w:val="left"/>
      <w:pPr>
        <w:ind w:left="4304" w:hanging="317"/>
      </w:pPr>
      <w:rPr>
        <w:rFonts w:hint="default"/>
        <w:lang w:val="es-ES" w:eastAsia="en-US" w:bidi="ar-SA"/>
      </w:rPr>
    </w:lvl>
  </w:abstractNum>
  <w:abstractNum w:abstractNumId="115" w15:restartNumberingAfterBreak="0">
    <w:nsid w:val="796D0BF2"/>
    <w:multiLevelType w:val="multilevel"/>
    <w:tmpl w:val="044883C4"/>
    <w:lvl w:ilvl="0">
      <w:start w:val="1"/>
      <w:numFmt w:val="decimal"/>
      <w:lvlText w:val="%1."/>
      <w:lvlJc w:val="left"/>
      <w:pPr>
        <w:ind w:left="501" w:hanging="397"/>
        <w:jc w:val="right"/>
      </w:pPr>
      <w:rPr>
        <w:rFonts w:hint="default" w:ascii="Verdana" w:hAnsi="Verdana" w:eastAsia="Verdana" w:cs="Verdana"/>
        <w:b/>
        <w:bCs/>
        <w:color w:val="F47421"/>
        <w:w w:val="100"/>
        <w:sz w:val="28"/>
        <w:szCs w:val="28"/>
        <w:lang w:val="es-ES" w:eastAsia="en-US" w:bidi="ar-SA"/>
      </w:rPr>
    </w:lvl>
    <w:lvl w:ilvl="1">
      <w:start w:val="1"/>
      <w:numFmt w:val="decimal"/>
      <w:lvlText w:val="%1.%2"/>
      <w:lvlJc w:val="left"/>
      <w:pPr>
        <w:ind w:left="1655" w:hanging="596"/>
      </w:pPr>
      <w:rPr>
        <w:rFonts w:hint="default" w:ascii="Verdana" w:hAnsi="Verdana" w:eastAsia="Verdana" w:cs="Verdana"/>
        <w:b/>
        <w:bCs/>
        <w:color w:val="00857C"/>
        <w:w w:val="100"/>
        <w:sz w:val="28"/>
        <w:szCs w:val="28"/>
        <w:lang w:val="es-ES" w:eastAsia="en-US" w:bidi="ar-SA"/>
      </w:rPr>
    </w:lvl>
    <w:lvl w:ilvl="2">
      <w:start w:val="1"/>
      <w:numFmt w:val="decimal"/>
      <w:lvlText w:val="%1.%2.%3."/>
      <w:lvlJc w:val="left"/>
      <w:pPr>
        <w:ind w:left="2057" w:hanging="997"/>
      </w:pPr>
      <w:rPr>
        <w:rFonts w:hint="default" w:ascii="Verdana" w:hAnsi="Verdana" w:eastAsia="Verdana" w:cs="Verdana"/>
        <w:b/>
        <w:bCs/>
        <w:color w:val="00857C"/>
        <w:w w:val="100"/>
        <w:sz w:val="28"/>
        <w:szCs w:val="28"/>
        <w:lang w:val="es-ES" w:eastAsia="en-US" w:bidi="ar-SA"/>
      </w:rPr>
    </w:lvl>
    <w:lvl w:ilvl="3">
      <w:numFmt w:val="bullet"/>
      <w:lvlText w:val="•"/>
      <w:lvlJc w:val="left"/>
      <w:pPr>
        <w:ind w:left="2060" w:hanging="997"/>
      </w:pPr>
      <w:rPr>
        <w:rFonts w:hint="default"/>
        <w:lang w:val="es-ES" w:eastAsia="en-US" w:bidi="ar-SA"/>
      </w:rPr>
    </w:lvl>
    <w:lvl w:ilvl="4">
      <w:numFmt w:val="bullet"/>
      <w:lvlText w:val="•"/>
      <w:lvlJc w:val="left"/>
      <w:pPr>
        <w:ind w:left="3098" w:hanging="997"/>
      </w:pPr>
      <w:rPr>
        <w:rFonts w:hint="default"/>
        <w:lang w:val="es-ES" w:eastAsia="en-US" w:bidi="ar-SA"/>
      </w:rPr>
    </w:lvl>
    <w:lvl w:ilvl="5">
      <w:numFmt w:val="bullet"/>
      <w:lvlText w:val="•"/>
      <w:lvlJc w:val="left"/>
      <w:pPr>
        <w:ind w:left="4137" w:hanging="997"/>
      </w:pPr>
      <w:rPr>
        <w:rFonts w:hint="default"/>
        <w:lang w:val="es-ES" w:eastAsia="en-US" w:bidi="ar-SA"/>
      </w:rPr>
    </w:lvl>
    <w:lvl w:ilvl="6">
      <w:numFmt w:val="bullet"/>
      <w:lvlText w:val="•"/>
      <w:lvlJc w:val="left"/>
      <w:pPr>
        <w:ind w:left="5176" w:hanging="997"/>
      </w:pPr>
      <w:rPr>
        <w:rFonts w:hint="default"/>
        <w:lang w:val="es-ES" w:eastAsia="en-US" w:bidi="ar-SA"/>
      </w:rPr>
    </w:lvl>
    <w:lvl w:ilvl="7">
      <w:numFmt w:val="bullet"/>
      <w:lvlText w:val="•"/>
      <w:lvlJc w:val="left"/>
      <w:pPr>
        <w:ind w:left="6215" w:hanging="997"/>
      </w:pPr>
      <w:rPr>
        <w:rFonts w:hint="default"/>
        <w:lang w:val="es-ES" w:eastAsia="en-US" w:bidi="ar-SA"/>
      </w:rPr>
    </w:lvl>
    <w:lvl w:ilvl="8">
      <w:numFmt w:val="bullet"/>
      <w:lvlText w:val="•"/>
      <w:lvlJc w:val="left"/>
      <w:pPr>
        <w:ind w:left="7254" w:hanging="997"/>
      </w:pPr>
      <w:rPr>
        <w:rFonts w:hint="default"/>
        <w:lang w:val="es-ES" w:eastAsia="en-US" w:bidi="ar-SA"/>
      </w:rPr>
    </w:lvl>
  </w:abstractNum>
  <w:abstractNum w:abstractNumId="116" w15:restartNumberingAfterBreak="0">
    <w:nsid w:val="7A0E2E71"/>
    <w:multiLevelType w:val="hybridMultilevel"/>
    <w:tmpl w:val="CE42660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7" w15:restartNumberingAfterBreak="0">
    <w:nsid w:val="7C14676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8" w15:restartNumberingAfterBreak="0">
    <w:nsid w:val="7CA815F5"/>
    <w:multiLevelType w:val="multilevel"/>
    <w:tmpl w:val="35CA00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9" w15:restartNumberingAfterBreak="0">
    <w:nsid w:val="7CEC3E7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0" w15:restartNumberingAfterBreak="0">
    <w:nsid w:val="7D2A7F6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1" w15:restartNumberingAfterBreak="0">
    <w:nsid w:val="7DF904D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23">
    <w:abstractNumId w:val="122"/>
  </w:num>
  <w:num w:numId="1" w16cid:durableId="1345590115">
    <w:abstractNumId w:val="6"/>
  </w:num>
  <w:num w:numId="2" w16cid:durableId="2022973183">
    <w:abstractNumId w:val="60"/>
  </w:num>
  <w:num w:numId="3" w16cid:durableId="1008095032">
    <w:abstractNumId w:val="42"/>
  </w:num>
  <w:num w:numId="4" w16cid:durableId="1463185270">
    <w:abstractNumId w:val="82"/>
  </w:num>
  <w:num w:numId="5" w16cid:durableId="504243101">
    <w:abstractNumId w:val="1"/>
  </w:num>
  <w:num w:numId="6" w16cid:durableId="1554349403">
    <w:abstractNumId w:val="38"/>
  </w:num>
  <w:num w:numId="7" w16cid:durableId="798845074">
    <w:abstractNumId w:val="18"/>
  </w:num>
  <w:num w:numId="8" w16cid:durableId="949513120">
    <w:abstractNumId w:val="114"/>
  </w:num>
  <w:num w:numId="9" w16cid:durableId="2146894838">
    <w:abstractNumId w:val="80"/>
  </w:num>
  <w:num w:numId="10" w16cid:durableId="1383749596">
    <w:abstractNumId w:val="15"/>
  </w:num>
  <w:num w:numId="11" w16cid:durableId="916982723">
    <w:abstractNumId w:val="3"/>
  </w:num>
  <w:num w:numId="12" w16cid:durableId="507990500">
    <w:abstractNumId w:val="50"/>
  </w:num>
  <w:num w:numId="13" w16cid:durableId="1344436441">
    <w:abstractNumId w:val="49"/>
  </w:num>
  <w:num w:numId="14" w16cid:durableId="2017804989">
    <w:abstractNumId w:val="24"/>
  </w:num>
  <w:num w:numId="15" w16cid:durableId="2056275090">
    <w:abstractNumId w:val="79"/>
  </w:num>
  <w:num w:numId="16" w16cid:durableId="1764111551">
    <w:abstractNumId w:val="51"/>
  </w:num>
  <w:num w:numId="17" w16cid:durableId="2128349556">
    <w:abstractNumId w:val="74"/>
  </w:num>
  <w:num w:numId="18" w16cid:durableId="1905525677">
    <w:abstractNumId w:val="39"/>
  </w:num>
  <w:num w:numId="19" w16cid:durableId="165556896">
    <w:abstractNumId w:val="31"/>
  </w:num>
  <w:num w:numId="20" w16cid:durableId="1174953521">
    <w:abstractNumId w:val="65"/>
  </w:num>
  <w:num w:numId="21" w16cid:durableId="1554348342">
    <w:abstractNumId w:val="68"/>
  </w:num>
  <w:num w:numId="22" w16cid:durableId="2000688435">
    <w:abstractNumId w:val="107"/>
  </w:num>
  <w:num w:numId="23" w16cid:durableId="1625847221">
    <w:abstractNumId w:val="104"/>
  </w:num>
  <w:num w:numId="24" w16cid:durableId="1141145393">
    <w:abstractNumId w:val="70"/>
  </w:num>
  <w:num w:numId="25" w16cid:durableId="1165625655">
    <w:abstractNumId w:val="41"/>
  </w:num>
  <w:num w:numId="26" w16cid:durableId="1360813367">
    <w:abstractNumId w:val="84"/>
  </w:num>
  <w:num w:numId="27" w16cid:durableId="645091457">
    <w:abstractNumId w:val="34"/>
  </w:num>
  <w:num w:numId="28" w16cid:durableId="1536042508">
    <w:abstractNumId w:val="56"/>
  </w:num>
  <w:num w:numId="29" w16cid:durableId="1438208828">
    <w:abstractNumId w:val="66"/>
  </w:num>
  <w:num w:numId="30" w16cid:durableId="1668166931">
    <w:abstractNumId w:val="58"/>
  </w:num>
  <w:num w:numId="31" w16cid:durableId="358362988">
    <w:abstractNumId w:val="48"/>
  </w:num>
  <w:num w:numId="32" w16cid:durableId="1754813991">
    <w:abstractNumId w:val="93"/>
  </w:num>
  <w:num w:numId="33" w16cid:durableId="2121485227">
    <w:abstractNumId w:val="105"/>
  </w:num>
  <w:num w:numId="34" w16cid:durableId="1464153225">
    <w:abstractNumId w:val="30"/>
  </w:num>
  <w:num w:numId="35" w16cid:durableId="1312712864">
    <w:abstractNumId w:val="14"/>
  </w:num>
  <w:num w:numId="36" w16cid:durableId="1756319380">
    <w:abstractNumId w:val="118"/>
  </w:num>
  <w:num w:numId="37" w16cid:durableId="2140100535">
    <w:abstractNumId w:val="55"/>
  </w:num>
  <w:num w:numId="38" w16cid:durableId="2020622034">
    <w:abstractNumId w:val="17"/>
  </w:num>
  <w:num w:numId="39" w16cid:durableId="1243417249">
    <w:abstractNumId w:val="0"/>
  </w:num>
  <w:num w:numId="40" w16cid:durableId="682320164">
    <w:abstractNumId w:val="81"/>
  </w:num>
  <w:num w:numId="41" w16cid:durableId="1014306686">
    <w:abstractNumId w:val="54"/>
  </w:num>
  <w:num w:numId="42" w16cid:durableId="2113278113">
    <w:abstractNumId w:val="20"/>
  </w:num>
  <w:num w:numId="43" w16cid:durableId="2068525246">
    <w:abstractNumId w:val="43"/>
  </w:num>
  <w:num w:numId="44" w16cid:durableId="1873498919">
    <w:abstractNumId w:val="44"/>
  </w:num>
  <w:num w:numId="45" w16cid:durableId="482892847">
    <w:abstractNumId w:val="27"/>
  </w:num>
  <w:num w:numId="46" w16cid:durableId="1896502402">
    <w:abstractNumId w:val="21"/>
  </w:num>
  <w:num w:numId="47" w16cid:durableId="1503659443">
    <w:abstractNumId w:val="92"/>
  </w:num>
  <w:num w:numId="48" w16cid:durableId="2125688780">
    <w:abstractNumId w:val="32"/>
  </w:num>
  <w:num w:numId="49" w16cid:durableId="43990136">
    <w:abstractNumId w:val="13"/>
  </w:num>
  <w:num w:numId="50" w16cid:durableId="47995972">
    <w:abstractNumId w:val="109"/>
  </w:num>
  <w:num w:numId="51" w16cid:durableId="1690646141">
    <w:abstractNumId w:val="16"/>
  </w:num>
  <w:num w:numId="52" w16cid:durableId="961501410">
    <w:abstractNumId w:val="26"/>
  </w:num>
  <w:num w:numId="53" w16cid:durableId="1150437009">
    <w:abstractNumId w:val="88"/>
  </w:num>
  <w:num w:numId="54" w16cid:durableId="44566732">
    <w:abstractNumId w:val="33"/>
  </w:num>
  <w:num w:numId="55" w16cid:durableId="1298026469">
    <w:abstractNumId w:val="61"/>
  </w:num>
  <w:num w:numId="56" w16cid:durableId="1761176215">
    <w:abstractNumId w:val="103"/>
  </w:num>
  <w:num w:numId="57" w16cid:durableId="203174073">
    <w:abstractNumId w:val="76"/>
  </w:num>
  <w:num w:numId="58" w16cid:durableId="1935505629">
    <w:abstractNumId w:val="113"/>
  </w:num>
  <w:num w:numId="59" w16cid:durableId="2115856937">
    <w:abstractNumId w:val="115"/>
  </w:num>
  <w:num w:numId="60" w16cid:durableId="1296523522">
    <w:abstractNumId w:val="22"/>
  </w:num>
  <w:num w:numId="61" w16cid:durableId="355690513">
    <w:abstractNumId w:val="28"/>
  </w:num>
  <w:num w:numId="62" w16cid:durableId="1106804422">
    <w:abstractNumId w:val="95"/>
  </w:num>
  <w:num w:numId="63" w16cid:durableId="12926061">
    <w:abstractNumId w:val="40"/>
  </w:num>
  <w:num w:numId="64" w16cid:durableId="1126923842">
    <w:abstractNumId w:val="111"/>
  </w:num>
  <w:num w:numId="65" w16cid:durableId="1809938185">
    <w:abstractNumId w:val="75"/>
  </w:num>
  <w:num w:numId="66" w16cid:durableId="1739740715">
    <w:abstractNumId w:val="96"/>
  </w:num>
  <w:num w:numId="67" w16cid:durableId="1246646503">
    <w:abstractNumId w:val="90"/>
  </w:num>
  <w:num w:numId="68" w16cid:durableId="122970973">
    <w:abstractNumId w:val="29"/>
  </w:num>
  <w:num w:numId="69" w16cid:durableId="694354439">
    <w:abstractNumId w:val="101"/>
  </w:num>
  <w:num w:numId="70" w16cid:durableId="416950815">
    <w:abstractNumId w:val="36"/>
  </w:num>
  <w:num w:numId="71" w16cid:durableId="1347944535">
    <w:abstractNumId w:val="2"/>
  </w:num>
  <w:num w:numId="72" w16cid:durableId="1361056114">
    <w:abstractNumId w:val="108"/>
  </w:num>
  <w:num w:numId="73" w16cid:durableId="148062165">
    <w:abstractNumId w:val="10"/>
  </w:num>
  <w:num w:numId="74" w16cid:durableId="1608613706">
    <w:abstractNumId w:val="8"/>
  </w:num>
  <w:num w:numId="75" w16cid:durableId="1866404892">
    <w:abstractNumId w:val="45"/>
  </w:num>
  <w:num w:numId="76" w16cid:durableId="1565024083">
    <w:abstractNumId w:val="25"/>
  </w:num>
  <w:num w:numId="77" w16cid:durableId="1129738550">
    <w:abstractNumId w:val="7"/>
  </w:num>
  <w:num w:numId="78" w16cid:durableId="819542005">
    <w:abstractNumId w:val="4"/>
  </w:num>
  <w:num w:numId="79" w16cid:durableId="845943521">
    <w:abstractNumId w:val="116"/>
  </w:num>
  <w:num w:numId="80" w16cid:durableId="656349682">
    <w:abstractNumId w:val="23"/>
  </w:num>
  <w:num w:numId="81" w16cid:durableId="933899381">
    <w:abstractNumId w:val="71"/>
  </w:num>
  <w:num w:numId="82" w16cid:durableId="145560027">
    <w:abstractNumId w:val="37"/>
  </w:num>
  <w:num w:numId="83" w16cid:durableId="1282301703">
    <w:abstractNumId w:val="78"/>
  </w:num>
  <w:num w:numId="84" w16cid:durableId="1201557258">
    <w:abstractNumId w:val="9"/>
  </w:num>
  <w:num w:numId="85" w16cid:durableId="972324527">
    <w:abstractNumId w:val="89"/>
  </w:num>
  <w:num w:numId="86" w16cid:durableId="918978389">
    <w:abstractNumId w:val="52"/>
  </w:num>
  <w:num w:numId="87" w16cid:durableId="1321232242">
    <w:abstractNumId w:val="57"/>
  </w:num>
  <w:num w:numId="88" w16cid:durableId="285166585">
    <w:abstractNumId w:val="91"/>
  </w:num>
  <w:num w:numId="89" w16cid:durableId="1451241537">
    <w:abstractNumId w:val="120"/>
  </w:num>
  <w:num w:numId="90" w16cid:durableId="172494726">
    <w:abstractNumId w:val="98"/>
  </w:num>
  <w:num w:numId="91" w16cid:durableId="1860199039">
    <w:abstractNumId w:val="64"/>
  </w:num>
  <w:num w:numId="92" w16cid:durableId="2139253362">
    <w:abstractNumId w:val="77"/>
  </w:num>
  <w:num w:numId="93" w16cid:durableId="745802051">
    <w:abstractNumId w:val="117"/>
  </w:num>
  <w:num w:numId="94" w16cid:durableId="457262312">
    <w:abstractNumId w:val="59"/>
  </w:num>
  <w:num w:numId="95" w16cid:durableId="1587374698">
    <w:abstractNumId w:val="72"/>
  </w:num>
  <w:num w:numId="96" w16cid:durableId="1231382643">
    <w:abstractNumId w:val="86"/>
  </w:num>
  <w:num w:numId="97" w16cid:durableId="1486896233">
    <w:abstractNumId w:val="67"/>
  </w:num>
  <w:num w:numId="98" w16cid:durableId="2114091460">
    <w:abstractNumId w:val="19"/>
  </w:num>
  <w:num w:numId="99" w16cid:durableId="721098111">
    <w:abstractNumId w:val="99"/>
  </w:num>
  <w:num w:numId="100" w16cid:durableId="2029869898">
    <w:abstractNumId w:val="121"/>
  </w:num>
  <w:num w:numId="101" w16cid:durableId="1572042614">
    <w:abstractNumId w:val="63"/>
  </w:num>
  <w:num w:numId="102" w16cid:durableId="1380200309">
    <w:abstractNumId w:val="47"/>
  </w:num>
  <w:num w:numId="103" w16cid:durableId="1573394986">
    <w:abstractNumId w:val="94"/>
  </w:num>
  <w:num w:numId="104" w16cid:durableId="1719166998">
    <w:abstractNumId w:val="83"/>
  </w:num>
  <w:num w:numId="105" w16cid:durableId="378087866">
    <w:abstractNumId w:val="100"/>
  </w:num>
  <w:num w:numId="106" w16cid:durableId="1236479674">
    <w:abstractNumId w:val="110"/>
  </w:num>
  <w:num w:numId="107" w16cid:durableId="1037241469">
    <w:abstractNumId w:val="69"/>
  </w:num>
  <w:num w:numId="108" w16cid:durableId="61684765">
    <w:abstractNumId w:val="85"/>
  </w:num>
  <w:num w:numId="109" w16cid:durableId="2061632719">
    <w:abstractNumId w:val="46"/>
  </w:num>
  <w:num w:numId="110" w16cid:durableId="1620985272">
    <w:abstractNumId w:val="106"/>
  </w:num>
  <w:num w:numId="111" w16cid:durableId="2072345638">
    <w:abstractNumId w:val="11"/>
  </w:num>
  <w:num w:numId="112" w16cid:durableId="1678995502">
    <w:abstractNumId w:val="73"/>
  </w:num>
  <w:num w:numId="113" w16cid:durableId="321086449">
    <w:abstractNumId w:val="97"/>
  </w:num>
  <w:num w:numId="114" w16cid:durableId="606158049">
    <w:abstractNumId w:val="53"/>
  </w:num>
  <w:num w:numId="115" w16cid:durableId="950357059">
    <w:abstractNumId w:val="112"/>
  </w:num>
  <w:num w:numId="116" w16cid:durableId="1759325545">
    <w:abstractNumId w:val="62"/>
  </w:num>
  <w:num w:numId="117" w16cid:durableId="2113626716">
    <w:abstractNumId w:val="12"/>
  </w:num>
  <w:num w:numId="118" w16cid:durableId="24016037">
    <w:abstractNumId w:val="35"/>
  </w:num>
  <w:num w:numId="119" w16cid:durableId="1918706099">
    <w:abstractNumId w:val="119"/>
  </w:num>
  <w:num w:numId="120" w16cid:durableId="197088257">
    <w:abstractNumId w:val="5"/>
  </w:num>
  <w:num w:numId="121" w16cid:durableId="434641266">
    <w:abstractNumId w:val="87"/>
  </w:num>
  <w:num w:numId="122" w16cid:durableId="1236283097">
    <w:abstractNumId w:val="102"/>
  </w:num>
</w:numbering>
</file>

<file path=word/people.xml><?xml version="1.0" encoding="utf-8"?>
<w15:people xmlns:mc="http://schemas.openxmlformats.org/markup-compatibility/2006" xmlns:w15="http://schemas.microsoft.com/office/word/2012/wordml" mc:Ignorable="w15">
  <w15:person w15:author="Sandra Paola Morales Paez">
    <w15:presenceInfo w15:providerId="AD" w15:userId="S::sandrap.morales@unad.edu.co::33e80951-1d3b-47f2-8326-0ae4d88eafec"/>
  </w15:person>
  <w15:person w15:author="Sandra Paola Morales Páez">
    <w15:presenceInfo w15:providerId="AD" w15:userId="S::spmoralesp@sena.edu.co::10985b28-dc37-4a32-8c1c-fda81c033cd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3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31B3A"/>
    <w:rsid w:val="00035B1D"/>
    <w:rsid w:val="0004497A"/>
    <w:rsid w:val="0005684B"/>
    <w:rsid w:val="0006101F"/>
    <w:rsid w:val="000679DD"/>
    <w:rsid w:val="00070653"/>
    <w:rsid w:val="00076475"/>
    <w:rsid w:val="0008058E"/>
    <w:rsid w:val="0008103F"/>
    <w:rsid w:val="00082042"/>
    <w:rsid w:val="000A2724"/>
    <w:rsid w:val="000B5287"/>
    <w:rsid w:val="000E49BC"/>
    <w:rsid w:val="001228B8"/>
    <w:rsid w:val="00137518"/>
    <w:rsid w:val="00142C06"/>
    <w:rsid w:val="00183D11"/>
    <w:rsid w:val="001A1A1C"/>
    <w:rsid w:val="001B034B"/>
    <w:rsid w:val="001F6F7F"/>
    <w:rsid w:val="00227B8D"/>
    <w:rsid w:val="00247EE0"/>
    <w:rsid w:val="0026091C"/>
    <w:rsid w:val="0026158C"/>
    <w:rsid w:val="00273623"/>
    <w:rsid w:val="002B696F"/>
    <w:rsid w:val="002D7AEF"/>
    <w:rsid w:val="002E4074"/>
    <w:rsid w:val="002F3115"/>
    <w:rsid w:val="00300998"/>
    <w:rsid w:val="00311137"/>
    <w:rsid w:val="00313F9D"/>
    <w:rsid w:val="003305BE"/>
    <w:rsid w:val="00331EA9"/>
    <w:rsid w:val="00334524"/>
    <w:rsid w:val="003349DC"/>
    <w:rsid w:val="00340459"/>
    <w:rsid w:val="00350EEE"/>
    <w:rsid w:val="00357130"/>
    <w:rsid w:val="003765FE"/>
    <w:rsid w:val="0039045B"/>
    <w:rsid w:val="00393208"/>
    <w:rsid w:val="003A6852"/>
    <w:rsid w:val="003A709A"/>
    <w:rsid w:val="003C34E2"/>
    <w:rsid w:val="003D266B"/>
    <w:rsid w:val="003D508D"/>
    <w:rsid w:val="003E46BE"/>
    <w:rsid w:val="00400B01"/>
    <w:rsid w:val="00421212"/>
    <w:rsid w:val="004425D6"/>
    <w:rsid w:val="0045064F"/>
    <w:rsid w:val="00496151"/>
    <w:rsid w:val="004A76E4"/>
    <w:rsid w:val="004B101C"/>
    <w:rsid w:val="004B149E"/>
    <w:rsid w:val="004B6442"/>
    <w:rsid w:val="004D4605"/>
    <w:rsid w:val="00537A70"/>
    <w:rsid w:val="00540E77"/>
    <w:rsid w:val="00550BAB"/>
    <w:rsid w:val="00555EEF"/>
    <w:rsid w:val="00561855"/>
    <w:rsid w:val="00572F7C"/>
    <w:rsid w:val="00576F3D"/>
    <w:rsid w:val="00577CEE"/>
    <w:rsid w:val="005C57D2"/>
    <w:rsid w:val="005D28AF"/>
    <w:rsid w:val="005D3122"/>
    <w:rsid w:val="005D59A0"/>
    <w:rsid w:val="005E4CC2"/>
    <w:rsid w:val="005F3C89"/>
    <w:rsid w:val="005F54F3"/>
    <w:rsid w:val="005F7CE0"/>
    <w:rsid w:val="006139CB"/>
    <w:rsid w:val="00633EE6"/>
    <w:rsid w:val="00637370"/>
    <w:rsid w:val="00654105"/>
    <w:rsid w:val="00670E20"/>
    <w:rsid w:val="00687190"/>
    <w:rsid w:val="00694EE1"/>
    <w:rsid w:val="006A10F3"/>
    <w:rsid w:val="006C6E4E"/>
    <w:rsid w:val="006E2621"/>
    <w:rsid w:val="006F23D2"/>
    <w:rsid w:val="006F296F"/>
    <w:rsid w:val="006F7CD3"/>
    <w:rsid w:val="00701588"/>
    <w:rsid w:val="007132E8"/>
    <w:rsid w:val="0072062F"/>
    <w:rsid w:val="00726586"/>
    <w:rsid w:val="00780A8B"/>
    <w:rsid w:val="00780FA6"/>
    <w:rsid w:val="00786F03"/>
    <w:rsid w:val="007967EE"/>
    <w:rsid w:val="007A0457"/>
    <w:rsid w:val="007A6189"/>
    <w:rsid w:val="007B15AA"/>
    <w:rsid w:val="007C5A70"/>
    <w:rsid w:val="007C757E"/>
    <w:rsid w:val="007D0A5D"/>
    <w:rsid w:val="007F060F"/>
    <w:rsid w:val="007F69BE"/>
    <w:rsid w:val="00810503"/>
    <w:rsid w:val="008136FF"/>
    <w:rsid w:val="0081747A"/>
    <w:rsid w:val="008337A0"/>
    <w:rsid w:val="008510A5"/>
    <w:rsid w:val="0085123F"/>
    <w:rsid w:val="008560FF"/>
    <w:rsid w:val="008604D9"/>
    <w:rsid w:val="008706C7"/>
    <w:rsid w:val="008A1950"/>
    <w:rsid w:val="008A5493"/>
    <w:rsid w:val="008B5C57"/>
    <w:rsid w:val="008E420C"/>
    <w:rsid w:val="008E50AB"/>
    <w:rsid w:val="00903E39"/>
    <w:rsid w:val="00904A48"/>
    <w:rsid w:val="00914E2A"/>
    <w:rsid w:val="00932178"/>
    <w:rsid w:val="00955F96"/>
    <w:rsid w:val="009673EC"/>
    <w:rsid w:val="009718B5"/>
    <w:rsid w:val="009909AD"/>
    <w:rsid w:val="009A28D8"/>
    <w:rsid w:val="009A34D7"/>
    <w:rsid w:val="009D7423"/>
    <w:rsid w:val="00A01EB3"/>
    <w:rsid w:val="00A13222"/>
    <w:rsid w:val="00A14DC8"/>
    <w:rsid w:val="00A25235"/>
    <w:rsid w:val="00A317E9"/>
    <w:rsid w:val="00A45FC0"/>
    <w:rsid w:val="00A548BB"/>
    <w:rsid w:val="00A63827"/>
    <w:rsid w:val="00A7131B"/>
    <w:rsid w:val="00A81D00"/>
    <w:rsid w:val="00A83867"/>
    <w:rsid w:val="00A84042"/>
    <w:rsid w:val="00A86BEF"/>
    <w:rsid w:val="00A95BBA"/>
    <w:rsid w:val="00AB1DDD"/>
    <w:rsid w:val="00AD50F1"/>
    <w:rsid w:val="00AD6AF9"/>
    <w:rsid w:val="00AE0617"/>
    <w:rsid w:val="00B620FA"/>
    <w:rsid w:val="00B7448A"/>
    <w:rsid w:val="00B7647C"/>
    <w:rsid w:val="00B91134"/>
    <w:rsid w:val="00B933E1"/>
    <w:rsid w:val="00B93843"/>
    <w:rsid w:val="00BB6C8E"/>
    <w:rsid w:val="00BC3156"/>
    <w:rsid w:val="00BD1C18"/>
    <w:rsid w:val="00BE1756"/>
    <w:rsid w:val="00BE4230"/>
    <w:rsid w:val="00BF44FD"/>
    <w:rsid w:val="00BF69F8"/>
    <w:rsid w:val="00C059C8"/>
    <w:rsid w:val="00C05F48"/>
    <w:rsid w:val="00C06DED"/>
    <w:rsid w:val="00C12932"/>
    <w:rsid w:val="00C423B0"/>
    <w:rsid w:val="00C45A3B"/>
    <w:rsid w:val="00C460E6"/>
    <w:rsid w:val="00C506BB"/>
    <w:rsid w:val="00C75D3D"/>
    <w:rsid w:val="00C82127"/>
    <w:rsid w:val="00C84255"/>
    <w:rsid w:val="00C8713B"/>
    <w:rsid w:val="00CA7392"/>
    <w:rsid w:val="00CD0430"/>
    <w:rsid w:val="00CD788B"/>
    <w:rsid w:val="00CE6339"/>
    <w:rsid w:val="00CE6F2E"/>
    <w:rsid w:val="00D176FA"/>
    <w:rsid w:val="00D23CE3"/>
    <w:rsid w:val="00D279B1"/>
    <w:rsid w:val="00D338BD"/>
    <w:rsid w:val="00D376E1"/>
    <w:rsid w:val="00D41846"/>
    <w:rsid w:val="00D44DAD"/>
    <w:rsid w:val="00D7186C"/>
    <w:rsid w:val="00D73B78"/>
    <w:rsid w:val="00D77336"/>
    <w:rsid w:val="00D84575"/>
    <w:rsid w:val="00D94A42"/>
    <w:rsid w:val="00DA40C6"/>
    <w:rsid w:val="00DB1325"/>
    <w:rsid w:val="00DB766B"/>
    <w:rsid w:val="00DD6C2A"/>
    <w:rsid w:val="00DD73EE"/>
    <w:rsid w:val="00DE3736"/>
    <w:rsid w:val="00E04BED"/>
    <w:rsid w:val="00E07593"/>
    <w:rsid w:val="00E1523D"/>
    <w:rsid w:val="00E3312D"/>
    <w:rsid w:val="00E42018"/>
    <w:rsid w:val="00E45AA9"/>
    <w:rsid w:val="00E46C2D"/>
    <w:rsid w:val="00E5365A"/>
    <w:rsid w:val="00E56D58"/>
    <w:rsid w:val="00E70076"/>
    <w:rsid w:val="00E80D95"/>
    <w:rsid w:val="00E917D3"/>
    <w:rsid w:val="00E959C9"/>
    <w:rsid w:val="00E95F5A"/>
    <w:rsid w:val="00E97EB3"/>
    <w:rsid w:val="00EA2685"/>
    <w:rsid w:val="00EA6154"/>
    <w:rsid w:val="00EB5A5F"/>
    <w:rsid w:val="00EC09FB"/>
    <w:rsid w:val="00ED69E9"/>
    <w:rsid w:val="00ED7363"/>
    <w:rsid w:val="00EE1B61"/>
    <w:rsid w:val="00F06CD6"/>
    <w:rsid w:val="00F14BDB"/>
    <w:rsid w:val="00F21A5A"/>
    <w:rsid w:val="00F223C7"/>
    <w:rsid w:val="00F474C0"/>
    <w:rsid w:val="00F629ED"/>
    <w:rsid w:val="00F66E96"/>
    <w:rsid w:val="00F71B20"/>
    <w:rsid w:val="00FB3298"/>
    <w:rsid w:val="00FB3D4D"/>
    <w:rsid w:val="00FD6CC6"/>
    <w:rsid w:val="00FF1BE9"/>
    <w:rsid w:val="00FF258C"/>
    <w:rsid w:val="00FF299F"/>
    <w:rsid w:val="03D90CCF"/>
    <w:rsid w:val="04B922D7"/>
    <w:rsid w:val="078B3CC1"/>
    <w:rsid w:val="09792979"/>
    <w:rsid w:val="0D38C46F"/>
    <w:rsid w:val="0F96D4FE"/>
    <w:rsid w:val="12ACA07A"/>
    <w:rsid w:val="15CB6020"/>
    <w:rsid w:val="1639F75C"/>
    <w:rsid w:val="163C5BE4"/>
    <w:rsid w:val="20B4C243"/>
    <w:rsid w:val="20E30A7F"/>
    <w:rsid w:val="25B46E25"/>
    <w:rsid w:val="290091F4"/>
    <w:rsid w:val="29276ABE"/>
    <w:rsid w:val="29552286"/>
    <w:rsid w:val="32575553"/>
    <w:rsid w:val="3760FC54"/>
    <w:rsid w:val="39B39050"/>
    <w:rsid w:val="3AE739EB"/>
    <w:rsid w:val="3FDE0A17"/>
    <w:rsid w:val="448A97BF"/>
    <w:rsid w:val="4563FBA3"/>
    <w:rsid w:val="48CFBA83"/>
    <w:rsid w:val="4AC2662B"/>
    <w:rsid w:val="4C3CC85E"/>
    <w:rsid w:val="4EA3F6AA"/>
    <w:rsid w:val="531606F0"/>
    <w:rsid w:val="590613B9"/>
    <w:rsid w:val="5A07232A"/>
    <w:rsid w:val="5B55305A"/>
    <w:rsid w:val="5D101E1E"/>
    <w:rsid w:val="5D348BEE"/>
    <w:rsid w:val="68585F0A"/>
    <w:rsid w:val="6A5C39A0"/>
    <w:rsid w:val="6A8CF36B"/>
    <w:rsid w:val="6B1E93AD"/>
    <w:rsid w:val="719CD7A9"/>
    <w:rsid w:val="731FFA58"/>
    <w:rsid w:val="734D7F0F"/>
    <w:rsid w:val="7906FAE6"/>
    <w:rsid w:val="7BE30A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Normal Table2"/>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1"/>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Sinespaciado">
    <w:name w:val="No Spacing"/>
    <w:uiPriority w:val="1"/>
    <w:qFormat/>
    <w:rsid w:val="004B6442"/>
    <w:pPr>
      <w:spacing w:line="240" w:lineRule="auto"/>
    </w:pPr>
  </w:style>
  <w:style w:type="character" w:styleId="Mencinsinresolver">
    <w:name w:val="Unresolved Mention"/>
    <w:basedOn w:val="Fuentedeprrafopredeter"/>
    <w:uiPriority w:val="99"/>
    <w:semiHidden/>
    <w:unhideWhenUsed/>
    <w:rsid w:val="00F474C0"/>
    <w:rPr>
      <w:color w:val="605E5C"/>
      <w:shd w:val="clear" w:color="auto" w:fill="E1DFDD"/>
    </w:rPr>
  </w:style>
  <w:style w:type="paragraph" w:styleId="TableParagraph" w:customStyle="1">
    <w:name w:val="Table Paragraph"/>
    <w:basedOn w:val="Normal"/>
    <w:uiPriority w:val="1"/>
    <w:qFormat/>
    <w:rsid w:val="006139CB"/>
    <w:pPr>
      <w:widowControl w:val="0"/>
      <w:autoSpaceDE w:val="0"/>
      <w:autoSpaceDN w:val="0"/>
      <w:spacing w:line="240" w:lineRule="auto"/>
      <w:ind w:left="424"/>
    </w:pPr>
    <w:rPr>
      <w:rFonts w:ascii="Arial MT" w:hAnsi="Arial MT" w:eastAsia="Arial MT" w:cs="Arial MT"/>
      <w:lang w:val="es-ES" w:eastAsia="en-US"/>
    </w:rPr>
  </w:style>
  <w:style w:type="table" w:styleId="Tabladelista3-nfasis3">
    <w:name w:val="List Table 3 Accent 3"/>
    <w:basedOn w:val="Tablanormal"/>
    <w:uiPriority w:val="48"/>
    <w:rsid w:val="00F21A5A"/>
    <w:pPr>
      <w:spacing w:line="240" w:lineRule="auto"/>
    </w:p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rPr>
      <w:tblPr/>
      <w:tcPr>
        <w:shd w:val="clear" w:color="auto" w:fill="9BBB59" w:themeFill="accent3"/>
      </w:tcPr>
    </w:tblStylePr>
    <w:tblStylePr w:type="lastRow">
      <w:rPr>
        <w:b/>
        <w:bCs/>
      </w:rPr>
      <w:tblPr/>
      <w:tcPr>
        <w:tcBorders>
          <w:top w:val="double" w:color="9BBB5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BBB59" w:themeColor="accent3" w:sz="4" w:space="0"/>
          <w:right w:val="single" w:color="9BBB59" w:themeColor="accent3" w:sz="4" w:space="0"/>
        </w:tcBorders>
      </w:tcPr>
    </w:tblStylePr>
    <w:tblStylePr w:type="band1Horz">
      <w:tblPr/>
      <w:tcPr>
        <w:tcBorders>
          <w:top w:val="single" w:color="9BBB59" w:themeColor="accent3" w:sz="4" w:space="0"/>
          <w:bottom w:val="single" w:color="9BBB5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BBB59" w:themeColor="accent3" w:sz="4" w:space="0"/>
          <w:left w:val="nil"/>
        </w:tcBorders>
      </w:tcPr>
    </w:tblStylePr>
    <w:tblStylePr w:type="swCell">
      <w:tblPr/>
      <w:tcPr>
        <w:tcBorders>
          <w:top w:val="double" w:color="9BBB59" w:themeColor="accent3" w:sz="4" w:space="0"/>
          <w:right w:val="nil"/>
        </w:tcBorders>
      </w:tcPr>
    </w:tblStylePr>
  </w:style>
  <w:style w:type="table" w:styleId="Tablanormal2">
    <w:name w:val="Plain Table 2"/>
    <w:basedOn w:val="Tablanormal"/>
    <w:uiPriority w:val="42"/>
    <w:rsid w:val="00F21A5A"/>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adecuadrcula3">
    <w:name w:val="Grid Table 3"/>
    <w:basedOn w:val="Tablanormal"/>
    <w:uiPriority w:val="48"/>
    <w:rsid w:val="00F21A5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laconcuadrcula6concolores-nfasis3">
    <w:name w:val="Grid Table 6 Colorful Accent 3"/>
    <w:basedOn w:val="Tablanormal"/>
    <w:uiPriority w:val="51"/>
    <w:rsid w:val="00F21A5A"/>
    <w:pPr>
      <w:spacing w:line="240" w:lineRule="auto"/>
    </w:pPr>
    <w:rPr>
      <w:color w:val="76923C" w:themeColor="accent3" w:themeShade="BF"/>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themeTint="99" w:sz="12" w:space="0"/>
        </w:tcBorders>
      </w:tcPr>
    </w:tblStylePr>
    <w:tblStylePr w:type="lastRow">
      <w:rPr>
        <w:b/>
        <w:bCs/>
      </w:rPr>
      <w:tblPr/>
      <w:tcPr>
        <w:tcBorders>
          <w:top w:val="double" w:color="C2D69B" w:themeColor="accent3" w:themeTint="99"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Textoennegrita">
    <w:name w:val="Strong"/>
    <w:basedOn w:val="Fuentedeprrafopredeter"/>
    <w:uiPriority w:val="22"/>
    <w:qFormat/>
    <w:rsid w:val="008A5493"/>
    <w:rPr>
      <w:b/>
      <w:bCs/>
    </w:rPr>
  </w:style>
  <w:style w:type="character" w:styleId="Ttulo1Car" w:customStyle="1">
    <w:name w:val="Título 1 Car"/>
    <w:basedOn w:val="Fuentedeprrafopredeter"/>
    <w:link w:val="Ttulo1"/>
    <w:uiPriority w:val="9"/>
    <w:rsid w:val="00555EEF"/>
    <w:rPr>
      <w:sz w:val="40"/>
      <w:szCs w:val="40"/>
    </w:rPr>
  </w:style>
  <w:style w:type="paragraph" w:styleId="Textoindependiente">
    <w:name w:val="Body Text"/>
    <w:basedOn w:val="Normal"/>
    <w:link w:val="TextoindependienteCar"/>
    <w:uiPriority w:val="1"/>
    <w:qFormat/>
    <w:rsid w:val="001A1A1C"/>
    <w:pPr>
      <w:widowControl w:val="0"/>
      <w:autoSpaceDE w:val="0"/>
      <w:autoSpaceDN w:val="0"/>
      <w:spacing w:line="240" w:lineRule="auto"/>
    </w:pPr>
    <w:rPr>
      <w:rFonts w:ascii="Verdana" w:hAnsi="Verdana" w:eastAsia="Verdana" w:cs="Verdana"/>
      <w:sz w:val="24"/>
      <w:szCs w:val="24"/>
      <w:lang w:val="es-ES" w:eastAsia="en-US"/>
    </w:rPr>
  </w:style>
  <w:style w:type="character" w:styleId="TextoindependienteCar" w:customStyle="1">
    <w:name w:val="Texto independiente Car"/>
    <w:basedOn w:val="Fuentedeprrafopredeter"/>
    <w:link w:val="Textoindependiente"/>
    <w:uiPriority w:val="1"/>
    <w:rsid w:val="001A1A1C"/>
    <w:rPr>
      <w:rFonts w:ascii="Verdana" w:hAnsi="Verdana" w:eastAsia="Verdana" w:cs="Verdana"/>
      <w:sz w:val="24"/>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77952">
      <w:bodyDiv w:val="1"/>
      <w:marLeft w:val="0"/>
      <w:marRight w:val="0"/>
      <w:marTop w:val="0"/>
      <w:marBottom w:val="0"/>
      <w:divBdr>
        <w:top w:val="none" w:sz="0" w:space="0" w:color="auto"/>
        <w:left w:val="none" w:sz="0" w:space="0" w:color="auto"/>
        <w:bottom w:val="none" w:sz="0" w:space="0" w:color="auto"/>
        <w:right w:val="none" w:sz="0" w:space="0" w:color="auto"/>
      </w:divBdr>
    </w:div>
    <w:div w:id="112140006">
      <w:bodyDiv w:val="1"/>
      <w:marLeft w:val="0"/>
      <w:marRight w:val="0"/>
      <w:marTop w:val="0"/>
      <w:marBottom w:val="0"/>
      <w:divBdr>
        <w:top w:val="none" w:sz="0" w:space="0" w:color="auto"/>
        <w:left w:val="none" w:sz="0" w:space="0" w:color="auto"/>
        <w:bottom w:val="none" w:sz="0" w:space="0" w:color="auto"/>
        <w:right w:val="none" w:sz="0" w:space="0" w:color="auto"/>
      </w:divBdr>
    </w:div>
    <w:div w:id="143398453">
      <w:bodyDiv w:val="1"/>
      <w:marLeft w:val="0"/>
      <w:marRight w:val="0"/>
      <w:marTop w:val="0"/>
      <w:marBottom w:val="0"/>
      <w:divBdr>
        <w:top w:val="none" w:sz="0" w:space="0" w:color="auto"/>
        <w:left w:val="none" w:sz="0" w:space="0" w:color="auto"/>
        <w:bottom w:val="none" w:sz="0" w:space="0" w:color="auto"/>
        <w:right w:val="none" w:sz="0" w:space="0" w:color="auto"/>
      </w:divBdr>
    </w:div>
    <w:div w:id="403456034">
      <w:bodyDiv w:val="1"/>
      <w:marLeft w:val="0"/>
      <w:marRight w:val="0"/>
      <w:marTop w:val="0"/>
      <w:marBottom w:val="0"/>
      <w:divBdr>
        <w:top w:val="none" w:sz="0" w:space="0" w:color="auto"/>
        <w:left w:val="none" w:sz="0" w:space="0" w:color="auto"/>
        <w:bottom w:val="none" w:sz="0" w:space="0" w:color="auto"/>
        <w:right w:val="none" w:sz="0" w:space="0" w:color="auto"/>
      </w:divBdr>
    </w:div>
    <w:div w:id="483425952">
      <w:bodyDiv w:val="1"/>
      <w:marLeft w:val="0"/>
      <w:marRight w:val="0"/>
      <w:marTop w:val="0"/>
      <w:marBottom w:val="0"/>
      <w:divBdr>
        <w:top w:val="none" w:sz="0" w:space="0" w:color="auto"/>
        <w:left w:val="none" w:sz="0" w:space="0" w:color="auto"/>
        <w:bottom w:val="none" w:sz="0" w:space="0" w:color="auto"/>
        <w:right w:val="none" w:sz="0" w:space="0" w:color="auto"/>
      </w:divBdr>
    </w:div>
    <w:div w:id="583955435">
      <w:bodyDiv w:val="1"/>
      <w:marLeft w:val="0"/>
      <w:marRight w:val="0"/>
      <w:marTop w:val="0"/>
      <w:marBottom w:val="0"/>
      <w:divBdr>
        <w:top w:val="none" w:sz="0" w:space="0" w:color="auto"/>
        <w:left w:val="none" w:sz="0" w:space="0" w:color="auto"/>
        <w:bottom w:val="none" w:sz="0" w:space="0" w:color="auto"/>
        <w:right w:val="none" w:sz="0" w:space="0" w:color="auto"/>
      </w:divBdr>
    </w:div>
    <w:div w:id="589048678">
      <w:bodyDiv w:val="1"/>
      <w:marLeft w:val="0"/>
      <w:marRight w:val="0"/>
      <w:marTop w:val="0"/>
      <w:marBottom w:val="0"/>
      <w:divBdr>
        <w:top w:val="none" w:sz="0" w:space="0" w:color="auto"/>
        <w:left w:val="none" w:sz="0" w:space="0" w:color="auto"/>
        <w:bottom w:val="none" w:sz="0" w:space="0" w:color="auto"/>
        <w:right w:val="none" w:sz="0" w:space="0" w:color="auto"/>
      </w:divBdr>
      <w:divsChild>
        <w:div w:id="1560242136">
          <w:marLeft w:val="0"/>
          <w:marRight w:val="0"/>
          <w:marTop w:val="0"/>
          <w:marBottom w:val="0"/>
          <w:divBdr>
            <w:top w:val="none" w:sz="0" w:space="0" w:color="auto"/>
            <w:left w:val="none" w:sz="0" w:space="0" w:color="auto"/>
            <w:bottom w:val="none" w:sz="0" w:space="0" w:color="auto"/>
            <w:right w:val="none" w:sz="0" w:space="0" w:color="auto"/>
          </w:divBdr>
        </w:div>
        <w:div w:id="1584603407">
          <w:marLeft w:val="0"/>
          <w:marRight w:val="0"/>
          <w:marTop w:val="0"/>
          <w:marBottom w:val="0"/>
          <w:divBdr>
            <w:top w:val="none" w:sz="0" w:space="0" w:color="auto"/>
            <w:left w:val="none" w:sz="0" w:space="0" w:color="auto"/>
            <w:bottom w:val="none" w:sz="0" w:space="0" w:color="auto"/>
            <w:right w:val="none" w:sz="0" w:space="0" w:color="auto"/>
          </w:divBdr>
        </w:div>
        <w:div w:id="1342199041">
          <w:marLeft w:val="0"/>
          <w:marRight w:val="0"/>
          <w:marTop w:val="0"/>
          <w:marBottom w:val="0"/>
          <w:divBdr>
            <w:top w:val="none" w:sz="0" w:space="0" w:color="auto"/>
            <w:left w:val="none" w:sz="0" w:space="0" w:color="auto"/>
            <w:bottom w:val="none" w:sz="0" w:space="0" w:color="auto"/>
            <w:right w:val="none" w:sz="0" w:space="0" w:color="auto"/>
          </w:divBdr>
        </w:div>
        <w:div w:id="584653964">
          <w:marLeft w:val="0"/>
          <w:marRight w:val="0"/>
          <w:marTop w:val="0"/>
          <w:marBottom w:val="0"/>
          <w:divBdr>
            <w:top w:val="none" w:sz="0" w:space="0" w:color="auto"/>
            <w:left w:val="none" w:sz="0" w:space="0" w:color="auto"/>
            <w:bottom w:val="none" w:sz="0" w:space="0" w:color="auto"/>
            <w:right w:val="none" w:sz="0" w:space="0" w:color="auto"/>
          </w:divBdr>
        </w:div>
        <w:div w:id="843711868">
          <w:marLeft w:val="0"/>
          <w:marRight w:val="0"/>
          <w:marTop w:val="0"/>
          <w:marBottom w:val="0"/>
          <w:divBdr>
            <w:top w:val="none" w:sz="0" w:space="0" w:color="auto"/>
            <w:left w:val="none" w:sz="0" w:space="0" w:color="auto"/>
            <w:bottom w:val="none" w:sz="0" w:space="0" w:color="auto"/>
            <w:right w:val="none" w:sz="0" w:space="0" w:color="auto"/>
          </w:divBdr>
        </w:div>
        <w:div w:id="2084598968">
          <w:marLeft w:val="0"/>
          <w:marRight w:val="0"/>
          <w:marTop w:val="0"/>
          <w:marBottom w:val="0"/>
          <w:divBdr>
            <w:top w:val="none" w:sz="0" w:space="0" w:color="auto"/>
            <w:left w:val="none" w:sz="0" w:space="0" w:color="auto"/>
            <w:bottom w:val="none" w:sz="0" w:space="0" w:color="auto"/>
            <w:right w:val="none" w:sz="0" w:space="0" w:color="auto"/>
          </w:divBdr>
        </w:div>
        <w:div w:id="1856381053">
          <w:marLeft w:val="0"/>
          <w:marRight w:val="0"/>
          <w:marTop w:val="0"/>
          <w:marBottom w:val="0"/>
          <w:divBdr>
            <w:top w:val="none" w:sz="0" w:space="0" w:color="auto"/>
            <w:left w:val="none" w:sz="0" w:space="0" w:color="auto"/>
            <w:bottom w:val="none" w:sz="0" w:space="0" w:color="auto"/>
            <w:right w:val="none" w:sz="0" w:space="0" w:color="auto"/>
          </w:divBdr>
        </w:div>
        <w:div w:id="1788618111">
          <w:marLeft w:val="0"/>
          <w:marRight w:val="0"/>
          <w:marTop w:val="0"/>
          <w:marBottom w:val="0"/>
          <w:divBdr>
            <w:top w:val="none" w:sz="0" w:space="0" w:color="auto"/>
            <w:left w:val="none" w:sz="0" w:space="0" w:color="auto"/>
            <w:bottom w:val="none" w:sz="0" w:space="0" w:color="auto"/>
            <w:right w:val="none" w:sz="0" w:space="0" w:color="auto"/>
          </w:divBdr>
        </w:div>
        <w:div w:id="173424838">
          <w:marLeft w:val="0"/>
          <w:marRight w:val="0"/>
          <w:marTop w:val="0"/>
          <w:marBottom w:val="0"/>
          <w:divBdr>
            <w:top w:val="none" w:sz="0" w:space="0" w:color="auto"/>
            <w:left w:val="none" w:sz="0" w:space="0" w:color="auto"/>
            <w:bottom w:val="none" w:sz="0" w:space="0" w:color="auto"/>
            <w:right w:val="none" w:sz="0" w:space="0" w:color="auto"/>
          </w:divBdr>
        </w:div>
        <w:div w:id="189028830">
          <w:marLeft w:val="0"/>
          <w:marRight w:val="0"/>
          <w:marTop w:val="0"/>
          <w:marBottom w:val="0"/>
          <w:divBdr>
            <w:top w:val="none" w:sz="0" w:space="0" w:color="auto"/>
            <w:left w:val="none" w:sz="0" w:space="0" w:color="auto"/>
            <w:bottom w:val="none" w:sz="0" w:space="0" w:color="auto"/>
            <w:right w:val="none" w:sz="0" w:space="0" w:color="auto"/>
          </w:divBdr>
        </w:div>
        <w:div w:id="1055348739">
          <w:marLeft w:val="0"/>
          <w:marRight w:val="0"/>
          <w:marTop w:val="0"/>
          <w:marBottom w:val="0"/>
          <w:divBdr>
            <w:top w:val="none" w:sz="0" w:space="0" w:color="auto"/>
            <w:left w:val="none" w:sz="0" w:space="0" w:color="auto"/>
            <w:bottom w:val="none" w:sz="0" w:space="0" w:color="auto"/>
            <w:right w:val="none" w:sz="0" w:space="0" w:color="auto"/>
          </w:divBdr>
        </w:div>
        <w:div w:id="544685623">
          <w:marLeft w:val="0"/>
          <w:marRight w:val="0"/>
          <w:marTop w:val="0"/>
          <w:marBottom w:val="0"/>
          <w:divBdr>
            <w:top w:val="none" w:sz="0" w:space="0" w:color="auto"/>
            <w:left w:val="none" w:sz="0" w:space="0" w:color="auto"/>
            <w:bottom w:val="none" w:sz="0" w:space="0" w:color="auto"/>
            <w:right w:val="none" w:sz="0" w:space="0" w:color="auto"/>
          </w:divBdr>
        </w:div>
        <w:div w:id="1796287318">
          <w:marLeft w:val="0"/>
          <w:marRight w:val="0"/>
          <w:marTop w:val="0"/>
          <w:marBottom w:val="0"/>
          <w:divBdr>
            <w:top w:val="none" w:sz="0" w:space="0" w:color="auto"/>
            <w:left w:val="none" w:sz="0" w:space="0" w:color="auto"/>
            <w:bottom w:val="none" w:sz="0" w:space="0" w:color="auto"/>
            <w:right w:val="none" w:sz="0" w:space="0" w:color="auto"/>
          </w:divBdr>
        </w:div>
      </w:divsChild>
    </w:div>
    <w:div w:id="618805722">
      <w:bodyDiv w:val="1"/>
      <w:marLeft w:val="0"/>
      <w:marRight w:val="0"/>
      <w:marTop w:val="0"/>
      <w:marBottom w:val="0"/>
      <w:divBdr>
        <w:top w:val="none" w:sz="0" w:space="0" w:color="auto"/>
        <w:left w:val="none" w:sz="0" w:space="0" w:color="auto"/>
        <w:bottom w:val="none" w:sz="0" w:space="0" w:color="auto"/>
        <w:right w:val="none" w:sz="0" w:space="0" w:color="auto"/>
      </w:divBdr>
    </w:div>
    <w:div w:id="633025814">
      <w:bodyDiv w:val="1"/>
      <w:marLeft w:val="0"/>
      <w:marRight w:val="0"/>
      <w:marTop w:val="0"/>
      <w:marBottom w:val="0"/>
      <w:divBdr>
        <w:top w:val="none" w:sz="0" w:space="0" w:color="auto"/>
        <w:left w:val="none" w:sz="0" w:space="0" w:color="auto"/>
        <w:bottom w:val="none" w:sz="0" w:space="0" w:color="auto"/>
        <w:right w:val="none" w:sz="0" w:space="0" w:color="auto"/>
      </w:divBdr>
      <w:divsChild>
        <w:div w:id="1303584547">
          <w:marLeft w:val="0"/>
          <w:marRight w:val="0"/>
          <w:marTop w:val="0"/>
          <w:marBottom w:val="0"/>
          <w:divBdr>
            <w:top w:val="none" w:sz="0" w:space="0" w:color="auto"/>
            <w:left w:val="none" w:sz="0" w:space="0" w:color="auto"/>
            <w:bottom w:val="none" w:sz="0" w:space="0" w:color="auto"/>
            <w:right w:val="none" w:sz="0" w:space="0" w:color="auto"/>
          </w:divBdr>
        </w:div>
        <w:div w:id="411200716">
          <w:marLeft w:val="0"/>
          <w:marRight w:val="0"/>
          <w:marTop w:val="0"/>
          <w:marBottom w:val="0"/>
          <w:divBdr>
            <w:top w:val="none" w:sz="0" w:space="0" w:color="auto"/>
            <w:left w:val="none" w:sz="0" w:space="0" w:color="auto"/>
            <w:bottom w:val="none" w:sz="0" w:space="0" w:color="auto"/>
            <w:right w:val="none" w:sz="0" w:space="0" w:color="auto"/>
          </w:divBdr>
        </w:div>
        <w:div w:id="1731878251">
          <w:marLeft w:val="0"/>
          <w:marRight w:val="0"/>
          <w:marTop w:val="0"/>
          <w:marBottom w:val="0"/>
          <w:divBdr>
            <w:top w:val="none" w:sz="0" w:space="0" w:color="auto"/>
            <w:left w:val="none" w:sz="0" w:space="0" w:color="auto"/>
            <w:bottom w:val="none" w:sz="0" w:space="0" w:color="auto"/>
            <w:right w:val="none" w:sz="0" w:space="0" w:color="auto"/>
          </w:divBdr>
        </w:div>
        <w:div w:id="2073887415">
          <w:marLeft w:val="0"/>
          <w:marRight w:val="0"/>
          <w:marTop w:val="0"/>
          <w:marBottom w:val="0"/>
          <w:divBdr>
            <w:top w:val="none" w:sz="0" w:space="0" w:color="auto"/>
            <w:left w:val="none" w:sz="0" w:space="0" w:color="auto"/>
            <w:bottom w:val="none" w:sz="0" w:space="0" w:color="auto"/>
            <w:right w:val="none" w:sz="0" w:space="0" w:color="auto"/>
          </w:divBdr>
        </w:div>
        <w:div w:id="801263507">
          <w:marLeft w:val="0"/>
          <w:marRight w:val="0"/>
          <w:marTop w:val="0"/>
          <w:marBottom w:val="0"/>
          <w:divBdr>
            <w:top w:val="none" w:sz="0" w:space="0" w:color="auto"/>
            <w:left w:val="none" w:sz="0" w:space="0" w:color="auto"/>
            <w:bottom w:val="none" w:sz="0" w:space="0" w:color="auto"/>
            <w:right w:val="none" w:sz="0" w:space="0" w:color="auto"/>
          </w:divBdr>
        </w:div>
        <w:div w:id="1732578500">
          <w:marLeft w:val="0"/>
          <w:marRight w:val="0"/>
          <w:marTop w:val="0"/>
          <w:marBottom w:val="0"/>
          <w:divBdr>
            <w:top w:val="none" w:sz="0" w:space="0" w:color="auto"/>
            <w:left w:val="none" w:sz="0" w:space="0" w:color="auto"/>
            <w:bottom w:val="none" w:sz="0" w:space="0" w:color="auto"/>
            <w:right w:val="none" w:sz="0" w:space="0" w:color="auto"/>
          </w:divBdr>
        </w:div>
        <w:div w:id="1337342268">
          <w:marLeft w:val="0"/>
          <w:marRight w:val="0"/>
          <w:marTop w:val="0"/>
          <w:marBottom w:val="0"/>
          <w:divBdr>
            <w:top w:val="none" w:sz="0" w:space="0" w:color="auto"/>
            <w:left w:val="none" w:sz="0" w:space="0" w:color="auto"/>
            <w:bottom w:val="none" w:sz="0" w:space="0" w:color="auto"/>
            <w:right w:val="none" w:sz="0" w:space="0" w:color="auto"/>
          </w:divBdr>
        </w:div>
        <w:div w:id="1539202383">
          <w:marLeft w:val="0"/>
          <w:marRight w:val="0"/>
          <w:marTop w:val="0"/>
          <w:marBottom w:val="0"/>
          <w:divBdr>
            <w:top w:val="none" w:sz="0" w:space="0" w:color="auto"/>
            <w:left w:val="none" w:sz="0" w:space="0" w:color="auto"/>
            <w:bottom w:val="none" w:sz="0" w:space="0" w:color="auto"/>
            <w:right w:val="none" w:sz="0" w:space="0" w:color="auto"/>
          </w:divBdr>
        </w:div>
        <w:div w:id="826364377">
          <w:marLeft w:val="0"/>
          <w:marRight w:val="0"/>
          <w:marTop w:val="0"/>
          <w:marBottom w:val="0"/>
          <w:divBdr>
            <w:top w:val="none" w:sz="0" w:space="0" w:color="auto"/>
            <w:left w:val="none" w:sz="0" w:space="0" w:color="auto"/>
            <w:bottom w:val="none" w:sz="0" w:space="0" w:color="auto"/>
            <w:right w:val="none" w:sz="0" w:space="0" w:color="auto"/>
          </w:divBdr>
        </w:div>
        <w:div w:id="470027903">
          <w:marLeft w:val="0"/>
          <w:marRight w:val="0"/>
          <w:marTop w:val="0"/>
          <w:marBottom w:val="0"/>
          <w:divBdr>
            <w:top w:val="none" w:sz="0" w:space="0" w:color="auto"/>
            <w:left w:val="none" w:sz="0" w:space="0" w:color="auto"/>
            <w:bottom w:val="none" w:sz="0" w:space="0" w:color="auto"/>
            <w:right w:val="none" w:sz="0" w:space="0" w:color="auto"/>
          </w:divBdr>
        </w:div>
        <w:div w:id="742414227">
          <w:marLeft w:val="0"/>
          <w:marRight w:val="0"/>
          <w:marTop w:val="0"/>
          <w:marBottom w:val="0"/>
          <w:divBdr>
            <w:top w:val="none" w:sz="0" w:space="0" w:color="auto"/>
            <w:left w:val="none" w:sz="0" w:space="0" w:color="auto"/>
            <w:bottom w:val="none" w:sz="0" w:space="0" w:color="auto"/>
            <w:right w:val="none" w:sz="0" w:space="0" w:color="auto"/>
          </w:divBdr>
        </w:div>
        <w:div w:id="1434742948">
          <w:marLeft w:val="0"/>
          <w:marRight w:val="0"/>
          <w:marTop w:val="0"/>
          <w:marBottom w:val="0"/>
          <w:divBdr>
            <w:top w:val="none" w:sz="0" w:space="0" w:color="auto"/>
            <w:left w:val="none" w:sz="0" w:space="0" w:color="auto"/>
            <w:bottom w:val="none" w:sz="0" w:space="0" w:color="auto"/>
            <w:right w:val="none" w:sz="0" w:space="0" w:color="auto"/>
          </w:divBdr>
        </w:div>
        <w:div w:id="1972638208">
          <w:marLeft w:val="0"/>
          <w:marRight w:val="0"/>
          <w:marTop w:val="0"/>
          <w:marBottom w:val="0"/>
          <w:divBdr>
            <w:top w:val="none" w:sz="0" w:space="0" w:color="auto"/>
            <w:left w:val="none" w:sz="0" w:space="0" w:color="auto"/>
            <w:bottom w:val="none" w:sz="0" w:space="0" w:color="auto"/>
            <w:right w:val="none" w:sz="0" w:space="0" w:color="auto"/>
          </w:divBdr>
        </w:div>
      </w:divsChild>
    </w:div>
    <w:div w:id="673609067">
      <w:bodyDiv w:val="1"/>
      <w:marLeft w:val="0"/>
      <w:marRight w:val="0"/>
      <w:marTop w:val="0"/>
      <w:marBottom w:val="0"/>
      <w:divBdr>
        <w:top w:val="none" w:sz="0" w:space="0" w:color="auto"/>
        <w:left w:val="none" w:sz="0" w:space="0" w:color="auto"/>
        <w:bottom w:val="none" w:sz="0" w:space="0" w:color="auto"/>
        <w:right w:val="none" w:sz="0" w:space="0" w:color="auto"/>
      </w:divBdr>
    </w:div>
    <w:div w:id="845678222">
      <w:bodyDiv w:val="1"/>
      <w:marLeft w:val="0"/>
      <w:marRight w:val="0"/>
      <w:marTop w:val="0"/>
      <w:marBottom w:val="0"/>
      <w:divBdr>
        <w:top w:val="none" w:sz="0" w:space="0" w:color="auto"/>
        <w:left w:val="none" w:sz="0" w:space="0" w:color="auto"/>
        <w:bottom w:val="none" w:sz="0" w:space="0" w:color="auto"/>
        <w:right w:val="none" w:sz="0" w:space="0" w:color="auto"/>
      </w:divBdr>
    </w:div>
    <w:div w:id="854029921">
      <w:bodyDiv w:val="1"/>
      <w:marLeft w:val="0"/>
      <w:marRight w:val="0"/>
      <w:marTop w:val="0"/>
      <w:marBottom w:val="0"/>
      <w:divBdr>
        <w:top w:val="none" w:sz="0" w:space="0" w:color="auto"/>
        <w:left w:val="none" w:sz="0" w:space="0" w:color="auto"/>
        <w:bottom w:val="none" w:sz="0" w:space="0" w:color="auto"/>
        <w:right w:val="none" w:sz="0" w:space="0" w:color="auto"/>
      </w:divBdr>
    </w:div>
    <w:div w:id="858353701">
      <w:bodyDiv w:val="1"/>
      <w:marLeft w:val="0"/>
      <w:marRight w:val="0"/>
      <w:marTop w:val="0"/>
      <w:marBottom w:val="0"/>
      <w:divBdr>
        <w:top w:val="none" w:sz="0" w:space="0" w:color="auto"/>
        <w:left w:val="none" w:sz="0" w:space="0" w:color="auto"/>
        <w:bottom w:val="none" w:sz="0" w:space="0" w:color="auto"/>
        <w:right w:val="none" w:sz="0" w:space="0" w:color="auto"/>
      </w:divBdr>
    </w:div>
    <w:div w:id="873230482">
      <w:bodyDiv w:val="1"/>
      <w:marLeft w:val="0"/>
      <w:marRight w:val="0"/>
      <w:marTop w:val="0"/>
      <w:marBottom w:val="0"/>
      <w:divBdr>
        <w:top w:val="none" w:sz="0" w:space="0" w:color="auto"/>
        <w:left w:val="none" w:sz="0" w:space="0" w:color="auto"/>
        <w:bottom w:val="none" w:sz="0" w:space="0" w:color="auto"/>
        <w:right w:val="none" w:sz="0" w:space="0" w:color="auto"/>
      </w:divBdr>
    </w:div>
    <w:div w:id="945039964">
      <w:bodyDiv w:val="1"/>
      <w:marLeft w:val="0"/>
      <w:marRight w:val="0"/>
      <w:marTop w:val="0"/>
      <w:marBottom w:val="0"/>
      <w:divBdr>
        <w:top w:val="none" w:sz="0" w:space="0" w:color="auto"/>
        <w:left w:val="none" w:sz="0" w:space="0" w:color="auto"/>
        <w:bottom w:val="none" w:sz="0" w:space="0" w:color="auto"/>
        <w:right w:val="none" w:sz="0" w:space="0" w:color="auto"/>
      </w:divBdr>
    </w:div>
    <w:div w:id="1033194798">
      <w:bodyDiv w:val="1"/>
      <w:marLeft w:val="0"/>
      <w:marRight w:val="0"/>
      <w:marTop w:val="0"/>
      <w:marBottom w:val="0"/>
      <w:divBdr>
        <w:top w:val="none" w:sz="0" w:space="0" w:color="auto"/>
        <w:left w:val="none" w:sz="0" w:space="0" w:color="auto"/>
        <w:bottom w:val="none" w:sz="0" w:space="0" w:color="auto"/>
        <w:right w:val="none" w:sz="0" w:space="0" w:color="auto"/>
      </w:divBdr>
    </w:div>
    <w:div w:id="1036782602">
      <w:bodyDiv w:val="1"/>
      <w:marLeft w:val="0"/>
      <w:marRight w:val="0"/>
      <w:marTop w:val="0"/>
      <w:marBottom w:val="0"/>
      <w:divBdr>
        <w:top w:val="none" w:sz="0" w:space="0" w:color="auto"/>
        <w:left w:val="none" w:sz="0" w:space="0" w:color="auto"/>
        <w:bottom w:val="none" w:sz="0" w:space="0" w:color="auto"/>
        <w:right w:val="none" w:sz="0" w:space="0" w:color="auto"/>
      </w:divBdr>
    </w:div>
    <w:div w:id="1317343378">
      <w:bodyDiv w:val="1"/>
      <w:marLeft w:val="0"/>
      <w:marRight w:val="0"/>
      <w:marTop w:val="0"/>
      <w:marBottom w:val="0"/>
      <w:divBdr>
        <w:top w:val="none" w:sz="0" w:space="0" w:color="auto"/>
        <w:left w:val="none" w:sz="0" w:space="0" w:color="auto"/>
        <w:bottom w:val="none" w:sz="0" w:space="0" w:color="auto"/>
        <w:right w:val="none" w:sz="0" w:space="0" w:color="auto"/>
      </w:divBdr>
    </w:div>
    <w:div w:id="1338271297">
      <w:bodyDiv w:val="1"/>
      <w:marLeft w:val="0"/>
      <w:marRight w:val="0"/>
      <w:marTop w:val="0"/>
      <w:marBottom w:val="0"/>
      <w:divBdr>
        <w:top w:val="none" w:sz="0" w:space="0" w:color="auto"/>
        <w:left w:val="none" w:sz="0" w:space="0" w:color="auto"/>
        <w:bottom w:val="none" w:sz="0" w:space="0" w:color="auto"/>
        <w:right w:val="none" w:sz="0" w:space="0" w:color="auto"/>
      </w:divBdr>
    </w:div>
    <w:div w:id="1386178160">
      <w:bodyDiv w:val="1"/>
      <w:marLeft w:val="0"/>
      <w:marRight w:val="0"/>
      <w:marTop w:val="0"/>
      <w:marBottom w:val="0"/>
      <w:divBdr>
        <w:top w:val="none" w:sz="0" w:space="0" w:color="auto"/>
        <w:left w:val="none" w:sz="0" w:space="0" w:color="auto"/>
        <w:bottom w:val="none" w:sz="0" w:space="0" w:color="auto"/>
        <w:right w:val="none" w:sz="0" w:space="0" w:color="auto"/>
      </w:divBdr>
      <w:divsChild>
        <w:div w:id="1450466776">
          <w:marLeft w:val="0"/>
          <w:marRight w:val="0"/>
          <w:marTop w:val="0"/>
          <w:marBottom w:val="0"/>
          <w:divBdr>
            <w:top w:val="none" w:sz="0" w:space="0" w:color="auto"/>
            <w:left w:val="none" w:sz="0" w:space="0" w:color="auto"/>
            <w:bottom w:val="none" w:sz="0" w:space="0" w:color="auto"/>
            <w:right w:val="none" w:sz="0" w:space="0" w:color="auto"/>
          </w:divBdr>
        </w:div>
        <w:div w:id="1021395645">
          <w:marLeft w:val="0"/>
          <w:marRight w:val="0"/>
          <w:marTop w:val="0"/>
          <w:marBottom w:val="0"/>
          <w:divBdr>
            <w:top w:val="none" w:sz="0" w:space="0" w:color="auto"/>
            <w:left w:val="none" w:sz="0" w:space="0" w:color="auto"/>
            <w:bottom w:val="none" w:sz="0" w:space="0" w:color="auto"/>
            <w:right w:val="none" w:sz="0" w:space="0" w:color="auto"/>
          </w:divBdr>
        </w:div>
        <w:div w:id="1632251861">
          <w:marLeft w:val="0"/>
          <w:marRight w:val="0"/>
          <w:marTop w:val="0"/>
          <w:marBottom w:val="0"/>
          <w:divBdr>
            <w:top w:val="none" w:sz="0" w:space="0" w:color="auto"/>
            <w:left w:val="none" w:sz="0" w:space="0" w:color="auto"/>
            <w:bottom w:val="none" w:sz="0" w:space="0" w:color="auto"/>
            <w:right w:val="none" w:sz="0" w:space="0" w:color="auto"/>
          </w:divBdr>
        </w:div>
        <w:div w:id="91557739">
          <w:marLeft w:val="0"/>
          <w:marRight w:val="0"/>
          <w:marTop w:val="0"/>
          <w:marBottom w:val="0"/>
          <w:divBdr>
            <w:top w:val="none" w:sz="0" w:space="0" w:color="auto"/>
            <w:left w:val="none" w:sz="0" w:space="0" w:color="auto"/>
            <w:bottom w:val="none" w:sz="0" w:space="0" w:color="auto"/>
            <w:right w:val="none" w:sz="0" w:space="0" w:color="auto"/>
          </w:divBdr>
        </w:div>
        <w:div w:id="10228138">
          <w:marLeft w:val="0"/>
          <w:marRight w:val="0"/>
          <w:marTop w:val="0"/>
          <w:marBottom w:val="0"/>
          <w:divBdr>
            <w:top w:val="none" w:sz="0" w:space="0" w:color="auto"/>
            <w:left w:val="none" w:sz="0" w:space="0" w:color="auto"/>
            <w:bottom w:val="none" w:sz="0" w:space="0" w:color="auto"/>
            <w:right w:val="none" w:sz="0" w:space="0" w:color="auto"/>
          </w:divBdr>
        </w:div>
        <w:div w:id="628508736">
          <w:marLeft w:val="0"/>
          <w:marRight w:val="0"/>
          <w:marTop w:val="0"/>
          <w:marBottom w:val="0"/>
          <w:divBdr>
            <w:top w:val="none" w:sz="0" w:space="0" w:color="auto"/>
            <w:left w:val="none" w:sz="0" w:space="0" w:color="auto"/>
            <w:bottom w:val="none" w:sz="0" w:space="0" w:color="auto"/>
            <w:right w:val="none" w:sz="0" w:space="0" w:color="auto"/>
          </w:divBdr>
        </w:div>
        <w:div w:id="1583175921">
          <w:marLeft w:val="0"/>
          <w:marRight w:val="0"/>
          <w:marTop w:val="0"/>
          <w:marBottom w:val="0"/>
          <w:divBdr>
            <w:top w:val="none" w:sz="0" w:space="0" w:color="auto"/>
            <w:left w:val="none" w:sz="0" w:space="0" w:color="auto"/>
            <w:bottom w:val="none" w:sz="0" w:space="0" w:color="auto"/>
            <w:right w:val="none" w:sz="0" w:space="0" w:color="auto"/>
          </w:divBdr>
        </w:div>
        <w:div w:id="870725664">
          <w:marLeft w:val="0"/>
          <w:marRight w:val="0"/>
          <w:marTop w:val="0"/>
          <w:marBottom w:val="0"/>
          <w:divBdr>
            <w:top w:val="none" w:sz="0" w:space="0" w:color="auto"/>
            <w:left w:val="none" w:sz="0" w:space="0" w:color="auto"/>
            <w:bottom w:val="none" w:sz="0" w:space="0" w:color="auto"/>
            <w:right w:val="none" w:sz="0" w:space="0" w:color="auto"/>
          </w:divBdr>
        </w:div>
        <w:div w:id="890458243">
          <w:marLeft w:val="0"/>
          <w:marRight w:val="0"/>
          <w:marTop w:val="0"/>
          <w:marBottom w:val="0"/>
          <w:divBdr>
            <w:top w:val="none" w:sz="0" w:space="0" w:color="auto"/>
            <w:left w:val="none" w:sz="0" w:space="0" w:color="auto"/>
            <w:bottom w:val="none" w:sz="0" w:space="0" w:color="auto"/>
            <w:right w:val="none" w:sz="0" w:space="0" w:color="auto"/>
          </w:divBdr>
        </w:div>
        <w:div w:id="1201816223">
          <w:marLeft w:val="0"/>
          <w:marRight w:val="0"/>
          <w:marTop w:val="0"/>
          <w:marBottom w:val="0"/>
          <w:divBdr>
            <w:top w:val="none" w:sz="0" w:space="0" w:color="auto"/>
            <w:left w:val="none" w:sz="0" w:space="0" w:color="auto"/>
            <w:bottom w:val="none" w:sz="0" w:space="0" w:color="auto"/>
            <w:right w:val="none" w:sz="0" w:space="0" w:color="auto"/>
          </w:divBdr>
        </w:div>
        <w:div w:id="1830321446">
          <w:marLeft w:val="0"/>
          <w:marRight w:val="0"/>
          <w:marTop w:val="0"/>
          <w:marBottom w:val="0"/>
          <w:divBdr>
            <w:top w:val="none" w:sz="0" w:space="0" w:color="auto"/>
            <w:left w:val="none" w:sz="0" w:space="0" w:color="auto"/>
            <w:bottom w:val="none" w:sz="0" w:space="0" w:color="auto"/>
            <w:right w:val="none" w:sz="0" w:space="0" w:color="auto"/>
          </w:divBdr>
        </w:div>
        <w:div w:id="1061441500">
          <w:marLeft w:val="0"/>
          <w:marRight w:val="0"/>
          <w:marTop w:val="0"/>
          <w:marBottom w:val="0"/>
          <w:divBdr>
            <w:top w:val="none" w:sz="0" w:space="0" w:color="auto"/>
            <w:left w:val="none" w:sz="0" w:space="0" w:color="auto"/>
            <w:bottom w:val="none" w:sz="0" w:space="0" w:color="auto"/>
            <w:right w:val="none" w:sz="0" w:space="0" w:color="auto"/>
          </w:divBdr>
        </w:div>
        <w:div w:id="1303268333">
          <w:marLeft w:val="0"/>
          <w:marRight w:val="0"/>
          <w:marTop w:val="0"/>
          <w:marBottom w:val="0"/>
          <w:divBdr>
            <w:top w:val="none" w:sz="0" w:space="0" w:color="auto"/>
            <w:left w:val="none" w:sz="0" w:space="0" w:color="auto"/>
            <w:bottom w:val="none" w:sz="0" w:space="0" w:color="auto"/>
            <w:right w:val="none" w:sz="0" w:space="0" w:color="auto"/>
          </w:divBdr>
        </w:div>
      </w:divsChild>
    </w:div>
    <w:div w:id="1412777856">
      <w:bodyDiv w:val="1"/>
      <w:marLeft w:val="0"/>
      <w:marRight w:val="0"/>
      <w:marTop w:val="0"/>
      <w:marBottom w:val="0"/>
      <w:divBdr>
        <w:top w:val="none" w:sz="0" w:space="0" w:color="auto"/>
        <w:left w:val="none" w:sz="0" w:space="0" w:color="auto"/>
        <w:bottom w:val="none" w:sz="0" w:space="0" w:color="auto"/>
        <w:right w:val="none" w:sz="0" w:space="0" w:color="auto"/>
      </w:divBdr>
      <w:divsChild>
        <w:div w:id="989332638">
          <w:marLeft w:val="0"/>
          <w:marRight w:val="0"/>
          <w:marTop w:val="0"/>
          <w:marBottom w:val="0"/>
          <w:divBdr>
            <w:top w:val="none" w:sz="0" w:space="0" w:color="auto"/>
            <w:left w:val="none" w:sz="0" w:space="0" w:color="auto"/>
            <w:bottom w:val="none" w:sz="0" w:space="0" w:color="auto"/>
            <w:right w:val="none" w:sz="0" w:space="0" w:color="auto"/>
          </w:divBdr>
          <w:divsChild>
            <w:div w:id="1867450720">
              <w:marLeft w:val="0"/>
              <w:marRight w:val="0"/>
              <w:marTop w:val="0"/>
              <w:marBottom w:val="0"/>
              <w:divBdr>
                <w:top w:val="none" w:sz="0" w:space="0" w:color="auto"/>
                <w:left w:val="none" w:sz="0" w:space="0" w:color="auto"/>
                <w:bottom w:val="none" w:sz="0" w:space="0" w:color="auto"/>
                <w:right w:val="none" w:sz="0" w:space="0" w:color="auto"/>
              </w:divBdr>
              <w:divsChild>
                <w:div w:id="1650135264">
                  <w:marLeft w:val="0"/>
                  <w:marRight w:val="0"/>
                  <w:marTop w:val="0"/>
                  <w:marBottom w:val="0"/>
                  <w:divBdr>
                    <w:top w:val="none" w:sz="0" w:space="0" w:color="auto"/>
                    <w:left w:val="none" w:sz="0" w:space="0" w:color="auto"/>
                    <w:bottom w:val="none" w:sz="0" w:space="0" w:color="auto"/>
                    <w:right w:val="none" w:sz="0" w:space="0" w:color="auto"/>
                  </w:divBdr>
                  <w:divsChild>
                    <w:div w:id="11780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57136">
          <w:marLeft w:val="0"/>
          <w:marRight w:val="0"/>
          <w:marTop w:val="0"/>
          <w:marBottom w:val="0"/>
          <w:divBdr>
            <w:top w:val="none" w:sz="0" w:space="0" w:color="auto"/>
            <w:left w:val="none" w:sz="0" w:space="0" w:color="auto"/>
            <w:bottom w:val="none" w:sz="0" w:space="0" w:color="auto"/>
            <w:right w:val="none" w:sz="0" w:space="0" w:color="auto"/>
          </w:divBdr>
          <w:divsChild>
            <w:div w:id="1784616183">
              <w:marLeft w:val="0"/>
              <w:marRight w:val="0"/>
              <w:marTop w:val="0"/>
              <w:marBottom w:val="0"/>
              <w:divBdr>
                <w:top w:val="none" w:sz="0" w:space="0" w:color="auto"/>
                <w:left w:val="none" w:sz="0" w:space="0" w:color="auto"/>
                <w:bottom w:val="none" w:sz="0" w:space="0" w:color="auto"/>
                <w:right w:val="none" w:sz="0" w:space="0" w:color="auto"/>
              </w:divBdr>
              <w:divsChild>
                <w:div w:id="1468357151">
                  <w:marLeft w:val="0"/>
                  <w:marRight w:val="0"/>
                  <w:marTop w:val="0"/>
                  <w:marBottom w:val="0"/>
                  <w:divBdr>
                    <w:top w:val="none" w:sz="0" w:space="0" w:color="auto"/>
                    <w:left w:val="none" w:sz="0" w:space="0" w:color="auto"/>
                    <w:bottom w:val="none" w:sz="0" w:space="0" w:color="auto"/>
                    <w:right w:val="none" w:sz="0" w:space="0" w:color="auto"/>
                  </w:divBdr>
                  <w:divsChild>
                    <w:div w:id="6405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93133">
      <w:bodyDiv w:val="1"/>
      <w:marLeft w:val="0"/>
      <w:marRight w:val="0"/>
      <w:marTop w:val="0"/>
      <w:marBottom w:val="0"/>
      <w:divBdr>
        <w:top w:val="none" w:sz="0" w:space="0" w:color="auto"/>
        <w:left w:val="none" w:sz="0" w:space="0" w:color="auto"/>
        <w:bottom w:val="none" w:sz="0" w:space="0" w:color="auto"/>
        <w:right w:val="none" w:sz="0" w:space="0" w:color="auto"/>
      </w:divBdr>
    </w:div>
    <w:div w:id="1480725610">
      <w:bodyDiv w:val="1"/>
      <w:marLeft w:val="0"/>
      <w:marRight w:val="0"/>
      <w:marTop w:val="0"/>
      <w:marBottom w:val="0"/>
      <w:divBdr>
        <w:top w:val="none" w:sz="0" w:space="0" w:color="auto"/>
        <w:left w:val="none" w:sz="0" w:space="0" w:color="auto"/>
        <w:bottom w:val="none" w:sz="0" w:space="0" w:color="auto"/>
        <w:right w:val="none" w:sz="0" w:space="0" w:color="auto"/>
      </w:divBdr>
    </w:div>
    <w:div w:id="1489902662">
      <w:bodyDiv w:val="1"/>
      <w:marLeft w:val="0"/>
      <w:marRight w:val="0"/>
      <w:marTop w:val="0"/>
      <w:marBottom w:val="0"/>
      <w:divBdr>
        <w:top w:val="none" w:sz="0" w:space="0" w:color="auto"/>
        <w:left w:val="none" w:sz="0" w:space="0" w:color="auto"/>
        <w:bottom w:val="none" w:sz="0" w:space="0" w:color="auto"/>
        <w:right w:val="none" w:sz="0" w:space="0" w:color="auto"/>
      </w:divBdr>
      <w:divsChild>
        <w:div w:id="2119256908">
          <w:marLeft w:val="0"/>
          <w:marRight w:val="0"/>
          <w:marTop w:val="0"/>
          <w:marBottom w:val="0"/>
          <w:divBdr>
            <w:top w:val="none" w:sz="0" w:space="0" w:color="auto"/>
            <w:left w:val="none" w:sz="0" w:space="0" w:color="auto"/>
            <w:bottom w:val="none" w:sz="0" w:space="0" w:color="auto"/>
            <w:right w:val="none" w:sz="0" w:space="0" w:color="auto"/>
          </w:divBdr>
          <w:divsChild>
            <w:div w:id="1285383242">
              <w:marLeft w:val="0"/>
              <w:marRight w:val="0"/>
              <w:marTop w:val="0"/>
              <w:marBottom w:val="0"/>
              <w:divBdr>
                <w:top w:val="none" w:sz="0" w:space="0" w:color="auto"/>
                <w:left w:val="none" w:sz="0" w:space="0" w:color="auto"/>
                <w:bottom w:val="none" w:sz="0" w:space="0" w:color="auto"/>
                <w:right w:val="none" w:sz="0" w:space="0" w:color="auto"/>
              </w:divBdr>
              <w:divsChild>
                <w:div w:id="1295523684">
                  <w:marLeft w:val="0"/>
                  <w:marRight w:val="0"/>
                  <w:marTop w:val="0"/>
                  <w:marBottom w:val="0"/>
                  <w:divBdr>
                    <w:top w:val="none" w:sz="0" w:space="0" w:color="auto"/>
                    <w:left w:val="none" w:sz="0" w:space="0" w:color="auto"/>
                    <w:bottom w:val="none" w:sz="0" w:space="0" w:color="auto"/>
                    <w:right w:val="none" w:sz="0" w:space="0" w:color="auto"/>
                  </w:divBdr>
                  <w:divsChild>
                    <w:div w:id="1173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86329">
          <w:marLeft w:val="0"/>
          <w:marRight w:val="0"/>
          <w:marTop w:val="0"/>
          <w:marBottom w:val="0"/>
          <w:divBdr>
            <w:top w:val="none" w:sz="0" w:space="0" w:color="auto"/>
            <w:left w:val="none" w:sz="0" w:space="0" w:color="auto"/>
            <w:bottom w:val="none" w:sz="0" w:space="0" w:color="auto"/>
            <w:right w:val="none" w:sz="0" w:space="0" w:color="auto"/>
          </w:divBdr>
          <w:divsChild>
            <w:div w:id="1145970960">
              <w:marLeft w:val="0"/>
              <w:marRight w:val="0"/>
              <w:marTop w:val="0"/>
              <w:marBottom w:val="0"/>
              <w:divBdr>
                <w:top w:val="none" w:sz="0" w:space="0" w:color="auto"/>
                <w:left w:val="none" w:sz="0" w:space="0" w:color="auto"/>
                <w:bottom w:val="none" w:sz="0" w:space="0" w:color="auto"/>
                <w:right w:val="none" w:sz="0" w:space="0" w:color="auto"/>
              </w:divBdr>
              <w:divsChild>
                <w:div w:id="2066096529">
                  <w:marLeft w:val="0"/>
                  <w:marRight w:val="0"/>
                  <w:marTop w:val="0"/>
                  <w:marBottom w:val="0"/>
                  <w:divBdr>
                    <w:top w:val="none" w:sz="0" w:space="0" w:color="auto"/>
                    <w:left w:val="none" w:sz="0" w:space="0" w:color="auto"/>
                    <w:bottom w:val="none" w:sz="0" w:space="0" w:color="auto"/>
                    <w:right w:val="none" w:sz="0" w:space="0" w:color="auto"/>
                  </w:divBdr>
                  <w:divsChild>
                    <w:div w:id="12708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9853">
      <w:bodyDiv w:val="1"/>
      <w:marLeft w:val="0"/>
      <w:marRight w:val="0"/>
      <w:marTop w:val="0"/>
      <w:marBottom w:val="0"/>
      <w:divBdr>
        <w:top w:val="none" w:sz="0" w:space="0" w:color="auto"/>
        <w:left w:val="none" w:sz="0" w:space="0" w:color="auto"/>
        <w:bottom w:val="none" w:sz="0" w:space="0" w:color="auto"/>
        <w:right w:val="none" w:sz="0" w:space="0" w:color="auto"/>
      </w:divBdr>
    </w:div>
    <w:div w:id="1593080406">
      <w:bodyDiv w:val="1"/>
      <w:marLeft w:val="0"/>
      <w:marRight w:val="0"/>
      <w:marTop w:val="0"/>
      <w:marBottom w:val="0"/>
      <w:divBdr>
        <w:top w:val="none" w:sz="0" w:space="0" w:color="auto"/>
        <w:left w:val="none" w:sz="0" w:space="0" w:color="auto"/>
        <w:bottom w:val="none" w:sz="0" w:space="0" w:color="auto"/>
        <w:right w:val="none" w:sz="0" w:space="0" w:color="auto"/>
      </w:divBdr>
    </w:div>
    <w:div w:id="1676490331">
      <w:bodyDiv w:val="1"/>
      <w:marLeft w:val="0"/>
      <w:marRight w:val="0"/>
      <w:marTop w:val="0"/>
      <w:marBottom w:val="0"/>
      <w:divBdr>
        <w:top w:val="none" w:sz="0" w:space="0" w:color="auto"/>
        <w:left w:val="none" w:sz="0" w:space="0" w:color="auto"/>
        <w:bottom w:val="none" w:sz="0" w:space="0" w:color="auto"/>
        <w:right w:val="none" w:sz="0" w:space="0" w:color="auto"/>
      </w:divBdr>
    </w:div>
    <w:div w:id="1734501508">
      <w:bodyDiv w:val="1"/>
      <w:marLeft w:val="0"/>
      <w:marRight w:val="0"/>
      <w:marTop w:val="0"/>
      <w:marBottom w:val="0"/>
      <w:divBdr>
        <w:top w:val="none" w:sz="0" w:space="0" w:color="auto"/>
        <w:left w:val="none" w:sz="0" w:space="0" w:color="auto"/>
        <w:bottom w:val="none" w:sz="0" w:space="0" w:color="auto"/>
        <w:right w:val="none" w:sz="0" w:space="0" w:color="auto"/>
      </w:divBdr>
    </w:div>
    <w:div w:id="1821312827">
      <w:bodyDiv w:val="1"/>
      <w:marLeft w:val="0"/>
      <w:marRight w:val="0"/>
      <w:marTop w:val="0"/>
      <w:marBottom w:val="0"/>
      <w:divBdr>
        <w:top w:val="none" w:sz="0" w:space="0" w:color="auto"/>
        <w:left w:val="none" w:sz="0" w:space="0" w:color="auto"/>
        <w:bottom w:val="none" w:sz="0" w:space="0" w:color="auto"/>
        <w:right w:val="none" w:sz="0" w:space="0" w:color="auto"/>
      </w:divBdr>
    </w:div>
    <w:div w:id="1836992973">
      <w:bodyDiv w:val="1"/>
      <w:marLeft w:val="0"/>
      <w:marRight w:val="0"/>
      <w:marTop w:val="0"/>
      <w:marBottom w:val="0"/>
      <w:divBdr>
        <w:top w:val="none" w:sz="0" w:space="0" w:color="auto"/>
        <w:left w:val="none" w:sz="0" w:space="0" w:color="auto"/>
        <w:bottom w:val="none" w:sz="0" w:space="0" w:color="auto"/>
        <w:right w:val="none" w:sz="0" w:space="0" w:color="auto"/>
      </w:divBdr>
      <w:divsChild>
        <w:div w:id="602609030">
          <w:marLeft w:val="0"/>
          <w:marRight w:val="0"/>
          <w:marTop w:val="0"/>
          <w:marBottom w:val="0"/>
          <w:divBdr>
            <w:top w:val="none" w:sz="0" w:space="0" w:color="auto"/>
            <w:left w:val="none" w:sz="0" w:space="0" w:color="auto"/>
            <w:bottom w:val="none" w:sz="0" w:space="0" w:color="auto"/>
            <w:right w:val="none" w:sz="0" w:space="0" w:color="auto"/>
          </w:divBdr>
          <w:divsChild>
            <w:div w:id="781149295">
              <w:marLeft w:val="0"/>
              <w:marRight w:val="0"/>
              <w:marTop w:val="0"/>
              <w:marBottom w:val="0"/>
              <w:divBdr>
                <w:top w:val="none" w:sz="0" w:space="0" w:color="auto"/>
                <w:left w:val="none" w:sz="0" w:space="0" w:color="auto"/>
                <w:bottom w:val="none" w:sz="0" w:space="0" w:color="auto"/>
                <w:right w:val="none" w:sz="0" w:space="0" w:color="auto"/>
              </w:divBdr>
              <w:divsChild>
                <w:div w:id="1420371391">
                  <w:marLeft w:val="0"/>
                  <w:marRight w:val="0"/>
                  <w:marTop w:val="0"/>
                  <w:marBottom w:val="0"/>
                  <w:divBdr>
                    <w:top w:val="none" w:sz="0" w:space="0" w:color="auto"/>
                    <w:left w:val="none" w:sz="0" w:space="0" w:color="auto"/>
                    <w:bottom w:val="none" w:sz="0" w:space="0" w:color="auto"/>
                    <w:right w:val="none" w:sz="0" w:space="0" w:color="auto"/>
                  </w:divBdr>
                  <w:divsChild>
                    <w:div w:id="11207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3283">
          <w:marLeft w:val="0"/>
          <w:marRight w:val="0"/>
          <w:marTop w:val="0"/>
          <w:marBottom w:val="0"/>
          <w:divBdr>
            <w:top w:val="none" w:sz="0" w:space="0" w:color="auto"/>
            <w:left w:val="none" w:sz="0" w:space="0" w:color="auto"/>
            <w:bottom w:val="none" w:sz="0" w:space="0" w:color="auto"/>
            <w:right w:val="none" w:sz="0" w:space="0" w:color="auto"/>
          </w:divBdr>
          <w:divsChild>
            <w:div w:id="2004116677">
              <w:marLeft w:val="0"/>
              <w:marRight w:val="0"/>
              <w:marTop w:val="0"/>
              <w:marBottom w:val="0"/>
              <w:divBdr>
                <w:top w:val="none" w:sz="0" w:space="0" w:color="auto"/>
                <w:left w:val="none" w:sz="0" w:space="0" w:color="auto"/>
                <w:bottom w:val="none" w:sz="0" w:space="0" w:color="auto"/>
                <w:right w:val="none" w:sz="0" w:space="0" w:color="auto"/>
              </w:divBdr>
              <w:divsChild>
                <w:div w:id="648438050">
                  <w:marLeft w:val="0"/>
                  <w:marRight w:val="0"/>
                  <w:marTop w:val="0"/>
                  <w:marBottom w:val="0"/>
                  <w:divBdr>
                    <w:top w:val="none" w:sz="0" w:space="0" w:color="auto"/>
                    <w:left w:val="none" w:sz="0" w:space="0" w:color="auto"/>
                    <w:bottom w:val="none" w:sz="0" w:space="0" w:color="auto"/>
                    <w:right w:val="none" w:sz="0" w:space="0" w:color="auto"/>
                  </w:divBdr>
                  <w:divsChild>
                    <w:div w:id="14468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66407">
      <w:bodyDiv w:val="1"/>
      <w:marLeft w:val="0"/>
      <w:marRight w:val="0"/>
      <w:marTop w:val="0"/>
      <w:marBottom w:val="0"/>
      <w:divBdr>
        <w:top w:val="none" w:sz="0" w:space="0" w:color="auto"/>
        <w:left w:val="none" w:sz="0" w:space="0" w:color="auto"/>
        <w:bottom w:val="none" w:sz="0" w:space="0" w:color="auto"/>
        <w:right w:val="none" w:sz="0" w:space="0" w:color="auto"/>
      </w:divBdr>
      <w:divsChild>
        <w:div w:id="445394763">
          <w:marLeft w:val="0"/>
          <w:marRight w:val="0"/>
          <w:marTop w:val="0"/>
          <w:marBottom w:val="0"/>
          <w:divBdr>
            <w:top w:val="none" w:sz="0" w:space="0" w:color="auto"/>
            <w:left w:val="none" w:sz="0" w:space="0" w:color="auto"/>
            <w:bottom w:val="none" w:sz="0" w:space="0" w:color="auto"/>
            <w:right w:val="none" w:sz="0" w:space="0" w:color="auto"/>
          </w:divBdr>
          <w:divsChild>
            <w:div w:id="1901987104">
              <w:marLeft w:val="0"/>
              <w:marRight w:val="0"/>
              <w:marTop w:val="0"/>
              <w:marBottom w:val="0"/>
              <w:divBdr>
                <w:top w:val="none" w:sz="0" w:space="0" w:color="auto"/>
                <w:left w:val="none" w:sz="0" w:space="0" w:color="auto"/>
                <w:bottom w:val="none" w:sz="0" w:space="0" w:color="auto"/>
                <w:right w:val="none" w:sz="0" w:space="0" w:color="auto"/>
              </w:divBdr>
              <w:divsChild>
                <w:div w:id="2070377780">
                  <w:marLeft w:val="0"/>
                  <w:marRight w:val="0"/>
                  <w:marTop w:val="0"/>
                  <w:marBottom w:val="0"/>
                  <w:divBdr>
                    <w:top w:val="none" w:sz="0" w:space="0" w:color="auto"/>
                    <w:left w:val="none" w:sz="0" w:space="0" w:color="auto"/>
                    <w:bottom w:val="none" w:sz="0" w:space="0" w:color="auto"/>
                    <w:right w:val="none" w:sz="0" w:space="0" w:color="auto"/>
                  </w:divBdr>
                  <w:divsChild>
                    <w:div w:id="8344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288204">
      <w:bodyDiv w:val="1"/>
      <w:marLeft w:val="0"/>
      <w:marRight w:val="0"/>
      <w:marTop w:val="0"/>
      <w:marBottom w:val="0"/>
      <w:divBdr>
        <w:top w:val="none" w:sz="0" w:space="0" w:color="auto"/>
        <w:left w:val="none" w:sz="0" w:space="0" w:color="auto"/>
        <w:bottom w:val="none" w:sz="0" w:space="0" w:color="auto"/>
        <w:right w:val="none" w:sz="0" w:space="0" w:color="auto"/>
      </w:divBdr>
    </w:div>
    <w:div w:id="2003773554">
      <w:bodyDiv w:val="1"/>
      <w:marLeft w:val="0"/>
      <w:marRight w:val="0"/>
      <w:marTop w:val="0"/>
      <w:marBottom w:val="0"/>
      <w:divBdr>
        <w:top w:val="none" w:sz="0" w:space="0" w:color="auto"/>
        <w:left w:val="none" w:sz="0" w:space="0" w:color="auto"/>
        <w:bottom w:val="none" w:sz="0" w:space="0" w:color="auto"/>
        <w:right w:val="none" w:sz="0" w:space="0" w:color="auto"/>
      </w:divBdr>
    </w:div>
    <w:div w:id="2036076153">
      <w:bodyDiv w:val="1"/>
      <w:marLeft w:val="0"/>
      <w:marRight w:val="0"/>
      <w:marTop w:val="0"/>
      <w:marBottom w:val="0"/>
      <w:divBdr>
        <w:top w:val="none" w:sz="0" w:space="0" w:color="auto"/>
        <w:left w:val="none" w:sz="0" w:space="0" w:color="auto"/>
        <w:bottom w:val="none" w:sz="0" w:space="0" w:color="auto"/>
        <w:right w:val="none" w:sz="0" w:space="0" w:color="auto"/>
      </w:divBdr>
    </w:div>
    <w:div w:id="2059474718">
      <w:bodyDiv w:val="1"/>
      <w:marLeft w:val="0"/>
      <w:marRight w:val="0"/>
      <w:marTop w:val="0"/>
      <w:marBottom w:val="0"/>
      <w:divBdr>
        <w:top w:val="none" w:sz="0" w:space="0" w:color="auto"/>
        <w:left w:val="none" w:sz="0" w:space="0" w:color="auto"/>
        <w:bottom w:val="none" w:sz="0" w:space="0" w:color="auto"/>
        <w:right w:val="none" w:sz="0" w:space="0" w:color="auto"/>
      </w:divBdr>
    </w:div>
    <w:div w:id="2061245578">
      <w:bodyDiv w:val="1"/>
      <w:marLeft w:val="0"/>
      <w:marRight w:val="0"/>
      <w:marTop w:val="0"/>
      <w:marBottom w:val="0"/>
      <w:divBdr>
        <w:top w:val="none" w:sz="0" w:space="0" w:color="auto"/>
        <w:left w:val="none" w:sz="0" w:space="0" w:color="auto"/>
        <w:bottom w:val="none" w:sz="0" w:space="0" w:color="auto"/>
        <w:right w:val="none" w:sz="0" w:space="0" w:color="auto"/>
      </w:divBdr>
      <w:divsChild>
        <w:div w:id="716780246">
          <w:marLeft w:val="0"/>
          <w:marRight w:val="0"/>
          <w:marTop w:val="0"/>
          <w:marBottom w:val="0"/>
          <w:divBdr>
            <w:top w:val="none" w:sz="0" w:space="0" w:color="auto"/>
            <w:left w:val="none" w:sz="0" w:space="0" w:color="auto"/>
            <w:bottom w:val="none" w:sz="0" w:space="0" w:color="auto"/>
            <w:right w:val="none" w:sz="0" w:space="0" w:color="auto"/>
          </w:divBdr>
          <w:divsChild>
            <w:div w:id="1374769125">
              <w:marLeft w:val="0"/>
              <w:marRight w:val="0"/>
              <w:marTop w:val="0"/>
              <w:marBottom w:val="0"/>
              <w:divBdr>
                <w:top w:val="none" w:sz="0" w:space="0" w:color="auto"/>
                <w:left w:val="none" w:sz="0" w:space="0" w:color="auto"/>
                <w:bottom w:val="none" w:sz="0" w:space="0" w:color="auto"/>
                <w:right w:val="none" w:sz="0" w:space="0" w:color="auto"/>
              </w:divBdr>
              <w:divsChild>
                <w:div w:id="1534345516">
                  <w:marLeft w:val="0"/>
                  <w:marRight w:val="0"/>
                  <w:marTop w:val="0"/>
                  <w:marBottom w:val="0"/>
                  <w:divBdr>
                    <w:top w:val="none" w:sz="0" w:space="0" w:color="auto"/>
                    <w:left w:val="none" w:sz="0" w:space="0" w:color="auto"/>
                    <w:bottom w:val="none" w:sz="0" w:space="0" w:color="auto"/>
                    <w:right w:val="none" w:sz="0" w:space="0" w:color="auto"/>
                  </w:divBdr>
                  <w:divsChild>
                    <w:div w:id="8916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71568">
          <w:marLeft w:val="0"/>
          <w:marRight w:val="0"/>
          <w:marTop w:val="0"/>
          <w:marBottom w:val="0"/>
          <w:divBdr>
            <w:top w:val="none" w:sz="0" w:space="0" w:color="auto"/>
            <w:left w:val="none" w:sz="0" w:space="0" w:color="auto"/>
            <w:bottom w:val="none" w:sz="0" w:space="0" w:color="auto"/>
            <w:right w:val="none" w:sz="0" w:space="0" w:color="auto"/>
          </w:divBdr>
          <w:divsChild>
            <w:div w:id="1349526814">
              <w:marLeft w:val="0"/>
              <w:marRight w:val="0"/>
              <w:marTop w:val="0"/>
              <w:marBottom w:val="0"/>
              <w:divBdr>
                <w:top w:val="none" w:sz="0" w:space="0" w:color="auto"/>
                <w:left w:val="none" w:sz="0" w:space="0" w:color="auto"/>
                <w:bottom w:val="none" w:sz="0" w:space="0" w:color="auto"/>
                <w:right w:val="none" w:sz="0" w:space="0" w:color="auto"/>
              </w:divBdr>
              <w:divsChild>
                <w:div w:id="1987585529">
                  <w:marLeft w:val="0"/>
                  <w:marRight w:val="0"/>
                  <w:marTop w:val="0"/>
                  <w:marBottom w:val="0"/>
                  <w:divBdr>
                    <w:top w:val="none" w:sz="0" w:space="0" w:color="auto"/>
                    <w:left w:val="none" w:sz="0" w:space="0" w:color="auto"/>
                    <w:bottom w:val="none" w:sz="0" w:space="0" w:color="auto"/>
                    <w:right w:val="none" w:sz="0" w:space="0" w:color="auto"/>
                  </w:divBdr>
                  <w:divsChild>
                    <w:div w:id="16181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48129">
      <w:bodyDiv w:val="1"/>
      <w:marLeft w:val="0"/>
      <w:marRight w:val="0"/>
      <w:marTop w:val="0"/>
      <w:marBottom w:val="0"/>
      <w:divBdr>
        <w:top w:val="none" w:sz="0" w:space="0" w:color="auto"/>
        <w:left w:val="none" w:sz="0" w:space="0" w:color="auto"/>
        <w:bottom w:val="none" w:sz="0" w:space="0" w:color="auto"/>
        <w:right w:val="none" w:sz="0" w:space="0" w:color="auto"/>
      </w:divBdr>
      <w:divsChild>
        <w:div w:id="967006900">
          <w:marLeft w:val="0"/>
          <w:marRight w:val="0"/>
          <w:marTop w:val="0"/>
          <w:marBottom w:val="0"/>
          <w:divBdr>
            <w:top w:val="none" w:sz="0" w:space="0" w:color="auto"/>
            <w:left w:val="none" w:sz="0" w:space="0" w:color="auto"/>
            <w:bottom w:val="none" w:sz="0" w:space="0" w:color="auto"/>
            <w:right w:val="none" w:sz="0" w:space="0" w:color="auto"/>
          </w:divBdr>
        </w:div>
        <w:div w:id="1329136540">
          <w:marLeft w:val="0"/>
          <w:marRight w:val="0"/>
          <w:marTop w:val="0"/>
          <w:marBottom w:val="0"/>
          <w:divBdr>
            <w:top w:val="none" w:sz="0" w:space="0" w:color="auto"/>
            <w:left w:val="none" w:sz="0" w:space="0" w:color="auto"/>
            <w:bottom w:val="none" w:sz="0" w:space="0" w:color="auto"/>
            <w:right w:val="none" w:sz="0" w:space="0" w:color="auto"/>
          </w:divBdr>
        </w:div>
        <w:div w:id="1993366587">
          <w:marLeft w:val="0"/>
          <w:marRight w:val="0"/>
          <w:marTop w:val="0"/>
          <w:marBottom w:val="0"/>
          <w:divBdr>
            <w:top w:val="none" w:sz="0" w:space="0" w:color="auto"/>
            <w:left w:val="none" w:sz="0" w:space="0" w:color="auto"/>
            <w:bottom w:val="none" w:sz="0" w:space="0" w:color="auto"/>
            <w:right w:val="none" w:sz="0" w:space="0" w:color="auto"/>
          </w:divBdr>
        </w:div>
        <w:div w:id="1406337570">
          <w:marLeft w:val="0"/>
          <w:marRight w:val="0"/>
          <w:marTop w:val="0"/>
          <w:marBottom w:val="0"/>
          <w:divBdr>
            <w:top w:val="none" w:sz="0" w:space="0" w:color="auto"/>
            <w:left w:val="none" w:sz="0" w:space="0" w:color="auto"/>
            <w:bottom w:val="none" w:sz="0" w:space="0" w:color="auto"/>
            <w:right w:val="none" w:sz="0" w:space="0" w:color="auto"/>
          </w:divBdr>
        </w:div>
        <w:div w:id="1417169969">
          <w:marLeft w:val="0"/>
          <w:marRight w:val="0"/>
          <w:marTop w:val="0"/>
          <w:marBottom w:val="0"/>
          <w:divBdr>
            <w:top w:val="none" w:sz="0" w:space="0" w:color="auto"/>
            <w:left w:val="none" w:sz="0" w:space="0" w:color="auto"/>
            <w:bottom w:val="none" w:sz="0" w:space="0" w:color="auto"/>
            <w:right w:val="none" w:sz="0" w:space="0" w:color="auto"/>
          </w:divBdr>
        </w:div>
        <w:div w:id="353306114">
          <w:marLeft w:val="0"/>
          <w:marRight w:val="0"/>
          <w:marTop w:val="0"/>
          <w:marBottom w:val="0"/>
          <w:divBdr>
            <w:top w:val="none" w:sz="0" w:space="0" w:color="auto"/>
            <w:left w:val="none" w:sz="0" w:space="0" w:color="auto"/>
            <w:bottom w:val="none" w:sz="0" w:space="0" w:color="auto"/>
            <w:right w:val="none" w:sz="0" w:space="0" w:color="auto"/>
          </w:divBdr>
        </w:div>
        <w:div w:id="145631844">
          <w:marLeft w:val="0"/>
          <w:marRight w:val="0"/>
          <w:marTop w:val="0"/>
          <w:marBottom w:val="0"/>
          <w:divBdr>
            <w:top w:val="none" w:sz="0" w:space="0" w:color="auto"/>
            <w:left w:val="none" w:sz="0" w:space="0" w:color="auto"/>
            <w:bottom w:val="none" w:sz="0" w:space="0" w:color="auto"/>
            <w:right w:val="none" w:sz="0" w:space="0" w:color="auto"/>
          </w:divBdr>
        </w:div>
        <w:div w:id="1399473227">
          <w:marLeft w:val="0"/>
          <w:marRight w:val="0"/>
          <w:marTop w:val="0"/>
          <w:marBottom w:val="0"/>
          <w:divBdr>
            <w:top w:val="none" w:sz="0" w:space="0" w:color="auto"/>
            <w:left w:val="none" w:sz="0" w:space="0" w:color="auto"/>
            <w:bottom w:val="none" w:sz="0" w:space="0" w:color="auto"/>
            <w:right w:val="none" w:sz="0" w:space="0" w:color="auto"/>
          </w:divBdr>
        </w:div>
        <w:div w:id="466897172">
          <w:marLeft w:val="0"/>
          <w:marRight w:val="0"/>
          <w:marTop w:val="0"/>
          <w:marBottom w:val="0"/>
          <w:divBdr>
            <w:top w:val="none" w:sz="0" w:space="0" w:color="auto"/>
            <w:left w:val="none" w:sz="0" w:space="0" w:color="auto"/>
            <w:bottom w:val="none" w:sz="0" w:space="0" w:color="auto"/>
            <w:right w:val="none" w:sz="0" w:space="0" w:color="auto"/>
          </w:divBdr>
        </w:div>
        <w:div w:id="692809132">
          <w:marLeft w:val="0"/>
          <w:marRight w:val="0"/>
          <w:marTop w:val="0"/>
          <w:marBottom w:val="0"/>
          <w:divBdr>
            <w:top w:val="none" w:sz="0" w:space="0" w:color="auto"/>
            <w:left w:val="none" w:sz="0" w:space="0" w:color="auto"/>
            <w:bottom w:val="none" w:sz="0" w:space="0" w:color="auto"/>
            <w:right w:val="none" w:sz="0" w:space="0" w:color="auto"/>
          </w:divBdr>
        </w:div>
        <w:div w:id="146018202">
          <w:marLeft w:val="0"/>
          <w:marRight w:val="0"/>
          <w:marTop w:val="0"/>
          <w:marBottom w:val="0"/>
          <w:divBdr>
            <w:top w:val="none" w:sz="0" w:space="0" w:color="auto"/>
            <w:left w:val="none" w:sz="0" w:space="0" w:color="auto"/>
            <w:bottom w:val="none" w:sz="0" w:space="0" w:color="auto"/>
            <w:right w:val="none" w:sz="0" w:space="0" w:color="auto"/>
          </w:divBdr>
        </w:div>
        <w:div w:id="210503631">
          <w:marLeft w:val="0"/>
          <w:marRight w:val="0"/>
          <w:marTop w:val="0"/>
          <w:marBottom w:val="0"/>
          <w:divBdr>
            <w:top w:val="none" w:sz="0" w:space="0" w:color="auto"/>
            <w:left w:val="none" w:sz="0" w:space="0" w:color="auto"/>
            <w:bottom w:val="none" w:sz="0" w:space="0" w:color="auto"/>
            <w:right w:val="none" w:sz="0" w:space="0" w:color="auto"/>
          </w:divBdr>
        </w:div>
        <w:div w:id="5279904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4.jpeg" Id="rId18" /><Relationship Type="http://schemas.openxmlformats.org/officeDocument/2006/relationships/image" Target="media/image12.png" Id="rId26" /><Relationship Type="http://schemas.openxmlformats.org/officeDocument/2006/relationships/footer" Target="footer1.xml" Id="rId34"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image" Target="media/image11.png" Id="rId25" /><Relationship Type="http://schemas.openxmlformats.org/officeDocument/2006/relationships/header" Target="header1.xml" Id="rId33" /><Relationship Type="http://schemas.openxmlformats.org/officeDocument/2006/relationships/customXml" Target="../customXml/item2.xml" Id="rId2" /><Relationship Type="http://schemas.openxmlformats.org/officeDocument/2006/relationships/image" Target="media/image15.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0.png" Id="rId24" /><Relationship Type="http://schemas.openxmlformats.org/officeDocument/2006/relationships/hyperlink" Target="https://www.academia.edu/download/46102707/TURISMO_factor_desarrollo_competitividad_Docto46_1.pdf" TargetMode="External" Id="rId32" /><Relationship Type="http://schemas.openxmlformats.org/officeDocument/2006/relationships/theme" Target="theme/theme1.xml" Id="rId37" /><Relationship Type="http://schemas.openxmlformats.org/officeDocument/2006/relationships/numbering" Target="numbering.xml" Id="rId5" /><Relationship Type="http://schemas.microsoft.com/office/2018/08/relationships/commentsExtensible" Target="commentsExtensible.xml" Id="rId15" /><Relationship Type="http://schemas.openxmlformats.org/officeDocument/2006/relationships/image" Target="media/image9.png" Id="rId23" /><Relationship Type="http://schemas.microsoft.com/office/2011/relationships/people" Target="people.xml" Id="rId36" /><Relationship Type="http://schemas.openxmlformats.org/officeDocument/2006/relationships/endnotes" Target="endnotes.xml" Id="rId10" /><Relationship Type="http://schemas.openxmlformats.org/officeDocument/2006/relationships/hyperlink" Target="http://146.83.217.169/index.php/gestur/article/view/3485"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hyperlink" Target="https://www.nunchia-casanare.gov.co/MiMunicipio/Documentos%20Patrimonio/Herramientas%20para%20la%20gesti%C3%B3n%20cultural%20p%C3%BAblica.pdf" TargetMode="External" Id="rId30" /><Relationship Type="http://schemas.openxmlformats.org/officeDocument/2006/relationships/fontTable" Target="fontTable.xml"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image" Target="/media/image10.png" Id="R9e6dc7c20bc440c3" /><Relationship Type="http://schemas.openxmlformats.org/officeDocument/2006/relationships/image" Target="/media/image12.png" Id="Rf11405ddb3084f22" /><Relationship Type="http://schemas.openxmlformats.org/officeDocument/2006/relationships/image" Target="/media/image13.png" Id="Re457d95490fb464a" /><Relationship Type="http://schemas.openxmlformats.org/officeDocument/2006/relationships/image" Target="/media/image14.png" Id="R9ef9212701e341df" /><Relationship Type="http://schemas.openxmlformats.org/officeDocument/2006/relationships/image" Target="/media/image15.png" Id="Rc43957913b7d46aa" /><Relationship Type="http://schemas.openxmlformats.org/officeDocument/2006/relationships/image" Target="/media/image16.png" Id="Rf7f0f5aedd464689" /><Relationship Type="http://schemas.openxmlformats.org/officeDocument/2006/relationships/image" Target="/media/image17.png" Id="R54decb8335a947f7" /><Relationship Type="http://schemas.openxmlformats.org/officeDocument/2006/relationships/image" Target="/media/image18.png" Id="R85599deeef3d476e" /></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29B963F7-6FFD-4624-92D9-06FA6F74962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Sandra Paola Morales Páez</lastModifiedBy>
  <revision>12</revision>
  <dcterms:created xsi:type="dcterms:W3CDTF">2024-09-11T16:47:00.0000000Z</dcterms:created>
  <dcterms:modified xsi:type="dcterms:W3CDTF">2024-09-18T14:50:16.0283689Z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