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7B5059A9" w:rsidR="00C57B0F" w:rsidRPr="000905B1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 w:rsidRPr="000905B1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0905B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30999" w:rsidRPr="000905B1">
              <w:rPr>
                <w:rFonts w:ascii="Calibri" w:eastAsia="Calibri" w:hAnsi="Calibri" w:cs="Calibri"/>
                <w:b/>
                <w:color w:val="000000"/>
              </w:rPr>
              <w:t>Diagnóstico energético según ISO 50001</w:t>
            </w:r>
          </w:p>
          <w:p w14:paraId="034B4D5F" w14:textId="77777777" w:rsidR="003A0BAD" w:rsidRPr="000905B1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42A5A39D" w:rsidR="00C57B0F" w:rsidRPr="000905B1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0905B1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 w:rsidRPr="000905B1">
              <w:rPr>
                <w:rFonts w:ascii="Calibri" w:eastAsia="Calibri" w:hAnsi="Calibri" w:cs="Calibri"/>
                <w:color w:val="000000"/>
              </w:rPr>
              <w:t>se todas las veces que se desee.</w:t>
            </w:r>
          </w:p>
          <w:p w14:paraId="3F3D0A05" w14:textId="77777777" w:rsidR="00C57B0F" w:rsidRPr="000905B1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0905B1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0905B1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B8B9928" w:rsidR="00C57B0F" w:rsidRPr="000905B1" w:rsidRDefault="00230999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Diagnóstico energético según ISO 50001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6524A49" w:rsidR="00C57B0F" w:rsidRPr="000905B1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hd w:val="clear" w:color="auto" w:fill="FFE599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Evaluar la comprensión de los conceptos fundamentales </w:t>
            </w:r>
            <w:r w:rsidR="000E7D90" w:rsidRPr="000905B1">
              <w:rPr>
                <w:rFonts w:ascii="Calibri" w:eastAsia="Calibri" w:hAnsi="Calibri" w:cs="Calibri"/>
                <w:color w:val="auto"/>
              </w:rPr>
              <w:t>del componente</w:t>
            </w:r>
            <w:r w:rsidRPr="000905B1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230999" w:rsidRPr="000905B1">
              <w:rPr>
                <w:rFonts w:ascii="Calibri" w:eastAsia="Calibri" w:hAnsi="Calibri" w:cs="Calibri"/>
                <w:b/>
                <w:color w:val="000000"/>
              </w:rPr>
              <w:t>Diagnóstico energético según ISO 50001.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905B1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0905B1" w:rsidRDefault="00A07C0D">
            <w:pPr>
              <w:rPr>
                <w:rFonts w:ascii="Calibri" w:eastAsia="Calibri" w:hAnsi="Calibri" w:cs="Calibri"/>
                <w:i/>
                <w:color w:val="595959"/>
              </w:rPr>
            </w:pPr>
            <w:r w:rsidRPr="000905B1">
              <w:rPr>
                <w:rFonts w:ascii="Calibri" w:eastAsia="Calibri" w:hAnsi="Calibri" w:cs="Calibri"/>
                <w:i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27DBA1BC" w:rsidR="00A07C0D" w:rsidRPr="000905B1" w:rsidRDefault="003E1AE1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norma ISO 50001 proporciona un marco para implementar un sistema de gestión de la energía basado en mejora continua.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905B1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E09EC29" w:rsidR="00C57B0F" w:rsidRPr="00C94F95" w:rsidRDefault="002E4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905B1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8B3352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1549C9D" w:rsidR="00C57B0F" w:rsidRPr="000905B1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</w:t>
            </w:r>
            <w:r w:rsidR="000E7D90" w:rsidRPr="000905B1">
              <w:rPr>
                <w:rFonts w:ascii="Calibri" w:eastAsia="Calibri" w:hAnsi="Calibri" w:cs="Calibri"/>
                <w:color w:val="auto"/>
              </w:rPr>
              <w:t xml:space="preserve">los conceptos del componente </w:t>
            </w:r>
            <w:r w:rsidR="00230999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905B1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E5EF244" w:rsidR="00A07C0D" w:rsidRPr="000905B1" w:rsidRDefault="003E1AE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iCs/>
                <w:color w:val="auto"/>
                <w:lang w:val="es-CO"/>
              </w:rPr>
              <w:t>La energía primaria es aquella que se encuentra en la naturaleza y no ha sido transformada, como el carbón, el sol o el viento.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0C2EC600" w:rsidR="00A07C0D" w:rsidRPr="00C94F95" w:rsidRDefault="003E1AE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374C7B9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1609095B" w:rsidR="00A07C0D" w:rsidRPr="000905B1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230999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0F9F12C5" w:rsidR="00A07C0D" w:rsidRPr="000905B1" w:rsidRDefault="003E1AE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El gas natural es una fuente de energía no renovable que se utiliza ampliamente en calefacción, generación eléctrica e incluso como combustible vehicular.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0905B1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0905B1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3B8A51F" w:rsidR="00A07C0D" w:rsidRPr="000905B1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230999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476BCF6" w:rsidR="00A07C0D" w:rsidRPr="000905B1" w:rsidRDefault="004F07E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El análisis de patrones de consumo permite identificar tendencias, variaciones estacionales y oportunidades de mejora en la eficiencia energética.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C5CB861" w:rsidR="00A07C0D" w:rsidRPr="000905B1" w:rsidRDefault="004F07E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43F65662" w:rsidR="00A07C0D" w:rsidRPr="000905B1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0DA397E4" w:rsidR="00A07C0D" w:rsidRPr="000905B1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230999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6A87FC8" w:rsidR="00C57B0F" w:rsidRPr="000905B1" w:rsidRDefault="004F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biomasa se considera una fuente de energía renovable porque proviene de materia orgánica que puede regenerarse.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905B1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F2CE1" w:rsidR="00C57B0F" w:rsidRPr="000905B1" w:rsidRDefault="00064F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905B1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C2681D2" w:rsidR="00C57B0F" w:rsidRPr="000905B1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806C298" w:rsidR="00C57B0F" w:rsidRPr="000905B1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905B1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8EDF494" w:rsidR="00C57B0F" w:rsidRPr="000905B1" w:rsidRDefault="004F0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Los diagramas de flujo de energía permiten visualizar la entrada, transformación, uso y pérdida de energía en un proceso específico.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905B1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0905B1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905B1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0905B1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66426F9" w:rsidR="00C57B0F" w:rsidRPr="000905B1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905B1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</w:t>
            </w:r>
            <w:r w:rsidR="00BD183E" w:rsidRPr="000905B1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42DE8F7" w:rsidR="00C57B0F" w:rsidRPr="000905B1" w:rsidRDefault="004F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color w:val="auto"/>
              </w:rPr>
              <w:t>La energía solar térmica convierte directamente la luz solar en electricidad mediante células fotovoltaicas</w:t>
            </w:r>
            <w:r w:rsidR="000905B1" w:rsidRPr="000905B1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905B1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0905B1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905B1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0905B1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B37EB90" w:rsidR="00C57B0F" w:rsidRPr="000905B1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905B1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0905B1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0905B1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0905B1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3D1FC151" w:rsidR="00C57B0F" w:rsidRPr="000905B1" w:rsidRDefault="004F0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Todas las energías renovables generan mayor contaminación que las fuentes convencionales como el petróleo o el gas.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905B1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0905B1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905B1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0905B1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0905B1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0905B1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9084B23" w:rsidR="00C57B0F" w:rsidRPr="000905B1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0905B1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0905B1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905B1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0905B1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0905B1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0905B1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3B6508A" w:rsidR="00A07C0D" w:rsidRPr="000905B1" w:rsidRDefault="004F07E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 xml:space="preserve">El </w:t>
            </w:r>
            <w:r w:rsidRPr="000905B1">
              <w:rPr>
                <w:rFonts w:ascii="Calibri" w:eastAsia="Calibri" w:hAnsi="Calibri" w:cs="Calibri"/>
                <w:b/>
                <w:bCs/>
                <w:color w:val="auto"/>
                <w:highlight w:val="yellow"/>
                <w:lang w:val="es-CO"/>
              </w:rPr>
              <w:t>benchmarking</w:t>
            </w: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 xml:space="preserve"> energético solo puede realizarse comparando datos con otras empresas del mismo sector.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2D29B19" w:rsidR="00A07C0D" w:rsidRPr="000905B1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3494CD8C" w:rsidR="00A07C0D" w:rsidRPr="000905B1" w:rsidRDefault="004F07E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E37329E" w:rsidR="00A07C0D" w:rsidRPr="000905B1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A310293" w:rsidR="00A07C0D" w:rsidRPr="000905B1" w:rsidRDefault="004F07EA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0905B1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eficiencia energética busca reducir la producción y el confort para disminuir el consumo.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0905B1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01F4D2AC" w:rsidR="00A07C0D" w:rsidRPr="000905B1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842D1F9" w:rsidR="00A07C0D" w:rsidRPr="000905B1" w:rsidRDefault="004F07E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69D9404" w:rsidR="00A07C0D" w:rsidRPr="000905B1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D68D8" w:rsidRPr="000905B1">
              <w:rPr>
                <w:rFonts w:ascii="Calibri" w:eastAsia="Calibri" w:hAnsi="Calibri" w:cs="Calibri"/>
                <w:color w:val="auto"/>
              </w:rPr>
              <w:t>Diagnóstico energético según ISO 50001.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0905B1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1E797298" w:rsidR="00C57B0F" w:rsidRPr="000905B1" w:rsidRDefault="000905B1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905B1">
              <w:rPr>
                <w:rFonts w:asciiTheme="majorHAnsi" w:eastAsia="Calibri" w:hAnsiTheme="majorHAnsi" w:cstheme="majorHAnsi"/>
                <w:color w:val="auto"/>
              </w:rPr>
              <w:t>P</w:t>
            </w:r>
            <w:r w:rsidR="00EF7235" w:rsidRPr="000905B1">
              <w:rPr>
                <w:rFonts w:asciiTheme="majorHAnsi" w:eastAsia="Calibri" w:hAnsiTheme="majorHAnsi" w:cstheme="majorHAnsi"/>
                <w:color w:val="auto"/>
              </w:rPr>
              <w:t>osee una buena comprensión sobre</w:t>
            </w:r>
            <w:r w:rsidR="00EE04D9" w:rsidRPr="000905B1">
              <w:rPr>
                <w:rFonts w:asciiTheme="majorHAnsi" w:hAnsiTheme="majorHAnsi" w:cstheme="majorHAnsi"/>
                <w:color w:val="auto"/>
              </w:rPr>
              <w:t xml:space="preserve"> el componente </w:t>
            </w:r>
            <w:r w:rsidR="008D68D8" w:rsidRPr="000905B1">
              <w:rPr>
                <w:rFonts w:asciiTheme="majorHAnsi" w:eastAsia="Calibri" w:hAnsiTheme="majorHAnsi" w:cstheme="majorHAnsi"/>
                <w:color w:val="auto"/>
              </w:rPr>
              <w:t>Diagnóstico energético según ISO 50001.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0905B1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905B1">
              <w:rPr>
                <w:rFonts w:ascii="Calibri" w:eastAsia="Calibri" w:hAnsi="Calibri" w:cs="Calibri"/>
                <w:color w:val="auto"/>
              </w:rPr>
              <w:t>No ha superado la actividad. Le rec</w:t>
            </w:r>
            <w:bookmarkStart w:id="1" w:name="_GoBack"/>
            <w:bookmarkEnd w:id="1"/>
            <w:r w:rsidRPr="000905B1">
              <w:rPr>
                <w:rFonts w:ascii="Calibri" w:eastAsia="Calibri" w:hAnsi="Calibri" w:cs="Calibri"/>
                <w:color w:val="auto"/>
              </w:rPr>
              <w:t>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CFA46B1" w:rsidR="00C0495F" w:rsidRPr="00C94F95" w:rsidRDefault="0093280E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2FEE2" w14:textId="77777777" w:rsidR="006615A9" w:rsidRDefault="006615A9">
      <w:pPr>
        <w:spacing w:line="240" w:lineRule="auto"/>
      </w:pPr>
      <w:r>
        <w:separator/>
      </w:r>
    </w:p>
  </w:endnote>
  <w:endnote w:type="continuationSeparator" w:id="0">
    <w:p w14:paraId="1F14D60B" w14:textId="77777777" w:rsidR="006615A9" w:rsidRDefault="00661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73209" w14:textId="77777777" w:rsidR="006615A9" w:rsidRDefault="006615A9">
      <w:pPr>
        <w:spacing w:line="240" w:lineRule="auto"/>
      </w:pPr>
      <w:r>
        <w:separator/>
      </w:r>
    </w:p>
  </w:footnote>
  <w:footnote w:type="continuationSeparator" w:id="0">
    <w:p w14:paraId="69E63EC3" w14:textId="77777777" w:rsidR="006615A9" w:rsidRDefault="00661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EE2"/>
    <w:rsid w:val="000378F3"/>
    <w:rsid w:val="000465CC"/>
    <w:rsid w:val="00064FEB"/>
    <w:rsid w:val="000905B1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6164C"/>
    <w:rsid w:val="0018141D"/>
    <w:rsid w:val="00182910"/>
    <w:rsid w:val="001B5CD5"/>
    <w:rsid w:val="001D0133"/>
    <w:rsid w:val="001D65D0"/>
    <w:rsid w:val="001E0E63"/>
    <w:rsid w:val="00230999"/>
    <w:rsid w:val="00230CDA"/>
    <w:rsid w:val="002410D7"/>
    <w:rsid w:val="00265124"/>
    <w:rsid w:val="00271F03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3E1AE1"/>
    <w:rsid w:val="004474F2"/>
    <w:rsid w:val="00483662"/>
    <w:rsid w:val="004945EB"/>
    <w:rsid w:val="004A00B2"/>
    <w:rsid w:val="004B60CA"/>
    <w:rsid w:val="004E274A"/>
    <w:rsid w:val="004F07EA"/>
    <w:rsid w:val="00552F83"/>
    <w:rsid w:val="00577CEE"/>
    <w:rsid w:val="00586639"/>
    <w:rsid w:val="005A74DC"/>
    <w:rsid w:val="005A7F87"/>
    <w:rsid w:val="005D6C01"/>
    <w:rsid w:val="00654A50"/>
    <w:rsid w:val="006615A9"/>
    <w:rsid w:val="00690FA4"/>
    <w:rsid w:val="00694C53"/>
    <w:rsid w:val="0069568F"/>
    <w:rsid w:val="006A14FB"/>
    <w:rsid w:val="006C20A8"/>
    <w:rsid w:val="006C2694"/>
    <w:rsid w:val="006C52FA"/>
    <w:rsid w:val="006E2837"/>
    <w:rsid w:val="006F219D"/>
    <w:rsid w:val="00725E57"/>
    <w:rsid w:val="00736566"/>
    <w:rsid w:val="00763ED4"/>
    <w:rsid w:val="0077069E"/>
    <w:rsid w:val="00774008"/>
    <w:rsid w:val="0078087A"/>
    <w:rsid w:val="007844D1"/>
    <w:rsid w:val="007878C4"/>
    <w:rsid w:val="00791790"/>
    <w:rsid w:val="00795457"/>
    <w:rsid w:val="007A4521"/>
    <w:rsid w:val="007E7633"/>
    <w:rsid w:val="00805A67"/>
    <w:rsid w:val="008073E4"/>
    <w:rsid w:val="00822675"/>
    <w:rsid w:val="00822B52"/>
    <w:rsid w:val="00836FBD"/>
    <w:rsid w:val="0085243E"/>
    <w:rsid w:val="00856A42"/>
    <w:rsid w:val="00862211"/>
    <w:rsid w:val="008910D2"/>
    <w:rsid w:val="008B357A"/>
    <w:rsid w:val="008B4296"/>
    <w:rsid w:val="008D68D8"/>
    <w:rsid w:val="00902CCE"/>
    <w:rsid w:val="00917B02"/>
    <w:rsid w:val="0093280E"/>
    <w:rsid w:val="00947209"/>
    <w:rsid w:val="009475FE"/>
    <w:rsid w:val="00996CB7"/>
    <w:rsid w:val="009A36D1"/>
    <w:rsid w:val="009A63CC"/>
    <w:rsid w:val="009B0FA2"/>
    <w:rsid w:val="009B224D"/>
    <w:rsid w:val="009B7AFA"/>
    <w:rsid w:val="009C2A48"/>
    <w:rsid w:val="009D1BF1"/>
    <w:rsid w:val="009D37F0"/>
    <w:rsid w:val="009D5107"/>
    <w:rsid w:val="00A015B1"/>
    <w:rsid w:val="00A0427E"/>
    <w:rsid w:val="00A07C0D"/>
    <w:rsid w:val="00A147A9"/>
    <w:rsid w:val="00A50801"/>
    <w:rsid w:val="00AA640D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185B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2EC6"/>
    <w:rsid w:val="00CF6CED"/>
    <w:rsid w:val="00D154B7"/>
    <w:rsid w:val="00D16CEB"/>
    <w:rsid w:val="00D16D2A"/>
    <w:rsid w:val="00D217AC"/>
    <w:rsid w:val="00D231C4"/>
    <w:rsid w:val="00D44FB0"/>
    <w:rsid w:val="00D4613C"/>
    <w:rsid w:val="00D96770"/>
    <w:rsid w:val="00DC0826"/>
    <w:rsid w:val="00DF2103"/>
    <w:rsid w:val="00E058FE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21D09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663E9-7817-48D7-B26E-517B58447389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9</cp:revision>
  <dcterms:created xsi:type="dcterms:W3CDTF">2025-06-09T16:19:00Z</dcterms:created>
  <dcterms:modified xsi:type="dcterms:W3CDTF">2025-09-17T16:12:00Z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</Properties>
</file>