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FF258C" w:rsidP="001C2E43" w:rsidRDefault="00D376E1" w14:paraId="00000001" w14:textId="77777777">
      <w:pPr>
        <w:pStyle w:val="Normal0"/>
        <w:jc w:val="center"/>
        <w:rPr>
          <w:b/>
          <w:sz w:val="20"/>
          <w:szCs w:val="20"/>
        </w:rPr>
      </w:pPr>
      <w:r>
        <w:rPr>
          <w:b/>
          <w:sz w:val="20"/>
          <w:szCs w:val="20"/>
        </w:rPr>
        <w:t>FORMATO PARA EL DESARROLLO DE COMPONENTE FORMATIVO</w:t>
      </w:r>
    </w:p>
    <w:p w:rsidR="00FF258C" w:rsidP="001C2E43" w:rsidRDefault="00FF258C" w14:paraId="00000002" w14:textId="77777777">
      <w:pPr>
        <w:pStyle w:val="Normal0"/>
        <w:tabs>
          <w:tab w:val="left" w:pos="3224"/>
        </w:tabs>
        <w:rPr>
          <w:sz w:val="20"/>
          <w:szCs w:val="20"/>
        </w:rPr>
      </w:pPr>
    </w:p>
    <w:tbl>
      <w:tblPr>
        <w:tblStyle w:val="af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FF258C" w14:paraId="57121341" w14:textId="77777777">
        <w:trPr>
          <w:trHeight w:val="340"/>
        </w:trPr>
        <w:tc>
          <w:tcPr>
            <w:tcW w:w="3397" w:type="dxa"/>
            <w:vAlign w:val="center"/>
          </w:tcPr>
          <w:p w:rsidR="00FF258C" w:rsidP="001C2E43" w:rsidRDefault="00D376E1" w14:paraId="00000003" w14:textId="77777777">
            <w:pPr>
              <w:pStyle w:val="Normal0"/>
              <w:spacing w:line="276" w:lineRule="auto"/>
              <w:rPr>
                <w:sz w:val="20"/>
                <w:szCs w:val="20"/>
              </w:rPr>
            </w:pPr>
            <w:r>
              <w:rPr>
                <w:sz w:val="20"/>
                <w:szCs w:val="20"/>
              </w:rPr>
              <w:t>PROGRAMA DE FORMACIÓN</w:t>
            </w:r>
          </w:p>
        </w:tc>
        <w:tc>
          <w:tcPr>
            <w:tcW w:w="6565" w:type="dxa"/>
            <w:vAlign w:val="center"/>
          </w:tcPr>
          <w:p w:rsidRPr="006A08BE" w:rsidR="00FF258C" w:rsidP="001C2E43" w:rsidRDefault="006A08BE" w14:paraId="00000004" w14:textId="6273C8FA">
            <w:pPr>
              <w:pStyle w:val="Normal0"/>
              <w:spacing w:line="276" w:lineRule="auto"/>
              <w:rPr>
                <w:color w:val="E36C09"/>
                <w:sz w:val="20"/>
                <w:szCs w:val="20"/>
              </w:rPr>
            </w:pPr>
            <w:r w:rsidRPr="006A08BE">
              <w:rPr>
                <w:sz w:val="20"/>
                <w:szCs w:val="20"/>
              </w:rPr>
              <w:t>Supervisión y gestión de residuos peligrosos</w:t>
            </w:r>
          </w:p>
        </w:tc>
      </w:tr>
    </w:tbl>
    <w:p w:rsidR="00FF258C" w:rsidP="001C2E43" w:rsidRDefault="00FF258C" w14:paraId="00000005" w14:textId="77777777">
      <w:pPr>
        <w:pStyle w:val="Normal0"/>
        <w:rPr>
          <w:sz w:val="20"/>
          <w:szCs w:val="20"/>
        </w:rPr>
      </w:pPr>
    </w:p>
    <w:tbl>
      <w:tblPr>
        <w:tblStyle w:val="af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00FF258C" w14:paraId="3DB511B9" w14:textId="77777777">
        <w:trPr>
          <w:trHeight w:val="340"/>
        </w:trPr>
        <w:tc>
          <w:tcPr>
            <w:tcW w:w="1838" w:type="dxa"/>
            <w:vAlign w:val="center"/>
          </w:tcPr>
          <w:p w:rsidR="00FF258C" w:rsidP="001C2E43" w:rsidRDefault="00D376E1" w14:paraId="00000006" w14:textId="77777777">
            <w:pPr>
              <w:pStyle w:val="Normal0"/>
              <w:spacing w:line="276" w:lineRule="auto"/>
              <w:rPr>
                <w:sz w:val="20"/>
                <w:szCs w:val="20"/>
              </w:rPr>
            </w:pPr>
            <w:r>
              <w:rPr>
                <w:sz w:val="20"/>
                <w:szCs w:val="20"/>
              </w:rPr>
              <w:t>COMPETENCIA</w:t>
            </w:r>
          </w:p>
        </w:tc>
        <w:tc>
          <w:tcPr>
            <w:tcW w:w="2835" w:type="dxa"/>
            <w:vAlign w:val="center"/>
          </w:tcPr>
          <w:p w:rsidRPr="006A08BE" w:rsidR="00FF258C" w:rsidP="001C2E43" w:rsidRDefault="006A08BE" w14:paraId="00000007" w14:textId="71185435">
            <w:pPr>
              <w:pStyle w:val="Normal0"/>
              <w:spacing w:line="276" w:lineRule="auto"/>
              <w:rPr>
                <w:b w:val="0"/>
                <w:bCs/>
                <w:sz w:val="20"/>
                <w:szCs w:val="20"/>
                <w:u w:val="single"/>
              </w:rPr>
            </w:pPr>
            <w:r w:rsidRPr="006A08BE">
              <w:rPr>
                <w:b w:val="0"/>
                <w:bCs/>
                <w:sz w:val="20"/>
                <w:szCs w:val="20"/>
              </w:rPr>
              <w:t>Supervisar la manipulación de residuos peligrosos de acuerdo con procedimientos de la organización y normatividad vigente.</w:t>
            </w:r>
          </w:p>
        </w:tc>
        <w:tc>
          <w:tcPr>
            <w:tcW w:w="2126" w:type="dxa"/>
            <w:vAlign w:val="center"/>
          </w:tcPr>
          <w:p w:rsidR="00FF258C" w:rsidP="001C2E43" w:rsidRDefault="00D376E1" w14:paraId="00000008" w14:textId="77777777">
            <w:pPr>
              <w:pStyle w:val="Normal0"/>
              <w:spacing w:line="276" w:lineRule="auto"/>
              <w:rPr>
                <w:sz w:val="20"/>
                <w:szCs w:val="20"/>
              </w:rPr>
            </w:pPr>
            <w:r>
              <w:rPr>
                <w:sz w:val="20"/>
                <w:szCs w:val="20"/>
              </w:rPr>
              <w:t>RESULTADOS DE APRENDIZAJE</w:t>
            </w:r>
          </w:p>
        </w:tc>
        <w:tc>
          <w:tcPr>
            <w:tcW w:w="3163" w:type="dxa"/>
            <w:vAlign w:val="center"/>
          </w:tcPr>
          <w:p w:rsidR="00FF258C" w:rsidP="001C2E43" w:rsidRDefault="006A08BE" w14:paraId="52EC153B" w14:textId="77777777">
            <w:pPr>
              <w:pStyle w:val="Normal0"/>
              <w:spacing w:line="276" w:lineRule="auto"/>
              <w:ind w:left="66"/>
              <w:rPr>
                <w:b w:val="0"/>
                <w:sz w:val="20"/>
                <w:szCs w:val="20"/>
              </w:rPr>
            </w:pPr>
            <w:r w:rsidRPr="006A08BE">
              <w:rPr>
                <w:b w:val="0"/>
                <w:sz w:val="20"/>
                <w:szCs w:val="20"/>
              </w:rPr>
              <w:t xml:space="preserve">Implementar estrategias para la prevención y minimización en el marco de la gestión integral de residuos peligrosos en las empresas </w:t>
            </w:r>
            <w:proofErr w:type="gramStart"/>
            <w:r w:rsidRPr="006A08BE">
              <w:rPr>
                <w:b w:val="0"/>
                <w:sz w:val="20"/>
                <w:szCs w:val="20"/>
              </w:rPr>
              <w:t>de acuerdo a</w:t>
            </w:r>
            <w:proofErr w:type="gramEnd"/>
            <w:r w:rsidRPr="006A08BE">
              <w:rPr>
                <w:b w:val="0"/>
                <w:sz w:val="20"/>
                <w:szCs w:val="20"/>
              </w:rPr>
              <w:t xml:space="preserve"> planes y programas de la organización y la normatividad vigente.</w:t>
            </w:r>
          </w:p>
          <w:p w:rsidR="00F60E9C" w:rsidP="001C2E43" w:rsidRDefault="00F60E9C" w14:paraId="3D0C1E57" w14:textId="77777777">
            <w:pPr>
              <w:pStyle w:val="Normal0"/>
              <w:spacing w:line="276" w:lineRule="auto"/>
              <w:ind w:left="66"/>
              <w:rPr>
                <w:b w:val="0"/>
                <w:sz w:val="20"/>
                <w:szCs w:val="20"/>
              </w:rPr>
            </w:pPr>
          </w:p>
          <w:p w:rsidRPr="00F96887" w:rsidR="00F96887" w:rsidP="001C2E43" w:rsidRDefault="00F96887" w14:paraId="29D06FFB" w14:textId="7B19FBD9">
            <w:pPr>
              <w:pStyle w:val="Normal0"/>
              <w:spacing w:line="276" w:lineRule="auto"/>
              <w:ind w:left="66"/>
              <w:rPr>
                <w:b w:val="0"/>
                <w:sz w:val="20"/>
                <w:szCs w:val="20"/>
              </w:rPr>
            </w:pPr>
            <w:r>
              <w:rPr>
                <w:b w:val="0"/>
                <w:sz w:val="20"/>
                <w:szCs w:val="20"/>
              </w:rPr>
              <w:t>E</w:t>
            </w:r>
            <w:r w:rsidRPr="00F96887">
              <w:rPr>
                <w:b w:val="0"/>
                <w:sz w:val="20"/>
                <w:szCs w:val="20"/>
              </w:rPr>
              <w:t xml:space="preserve">jecutar actividades de gestión interna de </w:t>
            </w:r>
          </w:p>
          <w:p w:rsidRPr="00F96887" w:rsidR="00F96887" w:rsidP="001C2E43" w:rsidRDefault="00F96887" w14:paraId="3C64C348" w14:textId="77777777">
            <w:pPr>
              <w:pStyle w:val="Normal0"/>
              <w:spacing w:line="276" w:lineRule="auto"/>
              <w:ind w:left="66"/>
              <w:rPr>
                <w:b w:val="0"/>
                <w:sz w:val="20"/>
                <w:szCs w:val="20"/>
              </w:rPr>
            </w:pPr>
            <w:r w:rsidRPr="00F96887">
              <w:rPr>
                <w:b w:val="0"/>
                <w:sz w:val="20"/>
                <w:szCs w:val="20"/>
              </w:rPr>
              <w:t xml:space="preserve">residuos peligrosos para el cumplimiento de </w:t>
            </w:r>
          </w:p>
          <w:p w:rsidRPr="00F96887" w:rsidR="00F96887" w:rsidP="001C2E43" w:rsidRDefault="00F96887" w14:paraId="00A4657F" w14:textId="77777777">
            <w:pPr>
              <w:pStyle w:val="Normal0"/>
              <w:spacing w:line="276" w:lineRule="auto"/>
              <w:ind w:left="66"/>
              <w:rPr>
                <w:b w:val="0"/>
                <w:sz w:val="20"/>
                <w:szCs w:val="20"/>
              </w:rPr>
            </w:pPr>
            <w:r w:rsidRPr="00F96887">
              <w:rPr>
                <w:b w:val="0"/>
                <w:sz w:val="20"/>
                <w:szCs w:val="20"/>
              </w:rPr>
              <w:t xml:space="preserve">procedimientos contemplados en los planes y </w:t>
            </w:r>
          </w:p>
          <w:p w:rsidRPr="00F96887" w:rsidR="00F96887" w:rsidP="001C2E43" w:rsidRDefault="00F96887" w14:paraId="3DD65F6D" w14:textId="77777777">
            <w:pPr>
              <w:pStyle w:val="Normal0"/>
              <w:spacing w:line="276" w:lineRule="auto"/>
              <w:ind w:left="66"/>
              <w:rPr>
                <w:b w:val="0"/>
                <w:sz w:val="20"/>
                <w:szCs w:val="20"/>
              </w:rPr>
            </w:pPr>
            <w:r w:rsidRPr="00F96887">
              <w:rPr>
                <w:b w:val="0"/>
                <w:sz w:val="20"/>
                <w:szCs w:val="20"/>
              </w:rPr>
              <w:t xml:space="preserve">programas de la organización según </w:t>
            </w:r>
          </w:p>
          <w:p w:rsidR="00F60E9C" w:rsidP="001C2E43" w:rsidRDefault="00F96887" w14:paraId="00000009" w14:textId="6417AB78">
            <w:pPr>
              <w:pStyle w:val="Normal0"/>
              <w:spacing w:line="276" w:lineRule="auto"/>
              <w:ind w:left="66"/>
              <w:rPr>
                <w:b w:val="0"/>
                <w:sz w:val="20"/>
                <w:szCs w:val="20"/>
              </w:rPr>
            </w:pPr>
            <w:r w:rsidRPr="00F96887">
              <w:rPr>
                <w:b w:val="0"/>
                <w:sz w:val="20"/>
                <w:szCs w:val="20"/>
              </w:rPr>
              <w:t>normatividad.</w:t>
            </w:r>
          </w:p>
        </w:tc>
      </w:tr>
    </w:tbl>
    <w:p w:rsidR="00FF258C" w:rsidP="001C2E43" w:rsidRDefault="00FF258C" w14:paraId="0000000A" w14:textId="77777777">
      <w:pPr>
        <w:pStyle w:val="Normal0"/>
        <w:rPr>
          <w:sz w:val="20"/>
          <w:szCs w:val="20"/>
        </w:rPr>
      </w:pPr>
    </w:p>
    <w:p w:rsidR="00FF258C" w:rsidP="001C2E43" w:rsidRDefault="00FF258C" w14:paraId="0000000B" w14:textId="77777777">
      <w:pPr>
        <w:pStyle w:val="Normal0"/>
        <w:rPr>
          <w:sz w:val="20"/>
          <w:szCs w:val="20"/>
        </w:rPr>
      </w:pPr>
    </w:p>
    <w:tbl>
      <w:tblPr>
        <w:tblStyle w:val="a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FF258C" w14:paraId="49D4BFBB" w14:textId="77777777">
        <w:trPr>
          <w:trHeight w:val="340"/>
        </w:trPr>
        <w:tc>
          <w:tcPr>
            <w:tcW w:w="3397" w:type="dxa"/>
            <w:vAlign w:val="center"/>
          </w:tcPr>
          <w:p w:rsidR="00FF258C" w:rsidP="001C2E43" w:rsidRDefault="00D376E1" w14:paraId="0000000C" w14:textId="77777777">
            <w:pPr>
              <w:pStyle w:val="Normal0"/>
              <w:spacing w:line="276" w:lineRule="auto"/>
              <w:rPr>
                <w:sz w:val="20"/>
                <w:szCs w:val="20"/>
              </w:rPr>
            </w:pPr>
            <w:r>
              <w:rPr>
                <w:sz w:val="20"/>
                <w:szCs w:val="20"/>
              </w:rPr>
              <w:t>NÚMERO DEL COMPONENTE FORMATIVO</w:t>
            </w:r>
          </w:p>
        </w:tc>
        <w:tc>
          <w:tcPr>
            <w:tcW w:w="6565" w:type="dxa"/>
            <w:vAlign w:val="center"/>
          </w:tcPr>
          <w:p w:rsidRPr="006A08BE" w:rsidR="00FF258C" w:rsidP="001C2E43" w:rsidRDefault="006A08BE" w14:paraId="0000000D" w14:textId="0F82AC38">
            <w:pPr>
              <w:pStyle w:val="Normal0"/>
              <w:spacing w:line="276" w:lineRule="auto"/>
              <w:rPr>
                <w:b w:val="0"/>
                <w:bCs/>
                <w:sz w:val="20"/>
                <w:szCs w:val="20"/>
              </w:rPr>
            </w:pPr>
            <w:r w:rsidRPr="006A08BE">
              <w:rPr>
                <w:b w:val="0"/>
                <w:bCs/>
                <w:sz w:val="20"/>
                <w:szCs w:val="20"/>
              </w:rPr>
              <w:t>1</w:t>
            </w:r>
          </w:p>
        </w:tc>
      </w:tr>
      <w:tr w:rsidR="00FF258C" w14:paraId="5196225A" w14:textId="77777777">
        <w:trPr>
          <w:trHeight w:val="340"/>
        </w:trPr>
        <w:tc>
          <w:tcPr>
            <w:tcW w:w="3397" w:type="dxa"/>
            <w:vAlign w:val="center"/>
          </w:tcPr>
          <w:p w:rsidR="00FF258C" w:rsidP="001C2E43" w:rsidRDefault="00D376E1" w14:paraId="0000000E" w14:textId="77777777">
            <w:pPr>
              <w:pStyle w:val="Normal0"/>
              <w:spacing w:line="276" w:lineRule="auto"/>
              <w:rPr>
                <w:sz w:val="20"/>
                <w:szCs w:val="20"/>
              </w:rPr>
            </w:pPr>
            <w:r>
              <w:rPr>
                <w:sz w:val="20"/>
                <w:szCs w:val="20"/>
              </w:rPr>
              <w:t>NOMBRE DEL COMPONENTE FORMATIVO</w:t>
            </w:r>
          </w:p>
        </w:tc>
        <w:tc>
          <w:tcPr>
            <w:tcW w:w="6565" w:type="dxa"/>
            <w:vAlign w:val="center"/>
          </w:tcPr>
          <w:p w:rsidRPr="006A08BE" w:rsidR="00FF258C" w:rsidP="001C2E43" w:rsidRDefault="006A08BE" w14:paraId="0000000F" w14:textId="3C0514C8">
            <w:pPr>
              <w:pStyle w:val="Normal0"/>
              <w:spacing w:line="276" w:lineRule="auto"/>
              <w:rPr>
                <w:b w:val="0"/>
                <w:bCs/>
                <w:sz w:val="20"/>
                <w:szCs w:val="20"/>
              </w:rPr>
            </w:pPr>
            <w:r w:rsidRPr="006A08BE">
              <w:rPr>
                <w:b w:val="0"/>
                <w:bCs/>
                <w:sz w:val="20"/>
                <w:szCs w:val="20"/>
              </w:rPr>
              <w:t>Prevención</w:t>
            </w:r>
            <w:r w:rsidR="00F60E9C">
              <w:rPr>
                <w:b w:val="0"/>
                <w:bCs/>
                <w:sz w:val="20"/>
                <w:szCs w:val="20"/>
              </w:rPr>
              <w:t xml:space="preserve">, </w:t>
            </w:r>
            <w:r w:rsidRPr="006A08BE">
              <w:rPr>
                <w:b w:val="0"/>
                <w:bCs/>
                <w:sz w:val="20"/>
                <w:szCs w:val="20"/>
              </w:rPr>
              <w:t>minimización</w:t>
            </w:r>
            <w:r w:rsidRPr="006A08BE" w:rsidR="00D376E1">
              <w:rPr>
                <w:b w:val="0"/>
                <w:bCs/>
                <w:sz w:val="20"/>
                <w:szCs w:val="20"/>
              </w:rPr>
              <w:t xml:space="preserve"> </w:t>
            </w:r>
            <w:r w:rsidR="00F60E9C">
              <w:rPr>
                <w:b w:val="0"/>
                <w:bCs/>
                <w:sz w:val="20"/>
                <w:szCs w:val="20"/>
              </w:rPr>
              <w:t>y manejo interno de residuos peligrosos.</w:t>
            </w:r>
          </w:p>
        </w:tc>
      </w:tr>
      <w:tr w:rsidR="00FF258C" w14:paraId="323364CF" w14:textId="77777777">
        <w:trPr>
          <w:trHeight w:val="340"/>
        </w:trPr>
        <w:tc>
          <w:tcPr>
            <w:tcW w:w="3397" w:type="dxa"/>
            <w:vAlign w:val="center"/>
          </w:tcPr>
          <w:p w:rsidR="00FF258C" w:rsidP="001C2E43" w:rsidRDefault="00D376E1" w14:paraId="00000010" w14:textId="77777777">
            <w:pPr>
              <w:pStyle w:val="Normal0"/>
              <w:spacing w:line="276" w:lineRule="auto"/>
              <w:rPr>
                <w:sz w:val="20"/>
                <w:szCs w:val="20"/>
              </w:rPr>
            </w:pPr>
            <w:r>
              <w:rPr>
                <w:sz w:val="20"/>
                <w:szCs w:val="20"/>
              </w:rPr>
              <w:t>BREVE DESCRIPCIÓN</w:t>
            </w:r>
          </w:p>
        </w:tc>
        <w:tc>
          <w:tcPr>
            <w:tcW w:w="6565" w:type="dxa"/>
            <w:vAlign w:val="center"/>
          </w:tcPr>
          <w:p w:rsidRPr="004851F2" w:rsidR="00FF258C" w:rsidP="001C2E43" w:rsidRDefault="004F4443" w14:paraId="00000011" w14:textId="0E2C320A">
            <w:pPr>
              <w:pStyle w:val="Normal0"/>
              <w:spacing w:line="276" w:lineRule="auto"/>
              <w:rPr>
                <w:b w:val="0"/>
                <w:bCs/>
                <w:color w:val="39A900"/>
                <w:sz w:val="20"/>
                <w:szCs w:val="20"/>
              </w:rPr>
            </w:pPr>
            <w:r w:rsidRPr="004851F2">
              <w:rPr>
                <w:b w:val="0"/>
                <w:bCs/>
                <w:sz w:val="20"/>
                <w:szCs w:val="20"/>
              </w:rPr>
              <w:t xml:space="preserve">Para prevenir y/o minimizar los residuos peligrosos dentro de una empresa, </w:t>
            </w:r>
            <w:r w:rsidR="004851F2">
              <w:rPr>
                <w:b w:val="0"/>
                <w:bCs/>
                <w:sz w:val="20"/>
                <w:szCs w:val="20"/>
              </w:rPr>
              <w:t>es necesario tener claro los proceso, actividades, insumos y materias primas que hacen parte de la planta de producción, con esa información se pueden realizar diferentes análisis y estrategias para llegar a ese objetivo de minimizar los residuos. Por otro lado, pero hacia el mismo objetivo, la empresa se debe comprometer con el buen manejo interno de estos residuos, su alistamiento, rotulado y etiquetado, movilización interna y almacenamiento.</w:t>
            </w:r>
          </w:p>
        </w:tc>
      </w:tr>
      <w:tr w:rsidR="00FF258C" w14:paraId="4789F7AB" w14:textId="77777777">
        <w:trPr>
          <w:trHeight w:val="340"/>
        </w:trPr>
        <w:tc>
          <w:tcPr>
            <w:tcW w:w="3397" w:type="dxa"/>
            <w:vAlign w:val="center"/>
          </w:tcPr>
          <w:p w:rsidR="00FF258C" w:rsidP="001C2E43" w:rsidRDefault="00D376E1" w14:paraId="00000012" w14:textId="77777777">
            <w:pPr>
              <w:pStyle w:val="Normal0"/>
              <w:spacing w:line="276" w:lineRule="auto"/>
              <w:rPr>
                <w:sz w:val="20"/>
                <w:szCs w:val="20"/>
              </w:rPr>
            </w:pPr>
            <w:r>
              <w:rPr>
                <w:sz w:val="20"/>
                <w:szCs w:val="20"/>
              </w:rPr>
              <w:t>PALABRAS CLAVE</w:t>
            </w:r>
          </w:p>
        </w:tc>
        <w:tc>
          <w:tcPr>
            <w:tcW w:w="6565" w:type="dxa"/>
            <w:vAlign w:val="center"/>
          </w:tcPr>
          <w:p w:rsidRPr="004F4443" w:rsidR="00FF258C" w:rsidP="001C2E43" w:rsidRDefault="000325D5" w14:paraId="00000013" w14:textId="4D31128B">
            <w:pPr>
              <w:pStyle w:val="Normal0"/>
              <w:spacing w:line="276" w:lineRule="auto"/>
              <w:rPr>
                <w:b w:val="0"/>
                <w:bCs/>
                <w:sz w:val="20"/>
                <w:szCs w:val="20"/>
              </w:rPr>
            </w:pPr>
            <w:r>
              <w:rPr>
                <w:b w:val="0"/>
                <w:bCs/>
                <w:sz w:val="20"/>
                <w:szCs w:val="20"/>
              </w:rPr>
              <w:t xml:space="preserve">Acondicionamiento, Fuente generadora, peligrosidad, </w:t>
            </w:r>
            <w:r w:rsidR="004F4443">
              <w:rPr>
                <w:b w:val="0"/>
                <w:bCs/>
                <w:sz w:val="20"/>
                <w:szCs w:val="20"/>
              </w:rPr>
              <w:t>rotulado.</w:t>
            </w:r>
          </w:p>
        </w:tc>
      </w:tr>
    </w:tbl>
    <w:p w:rsidR="00FF258C" w:rsidP="001C2E43" w:rsidRDefault="00FF258C" w14:paraId="00000014" w14:textId="77777777">
      <w:pPr>
        <w:pStyle w:val="Normal0"/>
        <w:rPr>
          <w:sz w:val="20"/>
          <w:szCs w:val="20"/>
        </w:rPr>
      </w:pPr>
    </w:p>
    <w:tbl>
      <w:tblPr>
        <w:tblStyle w:val="af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FF258C" w14:paraId="4F59971A" w14:textId="77777777">
        <w:trPr>
          <w:trHeight w:val="340"/>
        </w:trPr>
        <w:tc>
          <w:tcPr>
            <w:tcW w:w="3397" w:type="dxa"/>
            <w:vAlign w:val="center"/>
          </w:tcPr>
          <w:p w:rsidR="00FF258C" w:rsidP="001C2E43" w:rsidRDefault="00D376E1" w14:paraId="00000015" w14:textId="77777777">
            <w:pPr>
              <w:pStyle w:val="Normal0"/>
              <w:spacing w:line="276" w:lineRule="auto"/>
              <w:rPr>
                <w:sz w:val="20"/>
                <w:szCs w:val="20"/>
              </w:rPr>
            </w:pPr>
            <w:r>
              <w:rPr>
                <w:sz w:val="20"/>
                <w:szCs w:val="20"/>
              </w:rPr>
              <w:t>ÁREA OCUPACIONAL</w:t>
            </w:r>
          </w:p>
        </w:tc>
        <w:tc>
          <w:tcPr>
            <w:tcW w:w="6565" w:type="dxa"/>
            <w:vAlign w:val="center"/>
          </w:tcPr>
          <w:p w:rsidRPr="006A08BE" w:rsidR="00FF258C" w:rsidP="001C2E43" w:rsidRDefault="00D376E1" w14:paraId="00000019" w14:textId="77777777">
            <w:pPr>
              <w:pStyle w:val="Normal0"/>
              <w:spacing w:line="276" w:lineRule="auto"/>
              <w:rPr>
                <w:sz w:val="16"/>
                <w:szCs w:val="16"/>
              </w:rPr>
            </w:pPr>
            <w:r w:rsidRPr="006A08BE">
              <w:rPr>
                <w:sz w:val="16"/>
                <w:szCs w:val="16"/>
              </w:rPr>
              <w:t>2 - CIENCIAS NATURALES, APLICADAS Y RELACIONADAS</w:t>
            </w:r>
          </w:p>
          <w:p w:rsidRPr="00C45A3B" w:rsidR="00FF258C" w:rsidP="001C2E43" w:rsidRDefault="00FF258C" w14:paraId="00000020" w14:textId="344D846B">
            <w:pPr>
              <w:pStyle w:val="Normal0"/>
              <w:spacing w:line="276" w:lineRule="auto"/>
              <w:rPr>
                <w:color w:val="39A900"/>
                <w:sz w:val="16"/>
                <w:szCs w:val="16"/>
              </w:rPr>
            </w:pPr>
          </w:p>
        </w:tc>
      </w:tr>
      <w:tr w:rsidR="00FF258C" w14:paraId="6E9ED268" w14:textId="77777777">
        <w:trPr>
          <w:trHeight w:val="465"/>
        </w:trPr>
        <w:tc>
          <w:tcPr>
            <w:tcW w:w="3397" w:type="dxa"/>
            <w:vAlign w:val="center"/>
          </w:tcPr>
          <w:p w:rsidR="00FF258C" w:rsidP="001C2E43" w:rsidRDefault="00D376E1" w14:paraId="00000021" w14:textId="77777777">
            <w:pPr>
              <w:pStyle w:val="Normal0"/>
              <w:spacing w:line="276" w:lineRule="auto"/>
              <w:rPr>
                <w:sz w:val="20"/>
                <w:szCs w:val="20"/>
              </w:rPr>
            </w:pPr>
            <w:r>
              <w:rPr>
                <w:sz w:val="20"/>
                <w:szCs w:val="20"/>
              </w:rPr>
              <w:t>IDIOMA</w:t>
            </w:r>
          </w:p>
        </w:tc>
        <w:tc>
          <w:tcPr>
            <w:tcW w:w="6565" w:type="dxa"/>
            <w:vAlign w:val="center"/>
          </w:tcPr>
          <w:p w:rsidRPr="00F60E9C" w:rsidR="00FF258C" w:rsidP="001C2E43" w:rsidRDefault="00F60E9C" w14:paraId="00000022" w14:textId="4A3734CF">
            <w:pPr>
              <w:pStyle w:val="Normal0"/>
              <w:spacing w:line="276" w:lineRule="auto"/>
              <w:rPr>
                <w:b w:val="0"/>
                <w:bCs/>
                <w:color w:val="39A900"/>
                <w:sz w:val="20"/>
                <w:szCs w:val="20"/>
              </w:rPr>
            </w:pPr>
            <w:r w:rsidRPr="00F60E9C">
              <w:rPr>
                <w:b w:val="0"/>
                <w:bCs/>
                <w:sz w:val="20"/>
                <w:szCs w:val="20"/>
              </w:rPr>
              <w:t>Español</w:t>
            </w:r>
          </w:p>
        </w:tc>
      </w:tr>
    </w:tbl>
    <w:p w:rsidR="00FF258C" w:rsidP="001C2E43" w:rsidRDefault="00FF258C" w14:paraId="00000023" w14:textId="77777777">
      <w:pPr>
        <w:pStyle w:val="Normal0"/>
        <w:rPr>
          <w:sz w:val="20"/>
          <w:szCs w:val="20"/>
        </w:rPr>
      </w:pPr>
    </w:p>
    <w:p w:rsidR="000325D5" w:rsidP="001C2E43" w:rsidRDefault="00D376E1" w14:paraId="331B3D76" w14:textId="77777777">
      <w:pPr>
        <w:pStyle w:val="Normal0"/>
        <w:numPr>
          <w:ilvl w:val="0"/>
          <w:numId w:val="4"/>
        </w:numPr>
        <w:pBdr>
          <w:top w:val="nil"/>
          <w:left w:val="nil"/>
          <w:bottom w:val="nil"/>
          <w:right w:val="nil"/>
          <w:between w:val="nil"/>
        </w:pBdr>
        <w:ind w:left="284" w:hanging="284"/>
        <w:jc w:val="both"/>
        <w:rPr>
          <w:b/>
          <w:color w:val="000000"/>
          <w:sz w:val="20"/>
          <w:szCs w:val="20"/>
        </w:rPr>
      </w:pPr>
      <w:r>
        <w:rPr>
          <w:b/>
          <w:color w:val="000000"/>
          <w:sz w:val="20"/>
          <w:szCs w:val="20"/>
        </w:rPr>
        <w:t>TABLA DE CONTENIDOS:</w:t>
      </w:r>
    </w:p>
    <w:p w:rsidR="00FF258C" w:rsidP="001C2E43" w:rsidRDefault="00D376E1" w14:paraId="00000028" w14:textId="431FB979">
      <w:pPr>
        <w:pStyle w:val="Normal0"/>
        <w:pBdr>
          <w:top w:val="nil"/>
          <w:left w:val="nil"/>
          <w:bottom w:val="nil"/>
          <w:right w:val="nil"/>
          <w:between w:val="nil"/>
        </w:pBdr>
        <w:ind w:left="284"/>
        <w:jc w:val="both"/>
        <w:rPr>
          <w:b/>
          <w:color w:val="000000"/>
          <w:sz w:val="20"/>
          <w:szCs w:val="20"/>
        </w:rPr>
      </w:pPr>
      <w:r>
        <w:rPr>
          <w:b/>
          <w:color w:val="000000"/>
          <w:sz w:val="20"/>
          <w:szCs w:val="20"/>
        </w:rPr>
        <w:t xml:space="preserve"> </w:t>
      </w:r>
    </w:p>
    <w:p w:rsidR="00FF258C" w:rsidP="001C2E43" w:rsidRDefault="00D376E1" w14:paraId="0000002B" w14:textId="77777777">
      <w:pPr>
        <w:pStyle w:val="Normal0"/>
        <w:ind w:left="284"/>
        <w:rPr>
          <w:bCs/>
          <w:sz w:val="20"/>
          <w:szCs w:val="20"/>
        </w:rPr>
      </w:pPr>
      <w:r w:rsidRPr="00335669">
        <w:rPr>
          <w:bCs/>
          <w:sz w:val="20"/>
          <w:szCs w:val="20"/>
        </w:rPr>
        <w:t>Introducción</w:t>
      </w:r>
    </w:p>
    <w:p w:rsidR="00CC7C45" w:rsidP="001C2E43" w:rsidRDefault="00CC7C45" w14:paraId="173347DB" w14:textId="77777777">
      <w:pPr>
        <w:pStyle w:val="Normal0"/>
        <w:ind w:left="284"/>
        <w:rPr>
          <w:bCs/>
          <w:sz w:val="20"/>
          <w:szCs w:val="20"/>
        </w:rPr>
      </w:pPr>
    </w:p>
    <w:p w:rsidRPr="00335669" w:rsidR="00335669" w:rsidP="001C2E43" w:rsidRDefault="00CC7C45" w14:paraId="452E77B9" w14:textId="0FB197EC">
      <w:pPr>
        <w:pStyle w:val="Normal0"/>
        <w:numPr>
          <w:ilvl w:val="3"/>
          <w:numId w:val="4"/>
        </w:numPr>
        <w:ind w:left="284" w:hanging="284"/>
        <w:rPr>
          <w:bCs/>
          <w:sz w:val="20"/>
          <w:szCs w:val="20"/>
        </w:rPr>
      </w:pPr>
      <w:r>
        <w:rPr>
          <w:bCs/>
          <w:sz w:val="20"/>
          <w:szCs w:val="20"/>
        </w:rPr>
        <w:t>Prevención y minimización</w:t>
      </w:r>
    </w:p>
    <w:p w:rsidRPr="00335669" w:rsidR="006A08BE" w:rsidP="001C2E43" w:rsidRDefault="008C5C51" w14:paraId="02053D61" w14:textId="3D057F54">
      <w:pPr>
        <w:pStyle w:val="Prrafodelista"/>
        <w:ind w:left="927" w:hanging="643"/>
        <w:rPr>
          <w:bCs/>
          <w:color w:val="000000"/>
          <w:sz w:val="20"/>
          <w:szCs w:val="20"/>
        </w:rPr>
      </w:pPr>
      <w:r>
        <w:rPr>
          <w:bCs/>
          <w:color w:val="000000"/>
          <w:sz w:val="20"/>
          <w:szCs w:val="20"/>
        </w:rPr>
        <w:t>1.1</w:t>
      </w:r>
      <w:r w:rsidRPr="00335669" w:rsidR="006A08BE">
        <w:rPr>
          <w:bCs/>
          <w:color w:val="000000"/>
          <w:sz w:val="20"/>
          <w:szCs w:val="20"/>
        </w:rPr>
        <w:t>¿Qué es un residuo peligroso?</w:t>
      </w:r>
    </w:p>
    <w:p w:rsidRPr="00335669" w:rsidR="00335669" w:rsidP="001C2E43" w:rsidRDefault="008C5C51" w14:paraId="13E714DC" w14:textId="254AC34E">
      <w:pPr>
        <w:pStyle w:val="Prrafodelista"/>
        <w:numPr>
          <w:ilvl w:val="1"/>
          <w:numId w:val="5"/>
        </w:numPr>
        <w:ind w:left="567" w:hanging="283"/>
        <w:rPr>
          <w:bCs/>
          <w:color w:val="000000"/>
          <w:sz w:val="20"/>
          <w:szCs w:val="20"/>
        </w:rPr>
      </w:pPr>
      <w:r>
        <w:rPr>
          <w:bCs/>
          <w:color w:val="000000"/>
          <w:sz w:val="20"/>
          <w:szCs w:val="20"/>
        </w:rPr>
        <w:lastRenderedPageBreak/>
        <w:t xml:space="preserve">2 </w:t>
      </w:r>
      <w:r w:rsidRPr="00335669" w:rsidR="00335669">
        <w:rPr>
          <w:bCs/>
          <w:color w:val="000000"/>
          <w:sz w:val="20"/>
          <w:szCs w:val="20"/>
        </w:rPr>
        <w:t xml:space="preserve">¿Qué es un plan de gestión integral de residuos peligrosos? </w:t>
      </w:r>
    </w:p>
    <w:p w:rsidRPr="00335669" w:rsidR="00335669" w:rsidP="001C2E43" w:rsidRDefault="00335669" w14:paraId="1F007E8B" w14:textId="56E640BA">
      <w:pPr>
        <w:pStyle w:val="Prrafodelista"/>
        <w:numPr>
          <w:ilvl w:val="2"/>
          <w:numId w:val="11"/>
        </w:numPr>
        <w:rPr>
          <w:bCs/>
          <w:color w:val="000000"/>
          <w:sz w:val="20"/>
          <w:szCs w:val="20"/>
        </w:rPr>
      </w:pPr>
      <w:r w:rsidRPr="00335669">
        <w:rPr>
          <w:bCs/>
          <w:color w:val="000000"/>
          <w:sz w:val="20"/>
          <w:szCs w:val="20"/>
        </w:rPr>
        <w:t>Objetivos y metas</w:t>
      </w:r>
    </w:p>
    <w:p w:rsidRPr="00335669" w:rsidR="00335669" w:rsidP="001C2E43" w:rsidRDefault="00335669" w14:paraId="4515B8FF" w14:textId="18314395">
      <w:pPr>
        <w:pStyle w:val="Prrafodelista"/>
        <w:numPr>
          <w:ilvl w:val="1"/>
          <w:numId w:val="11"/>
        </w:numPr>
        <w:rPr>
          <w:bCs/>
          <w:color w:val="000000"/>
          <w:sz w:val="20"/>
          <w:szCs w:val="20"/>
        </w:rPr>
      </w:pPr>
      <w:r w:rsidRPr="00335669">
        <w:rPr>
          <w:bCs/>
          <w:color w:val="000000"/>
          <w:sz w:val="20"/>
          <w:szCs w:val="20"/>
        </w:rPr>
        <w:t>Identificación de fuentes de generación</w:t>
      </w:r>
    </w:p>
    <w:p w:rsidRPr="00335669" w:rsidR="00335669" w:rsidP="001C2E43" w:rsidRDefault="008C5C51" w14:paraId="02AFCE54" w14:textId="70964A04">
      <w:pPr>
        <w:pStyle w:val="Prrafodelista"/>
        <w:numPr>
          <w:ilvl w:val="1"/>
          <w:numId w:val="11"/>
        </w:numPr>
        <w:rPr>
          <w:bCs/>
          <w:color w:val="000000"/>
          <w:sz w:val="20"/>
          <w:szCs w:val="20"/>
        </w:rPr>
      </w:pPr>
      <w:r w:rsidRPr="00335669">
        <w:rPr>
          <w:bCs/>
          <w:color w:val="000000"/>
          <w:sz w:val="20"/>
          <w:szCs w:val="20"/>
        </w:rPr>
        <w:t>Clasificación</w:t>
      </w:r>
      <w:r w:rsidRPr="00335669" w:rsidR="00335669">
        <w:rPr>
          <w:bCs/>
          <w:color w:val="000000"/>
          <w:sz w:val="20"/>
          <w:szCs w:val="20"/>
        </w:rPr>
        <w:t xml:space="preserve"> e identificación de características de peligrosidad </w:t>
      </w:r>
    </w:p>
    <w:p w:rsidRPr="00335669" w:rsidR="00335669" w:rsidP="001C2E43" w:rsidRDefault="00335669" w14:paraId="085BEDD7" w14:textId="7593BC6C">
      <w:pPr>
        <w:pStyle w:val="Prrafodelista"/>
        <w:numPr>
          <w:ilvl w:val="1"/>
          <w:numId w:val="11"/>
        </w:numPr>
        <w:rPr>
          <w:bCs/>
          <w:color w:val="000000"/>
          <w:sz w:val="20"/>
          <w:szCs w:val="20"/>
        </w:rPr>
      </w:pPr>
      <w:r w:rsidRPr="00335669">
        <w:rPr>
          <w:bCs/>
          <w:color w:val="000000"/>
          <w:sz w:val="20"/>
          <w:szCs w:val="20"/>
        </w:rPr>
        <w:t xml:space="preserve">Cuantificación de la generación </w:t>
      </w:r>
    </w:p>
    <w:p w:rsidR="00335669" w:rsidP="001C2E43" w:rsidRDefault="00335669" w14:paraId="4F2D19DD" w14:textId="73D77456">
      <w:pPr>
        <w:pStyle w:val="Prrafodelista"/>
        <w:numPr>
          <w:ilvl w:val="1"/>
          <w:numId w:val="11"/>
        </w:numPr>
        <w:rPr>
          <w:bCs/>
          <w:color w:val="000000"/>
          <w:sz w:val="20"/>
          <w:szCs w:val="20"/>
        </w:rPr>
      </w:pPr>
      <w:r w:rsidRPr="008C5C51">
        <w:rPr>
          <w:bCs/>
          <w:color w:val="000000"/>
          <w:sz w:val="20"/>
          <w:szCs w:val="20"/>
        </w:rPr>
        <w:t xml:space="preserve">Alternativas de prevención y minimización </w:t>
      </w:r>
    </w:p>
    <w:p w:rsidR="008C5C51" w:rsidP="001C2E43" w:rsidRDefault="008C5C51" w14:paraId="62CC38EF" w14:textId="77777777">
      <w:pPr>
        <w:pStyle w:val="Prrafodelista"/>
        <w:ind w:left="804"/>
        <w:rPr>
          <w:bCs/>
          <w:color w:val="000000"/>
          <w:sz w:val="20"/>
          <w:szCs w:val="20"/>
        </w:rPr>
      </w:pPr>
    </w:p>
    <w:p w:rsidR="008C5C51" w:rsidP="001C2E43" w:rsidRDefault="008C5C51" w14:paraId="3DCE813E" w14:textId="6E74D5B7">
      <w:pPr>
        <w:pStyle w:val="Prrafodelista"/>
        <w:numPr>
          <w:ilvl w:val="0"/>
          <w:numId w:val="11"/>
        </w:numPr>
        <w:ind w:left="284" w:hanging="284"/>
        <w:rPr>
          <w:bCs/>
          <w:color w:val="000000"/>
          <w:sz w:val="20"/>
          <w:szCs w:val="20"/>
        </w:rPr>
      </w:pPr>
      <w:r>
        <w:rPr>
          <w:bCs/>
          <w:color w:val="000000"/>
          <w:sz w:val="20"/>
          <w:szCs w:val="20"/>
        </w:rPr>
        <w:t xml:space="preserve">Manejo interno de residuos </w:t>
      </w:r>
      <w:r w:rsidR="008F4BB0">
        <w:rPr>
          <w:bCs/>
          <w:color w:val="000000"/>
          <w:sz w:val="20"/>
          <w:szCs w:val="20"/>
        </w:rPr>
        <w:t>peligrosos</w:t>
      </w:r>
    </w:p>
    <w:p w:rsidR="008C5C51" w:rsidP="001C2E43" w:rsidRDefault="008C5C51" w14:paraId="5A1847DF" w14:textId="61E6E9B0">
      <w:pPr>
        <w:pStyle w:val="Prrafodelista"/>
        <w:ind w:left="284"/>
        <w:rPr>
          <w:bCs/>
          <w:color w:val="000000"/>
          <w:sz w:val="20"/>
          <w:szCs w:val="20"/>
        </w:rPr>
      </w:pPr>
      <w:r>
        <w:rPr>
          <w:bCs/>
          <w:color w:val="000000"/>
          <w:sz w:val="20"/>
          <w:szCs w:val="20"/>
        </w:rPr>
        <w:t>2.1</w:t>
      </w:r>
      <w:r w:rsidR="00E127D4">
        <w:rPr>
          <w:bCs/>
          <w:color w:val="000000"/>
          <w:sz w:val="20"/>
          <w:szCs w:val="20"/>
        </w:rPr>
        <w:t xml:space="preserve"> Procedimiento</w:t>
      </w:r>
    </w:p>
    <w:p w:rsidR="00E127D4" w:rsidP="001C2E43" w:rsidRDefault="00E127D4" w14:paraId="7C547164" w14:textId="1BBA209E">
      <w:pPr>
        <w:pStyle w:val="Prrafodelista"/>
        <w:ind w:left="284" w:firstLine="436"/>
        <w:rPr>
          <w:bCs/>
          <w:color w:val="000000"/>
          <w:sz w:val="20"/>
          <w:szCs w:val="20"/>
        </w:rPr>
      </w:pPr>
      <w:r>
        <w:rPr>
          <w:bCs/>
          <w:color w:val="000000"/>
          <w:sz w:val="20"/>
          <w:szCs w:val="20"/>
        </w:rPr>
        <w:t>2.1.1 Objetivos y metas</w:t>
      </w:r>
    </w:p>
    <w:p w:rsidR="00E127D4" w:rsidP="001C2E43" w:rsidRDefault="00E127D4" w14:paraId="79F0846B" w14:textId="644A7F2C">
      <w:pPr>
        <w:pStyle w:val="Prrafodelista"/>
        <w:ind w:left="284"/>
        <w:rPr>
          <w:bCs/>
          <w:color w:val="000000"/>
          <w:sz w:val="20"/>
          <w:szCs w:val="20"/>
        </w:rPr>
      </w:pPr>
      <w:r>
        <w:rPr>
          <w:bCs/>
          <w:color w:val="000000"/>
          <w:sz w:val="20"/>
          <w:szCs w:val="20"/>
        </w:rPr>
        <w:t xml:space="preserve">2.2 Aspectos </w:t>
      </w:r>
      <w:r w:rsidR="008F4BB0">
        <w:rPr>
          <w:bCs/>
          <w:color w:val="000000"/>
          <w:sz w:val="20"/>
          <w:szCs w:val="20"/>
        </w:rPr>
        <w:t>para</w:t>
      </w:r>
      <w:r>
        <w:rPr>
          <w:bCs/>
          <w:color w:val="000000"/>
          <w:sz w:val="20"/>
          <w:szCs w:val="20"/>
        </w:rPr>
        <w:t xml:space="preserve"> tener en cuenta</w:t>
      </w:r>
    </w:p>
    <w:p w:rsidR="00E127D4" w:rsidP="001C2E43" w:rsidRDefault="00E127D4" w14:paraId="7BB67597" w14:textId="35ED5744">
      <w:pPr>
        <w:pStyle w:val="Prrafodelista"/>
        <w:ind w:left="284" w:firstLine="436"/>
        <w:rPr>
          <w:bCs/>
          <w:color w:val="000000"/>
          <w:sz w:val="20"/>
          <w:szCs w:val="20"/>
        </w:rPr>
      </w:pPr>
      <w:r>
        <w:rPr>
          <w:bCs/>
          <w:color w:val="000000"/>
          <w:sz w:val="20"/>
          <w:szCs w:val="20"/>
        </w:rPr>
        <w:t>2.2.1 Acondicionamiento</w:t>
      </w:r>
    </w:p>
    <w:p w:rsidR="00E127D4" w:rsidP="001C2E43" w:rsidRDefault="00E127D4" w14:paraId="5482BA58" w14:textId="7E69196F">
      <w:pPr>
        <w:pStyle w:val="Prrafodelista"/>
        <w:ind w:left="284" w:firstLine="436"/>
        <w:rPr>
          <w:bCs/>
          <w:color w:val="000000"/>
          <w:sz w:val="20"/>
          <w:szCs w:val="20"/>
        </w:rPr>
      </w:pPr>
      <w:r>
        <w:rPr>
          <w:bCs/>
          <w:color w:val="000000"/>
          <w:sz w:val="20"/>
          <w:szCs w:val="20"/>
        </w:rPr>
        <w:t>2.2.2 Rotulado y etiquetado</w:t>
      </w:r>
    </w:p>
    <w:p w:rsidR="00E127D4" w:rsidP="001C2E43" w:rsidRDefault="00E127D4" w14:paraId="5B6E9668" w14:textId="7E5BA129">
      <w:pPr>
        <w:pStyle w:val="Prrafodelista"/>
        <w:ind w:left="284" w:firstLine="436"/>
        <w:rPr>
          <w:bCs/>
          <w:color w:val="000000"/>
          <w:sz w:val="20"/>
          <w:szCs w:val="20"/>
        </w:rPr>
      </w:pPr>
      <w:r>
        <w:rPr>
          <w:bCs/>
          <w:color w:val="000000"/>
          <w:sz w:val="20"/>
          <w:szCs w:val="20"/>
        </w:rPr>
        <w:t>2.2.3 Movilización interna</w:t>
      </w:r>
    </w:p>
    <w:p w:rsidR="00E127D4" w:rsidP="001C2E43" w:rsidRDefault="00E127D4" w14:paraId="40159013" w14:textId="3B71520C">
      <w:pPr>
        <w:pStyle w:val="Prrafodelista"/>
        <w:ind w:left="284" w:firstLine="436"/>
        <w:rPr>
          <w:bCs/>
          <w:color w:val="000000"/>
          <w:sz w:val="20"/>
          <w:szCs w:val="20"/>
        </w:rPr>
      </w:pPr>
      <w:r>
        <w:rPr>
          <w:bCs/>
          <w:color w:val="000000"/>
          <w:sz w:val="20"/>
          <w:szCs w:val="20"/>
        </w:rPr>
        <w:t>2.2.4 Almacenamiento</w:t>
      </w:r>
    </w:p>
    <w:p w:rsidRPr="00F60E9C" w:rsidR="00335669" w:rsidP="001C2E43" w:rsidRDefault="00E127D4" w14:paraId="6140A403" w14:textId="3BF16765">
      <w:pPr>
        <w:rPr>
          <w:bCs/>
          <w:color w:val="000000"/>
          <w:sz w:val="20"/>
          <w:szCs w:val="20"/>
        </w:rPr>
      </w:pPr>
      <w:r>
        <w:rPr>
          <w:bCs/>
          <w:color w:val="000000"/>
          <w:sz w:val="20"/>
          <w:szCs w:val="20"/>
        </w:rPr>
        <w:t>2.3 Contingencias en manejo de residuos peligrosos</w:t>
      </w:r>
    </w:p>
    <w:p w:rsidR="00FF258C" w:rsidP="001C2E43" w:rsidRDefault="00FF258C" w14:paraId="00000035" w14:textId="77777777">
      <w:pPr>
        <w:pStyle w:val="Normal0"/>
        <w:pBdr>
          <w:top w:val="nil"/>
          <w:left w:val="nil"/>
          <w:bottom w:val="nil"/>
          <w:right w:val="nil"/>
          <w:between w:val="nil"/>
        </w:pBdr>
        <w:rPr>
          <w:b/>
          <w:sz w:val="20"/>
          <w:szCs w:val="20"/>
        </w:rPr>
      </w:pPr>
    </w:p>
    <w:p w:rsidR="00FF258C" w:rsidP="001C2E43" w:rsidRDefault="00D376E1" w14:paraId="00000036" w14:textId="77777777">
      <w:pPr>
        <w:pStyle w:val="Normal0"/>
        <w:numPr>
          <w:ilvl w:val="0"/>
          <w:numId w:val="4"/>
        </w:numPr>
        <w:pBdr>
          <w:top w:val="nil"/>
          <w:left w:val="nil"/>
          <w:bottom w:val="nil"/>
          <w:right w:val="nil"/>
          <w:between w:val="nil"/>
        </w:pBdr>
        <w:ind w:left="284" w:hanging="284"/>
        <w:jc w:val="both"/>
        <w:rPr>
          <w:b/>
          <w:sz w:val="20"/>
          <w:szCs w:val="20"/>
        </w:rPr>
      </w:pPr>
      <w:r>
        <w:rPr>
          <w:b/>
          <w:sz w:val="20"/>
          <w:szCs w:val="20"/>
        </w:rPr>
        <w:t>INTRODUCCIÓN</w:t>
      </w:r>
    </w:p>
    <w:p w:rsidRPr="00951C98" w:rsidR="00FF258C" w:rsidP="001C2E43" w:rsidRDefault="00FF258C" w14:paraId="00000037" w14:textId="77777777">
      <w:pPr>
        <w:pStyle w:val="Normal0"/>
        <w:pBdr>
          <w:top w:val="nil"/>
          <w:left w:val="nil"/>
          <w:bottom w:val="nil"/>
          <w:right w:val="nil"/>
          <w:between w:val="nil"/>
        </w:pBdr>
        <w:jc w:val="both"/>
        <w:rPr>
          <w:b/>
          <w:sz w:val="20"/>
          <w:szCs w:val="20"/>
        </w:rPr>
      </w:pPr>
    </w:p>
    <w:p w:rsidRPr="00951C98" w:rsidR="00FF258C" w:rsidP="001C2E43" w:rsidRDefault="00335669" w14:paraId="0000003F" w14:textId="09533FE8">
      <w:pPr>
        <w:pStyle w:val="Normal0"/>
        <w:pBdr>
          <w:top w:val="nil"/>
          <w:left w:val="nil"/>
          <w:bottom w:val="nil"/>
          <w:right w:val="nil"/>
          <w:between w:val="nil"/>
        </w:pBdr>
        <w:ind w:left="426"/>
        <w:jc w:val="both"/>
        <w:rPr>
          <w:sz w:val="18"/>
          <w:szCs w:val="18"/>
        </w:rPr>
      </w:pPr>
      <w:commentRangeStart w:id="0"/>
      <w:r w:rsidRPr="00951C98">
        <w:rPr>
          <w:sz w:val="18"/>
          <w:szCs w:val="18"/>
        </w:rPr>
        <w:t>En el siguiente video se presenta la introducción al componente, en el cual se tratarán temas de prevención y minimización de los residuos peligrosos.</w:t>
      </w:r>
      <w:commentRangeEnd w:id="0"/>
      <w:r w:rsidR="00E127D4">
        <w:rPr>
          <w:rStyle w:val="Refdecomentario"/>
        </w:rPr>
        <w:commentReference w:id="0"/>
      </w:r>
    </w:p>
    <w:p w:rsidRPr="00951C98" w:rsidR="00FF258C" w:rsidP="001C2E43" w:rsidRDefault="00FF258C" w14:paraId="00000040" w14:textId="77777777">
      <w:pPr>
        <w:pStyle w:val="Normal0"/>
        <w:pBdr>
          <w:top w:val="nil"/>
          <w:left w:val="nil"/>
          <w:bottom w:val="nil"/>
          <w:right w:val="nil"/>
          <w:between w:val="nil"/>
        </w:pBdr>
        <w:rPr>
          <w:b/>
          <w:sz w:val="20"/>
          <w:szCs w:val="20"/>
        </w:rPr>
      </w:pPr>
    </w:p>
    <w:p w:rsidRPr="00951C98" w:rsidR="00FF258C" w:rsidP="001C2E43" w:rsidRDefault="00FF258C" w14:paraId="00000041" w14:textId="77777777">
      <w:pPr>
        <w:pStyle w:val="Normal0"/>
        <w:pBdr>
          <w:top w:val="nil"/>
          <w:left w:val="nil"/>
          <w:bottom w:val="nil"/>
          <w:right w:val="nil"/>
          <w:between w:val="nil"/>
        </w:pBdr>
        <w:rPr>
          <w:b/>
          <w:sz w:val="20"/>
          <w:szCs w:val="20"/>
        </w:rPr>
      </w:pPr>
    </w:p>
    <w:p w:rsidRPr="00951C98" w:rsidR="00FF258C" w:rsidP="001C2E43" w:rsidRDefault="00D376E1" w14:paraId="00000042" w14:textId="77777777">
      <w:pPr>
        <w:pStyle w:val="Normal0"/>
        <w:numPr>
          <w:ilvl w:val="0"/>
          <w:numId w:val="4"/>
        </w:numPr>
        <w:pBdr>
          <w:top w:val="nil"/>
          <w:left w:val="nil"/>
          <w:bottom w:val="nil"/>
          <w:right w:val="nil"/>
          <w:between w:val="nil"/>
        </w:pBdr>
        <w:ind w:left="284" w:hanging="284"/>
        <w:jc w:val="both"/>
        <w:rPr>
          <w:b/>
          <w:sz w:val="20"/>
          <w:szCs w:val="20"/>
        </w:rPr>
      </w:pPr>
      <w:r w:rsidRPr="00951C98">
        <w:rPr>
          <w:b/>
          <w:sz w:val="20"/>
          <w:szCs w:val="20"/>
        </w:rPr>
        <w:t xml:space="preserve">DESARROLLO DE CONTENIDOS: </w:t>
      </w:r>
    </w:p>
    <w:p w:rsidRPr="00951C98" w:rsidR="00FF258C" w:rsidP="001C2E43" w:rsidRDefault="00FF258C" w14:paraId="00000043" w14:textId="77777777">
      <w:pPr>
        <w:pStyle w:val="Normal0"/>
        <w:rPr>
          <w:b/>
          <w:sz w:val="20"/>
          <w:szCs w:val="20"/>
        </w:rPr>
      </w:pPr>
    </w:p>
    <w:p w:rsidRPr="00B766E9" w:rsidR="00951C98" w:rsidP="001C2E43" w:rsidRDefault="00951C98" w14:paraId="6A1ED96F" w14:textId="696AFAE6">
      <w:pPr>
        <w:pStyle w:val="Normal0"/>
        <w:numPr>
          <w:ilvl w:val="1"/>
          <w:numId w:val="12"/>
        </w:numPr>
        <w:jc w:val="both"/>
        <w:rPr>
          <w:b/>
          <w:bCs/>
          <w:sz w:val="20"/>
          <w:szCs w:val="20"/>
        </w:rPr>
      </w:pPr>
      <w:r w:rsidRPr="00B766E9">
        <w:rPr>
          <w:b/>
          <w:bCs/>
          <w:sz w:val="20"/>
          <w:szCs w:val="20"/>
        </w:rPr>
        <w:t xml:space="preserve">¿Qué es un residuo peligroso? </w:t>
      </w:r>
    </w:p>
    <w:p w:rsidRPr="00951C98" w:rsidR="00951C98" w:rsidP="001C2E43" w:rsidRDefault="00951C98" w14:paraId="23594EB2" w14:textId="77777777">
      <w:pPr>
        <w:pStyle w:val="Normal0"/>
        <w:jc w:val="both"/>
        <w:rPr>
          <w:sz w:val="20"/>
          <w:szCs w:val="20"/>
        </w:rPr>
      </w:pPr>
    </w:p>
    <w:p w:rsidRPr="00951C98" w:rsidR="00FF258C" w:rsidP="001C2E43" w:rsidRDefault="00951C98" w14:paraId="0000005B" w14:textId="3C886120">
      <w:pPr>
        <w:pStyle w:val="Normal0"/>
        <w:ind w:left="426"/>
        <w:jc w:val="both"/>
        <w:rPr>
          <w:sz w:val="20"/>
          <w:szCs w:val="20"/>
        </w:rPr>
      </w:pPr>
      <w:r w:rsidRPr="00951C98">
        <w:rPr>
          <w:sz w:val="20"/>
          <w:szCs w:val="20"/>
        </w:rPr>
        <w:t>Según la Universidad Pedagógica Nacional un residuo peligroso es aquel que por sus características intrínsecas puede causar daño a la salud humana o al ambiente. Algunas características que otorgan a un residuo el rango de peligroso son:</w:t>
      </w:r>
    </w:p>
    <w:p w:rsidRPr="00FF1F10" w:rsidR="00951C98" w:rsidP="001C2E43" w:rsidRDefault="00951C98" w14:paraId="21B46390" w14:textId="77777777">
      <w:pPr>
        <w:pStyle w:val="Normal0"/>
        <w:ind w:left="426"/>
        <w:jc w:val="both"/>
        <w:rPr>
          <w:b/>
          <w:bCs/>
          <w:color w:val="7F7F7F"/>
          <w:sz w:val="20"/>
          <w:szCs w:val="20"/>
        </w:rPr>
      </w:pPr>
    </w:p>
    <w:p w:rsidR="00951C98" w:rsidP="001C2E43" w:rsidRDefault="00951C98" w14:paraId="66A51AAE" w14:textId="77777777">
      <w:pPr>
        <w:ind w:left="360"/>
      </w:pPr>
      <w:r w:rsidRPr="00FF1F10">
        <w:rPr>
          <w:b/>
          <w:bCs/>
        </w:rPr>
        <w:t>Figura 1.</w:t>
      </w:r>
      <w:r w:rsidRPr="00324D7B">
        <w:t xml:space="preserve"> Características de los residuos peligrosos</w:t>
      </w:r>
    </w:p>
    <w:p w:rsidR="00951C98" w:rsidP="001C2E43" w:rsidRDefault="00951C98" w14:paraId="72C98057" w14:textId="2FCD00D1">
      <w:pPr>
        <w:ind w:left="360"/>
      </w:pPr>
      <w:r w:rsidRPr="00324D7B">
        <w:t xml:space="preserve"> </w:t>
      </w:r>
    </w:p>
    <w:p w:rsidR="00951C98" w:rsidP="001C2E43" w:rsidRDefault="00E37F38" w14:paraId="634D27BE" w14:textId="4A8D6C46">
      <w:pPr>
        <w:ind w:left="360"/>
      </w:pPr>
      <w:r w:rsidRPr="00E37F38">
        <w:rPr>
          <w:noProof/>
        </w:rPr>
        <w:drawing>
          <wp:inline distT="0" distB="0" distL="0" distR="0" wp14:anchorId="5D04E24B" wp14:editId="5C1B8292">
            <wp:extent cx="3375660" cy="2570200"/>
            <wp:effectExtent l="0" t="0" r="0" b="1905"/>
            <wp:docPr id="7291831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183176" name=""/>
                    <pic:cNvPicPr/>
                  </pic:nvPicPr>
                  <pic:blipFill rotWithShape="1">
                    <a:blip r:embed="rId15"/>
                    <a:srcRect l="-1" t="7261" r="1050"/>
                    <a:stretch/>
                  </pic:blipFill>
                  <pic:spPr bwMode="auto">
                    <a:xfrm>
                      <a:off x="0" y="0"/>
                      <a:ext cx="3391984" cy="2582629"/>
                    </a:xfrm>
                    <a:prstGeom prst="rect">
                      <a:avLst/>
                    </a:prstGeom>
                    <a:ln>
                      <a:noFill/>
                    </a:ln>
                    <a:extLst>
                      <a:ext uri="{53640926-AAD7-44D8-BBD7-CCE9431645EC}">
                        <a14:shadowObscured xmlns:a14="http://schemas.microsoft.com/office/drawing/2010/main"/>
                      </a:ext>
                    </a:extLst>
                  </pic:spPr>
                </pic:pic>
              </a:graphicData>
            </a:graphic>
          </wp:inline>
        </w:drawing>
      </w:r>
      <w:commentRangeStart w:id="1"/>
      <w:commentRangeEnd w:id="1"/>
      <w:r w:rsidR="00FF1F10">
        <w:rPr>
          <w:rStyle w:val="Refdecomentario"/>
        </w:rPr>
        <w:commentReference w:id="1"/>
      </w:r>
    </w:p>
    <w:p w:rsidR="00951C98" w:rsidP="001C2E43" w:rsidRDefault="00951C98" w14:paraId="4DEF5CD7" w14:textId="77777777">
      <w:pPr>
        <w:pStyle w:val="Normal0"/>
        <w:ind w:left="426"/>
        <w:jc w:val="both"/>
        <w:rPr>
          <w:color w:val="7F7F7F"/>
          <w:sz w:val="20"/>
          <w:szCs w:val="20"/>
        </w:rPr>
      </w:pPr>
    </w:p>
    <w:p w:rsidR="00951C98" w:rsidP="001C2E43" w:rsidRDefault="00951C98" w14:paraId="1259A996" w14:textId="77777777">
      <w:pPr>
        <w:pStyle w:val="Normal0"/>
        <w:ind w:left="426"/>
        <w:jc w:val="both"/>
        <w:rPr>
          <w:color w:val="7F7F7F"/>
          <w:sz w:val="20"/>
          <w:szCs w:val="20"/>
        </w:rPr>
      </w:pPr>
    </w:p>
    <w:p w:rsidRPr="00B766E9" w:rsidR="00FF1F10" w:rsidP="001C2E43" w:rsidRDefault="00FF1F10" w14:paraId="29D2C06D" w14:textId="3E2F6D16">
      <w:pPr>
        <w:pStyle w:val="Normal0"/>
        <w:numPr>
          <w:ilvl w:val="1"/>
          <w:numId w:val="12"/>
        </w:numPr>
        <w:jc w:val="both"/>
        <w:rPr>
          <w:b/>
          <w:bCs/>
          <w:sz w:val="20"/>
          <w:szCs w:val="20"/>
        </w:rPr>
      </w:pPr>
      <w:r w:rsidRPr="00B766E9">
        <w:rPr>
          <w:b/>
          <w:bCs/>
          <w:sz w:val="20"/>
          <w:szCs w:val="20"/>
        </w:rPr>
        <w:t xml:space="preserve">¿Qué es un plan de gestión integral de residuos peligrosos? </w:t>
      </w:r>
    </w:p>
    <w:p w:rsidRPr="00FF1F10" w:rsidR="00FF1F10" w:rsidP="001C2E43" w:rsidRDefault="00FF1F10" w14:paraId="57F0D9DD" w14:textId="77777777">
      <w:pPr>
        <w:pStyle w:val="Normal0"/>
        <w:ind w:left="426"/>
        <w:jc w:val="both"/>
        <w:rPr>
          <w:color w:val="7F7F7F"/>
          <w:sz w:val="20"/>
          <w:szCs w:val="20"/>
        </w:rPr>
      </w:pPr>
    </w:p>
    <w:p w:rsidRPr="00FF1F10" w:rsidR="00FF1F10" w:rsidP="001C2E43" w:rsidRDefault="00FF1F10" w14:paraId="152CD225" w14:textId="77777777">
      <w:pPr>
        <w:pStyle w:val="Normal0"/>
        <w:ind w:left="426"/>
        <w:jc w:val="both"/>
        <w:rPr>
          <w:sz w:val="20"/>
          <w:szCs w:val="20"/>
        </w:rPr>
      </w:pPr>
      <w:r w:rsidRPr="00FF1F10">
        <w:rPr>
          <w:sz w:val="20"/>
          <w:szCs w:val="20"/>
        </w:rPr>
        <w:t xml:space="preserve">De acuerdo con la normatividad ambiental vigente </w:t>
      </w:r>
      <w:r w:rsidRPr="00FF1F10">
        <w:rPr>
          <w:sz w:val="20"/>
          <w:szCs w:val="20"/>
          <w:highlight w:val="yellow"/>
        </w:rPr>
        <w:t>(Decreto 4741 de 2005)</w:t>
      </w:r>
      <w:r w:rsidRPr="00FF1F10">
        <w:rPr>
          <w:sz w:val="20"/>
          <w:szCs w:val="20"/>
        </w:rPr>
        <w:t xml:space="preserve"> los generadores de residuos peligrosos deben elaborar un plan de gestión integral de los residuos peligrosos. </w:t>
      </w:r>
    </w:p>
    <w:p w:rsidRPr="00FF1F10" w:rsidR="00FF1F10" w:rsidP="001C2E43" w:rsidRDefault="00FF1F10" w14:paraId="73867FEC" w14:textId="77777777">
      <w:pPr>
        <w:pStyle w:val="Normal0"/>
        <w:ind w:left="426"/>
        <w:jc w:val="both"/>
        <w:rPr>
          <w:sz w:val="20"/>
          <w:szCs w:val="20"/>
        </w:rPr>
      </w:pPr>
      <w:r w:rsidRPr="00FF1F10">
        <w:rPr>
          <w:sz w:val="20"/>
          <w:szCs w:val="20"/>
        </w:rPr>
        <w:t>• Tendiente a prevenir y minimizar la generación de residuos peligrosos (RESPEL).</w:t>
      </w:r>
    </w:p>
    <w:p w:rsidRPr="00FF1F10" w:rsidR="00FF1F10" w:rsidP="001C2E43" w:rsidRDefault="00FF1F10" w14:paraId="09E68091" w14:textId="77777777">
      <w:pPr>
        <w:pStyle w:val="Normal0"/>
        <w:ind w:left="426"/>
        <w:jc w:val="both"/>
        <w:rPr>
          <w:sz w:val="20"/>
          <w:szCs w:val="20"/>
        </w:rPr>
      </w:pPr>
      <w:r w:rsidRPr="00FF1F10">
        <w:rPr>
          <w:sz w:val="20"/>
          <w:szCs w:val="20"/>
        </w:rPr>
        <w:t xml:space="preserve"> • Se debe documentar: </w:t>
      </w:r>
    </w:p>
    <w:p w:rsidRPr="00FF1F10" w:rsidR="00FF1F10" w:rsidP="001C2E43" w:rsidRDefault="00FF1F10" w14:paraId="6ADEE9A7" w14:textId="77777777">
      <w:pPr>
        <w:pStyle w:val="Normal0"/>
        <w:ind w:left="426"/>
        <w:jc w:val="both"/>
        <w:rPr>
          <w:sz w:val="20"/>
          <w:szCs w:val="20"/>
        </w:rPr>
      </w:pPr>
      <w:r w:rsidRPr="00FF1F10">
        <w:rPr>
          <w:sz w:val="20"/>
          <w:szCs w:val="20"/>
        </w:rPr>
        <w:t xml:space="preserve">o Las características de peligrosidad. </w:t>
      </w:r>
    </w:p>
    <w:p w:rsidRPr="00FF1F10" w:rsidR="00FF1F10" w:rsidP="001C2E43" w:rsidRDefault="00FF1F10" w14:paraId="04B6A79A" w14:textId="77777777">
      <w:pPr>
        <w:pStyle w:val="Normal0"/>
        <w:ind w:left="426"/>
        <w:jc w:val="both"/>
        <w:rPr>
          <w:sz w:val="20"/>
          <w:szCs w:val="20"/>
        </w:rPr>
      </w:pPr>
      <w:r w:rsidRPr="00FF1F10">
        <w:rPr>
          <w:sz w:val="20"/>
          <w:szCs w:val="20"/>
        </w:rPr>
        <w:t xml:space="preserve">o La cantidad de RESPEL generados. </w:t>
      </w:r>
    </w:p>
    <w:p w:rsidR="00FF1F10" w:rsidP="001C2E43" w:rsidRDefault="00FF1F10" w14:paraId="56CC4441" w14:textId="77777777">
      <w:pPr>
        <w:pStyle w:val="Normal0"/>
        <w:ind w:left="426"/>
        <w:jc w:val="both"/>
        <w:rPr>
          <w:sz w:val="20"/>
          <w:szCs w:val="20"/>
        </w:rPr>
      </w:pPr>
      <w:r w:rsidRPr="00FF1F10">
        <w:rPr>
          <w:sz w:val="20"/>
          <w:szCs w:val="20"/>
        </w:rPr>
        <w:t>o El manejo que se le hace a los RESPEL.</w:t>
      </w:r>
    </w:p>
    <w:p w:rsidRPr="00FF1F10" w:rsidR="00FF1F10" w:rsidP="001C2E43" w:rsidRDefault="00FF1F10" w14:paraId="6E488334" w14:textId="278C9210">
      <w:pPr>
        <w:pStyle w:val="Normal0"/>
        <w:ind w:left="426"/>
        <w:jc w:val="both"/>
        <w:rPr>
          <w:sz w:val="20"/>
          <w:szCs w:val="20"/>
        </w:rPr>
      </w:pPr>
      <w:r w:rsidRPr="00FF1F10">
        <w:rPr>
          <w:sz w:val="20"/>
          <w:szCs w:val="20"/>
        </w:rPr>
        <w:t xml:space="preserve"> </w:t>
      </w:r>
    </w:p>
    <w:p w:rsidRPr="00FF1F10" w:rsidR="00FF1F10" w:rsidP="001C2E43" w:rsidRDefault="00FF1F10" w14:paraId="6EDE4DEF" w14:textId="333518C5">
      <w:pPr>
        <w:pStyle w:val="Normal0"/>
        <w:ind w:left="426"/>
        <w:jc w:val="both"/>
        <w:rPr>
          <w:sz w:val="20"/>
          <w:szCs w:val="20"/>
        </w:rPr>
      </w:pPr>
      <w:r w:rsidRPr="00FF1F10">
        <w:rPr>
          <w:sz w:val="20"/>
          <w:szCs w:val="20"/>
        </w:rPr>
        <w:t xml:space="preserve">De acuerdo con los lineamientos para elaborar un Plan de Gestión Integral de Residuos Peligrosos </w:t>
      </w:r>
      <w:r w:rsidR="00B766E9">
        <w:rPr>
          <w:sz w:val="20"/>
          <w:szCs w:val="20"/>
        </w:rPr>
        <w:t>(</w:t>
      </w:r>
      <w:r w:rsidRPr="00B766E9" w:rsidR="00B766E9">
        <w:rPr>
          <w:sz w:val="20"/>
          <w:szCs w:val="20"/>
        </w:rPr>
        <w:t xml:space="preserve">PGIRESPEL) </w:t>
      </w:r>
      <w:r w:rsidRPr="00FF1F10">
        <w:rPr>
          <w:sz w:val="20"/>
          <w:szCs w:val="20"/>
          <w:highlight w:val="yellow"/>
        </w:rPr>
        <w:t>(Ministerio de Ambiente, Vivienda y Desarrollo Territorial, 2005),</w:t>
      </w:r>
      <w:r w:rsidRPr="00FF1F10">
        <w:rPr>
          <w:sz w:val="20"/>
          <w:szCs w:val="20"/>
        </w:rPr>
        <w:t xml:space="preserve"> estos planes deben contemplar los siguientes componentes: </w:t>
      </w:r>
    </w:p>
    <w:p w:rsidRPr="00FF1F10" w:rsidR="00FF1F10" w:rsidP="001C2E43" w:rsidRDefault="00FF1F10" w14:paraId="6160C754" w14:textId="77777777">
      <w:pPr>
        <w:pStyle w:val="Normal0"/>
        <w:ind w:left="426"/>
        <w:jc w:val="both"/>
        <w:rPr>
          <w:sz w:val="20"/>
          <w:szCs w:val="20"/>
        </w:rPr>
      </w:pPr>
      <w:r w:rsidRPr="00FF1F10">
        <w:rPr>
          <w:sz w:val="20"/>
          <w:szCs w:val="20"/>
        </w:rPr>
        <w:t xml:space="preserve">1. Prevención y minimización. </w:t>
      </w:r>
    </w:p>
    <w:p w:rsidRPr="00FF1F10" w:rsidR="00FF1F10" w:rsidP="001C2E43" w:rsidRDefault="00FF1F10" w14:paraId="58CBC4F2" w14:textId="77777777">
      <w:pPr>
        <w:pStyle w:val="Normal0"/>
        <w:ind w:left="426"/>
        <w:jc w:val="both"/>
        <w:rPr>
          <w:sz w:val="20"/>
          <w:szCs w:val="20"/>
        </w:rPr>
      </w:pPr>
      <w:r w:rsidRPr="00FF1F10">
        <w:rPr>
          <w:sz w:val="20"/>
          <w:szCs w:val="20"/>
        </w:rPr>
        <w:t xml:space="preserve">2. Manejo interno ambientalmente seguro. </w:t>
      </w:r>
    </w:p>
    <w:p w:rsidRPr="00FF1F10" w:rsidR="00FF1F10" w:rsidP="001C2E43" w:rsidRDefault="00FF1F10" w14:paraId="1C4F532E" w14:textId="77777777">
      <w:pPr>
        <w:pStyle w:val="Normal0"/>
        <w:ind w:left="426"/>
        <w:jc w:val="both"/>
        <w:rPr>
          <w:sz w:val="20"/>
          <w:szCs w:val="20"/>
        </w:rPr>
      </w:pPr>
      <w:r w:rsidRPr="00FF1F10">
        <w:rPr>
          <w:sz w:val="20"/>
          <w:szCs w:val="20"/>
        </w:rPr>
        <w:t xml:space="preserve">3. Manejo externo ambientalmente seguro. </w:t>
      </w:r>
    </w:p>
    <w:p w:rsidR="00FF1F10" w:rsidP="001C2E43" w:rsidRDefault="00FF1F10" w14:paraId="2A36C854" w14:textId="77777777">
      <w:pPr>
        <w:pStyle w:val="Normal0"/>
        <w:ind w:left="426"/>
        <w:jc w:val="both"/>
        <w:rPr>
          <w:sz w:val="20"/>
          <w:szCs w:val="20"/>
        </w:rPr>
      </w:pPr>
      <w:r w:rsidRPr="00FF1F10">
        <w:rPr>
          <w:sz w:val="20"/>
          <w:szCs w:val="20"/>
        </w:rPr>
        <w:t xml:space="preserve">4. Ejecución, seguimiento y evaluación del plan. </w:t>
      </w:r>
    </w:p>
    <w:p w:rsidRPr="00FF1F10" w:rsidR="00FF1F10" w:rsidP="001C2E43" w:rsidRDefault="00FF1F10" w14:paraId="0165E3DF" w14:textId="77777777">
      <w:pPr>
        <w:pStyle w:val="Normal0"/>
        <w:ind w:left="426"/>
        <w:jc w:val="both"/>
        <w:rPr>
          <w:sz w:val="20"/>
          <w:szCs w:val="20"/>
        </w:rPr>
      </w:pPr>
    </w:p>
    <w:p w:rsidRPr="00FF1F10" w:rsidR="00951C98" w:rsidP="001C2E43" w:rsidRDefault="00FF1F10" w14:paraId="622AF63F" w14:textId="12B01656">
      <w:pPr>
        <w:pStyle w:val="Normal0"/>
        <w:ind w:left="426"/>
        <w:jc w:val="both"/>
        <w:rPr>
          <w:sz w:val="20"/>
          <w:szCs w:val="20"/>
        </w:rPr>
      </w:pPr>
      <w:r w:rsidRPr="00FF1F10">
        <w:rPr>
          <w:sz w:val="20"/>
          <w:szCs w:val="20"/>
        </w:rPr>
        <w:t>La organización debe generar todos los lineamientos, instructivos, programas o medidas tendientes para cumplir con estos cuatro componentes.</w:t>
      </w:r>
    </w:p>
    <w:p w:rsidRPr="00B766E9" w:rsidR="00951C98" w:rsidP="001C2E43" w:rsidRDefault="00951C98" w14:paraId="172672C7" w14:textId="77777777">
      <w:pPr>
        <w:pStyle w:val="Normal0"/>
        <w:ind w:left="426"/>
        <w:jc w:val="both"/>
        <w:rPr>
          <w:b/>
          <w:bCs/>
          <w:color w:val="7F7F7F"/>
          <w:sz w:val="20"/>
          <w:szCs w:val="20"/>
        </w:rPr>
      </w:pPr>
    </w:p>
    <w:p w:rsidR="00FF1F10" w:rsidP="001C2E43" w:rsidRDefault="00F60E9C" w14:paraId="1C4ACBE7" w14:textId="55CE388C">
      <w:pPr>
        <w:pStyle w:val="Normal0"/>
        <w:ind w:left="426"/>
        <w:jc w:val="both"/>
        <w:rPr>
          <w:b/>
          <w:bCs/>
          <w:sz w:val="20"/>
          <w:szCs w:val="20"/>
        </w:rPr>
      </w:pPr>
      <w:r>
        <w:rPr>
          <w:b/>
          <w:bCs/>
          <w:sz w:val="20"/>
          <w:szCs w:val="20"/>
        </w:rPr>
        <w:t>1.</w:t>
      </w:r>
      <w:r w:rsidRPr="00B766E9" w:rsidR="00B766E9">
        <w:rPr>
          <w:b/>
          <w:bCs/>
          <w:sz w:val="20"/>
          <w:szCs w:val="20"/>
        </w:rPr>
        <w:t>2.1 Objetivos</w:t>
      </w:r>
      <w:r w:rsidRPr="00B766E9" w:rsidR="00FF1F10">
        <w:rPr>
          <w:b/>
          <w:bCs/>
          <w:sz w:val="20"/>
          <w:szCs w:val="20"/>
        </w:rPr>
        <w:t xml:space="preserve"> y metas </w:t>
      </w:r>
    </w:p>
    <w:p w:rsidR="00F4771E" w:rsidP="001C2E43" w:rsidRDefault="00F4771E" w14:paraId="592ACC2D" w14:textId="77777777">
      <w:pPr>
        <w:pStyle w:val="Normal0"/>
        <w:ind w:left="426"/>
        <w:jc w:val="both"/>
        <w:rPr>
          <w:b/>
          <w:bCs/>
          <w:sz w:val="20"/>
          <w:szCs w:val="20"/>
        </w:rPr>
      </w:pPr>
    </w:p>
    <w:p w:rsidRPr="00B766E9" w:rsidR="00067379" w:rsidP="001C2E43" w:rsidRDefault="00067379" w14:paraId="4CF98C55" w14:textId="77777777">
      <w:pPr>
        <w:pStyle w:val="Normal0"/>
        <w:ind w:left="426"/>
        <w:jc w:val="both"/>
        <w:rPr>
          <w:b/>
          <w:bCs/>
          <w:sz w:val="20"/>
          <w:szCs w:val="20"/>
        </w:rPr>
      </w:pPr>
    </w:p>
    <w:p w:rsidRPr="00B766E9" w:rsidR="00FF1F10" w:rsidP="001C2E43" w:rsidRDefault="00FF1F10" w14:paraId="7C7D0BBF" w14:textId="77777777">
      <w:pPr>
        <w:pStyle w:val="Normal0"/>
        <w:ind w:left="426"/>
        <w:jc w:val="both"/>
        <w:rPr>
          <w:b/>
          <w:bCs/>
          <w:sz w:val="20"/>
          <w:szCs w:val="20"/>
        </w:rPr>
      </w:pPr>
      <w:r w:rsidRPr="00B766E9">
        <w:rPr>
          <w:b/>
          <w:bCs/>
          <w:sz w:val="20"/>
          <w:szCs w:val="20"/>
        </w:rPr>
        <w:t xml:space="preserve">Objetivos </w:t>
      </w:r>
    </w:p>
    <w:p w:rsidRPr="00B766E9" w:rsidR="00FF1F10" w:rsidP="001C2E43" w:rsidRDefault="00FF1F10" w14:paraId="64388C61" w14:textId="77777777">
      <w:pPr>
        <w:pStyle w:val="Normal0"/>
        <w:ind w:left="426"/>
        <w:jc w:val="both"/>
        <w:rPr>
          <w:sz w:val="20"/>
          <w:szCs w:val="20"/>
        </w:rPr>
      </w:pPr>
      <w:r w:rsidRPr="00B766E9">
        <w:rPr>
          <w:sz w:val="20"/>
          <w:szCs w:val="20"/>
        </w:rPr>
        <w:t xml:space="preserve">Son los propósitos que se quieren cumplir con el PGIRESPEL y deben estar orientados </w:t>
      </w:r>
    </w:p>
    <w:p w:rsidR="00FF1F10" w:rsidP="001C2E43" w:rsidRDefault="00FF1F10" w14:paraId="686E57F4" w14:textId="1E01366A">
      <w:pPr>
        <w:pStyle w:val="Normal0"/>
        <w:ind w:left="426"/>
        <w:jc w:val="both"/>
        <w:rPr>
          <w:sz w:val="20"/>
          <w:szCs w:val="20"/>
        </w:rPr>
      </w:pPr>
      <w:r w:rsidRPr="00B766E9">
        <w:rPr>
          <w:sz w:val="20"/>
          <w:szCs w:val="20"/>
        </w:rPr>
        <w:t xml:space="preserve">a todos los componentes </w:t>
      </w:r>
      <w:r w:rsidRPr="00B766E9" w:rsidR="001C2E43">
        <w:rPr>
          <w:sz w:val="20"/>
          <w:szCs w:val="20"/>
        </w:rPr>
        <w:t>de este</w:t>
      </w:r>
      <w:r w:rsidRPr="00B766E9">
        <w:rPr>
          <w:sz w:val="20"/>
          <w:szCs w:val="20"/>
        </w:rPr>
        <w:t xml:space="preserve">. </w:t>
      </w:r>
    </w:p>
    <w:p w:rsidR="00B766E9" w:rsidP="001C2E43" w:rsidRDefault="008922BF" w14:paraId="36F7FFBD" w14:textId="415D526F">
      <w:pPr>
        <w:pStyle w:val="Normal0"/>
        <w:ind w:left="426"/>
        <w:jc w:val="both"/>
        <w:rPr>
          <w:sz w:val="20"/>
          <w:szCs w:val="20"/>
        </w:rPr>
      </w:pPr>
      <w:r w:rsidRPr="008922BF">
        <w:rPr>
          <w:sz w:val="20"/>
          <w:szCs w:val="20"/>
        </w:rPr>
        <w:drawing>
          <wp:inline distT="0" distB="0" distL="0" distR="0" wp14:anchorId="343043FE" wp14:editId="443C06F3">
            <wp:extent cx="5120640" cy="1824472"/>
            <wp:effectExtent l="0" t="0" r="3810" b="4445"/>
            <wp:docPr id="1096308203"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08203" name="Imagen 1" descr="Imagen que contiene Interfaz de usuario gráfica&#10;&#10;Descripción generada automáticamente"/>
                    <pic:cNvPicPr/>
                  </pic:nvPicPr>
                  <pic:blipFill>
                    <a:blip r:embed="rId16"/>
                    <a:stretch>
                      <a:fillRect/>
                    </a:stretch>
                  </pic:blipFill>
                  <pic:spPr>
                    <a:xfrm>
                      <a:off x="0" y="0"/>
                      <a:ext cx="5134461" cy="1829396"/>
                    </a:xfrm>
                    <a:prstGeom prst="rect">
                      <a:avLst/>
                    </a:prstGeom>
                  </pic:spPr>
                </pic:pic>
              </a:graphicData>
            </a:graphic>
          </wp:inline>
        </w:drawing>
      </w:r>
    </w:p>
    <w:p w:rsidR="00B766E9" w:rsidP="001C2E43" w:rsidRDefault="00B766E9" w14:paraId="152D0378" w14:textId="43E9108C">
      <w:pPr>
        <w:pStyle w:val="Normal0"/>
        <w:ind w:left="426"/>
        <w:jc w:val="both"/>
        <w:rPr>
          <w:sz w:val="20"/>
          <w:szCs w:val="20"/>
        </w:rPr>
      </w:pPr>
    </w:p>
    <w:p w:rsidR="00B766E9" w:rsidP="001C2E43" w:rsidRDefault="00B766E9" w14:paraId="1EBFCF8E" w14:textId="607BE14D">
      <w:pPr>
        <w:pStyle w:val="Normal0"/>
        <w:ind w:left="426"/>
        <w:jc w:val="both"/>
        <w:rPr>
          <w:sz w:val="20"/>
          <w:szCs w:val="20"/>
        </w:rPr>
      </w:pPr>
    </w:p>
    <w:p w:rsidRPr="00B766E9" w:rsidR="00B766E9" w:rsidP="001C2E43" w:rsidRDefault="00B766E9" w14:paraId="3440E009" w14:textId="77777777">
      <w:pPr>
        <w:pStyle w:val="Normal0"/>
        <w:ind w:left="426"/>
        <w:jc w:val="both"/>
        <w:rPr>
          <w:sz w:val="20"/>
          <w:szCs w:val="20"/>
        </w:rPr>
      </w:pPr>
    </w:p>
    <w:p w:rsidRPr="00B766E9" w:rsidR="00FF1F10" w:rsidP="001C2E43" w:rsidRDefault="00FF1F10" w14:paraId="6C310900" w14:textId="3DC6E30E">
      <w:pPr>
        <w:pStyle w:val="Normal0"/>
        <w:ind w:left="426"/>
        <w:jc w:val="both"/>
        <w:rPr>
          <w:b/>
          <w:bCs/>
          <w:sz w:val="20"/>
          <w:szCs w:val="20"/>
        </w:rPr>
      </w:pPr>
      <w:r w:rsidRPr="00B766E9">
        <w:rPr>
          <w:b/>
          <w:bCs/>
          <w:sz w:val="20"/>
          <w:szCs w:val="20"/>
        </w:rPr>
        <w:t xml:space="preserve">Metas </w:t>
      </w:r>
    </w:p>
    <w:p w:rsidRPr="00B766E9" w:rsidR="00FF1F10" w:rsidP="001C2E43" w:rsidRDefault="00FF1F10" w14:paraId="30332B47" w14:textId="51551B51">
      <w:pPr>
        <w:pStyle w:val="Normal0"/>
        <w:ind w:left="426"/>
        <w:jc w:val="both"/>
        <w:rPr>
          <w:sz w:val="20"/>
          <w:szCs w:val="20"/>
        </w:rPr>
      </w:pPr>
      <w:r w:rsidRPr="00B766E9">
        <w:rPr>
          <w:sz w:val="20"/>
          <w:szCs w:val="20"/>
        </w:rPr>
        <w:t xml:space="preserve">Son los medios para alcanzar los objetivos y deben estar en términos de cantidad y </w:t>
      </w:r>
    </w:p>
    <w:p w:rsidR="00951C98" w:rsidP="001C2E43" w:rsidRDefault="00FF1F10" w14:paraId="6A40815E" w14:textId="29A970DA">
      <w:pPr>
        <w:pStyle w:val="Normal0"/>
        <w:ind w:left="426"/>
        <w:jc w:val="both"/>
        <w:rPr>
          <w:sz w:val="20"/>
          <w:szCs w:val="20"/>
        </w:rPr>
      </w:pPr>
      <w:r w:rsidRPr="00B766E9">
        <w:rPr>
          <w:sz w:val="20"/>
          <w:szCs w:val="20"/>
        </w:rPr>
        <w:t>tiempo.</w:t>
      </w:r>
    </w:p>
    <w:p w:rsidRPr="00B766E9" w:rsidR="00B766E9" w:rsidP="001C2E43" w:rsidRDefault="00B766E9" w14:paraId="505E0CD9" w14:textId="563995FB">
      <w:pPr>
        <w:pStyle w:val="Normal0"/>
        <w:ind w:left="426"/>
        <w:jc w:val="both"/>
        <w:rPr>
          <w:sz w:val="20"/>
          <w:szCs w:val="20"/>
        </w:rPr>
      </w:pPr>
    </w:p>
    <w:p w:rsidR="00951C98" w:rsidP="001C2E43" w:rsidRDefault="00DB4E53" w14:paraId="467830D2" w14:textId="72370CBD">
      <w:pPr>
        <w:pStyle w:val="Normal0"/>
        <w:ind w:left="426"/>
        <w:jc w:val="both"/>
        <w:rPr>
          <w:color w:val="7F7F7F"/>
          <w:sz w:val="20"/>
          <w:szCs w:val="20"/>
        </w:rPr>
      </w:pPr>
      <w:commentRangeStart w:id="2"/>
      <w:r>
        <w:rPr>
          <w:noProof/>
          <w:color w:val="7F7F7F"/>
          <w:sz w:val="20"/>
          <w:szCs w:val="20"/>
        </w:rPr>
        <w:lastRenderedPageBreak/>
        <w:drawing>
          <wp:inline distT="0" distB="0" distL="0" distR="0" wp14:anchorId="05D3831E" wp14:editId="44F09FA7">
            <wp:extent cx="5591810" cy="1724025"/>
            <wp:effectExtent l="0" t="0" r="8890" b="9525"/>
            <wp:docPr id="2026489726"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91810" cy="1724025"/>
                    </a:xfrm>
                    <a:prstGeom prst="rect">
                      <a:avLst/>
                    </a:prstGeom>
                    <a:noFill/>
                  </pic:spPr>
                </pic:pic>
              </a:graphicData>
            </a:graphic>
          </wp:inline>
        </w:drawing>
      </w:r>
      <w:commentRangeEnd w:id="2"/>
      <w:r>
        <w:rPr>
          <w:rStyle w:val="Refdecomentario"/>
        </w:rPr>
        <w:commentReference w:id="2"/>
      </w:r>
    </w:p>
    <w:p w:rsidR="00951C98" w:rsidP="001C2E43" w:rsidRDefault="00951C98" w14:paraId="6BEC1744" w14:textId="77777777">
      <w:pPr>
        <w:pStyle w:val="Normal0"/>
        <w:ind w:left="426"/>
        <w:jc w:val="both"/>
        <w:rPr>
          <w:color w:val="7F7F7F"/>
          <w:sz w:val="20"/>
          <w:szCs w:val="20"/>
        </w:rPr>
      </w:pPr>
    </w:p>
    <w:p w:rsidR="0098570A" w:rsidP="001C2E43" w:rsidRDefault="0098570A" w14:paraId="3076B971" w14:textId="77777777">
      <w:pPr>
        <w:pStyle w:val="Normal0"/>
        <w:ind w:left="426"/>
        <w:jc w:val="both"/>
        <w:rPr>
          <w:color w:val="7F7F7F"/>
          <w:sz w:val="20"/>
          <w:szCs w:val="20"/>
        </w:rPr>
      </w:pPr>
    </w:p>
    <w:p w:rsidR="0098570A" w:rsidP="001C2E43" w:rsidRDefault="0098570A" w14:paraId="17E22F04" w14:textId="77777777">
      <w:pPr>
        <w:pStyle w:val="Normal0"/>
        <w:ind w:left="426"/>
        <w:jc w:val="both"/>
        <w:rPr>
          <w:color w:val="7F7F7F"/>
          <w:sz w:val="20"/>
          <w:szCs w:val="20"/>
        </w:rPr>
      </w:pPr>
    </w:p>
    <w:p w:rsidRPr="00F60E9C" w:rsidR="00951C98" w:rsidP="001C2E43" w:rsidRDefault="0098570A" w14:paraId="11D0C62D" w14:textId="2F2CC1D4">
      <w:pPr>
        <w:pStyle w:val="Normal0"/>
        <w:ind w:left="426"/>
        <w:jc w:val="both"/>
        <w:rPr>
          <w:sz w:val="20"/>
          <w:szCs w:val="20"/>
        </w:rPr>
      </w:pPr>
      <w:r w:rsidRPr="61FC50BA" w:rsidR="0098570A">
        <w:rPr>
          <w:sz w:val="20"/>
          <w:szCs w:val="20"/>
        </w:rPr>
        <w:t>Teniendo en cuenta</w:t>
      </w:r>
      <w:commentRangeStart w:id="1210041244"/>
      <w:r w:rsidRPr="61FC50BA" w:rsidR="0098570A">
        <w:rPr>
          <w:sz w:val="20"/>
          <w:szCs w:val="20"/>
        </w:rPr>
        <w:t>s</w:t>
      </w:r>
      <w:commentRangeEnd w:id="1210041244"/>
      <w:r>
        <w:rPr>
          <w:rStyle w:val="CommentReference"/>
        </w:rPr>
        <w:commentReference w:id="1210041244"/>
      </w:r>
      <w:r w:rsidRPr="61FC50BA" w:rsidR="0098570A">
        <w:rPr>
          <w:sz w:val="20"/>
          <w:szCs w:val="20"/>
        </w:rPr>
        <w:t xml:space="preserve"> las características de los objetivos y las metas se pueden tomar como ejemplo las siguientes relaciones:</w:t>
      </w:r>
    </w:p>
    <w:p w:rsidRPr="00F60E9C" w:rsidR="0098570A" w:rsidP="001C2E43" w:rsidRDefault="0098570A" w14:paraId="2C3B6075" w14:textId="34821234">
      <w:pPr>
        <w:pStyle w:val="Normal0"/>
        <w:ind w:left="426"/>
        <w:jc w:val="both"/>
        <w:rPr>
          <w:sz w:val="20"/>
          <w:szCs w:val="20"/>
        </w:rPr>
      </w:pPr>
    </w:p>
    <w:p w:rsidRPr="00F60E9C" w:rsidR="0098570A" w:rsidP="001C2E43" w:rsidRDefault="0098570A" w14:paraId="270E8893" w14:textId="0E89A9BB">
      <w:pPr>
        <w:pStyle w:val="Normal0"/>
        <w:ind w:left="426"/>
        <w:jc w:val="both"/>
        <w:rPr>
          <w:sz w:val="20"/>
          <w:szCs w:val="20"/>
        </w:rPr>
      </w:pPr>
      <w:r w:rsidRPr="00F60E9C">
        <w:rPr>
          <w:sz w:val="20"/>
          <w:szCs w:val="20"/>
        </w:rPr>
        <w:tab/>
      </w:r>
      <w:r w:rsidRPr="00F60E9C">
        <w:rPr>
          <w:sz w:val="20"/>
          <w:szCs w:val="20"/>
        </w:rPr>
        <w:tab/>
      </w:r>
      <w:r w:rsidRPr="00F60E9C">
        <w:rPr>
          <w:b/>
          <w:bCs/>
          <w:sz w:val="20"/>
          <w:szCs w:val="20"/>
        </w:rPr>
        <w:t>Objetivo</w:t>
      </w:r>
      <w:r w:rsidRPr="00F60E9C">
        <w:rPr>
          <w:sz w:val="20"/>
          <w:szCs w:val="20"/>
        </w:rPr>
        <w:tab/>
      </w:r>
      <w:r w:rsidRPr="00F60E9C">
        <w:rPr>
          <w:sz w:val="20"/>
          <w:szCs w:val="20"/>
        </w:rPr>
        <w:tab/>
      </w:r>
      <w:r w:rsidRPr="00F60E9C">
        <w:rPr>
          <w:sz w:val="20"/>
          <w:szCs w:val="20"/>
        </w:rPr>
        <w:tab/>
      </w:r>
      <w:r w:rsidRPr="00F60E9C">
        <w:rPr>
          <w:sz w:val="20"/>
          <w:szCs w:val="20"/>
        </w:rPr>
        <w:tab/>
      </w:r>
      <w:r w:rsidRPr="00F60E9C">
        <w:rPr>
          <w:sz w:val="20"/>
          <w:szCs w:val="20"/>
        </w:rPr>
        <w:tab/>
      </w:r>
      <w:r w:rsidRPr="00F60E9C">
        <w:rPr>
          <w:sz w:val="20"/>
          <w:szCs w:val="20"/>
        </w:rPr>
        <w:tab/>
      </w:r>
      <w:r w:rsidRPr="00F60E9C">
        <w:rPr>
          <w:b/>
          <w:bCs/>
          <w:sz w:val="20"/>
          <w:szCs w:val="20"/>
        </w:rPr>
        <w:t>Meta</w:t>
      </w:r>
    </w:p>
    <w:p w:rsidR="0098570A" w:rsidP="001C2E43" w:rsidRDefault="0098570A" w14:paraId="490F5A90" w14:textId="09819386">
      <w:pPr>
        <w:pStyle w:val="Normal0"/>
        <w:ind w:left="426"/>
        <w:jc w:val="both"/>
        <w:rPr>
          <w:color w:val="7F7F7F"/>
          <w:sz w:val="20"/>
          <w:szCs w:val="20"/>
        </w:rPr>
      </w:pPr>
      <w:r>
        <w:rPr>
          <w:noProof/>
          <w:color w:val="7F7F7F"/>
          <w:sz w:val="20"/>
          <w:szCs w:val="20"/>
        </w:rPr>
        <mc:AlternateContent>
          <mc:Choice Requires="wps">
            <w:drawing>
              <wp:anchor distT="0" distB="0" distL="114300" distR="114300" simplePos="0" relativeHeight="251669504" behindDoc="0" locked="0" layoutInCell="1" allowOverlap="1" wp14:anchorId="330E516E" wp14:editId="7CE6C193">
                <wp:simplePos x="0" y="0"/>
                <wp:positionH relativeFrom="column">
                  <wp:posOffset>3703320</wp:posOffset>
                </wp:positionH>
                <wp:positionV relativeFrom="paragraph">
                  <wp:posOffset>1299210</wp:posOffset>
                </wp:positionV>
                <wp:extent cx="2308860" cy="788670"/>
                <wp:effectExtent l="57150" t="19050" r="72390" b="87630"/>
                <wp:wrapNone/>
                <wp:docPr id="153058920" name="Rectángulo 3"/>
                <wp:cNvGraphicFramePr/>
                <a:graphic xmlns:a="http://schemas.openxmlformats.org/drawingml/2006/main">
                  <a:graphicData uri="http://schemas.microsoft.com/office/word/2010/wordprocessingShape">
                    <wps:wsp>
                      <wps:cNvSpPr/>
                      <wps:spPr>
                        <a:xfrm>
                          <a:off x="0" y="0"/>
                          <a:ext cx="2308860" cy="788670"/>
                        </a:xfrm>
                        <a:prstGeom prst="rect">
                          <a:avLst/>
                        </a:prstGeom>
                      </wps:spPr>
                      <wps:style>
                        <a:lnRef idx="1">
                          <a:schemeClr val="accent1"/>
                        </a:lnRef>
                        <a:fillRef idx="3">
                          <a:schemeClr val="accent1"/>
                        </a:fillRef>
                        <a:effectRef idx="2">
                          <a:schemeClr val="accent1"/>
                        </a:effectRef>
                        <a:fontRef idx="minor">
                          <a:schemeClr val="lt1"/>
                        </a:fontRef>
                      </wps:style>
                      <wps:txbx>
                        <w:txbxContent>
                          <w:p w:rsidR="0098570A" w:rsidP="0098570A" w:rsidRDefault="0098570A" w14:paraId="199BEA5A" w14:textId="23811F53">
                            <w:pPr>
                              <w:jc w:val="center"/>
                            </w:pPr>
                            <w:r>
                              <w:t>Reducir al 5% los trapos contaminados, que se generan en el área de impresión, en seis meses.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ángulo 3" style="position:absolute;left:0;text-align:left;margin-left:291.6pt;margin-top:102.3pt;width:181.8pt;height:62.1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4f81bd [3204]" strokecolor="#4579b8 [3044]" w14:anchorId="330E516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">
                <v:fill type="gradient" color2="#a7bfde [1620]" angle="180" focus="100%" rotate="t">
                  <o:fill v:ext="view" type="gradientUnscaled"/>
                </v:fill>
                <v:shadow on="t" color="black" opacity="22937f" offset="0,.63889mm" origin=",.5"/>
                <v:textbox>
                  <w:txbxContent>
                    <w:p w:rsidR="0098570A" w:rsidP="0098570A" w:rsidRDefault="0098570A" w14:paraId="199BEA5A" w14:textId="23811F53">
                      <w:pPr>
                        <w:jc w:val="center"/>
                      </w:pPr>
                      <w:r>
                        <w:t>Reducir al 5% los trapos contaminados, que se generan en el área de impresión, en seis meses.</w:t>
                      </w:r>
                    </w:p>
                  </w:txbxContent>
                </v:textbox>
              </v:rect>
            </w:pict>
          </mc:Fallback>
        </mc:AlternateContent>
      </w:r>
      <w:r>
        <w:rPr>
          <w:noProof/>
          <w:color w:val="7F7F7F"/>
          <w:sz w:val="20"/>
          <w:szCs w:val="20"/>
        </w:rPr>
        <mc:AlternateContent>
          <mc:Choice Requires="wps">
            <w:drawing>
              <wp:anchor distT="0" distB="0" distL="114300" distR="114300" simplePos="0" relativeHeight="251667456" behindDoc="0" locked="0" layoutInCell="1" allowOverlap="1" wp14:anchorId="09EEFF82" wp14:editId="64E7561A">
                <wp:simplePos x="0" y="0"/>
                <wp:positionH relativeFrom="column">
                  <wp:posOffset>464820</wp:posOffset>
                </wp:positionH>
                <wp:positionV relativeFrom="paragraph">
                  <wp:posOffset>1352550</wp:posOffset>
                </wp:positionV>
                <wp:extent cx="2308860" cy="788670"/>
                <wp:effectExtent l="57150" t="19050" r="72390" b="87630"/>
                <wp:wrapNone/>
                <wp:docPr id="539067751" name="Rectángulo 3"/>
                <wp:cNvGraphicFramePr/>
                <a:graphic xmlns:a="http://schemas.openxmlformats.org/drawingml/2006/main">
                  <a:graphicData uri="http://schemas.microsoft.com/office/word/2010/wordprocessingShape">
                    <wps:wsp>
                      <wps:cNvSpPr/>
                      <wps:spPr>
                        <a:xfrm>
                          <a:off x="0" y="0"/>
                          <a:ext cx="2308860" cy="788670"/>
                        </a:xfrm>
                        <a:prstGeom prst="rect">
                          <a:avLst/>
                        </a:prstGeom>
                      </wps:spPr>
                      <wps:style>
                        <a:lnRef idx="1">
                          <a:schemeClr val="accent1"/>
                        </a:lnRef>
                        <a:fillRef idx="3">
                          <a:schemeClr val="accent1"/>
                        </a:fillRef>
                        <a:effectRef idx="2">
                          <a:schemeClr val="accent1"/>
                        </a:effectRef>
                        <a:fontRef idx="minor">
                          <a:schemeClr val="lt1"/>
                        </a:fontRef>
                      </wps:style>
                      <wps:txbx>
                        <w:txbxContent>
                          <w:p w:rsidR="0098570A" w:rsidP="0098570A" w:rsidRDefault="0098570A" w14:paraId="337D1D56" w14:textId="6B398B25">
                            <w:pPr>
                              <w:jc w:val="center"/>
                            </w:pPr>
                            <w:r>
                              <w:t>Disminuir los kilos de trapos que se generan en la impresión de libros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_x0000_s1027" style="position:absolute;left:0;text-align:left;margin-left:36.6pt;margin-top:106.5pt;width:181.8pt;height:62.1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fillcolor="#4f81bd [3204]" strokecolor="#4579b8 [3044]" w14:anchorId="09EEFF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">
                <v:fill type="gradient" color2="#a7bfde [1620]" angle="180" focus="100%" rotate="t">
                  <o:fill v:ext="view" type="gradientUnscaled"/>
                </v:fill>
                <v:shadow on="t" color="black" opacity="22937f" offset="0,.63889mm" origin=",.5"/>
                <v:textbox>
                  <w:txbxContent>
                    <w:p w:rsidR="0098570A" w:rsidP="0098570A" w:rsidRDefault="0098570A" w14:paraId="337D1D56" w14:textId="6B398B25">
                      <w:pPr>
                        <w:jc w:val="center"/>
                      </w:pPr>
                      <w:r>
                        <w:t>Disminuir los kilos de trapos que se generan en la impresión de libros</w:t>
                      </w:r>
                    </w:p>
                  </w:txbxContent>
                </v:textbox>
              </v:rect>
            </w:pict>
          </mc:Fallback>
        </mc:AlternateContent>
      </w:r>
      <w:r>
        <w:rPr>
          <w:noProof/>
          <w:color w:val="7F7F7F"/>
          <w:sz w:val="20"/>
          <w:szCs w:val="20"/>
        </w:rPr>
        <mc:AlternateContent>
          <mc:Choice Requires="wps">
            <w:drawing>
              <wp:anchor distT="0" distB="0" distL="114300" distR="114300" simplePos="0" relativeHeight="251665408" behindDoc="0" locked="0" layoutInCell="1" allowOverlap="1" wp14:anchorId="65643F27" wp14:editId="0BD54B97">
                <wp:simplePos x="0" y="0"/>
                <wp:positionH relativeFrom="column">
                  <wp:posOffset>2956560</wp:posOffset>
                </wp:positionH>
                <wp:positionV relativeFrom="paragraph">
                  <wp:posOffset>318770</wp:posOffset>
                </wp:positionV>
                <wp:extent cx="628650" cy="342900"/>
                <wp:effectExtent l="57150" t="38100" r="38100" b="114300"/>
                <wp:wrapNone/>
                <wp:docPr id="1830620119" name="Flecha: a la derecha 4"/>
                <wp:cNvGraphicFramePr/>
                <a:graphic xmlns:a="http://schemas.openxmlformats.org/drawingml/2006/main">
                  <a:graphicData uri="http://schemas.microsoft.com/office/word/2010/wordprocessingShape">
                    <wps:wsp>
                      <wps:cNvSpPr/>
                      <wps:spPr>
                        <a:xfrm>
                          <a:off x="0" y="0"/>
                          <a:ext cx="628650" cy="34290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l@0@1,0@1,0@2@0@2@0,21600,21600,10800xe" w14:anchorId="0BE5D442">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Flecha: a la derecha 4" style="position:absolute;margin-left:232.8pt;margin-top:25.1pt;width:49.5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f81bd [3204]" strokecolor="#4579b8 [3044]" type="#_x0000_t13" adj="15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">
                <v:fill type="gradient" color2="#a7bfde [1620]" angle="180" focus="100%" rotate="t">
                  <o:fill v:ext="view" type="gradientUnscaled"/>
                </v:fill>
                <v:shadow on="t" color="black" opacity="22937f" offset="0,.63889mm" origin=",.5"/>
              </v:shape>
            </w:pict>
          </mc:Fallback>
        </mc:AlternateContent>
      </w:r>
      <w:r>
        <w:rPr>
          <w:noProof/>
          <w:color w:val="7F7F7F"/>
          <w:sz w:val="20"/>
          <w:szCs w:val="20"/>
        </w:rPr>
        <mc:AlternateContent>
          <mc:Choice Requires="wps">
            <w:drawing>
              <wp:anchor distT="0" distB="0" distL="114300" distR="114300" simplePos="0" relativeHeight="251664384" behindDoc="0" locked="0" layoutInCell="1" allowOverlap="1" wp14:anchorId="180C0080" wp14:editId="1D4E612B">
                <wp:simplePos x="0" y="0"/>
                <wp:positionH relativeFrom="margin">
                  <wp:posOffset>3714750</wp:posOffset>
                </wp:positionH>
                <wp:positionV relativeFrom="paragraph">
                  <wp:posOffset>86360</wp:posOffset>
                </wp:positionV>
                <wp:extent cx="2308860" cy="788670"/>
                <wp:effectExtent l="57150" t="19050" r="72390" b="87630"/>
                <wp:wrapNone/>
                <wp:docPr id="326349481" name="Rectángulo 3"/>
                <wp:cNvGraphicFramePr/>
                <a:graphic xmlns:a="http://schemas.openxmlformats.org/drawingml/2006/main">
                  <a:graphicData uri="http://schemas.microsoft.com/office/word/2010/wordprocessingShape">
                    <wps:wsp>
                      <wps:cNvSpPr/>
                      <wps:spPr>
                        <a:xfrm>
                          <a:off x="0" y="0"/>
                          <a:ext cx="2308860" cy="788670"/>
                        </a:xfrm>
                        <a:prstGeom prst="rect">
                          <a:avLst/>
                        </a:prstGeom>
                      </wps:spPr>
                      <wps:style>
                        <a:lnRef idx="1">
                          <a:schemeClr val="accent1"/>
                        </a:lnRef>
                        <a:fillRef idx="3">
                          <a:schemeClr val="accent1"/>
                        </a:fillRef>
                        <a:effectRef idx="2">
                          <a:schemeClr val="accent1"/>
                        </a:effectRef>
                        <a:fontRef idx="minor">
                          <a:schemeClr val="lt1"/>
                        </a:fontRef>
                      </wps:style>
                      <wps:txbx>
                        <w:txbxContent>
                          <w:p w:rsidR="0098570A" w:rsidP="0098570A" w:rsidRDefault="0098570A" w14:paraId="6F56225E" w14:textId="40EE1683">
                            <w:pPr>
                              <w:jc w:val="center"/>
                            </w:pPr>
                            <w:r>
                              <w:t>Gestionar la devolución del 10% de envases al proveedor en cuatro meses.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_x0000_s1028" style="position:absolute;left:0;text-align:left;margin-left:292.5pt;margin-top:6.8pt;width:181.8pt;height:62.1pt;z-index:2516643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fillcolor="#4f81bd [3204]" strokecolor="#4579b8 [3044]" w14:anchorId="180C0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">
                <v:fill type="gradient" color2="#a7bfde [1620]" angle="180" focus="100%" rotate="t">
                  <o:fill v:ext="view" type="gradientUnscaled"/>
                </v:fill>
                <v:shadow on="t" color="black" opacity="22937f" offset="0,.63889mm" origin=",.5"/>
                <v:textbox>
                  <w:txbxContent>
                    <w:p w:rsidR="0098570A" w:rsidP="0098570A" w:rsidRDefault="0098570A" w14:paraId="6F56225E" w14:textId="40EE1683">
                      <w:pPr>
                        <w:jc w:val="center"/>
                      </w:pPr>
                      <w:r>
                        <w:t>Gestionar la devolución del 10% de envases al proveedor en cuatro meses.</w:t>
                      </w:r>
                    </w:p>
                  </w:txbxContent>
                </v:textbox>
                <w10:wrap anchorx="margin"/>
              </v:rect>
            </w:pict>
          </mc:Fallback>
        </mc:AlternateContent>
      </w:r>
      <w:r>
        <w:rPr>
          <w:noProof/>
          <w:color w:val="7F7F7F"/>
          <w:sz w:val="20"/>
          <w:szCs w:val="20"/>
        </w:rPr>
        <mc:AlternateContent>
          <mc:Choice Requires="wps">
            <w:drawing>
              <wp:anchor distT="0" distB="0" distL="114300" distR="114300" simplePos="0" relativeHeight="251662336" behindDoc="0" locked="0" layoutInCell="1" allowOverlap="1" wp14:anchorId="47E49393" wp14:editId="4DF5F3F5">
                <wp:simplePos x="0" y="0"/>
                <wp:positionH relativeFrom="column">
                  <wp:posOffset>495300</wp:posOffset>
                </wp:positionH>
                <wp:positionV relativeFrom="paragraph">
                  <wp:posOffset>101600</wp:posOffset>
                </wp:positionV>
                <wp:extent cx="2308860" cy="788670"/>
                <wp:effectExtent l="57150" t="19050" r="72390" b="87630"/>
                <wp:wrapNone/>
                <wp:docPr id="858607571" name="Rectángulo 3"/>
                <wp:cNvGraphicFramePr/>
                <a:graphic xmlns:a="http://schemas.openxmlformats.org/drawingml/2006/main">
                  <a:graphicData uri="http://schemas.microsoft.com/office/word/2010/wordprocessingShape">
                    <wps:wsp>
                      <wps:cNvSpPr/>
                      <wps:spPr>
                        <a:xfrm>
                          <a:off x="0" y="0"/>
                          <a:ext cx="2308860" cy="788670"/>
                        </a:xfrm>
                        <a:prstGeom prst="rect">
                          <a:avLst/>
                        </a:prstGeom>
                      </wps:spPr>
                      <wps:style>
                        <a:lnRef idx="1">
                          <a:schemeClr val="accent1"/>
                        </a:lnRef>
                        <a:fillRef idx="3">
                          <a:schemeClr val="accent1"/>
                        </a:fillRef>
                        <a:effectRef idx="2">
                          <a:schemeClr val="accent1"/>
                        </a:effectRef>
                        <a:fontRef idx="minor">
                          <a:schemeClr val="lt1"/>
                        </a:fontRef>
                      </wps:style>
                      <wps:txbx>
                        <w:txbxContent>
                          <w:p w:rsidR="0098570A" w:rsidP="0098570A" w:rsidRDefault="0098570A" w14:paraId="61011D78" w14:textId="7527B2D5">
                            <w:pPr>
                              <w:jc w:val="center"/>
                            </w:pPr>
                            <w:r>
                              <w:t>Reducir la cantidad de RESPEL que se envía a incineración.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_x0000_s1029" style="position:absolute;left:0;text-align:left;margin-left:39pt;margin-top:8pt;width:181.8pt;height:62.1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fillcolor="#4f81bd [3204]" strokecolor="#4579b8 [3044]" w14:anchorId="47E49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">
                <v:fill type="gradient" color2="#a7bfde [1620]" angle="180" focus="100%" rotate="t">
                  <o:fill v:ext="view" type="gradientUnscaled"/>
                </v:fill>
                <v:shadow on="t" color="black" opacity="22937f" offset="0,.63889mm" origin=",.5"/>
                <v:textbox>
                  <w:txbxContent>
                    <w:p w:rsidR="0098570A" w:rsidP="0098570A" w:rsidRDefault="0098570A" w14:paraId="61011D78" w14:textId="7527B2D5">
                      <w:pPr>
                        <w:jc w:val="center"/>
                      </w:pPr>
                      <w:r>
                        <w:t>Reducir la cantidad de RESPEL que se envía a incineración.</w:t>
                      </w:r>
                    </w:p>
                  </w:txbxContent>
                </v:textbox>
              </v:rect>
            </w:pict>
          </mc:Fallback>
        </mc:AlternateContent>
      </w:r>
    </w:p>
    <w:p w:rsidR="00951C98" w:rsidP="001C2E43" w:rsidRDefault="00951C98" w14:paraId="2D0D93F9" w14:textId="2B9B7457">
      <w:pPr>
        <w:pStyle w:val="Normal0"/>
        <w:ind w:left="426"/>
        <w:jc w:val="both"/>
        <w:rPr>
          <w:noProof/>
          <w:color w:val="7F7F7F"/>
          <w:sz w:val="20"/>
          <w:szCs w:val="20"/>
        </w:rPr>
      </w:pPr>
    </w:p>
    <w:p w:rsidR="0098570A" w:rsidP="001C2E43" w:rsidRDefault="0098570A" w14:paraId="5911B046" w14:textId="42FC05D7">
      <w:pPr>
        <w:pStyle w:val="Normal0"/>
        <w:ind w:left="426"/>
        <w:jc w:val="both"/>
        <w:rPr>
          <w:noProof/>
          <w:color w:val="7F7F7F"/>
          <w:sz w:val="20"/>
          <w:szCs w:val="20"/>
        </w:rPr>
      </w:pPr>
    </w:p>
    <w:p w:rsidR="0098570A" w:rsidP="001C2E43" w:rsidRDefault="0098570A" w14:paraId="240FE48B" w14:textId="160A2E1A">
      <w:pPr>
        <w:pStyle w:val="Normal0"/>
        <w:ind w:left="426"/>
        <w:jc w:val="both"/>
        <w:rPr>
          <w:noProof/>
          <w:color w:val="7F7F7F"/>
          <w:sz w:val="20"/>
          <w:szCs w:val="20"/>
        </w:rPr>
      </w:pPr>
    </w:p>
    <w:p w:rsidR="0098570A" w:rsidP="001C2E43" w:rsidRDefault="0098570A" w14:paraId="1AB9344B" w14:textId="7700F74A">
      <w:pPr>
        <w:pStyle w:val="Normal0"/>
        <w:ind w:left="426"/>
        <w:jc w:val="both"/>
        <w:rPr>
          <w:noProof/>
          <w:color w:val="7F7F7F"/>
          <w:sz w:val="20"/>
          <w:szCs w:val="20"/>
        </w:rPr>
      </w:pPr>
    </w:p>
    <w:p w:rsidR="0098570A" w:rsidP="001C2E43" w:rsidRDefault="0098570A" w14:paraId="03796CAF" w14:textId="60036180">
      <w:pPr>
        <w:pStyle w:val="Normal0"/>
        <w:ind w:left="426"/>
        <w:jc w:val="both"/>
        <w:rPr>
          <w:noProof/>
          <w:color w:val="7F7F7F"/>
          <w:sz w:val="20"/>
          <w:szCs w:val="20"/>
        </w:rPr>
      </w:pPr>
    </w:p>
    <w:p w:rsidR="0098570A" w:rsidP="001C2E43" w:rsidRDefault="0098570A" w14:paraId="33613EA9" w14:textId="6CDAA537">
      <w:pPr>
        <w:pStyle w:val="Normal0"/>
        <w:ind w:left="426"/>
        <w:jc w:val="both"/>
        <w:rPr>
          <w:noProof/>
          <w:color w:val="7F7F7F"/>
          <w:sz w:val="20"/>
          <w:szCs w:val="20"/>
        </w:rPr>
      </w:pPr>
    </w:p>
    <w:p w:rsidR="0098570A" w:rsidP="001C2E43" w:rsidRDefault="0098570A" w14:paraId="072C31B0" w14:textId="53872AB7">
      <w:pPr>
        <w:pStyle w:val="Normal0"/>
        <w:ind w:left="426"/>
        <w:jc w:val="both"/>
        <w:rPr>
          <w:noProof/>
          <w:color w:val="7F7F7F"/>
          <w:sz w:val="20"/>
          <w:szCs w:val="20"/>
        </w:rPr>
      </w:pPr>
    </w:p>
    <w:p w:rsidR="0098570A" w:rsidP="001C2E43" w:rsidRDefault="0098570A" w14:paraId="16143347" w14:textId="2C7C0D31">
      <w:pPr>
        <w:pStyle w:val="Normal0"/>
        <w:ind w:left="426"/>
        <w:jc w:val="both"/>
        <w:rPr>
          <w:noProof/>
          <w:color w:val="7F7F7F"/>
          <w:sz w:val="20"/>
          <w:szCs w:val="20"/>
        </w:rPr>
      </w:pPr>
    </w:p>
    <w:p w:rsidR="0098570A" w:rsidP="001C2E43" w:rsidRDefault="0098570A" w14:paraId="375A9F17" w14:textId="4B0543C3">
      <w:pPr>
        <w:pStyle w:val="Normal0"/>
        <w:ind w:left="426"/>
        <w:jc w:val="both"/>
        <w:rPr>
          <w:noProof/>
          <w:color w:val="7F7F7F"/>
          <w:sz w:val="20"/>
          <w:szCs w:val="20"/>
        </w:rPr>
      </w:pPr>
      <w:r>
        <w:rPr>
          <w:noProof/>
          <w:color w:val="7F7F7F"/>
          <w:sz w:val="20"/>
          <w:szCs w:val="20"/>
        </w:rPr>
        <mc:AlternateContent>
          <mc:Choice Requires="wps">
            <w:drawing>
              <wp:anchor distT="0" distB="0" distL="114300" distR="114300" simplePos="0" relativeHeight="251671552" behindDoc="0" locked="0" layoutInCell="1" allowOverlap="1" wp14:anchorId="1AE18E10" wp14:editId="31A4562D">
                <wp:simplePos x="0" y="0"/>
                <wp:positionH relativeFrom="column">
                  <wp:posOffset>2956560</wp:posOffset>
                </wp:positionH>
                <wp:positionV relativeFrom="paragraph">
                  <wp:posOffset>48895</wp:posOffset>
                </wp:positionV>
                <wp:extent cx="628650" cy="342900"/>
                <wp:effectExtent l="57150" t="38100" r="38100" b="114300"/>
                <wp:wrapNone/>
                <wp:docPr id="741241819" name="Flecha: a la derecha 4"/>
                <wp:cNvGraphicFramePr/>
                <a:graphic xmlns:a="http://schemas.openxmlformats.org/drawingml/2006/main">
                  <a:graphicData uri="http://schemas.microsoft.com/office/word/2010/wordprocessingShape">
                    <wps:wsp>
                      <wps:cNvSpPr/>
                      <wps:spPr>
                        <a:xfrm>
                          <a:off x="0" y="0"/>
                          <a:ext cx="628650" cy="34290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echa: a la derecha 4" style="position:absolute;margin-left:232.8pt;margin-top:3.85pt;width:49.5pt;height:2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f81bd [3204]" strokecolor="#4579b8 [3044]" type="#_x0000_t13" adj="15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" w14:anchorId="171BFBE8">
                <v:fill type="gradient" color2="#a7bfde [1620]" angle="180" focus="100%" rotate="t">
                  <o:fill v:ext="view" type="gradientUnscaled"/>
                </v:fill>
                <v:shadow on="t" color="black" opacity="22937f" offset="0,.63889mm" origin=",.5"/>
              </v:shape>
            </w:pict>
          </mc:Fallback>
        </mc:AlternateContent>
      </w:r>
    </w:p>
    <w:p w:rsidR="0098570A" w:rsidP="001C2E43" w:rsidRDefault="0098570A" w14:paraId="59C3637B" w14:textId="4A4A2D90">
      <w:pPr>
        <w:pStyle w:val="Normal0"/>
        <w:ind w:left="426"/>
        <w:jc w:val="both"/>
        <w:rPr>
          <w:noProof/>
          <w:color w:val="7F7F7F"/>
          <w:sz w:val="20"/>
          <w:szCs w:val="20"/>
        </w:rPr>
      </w:pPr>
    </w:p>
    <w:p w:rsidR="0098570A" w:rsidP="001C2E43" w:rsidRDefault="0098570A" w14:paraId="15C8C4FE" w14:textId="77777777">
      <w:pPr>
        <w:pStyle w:val="Normal0"/>
        <w:jc w:val="both"/>
        <w:rPr>
          <w:noProof/>
          <w:color w:val="7F7F7F"/>
          <w:sz w:val="20"/>
          <w:szCs w:val="20"/>
        </w:rPr>
      </w:pPr>
    </w:p>
    <w:p w:rsidR="00DB4E53" w:rsidP="00DB4E53" w:rsidRDefault="00DB4E53" w14:paraId="2C8A692A" w14:textId="77777777">
      <w:pPr>
        <w:pStyle w:val="Normal0"/>
        <w:ind w:left="786"/>
        <w:jc w:val="both"/>
        <w:rPr>
          <w:b/>
          <w:bCs/>
          <w:noProof/>
          <w:sz w:val="20"/>
          <w:szCs w:val="20"/>
        </w:rPr>
      </w:pPr>
    </w:p>
    <w:p w:rsidRPr="00DB4E53" w:rsidR="00DB4E53" w:rsidP="00DB4E53" w:rsidRDefault="00DB4E53" w14:paraId="2160D69F" w14:textId="77777777">
      <w:pPr>
        <w:pStyle w:val="Normal0"/>
        <w:ind w:left="786"/>
        <w:jc w:val="both"/>
        <w:rPr>
          <w:b/>
          <w:bCs/>
          <w:noProof/>
          <w:sz w:val="20"/>
          <w:szCs w:val="20"/>
        </w:rPr>
      </w:pPr>
    </w:p>
    <w:p w:rsidRPr="00AA3960" w:rsidR="00AA3960" w:rsidP="001C2E43" w:rsidRDefault="00AA3960" w14:paraId="36E86D49" w14:textId="072EE16B">
      <w:pPr>
        <w:pStyle w:val="Normal0"/>
        <w:numPr>
          <w:ilvl w:val="1"/>
          <w:numId w:val="12"/>
        </w:numPr>
        <w:jc w:val="both"/>
        <w:rPr>
          <w:b/>
          <w:bCs/>
          <w:noProof/>
          <w:sz w:val="20"/>
          <w:szCs w:val="20"/>
        </w:rPr>
      </w:pPr>
      <w:r w:rsidRPr="00AA3960">
        <w:rPr>
          <w:b/>
          <w:bCs/>
          <w:noProof/>
          <w:sz w:val="20"/>
          <w:szCs w:val="20"/>
        </w:rPr>
        <w:t xml:space="preserve">Identificación de fuentes de generación </w:t>
      </w:r>
    </w:p>
    <w:p w:rsidRPr="00AA3960" w:rsidR="00AA3960" w:rsidP="001C2E43" w:rsidRDefault="00AA3960" w14:paraId="2FC5B1BB" w14:textId="77777777">
      <w:pPr>
        <w:pStyle w:val="Normal0"/>
        <w:ind w:left="2520"/>
        <w:jc w:val="both"/>
        <w:rPr>
          <w:noProof/>
          <w:sz w:val="20"/>
          <w:szCs w:val="20"/>
        </w:rPr>
      </w:pPr>
    </w:p>
    <w:p w:rsidRPr="00AA3960" w:rsidR="00AA3960" w:rsidP="001C2E43" w:rsidRDefault="00AA3960" w14:paraId="0DB559C5" w14:textId="77777777">
      <w:pPr>
        <w:pStyle w:val="Normal0"/>
        <w:ind w:left="426"/>
        <w:jc w:val="both"/>
        <w:rPr>
          <w:noProof/>
          <w:sz w:val="20"/>
          <w:szCs w:val="20"/>
        </w:rPr>
      </w:pPr>
      <w:r w:rsidRPr="00AA3960">
        <w:rPr>
          <w:noProof/>
          <w:sz w:val="20"/>
          <w:szCs w:val="20"/>
        </w:rPr>
        <w:t xml:space="preserve">Una fuente es el lugar donde se genera el residuo peligroso y los diferentes tipos de </w:t>
      </w:r>
    </w:p>
    <w:p w:rsidRPr="00AA3960" w:rsidR="00AA3960" w:rsidP="001C2E43" w:rsidRDefault="00AA3960" w14:paraId="0141A2A7" w14:textId="77777777">
      <w:pPr>
        <w:pStyle w:val="Normal0"/>
        <w:ind w:left="426"/>
        <w:jc w:val="both"/>
        <w:rPr>
          <w:noProof/>
          <w:sz w:val="20"/>
          <w:szCs w:val="20"/>
        </w:rPr>
      </w:pPr>
      <w:r w:rsidRPr="00AA3960">
        <w:rPr>
          <w:noProof/>
          <w:sz w:val="20"/>
          <w:szCs w:val="20"/>
        </w:rPr>
        <w:t xml:space="preserve">fuentes dependen del origen de generación, teniendo en cuenta esto el Ministerio de </w:t>
      </w:r>
    </w:p>
    <w:p w:rsidRPr="00AA3960" w:rsidR="00AA3960" w:rsidP="001C2E43" w:rsidRDefault="00AA3960" w14:paraId="4E098A1A" w14:textId="77777777">
      <w:pPr>
        <w:pStyle w:val="Normal0"/>
        <w:ind w:left="426"/>
        <w:jc w:val="both"/>
        <w:rPr>
          <w:noProof/>
          <w:sz w:val="20"/>
          <w:szCs w:val="20"/>
        </w:rPr>
      </w:pPr>
      <w:r w:rsidRPr="00AA3960">
        <w:rPr>
          <w:noProof/>
          <w:sz w:val="20"/>
          <w:szCs w:val="20"/>
        </w:rPr>
        <w:t xml:space="preserve">Ambiente, Vivienda y Desarrollo Territorial, 2007 nos presenta los siguientes tipos de </w:t>
      </w:r>
    </w:p>
    <w:p w:rsidR="00AA3960" w:rsidP="001C2E43" w:rsidRDefault="00AA3960" w14:paraId="5F03F271" w14:textId="77777777">
      <w:pPr>
        <w:pStyle w:val="Normal0"/>
        <w:ind w:left="426"/>
        <w:jc w:val="both"/>
        <w:rPr>
          <w:noProof/>
          <w:sz w:val="20"/>
          <w:szCs w:val="20"/>
        </w:rPr>
      </w:pPr>
      <w:r w:rsidRPr="00AA3960">
        <w:rPr>
          <w:noProof/>
          <w:sz w:val="20"/>
          <w:szCs w:val="20"/>
        </w:rPr>
        <w:t xml:space="preserve">fuentes: </w:t>
      </w:r>
    </w:p>
    <w:p w:rsidRPr="00AA3960" w:rsidR="00AA3960" w:rsidP="001C2E43" w:rsidRDefault="00AA3960" w14:paraId="458B70EC" w14:textId="77777777">
      <w:pPr>
        <w:pStyle w:val="Normal0"/>
        <w:ind w:left="426"/>
        <w:jc w:val="both"/>
        <w:rPr>
          <w:noProof/>
          <w:sz w:val="20"/>
          <w:szCs w:val="20"/>
        </w:rPr>
      </w:pPr>
    </w:p>
    <w:p w:rsidR="0098570A" w:rsidP="001C2E43" w:rsidRDefault="008922BF" w14:paraId="18BC4611" w14:textId="220018DB">
      <w:pPr>
        <w:pStyle w:val="Normal0"/>
        <w:ind w:left="426"/>
        <w:jc w:val="both"/>
        <w:rPr>
          <w:noProof/>
          <w:color w:val="7F7F7F"/>
          <w:sz w:val="20"/>
          <w:szCs w:val="20"/>
        </w:rPr>
      </w:pPr>
      <w:r>
        <w:rPr>
          <w:noProof/>
          <w:color w:val="7F7F7F"/>
          <w:sz w:val="20"/>
          <w:szCs w:val="20"/>
        </w:rPr>
        <w:lastRenderedPageBreak/>
        <mc:AlternateContent>
          <mc:Choice Requires="wps">
            <w:drawing>
              <wp:anchor distT="0" distB="0" distL="114300" distR="114300" simplePos="0" relativeHeight="251696128" behindDoc="0" locked="0" layoutInCell="1" allowOverlap="1" wp14:anchorId="78C655E8" wp14:editId="000C319A">
                <wp:simplePos x="0" y="0"/>
                <wp:positionH relativeFrom="column">
                  <wp:posOffset>322157</wp:posOffset>
                </wp:positionH>
                <wp:positionV relativeFrom="paragraph">
                  <wp:posOffset>33655</wp:posOffset>
                </wp:positionV>
                <wp:extent cx="1097280" cy="220980"/>
                <wp:effectExtent l="57150" t="19050" r="83820" b="102870"/>
                <wp:wrapNone/>
                <wp:docPr id="80803074" name="Rectángulo 22"/>
                <wp:cNvGraphicFramePr/>
                <a:graphic xmlns:a="http://schemas.openxmlformats.org/drawingml/2006/main">
                  <a:graphicData uri="http://schemas.microsoft.com/office/word/2010/wordprocessingShape">
                    <wps:wsp>
                      <wps:cNvSpPr/>
                      <wps:spPr>
                        <a:xfrm>
                          <a:off x="0" y="0"/>
                          <a:ext cx="1097280" cy="220980"/>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ángulo 22" style="position:absolute;margin-left:25.35pt;margin-top:2.65pt;width:86.4pt;height:17.4pt;z-index:25169612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1.5pt" w14:anchorId="66A74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">
                <v:shadow on="t" color="black" opacity="22937f" offset="0,.63889mm" origin=",.5"/>
              </v:rect>
            </w:pict>
          </mc:Fallback>
        </mc:AlternateContent>
      </w:r>
      <w:commentRangeStart w:id="3"/>
      <w:r w:rsidRPr="008922BF">
        <w:rPr>
          <w:noProof/>
          <w:color w:val="7F7F7F"/>
          <w:sz w:val="20"/>
          <w:szCs w:val="20"/>
        </w:rPr>
        <w:drawing>
          <wp:inline distT="0" distB="0" distL="0" distR="0" wp14:anchorId="37CA83AF" wp14:editId="063A809E">
            <wp:extent cx="5122333" cy="3402047"/>
            <wp:effectExtent l="0" t="0" r="2540" b="8255"/>
            <wp:docPr id="11660222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022261" name=""/>
                    <pic:cNvPicPr/>
                  </pic:nvPicPr>
                  <pic:blipFill>
                    <a:blip r:embed="rId18"/>
                    <a:stretch>
                      <a:fillRect/>
                    </a:stretch>
                  </pic:blipFill>
                  <pic:spPr>
                    <a:xfrm>
                      <a:off x="0" y="0"/>
                      <a:ext cx="5131880" cy="3408388"/>
                    </a:xfrm>
                    <a:prstGeom prst="rect">
                      <a:avLst/>
                    </a:prstGeom>
                  </pic:spPr>
                </pic:pic>
              </a:graphicData>
            </a:graphic>
          </wp:inline>
        </w:drawing>
      </w:r>
      <w:commentRangeEnd w:id="3"/>
      <w:r w:rsidR="008F3487">
        <w:rPr>
          <w:rStyle w:val="Refdecomentario"/>
        </w:rPr>
        <w:commentReference w:id="3"/>
      </w:r>
    </w:p>
    <w:p w:rsidR="0098570A" w:rsidP="001C2E43" w:rsidRDefault="0098570A" w14:paraId="595C87E6" w14:textId="77777777">
      <w:pPr>
        <w:pStyle w:val="Normal0"/>
        <w:ind w:left="426"/>
        <w:jc w:val="both"/>
        <w:rPr>
          <w:noProof/>
          <w:color w:val="7F7F7F"/>
          <w:sz w:val="20"/>
          <w:szCs w:val="20"/>
        </w:rPr>
      </w:pPr>
    </w:p>
    <w:p w:rsidRPr="00467F82" w:rsidR="0098570A" w:rsidP="001C2E43" w:rsidRDefault="0098570A" w14:paraId="03AF7BBA" w14:textId="77777777">
      <w:pPr>
        <w:pStyle w:val="Normal0"/>
        <w:jc w:val="both"/>
        <w:rPr>
          <w:noProof/>
          <w:sz w:val="20"/>
          <w:szCs w:val="20"/>
        </w:rPr>
      </w:pPr>
    </w:p>
    <w:p w:rsidR="00467F82" w:rsidP="001C2E43" w:rsidRDefault="00AC7F86" w14:paraId="3FC37DFC" w14:textId="3F5161DF">
      <w:pPr>
        <w:pStyle w:val="Normal0"/>
        <w:jc w:val="both"/>
        <w:rPr>
          <w:noProof/>
          <w:sz w:val="20"/>
          <w:szCs w:val="20"/>
        </w:rPr>
      </w:pPr>
      <w:r>
        <w:rPr>
          <w:noProof/>
          <w:sz w:val="20"/>
          <w:szCs w:val="20"/>
        </w:rPr>
        <w:t>Para identificar fuentes generadoras de RESPEL y etapas donde podrian encontrarse, e</w:t>
      </w:r>
      <w:r w:rsidRPr="00467F82" w:rsidR="00467F82">
        <w:rPr>
          <w:noProof/>
          <w:sz w:val="20"/>
          <w:szCs w:val="20"/>
        </w:rPr>
        <w:t xml:space="preserve">s importante revisar </w:t>
      </w:r>
      <w:r>
        <w:rPr>
          <w:noProof/>
          <w:sz w:val="20"/>
          <w:szCs w:val="20"/>
        </w:rPr>
        <w:t xml:space="preserve">todo </w:t>
      </w:r>
      <w:r w:rsidRPr="00467F82" w:rsidR="00467F82">
        <w:rPr>
          <w:noProof/>
          <w:sz w:val="20"/>
          <w:szCs w:val="20"/>
        </w:rPr>
        <w:t>el proceso productivo y las áreas de soporte</w:t>
      </w:r>
      <w:r>
        <w:rPr>
          <w:noProof/>
          <w:sz w:val="20"/>
          <w:szCs w:val="20"/>
        </w:rPr>
        <w:t xml:space="preserve"> siguiendo cada uno de los siguientes pasos:</w:t>
      </w:r>
    </w:p>
    <w:p w:rsidR="00467F82" w:rsidP="001C2E43" w:rsidRDefault="00467F82" w14:paraId="47A18CAF" w14:textId="77777777">
      <w:pPr>
        <w:pStyle w:val="Normal0"/>
        <w:jc w:val="both"/>
        <w:rPr>
          <w:noProof/>
          <w:sz w:val="20"/>
          <w:szCs w:val="20"/>
        </w:rPr>
      </w:pPr>
    </w:p>
    <w:p w:rsidRPr="00467F82" w:rsidR="00467F82" w:rsidP="001C2E43" w:rsidRDefault="00467F82" w14:paraId="76B3E8E5" w14:textId="16A3E870">
      <w:pPr>
        <w:pStyle w:val="Normal0"/>
        <w:jc w:val="both"/>
        <w:rPr>
          <w:noProof/>
          <w:sz w:val="20"/>
          <w:szCs w:val="20"/>
        </w:rPr>
      </w:pPr>
      <w:r w:rsidRPr="00467F82">
        <w:rPr>
          <w:noProof/>
          <w:sz w:val="20"/>
          <w:szCs w:val="20"/>
        </w:rPr>
        <w:t xml:space="preserve">• Analizar paso a paso </w:t>
      </w:r>
      <w:r w:rsidR="00AC7F86">
        <w:rPr>
          <w:noProof/>
          <w:sz w:val="20"/>
          <w:szCs w:val="20"/>
        </w:rPr>
        <w:t xml:space="preserve">de </w:t>
      </w:r>
      <w:r w:rsidRPr="00467F82">
        <w:rPr>
          <w:noProof/>
          <w:sz w:val="20"/>
          <w:szCs w:val="20"/>
        </w:rPr>
        <w:t xml:space="preserve">todos los procesos que se den en la compañía. </w:t>
      </w:r>
    </w:p>
    <w:p w:rsidRPr="00467F82" w:rsidR="00467F82" w:rsidP="001C2E43" w:rsidRDefault="00467F82" w14:paraId="6EFA8862" w14:textId="77777777">
      <w:pPr>
        <w:pStyle w:val="Normal0"/>
        <w:jc w:val="both"/>
        <w:rPr>
          <w:noProof/>
          <w:sz w:val="20"/>
          <w:szCs w:val="20"/>
        </w:rPr>
      </w:pPr>
      <w:r w:rsidRPr="00467F82">
        <w:rPr>
          <w:noProof/>
          <w:sz w:val="20"/>
          <w:szCs w:val="20"/>
        </w:rPr>
        <w:t>• Revisar las entradas y salidas.</w:t>
      </w:r>
    </w:p>
    <w:p w:rsidR="00CB5DDB" w:rsidP="001C2E43" w:rsidRDefault="00467F82" w14:paraId="39FBED47" w14:textId="6425F3A7">
      <w:pPr>
        <w:pStyle w:val="Normal0"/>
        <w:jc w:val="both"/>
        <w:rPr>
          <w:noProof/>
          <w:sz w:val="20"/>
          <w:szCs w:val="20"/>
        </w:rPr>
      </w:pPr>
      <w:r w:rsidRPr="00467F82">
        <w:rPr>
          <w:noProof/>
          <w:sz w:val="20"/>
          <w:szCs w:val="20"/>
        </w:rPr>
        <w:t xml:space="preserve">• Identificar </w:t>
      </w:r>
      <w:r w:rsidR="00AC7F86">
        <w:rPr>
          <w:noProof/>
          <w:sz w:val="20"/>
          <w:szCs w:val="20"/>
        </w:rPr>
        <w:t>procesos y sitios</w:t>
      </w:r>
      <w:r w:rsidRPr="00467F82">
        <w:rPr>
          <w:noProof/>
          <w:sz w:val="20"/>
          <w:szCs w:val="20"/>
        </w:rPr>
        <w:t xml:space="preserve"> de generación de residuos</w:t>
      </w:r>
      <w:r w:rsidR="00AC7F86">
        <w:rPr>
          <w:noProof/>
          <w:sz w:val="20"/>
          <w:szCs w:val="20"/>
        </w:rPr>
        <w:t xml:space="preserve"> peligrosos</w:t>
      </w:r>
      <w:r w:rsidRPr="00467F82">
        <w:rPr>
          <w:noProof/>
          <w:sz w:val="20"/>
          <w:szCs w:val="20"/>
        </w:rPr>
        <w:t xml:space="preserve">. </w:t>
      </w:r>
    </w:p>
    <w:p w:rsidR="00CB5DDB" w:rsidP="001C2E43" w:rsidRDefault="00CB5DDB" w14:paraId="6CEA81B8" w14:textId="12BC7D77">
      <w:pPr>
        <w:pStyle w:val="Normal0"/>
        <w:jc w:val="both"/>
        <w:rPr>
          <w:noProof/>
          <w:sz w:val="20"/>
          <w:szCs w:val="20"/>
        </w:rPr>
      </w:pPr>
      <w:r w:rsidRPr="00467F82">
        <w:rPr>
          <w:noProof/>
          <w:sz w:val="20"/>
          <w:szCs w:val="20"/>
        </w:rPr>
        <w:t>•</w:t>
      </w:r>
      <w:r>
        <w:rPr>
          <w:noProof/>
          <w:sz w:val="20"/>
          <w:szCs w:val="20"/>
        </w:rPr>
        <w:t xml:space="preserve"> </w:t>
      </w:r>
      <w:r w:rsidRPr="00CB5DDB">
        <w:rPr>
          <w:noProof/>
          <w:sz w:val="20"/>
          <w:szCs w:val="20"/>
        </w:rPr>
        <w:t>Identificar las materias primas y productos que tienen relación o inciden en la generación de residuos peligros.</w:t>
      </w:r>
    </w:p>
    <w:p w:rsidRPr="00467F82" w:rsidR="00EB5B14" w:rsidP="001C2E43" w:rsidRDefault="00EB5B14" w14:paraId="5FF8FE26" w14:textId="5B13E1AD">
      <w:pPr>
        <w:pStyle w:val="Normal0"/>
        <w:jc w:val="both"/>
        <w:rPr>
          <w:noProof/>
          <w:sz w:val="20"/>
          <w:szCs w:val="20"/>
        </w:rPr>
      </w:pPr>
      <w:r w:rsidRPr="00467F82">
        <w:rPr>
          <w:noProof/>
          <w:sz w:val="20"/>
          <w:szCs w:val="20"/>
        </w:rPr>
        <w:t>•</w:t>
      </w:r>
      <w:r>
        <w:rPr>
          <w:noProof/>
          <w:sz w:val="20"/>
          <w:szCs w:val="20"/>
        </w:rPr>
        <w:t xml:space="preserve"> Revisar las areas de soporte</w:t>
      </w:r>
    </w:p>
    <w:p w:rsidRPr="00467F82" w:rsidR="00467F82" w:rsidP="001C2E43" w:rsidRDefault="00467F82" w14:paraId="1EC1A912" w14:textId="77777777">
      <w:pPr>
        <w:pStyle w:val="Normal0"/>
        <w:jc w:val="both"/>
        <w:rPr>
          <w:noProof/>
          <w:sz w:val="20"/>
          <w:szCs w:val="20"/>
        </w:rPr>
      </w:pPr>
      <w:r w:rsidRPr="00467F82">
        <w:rPr>
          <w:noProof/>
          <w:sz w:val="20"/>
          <w:szCs w:val="20"/>
        </w:rPr>
        <w:t xml:space="preserve">• Relacionar la generación de residuos con la producción de bienes y/o servicios. </w:t>
      </w:r>
    </w:p>
    <w:p w:rsidR="00AC7F86" w:rsidP="001C2E43" w:rsidRDefault="00467F82" w14:paraId="62E3239C" w14:textId="290B89BD">
      <w:pPr>
        <w:pStyle w:val="Normal0"/>
        <w:jc w:val="both"/>
        <w:rPr>
          <w:noProof/>
          <w:sz w:val="20"/>
          <w:szCs w:val="20"/>
        </w:rPr>
      </w:pPr>
      <w:r w:rsidRPr="00467F82">
        <w:rPr>
          <w:noProof/>
          <w:sz w:val="20"/>
          <w:szCs w:val="20"/>
        </w:rPr>
        <w:t>• Cuantificar los residuos generados y los productos, bienes y/o servicio</w:t>
      </w:r>
      <w:r w:rsidR="00AC7F86">
        <w:rPr>
          <w:noProof/>
          <w:sz w:val="20"/>
          <w:szCs w:val="20"/>
        </w:rPr>
        <w:t>.</w:t>
      </w:r>
    </w:p>
    <w:p w:rsidR="00CB5DDB" w:rsidP="001C2E43" w:rsidRDefault="00CB5DDB" w14:paraId="0D43B626" w14:textId="77777777">
      <w:pPr>
        <w:pStyle w:val="Normal0"/>
        <w:jc w:val="both"/>
        <w:rPr>
          <w:noProof/>
          <w:sz w:val="20"/>
          <w:szCs w:val="20"/>
        </w:rPr>
      </w:pPr>
    </w:p>
    <w:p w:rsidR="00CB5DDB" w:rsidP="001C2E43" w:rsidRDefault="006E782B" w14:paraId="5D04560F" w14:textId="47350EF8">
      <w:pPr>
        <w:pStyle w:val="Normal0"/>
        <w:jc w:val="both"/>
        <w:rPr>
          <w:noProof/>
          <w:sz w:val="20"/>
          <w:szCs w:val="20"/>
        </w:rPr>
      </w:pPr>
      <w:r>
        <w:rPr>
          <w:noProof/>
          <w:sz w:val="20"/>
          <w:szCs w:val="20"/>
        </w:rPr>
        <w:t>A continuación se presentan ejemplos</w:t>
      </w:r>
      <w:r w:rsidR="00C77211">
        <w:rPr>
          <w:noProof/>
          <w:sz w:val="20"/>
          <w:szCs w:val="20"/>
        </w:rPr>
        <w:t xml:space="preserve"> sobre la manera de realizar el análisis de las fuentes generadoras de RESPEL</w:t>
      </w:r>
      <w:r>
        <w:rPr>
          <w:noProof/>
          <w:sz w:val="20"/>
          <w:szCs w:val="20"/>
        </w:rPr>
        <w:t>:</w:t>
      </w:r>
    </w:p>
    <w:p w:rsidR="006E782B" w:rsidP="001C2E43" w:rsidRDefault="006E782B" w14:paraId="4E86B660" w14:textId="77777777">
      <w:pPr>
        <w:pStyle w:val="Normal0"/>
        <w:jc w:val="both"/>
        <w:rPr>
          <w:noProof/>
          <w:sz w:val="20"/>
          <w:szCs w:val="20"/>
        </w:rPr>
      </w:pPr>
    </w:p>
    <w:p w:rsidR="00AC7F86" w:rsidP="001C2E43" w:rsidRDefault="006E782B" w14:paraId="6382B211" w14:textId="5A484E34">
      <w:pPr>
        <w:pStyle w:val="Normal0"/>
        <w:jc w:val="both"/>
        <w:rPr>
          <w:noProof/>
        </w:rPr>
      </w:pPr>
      <w:r>
        <w:rPr>
          <w:noProof/>
          <w:sz w:val="20"/>
          <w:szCs w:val="20"/>
        </w:rPr>
        <w:t>Ejemplo 1.</w:t>
      </w:r>
      <w:r w:rsidRPr="00C77211" w:rsidR="00C77211">
        <w:rPr>
          <w:noProof/>
        </w:rPr>
        <w:t xml:space="preserve"> </w:t>
      </w:r>
    </w:p>
    <w:p w:rsidR="006179FC" w:rsidP="001C2E43" w:rsidRDefault="006179FC" w14:paraId="534F66B9" w14:textId="77777777">
      <w:pPr>
        <w:pStyle w:val="Normal0"/>
        <w:jc w:val="both"/>
        <w:rPr>
          <w:noProof/>
        </w:rPr>
      </w:pPr>
    </w:p>
    <w:p w:rsidR="006179FC" w:rsidP="001C2E43" w:rsidRDefault="006179FC" w14:paraId="20517A63" w14:textId="63DB188F">
      <w:pPr>
        <w:pStyle w:val="Normal0"/>
        <w:jc w:val="both"/>
        <w:rPr>
          <w:noProof/>
          <w:sz w:val="20"/>
          <w:szCs w:val="20"/>
        </w:rPr>
      </w:pPr>
      <w:r w:rsidRPr="006179FC">
        <w:rPr>
          <w:noProof/>
          <w:sz w:val="20"/>
          <w:szCs w:val="20"/>
        </w:rPr>
        <w:lastRenderedPageBreak/>
        <w:drawing>
          <wp:inline distT="0" distB="0" distL="0" distR="0" wp14:anchorId="674A0DB9" wp14:editId="0AB61BDF">
            <wp:extent cx="4190155" cy="7763298"/>
            <wp:effectExtent l="0" t="0" r="1270" b="0"/>
            <wp:docPr id="3759487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948764" name=""/>
                    <pic:cNvPicPr/>
                  </pic:nvPicPr>
                  <pic:blipFill>
                    <a:blip r:embed="rId19"/>
                    <a:stretch>
                      <a:fillRect/>
                    </a:stretch>
                  </pic:blipFill>
                  <pic:spPr>
                    <a:xfrm>
                      <a:off x="0" y="0"/>
                      <a:ext cx="4204473" cy="7789826"/>
                    </a:xfrm>
                    <a:prstGeom prst="rect">
                      <a:avLst/>
                    </a:prstGeom>
                  </pic:spPr>
                </pic:pic>
              </a:graphicData>
            </a:graphic>
          </wp:inline>
        </w:drawing>
      </w:r>
    </w:p>
    <w:p w:rsidR="00AC7F86" w:rsidP="001C2E43" w:rsidRDefault="00703273" w14:paraId="265E14CA" w14:textId="74F055DF">
      <w:pPr>
        <w:pStyle w:val="Normal0"/>
        <w:jc w:val="both"/>
        <w:rPr>
          <w:noProof/>
          <w:sz w:val="20"/>
          <w:szCs w:val="20"/>
        </w:rPr>
      </w:pPr>
      <w:commentRangeStart w:id="4"/>
      <w:commentRangeEnd w:id="4"/>
      <w:r>
        <w:rPr>
          <w:rStyle w:val="Refdecomentario"/>
        </w:rPr>
        <w:commentReference w:id="4"/>
      </w:r>
    </w:p>
    <w:p w:rsidRPr="00467F82" w:rsidR="00AC7F86" w:rsidP="001C2E43" w:rsidRDefault="00AC7F86" w14:paraId="78685815" w14:textId="2F5C7A72">
      <w:pPr>
        <w:pStyle w:val="Normal0"/>
        <w:jc w:val="both"/>
        <w:rPr>
          <w:noProof/>
          <w:sz w:val="20"/>
          <w:szCs w:val="20"/>
        </w:rPr>
      </w:pPr>
    </w:p>
    <w:p w:rsidRPr="009518CC" w:rsidR="00C77211" w:rsidP="009518CC" w:rsidRDefault="00C77211" w14:paraId="71B80198" w14:textId="431B4C5D">
      <w:pPr>
        <w:pStyle w:val="Normal0"/>
        <w:ind w:left="426"/>
        <w:jc w:val="both"/>
        <w:rPr>
          <w:noProof/>
          <w:sz w:val="20"/>
          <w:szCs w:val="20"/>
        </w:rPr>
      </w:pPr>
      <w:r w:rsidRPr="00C77211">
        <w:rPr>
          <w:noProof/>
          <w:sz w:val="20"/>
          <w:szCs w:val="20"/>
        </w:rPr>
        <w:lastRenderedPageBreak/>
        <w:t>Al diagramar el proceso productivo es posible Identificar etapas de generación de residuos peligrosos, se debe garantizar que se contemplan todas las actividades de la organización.</w:t>
      </w:r>
    </w:p>
    <w:p w:rsidR="00C77211" w:rsidP="001C2E43" w:rsidRDefault="00C77211" w14:paraId="28B96AF3" w14:textId="77777777">
      <w:pPr>
        <w:pStyle w:val="Normal0"/>
        <w:ind w:left="426"/>
        <w:jc w:val="both"/>
        <w:rPr>
          <w:noProof/>
          <w:color w:val="7F7F7F"/>
          <w:sz w:val="20"/>
          <w:szCs w:val="20"/>
        </w:rPr>
      </w:pPr>
    </w:p>
    <w:p w:rsidRPr="006E782B" w:rsidR="006E782B" w:rsidP="001C2E43" w:rsidRDefault="006E782B" w14:paraId="04F50477" w14:textId="1917D91F">
      <w:pPr>
        <w:pStyle w:val="Normal0"/>
        <w:jc w:val="both"/>
        <w:rPr>
          <w:noProof/>
          <w:sz w:val="20"/>
          <w:szCs w:val="20"/>
        </w:rPr>
      </w:pPr>
      <w:r w:rsidRPr="006E782B">
        <w:rPr>
          <w:noProof/>
          <w:sz w:val="20"/>
          <w:szCs w:val="20"/>
        </w:rPr>
        <w:t>Ejemplo 2.</w:t>
      </w:r>
    </w:p>
    <w:p w:rsidR="006E782B" w:rsidP="001C2E43" w:rsidRDefault="006E782B" w14:paraId="3999DBA7" w14:textId="656C24F9">
      <w:pPr>
        <w:pStyle w:val="Normal0"/>
        <w:jc w:val="both"/>
        <w:rPr>
          <w:noProof/>
          <w:color w:val="7F7F7F"/>
          <w:sz w:val="20"/>
          <w:szCs w:val="20"/>
        </w:rPr>
      </w:pPr>
    </w:p>
    <w:p w:rsidR="00C77211" w:rsidP="001C2E43" w:rsidRDefault="00C65068" w14:paraId="1757EDA8" w14:textId="133666DE">
      <w:pPr>
        <w:pStyle w:val="Normal0"/>
        <w:jc w:val="both"/>
        <w:rPr>
          <w:noProof/>
          <w:color w:val="7F7F7F"/>
          <w:sz w:val="20"/>
          <w:szCs w:val="20"/>
        </w:rPr>
      </w:pPr>
      <w:r w:rsidRPr="009518CC">
        <w:rPr>
          <w:noProof/>
          <w:sz w:val="20"/>
          <w:szCs w:val="20"/>
        </w:rPr>
        <w:drawing>
          <wp:inline distT="0" distB="0" distL="0" distR="0" wp14:anchorId="29151F01" wp14:editId="2A53205D">
            <wp:extent cx="4039164" cy="4686954"/>
            <wp:effectExtent l="0" t="0" r="0" b="0"/>
            <wp:docPr id="15147830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783006" name=""/>
                    <pic:cNvPicPr/>
                  </pic:nvPicPr>
                  <pic:blipFill>
                    <a:blip r:embed="rId20"/>
                    <a:stretch>
                      <a:fillRect/>
                    </a:stretch>
                  </pic:blipFill>
                  <pic:spPr>
                    <a:xfrm>
                      <a:off x="0" y="0"/>
                      <a:ext cx="4039164" cy="4686954"/>
                    </a:xfrm>
                    <a:prstGeom prst="rect">
                      <a:avLst/>
                    </a:prstGeom>
                  </pic:spPr>
                </pic:pic>
              </a:graphicData>
            </a:graphic>
          </wp:inline>
        </w:drawing>
      </w:r>
    </w:p>
    <w:p w:rsidR="00A21B9E" w:rsidP="001C2E43" w:rsidRDefault="00A21B9E" w14:paraId="1F95EF15" w14:textId="77777777">
      <w:pPr>
        <w:pStyle w:val="Normal0"/>
        <w:jc w:val="both"/>
        <w:rPr>
          <w:noProof/>
          <w:sz w:val="20"/>
          <w:szCs w:val="20"/>
        </w:rPr>
      </w:pPr>
    </w:p>
    <w:p w:rsidR="00A21B9E" w:rsidP="001C2E43" w:rsidRDefault="009518CC" w14:paraId="57E5DC62" w14:textId="7E1470B2">
      <w:pPr>
        <w:pStyle w:val="Normal0"/>
        <w:jc w:val="both"/>
        <w:rPr>
          <w:noProof/>
          <w:sz w:val="20"/>
          <w:szCs w:val="20"/>
        </w:rPr>
      </w:pPr>
      <w:commentRangeStart w:id="5"/>
      <w:commentRangeEnd w:id="5"/>
      <w:r>
        <w:rPr>
          <w:rStyle w:val="Refdecomentario"/>
        </w:rPr>
        <w:commentReference w:id="5"/>
      </w:r>
    </w:p>
    <w:p w:rsidR="00C65068" w:rsidP="00C65068" w:rsidRDefault="00C65068" w14:paraId="0663D48F" w14:textId="77777777">
      <w:pPr>
        <w:pStyle w:val="Normal0"/>
        <w:jc w:val="both"/>
        <w:rPr>
          <w:noProof/>
          <w:color w:val="7F7F7F"/>
          <w:sz w:val="20"/>
          <w:szCs w:val="20"/>
        </w:rPr>
      </w:pPr>
    </w:p>
    <w:p w:rsidR="00C65068" w:rsidP="00C65068" w:rsidRDefault="00C65068" w14:paraId="3EDE2221" w14:textId="77777777">
      <w:pPr>
        <w:pStyle w:val="Normal0"/>
        <w:jc w:val="both"/>
        <w:rPr>
          <w:noProof/>
          <w:sz w:val="20"/>
          <w:szCs w:val="20"/>
        </w:rPr>
      </w:pPr>
      <w:r w:rsidRPr="00A21B9E">
        <w:rPr>
          <w:noProof/>
          <w:sz w:val="20"/>
          <w:szCs w:val="20"/>
        </w:rPr>
        <w:t>Al diagramar el proceso productivo es posible identificar las materias primas y productos que tienen relación o inciden en la generación de residuos peligros.</w:t>
      </w:r>
    </w:p>
    <w:p w:rsidR="00A21B9E" w:rsidP="001C2E43" w:rsidRDefault="00A21B9E" w14:paraId="658DFF65" w14:textId="77777777">
      <w:pPr>
        <w:pStyle w:val="Normal0"/>
        <w:jc w:val="both"/>
        <w:rPr>
          <w:noProof/>
          <w:sz w:val="20"/>
          <w:szCs w:val="20"/>
        </w:rPr>
      </w:pPr>
    </w:p>
    <w:p w:rsidR="00A21B9E" w:rsidP="001C2E43" w:rsidRDefault="00A21B9E" w14:paraId="6EC47274" w14:textId="77777777">
      <w:pPr>
        <w:pStyle w:val="Normal0"/>
        <w:jc w:val="both"/>
        <w:rPr>
          <w:noProof/>
          <w:sz w:val="20"/>
          <w:szCs w:val="20"/>
        </w:rPr>
      </w:pPr>
    </w:p>
    <w:p w:rsidR="00A21B9E" w:rsidP="001C2E43" w:rsidRDefault="00A21B9E" w14:paraId="05FA5F03" w14:textId="77777777">
      <w:pPr>
        <w:pStyle w:val="Normal0"/>
        <w:jc w:val="both"/>
        <w:rPr>
          <w:noProof/>
          <w:sz w:val="20"/>
          <w:szCs w:val="20"/>
        </w:rPr>
      </w:pPr>
    </w:p>
    <w:p w:rsidR="00A21B9E" w:rsidP="001C2E43" w:rsidRDefault="00A21B9E" w14:paraId="4EAC4CAE" w14:textId="77777777">
      <w:pPr>
        <w:pStyle w:val="Normal0"/>
        <w:jc w:val="both"/>
        <w:rPr>
          <w:noProof/>
          <w:sz w:val="20"/>
          <w:szCs w:val="20"/>
        </w:rPr>
      </w:pPr>
    </w:p>
    <w:p w:rsidR="00A21B9E" w:rsidP="001C2E43" w:rsidRDefault="00A21B9E" w14:paraId="6B4EDA34" w14:textId="77777777">
      <w:pPr>
        <w:pStyle w:val="Normal0"/>
        <w:jc w:val="both"/>
        <w:rPr>
          <w:noProof/>
          <w:sz w:val="20"/>
          <w:szCs w:val="20"/>
        </w:rPr>
      </w:pPr>
    </w:p>
    <w:p w:rsidR="00A21B9E" w:rsidP="001C2E43" w:rsidRDefault="00A21B9E" w14:paraId="25565692" w14:textId="77777777">
      <w:pPr>
        <w:pStyle w:val="Normal0"/>
        <w:jc w:val="both"/>
        <w:rPr>
          <w:noProof/>
          <w:sz w:val="20"/>
          <w:szCs w:val="20"/>
        </w:rPr>
      </w:pPr>
    </w:p>
    <w:p w:rsidR="00A21B9E" w:rsidP="001C2E43" w:rsidRDefault="00A21B9E" w14:paraId="553CD218" w14:textId="77777777">
      <w:pPr>
        <w:pStyle w:val="Normal0"/>
        <w:jc w:val="both"/>
        <w:rPr>
          <w:noProof/>
          <w:sz w:val="20"/>
          <w:szCs w:val="20"/>
        </w:rPr>
      </w:pPr>
    </w:p>
    <w:p w:rsidR="00A21B9E" w:rsidP="001C2E43" w:rsidRDefault="00A21B9E" w14:paraId="61F255B5" w14:textId="77777777">
      <w:pPr>
        <w:pStyle w:val="Normal0"/>
        <w:jc w:val="both"/>
        <w:rPr>
          <w:noProof/>
          <w:sz w:val="20"/>
          <w:szCs w:val="20"/>
        </w:rPr>
      </w:pPr>
    </w:p>
    <w:p w:rsidR="00A21B9E" w:rsidP="001C2E43" w:rsidRDefault="00A21B9E" w14:paraId="24C13294" w14:textId="77777777">
      <w:pPr>
        <w:pStyle w:val="Normal0"/>
        <w:jc w:val="both"/>
        <w:rPr>
          <w:noProof/>
          <w:sz w:val="20"/>
          <w:szCs w:val="20"/>
        </w:rPr>
      </w:pPr>
    </w:p>
    <w:p w:rsidR="00A21B9E" w:rsidP="001C2E43" w:rsidRDefault="00A21B9E" w14:paraId="1B819EF9" w14:textId="0BF5055A">
      <w:pPr>
        <w:pStyle w:val="Normal0"/>
        <w:jc w:val="both"/>
        <w:rPr>
          <w:noProof/>
          <w:sz w:val="20"/>
          <w:szCs w:val="20"/>
        </w:rPr>
      </w:pPr>
      <w:r>
        <w:rPr>
          <w:noProof/>
          <w:sz w:val="20"/>
          <w:szCs w:val="20"/>
        </w:rPr>
        <w:t>Ejemplo 3.</w:t>
      </w:r>
    </w:p>
    <w:p w:rsidRPr="00A21B9E" w:rsidR="00A21B9E" w:rsidP="001C2E43" w:rsidRDefault="00A21B9E" w14:paraId="745126B0" w14:textId="77777777">
      <w:pPr>
        <w:pStyle w:val="Normal0"/>
        <w:jc w:val="both"/>
        <w:rPr>
          <w:noProof/>
          <w:sz w:val="20"/>
          <w:szCs w:val="20"/>
        </w:rPr>
      </w:pPr>
    </w:p>
    <w:p w:rsidR="006E782B" w:rsidP="001C2E43" w:rsidRDefault="00C77211" w14:paraId="4A45DAED" w14:textId="1A46F5AF">
      <w:pPr>
        <w:pStyle w:val="Normal0"/>
        <w:jc w:val="both"/>
        <w:rPr>
          <w:noProof/>
          <w:color w:val="7F7F7F"/>
          <w:sz w:val="20"/>
          <w:szCs w:val="20"/>
        </w:rPr>
      </w:pPr>
      <w:r>
        <w:rPr>
          <w:noProof/>
        </w:rPr>
        <mc:AlternateContent>
          <mc:Choice Requires="wps">
            <w:drawing>
              <wp:anchor distT="0" distB="0" distL="114300" distR="114300" simplePos="0" relativeHeight="251675648" behindDoc="0" locked="0" layoutInCell="1" allowOverlap="1" wp14:anchorId="2F4BF70B" wp14:editId="02F66BD0">
                <wp:simplePos x="0" y="0"/>
                <wp:positionH relativeFrom="column">
                  <wp:posOffset>-7620</wp:posOffset>
                </wp:positionH>
                <wp:positionV relativeFrom="paragraph">
                  <wp:posOffset>-50165</wp:posOffset>
                </wp:positionV>
                <wp:extent cx="3783330" cy="320040"/>
                <wp:effectExtent l="57150" t="38100" r="64770" b="99060"/>
                <wp:wrapNone/>
                <wp:docPr id="1981946580" name="Rectángulo 1"/>
                <wp:cNvGraphicFramePr/>
                <a:graphic xmlns:a="http://schemas.openxmlformats.org/drawingml/2006/main">
                  <a:graphicData uri="http://schemas.microsoft.com/office/word/2010/wordprocessingShape">
                    <wps:wsp>
                      <wps:cNvSpPr/>
                      <wps:spPr>
                        <a:xfrm>
                          <a:off x="0" y="0"/>
                          <a:ext cx="3783330" cy="320040"/>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1" style="position:absolute;margin-left:-.6pt;margin-top:-3.95pt;width:297.9pt;height:25.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157DA6D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">
                <v:shadow on="t" color="black" opacity="22937f" offset="0,.63889mm" origin=",.5"/>
              </v:rect>
            </w:pict>
          </mc:Fallback>
        </mc:AlternateContent>
      </w:r>
      <w:commentRangeStart w:id="6"/>
      <w:commentRangeStart w:id="7"/>
      <w:r w:rsidRPr="0010063F">
        <w:rPr>
          <w:noProof/>
        </w:rPr>
        <w:drawing>
          <wp:inline distT="0" distB="0" distL="0" distR="0" wp14:anchorId="1C8F3AF5" wp14:editId="3DD57D74">
            <wp:extent cx="5612130" cy="2331720"/>
            <wp:effectExtent l="0" t="0" r="7620" b="0"/>
            <wp:docPr id="34087293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872930" name="Imagen 1" descr="Tabla&#10;&#10;Descripción generada automáticamente"/>
                    <pic:cNvPicPr/>
                  </pic:nvPicPr>
                  <pic:blipFill>
                    <a:blip r:embed="rId21"/>
                    <a:stretch>
                      <a:fillRect/>
                    </a:stretch>
                  </pic:blipFill>
                  <pic:spPr>
                    <a:xfrm>
                      <a:off x="0" y="0"/>
                      <a:ext cx="5612130" cy="2331720"/>
                    </a:xfrm>
                    <a:prstGeom prst="rect">
                      <a:avLst/>
                    </a:prstGeom>
                  </pic:spPr>
                </pic:pic>
              </a:graphicData>
            </a:graphic>
          </wp:inline>
        </w:drawing>
      </w:r>
      <w:commentRangeEnd w:id="6"/>
      <w:r>
        <w:rPr>
          <w:rStyle w:val="Refdecomentario"/>
        </w:rPr>
        <w:commentReference w:id="6"/>
      </w:r>
      <w:commentRangeEnd w:id="7"/>
      <w:r w:rsidR="00C65068">
        <w:rPr>
          <w:rStyle w:val="Refdecomentario"/>
        </w:rPr>
        <w:commentReference w:id="7"/>
      </w:r>
    </w:p>
    <w:p w:rsidR="00F4771E" w:rsidP="001C2E43" w:rsidRDefault="00F4771E" w14:paraId="439594F1" w14:textId="77777777">
      <w:pPr>
        <w:pStyle w:val="Normal0"/>
        <w:jc w:val="both"/>
        <w:rPr>
          <w:noProof/>
          <w:color w:val="7F7F7F"/>
          <w:sz w:val="20"/>
          <w:szCs w:val="20"/>
        </w:rPr>
      </w:pPr>
    </w:p>
    <w:p w:rsidRPr="00A21B9E" w:rsidR="0098570A" w:rsidP="001C2E43" w:rsidRDefault="00A21B9E" w14:paraId="3A178780" w14:textId="18064519">
      <w:pPr>
        <w:pStyle w:val="Normal0"/>
        <w:jc w:val="both"/>
        <w:rPr>
          <w:noProof/>
          <w:sz w:val="20"/>
          <w:szCs w:val="20"/>
        </w:rPr>
      </w:pPr>
      <w:r w:rsidRPr="00A21B9E">
        <w:rPr>
          <w:noProof/>
          <w:sz w:val="20"/>
          <w:szCs w:val="20"/>
        </w:rPr>
        <w:t>Al tomar cada actividad realizada por separado, se pueden analizar más eficazmente los residuos generados en cada una de ellas.</w:t>
      </w:r>
    </w:p>
    <w:p w:rsidR="0098570A" w:rsidP="001C2E43" w:rsidRDefault="0098570A" w14:paraId="686A60CC" w14:textId="77777777">
      <w:pPr>
        <w:pStyle w:val="Normal0"/>
        <w:ind w:left="426"/>
        <w:jc w:val="both"/>
        <w:rPr>
          <w:noProof/>
          <w:color w:val="7F7F7F"/>
          <w:sz w:val="20"/>
          <w:szCs w:val="20"/>
        </w:rPr>
      </w:pPr>
    </w:p>
    <w:p w:rsidR="0098570A" w:rsidP="001C2E43" w:rsidRDefault="0098570A" w14:paraId="2FE432C4" w14:textId="77777777">
      <w:pPr>
        <w:pStyle w:val="Normal0"/>
        <w:jc w:val="both"/>
        <w:rPr>
          <w:noProof/>
          <w:color w:val="7F7F7F"/>
          <w:sz w:val="20"/>
          <w:szCs w:val="20"/>
        </w:rPr>
      </w:pPr>
    </w:p>
    <w:p w:rsidRPr="00C65068" w:rsidR="00A21B9E" w:rsidP="001C2E43" w:rsidRDefault="00A21B9E" w14:paraId="2D383252" w14:textId="4133BE7F">
      <w:pPr>
        <w:pStyle w:val="Normal0"/>
        <w:jc w:val="both"/>
        <w:rPr>
          <w:noProof/>
          <w:sz w:val="20"/>
          <w:szCs w:val="20"/>
        </w:rPr>
      </w:pPr>
      <w:r w:rsidRPr="00A21B9E">
        <w:rPr>
          <w:noProof/>
          <w:sz w:val="20"/>
          <w:szCs w:val="20"/>
        </w:rPr>
        <w:t>Ejemplo 4.</w:t>
      </w:r>
    </w:p>
    <w:p w:rsidR="00A21B9E" w:rsidP="001C2E43" w:rsidRDefault="00A21B9E" w14:paraId="285D00F5" w14:textId="77777777">
      <w:pPr>
        <w:pStyle w:val="Normal0"/>
        <w:jc w:val="both"/>
        <w:rPr>
          <w:noProof/>
          <w:color w:val="7F7F7F"/>
          <w:sz w:val="20"/>
          <w:szCs w:val="20"/>
        </w:rPr>
      </w:pPr>
    </w:p>
    <w:p w:rsidRPr="00F4771E" w:rsidR="0098570A" w:rsidP="001C2E43" w:rsidRDefault="00C65068" w14:paraId="1E2457DA" w14:textId="5CDCCD50">
      <w:pPr>
        <w:pStyle w:val="Normal0"/>
        <w:ind w:left="426"/>
        <w:jc w:val="both"/>
        <w:rPr>
          <w:noProof/>
          <w:sz w:val="20"/>
          <w:szCs w:val="20"/>
        </w:rPr>
      </w:pPr>
      <w:commentRangeStart w:id="8"/>
      <w:r w:rsidR="00C65068">
        <w:drawing>
          <wp:inline wp14:editId="62984861" wp14:anchorId="1DBD5333">
            <wp:extent cx="3991532" cy="3534268"/>
            <wp:effectExtent l="0" t="0" r="9525" b="9525"/>
            <wp:docPr id="2097298410" name="Imagen 1" title=""/>
            <wp:cNvGraphicFramePr>
              <a:graphicFrameLocks noChangeAspect="1"/>
            </wp:cNvGraphicFramePr>
            <a:graphic>
              <a:graphicData uri="http://schemas.openxmlformats.org/drawingml/2006/picture">
                <pic:pic>
                  <pic:nvPicPr>
                    <pic:cNvPr id="0" name="Imagen 1"/>
                    <pic:cNvPicPr/>
                  </pic:nvPicPr>
                  <pic:blipFill>
                    <a:blip r:embed="R4483c92cc3aa4637">
                      <a:extLst>
                        <a:ext xmlns:a="http://schemas.openxmlformats.org/drawingml/2006/main" uri="{28A0092B-C50C-407E-A947-70E740481C1C}">
                          <a14:useLocalDpi val="0"/>
                        </a:ext>
                      </a:extLst>
                    </a:blip>
                    <a:stretch>
                      <a:fillRect/>
                    </a:stretch>
                  </pic:blipFill>
                  <pic:spPr>
                    <a:xfrm rot="0" flipH="0" flipV="0">
                      <a:off x="0" y="0"/>
                      <a:ext cx="3991532" cy="3534268"/>
                    </a:xfrm>
                    <a:prstGeom prst="rect">
                      <a:avLst/>
                    </a:prstGeom>
                  </pic:spPr>
                </pic:pic>
              </a:graphicData>
            </a:graphic>
          </wp:inline>
        </w:drawing>
      </w:r>
      <w:commentRangeEnd w:id="8"/>
      <w:r>
        <w:rPr>
          <w:rStyle w:val="CommentReference"/>
        </w:rPr>
        <w:commentReference w:id="8"/>
      </w:r>
    </w:p>
    <w:p w:rsidRPr="00F4771E" w:rsidR="00F4771E" w:rsidP="001C2E43" w:rsidRDefault="00F4771E" w14:paraId="70067368" w14:textId="3E8EA0D8">
      <w:pPr>
        <w:pStyle w:val="Normal0"/>
        <w:jc w:val="both"/>
        <w:rPr>
          <w:noProof/>
          <w:sz w:val="20"/>
          <w:szCs w:val="20"/>
        </w:rPr>
      </w:pPr>
      <w:r w:rsidRPr="00F4771E">
        <w:rPr>
          <w:noProof/>
          <w:sz w:val="20"/>
          <w:szCs w:val="20"/>
        </w:rPr>
        <w:t xml:space="preserve">Al realizar un plano de la organización se pueden identificar los puntos donde se generan los </w:t>
      </w:r>
    </w:p>
    <w:p w:rsidR="0098570A" w:rsidP="001C2E43" w:rsidRDefault="00F4771E" w14:paraId="21E2846C" w14:textId="428661EE">
      <w:pPr>
        <w:pStyle w:val="Normal0"/>
        <w:jc w:val="both"/>
        <w:rPr>
          <w:noProof/>
          <w:sz w:val="20"/>
          <w:szCs w:val="20"/>
        </w:rPr>
      </w:pPr>
      <w:r w:rsidRPr="00F4771E">
        <w:rPr>
          <w:noProof/>
          <w:sz w:val="20"/>
          <w:szCs w:val="20"/>
        </w:rPr>
        <w:t>residuos peligrosos.</w:t>
      </w:r>
    </w:p>
    <w:p w:rsidR="00C65068" w:rsidP="001C2E43" w:rsidRDefault="00C65068" w14:paraId="58B70C1F" w14:textId="77777777">
      <w:pPr>
        <w:pStyle w:val="Normal0"/>
        <w:jc w:val="both"/>
        <w:rPr>
          <w:noProof/>
          <w:sz w:val="20"/>
          <w:szCs w:val="20"/>
        </w:rPr>
      </w:pPr>
    </w:p>
    <w:p w:rsidR="00C65068" w:rsidP="001C2E43" w:rsidRDefault="00C65068" w14:paraId="19453C0C" w14:textId="77777777">
      <w:pPr>
        <w:pStyle w:val="Normal0"/>
        <w:jc w:val="both"/>
        <w:rPr>
          <w:noProof/>
          <w:sz w:val="20"/>
          <w:szCs w:val="20"/>
        </w:rPr>
      </w:pPr>
    </w:p>
    <w:p w:rsidRPr="00F4771E" w:rsidR="00F8499E" w:rsidP="001C2E43" w:rsidRDefault="00F8499E" w14:paraId="7BA9563A" w14:textId="77777777">
      <w:pPr>
        <w:pStyle w:val="Normal0"/>
        <w:jc w:val="both"/>
        <w:rPr>
          <w:noProof/>
          <w:sz w:val="20"/>
          <w:szCs w:val="20"/>
        </w:rPr>
      </w:pPr>
    </w:p>
    <w:p w:rsidR="00C15A25" w:rsidP="001C2E43" w:rsidRDefault="00F4771E" w14:paraId="0C2097D6" w14:textId="5C05EFDA">
      <w:pPr>
        <w:pStyle w:val="Normal0"/>
        <w:numPr>
          <w:ilvl w:val="1"/>
          <w:numId w:val="12"/>
        </w:numPr>
        <w:jc w:val="both"/>
        <w:rPr>
          <w:b/>
          <w:bCs/>
          <w:noProof/>
          <w:sz w:val="20"/>
          <w:szCs w:val="20"/>
        </w:rPr>
      </w:pPr>
      <w:r w:rsidRPr="00F4771E">
        <w:rPr>
          <w:b/>
          <w:bCs/>
          <w:noProof/>
          <w:sz w:val="20"/>
          <w:szCs w:val="20"/>
        </w:rPr>
        <w:lastRenderedPageBreak/>
        <w:t>Clasificación e identificación de características de peligrosidad</w:t>
      </w:r>
    </w:p>
    <w:p w:rsidRPr="00077A2F" w:rsidR="00F8499E" w:rsidP="001C2E43" w:rsidRDefault="00F8499E" w14:paraId="4C667AD4" w14:textId="77777777">
      <w:pPr>
        <w:pStyle w:val="Normal0"/>
        <w:jc w:val="both"/>
        <w:rPr>
          <w:b/>
          <w:bCs/>
          <w:noProof/>
          <w:sz w:val="20"/>
          <w:szCs w:val="20"/>
        </w:rPr>
      </w:pPr>
    </w:p>
    <w:p w:rsidR="00067379" w:rsidP="001C2E43" w:rsidRDefault="00067379" w14:paraId="53DD27AD" w14:textId="4A3312CE">
      <w:pPr>
        <w:pStyle w:val="Normal0"/>
        <w:jc w:val="both"/>
        <w:rPr>
          <w:noProof/>
          <w:sz w:val="20"/>
          <w:szCs w:val="20"/>
        </w:rPr>
      </w:pPr>
      <w:r w:rsidRPr="0081467D">
        <w:rPr>
          <w:i/>
          <w:iCs/>
          <w:noProof/>
          <w:sz w:val="20"/>
          <w:szCs w:val="20"/>
        </w:rPr>
        <w:t>Corrosivo</w:t>
      </w:r>
      <w:r w:rsidRPr="0081467D" w:rsidR="0081467D">
        <w:rPr>
          <w:i/>
          <w:iCs/>
          <w:noProof/>
          <w:sz w:val="20"/>
          <w:szCs w:val="20"/>
        </w:rPr>
        <w:t xml:space="preserve">: </w:t>
      </w:r>
    </w:p>
    <w:p w:rsidRPr="0081467D" w:rsidR="0081467D" w:rsidP="001C2E43" w:rsidRDefault="0081467D" w14:paraId="0CB52ED9" w14:textId="236B3966">
      <w:pPr>
        <w:pStyle w:val="Normal0"/>
        <w:jc w:val="both"/>
        <w:rPr>
          <w:noProof/>
          <w:sz w:val="20"/>
          <w:szCs w:val="20"/>
        </w:rPr>
      </w:pPr>
      <w:r w:rsidRPr="0081467D">
        <w:rPr>
          <w:noProof/>
          <w:sz w:val="20"/>
          <w:szCs w:val="20"/>
        </w:rPr>
        <w:t>Son sustancias y preparados que, en contacto con tejidos vivos pueden ejercer una</w:t>
      </w:r>
      <w:r>
        <w:rPr>
          <w:noProof/>
          <w:sz w:val="20"/>
          <w:szCs w:val="20"/>
        </w:rPr>
        <w:t xml:space="preserve"> </w:t>
      </w:r>
      <w:r w:rsidRPr="0081467D">
        <w:rPr>
          <w:noProof/>
          <w:sz w:val="20"/>
          <w:szCs w:val="20"/>
        </w:rPr>
        <w:t>acción destructiva de los mismos.</w:t>
      </w:r>
    </w:p>
    <w:p w:rsidRPr="00C15A25" w:rsidR="0081467D" w:rsidP="001C2E43" w:rsidRDefault="0081467D" w14:paraId="0A506360" w14:textId="77777777">
      <w:pPr>
        <w:pStyle w:val="Normal0"/>
        <w:jc w:val="both"/>
        <w:rPr>
          <w:noProof/>
          <w:sz w:val="20"/>
          <w:szCs w:val="20"/>
        </w:rPr>
      </w:pPr>
    </w:p>
    <w:p w:rsidRPr="0081467D" w:rsidR="00067379" w:rsidP="001C2E43" w:rsidRDefault="00067379" w14:paraId="6647F1E9" w14:textId="15F49147">
      <w:pPr>
        <w:pStyle w:val="Normal0"/>
        <w:jc w:val="both"/>
        <w:rPr>
          <w:i/>
          <w:iCs/>
          <w:noProof/>
          <w:sz w:val="20"/>
          <w:szCs w:val="20"/>
        </w:rPr>
      </w:pPr>
      <w:r w:rsidRPr="0081467D">
        <w:rPr>
          <w:i/>
          <w:iCs/>
          <w:noProof/>
          <w:sz w:val="20"/>
          <w:szCs w:val="20"/>
        </w:rPr>
        <w:t>Explosivo</w:t>
      </w:r>
      <w:r w:rsidRPr="0081467D" w:rsidR="0081467D">
        <w:rPr>
          <w:i/>
          <w:iCs/>
          <w:noProof/>
          <w:sz w:val="20"/>
          <w:szCs w:val="20"/>
        </w:rPr>
        <w:t>:</w:t>
      </w:r>
    </w:p>
    <w:p w:rsidR="0081467D" w:rsidP="001C2E43" w:rsidRDefault="0081467D" w14:paraId="1DDBD7DA" w14:textId="6DC50CE6">
      <w:pPr>
        <w:pStyle w:val="Normal0"/>
        <w:jc w:val="both"/>
        <w:rPr>
          <w:noProof/>
          <w:sz w:val="20"/>
          <w:szCs w:val="20"/>
        </w:rPr>
      </w:pPr>
      <w:r w:rsidRPr="0081467D">
        <w:rPr>
          <w:noProof/>
          <w:sz w:val="20"/>
          <w:szCs w:val="20"/>
        </w:rPr>
        <w:t>Las sustancias y preparados que, incluso en ausencia de oxígeno</w:t>
      </w:r>
      <w:r>
        <w:rPr>
          <w:noProof/>
          <w:sz w:val="20"/>
          <w:szCs w:val="20"/>
        </w:rPr>
        <w:t xml:space="preserve"> </w:t>
      </w:r>
      <w:r w:rsidRPr="0081467D">
        <w:rPr>
          <w:noProof/>
          <w:sz w:val="20"/>
          <w:szCs w:val="20"/>
        </w:rPr>
        <w:t>del aire, puedan reaccionar de forma exotérmica.</w:t>
      </w:r>
    </w:p>
    <w:p w:rsidRPr="00C15A25" w:rsidR="0081467D" w:rsidP="001C2E43" w:rsidRDefault="0081467D" w14:paraId="0320333D" w14:textId="77777777">
      <w:pPr>
        <w:pStyle w:val="Normal0"/>
        <w:jc w:val="both"/>
        <w:rPr>
          <w:noProof/>
          <w:sz w:val="20"/>
          <w:szCs w:val="20"/>
        </w:rPr>
      </w:pPr>
    </w:p>
    <w:p w:rsidR="00067379" w:rsidP="001C2E43" w:rsidRDefault="00067379" w14:paraId="71185E38" w14:textId="68B1FF85">
      <w:pPr>
        <w:pStyle w:val="Normal0"/>
        <w:jc w:val="both"/>
        <w:rPr>
          <w:i/>
          <w:iCs/>
          <w:noProof/>
          <w:sz w:val="20"/>
          <w:szCs w:val="20"/>
        </w:rPr>
      </w:pPr>
      <w:r w:rsidRPr="0081467D">
        <w:rPr>
          <w:i/>
          <w:iCs/>
          <w:noProof/>
          <w:sz w:val="20"/>
          <w:szCs w:val="20"/>
        </w:rPr>
        <w:t>Inflamable</w:t>
      </w:r>
      <w:r w:rsidR="0081467D">
        <w:rPr>
          <w:i/>
          <w:iCs/>
          <w:noProof/>
          <w:sz w:val="20"/>
          <w:szCs w:val="20"/>
        </w:rPr>
        <w:t>:</w:t>
      </w:r>
    </w:p>
    <w:p w:rsidR="0081467D" w:rsidP="001C2E43" w:rsidRDefault="0081467D" w14:paraId="35D17F9D" w14:textId="5A4C628D">
      <w:pPr>
        <w:pStyle w:val="Normal0"/>
        <w:jc w:val="both"/>
        <w:rPr>
          <w:noProof/>
          <w:sz w:val="20"/>
          <w:szCs w:val="20"/>
        </w:rPr>
      </w:pPr>
      <w:r w:rsidRPr="0081467D">
        <w:rPr>
          <w:noProof/>
          <w:sz w:val="20"/>
          <w:szCs w:val="20"/>
        </w:rPr>
        <w:t>Son aquellas sustancia o productos que tienen la capacidad de</w:t>
      </w:r>
      <w:r>
        <w:rPr>
          <w:noProof/>
          <w:sz w:val="20"/>
          <w:szCs w:val="20"/>
        </w:rPr>
        <w:t xml:space="preserve"> </w:t>
      </w:r>
      <w:r w:rsidRPr="0081467D">
        <w:rPr>
          <w:noProof/>
          <w:sz w:val="20"/>
          <w:szCs w:val="20"/>
        </w:rPr>
        <w:t>entrar en combustión, es decir de arder.</w:t>
      </w:r>
    </w:p>
    <w:p w:rsidRPr="0081467D" w:rsidR="0081467D" w:rsidP="001C2E43" w:rsidRDefault="0081467D" w14:paraId="1B519C12" w14:textId="77777777">
      <w:pPr>
        <w:pStyle w:val="Normal0"/>
        <w:jc w:val="both"/>
        <w:rPr>
          <w:noProof/>
          <w:sz w:val="20"/>
          <w:szCs w:val="20"/>
        </w:rPr>
      </w:pPr>
    </w:p>
    <w:p w:rsidR="0081467D" w:rsidP="001C2E43" w:rsidRDefault="0081467D" w14:paraId="6A374748" w14:textId="77777777">
      <w:pPr>
        <w:pStyle w:val="Normal0"/>
        <w:jc w:val="both"/>
        <w:rPr>
          <w:i/>
          <w:iCs/>
          <w:noProof/>
          <w:sz w:val="20"/>
          <w:szCs w:val="20"/>
        </w:rPr>
      </w:pPr>
      <w:r>
        <w:rPr>
          <w:i/>
          <w:iCs/>
          <w:noProof/>
          <w:sz w:val="20"/>
          <w:szCs w:val="20"/>
        </w:rPr>
        <w:t>Comburente:</w:t>
      </w:r>
    </w:p>
    <w:p w:rsidR="0081467D" w:rsidP="001C2E43" w:rsidRDefault="0081467D" w14:paraId="24510CDA" w14:textId="1D2D4E40">
      <w:pPr>
        <w:pStyle w:val="Normal0"/>
        <w:jc w:val="both"/>
        <w:rPr>
          <w:noProof/>
          <w:sz w:val="20"/>
          <w:szCs w:val="20"/>
        </w:rPr>
      </w:pPr>
      <w:r w:rsidRPr="0081467D">
        <w:rPr>
          <w:noProof/>
          <w:sz w:val="20"/>
          <w:szCs w:val="20"/>
        </w:rPr>
        <w:t>s</w:t>
      </w:r>
      <w:r w:rsidR="00F8499E">
        <w:rPr>
          <w:noProof/>
          <w:sz w:val="20"/>
          <w:szCs w:val="20"/>
        </w:rPr>
        <w:t>on</w:t>
      </w:r>
      <w:r w:rsidRPr="0081467D">
        <w:rPr>
          <w:noProof/>
          <w:sz w:val="20"/>
          <w:szCs w:val="20"/>
        </w:rPr>
        <w:t xml:space="preserve"> sustancias y preparados que, en contacto con otras sustancias, en especial con</w:t>
      </w:r>
      <w:r>
        <w:rPr>
          <w:noProof/>
          <w:sz w:val="20"/>
          <w:szCs w:val="20"/>
        </w:rPr>
        <w:t xml:space="preserve"> </w:t>
      </w:r>
      <w:r w:rsidRPr="0081467D">
        <w:rPr>
          <w:noProof/>
          <w:sz w:val="20"/>
          <w:szCs w:val="20"/>
        </w:rPr>
        <w:t>sustancias inflamables, produzcan una reacción fuertemente</w:t>
      </w:r>
      <w:r>
        <w:rPr>
          <w:noProof/>
          <w:sz w:val="20"/>
          <w:szCs w:val="20"/>
        </w:rPr>
        <w:t xml:space="preserve"> </w:t>
      </w:r>
      <w:r w:rsidRPr="0081467D">
        <w:rPr>
          <w:noProof/>
          <w:sz w:val="20"/>
          <w:szCs w:val="20"/>
        </w:rPr>
        <w:t>exotérmica.</w:t>
      </w:r>
    </w:p>
    <w:p w:rsidRPr="0081467D" w:rsidR="0081467D" w:rsidP="001C2E43" w:rsidRDefault="0081467D" w14:paraId="1B81C934" w14:textId="77777777">
      <w:pPr>
        <w:pStyle w:val="Normal0"/>
        <w:jc w:val="both"/>
        <w:rPr>
          <w:noProof/>
          <w:sz w:val="20"/>
          <w:szCs w:val="20"/>
        </w:rPr>
      </w:pPr>
    </w:p>
    <w:p w:rsidR="00795FB2" w:rsidP="001C2E43" w:rsidRDefault="0081467D" w14:paraId="31EB25FA" w14:textId="60E8BF49">
      <w:pPr>
        <w:pStyle w:val="Normal0"/>
        <w:jc w:val="both"/>
        <w:rPr>
          <w:i/>
          <w:iCs/>
          <w:noProof/>
          <w:sz w:val="20"/>
          <w:szCs w:val="20"/>
        </w:rPr>
      </w:pPr>
      <w:r>
        <w:rPr>
          <w:i/>
          <w:iCs/>
          <w:noProof/>
          <w:sz w:val="20"/>
          <w:szCs w:val="20"/>
        </w:rPr>
        <w:t xml:space="preserve">Irritante: </w:t>
      </w:r>
    </w:p>
    <w:p w:rsidR="0081467D" w:rsidP="001C2E43" w:rsidRDefault="0081467D" w14:paraId="074B2352" w14:textId="6AEF82C3">
      <w:pPr>
        <w:pStyle w:val="Normal0"/>
        <w:jc w:val="both"/>
        <w:rPr>
          <w:noProof/>
          <w:sz w:val="20"/>
          <w:szCs w:val="20"/>
        </w:rPr>
      </w:pPr>
      <w:r>
        <w:rPr>
          <w:noProof/>
          <w:sz w:val="20"/>
          <w:szCs w:val="20"/>
        </w:rPr>
        <w:t>So</w:t>
      </w:r>
      <w:r w:rsidRPr="0081467D">
        <w:rPr>
          <w:noProof/>
          <w:sz w:val="20"/>
          <w:szCs w:val="20"/>
        </w:rPr>
        <w:t>n aquellas sustancias o preparados no corrosivos que, por</w:t>
      </w:r>
      <w:r>
        <w:rPr>
          <w:noProof/>
          <w:sz w:val="20"/>
          <w:szCs w:val="20"/>
        </w:rPr>
        <w:t xml:space="preserve"> </w:t>
      </w:r>
      <w:r w:rsidRPr="0081467D">
        <w:rPr>
          <w:noProof/>
          <w:sz w:val="20"/>
          <w:szCs w:val="20"/>
        </w:rPr>
        <w:t>contacto inmediato, prolongado o repetido con la piel o mucosas,</w:t>
      </w:r>
      <w:r>
        <w:rPr>
          <w:noProof/>
          <w:sz w:val="20"/>
          <w:szCs w:val="20"/>
        </w:rPr>
        <w:t xml:space="preserve"> </w:t>
      </w:r>
      <w:r w:rsidRPr="0081467D">
        <w:rPr>
          <w:noProof/>
          <w:sz w:val="20"/>
          <w:szCs w:val="20"/>
        </w:rPr>
        <w:t>pueden provocar una reacción inflamatoria.</w:t>
      </w:r>
    </w:p>
    <w:p w:rsidRPr="0081467D" w:rsidR="0081467D" w:rsidP="001C2E43" w:rsidRDefault="0081467D" w14:paraId="02139F14" w14:textId="77777777">
      <w:pPr>
        <w:pStyle w:val="Normal0"/>
        <w:jc w:val="both"/>
        <w:rPr>
          <w:noProof/>
          <w:sz w:val="20"/>
          <w:szCs w:val="20"/>
        </w:rPr>
      </w:pPr>
    </w:p>
    <w:p w:rsidR="00F8499E" w:rsidP="001C2E43" w:rsidRDefault="00F8499E" w14:paraId="469239E2" w14:textId="77777777">
      <w:pPr>
        <w:pStyle w:val="Normal0"/>
        <w:jc w:val="both"/>
        <w:rPr>
          <w:i/>
          <w:iCs/>
          <w:noProof/>
          <w:sz w:val="20"/>
          <w:szCs w:val="20"/>
        </w:rPr>
      </w:pPr>
    </w:p>
    <w:p w:rsidRPr="0081467D" w:rsidR="00F4771E" w:rsidP="001C2E43" w:rsidRDefault="00067379" w14:paraId="708C9229" w14:textId="1282FF8B">
      <w:pPr>
        <w:pStyle w:val="Normal0"/>
        <w:jc w:val="both"/>
        <w:rPr>
          <w:i/>
          <w:iCs/>
          <w:noProof/>
          <w:sz w:val="20"/>
          <w:szCs w:val="20"/>
        </w:rPr>
      </w:pPr>
      <w:r w:rsidRPr="0081467D">
        <w:rPr>
          <w:i/>
          <w:iCs/>
          <w:noProof/>
          <w:sz w:val="20"/>
          <w:szCs w:val="20"/>
        </w:rPr>
        <w:t>Tóxico</w:t>
      </w:r>
      <w:r w:rsidRPr="0081467D" w:rsidR="0081467D">
        <w:rPr>
          <w:i/>
          <w:iCs/>
          <w:noProof/>
          <w:sz w:val="20"/>
          <w:szCs w:val="20"/>
        </w:rPr>
        <w:t>:</w:t>
      </w:r>
    </w:p>
    <w:p w:rsidR="0081467D" w:rsidP="001C2E43" w:rsidRDefault="0081467D" w14:paraId="0E4486D3" w14:textId="3471667C">
      <w:pPr>
        <w:pStyle w:val="Normal0"/>
        <w:jc w:val="both"/>
        <w:rPr>
          <w:noProof/>
          <w:sz w:val="20"/>
          <w:szCs w:val="20"/>
        </w:rPr>
      </w:pPr>
      <w:r w:rsidRPr="61FC50BA" w:rsidR="0081467D">
        <w:rPr>
          <w:noProof/>
          <w:sz w:val="20"/>
          <w:szCs w:val="20"/>
        </w:rPr>
        <w:t>Las sustancias y preparados que, por inhalación</w:t>
      </w:r>
      <w:commentRangeStart w:id="1816652316"/>
      <w:r w:rsidRPr="61FC50BA" w:rsidR="0081467D">
        <w:rPr>
          <w:noProof/>
          <w:sz w:val="20"/>
          <w:szCs w:val="20"/>
        </w:rPr>
        <w:t xml:space="preserve">' </w:t>
      </w:r>
      <w:commentRangeEnd w:id="1816652316"/>
      <w:r>
        <w:rPr>
          <w:rStyle w:val="CommentReference"/>
        </w:rPr>
        <w:commentReference w:id="1816652316"/>
      </w:r>
      <w:r w:rsidRPr="61FC50BA" w:rsidR="0081467D">
        <w:rPr>
          <w:noProof/>
          <w:sz w:val="20"/>
          <w:szCs w:val="20"/>
        </w:rPr>
        <w:t>ingestión o</w:t>
      </w:r>
      <w:r w:rsidRPr="61FC50BA" w:rsidR="0081467D">
        <w:rPr>
          <w:noProof/>
          <w:sz w:val="20"/>
          <w:szCs w:val="20"/>
        </w:rPr>
        <w:t xml:space="preserve"> </w:t>
      </w:r>
      <w:r w:rsidRPr="61FC50BA" w:rsidR="0081467D">
        <w:rPr>
          <w:noProof/>
          <w:sz w:val="20"/>
          <w:szCs w:val="20"/>
        </w:rPr>
        <w:t>penetración cutánea en pequeñas cantidades puedan provocar</w:t>
      </w:r>
      <w:r w:rsidRPr="61FC50BA" w:rsidR="0081467D">
        <w:rPr>
          <w:noProof/>
          <w:sz w:val="20"/>
          <w:szCs w:val="20"/>
        </w:rPr>
        <w:t xml:space="preserve"> </w:t>
      </w:r>
      <w:r w:rsidRPr="61FC50BA" w:rsidR="0081467D">
        <w:rPr>
          <w:noProof/>
          <w:sz w:val="20"/>
          <w:szCs w:val="20"/>
        </w:rPr>
        <w:t>efectos agudos o crónicos e incluso la muerte.</w:t>
      </w:r>
    </w:p>
    <w:p w:rsidR="00F8499E" w:rsidP="001C2E43" w:rsidRDefault="00F8499E" w14:paraId="4DD56F9F" w14:textId="77777777">
      <w:pPr>
        <w:pStyle w:val="Normal0"/>
        <w:jc w:val="both"/>
        <w:rPr>
          <w:noProof/>
          <w:sz w:val="20"/>
          <w:szCs w:val="20"/>
        </w:rPr>
      </w:pPr>
    </w:p>
    <w:p w:rsidR="0081467D" w:rsidP="001C2E43" w:rsidRDefault="0081467D" w14:paraId="03393584" w14:textId="14ACCECF">
      <w:pPr>
        <w:pStyle w:val="Normal0"/>
        <w:jc w:val="both"/>
        <w:rPr>
          <w:i/>
          <w:iCs/>
          <w:noProof/>
          <w:sz w:val="20"/>
          <w:szCs w:val="20"/>
        </w:rPr>
      </w:pPr>
      <w:r w:rsidRPr="0081467D">
        <w:rPr>
          <w:i/>
          <w:iCs/>
          <w:noProof/>
          <w:sz w:val="20"/>
          <w:szCs w:val="20"/>
        </w:rPr>
        <w:t>Cancerigenos, mutágenos y teratógenos</w:t>
      </w:r>
      <w:r>
        <w:rPr>
          <w:i/>
          <w:iCs/>
          <w:noProof/>
          <w:sz w:val="20"/>
          <w:szCs w:val="20"/>
        </w:rPr>
        <w:t>:</w:t>
      </w:r>
    </w:p>
    <w:p w:rsidR="0081467D" w:rsidP="001C2E43" w:rsidRDefault="0081467D" w14:paraId="7A166944" w14:textId="6A7F7034">
      <w:pPr>
        <w:pStyle w:val="Normal0"/>
        <w:jc w:val="both"/>
        <w:rPr>
          <w:noProof/>
          <w:sz w:val="20"/>
          <w:szCs w:val="20"/>
        </w:rPr>
      </w:pPr>
      <w:r w:rsidRPr="0081467D">
        <w:rPr>
          <w:noProof/>
          <w:sz w:val="20"/>
          <w:szCs w:val="20"/>
        </w:rPr>
        <w:t>Las sustancias y preparados que, por inhalación, ingestión o</w:t>
      </w:r>
      <w:r>
        <w:rPr>
          <w:noProof/>
          <w:sz w:val="20"/>
          <w:szCs w:val="20"/>
        </w:rPr>
        <w:t xml:space="preserve"> </w:t>
      </w:r>
      <w:r w:rsidRPr="0081467D">
        <w:rPr>
          <w:noProof/>
          <w:sz w:val="20"/>
          <w:szCs w:val="20"/>
        </w:rPr>
        <w:t>penetración cutánea, puedan producir cáncer o aumentar su</w:t>
      </w:r>
      <w:r>
        <w:rPr>
          <w:noProof/>
          <w:sz w:val="20"/>
          <w:szCs w:val="20"/>
        </w:rPr>
        <w:t xml:space="preserve"> </w:t>
      </w:r>
      <w:r w:rsidRPr="0081467D">
        <w:rPr>
          <w:noProof/>
          <w:sz w:val="20"/>
          <w:szCs w:val="20"/>
        </w:rPr>
        <w:t>frecuencia.</w:t>
      </w:r>
    </w:p>
    <w:p w:rsidR="0081467D" w:rsidP="001C2E43" w:rsidRDefault="0081467D" w14:paraId="49A7AE9A" w14:textId="77777777">
      <w:pPr>
        <w:pStyle w:val="Normal0"/>
        <w:jc w:val="both"/>
        <w:rPr>
          <w:noProof/>
          <w:sz w:val="20"/>
          <w:szCs w:val="20"/>
        </w:rPr>
      </w:pPr>
    </w:p>
    <w:p w:rsidR="0081467D" w:rsidP="001C2E43" w:rsidRDefault="0081467D" w14:paraId="3C3F01D1" w14:textId="6DB164C0">
      <w:pPr>
        <w:pStyle w:val="Normal0"/>
        <w:jc w:val="both"/>
        <w:rPr>
          <w:i/>
          <w:iCs/>
          <w:noProof/>
          <w:sz w:val="20"/>
          <w:szCs w:val="20"/>
        </w:rPr>
      </w:pPr>
      <w:r w:rsidRPr="0081467D">
        <w:rPr>
          <w:i/>
          <w:iCs/>
          <w:noProof/>
          <w:sz w:val="20"/>
          <w:szCs w:val="20"/>
        </w:rPr>
        <w:t xml:space="preserve">Peligrosos para el medio ambiente: </w:t>
      </w:r>
    </w:p>
    <w:p w:rsidR="0081467D" w:rsidP="001C2E43" w:rsidRDefault="00F8499E" w14:paraId="5BA40642" w14:textId="1D8D57AC">
      <w:pPr>
        <w:pStyle w:val="Normal0"/>
        <w:jc w:val="both"/>
        <w:rPr>
          <w:noProof/>
          <w:sz w:val="20"/>
          <w:szCs w:val="20"/>
        </w:rPr>
      </w:pPr>
      <w:r w:rsidRPr="00F8499E">
        <w:rPr>
          <w:noProof/>
          <w:sz w:val="20"/>
          <w:szCs w:val="20"/>
        </w:rPr>
        <w:t>El contacto de esa sustancia con el medio ambiente puede provocar daños al ecosistema a corto o largo plazo.</w:t>
      </w:r>
    </w:p>
    <w:p w:rsidR="00F8499E" w:rsidP="001C2E43" w:rsidRDefault="00F8499E" w14:paraId="3AE424AF" w14:textId="77777777">
      <w:pPr>
        <w:pStyle w:val="Normal0"/>
        <w:jc w:val="both"/>
        <w:rPr>
          <w:noProof/>
          <w:sz w:val="20"/>
          <w:szCs w:val="20"/>
        </w:rPr>
      </w:pPr>
    </w:p>
    <w:p w:rsidR="00F8499E" w:rsidP="001C2E43" w:rsidRDefault="00F8499E" w14:paraId="4AE6756C" w14:textId="77777777">
      <w:pPr>
        <w:pStyle w:val="Normal0"/>
        <w:jc w:val="both"/>
        <w:rPr>
          <w:noProof/>
          <w:sz w:val="20"/>
          <w:szCs w:val="20"/>
        </w:rPr>
      </w:pPr>
    </w:p>
    <w:p w:rsidRPr="0081467D" w:rsidR="00F8499E" w:rsidP="001C2E43" w:rsidRDefault="00F8499E" w14:paraId="04F0EDCC" w14:textId="718FE993">
      <w:pPr>
        <w:pStyle w:val="Normal0"/>
        <w:jc w:val="both"/>
      </w:pPr>
      <w:r w:rsidR="752A9AF5">
        <w:drawing>
          <wp:inline wp14:editId="5913067F" wp14:anchorId="431AAA12">
            <wp:extent cx="3219899" cy="2010056"/>
            <wp:effectExtent l="0" t="0" r="0" b="0"/>
            <wp:docPr id="1027620309" name="" title=""/>
            <wp:cNvGraphicFramePr>
              <a:graphicFrameLocks noChangeAspect="1"/>
            </wp:cNvGraphicFramePr>
            <a:graphic>
              <a:graphicData uri="http://schemas.openxmlformats.org/drawingml/2006/picture">
                <pic:pic>
                  <pic:nvPicPr>
                    <pic:cNvPr id="0" name=""/>
                    <pic:cNvPicPr/>
                  </pic:nvPicPr>
                  <pic:blipFill>
                    <a:blip r:embed="R18e94f37c0c84238">
                      <a:extLst>
                        <a:ext xmlns:a="http://schemas.openxmlformats.org/drawingml/2006/main" uri="{28A0092B-C50C-407E-A947-70E740481C1C}">
                          <a14:useLocalDpi val="0"/>
                        </a:ext>
                      </a:extLst>
                    </a:blip>
                    <a:stretch>
                      <a:fillRect/>
                    </a:stretch>
                  </pic:blipFill>
                  <pic:spPr>
                    <a:xfrm>
                      <a:off x="0" y="0"/>
                      <a:ext cx="3219899" cy="2010056"/>
                    </a:xfrm>
                    <a:prstGeom prst="rect">
                      <a:avLst/>
                    </a:prstGeom>
                  </pic:spPr>
                </pic:pic>
              </a:graphicData>
            </a:graphic>
          </wp:inline>
        </w:drawing>
      </w:r>
    </w:p>
    <w:p w:rsidR="00F4771E" w:rsidP="001C2E43" w:rsidRDefault="00F4771E" w14:paraId="2F5B4433" w14:textId="64F7E977">
      <w:pPr>
        <w:pStyle w:val="Normal0"/>
        <w:jc w:val="both"/>
        <w:rPr>
          <w:b/>
          <w:bCs/>
          <w:noProof/>
          <w:sz w:val="20"/>
          <w:szCs w:val="20"/>
        </w:rPr>
      </w:pPr>
    </w:p>
    <w:p w:rsidRPr="006E271F" w:rsidR="006E271F" w:rsidP="001C2E43" w:rsidRDefault="006E271F" w14:paraId="44FBF6DC" w14:textId="77777777">
      <w:pPr>
        <w:pStyle w:val="Normal0"/>
        <w:numPr>
          <w:ilvl w:val="0"/>
          <w:numId w:val="8"/>
        </w:numPr>
        <w:jc w:val="both"/>
        <w:rPr>
          <w:noProof/>
          <w:sz w:val="20"/>
          <w:szCs w:val="20"/>
        </w:rPr>
      </w:pPr>
      <w:r w:rsidRPr="006E271F">
        <w:rPr>
          <w:noProof/>
          <w:sz w:val="20"/>
          <w:szCs w:val="20"/>
        </w:rPr>
        <w:t xml:space="preserve">Listas de residuos </w:t>
      </w:r>
    </w:p>
    <w:p w:rsidRPr="006E271F" w:rsidR="006E271F" w:rsidP="001C2E43" w:rsidRDefault="006E271F" w14:paraId="794B304F" w14:textId="77777777">
      <w:pPr>
        <w:pStyle w:val="Normal0"/>
        <w:ind w:left="720"/>
        <w:jc w:val="both"/>
        <w:rPr>
          <w:b/>
          <w:bCs/>
          <w:noProof/>
          <w:sz w:val="20"/>
          <w:szCs w:val="20"/>
        </w:rPr>
      </w:pPr>
    </w:p>
    <w:p w:rsidRPr="006E271F" w:rsidR="006E271F" w:rsidP="001C2E43" w:rsidRDefault="006E271F" w14:paraId="202E2F15" w14:textId="604E96B6">
      <w:pPr>
        <w:pStyle w:val="Normal0"/>
        <w:jc w:val="both"/>
        <w:rPr>
          <w:noProof/>
          <w:sz w:val="20"/>
          <w:szCs w:val="20"/>
        </w:rPr>
      </w:pPr>
      <w:r w:rsidRPr="006E271F">
        <w:rPr>
          <w:noProof/>
          <w:sz w:val="20"/>
          <w:szCs w:val="20"/>
        </w:rPr>
        <w:t>Las listas de residuos son una herramienta valiosa para identificar si un residuo es peligroso o no. En el Anexo I</w:t>
      </w:r>
      <w:r>
        <w:rPr>
          <w:noProof/>
          <w:sz w:val="20"/>
          <w:szCs w:val="20"/>
        </w:rPr>
        <w:t xml:space="preserve"> </w:t>
      </w:r>
      <w:r w:rsidRPr="006E271F">
        <w:rPr>
          <w:noProof/>
          <w:sz w:val="20"/>
          <w:szCs w:val="20"/>
        </w:rPr>
        <w:t xml:space="preserve">y II del Decreto 4741 de 2005 se encuentran los listados de los residuos peligroso con su respectivo código. </w:t>
      </w:r>
    </w:p>
    <w:p w:rsidRPr="006E271F" w:rsidR="006E271F" w:rsidP="001C2E43" w:rsidRDefault="006E271F" w14:paraId="3CAA63AE" w14:textId="0253F904">
      <w:pPr>
        <w:pStyle w:val="Normal0"/>
        <w:jc w:val="both"/>
        <w:rPr>
          <w:noProof/>
          <w:sz w:val="20"/>
          <w:szCs w:val="20"/>
        </w:rPr>
      </w:pPr>
      <w:r w:rsidRPr="006E271F">
        <w:rPr>
          <w:noProof/>
          <w:sz w:val="20"/>
          <w:szCs w:val="20"/>
        </w:rPr>
        <w:t xml:space="preserve">Ejemplo: en una fábrica de pintura se generan envases con trazas de barniz, de acuerdo con el Anexo 1 estaría clasificado como: </w:t>
      </w:r>
    </w:p>
    <w:p w:rsidRPr="006E271F" w:rsidR="0098570A" w:rsidP="001C2E43" w:rsidRDefault="006E271F" w14:paraId="2FE0A46A" w14:textId="6A84AF0B">
      <w:pPr>
        <w:pStyle w:val="Normal0"/>
        <w:jc w:val="both"/>
        <w:rPr>
          <w:noProof/>
          <w:sz w:val="20"/>
          <w:szCs w:val="20"/>
        </w:rPr>
      </w:pPr>
      <w:r w:rsidRPr="006E271F">
        <w:rPr>
          <w:noProof/>
          <w:sz w:val="20"/>
          <w:szCs w:val="20"/>
        </w:rPr>
        <w:t>Y12 Desechos resultantes de la producción, preparación y utilización de tintas, colorantes, pigmentos, pinturas, lacas o barnices.</w:t>
      </w:r>
    </w:p>
    <w:p w:rsidRPr="006E271F" w:rsidR="0098570A" w:rsidP="001C2E43" w:rsidRDefault="0098570A" w14:paraId="0299F285" w14:textId="77777777">
      <w:pPr>
        <w:pStyle w:val="Normal0"/>
        <w:ind w:left="426"/>
        <w:jc w:val="both"/>
        <w:rPr>
          <w:noProof/>
          <w:sz w:val="20"/>
          <w:szCs w:val="20"/>
        </w:rPr>
      </w:pPr>
    </w:p>
    <w:p w:rsidR="006E271F" w:rsidP="001C2E43" w:rsidRDefault="006E271F" w14:paraId="6988D27D" w14:textId="781AA7E6">
      <w:pPr>
        <w:pStyle w:val="Normal0"/>
        <w:numPr>
          <w:ilvl w:val="0"/>
          <w:numId w:val="8"/>
        </w:numPr>
        <w:jc w:val="both"/>
        <w:rPr>
          <w:noProof/>
          <w:sz w:val="20"/>
          <w:szCs w:val="20"/>
        </w:rPr>
      </w:pPr>
      <w:r w:rsidRPr="006E271F">
        <w:rPr>
          <w:noProof/>
          <w:sz w:val="20"/>
          <w:szCs w:val="20"/>
        </w:rPr>
        <w:t>Balance de masa</w:t>
      </w:r>
    </w:p>
    <w:p w:rsidR="006E271F" w:rsidP="001C2E43" w:rsidRDefault="006E271F" w14:paraId="63E675F2" w14:textId="77777777">
      <w:pPr>
        <w:pStyle w:val="Normal0"/>
        <w:ind w:left="720"/>
        <w:jc w:val="both"/>
        <w:rPr>
          <w:noProof/>
          <w:sz w:val="20"/>
          <w:szCs w:val="20"/>
        </w:rPr>
      </w:pPr>
    </w:p>
    <w:p w:rsidRPr="006E271F" w:rsidR="006E271F" w:rsidP="001C2E43" w:rsidRDefault="006E271F" w14:paraId="7F49872B" w14:textId="3E7F2A52">
      <w:pPr>
        <w:pStyle w:val="Normal0"/>
        <w:jc w:val="both"/>
        <w:rPr>
          <w:noProof/>
          <w:sz w:val="20"/>
          <w:szCs w:val="20"/>
        </w:rPr>
      </w:pPr>
      <w:r w:rsidRPr="006E271F">
        <w:rPr>
          <w:noProof/>
          <w:sz w:val="20"/>
          <w:szCs w:val="20"/>
        </w:rPr>
        <w:t>Teniendo como principio que las entradas en un proceso me van a generar unos productos y residuos, si se</w:t>
      </w:r>
      <w:r>
        <w:rPr>
          <w:noProof/>
          <w:sz w:val="20"/>
          <w:szCs w:val="20"/>
        </w:rPr>
        <w:t xml:space="preserve"> </w:t>
      </w:r>
      <w:r w:rsidRPr="006E271F">
        <w:rPr>
          <w:noProof/>
          <w:sz w:val="20"/>
          <w:szCs w:val="20"/>
        </w:rPr>
        <w:t>identifica en un balance de masas que residuos se tienen, se pueden consultar las listas de residuos peligrosos y verificar la peligrosidad de estos.</w:t>
      </w:r>
    </w:p>
    <w:p w:rsidR="0098570A" w:rsidP="001C2E43" w:rsidRDefault="006E271F" w14:paraId="0E831BC7" w14:textId="1594CF5B" w14:noSpellErr="1">
      <w:pPr>
        <w:pStyle w:val="Normal0"/>
        <w:ind w:left="426"/>
        <w:jc w:val="both"/>
        <w:rPr>
          <w:noProof/>
          <w:color w:val="7F7F7F"/>
          <w:sz w:val="20"/>
          <w:szCs w:val="20"/>
        </w:rPr>
      </w:pPr>
      <w:r>
        <w:rPr>
          <w:noProof/>
        </w:rPr>
        <w:lastRenderedPageBreak/>
        <mc:AlternateContent>
          <mc:Choice Requires="wps">
            <w:drawing>
              <wp:anchor distT="0" distB="0" distL="114300" distR="114300" simplePos="0" relativeHeight="251683840" behindDoc="0" locked="0" layoutInCell="1" allowOverlap="1" wp14:anchorId="08E3A26A" wp14:editId="6BFF50BE">
                <wp:simplePos x="0" y="0"/>
                <wp:positionH relativeFrom="column">
                  <wp:posOffset>1512570</wp:posOffset>
                </wp:positionH>
                <wp:positionV relativeFrom="paragraph">
                  <wp:posOffset>3175</wp:posOffset>
                </wp:positionV>
                <wp:extent cx="3695700" cy="289560"/>
                <wp:effectExtent l="57150" t="38100" r="57150" b="91440"/>
                <wp:wrapNone/>
                <wp:docPr id="954235004" name="Rectángulo 1"/>
                <wp:cNvGraphicFramePr/>
                <a:graphic xmlns:a="http://schemas.openxmlformats.org/drawingml/2006/main">
                  <a:graphicData uri="http://schemas.microsoft.com/office/word/2010/wordprocessingShape">
                    <wps:wsp>
                      <wps:cNvSpPr/>
                      <wps:spPr>
                        <a:xfrm>
                          <a:off x="0" y="0"/>
                          <a:ext cx="3695700" cy="289560"/>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1" style="position:absolute;margin-left:119.1pt;margin-top:.25pt;width:291pt;height:22.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17B20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">
                <v:shadow on="t" color="black" opacity="22937f" offset="0,.63889mm" origin=",.5"/>
              </v:rect>
            </w:pict>
          </mc:Fallback>
        </mc:AlternateContent>
      </w:r>
      <w:commentRangeStart w:id="12"/>
      <w:r>
        <w:rPr>
          <w:noProof/>
          <w:color w:val="7F7F7F"/>
          <w:sz w:val="20"/>
          <w:szCs w:val="20"/>
        </w:rPr>
        <w:drawing>
          <wp:inline distT="0" distB="0" distL="0" distR="0" wp14:anchorId="2D97D6BE" wp14:editId="3F441E0A">
            <wp:extent cx="5614670" cy="2243455"/>
            <wp:effectExtent l="0" t="0" r="5080" b="4445"/>
            <wp:docPr id="176950382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t="15011"/>
                    <a:stretch/>
                  </pic:blipFill>
                  <pic:spPr bwMode="auto">
                    <a:xfrm>
                      <a:off x="0" y="0"/>
                      <a:ext cx="5614670" cy="2243455"/>
                    </a:xfrm>
                    <a:prstGeom prst="rect">
                      <a:avLst/>
                    </a:prstGeom>
                    <a:noFill/>
                    <a:ln>
                      <a:noFill/>
                    </a:ln>
                    <a:extLst>
                      <a:ext uri="{53640926-AAD7-44D8-BBD7-CCE9431645EC}">
                        <a14:shadowObscured xmlns:a14="http://schemas.microsoft.com/office/drawing/2010/main"/>
                      </a:ext>
                    </a:extLst>
                  </pic:spPr>
                </pic:pic>
              </a:graphicData>
            </a:graphic>
          </wp:inline>
        </w:drawing>
      </w:r>
      <w:commentRangeEnd w:id="12"/>
      <w:r w:rsidR="00077A2F">
        <w:rPr>
          <w:rStyle w:val="Refdecomentario"/>
        </w:rPr>
        <w:commentReference w:id="12"/>
      </w:r>
    </w:p>
    <w:p w:rsidR="0098570A" w:rsidP="001C2E43" w:rsidRDefault="0098570A" w14:paraId="1E8497E1" w14:textId="77777777">
      <w:pPr>
        <w:pStyle w:val="Normal0"/>
        <w:ind w:left="426"/>
        <w:jc w:val="both"/>
        <w:rPr>
          <w:noProof/>
          <w:color w:val="7F7F7F"/>
          <w:sz w:val="20"/>
          <w:szCs w:val="20"/>
        </w:rPr>
      </w:pPr>
    </w:p>
    <w:p w:rsidR="0098570A" w:rsidP="001C2E43" w:rsidRDefault="0098570A" w14:paraId="6288F0B8" w14:textId="77777777">
      <w:pPr>
        <w:pStyle w:val="Normal0"/>
        <w:ind w:left="426"/>
        <w:jc w:val="both"/>
        <w:rPr>
          <w:noProof/>
          <w:color w:val="7F7F7F"/>
          <w:sz w:val="20"/>
          <w:szCs w:val="20"/>
        </w:rPr>
      </w:pPr>
    </w:p>
    <w:p w:rsidR="00804E59" w:rsidP="001C2E43" w:rsidRDefault="00804E59" w14:paraId="4E08FBD5" w14:textId="7F252E78">
      <w:pPr>
        <w:pStyle w:val="Normal0"/>
        <w:numPr>
          <w:ilvl w:val="0"/>
          <w:numId w:val="8"/>
        </w:numPr>
        <w:ind w:left="426"/>
        <w:jc w:val="both"/>
        <w:rPr>
          <w:noProof/>
          <w:sz w:val="20"/>
          <w:szCs w:val="20"/>
        </w:rPr>
      </w:pPr>
      <w:r w:rsidRPr="00804E59">
        <w:rPr>
          <w:noProof/>
          <w:sz w:val="20"/>
          <w:szCs w:val="20"/>
        </w:rPr>
        <w:t>Hojas de seguridad</w:t>
      </w:r>
    </w:p>
    <w:p w:rsidR="00804E59" w:rsidP="001C2E43" w:rsidRDefault="00804E59" w14:paraId="25D04823" w14:textId="77777777">
      <w:pPr>
        <w:pStyle w:val="Normal0"/>
        <w:ind w:left="426"/>
        <w:jc w:val="both"/>
        <w:rPr>
          <w:noProof/>
          <w:sz w:val="20"/>
          <w:szCs w:val="20"/>
        </w:rPr>
      </w:pPr>
    </w:p>
    <w:p w:rsidR="0098570A" w:rsidP="001C2E43" w:rsidRDefault="00804E59" w14:paraId="00FCE6F5" w14:textId="173BFC32">
      <w:pPr>
        <w:pStyle w:val="Normal0"/>
        <w:jc w:val="both"/>
        <w:rPr>
          <w:noProof/>
          <w:sz w:val="20"/>
          <w:szCs w:val="20"/>
        </w:rPr>
      </w:pPr>
      <w:r w:rsidRPr="00804E59">
        <w:rPr>
          <w:noProof/>
          <w:sz w:val="20"/>
          <w:szCs w:val="20"/>
        </w:rPr>
        <w:t>Las hojas de seguridad identifican que característica de peligrosidad contiene la sustancia y de esta forma la podemos identificar y clasificar.</w:t>
      </w:r>
    </w:p>
    <w:p w:rsidR="00077A2F" w:rsidP="001C2E43" w:rsidRDefault="00077A2F" w14:paraId="238123DD" w14:textId="77777777">
      <w:pPr>
        <w:pStyle w:val="Normal0"/>
        <w:jc w:val="both"/>
        <w:rPr>
          <w:noProof/>
          <w:sz w:val="20"/>
          <w:szCs w:val="20"/>
        </w:rPr>
      </w:pPr>
    </w:p>
    <w:p w:rsidR="00077A2F" w:rsidP="001C2E43" w:rsidRDefault="00077A2F" w14:paraId="4CFA8600" w14:textId="77777777">
      <w:pPr>
        <w:pStyle w:val="Normal0"/>
        <w:numPr>
          <w:ilvl w:val="0"/>
          <w:numId w:val="8"/>
        </w:numPr>
        <w:jc w:val="both"/>
        <w:rPr>
          <w:noProof/>
          <w:sz w:val="20"/>
          <w:szCs w:val="20"/>
        </w:rPr>
      </w:pPr>
      <w:r w:rsidRPr="00077A2F">
        <w:rPr>
          <w:noProof/>
          <w:sz w:val="20"/>
          <w:szCs w:val="20"/>
        </w:rPr>
        <w:t xml:space="preserve">Caracterización analítica </w:t>
      </w:r>
    </w:p>
    <w:p w:rsidRPr="00077A2F" w:rsidR="00077A2F" w:rsidP="001C2E43" w:rsidRDefault="00077A2F" w14:paraId="0902BAC0" w14:textId="77777777">
      <w:pPr>
        <w:pStyle w:val="Normal0"/>
        <w:ind w:left="720"/>
        <w:jc w:val="both"/>
        <w:rPr>
          <w:noProof/>
          <w:sz w:val="20"/>
          <w:szCs w:val="20"/>
        </w:rPr>
      </w:pPr>
    </w:p>
    <w:p w:rsidRPr="00804E59" w:rsidR="00077A2F" w:rsidP="001C2E43" w:rsidRDefault="00077A2F" w14:paraId="212F378B" w14:textId="48C2FECA">
      <w:pPr>
        <w:pStyle w:val="Normal0"/>
        <w:jc w:val="both"/>
        <w:rPr>
          <w:noProof/>
          <w:sz w:val="20"/>
          <w:szCs w:val="20"/>
        </w:rPr>
      </w:pPr>
      <w:r w:rsidRPr="61FC50BA" w:rsidR="00077A2F">
        <w:rPr>
          <w:noProof/>
          <w:sz w:val="20"/>
          <w:szCs w:val="20"/>
        </w:rPr>
        <w:t>La caracterización analítica ayuda a determinar las características de peligrosidad de una sustancia.</w:t>
      </w:r>
    </w:p>
    <w:p w:rsidR="0098570A" w:rsidP="001C2E43" w:rsidRDefault="0098570A" w14:paraId="65087C91" w14:textId="77777777">
      <w:pPr>
        <w:pStyle w:val="Normal0"/>
        <w:ind w:left="426"/>
        <w:jc w:val="both"/>
        <w:rPr>
          <w:noProof/>
          <w:color w:val="7F7F7F"/>
          <w:sz w:val="20"/>
          <w:szCs w:val="20"/>
        </w:rPr>
      </w:pPr>
    </w:p>
    <w:p w:rsidR="00077A2F" w:rsidP="001C2E43" w:rsidRDefault="00077A2F" w14:paraId="08885F65" w14:textId="16A0872E">
      <w:pPr>
        <w:pStyle w:val="Normal0"/>
        <w:jc w:val="both"/>
        <w:rPr>
          <w:b w:val="1"/>
          <w:bCs w:val="1"/>
          <w:noProof/>
          <w:sz w:val="20"/>
          <w:szCs w:val="20"/>
        </w:rPr>
      </w:pPr>
      <w:commentRangeStart w:id="14"/>
      <w:commentRangeStart w:id="826402644"/>
      <w:r w:rsidRPr="61FC50BA" w:rsidR="00077A2F">
        <w:rPr>
          <w:b w:val="1"/>
          <w:bCs w:val="1"/>
          <w:noProof/>
          <w:sz w:val="20"/>
          <w:szCs w:val="20"/>
        </w:rPr>
        <w:t>Resolución 006</w:t>
      </w:r>
      <w:r w:rsidRPr="61FC50BA" w:rsidR="00077A2F">
        <w:rPr>
          <w:b w:val="1"/>
          <w:bCs w:val="1"/>
          <w:noProof/>
          <w:sz w:val="20"/>
          <w:szCs w:val="20"/>
        </w:rPr>
        <w:t>3</w:t>
      </w:r>
      <w:r w:rsidRPr="61FC50BA" w:rsidR="00077A2F">
        <w:rPr>
          <w:b w:val="1"/>
          <w:bCs w:val="1"/>
          <w:noProof/>
          <w:sz w:val="20"/>
          <w:szCs w:val="20"/>
        </w:rPr>
        <w:t xml:space="preserve"> de 20</w:t>
      </w:r>
      <w:r w:rsidRPr="61FC50BA" w:rsidR="00077A2F">
        <w:rPr>
          <w:b w:val="1"/>
          <w:bCs w:val="1"/>
          <w:noProof/>
          <w:sz w:val="20"/>
          <w:szCs w:val="20"/>
        </w:rPr>
        <w:t>24</w:t>
      </w:r>
      <w:r w:rsidRPr="61FC50BA" w:rsidR="00077A2F">
        <w:rPr>
          <w:b w:val="1"/>
          <w:bCs w:val="1"/>
          <w:noProof/>
          <w:sz w:val="20"/>
          <w:szCs w:val="20"/>
        </w:rPr>
        <w:t xml:space="preserve"> </w:t>
      </w:r>
    </w:p>
    <w:p w:rsidR="0098570A" w:rsidP="001C2E43" w:rsidRDefault="00077A2F" w14:paraId="52342BF9" w14:textId="2B4DA34E">
      <w:pPr>
        <w:pStyle w:val="Normal0"/>
        <w:jc w:val="both"/>
        <w:rPr>
          <w:noProof/>
          <w:color w:val="7F7F7F"/>
          <w:sz w:val="20"/>
          <w:szCs w:val="20"/>
        </w:rPr>
      </w:pPr>
      <w:r w:rsidRPr="61FC50BA" w:rsidR="00077A2F">
        <w:rPr>
          <w:noProof/>
          <w:sz w:val="20"/>
          <w:szCs w:val="20"/>
        </w:rPr>
        <w:t xml:space="preserve">Por la cual se adoptan los </w:t>
      </w:r>
      <w:r w:rsidRPr="61FC50BA" w:rsidR="00077A2F">
        <w:rPr>
          <w:noProof/>
          <w:sz w:val="20"/>
          <w:szCs w:val="20"/>
        </w:rPr>
        <w:t>métodos</w:t>
      </w:r>
      <w:r w:rsidRPr="61FC50BA" w:rsidR="00077A2F">
        <w:rPr>
          <w:noProof/>
          <w:sz w:val="20"/>
          <w:szCs w:val="20"/>
        </w:rPr>
        <w:t xml:space="preserve"> de muestreo y </w:t>
      </w:r>
      <w:r w:rsidRPr="61FC50BA" w:rsidR="00077A2F">
        <w:rPr>
          <w:noProof/>
          <w:sz w:val="20"/>
          <w:szCs w:val="20"/>
        </w:rPr>
        <w:t>ensayo para determinar las caracter</w:t>
      </w:r>
      <w:r w:rsidRPr="61FC50BA" w:rsidR="0E0EB2A0">
        <w:rPr>
          <w:noProof/>
          <w:sz w:val="20"/>
          <w:szCs w:val="20"/>
        </w:rPr>
        <w:t>í</w:t>
      </w:r>
      <w:r w:rsidRPr="61FC50BA" w:rsidR="00077A2F">
        <w:rPr>
          <w:noProof/>
          <w:sz w:val="20"/>
          <w:szCs w:val="20"/>
        </w:rPr>
        <w:t xml:space="preserve">sticas de peligrosidad en los residuos, se establecen otras disposiciones. </w:t>
      </w:r>
      <w:commentRangeEnd w:id="14"/>
      <w:r>
        <w:rPr>
          <w:rStyle w:val="CommentReference"/>
        </w:rPr>
        <w:commentReference w:id="14"/>
      </w:r>
      <w:commentRangeEnd w:id="826402644"/>
      <w:r>
        <w:rPr>
          <w:rStyle w:val="CommentReference"/>
        </w:rPr>
        <w:commentReference w:id="826402644"/>
      </w:r>
    </w:p>
    <w:p w:rsidR="0098570A" w:rsidP="001C2E43" w:rsidRDefault="0098570A" w14:paraId="154D373D" w14:textId="77777777">
      <w:pPr>
        <w:pStyle w:val="Normal0"/>
        <w:ind w:left="426"/>
        <w:jc w:val="both"/>
        <w:rPr>
          <w:noProof/>
          <w:color w:val="7F7F7F"/>
          <w:sz w:val="20"/>
          <w:szCs w:val="20"/>
        </w:rPr>
      </w:pPr>
    </w:p>
    <w:p w:rsidRPr="00E31CAC" w:rsidR="00077A2F" w:rsidP="001C2E43" w:rsidRDefault="00077A2F" w14:paraId="423A675B" w14:textId="0730D36D">
      <w:pPr>
        <w:pStyle w:val="Normal0"/>
        <w:numPr>
          <w:ilvl w:val="1"/>
          <w:numId w:val="12"/>
        </w:numPr>
        <w:jc w:val="both"/>
        <w:rPr>
          <w:b/>
          <w:bCs/>
          <w:noProof/>
          <w:sz w:val="20"/>
          <w:szCs w:val="20"/>
        </w:rPr>
      </w:pPr>
      <w:r w:rsidRPr="00E31CAC">
        <w:rPr>
          <w:b/>
          <w:bCs/>
          <w:noProof/>
          <w:sz w:val="20"/>
          <w:szCs w:val="20"/>
        </w:rPr>
        <w:t>Cuantificación de la generación</w:t>
      </w:r>
    </w:p>
    <w:p w:rsidRPr="00E31CAC" w:rsidR="00E31CAC" w:rsidP="001C2E43" w:rsidRDefault="00E31CAC" w14:paraId="5E60A18B" w14:textId="77777777">
      <w:pPr>
        <w:pStyle w:val="Normal0"/>
        <w:ind w:left="284"/>
        <w:jc w:val="both"/>
        <w:rPr>
          <w:noProof/>
          <w:sz w:val="20"/>
          <w:szCs w:val="20"/>
        </w:rPr>
      </w:pPr>
    </w:p>
    <w:p w:rsidR="00E31CAC" w:rsidP="001C2E43" w:rsidRDefault="00F60E9C" w14:paraId="51D0C7F4" w14:textId="4FB412B2">
      <w:pPr>
        <w:pStyle w:val="Normal0"/>
        <w:ind w:left="284"/>
        <w:jc w:val="both"/>
        <w:rPr>
          <w:b/>
          <w:bCs/>
          <w:noProof/>
          <w:sz w:val="20"/>
          <w:szCs w:val="20"/>
        </w:rPr>
      </w:pPr>
      <w:r>
        <w:rPr>
          <w:b/>
          <w:bCs/>
          <w:noProof/>
          <w:sz w:val="20"/>
          <w:szCs w:val="20"/>
        </w:rPr>
        <w:t>1.5.1</w:t>
      </w:r>
      <w:r w:rsidR="00E31CAC">
        <w:rPr>
          <w:b/>
          <w:bCs/>
          <w:noProof/>
          <w:sz w:val="20"/>
          <w:szCs w:val="20"/>
        </w:rPr>
        <w:t>Cuantificar los residuos generados en kilogramos</w:t>
      </w:r>
    </w:p>
    <w:p w:rsidRPr="00E31CAC" w:rsidR="00E31CAC" w:rsidP="001C2E43" w:rsidRDefault="00E31CAC" w14:paraId="2914FDEB" w14:textId="77777777">
      <w:pPr>
        <w:pStyle w:val="Normal0"/>
        <w:ind w:left="284"/>
        <w:jc w:val="both"/>
        <w:rPr>
          <w:b/>
          <w:bCs/>
          <w:noProof/>
          <w:sz w:val="20"/>
          <w:szCs w:val="20"/>
        </w:rPr>
      </w:pPr>
    </w:p>
    <w:p w:rsidR="00E31CAC" w:rsidP="001C2E43" w:rsidRDefault="00E31CAC" w14:paraId="6FE3B01B" w14:textId="07DF899B">
      <w:pPr>
        <w:pStyle w:val="Normal0"/>
        <w:ind w:left="284"/>
        <w:jc w:val="both"/>
        <w:rPr>
          <w:noProof/>
          <w:sz w:val="20"/>
          <w:szCs w:val="20"/>
        </w:rPr>
      </w:pPr>
      <w:r>
        <w:rPr>
          <w:noProof/>
          <w:sz w:val="20"/>
          <w:szCs w:val="20"/>
        </w:rPr>
        <w:t>Para realizar este proceso, se debe e</w:t>
      </w:r>
      <w:r w:rsidRPr="00E31CAC">
        <w:rPr>
          <w:noProof/>
          <w:sz w:val="20"/>
          <w:szCs w:val="20"/>
        </w:rPr>
        <w:t>sco</w:t>
      </w:r>
      <w:r>
        <w:rPr>
          <w:noProof/>
          <w:sz w:val="20"/>
          <w:szCs w:val="20"/>
        </w:rPr>
        <w:t>ger</w:t>
      </w:r>
      <w:r w:rsidRPr="00E31CAC">
        <w:rPr>
          <w:noProof/>
          <w:sz w:val="20"/>
          <w:szCs w:val="20"/>
        </w:rPr>
        <w:t xml:space="preserve"> el instrumento de preferencia, lo importante es garantizar que siempre este calibrado</w:t>
      </w:r>
      <w:r w:rsidR="002B2153">
        <w:rPr>
          <w:noProof/>
          <w:sz w:val="20"/>
          <w:szCs w:val="20"/>
        </w:rPr>
        <w:t>, cabe resaltar que</w:t>
      </w:r>
      <w:r w:rsidR="000B09DD">
        <w:rPr>
          <w:noProof/>
          <w:sz w:val="20"/>
          <w:szCs w:val="20"/>
        </w:rPr>
        <w:t xml:space="preserve"> para manipular los residuos peligrosos</w:t>
      </w:r>
      <w:r w:rsidR="002B2153">
        <w:rPr>
          <w:noProof/>
          <w:sz w:val="20"/>
          <w:szCs w:val="20"/>
        </w:rPr>
        <w:t xml:space="preserve"> se deben utilizar los elementos </w:t>
      </w:r>
      <w:r w:rsidRPr="00E31CAC">
        <w:rPr>
          <w:noProof/>
          <w:sz w:val="20"/>
          <w:szCs w:val="20"/>
        </w:rPr>
        <w:t xml:space="preserve">de protección personal, </w:t>
      </w:r>
      <w:r w:rsidR="002B2153">
        <w:rPr>
          <w:noProof/>
          <w:sz w:val="20"/>
          <w:szCs w:val="20"/>
        </w:rPr>
        <w:t xml:space="preserve">los cuales se especifican en las </w:t>
      </w:r>
      <w:r w:rsidRPr="00E31CAC">
        <w:rPr>
          <w:noProof/>
          <w:sz w:val="20"/>
          <w:szCs w:val="20"/>
        </w:rPr>
        <w:t>hoja</w:t>
      </w:r>
      <w:r w:rsidR="002B2153">
        <w:rPr>
          <w:noProof/>
          <w:sz w:val="20"/>
          <w:szCs w:val="20"/>
        </w:rPr>
        <w:t>s</w:t>
      </w:r>
      <w:r w:rsidRPr="00E31CAC">
        <w:rPr>
          <w:noProof/>
          <w:sz w:val="20"/>
          <w:szCs w:val="20"/>
        </w:rPr>
        <w:t xml:space="preserve"> de seguridad y</w:t>
      </w:r>
      <w:r w:rsidR="002B2153">
        <w:rPr>
          <w:noProof/>
          <w:sz w:val="20"/>
          <w:szCs w:val="20"/>
        </w:rPr>
        <w:t xml:space="preserve"> son</w:t>
      </w:r>
      <w:r w:rsidRPr="00E31CAC">
        <w:rPr>
          <w:noProof/>
          <w:sz w:val="20"/>
          <w:szCs w:val="20"/>
        </w:rPr>
        <w:t xml:space="preserve"> </w:t>
      </w:r>
      <w:r w:rsidR="002B2153">
        <w:rPr>
          <w:noProof/>
          <w:sz w:val="20"/>
          <w:szCs w:val="20"/>
        </w:rPr>
        <w:t>suministrados juntos con las</w:t>
      </w:r>
      <w:r w:rsidRPr="00E31CAC">
        <w:rPr>
          <w:noProof/>
          <w:sz w:val="20"/>
          <w:szCs w:val="20"/>
        </w:rPr>
        <w:t xml:space="preserve"> instrucciones del área de seguridad y salud en el trabajo</w:t>
      </w:r>
      <w:r w:rsidR="002B2153">
        <w:rPr>
          <w:noProof/>
          <w:sz w:val="20"/>
          <w:szCs w:val="20"/>
        </w:rPr>
        <w:t xml:space="preserve">. </w:t>
      </w:r>
    </w:p>
    <w:p w:rsidR="002752A3" w:rsidP="001C2E43" w:rsidRDefault="002752A3" w14:paraId="3A113A57" w14:textId="77777777">
      <w:pPr>
        <w:pStyle w:val="Normal0"/>
        <w:jc w:val="both"/>
        <w:rPr>
          <w:noProof/>
          <w:color w:val="7F7F7F"/>
          <w:sz w:val="20"/>
          <w:szCs w:val="20"/>
        </w:rPr>
      </w:pPr>
    </w:p>
    <w:p w:rsidR="002752A3" w:rsidP="001C2E43" w:rsidRDefault="002752A3" w14:paraId="41F7E902" w14:textId="0B14759B">
      <w:pPr>
        <w:pStyle w:val="Normal0"/>
        <w:ind w:left="426"/>
        <w:jc w:val="both"/>
      </w:pPr>
      <w:commentRangeStart w:id="478529369"/>
      <w:r w:rsidR="7EEAB06C">
        <w:drawing>
          <wp:inline wp14:editId="0FDF8C89" wp14:anchorId="463A1277">
            <wp:extent cx="6343650" cy="2790825"/>
            <wp:effectExtent l="0" t="0" r="0" b="0"/>
            <wp:docPr id="1733111499" name="" title=""/>
            <wp:cNvGraphicFramePr>
              <a:graphicFrameLocks noChangeAspect="1"/>
            </wp:cNvGraphicFramePr>
            <a:graphic>
              <a:graphicData uri="http://schemas.openxmlformats.org/drawingml/2006/picture">
                <pic:pic>
                  <pic:nvPicPr>
                    <pic:cNvPr id="0" name=""/>
                    <pic:cNvPicPr/>
                  </pic:nvPicPr>
                  <pic:blipFill>
                    <a:blip r:embed="R25408540ee1643c3">
                      <a:extLst>
                        <a:ext xmlns:a="http://schemas.openxmlformats.org/drawingml/2006/main" uri="{28A0092B-C50C-407E-A947-70E740481C1C}">
                          <a14:useLocalDpi val="0"/>
                        </a:ext>
                      </a:extLst>
                    </a:blip>
                    <a:stretch>
                      <a:fillRect/>
                    </a:stretch>
                  </pic:blipFill>
                  <pic:spPr>
                    <a:xfrm>
                      <a:off x="0" y="0"/>
                      <a:ext cx="6343650" cy="2790825"/>
                    </a:xfrm>
                    <a:prstGeom prst="rect">
                      <a:avLst/>
                    </a:prstGeom>
                  </pic:spPr>
                </pic:pic>
              </a:graphicData>
            </a:graphic>
          </wp:inline>
        </w:drawing>
      </w:r>
      <w:commentRangeEnd w:id="478529369"/>
      <w:r>
        <w:rPr>
          <w:rStyle w:val="CommentReference"/>
        </w:rPr>
        <w:commentReference w:id="478529369"/>
      </w:r>
    </w:p>
    <w:p w:rsidR="002752A3" w:rsidP="001C2E43" w:rsidRDefault="002752A3" w14:paraId="5EB2BD8D" w14:textId="77777777">
      <w:pPr>
        <w:pStyle w:val="Normal0"/>
        <w:ind w:left="426"/>
        <w:jc w:val="both"/>
        <w:rPr>
          <w:noProof/>
          <w:color w:val="7F7F7F"/>
          <w:sz w:val="20"/>
          <w:szCs w:val="20"/>
        </w:rPr>
      </w:pPr>
    </w:p>
    <w:p w:rsidR="002752A3" w:rsidP="001C2E43" w:rsidRDefault="002752A3" w14:paraId="6ED2F7F4" w14:textId="77777777">
      <w:pPr>
        <w:pStyle w:val="Normal0"/>
        <w:ind w:left="284"/>
        <w:jc w:val="both"/>
        <w:rPr>
          <w:noProof/>
          <w:sz w:val="20"/>
          <w:szCs w:val="20"/>
        </w:rPr>
      </w:pPr>
    </w:p>
    <w:p w:rsidR="002752A3" w:rsidP="001C2E43" w:rsidRDefault="00F60E9C" w14:paraId="55530AC8" w14:textId="4DBDABFD">
      <w:pPr>
        <w:pStyle w:val="Normal0"/>
        <w:ind w:left="284"/>
        <w:jc w:val="both"/>
        <w:rPr>
          <w:b/>
          <w:bCs/>
          <w:noProof/>
          <w:sz w:val="20"/>
          <w:szCs w:val="20"/>
        </w:rPr>
      </w:pPr>
      <w:r>
        <w:rPr>
          <w:b/>
          <w:bCs/>
          <w:noProof/>
          <w:sz w:val="20"/>
          <w:szCs w:val="20"/>
        </w:rPr>
        <w:t>1.</w:t>
      </w:r>
      <w:r w:rsidR="002752A3">
        <w:rPr>
          <w:b/>
          <w:bCs/>
          <w:noProof/>
          <w:sz w:val="20"/>
          <w:szCs w:val="20"/>
        </w:rPr>
        <w:t>5</w:t>
      </w:r>
      <w:r w:rsidRPr="002752A3" w:rsidR="002752A3">
        <w:rPr>
          <w:b/>
          <w:bCs/>
          <w:noProof/>
          <w:sz w:val="20"/>
          <w:szCs w:val="20"/>
        </w:rPr>
        <w:t>.2 Llev</w:t>
      </w:r>
      <w:r w:rsidR="002752A3">
        <w:rPr>
          <w:b/>
          <w:bCs/>
          <w:noProof/>
          <w:sz w:val="20"/>
          <w:szCs w:val="20"/>
        </w:rPr>
        <w:t>ar</w:t>
      </w:r>
      <w:r w:rsidRPr="002752A3" w:rsidR="002752A3">
        <w:rPr>
          <w:b/>
          <w:bCs/>
          <w:noProof/>
          <w:sz w:val="20"/>
          <w:szCs w:val="20"/>
        </w:rPr>
        <w:t xml:space="preserve"> registros mensuales sobre la cantidad generada</w:t>
      </w:r>
      <w:r w:rsidR="002752A3">
        <w:rPr>
          <w:b/>
          <w:bCs/>
          <w:noProof/>
          <w:sz w:val="20"/>
          <w:szCs w:val="20"/>
        </w:rPr>
        <w:t xml:space="preserve"> </w:t>
      </w:r>
    </w:p>
    <w:p w:rsidR="002752A3" w:rsidP="001C2E43" w:rsidRDefault="002752A3" w14:paraId="295E96EC" w14:textId="77777777">
      <w:pPr>
        <w:pStyle w:val="Normal0"/>
        <w:ind w:left="284"/>
        <w:jc w:val="both"/>
        <w:rPr>
          <w:b/>
          <w:bCs/>
          <w:noProof/>
          <w:sz w:val="20"/>
          <w:szCs w:val="20"/>
        </w:rPr>
      </w:pPr>
    </w:p>
    <w:p w:rsidRPr="00E31CAC" w:rsidR="002752A3" w:rsidP="001C2E43" w:rsidRDefault="002752A3" w14:paraId="6470BEE5" w14:textId="3C9BF44D">
      <w:pPr>
        <w:pStyle w:val="Normal0"/>
        <w:ind w:left="284"/>
        <w:jc w:val="both"/>
        <w:rPr>
          <w:noProof/>
          <w:sz w:val="20"/>
          <w:szCs w:val="20"/>
        </w:rPr>
      </w:pPr>
      <w:commentRangeStart w:id="17"/>
      <w:commentRangeStart w:id="18"/>
      <w:r w:rsidRPr="005A3FC6">
        <w:rPr>
          <w:noProof/>
        </w:rPr>
        <w:drawing>
          <wp:inline distT="0" distB="0" distL="0" distR="0" wp14:anchorId="45F8093C" wp14:editId="038F7969">
            <wp:extent cx="4526280" cy="2564789"/>
            <wp:effectExtent l="0" t="0" r="7620" b="6985"/>
            <wp:docPr id="81965889"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5889" name="Imagen 1" descr="Interfaz de usuario gráfica&#10;&#10;Descripción generada automáticamente"/>
                    <pic:cNvPicPr/>
                  </pic:nvPicPr>
                  <pic:blipFill>
                    <a:blip r:embed="rId26"/>
                    <a:stretch>
                      <a:fillRect/>
                    </a:stretch>
                  </pic:blipFill>
                  <pic:spPr>
                    <a:xfrm>
                      <a:off x="0" y="0"/>
                      <a:ext cx="4533629" cy="2568953"/>
                    </a:xfrm>
                    <a:prstGeom prst="rect">
                      <a:avLst/>
                    </a:prstGeom>
                  </pic:spPr>
                </pic:pic>
              </a:graphicData>
            </a:graphic>
          </wp:inline>
        </w:drawing>
      </w:r>
      <w:commentRangeEnd w:id="17"/>
      <w:r>
        <w:rPr>
          <w:rStyle w:val="Refdecomentario"/>
        </w:rPr>
        <w:commentReference w:id="17"/>
      </w:r>
      <w:commentRangeEnd w:id="18"/>
      <w:r w:rsidR="00521C33">
        <w:rPr>
          <w:rStyle w:val="Refdecomentario"/>
        </w:rPr>
        <w:commentReference w:id="18"/>
      </w:r>
    </w:p>
    <w:p w:rsidRPr="002752A3" w:rsidR="002752A3" w:rsidP="001C2E43" w:rsidRDefault="002752A3" w14:paraId="27DA75A2" w14:textId="72FEBBF2">
      <w:pPr>
        <w:pStyle w:val="Normal0"/>
        <w:ind w:left="426"/>
        <w:jc w:val="both"/>
        <w:rPr>
          <w:sz w:val="20"/>
          <w:szCs w:val="20"/>
        </w:rPr>
      </w:pPr>
      <w:r w:rsidRPr="002752A3">
        <w:rPr>
          <w:sz w:val="20"/>
          <w:szCs w:val="20"/>
        </w:rPr>
        <w:t xml:space="preserve">*Promedio ponderado y media móvil de los últimos seis meses de las cantidades pesadas. </w:t>
      </w:r>
    </w:p>
    <w:p w:rsidRPr="002752A3" w:rsidR="002752A3" w:rsidP="001C2E43" w:rsidRDefault="002752A3" w14:paraId="02DF91F6" w14:textId="77777777">
      <w:pPr>
        <w:pStyle w:val="Normal0"/>
        <w:ind w:left="426"/>
        <w:jc w:val="both"/>
        <w:rPr>
          <w:sz w:val="20"/>
          <w:szCs w:val="20"/>
        </w:rPr>
      </w:pPr>
      <w:r w:rsidRPr="002752A3">
        <w:rPr>
          <w:sz w:val="20"/>
          <w:szCs w:val="20"/>
        </w:rPr>
        <w:t xml:space="preserve"> </w:t>
      </w:r>
    </w:p>
    <w:p w:rsidRPr="002752A3" w:rsidR="002752A3" w:rsidP="001C2E43" w:rsidRDefault="002752A3" w14:paraId="541650CF" w14:textId="317D3058">
      <w:pPr>
        <w:pStyle w:val="Normal0"/>
        <w:ind w:left="426"/>
        <w:jc w:val="both"/>
        <w:rPr>
          <w:sz w:val="20"/>
          <w:szCs w:val="20"/>
        </w:rPr>
      </w:pPr>
      <w:r w:rsidRPr="002752A3">
        <w:rPr>
          <w:sz w:val="20"/>
          <w:szCs w:val="20"/>
        </w:rPr>
        <w:t xml:space="preserve">• Facilita al generador clasificarse en las categorías establecidas por el Decreto 4741 de 2005. </w:t>
      </w:r>
    </w:p>
    <w:p w:rsidR="002752A3" w:rsidP="001C2E43" w:rsidRDefault="002752A3" w14:paraId="7726F87A" w14:textId="77777777">
      <w:pPr>
        <w:pStyle w:val="Normal0"/>
        <w:ind w:left="426"/>
        <w:jc w:val="both"/>
        <w:rPr>
          <w:sz w:val="20"/>
          <w:szCs w:val="20"/>
        </w:rPr>
      </w:pPr>
      <w:r w:rsidRPr="002752A3">
        <w:rPr>
          <w:sz w:val="20"/>
          <w:szCs w:val="20"/>
        </w:rPr>
        <w:t xml:space="preserve">• Ayuda a monitorear el cumplimiento de los objetivos y metas. </w:t>
      </w:r>
    </w:p>
    <w:p w:rsidRPr="002752A3" w:rsidR="002752A3" w:rsidP="001C2E43" w:rsidRDefault="002752A3" w14:paraId="69194737" w14:textId="77777777">
      <w:pPr>
        <w:pStyle w:val="Normal0"/>
        <w:ind w:left="426"/>
        <w:jc w:val="both"/>
        <w:rPr>
          <w:sz w:val="20"/>
          <w:szCs w:val="20"/>
        </w:rPr>
      </w:pPr>
    </w:p>
    <w:p w:rsidRPr="002752A3" w:rsidR="00951C98" w:rsidP="001C2E43" w:rsidRDefault="002752A3" w14:paraId="7E0261B4" w14:textId="2D175403">
      <w:pPr>
        <w:pStyle w:val="Normal0"/>
        <w:ind w:left="426"/>
        <w:jc w:val="both"/>
        <w:rPr>
          <w:sz w:val="20"/>
          <w:szCs w:val="20"/>
        </w:rPr>
      </w:pPr>
      <w:r w:rsidRPr="002752A3">
        <w:rPr>
          <w:sz w:val="20"/>
          <w:szCs w:val="20"/>
        </w:rPr>
        <w:t>Cálculo del promedio y media móvil</w:t>
      </w:r>
    </w:p>
    <w:p w:rsidR="000B09DD" w:rsidP="001C2E43" w:rsidRDefault="000B09DD" w14:paraId="36FA6EB9" w14:textId="77777777">
      <w:pPr>
        <w:pStyle w:val="Normal0"/>
        <w:ind w:left="426"/>
        <w:jc w:val="both"/>
        <w:rPr>
          <w:color w:val="7F7F7F"/>
          <w:sz w:val="20"/>
          <w:szCs w:val="20"/>
        </w:rPr>
      </w:pPr>
    </w:p>
    <w:p w:rsidR="000B09DD" w:rsidP="001C2E43" w:rsidRDefault="002752A3" w14:paraId="1CCDD60B" w14:textId="3B278A26" w14:noSpellErr="1">
      <w:pPr>
        <w:pStyle w:val="Normal0"/>
        <w:ind w:left="426"/>
        <w:jc w:val="both"/>
        <w:rPr>
          <w:color w:val="7F7F7F"/>
          <w:sz w:val="20"/>
          <w:szCs w:val="20"/>
        </w:rPr>
      </w:pPr>
      <w:commentRangeStart w:id="19"/>
      <w:commentRangeStart w:id="1256840529"/>
      <w:commentRangeStart w:id="667807873"/>
      <w:r w:rsidR="002752A3">
        <w:drawing>
          <wp:inline wp14:editId="1CE963AB" wp14:anchorId="76EBADF1">
            <wp:extent cx="5612130" cy="5048252"/>
            <wp:effectExtent l="0" t="0" r="7620" b="0"/>
            <wp:docPr id="972090853" name="Imagen 1" descr="Tabla&#10;&#10;Descripción generada automáticamente" title=""/>
            <wp:cNvGraphicFramePr>
              <a:graphicFrameLocks noChangeAspect="1"/>
            </wp:cNvGraphicFramePr>
            <a:graphic>
              <a:graphicData uri="http://schemas.openxmlformats.org/drawingml/2006/picture">
                <pic:pic>
                  <pic:nvPicPr>
                    <pic:cNvPr id="0" name="Imagen 1"/>
                    <pic:cNvPicPr/>
                  </pic:nvPicPr>
                  <pic:blipFill>
                    <a:blip r:embed="Rfa5999f202fa468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12130" cy="5048252"/>
                    </a:xfrm>
                    <a:prstGeom prst="rect">
                      <a:avLst/>
                    </a:prstGeom>
                  </pic:spPr>
                </pic:pic>
              </a:graphicData>
            </a:graphic>
          </wp:inline>
        </w:drawing>
      </w:r>
      <w:commentRangeEnd w:id="19"/>
      <w:r>
        <w:rPr>
          <w:rStyle w:val="CommentReference"/>
        </w:rPr>
        <w:commentReference w:id="19"/>
      </w:r>
      <w:commentRangeEnd w:id="1256840529"/>
      <w:r>
        <w:rPr>
          <w:rStyle w:val="CommentReference"/>
        </w:rPr>
        <w:commentReference w:id="1256840529"/>
      </w:r>
      <w:commentRangeEnd w:id="667807873"/>
      <w:r>
        <w:rPr>
          <w:rStyle w:val="CommentReference"/>
        </w:rPr>
        <w:commentReference w:id="667807873"/>
      </w:r>
    </w:p>
    <w:p w:rsidR="000B09DD" w:rsidP="001C2E43" w:rsidRDefault="000B09DD" w14:paraId="53A13B07" w14:textId="77777777">
      <w:pPr>
        <w:pStyle w:val="Normal0"/>
        <w:ind w:left="426"/>
        <w:jc w:val="both"/>
        <w:rPr>
          <w:color w:val="7F7F7F"/>
          <w:sz w:val="20"/>
          <w:szCs w:val="20"/>
        </w:rPr>
      </w:pPr>
    </w:p>
    <w:p w:rsidR="000B09DD" w:rsidP="001C2E43" w:rsidRDefault="002752A3" w14:paraId="372D39DE" w14:textId="13B041EF">
      <w:pPr>
        <w:pStyle w:val="Normal0"/>
        <w:ind w:left="426"/>
        <w:jc w:val="both"/>
        <w:rPr>
          <w:color w:val="7F7F7F"/>
          <w:sz w:val="20"/>
          <w:szCs w:val="20"/>
        </w:rPr>
      </w:pPr>
      <w:r>
        <w:rPr>
          <w:noProof/>
        </w:rPr>
        <w:drawing>
          <wp:inline distT="0" distB="0" distL="0" distR="0" wp14:anchorId="6BDE23D8" wp14:editId="3620FAB8">
            <wp:extent cx="3406140" cy="1569291"/>
            <wp:effectExtent l="0" t="0" r="3810" b="0"/>
            <wp:docPr id="1675955059" name="Imagen 2"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955059" name="Imagen 2" descr="Imagen que contiene Tabla&#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13523" cy="1572692"/>
                    </a:xfrm>
                    <a:prstGeom prst="rect">
                      <a:avLst/>
                    </a:prstGeom>
                    <a:noFill/>
                  </pic:spPr>
                </pic:pic>
              </a:graphicData>
            </a:graphic>
          </wp:inline>
        </w:drawing>
      </w:r>
    </w:p>
    <w:p w:rsidR="002752A3" w:rsidP="001C2E43" w:rsidRDefault="002752A3" w14:paraId="028A8C28" w14:textId="77777777">
      <w:pPr>
        <w:pStyle w:val="Normal0"/>
        <w:ind w:left="426"/>
        <w:jc w:val="both"/>
        <w:rPr>
          <w:color w:val="7F7F7F"/>
          <w:sz w:val="20"/>
          <w:szCs w:val="20"/>
        </w:rPr>
      </w:pPr>
    </w:p>
    <w:p w:rsidR="002752A3" w:rsidP="001C2E43" w:rsidRDefault="002752A3" w14:paraId="71178F0A" w14:textId="2FD767F9" w14:noSpellErr="1">
      <w:pPr>
        <w:pStyle w:val="Normal0"/>
        <w:ind w:left="426"/>
        <w:jc w:val="both"/>
        <w:rPr>
          <w:color w:val="7F7F7F"/>
          <w:sz w:val="20"/>
          <w:szCs w:val="20"/>
        </w:rPr>
      </w:pPr>
      <w:commentRangeStart w:id="20"/>
      <w:commentRangeStart w:id="642848779"/>
      <w:r w:rsidR="002752A3">
        <w:drawing>
          <wp:inline wp14:editId="4B23156F" wp14:anchorId="75BC8050">
            <wp:extent cx="5704416" cy="5047360"/>
            <wp:effectExtent l="0" t="0" r="0" b="1270"/>
            <wp:docPr id="1270427133" name="Imagen 3" descr="Tabla&#10;&#10;Descripción generada automáticamente" title=""/>
            <wp:cNvGraphicFramePr>
              <a:graphicFrameLocks noChangeAspect="1"/>
            </wp:cNvGraphicFramePr>
            <a:graphic>
              <a:graphicData uri="http://schemas.openxmlformats.org/drawingml/2006/picture">
                <pic:pic>
                  <pic:nvPicPr>
                    <pic:cNvPr id="0" name="Imagen 3"/>
                    <pic:cNvPicPr/>
                  </pic:nvPicPr>
                  <pic:blipFill>
                    <a:blip r:embed="Readd18e4777f4dd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04416" cy="5047360"/>
                    </a:xfrm>
                    <a:prstGeom prst="rect">
                      <a:avLst/>
                    </a:prstGeom>
                  </pic:spPr>
                </pic:pic>
              </a:graphicData>
            </a:graphic>
          </wp:inline>
        </w:drawing>
      </w:r>
      <w:commentRangeEnd w:id="20"/>
      <w:r>
        <w:rPr>
          <w:rStyle w:val="CommentReference"/>
        </w:rPr>
        <w:commentReference w:id="20"/>
      </w:r>
      <w:commentRangeEnd w:id="642848779"/>
      <w:r>
        <w:rPr>
          <w:rStyle w:val="CommentReference"/>
        </w:rPr>
        <w:commentReference w:id="642848779"/>
      </w:r>
    </w:p>
    <w:p w:rsidR="000B09DD" w:rsidP="001C2E43" w:rsidRDefault="000B09DD" w14:paraId="0FF6B391" w14:textId="77777777">
      <w:pPr>
        <w:pStyle w:val="Normal0"/>
        <w:ind w:left="426"/>
        <w:jc w:val="both"/>
        <w:rPr>
          <w:color w:val="7F7F7F"/>
          <w:sz w:val="20"/>
          <w:szCs w:val="20"/>
        </w:rPr>
      </w:pPr>
    </w:p>
    <w:p w:rsidR="002752A3" w:rsidP="001C2E43" w:rsidRDefault="002752A3" w14:paraId="5D2A6CE8" w14:textId="1FD162C8">
      <w:pPr>
        <w:pStyle w:val="Normal0"/>
        <w:ind w:left="426"/>
        <w:jc w:val="both"/>
        <w:rPr>
          <w:color w:val="7F7F7F"/>
          <w:sz w:val="20"/>
          <w:szCs w:val="20"/>
        </w:rPr>
      </w:pPr>
      <w:r>
        <w:rPr>
          <w:noProof/>
        </w:rPr>
        <w:drawing>
          <wp:inline distT="0" distB="0" distL="0" distR="0" wp14:anchorId="6AE0A1A1" wp14:editId="599F94E0">
            <wp:extent cx="4335780" cy="1336613"/>
            <wp:effectExtent l="0" t="0" r="7620" b="0"/>
            <wp:docPr id="828081954" name="Imagen 7"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81954" name="Imagen 7" descr="Imagen que contiene Tabla&#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60911" cy="1344360"/>
                    </a:xfrm>
                    <a:prstGeom prst="rect">
                      <a:avLst/>
                    </a:prstGeom>
                    <a:noFill/>
                  </pic:spPr>
                </pic:pic>
              </a:graphicData>
            </a:graphic>
          </wp:inline>
        </w:drawing>
      </w:r>
    </w:p>
    <w:p w:rsidR="002752A3" w:rsidP="001C2E43" w:rsidRDefault="002752A3" w14:paraId="0194AD17" w14:textId="197B2DC8">
      <w:pPr>
        <w:pStyle w:val="Normal0"/>
        <w:numPr>
          <w:ilvl w:val="1"/>
          <w:numId w:val="12"/>
        </w:numPr>
        <w:jc w:val="both"/>
        <w:rPr>
          <w:b/>
          <w:bCs/>
          <w:sz w:val="20"/>
          <w:szCs w:val="20"/>
        </w:rPr>
      </w:pPr>
      <w:r w:rsidRPr="002752A3">
        <w:rPr>
          <w:b/>
          <w:bCs/>
          <w:sz w:val="20"/>
          <w:szCs w:val="20"/>
        </w:rPr>
        <w:t>Alternativas de prevención y minimización</w:t>
      </w:r>
      <w:r>
        <w:rPr>
          <w:b/>
          <w:bCs/>
          <w:sz w:val="20"/>
          <w:szCs w:val="20"/>
        </w:rPr>
        <w:t>.</w:t>
      </w:r>
    </w:p>
    <w:p w:rsidR="002752A3" w:rsidP="001C2E43" w:rsidRDefault="002752A3" w14:paraId="39AC064C" w14:textId="77777777">
      <w:pPr>
        <w:pStyle w:val="Normal0"/>
        <w:jc w:val="both"/>
        <w:rPr>
          <w:b/>
          <w:bCs/>
          <w:sz w:val="20"/>
          <w:szCs w:val="20"/>
        </w:rPr>
      </w:pPr>
    </w:p>
    <w:p w:rsidRPr="00AF62DB" w:rsidR="002752A3" w:rsidP="001C2E43" w:rsidRDefault="00AF62DB" w14:paraId="53B16190" w14:textId="49754308">
      <w:pPr>
        <w:pStyle w:val="Normal0"/>
        <w:jc w:val="both"/>
        <w:rPr>
          <w:sz w:val="20"/>
          <w:szCs w:val="20"/>
        </w:rPr>
      </w:pPr>
      <w:r w:rsidRPr="00AF62DB">
        <w:rPr>
          <w:sz w:val="20"/>
          <w:szCs w:val="20"/>
        </w:rPr>
        <w:t>Prevenir es tratar de evitar la generación de residuos peligrosos, a través de alternativas como la sustitución de las materias primas y una producción más limpia. Por su parte, minimizar es disminuir la generación de residuos a través de prácticas como reducir, recuperar, reusar, reciclar. En la siguiente figura se diagrama</w:t>
      </w:r>
      <w:r>
        <w:rPr>
          <w:sz w:val="20"/>
          <w:szCs w:val="20"/>
        </w:rPr>
        <w:t>n ambas definiciones:</w:t>
      </w:r>
      <w:r w:rsidRPr="00AF62DB">
        <w:rPr>
          <w:sz w:val="20"/>
          <w:szCs w:val="20"/>
        </w:rPr>
        <w:t xml:space="preserve"> </w:t>
      </w:r>
    </w:p>
    <w:p w:rsidR="000B09DD" w:rsidP="001C2E43" w:rsidRDefault="002752A3" w14:paraId="3BBB975B" w14:textId="1E0C6925">
      <w:pPr>
        <w:pStyle w:val="Normal0"/>
        <w:ind w:left="426"/>
        <w:jc w:val="both"/>
        <w:rPr>
          <w:color w:val="7F7F7F"/>
          <w:sz w:val="20"/>
          <w:szCs w:val="20"/>
        </w:rPr>
      </w:pPr>
      <w:commentRangeStart w:id="21"/>
      <w:r>
        <w:rPr>
          <w:noProof/>
          <w:color w:val="7F7F7F"/>
          <w:sz w:val="20"/>
          <w:szCs w:val="20"/>
        </w:rPr>
        <w:lastRenderedPageBreak/>
        <w:drawing>
          <wp:inline distT="0" distB="0" distL="0" distR="0" wp14:anchorId="2D1FCB18" wp14:editId="5B7B2377">
            <wp:extent cx="5516880" cy="4107567"/>
            <wp:effectExtent l="0" t="0" r="7620" b="7620"/>
            <wp:docPr id="89189881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1">
                      <a:extLst>
                        <a:ext uri="{28A0092B-C50C-407E-A947-70E740481C1C}">
                          <a14:useLocalDpi xmlns:a14="http://schemas.microsoft.com/office/drawing/2010/main" val="0"/>
                        </a:ext>
                      </a:extLst>
                    </a:blip>
                    <a:srcRect t="7388"/>
                    <a:stretch/>
                  </pic:blipFill>
                  <pic:spPr bwMode="auto">
                    <a:xfrm>
                      <a:off x="0" y="0"/>
                      <a:ext cx="5531670" cy="4118579"/>
                    </a:xfrm>
                    <a:prstGeom prst="rect">
                      <a:avLst/>
                    </a:prstGeom>
                    <a:noFill/>
                    <a:ln>
                      <a:noFill/>
                    </a:ln>
                    <a:extLst>
                      <a:ext uri="{53640926-AAD7-44D8-BBD7-CCE9431645EC}">
                        <a14:shadowObscured xmlns:a14="http://schemas.microsoft.com/office/drawing/2010/main"/>
                      </a:ext>
                    </a:extLst>
                  </pic:spPr>
                </pic:pic>
              </a:graphicData>
            </a:graphic>
          </wp:inline>
        </w:drawing>
      </w:r>
      <w:commentRangeEnd w:id="21"/>
      <w:r w:rsidR="00521C33">
        <w:rPr>
          <w:rStyle w:val="Refdecomentario"/>
        </w:rPr>
        <w:commentReference w:id="21"/>
      </w:r>
    </w:p>
    <w:p w:rsidR="00521C33" w:rsidP="001C2E43" w:rsidRDefault="00521C33" w14:paraId="2993A4E0" w14:textId="77777777">
      <w:pPr>
        <w:pStyle w:val="Normal0"/>
        <w:ind w:left="426"/>
        <w:jc w:val="both"/>
        <w:rPr>
          <w:color w:val="7F7F7F"/>
          <w:sz w:val="20"/>
          <w:szCs w:val="20"/>
        </w:rPr>
      </w:pPr>
    </w:p>
    <w:p w:rsidRPr="00CC3104" w:rsidR="000B09DD" w:rsidP="001C2E43" w:rsidRDefault="00CC3104" w14:paraId="6C68CD5A" w14:textId="4EAEB765" w14:noSpellErr="1">
      <w:pPr>
        <w:pStyle w:val="Normal0"/>
        <w:ind w:left="426"/>
        <w:jc w:val="both"/>
        <w:rPr>
          <w:sz w:val="20"/>
          <w:szCs w:val="20"/>
        </w:rPr>
      </w:pPr>
      <w:r w:rsidRPr="5844255F" w:rsidR="00CC3104">
        <w:rPr>
          <w:sz w:val="20"/>
          <w:szCs w:val="20"/>
        </w:rPr>
        <w:t xml:space="preserve">Al realizar algunas modificaciones en diferentes etapas del proceso productivo, es posible prevenir y minimizar el riesgo de los residuos peligrosos sobre la salud y el medio ambiente. </w:t>
      </w:r>
      <w:commentRangeStart w:id="1774602672"/>
      <w:r w:rsidRPr="5844255F" w:rsidR="00CC3104">
        <w:rPr>
          <w:sz w:val="20"/>
          <w:szCs w:val="20"/>
        </w:rPr>
        <w:t>En el siguiente diagrama se ejemplifican varias modificaciones:</w:t>
      </w:r>
      <w:commentRangeEnd w:id="1774602672"/>
      <w:r>
        <w:rPr>
          <w:rStyle w:val="CommentReference"/>
        </w:rPr>
        <w:commentReference w:id="1774602672"/>
      </w:r>
    </w:p>
    <w:p w:rsidR="000B09DD" w:rsidP="001C2E43" w:rsidRDefault="000B09DD" w14:paraId="4DF302B0" w14:textId="77777777">
      <w:pPr>
        <w:pStyle w:val="Normal0"/>
        <w:jc w:val="both"/>
        <w:rPr>
          <w:color w:val="7F7F7F"/>
          <w:sz w:val="20"/>
          <w:szCs w:val="20"/>
        </w:rPr>
      </w:pPr>
    </w:p>
    <w:p w:rsidR="000B09DD" w:rsidP="001C2E43" w:rsidRDefault="00CC3104" w14:paraId="652F8A93" w14:textId="03739F16">
      <w:pPr>
        <w:pStyle w:val="Normal0"/>
        <w:ind w:left="426"/>
        <w:jc w:val="both"/>
        <w:rPr>
          <w:color w:val="7F7F7F"/>
          <w:sz w:val="20"/>
          <w:szCs w:val="20"/>
        </w:rPr>
      </w:pPr>
      <w:commentRangeStart w:id="22"/>
      <w:r>
        <w:rPr>
          <w:noProof/>
          <w:color w:val="7F7F7F"/>
          <w:sz w:val="20"/>
          <w:szCs w:val="20"/>
        </w:rPr>
        <w:drawing>
          <wp:inline distT="0" distB="0" distL="0" distR="0" wp14:anchorId="400B591F" wp14:editId="08641B2F">
            <wp:extent cx="5852795" cy="3096895"/>
            <wp:effectExtent l="0" t="0" r="0" b="8255"/>
            <wp:docPr id="171108555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52795" cy="3096895"/>
                    </a:xfrm>
                    <a:prstGeom prst="rect">
                      <a:avLst/>
                    </a:prstGeom>
                    <a:noFill/>
                  </pic:spPr>
                </pic:pic>
              </a:graphicData>
            </a:graphic>
          </wp:inline>
        </w:drawing>
      </w:r>
      <w:commentRangeEnd w:id="22"/>
      <w:r w:rsidR="00FC00BF">
        <w:rPr>
          <w:rStyle w:val="Refdecomentario"/>
        </w:rPr>
        <w:commentReference w:id="22"/>
      </w:r>
    </w:p>
    <w:p w:rsidR="000B09DD" w:rsidP="001C2E43" w:rsidRDefault="000B09DD" w14:paraId="293446F8" w14:textId="77777777">
      <w:pPr>
        <w:pStyle w:val="Normal0"/>
        <w:ind w:left="426"/>
        <w:jc w:val="both"/>
        <w:rPr>
          <w:color w:val="7F7F7F"/>
          <w:sz w:val="20"/>
          <w:szCs w:val="20"/>
        </w:rPr>
      </w:pPr>
    </w:p>
    <w:p w:rsidR="000B09DD" w:rsidP="001C2E43" w:rsidRDefault="000B09DD" w14:paraId="1036E129" w14:textId="77777777">
      <w:pPr>
        <w:pStyle w:val="Normal0"/>
        <w:ind w:left="426"/>
        <w:jc w:val="both"/>
        <w:rPr>
          <w:color w:val="7F7F7F"/>
          <w:sz w:val="20"/>
          <w:szCs w:val="20"/>
        </w:rPr>
      </w:pPr>
    </w:p>
    <w:p w:rsidR="000B09DD" w:rsidP="001C2E43" w:rsidRDefault="000B09DD" w14:paraId="5C95DF68" w14:textId="77777777">
      <w:pPr>
        <w:pStyle w:val="Normal0"/>
        <w:ind w:left="426"/>
        <w:jc w:val="both"/>
        <w:rPr>
          <w:color w:val="7F7F7F"/>
          <w:sz w:val="20"/>
          <w:szCs w:val="20"/>
        </w:rPr>
      </w:pPr>
    </w:p>
    <w:p w:rsidRPr="00F60E9C" w:rsidR="000B09DD" w:rsidP="001C2E43" w:rsidRDefault="00586BD5" w14:paraId="64959731" w14:textId="333B9A41">
      <w:pPr>
        <w:pStyle w:val="Normal0"/>
        <w:numPr>
          <w:ilvl w:val="0"/>
          <w:numId w:val="5"/>
        </w:numPr>
        <w:ind w:left="284" w:hanging="284"/>
        <w:jc w:val="both"/>
        <w:rPr>
          <w:b/>
          <w:bCs/>
          <w:sz w:val="20"/>
          <w:szCs w:val="20"/>
        </w:rPr>
      </w:pPr>
      <w:r w:rsidRPr="00F60E9C">
        <w:rPr>
          <w:b/>
          <w:bCs/>
          <w:sz w:val="20"/>
          <w:szCs w:val="20"/>
        </w:rPr>
        <w:t>Manejo interno de los residuos sólidos peligrosos</w:t>
      </w:r>
    </w:p>
    <w:p w:rsidR="00F60E9C" w:rsidP="001C2E43" w:rsidRDefault="00F60E9C" w14:paraId="2A6AA53E" w14:textId="77777777">
      <w:pPr>
        <w:pStyle w:val="Normal0"/>
        <w:ind w:left="720"/>
        <w:jc w:val="both"/>
        <w:rPr>
          <w:sz w:val="20"/>
          <w:szCs w:val="20"/>
        </w:rPr>
      </w:pPr>
    </w:p>
    <w:p w:rsidR="00586BD5" w:rsidP="001C2E43" w:rsidRDefault="00F60E9C" w14:paraId="0E39E4B8" w14:textId="59821DD8">
      <w:pPr>
        <w:pStyle w:val="Normal0"/>
        <w:jc w:val="both"/>
        <w:rPr>
          <w:sz w:val="20"/>
          <w:szCs w:val="20"/>
        </w:rPr>
      </w:pPr>
      <w:r w:rsidRPr="00F60E9C">
        <w:rPr>
          <w:sz w:val="20"/>
          <w:szCs w:val="20"/>
        </w:rPr>
        <w:t>El manejo interno de residuos sólidos peligrosos se refiere a las prácticas y procedimientos implementados dentro de una organización para gestionar adecuadamente estos residuos desde su generación hasta su disposición final</w:t>
      </w:r>
      <w:r>
        <w:rPr>
          <w:sz w:val="20"/>
          <w:szCs w:val="20"/>
        </w:rPr>
        <w:t xml:space="preserve">. </w:t>
      </w:r>
      <w:r w:rsidR="00586BD5">
        <w:rPr>
          <w:sz w:val="20"/>
          <w:szCs w:val="20"/>
        </w:rPr>
        <w:t>E</w:t>
      </w:r>
      <w:r w:rsidRPr="00586BD5" w:rsidR="00586BD5">
        <w:rPr>
          <w:sz w:val="20"/>
          <w:szCs w:val="20"/>
        </w:rPr>
        <w:t>s recomendable que se documenten todos los procedimientos relacionados con el manejo interno de los Residuos peligrosos teniendo en cuenta la normatividad vigente.</w:t>
      </w:r>
    </w:p>
    <w:p w:rsidRPr="00331001" w:rsidR="000325D5" w:rsidP="001C2E43" w:rsidRDefault="000325D5" w14:paraId="39E46092" w14:textId="77777777">
      <w:pPr>
        <w:pStyle w:val="Normal0"/>
        <w:jc w:val="both"/>
        <w:rPr>
          <w:sz w:val="20"/>
          <w:szCs w:val="20"/>
        </w:rPr>
      </w:pPr>
    </w:p>
    <w:p w:rsidRPr="00331001" w:rsidR="00257331" w:rsidP="001C2E43" w:rsidRDefault="000325D5" w14:paraId="17114E35" w14:textId="1550664F">
      <w:pPr>
        <w:pStyle w:val="Normal0"/>
        <w:jc w:val="both"/>
        <w:rPr>
          <w:sz w:val="20"/>
          <w:szCs w:val="20"/>
        </w:rPr>
      </w:pPr>
      <w:r w:rsidRPr="00331001">
        <w:rPr>
          <w:sz w:val="20"/>
          <w:szCs w:val="20"/>
        </w:rPr>
        <w:t>2.1 Procedimiento</w:t>
      </w:r>
    </w:p>
    <w:p w:rsidRPr="00586BD5" w:rsidR="00257331" w:rsidP="001C2E43" w:rsidRDefault="00257331" w14:paraId="22BBFA8C" w14:textId="77777777">
      <w:pPr>
        <w:pStyle w:val="Normal0"/>
        <w:jc w:val="both"/>
        <w:rPr>
          <w:sz w:val="20"/>
          <w:szCs w:val="20"/>
        </w:rPr>
      </w:pPr>
    </w:p>
    <w:p w:rsidR="000B09DD" w:rsidP="001C2E43" w:rsidRDefault="000325D5" w14:paraId="0633A449" w14:textId="5A405E32">
      <w:pPr>
        <w:pStyle w:val="Normal0"/>
        <w:ind w:left="426"/>
        <w:jc w:val="both"/>
      </w:pPr>
      <w:commentRangeStart w:id="876906496"/>
      <w:r w:rsidR="6330B9D5">
        <w:drawing>
          <wp:inline wp14:editId="19E2431A" wp14:anchorId="79AD5523">
            <wp:extent cx="4686954" cy="4620272"/>
            <wp:effectExtent l="0" t="0" r="0" b="0"/>
            <wp:docPr id="755559390" name="" title=""/>
            <wp:cNvGraphicFramePr>
              <a:graphicFrameLocks noChangeAspect="1"/>
            </wp:cNvGraphicFramePr>
            <a:graphic>
              <a:graphicData uri="http://schemas.openxmlformats.org/drawingml/2006/picture">
                <pic:pic>
                  <pic:nvPicPr>
                    <pic:cNvPr id="0" name=""/>
                    <pic:cNvPicPr/>
                  </pic:nvPicPr>
                  <pic:blipFill>
                    <a:blip r:embed="R1a3f54e3f6e44f78">
                      <a:extLst>
                        <a:ext xmlns:a="http://schemas.openxmlformats.org/drawingml/2006/main" uri="{28A0092B-C50C-407E-A947-70E740481C1C}">
                          <a14:useLocalDpi val="0"/>
                        </a:ext>
                      </a:extLst>
                    </a:blip>
                    <a:stretch>
                      <a:fillRect/>
                    </a:stretch>
                  </pic:blipFill>
                  <pic:spPr>
                    <a:xfrm>
                      <a:off x="0" y="0"/>
                      <a:ext cx="4686954" cy="4620272"/>
                    </a:xfrm>
                    <a:prstGeom prst="rect">
                      <a:avLst/>
                    </a:prstGeom>
                  </pic:spPr>
                </pic:pic>
              </a:graphicData>
            </a:graphic>
          </wp:inline>
        </w:drawing>
      </w:r>
      <w:commentRangeEnd w:id="876906496"/>
      <w:r>
        <w:rPr>
          <w:rStyle w:val="CommentReference"/>
        </w:rPr>
        <w:commentReference w:id="876906496"/>
      </w:r>
    </w:p>
    <w:p w:rsidRPr="00257331" w:rsidR="00257331" w:rsidP="001C2E43" w:rsidRDefault="00257331" w14:paraId="30E0DC6D" w14:textId="77777777">
      <w:pPr>
        <w:pStyle w:val="Normal0"/>
        <w:ind w:left="426"/>
        <w:jc w:val="both"/>
        <w:rPr>
          <w:sz w:val="20"/>
          <w:szCs w:val="20"/>
        </w:rPr>
      </w:pPr>
    </w:p>
    <w:p w:rsidR="00257331" w:rsidP="001C2E43" w:rsidRDefault="00257331" w14:paraId="4C211D9B" w14:textId="5703CFEE">
      <w:pPr>
        <w:pStyle w:val="Normal0"/>
        <w:ind w:left="426"/>
        <w:jc w:val="both"/>
        <w:rPr>
          <w:sz w:val="20"/>
          <w:szCs w:val="20"/>
        </w:rPr>
      </w:pPr>
      <w:r w:rsidRPr="00257331">
        <w:rPr>
          <w:sz w:val="20"/>
          <w:szCs w:val="20"/>
        </w:rPr>
        <w:t>2.1.1 Objetivos y metas</w:t>
      </w:r>
    </w:p>
    <w:p w:rsidRPr="00257331" w:rsidR="00257331" w:rsidP="001C2E43" w:rsidRDefault="00257331" w14:paraId="5151DB94" w14:textId="22C21B4C">
      <w:pPr>
        <w:pStyle w:val="Normal0"/>
        <w:jc w:val="both"/>
        <w:rPr>
          <w:sz w:val="20"/>
          <w:szCs w:val="20"/>
        </w:rPr>
      </w:pPr>
      <w:r w:rsidRPr="00257331">
        <w:rPr>
          <w:sz w:val="20"/>
          <w:szCs w:val="20"/>
        </w:rPr>
        <w:t>Los objetivos y metas deben estar orientados a:</w:t>
      </w:r>
    </w:p>
    <w:p w:rsidR="00257331" w:rsidP="001C2E43" w:rsidRDefault="00257331" w14:paraId="45CCCC5B" w14:textId="77777777">
      <w:pPr>
        <w:pStyle w:val="Normal0"/>
        <w:ind w:left="426"/>
        <w:jc w:val="both"/>
        <w:rPr>
          <w:color w:val="7F7F7F"/>
          <w:sz w:val="20"/>
          <w:szCs w:val="20"/>
        </w:rPr>
      </w:pPr>
    </w:p>
    <w:p w:rsidR="00257331" w:rsidP="001C2E43" w:rsidRDefault="00257331" w14:paraId="15D26A69" w14:textId="422E783B" w14:noSpellErr="1">
      <w:pPr>
        <w:pStyle w:val="Normal0"/>
        <w:ind w:left="426"/>
        <w:jc w:val="both"/>
        <w:rPr>
          <w:color w:val="7F7F7F"/>
          <w:sz w:val="20"/>
          <w:szCs w:val="20"/>
        </w:rPr>
      </w:pPr>
      <w:commentRangeStart w:id="24"/>
      <w:commentRangeStart w:id="723085102"/>
      <w:r w:rsidR="00257331">
        <w:drawing>
          <wp:inline wp14:editId="2AA09420" wp14:anchorId="0BC73DD0">
            <wp:extent cx="5029200" cy="3131706"/>
            <wp:effectExtent l="0" t="0" r="0" b="0"/>
            <wp:docPr id="184127229" name="Imagen 1" title=""/>
            <wp:cNvGraphicFramePr>
              <a:graphicFrameLocks noChangeAspect="1"/>
            </wp:cNvGraphicFramePr>
            <a:graphic>
              <a:graphicData uri="http://schemas.openxmlformats.org/drawingml/2006/picture">
                <pic:pic>
                  <pic:nvPicPr>
                    <pic:cNvPr id="0" name="Imagen 1"/>
                    <pic:cNvPicPr/>
                  </pic:nvPicPr>
                  <pic:blipFill>
                    <a:blip r:embed="R5431056d0a59477b">
                      <a:extLst>
                        <a:ext xmlns:a="http://schemas.openxmlformats.org/drawingml/2006/main" uri="{28A0092B-C50C-407E-A947-70E740481C1C}">
                          <a14:useLocalDpi val="0"/>
                        </a:ext>
                      </a:extLst>
                    </a:blip>
                    <a:stretch>
                      <a:fillRect/>
                    </a:stretch>
                  </pic:blipFill>
                  <pic:spPr>
                    <a:xfrm rot="0" flipH="0" flipV="0">
                      <a:off x="0" y="0"/>
                      <a:ext cx="5029200" cy="3131706"/>
                    </a:xfrm>
                    <a:prstGeom prst="rect">
                      <a:avLst/>
                    </a:prstGeom>
                  </pic:spPr>
                </pic:pic>
              </a:graphicData>
            </a:graphic>
          </wp:inline>
        </w:drawing>
      </w:r>
      <w:commentRangeEnd w:id="24"/>
      <w:r>
        <w:rPr>
          <w:rStyle w:val="CommentReference"/>
        </w:rPr>
        <w:commentReference w:id="24"/>
      </w:r>
      <w:commentRangeEnd w:id="723085102"/>
      <w:r>
        <w:rPr>
          <w:rStyle w:val="CommentReference"/>
        </w:rPr>
        <w:commentReference w:id="723085102"/>
      </w:r>
    </w:p>
    <w:p w:rsidR="000B09DD" w:rsidP="001C2E43" w:rsidRDefault="000B09DD" w14:paraId="4F2DC839" w14:textId="77777777">
      <w:pPr>
        <w:pStyle w:val="Normal0"/>
        <w:ind w:left="426"/>
        <w:jc w:val="both"/>
        <w:rPr>
          <w:color w:val="7F7F7F"/>
          <w:sz w:val="20"/>
          <w:szCs w:val="20"/>
        </w:rPr>
      </w:pPr>
    </w:p>
    <w:p w:rsidRPr="00257331" w:rsidR="00257331" w:rsidP="001C2E43" w:rsidRDefault="00257331" w14:paraId="6554C029" w14:textId="64426B84">
      <w:pPr>
        <w:pStyle w:val="Normal0"/>
        <w:ind w:left="426"/>
        <w:jc w:val="both"/>
        <w:rPr>
          <w:b/>
          <w:bCs/>
          <w:sz w:val="20"/>
          <w:szCs w:val="20"/>
        </w:rPr>
      </w:pPr>
      <w:r w:rsidRPr="00331001">
        <w:rPr>
          <w:b/>
          <w:bCs/>
          <w:sz w:val="20"/>
          <w:szCs w:val="20"/>
        </w:rPr>
        <w:t>2.2 Aspectos para tener en cuenta</w:t>
      </w:r>
    </w:p>
    <w:p w:rsidRPr="00257331" w:rsidR="000B09DD" w:rsidP="001C2E43" w:rsidRDefault="000B09DD" w14:paraId="0A1D21A3" w14:textId="77777777">
      <w:pPr>
        <w:pStyle w:val="Normal0"/>
        <w:ind w:left="426"/>
        <w:jc w:val="both"/>
        <w:rPr>
          <w:sz w:val="20"/>
          <w:szCs w:val="20"/>
        </w:rPr>
      </w:pPr>
    </w:p>
    <w:p w:rsidR="000B09DD" w:rsidP="001C2E43" w:rsidRDefault="00257331" w14:paraId="0D82CB40" w14:textId="44DBB58B">
      <w:pPr>
        <w:pStyle w:val="Normal0"/>
        <w:jc w:val="both"/>
        <w:rPr>
          <w:sz w:val="20"/>
          <w:szCs w:val="20"/>
        </w:rPr>
      </w:pPr>
      <w:r w:rsidRPr="00257331">
        <w:rPr>
          <w:sz w:val="20"/>
          <w:szCs w:val="20"/>
        </w:rPr>
        <w:t xml:space="preserve">Para el adecuado manejo interno de los residuos peligros se pueden considerar varios aspectos </w:t>
      </w:r>
      <w:r w:rsidRPr="00257331" w:rsidR="00F255C4">
        <w:rPr>
          <w:sz w:val="20"/>
          <w:szCs w:val="20"/>
        </w:rPr>
        <w:t>para</w:t>
      </w:r>
      <w:r w:rsidRPr="00257331">
        <w:rPr>
          <w:sz w:val="20"/>
          <w:szCs w:val="20"/>
        </w:rPr>
        <w:t xml:space="preserve"> tener en cuenta</w:t>
      </w:r>
      <w:r w:rsidR="00F255C4">
        <w:rPr>
          <w:sz w:val="20"/>
          <w:szCs w:val="20"/>
        </w:rPr>
        <w:t xml:space="preserve">: </w:t>
      </w:r>
    </w:p>
    <w:p w:rsidRPr="00257331" w:rsidR="00F255C4" w:rsidP="001C2E43" w:rsidRDefault="00F255C4" w14:paraId="464C07EA" w14:textId="77777777">
      <w:pPr>
        <w:pStyle w:val="Normal0"/>
        <w:jc w:val="both"/>
        <w:rPr>
          <w:sz w:val="20"/>
          <w:szCs w:val="20"/>
        </w:rPr>
      </w:pPr>
    </w:p>
    <w:p w:rsidR="000B09DD" w:rsidP="001C2E43" w:rsidRDefault="00F255C4" w14:paraId="6177BA1F" w14:textId="1ACA6213">
      <w:pPr>
        <w:pStyle w:val="Normal0"/>
        <w:ind w:left="426"/>
        <w:jc w:val="both"/>
        <w:rPr>
          <w:color w:val="7F7F7F"/>
          <w:sz w:val="20"/>
          <w:szCs w:val="20"/>
        </w:rPr>
      </w:pPr>
      <w:commentRangeStart w:id="25"/>
      <w:r w:rsidR="00F255C4">
        <w:drawing>
          <wp:inline wp14:editId="71C4510D" wp14:anchorId="612145D9">
            <wp:extent cx="6332220" cy="2788920"/>
            <wp:effectExtent l="0" t="0" r="0" b="0"/>
            <wp:docPr id="880120433" name="Imagen 1" title=""/>
            <wp:cNvGraphicFramePr>
              <a:graphicFrameLocks noChangeAspect="1"/>
            </wp:cNvGraphicFramePr>
            <a:graphic>
              <a:graphicData uri="http://schemas.openxmlformats.org/drawingml/2006/picture">
                <pic:pic>
                  <pic:nvPicPr>
                    <pic:cNvPr id="0" name="Imagen 1"/>
                    <pic:cNvPicPr/>
                  </pic:nvPicPr>
                  <pic:blipFill>
                    <a:blip r:embed="R934b23afedb148c1">
                      <a:extLst>
                        <a:ext xmlns:a="http://schemas.openxmlformats.org/drawingml/2006/main" uri="{28A0092B-C50C-407E-A947-70E740481C1C}">
                          <a14:useLocalDpi val="0"/>
                        </a:ext>
                      </a:extLst>
                    </a:blip>
                    <a:stretch>
                      <a:fillRect/>
                    </a:stretch>
                  </pic:blipFill>
                  <pic:spPr>
                    <a:xfrm rot="0" flipH="0" flipV="0">
                      <a:off x="0" y="0"/>
                      <a:ext cx="6332220" cy="2788920"/>
                    </a:xfrm>
                    <a:prstGeom prst="rect">
                      <a:avLst/>
                    </a:prstGeom>
                  </pic:spPr>
                </pic:pic>
              </a:graphicData>
            </a:graphic>
          </wp:inline>
        </w:drawing>
      </w:r>
      <w:commentRangeEnd w:id="25"/>
      <w:r>
        <w:rPr>
          <w:rStyle w:val="CommentReference"/>
        </w:rPr>
        <w:commentReference w:id="25"/>
      </w:r>
    </w:p>
    <w:p w:rsidR="000B09DD" w:rsidP="001C2E43" w:rsidRDefault="000B09DD" w14:paraId="3BCF5627" w14:textId="77777777">
      <w:pPr>
        <w:pStyle w:val="Normal0"/>
        <w:ind w:left="426"/>
        <w:jc w:val="both"/>
        <w:rPr>
          <w:color w:val="7F7F7F"/>
          <w:sz w:val="20"/>
          <w:szCs w:val="20"/>
        </w:rPr>
      </w:pPr>
    </w:p>
    <w:p w:rsidR="000B09DD" w:rsidP="001C2E43" w:rsidRDefault="000B09DD" w14:paraId="6605B701" w14:textId="77777777">
      <w:pPr>
        <w:pStyle w:val="Normal0"/>
        <w:ind w:left="426"/>
        <w:jc w:val="both"/>
        <w:rPr>
          <w:color w:val="7F7F7F"/>
          <w:sz w:val="20"/>
          <w:szCs w:val="20"/>
        </w:rPr>
      </w:pPr>
    </w:p>
    <w:p w:rsidRPr="00323577" w:rsidR="000B09DD" w:rsidP="001C2E43" w:rsidRDefault="000B09DD" w14:paraId="3C871BF9" w14:textId="77777777">
      <w:pPr>
        <w:pStyle w:val="Normal0"/>
        <w:ind w:left="426"/>
        <w:jc w:val="both"/>
        <w:rPr>
          <w:sz w:val="20"/>
          <w:szCs w:val="20"/>
          <w:u w:val="single"/>
        </w:rPr>
      </w:pPr>
    </w:p>
    <w:p w:rsidRPr="00323577" w:rsidR="000B09DD" w:rsidP="001C2E43" w:rsidRDefault="00F255C4" w14:paraId="55718E3C" w14:textId="45553546">
      <w:pPr>
        <w:pStyle w:val="Normal0"/>
        <w:numPr>
          <w:ilvl w:val="2"/>
          <w:numId w:val="11"/>
        </w:numPr>
        <w:jc w:val="both"/>
        <w:rPr>
          <w:sz w:val="20"/>
          <w:szCs w:val="20"/>
          <w:u w:val="single"/>
        </w:rPr>
      </w:pPr>
      <w:r w:rsidRPr="00323577">
        <w:rPr>
          <w:sz w:val="20"/>
          <w:szCs w:val="20"/>
          <w:u w:val="single"/>
        </w:rPr>
        <w:t>Acondicionamiento</w:t>
      </w:r>
    </w:p>
    <w:p w:rsidR="00F255C4" w:rsidP="001C2E43" w:rsidRDefault="00F255C4" w14:paraId="3740EED6" w14:textId="77777777">
      <w:pPr>
        <w:pStyle w:val="Normal0"/>
        <w:jc w:val="both"/>
        <w:rPr>
          <w:sz w:val="20"/>
          <w:szCs w:val="20"/>
        </w:rPr>
      </w:pPr>
    </w:p>
    <w:p w:rsidRPr="00331001" w:rsidR="00331001" w:rsidP="001C2E43" w:rsidRDefault="00331001" w14:paraId="673CE63D" w14:textId="329D5833">
      <w:pPr>
        <w:pStyle w:val="Normal0"/>
        <w:jc w:val="both"/>
        <w:rPr>
          <w:sz w:val="20"/>
          <w:szCs w:val="20"/>
        </w:rPr>
      </w:pPr>
      <w:r w:rsidRPr="00331001">
        <w:rPr>
          <w:sz w:val="20"/>
          <w:szCs w:val="20"/>
        </w:rPr>
        <w:lastRenderedPageBreak/>
        <w:t>Para realizar el envasado, embalado o alistamiento de los residuos peligrosos debe hacerse una correcta y segura manipulación de estos. A continuación, se revisarán condiciones de manipulación</w:t>
      </w:r>
      <w:r>
        <w:rPr>
          <w:sz w:val="20"/>
          <w:szCs w:val="20"/>
        </w:rPr>
        <w:t>:</w:t>
      </w:r>
    </w:p>
    <w:p w:rsidRPr="00331001" w:rsidR="00331001" w:rsidP="001C2E43" w:rsidRDefault="00331001" w14:paraId="58D1DA54" w14:textId="63325ABF">
      <w:pPr>
        <w:pStyle w:val="Normal0"/>
        <w:numPr>
          <w:ilvl w:val="0"/>
          <w:numId w:val="8"/>
        </w:numPr>
        <w:jc w:val="both"/>
        <w:rPr>
          <w:sz w:val="20"/>
          <w:szCs w:val="20"/>
        </w:rPr>
      </w:pPr>
      <w:r w:rsidRPr="00331001">
        <w:rPr>
          <w:sz w:val="20"/>
          <w:szCs w:val="20"/>
        </w:rPr>
        <w:t>Se debe conocer y manejar la información de las hojas de seguridad relacionada con las condiciones de manipulación, almacenamiento y disposición. Esta información debe relacionarse con las características químicas de los residuos.</w:t>
      </w:r>
    </w:p>
    <w:p w:rsidRPr="00331001" w:rsidR="00331001" w:rsidP="001C2E43" w:rsidRDefault="00331001" w14:paraId="05B1AF79" w14:textId="293EA77F">
      <w:pPr>
        <w:pStyle w:val="Normal0"/>
        <w:numPr>
          <w:ilvl w:val="0"/>
          <w:numId w:val="8"/>
        </w:numPr>
        <w:jc w:val="both"/>
        <w:rPr>
          <w:sz w:val="20"/>
          <w:szCs w:val="20"/>
        </w:rPr>
      </w:pPr>
      <w:r w:rsidRPr="00331001">
        <w:rPr>
          <w:sz w:val="20"/>
          <w:szCs w:val="20"/>
        </w:rPr>
        <w:t>En la manipulación de residuos peligrosos se debe mantener de manera constante el uso de elementos de protección personal por parte del personal encargado. Esto incluye pesaje, manipulación, transvasado, embalado, carga y transporte dentro y fuera del lugar de almacenamiento.</w:t>
      </w:r>
    </w:p>
    <w:p w:rsidRPr="00331001" w:rsidR="00331001" w:rsidP="001C2E43" w:rsidRDefault="00331001" w14:paraId="0CA5581A" w14:textId="7100AABC">
      <w:pPr>
        <w:pStyle w:val="Normal0"/>
        <w:numPr>
          <w:ilvl w:val="0"/>
          <w:numId w:val="8"/>
        </w:numPr>
        <w:jc w:val="both"/>
        <w:rPr>
          <w:sz w:val="20"/>
          <w:szCs w:val="20"/>
        </w:rPr>
      </w:pPr>
      <w:r w:rsidRPr="00331001">
        <w:rPr>
          <w:sz w:val="20"/>
          <w:szCs w:val="20"/>
        </w:rPr>
        <w:t>Entre los elementos de protección personal se debe contar con: protección ocular, guantes resistentes a químicos, botas o cubiertas resistentes a químicos, máscaras con purificadores, traje de protección.</w:t>
      </w:r>
    </w:p>
    <w:p w:rsidRPr="00331001" w:rsidR="00331001" w:rsidP="001C2E43" w:rsidRDefault="00331001" w14:paraId="3E319831" w14:textId="1358AFC8">
      <w:pPr>
        <w:pStyle w:val="Normal0"/>
        <w:numPr>
          <w:ilvl w:val="0"/>
          <w:numId w:val="8"/>
        </w:numPr>
        <w:jc w:val="both"/>
        <w:rPr>
          <w:sz w:val="20"/>
          <w:szCs w:val="20"/>
        </w:rPr>
      </w:pPr>
      <w:r w:rsidRPr="00331001">
        <w:rPr>
          <w:sz w:val="20"/>
          <w:szCs w:val="20"/>
        </w:rPr>
        <w:t>Se debe mantener continuamente capacitado el personal para que realice una operación segura y correcta de los residuos peligrosos.</w:t>
      </w:r>
    </w:p>
    <w:p w:rsidRPr="00331001" w:rsidR="00331001" w:rsidP="001C2E43" w:rsidRDefault="00331001" w14:paraId="0FA852DD" w14:textId="21E09EF7">
      <w:pPr>
        <w:pStyle w:val="Normal0"/>
        <w:numPr>
          <w:ilvl w:val="0"/>
          <w:numId w:val="8"/>
        </w:numPr>
        <w:jc w:val="both"/>
        <w:rPr>
          <w:sz w:val="20"/>
          <w:szCs w:val="20"/>
        </w:rPr>
      </w:pPr>
      <w:r w:rsidRPr="00331001">
        <w:rPr>
          <w:sz w:val="20"/>
          <w:szCs w:val="20"/>
        </w:rPr>
        <w:t>Las personas que manipulen residuos peligrosos deben lavarse y cambiarse de indumentaria antes de ingerir alimentos.</w:t>
      </w:r>
    </w:p>
    <w:p w:rsidRPr="00331001" w:rsidR="00331001" w:rsidP="001C2E43" w:rsidRDefault="00331001" w14:paraId="477FB191" w14:textId="7EC5C8D1">
      <w:pPr>
        <w:pStyle w:val="Normal0"/>
        <w:numPr>
          <w:ilvl w:val="0"/>
          <w:numId w:val="8"/>
        </w:numPr>
        <w:jc w:val="both"/>
        <w:rPr>
          <w:sz w:val="20"/>
          <w:szCs w:val="20"/>
        </w:rPr>
      </w:pPr>
      <w:r w:rsidRPr="00331001">
        <w:rPr>
          <w:sz w:val="20"/>
          <w:szCs w:val="20"/>
        </w:rPr>
        <w:t>El personal debe ser capaz de identificar los riesgos relacionados con la manipulación, almacenamiento y transporte de los residuos.</w:t>
      </w:r>
    </w:p>
    <w:p w:rsidRPr="00331001" w:rsidR="00331001" w:rsidP="001C2E43" w:rsidRDefault="00331001" w14:paraId="08CBD3E2" w14:textId="5F00FDC3">
      <w:pPr>
        <w:pStyle w:val="Normal0"/>
        <w:numPr>
          <w:ilvl w:val="0"/>
          <w:numId w:val="8"/>
        </w:numPr>
        <w:jc w:val="both"/>
        <w:rPr>
          <w:sz w:val="20"/>
          <w:szCs w:val="20"/>
        </w:rPr>
      </w:pPr>
      <w:r w:rsidRPr="00331001">
        <w:rPr>
          <w:sz w:val="20"/>
          <w:szCs w:val="20"/>
        </w:rPr>
        <w:t>Se debe mantener etiquetados los residuos peligrosos en el almacén.</w:t>
      </w:r>
    </w:p>
    <w:p w:rsidRPr="00331001" w:rsidR="00331001" w:rsidP="001C2E43" w:rsidRDefault="00331001" w14:paraId="0E8C2E2A" w14:textId="57FC63D3">
      <w:pPr>
        <w:pStyle w:val="Normal0"/>
        <w:numPr>
          <w:ilvl w:val="0"/>
          <w:numId w:val="8"/>
        </w:numPr>
        <w:jc w:val="both"/>
        <w:rPr>
          <w:sz w:val="20"/>
          <w:szCs w:val="20"/>
        </w:rPr>
      </w:pPr>
      <w:r w:rsidRPr="00331001">
        <w:rPr>
          <w:sz w:val="20"/>
          <w:szCs w:val="20"/>
        </w:rPr>
        <w:t>Los contenedores a los que aplique deben permanecer herméticamente cerrados.</w:t>
      </w:r>
    </w:p>
    <w:p w:rsidRPr="00331001" w:rsidR="00331001" w:rsidP="001C2E43" w:rsidRDefault="00331001" w14:paraId="32D3C96A" w14:textId="1F20F245">
      <w:pPr>
        <w:pStyle w:val="Normal0"/>
        <w:numPr>
          <w:ilvl w:val="0"/>
          <w:numId w:val="8"/>
        </w:numPr>
        <w:jc w:val="both"/>
        <w:rPr>
          <w:sz w:val="20"/>
          <w:szCs w:val="20"/>
        </w:rPr>
      </w:pPr>
      <w:r w:rsidRPr="00331001">
        <w:rPr>
          <w:sz w:val="20"/>
          <w:szCs w:val="20"/>
        </w:rPr>
        <w:t>Los contenedores de los residuos peligrosos deben ser continuamente inspeccionados para verificar el límite de su capacidad.</w:t>
      </w:r>
    </w:p>
    <w:p w:rsidRPr="00331001" w:rsidR="00331001" w:rsidP="001C2E43" w:rsidRDefault="00331001" w14:paraId="01E2BE47" w14:textId="75205199">
      <w:pPr>
        <w:pStyle w:val="Normal0"/>
        <w:numPr>
          <w:ilvl w:val="0"/>
          <w:numId w:val="8"/>
        </w:numPr>
        <w:jc w:val="both"/>
        <w:rPr>
          <w:sz w:val="20"/>
          <w:szCs w:val="20"/>
        </w:rPr>
      </w:pPr>
      <w:r w:rsidRPr="00331001">
        <w:rPr>
          <w:sz w:val="20"/>
          <w:szCs w:val="20"/>
        </w:rPr>
        <w:t xml:space="preserve">En caso de sucederse un derrame de residuos peligrosos se debe airear el </w:t>
      </w:r>
      <w:proofErr w:type="spellStart"/>
      <w:r w:rsidRPr="00331001">
        <w:rPr>
          <w:sz w:val="20"/>
          <w:szCs w:val="20"/>
        </w:rPr>
        <w:t>áreay</w:t>
      </w:r>
      <w:proofErr w:type="spellEnd"/>
      <w:r w:rsidRPr="00331001">
        <w:rPr>
          <w:sz w:val="20"/>
          <w:szCs w:val="20"/>
        </w:rPr>
        <w:t xml:space="preserve"> contener la expansión del derrame a través de la construcción manual de un dique.</w:t>
      </w:r>
    </w:p>
    <w:p w:rsidR="00331001" w:rsidP="001C2E43" w:rsidRDefault="00331001" w14:paraId="72AA6A4E" w14:textId="7CC82624">
      <w:pPr>
        <w:pStyle w:val="Normal0"/>
        <w:numPr>
          <w:ilvl w:val="0"/>
          <w:numId w:val="8"/>
        </w:numPr>
        <w:jc w:val="both"/>
        <w:rPr>
          <w:sz w:val="20"/>
          <w:szCs w:val="20"/>
        </w:rPr>
      </w:pPr>
      <w:r w:rsidRPr="00331001">
        <w:rPr>
          <w:sz w:val="20"/>
          <w:szCs w:val="20"/>
        </w:rPr>
        <w:t>En caso de derrames pequeños o goteos se debe colocar recipientes para recolectar el residuo.</w:t>
      </w:r>
    </w:p>
    <w:p w:rsidRPr="00331001" w:rsidR="00331001" w:rsidP="001C2E43" w:rsidRDefault="00331001" w14:paraId="7A17D3AB" w14:textId="77777777">
      <w:pPr>
        <w:pStyle w:val="Normal0"/>
        <w:ind w:left="720"/>
        <w:jc w:val="both"/>
        <w:rPr>
          <w:sz w:val="20"/>
          <w:szCs w:val="20"/>
        </w:rPr>
      </w:pPr>
    </w:p>
    <w:p w:rsidRPr="00323577" w:rsidR="00331001" w:rsidP="001C2E43" w:rsidRDefault="00331001" w14:paraId="0EBD1B3E" w14:textId="77777777">
      <w:pPr>
        <w:pStyle w:val="Normal0"/>
        <w:jc w:val="both"/>
        <w:rPr>
          <w:i/>
          <w:iCs/>
          <w:sz w:val="20"/>
          <w:szCs w:val="20"/>
        </w:rPr>
      </w:pPr>
      <w:r w:rsidRPr="00323577">
        <w:rPr>
          <w:i/>
          <w:iCs/>
          <w:sz w:val="20"/>
          <w:szCs w:val="20"/>
        </w:rPr>
        <w:t>Envasado de los residuos peligrosos</w:t>
      </w:r>
    </w:p>
    <w:p w:rsidR="00F255C4" w:rsidP="001C2E43" w:rsidRDefault="00331001" w14:paraId="053BCE84" w14:textId="07CAC91B">
      <w:pPr>
        <w:pStyle w:val="Normal0"/>
        <w:jc w:val="both"/>
        <w:rPr>
          <w:sz w:val="20"/>
          <w:szCs w:val="20"/>
        </w:rPr>
      </w:pPr>
      <w:r w:rsidRPr="00331001">
        <w:rPr>
          <w:sz w:val="20"/>
          <w:szCs w:val="20"/>
        </w:rPr>
        <w:t>Los residuos peligrosos deben depositarse en contenedores apropiados según el estado físico, características de peligrosidad, el volumen generado y compatibilidad con otros residuos, estos envases deben cumplir con:</w:t>
      </w:r>
    </w:p>
    <w:p w:rsidRPr="00331001" w:rsidR="00331001" w:rsidP="001C2E43" w:rsidRDefault="00331001" w14:paraId="0931EAA8" w14:textId="175FDAD6">
      <w:pPr>
        <w:pStyle w:val="Normal0"/>
        <w:numPr>
          <w:ilvl w:val="0"/>
          <w:numId w:val="13"/>
        </w:numPr>
        <w:jc w:val="both"/>
        <w:rPr>
          <w:sz w:val="20"/>
          <w:szCs w:val="20"/>
        </w:rPr>
      </w:pPr>
      <w:r w:rsidRPr="00331001">
        <w:rPr>
          <w:sz w:val="20"/>
          <w:szCs w:val="20"/>
        </w:rPr>
        <w:t>El material del contenedor debe ser compatible con el residuo, para conocerlo debe revisarse con cuidado la hoja de seguridad.</w:t>
      </w:r>
    </w:p>
    <w:p w:rsidRPr="00331001" w:rsidR="00331001" w:rsidP="001C2E43" w:rsidRDefault="00331001" w14:paraId="5B03F084" w14:textId="28295263">
      <w:pPr>
        <w:pStyle w:val="Normal0"/>
        <w:numPr>
          <w:ilvl w:val="0"/>
          <w:numId w:val="13"/>
        </w:numPr>
        <w:jc w:val="both"/>
        <w:rPr>
          <w:sz w:val="20"/>
          <w:szCs w:val="20"/>
        </w:rPr>
      </w:pPr>
      <w:r w:rsidRPr="00331001">
        <w:rPr>
          <w:sz w:val="20"/>
          <w:szCs w:val="20"/>
        </w:rPr>
        <w:t>Debe tener durabilidad, resistencia a golpes y a manipulación.</w:t>
      </w:r>
    </w:p>
    <w:p w:rsidRPr="00331001" w:rsidR="00331001" w:rsidP="001C2E43" w:rsidRDefault="00331001" w14:paraId="412EEEB7" w14:textId="08F5541A">
      <w:pPr>
        <w:pStyle w:val="Normal0"/>
        <w:numPr>
          <w:ilvl w:val="0"/>
          <w:numId w:val="13"/>
        </w:numPr>
        <w:jc w:val="both"/>
        <w:rPr>
          <w:sz w:val="20"/>
          <w:szCs w:val="20"/>
        </w:rPr>
      </w:pPr>
      <w:r w:rsidRPr="00331001">
        <w:rPr>
          <w:sz w:val="20"/>
          <w:szCs w:val="20"/>
        </w:rPr>
        <w:t>Los contenedores no deben originar pérdidas al ser manipulados.</w:t>
      </w:r>
    </w:p>
    <w:p w:rsidR="00331001" w:rsidP="001C2E43" w:rsidRDefault="00331001" w14:paraId="4A483A10" w14:textId="1579EE5A">
      <w:pPr>
        <w:pStyle w:val="Normal0"/>
        <w:numPr>
          <w:ilvl w:val="0"/>
          <w:numId w:val="13"/>
        </w:numPr>
        <w:jc w:val="both"/>
        <w:rPr>
          <w:sz w:val="20"/>
          <w:szCs w:val="20"/>
        </w:rPr>
      </w:pPr>
      <w:r w:rsidRPr="00331001">
        <w:rPr>
          <w:sz w:val="20"/>
          <w:szCs w:val="20"/>
        </w:rPr>
        <w:t>El espesor del material del contenedor debe soportar la manipulación, el traslado y no representar riesgo de filtraciones.</w:t>
      </w:r>
    </w:p>
    <w:p w:rsidRPr="00323577" w:rsidR="00F255C4" w:rsidP="001C2E43" w:rsidRDefault="00F255C4" w14:paraId="3EEBA6FA" w14:textId="77777777">
      <w:pPr>
        <w:pStyle w:val="Normal0"/>
        <w:jc w:val="both"/>
        <w:rPr>
          <w:i/>
          <w:iCs/>
          <w:sz w:val="20"/>
          <w:szCs w:val="20"/>
        </w:rPr>
      </w:pPr>
    </w:p>
    <w:p w:rsidRPr="00323577" w:rsidR="00F255C4" w:rsidP="001C2E43" w:rsidRDefault="00F255C4" w14:paraId="47E9E81A" w14:textId="004CCEE5">
      <w:pPr>
        <w:pStyle w:val="Normal0"/>
        <w:numPr>
          <w:ilvl w:val="2"/>
          <w:numId w:val="11"/>
        </w:numPr>
        <w:jc w:val="both"/>
        <w:rPr>
          <w:i/>
          <w:iCs/>
          <w:sz w:val="20"/>
          <w:szCs w:val="20"/>
        </w:rPr>
      </w:pPr>
      <w:r w:rsidRPr="00323577">
        <w:rPr>
          <w:i/>
          <w:iCs/>
          <w:sz w:val="20"/>
          <w:szCs w:val="20"/>
        </w:rPr>
        <w:t>Rotulado y etiquetado</w:t>
      </w:r>
    </w:p>
    <w:p w:rsidRPr="00331001" w:rsidR="00331001" w:rsidP="001C2E43" w:rsidRDefault="00331001" w14:paraId="2AAFD13D" w14:textId="00ADF930">
      <w:pPr>
        <w:pStyle w:val="Normal0"/>
        <w:jc w:val="both"/>
        <w:rPr>
          <w:sz w:val="20"/>
          <w:szCs w:val="20"/>
        </w:rPr>
      </w:pPr>
      <w:r w:rsidRPr="00331001">
        <w:rPr>
          <w:sz w:val="20"/>
          <w:szCs w:val="20"/>
        </w:rPr>
        <w:t xml:space="preserve">Según el </w:t>
      </w:r>
      <w:r w:rsidRPr="00331001">
        <w:rPr>
          <w:sz w:val="20"/>
          <w:szCs w:val="20"/>
          <w:highlight w:val="yellow"/>
        </w:rPr>
        <w:t>Decreto 1609 de 2002</w:t>
      </w:r>
      <w:r w:rsidRPr="00331001">
        <w:rPr>
          <w:sz w:val="20"/>
          <w:szCs w:val="20"/>
        </w:rPr>
        <w:t xml:space="preserve">, los envases y embalajes deben estar rotulados y etiquetados según la </w:t>
      </w:r>
      <w:r w:rsidRPr="00331001">
        <w:rPr>
          <w:sz w:val="20"/>
          <w:szCs w:val="20"/>
          <w:highlight w:val="yellow"/>
        </w:rPr>
        <w:t>Norma Técnica Colombiana NTC 1692.</w:t>
      </w:r>
    </w:p>
    <w:p w:rsidRPr="00331001" w:rsidR="00331001" w:rsidP="001C2E43" w:rsidRDefault="00331001" w14:paraId="35FAE3A8" w14:textId="7F5D2BDD">
      <w:pPr>
        <w:pStyle w:val="Normal0"/>
        <w:jc w:val="both"/>
        <w:rPr>
          <w:sz w:val="20"/>
          <w:szCs w:val="20"/>
        </w:rPr>
      </w:pPr>
      <w:r w:rsidRPr="00331001">
        <w:rPr>
          <w:sz w:val="20"/>
          <w:szCs w:val="20"/>
        </w:rPr>
        <w:t>Los residuos no se deben identificar en el momento en que el gestor hace el retiro de ellos.</w:t>
      </w:r>
    </w:p>
    <w:p w:rsidRPr="00331001" w:rsidR="00331001" w:rsidP="001C2E43" w:rsidRDefault="00331001" w14:paraId="74FC7D58" w14:textId="77777777">
      <w:pPr>
        <w:pStyle w:val="Normal0"/>
        <w:jc w:val="both"/>
        <w:rPr>
          <w:sz w:val="20"/>
          <w:szCs w:val="20"/>
        </w:rPr>
      </w:pPr>
      <w:r w:rsidRPr="00331001">
        <w:rPr>
          <w:sz w:val="20"/>
          <w:szCs w:val="20"/>
        </w:rPr>
        <w:t> Se deben utilizar etiquetas de riesgo en envases y embalajes: identificación del residuo, datos del generador, código de identificación del residuo y riesgos que representa el residuo.</w:t>
      </w:r>
    </w:p>
    <w:p w:rsidRPr="00331001" w:rsidR="00331001" w:rsidP="001C2E43" w:rsidRDefault="00331001" w14:paraId="15618697" w14:textId="77777777">
      <w:pPr>
        <w:pStyle w:val="Normal0"/>
        <w:jc w:val="both"/>
        <w:rPr>
          <w:sz w:val="20"/>
          <w:szCs w:val="20"/>
        </w:rPr>
      </w:pPr>
      <w:r w:rsidRPr="00331001">
        <w:rPr>
          <w:sz w:val="20"/>
          <w:szCs w:val="20"/>
        </w:rPr>
        <w:t> Tamaño de la etiqueta 10 x 10 cm y estar fijada sobre el envase o el contenedor.</w:t>
      </w:r>
    </w:p>
    <w:p w:rsidRPr="00331001" w:rsidR="00331001" w:rsidP="001C2E43" w:rsidRDefault="00331001" w14:paraId="59751ECD" w14:textId="77777777">
      <w:pPr>
        <w:pStyle w:val="Normal0"/>
        <w:jc w:val="both"/>
        <w:rPr>
          <w:sz w:val="20"/>
          <w:szCs w:val="20"/>
        </w:rPr>
      </w:pPr>
      <w:r w:rsidRPr="00331001">
        <w:rPr>
          <w:sz w:val="20"/>
          <w:szCs w:val="20"/>
        </w:rPr>
        <w:t> Los envases y embalajes deben estar rotulados y etiquetados de forma clara, legible e indeleble.</w:t>
      </w:r>
    </w:p>
    <w:p w:rsidR="00331001" w:rsidP="001C2E43" w:rsidRDefault="00331001" w14:paraId="7D2B9767" w14:textId="77777777">
      <w:pPr>
        <w:pStyle w:val="Normal0"/>
        <w:jc w:val="both"/>
        <w:rPr>
          <w:sz w:val="20"/>
          <w:szCs w:val="20"/>
        </w:rPr>
      </w:pPr>
      <w:r w:rsidRPr="00331001">
        <w:rPr>
          <w:sz w:val="20"/>
          <w:szCs w:val="20"/>
        </w:rPr>
        <w:t> El etiquetado debe identificar el residuo, tipo de peligro, alertar el manejo, transporte, las medidas de precaución y prohibiciones.</w:t>
      </w:r>
    </w:p>
    <w:p w:rsidRPr="00331001" w:rsidR="00331001" w:rsidP="001C2E43" w:rsidRDefault="00331001" w14:paraId="2EFB5006" w14:textId="77777777">
      <w:pPr>
        <w:pStyle w:val="Normal0"/>
        <w:jc w:val="both"/>
        <w:rPr>
          <w:sz w:val="20"/>
          <w:szCs w:val="20"/>
        </w:rPr>
      </w:pPr>
    </w:p>
    <w:p w:rsidR="00331001" w:rsidP="001C2E43" w:rsidRDefault="00331001" w14:paraId="0654811E" w14:textId="7AAAF918">
      <w:pPr>
        <w:pStyle w:val="Normal0"/>
        <w:jc w:val="both"/>
        <w:rPr>
          <w:sz w:val="20"/>
          <w:szCs w:val="20"/>
        </w:rPr>
      </w:pPr>
      <w:r w:rsidRPr="00331001">
        <w:rPr>
          <w:sz w:val="20"/>
          <w:szCs w:val="20"/>
        </w:rPr>
        <w:t>El Ministerio de Transporte adoptó el documento “</w:t>
      </w:r>
      <w:r w:rsidRPr="00EB0836">
        <w:rPr>
          <w:sz w:val="20"/>
          <w:szCs w:val="20"/>
          <w:highlight w:val="yellow"/>
        </w:rPr>
        <w:t>Recomendaciones relativas al Transporte de Mercancías Peligrosas</w:t>
      </w:r>
      <w:r w:rsidRPr="00331001">
        <w:rPr>
          <w:sz w:val="20"/>
          <w:szCs w:val="20"/>
        </w:rPr>
        <w:t>” de la ONU para el transporte de mercancías y residuos peligrosos.</w:t>
      </w:r>
      <w:r w:rsidR="00EB0836">
        <w:rPr>
          <w:sz w:val="20"/>
          <w:szCs w:val="20"/>
        </w:rPr>
        <w:t xml:space="preserve"> </w:t>
      </w:r>
      <w:r w:rsidRPr="00EB0836" w:rsidR="00EB0836">
        <w:rPr>
          <w:sz w:val="20"/>
          <w:szCs w:val="20"/>
        </w:rPr>
        <w:t xml:space="preserve">Allí se presenta un listado con la </w:t>
      </w:r>
      <w:r w:rsidRPr="00EB0836" w:rsidR="00EB0836">
        <w:rPr>
          <w:sz w:val="20"/>
          <w:szCs w:val="20"/>
        </w:rPr>
        <w:lastRenderedPageBreak/>
        <w:t>clasificación de riesgos dividida en 9 grupos y los modelos de símbolos o pictogramas de las etiquetas de riesgo con las que se identifican los envases.</w:t>
      </w:r>
    </w:p>
    <w:p w:rsidRPr="00F255C4" w:rsidR="00331001" w:rsidP="001C2E43" w:rsidRDefault="00331001" w14:paraId="179017A1" w14:textId="77777777">
      <w:pPr>
        <w:pStyle w:val="Normal0"/>
        <w:jc w:val="both"/>
        <w:rPr>
          <w:sz w:val="20"/>
          <w:szCs w:val="20"/>
        </w:rPr>
      </w:pPr>
    </w:p>
    <w:p w:rsidRPr="00323577" w:rsidR="00F255C4" w:rsidP="001C2E43" w:rsidRDefault="00F255C4" w14:paraId="1A198E12" w14:textId="67CEFE74">
      <w:pPr>
        <w:pStyle w:val="Normal0"/>
        <w:numPr>
          <w:ilvl w:val="2"/>
          <w:numId w:val="11"/>
        </w:numPr>
        <w:jc w:val="both"/>
        <w:rPr>
          <w:sz w:val="20"/>
          <w:szCs w:val="20"/>
          <w:u w:val="single"/>
        </w:rPr>
      </w:pPr>
      <w:r w:rsidRPr="00323577">
        <w:rPr>
          <w:sz w:val="20"/>
          <w:szCs w:val="20"/>
          <w:u w:val="single"/>
        </w:rPr>
        <w:t>Movilización interna</w:t>
      </w:r>
    </w:p>
    <w:p w:rsidR="00EB0836" w:rsidP="001C2E43" w:rsidRDefault="00EB0836" w14:paraId="385E2288" w14:textId="77777777">
      <w:pPr>
        <w:pStyle w:val="Normal0"/>
        <w:jc w:val="both"/>
        <w:rPr>
          <w:sz w:val="20"/>
          <w:szCs w:val="20"/>
        </w:rPr>
      </w:pPr>
    </w:p>
    <w:p w:rsidRPr="00EB0836" w:rsidR="00EB0836" w:rsidP="001C2E43" w:rsidRDefault="00EB0836" w14:paraId="34E86213" w14:textId="77777777">
      <w:pPr>
        <w:pStyle w:val="Normal0"/>
        <w:jc w:val="both"/>
        <w:rPr>
          <w:sz w:val="20"/>
          <w:szCs w:val="20"/>
        </w:rPr>
      </w:pPr>
      <w:r w:rsidRPr="00EB0836">
        <w:rPr>
          <w:sz w:val="20"/>
          <w:szCs w:val="20"/>
        </w:rPr>
        <w:t>Como lo indica la Universidad Pontificia Bolivariana (2008) se deben tener en cuenta las siguientes recomendaciones:</w:t>
      </w:r>
    </w:p>
    <w:p w:rsidRPr="00EB0836" w:rsidR="00EB0836" w:rsidP="001C2E43" w:rsidRDefault="00EB0836" w14:paraId="52073F07" w14:textId="611779CD">
      <w:pPr>
        <w:pStyle w:val="Normal0"/>
        <w:numPr>
          <w:ilvl w:val="0"/>
          <w:numId w:val="14"/>
        </w:numPr>
        <w:jc w:val="both"/>
        <w:rPr>
          <w:sz w:val="20"/>
          <w:szCs w:val="20"/>
        </w:rPr>
      </w:pPr>
      <w:r w:rsidRPr="00EB0836">
        <w:rPr>
          <w:sz w:val="20"/>
          <w:szCs w:val="20"/>
        </w:rPr>
        <w:t>Se deben diseñar rutas de recolección interna de los residuos según distribución de los puntos de generación y cubrir la totalidad de la organización.</w:t>
      </w:r>
    </w:p>
    <w:p w:rsidRPr="00EB0836" w:rsidR="00EB0836" w:rsidP="001C2E43" w:rsidRDefault="00EB0836" w14:paraId="7B09DE5C" w14:textId="2491B84B">
      <w:pPr>
        <w:pStyle w:val="Normal0"/>
        <w:numPr>
          <w:ilvl w:val="0"/>
          <w:numId w:val="14"/>
        </w:numPr>
        <w:jc w:val="both"/>
        <w:rPr>
          <w:sz w:val="20"/>
          <w:szCs w:val="20"/>
        </w:rPr>
      </w:pPr>
      <w:r w:rsidRPr="00EB0836">
        <w:rPr>
          <w:sz w:val="20"/>
          <w:szCs w:val="20"/>
        </w:rPr>
        <w:t>Las rutas se deben establecer haciendo uso de los planos de la edificación.</w:t>
      </w:r>
    </w:p>
    <w:p w:rsidRPr="00EB0836" w:rsidR="00EB0836" w:rsidP="001C2E43" w:rsidRDefault="00EB0836" w14:paraId="44A46210" w14:textId="759A91E5">
      <w:pPr>
        <w:pStyle w:val="Normal0"/>
        <w:numPr>
          <w:ilvl w:val="0"/>
          <w:numId w:val="14"/>
        </w:numPr>
        <w:jc w:val="both"/>
        <w:rPr>
          <w:sz w:val="20"/>
          <w:szCs w:val="20"/>
        </w:rPr>
      </w:pPr>
      <w:r w:rsidRPr="00EB0836">
        <w:rPr>
          <w:sz w:val="20"/>
          <w:szCs w:val="20"/>
        </w:rPr>
        <w:t>Se deben establecer zonas de desplazamiento para permitir la recolección de los residuos peligrosos bien sea de forma manual, con transpaletas o con montacargas.</w:t>
      </w:r>
    </w:p>
    <w:p w:rsidRPr="00EB0836" w:rsidR="00EB0836" w:rsidP="001C2E43" w:rsidRDefault="00EB0836" w14:paraId="7152D65A" w14:textId="1FD01A1A">
      <w:pPr>
        <w:pStyle w:val="Normal0"/>
        <w:numPr>
          <w:ilvl w:val="0"/>
          <w:numId w:val="14"/>
        </w:numPr>
        <w:jc w:val="both"/>
        <w:rPr>
          <w:sz w:val="20"/>
          <w:szCs w:val="20"/>
        </w:rPr>
      </w:pPr>
      <w:r w:rsidRPr="00EB0836">
        <w:rPr>
          <w:sz w:val="20"/>
          <w:szCs w:val="20"/>
        </w:rPr>
        <w:t>La frecuencia de recolección interna dependerá de la capacidad del almacenamiento, el tipo de residuo generado y la frecuencia de recolección de la empresa gestora contratada.</w:t>
      </w:r>
    </w:p>
    <w:p w:rsidRPr="00EB0836" w:rsidR="00EB0836" w:rsidP="001C2E43" w:rsidRDefault="00EB0836" w14:paraId="11F63309" w14:textId="7C2C6ECD">
      <w:pPr>
        <w:pStyle w:val="Normal0"/>
        <w:numPr>
          <w:ilvl w:val="0"/>
          <w:numId w:val="14"/>
        </w:numPr>
        <w:jc w:val="both"/>
        <w:rPr>
          <w:sz w:val="20"/>
          <w:szCs w:val="20"/>
        </w:rPr>
      </w:pPr>
      <w:r w:rsidRPr="00EB0836">
        <w:rPr>
          <w:sz w:val="20"/>
          <w:szCs w:val="20"/>
        </w:rPr>
        <w:t>Se deben establecer horarios y frecuencias de recolección en donde se pueda identificar en cada punto el número y capacidad de los recipientes donde se ubiquen los residuos y el tipo de residuo generado según el rótulo de los contenedores.</w:t>
      </w:r>
    </w:p>
    <w:p w:rsidR="00EB0836" w:rsidP="001C2E43" w:rsidRDefault="00EB0836" w14:paraId="053DB46E" w14:textId="7E5BE420">
      <w:pPr>
        <w:pStyle w:val="Normal0"/>
        <w:numPr>
          <w:ilvl w:val="0"/>
          <w:numId w:val="14"/>
        </w:numPr>
        <w:jc w:val="both"/>
        <w:rPr>
          <w:sz w:val="20"/>
          <w:szCs w:val="20"/>
        </w:rPr>
      </w:pPr>
      <w:r>
        <w:rPr>
          <w:sz w:val="20"/>
          <w:szCs w:val="20"/>
        </w:rPr>
        <w:t>S</w:t>
      </w:r>
      <w:r w:rsidRPr="00EB0836">
        <w:rPr>
          <w:sz w:val="20"/>
          <w:szCs w:val="20"/>
        </w:rPr>
        <w:t>e debe emplear siempre elementos de protección personal (EPP) para la recolección de los residuos peligrosos, estos deben ser de uso exclusivo para este fin.</w:t>
      </w:r>
    </w:p>
    <w:p w:rsidR="00EB0836" w:rsidP="001C2E43" w:rsidRDefault="00EB0836" w14:paraId="4372058E" w14:textId="77777777">
      <w:pPr>
        <w:pStyle w:val="Normal0"/>
        <w:jc w:val="both"/>
        <w:rPr>
          <w:sz w:val="20"/>
          <w:szCs w:val="20"/>
        </w:rPr>
      </w:pPr>
    </w:p>
    <w:p w:rsidR="00EB0836" w:rsidP="001C2E43" w:rsidRDefault="00EB0836" w14:paraId="3D8A41D6" w14:textId="6C09ED4F">
      <w:pPr>
        <w:pStyle w:val="Normal0"/>
        <w:jc w:val="both"/>
        <w:rPr>
          <w:sz w:val="20"/>
          <w:szCs w:val="20"/>
        </w:rPr>
      </w:pPr>
      <w:r>
        <w:rPr>
          <w:noProof/>
        </w:rPr>
        <mc:AlternateContent>
          <mc:Choice Requires="wps">
            <w:drawing>
              <wp:anchor distT="0" distB="0" distL="114300" distR="114300" simplePos="0" relativeHeight="251685888" behindDoc="0" locked="0" layoutInCell="1" allowOverlap="1" wp14:anchorId="53E1EC3B" wp14:editId="37986060">
                <wp:simplePos x="0" y="0"/>
                <wp:positionH relativeFrom="column">
                  <wp:posOffset>339090</wp:posOffset>
                </wp:positionH>
                <wp:positionV relativeFrom="paragraph">
                  <wp:posOffset>18415</wp:posOffset>
                </wp:positionV>
                <wp:extent cx="3695700" cy="289560"/>
                <wp:effectExtent l="57150" t="38100" r="57150" b="91440"/>
                <wp:wrapNone/>
                <wp:docPr id="192149514" name="Rectángulo 1"/>
                <wp:cNvGraphicFramePr/>
                <a:graphic xmlns:a="http://schemas.openxmlformats.org/drawingml/2006/main">
                  <a:graphicData uri="http://schemas.microsoft.com/office/word/2010/wordprocessingShape">
                    <wps:wsp>
                      <wps:cNvSpPr/>
                      <wps:spPr>
                        <a:xfrm>
                          <a:off x="0" y="0"/>
                          <a:ext cx="3695700" cy="289560"/>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1" style="position:absolute;margin-left:26.7pt;margin-top:1.45pt;width:291pt;height:22.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7C1329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">
                <v:shadow on="t" color="black" opacity="22937f" offset="0,.63889mm" origin=",.5"/>
              </v:rect>
            </w:pict>
          </mc:Fallback>
        </mc:AlternateContent>
      </w:r>
      <w:commentRangeStart w:id="26"/>
      <w:r w:rsidRPr="00EB0836">
        <w:rPr>
          <w:noProof/>
          <w:sz w:val="20"/>
          <w:szCs w:val="20"/>
        </w:rPr>
        <w:drawing>
          <wp:inline distT="0" distB="0" distL="0" distR="0" wp14:anchorId="16F052CE" wp14:editId="173A6BB4">
            <wp:extent cx="4236720" cy="2460500"/>
            <wp:effectExtent l="0" t="0" r="0" b="0"/>
            <wp:docPr id="6272907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290708" name=""/>
                    <pic:cNvPicPr/>
                  </pic:nvPicPr>
                  <pic:blipFill>
                    <a:blip r:embed="rId36"/>
                    <a:stretch>
                      <a:fillRect/>
                    </a:stretch>
                  </pic:blipFill>
                  <pic:spPr>
                    <a:xfrm>
                      <a:off x="0" y="0"/>
                      <a:ext cx="4243122" cy="2464218"/>
                    </a:xfrm>
                    <a:prstGeom prst="rect">
                      <a:avLst/>
                    </a:prstGeom>
                  </pic:spPr>
                </pic:pic>
              </a:graphicData>
            </a:graphic>
          </wp:inline>
        </w:drawing>
      </w:r>
      <w:commentRangeEnd w:id="26"/>
      <w:r>
        <w:rPr>
          <w:rStyle w:val="Refdecomentario"/>
        </w:rPr>
        <w:commentReference w:id="26"/>
      </w:r>
    </w:p>
    <w:p w:rsidRPr="009B077F" w:rsidR="009B077F" w:rsidP="001C2E43" w:rsidRDefault="009B077F" w14:paraId="26F2CDF3" w14:textId="77777777">
      <w:pPr>
        <w:pStyle w:val="Normal0"/>
        <w:jc w:val="both"/>
        <w:rPr>
          <w:sz w:val="20"/>
          <w:szCs w:val="20"/>
        </w:rPr>
      </w:pPr>
      <w:r w:rsidRPr="009B077F">
        <w:rPr>
          <w:sz w:val="20"/>
          <w:szCs w:val="20"/>
        </w:rPr>
        <w:t>La movilización está relacionada con el traslado de los residuos desde el punto de generación al lugar de almacenamiento temporal antes de entregarse a la entidad externas para su manejo.</w:t>
      </w:r>
    </w:p>
    <w:p w:rsidRPr="009B077F" w:rsidR="009B077F" w:rsidP="001C2E43" w:rsidRDefault="009B077F" w14:paraId="4BD3A477" w14:textId="77777777">
      <w:pPr>
        <w:pStyle w:val="Normal0"/>
        <w:jc w:val="both"/>
        <w:rPr>
          <w:sz w:val="20"/>
          <w:szCs w:val="20"/>
        </w:rPr>
      </w:pPr>
      <w:r w:rsidRPr="009B077F">
        <w:rPr>
          <w:sz w:val="20"/>
          <w:szCs w:val="20"/>
        </w:rPr>
        <w:t>En el plan se deben describir las actividades a realizarse para transportar dentro de la organización los residuos, incluyendo:</w:t>
      </w:r>
    </w:p>
    <w:p w:rsidRPr="009B077F" w:rsidR="009B077F" w:rsidP="001C2E43" w:rsidRDefault="009B077F" w14:paraId="1159441F" w14:textId="77777777">
      <w:pPr>
        <w:pStyle w:val="Normal0"/>
        <w:jc w:val="both"/>
        <w:rPr>
          <w:sz w:val="20"/>
          <w:szCs w:val="20"/>
        </w:rPr>
      </w:pPr>
      <w:r w:rsidRPr="009B077F">
        <w:rPr>
          <w:sz w:val="20"/>
          <w:szCs w:val="20"/>
        </w:rPr>
        <w:t> Frecuencias y horarios de recolección.</w:t>
      </w:r>
    </w:p>
    <w:p w:rsidRPr="009B077F" w:rsidR="009B077F" w:rsidP="001C2E43" w:rsidRDefault="009B077F" w14:paraId="28971967" w14:textId="77777777">
      <w:pPr>
        <w:pStyle w:val="Normal0"/>
        <w:jc w:val="both"/>
        <w:rPr>
          <w:sz w:val="20"/>
          <w:szCs w:val="20"/>
        </w:rPr>
      </w:pPr>
      <w:r w:rsidRPr="009B077F">
        <w:rPr>
          <w:sz w:val="20"/>
          <w:szCs w:val="20"/>
        </w:rPr>
        <w:t> Rutas de circulación.</w:t>
      </w:r>
    </w:p>
    <w:p w:rsidRPr="009B077F" w:rsidR="009B077F" w:rsidP="001C2E43" w:rsidRDefault="009B077F" w14:paraId="47B64A7A" w14:textId="77777777">
      <w:pPr>
        <w:pStyle w:val="Normal0"/>
        <w:jc w:val="both"/>
        <w:rPr>
          <w:sz w:val="20"/>
          <w:szCs w:val="20"/>
        </w:rPr>
      </w:pPr>
      <w:r w:rsidRPr="009B077F">
        <w:rPr>
          <w:sz w:val="20"/>
          <w:szCs w:val="20"/>
        </w:rPr>
        <w:t> Medios o equipos de carga y movilización.</w:t>
      </w:r>
    </w:p>
    <w:p w:rsidR="00EB0836" w:rsidP="001C2E43" w:rsidRDefault="00EB0836" w14:paraId="6401F861" w14:textId="77777777">
      <w:pPr>
        <w:pStyle w:val="Normal0"/>
        <w:jc w:val="both"/>
        <w:rPr>
          <w:sz w:val="20"/>
          <w:szCs w:val="20"/>
        </w:rPr>
      </w:pPr>
    </w:p>
    <w:p w:rsidRPr="009B077F" w:rsidR="00EB0836" w:rsidP="001C2E43" w:rsidRDefault="00EB0836" w14:paraId="0B7FE495" w14:textId="77777777">
      <w:pPr>
        <w:pStyle w:val="Normal0"/>
        <w:jc w:val="both"/>
        <w:rPr>
          <w:sz w:val="20"/>
          <w:szCs w:val="20"/>
        </w:rPr>
      </w:pPr>
    </w:p>
    <w:p w:rsidR="00F255C4" w:rsidP="001C2E43" w:rsidRDefault="00F255C4" w14:paraId="4A4585F6" w14:textId="6254D5E2">
      <w:pPr>
        <w:pStyle w:val="Normal0"/>
        <w:numPr>
          <w:ilvl w:val="2"/>
          <w:numId w:val="11"/>
        </w:numPr>
        <w:ind w:left="567" w:hanging="567"/>
        <w:jc w:val="both"/>
        <w:rPr>
          <w:sz w:val="20"/>
          <w:szCs w:val="20"/>
          <w:u w:val="single"/>
        </w:rPr>
      </w:pPr>
      <w:r w:rsidRPr="00323577">
        <w:rPr>
          <w:sz w:val="20"/>
          <w:szCs w:val="20"/>
          <w:u w:val="single"/>
        </w:rPr>
        <w:t>Almacenamiento</w:t>
      </w:r>
    </w:p>
    <w:p w:rsidRPr="00323577" w:rsidR="00323577" w:rsidP="001C2E43" w:rsidRDefault="00323577" w14:paraId="518A92DC" w14:textId="77777777">
      <w:pPr>
        <w:pStyle w:val="Normal0"/>
        <w:ind w:left="567"/>
        <w:jc w:val="both"/>
        <w:rPr>
          <w:sz w:val="20"/>
          <w:szCs w:val="20"/>
          <w:u w:val="single"/>
        </w:rPr>
      </w:pPr>
    </w:p>
    <w:p w:rsidRPr="00323577" w:rsidR="00323577" w:rsidP="001C2E43" w:rsidRDefault="00323577" w14:paraId="3A2E9189" w14:textId="77777777">
      <w:pPr>
        <w:pStyle w:val="Normal0"/>
        <w:jc w:val="both"/>
        <w:rPr>
          <w:sz w:val="20"/>
          <w:szCs w:val="20"/>
        </w:rPr>
      </w:pPr>
      <w:r w:rsidRPr="00323577">
        <w:rPr>
          <w:sz w:val="20"/>
          <w:szCs w:val="20"/>
        </w:rPr>
        <w:t>Para almacenar temporalmente los residuos peligrosos, la organización debe realizar un acondicionamiento.</w:t>
      </w:r>
    </w:p>
    <w:p w:rsidR="009B077F" w:rsidP="001C2E43" w:rsidRDefault="00323577" w14:paraId="29EC89A7" w14:textId="27921368">
      <w:pPr>
        <w:pStyle w:val="Normal0"/>
        <w:jc w:val="both"/>
        <w:rPr>
          <w:sz w:val="20"/>
          <w:szCs w:val="20"/>
        </w:rPr>
      </w:pPr>
      <w:r w:rsidRPr="5844255F" w:rsidR="00323577">
        <w:rPr>
          <w:sz w:val="20"/>
          <w:szCs w:val="20"/>
        </w:rPr>
        <w:t>El acondicionamiento es la preparación de un área de la organización para almacenar temporalmente los residuos peligrosos generados dentro de ella, antes de ser entregado al gestor externo. El lugar acondicionado debe cumplir con condiciones que garanticen seguridad y disminuyan el riesgo durante el almacenamiento.</w:t>
      </w:r>
    </w:p>
    <w:p w:rsidR="5844255F" w:rsidP="5844255F" w:rsidRDefault="5844255F" w14:paraId="068F381D" w14:textId="5797B1AD">
      <w:pPr>
        <w:pStyle w:val="Normal0"/>
        <w:jc w:val="both"/>
        <w:rPr>
          <w:sz w:val="20"/>
          <w:szCs w:val="20"/>
        </w:rPr>
      </w:pPr>
    </w:p>
    <w:p w:rsidR="7CE7BCD9" w:rsidP="61FC50BA" w:rsidRDefault="7CE7BCD9" w14:paraId="466D4211" w14:textId="51B7833A">
      <w:pPr>
        <w:pStyle w:val="Normal0"/>
        <w:jc w:val="both"/>
      </w:pPr>
      <w:r w:rsidR="7CE7BCD9">
        <w:drawing>
          <wp:inline wp14:editId="39EE96C3" wp14:anchorId="70212EA0">
            <wp:extent cx="6343650" cy="1933575"/>
            <wp:effectExtent l="0" t="0" r="0" b="0"/>
            <wp:docPr id="1582083553" name="" title=""/>
            <wp:cNvGraphicFramePr>
              <a:graphicFrameLocks noChangeAspect="1"/>
            </wp:cNvGraphicFramePr>
            <a:graphic>
              <a:graphicData uri="http://schemas.openxmlformats.org/drawingml/2006/picture">
                <pic:pic>
                  <pic:nvPicPr>
                    <pic:cNvPr id="0" name=""/>
                    <pic:cNvPicPr/>
                  </pic:nvPicPr>
                  <pic:blipFill>
                    <a:blip r:embed="Rcec4ab08e59e4fef">
                      <a:extLst>
                        <a:ext xmlns:a="http://schemas.openxmlformats.org/drawingml/2006/main" uri="{28A0092B-C50C-407E-A947-70E740481C1C}">
                          <a14:useLocalDpi val="0"/>
                        </a:ext>
                      </a:extLst>
                    </a:blip>
                    <a:stretch>
                      <a:fillRect/>
                    </a:stretch>
                  </pic:blipFill>
                  <pic:spPr>
                    <a:xfrm>
                      <a:off x="0" y="0"/>
                      <a:ext cx="6343650" cy="1933575"/>
                    </a:xfrm>
                    <a:prstGeom prst="rect">
                      <a:avLst/>
                    </a:prstGeom>
                  </pic:spPr>
                </pic:pic>
              </a:graphicData>
            </a:graphic>
          </wp:inline>
        </w:drawing>
      </w:r>
    </w:p>
    <w:p w:rsidR="61FC50BA" w:rsidP="61FC50BA" w:rsidRDefault="61FC50BA" w14:paraId="0E23E72D" w14:textId="04898DC2">
      <w:pPr>
        <w:pStyle w:val="Normal0"/>
        <w:jc w:val="both"/>
        <w:rPr>
          <w:sz w:val="20"/>
          <w:szCs w:val="20"/>
        </w:rPr>
      </w:pPr>
    </w:p>
    <w:p w:rsidR="61FC50BA" w:rsidP="61FC50BA" w:rsidRDefault="61FC50BA" w14:paraId="1BCB0E49" w14:textId="5E9EE68F">
      <w:pPr>
        <w:pStyle w:val="Normal0"/>
        <w:jc w:val="both"/>
        <w:rPr>
          <w:sz w:val="20"/>
          <w:szCs w:val="20"/>
        </w:rPr>
      </w:pPr>
    </w:p>
    <w:p w:rsidR="379F0EFF" w:rsidP="5844255F" w:rsidRDefault="379F0EFF" w14:noSpellErr="1" w14:paraId="2A80CD08">
      <w:pPr>
        <w:pStyle w:val="Normal0"/>
        <w:jc w:val="both"/>
        <w:rPr>
          <w:sz w:val="20"/>
          <w:szCs w:val="20"/>
        </w:rPr>
      </w:pPr>
      <w:r w:rsidRPr="5844255F" w:rsidR="379F0EFF">
        <w:rPr>
          <w:sz w:val="20"/>
          <w:szCs w:val="20"/>
        </w:rPr>
        <w:t xml:space="preserve">Según Álvarez (s.f.) el almacén debe: </w:t>
      </w:r>
    </w:p>
    <w:p w:rsidR="379F0EFF" w:rsidP="5844255F" w:rsidRDefault="379F0EFF" w14:noSpellErr="1" w14:paraId="5EA40636" w14:textId="3BBCD740">
      <w:pPr>
        <w:pStyle w:val="Normal0"/>
        <w:numPr>
          <w:ilvl w:val="0"/>
          <w:numId w:val="15"/>
        </w:numPr>
        <w:jc w:val="both"/>
        <w:rPr>
          <w:sz w:val="20"/>
          <w:szCs w:val="20"/>
        </w:rPr>
      </w:pPr>
      <w:r w:rsidRPr="5844255F" w:rsidR="379F0EFF">
        <w:rPr>
          <w:sz w:val="20"/>
          <w:szCs w:val="20"/>
        </w:rPr>
        <w:t xml:space="preserve">Tener tantos espacios delimitados como fuera necesario para cada tipo de residuo. </w:t>
      </w:r>
    </w:p>
    <w:p w:rsidR="379F0EFF" w:rsidP="5844255F" w:rsidRDefault="379F0EFF" w14:noSpellErr="1" w14:paraId="2425889B" w14:textId="413CA343">
      <w:pPr>
        <w:pStyle w:val="Normal0"/>
        <w:numPr>
          <w:ilvl w:val="0"/>
          <w:numId w:val="15"/>
        </w:numPr>
        <w:jc w:val="both"/>
        <w:rPr>
          <w:sz w:val="20"/>
          <w:szCs w:val="20"/>
        </w:rPr>
      </w:pPr>
      <w:r w:rsidRPr="5844255F" w:rsidR="379F0EFF">
        <w:rPr>
          <w:sz w:val="20"/>
          <w:szCs w:val="20"/>
        </w:rPr>
        <w:t xml:space="preserve">Los espacios delimitados deben estar identificados claramente. </w:t>
      </w:r>
    </w:p>
    <w:p w:rsidR="379F0EFF" w:rsidP="5844255F" w:rsidRDefault="379F0EFF" w14:noSpellErr="1" w14:paraId="4BE76E2E" w14:textId="45A77AEA">
      <w:pPr>
        <w:pStyle w:val="Normal0"/>
        <w:numPr>
          <w:ilvl w:val="0"/>
          <w:numId w:val="15"/>
        </w:numPr>
        <w:jc w:val="both"/>
        <w:rPr>
          <w:sz w:val="20"/>
          <w:szCs w:val="20"/>
        </w:rPr>
      </w:pPr>
      <w:r w:rsidRPr="5844255F" w:rsidR="379F0EFF">
        <w:rPr>
          <w:sz w:val="20"/>
          <w:szCs w:val="20"/>
        </w:rPr>
        <w:t xml:space="preserve">La delimitación de los espacios se podrá realizar a través de demarcaciones simples en el suelo del almacén o depósito. </w:t>
      </w:r>
    </w:p>
    <w:p w:rsidR="379F0EFF" w:rsidP="5844255F" w:rsidRDefault="379F0EFF" w14:noSpellErr="1" w14:paraId="6E6EB697" w14:textId="7248358F">
      <w:pPr>
        <w:pStyle w:val="Normal0"/>
        <w:numPr>
          <w:ilvl w:val="0"/>
          <w:numId w:val="15"/>
        </w:numPr>
        <w:jc w:val="both"/>
        <w:rPr>
          <w:sz w:val="20"/>
          <w:szCs w:val="20"/>
        </w:rPr>
      </w:pPr>
      <w:r w:rsidRPr="5844255F" w:rsidR="379F0EFF">
        <w:rPr>
          <w:sz w:val="20"/>
          <w:szCs w:val="20"/>
        </w:rPr>
        <w:t xml:space="preserve">En el caso de paredes divisorias, estas deberán ser removibles y de material resistente, liso, impermeable y fácil de limpiar. </w:t>
      </w:r>
    </w:p>
    <w:p w:rsidR="379F0EFF" w:rsidP="5844255F" w:rsidRDefault="379F0EFF" w14:paraId="396B7E35" w14:textId="4CB27A5F">
      <w:pPr>
        <w:pStyle w:val="Normal0"/>
        <w:numPr>
          <w:ilvl w:val="0"/>
          <w:numId w:val="15"/>
        </w:numPr>
        <w:jc w:val="both"/>
        <w:rPr>
          <w:sz w:val="20"/>
          <w:szCs w:val="20"/>
        </w:rPr>
      </w:pPr>
      <w:r w:rsidRPr="5844255F" w:rsidR="379F0EFF">
        <w:rPr>
          <w:sz w:val="20"/>
          <w:szCs w:val="20"/>
        </w:rPr>
        <w:t>La colocación de los divisores no puede interferir ni con el drenaje del agua del lavado del piso ni con la iluminación natural.</w:t>
      </w:r>
    </w:p>
    <w:p w:rsidR="5844255F" w:rsidP="5844255F" w:rsidRDefault="5844255F" w14:paraId="7E7A5F73" w14:textId="30EA3E1E">
      <w:pPr>
        <w:pStyle w:val="Normal0"/>
        <w:jc w:val="both"/>
        <w:rPr>
          <w:sz w:val="20"/>
          <w:szCs w:val="20"/>
        </w:rPr>
      </w:pPr>
    </w:p>
    <w:p w:rsidR="5844255F" w:rsidP="5844255F" w:rsidRDefault="5844255F" w14:paraId="7DDC320C" w14:textId="4EB9BE65">
      <w:pPr>
        <w:pStyle w:val="Normal0"/>
        <w:jc w:val="both"/>
        <w:rPr>
          <w:sz w:val="20"/>
          <w:szCs w:val="20"/>
        </w:rPr>
      </w:pPr>
    </w:p>
    <w:p w:rsidRPr="00323577" w:rsidR="00323577" w:rsidP="001C2E43" w:rsidRDefault="00700F3C" w14:paraId="35FACBE5" w14:noSpellErr="1" w14:textId="22FB0E39">
      <w:pPr>
        <w:pStyle w:val="Normal0"/>
        <w:jc w:val="both"/>
      </w:pPr>
      <w:commentRangeStart w:id="174986319"/>
      <w:r w:rsidR="01546B29">
        <w:drawing>
          <wp:inline wp14:editId="76315587" wp14:anchorId="3E7B5000">
            <wp:extent cx="6343650" cy="3686175"/>
            <wp:effectExtent l="0" t="0" r="0" b="0"/>
            <wp:docPr id="29696124" name="" title=""/>
            <wp:cNvGraphicFramePr>
              <a:graphicFrameLocks noChangeAspect="1"/>
            </wp:cNvGraphicFramePr>
            <a:graphic>
              <a:graphicData uri="http://schemas.openxmlformats.org/drawingml/2006/picture">
                <pic:pic>
                  <pic:nvPicPr>
                    <pic:cNvPr id="0" name=""/>
                    <pic:cNvPicPr/>
                  </pic:nvPicPr>
                  <pic:blipFill>
                    <a:blip r:embed="R8994792abe014c02">
                      <a:extLst>
                        <a:ext xmlns:a="http://schemas.openxmlformats.org/drawingml/2006/main" uri="{28A0092B-C50C-407E-A947-70E740481C1C}">
                          <a14:useLocalDpi val="0"/>
                        </a:ext>
                      </a:extLst>
                    </a:blip>
                    <a:stretch>
                      <a:fillRect/>
                    </a:stretch>
                  </pic:blipFill>
                  <pic:spPr>
                    <a:xfrm>
                      <a:off x="0" y="0"/>
                      <a:ext cx="6343650" cy="3686175"/>
                    </a:xfrm>
                    <a:prstGeom prst="rect">
                      <a:avLst/>
                    </a:prstGeom>
                  </pic:spPr>
                </pic:pic>
              </a:graphicData>
            </a:graphic>
          </wp:inline>
        </w:drawing>
      </w:r>
      <w:commentRangeEnd w:id="174986319"/>
      <w:r>
        <w:rPr>
          <w:rStyle w:val="CommentReference"/>
        </w:rPr>
        <w:commentReference w:id="174986319"/>
      </w:r>
    </w:p>
    <w:p w:rsidR="00700F3C" w:rsidP="001C2E43" w:rsidRDefault="00700F3C" w14:paraId="23CDAD78" w14:textId="52116707">
      <w:pPr>
        <w:pStyle w:val="Normal0"/>
        <w:jc w:val="both"/>
        <w:rPr>
          <w:sz w:val="20"/>
          <w:szCs w:val="20"/>
        </w:rPr>
      </w:pPr>
    </w:p>
    <w:p w:rsidRPr="00323577" w:rsidR="00700F3C" w:rsidP="001C2E43" w:rsidRDefault="00700F3C" w14:paraId="1069D268" w14:textId="00AA5F2C" w14:noSpellErr="1">
      <w:pPr>
        <w:pStyle w:val="Normal0"/>
        <w:jc w:val="both"/>
      </w:pPr>
      <w:r>
        <w:rPr>
          <w:rStyle w:val="Refdecomentario"/>
        </w:rPr>
      </w:r>
    </w:p>
    <w:p w:rsidRPr="00323577" w:rsidR="00323577" w:rsidP="001C2E43" w:rsidRDefault="00323577" w14:paraId="097FB89C" w14:textId="77777777">
      <w:pPr>
        <w:pStyle w:val="Normal0"/>
        <w:jc w:val="both"/>
        <w:rPr>
          <w:sz w:val="20"/>
          <w:szCs w:val="20"/>
        </w:rPr>
      </w:pPr>
    </w:p>
    <w:p w:rsidRPr="00700F3C" w:rsidR="00700F3C" w:rsidP="001C2E43" w:rsidRDefault="00700F3C" w14:paraId="78C52CFE" w14:textId="77777777">
      <w:pPr>
        <w:pStyle w:val="Normal0"/>
        <w:jc w:val="both"/>
        <w:rPr>
          <w:sz w:val="20"/>
          <w:szCs w:val="20"/>
        </w:rPr>
      </w:pPr>
      <w:r w:rsidRPr="00700F3C">
        <w:rPr>
          <w:sz w:val="20"/>
          <w:szCs w:val="20"/>
        </w:rPr>
        <w:lastRenderedPageBreak/>
        <w:t>Condiciones del depósito de los residuos peligrosos</w:t>
      </w:r>
    </w:p>
    <w:p w:rsidRPr="00700F3C" w:rsidR="00700F3C" w:rsidP="001C2E43" w:rsidRDefault="00700F3C" w14:paraId="3F5BFB05" w14:textId="77777777">
      <w:pPr>
        <w:pStyle w:val="Normal0"/>
        <w:jc w:val="both"/>
        <w:rPr>
          <w:sz w:val="20"/>
          <w:szCs w:val="20"/>
        </w:rPr>
      </w:pPr>
      <w:r w:rsidRPr="00700F3C">
        <w:rPr>
          <w:sz w:val="20"/>
          <w:szCs w:val="20"/>
        </w:rPr>
        <w:t>Para el Ministerio de Ambiente, Vivienda y Desarrollo Territorial (s.f.) el almacén para el depósito de los residuos peligrosos debe contar con:</w:t>
      </w:r>
    </w:p>
    <w:p w:rsidRPr="00700F3C" w:rsidR="00700F3C" w:rsidP="001C2E43" w:rsidRDefault="00700F3C" w14:paraId="46B9B446" w14:textId="77777777">
      <w:pPr>
        <w:pStyle w:val="Normal0"/>
        <w:ind w:left="426"/>
        <w:jc w:val="both"/>
        <w:rPr>
          <w:sz w:val="20"/>
          <w:szCs w:val="20"/>
        </w:rPr>
      </w:pPr>
      <w:r w:rsidRPr="00700F3C">
        <w:rPr>
          <w:sz w:val="20"/>
          <w:szCs w:val="20"/>
        </w:rPr>
        <w:t> Debe estar ubicado en un lugar de fácil acceso para facilitar el transporte de los residuos peligrosos.</w:t>
      </w:r>
    </w:p>
    <w:p w:rsidRPr="00700F3C" w:rsidR="00700F3C" w:rsidP="001C2E43" w:rsidRDefault="00700F3C" w14:paraId="5D45C9E1" w14:textId="77777777">
      <w:pPr>
        <w:pStyle w:val="Normal0"/>
        <w:ind w:left="426"/>
        <w:jc w:val="both"/>
        <w:rPr>
          <w:sz w:val="20"/>
          <w:szCs w:val="20"/>
        </w:rPr>
      </w:pPr>
      <w:r w:rsidRPr="00700F3C">
        <w:rPr>
          <w:sz w:val="20"/>
          <w:szCs w:val="20"/>
        </w:rPr>
        <w:t> El piso debe ser libre de grietas y resistente a los residuos que se almacenen.</w:t>
      </w:r>
    </w:p>
    <w:p w:rsidRPr="00700F3C" w:rsidR="00700F3C" w:rsidP="001C2E43" w:rsidRDefault="00700F3C" w14:paraId="595E9E85" w14:textId="77777777">
      <w:pPr>
        <w:pStyle w:val="Normal0"/>
        <w:ind w:left="426"/>
        <w:jc w:val="both"/>
        <w:rPr>
          <w:sz w:val="20"/>
          <w:szCs w:val="20"/>
        </w:rPr>
      </w:pPr>
      <w:r w:rsidRPr="00700F3C">
        <w:rPr>
          <w:sz w:val="20"/>
          <w:szCs w:val="20"/>
        </w:rPr>
        <w:t> Debe tener un dique o muro de contención para proteger en caso de derrames.</w:t>
      </w:r>
    </w:p>
    <w:p w:rsidRPr="00700F3C" w:rsidR="00700F3C" w:rsidP="001C2E43" w:rsidRDefault="00700F3C" w14:paraId="1DF42FBB" w14:textId="1070EB36">
      <w:pPr>
        <w:pStyle w:val="Normal0"/>
        <w:ind w:left="426"/>
        <w:jc w:val="both"/>
        <w:rPr>
          <w:sz w:val="20"/>
          <w:szCs w:val="20"/>
        </w:rPr>
      </w:pPr>
      <w:r w:rsidRPr="00700F3C">
        <w:rPr>
          <w:sz w:val="20"/>
          <w:szCs w:val="20"/>
        </w:rPr>
        <w:t> Debe poseer señalización de acuerdo con los residuos.</w:t>
      </w:r>
    </w:p>
    <w:p w:rsidRPr="00700F3C" w:rsidR="00700F3C" w:rsidP="001C2E43" w:rsidRDefault="00700F3C" w14:paraId="3BD7E37D" w14:textId="77777777">
      <w:pPr>
        <w:pStyle w:val="Normal0"/>
        <w:ind w:left="426"/>
        <w:jc w:val="both"/>
        <w:rPr>
          <w:sz w:val="20"/>
          <w:szCs w:val="20"/>
        </w:rPr>
      </w:pPr>
      <w:r w:rsidRPr="00700F3C">
        <w:rPr>
          <w:sz w:val="20"/>
          <w:szCs w:val="20"/>
        </w:rPr>
        <w:t> Almacenados.</w:t>
      </w:r>
    </w:p>
    <w:p w:rsidRPr="00700F3C" w:rsidR="00700F3C" w:rsidP="001C2E43" w:rsidRDefault="00700F3C" w14:paraId="643F01FB" w14:textId="77777777">
      <w:pPr>
        <w:pStyle w:val="Normal0"/>
        <w:ind w:left="426"/>
        <w:jc w:val="both"/>
        <w:rPr>
          <w:sz w:val="20"/>
          <w:szCs w:val="20"/>
        </w:rPr>
      </w:pPr>
      <w:r w:rsidRPr="00700F3C">
        <w:rPr>
          <w:sz w:val="20"/>
          <w:szCs w:val="20"/>
        </w:rPr>
        <w:t> El lugar debe mantenerse limpio y organizado.</w:t>
      </w:r>
    </w:p>
    <w:p w:rsidRPr="00700F3C" w:rsidR="00700F3C" w:rsidP="001C2E43" w:rsidRDefault="00700F3C" w14:paraId="603BF6A3" w14:textId="77777777">
      <w:pPr>
        <w:pStyle w:val="Normal0"/>
        <w:ind w:left="426"/>
        <w:jc w:val="both"/>
        <w:rPr>
          <w:sz w:val="20"/>
          <w:szCs w:val="20"/>
        </w:rPr>
      </w:pPr>
      <w:r w:rsidRPr="00700F3C">
        <w:rPr>
          <w:sz w:val="20"/>
          <w:szCs w:val="20"/>
        </w:rPr>
        <w:t> Debe tener accesible la matriz de compatibilidad de residuos peligrosos para poder ubicarlos de forma segura.</w:t>
      </w:r>
    </w:p>
    <w:p w:rsidRPr="00700F3C" w:rsidR="00700F3C" w:rsidP="001C2E43" w:rsidRDefault="00700F3C" w14:paraId="7771C01A" w14:textId="77777777">
      <w:pPr>
        <w:pStyle w:val="Normal0"/>
        <w:ind w:left="426"/>
        <w:jc w:val="both"/>
        <w:rPr>
          <w:sz w:val="20"/>
          <w:szCs w:val="20"/>
        </w:rPr>
      </w:pPr>
      <w:r w:rsidRPr="00700F3C">
        <w:rPr>
          <w:sz w:val="20"/>
          <w:szCs w:val="20"/>
        </w:rPr>
        <w:t> Los residuos se deben ubicar cuidadosamente para evitar roturas, derrames e incidentes según características de peligrosidad y compatibilidad.</w:t>
      </w:r>
    </w:p>
    <w:p w:rsidRPr="00700F3C" w:rsidR="00700F3C" w:rsidP="001C2E43" w:rsidRDefault="00700F3C" w14:paraId="61E38D12" w14:textId="77777777">
      <w:pPr>
        <w:pStyle w:val="Normal0"/>
        <w:ind w:left="426"/>
        <w:jc w:val="both"/>
        <w:rPr>
          <w:sz w:val="20"/>
          <w:szCs w:val="20"/>
        </w:rPr>
      </w:pPr>
      <w:r w:rsidRPr="00700F3C">
        <w:rPr>
          <w:sz w:val="20"/>
          <w:szCs w:val="20"/>
        </w:rPr>
        <w:t> Los residuos almacenados se debe agrupar según riesgos comunes y mantener alejados los incompatibles.</w:t>
      </w:r>
    </w:p>
    <w:p w:rsidRPr="00700F3C" w:rsidR="00700F3C" w:rsidP="001C2E43" w:rsidRDefault="00700F3C" w14:paraId="71A7CD78" w14:textId="77777777">
      <w:pPr>
        <w:pStyle w:val="Normal0"/>
        <w:ind w:left="426"/>
        <w:jc w:val="both"/>
        <w:rPr>
          <w:sz w:val="20"/>
          <w:szCs w:val="20"/>
        </w:rPr>
      </w:pPr>
      <w:r w:rsidRPr="00700F3C">
        <w:rPr>
          <w:sz w:val="20"/>
          <w:szCs w:val="20"/>
        </w:rPr>
        <w:t> Se deben aislar los residuos con características especiales como los que son tóxicos, cancerígenos o explosivos.</w:t>
      </w:r>
    </w:p>
    <w:p w:rsidRPr="00700F3C" w:rsidR="00700F3C" w:rsidP="001C2E43" w:rsidRDefault="00700F3C" w14:paraId="4D825DF1" w14:textId="77777777">
      <w:pPr>
        <w:pStyle w:val="Normal0"/>
        <w:ind w:left="426"/>
        <w:jc w:val="both"/>
        <w:rPr>
          <w:sz w:val="20"/>
          <w:szCs w:val="20"/>
        </w:rPr>
      </w:pPr>
      <w:r w:rsidRPr="00700F3C">
        <w:rPr>
          <w:sz w:val="20"/>
          <w:szCs w:val="20"/>
        </w:rPr>
        <w:t> Se debe registrar la entrada al depósito en una planilla de ingreso (fecha, peso, nombre, etc.)</w:t>
      </w:r>
    </w:p>
    <w:p w:rsidRPr="00700F3C" w:rsidR="00700F3C" w:rsidP="001C2E43" w:rsidRDefault="00700F3C" w14:paraId="1D5ACF61" w14:textId="77777777">
      <w:pPr>
        <w:pStyle w:val="Normal0"/>
        <w:ind w:left="426"/>
        <w:jc w:val="both"/>
        <w:rPr>
          <w:sz w:val="20"/>
          <w:szCs w:val="20"/>
        </w:rPr>
      </w:pPr>
      <w:r w:rsidRPr="00700F3C">
        <w:rPr>
          <w:sz w:val="20"/>
          <w:szCs w:val="20"/>
        </w:rPr>
        <w:t> Debe ubicarse un extintor cerca del depósito.</w:t>
      </w:r>
    </w:p>
    <w:p w:rsidR="000B09DD" w:rsidP="001C2E43" w:rsidRDefault="00700F3C" w14:paraId="0D2261B8" w14:textId="2329428C">
      <w:pPr>
        <w:pStyle w:val="Normal0"/>
        <w:ind w:left="426"/>
        <w:jc w:val="both"/>
        <w:rPr>
          <w:sz w:val="20"/>
          <w:szCs w:val="20"/>
        </w:rPr>
      </w:pPr>
      <w:r w:rsidRPr="00700F3C">
        <w:rPr>
          <w:sz w:val="20"/>
          <w:szCs w:val="20"/>
        </w:rPr>
        <w:t>El depósito de residuos peligrosos debe incluir Ecomapa junto con las rutas de recolección de los residuos.</w:t>
      </w:r>
      <w:r>
        <w:rPr>
          <w:sz w:val="20"/>
          <w:szCs w:val="20"/>
        </w:rPr>
        <w:t xml:space="preserve"> </w:t>
      </w:r>
      <w:r w:rsidRPr="00700F3C">
        <w:rPr>
          <w:sz w:val="20"/>
          <w:szCs w:val="20"/>
        </w:rPr>
        <w:t>Estas rutas deben definirse, demarcarse, socializarse y saberse interpretar.</w:t>
      </w:r>
    </w:p>
    <w:p w:rsidRPr="00700F3C" w:rsidR="00563907" w:rsidP="001C2E43" w:rsidRDefault="00563907" w14:paraId="5485572F" w14:textId="0A9EA7CE">
      <w:pPr>
        <w:pStyle w:val="Normal0"/>
        <w:ind w:left="426"/>
        <w:jc w:val="both"/>
        <w:rPr>
          <w:sz w:val="20"/>
          <w:szCs w:val="20"/>
        </w:rPr>
      </w:pPr>
      <w:r>
        <w:rPr>
          <w:noProof/>
          <w:color w:val="7F7F7F"/>
          <w:sz w:val="20"/>
          <w:szCs w:val="20"/>
        </w:rPr>
        <mc:AlternateContent>
          <mc:Choice Requires="wps">
            <w:drawing>
              <wp:anchor distT="0" distB="0" distL="114300" distR="114300" simplePos="0" relativeHeight="251691008" behindDoc="0" locked="0" layoutInCell="1" allowOverlap="1" wp14:anchorId="4C475EB2" wp14:editId="1452C3F8">
                <wp:simplePos x="0" y="0"/>
                <wp:positionH relativeFrom="margin">
                  <wp:posOffset>1432560</wp:posOffset>
                </wp:positionH>
                <wp:positionV relativeFrom="paragraph">
                  <wp:posOffset>205105</wp:posOffset>
                </wp:positionV>
                <wp:extent cx="1299210" cy="209550"/>
                <wp:effectExtent l="57150" t="19050" r="72390" b="95250"/>
                <wp:wrapNone/>
                <wp:docPr id="71062704" name="Rectángulo 10"/>
                <wp:cNvGraphicFramePr/>
                <a:graphic xmlns:a="http://schemas.openxmlformats.org/drawingml/2006/main">
                  <a:graphicData uri="http://schemas.microsoft.com/office/word/2010/wordprocessingShape">
                    <wps:wsp>
                      <wps:cNvSpPr/>
                      <wps:spPr>
                        <a:xfrm>
                          <a:off x="0" y="0"/>
                          <a:ext cx="1299210" cy="209550"/>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10" style="position:absolute;margin-left:112.8pt;margin-top:16.15pt;width:102.3pt;height:16.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1.5pt" w14:anchorId="3AEE11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">
                <v:shadow on="t" color="black" opacity="22937f" offset="0,.63889mm" origin=",.5"/>
                <w10:wrap anchorx="margin"/>
              </v:rect>
            </w:pict>
          </mc:Fallback>
        </mc:AlternateContent>
      </w:r>
    </w:p>
    <w:p w:rsidR="000B09DD" w:rsidP="001C2E43" w:rsidRDefault="00700F3C" w14:paraId="0499F3E1" w14:textId="123EB47C">
      <w:pPr>
        <w:pStyle w:val="Normal0"/>
        <w:ind w:left="426"/>
        <w:jc w:val="both"/>
        <w:rPr>
          <w:sz w:val="20"/>
          <w:szCs w:val="20"/>
        </w:rPr>
      </w:pPr>
      <w:commentRangeStart w:id="29"/>
      <w:r w:rsidR="00700F3C">
        <w:drawing>
          <wp:inline wp14:editId="105930FF" wp14:anchorId="298CBAFE">
            <wp:extent cx="3649980" cy="3300061"/>
            <wp:effectExtent l="0" t="0" r="7620" b="0"/>
            <wp:docPr id="485933937" name="Imagen 1" title=""/>
            <wp:cNvGraphicFramePr>
              <a:graphicFrameLocks noChangeAspect="1"/>
            </wp:cNvGraphicFramePr>
            <a:graphic>
              <a:graphicData uri="http://schemas.openxmlformats.org/drawingml/2006/picture">
                <pic:pic>
                  <pic:nvPicPr>
                    <pic:cNvPr id="0" name="Imagen 1"/>
                    <pic:cNvPicPr/>
                  </pic:nvPicPr>
                  <pic:blipFill>
                    <a:blip r:embed="Re14ab591b8bd447c">
                      <a:extLst>
                        <a:ext xmlns:a="http://schemas.openxmlformats.org/drawingml/2006/main" uri="{28A0092B-C50C-407E-A947-70E740481C1C}">
                          <a14:useLocalDpi val="0"/>
                        </a:ext>
                      </a:extLst>
                    </a:blip>
                    <a:stretch>
                      <a:fillRect/>
                    </a:stretch>
                  </pic:blipFill>
                  <pic:spPr>
                    <a:xfrm rot="0" flipH="0" flipV="0">
                      <a:off x="0" y="0"/>
                      <a:ext cx="3649980" cy="3300061"/>
                    </a:xfrm>
                    <a:prstGeom prst="rect">
                      <a:avLst/>
                    </a:prstGeom>
                  </pic:spPr>
                </pic:pic>
              </a:graphicData>
            </a:graphic>
          </wp:inline>
        </w:drawing>
      </w:r>
      <w:commentRangeEnd w:id="29"/>
      <w:r>
        <w:rPr>
          <w:rStyle w:val="CommentReference"/>
        </w:rPr>
        <w:commentReference w:id="29"/>
      </w:r>
    </w:p>
    <w:p w:rsidR="00563907" w:rsidP="001C2E43" w:rsidRDefault="00563907" w14:paraId="046EE0FA" w14:textId="77777777">
      <w:pPr>
        <w:pStyle w:val="Normal0"/>
        <w:ind w:left="426"/>
        <w:jc w:val="both"/>
        <w:rPr>
          <w:sz w:val="20"/>
          <w:szCs w:val="20"/>
        </w:rPr>
      </w:pPr>
    </w:p>
    <w:p w:rsidR="00563907" w:rsidP="001C2E43" w:rsidRDefault="00563907" w14:paraId="331FC770" w14:textId="77777777">
      <w:pPr>
        <w:pStyle w:val="Normal0"/>
        <w:ind w:left="426"/>
        <w:jc w:val="both"/>
        <w:rPr>
          <w:sz w:val="20"/>
          <w:szCs w:val="20"/>
        </w:rPr>
      </w:pPr>
    </w:p>
    <w:p w:rsidRPr="00563907" w:rsidR="00563907" w:rsidP="001C2E43" w:rsidRDefault="00563907" w14:paraId="75F33480" w14:textId="77777777">
      <w:pPr>
        <w:pStyle w:val="Normal0"/>
        <w:ind w:left="426"/>
        <w:jc w:val="both"/>
        <w:rPr>
          <w:i/>
          <w:iCs/>
          <w:sz w:val="20"/>
          <w:szCs w:val="20"/>
        </w:rPr>
      </w:pPr>
      <w:r w:rsidRPr="00563907">
        <w:rPr>
          <w:i/>
          <w:iCs/>
          <w:sz w:val="20"/>
          <w:szCs w:val="20"/>
        </w:rPr>
        <w:t>Qué documentar sobre el manejo interno de los residuos peligrosos:</w:t>
      </w:r>
    </w:p>
    <w:p w:rsidRPr="00563907" w:rsidR="00563907" w:rsidP="001C2E43" w:rsidRDefault="00563907" w14:paraId="0E320A50" w14:textId="77777777">
      <w:pPr>
        <w:pStyle w:val="Normal0"/>
        <w:ind w:left="426"/>
        <w:jc w:val="both"/>
        <w:rPr>
          <w:sz w:val="20"/>
          <w:szCs w:val="20"/>
        </w:rPr>
      </w:pPr>
      <w:r w:rsidRPr="00563907">
        <w:rPr>
          <w:sz w:val="20"/>
          <w:szCs w:val="20"/>
        </w:rPr>
        <w:t> Las condiciones técnicas y de manipulación en el sitio de almacenamiento de los residuos peligrosos.</w:t>
      </w:r>
    </w:p>
    <w:p w:rsidRPr="00563907" w:rsidR="00563907" w:rsidP="001C2E43" w:rsidRDefault="00563907" w14:paraId="30C263A0" w14:textId="77777777">
      <w:pPr>
        <w:pStyle w:val="Normal0"/>
        <w:ind w:left="426"/>
        <w:jc w:val="both"/>
        <w:rPr>
          <w:sz w:val="20"/>
          <w:szCs w:val="20"/>
        </w:rPr>
      </w:pPr>
      <w:r w:rsidRPr="00563907">
        <w:rPr>
          <w:sz w:val="20"/>
          <w:szCs w:val="20"/>
        </w:rPr>
        <w:t> El tipo de residuos y cantidades que se generan y se encuentran almacenados.</w:t>
      </w:r>
    </w:p>
    <w:p w:rsidRPr="00563907" w:rsidR="00563907" w:rsidP="001C2E43" w:rsidRDefault="00563907" w14:paraId="2C74AC52" w14:textId="77777777">
      <w:pPr>
        <w:pStyle w:val="Normal0"/>
        <w:ind w:left="426"/>
        <w:jc w:val="both"/>
        <w:rPr>
          <w:sz w:val="20"/>
          <w:szCs w:val="20"/>
        </w:rPr>
      </w:pPr>
      <w:r w:rsidRPr="00563907">
        <w:rPr>
          <w:sz w:val="20"/>
          <w:szCs w:val="20"/>
        </w:rPr>
        <w:t> Fecha de ingreso y egreso al sitio de almacenamiento de cada tipo de residuo peligroso.</w:t>
      </w:r>
    </w:p>
    <w:p w:rsidRPr="00563907" w:rsidR="00563907" w:rsidP="001C2E43" w:rsidRDefault="00563907" w14:paraId="13038C4D" w14:textId="77777777">
      <w:pPr>
        <w:pStyle w:val="Normal0"/>
        <w:ind w:left="426"/>
        <w:jc w:val="both"/>
        <w:rPr>
          <w:sz w:val="20"/>
          <w:szCs w:val="20"/>
        </w:rPr>
      </w:pPr>
      <w:r w:rsidRPr="00563907">
        <w:rPr>
          <w:sz w:val="20"/>
          <w:szCs w:val="20"/>
        </w:rPr>
        <w:lastRenderedPageBreak/>
        <w:t> Las medidas ambientales que se deben mantener para llevar a cabo el almacenamiento de los residuos peligrosos.</w:t>
      </w:r>
    </w:p>
    <w:p w:rsidRPr="00563907" w:rsidR="00563907" w:rsidP="001C2E43" w:rsidRDefault="00563907" w14:paraId="0A2A1688" w14:textId="77777777">
      <w:pPr>
        <w:pStyle w:val="Normal0"/>
        <w:ind w:left="426"/>
        <w:jc w:val="both"/>
        <w:rPr>
          <w:sz w:val="20"/>
          <w:szCs w:val="20"/>
        </w:rPr>
      </w:pPr>
      <w:r w:rsidRPr="00563907">
        <w:rPr>
          <w:sz w:val="20"/>
          <w:szCs w:val="20"/>
        </w:rPr>
        <w:t> Los responsables y las funciones relacionadas con el manejo de los residuos peligrosos.</w:t>
      </w:r>
    </w:p>
    <w:p w:rsidR="00563907" w:rsidP="001C2E43" w:rsidRDefault="00563907" w14:paraId="0BAF077F" w14:textId="77777777">
      <w:pPr>
        <w:pStyle w:val="Normal0"/>
        <w:ind w:left="426"/>
        <w:jc w:val="both"/>
        <w:rPr>
          <w:sz w:val="20"/>
          <w:szCs w:val="20"/>
        </w:rPr>
      </w:pPr>
      <w:r w:rsidRPr="00563907">
        <w:rPr>
          <w:sz w:val="20"/>
          <w:szCs w:val="20"/>
        </w:rPr>
        <w:t> Detalle de las actividades relacionadas con el manejo de los residuos peligrosos en cada uno de los cargos.</w:t>
      </w:r>
    </w:p>
    <w:p w:rsidRPr="00563907" w:rsidR="00563907" w:rsidP="001C2E43" w:rsidRDefault="00563907" w14:paraId="289BC71F" w14:textId="77777777">
      <w:pPr>
        <w:pStyle w:val="Normal0"/>
        <w:ind w:left="426"/>
        <w:jc w:val="both"/>
        <w:rPr>
          <w:sz w:val="20"/>
          <w:szCs w:val="20"/>
        </w:rPr>
      </w:pPr>
    </w:p>
    <w:p w:rsidR="00563907" w:rsidP="001C2E43" w:rsidRDefault="00563907" w14:paraId="69685869" w14:textId="3AB1C50A">
      <w:pPr>
        <w:pStyle w:val="Normal0"/>
        <w:ind w:left="426"/>
        <w:jc w:val="both"/>
        <w:rPr>
          <w:sz w:val="20"/>
          <w:szCs w:val="20"/>
        </w:rPr>
      </w:pPr>
      <w:r w:rsidRPr="00563907">
        <w:rPr>
          <w:sz w:val="20"/>
          <w:szCs w:val="20"/>
        </w:rPr>
        <w:t>Para ampliar de manera focalizada conceptos técnicos y procedimentales en almacenamiento y transporte de residuos peligrosos, consulte las Guías Ambientales de Almacenamiento y Transporte por carretera de Sustancias Químicas Peligrosas y Residuos generadas en su momento por el Ministerio de Ambiente, Vivienda y Desarrollo Territorial.</w:t>
      </w:r>
      <w:r>
        <w:rPr>
          <w:sz w:val="20"/>
          <w:szCs w:val="20"/>
        </w:rPr>
        <w:t xml:space="preserve"> </w:t>
      </w:r>
      <w:r w:rsidRPr="00563907">
        <w:rPr>
          <w:sz w:val="20"/>
          <w:szCs w:val="20"/>
        </w:rPr>
        <w:t>Estas guías están diseñadas con información particular para 4 sectores</w:t>
      </w:r>
      <w:r>
        <w:rPr>
          <w:sz w:val="20"/>
          <w:szCs w:val="20"/>
        </w:rPr>
        <w:t xml:space="preserve"> </w:t>
      </w:r>
      <w:r w:rsidRPr="00563907">
        <w:rPr>
          <w:sz w:val="20"/>
          <w:szCs w:val="20"/>
        </w:rPr>
        <w:t>definidos y otros sectores según lo estipulado en la Resolución 1023 de 2005.</w:t>
      </w:r>
    </w:p>
    <w:p w:rsidR="00A14B55" w:rsidP="001C2E43" w:rsidRDefault="00A14B55" w14:paraId="0FE705CD" w14:textId="77777777">
      <w:pPr>
        <w:pStyle w:val="Normal0"/>
        <w:ind w:left="426"/>
        <w:jc w:val="both"/>
        <w:rPr>
          <w:sz w:val="20"/>
          <w:szCs w:val="20"/>
        </w:rPr>
      </w:pPr>
    </w:p>
    <w:p w:rsidR="00A14B55" w:rsidP="001C2E43" w:rsidRDefault="00A14B55" w14:paraId="69EE8B76" w14:textId="09984B2C">
      <w:pPr>
        <w:pStyle w:val="Normal0"/>
        <w:numPr>
          <w:ilvl w:val="1"/>
          <w:numId w:val="11"/>
        </w:numPr>
        <w:jc w:val="both"/>
        <w:rPr>
          <w:b/>
          <w:bCs/>
          <w:sz w:val="20"/>
          <w:szCs w:val="20"/>
        </w:rPr>
      </w:pPr>
      <w:r w:rsidRPr="00A14B55">
        <w:rPr>
          <w:b/>
          <w:bCs/>
          <w:sz w:val="20"/>
          <w:szCs w:val="20"/>
        </w:rPr>
        <w:t>Contingencias en manejo de residuos peligrosos.</w:t>
      </w:r>
    </w:p>
    <w:p w:rsidR="00A14B55" w:rsidP="001C2E43" w:rsidRDefault="00A14B55" w14:paraId="3C0F18B6" w14:textId="77777777">
      <w:pPr>
        <w:pStyle w:val="Normal0"/>
        <w:jc w:val="both"/>
        <w:rPr>
          <w:b/>
          <w:bCs/>
          <w:sz w:val="20"/>
          <w:szCs w:val="20"/>
        </w:rPr>
      </w:pPr>
    </w:p>
    <w:p w:rsidRPr="00A14B55" w:rsidR="00A14B55" w:rsidP="001C2E43" w:rsidRDefault="00A14B55" w14:paraId="73C20AC9" w14:textId="3386D033">
      <w:pPr>
        <w:pStyle w:val="Normal0"/>
        <w:jc w:val="both"/>
        <w:rPr>
          <w:sz w:val="20"/>
          <w:szCs w:val="20"/>
        </w:rPr>
      </w:pPr>
      <w:r w:rsidRPr="00A14B55">
        <w:rPr>
          <w:sz w:val="20"/>
          <w:szCs w:val="20"/>
        </w:rPr>
        <w:t>C</w:t>
      </w:r>
      <w:r>
        <w:rPr>
          <w:sz w:val="20"/>
          <w:szCs w:val="20"/>
        </w:rPr>
        <w:t>omo definición de c</w:t>
      </w:r>
      <w:r w:rsidRPr="00A14B55">
        <w:rPr>
          <w:sz w:val="20"/>
          <w:szCs w:val="20"/>
        </w:rPr>
        <w:t>ontingencia</w:t>
      </w:r>
      <w:r>
        <w:rPr>
          <w:sz w:val="20"/>
          <w:szCs w:val="20"/>
        </w:rPr>
        <w:t xml:space="preserve"> se tienen que es un</w:t>
      </w:r>
      <w:r w:rsidRPr="00A14B55">
        <w:rPr>
          <w:sz w:val="20"/>
          <w:szCs w:val="20"/>
        </w:rPr>
        <w:t xml:space="preserve"> acontecimiento que no está previsto, pero tiene posibilidad de ocurrencia.</w:t>
      </w:r>
      <w:r>
        <w:rPr>
          <w:sz w:val="20"/>
          <w:szCs w:val="20"/>
        </w:rPr>
        <w:t xml:space="preserve"> Teniendo claro este concepto, se puede decir que el </w:t>
      </w:r>
      <w:r w:rsidRPr="00A14B55">
        <w:rPr>
          <w:sz w:val="20"/>
          <w:szCs w:val="20"/>
        </w:rPr>
        <w:t>Plan de contingencia</w:t>
      </w:r>
      <w:r>
        <w:rPr>
          <w:sz w:val="20"/>
          <w:szCs w:val="20"/>
        </w:rPr>
        <w:t xml:space="preserve"> en el manejo de RESPEL </w:t>
      </w:r>
      <w:r w:rsidRPr="00A14B55">
        <w:rPr>
          <w:sz w:val="20"/>
          <w:szCs w:val="20"/>
        </w:rPr>
        <w:t>es un plan preventivo que permite mitigar, controlar y responder ante posibles situaciones originadas por el manejo de los residuos peligrosos.</w:t>
      </w:r>
    </w:p>
    <w:p w:rsidRPr="00A14B55" w:rsidR="00A14B55" w:rsidP="001C2E43" w:rsidRDefault="00A14B55" w14:paraId="73B344F8" w14:textId="7624B994">
      <w:pPr>
        <w:pStyle w:val="Normal0"/>
        <w:jc w:val="both"/>
        <w:rPr>
          <w:sz w:val="20"/>
          <w:szCs w:val="20"/>
        </w:rPr>
      </w:pPr>
      <w:r w:rsidRPr="00A14B55">
        <w:rPr>
          <w:sz w:val="20"/>
          <w:szCs w:val="20"/>
        </w:rPr>
        <w:t>A través del plan de contingencia se proponen procedimientos o alternativas cuando las funciones usuales de una organización se pueden ver perjudicada por una contingencia interna o externa.</w:t>
      </w:r>
    </w:p>
    <w:p w:rsidR="00A14B55" w:rsidP="001C2E43" w:rsidRDefault="00A14B55" w14:paraId="663704AA" w14:textId="77777777">
      <w:pPr>
        <w:pStyle w:val="Normal0"/>
        <w:jc w:val="both"/>
        <w:rPr>
          <w:sz w:val="20"/>
          <w:szCs w:val="20"/>
        </w:rPr>
      </w:pPr>
    </w:p>
    <w:p w:rsidR="00563907" w:rsidP="001C2E43" w:rsidRDefault="00A14B55" w14:paraId="272787C1" w14:textId="6499BBC9">
      <w:pPr>
        <w:pStyle w:val="Normal0"/>
        <w:ind w:left="426"/>
        <w:jc w:val="both"/>
        <w:rPr>
          <w:sz w:val="20"/>
          <w:szCs w:val="20"/>
        </w:rPr>
      </w:pPr>
      <w:r>
        <w:rPr>
          <w:noProof/>
          <w:color w:val="7F7F7F"/>
          <w:sz w:val="20"/>
          <w:szCs w:val="20"/>
        </w:rPr>
        <mc:AlternateContent>
          <mc:Choice Requires="wps">
            <w:drawing>
              <wp:anchor distT="0" distB="0" distL="114300" distR="114300" simplePos="0" relativeHeight="251693056" behindDoc="0" locked="0" layoutInCell="1" allowOverlap="1" wp14:anchorId="78C5F57E" wp14:editId="7A3F55C8">
                <wp:simplePos x="0" y="0"/>
                <wp:positionH relativeFrom="margin">
                  <wp:posOffset>1226820</wp:posOffset>
                </wp:positionH>
                <wp:positionV relativeFrom="paragraph">
                  <wp:posOffset>62865</wp:posOffset>
                </wp:positionV>
                <wp:extent cx="1718310" cy="232410"/>
                <wp:effectExtent l="57150" t="19050" r="72390" b="91440"/>
                <wp:wrapNone/>
                <wp:docPr id="812360394" name="Rectángulo 10"/>
                <wp:cNvGraphicFramePr/>
                <a:graphic xmlns:a="http://schemas.openxmlformats.org/drawingml/2006/main">
                  <a:graphicData uri="http://schemas.microsoft.com/office/word/2010/wordprocessingShape">
                    <wps:wsp>
                      <wps:cNvSpPr/>
                      <wps:spPr>
                        <a:xfrm>
                          <a:off x="0" y="0"/>
                          <a:ext cx="1718310" cy="232410"/>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10" style="position:absolute;margin-left:96.6pt;margin-top:4.95pt;width:135.3pt;height:18.3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1.5pt" w14:anchorId="5EC72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">
                <v:shadow on="t" color="black" opacity="22937f" offset="0,.63889mm" origin=",.5"/>
                <w10:wrap anchorx="margin"/>
              </v:rect>
            </w:pict>
          </mc:Fallback>
        </mc:AlternateContent>
      </w:r>
      <w:commentRangeStart w:id="30"/>
      <w:r w:rsidRPr="00A14B55">
        <w:rPr>
          <w:noProof/>
          <w:sz w:val="20"/>
          <w:szCs w:val="20"/>
        </w:rPr>
        <w:drawing>
          <wp:inline distT="0" distB="0" distL="0" distR="0" wp14:anchorId="2E63F6F8" wp14:editId="0BCA52E2">
            <wp:extent cx="3695700" cy="2950348"/>
            <wp:effectExtent l="0" t="0" r="0" b="2540"/>
            <wp:docPr id="17891887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188741" name=""/>
                    <pic:cNvPicPr/>
                  </pic:nvPicPr>
                  <pic:blipFill>
                    <a:blip r:embed="rId40"/>
                    <a:stretch>
                      <a:fillRect/>
                    </a:stretch>
                  </pic:blipFill>
                  <pic:spPr>
                    <a:xfrm>
                      <a:off x="0" y="0"/>
                      <a:ext cx="3700195" cy="2953936"/>
                    </a:xfrm>
                    <a:prstGeom prst="rect">
                      <a:avLst/>
                    </a:prstGeom>
                  </pic:spPr>
                </pic:pic>
              </a:graphicData>
            </a:graphic>
          </wp:inline>
        </w:drawing>
      </w:r>
      <w:commentRangeEnd w:id="30"/>
      <w:r w:rsidR="007851CB">
        <w:rPr>
          <w:rStyle w:val="Refdecomentario"/>
        </w:rPr>
        <w:commentReference w:id="30"/>
      </w:r>
    </w:p>
    <w:p w:rsidR="00563907" w:rsidP="001C2E43" w:rsidRDefault="00563907" w14:paraId="501C8BA9" w14:textId="77777777">
      <w:pPr>
        <w:pStyle w:val="Normal0"/>
        <w:ind w:left="426"/>
        <w:jc w:val="both"/>
        <w:rPr>
          <w:sz w:val="20"/>
          <w:szCs w:val="20"/>
        </w:rPr>
      </w:pPr>
    </w:p>
    <w:p w:rsidR="00563907" w:rsidP="001C2E43" w:rsidRDefault="007851CB" w14:paraId="50E9889F" w14:textId="231C56A3">
      <w:pPr>
        <w:pStyle w:val="Normal0"/>
        <w:jc w:val="both"/>
        <w:rPr>
          <w:sz w:val="20"/>
          <w:szCs w:val="20"/>
        </w:rPr>
      </w:pPr>
      <w:r w:rsidRPr="007851CB">
        <w:rPr>
          <w:sz w:val="20"/>
          <w:szCs w:val="20"/>
        </w:rPr>
        <w:t xml:space="preserve">Para elaborar el Plan de Contingencia deben seguirse los lineamientos del </w:t>
      </w:r>
      <w:r w:rsidRPr="007851CB">
        <w:rPr>
          <w:sz w:val="20"/>
          <w:szCs w:val="20"/>
          <w:highlight w:val="yellow"/>
        </w:rPr>
        <w:t>Decreto 1868 de 2021</w:t>
      </w:r>
      <w:r w:rsidRPr="007851CB">
        <w:rPr>
          <w:sz w:val="20"/>
          <w:szCs w:val="20"/>
        </w:rPr>
        <w:t xml:space="preserve">, por el cual se adopta el Plan Nacional de Contingencia </w:t>
      </w:r>
      <w:r>
        <w:rPr>
          <w:sz w:val="20"/>
          <w:szCs w:val="20"/>
        </w:rPr>
        <w:t>frente a pérdidas de contención de hidrocarburos y otras sustancias peligrosas.</w:t>
      </w:r>
    </w:p>
    <w:p w:rsidR="00563907" w:rsidP="001C2E43" w:rsidRDefault="00563907" w14:paraId="55805D3B" w14:textId="77777777">
      <w:pPr>
        <w:pStyle w:val="Normal0"/>
        <w:ind w:left="426"/>
        <w:jc w:val="both"/>
        <w:rPr>
          <w:sz w:val="20"/>
          <w:szCs w:val="20"/>
        </w:rPr>
      </w:pPr>
    </w:p>
    <w:p w:rsidRPr="007851CB" w:rsidR="007851CB" w:rsidP="001C2E43" w:rsidRDefault="007851CB" w14:paraId="47186EAB" w14:textId="77777777">
      <w:pPr>
        <w:pStyle w:val="Normal0"/>
        <w:jc w:val="both"/>
        <w:rPr>
          <w:sz w:val="20"/>
          <w:szCs w:val="20"/>
        </w:rPr>
      </w:pPr>
    </w:p>
    <w:p w:rsidRPr="007851CB" w:rsidR="007851CB" w:rsidP="001C2E43" w:rsidRDefault="007851CB" w14:paraId="0F5A682C" w14:textId="77777777">
      <w:pPr>
        <w:pStyle w:val="Normal0"/>
        <w:jc w:val="both"/>
        <w:rPr>
          <w:sz w:val="20"/>
          <w:szCs w:val="20"/>
        </w:rPr>
      </w:pPr>
      <w:r w:rsidRPr="007851CB">
        <w:rPr>
          <w:sz w:val="20"/>
          <w:szCs w:val="20"/>
        </w:rPr>
        <w:t xml:space="preserve">El plan de contingencia debe contemplarse a través de dos ejes: </w:t>
      </w:r>
    </w:p>
    <w:p w:rsidRPr="007851CB" w:rsidR="007851CB" w:rsidP="001C2E43" w:rsidRDefault="007851CB" w14:paraId="1A5B0F7E" w14:textId="77777777">
      <w:pPr>
        <w:pStyle w:val="Normal0"/>
        <w:jc w:val="both"/>
        <w:rPr>
          <w:sz w:val="20"/>
          <w:szCs w:val="20"/>
        </w:rPr>
      </w:pPr>
      <w:r w:rsidRPr="007851CB">
        <w:rPr>
          <w:b/>
          <w:bCs/>
          <w:sz w:val="20"/>
          <w:szCs w:val="20"/>
        </w:rPr>
        <w:t xml:space="preserve">Plan Estratégico: </w:t>
      </w:r>
      <w:r w:rsidRPr="007851CB">
        <w:rPr>
          <w:sz w:val="20"/>
          <w:szCs w:val="20"/>
        </w:rPr>
        <w:t xml:space="preserve">debe determinar la estructura, los recursos y las estrategias preventivas propuestas por la organización para la atención de una emergencia relacionada con los residuos peligrosos. Su claridad definirá el alcance del plan. </w:t>
      </w:r>
    </w:p>
    <w:p w:rsidR="00563907" w:rsidP="001C2E43" w:rsidRDefault="007851CB" w14:paraId="7737387D" w14:textId="326E0E65">
      <w:pPr>
        <w:pStyle w:val="Normal0"/>
        <w:jc w:val="both"/>
        <w:rPr>
          <w:sz w:val="20"/>
          <w:szCs w:val="20"/>
        </w:rPr>
      </w:pPr>
      <w:r w:rsidRPr="007851CB">
        <w:rPr>
          <w:b/>
          <w:bCs/>
          <w:sz w:val="20"/>
          <w:szCs w:val="20"/>
        </w:rPr>
        <w:lastRenderedPageBreak/>
        <w:t xml:space="preserve">El Plan de Acción: </w:t>
      </w:r>
      <w:r w:rsidRPr="007851CB">
        <w:rPr>
          <w:sz w:val="20"/>
          <w:szCs w:val="20"/>
        </w:rPr>
        <w:t>establece los procedimientos que se deben llevar a cabo en caso de una emergencia.</w:t>
      </w:r>
    </w:p>
    <w:p w:rsidR="007851CB" w:rsidP="001C2E43" w:rsidRDefault="007851CB" w14:paraId="2F0C9ECD" w14:textId="039C98E6">
      <w:pPr>
        <w:pStyle w:val="Normal0"/>
        <w:jc w:val="both"/>
        <w:rPr>
          <w:sz w:val="20"/>
          <w:szCs w:val="20"/>
        </w:rPr>
      </w:pPr>
    </w:p>
    <w:p w:rsidR="007851CB" w:rsidP="001C2E43" w:rsidRDefault="003F0EFC" w14:paraId="12EDC058" w14:textId="29A25972" w14:noSpellErr="1">
      <w:pPr>
        <w:pStyle w:val="Normal0"/>
        <w:jc w:val="both"/>
        <w:rPr>
          <w:sz w:val="20"/>
          <w:szCs w:val="20"/>
        </w:rPr>
      </w:pPr>
      <w:r>
        <w:rPr>
          <w:noProof/>
          <w:color w:val="7F7F7F"/>
          <w:sz w:val="20"/>
          <w:szCs w:val="20"/>
        </w:rPr>
        <mc:AlternateContent>
          <mc:Choice Requires="wps">
            <w:drawing>
              <wp:anchor distT="0" distB="0" distL="114300" distR="114300" simplePos="0" relativeHeight="251695104" behindDoc="0" locked="0" layoutInCell="1" allowOverlap="1" wp14:anchorId="0CD7EC3E" wp14:editId="5C2F063A">
                <wp:simplePos x="0" y="0"/>
                <wp:positionH relativeFrom="margin">
                  <wp:posOffset>1581150</wp:posOffset>
                </wp:positionH>
                <wp:positionV relativeFrom="paragraph">
                  <wp:posOffset>3175</wp:posOffset>
                </wp:positionV>
                <wp:extent cx="1718310" cy="232410"/>
                <wp:effectExtent l="57150" t="19050" r="72390" b="91440"/>
                <wp:wrapNone/>
                <wp:docPr id="390156367" name="Rectángulo 10"/>
                <wp:cNvGraphicFramePr/>
                <a:graphic xmlns:a="http://schemas.openxmlformats.org/drawingml/2006/main">
                  <a:graphicData uri="http://schemas.microsoft.com/office/word/2010/wordprocessingShape">
                    <wps:wsp>
                      <wps:cNvSpPr/>
                      <wps:spPr>
                        <a:xfrm>
                          <a:off x="0" y="0"/>
                          <a:ext cx="1718310" cy="232410"/>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10" style="position:absolute;margin-left:124.5pt;margin-top:.25pt;width:135.3pt;height:18.3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1.5pt" w14:anchorId="530DEB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">
                <v:shadow on="t" color="black" opacity="22937f" offset="0,.63889mm" origin=",.5"/>
                <w10:wrap anchorx="margin"/>
              </v:rect>
            </w:pict>
          </mc:Fallback>
        </mc:AlternateContent>
      </w:r>
      <w:commentRangeStart w:id="1239077081"/>
      <w:r w:rsidRPr="007851CB" w:rsidR="007851CB">
        <w:rPr>
          <w:noProof/>
          <w:sz w:val="20"/>
          <w:szCs w:val="20"/>
        </w:rPr>
        <w:drawing>
          <wp:inline distT="0" distB="0" distL="0" distR="0" wp14:anchorId="32407F57" wp14:editId="09FDDB89">
            <wp:extent cx="4968240" cy="3781482"/>
            <wp:effectExtent l="0" t="0" r="3810" b="9525"/>
            <wp:docPr id="2146249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24915" name=""/>
                    <pic:cNvPicPr/>
                  </pic:nvPicPr>
                  <pic:blipFill>
                    <a:blip r:embed="rId41"/>
                    <a:stretch>
                      <a:fillRect/>
                    </a:stretch>
                  </pic:blipFill>
                  <pic:spPr>
                    <a:xfrm>
                      <a:off x="0" y="0"/>
                      <a:ext cx="4974519" cy="3786261"/>
                    </a:xfrm>
                    <a:prstGeom prst="rect">
                      <a:avLst/>
                    </a:prstGeom>
                  </pic:spPr>
                </pic:pic>
              </a:graphicData>
            </a:graphic>
          </wp:inline>
        </w:drawing>
      </w:r>
      <w:commentRangeEnd w:id="1239077081"/>
      <w:r>
        <w:rPr>
          <w:rStyle w:val="CommentReference"/>
        </w:rPr>
        <w:commentReference w:id="1239077081"/>
      </w:r>
    </w:p>
    <w:p w:rsidR="00563907" w:rsidP="001C2E43" w:rsidRDefault="00563907" w14:paraId="539BAEB6" w14:textId="77777777">
      <w:pPr>
        <w:pStyle w:val="Normal0"/>
        <w:ind w:left="426"/>
        <w:jc w:val="both"/>
        <w:rPr>
          <w:sz w:val="20"/>
          <w:szCs w:val="20"/>
        </w:rPr>
      </w:pPr>
    </w:p>
    <w:p w:rsidRPr="003F0EFC" w:rsidR="003F0EFC" w:rsidP="001C2E43" w:rsidRDefault="003F0EFC" w14:paraId="08111534" w14:textId="77777777">
      <w:pPr>
        <w:pStyle w:val="Normal0"/>
        <w:jc w:val="both"/>
        <w:rPr>
          <w:sz w:val="20"/>
          <w:szCs w:val="20"/>
        </w:rPr>
      </w:pPr>
      <w:r w:rsidRPr="003F0EFC">
        <w:rPr>
          <w:sz w:val="20"/>
          <w:szCs w:val="20"/>
        </w:rPr>
        <w:t>En el plan de acción la organización puede hacer uso de una herramienta informática para realizar el análisis correspondiente y establecerlo a través de una matriz de análisis. Los aspectos que se pueden tener en cuenta son:</w:t>
      </w:r>
    </w:p>
    <w:p w:rsidR="00563907" w:rsidP="001C2E43" w:rsidRDefault="003F0EFC" w14:paraId="54020A52" w14:textId="5BBF2F14">
      <w:pPr>
        <w:pStyle w:val="Normal0"/>
        <w:jc w:val="both"/>
        <w:rPr>
          <w:sz w:val="20"/>
          <w:szCs w:val="20"/>
        </w:rPr>
      </w:pPr>
      <w:r w:rsidRPr="003F0EFC">
        <w:rPr>
          <w:sz w:val="20"/>
          <w:szCs w:val="20"/>
        </w:rPr>
        <w:t>Derrame de residuos peligrosos, incendios, explosiones, sismos, interrupción de servicios de agua y energía, aumento o acumulación de residuos, incompatibilidad en el</w:t>
      </w:r>
      <w:r>
        <w:rPr>
          <w:sz w:val="20"/>
          <w:szCs w:val="20"/>
        </w:rPr>
        <w:t xml:space="preserve"> </w:t>
      </w:r>
      <w:r w:rsidRPr="003F0EFC">
        <w:rPr>
          <w:sz w:val="20"/>
          <w:szCs w:val="20"/>
        </w:rPr>
        <w:t>almacenamiento de los residuos, separación inadecuada, no recolección de los residuos por parte de la empresa gestora, dificultades en el tratamiento térmico de los residuos, accidentes laborales, etc.</w:t>
      </w:r>
    </w:p>
    <w:p w:rsidR="003F0EFC" w:rsidP="001C2E43" w:rsidRDefault="003F0EFC" w14:paraId="0A0E3707" w14:textId="77777777">
      <w:pPr>
        <w:pStyle w:val="Normal0"/>
        <w:jc w:val="both"/>
        <w:rPr>
          <w:sz w:val="20"/>
          <w:szCs w:val="20"/>
        </w:rPr>
      </w:pPr>
    </w:p>
    <w:p w:rsidRPr="003F0EFC" w:rsidR="003F0EFC" w:rsidP="001C2E43" w:rsidRDefault="003F0EFC" w14:paraId="7AE72DC3" w14:textId="77777777">
      <w:pPr>
        <w:pStyle w:val="Normal0"/>
        <w:jc w:val="both"/>
        <w:rPr>
          <w:i/>
          <w:iCs/>
          <w:sz w:val="20"/>
          <w:szCs w:val="20"/>
          <w:u w:val="single"/>
        </w:rPr>
      </w:pPr>
      <w:r w:rsidRPr="003F0EFC">
        <w:rPr>
          <w:i/>
          <w:iCs/>
          <w:sz w:val="20"/>
          <w:szCs w:val="20"/>
          <w:u w:val="single"/>
        </w:rPr>
        <w:t>Los derrames de residuos peligrosos un evento de incidencia</w:t>
      </w:r>
    </w:p>
    <w:p w:rsidRPr="003F0EFC" w:rsidR="003F0EFC" w:rsidP="001C2E43" w:rsidRDefault="003F0EFC" w14:paraId="11D3865B" w14:textId="77777777">
      <w:pPr>
        <w:pStyle w:val="Normal0"/>
        <w:jc w:val="both"/>
        <w:rPr>
          <w:sz w:val="20"/>
          <w:szCs w:val="20"/>
        </w:rPr>
      </w:pPr>
      <w:r w:rsidRPr="003F0EFC">
        <w:rPr>
          <w:sz w:val="20"/>
          <w:szCs w:val="20"/>
        </w:rPr>
        <w:t>En caso de presentarse un derrame de residuos peligrosos, el plan de contingencia que se plantee debe seguir los lineamientos establecidos en el Decreto 321 de 1999 por el que se adopta el Plan Nacional de Contingencia contra Derrames de Hidrocarburos, Derivados y Sustancias Nocivas.</w:t>
      </w:r>
    </w:p>
    <w:p w:rsidRPr="003F0EFC" w:rsidR="003F0EFC" w:rsidP="001C2E43" w:rsidRDefault="003F0EFC" w14:paraId="7AD615EA" w14:textId="77777777">
      <w:pPr>
        <w:pStyle w:val="Normal0"/>
        <w:jc w:val="both"/>
        <w:rPr>
          <w:i/>
          <w:iCs/>
          <w:sz w:val="20"/>
          <w:szCs w:val="20"/>
        </w:rPr>
      </w:pPr>
      <w:r w:rsidRPr="003F0EFC">
        <w:rPr>
          <w:i/>
          <w:iCs/>
          <w:sz w:val="20"/>
          <w:szCs w:val="20"/>
        </w:rPr>
        <w:t>Medidas en caso de derrames de residuos peligrosos</w:t>
      </w:r>
    </w:p>
    <w:p w:rsidRPr="003F0EFC" w:rsidR="003F0EFC" w:rsidP="001C2E43" w:rsidRDefault="003F0EFC" w14:paraId="0213AF71" w14:textId="77777777">
      <w:pPr>
        <w:pStyle w:val="Normal0"/>
        <w:jc w:val="both"/>
        <w:rPr>
          <w:sz w:val="20"/>
          <w:szCs w:val="20"/>
        </w:rPr>
      </w:pPr>
      <w:r w:rsidRPr="003F0EFC">
        <w:rPr>
          <w:sz w:val="20"/>
          <w:szCs w:val="20"/>
        </w:rPr>
        <w:t> Comunicar al encargado del plan de contingencias informando localización y otros detalles que se soliciten para tomar acciones oportunas.</w:t>
      </w:r>
    </w:p>
    <w:p w:rsidRPr="003F0EFC" w:rsidR="003F0EFC" w:rsidP="001C2E43" w:rsidRDefault="003F0EFC" w14:paraId="3CEEFBC6" w14:textId="220CFA3F">
      <w:pPr>
        <w:pStyle w:val="Normal0"/>
        <w:jc w:val="both"/>
        <w:rPr>
          <w:sz w:val="20"/>
          <w:szCs w:val="20"/>
        </w:rPr>
      </w:pPr>
      <w:r w:rsidRPr="003F0EFC">
        <w:rPr>
          <w:sz w:val="20"/>
          <w:szCs w:val="20"/>
        </w:rPr>
        <w:t> Revisar las hojas de seguridad para tomar las medidas establecidas en ellas y disminuir los riesgos.</w:t>
      </w:r>
    </w:p>
    <w:p w:rsidRPr="003F0EFC" w:rsidR="003F0EFC" w:rsidP="001C2E43" w:rsidRDefault="003F0EFC" w14:paraId="373DAFD3" w14:textId="6270CFF1">
      <w:pPr>
        <w:pStyle w:val="Normal0"/>
        <w:jc w:val="both"/>
        <w:rPr>
          <w:sz w:val="20"/>
          <w:szCs w:val="20"/>
        </w:rPr>
      </w:pPr>
      <w:r w:rsidRPr="003F0EFC">
        <w:rPr>
          <w:sz w:val="20"/>
          <w:szCs w:val="20"/>
        </w:rPr>
        <w:t></w:t>
      </w:r>
      <w:r>
        <w:rPr>
          <w:sz w:val="20"/>
          <w:szCs w:val="20"/>
        </w:rPr>
        <w:t xml:space="preserve"> </w:t>
      </w:r>
      <w:r w:rsidRPr="003F0EFC">
        <w:rPr>
          <w:sz w:val="20"/>
          <w:szCs w:val="20"/>
        </w:rPr>
        <w:t xml:space="preserve">Si es un derrame con potencial de incendio o explosión suspender actividades en el área de riesgo. </w:t>
      </w:r>
    </w:p>
    <w:p w:rsidRPr="003F0EFC" w:rsidR="003F0EFC" w:rsidP="001C2E43" w:rsidRDefault="003F0EFC" w14:paraId="548F03C6" w14:textId="77777777">
      <w:pPr>
        <w:pStyle w:val="Normal0"/>
        <w:jc w:val="both"/>
        <w:rPr>
          <w:sz w:val="20"/>
          <w:szCs w:val="20"/>
        </w:rPr>
      </w:pPr>
      <w:r w:rsidRPr="003F0EFC">
        <w:rPr>
          <w:sz w:val="20"/>
          <w:szCs w:val="20"/>
        </w:rPr>
        <w:t xml:space="preserve"> Señalar y demarcar el área donde ocurrió el incidente. </w:t>
      </w:r>
    </w:p>
    <w:p w:rsidRPr="003F0EFC" w:rsidR="003F0EFC" w:rsidP="001C2E43" w:rsidRDefault="003F0EFC" w14:paraId="0D909FC5" w14:textId="77777777">
      <w:pPr>
        <w:pStyle w:val="Normal0"/>
        <w:jc w:val="both"/>
        <w:rPr>
          <w:sz w:val="20"/>
          <w:szCs w:val="20"/>
        </w:rPr>
      </w:pPr>
      <w:r w:rsidRPr="003F0EFC">
        <w:rPr>
          <w:sz w:val="20"/>
          <w:szCs w:val="20"/>
        </w:rPr>
        <w:t xml:space="preserve"> Si es posible construir manualmente un dique para rodear la zona del derrame. </w:t>
      </w:r>
    </w:p>
    <w:p w:rsidRPr="003F0EFC" w:rsidR="003F0EFC" w:rsidP="001C2E43" w:rsidRDefault="003F0EFC" w14:paraId="004DFE12" w14:textId="77777777">
      <w:pPr>
        <w:pStyle w:val="Normal0"/>
        <w:jc w:val="both"/>
        <w:rPr>
          <w:sz w:val="20"/>
          <w:szCs w:val="20"/>
        </w:rPr>
      </w:pPr>
      <w:r w:rsidRPr="003F0EFC">
        <w:rPr>
          <w:sz w:val="20"/>
          <w:szCs w:val="20"/>
        </w:rPr>
        <w:t xml:space="preserve"> Aislar y controlar la fuente del derrame y proteger los desagües. </w:t>
      </w:r>
    </w:p>
    <w:p w:rsidRPr="003F0EFC" w:rsidR="003F0EFC" w:rsidP="001C2E43" w:rsidRDefault="003F0EFC" w14:paraId="4B18A02D" w14:textId="44BB9296">
      <w:pPr>
        <w:pStyle w:val="Normal0"/>
        <w:jc w:val="both"/>
        <w:rPr>
          <w:sz w:val="20"/>
          <w:szCs w:val="20"/>
        </w:rPr>
      </w:pPr>
      <w:r w:rsidRPr="003F0EFC">
        <w:rPr>
          <w:sz w:val="20"/>
          <w:szCs w:val="20"/>
        </w:rPr>
        <w:t xml:space="preserve"> Contener y cubrir con material absorbente apropiado, usar kit antiderrame, equipos, o maquinarias especializadas. </w:t>
      </w:r>
    </w:p>
    <w:p w:rsidRPr="003F0EFC" w:rsidR="003F0EFC" w:rsidP="001C2E43" w:rsidRDefault="003F0EFC" w14:paraId="0AC5BB90" w14:textId="77777777">
      <w:pPr>
        <w:pStyle w:val="Normal0"/>
        <w:jc w:val="both"/>
        <w:rPr>
          <w:sz w:val="20"/>
          <w:szCs w:val="20"/>
        </w:rPr>
      </w:pPr>
      <w:r w:rsidRPr="003F0EFC">
        <w:rPr>
          <w:sz w:val="20"/>
          <w:szCs w:val="20"/>
        </w:rPr>
        <w:lastRenderedPageBreak/>
        <w:t xml:space="preserve"> Asegurar la disponibilidad, estado y correcto uso de EPP como respirador multipropósito, gafas de seguridad, traje de protección y guantes de nitrilo. </w:t>
      </w:r>
    </w:p>
    <w:p w:rsidRPr="003F0EFC" w:rsidR="003F0EFC" w:rsidP="001C2E43" w:rsidRDefault="003F0EFC" w14:paraId="5EB943AD" w14:textId="77777777">
      <w:pPr>
        <w:pStyle w:val="Normal0"/>
        <w:jc w:val="both"/>
        <w:rPr>
          <w:sz w:val="20"/>
          <w:szCs w:val="20"/>
        </w:rPr>
      </w:pPr>
      <w:r w:rsidRPr="003F0EFC">
        <w:rPr>
          <w:sz w:val="20"/>
          <w:szCs w:val="20"/>
        </w:rPr>
        <w:t xml:space="preserve"> Contar con un sistema de lavado de ropa contaminada. </w:t>
      </w:r>
    </w:p>
    <w:p w:rsidRPr="003F0EFC" w:rsidR="003F0EFC" w:rsidP="001C2E43" w:rsidRDefault="003F0EFC" w14:paraId="04661ED1" w14:textId="77777777">
      <w:pPr>
        <w:pStyle w:val="Normal0"/>
        <w:jc w:val="both"/>
        <w:rPr>
          <w:sz w:val="20"/>
          <w:szCs w:val="20"/>
        </w:rPr>
      </w:pPr>
      <w:r w:rsidRPr="003F0EFC">
        <w:rPr>
          <w:sz w:val="20"/>
          <w:szCs w:val="20"/>
        </w:rPr>
        <w:t xml:space="preserve"> Solicitar apoyo externo en caso de no poder manejarse. </w:t>
      </w:r>
    </w:p>
    <w:p w:rsidR="00FF258C" w:rsidP="001C2E43" w:rsidRDefault="00FF258C" w14:paraId="0000006E" w14:textId="77777777">
      <w:pPr>
        <w:pStyle w:val="Normal0"/>
        <w:jc w:val="both"/>
        <w:rPr>
          <w:color w:val="7F7F7F"/>
          <w:sz w:val="18"/>
          <w:szCs w:val="18"/>
        </w:rPr>
      </w:pPr>
    </w:p>
    <w:p w:rsidR="00FF258C" w:rsidP="001C2E43" w:rsidRDefault="00FF258C" w14:paraId="0000006F" w14:textId="77777777">
      <w:pPr>
        <w:pStyle w:val="Normal0"/>
        <w:rPr>
          <w:sz w:val="20"/>
          <w:szCs w:val="20"/>
        </w:rPr>
      </w:pPr>
    </w:p>
    <w:p w:rsidR="00FF258C" w:rsidP="001C2E43" w:rsidRDefault="00D376E1" w14:paraId="00000070" w14:textId="579AFA2D">
      <w:pPr>
        <w:pStyle w:val="Normal0"/>
        <w:numPr>
          <w:ilvl w:val="0"/>
          <w:numId w:val="4"/>
        </w:numPr>
        <w:ind w:left="284" w:hanging="284"/>
        <w:jc w:val="both"/>
        <w:rPr>
          <w:b/>
          <w:sz w:val="20"/>
          <w:szCs w:val="20"/>
        </w:rPr>
      </w:pPr>
      <w:r>
        <w:rPr>
          <w:b/>
          <w:sz w:val="20"/>
          <w:szCs w:val="20"/>
        </w:rPr>
        <w:t xml:space="preserve">SÍNTESIS </w:t>
      </w:r>
    </w:p>
    <w:p w:rsidR="00FF258C" w:rsidP="001C2E43" w:rsidRDefault="004F4443" w14:paraId="00000071" w14:textId="61DEB3C1">
      <w:pPr>
        <w:pStyle w:val="Normal0"/>
        <w:rPr>
          <w:sz w:val="20"/>
          <w:szCs w:val="20"/>
        </w:rPr>
      </w:pPr>
      <w:r w:rsidRPr="004F4443">
        <w:rPr>
          <w:sz w:val="20"/>
          <w:szCs w:val="20"/>
        </w:rPr>
        <w:t>Identificar correctamente las fuentes de generación de residuos peligrosos y plantearse objetivos y metas para su minimización le permit</w:t>
      </w:r>
      <w:r>
        <w:rPr>
          <w:sz w:val="20"/>
          <w:szCs w:val="20"/>
        </w:rPr>
        <w:t>e</w:t>
      </w:r>
      <w:r w:rsidRPr="004F4443">
        <w:rPr>
          <w:sz w:val="20"/>
          <w:szCs w:val="20"/>
        </w:rPr>
        <w:t xml:space="preserve"> reducir costos </w:t>
      </w:r>
      <w:r>
        <w:rPr>
          <w:sz w:val="20"/>
          <w:szCs w:val="20"/>
        </w:rPr>
        <w:t xml:space="preserve">a las organizaciones, </w:t>
      </w:r>
      <w:r w:rsidRPr="004F4443">
        <w:rPr>
          <w:sz w:val="20"/>
          <w:szCs w:val="20"/>
        </w:rPr>
        <w:t>y contribu</w:t>
      </w:r>
      <w:r>
        <w:rPr>
          <w:sz w:val="20"/>
          <w:szCs w:val="20"/>
        </w:rPr>
        <w:t>ye</w:t>
      </w:r>
      <w:r w:rsidRPr="004F4443">
        <w:rPr>
          <w:sz w:val="20"/>
          <w:szCs w:val="20"/>
        </w:rPr>
        <w:t xml:space="preserve"> a la preservación del medio ambiente.</w:t>
      </w:r>
      <w:r>
        <w:rPr>
          <w:sz w:val="20"/>
          <w:szCs w:val="20"/>
        </w:rPr>
        <w:t xml:space="preserve"> Por su parte, el buen manejo interno de los residuos peligrosos permite mantener seguros a los empleados, visitantes y clientes. En el siguiente cuadro, se presentan los conceptos claves trabajados dentro de este componente formativo:</w:t>
      </w:r>
    </w:p>
    <w:p w:rsidR="004F4443" w:rsidP="001C2E43" w:rsidRDefault="004F4443" w14:paraId="7E7A7D55" w14:textId="77777777">
      <w:pPr>
        <w:pStyle w:val="Normal0"/>
        <w:rPr>
          <w:sz w:val="20"/>
          <w:szCs w:val="20"/>
        </w:rPr>
      </w:pPr>
    </w:p>
    <w:p w:rsidR="004F4443" w:rsidP="001C2E43" w:rsidRDefault="002C771A" w14:paraId="4299C012" w14:textId="569F3337">
      <w:pPr>
        <w:pStyle w:val="Normal0"/>
        <w:rPr>
          <w:sz w:val="20"/>
          <w:szCs w:val="20"/>
        </w:rPr>
      </w:pPr>
      <w:r w:rsidRPr="002C771A">
        <w:rPr>
          <w:noProof/>
          <w:sz w:val="20"/>
          <w:szCs w:val="20"/>
        </w:rPr>
        <w:drawing>
          <wp:inline distT="0" distB="0" distL="0" distR="0" wp14:anchorId="347CA93C" wp14:editId="7DDEEE92">
            <wp:extent cx="5951220" cy="3222087"/>
            <wp:effectExtent l="0" t="0" r="0" b="0"/>
            <wp:docPr id="1870129498" name="Imagen 1" descr="Texto,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129498" name="Imagen 1" descr="Texto, Tabla&#10;&#10;Descripción generada automáticamente con confianza media"/>
                    <pic:cNvPicPr/>
                  </pic:nvPicPr>
                  <pic:blipFill>
                    <a:blip r:embed="rId42"/>
                    <a:stretch>
                      <a:fillRect/>
                    </a:stretch>
                  </pic:blipFill>
                  <pic:spPr>
                    <a:xfrm>
                      <a:off x="0" y="0"/>
                      <a:ext cx="6047273" cy="3274092"/>
                    </a:xfrm>
                    <a:prstGeom prst="rect">
                      <a:avLst/>
                    </a:prstGeom>
                  </pic:spPr>
                </pic:pic>
              </a:graphicData>
            </a:graphic>
          </wp:inline>
        </w:drawing>
      </w:r>
    </w:p>
    <w:p w:rsidRPr="004F4443" w:rsidR="004F4443" w:rsidP="001C2E43" w:rsidRDefault="004F4443" w14:paraId="7D947F2F" w14:textId="77777777">
      <w:pPr>
        <w:pStyle w:val="Normal0"/>
        <w:rPr>
          <w:sz w:val="20"/>
          <w:szCs w:val="20"/>
        </w:rPr>
      </w:pPr>
    </w:p>
    <w:p w:rsidR="00FF258C" w:rsidP="001C2E43" w:rsidRDefault="00FF258C" w14:paraId="00000073" w14:textId="77777777">
      <w:pPr>
        <w:pStyle w:val="Normal0"/>
        <w:rPr>
          <w:color w:val="948A54"/>
          <w:sz w:val="20"/>
          <w:szCs w:val="20"/>
        </w:rPr>
      </w:pPr>
    </w:p>
    <w:p w:rsidR="00FF258C" w:rsidP="001C2E43" w:rsidRDefault="00FF258C" w14:paraId="00000074" w14:textId="77777777">
      <w:pPr>
        <w:pStyle w:val="Normal0"/>
        <w:rPr>
          <w:color w:val="948A54"/>
          <w:sz w:val="20"/>
          <w:szCs w:val="20"/>
        </w:rPr>
      </w:pPr>
    </w:p>
    <w:p w:rsidR="00FF258C" w:rsidP="001C2E43" w:rsidRDefault="00D376E1" w14:paraId="00000075" w14:textId="77777777">
      <w:pPr>
        <w:pStyle w:val="Normal0"/>
        <w:numPr>
          <w:ilvl w:val="0"/>
          <w:numId w:val="4"/>
        </w:numPr>
        <w:pBdr>
          <w:top w:val="nil"/>
          <w:left w:val="nil"/>
          <w:bottom w:val="nil"/>
          <w:right w:val="nil"/>
          <w:between w:val="nil"/>
        </w:pBdr>
        <w:ind w:left="284" w:hanging="284"/>
        <w:jc w:val="both"/>
        <w:rPr>
          <w:b/>
          <w:color w:val="000000"/>
          <w:sz w:val="20"/>
          <w:szCs w:val="20"/>
        </w:rPr>
      </w:pPr>
      <w:r>
        <w:rPr>
          <w:b/>
          <w:color w:val="000000"/>
          <w:sz w:val="20"/>
          <w:szCs w:val="20"/>
        </w:rPr>
        <w:t>ACTIVIDADES DIDÁCTICAS (Se debe incorporar mínimo 1, máximo 2)</w:t>
      </w:r>
    </w:p>
    <w:p w:rsidR="00FF258C" w:rsidP="001C2E43" w:rsidRDefault="00FF258C" w14:paraId="00000076" w14:textId="77777777">
      <w:pPr>
        <w:pStyle w:val="Normal0"/>
        <w:ind w:left="426"/>
        <w:jc w:val="both"/>
        <w:rPr>
          <w:color w:val="7F7F7F"/>
          <w:sz w:val="20"/>
          <w:szCs w:val="20"/>
        </w:rPr>
      </w:pPr>
    </w:p>
    <w:p w:rsidR="00FF258C" w:rsidP="001C2E43" w:rsidRDefault="00FF258C" w14:paraId="0000007E" w14:textId="77777777">
      <w:pPr>
        <w:pStyle w:val="Normal0"/>
        <w:ind w:left="426"/>
        <w:jc w:val="both"/>
        <w:rPr>
          <w:color w:val="7F7F7F"/>
          <w:sz w:val="20"/>
          <w:szCs w:val="20"/>
        </w:rPr>
      </w:pPr>
    </w:p>
    <w:tbl>
      <w:tblPr>
        <w:tblStyle w:val="afa"/>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00FF258C" w14:paraId="1D305820" w14:textId="77777777">
        <w:trPr>
          <w:trHeight w:val="298"/>
        </w:trPr>
        <w:tc>
          <w:tcPr>
            <w:tcW w:w="9541" w:type="dxa"/>
            <w:gridSpan w:val="2"/>
            <w:shd w:val="clear" w:color="auto" w:fill="FAC896"/>
            <w:vAlign w:val="center"/>
          </w:tcPr>
          <w:p w:rsidR="00FF258C" w:rsidP="001C2E43" w:rsidRDefault="00D376E1" w14:paraId="0000007F" w14:textId="77777777">
            <w:pPr>
              <w:pStyle w:val="Normal0"/>
              <w:spacing w:line="276" w:lineRule="auto"/>
              <w:jc w:val="center"/>
              <w:rPr>
                <w:rFonts w:ascii="Calibri" w:hAnsi="Calibri" w:eastAsia="Calibri" w:cs="Calibri"/>
                <w:color w:val="000000"/>
              </w:rPr>
            </w:pPr>
            <w:r>
              <w:rPr>
                <w:rFonts w:ascii="Calibri" w:hAnsi="Calibri" w:eastAsia="Calibri" w:cs="Calibri"/>
                <w:color w:val="000000"/>
              </w:rPr>
              <w:t>DESCRIPCIÓN DE ACTIVIDAD DIDÁCTICA</w:t>
            </w:r>
          </w:p>
        </w:tc>
      </w:tr>
      <w:tr w:rsidR="00FF258C" w14:paraId="6E403EAC" w14:textId="77777777">
        <w:trPr>
          <w:trHeight w:val="806"/>
        </w:trPr>
        <w:tc>
          <w:tcPr>
            <w:tcW w:w="2835" w:type="dxa"/>
            <w:shd w:val="clear" w:color="auto" w:fill="FAC896"/>
            <w:vAlign w:val="center"/>
          </w:tcPr>
          <w:p w:rsidR="00FF258C" w:rsidP="001C2E43" w:rsidRDefault="00D376E1" w14:paraId="00000081" w14:textId="77777777">
            <w:pPr>
              <w:pStyle w:val="Normal0"/>
              <w:spacing w:line="276" w:lineRule="auto"/>
              <w:rPr>
                <w:rFonts w:ascii="Calibri" w:hAnsi="Calibri" w:eastAsia="Calibri" w:cs="Calibri"/>
                <w:color w:val="000000"/>
              </w:rPr>
            </w:pPr>
            <w:r>
              <w:rPr>
                <w:rFonts w:ascii="Calibri" w:hAnsi="Calibri" w:eastAsia="Calibri" w:cs="Calibri"/>
                <w:color w:val="000000"/>
              </w:rPr>
              <w:t>Nombre de la Actividad</w:t>
            </w:r>
          </w:p>
        </w:tc>
        <w:tc>
          <w:tcPr>
            <w:tcW w:w="6706" w:type="dxa"/>
            <w:shd w:val="clear" w:color="auto" w:fill="auto"/>
            <w:vAlign w:val="center"/>
          </w:tcPr>
          <w:p w:rsidR="00FF258C" w:rsidP="001C2E43" w:rsidRDefault="00FF258C" w14:paraId="00000082" w14:textId="77777777">
            <w:pPr>
              <w:pStyle w:val="Normal0"/>
              <w:spacing w:line="276" w:lineRule="auto"/>
              <w:rPr>
                <w:rFonts w:ascii="Calibri" w:hAnsi="Calibri" w:eastAsia="Calibri" w:cs="Calibri"/>
                <w:color w:val="000000"/>
              </w:rPr>
            </w:pPr>
          </w:p>
        </w:tc>
      </w:tr>
      <w:tr w:rsidR="00FF258C" w14:paraId="13CADAA4" w14:textId="77777777">
        <w:trPr>
          <w:trHeight w:val="806"/>
        </w:trPr>
        <w:tc>
          <w:tcPr>
            <w:tcW w:w="2835" w:type="dxa"/>
            <w:shd w:val="clear" w:color="auto" w:fill="FAC896"/>
            <w:vAlign w:val="center"/>
          </w:tcPr>
          <w:p w:rsidR="00FF258C" w:rsidP="001C2E43" w:rsidRDefault="00D376E1" w14:paraId="00000083" w14:textId="77777777">
            <w:pPr>
              <w:pStyle w:val="Normal0"/>
              <w:spacing w:line="276" w:lineRule="auto"/>
              <w:rPr>
                <w:rFonts w:ascii="Calibri" w:hAnsi="Calibri" w:eastAsia="Calibri" w:cs="Calibri"/>
                <w:color w:val="000000"/>
              </w:rPr>
            </w:pPr>
            <w:r>
              <w:rPr>
                <w:rFonts w:ascii="Calibri" w:hAnsi="Calibri" w:eastAsia="Calibri" w:cs="Calibri"/>
                <w:color w:val="000000"/>
              </w:rPr>
              <w:t>Objetivo de la actividad</w:t>
            </w:r>
          </w:p>
        </w:tc>
        <w:tc>
          <w:tcPr>
            <w:tcW w:w="6706" w:type="dxa"/>
            <w:shd w:val="clear" w:color="auto" w:fill="auto"/>
            <w:vAlign w:val="center"/>
          </w:tcPr>
          <w:p w:rsidR="00FF258C" w:rsidP="001C2E43" w:rsidRDefault="00FF258C" w14:paraId="00000084" w14:textId="77777777">
            <w:pPr>
              <w:pStyle w:val="Normal0"/>
              <w:spacing w:line="276" w:lineRule="auto"/>
              <w:rPr>
                <w:rFonts w:ascii="Calibri" w:hAnsi="Calibri" w:eastAsia="Calibri" w:cs="Calibri"/>
                <w:color w:val="000000"/>
              </w:rPr>
            </w:pPr>
          </w:p>
        </w:tc>
      </w:tr>
      <w:tr w:rsidR="00FF258C" w14:paraId="7C48933B" w14:textId="77777777">
        <w:trPr>
          <w:trHeight w:val="806"/>
        </w:trPr>
        <w:tc>
          <w:tcPr>
            <w:tcW w:w="2835" w:type="dxa"/>
            <w:shd w:val="clear" w:color="auto" w:fill="FAC896"/>
            <w:vAlign w:val="center"/>
          </w:tcPr>
          <w:p w:rsidR="00FF258C" w:rsidP="001C2E43" w:rsidRDefault="00D376E1" w14:paraId="00000085" w14:textId="77777777">
            <w:pPr>
              <w:pStyle w:val="Normal0"/>
              <w:spacing w:line="276" w:lineRule="auto"/>
              <w:rPr>
                <w:rFonts w:ascii="Calibri" w:hAnsi="Calibri" w:eastAsia="Calibri" w:cs="Calibri"/>
                <w:color w:val="000000"/>
              </w:rPr>
            </w:pPr>
            <w:r>
              <w:rPr>
                <w:rFonts w:ascii="Calibri" w:hAnsi="Calibri" w:eastAsia="Calibri" w:cs="Calibri"/>
                <w:color w:val="000000"/>
              </w:rPr>
              <w:lastRenderedPageBreak/>
              <w:t>Tipo de actividad sugerida</w:t>
            </w:r>
          </w:p>
        </w:tc>
        <w:tc>
          <w:tcPr>
            <w:tcW w:w="6706" w:type="dxa"/>
            <w:shd w:val="clear" w:color="auto" w:fill="auto"/>
            <w:vAlign w:val="center"/>
          </w:tcPr>
          <w:p w:rsidR="00FF258C" w:rsidP="001C2E43" w:rsidRDefault="00D376E1" w14:paraId="00000086" w14:textId="77777777">
            <w:pPr>
              <w:pStyle w:val="Normal0"/>
              <w:spacing w:line="276" w:lineRule="auto"/>
              <w:rPr>
                <w:rFonts w:ascii="Calibri" w:hAnsi="Calibri" w:eastAsia="Calibri" w:cs="Calibri"/>
                <w:color w:val="000000"/>
              </w:rPr>
            </w:pPr>
            <w:r>
              <w:rPr>
                <w:noProof/>
                <w:lang w:val="en-US" w:eastAsia="en-US"/>
              </w:rPr>
              <w:drawing>
                <wp:inline distT="0" distB="0" distL="0" distR="0" wp14:anchorId="26A11742" wp14:editId="07777777">
                  <wp:extent cx="4169410" cy="2410460"/>
                  <wp:effectExtent l="0" t="0" r="0" b="0"/>
                  <wp:docPr id="8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3"/>
                          <a:srcRect/>
                          <a:stretch>
                            <a:fillRect/>
                          </a:stretch>
                        </pic:blipFill>
                        <pic:spPr>
                          <a:xfrm>
                            <a:off x="0" y="0"/>
                            <a:ext cx="4169410" cy="2410460"/>
                          </a:xfrm>
                          <a:prstGeom prst="rect">
                            <a:avLst/>
                          </a:prstGeom>
                          <a:ln/>
                        </pic:spPr>
                      </pic:pic>
                    </a:graphicData>
                  </a:graphic>
                </wp:inline>
              </w:drawing>
            </w:r>
          </w:p>
        </w:tc>
      </w:tr>
      <w:tr w:rsidR="00FF258C" w14:paraId="559BC48B" w14:textId="77777777">
        <w:trPr>
          <w:trHeight w:val="806"/>
        </w:trPr>
        <w:tc>
          <w:tcPr>
            <w:tcW w:w="2835" w:type="dxa"/>
            <w:shd w:val="clear" w:color="auto" w:fill="FAC896"/>
            <w:vAlign w:val="center"/>
          </w:tcPr>
          <w:p w:rsidR="00FF258C" w:rsidP="001C2E43" w:rsidRDefault="00D376E1" w14:paraId="00000087" w14:textId="77777777">
            <w:pPr>
              <w:pStyle w:val="Normal0"/>
              <w:spacing w:line="276" w:lineRule="auto"/>
              <w:rPr>
                <w:rFonts w:ascii="Calibri" w:hAnsi="Calibri" w:eastAsia="Calibri" w:cs="Calibri"/>
                <w:color w:val="000000"/>
              </w:rPr>
            </w:pPr>
            <w:r>
              <w:rPr>
                <w:rFonts w:ascii="Calibri" w:hAnsi="Calibri" w:eastAsia="Calibri" w:cs="Calibri"/>
                <w:color w:val="000000"/>
              </w:rPr>
              <w:t xml:space="preserve">Archivo de la actividad </w:t>
            </w:r>
          </w:p>
          <w:p w:rsidR="00FF258C" w:rsidP="001C2E43" w:rsidRDefault="00D376E1" w14:paraId="00000088" w14:textId="77777777">
            <w:pPr>
              <w:pStyle w:val="Normal0"/>
              <w:spacing w:line="276" w:lineRule="auto"/>
              <w:rPr>
                <w:rFonts w:ascii="Calibri" w:hAnsi="Calibri" w:eastAsia="Calibri" w:cs="Calibri"/>
                <w:color w:val="000000"/>
              </w:rPr>
            </w:pPr>
            <w:r>
              <w:rPr>
                <w:rFonts w:ascii="Calibri" w:hAnsi="Calibri" w:eastAsia="Calibri" w:cs="Calibri"/>
                <w:color w:val="000000"/>
              </w:rPr>
              <w:t>(Anexo donde se describe la actividad propuesta)</w:t>
            </w:r>
          </w:p>
        </w:tc>
        <w:tc>
          <w:tcPr>
            <w:tcW w:w="6706" w:type="dxa"/>
            <w:shd w:val="clear" w:color="auto" w:fill="auto"/>
            <w:vAlign w:val="center"/>
          </w:tcPr>
          <w:p w:rsidR="00FF258C" w:rsidP="001C2E43" w:rsidRDefault="00D376E1" w14:paraId="00000089" w14:textId="77777777">
            <w:pPr>
              <w:pStyle w:val="Normal0"/>
              <w:spacing w:line="276" w:lineRule="auto"/>
              <w:rPr>
                <w:rFonts w:ascii="Calibri" w:hAnsi="Calibri" w:eastAsia="Calibri" w:cs="Calibri"/>
                <w:i/>
                <w:color w:val="999999"/>
              </w:rPr>
            </w:pPr>
            <w:r>
              <w:rPr>
                <w:rFonts w:ascii="Calibri" w:hAnsi="Calibri" w:eastAsia="Calibri" w:cs="Calibri"/>
                <w:i/>
                <w:color w:val="999999"/>
              </w:rPr>
              <w:t>El ejercicio siempre debe tener realimentación positiva sobre las respuestas que del aprendiz…   si queda mal o bien</w:t>
            </w:r>
          </w:p>
        </w:tc>
      </w:tr>
    </w:tbl>
    <w:p w:rsidR="004F4443" w:rsidP="001C2E43" w:rsidRDefault="004F4443" w14:paraId="6912B321" w14:textId="77777777">
      <w:pPr>
        <w:pStyle w:val="Normal0"/>
      </w:pPr>
    </w:p>
    <w:p w:rsidRPr="004F4443" w:rsidR="00FF258C" w:rsidP="001C2E43" w:rsidRDefault="00D376E1" w14:paraId="0000008D" w14:textId="6CEE3F27">
      <w:pPr>
        <w:pStyle w:val="Normal0"/>
        <w:numPr>
          <w:ilvl w:val="0"/>
          <w:numId w:val="4"/>
        </w:numPr>
        <w:rPr>
          <w:b/>
          <w:sz w:val="20"/>
          <w:szCs w:val="20"/>
        </w:rPr>
      </w:pPr>
      <w:r>
        <w:rPr>
          <w:b/>
          <w:color w:val="000000"/>
          <w:sz w:val="20"/>
          <w:szCs w:val="20"/>
        </w:rPr>
        <w:t xml:space="preserve">MATERIAL COMPLEMENTARIO: </w:t>
      </w:r>
    </w:p>
    <w:p w:rsidR="00FF258C" w:rsidP="001C2E43" w:rsidRDefault="00FF258C" w14:paraId="0000008F" w14:textId="4ADD5538">
      <w:pPr>
        <w:pStyle w:val="Normal0"/>
        <w:rPr>
          <w:sz w:val="20"/>
          <w:szCs w:val="20"/>
        </w:rPr>
      </w:pPr>
    </w:p>
    <w:tbl>
      <w:tblPr>
        <w:tblStyle w:val="afb"/>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517"/>
        <w:gridCol w:w="2519"/>
        <w:gridCol w:w="2519"/>
      </w:tblGrid>
      <w:tr w:rsidR="00FF258C" w:rsidTr="40D881F0" w14:paraId="18C53E35" w14:textId="77777777">
        <w:trPr>
          <w:trHeight w:val="658"/>
        </w:trPr>
        <w:tc>
          <w:tcPr>
            <w:tcW w:w="2517" w:type="dxa"/>
            <w:shd w:val="clear" w:color="auto" w:fill="F9CB9C"/>
            <w:tcMar>
              <w:top w:w="100" w:type="dxa"/>
              <w:left w:w="100" w:type="dxa"/>
              <w:bottom w:w="100" w:type="dxa"/>
              <w:right w:w="100" w:type="dxa"/>
            </w:tcMar>
            <w:vAlign w:val="center"/>
          </w:tcPr>
          <w:p w:rsidR="00FF258C" w:rsidP="001C2E43" w:rsidRDefault="00D376E1" w14:paraId="00000090" w14:textId="77777777">
            <w:pPr>
              <w:pStyle w:val="Normal0"/>
              <w:spacing w:line="276" w:lineRule="auto"/>
              <w:jc w:val="center"/>
              <w:rPr>
                <w:sz w:val="20"/>
                <w:szCs w:val="20"/>
              </w:rPr>
            </w:pPr>
            <w:r>
              <w:rPr>
                <w:sz w:val="20"/>
                <w:szCs w:val="20"/>
              </w:rPr>
              <w:t>Tema</w:t>
            </w:r>
          </w:p>
        </w:tc>
        <w:tc>
          <w:tcPr>
            <w:tcW w:w="2517" w:type="dxa"/>
            <w:shd w:val="clear" w:color="auto" w:fill="F9CB9C"/>
            <w:tcMar>
              <w:top w:w="100" w:type="dxa"/>
              <w:left w:w="100" w:type="dxa"/>
              <w:bottom w:w="100" w:type="dxa"/>
              <w:right w:w="100" w:type="dxa"/>
            </w:tcMar>
            <w:vAlign w:val="center"/>
          </w:tcPr>
          <w:p w:rsidR="00FF258C" w:rsidP="001C2E43" w:rsidRDefault="00D376E1" w14:paraId="00000091" w14:textId="77777777">
            <w:pPr>
              <w:pStyle w:val="Normal0"/>
              <w:spacing w:line="276" w:lineRule="auto"/>
              <w:jc w:val="center"/>
              <w:rPr>
                <w:color w:val="000000"/>
                <w:sz w:val="20"/>
                <w:szCs w:val="20"/>
              </w:rPr>
            </w:pPr>
            <w:r>
              <w:rPr>
                <w:sz w:val="20"/>
                <w:szCs w:val="20"/>
              </w:rPr>
              <w:t>Referencia APA del Material</w:t>
            </w:r>
          </w:p>
        </w:tc>
        <w:tc>
          <w:tcPr>
            <w:tcW w:w="2519" w:type="dxa"/>
            <w:shd w:val="clear" w:color="auto" w:fill="F9CB9C"/>
            <w:tcMar>
              <w:top w:w="100" w:type="dxa"/>
              <w:left w:w="100" w:type="dxa"/>
              <w:bottom w:w="100" w:type="dxa"/>
              <w:right w:w="100" w:type="dxa"/>
            </w:tcMar>
            <w:vAlign w:val="center"/>
          </w:tcPr>
          <w:p w:rsidR="00FF258C" w:rsidP="001C2E43" w:rsidRDefault="00D376E1" w14:paraId="00000092" w14:textId="77777777">
            <w:pPr>
              <w:pStyle w:val="Normal0"/>
              <w:spacing w:line="276" w:lineRule="auto"/>
              <w:jc w:val="center"/>
              <w:rPr>
                <w:sz w:val="20"/>
                <w:szCs w:val="20"/>
              </w:rPr>
            </w:pPr>
            <w:r>
              <w:rPr>
                <w:sz w:val="20"/>
                <w:szCs w:val="20"/>
              </w:rPr>
              <w:t>Tipo de material</w:t>
            </w:r>
          </w:p>
          <w:p w:rsidR="00FF258C" w:rsidP="001C2E43" w:rsidRDefault="00D376E1" w14:paraId="00000093" w14:textId="77777777">
            <w:pPr>
              <w:pStyle w:val="Normal0"/>
              <w:spacing w:line="276" w:lineRule="auto"/>
              <w:jc w:val="center"/>
              <w:rPr>
                <w:color w:val="000000"/>
                <w:sz w:val="20"/>
                <w:szCs w:val="20"/>
              </w:rPr>
            </w:pPr>
            <w:r>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rsidR="00FF258C" w:rsidP="001C2E43" w:rsidRDefault="00D376E1" w14:paraId="00000094" w14:textId="77777777">
            <w:pPr>
              <w:pStyle w:val="Normal0"/>
              <w:spacing w:line="276" w:lineRule="auto"/>
              <w:jc w:val="center"/>
              <w:rPr>
                <w:sz w:val="20"/>
                <w:szCs w:val="20"/>
              </w:rPr>
            </w:pPr>
            <w:r>
              <w:rPr>
                <w:sz w:val="20"/>
                <w:szCs w:val="20"/>
              </w:rPr>
              <w:t>Enlace del Recurso o</w:t>
            </w:r>
          </w:p>
          <w:p w:rsidR="00FF258C" w:rsidP="001C2E43" w:rsidRDefault="00D376E1" w14:paraId="00000095" w14:textId="77777777">
            <w:pPr>
              <w:pStyle w:val="Normal0"/>
              <w:spacing w:line="276" w:lineRule="auto"/>
              <w:jc w:val="center"/>
              <w:rPr>
                <w:color w:val="000000"/>
                <w:sz w:val="20"/>
                <w:szCs w:val="20"/>
              </w:rPr>
            </w:pPr>
            <w:r>
              <w:rPr>
                <w:sz w:val="20"/>
                <w:szCs w:val="20"/>
              </w:rPr>
              <w:t>Archivo del documento o material</w:t>
            </w:r>
          </w:p>
        </w:tc>
      </w:tr>
      <w:tr w:rsidR="00FF258C" w:rsidTr="40D881F0" w14:paraId="672A6659" w14:textId="77777777">
        <w:trPr>
          <w:trHeight w:val="182"/>
        </w:trPr>
        <w:tc>
          <w:tcPr>
            <w:tcW w:w="2517" w:type="dxa"/>
            <w:tcMar>
              <w:top w:w="100" w:type="dxa"/>
              <w:left w:w="100" w:type="dxa"/>
              <w:bottom w:w="100" w:type="dxa"/>
              <w:right w:w="100" w:type="dxa"/>
            </w:tcMar>
          </w:tcPr>
          <w:p w:rsidRPr="00BF340C" w:rsidR="00FF258C" w:rsidP="001C2E43" w:rsidRDefault="00BF340C" w14:paraId="00000096" w14:textId="10FD25BE">
            <w:pPr>
              <w:pStyle w:val="Normal0"/>
              <w:spacing w:line="276" w:lineRule="auto"/>
              <w:rPr>
                <w:b w:val="0"/>
                <w:bCs/>
                <w:sz w:val="20"/>
                <w:szCs w:val="20"/>
              </w:rPr>
            </w:pPr>
            <w:r>
              <w:rPr>
                <w:b w:val="0"/>
                <w:bCs/>
                <w:sz w:val="20"/>
                <w:szCs w:val="20"/>
              </w:rPr>
              <w:t>G</w:t>
            </w:r>
            <w:r w:rsidRPr="00BF340C">
              <w:rPr>
                <w:b w:val="0"/>
                <w:bCs/>
                <w:sz w:val="20"/>
                <w:szCs w:val="20"/>
              </w:rPr>
              <w:t>uía para la gestión integral de residuos convencionales y residuos peligrosos.</w:t>
            </w:r>
          </w:p>
        </w:tc>
        <w:tc>
          <w:tcPr>
            <w:tcW w:w="2517" w:type="dxa"/>
            <w:tcMar>
              <w:top w:w="100" w:type="dxa"/>
              <w:left w:w="100" w:type="dxa"/>
              <w:bottom w:w="100" w:type="dxa"/>
              <w:right w:w="100" w:type="dxa"/>
            </w:tcMar>
          </w:tcPr>
          <w:p w:rsidRPr="00BF340C" w:rsidR="00BF340C" w:rsidP="001C2E43" w:rsidRDefault="00BF340C" w14:paraId="2AA17EEB" w14:textId="108ED351">
            <w:pPr>
              <w:spacing w:line="276" w:lineRule="auto"/>
              <w:rPr>
                <w:b w:val="0"/>
                <w:bCs/>
                <w:sz w:val="20"/>
                <w:szCs w:val="20"/>
              </w:rPr>
            </w:pPr>
            <w:r w:rsidRPr="00BF340C">
              <w:rPr>
                <w:b w:val="0"/>
                <w:bCs/>
                <w:sz w:val="20"/>
                <w:szCs w:val="20"/>
              </w:rPr>
              <w:t>(S/f). Edu.co. Recuperado de https://www.uptc.edu.co/export/sites/default/sig/doc/2018/guia_residuos.pdf</w:t>
            </w:r>
          </w:p>
          <w:p w:rsidRPr="00BF340C" w:rsidR="00FF258C" w:rsidP="001C2E43" w:rsidRDefault="00FF258C" w14:paraId="00000097" w14:textId="77777777">
            <w:pPr>
              <w:pStyle w:val="Normal0"/>
              <w:spacing w:line="276" w:lineRule="auto"/>
              <w:rPr>
                <w:b w:val="0"/>
                <w:bCs/>
                <w:sz w:val="20"/>
                <w:szCs w:val="20"/>
              </w:rPr>
            </w:pPr>
          </w:p>
          <w:p w:rsidRPr="00BF340C" w:rsidR="00FF258C" w:rsidP="001C2E43" w:rsidRDefault="00FF258C" w14:paraId="00000098" w14:textId="77777777">
            <w:pPr>
              <w:pStyle w:val="Normal0"/>
              <w:spacing w:line="276" w:lineRule="auto"/>
              <w:rPr>
                <w:b w:val="0"/>
                <w:bCs/>
                <w:sz w:val="20"/>
                <w:szCs w:val="20"/>
              </w:rPr>
            </w:pPr>
          </w:p>
        </w:tc>
        <w:tc>
          <w:tcPr>
            <w:tcW w:w="2519" w:type="dxa"/>
            <w:tcMar>
              <w:top w:w="100" w:type="dxa"/>
              <w:left w:w="100" w:type="dxa"/>
              <w:bottom w:w="100" w:type="dxa"/>
              <w:right w:w="100" w:type="dxa"/>
            </w:tcMar>
          </w:tcPr>
          <w:p w:rsidRPr="00BF340C" w:rsidR="00FF258C" w:rsidP="001C2E43" w:rsidRDefault="00BF340C" w14:paraId="00000099" w14:textId="30A4C182">
            <w:pPr>
              <w:pStyle w:val="Normal0"/>
              <w:spacing w:line="276" w:lineRule="auto"/>
              <w:rPr>
                <w:b w:val="0"/>
                <w:bCs/>
                <w:sz w:val="20"/>
                <w:szCs w:val="20"/>
              </w:rPr>
            </w:pPr>
            <w:r w:rsidRPr="00BF340C">
              <w:rPr>
                <w:b w:val="0"/>
                <w:bCs/>
                <w:sz w:val="20"/>
                <w:szCs w:val="20"/>
              </w:rPr>
              <w:t>Guía</w:t>
            </w:r>
          </w:p>
        </w:tc>
        <w:tc>
          <w:tcPr>
            <w:tcW w:w="2519" w:type="dxa"/>
            <w:tcMar>
              <w:top w:w="100" w:type="dxa"/>
              <w:left w:w="100" w:type="dxa"/>
              <w:bottom w:w="100" w:type="dxa"/>
              <w:right w:w="100" w:type="dxa"/>
            </w:tcMar>
          </w:tcPr>
          <w:p w:rsidRPr="00BF340C" w:rsidR="00FF258C" w:rsidP="001C2E43" w:rsidRDefault="00BF340C" w14:paraId="0000009A" w14:textId="01CC54C9">
            <w:pPr>
              <w:pStyle w:val="Normal0"/>
              <w:spacing w:line="276" w:lineRule="auto"/>
              <w:rPr>
                <w:b w:val="0"/>
                <w:bCs/>
                <w:sz w:val="20"/>
                <w:szCs w:val="20"/>
              </w:rPr>
            </w:pPr>
            <w:r w:rsidRPr="00BF340C">
              <w:rPr>
                <w:b w:val="0"/>
                <w:bCs/>
                <w:sz w:val="20"/>
                <w:szCs w:val="20"/>
              </w:rPr>
              <w:t>https://www.uptc.edu.co/export/sites/default/sig/doc/2018/guia_residuos.pdf</w:t>
            </w:r>
          </w:p>
        </w:tc>
      </w:tr>
      <w:tr w:rsidR="00FF258C" w:rsidTr="40D881F0" w14:paraId="0A37501D" w14:textId="77777777">
        <w:trPr>
          <w:trHeight w:val="385"/>
        </w:trPr>
        <w:tc>
          <w:tcPr>
            <w:tcW w:w="2517" w:type="dxa"/>
            <w:tcMar>
              <w:top w:w="100" w:type="dxa"/>
              <w:left w:w="100" w:type="dxa"/>
              <w:bottom w:w="100" w:type="dxa"/>
              <w:right w:w="100" w:type="dxa"/>
            </w:tcMar>
          </w:tcPr>
          <w:p w:rsidRPr="006B6EF6" w:rsidR="00FF258C" w:rsidP="001C2E43" w:rsidRDefault="006B6EF6" w14:paraId="0000009B" w14:textId="3FDAA8EA">
            <w:pPr>
              <w:pStyle w:val="Normal0"/>
              <w:spacing w:line="276" w:lineRule="auto"/>
              <w:rPr>
                <w:b w:val="0"/>
                <w:bCs/>
                <w:sz w:val="20"/>
                <w:szCs w:val="20"/>
              </w:rPr>
            </w:pPr>
            <w:r w:rsidRPr="006B6EF6">
              <w:rPr>
                <w:b w:val="0"/>
                <w:bCs/>
                <w:sz w:val="20"/>
                <w:szCs w:val="20"/>
              </w:rPr>
              <w:t>Etiquetado de materiales peligrosos</w:t>
            </w:r>
          </w:p>
        </w:tc>
        <w:tc>
          <w:tcPr>
            <w:tcW w:w="2517" w:type="dxa"/>
            <w:tcMar>
              <w:top w:w="100" w:type="dxa"/>
              <w:left w:w="100" w:type="dxa"/>
              <w:bottom w:w="100" w:type="dxa"/>
              <w:right w:w="100" w:type="dxa"/>
            </w:tcMar>
          </w:tcPr>
          <w:p w:rsidRPr="006B6EF6" w:rsidR="006B6EF6" w:rsidP="001C2E43" w:rsidRDefault="006B6EF6" w14:paraId="4FD164C6" w14:textId="6A87CF6F">
            <w:pPr>
              <w:pStyle w:val="Normal0"/>
              <w:spacing w:line="276" w:lineRule="auto"/>
              <w:rPr>
                <w:b w:val="0"/>
                <w:sz w:val="20"/>
                <w:szCs w:val="20"/>
              </w:rPr>
            </w:pPr>
            <w:r w:rsidRPr="006B6EF6">
              <w:rPr>
                <w:b w:val="0"/>
                <w:sz w:val="20"/>
                <w:szCs w:val="20"/>
              </w:rPr>
              <w:t xml:space="preserve">YouTube. (s/f). </w:t>
            </w:r>
            <w:proofErr w:type="spellStart"/>
            <w:r w:rsidRPr="006B6EF6">
              <w:rPr>
                <w:b w:val="0"/>
                <w:sz w:val="20"/>
                <w:szCs w:val="20"/>
              </w:rPr>
              <w:t>Youtu.Be</w:t>
            </w:r>
            <w:proofErr w:type="spellEnd"/>
            <w:r w:rsidRPr="006B6EF6">
              <w:rPr>
                <w:b w:val="0"/>
                <w:sz w:val="20"/>
                <w:szCs w:val="20"/>
              </w:rPr>
              <w:t>. Recuperado de https://youtu.be/1vGRTvAgqso</w:t>
            </w:r>
          </w:p>
          <w:p w:rsidR="00FF258C" w:rsidP="001C2E43" w:rsidRDefault="00FF258C" w14:paraId="0000009C" w14:textId="77777777">
            <w:pPr>
              <w:pStyle w:val="Normal0"/>
              <w:spacing w:line="276" w:lineRule="auto"/>
              <w:rPr>
                <w:sz w:val="20"/>
                <w:szCs w:val="20"/>
              </w:rPr>
            </w:pPr>
          </w:p>
        </w:tc>
        <w:tc>
          <w:tcPr>
            <w:tcW w:w="2519" w:type="dxa"/>
            <w:tcMar>
              <w:top w:w="100" w:type="dxa"/>
              <w:left w:w="100" w:type="dxa"/>
              <w:bottom w:w="100" w:type="dxa"/>
              <w:right w:w="100" w:type="dxa"/>
            </w:tcMar>
          </w:tcPr>
          <w:p w:rsidRPr="006B6EF6" w:rsidR="00FF258C" w:rsidP="001C2E43" w:rsidRDefault="006B6EF6" w14:paraId="0000009D" w14:textId="5AA59563">
            <w:pPr>
              <w:pStyle w:val="Normal0"/>
              <w:spacing w:line="276" w:lineRule="auto"/>
              <w:rPr>
                <w:b w:val="0"/>
                <w:bCs/>
                <w:sz w:val="20"/>
                <w:szCs w:val="20"/>
              </w:rPr>
            </w:pPr>
            <w:r w:rsidRPr="006B6EF6">
              <w:rPr>
                <w:b w:val="0"/>
                <w:bCs/>
                <w:sz w:val="20"/>
                <w:szCs w:val="20"/>
              </w:rPr>
              <w:t>Video</w:t>
            </w:r>
          </w:p>
        </w:tc>
        <w:tc>
          <w:tcPr>
            <w:tcW w:w="2519" w:type="dxa"/>
            <w:tcMar>
              <w:top w:w="100" w:type="dxa"/>
              <w:left w:w="100" w:type="dxa"/>
              <w:bottom w:w="100" w:type="dxa"/>
              <w:right w:w="100" w:type="dxa"/>
            </w:tcMar>
          </w:tcPr>
          <w:p w:rsidRPr="006B6EF6" w:rsidR="00FF258C" w:rsidP="001C2E43" w:rsidRDefault="006B6EF6" w14:paraId="0000009E" w14:textId="69D23777">
            <w:pPr>
              <w:pStyle w:val="Normal0"/>
              <w:spacing w:line="276" w:lineRule="auto"/>
              <w:rPr>
                <w:b w:val="0"/>
                <w:bCs/>
                <w:sz w:val="20"/>
                <w:szCs w:val="20"/>
              </w:rPr>
            </w:pPr>
            <w:r w:rsidRPr="006B6EF6">
              <w:rPr>
                <w:b w:val="0"/>
                <w:sz w:val="20"/>
                <w:szCs w:val="20"/>
              </w:rPr>
              <w:t>https://youtu.be/1vGRTvAgqso</w:t>
            </w:r>
          </w:p>
        </w:tc>
      </w:tr>
      <w:tr w:rsidR="006B6EF6" w:rsidTr="40D881F0" w14:paraId="0443BAA7" w14:textId="77777777">
        <w:trPr>
          <w:trHeight w:val="975"/>
        </w:trPr>
        <w:tc>
          <w:tcPr>
            <w:tcW w:w="2517" w:type="dxa"/>
            <w:tcMar>
              <w:top w:w="100" w:type="dxa"/>
              <w:left w:w="100" w:type="dxa"/>
              <w:bottom w:w="100" w:type="dxa"/>
              <w:right w:w="100" w:type="dxa"/>
            </w:tcMar>
          </w:tcPr>
          <w:p w:rsidRPr="006B6EF6" w:rsidR="006B6EF6" w:rsidP="001C2E43" w:rsidRDefault="006B6EF6" w14:paraId="2999EFBD" w14:textId="57E56060">
            <w:pPr>
              <w:pStyle w:val="Normal0"/>
              <w:spacing w:line="276" w:lineRule="auto"/>
              <w:rPr>
                <w:b w:val="0"/>
                <w:bCs/>
                <w:sz w:val="20"/>
                <w:szCs w:val="20"/>
              </w:rPr>
            </w:pPr>
            <w:r>
              <w:rPr>
                <w:b w:val="0"/>
                <w:bCs/>
                <w:sz w:val="20"/>
                <w:szCs w:val="20"/>
              </w:rPr>
              <w:t>Manejo de residuos peligrosos</w:t>
            </w:r>
          </w:p>
        </w:tc>
        <w:tc>
          <w:tcPr>
            <w:tcW w:w="2517" w:type="dxa"/>
            <w:tcMar>
              <w:top w:w="100" w:type="dxa"/>
              <w:left w:w="100" w:type="dxa"/>
              <w:bottom w:w="100" w:type="dxa"/>
              <w:right w:w="100" w:type="dxa"/>
            </w:tcMar>
          </w:tcPr>
          <w:p w:rsidRPr="006B6EF6" w:rsidR="006B6EF6" w:rsidP="001C2E43" w:rsidRDefault="006B6EF6" w14:paraId="118EE86D" w14:textId="4DE26528">
            <w:pPr>
              <w:pStyle w:val="Normal0"/>
              <w:spacing w:line="276" w:lineRule="auto"/>
              <w:rPr>
                <w:b w:val="0"/>
                <w:sz w:val="20"/>
                <w:szCs w:val="20"/>
              </w:rPr>
            </w:pPr>
            <w:r w:rsidRPr="006B6EF6">
              <w:rPr>
                <w:b w:val="0"/>
                <w:sz w:val="20"/>
                <w:szCs w:val="20"/>
              </w:rPr>
              <w:t xml:space="preserve">YouTube. (s/f). </w:t>
            </w:r>
            <w:proofErr w:type="spellStart"/>
            <w:r w:rsidRPr="006B6EF6">
              <w:rPr>
                <w:b w:val="0"/>
                <w:sz w:val="20"/>
                <w:szCs w:val="20"/>
              </w:rPr>
              <w:t>Youtu.Be</w:t>
            </w:r>
            <w:proofErr w:type="spellEnd"/>
            <w:r w:rsidRPr="006B6EF6">
              <w:rPr>
                <w:b w:val="0"/>
                <w:sz w:val="20"/>
                <w:szCs w:val="20"/>
              </w:rPr>
              <w:t>. Recuperado</w:t>
            </w:r>
            <w:r>
              <w:rPr>
                <w:b w:val="0"/>
                <w:sz w:val="20"/>
                <w:szCs w:val="20"/>
              </w:rPr>
              <w:t xml:space="preserve"> de </w:t>
            </w:r>
            <w:r w:rsidRPr="006B6EF6">
              <w:rPr>
                <w:b w:val="0"/>
                <w:sz w:val="20"/>
                <w:szCs w:val="20"/>
              </w:rPr>
              <w:t>https://youtu.be/AbUirfP7h1Y</w:t>
            </w:r>
          </w:p>
        </w:tc>
        <w:tc>
          <w:tcPr>
            <w:tcW w:w="2519" w:type="dxa"/>
            <w:tcMar>
              <w:top w:w="100" w:type="dxa"/>
              <w:left w:w="100" w:type="dxa"/>
              <w:bottom w:w="100" w:type="dxa"/>
              <w:right w:w="100" w:type="dxa"/>
            </w:tcMar>
          </w:tcPr>
          <w:p w:rsidRPr="006B6EF6" w:rsidR="006B6EF6" w:rsidP="001C2E43" w:rsidRDefault="006B6EF6" w14:paraId="32774B01" w14:textId="6478261F">
            <w:pPr>
              <w:pStyle w:val="Normal0"/>
              <w:spacing w:line="276" w:lineRule="auto"/>
              <w:rPr>
                <w:b w:val="0"/>
                <w:bCs/>
                <w:sz w:val="20"/>
                <w:szCs w:val="20"/>
              </w:rPr>
            </w:pPr>
            <w:r>
              <w:rPr>
                <w:b w:val="0"/>
                <w:bCs/>
                <w:sz w:val="20"/>
                <w:szCs w:val="20"/>
              </w:rPr>
              <w:t>Video</w:t>
            </w:r>
          </w:p>
        </w:tc>
        <w:tc>
          <w:tcPr>
            <w:tcW w:w="2519" w:type="dxa"/>
            <w:tcMar>
              <w:top w:w="100" w:type="dxa"/>
              <w:left w:w="100" w:type="dxa"/>
              <w:bottom w:w="100" w:type="dxa"/>
              <w:right w:w="100" w:type="dxa"/>
            </w:tcMar>
          </w:tcPr>
          <w:p w:rsidRPr="006B6EF6" w:rsidR="006B6EF6" w:rsidP="001C2E43" w:rsidRDefault="006B6EF6" w14:paraId="2585420D" w14:textId="3AEACC2C">
            <w:pPr>
              <w:pStyle w:val="Normal0"/>
              <w:spacing w:line="276" w:lineRule="auto"/>
              <w:rPr>
                <w:b w:val="0"/>
                <w:sz w:val="20"/>
                <w:szCs w:val="20"/>
              </w:rPr>
            </w:pPr>
            <w:r w:rsidRPr="006B6EF6">
              <w:rPr>
                <w:b w:val="0"/>
                <w:sz w:val="20"/>
                <w:szCs w:val="20"/>
              </w:rPr>
              <w:t>https://youtu.be/AbUirfP7h1Y</w:t>
            </w:r>
          </w:p>
        </w:tc>
      </w:tr>
      <w:tr w:rsidR="006B6EF6" w:rsidTr="40D881F0" w14:paraId="2884530D" w14:textId="77777777">
        <w:trPr>
          <w:trHeight w:val="385"/>
        </w:trPr>
        <w:tc>
          <w:tcPr>
            <w:tcW w:w="2517" w:type="dxa"/>
            <w:tcMar>
              <w:top w:w="100" w:type="dxa"/>
              <w:left w:w="100" w:type="dxa"/>
              <w:bottom w:w="100" w:type="dxa"/>
              <w:right w:w="100" w:type="dxa"/>
            </w:tcMar>
          </w:tcPr>
          <w:p w:rsidR="006B6EF6" w:rsidP="001C2E43" w:rsidRDefault="006B6EF6" w14:paraId="11462B52" w14:textId="1DEC694D">
            <w:pPr>
              <w:pStyle w:val="Normal0"/>
              <w:spacing w:line="276" w:lineRule="auto"/>
              <w:rPr>
                <w:b w:val="0"/>
                <w:bCs/>
                <w:sz w:val="20"/>
                <w:szCs w:val="20"/>
              </w:rPr>
            </w:pPr>
            <w:r>
              <w:rPr>
                <w:b w:val="0"/>
                <w:bCs/>
                <w:sz w:val="20"/>
                <w:szCs w:val="20"/>
              </w:rPr>
              <w:t>Manejo y transporte seguro de residuos peligrosos</w:t>
            </w:r>
          </w:p>
        </w:tc>
        <w:tc>
          <w:tcPr>
            <w:tcW w:w="2517" w:type="dxa"/>
            <w:tcMar>
              <w:top w:w="100" w:type="dxa"/>
              <w:left w:w="100" w:type="dxa"/>
              <w:bottom w:w="100" w:type="dxa"/>
              <w:right w:w="100" w:type="dxa"/>
            </w:tcMar>
          </w:tcPr>
          <w:p w:rsidRPr="006B6EF6" w:rsidR="006B6EF6" w:rsidP="001C2E43" w:rsidRDefault="006B6EF6" w14:paraId="4BF89A17" w14:textId="270A29A7">
            <w:pPr>
              <w:pStyle w:val="Normal0"/>
              <w:spacing w:line="276" w:lineRule="auto"/>
              <w:rPr>
                <w:b w:val="0"/>
                <w:sz w:val="20"/>
                <w:szCs w:val="20"/>
              </w:rPr>
            </w:pPr>
            <w:r w:rsidRPr="006B6EF6">
              <w:rPr>
                <w:b w:val="0"/>
                <w:sz w:val="20"/>
                <w:szCs w:val="20"/>
              </w:rPr>
              <w:t xml:space="preserve">YouTube. (s/f). </w:t>
            </w:r>
            <w:proofErr w:type="spellStart"/>
            <w:r w:rsidRPr="006B6EF6">
              <w:rPr>
                <w:b w:val="0"/>
                <w:sz w:val="20"/>
                <w:szCs w:val="20"/>
              </w:rPr>
              <w:t>Youtu.Be</w:t>
            </w:r>
            <w:proofErr w:type="spellEnd"/>
            <w:r w:rsidRPr="006B6EF6">
              <w:rPr>
                <w:b w:val="0"/>
                <w:sz w:val="20"/>
                <w:szCs w:val="20"/>
              </w:rPr>
              <w:t>. Recuperado</w:t>
            </w:r>
            <w:r>
              <w:rPr>
                <w:b w:val="0"/>
                <w:sz w:val="20"/>
                <w:szCs w:val="20"/>
              </w:rPr>
              <w:t xml:space="preserve"> de </w:t>
            </w:r>
            <w:r w:rsidRPr="006B6EF6">
              <w:rPr>
                <w:b w:val="0"/>
                <w:bCs/>
                <w:sz w:val="20"/>
                <w:szCs w:val="20"/>
              </w:rPr>
              <w:lastRenderedPageBreak/>
              <w:t>https://youtu.be/uDJRkt3khpU</w:t>
            </w:r>
          </w:p>
        </w:tc>
        <w:tc>
          <w:tcPr>
            <w:tcW w:w="2519" w:type="dxa"/>
            <w:tcMar>
              <w:top w:w="100" w:type="dxa"/>
              <w:left w:w="100" w:type="dxa"/>
              <w:bottom w:w="100" w:type="dxa"/>
              <w:right w:w="100" w:type="dxa"/>
            </w:tcMar>
          </w:tcPr>
          <w:p w:rsidR="006B6EF6" w:rsidP="001C2E43" w:rsidRDefault="006B6EF6" w14:paraId="1B3C5221" w14:textId="777B0B7A">
            <w:pPr>
              <w:pStyle w:val="Normal0"/>
              <w:spacing w:line="276" w:lineRule="auto"/>
              <w:rPr>
                <w:b w:val="0"/>
                <w:bCs/>
                <w:sz w:val="20"/>
                <w:szCs w:val="20"/>
              </w:rPr>
            </w:pPr>
            <w:r>
              <w:rPr>
                <w:b w:val="0"/>
                <w:bCs/>
                <w:sz w:val="20"/>
                <w:szCs w:val="20"/>
              </w:rPr>
              <w:lastRenderedPageBreak/>
              <w:t>Video</w:t>
            </w:r>
          </w:p>
        </w:tc>
        <w:tc>
          <w:tcPr>
            <w:tcW w:w="2519" w:type="dxa"/>
            <w:tcMar>
              <w:top w:w="100" w:type="dxa"/>
              <w:left w:w="100" w:type="dxa"/>
              <w:bottom w:w="100" w:type="dxa"/>
              <w:right w:w="100" w:type="dxa"/>
            </w:tcMar>
          </w:tcPr>
          <w:p w:rsidRPr="006B6EF6" w:rsidR="006B6EF6" w:rsidP="001C2E43" w:rsidRDefault="006B6EF6" w14:paraId="7427736F" w14:textId="6B1AC794">
            <w:pPr>
              <w:pStyle w:val="Normal0"/>
              <w:spacing w:line="276" w:lineRule="auto"/>
              <w:rPr>
                <w:b w:val="0"/>
                <w:bCs/>
                <w:sz w:val="20"/>
                <w:szCs w:val="20"/>
              </w:rPr>
            </w:pPr>
            <w:r w:rsidRPr="006B6EF6">
              <w:rPr>
                <w:b w:val="0"/>
                <w:bCs/>
                <w:sz w:val="20"/>
                <w:szCs w:val="20"/>
              </w:rPr>
              <w:t>https://youtu.be/uDJRkt3khpU</w:t>
            </w:r>
          </w:p>
        </w:tc>
      </w:tr>
      <w:tr w:rsidR="006B6EF6" w:rsidTr="40D881F0" w14:paraId="6726D2E4" w14:textId="77777777">
        <w:trPr>
          <w:trHeight w:val="385"/>
        </w:trPr>
        <w:tc>
          <w:tcPr>
            <w:tcW w:w="2517" w:type="dxa"/>
            <w:tcMar>
              <w:top w:w="100" w:type="dxa"/>
              <w:left w:w="100" w:type="dxa"/>
              <w:bottom w:w="100" w:type="dxa"/>
              <w:right w:w="100" w:type="dxa"/>
            </w:tcMar>
          </w:tcPr>
          <w:p w:rsidR="006B6EF6" w:rsidP="001C2E43" w:rsidRDefault="006B6EF6" w14:paraId="651250BF" w14:textId="2CD358BA">
            <w:pPr>
              <w:pStyle w:val="Normal0"/>
              <w:spacing w:line="276" w:lineRule="auto"/>
              <w:rPr>
                <w:b w:val="0"/>
                <w:bCs/>
                <w:sz w:val="20"/>
                <w:szCs w:val="20"/>
              </w:rPr>
            </w:pPr>
            <w:r>
              <w:rPr>
                <w:b w:val="0"/>
                <w:bCs/>
                <w:sz w:val="20"/>
                <w:szCs w:val="20"/>
              </w:rPr>
              <w:t>Materiales peligrosos</w:t>
            </w:r>
          </w:p>
        </w:tc>
        <w:tc>
          <w:tcPr>
            <w:tcW w:w="2517" w:type="dxa"/>
            <w:tcMar>
              <w:top w:w="100" w:type="dxa"/>
              <w:left w:w="100" w:type="dxa"/>
              <w:bottom w:w="100" w:type="dxa"/>
              <w:right w:w="100" w:type="dxa"/>
            </w:tcMar>
          </w:tcPr>
          <w:p w:rsidRPr="006B6EF6" w:rsidR="006B6EF6" w:rsidP="001C2E43" w:rsidRDefault="006B6EF6" w14:paraId="0AB09871" w14:textId="41D7E21C">
            <w:pPr>
              <w:pStyle w:val="Normal0"/>
              <w:spacing w:line="276" w:lineRule="auto"/>
              <w:rPr>
                <w:b w:val="0"/>
                <w:sz w:val="20"/>
                <w:szCs w:val="20"/>
              </w:rPr>
            </w:pPr>
            <w:r w:rsidRPr="006B6EF6">
              <w:rPr>
                <w:b w:val="0"/>
                <w:sz w:val="20"/>
                <w:szCs w:val="20"/>
              </w:rPr>
              <w:t xml:space="preserve">YouTube. (s/f). </w:t>
            </w:r>
            <w:proofErr w:type="spellStart"/>
            <w:r w:rsidRPr="006B6EF6">
              <w:rPr>
                <w:b w:val="0"/>
                <w:sz w:val="20"/>
                <w:szCs w:val="20"/>
              </w:rPr>
              <w:t>Youtu.Be</w:t>
            </w:r>
            <w:proofErr w:type="spellEnd"/>
            <w:r w:rsidRPr="006B6EF6">
              <w:rPr>
                <w:b w:val="0"/>
                <w:sz w:val="20"/>
                <w:szCs w:val="20"/>
              </w:rPr>
              <w:t>. Recuperado</w:t>
            </w:r>
            <w:r>
              <w:rPr>
                <w:b w:val="0"/>
                <w:sz w:val="20"/>
                <w:szCs w:val="20"/>
              </w:rPr>
              <w:t xml:space="preserve"> de </w:t>
            </w:r>
            <w:r w:rsidRPr="006B6EF6">
              <w:rPr>
                <w:b w:val="0"/>
                <w:bCs/>
                <w:sz w:val="20"/>
                <w:szCs w:val="20"/>
              </w:rPr>
              <w:t>https://youtu.be/79b8q3UCjDc</w:t>
            </w:r>
          </w:p>
        </w:tc>
        <w:tc>
          <w:tcPr>
            <w:tcW w:w="2519" w:type="dxa"/>
            <w:tcMar>
              <w:top w:w="100" w:type="dxa"/>
              <w:left w:w="100" w:type="dxa"/>
              <w:bottom w:w="100" w:type="dxa"/>
              <w:right w:w="100" w:type="dxa"/>
            </w:tcMar>
          </w:tcPr>
          <w:p w:rsidR="006B6EF6" w:rsidP="001C2E43" w:rsidRDefault="006B6EF6" w14:paraId="33D4CD7D" w14:textId="2DE1C01B">
            <w:pPr>
              <w:pStyle w:val="Normal0"/>
              <w:spacing w:line="276" w:lineRule="auto"/>
              <w:rPr>
                <w:b w:val="0"/>
                <w:bCs/>
                <w:sz w:val="20"/>
                <w:szCs w:val="20"/>
              </w:rPr>
            </w:pPr>
            <w:r>
              <w:rPr>
                <w:b w:val="0"/>
                <w:bCs/>
                <w:sz w:val="20"/>
                <w:szCs w:val="20"/>
              </w:rPr>
              <w:t>Video</w:t>
            </w:r>
          </w:p>
        </w:tc>
        <w:tc>
          <w:tcPr>
            <w:tcW w:w="2519" w:type="dxa"/>
            <w:tcMar>
              <w:top w:w="100" w:type="dxa"/>
              <w:left w:w="100" w:type="dxa"/>
              <w:bottom w:w="100" w:type="dxa"/>
              <w:right w:w="100" w:type="dxa"/>
            </w:tcMar>
          </w:tcPr>
          <w:p w:rsidRPr="006B6EF6" w:rsidR="006B6EF6" w:rsidP="001C2E43" w:rsidRDefault="006B6EF6" w14:paraId="05DC1539" w14:textId="4325EE44">
            <w:pPr>
              <w:pStyle w:val="Normal0"/>
              <w:spacing w:line="276" w:lineRule="auto"/>
              <w:rPr>
                <w:b w:val="0"/>
                <w:bCs/>
                <w:sz w:val="20"/>
                <w:szCs w:val="20"/>
              </w:rPr>
            </w:pPr>
            <w:r w:rsidRPr="006B6EF6">
              <w:rPr>
                <w:b w:val="0"/>
                <w:bCs/>
                <w:sz w:val="20"/>
                <w:szCs w:val="20"/>
              </w:rPr>
              <w:t>https://youtu.be/79b8q3UCjDc</w:t>
            </w:r>
          </w:p>
        </w:tc>
      </w:tr>
      <w:tr w:rsidR="006B6EF6" w:rsidTr="40D881F0" w14:paraId="03A9669B" w14:textId="77777777">
        <w:trPr>
          <w:trHeight w:val="385"/>
        </w:trPr>
        <w:tc>
          <w:tcPr>
            <w:tcW w:w="2517" w:type="dxa"/>
            <w:tcMar>
              <w:top w:w="100" w:type="dxa"/>
              <w:left w:w="100" w:type="dxa"/>
              <w:bottom w:w="100" w:type="dxa"/>
              <w:right w:w="100" w:type="dxa"/>
            </w:tcMar>
          </w:tcPr>
          <w:p w:rsidR="006B6EF6" w:rsidP="001C2E43" w:rsidRDefault="006F6C29" w14:paraId="6A060E04" w14:textId="67D7D916">
            <w:pPr>
              <w:pStyle w:val="Normal0"/>
              <w:spacing w:line="276" w:lineRule="auto"/>
              <w:rPr>
                <w:b w:val="0"/>
                <w:bCs/>
                <w:sz w:val="20"/>
                <w:szCs w:val="20"/>
              </w:rPr>
            </w:pPr>
            <w:r>
              <w:rPr>
                <w:b w:val="0"/>
                <w:bCs/>
                <w:sz w:val="20"/>
                <w:szCs w:val="20"/>
              </w:rPr>
              <w:t>Manejo de residuos peligrosos</w:t>
            </w:r>
          </w:p>
        </w:tc>
        <w:tc>
          <w:tcPr>
            <w:tcW w:w="2517" w:type="dxa"/>
            <w:tcMar>
              <w:top w:w="100" w:type="dxa"/>
              <w:left w:w="100" w:type="dxa"/>
              <w:bottom w:w="100" w:type="dxa"/>
              <w:right w:w="100" w:type="dxa"/>
            </w:tcMar>
          </w:tcPr>
          <w:p w:rsidRPr="006B6EF6" w:rsidR="006B6EF6" w:rsidP="001C2E43" w:rsidRDefault="006B6EF6" w14:paraId="0554A29F" w14:textId="014BDD97">
            <w:pPr>
              <w:pStyle w:val="Normal0"/>
              <w:spacing w:line="276" w:lineRule="auto"/>
              <w:rPr>
                <w:b w:val="0"/>
                <w:sz w:val="20"/>
                <w:szCs w:val="20"/>
              </w:rPr>
            </w:pPr>
            <w:r w:rsidRPr="006B6EF6">
              <w:rPr>
                <w:b w:val="0"/>
                <w:sz w:val="20"/>
                <w:szCs w:val="20"/>
              </w:rPr>
              <w:t xml:space="preserve">YouTube. (s/f). </w:t>
            </w:r>
            <w:proofErr w:type="spellStart"/>
            <w:r w:rsidRPr="006B6EF6">
              <w:rPr>
                <w:b w:val="0"/>
                <w:sz w:val="20"/>
                <w:szCs w:val="20"/>
              </w:rPr>
              <w:t>Youtu.Be</w:t>
            </w:r>
            <w:proofErr w:type="spellEnd"/>
            <w:r w:rsidRPr="006B6EF6">
              <w:rPr>
                <w:b w:val="0"/>
                <w:sz w:val="20"/>
                <w:szCs w:val="20"/>
              </w:rPr>
              <w:t>. Recuperado</w:t>
            </w:r>
            <w:r>
              <w:rPr>
                <w:b w:val="0"/>
                <w:sz w:val="20"/>
                <w:szCs w:val="20"/>
              </w:rPr>
              <w:t xml:space="preserve"> </w:t>
            </w:r>
            <w:proofErr w:type="gramStart"/>
            <w:r>
              <w:rPr>
                <w:b w:val="0"/>
                <w:sz w:val="20"/>
                <w:szCs w:val="20"/>
              </w:rPr>
              <w:t xml:space="preserve">de  </w:t>
            </w:r>
            <w:r w:rsidRPr="006B6EF6">
              <w:rPr>
                <w:b w:val="0"/>
                <w:sz w:val="20"/>
                <w:szCs w:val="20"/>
              </w:rPr>
              <w:t>https://youtu.be/t-V8qzBoBU0</w:t>
            </w:r>
            <w:proofErr w:type="gramEnd"/>
          </w:p>
        </w:tc>
        <w:tc>
          <w:tcPr>
            <w:tcW w:w="2519" w:type="dxa"/>
            <w:tcMar>
              <w:top w:w="100" w:type="dxa"/>
              <w:left w:w="100" w:type="dxa"/>
              <w:bottom w:w="100" w:type="dxa"/>
              <w:right w:w="100" w:type="dxa"/>
            </w:tcMar>
          </w:tcPr>
          <w:p w:rsidR="006B6EF6" w:rsidP="001C2E43" w:rsidRDefault="006B6EF6" w14:paraId="1AEF6835" w14:textId="4D1DC359">
            <w:pPr>
              <w:pStyle w:val="Normal0"/>
              <w:spacing w:line="276" w:lineRule="auto"/>
              <w:rPr>
                <w:b w:val="0"/>
                <w:bCs/>
                <w:sz w:val="20"/>
                <w:szCs w:val="20"/>
              </w:rPr>
            </w:pPr>
            <w:r>
              <w:rPr>
                <w:b w:val="0"/>
                <w:bCs/>
                <w:sz w:val="20"/>
                <w:szCs w:val="20"/>
              </w:rPr>
              <w:t>Video</w:t>
            </w:r>
          </w:p>
        </w:tc>
        <w:tc>
          <w:tcPr>
            <w:tcW w:w="2519" w:type="dxa"/>
            <w:tcMar>
              <w:top w:w="100" w:type="dxa"/>
              <w:left w:w="100" w:type="dxa"/>
              <w:bottom w:w="100" w:type="dxa"/>
              <w:right w:w="100" w:type="dxa"/>
            </w:tcMar>
          </w:tcPr>
          <w:p w:rsidRPr="006B6EF6" w:rsidR="006B6EF6" w:rsidP="001C2E43" w:rsidRDefault="006B6EF6" w14:paraId="6D7D86CD" w14:textId="568AE88E">
            <w:pPr>
              <w:pStyle w:val="Normal0"/>
              <w:spacing w:line="276" w:lineRule="auto"/>
              <w:rPr>
                <w:b w:val="0"/>
                <w:sz w:val="20"/>
                <w:szCs w:val="20"/>
              </w:rPr>
            </w:pPr>
            <w:r w:rsidRPr="006B6EF6">
              <w:rPr>
                <w:b w:val="0"/>
                <w:sz w:val="20"/>
                <w:szCs w:val="20"/>
              </w:rPr>
              <w:t>https://youtu.be/t-V8qzBoBU0</w:t>
            </w:r>
          </w:p>
        </w:tc>
      </w:tr>
      <w:tr w:rsidR="006F6C29" w:rsidTr="40D881F0" w14:paraId="11C69481" w14:textId="77777777">
        <w:trPr>
          <w:trHeight w:val="385"/>
        </w:trPr>
        <w:tc>
          <w:tcPr>
            <w:tcW w:w="2517" w:type="dxa"/>
            <w:tcMar>
              <w:top w:w="100" w:type="dxa"/>
              <w:left w:w="100" w:type="dxa"/>
              <w:bottom w:w="100" w:type="dxa"/>
              <w:right w:w="100" w:type="dxa"/>
            </w:tcMar>
          </w:tcPr>
          <w:p w:rsidRPr="006F6C29" w:rsidR="006F6C29" w:rsidP="001C2E43" w:rsidRDefault="006F6C29" w14:paraId="26A1D1E5" w14:textId="7B88ECC7">
            <w:pPr>
              <w:pStyle w:val="Normal0"/>
              <w:spacing w:line="276" w:lineRule="auto"/>
              <w:rPr>
                <w:b w:val="0"/>
                <w:bCs/>
                <w:sz w:val="20"/>
                <w:szCs w:val="20"/>
              </w:rPr>
            </w:pPr>
            <w:r w:rsidRPr="006F6C29">
              <w:rPr>
                <w:b w:val="0"/>
                <w:bCs/>
                <w:sz w:val="20"/>
                <w:szCs w:val="20"/>
              </w:rPr>
              <w:t>Manual de uso de productos químicos</w:t>
            </w:r>
          </w:p>
        </w:tc>
        <w:tc>
          <w:tcPr>
            <w:tcW w:w="2517" w:type="dxa"/>
            <w:tcMar>
              <w:top w:w="100" w:type="dxa"/>
              <w:left w:w="100" w:type="dxa"/>
              <w:bottom w:w="100" w:type="dxa"/>
              <w:right w:w="100" w:type="dxa"/>
            </w:tcMar>
          </w:tcPr>
          <w:p w:rsidRPr="006F6C29" w:rsidR="006F6C29" w:rsidP="001C2E43" w:rsidRDefault="006F6C29" w14:paraId="579DA615" w14:textId="55F9660B">
            <w:pPr>
              <w:spacing w:line="276" w:lineRule="auto"/>
              <w:rPr>
                <w:b w:val="0"/>
                <w:bCs/>
                <w:sz w:val="20"/>
                <w:szCs w:val="20"/>
              </w:rPr>
            </w:pPr>
            <w:r w:rsidRPr="006F6C29">
              <w:rPr>
                <w:b w:val="0"/>
                <w:bCs/>
                <w:sz w:val="20"/>
                <w:szCs w:val="20"/>
              </w:rPr>
              <w:t>(S/f-b). Edu.co. Recuperado de https://zajuna.sena.edu.co/Repositorio/Complementaria/institution/SENA/CienciasNaturales/22230002/Contenido/DocArtic/mat_apo_13.pdf</w:t>
            </w:r>
          </w:p>
          <w:p w:rsidRPr="006F6C29" w:rsidR="006F6C29" w:rsidP="001C2E43" w:rsidRDefault="006F6C29" w14:paraId="28FE039D" w14:textId="77777777">
            <w:pPr>
              <w:pStyle w:val="Normal0"/>
              <w:spacing w:line="276" w:lineRule="auto"/>
              <w:rPr>
                <w:b w:val="0"/>
                <w:bCs/>
                <w:sz w:val="20"/>
                <w:szCs w:val="20"/>
              </w:rPr>
            </w:pPr>
          </w:p>
        </w:tc>
        <w:tc>
          <w:tcPr>
            <w:tcW w:w="2519" w:type="dxa"/>
            <w:tcMar>
              <w:top w:w="100" w:type="dxa"/>
              <w:left w:w="100" w:type="dxa"/>
              <w:bottom w:w="100" w:type="dxa"/>
              <w:right w:w="100" w:type="dxa"/>
            </w:tcMar>
          </w:tcPr>
          <w:p w:rsidR="006F6C29" w:rsidP="001C2E43" w:rsidRDefault="006F6C29" w14:paraId="33DD6FD2" w14:textId="2648965D">
            <w:pPr>
              <w:pStyle w:val="Normal0"/>
              <w:spacing w:line="276" w:lineRule="auto"/>
              <w:rPr>
                <w:b w:val="0"/>
                <w:bCs/>
                <w:sz w:val="20"/>
                <w:szCs w:val="20"/>
              </w:rPr>
            </w:pPr>
            <w:r>
              <w:rPr>
                <w:b w:val="0"/>
                <w:bCs/>
                <w:sz w:val="20"/>
                <w:szCs w:val="20"/>
              </w:rPr>
              <w:t>Manual</w:t>
            </w:r>
          </w:p>
        </w:tc>
        <w:tc>
          <w:tcPr>
            <w:tcW w:w="2519" w:type="dxa"/>
            <w:tcMar>
              <w:top w:w="100" w:type="dxa"/>
              <w:left w:w="100" w:type="dxa"/>
              <w:bottom w:w="100" w:type="dxa"/>
              <w:right w:w="100" w:type="dxa"/>
            </w:tcMar>
          </w:tcPr>
          <w:p w:rsidRPr="006B6EF6" w:rsidR="006F6C29" w:rsidP="001C2E43" w:rsidRDefault="006F6C29" w14:paraId="51179BF3" w14:textId="6344BA6C">
            <w:pPr>
              <w:pStyle w:val="Normal0"/>
              <w:spacing w:line="276" w:lineRule="auto"/>
              <w:rPr>
                <w:b w:val="0"/>
                <w:sz w:val="20"/>
                <w:szCs w:val="20"/>
              </w:rPr>
            </w:pPr>
            <w:r w:rsidRPr="006F6C29">
              <w:rPr>
                <w:b w:val="0"/>
                <w:sz w:val="20"/>
                <w:szCs w:val="20"/>
              </w:rPr>
              <w:t>https://zajuna.sena.edu.co/Repositorio/Complementaria/institution/SENA/CienciasNaturales/22230002/Contenido/DocArtic/mat_apo_13.pdf</w:t>
            </w:r>
          </w:p>
        </w:tc>
      </w:tr>
      <w:tr w:rsidR="006F6C29" w:rsidTr="40D881F0" w14:paraId="0105A328" w14:textId="77777777">
        <w:trPr>
          <w:trHeight w:val="385"/>
        </w:trPr>
        <w:tc>
          <w:tcPr>
            <w:tcW w:w="2517" w:type="dxa"/>
            <w:shd w:val="clear" w:color="auto" w:fill="FFFF00"/>
            <w:tcMar>
              <w:top w:w="100" w:type="dxa"/>
              <w:left w:w="100" w:type="dxa"/>
              <w:bottom w:w="100" w:type="dxa"/>
              <w:right w:w="100" w:type="dxa"/>
            </w:tcMar>
          </w:tcPr>
          <w:p w:rsidRPr="006F6C29" w:rsidR="006F6C29" w:rsidP="001C2E43" w:rsidRDefault="006F6C29" w14:paraId="272B7C8F" w14:textId="77777777">
            <w:pPr>
              <w:pStyle w:val="Normal0"/>
              <w:spacing w:line="276" w:lineRule="auto"/>
              <w:rPr>
                <w:b w:val="0"/>
                <w:bCs/>
                <w:sz w:val="20"/>
                <w:szCs w:val="20"/>
              </w:rPr>
            </w:pPr>
          </w:p>
        </w:tc>
        <w:tc>
          <w:tcPr>
            <w:tcW w:w="2517" w:type="dxa"/>
            <w:shd w:val="clear" w:color="auto" w:fill="FFFF00"/>
            <w:tcMar>
              <w:top w:w="100" w:type="dxa"/>
              <w:left w:w="100" w:type="dxa"/>
              <w:bottom w:w="100" w:type="dxa"/>
              <w:right w:w="100" w:type="dxa"/>
            </w:tcMar>
          </w:tcPr>
          <w:p w:rsidRPr="006F6C29" w:rsidR="006F6C29" w:rsidP="001C2E43" w:rsidRDefault="006F6C29" w14:paraId="4A5643C1" w14:textId="77777777">
            <w:pPr>
              <w:spacing w:line="276" w:lineRule="auto"/>
              <w:rPr>
                <w:b w:val="0"/>
                <w:bCs/>
                <w:sz w:val="20"/>
                <w:szCs w:val="20"/>
              </w:rPr>
            </w:pPr>
          </w:p>
        </w:tc>
        <w:tc>
          <w:tcPr>
            <w:tcW w:w="2519" w:type="dxa"/>
            <w:shd w:val="clear" w:color="auto" w:fill="FFFF00"/>
            <w:tcMar>
              <w:top w:w="100" w:type="dxa"/>
              <w:left w:w="100" w:type="dxa"/>
              <w:bottom w:w="100" w:type="dxa"/>
              <w:right w:w="100" w:type="dxa"/>
            </w:tcMar>
          </w:tcPr>
          <w:p w:rsidR="006F6C29" w:rsidP="001C2E43" w:rsidRDefault="006F6C29" w14:paraId="6A7219BA" w14:textId="77777777">
            <w:pPr>
              <w:pStyle w:val="Normal0"/>
              <w:spacing w:line="276" w:lineRule="auto"/>
              <w:rPr>
                <w:b w:val="0"/>
                <w:bCs/>
                <w:sz w:val="20"/>
                <w:szCs w:val="20"/>
              </w:rPr>
            </w:pPr>
          </w:p>
        </w:tc>
        <w:tc>
          <w:tcPr>
            <w:tcW w:w="2519" w:type="dxa"/>
            <w:shd w:val="clear" w:color="auto" w:fill="FFFF00"/>
            <w:tcMar>
              <w:top w:w="100" w:type="dxa"/>
              <w:left w:w="100" w:type="dxa"/>
              <w:bottom w:w="100" w:type="dxa"/>
              <w:right w:w="100" w:type="dxa"/>
            </w:tcMar>
          </w:tcPr>
          <w:p w:rsidRPr="006F6C29" w:rsidR="006F6C29" w:rsidP="001C2E43" w:rsidRDefault="006F6C29" w14:paraId="3651F3E0" w14:textId="77777777">
            <w:pPr>
              <w:pStyle w:val="Normal0"/>
              <w:spacing w:line="276" w:lineRule="auto"/>
              <w:rPr>
                <w:sz w:val="20"/>
                <w:szCs w:val="20"/>
              </w:rPr>
            </w:pPr>
          </w:p>
        </w:tc>
      </w:tr>
    </w:tbl>
    <w:p w:rsidR="00FF258C" w:rsidP="001C2E43" w:rsidRDefault="00FF258C" w14:paraId="0000009F" w14:textId="77777777">
      <w:pPr>
        <w:pStyle w:val="Normal0"/>
        <w:rPr>
          <w:sz w:val="20"/>
          <w:szCs w:val="20"/>
        </w:rPr>
      </w:pPr>
    </w:p>
    <w:p w:rsidR="00FF258C" w:rsidP="001C2E43" w:rsidRDefault="00FF258C" w14:paraId="000000A0" w14:textId="77777777">
      <w:pPr>
        <w:pStyle w:val="Normal0"/>
        <w:rPr>
          <w:sz w:val="20"/>
          <w:szCs w:val="20"/>
        </w:rPr>
      </w:pPr>
    </w:p>
    <w:p w:rsidR="00FF258C" w:rsidP="001C2E43" w:rsidRDefault="00D376E1" w14:paraId="000000A1" w14:textId="77777777">
      <w:pPr>
        <w:pStyle w:val="Normal0"/>
        <w:numPr>
          <w:ilvl w:val="0"/>
          <w:numId w:val="4"/>
        </w:numPr>
        <w:pBdr>
          <w:top w:val="nil"/>
          <w:left w:val="nil"/>
          <w:bottom w:val="nil"/>
          <w:right w:val="nil"/>
          <w:between w:val="nil"/>
        </w:pBdr>
        <w:ind w:left="284" w:hanging="284"/>
        <w:jc w:val="both"/>
        <w:rPr>
          <w:b/>
          <w:color w:val="000000"/>
          <w:sz w:val="20"/>
          <w:szCs w:val="20"/>
        </w:rPr>
      </w:pPr>
      <w:r>
        <w:rPr>
          <w:b/>
          <w:color w:val="000000"/>
          <w:sz w:val="20"/>
          <w:szCs w:val="20"/>
        </w:rPr>
        <w:t xml:space="preserve">GLOSARIO: </w:t>
      </w:r>
    </w:p>
    <w:p w:rsidR="00FF258C" w:rsidP="001C2E43" w:rsidRDefault="00FF258C" w14:paraId="000000A3" w14:textId="77777777">
      <w:pPr>
        <w:pStyle w:val="Normal0"/>
        <w:pBdr>
          <w:top w:val="nil"/>
          <w:left w:val="nil"/>
          <w:bottom w:val="nil"/>
          <w:right w:val="nil"/>
          <w:between w:val="nil"/>
        </w:pBdr>
        <w:ind w:left="426"/>
        <w:jc w:val="both"/>
        <w:rPr>
          <w:color w:val="000000"/>
          <w:sz w:val="20"/>
          <w:szCs w:val="20"/>
        </w:rPr>
      </w:pPr>
    </w:p>
    <w:tbl>
      <w:tblPr>
        <w:tblStyle w:val="afc"/>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40"/>
      </w:tblGrid>
      <w:tr w:rsidR="00FF258C" w14:paraId="4A65FD8B" w14:textId="77777777">
        <w:trPr>
          <w:trHeight w:val="214"/>
        </w:trPr>
        <w:tc>
          <w:tcPr>
            <w:tcW w:w="2122" w:type="dxa"/>
            <w:shd w:val="clear" w:color="auto" w:fill="F9CB9C"/>
            <w:tcMar>
              <w:top w:w="100" w:type="dxa"/>
              <w:left w:w="100" w:type="dxa"/>
              <w:bottom w:w="100" w:type="dxa"/>
              <w:right w:w="100" w:type="dxa"/>
            </w:tcMar>
          </w:tcPr>
          <w:p w:rsidR="00FF258C" w:rsidP="001C2E43" w:rsidRDefault="00D376E1" w14:paraId="000000A4" w14:textId="77777777">
            <w:pPr>
              <w:pStyle w:val="Normal0"/>
              <w:spacing w:line="276" w:lineRule="auto"/>
              <w:jc w:val="center"/>
              <w:rPr>
                <w:color w:val="000000"/>
                <w:sz w:val="20"/>
                <w:szCs w:val="20"/>
              </w:rPr>
            </w:pPr>
            <w:r>
              <w:rPr>
                <w:sz w:val="20"/>
                <w:szCs w:val="20"/>
              </w:rPr>
              <w:t>TÉRMINO</w:t>
            </w:r>
          </w:p>
        </w:tc>
        <w:tc>
          <w:tcPr>
            <w:tcW w:w="7840" w:type="dxa"/>
            <w:shd w:val="clear" w:color="auto" w:fill="F9CB9C"/>
            <w:tcMar>
              <w:top w:w="100" w:type="dxa"/>
              <w:left w:w="100" w:type="dxa"/>
              <w:bottom w:w="100" w:type="dxa"/>
              <w:right w:w="100" w:type="dxa"/>
            </w:tcMar>
          </w:tcPr>
          <w:p w:rsidR="00FF258C" w:rsidP="001C2E43" w:rsidRDefault="00D376E1" w14:paraId="000000A5" w14:textId="77777777">
            <w:pPr>
              <w:pStyle w:val="Normal0"/>
              <w:spacing w:line="276" w:lineRule="auto"/>
              <w:jc w:val="center"/>
              <w:rPr>
                <w:color w:val="000000"/>
                <w:sz w:val="20"/>
                <w:szCs w:val="20"/>
              </w:rPr>
            </w:pPr>
            <w:r>
              <w:rPr>
                <w:color w:val="000000"/>
                <w:sz w:val="20"/>
                <w:szCs w:val="20"/>
              </w:rPr>
              <w:t>SIGNIFICADO</w:t>
            </w:r>
          </w:p>
        </w:tc>
      </w:tr>
      <w:tr w:rsidR="00FF258C" w14:paraId="5DAB6C7B" w14:textId="77777777">
        <w:trPr>
          <w:trHeight w:val="253"/>
        </w:trPr>
        <w:tc>
          <w:tcPr>
            <w:tcW w:w="2122" w:type="dxa"/>
            <w:tcMar>
              <w:top w:w="100" w:type="dxa"/>
              <w:left w:w="100" w:type="dxa"/>
              <w:bottom w:w="100" w:type="dxa"/>
              <w:right w:w="100" w:type="dxa"/>
            </w:tcMar>
          </w:tcPr>
          <w:p w:rsidRPr="00F8499E" w:rsidR="00FF258C" w:rsidP="001C2E43" w:rsidRDefault="00F8499E" w14:paraId="000000A6" w14:textId="389E7221">
            <w:pPr>
              <w:pStyle w:val="Normal0"/>
              <w:spacing w:line="276" w:lineRule="auto"/>
              <w:jc w:val="both"/>
              <w:rPr>
                <w:b w:val="0"/>
                <w:bCs/>
                <w:sz w:val="20"/>
                <w:szCs w:val="20"/>
              </w:rPr>
            </w:pPr>
            <w:r w:rsidRPr="00F8499E">
              <w:rPr>
                <w:b w:val="0"/>
                <w:bCs/>
                <w:sz w:val="20"/>
                <w:szCs w:val="20"/>
              </w:rPr>
              <w:t>Acondicionamiento</w:t>
            </w:r>
          </w:p>
        </w:tc>
        <w:tc>
          <w:tcPr>
            <w:tcW w:w="7840" w:type="dxa"/>
            <w:tcMar>
              <w:top w:w="100" w:type="dxa"/>
              <w:left w:w="100" w:type="dxa"/>
              <w:bottom w:w="100" w:type="dxa"/>
              <w:right w:w="100" w:type="dxa"/>
            </w:tcMar>
          </w:tcPr>
          <w:p w:rsidRPr="00F8499E" w:rsidR="00FF258C" w:rsidP="001C2E43" w:rsidRDefault="00F8499E" w14:paraId="000000A7" w14:textId="62B3EA01">
            <w:pPr>
              <w:pStyle w:val="Normal0"/>
              <w:spacing w:line="276" w:lineRule="auto"/>
              <w:jc w:val="both"/>
              <w:rPr>
                <w:b w:val="0"/>
                <w:bCs/>
                <w:noProof/>
                <w:sz w:val="20"/>
                <w:szCs w:val="20"/>
              </w:rPr>
            </w:pPr>
            <w:r w:rsidRPr="00F8499E">
              <w:rPr>
                <w:b w:val="0"/>
                <w:bCs/>
                <w:sz w:val="20"/>
                <w:szCs w:val="20"/>
              </w:rPr>
              <w:t>Es la preparación de un área de la organización para almacenar temporalmente los residuos peligrosos generados dentro de ella</w:t>
            </w:r>
            <w:r>
              <w:rPr>
                <w:b w:val="0"/>
                <w:bCs/>
                <w:noProof/>
                <w:sz w:val="20"/>
                <w:szCs w:val="20"/>
              </w:rPr>
              <w:t>.</w:t>
            </w:r>
          </w:p>
        </w:tc>
      </w:tr>
      <w:tr w:rsidR="00F8499E" w14:paraId="7FCB984C" w14:textId="77777777">
        <w:trPr>
          <w:trHeight w:val="253"/>
        </w:trPr>
        <w:tc>
          <w:tcPr>
            <w:tcW w:w="2122" w:type="dxa"/>
            <w:tcMar>
              <w:top w:w="100" w:type="dxa"/>
              <w:left w:w="100" w:type="dxa"/>
              <w:bottom w:w="100" w:type="dxa"/>
              <w:right w:w="100" w:type="dxa"/>
            </w:tcMar>
          </w:tcPr>
          <w:p w:rsidRPr="00F8499E" w:rsidR="00F8499E" w:rsidP="001C2E43" w:rsidRDefault="00F8499E" w14:paraId="3D13485B" w14:textId="27CB8E45">
            <w:pPr>
              <w:pStyle w:val="Normal0"/>
              <w:spacing w:line="276" w:lineRule="auto"/>
              <w:jc w:val="both"/>
              <w:rPr>
                <w:b w:val="0"/>
                <w:bCs/>
                <w:noProof/>
                <w:sz w:val="20"/>
                <w:szCs w:val="20"/>
              </w:rPr>
            </w:pPr>
            <w:r w:rsidRPr="00F8499E">
              <w:rPr>
                <w:b w:val="0"/>
                <w:bCs/>
                <w:noProof/>
                <w:sz w:val="20"/>
                <w:szCs w:val="20"/>
              </w:rPr>
              <w:t>Comburente</w:t>
            </w:r>
          </w:p>
          <w:p w:rsidRPr="00F8499E" w:rsidR="00F8499E" w:rsidP="001C2E43" w:rsidRDefault="00F8499E" w14:paraId="0525C6B3" w14:textId="77777777">
            <w:pPr>
              <w:pStyle w:val="Normal0"/>
              <w:spacing w:line="276" w:lineRule="auto"/>
              <w:jc w:val="both"/>
              <w:rPr>
                <w:b w:val="0"/>
                <w:bCs/>
                <w:noProof/>
                <w:sz w:val="20"/>
                <w:szCs w:val="20"/>
              </w:rPr>
            </w:pPr>
          </w:p>
        </w:tc>
        <w:tc>
          <w:tcPr>
            <w:tcW w:w="7840" w:type="dxa"/>
            <w:tcMar>
              <w:top w:w="100" w:type="dxa"/>
              <w:left w:w="100" w:type="dxa"/>
              <w:bottom w:w="100" w:type="dxa"/>
              <w:right w:w="100" w:type="dxa"/>
            </w:tcMar>
          </w:tcPr>
          <w:p w:rsidR="00F8499E" w:rsidP="001C2E43" w:rsidRDefault="00F8499E" w14:paraId="15447F12" w14:textId="6162ECC7">
            <w:pPr>
              <w:pStyle w:val="Normal0"/>
              <w:spacing w:line="276" w:lineRule="auto"/>
              <w:jc w:val="both"/>
              <w:rPr>
                <w:b w:val="0"/>
                <w:bCs/>
                <w:noProof/>
                <w:sz w:val="20"/>
                <w:szCs w:val="20"/>
              </w:rPr>
            </w:pPr>
            <w:r>
              <w:rPr>
                <w:b w:val="0"/>
                <w:bCs/>
                <w:noProof/>
                <w:sz w:val="20"/>
                <w:szCs w:val="20"/>
              </w:rPr>
              <w:t>S</w:t>
            </w:r>
            <w:r w:rsidRPr="00F8499E">
              <w:rPr>
                <w:b w:val="0"/>
                <w:bCs/>
                <w:noProof/>
                <w:sz w:val="20"/>
                <w:szCs w:val="20"/>
              </w:rPr>
              <w:t>on sustancias y preparados que, en contacto con otras sustancias, en especial con sustancias inflamables, produzcan una reacción fuertemente exotér</w:t>
            </w:r>
            <w:r>
              <w:rPr>
                <w:b w:val="0"/>
                <w:bCs/>
                <w:noProof/>
                <w:sz w:val="20"/>
                <w:szCs w:val="20"/>
              </w:rPr>
              <w:t>.</w:t>
            </w:r>
            <w:r w:rsidRPr="00F8499E">
              <w:rPr>
                <w:b w:val="0"/>
                <w:bCs/>
                <w:noProof/>
                <w:sz w:val="20"/>
                <w:szCs w:val="20"/>
              </w:rPr>
              <w:t>mica.</w:t>
            </w:r>
          </w:p>
        </w:tc>
      </w:tr>
      <w:tr w:rsidR="00F8499E" w14:paraId="2AEFF850" w14:textId="77777777">
        <w:trPr>
          <w:trHeight w:val="253"/>
        </w:trPr>
        <w:tc>
          <w:tcPr>
            <w:tcW w:w="2122" w:type="dxa"/>
            <w:tcMar>
              <w:top w:w="100" w:type="dxa"/>
              <w:left w:w="100" w:type="dxa"/>
              <w:bottom w:w="100" w:type="dxa"/>
              <w:right w:w="100" w:type="dxa"/>
            </w:tcMar>
          </w:tcPr>
          <w:p w:rsidRPr="00F8499E" w:rsidR="00F8499E" w:rsidP="001C2E43" w:rsidRDefault="00F8499E" w14:paraId="389971D6" w14:textId="2F928DBB">
            <w:pPr>
              <w:pStyle w:val="Normal0"/>
              <w:spacing w:line="276" w:lineRule="auto"/>
              <w:jc w:val="both"/>
              <w:rPr>
                <w:b w:val="0"/>
                <w:bCs/>
                <w:noProof/>
                <w:sz w:val="20"/>
                <w:szCs w:val="20"/>
              </w:rPr>
            </w:pPr>
            <w:r w:rsidRPr="00F8499E">
              <w:rPr>
                <w:b w:val="0"/>
                <w:bCs/>
                <w:sz w:val="20"/>
                <w:szCs w:val="20"/>
              </w:rPr>
              <w:t>Contingencia</w:t>
            </w:r>
          </w:p>
        </w:tc>
        <w:tc>
          <w:tcPr>
            <w:tcW w:w="7840" w:type="dxa"/>
            <w:tcMar>
              <w:top w:w="100" w:type="dxa"/>
              <w:left w:w="100" w:type="dxa"/>
              <w:bottom w:w="100" w:type="dxa"/>
              <w:right w:w="100" w:type="dxa"/>
            </w:tcMar>
          </w:tcPr>
          <w:p w:rsidRPr="00F8499E" w:rsidR="00F8499E" w:rsidP="001C2E43" w:rsidRDefault="00F8499E" w14:paraId="71B0E938" w14:textId="7D00EE51">
            <w:pPr>
              <w:pStyle w:val="Normal0"/>
              <w:spacing w:line="276" w:lineRule="auto"/>
              <w:jc w:val="both"/>
              <w:rPr>
                <w:b w:val="0"/>
                <w:bCs/>
                <w:noProof/>
                <w:sz w:val="20"/>
                <w:szCs w:val="20"/>
              </w:rPr>
            </w:pPr>
            <w:r w:rsidRPr="00F8499E">
              <w:rPr>
                <w:b w:val="0"/>
                <w:bCs/>
                <w:sz w:val="20"/>
                <w:szCs w:val="20"/>
              </w:rPr>
              <w:t>Un acontecimiento que no está previsto, pero tiene posibilidad de ocurrencia.</w:t>
            </w:r>
          </w:p>
        </w:tc>
      </w:tr>
      <w:tr w:rsidR="00F8499E" w14:paraId="577B5D24" w14:textId="77777777">
        <w:trPr>
          <w:trHeight w:val="253"/>
        </w:trPr>
        <w:tc>
          <w:tcPr>
            <w:tcW w:w="2122" w:type="dxa"/>
            <w:tcMar>
              <w:top w:w="100" w:type="dxa"/>
              <w:left w:w="100" w:type="dxa"/>
              <w:bottom w:w="100" w:type="dxa"/>
              <w:right w:w="100" w:type="dxa"/>
            </w:tcMar>
          </w:tcPr>
          <w:p w:rsidRPr="00F8499E" w:rsidR="00F8499E" w:rsidP="001C2E43" w:rsidRDefault="00F8499E" w14:paraId="0F852956" w14:textId="1566C973">
            <w:pPr>
              <w:pStyle w:val="Normal0"/>
              <w:spacing w:line="276" w:lineRule="auto"/>
              <w:jc w:val="both"/>
              <w:rPr>
                <w:b w:val="0"/>
                <w:bCs/>
                <w:sz w:val="20"/>
                <w:szCs w:val="20"/>
              </w:rPr>
            </w:pPr>
            <w:r>
              <w:rPr>
                <w:b w:val="0"/>
                <w:bCs/>
                <w:sz w:val="20"/>
                <w:szCs w:val="20"/>
              </w:rPr>
              <w:t>EPP</w:t>
            </w:r>
          </w:p>
        </w:tc>
        <w:tc>
          <w:tcPr>
            <w:tcW w:w="7840" w:type="dxa"/>
            <w:tcMar>
              <w:top w:w="100" w:type="dxa"/>
              <w:left w:w="100" w:type="dxa"/>
              <w:bottom w:w="100" w:type="dxa"/>
              <w:right w:w="100" w:type="dxa"/>
            </w:tcMar>
          </w:tcPr>
          <w:p w:rsidRPr="00F8499E" w:rsidR="00F8499E" w:rsidP="001C2E43" w:rsidRDefault="00F8499E" w14:paraId="028F88AF" w14:textId="1A816F0B">
            <w:pPr>
              <w:pStyle w:val="Normal0"/>
              <w:spacing w:line="276" w:lineRule="auto"/>
              <w:jc w:val="both"/>
              <w:rPr>
                <w:b w:val="0"/>
                <w:bCs/>
                <w:sz w:val="20"/>
                <w:szCs w:val="20"/>
              </w:rPr>
            </w:pPr>
            <w:r>
              <w:rPr>
                <w:b w:val="0"/>
                <w:bCs/>
                <w:sz w:val="20"/>
                <w:szCs w:val="20"/>
              </w:rPr>
              <w:t>Elementos de protección personal.</w:t>
            </w:r>
          </w:p>
        </w:tc>
      </w:tr>
      <w:tr w:rsidR="00F8499E" w14:paraId="23BE9E55" w14:textId="77777777">
        <w:trPr>
          <w:trHeight w:val="253"/>
        </w:trPr>
        <w:tc>
          <w:tcPr>
            <w:tcW w:w="2122" w:type="dxa"/>
            <w:tcMar>
              <w:top w:w="100" w:type="dxa"/>
              <w:left w:w="100" w:type="dxa"/>
              <w:bottom w:w="100" w:type="dxa"/>
              <w:right w:w="100" w:type="dxa"/>
            </w:tcMar>
          </w:tcPr>
          <w:p w:rsidRPr="00F8499E" w:rsidR="00F8499E" w:rsidP="001C2E43" w:rsidRDefault="00F8499E" w14:paraId="3B72B861" w14:textId="1BD376D5">
            <w:pPr>
              <w:pStyle w:val="Normal0"/>
              <w:spacing w:line="276" w:lineRule="auto"/>
              <w:jc w:val="both"/>
              <w:rPr>
                <w:b w:val="0"/>
                <w:bCs/>
                <w:noProof/>
                <w:sz w:val="20"/>
                <w:szCs w:val="20"/>
              </w:rPr>
            </w:pPr>
            <w:r w:rsidRPr="00F8499E">
              <w:rPr>
                <w:b w:val="0"/>
                <w:bCs/>
                <w:noProof/>
                <w:sz w:val="20"/>
                <w:szCs w:val="20"/>
              </w:rPr>
              <w:t xml:space="preserve">Irritante </w:t>
            </w:r>
          </w:p>
          <w:p w:rsidRPr="00F8499E" w:rsidR="00F8499E" w:rsidP="001C2E43" w:rsidRDefault="00F8499E" w14:paraId="41F19621" w14:textId="77777777">
            <w:pPr>
              <w:pStyle w:val="Normal0"/>
              <w:spacing w:line="276" w:lineRule="auto"/>
              <w:jc w:val="both"/>
              <w:rPr>
                <w:b w:val="0"/>
                <w:bCs/>
                <w:noProof/>
                <w:sz w:val="20"/>
                <w:szCs w:val="20"/>
              </w:rPr>
            </w:pPr>
          </w:p>
        </w:tc>
        <w:tc>
          <w:tcPr>
            <w:tcW w:w="7840" w:type="dxa"/>
            <w:tcMar>
              <w:top w:w="100" w:type="dxa"/>
              <w:left w:w="100" w:type="dxa"/>
              <w:bottom w:w="100" w:type="dxa"/>
              <w:right w:w="100" w:type="dxa"/>
            </w:tcMar>
          </w:tcPr>
          <w:p w:rsidRPr="00F8499E" w:rsidR="00F8499E" w:rsidP="001C2E43" w:rsidRDefault="00F8499E" w14:paraId="6C195AD5" w14:textId="3B18403F">
            <w:pPr>
              <w:pStyle w:val="Normal0"/>
              <w:spacing w:line="276" w:lineRule="auto"/>
              <w:jc w:val="both"/>
              <w:rPr>
                <w:b w:val="0"/>
                <w:bCs/>
                <w:noProof/>
                <w:sz w:val="20"/>
                <w:szCs w:val="20"/>
              </w:rPr>
            </w:pPr>
            <w:r w:rsidRPr="00F8499E">
              <w:rPr>
                <w:b w:val="0"/>
                <w:bCs/>
                <w:noProof/>
                <w:sz w:val="20"/>
                <w:szCs w:val="20"/>
              </w:rPr>
              <w:t>Son aquellas sustancias o preparados no corrosivos que, por contacto inmediato, prolongado o repetido con la piel o mucosas, pueden provocar una reacción inflamatoria</w:t>
            </w:r>
            <w:r>
              <w:rPr>
                <w:b w:val="0"/>
                <w:bCs/>
                <w:noProof/>
                <w:sz w:val="20"/>
                <w:szCs w:val="20"/>
              </w:rPr>
              <w:t>.</w:t>
            </w:r>
          </w:p>
        </w:tc>
      </w:tr>
      <w:tr w:rsidR="00FF258C" w14:paraId="02EB378F" w14:textId="77777777">
        <w:trPr>
          <w:trHeight w:val="253"/>
        </w:trPr>
        <w:tc>
          <w:tcPr>
            <w:tcW w:w="2122" w:type="dxa"/>
            <w:tcMar>
              <w:top w:w="100" w:type="dxa"/>
              <w:left w:w="100" w:type="dxa"/>
              <w:bottom w:w="100" w:type="dxa"/>
              <w:right w:w="100" w:type="dxa"/>
            </w:tcMar>
          </w:tcPr>
          <w:p w:rsidRPr="00FF2D97" w:rsidR="00FF258C" w:rsidP="001C2E43" w:rsidRDefault="00FF2D97" w14:paraId="000000A8" w14:textId="735ECA01">
            <w:pPr>
              <w:pStyle w:val="Normal0"/>
              <w:spacing w:line="276" w:lineRule="auto"/>
              <w:rPr>
                <w:b w:val="0"/>
                <w:bCs/>
                <w:sz w:val="20"/>
                <w:szCs w:val="20"/>
              </w:rPr>
            </w:pPr>
            <w:r w:rsidRPr="00FF2D97">
              <w:rPr>
                <w:b w:val="0"/>
                <w:bCs/>
                <w:sz w:val="20"/>
                <w:szCs w:val="20"/>
              </w:rPr>
              <w:t>Peligrosidad</w:t>
            </w:r>
          </w:p>
        </w:tc>
        <w:tc>
          <w:tcPr>
            <w:tcW w:w="7840" w:type="dxa"/>
            <w:tcMar>
              <w:top w:w="100" w:type="dxa"/>
              <w:left w:w="100" w:type="dxa"/>
              <w:bottom w:w="100" w:type="dxa"/>
              <w:right w:w="100" w:type="dxa"/>
            </w:tcMar>
          </w:tcPr>
          <w:p w:rsidRPr="00FF2D97" w:rsidR="00FF258C" w:rsidP="001C2E43" w:rsidRDefault="00F8499E" w14:paraId="000000A9" w14:textId="5578286D">
            <w:pPr>
              <w:pStyle w:val="Normal0"/>
              <w:spacing w:line="276" w:lineRule="auto"/>
              <w:rPr>
                <w:b w:val="0"/>
                <w:bCs/>
                <w:sz w:val="20"/>
                <w:szCs w:val="20"/>
              </w:rPr>
            </w:pPr>
            <w:r>
              <w:rPr>
                <w:b w:val="0"/>
                <w:bCs/>
                <w:sz w:val="20"/>
                <w:szCs w:val="20"/>
              </w:rPr>
              <w:t>L</w:t>
            </w:r>
            <w:r w:rsidRPr="00FF2D97" w:rsidR="00FF2D97">
              <w:rPr>
                <w:b w:val="0"/>
                <w:bCs/>
                <w:sz w:val="20"/>
                <w:szCs w:val="20"/>
              </w:rPr>
              <w:t>a capacidad de un objeto, situación o persona para causar daño o riesgo a la salud o la integridad de alguien.</w:t>
            </w:r>
          </w:p>
        </w:tc>
      </w:tr>
      <w:tr w:rsidR="00965876" w14:paraId="1AA90EC4" w14:textId="77777777">
        <w:trPr>
          <w:trHeight w:val="253"/>
        </w:trPr>
        <w:tc>
          <w:tcPr>
            <w:tcW w:w="2122" w:type="dxa"/>
            <w:tcMar>
              <w:top w:w="100" w:type="dxa"/>
              <w:left w:w="100" w:type="dxa"/>
              <w:bottom w:w="100" w:type="dxa"/>
              <w:right w:w="100" w:type="dxa"/>
            </w:tcMar>
          </w:tcPr>
          <w:p w:rsidRPr="00FF2D97" w:rsidR="00965876" w:rsidP="001C2E43" w:rsidRDefault="00965876" w14:paraId="1CF54FC8" w14:textId="19C0F005">
            <w:pPr>
              <w:pStyle w:val="Normal0"/>
              <w:spacing w:line="276" w:lineRule="auto"/>
              <w:rPr>
                <w:b w:val="0"/>
                <w:bCs/>
                <w:sz w:val="20"/>
                <w:szCs w:val="20"/>
              </w:rPr>
            </w:pPr>
            <w:r w:rsidRPr="00965876">
              <w:rPr>
                <w:b w:val="0"/>
                <w:bCs/>
                <w:sz w:val="20"/>
                <w:szCs w:val="20"/>
              </w:rPr>
              <w:t>PMIRESPEL</w:t>
            </w:r>
          </w:p>
        </w:tc>
        <w:tc>
          <w:tcPr>
            <w:tcW w:w="7840" w:type="dxa"/>
            <w:tcMar>
              <w:top w:w="100" w:type="dxa"/>
              <w:left w:w="100" w:type="dxa"/>
              <w:bottom w:w="100" w:type="dxa"/>
              <w:right w:w="100" w:type="dxa"/>
            </w:tcMar>
          </w:tcPr>
          <w:p w:rsidR="00965876" w:rsidP="001C2E43" w:rsidRDefault="00965876" w14:paraId="0A0270AB" w14:textId="6EB93149">
            <w:pPr>
              <w:pStyle w:val="Normal0"/>
              <w:spacing w:line="276" w:lineRule="auto"/>
              <w:rPr>
                <w:b w:val="0"/>
                <w:bCs/>
                <w:sz w:val="20"/>
                <w:szCs w:val="20"/>
              </w:rPr>
            </w:pPr>
            <w:r w:rsidRPr="00965876">
              <w:rPr>
                <w:b w:val="0"/>
                <w:bCs/>
                <w:sz w:val="20"/>
                <w:szCs w:val="20"/>
              </w:rPr>
              <w:t>Plan de manejo integral de residuos peligrosos.</w:t>
            </w:r>
          </w:p>
        </w:tc>
      </w:tr>
      <w:tr w:rsidR="00F8499E" w14:paraId="6F2CD7DB" w14:textId="77777777">
        <w:trPr>
          <w:trHeight w:val="253"/>
        </w:trPr>
        <w:tc>
          <w:tcPr>
            <w:tcW w:w="2122" w:type="dxa"/>
            <w:tcMar>
              <w:top w:w="100" w:type="dxa"/>
              <w:left w:w="100" w:type="dxa"/>
              <w:bottom w:w="100" w:type="dxa"/>
              <w:right w:w="100" w:type="dxa"/>
            </w:tcMar>
          </w:tcPr>
          <w:p w:rsidRPr="00F8499E" w:rsidR="00F8499E" w:rsidP="001C2E43" w:rsidRDefault="00F8499E" w14:paraId="34BBA27D" w14:textId="624D9F9B">
            <w:pPr>
              <w:pStyle w:val="Normal0"/>
              <w:spacing w:line="276" w:lineRule="auto"/>
              <w:rPr>
                <w:b w:val="0"/>
                <w:sz w:val="20"/>
                <w:szCs w:val="20"/>
              </w:rPr>
            </w:pPr>
            <w:r w:rsidRPr="00F8499E">
              <w:rPr>
                <w:b w:val="0"/>
                <w:sz w:val="20"/>
                <w:szCs w:val="20"/>
              </w:rPr>
              <w:lastRenderedPageBreak/>
              <w:t>Plan de Acción</w:t>
            </w:r>
          </w:p>
        </w:tc>
        <w:tc>
          <w:tcPr>
            <w:tcW w:w="7840" w:type="dxa"/>
            <w:tcMar>
              <w:top w:w="100" w:type="dxa"/>
              <w:left w:w="100" w:type="dxa"/>
              <w:bottom w:w="100" w:type="dxa"/>
              <w:right w:w="100" w:type="dxa"/>
            </w:tcMar>
          </w:tcPr>
          <w:p w:rsidR="00F8499E" w:rsidP="001C2E43" w:rsidRDefault="00F8499E" w14:paraId="1D555F11" w14:textId="0B5A0684">
            <w:pPr>
              <w:pStyle w:val="Normal0"/>
              <w:spacing w:line="276" w:lineRule="auto"/>
              <w:jc w:val="both"/>
              <w:rPr>
                <w:b w:val="0"/>
                <w:bCs/>
                <w:sz w:val="20"/>
                <w:szCs w:val="20"/>
              </w:rPr>
            </w:pPr>
            <w:r>
              <w:rPr>
                <w:b w:val="0"/>
                <w:bCs/>
                <w:sz w:val="20"/>
                <w:szCs w:val="20"/>
              </w:rPr>
              <w:t>E</w:t>
            </w:r>
            <w:r w:rsidRPr="00F8499E">
              <w:rPr>
                <w:b w:val="0"/>
                <w:bCs/>
                <w:sz w:val="20"/>
                <w:szCs w:val="20"/>
              </w:rPr>
              <w:t>stablece los procedimientos que se deben llevar a cabo en caso de una emergencia.</w:t>
            </w:r>
          </w:p>
        </w:tc>
      </w:tr>
      <w:tr w:rsidR="00965876" w14:paraId="28C5FE25" w14:textId="77777777">
        <w:trPr>
          <w:trHeight w:val="253"/>
        </w:trPr>
        <w:tc>
          <w:tcPr>
            <w:tcW w:w="2122" w:type="dxa"/>
            <w:tcMar>
              <w:top w:w="100" w:type="dxa"/>
              <w:left w:w="100" w:type="dxa"/>
              <w:bottom w:w="100" w:type="dxa"/>
              <w:right w:w="100" w:type="dxa"/>
            </w:tcMar>
          </w:tcPr>
          <w:p w:rsidRPr="00F8499E" w:rsidR="00965876" w:rsidP="001C2E43" w:rsidRDefault="00965876" w14:paraId="151B28C3" w14:textId="4E3E5F0C">
            <w:pPr>
              <w:pStyle w:val="Normal0"/>
              <w:spacing w:line="276" w:lineRule="auto"/>
              <w:rPr>
                <w:b w:val="0"/>
                <w:sz w:val="20"/>
                <w:szCs w:val="20"/>
              </w:rPr>
            </w:pPr>
            <w:r>
              <w:rPr>
                <w:b w:val="0"/>
                <w:sz w:val="20"/>
                <w:szCs w:val="20"/>
              </w:rPr>
              <w:t>RESPEL</w:t>
            </w:r>
          </w:p>
        </w:tc>
        <w:tc>
          <w:tcPr>
            <w:tcW w:w="7840" w:type="dxa"/>
            <w:tcMar>
              <w:top w:w="100" w:type="dxa"/>
              <w:left w:w="100" w:type="dxa"/>
              <w:bottom w:w="100" w:type="dxa"/>
              <w:right w:w="100" w:type="dxa"/>
            </w:tcMar>
          </w:tcPr>
          <w:p w:rsidR="00965876" w:rsidP="001C2E43" w:rsidRDefault="00965876" w14:paraId="4DF77165" w14:textId="3B4A461A">
            <w:pPr>
              <w:pStyle w:val="Normal0"/>
              <w:spacing w:line="276" w:lineRule="auto"/>
              <w:jc w:val="both"/>
              <w:rPr>
                <w:b w:val="0"/>
                <w:bCs/>
                <w:sz w:val="20"/>
                <w:szCs w:val="20"/>
              </w:rPr>
            </w:pPr>
            <w:r>
              <w:rPr>
                <w:b w:val="0"/>
                <w:bCs/>
                <w:sz w:val="20"/>
                <w:szCs w:val="20"/>
              </w:rPr>
              <w:t>Residuos peligrosos</w:t>
            </w:r>
          </w:p>
        </w:tc>
      </w:tr>
      <w:tr w:rsidR="00F8499E" w14:paraId="092935EF" w14:textId="77777777">
        <w:trPr>
          <w:trHeight w:val="253"/>
        </w:trPr>
        <w:tc>
          <w:tcPr>
            <w:tcW w:w="2122" w:type="dxa"/>
            <w:tcMar>
              <w:top w:w="100" w:type="dxa"/>
              <w:left w:w="100" w:type="dxa"/>
              <w:bottom w:w="100" w:type="dxa"/>
              <w:right w:w="100" w:type="dxa"/>
            </w:tcMar>
          </w:tcPr>
          <w:p w:rsidRPr="00F8499E" w:rsidR="00F8499E" w:rsidP="001C2E43" w:rsidRDefault="00F8499E" w14:paraId="65E4CB0B" w14:textId="154E48E1">
            <w:pPr>
              <w:pStyle w:val="Normal0"/>
              <w:spacing w:line="276" w:lineRule="auto"/>
              <w:jc w:val="both"/>
              <w:rPr>
                <w:b w:val="0"/>
                <w:bCs/>
                <w:noProof/>
                <w:sz w:val="20"/>
                <w:szCs w:val="20"/>
              </w:rPr>
            </w:pPr>
            <w:r w:rsidRPr="00F8499E">
              <w:rPr>
                <w:b w:val="0"/>
                <w:bCs/>
                <w:noProof/>
                <w:sz w:val="20"/>
                <w:szCs w:val="20"/>
              </w:rPr>
              <w:t>Tóxico</w:t>
            </w:r>
          </w:p>
          <w:p w:rsidRPr="00FF2D97" w:rsidR="00F8499E" w:rsidP="001C2E43" w:rsidRDefault="00F8499E" w14:paraId="2C0184CB" w14:textId="77777777">
            <w:pPr>
              <w:pStyle w:val="Normal0"/>
              <w:spacing w:line="276" w:lineRule="auto"/>
              <w:rPr>
                <w:b w:val="0"/>
                <w:bCs/>
                <w:sz w:val="20"/>
                <w:szCs w:val="20"/>
              </w:rPr>
            </w:pPr>
          </w:p>
        </w:tc>
        <w:tc>
          <w:tcPr>
            <w:tcW w:w="7840" w:type="dxa"/>
            <w:tcMar>
              <w:top w:w="100" w:type="dxa"/>
              <w:left w:w="100" w:type="dxa"/>
              <w:bottom w:w="100" w:type="dxa"/>
              <w:right w:w="100" w:type="dxa"/>
            </w:tcMar>
          </w:tcPr>
          <w:p w:rsidRPr="00F8499E" w:rsidR="00F8499E" w:rsidP="001C2E43" w:rsidRDefault="00F8499E" w14:paraId="56BDB8CD" w14:textId="77777777">
            <w:pPr>
              <w:pStyle w:val="Normal0"/>
              <w:spacing w:line="276" w:lineRule="auto"/>
              <w:jc w:val="both"/>
              <w:rPr>
                <w:b w:val="0"/>
                <w:bCs/>
                <w:noProof/>
                <w:sz w:val="20"/>
                <w:szCs w:val="20"/>
              </w:rPr>
            </w:pPr>
            <w:r w:rsidRPr="00F8499E">
              <w:rPr>
                <w:b w:val="0"/>
                <w:bCs/>
                <w:noProof/>
                <w:sz w:val="20"/>
                <w:szCs w:val="20"/>
              </w:rPr>
              <w:t>Las sustancias y preparados que, por inhalación' ingestión o penetración cutánea en pequeñas cantidades puedan provocar efectos agudos o crónicos e incluso la muerte.</w:t>
            </w:r>
          </w:p>
          <w:p w:rsidRPr="00F8499E" w:rsidR="00F8499E" w:rsidP="001C2E43" w:rsidRDefault="00F8499E" w14:paraId="51501B03" w14:textId="77777777">
            <w:pPr>
              <w:pStyle w:val="Normal0"/>
              <w:spacing w:line="276" w:lineRule="auto"/>
              <w:rPr>
                <w:b w:val="0"/>
                <w:bCs/>
                <w:sz w:val="20"/>
                <w:szCs w:val="20"/>
              </w:rPr>
            </w:pPr>
          </w:p>
        </w:tc>
      </w:tr>
      <w:tr w:rsidR="00965876" w:rsidTr="00965876" w14:paraId="5C298C0C" w14:textId="77777777">
        <w:trPr>
          <w:trHeight w:val="253"/>
        </w:trPr>
        <w:tc>
          <w:tcPr>
            <w:tcW w:w="2122" w:type="dxa"/>
            <w:shd w:val="clear" w:color="auto" w:fill="FFFF00"/>
            <w:tcMar>
              <w:top w:w="100" w:type="dxa"/>
              <w:left w:w="100" w:type="dxa"/>
              <w:bottom w:w="100" w:type="dxa"/>
              <w:right w:w="100" w:type="dxa"/>
            </w:tcMar>
          </w:tcPr>
          <w:p w:rsidRPr="00F8499E" w:rsidR="00965876" w:rsidP="001C2E43" w:rsidRDefault="00965876" w14:paraId="49EE56C2" w14:textId="77777777">
            <w:pPr>
              <w:pStyle w:val="Normal0"/>
              <w:spacing w:line="276" w:lineRule="auto"/>
              <w:jc w:val="both"/>
              <w:rPr>
                <w:b w:val="0"/>
                <w:bCs/>
                <w:noProof/>
                <w:sz w:val="20"/>
                <w:szCs w:val="20"/>
              </w:rPr>
            </w:pPr>
          </w:p>
        </w:tc>
        <w:tc>
          <w:tcPr>
            <w:tcW w:w="7840" w:type="dxa"/>
            <w:shd w:val="clear" w:color="auto" w:fill="FFFF00"/>
            <w:tcMar>
              <w:top w:w="100" w:type="dxa"/>
              <w:left w:w="100" w:type="dxa"/>
              <w:bottom w:w="100" w:type="dxa"/>
              <w:right w:w="100" w:type="dxa"/>
            </w:tcMar>
          </w:tcPr>
          <w:p w:rsidRPr="00F8499E" w:rsidR="00965876" w:rsidP="001C2E43" w:rsidRDefault="00965876" w14:paraId="57831E2D" w14:textId="77777777">
            <w:pPr>
              <w:pStyle w:val="Normal0"/>
              <w:spacing w:line="276" w:lineRule="auto"/>
              <w:jc w:val="both"/>
              <w:rPr>
                <w:b w:val="0"/>
                <w:bCs/>
                <w:noProof/>
                <w:sz w:val="20"/>
                <w:szCs w:val="20"/>
              </w:rPr>
            </w:pPr>
          </w:p>
        </w:tc>
      </w:tr>
    </w:tbl>
    <w:p w:rsidR="00FF258C" w:rsidP="001C2E43" w:rsidRDefault="00FF258C" w14:paraId="000000AA" w14:textId="77777777">
      <w:pPr>
        <w:pStyle w:val="Normal0"/>
        <w:rPr>
          <w:sz w:val="20"/>
          <w:szCs w:val="20"/>
        </w:rPr>
      </w:pPr>
    </w:p>
    <w:p w:rsidR="00FF258C" w:rsidP="001C2E43" w:rsidRDefault="00FF258C" w14:paraId="000000AB" w14:textId="77777777">
      <w:pPr>
        <w:pStyle w:val="Normal0"/>
        <w:rPr>
          <w:sz w:val="20"/>
          <w:szCs w:val="20"/>
        </w:rPr>
      </w:pPr>
    </w:p>
    <w:p w:rsidR="006F6C29" w:rsidP="001C2E43" w:rsidRDefault="00D376E1" w14:paraId="7C75B1A2" w14:textId="5580F190">
      <w:pPr>
        <w:pStyle w:val="Normal0"/>
        <w:numPr>
          <w:ilvl w:val="0"/>
          <w:numId w:val="4"/>
        </w:numPr>
        <w:pBdr>
          <w:top w:val="nil"/>
          <w:left w:val="nil"/>
          <w:bottom w:val="nil"/>
          <w:right w:val="nil"/>
          <w:between w:val="nil"/>
        </w:pBdr>
        <w:ind w:left="284" w:hanging="284"/>
        <w:jc w:val="both"/>
        <w:rPr>
          <w:b/>
          <w:color w:val="000000"/>
          <w:sz w:val="20"/>
          <w:szCs w:val="20"/>
        </w:rPr>
      </w:pPr>
      <w:r>
        <w:rPr>
          <w:b/>
          <w:color w:val="000000"/>
          <w:sz w:val="20"/>
          <w:szCs w:val="20"/>
        </w:rPr>
        <w:t xml:space="preserve">REFERENCIAS BIBLIOGRÁFICAS: </w:t>
      </w:r>
    </w:p>
    <w:p w:rsidRPr="006F6C29" w:rsidR="006F6C29" w:rsidP="001C2E43" w:rsidRDefault="006F6C29" w14:paraId="389C929E" w14:textId="77777777">
      <w:pPr>
        <w:pStyle w:val="Normal0"/>
        <w:pBdr>
          <w:top w:val="nil"/>
          <w:left w:val="nil"/>
          <w:bottom w:val="nil"/>
          <w:right w:val="nil"/>
          <w:between w:val="nil"/>
        </w:pBdr>
        <w:jc w:val="both"/>
        <w:rPr>
          <w:b/>
          <w:color w:val="000000"/>
          <w:sz w:val="20"/>
          <w:szCs w:val="20"/>
        </w:rPr>
      </w:pPr>
    </w:p>
    <w:p w:rsidRPr="00F96887" w:rsidR="00F96887" w:rsidP="001C2E43" w:rsidRDefault="00F96887" w14:paraId="5D519297" w14:textId="2958172E">
      <w:pPr>
        <w:rPr>
          <w:bCs/>
          <w:color w:val="000000"/>
          <w:sz w:val="20"/>
          <w:szCs w:val="20"/>
        </w:rPr>
      </w:pPr>
      <w:r w:rsidRPr="00F96887">
        <w:rPr>
          <w:bCs/>
          <w:color w:val="000000"/>
          <w:sz w:val="20"/>
          <w:szCs w:val="20"/>
        </w:rPr>
        <w:t>de Los Desechos Peligrosos Y Su Eliminación, S. E. L. C. D. E. L. M. T. (s/f). CONVENIO DE BASILEA. Basel.int. Recuperado el 2 de septiembre de 2024, de https://www.basel.int/Portals/4/Basel%20Convention/docs/text/BaselConventionText-s.pdf</w:t>
      </w:r>
    </w:p>
    <w:p w:rsidRPr="00FF2D97" w:rsidR="00FF2D97" w:rsidP="001C2E43" w:rsidRDefault="00FF2D97" w14:paraId="6F4CB72C" w14:textId="77777777">
      <w:pPr>
        <w:pStyle w:val="Normal0"/>
        <w:rPr>
          <w:sz w:val="20"/>
          <w:szCs w:val="20"/>
        </w:rPr>
      </w:pPr>
    </w:p>
    <w:p w:rsidR="00FF2D97" w:rsidP="001C2E43" w:rsidRDefault="00FF2D97" w14:paraId="50D35F6F" w14:textId="3EBF12DA">
      <w:pPr>
        <w:pStyle w:val="Normal0"/>
        <w:rPr>
          <w:sz w:val="20"/>
          <w:szCs w:val="20"/>
        </w:rPr>
      </w:pPr>
      <w:r w:rsidRPr="00FF2D97">
        <w:rPr>
          <w:sz w:val="20"/>
          <w:szCs w:val="20"/>
        </w:rPr>
        <w:t>Ministerio de Ambiente, Vivienda y Desarrollo Territorial. (2007). Gestión Integral de Residuos o Desechos Peligrosos. Bogotá, Colombia: Ministerio de Ambiente, Vivienda y Desarrollo Territorial.</w:t>
      </w:r>
    </w:p>
    <w:p w:rsidRPr="00FF2D97" w:rsidR="00FF2D97" w:rsidP="001C2E43" w:rsidRDefault="00FF2D97" w14:paraId="7F4596B2" w14:textId="77777777">
      <w:pPr>
        <w:pStyle w:val="Normal0"/>
        <w:rPr>
          <w:sz w:val="20"/>
          <w:szCs w:val="20"/>
        </w:rPr>
      </w:pPr>
    </w:p>
    <w:p w:rsidR="00FF258C" w:rsidP="001C2E43" w:rsidRDefault="00FF2D97" w14:paraId="000000AE" w14:textId="13581A35">
      <w:pPr>
        <w:pStyle w:val="Normal0"/>
        <w:rPr>
          <w:sz w:val="20"/>
          <w:szCs w:val="20"/>
        </w:rPr>
      </w:pPr>
      <w:r w:rsidRPr="00FF2D97">
        <w:rPr>
          <w:sz w:val="20"/>
          <w:szCs w:val="20"/>
        </w:rPr>
        <w:t>Ministerio de Ambiente, Vivienda y Desarrollo Territorial. Decreto 4741 de 2005. Por el cual se reglamenta parcialmente la prevención y el manejo de los residuos o desechos peligrosos generados en el marco de la gestión integral. Consultado el 03 de agosto de 2014, en: http://www.alcaldiabogota.gov.co/sisjur/normas/Norma1.jsp?i=18718</w:t>
      </w:r>
    </w:p>
    <w:p w:rsidR="00BF340C" w:rsidP="001C2E43" w:rsidRDefault="00BF340C" w14:paraId="7341F012" w14:textId="77777777">
      <w:pPr>
        <w:pStyle w:val="Normal0"/>
        <w:rPr>
          <w:sz w:val="20"/>
          <w:szCs w:val="20"/>
        </w:rPr>
      </w:pPr>
    </w:p>
    <w:p w:rsidR="00BF340C" w:rsidP="001C2E43" w:rsidRDefault="00FF2D97" w14:paraId="015283F2" w14:textId="70C5E550">
      <w:pPr>
        <w:pStyle w:val="Normal0"/>
        <w:rPr>
          <w:sz w:val="20"/>
          <w:szCs w:val="20"/>
        </w:rPr>
      </w:pPr>
      <w:r w:rsidRPr="00FF2D97">
        <w:rPr>
          <w:sz w:val="20"/>
          <w:szCs w:val="20"/>
          <w:highlight w:val="yellow"/>
        </w:rPr>
        <w:t>--------------------------</w:t>
      </w:r>
    </w:p>
    <w:p w:rsidR="00BF340C" w:rsidP="001C2E43" w:rsidRDefault="00BF340C" w14:paraId="6FC21E83" w14:textId="77777777">
      <w:pPr>
        <w:pStyle w:val="Normal0"/>
        <w:rPr>
          <w:sz w:val="20"/>
          <w:szCs w:val="20"/>
        </w:rPr>
      </w:pPr>
    </w:p>
    <w:p w:rsidR="00BF340C" w:rsidP="001C2E43" w:rsidRDefault="00BF340C" w14:paraId="3B81B646" w14:textId="77777777">
      <w:pPr>
        <w:pStyle w:val="Normal0"/>
        <w:rPr>
          <w:sz w:val="20"/>
          <w:szCs w:val="20"/>
        </w:rPr>
      </w:pPr>
    </w:p>
    <w:p w:rsidR="00BF340C" w:rsidP="001C2E43" w:rsidRDefault="00BF340C" w14:paraId="30D3FCAD" w14:textId="77777777">
      <w:pPr>
        <w:pStyle w:val="Normal0"/>
        <w:rPr>
          <w:sz w:val="20"/>
          <w:szCs w:val="20"/>
        </w:rPr>
      </w:pPr>
    </w:p>
    <w:p w:rsidR="00FF258C" w:rsidP="001C2E43" w:rsidRDefault="00FF258C" w14:paraId="000000AF" w14:textId="77777777">
      <w:pPr>
        <w:pStyle w:val="Normal0"/>
        <w:rPr>
          <w:sz w:val="20"/>
          <w:szCs w:val="20"/>
        </w:rPr>
      </w:pPr>
    </w:p>
    <w:p w:rsidR="00FF258C" w:rsidP="001C2E43" w:rsidRDefault="00D376E1" w14:paraId="000000B0" w14:textId="77777777">
      <w:pPr>
        <w:pStyle w:val="Normal0"/>
        <w:numPr>
          <w:ilvl w:val="0"/>
          <w:numId w:val="4"/>
        </w:numPr>
        <w:pBdr>
          <w:top w:val="nil"/>
          <w:left w:val="nil"/>
          <w:bottom w:val="nil"/>
          <w:right w:val="nil"/>
          <w:between w:val="nil"/>
        </w:pBdr>
        <w:ind w:left="284" w:hanging="284"/>
        <w:jc w:val="both"/>
        <w:rPr>
          <w:b/>
          <w:color w:val="000000"/>
          <w:sz w:val="20"/>
          <w:szCs w:val="20"/>
        </w:rPr>
      </w:pPr>
      <w:r>
        <w:rPr>
          <w:b/>
          <w:color w:val="000000"/>
          <w:sz w:val="20"/>
          <w:szCs w:val="20"/>
        </w:rPr>
        <w:t>CONTROL DEL DOCUMENTO</w:t>
      </w:r>
    </w:p>
    <w:p w:rsidR="00FF258C" w:rsidP="001C2E43" w:rsidRDefault="00FF258C" w14:paraId="000000B1" w14:textId="77777777">
      <w:pPr>
        <w:pStyle w:val="Normal0"/>
        <w:jc w:val="both"/>
        <w:rPr>
          <w:b/>
          <w:sz w:val="20"/>
          <w:szCs w:val="20"/>
        </w:rPr>
      </w:pPr>
    </w:p>
    <w:tbl>
      <w:tblPr>
        <w:tblStyle w:val="afd"/>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00FF258C" w:rsidTr="00C45A3B" w14:paraId="27B3F990" w14:textId="77777777">
        <w:tc>
          <w:tcPr>
            <w:tcW w:w="1272" w:type="dxa"/>
            <w:tcBorders>
              <w:top w:val="nil"/>
              <w:left w:val="nil"/>
            </w:tcBorders>
            <w:shd w:val="clear" w:color="auto" w:fill="auto"/>
          </w:tcPr>
          <w:p w:rsidRPr="00BD1CF8" w:rsidR="00FF258C" w:rsidP="001C2E43" w:rsidRDefault="00FF258C" w14:paraId="000000B2" w14:textId="77777777">
            <w:pPr>
              <w:pStyle w:val="Normal0"/>
              <w:spacing w:line="276" w:lineRule="auto"/>
              <w:jc w:val="both"/>
              <w:rPr>
                <w:b w:val="0"/>
                <w:bCs/>
                <w:sz w:val="20"/>
                <w:szCs w:val="20"/>
              </w:rPr>
            </w:pPr>
          </w:p>
        </w:tc>
        <w:tc>
          <w:tcPr>
            <w:tcW w:w="1991" w:type="dxa"/>
            <w:vAlign w:val="center"/>
          </w:tcPr>
          <w:p w:rsidRPr="00BD1CF8" w:rsidR="00FF258C" w:rsidP="001C2E43" w:rsidRDefault="00D376E1" w14:paraId="000000B3" w14:textId="77777777">
            <w:pPr>
              <w:pStyle w:val="Normal0"/>
              <w:spacing w:line="276" w:lineRule="auto"/>
              <w:rPr>
                <w:sz w:val="20"/>
                <w:szCs w:val="20"/>
              </w:rPr>
            </w:pPr>
            <w:r w:rsidRPr="00BD1CF8">
              <w:rPr>
                <w:sz w:val="20"/>
                <w:szCs w:val="20"/>
              </w:rPr>
              <w:t>Nombre</w:t>
            </w:r>
          </w:p>
        </w:tc>
        <w:tc>
          <w:tcPr>
            <w:tcW w:w="1559" w:type="dxa"/>
            <w:vAlign w:val="center"/>
          </w:tcPr>
          <w:p w:rsidRPr="00BD1CF8" w:rsidR="00FF258C" w:rsidP="001C2E43" w:rsidRDefault="00D376E1" w14:paraId="000000B4" w14:textId="77777777">
            <w:pPr>
              <w:pStyle w:val="Normal0"/>
              <w:spacing w:line="276" w:lineRule="auto"/>
              <w:rPr>
                <w:sz w:val="20"/>
                <w:szCs w:val="20"/>
              </w:rPr>
            </w:pPr>
            <w:r w:rsidRPr="00BD1CF8">
              <w:rPr>
                <w:sz w:val="20"/>
                <w:szCs w:val="20"/>
              </w:rPr>
              <w:t>Cargo</w:t>
            </w:r>
          </w:p>
        </w:tc>
        <w:tc>
          <w:tcPr>
            <w:tcW w:w="3257" w:type="dxa"/>
            <w:vAlign w:val="center"/>
          </w:tcPr>
          <w:p w:rsidRPr="00BD1CF8" w:rsidR="00FF258C" w:rsidP="001C2E43" w:rsidRDefault="00D376E1" w14:paraId="000000B5" w14:textId="77777777">
            <w:pPr>
              <w:pStyle w:val="Normal0"/>
              <w:spacing w:line="276" w:lineRule="auto"/>
              <w:rPr>
                <w:sz w:val="20"/>
                <w:szCs w:val="20"/>
              </w:rPr>
            </w:pPr>
            <w:r w:rsidRPr="00BD1CF8">
              <w:rPr>
                <w:sz w:val="20"/>
                <w:szCs w:val="20"/>
              </w:rPr>
              <w:t>Dependencia</w:t>
            </w:r>
          </w:p>
          <w:p w:rsidRPr="00BD1CF8" w:rsidR="00FF258C" w:rsidP="001C2E43" w:rsidRDefault="00D376E1" w14:paraId="000000B6" w14:textId="77777777">
            <w:pPr>
              <w:pStyle w:val="Normal0"/>
              <w:spacing w:line="276" w:lineRule="auto"/>
              <w:rPr>
                <w:i/>
                <w:sz w:val="20"/>
                <w:szCs w:val="20"/>
              </w:rPr>
            </w:pPr>
            <w:r w:rsidRPr="00BD1CF8">
              <w:rPr>
                <w:i/>
                <w:color w:val="595959"/>
                <w:sz w:val="18"/>
                <w:szCs w:val="18"/>
              </w:rPr>
              <w:t>(Para el SENA indicar Regional y Centro de Formación)</w:t>
            </w:r>
          </w:p>
        </w:tc>
        <w:tc>
          <w:tcPr>
            <w:tcW w:w="1888" w:type="dxa"/>
            <w:vAlign w:val="center"/>
          </w:tcPr>
          <w:p w:rsidRPr="00BD1CF8" w:rsidR="00FF258C" w:rsidP="001C2E43" w:rsidRDefault="00D376E1" w14:paraId="000000B7" w14:textId="77777777">
            <w:pPr>
              <w:pStyle w:val="Normal0"/>
              <w:spacing w:line="276" w:lineRule="auto"/>
              <w:rPr>
                <w:sz w:val="20"/>
                <w:szCs w:val="20"/>
              </w:rPr>
            </w:pPr>
            <w:r w:rsidRPr="00BD1CF8">
              <w:rPr>
                <w:sz w:val="20"/>
                <w:szCs w:val="20"/>
              </w:rPr>
              <w:t>Fecha</w:t>
            </w:r>
          </w:p>
        </w:tc>
      </w:tr>
      <w:tr w:rsidR="00FF258C" w14:paraId="2FF467CA" w14:textId="77777777">
        <w:trPr>
          <w:trHeight w:val="340"/>
        </w:trPr>
        <w:tc>
          <w:tcPr>
            <w:tcW w:w="1272" w:type="dxa"/>
            <w:vMerge w:val="restart"/>
          </w:tcPr>
          <w:p w:rsidRPr="00BD1CF8" w:rsidR="00FF258C" w:rsidP="001C2E43" w:rsidRDefault="00D376E1" w14:paraId="000000B8" w14:textId="77777777">
            <w:pPr>
              <w:pStyle w:val="Normal0"/>
              <w:spacing w:line="276" w:lineRule="auto"/>
              <w:jc w:val="both"/>
              <w:rPr>
                <w:sz w:val="20"/>
                <w:szCs w:val="20"/>
              </w:rPr>
            </w:pPr>
            <w:r w:rsidRPr="00BD1CF8">
              <w:rPr>
                <w:sz w:val="20"/>
                <w:szCs w:val="20"/>
              </w:rPr>
              <w:t>Autor (es)</w:t>
            </w:r>
          </w:p>
        </w:tc>
        <w:tc>
          <w:tcPr>
            <w:tcW w:w="1991" w:type="dxa"/>
          </w:tcPr>
          <w:p w:rsidRPr="00BD1CF8" w:rsidR="00BD1CF8" w:rsidP="001C2E43" w:rsidRDefault="00BD1CF8" w14:paraId="03643583" w14:textId="77777777">
            <w:pPr>
              <w:pStyle w:val="Normal0"/>
              <w:spacing w:line="276" w:lineRule="auto"/>
              <w:jc w:val="both"/>
              <w:rPr>
                <w:b w:val="0"/>
                <w:bCs/>
                <w:sz w:val="20"/>
                <w:szCs w:val="20"/>
              </w:rPr>
            </w:pPr>
            <w:r w:rsidRPr="00BD1CF8">
              <w:rPr>
                <w:b w:val="0"/>
                <w:bCs/>
                <w:sz w:val="20"/>
                <w:szCs w:val="20"/>
              </w:rPr>
              <w:t>Hernando Enrique Bohórquez Ariza</w:t>
            </w:r>
          </w:p>
          <w:p w:rsidRPr="00BD1CF8" w:rsidR="00FF258C" w:rsidP="001C2E43" w:rsidRDefault="00FF258C" w14:paraId="000000B9" w14:textId="27CEBC00">
            <w:pPr>
              <w:pStyle w:val="Normal0"/>
              <w:spacing w:line="276" w:lineRule="auto"/>
              <w:jc w:val="both"/>
              <w:rPr>
                <w:b w:val="0"/>
                <w:bCs/>
                <w:sz w:val="20"/>
                <w:szCs w:val="20"/>
              </w:rPr>
            </w:pPr>
          </w:p>
        </w:tc>
        <w:tc>
          <w:tcPr>
            <w:tcW w:w="1559" w:type="dxa"/>
          </w:tcPr>
          <w:p w:rsidRPr="00BD1CF8" w:rsidR="00BD1CF8" w:rsidP="001C2E43" w:rsidRDefault="00BD1CF8" w14:paraId="410F0DA3" w14:textId="77777777">
            <w:pPr>
              <w:pStyle w:val="Normal0"/>
              <w:spacing w:line="276" w:lineRule="auto"/>
              <w:jc w:val="both"/>
              <w:rPr>
                <w:b w:val="0"/>
                <w:bCs/>
                <w:sz w:val="20"/>
                <w:szCs w:val="20"/>
              </w:rPr>
            </w:pPr>
            <w:r w:rsidRPr="00BD1CF8">
              <w:rPr>
                <w:b w:val="0"/>
                <w:bCs/>
                <w:sz w:val="20"/>
                <w:szCs w:val="20"/>
              </w:rPr>
              <w:t>Experto temático</w:t>
            </w:r>
          </w:p>
          <w:p w:rsidRPr="00BD1CF8" w:rsidR="00FF258C" w:rsidP="001C2E43" w:rsidRDefault="00FF258C" w14:paraId="000000BA" w14:textId="24D48DC1">
            <w:pPr>
              <w:pStyle w:val="Normal0"/>
              <w:spacing w:line="276" w:lineRule="auto"/>
              <w:jc w:val="both"/>
              <w:rPr>
                <w:b w:val="0"/>
                <w:bCs/>
                <w:sz w:val="20"/>
                <w:szCs w:val="20"/>
              </w:rPr>
            </w:pPr>
          </w:p>
        </w:tc>
        <w:tc>
          <w:tcPr>
            <w:tcW w:w="3257" w:type="dxa"/>
          </w:tcPr>
          <w:p w:rsidRPr="00BD1CF8" w:rsidR="00BD1CF8" w:rsidP="001C2E43" w:rsidRDefault="00BD1CF8" w14:paraId="094EF969" w14:textId="77777777">
            <w:pPr>
              <w:pStyle w:val="Normal0"/>
              <w:spacing w:line="276" w:lineRule="auto"/>
              <w:jc w:val="both"/>
              <w:rPr>
                <w:b w:val="0"/>
                <w:bCs/>
                <w:sz w:val="20"/>
                <w:szCs w:val="20"/>
              </w:rPr>
            </w:pPr>
            <w:r w:rsidRPr="00BD1CF8">
              <w:rPr>
                <w:b w:val="0"/>
                <w:bCs/>
                <w:sz w:val="20"/>
                <w:szCs w:val="20"/>
              </w:rPr>
              <w:t>Centro de Gestión Industrial</w:t>
            </w:r>
          </w:p>
          <w:p w:rsidRPr="00BD1CF8" w:rsidR="00BD1CF8" w:rsidP="001C2E43" w:rsidRDefault="00BD1CF8" w14:paraId="35C2F1E2" w14:textId="77777777">
            <w:pPr>
              <w:pStyle w:val="Normal0"/>
              <w:spacing w:line="276" w:lineRule="auto"/>
              <w:jc w:val="both"/>
              <w:rPr>
                <w:b w:val="0"/>
                <w:bCs/>
                <w:sz w:val="20"/>
                <w:szCs w:val="20"/>
              </w:rPr>
            </w:pPr>
            <w:r w:rsidRPr="00BD1CF8">
              <w:rPr>
                <w:b w:val="0"/>
                <w:bCs/>
                <w:sz w:val="20"/>
                <w:szCs w:val="20"/>
              </w:rPr>
              <w:t>Regional Distrito Capital</w:t>
            </w:r>
          </w:p>
          <w:p w:rsidRPr="00BD1CF8" w:rsidR="00FF258C" w:rsidP="001C2E43" w:rsidRDefault="00FF258C" w14:paraId="000000BB" w14:textId="4F01D5D1">
            <w:pPr>
              <w:pStyle w:val="Normal0"/>
              <w:spacing w:line="276" w:lineRule="auto"/>
              <w:jc w:val="both"/>
              <w:rPr>
                <w:b w:val="0"/>
                <w:bCs/>
                <w:sz w:val="20"/>
                <w:szCs w:val="20"/>
              </w:rPr>
            </w:pPr>
          </w:p>
        </w:tc>
        <w:tc>
          <w:tcPr>
            <w:tcW w:w="1888" w:type="dxa"/>
          </w:tcPr>
          <w:p w:rsidRPr="00BD1CF8" w:rsidR="00FF258C" w:rsidP="001C2E43" w:rsidRDefault="00BD1CF8" w14:paraId="000000BC" w14:textId="1474A2A6">
            <w:pPr>
              <w:pStyle w:val="Normal0"/>
              <w:spacing w:line="276" w:lineRule="auto"/>
              <w:jc w:val="both"/>
              <w:rPr>
                <w:b w:val="0"/>
                <w:bCs/>
                <w:sz w:val="20"/>
                <w:szCs w:val="20"/>
              </w:rPr>
            </w:pPr>
            <w:r w:rsidRPr="00BD1CF8">
              <w:rPr>
                <w:b w:val="0"/>
                <w:bCs/>
                <w:sz w:val="20"/>
                <w:szCs w:val="20"/>
              </w:rPr>
              <w:t>Agosto 04 de 2014</w:t>
            </w:r>
          </w:p>
        </w:tc>
      </w:tr>
      <w:tr w:rsidR="00FF258C" w14:paraId="6A05A809" w14:textId="77777777">
        <w:trPr>
          <w:trHeight w:val="340"/>
        </w:trPr>
        <w:tc>
          <w:tcPr>
            <w:tcW w:w="1272" w:type="dxa"/>
            <w:vMerge/>
          </w:tcPr>
          <w:p w:rsidRPr="00BD1CF8" w:rsidR="00FF258C" w:rsidP="001C2E43" w:rsidRDefault="00FF258C" w14:paraId="000000BD" w14:textId="77777777">
            <w:pPr>
              <w:pStyle w:val="Normal0"/>
              <w:widowControl w:val="0"/>
              <w:pBdr>
                <w:top w:val="nil"/>
                <w:left w:val="nil"/>
                <w:bottom w:val="nil"/>
                <w:right w:val="nil"/>
                <w:between w:val="nil"/>
              </w:pBdr>
              <w:spacing w:line="276" w:lineRule="auto"/>
              <w:rPr>
                <w:b w:val="0"/>
                <w:bCs/>
                <w:sz w:val="20"/>
                <w:szCs w:val="20"/>
              </w:rPr>
            </w:pPr>
          </w:p>
        </w:tc>
        <w:tc>
          <w:tcPr>
            <w:tcW w:w="1991" w:type="dxa"/>
          </w:tcPr>
          <w:p w:rsidRPr="00BD1CF8" w:rsidR="00BD1CF8" w:rsidP="001C2E43" w:rsidRDefault="00BD1CF8" w14:paraId="303D1414" w14:textId="77777777">
            <w:pPr>
              <w:pStyle w:val="Normal0"/>
              <w:spacing w:line="276" w:lineRule="auto"/>
              <w:jc w:val="both"/>
              <w:rPr>
                <w:b w:val="0"/>
                <w:bCs/>
                <w:sz w:val="20"/>
                <w:szCs w:val="20"/>
              </w:rPr>
            </w:pPr>
            <w:proofErr w:type="spellStart"/>
            <w:r w:rsidRPr="00BD1CF8">
              <w:rPr>
                <w:b w:val="0"/>
                <w:bCs/>
                <w:sz w:val="20"/>
                <w:szCs w:val="20"/>
              </w:rPr>
              <w:t>Gissela</w:t>
            </w:r>
            <w:proofErr w:type="spellEnd"/>
            <w:r w:rsidRPr="00BD1CF8">
              <w:rPr>
                <w:b w:val="0"/>
                <w:bCs/>
                <w:sz w:val="20"/>
                <w:szCs w:val="20"/>
              </w:rPr>
              <w:t xml:space="preserve"> Alvis</w:t>
            </w:r>
          </w:p>
          <w:p w:rsidRPr="00BD1CF8" w:rsidR="00BD1CF8" w:rsidP="001C2E43" w:rsidRDefault="00BD1CF8" w14:paraId="32381623" w14:textId="77777777">
            <w:pPr>
              <w:pStyle w:val="Normal0"/>
              <w:spacing w:line="276" w:lineRule="auto"/>
              <w:jc w:val="both"/>
              <w:rPr>
                <w:b w:val="0"/>
                <w:bCs/>
                <w:sz w:val="20"/>
                <w:szCs w:val="20"/>
              </w:rPr>
            </w:pPr>
            <w:r w:rsidRPr="00BD1CF8">
              <w:rPr>
                <w:b w:val="0"/>
                <w:bCs/>
                <w:sz w:val="20"/>
                <w:szCs w:val="20"/>
              </w:rPr>
              <w:t>Norma Buenaventura</w:t>
            </w:r>
          </w:p>
          <w:p w:rsidRPr="00BD1CF8" w:rsidR="00FF258C" w:rsidP="001C2E43" w:rsidRDefault="00FF258C" w14:paraId="000000BE" w14:textId="655413C5">
            <w:pPr>
              <w:pStyle w:val="Normal0"/>
              <w:spacing w:line="276" w:lineRule="auto"/>
              <w:jc w:val="both"/>
              <w:rPr>
                <w:b w:val="0"/>
                <w:bCs/>
                <w:sz w:val="20"/>
                <w:szCs w:val="20"/>
              </w:rPr>
            </w:pPr>
          </w:p>
        </w:tc>
        <w:tc>
          <w:tcPr>
            <w:tcW w:w="1559" w:type="dxa"/>
          </w:tcPr>
          <w:p w:rsidRPr="00BD1CF8" w:rsidR="00BD1CF8" w:rsidP="001C2E43" w:rsidRDefault="00BD1CF8" w14:paraId="65875F34" w14:textId="77777777">
            <w:pPr>
              <w:pStyle w:val="Normal0"/>
              <w:spacing w:line="276" w:lineRule="auto"/>
              <w:jc w:val="both"/>
              <w:rPr>
                <w:b w:val="0"/>
                <w:bCs/>
                <w:sz w:val="20"/>
                <w:szCs w:val="20"/>
              </w:rPr>
            </w:pPr>
            <w:r w:rsidRPr="00BD1CF8">
              <w:rPr>
                <w:b w:val="0"/>
                <w:bCs/>
                <w:sz w:val="20"/>
                <w:szCs w:val="20"/>
              </w:rPr>
              <w:t>Asesoras Pedagógicas</w:t>
            </w:r>
          </w:p>
          <w:p w:rsidRPr="00BD1CF8" w:rsidR="00FF258C" w:rsidP="001C2E43" w:rsidRDefault="00FF258C" w14:paraId="000000BF" w14:textId="1719DB88">
            <w:pPr>
              <w:pStyle w:val="Normal0"/>
              <w:spacing w:line="276" w:lineRule="auto"/>
              <w:jc w:val="both"/>
              <w:rPr>
                <w:b w:val="0"/>
                <w:bCs/>
                <w:sz w:val="20"/>
                <w:szCs w:val="20"/>
              </w:rPr>
            </w:pPr>
          </w:p>
        </w:tc>
        <w:tc>
          <w:tcPr>
            <w:tcW w:w="3257" w:type="dxa"/>
          </w:tcPr>
          <w:p w:rsidRPr="00BD1CF8" w:rsidR="00BD1CF8" w:rsidP="001C2E43" w:rsidRDefault="00BD1CF8" w14:paraId="5607A17C" w14:textId="77777777">
            <w:pPr>
              <w:pStyle w:val="Normal0"/>
              <w:spacing w:line="276" w:lineRule="auto"/>
              <w:jc w:val="both"/>
              <w:rPr>
                <w:b w:val="0"/>
                <w:bCs/>
                <w:sz w:val="20"/>
                <w:szCs w:val="20"/>
              </w:rPr>
            </w:pPr>
            <w:r w:rsidRPr="00BD1CF8">
              <w:rPr>
                <w:b w:val="0"/>
                <w:bCs/>
                <w:sz w:val="20"/>
                <w:szCs w:val="20"/>
              </w:rPr>
              <w:t>Centro de Industria y la Construcción</w:t>
            </w:r>
          </w:p>
          <w:p w:rsidRPr="00BD1CF8" w:rsidR="00FF258C" w:rsidP="001C2E43" w:rsidRDefault="00FF258C" w14:paraId="000000C0" w14:textId="38A8FC58">
            <w:pPr>
              <w:pStyle w:val="Normal0"/>
              <w:spacing w:line="276" w:lineRule="auto"/>
              <w:jc w:val="both"/>
              <w:rPr>
                <w:b w:val="0"/>
                <w:bCs/>
                <w:sz w:val="20"/>
                <w:szCs w:val="20"/>
              </w:rPr>
            </w:pPr>
          </w:p>
        </w:tc>
        <w:tc>
          <w:tcPr>
            <w:tcW w:w="1888" w:type="dxa"/>
          </w:tcPr>
          <w:p w:rsidRPr="00BD1CF8" w:rsidR="00FF258C" w:rsidP="001C2E43" w:rsidRDefault="00BD1CF8" w14:paraId="000000C1" w14:textId="45E591FD">
            <w:pPr>
              <w:pStyle w:val="Normal0"/>
              <w:spacing w:line="276" w:lineRule="auto"/>
              <w:jc w:val="both"/>
              <w:rPr>
                <w:b w:val="0"/>
                <w:bCs/>
                <w:sz w:val="20"/>
                <w:szCs w:val="20"/>
              </w:rPr>
            </w:pPr>
            <w:r w:rsidRPr="00BD1CF8">
              <w:rPr>
                <w:b w:val="0"/>
                <w:bCs/>
                <w:sz w:val="20"/>
                <w:szCs w:val="20"/>
              </w:rPr>
              <w:t>Agosto 04 de 2014</w:t>
            </w:r>
          </w:p>
        </w:tc>
      </w:tr>
      <w:tr w:rsidR="00BD1CF8" w14:paraId="6E34F416" w14:textId="77777777">
        <w:trPr>
          <w:trHeight w:val="340"/>
        </w:trPr>
        <w:tc>
          <w:tcPr>
            <w:tcW w:w="1272" w:type="dxa"/>
          </w:tcPr>
          <w:p w:rsidRPr="00BD1CF8" w:rsidR="00BD1CF8" w:rsidP="001C2E43" w:rsidRDefault="00BD1CF8" w14:paraId="4C5F9195" w14:textId="77777777">
            <w:pPr>
              <w:pStyle w:val="Normal0"/>
              <w:widowControl w:val="0"/>
              <w:pBdr>
                <w:top w:val="nil"/>
                <w:left w:val="nil"/>
                <w:bottom w:val="nil"/>
                <w:right w:val="nil"/>
                <w:between w:val="nil"/>
              </w:pBdr>
              <w:spacing w:line="276" w:lineRule="auto"/>
              <w:rPr>
                <w:b w:val="0"/>
                <w:bCs/>
                <w:sz w:val="20"/>
                <w:szCs w:val="20"/>
              </w:rPr>
            </w:pPr>
          </w:p>
        </w:tc>
        <w:tc>
          <w:tcPr>
            <w:tcW w:w="1991" w:type="dxa"/>
          </w:tcPr>
          <w:p w:rsidRPr="00BD1CF8" w:rsidR="00BD1CF8" w:rsidP="001C2E43" w:rsidRDefault="00BD1CF8" w14:paraId="61FB52FF" w14:textId="77777777">
            <w:pPr>
              <w:pStyle w:val="Normal0"/>
              <w:spacing w:line="276" w:lineRule="auto"/>
              <w:jc w:val="both"/>
              <w:rPr>
                <w:b w:val="0"/>
                <w:bCs/>
                <w:sz w:val="20"/>
                <w:szCs w:val="20"/>
              </w:rPr>
            </w:pPr>
            <w:r w:rsidRPr="00BD1CF8">
              <w:rPr>
                <w:b w:val="0"/>
                <w:bCs/>
                <w:sz w:val="20"/>
                <w:szCs w:val="20"/>
              </w:rPr>
              <w:t xml:space="preserve">Diana Rocío </w:t>
            </w:r>
            <w:proofErr w:type="spellStart"/>
            <w:r w:rsidRPr="00BD1CF8">
              <w:rPr>
                <w:b w:val="0"/>
                <w:bCs/>
                <w:sz w:val="20"/>
                <w:szCs w:val="20"/>
              </w:rPr>
              <w:t>Possos</w:t>
            </w:r>
            <w:proofErr w:type="spellEnd"/>
          </w:p>
          <w:p w:rsidRPr="00BD1CF8" w:rsidR="00BD1CF8" w:rsidP="001C2E43" w:rsidRDefault="00BD1CF8" w14:paraId="0960E550" w14:textId="7051822F">
            <w:pPr>
              <w:pStyle w:val="Normal0"/>
              <w:spacing w:line="276" w:lineRule="auto"/>
              <w:jc w:val="both"/>
              <w:rPr>
                <w:b w:val="0"/>
                <w:bCs/>
                <w:sz w:val="20"/>
                <w:szCs w:val="20"/>
              </w:rPr>
            </w:pPr>
          </w:p>
        </w:tc>
        <w:tc>
          <w:tcPr>
            <w:tcW w:w="1559" w:type="dxa"/>
          </w:tcPr>
          <w:p w:rsidRPr="00BD1CF8" w:rsidR="00BD1CF8" w:rsidP="001C2E43" w:rsidRDefault="00BD1CF8" w14:paraId="01FC2DC1" w14:textId="77777777">
            <w:pPr>
              <w:pStyle w:val="Normal0"/>
              <w:spacing w:line="276" w:lineRule="auto"/>
              <w:jc w:val="both"/>
              <w:rPr>
                <w:b w:val="0"/>
                <w:bCs/>
                <w:sz w:val="20"/>
                <w:szCs w:val="20"/>
              </w:rPr>
            </w:pPr>
            <w:r w:rsidRPr="00BD1CF8">
              <w:rPr>
                <w:b w:val="0"/>
                <w:bCs/>
                <w:sz w:val="20"/>
                <w:szCs w:val="20"/>
              </w:rPr>
              <w:t>Líder</w:t>
            </w:r>
          </w:p>
          <w:p w:rsidRPr="00BD1CF8" w:rsidR="00BD1CF8" w:rsidP="001C2E43" w:rsidRDefault="00BD1CF8" w14:paraId="6549DBEB" w14:textId="42D85238">
            <w:pPr>
              <w:pStyle w:val="Normal0"/>
              <w:spacing w:line="276" w:lineRule="auto"/>
              <w:jc w:val="both"/>
              <w:rPr>
                <w:b w:val="0"/>
                <w:bCs/>
                <w:sz w:val="20"/>
                <w:szCs w:val="20"/>
              </w:rPr>
            </w:pPr>
          </w:p>
        </w:tc>
        <w:tc>
          <w:tcPr>
            <w:tcW w:w="3257" w:type="dxa"/>
          </w:tcPr>
          <w:p w:rsidRPr="00BD1CF8" w:rsidR="00BD1CF8" w:rsidP="001C2E43" w:rsidRDefault="00BD1CF8" w14:paraId="0BB3BEA9" w14:textId="77777777">
            <w:pPr>
              <w:pStyle w:val="Normal0"/>
              <w:spacing w:line="276" w:lineRule="auto"/>
              <w:jc w:val="both"/>
              <w:rPr>
                <w:b w:val="0"/>
                <w:bCs/>
                <w:sz w:val="20"/>
                <w:szCs w:val="20"/>
              </w:rPr>
            </w:pPr>
            <w:r w:rsidRPr="00BD1CF8">
              <w:rPr>
                <w:b w:val="0"/>
                <w:bCs/>
                <w:sz w:val="20"/>
                <w:szCs w:val="20"/>
              </w:rPr>
              <w:t>Centro de Industria y de la Construcción</w:t>
            </w:r>
          </w:p>
          <w:p w:rsidRPr="00BD1CF8" w:rsidR="00BD1CF8" w:rsidP="001C2E43" w:rsidRDefault="00BD1CF8" w14:paraId="5D86A681" w14:textId="77777777">
            <w:pPr>
              <w:pStyle w:val="Normal0"/>
              <w:spacing w:line="276" w:lineRule="auto"/>
              <w:jc w:val="both"/>
              <w:rPr>
                <w:b w:val="0"/>
                <w:bCs/>
                <w:sz w:val="20"/>
                <w:szCs w:val="20"/>
              </w:rPr>
            </w:pPr>
          </w:p>
        </w:tc>
        <w:tc>
          <w:tcPr>
            <w:tcW w:w="1888" w:type="dxa"/>
          </w:tcPr>
          <w:p w:rsidRPr="00BD1CF8" w:rsidR="00BD1CF8" w:rsidP="001C2E43" w:rsidRDefault="00BD1CF8" w14:paraId="11AE7E6E" w14:textId="7FD6F97E">
            <w:pPr>
              <w:pStyle w:val="Normal0"/>
              <w:spacing w:line="276" w:lineRule="auto"/>
              <w:jc w:val="both"/>
              <w:rPr>
                <w:b w:val="0"/>
                <w:bCs/>
                <w:sz w:val="20"/>
                <w:szCs w:val="20"/>
              </w:rPr>
            </w:pPr>
            <w:r w:rsidRPr="00BD1CF8">
              <w:rPr>
                <w:b w:val="0"/>
                <w:bCs/>
                <w:sz w:val="20"/>
                <w:szCs w:val="20"/>
              </w:rPr>
              <w:t>Agosto 04 de 2014</w:t>
            </w:r>
          </w:p>
        </w:tc>
      </w:tr>
    </w:tbl>
    <w:p w:rsidR="00FF258C" w:rsidP="001C2E43" w:rsidRDefault="00FF258C" w14:paraId="000000C2" w14:textId="77777777">
      <w:pPr>
        <w:pStyle w:val="Normal0"/>
        <w:rPr>
          <w:sz w:val="20"/>
          <w:szCs w:val="20"/>
        </w:rPr>
      </w:pPr>
    </w:p>
    <w:p w:rsidR="00FF258C" w:rsidP="001C2E43" w:rsidRDefault="00FF258C" w14:paraId="000000C3" w14:textId="77777777">
      <w:pPr>
        <w:pStyle w:val="Normal0"/>
        <w:rPr>
          <w:sz w:val="20"/>
          <w:szCs w:val="20"/>
        </w:rPr>
      </w:pPr>
    </w:p>
    <w:p w:rsidR="00FF258C" w:rsidP="001C2E43" w:rsidRDefault="00D376E1" w14:paraId="000000C4" w14:textId="77777777">
      <w:pPr>
        <w:pStyle w:val="Normal0"/>
        <w:numPr>
          <w:ilvl w:val="0"/>
          <w:numId w:val="4"/>
        </w:numPr>
        <w:pBdr>
          <w:top w:val="nil"/>
          <w:left w:val="nil"/>
          <w:bottom w:val="nil"/>
          <w:right w:val="nil"/>
          <w:between w:val="nil"/>
        </w:pBdr>
        <w:ind w:left="284" w:hanging="284"/>
        <w:jc w:val="both"/>
        <w:rPr>
          <w:b/>
          <w:color w:val="000000"/>
          <w:sz w:val="20"/>
          <w:szCs w:val="20"/>
        </w:rPr>
      </w:pPr>
      <w:r>
        <w:rPr>
          <w:b/>
          <w:color w:val="000000"/>
          <w:sz w:val="20"/>
          <w:szCs w:val="20"/>
        </w:rPr>
        <w:t xml:space="preserve">CONTROL DE CAMBIOS </w:t>
      </w:r>
    </w:p>
    <w:p w:rsidR="00FF258C" w:rsidP="001C2E43" w:rsidRDefault="00D376E1" w14:paraId="000000C5" w14:textId="77777777">
      <w:pPr>
        <w:pStyle w:val="Normal0"/>
        <w:pBdr>
          <w:top w:val="nil"/>
          <w:left w:val="nil"/>
          <w:bottom w:val="nil"/>
          <w:right w:val="nil"/>
          <w:between w:val="nil"/>
        </w:pBdr>
        <w:jc w:val="both"/>
        <w:rPr>
          <w:b/>
          <w:color w:val="808080"/>
          <w:sz w:val="20"/>
          <w:szCs w:val="20"/>
        </w:rPr>
      </w:pPr>
      <w:r>
        <w:rPr>
          <w:b/>
          <w:color w:val="808080"/>
          <w:sz w:val="20"/>
          <w:szCs w:val="20"/>
        </w:rPr>
        <w:lastRenderedPageBreak/>
        <w:t>(Diligenciar únicamente si realiza ajustes a la Unidad Temática)</w:t>
      </w:r>
    </w:p>
    <w:p w:rsidR="00FF258C" w:rsidP="001C2E43" w:rsidRDefault="00FF258C" w14:paraId="000000C6" w14:textId="77777777">
      <w:pPr>
        <w:pStyle w:val="Normal0"/>
        <w:rPr>
          <w:sz w:val="20"/>
          <w:szCs w:val="20"/>
        </w:rPr>
      </w:pPr>
    </w:p>
    <w:tbl>
      <w:tblPr>
        <w:tblStyle w:val="afe"/>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00FF258C" w:rsidTr="00C45A3B" w14:paraId="31F82D5C" w14:textId="77777777">
        <w:tc>
          <w:tcPr>
            <w:tcW w:w="1264" w:type="dxa"/>
            <w:tcBorders>
              <w:top w:val="nil"/>
              <w:left w:val="nil"/>
            </w:tcBorders>
            <w:shd w:val="clear" w:color="auto" w:fill="auto"/>
          </w:tcPr>
          <w:p w:rsidR="00FF258C" w:rsidP="001C2E43" w:rsidRDefault="00FF258C" w14:paraId="000000C7" w14:textId="77777777">
            <w:pPr>
              <w:pStyle w:val="Normal0"/>
              <w:spacing w:line="276" w:lineRule="auto"/>
              <w:jc w:val="both"/>
              <w:rPr>
                <w:sz w:val="20"/>
                <w:szCs w:val="20"/>
              </w:rPr>
            </w:pPr>
          </w:p>
        </w:tc>
        <w:tc>
          <w:tcPr>
            <w:tcW w:w="2138" w:type="dxa"/>
          </w:tcPr>
          <w:p w:rsidR="00FF258C" w:rsidP="001C2E43" w:rsidRDefault="00D376E1" w14:paraId="000000C8" w14:textId="77777777">
            <w:pPr>
              <w:pStyle w:val="Normal0"/>
              <w:spacing w:line="276" w:lineRule="auto"/>
              <w:jc w:val="both"/>
              <w:rPr>
                <w:sz w:val="20"/>
                <w:szCs w:val="20"/>
              </w:rPr>
            </w:pPr>
            <w:r>
              <w:rPr>
                <w:sz w:val="20"/>
                <w:szCs w:val="20"/>
              </w:rPr>
              <w:t>Nombre</w:t>
            </w:r>
          </w:p>
        </w:tc>
        <w:tc>
          <w:tcPr>
            <w:tcW w:w="1701" w:type="dxa"/>
          </w:tcPr>
          <w:p w:rsidR="00FF258C" w:rsidP="001C2E43" w:rsidRDefault="00D376E1" w14:paraId="000000C9" w14:textId="77777777">
            <w:pPr>
              <w:pStyle w:val="Normal0"/>
              <w:spacing w:line="276" w:lineRule="auto"/>
              <w:jc w:val="both"/>
              <w:rPr>
                <w:sz w:val="20"/>
                <w:szCs w:val="20"/>
              </w:rPr>
            </w:pPr>
            <w:r>
              <w:rPr>
                <w:sz w:val="20"/>
                <w:szCs w:val="20"/>
              </w:rPr>
              <w:t>Cargo</w:t>
            </w:r>
          </w:p>
        </w:tc>
        <w:tc>
          <w:tcPr>
            <w:tcW w:w="1843" w:type="dxa"/>
          </w:tcPr>
          <w:p w:rsidR="00FF258C" w:rsidP="001C2E43" w:rsidRDefault="00D376E1" w14:paraId="000000CA" w14:textId="77777777">
            <w:pPr>
              <w:pStyle w:val="Normal0"/>
              <w:spacing w:line="276" w:lineRule="auto"/>
              <w:jc w:val="both"/>
              <w:rPr>
                <w:sz w:val="20"/>
                <w:szCs w:val="20"/>
              </w:rPr>
            </w:pPr>
            <w:r>
              <w:rPr>
                <w:sz w:val="20"/>
                <w:szCs w:val="20"/>
              </w:rPr>
              <w:t>Dependencia</w:t>
            </w:r>
          </w:p>
        </w:tc>
        <w:tc>
          <w:tcPr>
            <w:tcW w:w="1044" w:type="dxa"/>
          </w:tcPr>
          <w:p w:rsidR="00FF258C" w:rsidP="001C2E43" w:rsidRDefault="00D376E1" w14:paraId="000000CB" w14:textId="77777777">
            <w:pPr>
              <w:pStyle w:val="Normal0"/>
              <w:spacing w:line="276" w:lineRule="auto"/>
              <w:jc w:val="both"/>
              <w:rPr>
                <w:sz w:val="20"/>
                <w:szCs w:val="20"/>
              </w:rPr>
            </w:pPr>
            <w:r>
              <w:rPr>
                <w:sz w:val="20"/>
                <w:szCs w:val="20"/>
              </w:rPr>
              <w:t>Fecha</w:t>
            </w:r>
          </w:p>
        </w:tc>
        <w:tc>
          <w:tcPr>
            <w:tcW w:w="1977" w:type="dxa"/>
          </w:tcPr>
          <w:p w:rsidR="00FF258C" w:rsidP="001C2E43" w:rsidRDefault="00D376E1" w14:paraId="000000CC" w14:textId="77777777">
            <w:pPr>
              <w:pStyle w:val="Normal0"/>
              <w:spacing w:line="276" w:lineRule="auto"/>
              <w:jc w:val="both"/>
              <w:rPr>
                <w:sz w:val="20"/>
                <w:szCs w:val="20"/>
              </w:rPr>
            </w:pPr>
            <w:r>
              <w:rPr>
                <w:sz w:val="20"/>
                <w:szCs w:val="20"/>
              </w:rPr>
              <w:t>Razón del Cambio</w:t>
            </w:r>
          </w:p>
        </w:tc>
      </w:tr>
      <w:tr w:rsidR="00FF258C" w14:paraId="5565E3ED" w14:textId="77777777">
        <w:tc>
          <w:tcPr>
            <w:tcW w:w="1264" w:type="dxa"/>
          </w:tcPr>
          <w:p w:rsidR="00FF258C" w:rsidP="001C2E43" w:rsidRDefault="00D376E1" w14:paraId="000000CD" w14:textId="77777777">
            <w:pPr>
              <w:pStyle w:val="Normal0"/>
              <w:spacing w:line="276" w:lineRule="auto"/>
              <w:jc w:val="both"/>
              <w:rPr>
                <w:sz w:val="20"/>
                <w:szCs w:val="20"/>
              </w:rPr>
            </w:pPr>
            <w:r>
              <w:rPr>
                <w:sz w:val="20"/>
                <w:szCs w:val="20"/>
              </w:rPr>
              <w:t>Autor (es)</w:t>
            </w:r>
          </w:p>
        </w:tc>
        <w:tc>
          <w:tcPr>
            <w:tcW w:w="2138" w:type="dxa"/>
          </w:tcPr>
          <w:p w:rsidRPr="00BD1CF8" w:rsidR="00FF258C" w:rsidP="001C2E43" w:rsidRDefault="00BD1CF8" w14:paraId="000000CE" w14:textId="17901FC9">
            <w:pPr>
              <w:pStyle w:val="Normal0"/>
              <w:spacing w:line="276" w:lineRule="auto"/>
              <w:jc w:val="both"/>
              <w:rPr>
                <w:b w:val="0"/>
                <w:bCs/>
                <w:sz w:val="20"/>
                <w:szCs w:val="20"/>
              </w:rPr>
            </w:pPr>
            <w:r w:rsidRPr="00BD1CF8">
              <w:rPr>
                <w:b w:val="0"/>
                <w:bCs/>
                <w:sz w:val="20"/>
                <w:szCs w:val="20"/>
              </w:rPr>
              <w:t>Carolina Jiménez</w:t>
            </w:r>
          </w:p>
        </w:tc>
        <w:tc>
          <w:tcPr>
            <w:tcW w:w="1701" w:type="dxa"/>
          </w:tcPr>
          <w:p w:rsidRPr="00BD1CF8" w:rsidR="00FF258C" w:rsidP="001C2E43" w:rsidRDefault="00BD1CF8" w14:paraId="000000CF" w14:textId="3905B8A4">
            <w:pPr>
              <w:pStyle w:val="Normal0"/>
              <w:spacing w:line="276" w:lineRule="auto"/>
              <w:jc w:val="both"/>
              <w:rPr>
                <w:b w:val="0"/>
                <w:bCs/>
                <w:sz w:val="20"/>
                <w:szCs w:val="20"/>
              </w:rPr>
            </w:pPr>
            <w:r w:rsidRPr="00BD1CF8">
              <w:rPr>
                <w:b w:val="0"/>
                <w:bCs/>
                <w:sz w:val="20"/>
                <w:szCs w:val="20"/>
              </w:rPr>
              <w:t>Evaluadora Instruccional</w:t>
            </w:r>
          </w:p>
        </w:tc>
        <w:tc>
          <w:tcPr>
            <w:tcW w:w="1843" w:type="dxa"/>
          </w:tcPr>
          <w:p w:rsidRPr="00BD1CF8" w:rsidR="00FF258C" w:rsidP="001C2E43" w:rsidRDefault="00FF258C" w14:paraId="000000D0" w14:textId="77777777">
            <w:pPr>
              <w:pStyle w:val="Normal0"/>
              <w:spacing w:line="276" w:lineRule="auto"/>
              <w:jc w:val="both"/>
              <w:rPr>
                <w:b w:val="0"/>
                <w:bCs/>
                <w:sz w:val="20"/>
                <w:szCs w:val="20"/>
              </w:rPr>
            </w:pPr>
          </w:p>
        </w:tc>
        <w:tc>
          <w:tcPr>
            <w:tcW w:w="1044" w:type="dxa"/>
          </w:tcPr>
          <w:p w:rsidRPr="00BD1CF8" w:rsidR="00FF258C" w:rsidP="001C2E43" w:rsidRDefault="00BD1CF8" w14:paraId="000000D1" w14:textId="0F65AE10">
            <w:pPr>
              <w:pStyle w:val="Normal0"/>
              <w:spacing w:line="276" w:lineRule="auto"/>
              <w:jc w:val="both"/>
              <w:rPr>
                <w:b w:val="0"/>
                <w:bCs/>
                <w:sz w:val="20"/>
                <w:szCs w:val="20"/>
              </w:rPr>
            </w:pPr>
            <w:r w:rsidRPr="00BD1CF8">
              <w:rPr>
                <w:b w:val="0"/>
                <w:bCs/>
                <w:sz w:val="20"/>
                <w:szCs w:val="20"/>
              </w:rPr>
              <w:t>29 agosto de 2024</w:t>
            </w:r>
          </w:p>
        </w:tc>
        <w:tc>
          <w:tcPr>
            <w:tcW w:w="1977" w:type="dxa"/>
          </w:tcPr>
          <w:p w:rsidRPr="00BD1CF8" w:rsidR="00FF258C" w:rsidP="001C2E43" w:rsidRDefault="00BD1CF8" w14:paraId="000000D2" w14:textId="1C6AF70C">
            <w:pPr>
              <w:pStyle w:val="Normal0"/>
              <w:spacing w:line="276" w:lineRule="auto"/>
              <w:jc w:val="both"/>
              <w:rPr>
                <w:b w:val="0"/>
                <w:bCs/>
                <w:sz w:val="20"/>
                <w:szCs w:val="20"/>
              </w:rPr>
            </w:pPr>
            <w:r w:rsidRPr="00BD1CF8">
              <w:rPr>
                <w:b w:val="0"/>
                <w:bCs/>
                <w:sz w:val="20"/>
                <w:szCs w:val="20"/>
              </w:rPr>
              <w:t>Construcción DI</w:t>
            </w:r>
          </w:p>
        </w:tc>
      </w:tr>
    </w:tbl>
    <w:p w:rsidR="00FF258C" w:rsidP="001C2E43" w:rsidRDefault="00FF258C" w14:paraId="000000D3" w14:textId="77777777">
      <w:pPr>
        <w:pStyle w:val="Normal0"/>
        <w:rPr>
          <w:color w:val="000000"/>
          <w:sz w:val="20"/>
          <w:szCs w:val="20"/>
        </w:rPr>
      </w:pPr>
    </w:p>
    <w:p w:rsidR="00FF258C" w:rsidP="001C2E43" w:rsidRDefault="00FF258C" w14:paraId="000000D4" w14:textId="77777777">
      <w:pPr>
        <w:pStyle w:val="Normal0"/>
        <w:rPr>
          <w:sz w:val="20"/>
          <w:szCs w:val="20"/>
        </w:rPr>
      </w:pPr>
    </w:p>
    <w:p w:rsidR="00FF258C" w:rsidP="001C2E43" w:rsidRDefault="00FF258C" w14:paraId="000000D5" w14:textId="77777777">
      <w:pPr>
        <w:pStyle w:val="Normal0"/>
        <w:rPr>
          <w:sz w:val="20"/>
          <w:szCs w:val="20"/>
        </w:rPr>
      </w:pPr>
    </w:p>
    <w:sectPr w:rsidR="00FF258C">
      <w:headerReference w:type="default" r:id="rId44"/>
      <w:footerReference w:type="default" r:id="rId45"/>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nitials="C" w:author="Carolina" w:date="2024-09-01T20:42:00Z" w:id="0">
    <w:p w:rsidR="00E127D4" w:rsidP="00E127D4" w:rsidRDefault="00E127D4" w14:paraId="3587DF9A" w14:textId="77777777">
      <w:pPr>
        <w:pStyle w:val="Textocomentario"/>
      </w:pPr>
      <w:r>
        <w:rPr>
          <w:rStyle w:val="Refdecomentario"/>
        </w:rPr>
        <w:annotationRef/>
      </w:r>
      <w:r>
        <w:rPr>
          <w:color w:val="FF0000"/>
        </w:rPr>
        <w:t>Dejar espacio para video</w:t>
      </w:r>
    </w:p>
  </w:comment>
  <w:comment w:initials="C" w:author="Carolina" w:date="2024-09-01T03:58:00Z" w:id="1">
    <w:p w:rsidR="00FF1F10" w:rsidP="00FF1F10" w:rsidRDefault="00FF1F10" w14:paraId="00470B10" w14:textId="1E35AB69">
      <w:pPr>
        <w:pStyle w:val="Textocomentario"/>
      </w:pPr>
      <w:r>
        <w:rPr>
          <w:rStyle w:val="Refdecomentario"/>
        </w:rPr>
        <w:annotationRef/>
      </w:r>
      <w:r>
        <w:rPr>
          <w:color w:val="FF0000"/>
        </w:rPr>
        <w:t>Texto alternativo:</w:t>
      </w:r>
      <w:r>
        <w:t xml:space="preserve"> en el diagrama se enuncian las siguientes características: tóxico, corrosivo, infeccioso, explosivo, inflamable, ecotóxico, reactivo.</w:t>
      </w:r>
    </w:p>
  </w:comment>
  <w:comment w:initials="C" w:author="Carolina" w:date="2024-09-10T14:50:00Z" w:id="2">
    <w:p w:rsidR="008F3487" w:rsidP="008F3487" w:rsidRDefault="00DB4E53" w14:paraId="0B9103C0" w14:textId="77777777">
      <w:pPr>
        <w:pStyle w:val="Textocomentario"/>
      </w:pPr>
      <w:r>
        <w:rPr>
          <w:rStyle w:val="Refdecomentario"/>
        </w:rPr>
        <w:annotationRef/>
      </w:r>
      <w:r w:rsidR="008F3487">
        <w:rPr>
          <w:color w:val="FF0000"/>
        </w:rPr>
        <w:t xml:space="preserve">Figura 2. </w:t>
      </w:r>
      <w:r w:rsidR="008F3487">
        <w:t>Características de las metas.</w:t>
      </w:r>
    </w:p>
    <w:p w:rsidR="008F3487" w:rsidP="008F3487" w:rsidRDefault="008F3487" w14:paraId="55498FED" w14:textId="77777777">
      <w:pPr>
        <w:pStyle w:val="Textocomentario"/>
      </w:pPr>
    </w:p>
    <w:p w:rsidR="008F3487" w:rsidP="008F3487" w:rsidRDefault="008F3487" w14:paraId="02235343" w14:textId="77777777">
      <w:pPr>
        <w:pStyle w:val="Textocomentario"/>
      </w:pPr>
      <w:r>
        <w:rPr>
          <w:color w:val="FF0000"/>
        </w:rPr>
        <w:t xml:space="preserve">Texto alternativo: </w:t>
      </w:r>
      <w:r>
        <w:t xml:space="preserve">En el diagrama se mencionan las siguientes características de las metas: </w:t>
      </w:r>
    </w:p>
    <w:p w:rsidR="008F3487" w:rsidP="008F3487" w:rsidRDefault="008F3487" w14:paraId="203DF4DA" w14:textId="77777777">
      <w:pPr>
        <w:pStyle w:val="Textocomentario"/>
      </w:pPr>
      <w:r>
        <w:t>-Se pueden implementar</w:t>
      </w:r>
    </w:p>
    <w:p w:rsidR="008F3487" w:rsidP="008F3487" w:rsidRDefault="008F3487" w14:paraId="03E71BEE" w14:textId="77777777">
      <w:pPr>
        <w:pStyle w:val="Textocomentario"/>
      </w:pPr>
      <w:r>
        <w:t>-No deben ser superficiales</w:t>
      </w:r>
    </w:p>
    <w:p w:rsidR="008F3487" w:rsidP="008F3487" w:rsidRDefault="008F3487" w14:paraId="54271D93" w14:textId="77777777">
      <w:pPr>
        <w:pStyle w:val="Textocomentario"/>
      </w:pPr>
      <w:r>
        <w:t>-Reales</w:t>
      </w:r>
    </w:p>
    <w:p w:rsidR="008F3487" w:rsidP="008F3487" w:rsidRDefault="008F3487" w14:paraId="7BA67F5E" w14:textId="77777777">
      <w:pPr>
        <w:pStyle w:val="Textocomentario"/>
      </w:pPr>
      <w:r>
        <w:t>-Medibles</w:t>
      </w:r>
    </w:p>
    <w:p w:rsidR="008F3487" w:rsidP="008F3487" w:rsidRDefault="008F3487" w14:paraId="3D7139BA" w14:textId="77777777">
      <w:pPr>
        <w:pStyle w:val="Textocomentario"/>
      </w:pPr>
      <w:r>
        <w:t>-Deben tener tiempo de cumplimiento</w:t>
      </w:r>
    </w:p>
    <w:p w:rsidR="008F3487" w:rsidP="008F3487" w:rsidRDefault="008F3487" w14:paraId="0E4FBB1D" w14:textId="77777777">
      <w:pPr>
        <w:pStyle w:val="Textocomentario"/>
      </w:pPr>
      <w:r>
        <w:t>-No deben ser muy ambiciosas</w:t>
      </w:r>
    </w:p>
  </w:comment>
  <w:comment w:initials="C" w:author="Carolina" w:date="2024-09-10T16:12:00Z" w:id="3">
    <w:p w:rsidR="00703273" w:rsidP="00703273" w:rsidRDefault="008F3487" w14:paraId="10177E35" w14:textId="77777777">
      <w:pPr>
        <w:pStyle w:val="Textocomentario"/>
      </w:pPr>
      <w:r>
        <w:rPr>
          <w:rStyle w:val="Refdecomentario"/>
        </w:rPr>
        <w:annotationRef/>
      </w:r>
      <w:r w:rsidR="00703273">
        <w:rPr>
          <w:color w:val="FF0000"/>
        </w:rPr>
        <w:t>Enumerar figura:</w:t>
      </w:r>
      <w:r w:rsidR="00703273">
        <w:t xml:space="preserve"> Figura 3. Fuentes generadoras.</w:t>
      </w:r>
    </w:p>
    <w:p w:rsidR="00703273" w:rsidP="00703273" w:rsidRDefault="00703273" w14:paraId="70516FD2" w14:textId="77777777">
      <w:pPr>
        <w:pStyle w:val="Textocomentario"/>
      </w:pPr>
    </w:p>
    <w:p w:rsidR="00703273" w:rsidP="00703273" w:rsidRDefault="00703273" w14:paraId="0BDD3B60" w14:textId="77777777">
      <w:pPr>
        <w:pStyle w:val="Textocomentario"/>
      </w:pPr>
      <w:r>
        <w:rPr>
          <w:color w:val="FF0000"/>
        </w:rPr>
        <w:t>Texto alternativo:</w:t>
      </w:r>
      <w:r>
        <w:t xml:space="preserve"> En la imagen se presentan 4 imágenes que ejemplifican fuentes generadoras de RESPEL: actividades productivas, actividades del sector servicios, consumo de productos con características peligrosas y hogares. </w:t>
      </w:r>
    </w:p>
  </w:comment>
  <w:comment w:initials="C" w:author="Carolina" w:date="2024-09-10T16:46:00Z" w:id="4">
    <w:p w:rsidR="00703273" w:rsidP="00703273" w:rsidRDefault="00703273" w14:paraId="33AC5A0E" w14:textId="77777777">
      <w:pPr>
        <w:pStyle w:val="Textocomentario"/>
      </w:pPr>
      <w:r>
        <w:rPr>
          <w:rStyle w:val="Refdecomentario"/>
        </w:rPr>
        <w:annotationRef/>
      </w:r>
      <w:r>
        <w:rPr>
          <w:color w:val="FF0000"/>
        </w:rPr>
        <w:t xml:space="preserve">Cambiar numeración: </w:t>
      </w:r>
      <w:r>
        <w:t>Figura 4: Proceso productivo empresa del sector alimentario.</w:t>
      </w:r>
    </w:p>
    <w:p w:rsidR="00703273" w:rsidP="00703273" w:rsidRDefault="00703273" w14:paraId="7607A047" w14:textId="77777777">
      <w:pPr>
        <w:pStyle w:val="Textocomentario"/>
      </w:pPr>
    </w:p>
    <w:p w:rsidR="00703273" w:rsidP="00703273" w:rsidRDefault="00703273" w14:paraId="1D9CB1CA" w14:textId="77777777">
      <w:pPr>
        <w:pStyle w:val="Textocomentario"/>
      </w:pPr>
      <w:r>
        <w:rPr>
          <w:color w:val="FF0000"/>
        </w:rPr>
        <w:t>Texto alternativo:</w:t>
      </w:r>
      <w:r>
        <w:t xml:space="preserve"> en la figura se presenta un diagrama del proceso productivo de una empresa de alimentos, donde por medio de varios iconos se enuncian diferentes características de cada etapa. Dentro de esas características se encuentra: </w:t>
      </w:r>
    </w:p>
    <w:p w:rsidR="00703273" w:rsidP="00703273" w:rsidRDefault="00703273" w14:paraId="1F5D5EBD" w14:textId="77777777">
      <w:pPr>
        <w:pStyle w:val="Textocomentario"/>
      </w:pPr>
      <w:r>
        <w:t>-Produce ruido.</w:t>
      </w:r>
    </w:p>
    <w:p w:rsidR="00703273" w:rsidP="00703273" w:rsidRDefault="00703273" w14:paraId="5C082FA8" w14:textId="77777777">
      <w:pPr>
        <w:pStyle w:val="Textocomentario"/>
      </w:pPr>
      <w:r>
        <w:t>-Produce olores</w:t>
      </w:r>
    </w:p>
    <w:p w:rsidR="00703273" w:rsidP="00703273" w:rsidRDefault="00703273" w14:paraId="4119264F" w14:textId="77777777">
      <w:pPr>
        <w:pStyle w:val="Textocomentario"/>
      </w:pPr>
      <w:r>
        <w:t>-Produce residuos.</w:t>
      </w:r>
    </w:p>
    <w:p w:rsidR="00703273" w:rsidP="00703273" w:rsidRDefault="00703273" w14:paraId="7CDF7C36" w14:textId="77777777">
      <w:pPr>
        <w:pStyle w:val="Textocomentario"/>
      </w:pPr>
      <w:r>
        <w:t>-Emite gases</w:t>
      </w:r>
    </w:p>
    <w:p w:rsidR="00703273" w:rsidP="00703273" w:rsidRDefault="00703273" w14:paraId="24AD29D1" w14:textId="77777777">
      <w:pPr>
        <w:pStyle w:val="Textocomentario"/>
      </w:pPr>
      <w:r>
        <w:t>-Produce vapor.</w:t>
      </w:r>
    </w:p>
    <w:p w:rsidR="00703273" w:rsidP="00703273" w:rsidRDefault="00703273" w14:paraId="2229F6B1" w14:textId="77777777">
      <w:pPr>
        <w:pStyle w:val="Textocomentario"/>
      </w:pPr>
      <w:r>
        <w:t>-Se utiliza agua</w:t>
      </w:r>
    </w:p>
    <w:p w:rsidR="00703273" w:rsidP="00703273" w:rsidRDefault="00703273" w14:paraId="3F9276DB" w14:textId="77777777">
      <w:pPr>
        <w:pStyle w:val="Textocomentario"/>
      </w:pPr>
      <w:r>
        <w:t>-Se utiliza energía.</w:t>
      </w:r>
    </w:p>
  </w:comment>
  <w:comment w:initials="C" w:author="Carolina" w:date="2024-09-10T23:41:00Z" w:id="5">
    <w:p w:rsidR="009518CC" w:rsidP="009518CC" w:rsidRDefault="009518CC" w14:paraId="185C4F23" w14:textId="77777777">
      <w:pPr>
        <w:pStyle w:val="Textocomentario"/>
      </w:pPr>
      <w:r>
        <w:rPr>
          <w:rStyle w:val="Refdecomentario"/>
        </w:rPr>
        <w:annotationRef/>
      </w:r>
      <w:r>
        <w:rPr>
          <w:color w:val="FF0000"/>
        </w:rPr>
        <w:t xml:space="preserve">Cambiar numeración: </w:t>
      </w:r>
      <w:r>
        <w:t>Figura 5</w:t>
      </w:r>
    </w:p>
    <w:p w:rsidR="009518CC" w:rsidP="009518CC" w:rsidRDefault="009518CC" w14:paraId="2854ABDC" w14:textId="77777777">
      <w:pPr>
        <w:pStyle w:val="Textocomentario"/>
      </w:pPr>
    </w:p>
    <w:p w:rsidR="009518CC" w:rsidP="009518CC" w:rsidRDefault="009518CC" w14:paraId="1CCCD752" w14:textId="77777777">
      <w:pPr>
        <w:pStyle w:val="Textocomentario"/>
      </w:pPr>
      <w:r>
        <w:rPr>
          <w:color w:val="FF0000"/>
        </w:rPr>
        <w:t xml:space="preserve">Texto alternativo: </w:t>
      </w:r>
      <w:r>
        <w:t>El diagrama de flujo describe el proceso de elaboración y empacado de cerveza, señalando con rectángulos azules las etapas que tienen que ver con las materias primas y en un rectángulo verde el producto terminado.</w:t>
      </w:r>
    </w:p>
  </w:comment>
  <w:comment w:initials="C" w:author="Carolina" w:date="2024-09-01T06:02:00Z" w:id="6">
    <w:p w:rsidR="00C77211" w:rsidP="00C77211" w:rsidRDefault="00C77211" w14:paraId="7075C522" w14:textId="09493D9F">
      <w:pPr>
        <w:pStyle w:val="Textocomentario"/>
      </w:pPr>
      <w:r>
        <w:rPr>
          <w:rStyle w:val="Refdecomentario"/>
        </w:rPr>
        <w:annotationRef/>
      </w:r>
      <w:r>
        <w:rPr>
          <w:color w:val="FF0000"/>
        </w:rPr>
        <w:t>Cambiar nombre:</w:t>
      </w:r>
      <w:r>
        <w:t xml:space="preserve"> Tabla 1. Actividades  y residuos generados. Mecánica automotriz. </w:t>
      </w:r>
    </w:p>
    <w:p w:rsidR="00C77211" w:rsidP="00C77211" w:rsidRDefault="00C77211" w14:paraId="71188C67" w14:textId="77777777">
      <w:pPr>
        <w:pStyle w:val="Textocomentario"/>
      </w:pPr>
    </w:p>
    <w:p w:rsidR="00C77211" w:rsidP="00C77211" w:rsidRDefault="00C77211" w14:paraId="0FBFD7C5" w14:textId="77777777">
      <w:pPr>
        <w:pStyle w:val="Textocomentario"/>
      </w:pPr>
      <w:r>
        <w:rPr>
          <w:color w:val="FF0000"/>
        </w:rPr>
        <w:t>La tabla debe construirse desde cero para que no quede como imagen.</w:t>
      </w:r>
    </w:p>
  </w:comment>
  <w:comment w:initials="C" w:author="Carolina" w:date="2024-09-10T23:54:00Z" w:id="7">
    <w:p w:rsidR="00C65068" w:rsidP="00C65068" w:rsidRDefault="00C65068" w14:paraId="101D67B6" w14:textId="77777777">
      <w:pPr>
        <w:pStyle w:val="Textocomentario"/>
      </w:pPr>
      <w:r>
        <w:rPr>
          <w:rStyle w:val="Refdecomentario"/>
        </w:rPr>
        <w:annotationRef/>
      </w:r>
      <w:r>
        <w:rPr>
          <w:color w:val="4BACC6"/>
        </w:rPr>
        <w:t>hecho</w:t>
      </w:r>
    </w:p>
  </w:comment>
  <w:comment xmlns:w="http://schemas.openxmlformats.org/wordprocessingml/2006/main" w:initials="C" w:author="Carolina" w:date="09/10/2024 16:54:00" w:id="8">
    <w:p xmlns:w14="http://schemas.microsoft.com/office/word/2010/wordml" w:rsidR="19505638" w:rsidRDefault="1A6A0B0B" w14:paraId="18EBEB1A" w14:textId="186D2937">
      <w:pPr>
        <w:pStyle w:val="CommentText"/>
      </w:pPr>
      <w:r>
        <w:rPr>
          <w:rStyle w:val="CommentReference"/>
        </w:rPr>
        <w:annotationRef/>
      </w:r>
      <w:r w:rsidRPr="7C9475DD" w:rsidR="0530BFC8">
        <w:rPr>
          <w:color w:val="ff0000"/>
        </w:rPr>
        <w:t>Cambiar numeración:</w:t>
      </w:r>
      <w:r w:rsidRPr="13AE8DD4" w:rsidR="07DBEE23">
        <w:t xml:space="preserve"> Figura 6. Plano físico de la empresa. Sector salud.</w:t>
      </w:r>
    </w:p>
    <w:p xmlns:w14="http://schemas.microsoft.com/office/word/2010/wordml" w:rsidR="18775FFE" w:rsidRDefault="7EE39CF8" w14:paraId="18370F21" w14:textId="767D4121">
      <w:pPr>
        <w:pStyle w:val="CommentText"/>
      </w:pPr>
    </w:p>
    <w:p xmlns:w14="http://schemas.microsoft.com/office/word/2010/wordml" w:rsidR="0AEE96B7" w:rsidRDefault="4513AC20" w14:paraId="7501AE2D" w14:textId="7A304C6B">
      <w:pPr>
        <w:pStyle w:val="CommentText"/>
      </w:pPr>
      <w:r w:rsidRPr="46BF065F" w:rsidR="440530D4">
        <w:rPr>
          <w:color w:val="ff0000"/>
        </w:rPr>
        <w:t xml:space="preserve">Texto alternativo: </w:t>
      </w:r>
      <w:r w:rsidRPr="41F68D87" w:rsidR="14CF0C23">
        <w:t>En el plano se organizan los diferentes lugares del hospital y se señalan con rojos aquellos donde se generan residuos según la actividad que se realice.</w:t>
      </w:r>
    </w:p>
  </w:comment>
  <w:comment xmlns:w="http://schemas.openxmlformats.org/wordprocessingml/2006/main" w:initials="C" w:author="Carolina" w:date="09/01/2024 10:51:00" w:id="12">
    <w:p xmlns:w14="http://schemas.microsoft.com/office/word/2010/wordml" w:rsidR="27A365C3" w:rsidRDefault="22277CEE" w14:paraId="64B7D669" w14:textId="57B3D1A4">
      <w:pPr>
        <w:pStyle w:val="CommentText"/>
      </w:pPr>
      <w:r>
        <w:rPr>
          <w:rStyle w:val="CommentReference"/>
        </w:rPr>
        <w:annotationRef/>
      </w:r>
      <w:r w:rsidRPr="34EC1FAE" w:rsidR="58E5A1D7">
        <w:rPr>
          <w:color w:val="ff0000"/>
        </w:rPr>
        <w:t>Cambiar numeración:</w:t>
      </w:r>
      <w:r w:rsidRPr="60E72C1A" w:rsidR="3022F310">
        <w:t xml:space="preserve"> Figura 8. Ingresos para un balance de masa.</w:t>
      </w:r>
    </w:p>
    <w:p xmlns:w14="http://schemas.microsoft.com/office/word/2010/wordml" w:rsidR="582D7857" w:rsidRDefault="7B227073" w14:paraId="08B64D86" w14:textId="37DA6D2A">
      <w:pPr>
        <w:pStyle w:val="CommentText"/>
      </w:pPr>
    </w:p>
    <w:p xmlns:w14="http://schemas.microsoft.com/office/word/2010/wordml" w:rsidR="016C2926" w:rsidRDefault="0D10C1C9" w14:paraId="6BC044A6" w14:textId="7DAEEFE3">
      <w:pPr>
        <w:pStyle w:val="CommentText"/>
      </w:pPr>
      <w:r w:rsidRPr="498B11EE" w:rsidR="7E023225">
        <w:rPr>
          <w:color w:val="ff0000"/>
        </w:rPr>
        <w:t xml:space="preserve">Texto alternativo: </w:t>
      </w:r>
      <w:r w:rsidRPr="77554481" w:rsidR="1EC6392F">
        <w:t>en el diagrama se presentan las entradas (materias primas, reactivos químicos, agua, aire y otros insumos) y las salidas (residuos sólidos o semi-sólidos, aguas residuales, emisiones gaseosas, no identificados, productos y subproductos) en una planta, proceso u operación.</w:t>
      </w:r>
    </w:p>
  </w:comment>
  <w:comment w:initials="C" w:author="Carolina" w:date="2024-09-01T17:54:00Z" w:id="14">
    <w:p w:rsidR="00077A2F" w:rsidP="00077A2F" w:rsidRDefault="00077A2F" w14:paraId="2C94C36B" w14:textId="492DDE17">
      <w:pPr>
        <w:pStyle w:val="Textocomentario"/>
      </w:pPr>
      <w:r>
        <w:rPr>
          <w:rStyle w:val="Refdecomentario"/>
        </w:rPr>
        <w:annotationRef/>
      </w:r>
      <w:r>
        <w:rPr>
          <w:color w:val="FF0000"/>
        </w:rPr>
        <w:t>Resaltar en cuadro de color</w:t>
      </w:r>
    </w:p>
  </w:comment>
  <w:comment w:initials="C" w:author="Carolina" w:date="2024-09-01T18:43:00Z" w:id="17">
    <w:p w:rsidR="002752A3" w:rsidP="002752A3" w:rsidRDefault="002752A3" w14:paraId="3FA0F086" w14:textId="3ADE8070">
      <w:pPr>
        <w:pStyle w:val="Textocomentario"/>
      </w:pPr>
      <w:r>
        <w:rPr>
          <w:rStyle w:val="Refdecomentario"/>
        </w:rPr>
        <w:annotationRef/>
      </w:r>
      <w:r>
        <w:rPr>
          <w:color w:val="FF0000"/>
        </w:rPr>
        <w:t>Se debe crear la tabla desde cero para que no sea una imagen</w:t>
      </w:r>
    </w:p>
  </w:comment>
  <w:comment w:initials="C" w:author="Carolina" w:date="2024-09-11T00:08:00Z" w:id="18">
    <w:p w:rsidR="00521C33" w:rsidP="00521C33" w:rsidRDefault="00521C33" w14:paraId="29E76B52" w14:textId="77777777">
      <w:pPr>
        <w:pStyle w:val="Textocomentario"/>
      </w:pPr>
      <w:r>
        <w:rPr>
          <w:rStyle w:val="Refdecomentario"/>
        </w:rPr>
        <w:annotationRef/>
      </w:r>
      <w:r>
        <w:rPr>
          <w:color w:val="4BACC6"/>
        </w:rPr>
        <w:t>hecho</w:t>
      </w:r>
    </w:p>
  </w:comment>
  <w:comment w:initials="C" w:author="Carolina" w:date="2024-09-01T18:44:00Z" w:id="19">
    <w:p w:rsidR="002752A3" w:rsidP="002752A3" w:rsidRDefault="002752A3" w14:paraId="4274E999" w14:textId="119EF2A5">
      <w:pPr>
        <w:pStyle w:val="Textocomentario"/>
      </w:pPr>
      <w:r>
        <w:rPr>
          <w:rStyle w:val="Refdecomentario"/>
        </w:rPr>
        <w:annotationRef/>
      </w:r>
      <w:r>
        <w:rPr>
          <w:color w:val="FF0000"/>
        </w:rPr>
        <w:t>Se debe crear la tabla desde cero para que no sea una imagen</w:t>
      </w:r>
    </w:p>
  </w:comment>
  <w:comment w:initials="C" w:author="Carolina" w:date="2024-09-01T18:45:00Z" w:id="20">
    <w:p w:rsidR="002752A3" w:rsidP="002752A3" w:rsidRDefault="002752A3" w14:paraId="0C77344D" w14:textId="77777777">
      <w:pPr>
        <w:pStyle w:val="Textocomentario"/>
      </w:pPr>
      <w:r>
        <w:rPr>
          <w:rStyle w:val="Refdecomentario"/>
        </w:rPr>
        <w:annotationRef/>
      </w:r>
      <w:r>
        <w:rPr>
          <w:color w:val="FF0000"/>
        </w:rPr>
        <w:t>Se debe crear la tabla desde cero para que no sea una imagen.</w:t>
      </w:r>
    </w:p>
  </w:comment>
  <w:comment w:initials="C" w:author="Carolina" w:date="2024-09-11T00:15:00Z" w:id="21">
    <w:p w:rsidR="00521C33" w:rsidP="00521C33" w:rsidRDefault="00521C33" w14:paraId="06741DD7" w14:textId="77777777">
      <w:pPr>
        <w:pStyle w:val="Textocomentario"/>
      </w:pPr>
      <w:r>
        <w:rPr>
          <w:rStyle w:val="Refdecomentario"/>
        </w:rPr>
        <w:annotationRef/>
      </w:r>
      <w:r>
        <w:rPr>
          <w:color w:val="FF0000"/>
        </w:rPr>
        <w:t>Enumerar figura: Figura 10. Alternativas</w:t>
      </w:r>
    </w:p>
    <w:p w:rsidR="00521C33" w:rsidP="00521C33" w:rsidRDefault="00521C33" w14:paraId="2FA9758E" w14:textId="77777777">
      <w:pPr>
        <w:pStyle w:val="Textocomentario"/>
      </w:pPr>
    </w:p>
    <w:p w:rsidR="00521C33" w:rsidP="00521C33" w:rsidRDefault="00521C33" w14:paraId="130FA81F" w14:textId="77777777">
      <w:pPr>
        <w:pStyle w:val="Textocomentario"/>
      </w:pPr>
      <w:r>
        <w:rPr>
          <w:color w:val="FF0000"/>
        </w:rPr>
        <w:t>Texto alternativo:</w:t>
      </w:r>
      <w:r>
        <w:t xml:space="preserve"> El diagrama consta de dos líneas de flujo donde se definen las palabras prevenir y Minimizar: Prevenir es tratar de evitar la generación de residuos peligrosos, a través de alternativas como la sustitución de materias primas peligrosas y una producción más limpia.</w:t>
      </w:r>
    </w:p>
    <w:p w:rsidR="00521C33" w:rsidP="00521C33" w:rsidRDefault="00521C33" w14:paraId="2028E597" w14:textId="77777777">
      <w:pPr>
        <w:pStyle w:val="Textocomentario"/>
      </w:pPr>
      <w:r>
        <w:t>Minimizar es disminuir la generación de residuos a través de practicas como reducir, recuperar, reusar y reciclar.</w:t>
      </w:r>
    </w:p>
  </w:comment>
  <w:comment w:initials="C" w:author="Carolina" w:date="2024-09-11T00:19:00Z" w:id="22">
    <w:p w:rsidR="00FC00BF" w:rsidP="00FC00BF" w:rsidRDefault="00FC00BF" w14:paraId="3F3C4B44" w14:textId="77777777">
      <w:pPr>
        <w:pStyle w:val="Textocomentario"/>
      </w:pPr>
      <w:r>
        <w:rPr>
          <w:rStyle w:val="Refdecomentario"/>
        </w:rPr>
        <w:annotationRef/>
      </w:r>
      <w:r>
        <w:rPr>
          <w:color w:val="FF0000"/>
        </w:rPr>
        <w:t xml:space="preserve">Se sugiere presentar la información en tres tarjetas </w:t>
      </w:r>
    </w:p>
  </w:comment>
  <w:comment w:initials="C" w:author="Carolina" w:date="2024-09-01T21:19:00Z" w:id="24">
    <w:p w:rsidR="00257331" w:rsidP="00257331" w:rsidRDefault="00257331" w14:paraId="011321B9" w14:textId="77777777">
      <w:pPr>
        <w:pStyle w:val="Textocomentario"/>
      </w:pPr>
      <w:r>
        <w:rPr>
          <w:rStyle w:val="Refdecomentario"/>
        </w:rPr>
        <w:annotationRef/>
      </w:r>
      <w:r>
        <w:rPr>
          <w:color w:val="FF0000"/>
        </w:rPr>
        <w:t>Se sugiere crear imagen interactiva</w:t>
      </w:r>
    </w:p>
  </w:comment>
  <w:comment xmlns:w="http://schemas.openxmlformats.org/wordprocessingml/2006/main" w:initials="C" w:author="Carolina" w:date="09/01/2024 14:46:00" w:id="25">
    <w:p xmlns:w14="http://schemas.microsoft.com/office/word/2010/wordml" w:rsidR="3E23F34B" w:rsidRDefault="01D83ACD" w14:paraId="1A8C99BF" w14:textId="0DB07D65">
      <w:pPr>
        <w:pStyle w:val="CommentText"/>
      </w:pPr>
      <w:r>
        <w:rPr>
          <w:rStyle w:val="CommentReference"/>
        </w:rPr>
        <w:annotationRef/>
      </w:r>
      <w:r w:rsidRPr="4B7F7C81" w:rsidR="6DCB509D">
        <w:rPr>
          <w:color w:val="ff0000"/>
        </w:rPr>
        <w:t>Cambiar numeración:</w:t>
      </w:r>
      <w:r w:rsidRPr="38AB673C" w:rsidR="7D60E550">
        <w:t xml:space="preserve"> Figura 12. Manejo interno de residuos peligrosos. Aspectos </w:t>
      </w:r>
    </w:p>
    <w:p xmlns:w14="http://schemas.microsoft.com/office/word/2010/wordml" w:rsidR="4F4464CD" w:rsidRDefault="6EB82F42" w14:paraId="4749CE06" w14:textId="3774C02D">
      <w:pPr>
        <w:pStyle w:val="CommentText"/>
      </w:pPr>
    </w:p>
    <w:p xmlns:w14="http://schemas.microsoft.com/office/word/2010/wordml" w:rsidR="4E6B1C87" w:rsidRDefault="17E307DC" w14:paraId="0B67C285" w14:textId="28D08DE3">
      <w:pPr>
        <w:pStyle w:val="CommentText"/>
      </w:pPr>
      <w:r w:rsidRPr="7DC04C09" w:rsidR="31B65137">
        <w:rPr>
          <w:color w:val="ff0000"/>
        </w:rPr>
        <w:t>Texto alternativo:</w:t>
      </w:r>
      <w:r w:rsidRPr="609BDC5A" w:rsidR="1AE6CC98">
        <w:t xml:space="preserve"> en la figuran se presentan los siguientes aspectos: Acondicionamiento, rotulado y etiquetado, movilización interna, almacenamiento.</w:t>
      </w:r>
    </w:p>
  </w:comment>
  <w:comment xmlns:w="http://schemas.openxmlformats.org/wordprocessingml/2006/main" w:initials="C" w:author="Carolina" w:date="09/01/2024 15:09:00" w:id="26">
    <w:p xmlns:w14="http://schemas.microsoft.com/office/word/2010/wordml" w:rsidR="0ECA0E4D" w:rsidRDefault="0C2DF62B" w14:paraId="24D3354B" w14:textId="7D4D71FF">
      <w:pPr>
        <w:pStyle w:val="CommentText"/>
      </w:pPr>
      <w:r>
        <w:rPr>
          <w:rStyle w:val="CommentReference"/>
        </w:rPr>
        <w:annotationRef/>
      </w:r>
      <w:r w:rsidRPr="0EB79D8C" w:rsidR="5CE3F6D0">
        <w:rPr>
          <w:color w:val="ff0000"/>
        </w:rPr>
        <w:t xml:space="preserve">Cambiar numeración: </w:t>
      </w:r>
      <w:r w:rsidRPr="1C01D99D" w:rsidR="53BE7F27">
        <w:t>Figura 13.</w:t>
      </w:r>
      <w:r w:rsidRPr="51F8393C" w:rsidR="0289A302">
        <w:rPr>
          <w:color w:val="ff0000"/>
        </w:rPr>
        <w:t xml:space="preserve"> </w:t>
      </w:r>
      <w:r w:rsidRPr="3C1CBADF" w:rsidR="3D8D3A06">
        <w:t>Mapa de rutas internas de recolección de residuos.</w:t>
      </w:r>
    </w:p>
    <w:p xmlns:w14="http://schemas.microsoft.com/office/word/2010/wordml" w:rsidR="16B96696" w:rsidRDefault="5E36362F" w14:paraId="02780E6F" w14:textId="35F399FB">
      <w:pPr>
        <w:pStyle w:val="CommentText"/>
      </w:pPr>
    </w:p>
    <w:p xmlns:w14="http://schemas.microsoft.com/office/word/2010/wordml" w:rsidR="6072E706" w:rsidRDefault="3A52F88F" w14:paraId="6BB6258E" w14:textId="5FA8C70B">
      <w:pPr>
        <w:pStyle w:val="CommentText"/>
      </w:pPr>
      <w:r w:rsidRPr="5B59536B" w:rsidR="4CF8996E">
        <w:rPr>
          <w:color w:val="ff0000"/>
        </w:rPr>
        <w:t>Texto alternativo:</w:t>
      </w:r>
      <w:r w:rsidRPr="2506E166" w:rsidR="58CFB162">
        <w:t xml:space="preserve"> en la imagen se presenta un plano de una planta, donde se enumeran los espacios y se señalan las rutas de recolección de diferentes residuos. </w:t>
      </w:r>
    </w:p>
  </w:comment>
  <w:comment xmlns:w="http://schemas.openxmlformats.org/wordprocessingml/2006/main" w:initials="C" w:author="Carolina" w:date="09/01/2024 15:59:00" w:id="29">
    <w:p xmlns:w14="http://schemas.microsoft.com/office/word/2010/wordml" w:rsidR="13F5B6E8" w:rsidRDefault="6B447D29" w14:paraId="0B77B904" w14:textId="4AAE3264">
      <w:pPr>
        <w:pStyle w:val="CommentText"/>
      </w:pPr>
      <w:r>
        <w:rPr>
          <w:rStyle w:val="CommentReference"/>
        </w:rPr>
        <w:annotationRef/>
      </w:r>
      <w:r w:rsidRPr="7657D897" w:rsidR="4F387CAC">
        <w:rPr>
          <w:color w:val="ff0000"/>
        </w:rPr>
        <w:t>Cambiar numeración:</w:t>
      </w:r>
      <w:r w:rsidRPr="7DCFC089" w:rsidR="74B34E8C">
        <w:t xml:space="preserve"> Figura 15. Ecomapa</w:t>
      </w:r>
    </w:p>
    <w:p xmlns:w14="http://schemas.microsoft.com/office/word/2010/wordml" w:rsidR="1B3BD05B" w:rsidRDefault="7F5CC3DA" w14:paraId="49F27014" w14:textId="371590A7">
      <w:pPr>
        <w:pStyle w:val="CommentText"/>
      </w:pPr>
    </w:p>
    <w:p xmlns:w14="http://schemas.microsoft.com/office/word/2010/wordml" w:rsidR="752AB880" w:rsidRDefault="7C70651A" w14:paraId="6884879C" w14:textId="436A6794">
      <w:pPr>
        <w:pStyle w:val="CommentText"/>
      </w:pPr>
      <w:r w:rsidRPr="77A1DAED" w:rsidR="0C253E5F">
        <w:rPr>
          <w:color w:val="ff0000"/>
        </w:rPr>
        <w:t xml:space="preserve">Texto alternativo: </w:t>
      </w:r>
      <w:r w:rsidRPr="38765988" w:rsidR="490263FB">
        <w:t>En el plano se presentan las diferentes áreas de una empresa, y algunas de ellas señaladas por ser lugares donde se producen residuos sólidos, adicionalmente se señalan las rutas y puntos de almacenamiento.</w:t>
      </w:r>
    </w:p>
  </w:comment>
  <w:comment xmlns:w="http://schemas.openxmlformats.org/wordprocessingml/2006/main" w:initials="C" w:author="Carolina" w:date="09/01/2024 16:16:00" w:id="30">
    <w:p xmlns:w14="http://schemas.microsoft.com/office/word/2010/wordml" w:rsidR="31F7072C" w:rsidRDefault="3D5D16F3" w14:paraId="19465AEE" w14:textId="6A67F9CD">
      <w:pPr>
        <w:pStyle w:val="CommentText"/>
      </w:pPr>
      <w:r>
        <w:rPr>
          <w:rStyle w:val="CommentReference"/>
        </w:rPr>
        <w:annotationRef/>
      </w:r>
      <w:r w:rsidRPr="40167F7D" w:rsidR="2E06DB80">
        <w:rPr>
          <w:color w:val="ff0000"/>
        </w:rPr>
        <w:t>Cambiar numeración:</w:t>
      </w:r>
      <w:r w:rsidRPr="3211FFB8" w:rsidR="5DB75983">
        <w:t xml:space="preserve"> Figura 16. Plan de contingencia.</w:t>
      </w:r>
    </w:p>
    <w:p xmlns:w14="http://schemas.microsoft.com/office/word/2010/wordml" w:rsidR="5DEBAB73" w:rsidRDefault="45E719EE" w14:paraId="2191D489" w14:textId="6D5B1B4C">
      <w:pPr>
        <w:pStyle w:val="CommentText"/>
      </w:pPr>
    </w:p>
    <w:p xmlns:w14="http://schemas.microsoft.com/office/word/2010/wordml" w:rsidR="732EA048" w:rsidRDefault="5621E902" w14:paraId="29D401C7" w14:textId="453182C0">
      <w:pPr>
        <w:pStyle w:val="CommentText"/>
      </w:pPr>
      <w:r w:rsidRPr="24693057" w:rsidR="323CBBF6">
        <w:t>T</w:t>
      </w:r>
      <w:r w:rsidRPr="61BA7DF0" w:rsidR="3D9899DC">
        <w:rPr>
          <w:color w:val="ff0000"/>
        </w:rPr>
        <w:t>exto alternativo</w:t>
      </w:r>
      <w:r w:rsidRPr="50265918" w:rsidR="06F1BBD7">
        <w:t>: en el diagrama se mencionan procedimientos en un ciclo: Análisis de riesgos, estrategias de recuperación, desarrollo de estrategias, desarrollo de procedimientos, pruebas y entrenamiento y plan de mantenimiento.</w:t>
      </w:r>
    </w:p>
  </w:comment>
  <w:comment xmlns:w="http://schemas.openxmlformats.org/wordprocessingml/2006/main" w:initials="CS" w:author="Carolina Jiménez Suescún" w:date="2024-09-11T09:29:44" w:id="1256840529">
    <w:p xmlns:w14="http://schemas.microsoft.com/office/word/2010/wordml" xmlns:w="http://schemas.openxmlformats.org/wordprocessingml/2006/main" w:rsidR="22E0F89C" w:rsidRDefault="056B602B" w14:paraId="5EF3AA0D" w14:textId="2B76831A">
      <w:pPr>
        <w:pStyle w:val="CommentText"/>
      </w:pPr>
      <w:r>
        <w:rPr>
          <w:rStyle w:val="CommentReference"/>
        </w:rPr>
        <w:annotationRef/>
      </w:r>
      <w:r w:rsidRPr="7A37AF6C" w:rsidR="6A71BD9D">
        <w:rPr>
          <w:color w:val="4bacc6"/>
        </w:rPr>
        <w:t>hecho</w:t>
      </w:r>
    </w:p>
  </w:comment>
  <w:comment xmlns:w="http://schemas.openxmlformats.org/wordprocessingml/2006/main" w:initials="CS" w:author="Carolina Jiménez Suescún" w:date="2024-09-11T09:30:13" w:id="642848779">
    <w:p xmlns:w14="http://schemas.microsoft.com/office/word/2010/wordml" xmlns:w="http://schemas.openxmlformats.org/wordprocessingml/2006/main" w:rsidR="77D092C7" w:rsidRDefault="74E13AD1" w14:paraId="311D7A81" w14:textId="75255AEC">
      <w:pPr>
        <w:pStyle w:val="CommentText"/>
      </w:pPr>
      <w:r>
        <w:rPr>
          <w:rStyle w:val="CommentReference"/>
        </w:rPr>
        <w:annotationRef/>
      </w:r>
      <w:r w:rsidRPr="7CDEB335" w:rsidR="60F9AB5A">
        <w:rPr>
          <w:color w:val="4bacc6"/>
        </w:rPr>
        <w:t>hecho</w:t>
      </w:r>
    </w:p>
  </w:comment>
  <w:comment xmlns:w="http://schemas.openxmlformats.org/wordprocessingml/2006/main" w:initials="CS" w:author="Carolina Jiménez Suescún" w:date="2024-09-11T10:21:45" w:id="876906496">
    <w:p xmlns:w14="http://schemas.microsoft.com/office/word/2010/wordml" xmlns:w="http://schemas.openxmlformats.org/wordprocessingml/2006/main" w:rsidR="0C1A798B" w:rsidRDefault="6BDB69CB" w14:paraId="229073D1" w14:textId="76E31422">
      <w:pPr>
        <w:pStyle w:val="CommentText"/>
      </w:pPr>
      <w:r>
        <w:rPr>
          <w:rStyle w:val="CommentReference"/>
        </w:rPr>
        <w:annotationRef/>
      </w:r>
      <w:r w:rsidRPr="6A8AD304" w:rsidR="5CF54D75">
        <w:rPr>
          <w:color w:val="ff0000"/>
        </w:rPr>
        <w:t>Cambiar numeración:</w:t>
      </w:r>
      <w:r w:rsidRPr="667968A0" w:rsidR="2C86AA2C">
        <w:t xml:space="preserve"> Figura 11</w:t>
      </w:r>
    </w:p>
    <w:p xmlns:w14="http://schemas.microsoft.com/office/word/2010/wordml" xmlns:w="http://schemas.openxmlformats.org/wordprocessingml/2006/main" w:rsidR="2AC67876" w:rsidRDefault="0829BAEB" w14:paraId="185C7192" w14:textId="5AAC4DF0">
      <w:pPr>
        <w:pStyle w:val="CommentText"/>
      </w:pPr>
    </w:p>
    <w:p xmlns:w14="http://schemas.microsoft.com/office/word/2010/wordml" xmlns:w="http://schemas.openxmlformats.org/wordprocessingml/2006/main" w:rsidR="3DEAB618" w:rsidRDefault="2A8D53A9" w14:paraId="0CD53DBA" w14:textId="7DDFBDD5">
      <w:pPr>
        <w:pStyle w:val="CommentText"/>
      </w:pPr>
      <w:r w:rsidRPr="60F927D1" w:rsidR="4DCBD306">
        <w:rPr>
          <w:color w:val="ff0000"/>
        </w:rPr>
        <w:t>texto alternativo:</w:t>
      </w:r>
      <w:r w:rsidRPr="620BF79E" w:rsidR="1CB0AA67">
        <w:t xml:space="preserve"> la figura presenta las etapas del ciclo de manejo interno: Recolección en el punto de generación, movilización interna, acondicionamiento de los residuos, almacenamiento, medidas de entrega al transportador</w:t>
      </w:r>
    </w:p>
  </w:comment>
  <w:comment xmlns:w="http://schemas.openxmlformats.org/wordprocessingml/2006/main" w:initials="CS" w:author="Carolina Jiménez Suescún" w:date="2024-09-11T10:24:37" w:id="723085102">
    <w:p xmlns:w14="http://schemas.microsoft.com/office/word/2010/wordml" xmlns:w="http://schemas.openxmlformats.org/wordprocessingml/2006/main" w:rsidR="7B3D1520" w:rsidRDefault="3A3AE960" w14:paraId="06DB9BE7" w14:textId="0601568F">
      <w:pPr>
        <w:pStyle w:val="CommentText"/>
      </w:pPr>
      <w:r>
        <w:rPr>
          <w:rStyle w:val="CommentReference"/>
        </w:rPr>
        <w:annotationRef/>
      </w:r>
      <w:r w:rsidRPr="5B729A06" w:rsidR="51403F1A">
        <w:rPr>
          <w:color w:val="4bacc6"/>
        </w:rPr>
        <w:t>hecho</w:t>
      </w:r>
    </w:p>
  </w:comment>
  <w:comment xmlns:w="http://schemas.openxmlformats.org/wordprocessingml/2006/main" w:initials="CS" w:author="Carolina Jiménez Suescún" w:date="2024-09-11T10:36:11" w:id="174986319">
    <w:p xmlns:w14="http://schemas.microsoft.com/office/word/2010/wordml" xmlns:w="http://schemas.openxmlformats.org/wordprocessingml/2006/main" w:rsidR="0EC9219F" w:rsidRDefault="08A2AAC7" w14:paraId="49E1EA79" w14:textId="0203D009">
      <w:pPr>
        <w:pStyle w:val="CommentText"/>
      </w:pPr>
      <w:r>
        <w:rPr>
          <w:rStyle w:val="CommentReference"/>
        </w:rPr>
        <w:annotationRef/>
      </w:r>
      <w:r w:rsidRPr="3B14988A" w:rsidR="4C2C35A7">
        <w:rPr>
          <w:color w:val="ff0000"/>
        </w:rPr>
        <w:t>cambiar numeración:</w:t>
      </w:r>
      <w:r w:rsidRPr="57C83642" w:rsidR="224FB374">
        <w:t xml:space="preserve"> Figura 14. Almacenamiento</w:t>
      </w:r>
    </w:p>
    <w:p xmlns:w14="http://schemas.microsoft.com/office/word/2010/wordml" xmlns:w="http://schemas.openxmlformats.org/wordprocessingml/2006/main" w:rsidR="70C609B5" w:rsidRDefault="7C3A04BD" w14:paraId="563747C6" w14:textId="3233127E">
      <w:pPr>
        <w:pStyle w:val="CommentText"/>
      </w:pPr>
    </w:p>
    <w:p xmlns:w14="http://schemas.microsoft.com/office/word/2010/wordml" xmlns:w="http://schemas.openxmlformats.org/wordprocessingml/2006/main" w:rsidR="62F3406B" w:rsidRDefault="7528EE4E" w14:paraId="245119E9" w14:textId="62EE2AEA">
      <w:pPr>
        <w:pStyle w:val="CommentText"/>
      </w:pPr>
      <w:r w:rsidRPr="2D129D1B" w:rsidR="22A14870">
        <w:rPr>
          <w:color w:val="ff0000"/>
        </w:rPr>
        <w:t xml:space="preserve">Texto alternativo: </w:t>
      </w:r>
      <w:r w:rsidRPr="701531FF" w:rsidR="226B7AE2">
        <w:t xml:space="preserve">En la figura se detallan todos los elementos que deben existir en una zona de almacenamiento de residuos peligrosos, se señalan elementos como puertas, iluminación, puntos de agua, ventilación, área de higienización, entre otras. </w:t>
      </w:r>
    </w:p>
  </w:comment>
  <w:comment xmlns:w="http://schemas.openxmlformats.org/wordprocessingml/2006/main" w:initials="CS" w:author="Carolina Jiménez Suescún" w:date="2024-09-11T11:21:18" w:id="1239077081">
    <w:p xmlns:w14="http://schemas.microsoft.com/office/word/2010/wordml" xmlns:w="http://schemas.openxmlformats.org/wordprocessingml/2006/main" w:rsidR="65FC777D" w:rsidRDefault="2D5750FC" w14:paraId="764A5E40" w14:textId="54C56C39">
      <w:pPr>
        <w:pStyle w:val="CommentText"/>
      </w:pPr>
      <w:r>
        <w:rPr>
          <w:rStyle w:val="CommentReference"/>
        </w:rPr>
        <w:annotationRef/>
      </w:r>
      <w:r w:rsidRPr="0ED8D4EA" w:rsidR="5BCCB3AD">
        <w:rPr>
          <w:color w:val="ff0000"/>
        </w:rPr>
        <w:t xml:space="preserve">Nombrar y enumerar figura: </w:t>
      </w:r>
      <w:r w:rsidRPr="7369824D" w:rsidR="253D011B">
        <w:t>Figura 17. Plan de acción</w:t>
      </w:r>
    </w:p>
    <w:p xmlns:w14="http://schemas.microsoft.com/office/word/2010/wordml" xmlns:w="http://schemas.openxmlformats.org/wordprocessingml/2006/main" w:rsidR="0BF620CD" w:rsidRDefault="12041C12" w14:paraId="7F95F686" w14:textId="05C1D939">
      <w:pPr>
        <w:pStyle w:val="CommentText"/>
      </w:pPr>
    </w:p>
    <w:p xmlns:w14="http://schemas.microsoft.com/office/word/2010/wordml" xmlns:w="http://schemas.openxmlformats.org/wordprocessingml/2006/main" w:rsidR="503CC57D" w:rsidRDefault="49EF1B53" w14:paraId="2748974B" w14:textId="43F50BB4">
      <w:pPr>
        <w:pStyle w:val="CommentText"/>
      </w:pPr>
      <w:r w:rsidRPr="47675346" w:rsidR="1D8E2AAC">
        <w:rPr>
          <w:color w:val="ff0000"/>
        </w:rPr>
        <w:t>texto alternativo:</w:t>
      </w:r>
      <w:r w:rsidRPr="45C7413E" w:rsidR="47FA373F">
        <w:t xml:space="preserve"> En el diagrama se detallan los elementos de un plan de acción:</w:t>
      </w:r>
    </w:p>
    <w:p xmlns:w14="http://schemas.microsoft.com/office/word/2010/wordml" xmlns:w="http://schemas.openxmlformats.org/wordprocessingml/2006/main" w:rsidR="574AD305" w:rsidRDefault="42DA2DB0" w14:paraId="17CEDE43" w14:textId="3D9D2750">
      <w:pPr>
        <w:pStyle w:val="CommentText"/>
      </w:pPr>
      <w:r w:rsidRPr="3BFEAE50" w:rsidR="0D1447EB">
        <w:t>-Estrategias operativas: plantea acciones a aplicar en caso de ocurrir una contingencia por manipulación, movilización o almacenamiento de residuos peligrosos.</w:t>
      </w:r>
    </w:p>
    <w:p xmlns:w14="http://schemas.microsoft.com/office/word/2010/wordml" xmlns:w="http://schemas.openxmlformats.org/wordprocessingml/2006/main" w:rsidR="359BD8D9" w:rsidRDefault="32553A18" w14:paraId="6BBDB12E" w14:textId="082D5920">
      <w:pPr>
        <w:pStyle w:val="CommentText"/>
      </w:pPr>
      <w:r w:rsidRPr="295A9087" w:rsidR="55C72282">
        <w:t>-Análisis de riesgos: identifica y evalúa cuáles son los eventos o condiciones que pueden ocasionar una emergencia.</w:t>
      </w:r>
    </w:p>
    <w:p xmlns:w14="http://schemas.microsoft.com/office/word/2010/wordml" xmlns:w="http://schemas.openxmlformats.org/wordprocessingml/2006/main" w:rsidR="5BA5C33A" w:rsidRDefault="43947572" w14:paraId="039B3165" w14:textId="15ACBA1C">
      <w:pPr>
        <w:pStyle w:val="CommentText"/>
      </w:pPr>
      <w:r w:rsidRPr="7E795487" w:rsidR="053684E7">
        <w:t>-Identificación de peligros y amenazas: el peligro es una situación con potencial de daño, enfermedad, lesiones, daños en edificaciones, ambientes de trabajo y medio ambiente.  la amenaza es la probabilidad de que un fenómeno natural o humano pueda causar daño y generar perdidas.</w:t>
      </w:r>
    </w:p>
  </w:comment>
  <w:comment xmlns:w="http://schemas.openxmlformats.org/wordprocessingml/2006/main" w:initials="CS" w:author="Carolina Jiménez Suescún" w:date="2024-09-11T11:25:41" w:id="1774602672">
    <w:p xmlns:w14="http://schemas.microsoft.com/office/word/2010/wordml" xmlns:w="http://schemas.openxmlformats.org/wordprocessingml/2006/main" w:rsidR="6378A472" w:rsidRDefault="340A9E93" w14:paraId="44EA26A9" w14:textId="3CFBBCD7">
      <w:pPr>
        <w:pStyle w:val="CommentText"/>
      </w:pPr>
      <w:r>
        <w:rPr>
          <w:rStyle w:val="CommentReference"/>
        </w:rPr>
        <w:annotationRef/>
      </w:r>
      <w:r w:rsidRPr="74EA7293" w:rsidR="3F9B661F">
        <w:rPr>
          <w:color w:val="ff0000"/>
        </w:rPr>
        <w:t>cambiar texto por:</w:t>
      </w:r>
      <w:r w:rsidRPr="137D5EB0" w:rsidR="6E29F685">
        <w:t xml:space="preserve"> A continuación se ejemplifican varias modificaciones.</w:t>
      </w:r>
    </w:p>
  </w:comment>
  <w:comment xmlns:w="http://schemas.openxmlformats.org/wordprocessingml/2006/main" w:initials="CS" w:author="Carolina Jiménez Suescún" w:date="2024-09-18T09:27:06" w:id="1210041244">
    <w:p xmlns:w14="http://schemas.microsoft.com/office/word/2010/wordml" xmlns:w="http://schemas.openxmlformats.org/wordprocessingml/2006/main" w:rsidR="3B9FF46B" w:rsidRDefault="59121938" w14:paraId="10A338FF" w14:textId="1A2C3EF2">
      <w:pPr>
        <w:pStyle w:val="CommentText"/>
      </w:pPr>
      <w:r>
        <w:rPr>
          <w:rStyle w:val="CommentReference"/>
        </w:rPr>
        <w:annotationRef/>
      </w:r>
      <w:r w:rsidRPr="12576B4C" w:rsidR="570E69AC">
        <w:rPr>
          <w:color w:val="92d050"/>
        </w:rPr>
        <w:t>eliminar letra S</w:t>
      </w:r>
    </w:p>
  </w:comment>
  <w:comment xmlns:w="http://schemas.openxmlformats.org/wordprocessingml/2006/main" w:initials="CS" w:author="Carolina Jiménez Suescún" w:date="2024-09-18T09:28:50" w:id="1816652316">
    <w:p xmlns:w14="http://schemas.microsoft.com/office/word/2010/wordml" xmlns:w="http://schemas.openxmlformats.org/wordprocessingml/2006/main" w:rsidR="3B201F17" w:rsidRDefault="4678016D" w14:paraId="689D14ED" w14:textId="6A36A927">
      <w:pPr>
        <w:pStyle w:val="CommentText"/>
      </w:pPr>
      <w:r>
        <w:rPr>
          <w:rStyle w:val="CommentReference"/>
        </w:rPr>
        <w:annotationRef/>
      </w:r>
      <w:r w:rsidRPr="06F35B39" w:rsidR="76C47831">
        <w:rPr>
          <w:color w:val="92d050"/>
        </w:rPr>
        <w:t>quitar comilla, agregar una coma</w:t>
      </w:r>
    </w:p>
  </w:comment>
  <w:comment xmlns:w="http://schemas.openxmlformats.org/wordprocessingml/2006/main" w:initials="CS" w:author="Carolina Jiménez Suescún" w:date="2024-09-18T09:36:41" w:id="826402644">
    <w:p xmlns:w14="http://schemas.microsoft.com/office/word/2010/wordml" xmlns:w="http://schemas.openxmlformats.org/wordprocessingml/2006/main" w:rsidR="3D715144" w:rsidRDefault="753E12D7" w14:paraId="4192AEE1" w14:textId="26AB17DE">
      <w:pPr>
        <w:pStyle w:val="CommentText"/>
      </w:pPr>
      <w:r>
        <w:rPr>
          <w:rStyle w:val="CommentReference"/>
        </w:rPr>
        <w:annotationRef/>
      </w:r>
      <w:r w:rsidRPr="77EFE510" w:rsidR="69A669BF">
        <w:rPr>
          <w:color w:val="92d050"/>
        </w:rPr>
        <w:t>agregar tilde a la palabra características</w:t>
      </w:r>
    </w:p>
  </w:comment>
  <w:comment xmlns:w="http://schemas.openxmlformats.org/wordprocessingml/2006/main" w:initials="CS" w:author="Carolina Jiménez Suescún" w:date="2024-09-18T09:36:59" w:id="667807873">
    <w:p xmlns:w14="http://schemas.microsoft.com/office/word/2010/wordml" xmlns:w="http://schemas.openxmlformats.org/wordprocessingml/2006/main" w:rsidR="4EE99B5C" w:rsidRDefault="1BF73BDA" w14:paraId="4AD7D39B" w14:textId="2A7316FF">
      <w:pPr>
        <w:pStyle w:val="CommentText"/>
      </w:pPr>
      <w:r>
        <w:rPr>
          <w:rStyle w:val="CommentReference"/>
        </w:rPr>
        <w:annotationRef/>
      </w:r>
      <w:r w:rsidRPr="26D0CB99" w:rsidR="156F78F3">
        <w:rPr>
          <w:color w:val="92d050"/>
        </w:rPr>
        <w:t>incluir:</w:t>
      </w:r>
      <w:r w:rsidRPr="0E34197B" w:rsidR="78C283C7">
        <w:t xml:space="preserve"> fuente: SENA</w:t>
      </w:r>
    </w:p>
  </w:comment>
  <w:comment xmlns:w="http://schemas.openxmlformats.org/wordprocessingml/2006/main" w:initials="CS" w:author="Carolina Jiménez Suescún" w:date="2024-09-18T09:49:46" w:id="478529369">
    <w:p xmlns:w14="http://schemas.microsoft.com/office/word/2010/wordml" xmlns:w="http://schemas.openxmlformats.org/wordprocessingml/2006/main" w:rsidR="6638616D" w:rsidRDefault="7CDE38CC" w14:paraId="4BB280F0" w14:textId="6A94B1E1">
      <w:pPr>
        <w:pStyle w:val="CommentText"/>
      </w:pPr>
      <w:r>
        <w:rPr>
          <w:rStyle w:val="CommentReference"/>
        </w:rPr>
        <w:annotationRef/>
      </w:r>
      <w:r w:rsidRPr="3636FFA5" w:rsidR="2C898BA2">
        <w:rPr>
          <w:color w:val="92d050"/>
        </w:rPr>
        <w:t>Texto alternativo: La figura presenta una secuencia donde se describen las acciones para realizar el proceso de cuantificación: utilizar los elementos de protección personal, clasificar, empacar y pesar.</w:t>
      </w:r>
    </w:p>
  </w:comment>
</w:comments>
</file>

<file path=word/commentsExtended.xml><?xml version="1.0" encoding="utf-8"?>
<w15:commentsEx xmlns:mc="http://schemas.openxmlformats.org/markup-compatibility/2006" xmlns:w15="http://schemas.microsoft.com/office/word/2012/wordml" mc:Ignorable="w15">
  <w15:commentEx w15:done="0" w15:paraId="3587DF9A"/>
  <w15:commentEx w15:done="0" w15:paraId="00470B10"/>
  <w15:commentEx w15:done="0" w15:paraId="0E4FBB1D"/>
  <w15:commentEx w15:done="0" w15:paraId="0BDD3B60"/>
  <w15:commentEx w15:done="0" w15:paraId="3F9276DB"/>
  <w15:commentEx w15:done="0" w15:paraId="1CCCD752"/>
  <w15:commentEx w15:done="0" w15:paraId="0FBFD7C5"/>
  <w15:commentEx w15:done="0" w15:paraId="101D67B6" w15:paraIdParent="0FBFD7C5"/>
  <w15:commentEx w15:done="0" w15:paraId="7501AE2D"/>
  <w15:commentEx w15:done="0" w15:paraId="6BC044A6"/>
  <w15:commentEx w15:done="0" w15:paraId="2C94C36B"/>
  <w15:commentEx w15:done="0" w15:paraId="3FA0F086"/>
  <w15:commentEx w15:done="0" w15:paraId="29E76B52" w15:paraIdParent="3FA0F086"/>
  <w15:commentEx w15:done="0" w15:paraId="4274E999"/>
  <w15:commentEx w15:done="0" w15:paraId="0C77344D"/>
  <w15:commentEx w15:done="0" w15:paraId="2028E597"/>
  <w15:commentEx w15:done="0" w15:paraId="3F3C4B44"/>
  <w15:commentEx w15:done="0" w15:paraId="011321B9"/>
  <w15:commentEx w15:done="0" w15:paraId="0B67C285"/>
  <w15:commentEx w15:done="0" w15:paraId="6BB6258E"/>
  <w15:commentEx w15:done="0" w15:paraId="6884879C"/>
  <w15:commentEx w15:done="0" w15:paraId="29D401C7"/>
  <w15:commentEx w15:done="0" w15:paraId="5EF3AA0D" w15:paraIdParent="4274E999"/>
  <w15:commentEx w15:done="0" w15:paraId="311D7A81" w15:paraIdParent="0C77344D"/>
  <w15:commentEx w15:done="0" w15:paraId="0CD53DBA"/>
  <w15:commentEx w15:done="0" w15:paraId="06DB9BE7" w15:paraIdParent="011321B9"/>
  <w15:commentEx w15:done="0" w15:paraId="245119E9"/>
  <w15:commentEx w15:done="0" w15:paraId="039B3165"/>
  <w15:commentEx w15:done="0" w15:paraId="44EA26A9"/>
  <w15:commentEx w15:done="0" w15:paraId="10A338FF"/>
  <w15:commentEx w15:done="0" w15:paraId="689D14ED"/>
  <w15:commentEx w15:done="0" w15:paraId="4192AEE1" w15:paraIdParent="2C94C36B"/>
  <w15:commentEx w15:done="0" w15:paraId="4AD7D39B" w15:paraIdParent="4274E999"/>
  <w15:commentEx w15:done="0" w15:paraId="4BB280F0"/>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71D791A4" w16cex:dateUtc="2024-09-02T01:42:00Z"/>
  <w16cex:commentExtensible w16cex:durableId="6B3828D4" w16cex:dateUtc="2024-09-01T08:58:00Z"/>
  <w16cex:commentExtensible w16cex:durableId="4D7B7FA7" w16cex:dateUtc="2024-09-10T19:50:00Z"/>
  <w16cex:commentExtensible w16cex:durableId="651F76E5" w16cex:dateUtc="2024-09-10T21:12:00Z"/>
  <w16cex:commentExtensible w16cex:durableId="4F839558" w16cex:dateUtc="2024-09-10T21:46:00Z"/>
  <w16cex:commentExtensible w16cex:durableId="41A52528" w16cex:dateUtc="2024-09-11T04:41:00Z"/>
  <w16cex:commentExtensible w16cex:durableId="33B0C36F" w16cex:dateUtc="2024-09-01T11:02:00Z"/>
  <w16cex:commentExtensible w16cex:durableId="206F836F" w16cex:dateUtc="2024-09-11T04:54:00Z"/>
  <w16cex:commentExtensible w16cex:durableId="59D22B67" w16cex:dateUtc="2024-09-11T04:54:00Z"/>
  <w16cex:commentExtensible w16cex:durableId="208A4B42" w16cex:dateUtc="2024-09-18T14:36:59.729Z"/>
  <w16cex:commentExtensible w16cex:durableId="3C67DBB3" w16cex:dateUtc="2024-09-01T22:51:00Z"/>
  <w16cex:commentExtensible w16cex:durableId="784567F2" w16cex:dateUtc="2024-09-11T16:21:18.961Z"/>
  <w16cex:commentExtensible w16cex:durableId="3E16D54C" w16cex:dateUtc="2024-09-18T14:36:41.422Z"/>
  <w16cex:commentExtensible w16cex:durableId="723BB4DA" w16cex:dateUtc="2024-09-18T14:28:50.284Z"/>
  <w16cex:commentExtensible w16cex:durableId="2A4F490D" w16cex:dateUtc="2024-09-01T22:54:00Z"/>
  <w16cex:commentExtensible w16cex:durableId="272CD108" w16cex:dateUtc="2024-09-18T14:27:06.242Z"/>
  <w16cex:commentExtensible w16cex:durableId="5A5FEBBB" w16cex:dateUtc="2024-09-11T15:36:11.522Z"/>
  <w16cex:commentExtensible w16cex:durableId="247794B2" w16cex:dateUtc="2024-09-01T23:43:00Z"/>
  <w16cex:commentExtensible w16cex:durableId="1F6D22FF" w16cex:dateUtc="2024-09-11T05:08:00Z"/>
  <w16cex:commentExtensible w16cex:durableId="3FD37D32" w16cex:dateUtc="2024-09-01T23:44:00Z"/>
  <w16cex:commentExtensible w16cex:durableId="788B5BBB" w16cex:dateUtc="2024-09-01T23:45:00Z"/>
  <w16cex:commentExtensible w16cex:durableId="148E69D9" w16cex:dateUtc="2024-09-11T05:15:00Z"/>
  <w16cex:commentExtensible w16cex:durableId="47D104EF" w16cex:dateUtc="2024-09-11T05:19:00Z"/>
  <w16cex:commentExtensible w16cex:durableId="5E8AB7C5" w16cex:dateUtc="2024-09-11T15:24:37.342Z"/>
  <w16cex:commentExtensible w16cex:durableId="7ECF3775" w16cex:dateUtc="2024-09-02T02:19:00Z"/>
  <w16cex:commentExtensible w16cex:durableId="5C965B5D" w16cex:dateUtc="2024-09-02T02:46:00Z"/>
  <w16cex:commentExtensible w16cex:durableId="344A3323" w16cex:dateUtc="2024-09-02T03:09:00Z"/>
  <w16cex:commentExtensible w16cex:durableId="6475383B" w16cex:dateUtc="2024-09-11T15:21:45.629Z"/>
  <w16cex:commentExtensible w16cex:durableId="570CFE68" w16cex:dateUtc="2024-09-11T14:30:13.876Z"/>
  <w16cex:commentExtensible w16cex:durableId="096DF33F" w16cex:dateUtc="2024-09-02T03:59:00Z"/>
  <w16cex:commentExtensible w16cex:durableId="42124546" w16cex:dateUtc="2024-09-02T04:16:00Z"/>
  <w16cex:commentExtensible w16cex:durableId="12A0B683" w16cex:dateUtc="2024-09-11T14:29:44.578Z"/>
  <w16cex:commentExtensible w16cex:durableId="797A6D3C" w16cex:dateUtc="2024-09-11T16:25:41.111Z"/>
  <w16cex:commentExtensible w16cex:durableId="2F1B032E" w16cex:dateUtc="2024-09-18T14:49:46.723Z"/>
</w16cex:commentsExtensible>
</file>

<file path=word/commentsIds.xml><?xml version="1.0" encoding="utf-8"?>
<w16cid:commentsIds xmlns:mc="http://schemas.openxmlformats.org/markup-compatibility/2006" xmlns:w16cid="http://schemas.microsoft.com/office/word/2016/wordml/cid" mc:Ignorable="w16cid">
  <w16cid:commentId w16cid:paraId="3587DF9A" w16cid:durableId="71D791A4"/>
  <w16cid:commentId w16cid:paraId="00470B10" w16cid:durableId="6B3828D4"/>
  <w16cid:commentId w16cid:paraId="0E4FBB1D" w16cid:durableId="4D7B7FA7"/>
  <w16cid:commentId w16cid:paraId="0BDD3B60" w16cid:durableId="651F76E5"/>
  <w16cid:commentId w16cid:paraId="3F9276DB" w16cid:durableId="4F839558"/>
  <w16cid:commentId w16cid:paraId="1CCCD752" w16cid:durableId="41A52528"/>
  <w16cid:commentId w16cid:paraId="0FBFD7C5" w16cid:durableId="33B0C36F"/>
  <w16cid:commentId w16cid:paraId="101D67B6" w16cid:durableId="206F836F"/>
  <w16cid:commentId w16cid:paraId="7501AE2D" w16cid:durableId="59D22B67"/>
  <w16cid:commentId w16cid:paraId="6BC044A6" w16cid:durableId="3C67DBB3"/>
  <w16cid:commentId w16cid:paraId="2C94C36B" w16cid:durableId="2A4F490D"/>
  <w16cid:commentId w16cid:paraId="3FA0F086" w16cid:durableId="247794B2"/>
  <w16cid:commentId w16cid:paraId="29E76B52" w16cid:durableId="1F6D22FF"/>
  <w16cid:commentId w16cid:paraId="4274E999" w16cid:durableId="3FD37D32"/>
  <w16cid:commentId w16cid:paraId="0C77344D" w16cid:durableId="788B5BBB"/>
  <w16cid:commentId w16cid:paraId="2028E597" w16cid:durableId="148E69D9"/>
  <w16cid:commentId w16cid:paraId="3F3C4B44" w16cid:durableId="47D104EF"/>
  <w16cid:commentId w16cid:paraId="011321B9" w16cid:durableId="7ECF3775"/>
  <w16cid:commentId w16cid:paraId="0B67C285" w16cid:durableId="5C965B5D"/>
  <w16cid:commentId w16cid:paraId="6BB6258E" w16cid:durableId="344A3323"/>
  <w16cid:commentId w16cid:paraId="6884879C" w16cid:durableId="096DF33F"/>
  <w16cid:commentId w16cid:paraId="29D401C7" w16cid:durableId="42124546"/>
  <w16cid:commentId w16cid:paraId="5EF3AA0D" w16cid:durableId="12A0B683"/>
  <w16cid:commentId w16cid:paraId="311D7A81" w16cid:durableId="570CFE68"/>
  <w16cid:commentId w16cid:paraId="0CD53DBA" w16cid:durableId="6475383B"/>
  <w16cid:commentId w16cid:paraId="06DB9BE7" w16cid:durableId="5E8AB7C5"/>
  <w16cid:commentId w16cid:paraId="245119E9" w16cid:durableId="5A5FEBBB"/>
  <w16cid:commentId w16cid:paraId="039B3165" w16cid:durableId="784567F2"/>
  <w16cid:commentId w16cid:paraId="44EA26A9" w16cid:durableId="797A6D3C"/>
  <w16cid:commentId w16cid:paraId="10A338FF" w16cid:durableId="272CD108"/>
  <w16cid:commentId w16cid:paraId="689D14ED" w16cid:durableId="723BB4DA"/>
  <w16cid:commentId w16cid:paraId="4192AEE1" w16cid:durableId="3E16D54C"/>
  <w16cid:commentId w16cid:paraId="4AD7D39B" w16cid:durableId="208A4B42"/>
  <w16cid:commentId w16cid:paraId="4BB280F0" w16cid:durableId="2F1B032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1B6E31" w:rsidRDefault="001B6E31" w14:paraId="08E3F961" w14:textId="77777777">
      <w:pPr>
        <w:spacing w:line="240" w:lineRule="auto"/>
      </w:pPr>
      <w:r>
        <w:separator/>
      </w:r>
    </w:p>
  </w:endnote>
  <w:endnote w:type="continuationSeparator" w:id="0">
    <w:p w:rsidR="001B6E31" w:rsidRDefault="001B6E31" w14:paraId="12DC27B8"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F258C" w:rsidRDefault="00FF258C" w14:paraId="000000DA"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FF258C" w:rsidRDefault="00FF258C" w14:paraId="000000DB" w14:textId="77777777">
    <w:pPr>
      <w:pStyle w:val="Normal0"/>
      <w:spacing w:line="240" w:lineRule="auto"/>
      <w:ind w:left="-2" w:hanging="2"/>
      <w:jc w:val="right"/>
      <w:rPr>
        <w:rFonts w:ascii="Times New Roman" w:hAnsi="Times New Roman" w:eastAsia="Times New Roman" w:cs="Times New Roman"/>
        <w:sz w:val="24"/>
        <w:szCs w:val="24"/>
      </w:rPr>
    </w:pPr>
  </w:p>
  <w:p w:rsidR="00FF258C" w:rsidRDefault="00FF258C" w14:paraId="000000DC" w14:textId="77777777">
    <w:pPr>
      <w:pStyle w:val="Normal0"/>
      <w:spacing w:line="240" w:lineRule="auto"/>
      <w:rPr>
        <w:rFonts w:ascii="Times New Roman" w:hAnsi="Times New Roman" w:eastAsia="Times New Roman" w:cs="Times New Roman"/>
        <w:sz w:val="24"/>
        <w:szCs w:val="24"/>
      </w:rPr>
    </w:pPr>
  </w:p>
  <w:p w:rsidR="00FF258C" w:rsidRDefault="00FF258C" w14:paraId="000000DD"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FF258C" w:rsidRDefault="00FF258C" w14:paraId="000000DE"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1B6E31" w:rsidRDefault="001B6E31" w14:paraId="2FEFE167" w14:textId="77777777">
      <w:pPr>
        <w:spacing w:line="240" w:lineRule="auto"/>
      </w:pPr>
      <w:r>
        <w:separator/>
      </w:r>
    </w:p>
  </w:footnote>
  <w:footnote w:type="continuationSeparator" w:id="0">
    <w:p w:rsidR="001B6E31" w:rsidRDefault="001B6E31" w14:paraId="3E2457A3"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p w:rsidR="00FF258C" w:rsidP="00C45A3B" w:rsidRDefault="00C45A3B" w14:paraId="000000D8" w14:textId="015D0F86">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rsidR="00FF258C" w:rsidRDefault="00FF258C" w14:paraId="000000D9"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55A58"/>
    <w:multiLevelType w:val="multilevel"/>
    <w:tmpl w:val="86500BCE"/>
    <w:lvl w:ilvl="0">
      <w:start w:val="1"/>
      <w:numFmt w:val="decimal"/>
      <w:lvlText w:val="%1."/>
      <w:lvlJc w:val="left"/>
      <w:pPr>
        <w:ind w:left="720" w:hanging="360"/>
      </w:pPr>
      <w:rPr>
        <w:rFonts w:ascii="Arial" w:hAnsi="Arial" w:eastAsia="Arial" w:cs="Arial"/>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2" w15:restartNumberingAfterBreak="0">
    <w:nsid w:val="15C973C2"/>
    <w:multiLevelType w:val="hybridMultilevel"/>
    <w:tmpl w:val="CE262416"/>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 w15:restartNumberingAfterBreak="0">
    <w:nsid w:val="27F115D2"/>
    <w:multiLevelType w:val="hybridMultilevel"/>
    <w:tmpl w:val="B430067E"/>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4"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38711537"/>
    <w:multiLevelType w:val="multilevel"/>
    <w:tmpl w:val="1C8CADC4"/>
    <w:lvl w:ilvl="0">
      <w:start w:val="1"/>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7" w15:restartNumberingAfterBreak="0">
    <w:nsid w:val="3B2E1354"/>
    <w:multiLevelType w:val="multilevel"/>
    <w:tmpl w:val="80548C96"/>
    <w:lvl w:ilvl="0">
      <w:start w:val="1"/>
      <w:numFmt w:val="decimal"/>
      <w:lvlText w:val="%1"/>
      <w:lvlJc w:val="left"/>
      <w:pPr>
        <w:ind w:left="444" w:hanging="444"/>
      </w:pPr>
      <w:rPr>
        <w:rFonts w:hint="default"/>
      </w:rPr>
    </w:lvl>
    <w:lvl w:ilvl="1">
      <w:start w:val="2"/>
      <w:numFmt w:val="decimal"/>
      <w:lvlText w:val="%1.%2"/>
      <w:lvlJc w:val="left"/>
      <w:pPr>
        <w:ind w:left="804" w:hanging="44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3B9A417D"/>
    <w:multiLevelType w:val="hybridMultilevel"/>
    <w:tmpl w:val="A1B8B516"/>
    <w:lvl w:ilvl="0" w:tplc="240A000B">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9" w15:restartNumberingAfterBreak="0">
    <w:nsid w:val="3F00194F"/>
    <w:multiLevelType w:val="hybridMultilevel"/>
    <w:tmpl w:val="39EA406E"/>
    <w:lvl w:ilvl="0" w:tplc="240A000B">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0" w15:restartNumberingAfterBreak="0">
    <w:nsid w:val="4559399C"/>
    <w:multiLevelType w:val="multilevel"/>
    <w:tmpl w:val="C5807184"/>
    <w:lvl w:ilvl="0">
      <w:start w:val="1"/>
      <w:numFmt w:val="decimal"/>
      <w:lvlText w:val="%1"/>
      <w:lvlJc w:val="left"/>
      <w:pPr>
        <w:ind w:left="360" w:hanging="360"/>
      </w:pPr>
      <w:rPr>
        <w:rFonts w:hint="default"/>
      </w:rPr>
    </w:lvl>
    <w:lvl w:ilvl="1">
      <w:start w:val="2"/>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11" w15:restartNumberingAfterBreak="0">
    <w:nsid w:val="48F77F44"/>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9F65735"/>
    <w:multiLevelType w:val="multilevel"/>
    <w:tmpl w:val="FFFFFFFF"/>
    <w:lvl w:ilvl="0">
      <w:start w:val="1"/>
      <w:numFmt w:val="bullet"/>
      <w:lvlText w:val="-"/>
      <w:lvlJc w:val="left"/>
      <w:pPr>
        <w:ind w:left="720" w:hanging="360"/>
      </w:pPr>
      <w:rPr>
        <w:rFonts w:ascii="Arial" w:hAnsi="Arial" w:eastAsia="Arial" w:cs="Arial"/>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3" w15:restartNumberingAfterBreak="0">
    <w:nsid w:val="617D0445"/>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71D01079"/>
    <w:multiLevelType w:val="hybridMultilevel"/>
    <w:tmpl w:val="956AA17E"/>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num w:numId="1" w16cid:durableId="710039971">
    <w:abstractNumId w:val="1"/>
  </w:num>
  <w:num w:numId="2" w16cid:durableId="836767442">
    <w:abstractNumId w:val="12"/>
  </w:num>
  <w:num w:numId="3" w16cid:durableId="1972400459">
    <w:abstractNumId w:val="5"/>
  </w:num>
  <w:num w:numId="4" w16cid:durableId="507447317">
    <w:abstractNumId w:val="13"/>
  </w:num>
  <w:num w:numId="5" w16cid:durableId="713771474">
    <w:abstractNumId w:val="0"/>
  </w:num>
  <w:num w:numId="6" w16cid:durableId="879130674">
    <w:abstractNumId w:val="4"/>
  </w:num>
  <w:num w:numId="7" w16cid:durableId="1584488024">
    <w:abstractNumId w:val="3"/>
  </w:num>
  <w:num w:numId="8" w16cid:durableId="5443719">
    <w:abstractNumId w:val="9"/>
  </w:num>
  <w:num w:numId="9" w16cid:durableId="634215491">
    <w:abstractNumId w:val="11"/>
  </w:num>
  <w:num w:numId="10" w16cid:durableId="416636754">
    <w:abstractNumId w:val="10"/>
  </w:num>
  <w:num w:numId="11" w16cid:durableId="1989742951">
    <w:abstractNumId w:val="7"/>
  </w:num>
  <w:num w:numId="12" w16cid:durableId="1769809600">
    <w:abstractNumId w:val="6"/>
  </w:num>
  <w:num w:numId="13" w16cid:durableId="121315959">
    <w:abstractNumId w:val="14"/>
  </w:num>
  <w:num w:numId="14" w16cid:durableId="265695506">
    <w:abstractNumId w:val="8"/>
  </w:num>
  <w:num w:numId="15" w16cid:durableId="811485255">
    <w:abstractNumId w:val="2"/>
  </w:num>
</w:numbering>
</file>

<file path=word/people.xml><?xml version="1.0" encoding="utf-8"?>
<w15:people xmlns:mc="http://schemas.openxmlformats.org/markup-compatibility/2006" xmlns:w15="http://schemas.microsoft.com/office/word/2012/wordml" mc:Ignorable="w15">
  <w15:person w15:author="Carolina">
    <w15:presenceInfo w15:providerId="AD" w15:userId="S::cjimenezs@sena.edu.co::3cfa265c-d4ff-4840-b426-36d1ac024410"/>
  </w15:person>
  <w15:person w15:author="Carolina Jiménez Suescún">
    <w15:presenceInfo w15:providerId="AD" w15:userId="S::cjimenezs@sena.edu.co::3cfa265c-d4ff-4840-b426-36d1ac024410"/>
  </w15:person>
  <w15:person w15:author="Carolina Jiménez Suescún">
    <w15:presenceInfo w15:providerId="AD" w15:userId="S::cjimenezs@sena.edu.co::3cfa265c-d4ff-4840-b426-36d1ac0244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325D5"/>
    <w:rsid w:val="00067379"/>
    <w:rsid w:val="00077A2F"/>
    <w:rsid w:val="000B09DD"/>
    <w:rsid w:val="001B6E31"/>
    <w:rsid w:val="001C2E43"/>
    <w:rsid w:val="001D6B49"/>
    <w:rsid w:val="00257331"/>
    <w:rsid w:val="002752A3"/>
    <w:rsid w:val="002B2153"/>
    <w:rsid w:val="002C771A"/>
    <w:rsid w:val="002E4074"/>
    <w:rsid w:val="00323577"/>
    <w:rsid w:val="00331001"/>
    <w:rsid w:val="00335669"/>
    <w:rsid w:val="00391919"/>
    <w:rsid w:val="003E4D56"/>
    <w:rsid w:val="003F0EFC"/>
    <w:rsid w:val="0045064F"/>
    <w:rsid w:val="00467F82"/>
    <w:rsid w:val="004851F2"/>
    <w:rsid w:val="00487C2E"/>
    <w:rsid w:val="00494D35"/>
    <w:rsid w:val="004A2DA4"/>
    <w:rsid w:val="004D4605"/>
    <w:rsid w:val="004F4443"/>
    <w:rsid w:val="00521C33"/>
    <w:rsid w:val="00563907"/>
    <w:rsid w:val="00586BD5"/>
    <w:rsid w:val="005A6AAB"/>
    <w:rsid w:val="005B255C"/>
    <w:rsid w:val="005B30DE"/>
    <w:rsid w:val="006179FC"/>
    <w:rsid w:val="00642313"/>
    <w:rsid w:val="00676A25"/>
    <w:rsid w:val="006A08BE"/>
    <w:rsid w:val="006A1D4A"/>
    <w:rsid w:val="006B6EF6"/>
    <w:rsid w:val="006E271F"/>
    <w:rsid w:val="006E782B"/>
    <w:rsid w:val="006F6C29"/>
    <w:rsid w:val="00700F3C"/>
    <w:rsid w:val="00703273"/>
    <w:rsid w:val="007851CB"/>
    <w:rsid w:val="00795FB2"/>
    <w:rsid w:val="007C20EC"/>
    <w:rsid w:val="007F1BE4"/>
    <w:rsid w:val="00804E59"/>
    <w:rsid w:val="0081467D"/>
    <w:rsid w:val="00857F90"/>
    <w:rsid w:val="008922BF"/>
    <w:rsid w:val="008C5C51"/>
    <w:rsid w:val="008F3487"/>
    <w:rsid w:val="008F4BB0"/>
    <w:rsid w:val="009518CC"/>
    <w:rsid w:val="00951C98"/>
    <w:rsid w:val="00965876"/>
    <w:rsid w:val="0098570A"/>
    <w:rsid w:val="009B077F"/>
    <w:rsid w:val="00A14B55"/>
    <w:rsid w:val="00A21B9E"/>
    <w:rsid w:val="00AA3960"/>
    <w:rsid w:val="00AC7F86"/>
    <w:rsid w:val="00AF62DB"/>
    <w:rsid w:val="00B766E9"/>
    <w:rsid w:val="00BD1CF8"/>
    <w:rsid w:val="00BF340C"/>
    <w:rsid w:val="00C15A25"/>
    <w:rsid w:val="00C45A3B"/>
    <w:rsid w:val="00C65068"/>
    <w:rsid w:val="00C77211"/>
    <w:rsid w:val="00CA341B"/>
    <w:rsid w:val="00CB5DDB"/>
    <w:rsid w:val="00CC3104"/>
    <w:rsid w:val="00CC7C45"/>
    <w:rsid w:val="00D376E1"/>
    <w:rsid w:val="00D37ADB"/>
    <w:rsid w:val="00DB4E53"/>
    <w:rsid w:val="00E127D4"/>
    <w:rsid w:val="00E31CAC"/>
    <w:rsid w:val="00E37F38"/>
    <w:rsid w:val="00E613E8"/>
    <w:rsid w:val="00EB0836"/>
    <w:rsid w:val="00EB5B14"/>
    <w:rsid w:val="00ED1F1A"/>
    <w:rsid w:val="00F255C4"/>
    <w:rsid w:val="00F4771E"/>
    <w:rsid w:val="00F60E9C"/>
    <w:rsid w:val="00F61079"/>
    <w:rsid w:val="00F71B20"/>
    <w:rsid w:val="00F8499E"/>
    <w:rsid w:val="00F96887"/>
    <w:rsid w:val="00FC00BF"/>
    <w:rsid w:val="00FF1F10"/>
    <w:rsid w:val="00FF258C"/>
    <w:rsid w:val="00FF2D97"/>
    <w:rsid w:val="01546B29"/>
    <w:rsid w:val="04732618"/>
    <w:rsid w:val="07FE3761"/>
    <w:rsid w:val="0CE5239B"/>
    <w:rsid w:val="0E0EB2A0"/>
    <w:rsid w:val="1637814E"/>
    <w:rsid w:val="281CF6A5"/>
    <w:rsid w:val="28A507B5"/>
    <w:rsid w:val="28C45102"/>
    <w:rsid w:val="2909C52E"/>
    <w:rsid w:val="2F23889E"/>
    <w:rsid w:val="3148759B"/>
    <w:rsid w:val="379F0EFF"/>
    <w:rsid w:val="40D881F0"/>
    <w:rsid w:val="415442B1"/>
    <w:rsid w:val="41B160BB"/>
    <w:rsid w:val="45C7577F"/>
    <w:rsid w:val="49019136"/>
    <w:rsid w:val="500F69E4"/>
    <w:rsid w:val="52A50A0D"/>
    <w:rsid w:val="5844255F"/>
    <w:rsid w:val="5ADC0D49"/>
    <w:rsid w:val="5BC87A6F"/>
    <w:rsid w:val="5C49A775"/>
    <w:rsid w:val="61FC50BA"/>
    <w:rsid w:val="6330B9D5"/>
    <w:rsid w:val="6399E325"/>
    <w:rsid w:val="64040300"/>
    <w:rsid w:val="64D55029"/>
    <w:rsid w:val="67F5203D"/>
    <w:rsid w:val="6AE2996C"/>
    <w:rsid w:val="6C43D6E9"/>
    <w:rsid w:val="6D448852"/>
    <w:rsid w:val="71F6C584"/>
    <w:rsid w:val="721B5F83"/>
    <w:rsid w:val="752A9AF5"/>
    <w:rsid w:val="7CE7BCD9"/>
    <w:rsid w:val="7EEAB06C"/>
    <w:rsid w:val="7EFDAF6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Normal0" w:customStyle="1">
    <w:name w:val="Normal0"/>
    <w:qFormat/>
  </w:style>
  <w:style w:type="paragraph" w:styleId="heading10" w:customStyle="1">
    <w:name w:val="heading 10"/>
    <w:basedOn w:val="Normal0"/>
    <w:next w:val="Normal0"/>
    <w:uiPriority w:val="9"/>
    <w:qFormat/>
    <w:pPr>
      <w:keepNext/>
      <w:keepLines/>
      <w:spacing w:before="400" w:after="12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after="12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qFormat/>
    <w:pPr>
      <w:keepNext/>
      <w:keepLines/>
      <w:spacing w:after="60"/>
    </w:pPr>
    <w:rPr>
      <w:sz w:val="52"/>
      <w:szCs w:val="52"/>
    </w:rPr>
  </w:style>
  <w:style w:type="table" w:styleId="TableNormal" w:customStyle="1">
    <w:name w:val="Table Normal"/>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styleId="a" w:customStyle="1">
    <w:basedOn w:val="NormalTable0"/>
    <w:tblPr>
      <w:tblStyleRowBandSize w:val="1"/>
      <w:tblStyleColBandSize w:val="1"/>
      <w:tblCellMar>
        <w:top w:w="100" w:type="dxa"/>
        <w:left w:w="100" w:type="dxa"/>
        <w:bottom w:w="100" w:type="dxa"/>
        <w:right w:w="100" w:type="dxa"/>
      </w:tblCellMar>
    </w:tblPr>
  </w:style>
  <w:style w:type="table" w:styleId="a0" w:customStyle="1">
    <w:basedOn w:val="NormalTable0"/>
    <w:tblPr>
      <w:tblStyleRowBandSize w:val="1"/>
      <w:tblStyleColBandSize w:val="1"/>
      <w:tblCellMar>
        <w:top w:w="100" w:type="dxa"/>
        <w:left w:w="100" w:type="dxa"/>
        <w:bottom w:w="100" w:type="dxa"/>
        <w:right w:w="100" w:type="dxa"/>
      </w:tblCellMar>
    </w:tblPr>
  </w:style>
  <w:style w:type="table" w:styleId="a1" w:customStyle="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
    <w:tblPr>
      <w:tblStyleRowBandSize w:val="1"/>
      <w:tblStyleColBandSize w:val="1"/>
      <w:tblCellMar>
        <w:left w:w="70" w:type="dxa"/>
        <w:right w:w="70" w:type="dxa"/>
      </w:tblCellMar>
    </w:tblPr>
  </w:style>
  <w:style w:type="table" w:styleId="a7" w:customStyle="1">
    <w:basedOn w:val="TableNormal"/>
    <w:tblPr>
      <w:tblStyleRowBandSize w:val="1"/>
      <w:tblStyleColBandSize w:val="1"/>
      <w:tblCellMar>
        <w:top w:w="15" w:type="dxa"/>
        <w:left w:w="15" w:type="dxa"/>
        <w:bottom w:w="15" w:type="dxa"/>
        <w:right w:w="15" w:type="dxa"/>
      </w:tblCellMar>
    </w:tblPr>
  </w:style>
  <w:style w:type="table" w:styleId="a8" w:customStyle="1">
    <w:basedOn w:val="TableNormal"/>
    <w:tblPr>
      <w:tblStyleRowBandSize w:val="1"/>
      <w:tblStyleColBandSize w:val="1"/>
      <w:tblCellMar>
        <w:top w:w="15" w:type="dxa"/>
        <w:left w:w="15" w:type="dxa"/>
        <w:bottom w:w="15" w:type="dxa"/>
        <w:right w:w="15" w:type="dxa"/>
      </w:tblCellMar>
    </w:tblPr>
  </w:style>
  <w:style w:type="table" w:styleId="a9" w:customStyle="1">
    <w:basedOn w:val="TableNormal"/>
    <w:tblPr>
      <w:tblStyleRowBandSize w:val="1"/>
      <w:tblStyleColBandSize w:val="1"/>
      <w:tblCellMar>
        <w:left w:w="115" w:type="dxa"/>
        <w:right w:w="115" w:type="dxa"/>
      </w:tblCellMar>
    </w:tblPr>
  </w:style>
  <w:style w:type="table" w:styleId="aa" w:customStyle="1">
    <w:basedOn w:val="TableNormal"/>
    <w:tblPr>
      <w:tblStyleRowBandSize w:val="1"/>
      <w:tblStyleColBandSize w:val="1"/>
      <w:tblCellMar>
        <w:left w:w="115" w:type="dxa"/>
        <w:right w:w="115" w:type="dxa"/>
      </w:tblCellMar>
    </w:tblPr>
  </w:style>
  <w:style w:type="table" w:styleId="ab"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2" w:customStyle="1">
    <w:name w:val="Mención sin resolver2"/>
    <w:basedOn w:val="Fuentedeprrafopredeter"/>
    <w:uiPriority w:val="99"/>
    <w:semiHidden/>
    <w:unhideWhenUsed/>
    <w:rsid w:val="007C4702"/>
    <w:rPr>
      <w:color w:val="605E5C"/>
      <w:shd w:val="clear" w:color="auto" w:fill="E1DFDD"/>
    </w:rPr>
  </w:style>
  <w:style w:type="paragraph" w:styleId="Subtitle0" w:customStyle="1">
    <w:name w:val="Subtitle0"/>
    <w:basedOn w:val="Normal0"/>
    <w:next w:val="Normal0"/>
    <w:pPr>
      <w:keepNext/>
      <w:keepLines/>
      <w:spacing w:after="320"/>
    </w:pPr>
    <w:rPr>
      <w:color w:val="666666"/>
      <w:sz w:val="30"/>
      <w:szCs w:val="30"/>
    </w:rPr>
  </w:style>
  <w:style w:type="table" w:styleId="af4"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NormalTable1"/>
    <w:tblPr>
      <w:tblStyleRowBandSize w:val="1"/>
      <w:tblStyleColBandSize w:val="1"/>
      <w:tblCellMar>
        <w:top w:w="100" w:type="dxa"/>
        <w:left w:w="100" w:type="dxa"/>
        <w:bottom w:w="100" w:type="dxa"/>
        <w:right w:w="100" w:type="dxa"/>
      </w:tblCellMar>
    </w:tblPr>
  </w:style>
  <w:style w:type="table" w:styleId="af9" w:customStyle="1">
    <w:basedOn w:val="NormalTable1"/>
    <w:tblPr>
      <w:tblStyleRowBandSize w:val="1"/>
      <w:tblStyleColBandSize w:val="1"/>
      <w:tblCellMar>
        <w:top w:w="100" w:type="dxa"/>
        <w:left w:w="100" w:type="dxa"/>
        <w:bottom w:w="100" w:type="dxa"/>
        <w:right w:w="100" w:type="dxa"/>
      </w:tblCellMar>
    </w:tblPr>
  </w:style>
  <w:style w:type="table" w:styleId="afa"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
    <w:name w:val="Unresolved Mention"/>
    <w:basedOn w:val="Fuentedeprrafopredeter"/>
    <w:uiPriority w:val="99"/>
    <w:semiHidden/>
    <w:unhideWhenUsed/>
    <w:rsid w:val="00BF34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4955536">
      <w:bodyDiv w:val="1"/>
      <w:marLeft w:val="0"/>
      <w:marRight w:val="0"/>
      <w:marTop w:val="0"/>
      <w:marBottom w:val="0"/>
      <w:divBdr>
        <w:top w:val="none" w:sz="0" w:space="0" w:color="auto"/>
        <w:left w:val="none" w:sz="0" w:space="0" w:color="auto"/>
        <w:bottom w:val="none" w:sz="0" w:space="0" w:color="auto"/>
        <w:right w:val="none" w:sz="0" w:space="0" w:color="auto"/>
      </w:divBdr>
    </w:div>
    <w:div w:id="834344320">
      <w:bodyDiv w:val="1"/>
      <w:marLeft w:val="0"/>
      <w:marRight w:val="0"/>
      <w:marTop w:val="0"/>
      <w:marBottom w:val="0"/>
      <w:divBdr>
        <w:top w:val="none" w:sz="0" w:space="0" w:color="auto"/>
        <w:left w:val="none" w:sz="0" w:space="0" w:color="auto"/>
        <w:bottom w:val="none" w:sz="0" w:space="0" w:color="auto"/>
        <w:right w:val="none" w:sz="0" w:space="0" w:color="auto"/>
      </w:divBdr>
    </w:div>
    <w:div w:id="888608623">
      <w:bodyDiv w:val="1"/>
      <w:marLeft w:val="0"/>
      <w:marRight w:val="0"/>
      <w:marTop w:val="0"/>
      <w:marBottom w:val="0"/>
      <w:divBdr>
        <w:top w:val="none" w:sz="0" w:space="0" w:color="auto"/>
        <w:left w:val="none" w:sz="0" w:space="0" w:color="auto"/>
        <w:bottom w:val="none" w:sz="0" w:space="0" w:color="auto"/>
        <w:right w:val="none" w:sz="0" w:space="0" w:color="auto"/>
      </w:divBdr>
    </w:div>
    <w:div w:id="1096830377">
      <w:bodyDiv w:val="1"/>
      <w:marLeft w:val="0"/>
      <w:marRight w:val="0"/>
      <w:marTop w:val="0"/>
      <w:marBottom w:val="0"/>
      <w:divBdr>
        <w:top w:val="none" w:sz="0" w:space="0" w:color="auto"/>
        <w:left w:val="none" w:sz="0" w:space="0" w:color="auto"/>
        <w:bottom w:val="none" w:sz="0" w:space="0" w:color="auto"/>
        <w:right w:val="none" w:sz="0" w:space="0" w:color="auto"/>
      </w:divBdr>
    </w:div>
    <w:div w:id="14483528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microsoft.com/office/2016/09/relationships/commentsIds" Target="commentsIds.xml" Id="rId13" /><Relationship Type="http://schemas.openxmlformats.org/officeDocument/2006/relationships/image" Target="media/image4.png" Id="rId18" /><Relationship Type="http://schemas.openxmlformats.org/officeDocument/2006/relationships/image" Target="media/image12.png" Id="rId26" /><Relationship Type="http://schemas.openxmlformats.org/officeDocument/2006/relationships/image" Target="media/image7.png" Id="rId21" /><Relationship Type="http://schemas.openxmlformats.org/officeDocument/2006/relationships/image" Target="media/image28.png" Id="rId42" /><Relationship Type="http://schemas.microsoft.com/office/2011/relationships/people" Target="people.xml" Id="rId47"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2.png"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comments" Target="comments.xml" Id="rId11" /><Relationship Type="http://schemas.openxmlformats.org/officeDocument/2006/relationships/image" Target="media/image10.png" Id="rId24" /><Relationship Type="http://schemas.openxmlformats.org/officeDocument/2006/relationships/image" Target="media/image18.png" Id="rId32" /><Relationship Type="http://schemas.openxmlformats.org/officeDocument/2006/relationships/image" Target="media/image26.png" Id="rId40" /><Relationship Type="http://schemas.openxmlformats.org/officeDocument/2006/relationships/footer" Target="footer1.xml" Id="rId45" /><Relationship Type="http://schemas.openxmlformats.org/officeDocument/2006/relationships/numbering" Target="numbering.xml" Id="rId5" /><Relationship Type="http://schemas.openxmlformats.org/officeDocument/2006/relationships/image" Target="media/image1.png" Id="rId15" /><Relationship Type="http://schemas.openxmlformats.org/officeDocument/2006/relationships/image" Target="media/image14.png" Id="rId28" /><Relationship Type="http://schemas.openxmlformats.org/officeDocument/2006/relationships/image" Target="media/image22.png" Id="rId36" /><Relationship Type="http://schemas.openxmlformats.org/officeDocument/2006/relationships/endnotes" Target="endnotes.xml" Id="rId10" /><Relationship Type="http://schemas.openxmlformats.org/officeDocument/2006/relationships/image" Target="media/image5.png" Id="rId19" /><Relationship Type="http://schemas.openxmlformats.org/officeDocument/2006/relationships/image" Target="media/image17.png" Id="rId31" /><Relationship Type="http://schemas.openxmlformats.org/officeDocument/2006/relationships/header" Target="header1.xml" Id="rId44" /><Relationship Type="http://schemas.openxmlformats.org/officeDocument/2006/relationships/customXml" Target="../customXml/item4.xml" Id="rId4" /><Relationship Type="http://schemas.openxmlformats.org/officeDocument/2006/relationships/footnotes" Target="footnotes.xml" Id="rId9" /><Relationship Type="http://schemas.microsoft.com/office/2018/08/relationships/commentsExtensible" Target="commentsExtensible.xml" Id="rId14" /><Relationship Type="http://schemas.openxmlformats.org/officeDocument/2006/relationships/image" Target="media/image16.png" Id="rId30" /><Relationship Type="http://schemas.openxmlformats.org/officeDocument/2006/relationships/image" Target="media/image29.png" Id="rId43" /><Relationship Type="http://schemas.openxmlformats.org/officeDocument/2006/relationships/theme" Target="theme/theme1.xml" Id="rId48" /><Relationship Type="http://schemas.openxmlformats.org/officeDocument/2006/relationships/webSettings" Target="webSettings.xml" Id="rId8" /><Relationship Type="http://schemas.openxmlformats.org/officeDocument/2006/relationships/customXml" Target="../customXml/item3.xml" Id="rId3" /><Relationship Type="http://schemas.microsoft.com/office/2011/relationships/commentsExtended" Target="commentsExtended.xml" Id="rId12" /><Relationship Type="http://schemas.openxmlformats.org/officeDocument/2006/relationships/image" Target="media/image3.png" Id="rId17" /><Relationship Type="http://schemas.openxmlformats.org/officeDocument/2006/relationships/fontTable" Target="fontTable.xml" Id="rId46" /><Relationship Type="http://schemas.openxmlformats.org/officeDocument/2006/relationships/image" Target="media/image6.png" Id="rId20" /><Relationship Type="http://schemas.openxmlformats.org/officeDocument/2006/relationships/image" Target="media/image27.png" Id="rId41" /><Relationship Type="http://schemas.openxmlformats.org/officeDocument/2006/relationships/image" Target="/media/image1e.png" Id="R4483c92cc3aa4637" /><Relationship Type="http://schemas.openxmlformats.org/officeDocument/2006/relationships/image" Target="/media/image21.png" Id="Readd18e4777f4dd6" /><Relationship Type="http://schemas.openxmlformats.org/officeDocument/2006/relationships/image" Target="/media/image22.png" Id="R1a3f54e3f6e44f78" /><Relationship Type="http://schemas.openxmlformats.org/officeDocument/2006/relationships/image" Target="/media/image23.png" Id="R5431056d0a59477b" /><Relationship Type="http://schemas.openxmlformats.org/officeDocument/2006/relationships/image" Target="/media/image24.png" Id="R934b23afedb148c1" /><Relationship Type="http://schemas.openxmlformats.org/officeDocument/2006/relationships/image" Target="/media/image25.png" Id="R8994792abe014c02" /><Relationship Type="http://schemas.openxmlformats.org/officeDocument/2006/relationships/image" Target="/media/image26.png" Id="Re14ab591b8bd447c" /><Relationship Type="http://schemas.openxmlformats.org/officeDocument/2006/relationships/image" Target="/media/image1d.png" Id="R18e94f37c0c84238" /><Relationship Type="http://schemas.openxmlformats.org/officeDocument/2006/relationships/image" Target="/media/image27.png" Id="R25408540ee1643c3" /><Relationship Type="http://schemas.openxmlformats.org/officeDocument/2006/relationships/image" Target="/media/image28.png" Id="Rfa5999f202fa468b" /><Relationship Type="http://schemas.openxmlformats.org/officeDocument/2006/relationships/image" Target="/media/image29.png" Id="Rcec4ab08e59e4fef" /></Relationships>
</file>

<file path=word/_rels/header1.xml.rels><?xml version="1.0" encoding="UTF-8" standalone="yes"?>
<Relationships xmlns="http://schemas.openxmlformats.org/package/2006/relationships"><Relationship Id="rId1" Type="http://schemas.openxmlformats.org/officeDocument/2006/relationships/image" Target="media/image3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2.xml><?xml version="1.0" encoding="utf-8"?>
<ds:datastoreItem xmlns:ds="http://schemas.openxmlformats.org/officeDocument/2006/customXml" ds:itemID="{EE772208-C0B5-4E21-A729-89936AA931DD}"/>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Adriana Ariza Luque</dc:creator>
  <lastModifiedBy>Carolina Jiménez Suescún</lastModifiedBy>
  <revision>25</revision>
  <dcterms:created xsi:type="dcterms:W3CDTF">2024-09-01T08:50:00.0000000Z</dcterms:created>
  <dcterms:modified xsi:type="dcterms:W3CDTF">2024-09-18T14:51:28.4428132Z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