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9729A8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729A8" w:rsidRPr="009729A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729A8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729A8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9729A8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729A8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729A8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729A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9729A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729A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729A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9729A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729A8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6540B">
              <w:rPr>
                <w:rFonts w:eastAsia="Calibri"/>
                <w:b w:val="0"/>
                <w:i/>
                <w:color w:val="ED7D31"/>
                <w:sz w:val="20"/>
                <w:szCs w:val="20"/>
              </w:rPr>
              <w:t>responsive</w:t>
            </w:r>
            <w:r w:rsidRPr="009729A8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 xml:space="preserve"> </w:t>
            </w:r>
            <w:r w:rsidRPr="00A6540B">
              <w:rPr>
                <w:rFonts w:eastAsia="Calibri"/>
                <w:b w:val="0"/>
                <w:i/>
                <w:color w:val="ED7D31"/>
                <w:sz w:val="20"/>
                <w:szCs w:val="20"/>
              </w:rPr>
              <w:t>web</w:t>
            </w: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9729A8" w:rsidRPr="009729A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729A8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729A8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9729A8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702FD24" w:rsidR="00F70AE9" w:rsidRPr="009729A8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E60ED5">
              <w:rPr>
                <w:b/>
                <w:bCs/>
                <w:color w:val="auto"/>
                <w:sz w:val="20"/>
                <w:szCs w:val="20"/>
              </w:rPr>
              <w:t>M</w:t>
            </w:r>
            <w:r w:rsidR="002547D8" w:rsidRPr="009729A8">
              <w:rPr>
                <w:b/>
                <w:bCs/>
                <w:color w:val="auto"/>
                <w:sz w:val="20"/>
                <w:szCs w:val="20"/>
              </w:rPr>
              <w:t>aquinaria y sistema de medidas de camisetas deportivas</w:t>
            </w:r>
            <w:r w:rsidR="00FC0FEF" w:rsidRPr="009729A8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9729A8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9729A8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729A8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9729A8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729A8" w:rsidRPr="009729A8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9729A8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377CD0D8" w14:textId="054E48E2" w:rsidR="00E60ED5" w:rsidRPr="009729A8" w:rsidRDefault="00043C2E" w:rsidP="00E60E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E60ED5">
              <w:rPr>
                <w:rFonts w:eastAsia="Calibri"/>
                <w:color w:val="auto"/>
                <w:sz w:val="20"/>
                <w:szCs w:val="20"/>
              </w:rPr>
              <w:t xml:space="preserve">maquinaria </w:t>
            </w:r>
            <w:r w:rsidR="00E60ED5" w:rsidRPr="00E60ED5">
              <w:rPr>
                <w:color w:val="auto"/>
                <w:sz w:val="20"/>
                <w:szCs w:val="20"/>
              </w:rPr>
              <w:t>y sistema de medidas de camisetas deportivas.</w:t>
            </w:r>
          </w:p>
          <w:p w14:paraId="60B4012D" w14:textId="4A64BD25" w:rsidR="00F70AE9" w:rsidRPr="009729A8" w:rsidRDefault="00F70AE9" w:rsidP="001319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729A8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C709526" w:rsidR="00F70AE9" w:rsidRPr="009729A8" w:rsidRDefault="002547D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Verificar la apropiación conceptual y técnica de los contenidos relacionados con sistemas de medidas, textiles, fichas técnicas, maquinaria de confección, insumos, mantenimiento preventivo y bases del patronaje aplicados a camisetas deportivas.</w:t>
            </w:r>
          </w:p>
        </w:tc>
      </w:tr>
      <w:tr w:rsidR="009729A8" w:rsidRPr="009729A8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729A8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9729A8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729A8" w:rsidRPr="009729A8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729A8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9729A8" w:rsidRPr="009729A8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9729A8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966CE06" w:rsidR="00043C2E" w:rsidRPr="009729A8" w:rsidRDefault="002547D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unidad base del sistema inglés empleada en procesos de patronaje?</w:t>
            </w:r>
          </w:p>
        </w:tc>
      </w:tr>
      <w:tr w:rsidR="009729A8" w:rsidRPr="009729A8" w14:paraId="20634E81" w14:textId="77777777" w:rsidTr="002B281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63DB98" w14:textId="5D6DAB21" w:rsidR="00457382" w:rsidRPr="009729A8" w:rsidRDefault="00277D97" w:rsidP="00277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El centímetro como medida lineal utilizada en la mayoría de </w:t>
            </w:r>
            <w:proofErr w:type="gramStart"/>
            <w:r w:rsidRPr="009729A8">
              <w:rPr>
                <w:rFonts w:eastAsia="Calibri"/>
                <w:color w:val="auto"/>
                <w:sz w:val="20"/>
                <w:szCs w:val="20"/>
              </w:rPr>
              <w:t>países</w:t>
            </w:r>
            <w:proofErr w:type="gramEnd"/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 de América Latina. </w:t>
            </w:r>
          </w:p>
        </w:tc>
        <w:tc>
          <w:tcPr>
            <w:tcW w:w="2160" w:type="dxa"/>
            <w:shd w:val="clear" w:color="auto" w:fill="FFFFFF"/>
          </w:tcPr>
          <w:p w14:paraId="4CEC4D6E" w14:textId="0FE61A0A" w:rsidR="00457382" w:rsidRPr="009729A8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63B8C195" w14:textId="77777777" w:rsidTr="002B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D41D45" w14:textId="513438CA" w:rsidR="00457382" w:rsidRPr="009729A8" w:rsidRDefault="00277D97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La pulgada como medida base usada en contextos productivos como Estados Unidos.</w:t>
            </w:r>
          </w:p>
        </w:tc>
        <w:tc>
          <w:tcPr>
            <w:tcW w:w="2160" w:type="dxa"/>
            <w:shd w:val="clear" w:color="auto" w:fill="FFFFFF"/>
          </w:tcPr>
          <w:p w14:paraId="0F73ACCC" w14:textId="534B0161" w:rsidR="00457382" w:rsidRPr="009729A8" w:rsidRDefault="00277D97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5ABFE12C" w14:textId="77777777" w:rsidTr="002B281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607DAE" w14:textId="776021E6" w:rsidR="00457382" w:rsidRPr="009729A8" w:rsidRDefault="00277D97" w:rsidP="00277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El metro como unidad principal para prendas de confección artesanal y técnica.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457382" w:rsidRPr="009729A8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3C5F9AD" w14:textId="77777777" w:rsidTr="002B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E1208FC" w14:textId="695C703B" w:rsidR="00457382" w:rsidRPr="009729A8" w:rsidRDefault="00277D97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El milímetro como unidad exclusiva para escalado de moldes industriales.</w:t>
            </w:r>
          </w:p>
        </w:tc>
        <w:tc>
          <w:tcPr>
            <w:tcW w:w="2160" w:type="dxa"/>
            <w:shd w:val="clear" w:color="auto" w:fill="FFFFFF"/>
          </w:tcPr>
          <w:p w14:paraId="24EF84CA" w14:textId="3CCE3E4B" w:rsidR="00457382" w:rsidRPr="009729A8" w:rsidRDefault="00457382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1D268DC" w:rsidR="00457382" w:rsidRPr="00FF629A" w:rsidRDefault="00FF629A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1"/>
                <w:szCs w:val="21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9729A8" w:rsidRPr="009729A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DBF9F1" w:rsidR="00457382" w:rsidRPr="00FF629A" w:rsidRDefault="00FF629A" w:rsidP="002D783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1"/>
                <w:szCs w:val="21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19481242" w14:textId="77777777" w:rsidTr="00EE6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2DF13E36" w:rsidR="00457382" w:rsidRPr="009729A8" w:rsidRDefault="00E45B7E" w:rsidP="00457382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instrumento se emplea para registrar longitudes, anchos y contornos del cuerpo?</w:t>
            </w:r>
          </w:p>
        </w:tc>
      </w:tr>
      <w:tr w:rsidR="009729A8" w:rsidRPr="009729A8" w14:paraId="2DB04320" w14:textId="77777777" w:rsidTr="0088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48BFDAC5" w14:textId="6CA553EA" w:rsidR="00457382" w:rsidRPr="009729A8" w:rsidRDefault="00166D91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La cinta métrica flexible aplicada de forma lineal y perimetral sobre el cuerpo.</w:t>
            </w:r>
          </w:p>
        </w:tc>
        <w:tc>
          <w:tcPr>
            <w:tcW w:w="2160" w:type="dxa"/>
            <w:vAlign w:val="center"/>
          </w:tcPr>
          <w:p w14:paraId="03389B73" w14:textId="7D3D2D75" w:rsidR="00457382" w:rsidRPr="009729A8" w:rsidRDefault="00166D91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02F8C14A" w14:textId="77777777" w:rsidTr="008824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17ABF49" w14:textId="2E152BC7" w:rsidR="00457382" w:rsidRPr="009729A8" w:rsidRDefault="00166D91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La escuadra industrial utilizada para verificar ángulos en piezas de confección.</w:t>
            </w:r>
          </w:p>
        </w:tc>
        <w:tc>
          <w:tcPr>
            <w:tcW w:w="2160" w:type="dxa"/>
            <w:vAlign w:val="center"/>
          </w:tcPr>
          <w:p w14:paraId="1D0925B8" w14:textId="77777777" w:rsidR="00457382" w:rsidRPr="009729A8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6C807721" w14:textId="77777777" w:rsidTr="0088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55DD2F7D" w14:textId="58D4B5FD" w:rsidR="00457382" w:rsidRPr="009729A8" w:rsidRDefault="00166D91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El calibrador metálico usado para determinar espesores de materiales textiles.</w:t>
            </w:r>
          </w:p>
        </w:tc>
        <w:tc>
          <w:tcPr>
            <w:tcW w:w="2160" w:type="dxa"/>
            <w:vAlign w:val="center"/>
          </w:tcPr>
          <w:p w14:paraId="2173A4A8" w14:textId="2236884E" w:rsidR="00457382" w:rsidRPr="009729A8" w:rsidRDefault="00457382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442AF42F" w14:textId="77777777" w:rsidTr="008824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457382" w:rsidRPr="009729A8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0A8B64CF" w14:textId="040D4D05" w:rsidR="00457382" w:rsidRPr="009729A8" w:rsidRDefault="00166D91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La regla rígida empleada para marcar recorridos curvos de la sisa.</w:t>
            </w:r>
          </w:p>
        </w:tc>
        <w:tc>
          <w:tcPr>
            <w:tcW w:w="2160" w:type="dxa"/>
            <w:vAlign w:val="center"/>
          </w:tcPr>
          <w:p w14:paraId="20A71059" w14:textId="6A085F57" w:rsidR="00457382" w:rsidRPr="009729A8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09B792D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3E133D5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18E34A67" w14:textId="77777777" w:rsidTr="00890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12878" w:rsidRPr="009729A8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2647DB2D" w:rsidR="00C12878" w:rsidRPr="009729A8" w:rsidRDefault="00166D91" w:rsidP="00C128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se toman técnicamente las medidas correspondientes a los anchos del cuerpo?</w:t>
            </w:r>
          </w:p>
        </w:tc>
      </w:tr>
      <w:tr w:rsidR="009729A8" w:rsidRPr="009729A8" w14:paraId="099D6702" w14:textId="77777777" w:rsidTr="00890E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C12878" w:rsidRPr="009729A8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047E3057" w:rsidR="00C12878" w:rsidRPr="009729A8" w:rsidRDefault="00166D91" w:rsidP="00C128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De manera perimetral considerando la figura tridimensional completa de cada segmento.</w:t>
            </w:r>
          </w:p>
        </w:tc>
        <w:tc>
          <w:tcPr>
            <w:tcW w:w="2160" w:type="dxa"/>
            <w:vAlign w:val="center"/>
          </w:tcPr>
          <w:p w14:paraId="2DEA1E69" w14:textId="7A8709AB" w:rsidR="00C12878" w:rsidRPr="009729A8" w:rsidRDefault="00C12878" w:rsidP="00C1287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34603C0F" w14:textId="77777777" w:rsidTr="00890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C12878" w:rsidRPr="009729A8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77042058" w14:textId="08C14A63" w:rsidR="00C12878" w:rsidRPr="009729A8" w:rsidRDefault="00166D91" w:rsidP="00C128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De manera vertical siguiendo los largos y talles principales del cuerpo.</w:t>
            </w:r>
          </w:p>
        </w:tc>
        <w:tc>
          <w:tcPr>
            <w:tcW w:w="2160" w:type="dxa"/>
            <w:vAlign w:val="center"/>
          </w:tcPr>
          <w:p w14:paraId="7459CED2" w14:textId="466370C5" w:rsidR="00C12878" w:rsidRPr="009729A8" w:rsidRDefault="00C12878" w:rsidP="00C1287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6255FBCB" w14:textId="77777777" w:rsidTr="00890E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C12878" w:rsidRPr="009729A8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15B993DC" w:rsidR="00C12878" w:rsidRPr="009729A8" w:rsidRDefault="00166D91" w:rsidP="00C128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De manera horizontal registrando distancias como el ancho de pecho.</w:t>
            </w:r>
          </w:p>
        </w:tc>
        <w:tc>
          <w:tcPr>
            <w:tcW w:w="2160" w:type="dxa"/>
            <w:vAlign w:val="center"/>
          </w:tcPr>
          <w:p w14:paraId="2B39C562" w14:textId="0B6A273B" w:rsidR="00C12878" w:rsidRPr="009729A8" w:rsidRDefault="00166D91" w:rsidP="00C1287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629DF220" w14:textId="77777777" w:rsidTr="00115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C12878" w:rsidRPr="009729A8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20EA86E3" w14:textId="4B246910" w:rsidR="00C12878" w:rsidRPr="009729A8" w:rsidRDefault="00166D91" w:rsidP="00C128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De manera inclinada según el recorrido natural de hombro y cuello.</w:t>
            </w:r>
          </w:p>
        </w:tc>
        <w:tc>
          <w:tcPr>
            <w:tcW w:w="2160" w:type="dxa"/>
            <w:vAlign w:val="center"/>
          </w:tcPr>
          <w:p w14:paraId="60456E1B" w14:textId="5A493290" w:rsidR="00C12878" w:rsidRPr="009729A8" w:rsidRDefault="00C12878" w:rsidP="00C1287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D136BD9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611D5A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7029FEF9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82192D" w:rsidRPr="009729A8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35C600FA" w:rsidR="0082192D" w:rsidRPr="009729A8" w:rsidRDefault="00166D91" w:rsidP="008219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finalidad del cuadro de tallas dentro del proceso técnico de patronaje?</w:t>
            </w:r>
          </w:p>
        </w:tc>
      </w:tr>
      <w:tr w:rsidR="009729A8" w:rsidRPr="009729A8" w14:paraId="5B5EF97B" w14:textId="77777777" w:rsidTr="00D4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82192D" w:rsidRPr="009729A8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47D829F4" w:rsidR="0082192D" w:rsidRPr="009729A8" w:rsidRDefault="00166D91" w:rsidP="008219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Decorar la ficha técnica con datos complementarios sobre tendencias de moda.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321496E8" w:rsidR="0082192D" w:rsidRPr="009729A8" w:rsidRDefault="0082192D" w:rsidP="0082192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4FFE2692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2192D" w:rsidRPr="009729A8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47AA146F" w:rsidR="0082192D" w:rsidRPr="009729A8" w:rsidRDefault="00166D91" w:rsidP="008219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Organizar y estandarizar la información corporal requerida para desarrollar patrones.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62DEC1F6" w:rsidR="0082192D" w:rsidRPr="009729A8" w:rsidRDefault="00166D91" w:rsidP="0082192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443BC02D" w14:textId="77777777" w:rsidTr="00D4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82192D" w:rsidRPr="009729A8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7A4186E5" w:rsidR="0082192D" w:rsidRPr="009729A8" w:rsidRDefault="00166D91" w:rsidP="008219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Sustituir el patronaje base mediante referencias gráficas de uso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29EDB9C8" w:rsidR="0082192D" w:rsidRPr="009729A8" w:rsidRDefault="0082192D" w:rsidP="0082192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70A10F5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2192D" w:rsidRPr="009729A8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291FE729" w:rsidR="0082192D" w:rsidRPr="009729A8" w:rsidRDefault="00166D91" w:rsidP="008219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Registrar únicamente los largos de manga y cuello para producción masiva.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61204781" w:rsidR="0082192D" w:rsidRPr="009729A8" w:rsidRDefault="0082192D" w:rsidP="0082192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2BEF3AC5" w14:textId="77777777" w:rsidTr="00497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5CAE429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28A28D1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7DFA247B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E520D" w:rsidRPr="009729A8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02708D88" w:rsidR="00BE520D" w:rsidRPr="009729A8" w:rsidRDefault="00166D91" w:rsidP="00BE520D">
            <w:pPr>
              <w:tabs>
                <w:tab w:val="left" w:pos="20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concepto corresponde a la relación de equilibrio entre las partes que conforman un todo?</w:t>
            </w:r>
          </w:p>
        </w:tc>
      </w:tr>
      <w:tr w:rsidR="009729A8" w:rsidRPr="009729A8" w14:paraId="28F8479A" w14:textId="77777777" w:rsidTr="005D279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E520D" w:rsidRPr="009729A8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19708C" w14:textId="424A54E8" w:rsidR="00BE520D" w:rsidRPr="009729A8" w:rsidRDefault="00166D91" w:rsidP="00BE52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Canon, como modelo ideal aplicado de manera histórica a la figura humana.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61950194" w:rsidR="00BE520D" w:rsidRPr="009729A8" w:rsidRDefault="00BE520D" w:rsidP="00BE520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657F3D76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BE520D" w:rsidRPr="009729A8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ADDDE6B" w14:textId="0F999188" w:rsidR="00BE520D" w:rsidRPr="009729A8" w:rsidRDefault="00166D91" w:rsidP="00BE52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Escala, como ampliación progresiva de moldes entre una talla y otra.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689149E1" w:rsidR="00BE520D" w:rsidRPr="009729A8" w:rsidRDefault="00BE520D" w:rsidP="00BE520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55AC46D0" w14:textId="77777777" w:rsidTr="005D279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E520D" w:rsidRPr="009729A8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B90EF" w14:textId="38B4B14C" w:rsidR="00BE520D" w:rsidRPr="009729A8" w:rsidRDefault="00166D91" w:rsidP="00BE52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Simetría, como repetición exacta de piezas en ambos lados del cuerpo.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7777777" w:rsidR="00BE520D" w:rsidRPr="009729A8" w:rsidRDefault="00BE520D" w:rsidP="00BE520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7D879E8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BE520D" w:rsidRPr="009729A8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92716C" w14:textId="252D81BE" w:rsidR="00BE520D" w:rsidRPr="009729A8" w:rsidRDefault="00166D91" w:rsidP="00BE52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Proporción, como correspondencia equilibrada entre las partes de una estructura.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5DD70F58" w:rsidR="00BE520D" w:rsidRPr="009729A8" w:rsidRDefault="00166D91" w:rsidP="00BE520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629A" w:rsidRPr="009729A8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B65FCFC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5D6BF81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664A85FC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806479" w:rsidRPr="009729A8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145C24D0" w:rsidR="00806479" w:rsidRPr="009729A8" w:rsidRDefault="00166D91" w:rsidP="008064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se clasifican de manera general las fibras textiles según su origen?</w:t>
            </w:r>
          </w:p>
        </w:tc>
      </w:tr>
      <w:tr w:rsidR="009729A8" w:rsidRPr="009729A8" w14:paraId="761A02F1" w14:textId="77777777" w:rsidTr="007C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806479" w:rsidRPr="009729A8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66CF3874" w:rsidR="00806479" w:rsidRPr="009729A8" w:rsidRDefault="00166D91" w:rsidP="008064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En fibras naturales y fibras químicas con sus respectivas subdivisiones.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36B5B027" w:rsidR="00806479" w:rsidRPr="009729A8" w:rsidRDefault="00166D91" w:rsidP="0080647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1F8ED008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06479" w:rsidRPr="009729A8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55A6989A" w:rsidR="00806479" w:rsidRPr="009729A8" w:rsidRDefault="00166D91" w:rsidP="008064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En fibras cortas, fibras largas y fibras mezcladas por torsión.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60C480CE" w:rsidR="00806479" w:rsidRPr="009729A8" w:rsidRDefault="00806479" w:rsidP="008064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442B591" w14:textId="77777777" w:rsidTr="007C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806479" w:rsidRPr="009729A8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2D6E6CA9" w:rsidR="00806479" w:rsidRPr="009729A8" w:rsidRDefault="00166D91" w:rsidP="008064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En fibras de punto, fibras planas y fibras técnicas para alto rendimiento.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0070956A" w:rsidR="00806479" w:rsidRPr="009729A8" w:rsidRDefault="00806479" w:rsidP="0080647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3057D19B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06479" w:rsidRPr="009729A8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067A6D3C" w:rsidR="00806479" w:rsidRPr="009729A8" w:rsidRDefault="00166D91" w:rsidP="008064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En fibras rígidas, fibras blandas y fibras elásticas de uso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806479" w:rsidRPr="009729A8" w:rsidRDefault="00806479" w:rsidP="008064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1EEB5212" w14:textId="77777777" w:rsidTr="00077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E4992F2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A16FFBB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02DC91A3" w14:textId="77777777" w:rsidTr="00447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931775" w:rsidRPr="009729A8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0E7CB641" w:rsidR="00931775" w:rsidRPr="009729A8" w:rsidRDefault="00754ADD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¿Cuál de los siguientes materiales corresponde a una fibra natural de origen vegetal procedente de la semilla?</w:t>
            </w:r>
          </w:p>
        </w:tc>
      </w:tr>
      <w:tr w:rsidR="009729A8" w:rsidRPr="009729A8" w14:paraId="6C1AF91C" w14:textId="77777777" w:rsidTr="00741E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31775" w:rsidRPr="009729A8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E096FB" w14:textId="586A9D1A" w:rsidR="00931775" w:rsidRPr="009729A8" w:rsidRDefault="00754ADD" w:rsidP="009317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algodón como fibra empleada ampliamente en estructuras textiles convencionales.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0D19C37E" w:rsidR="00931775" w:rsidRPr="009729A8" w:rsidRDefault="00754ADD" w:rsidP="0093177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3AD917A3" w14:textId="77777777" w:rsidTr="0074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931775" w:rsidRPr="009729A8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341464" w14:textId="7370E763" w:rsidR="00931775" w:rsidRPr="009729A8" w:rsidRDefault="00754ADD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seda como filamento obtenido de secreciones sedosas naturales.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5B97F9EF" w:rsidR="00931775" w:rsidRPr="009729A8" w:rsidRDefault="00931775" w:rsidP="009317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A96A1F7" w14:textId="77777777" w:rsidTr="00741E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931775" w:rsidRPr="009729A8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A02B6" w14:textId="52D931C1" w:rsidR="00931775" w:rsidRPr="009729A8" w:rsidRDefault="00754ADD" w:rsidP="009317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</w:t>
            </w:r>
            <w:r w:rsidRPr="00A6540B">
              <w:rPr>
                <w:i/>
                <w:color w:val="ED7D31"/>
                <w:sz w:val="20"/>
                <w:szCs w:val="20"/>
              </w:rPr>
              <w:t>nylon</w:t>
            </w:r>
            <w:r w:rsidRPr="009729A8">
              <w:rPr>
                <w:color w:val="auto"/>
                <w:sz w:val="20"/>
                <w:szCs w:val="20"/>
              </w:rPr>
              <w:t xml:space="preserve"> como polímero sintético usado en tejidos técnicos.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7C914E84" w:rsidR="00931775" w:rsidRPr="009729A8" w:rsidRDefault="00931775" w:rsidP="0093177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5DA7FED2" w14:textId="77777777" w:rsidTr="0074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931775" w:rsidRPr="009729A8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814934" w14:textId="69874D5E" w:rsidR="00931775" w:rsidRPr="009729A8" w:rsidRDefault="00754ADD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rayón como fibra artificial de base celulósica transformada.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318CD84" w:rsidR="00931775" w:rsidRPr="009729A8" w:rsidRDefault="00931775" w:rsidP="009317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439224B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E4AE30C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3E7297B0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46972613" w:rsidR="00E06C58" w:rsidRPr="009729A8" w:rsidRDefault="00754ADD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caracteriza técnicamente al proceso de hilatura?</w:t>
            </w:r>
          </w:p>
        </w:tc>
      </w:tr>
      <w:tr w:rsidR="009729A8" w:rsidRPr="009729A8" w14:paraId="6FB46BB0" w14:textId="77777777" w:rsidTr="00531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56C7D7" w14:textId="5E724A17" w:rsidR="00E06C58" w:rsidRPr="009729A8" w:rsidRDefault="00754ADD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organización de patrones sobre la tela para reducir desperdicios de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7F4A0828" w:rsidR="00E06C58" w:rsidRPr="009729A8" w:rsidRDefault="00E06C58" w:rsidP="00E06C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D1395F8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4BAE9C5" w14:textId="5A054C7D" w:rsidR="00E06C58" w:rsidRPr="009729A8" w:rsidRDefault="00754ADD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transformación de fibras en hebras continuas para construir hilos y tejidos.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18544CFA" w:rsidR="00E06C58" w:rsidRPr="009729A8" w:rsidRDefault="00754ADD" w:rsidP="00E06C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63A54F4E" w14:textId="77777777" w:rsidTr="00531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B3F6D83" w14:textId="28E676AC" w:rsidR="00E06C58" w:rsidRPr="009729A8" w:rsidRDefault="00754ADD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unión de piezas mediante costuras funcionales en línea de ensamble.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35C8EBAC" w:rsidR="00E06C58" w:rsidRPr="009729A8" w:rsidRDefault="00E06C58" w:rsidP="00E06C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3107D786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AA39825" w14:textId="502CE0C5" w:rsidR="00E06C58" w:rsidRPr="009729A8" w:rsidRDefault="00754ADD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calibración de puntadas para obtener uniformidad en el pespunte.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44066DD1" w:rsidR="00E06C58" w:rsidRPr="009729A8" w:rsidRDefault="00E06C58" w:rsidP="00E06C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21E75C4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D31E02B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5E57D042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3681948A" w:rsidR="00E06C58" w:rsidRPr="009729A8" w:rsidRDefault="00754ADD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tipo de tejido por trama incluye estructuras como</w:t>
            </w:r>
            <w:r w:rsidRPr="009729A8">
              <w:rPr>
                <w:b/>
                <w:i/>
                <w:color w:val="00B050"/>
                <w:sz w:val="20"/>
                <w:szCs w:val="20"/>
              </w:rPr>
              <w:t xml:space="preserve"> </w:t>
            </w:r>
            <w:r w:rsidRPr="00A6540B">
              <w:rPr>
                <w:b/>
                <w:i/>
                <w:color w:val="ED7D31"/>
                <w:sz w:val="20"/>
                <w:szCs w:val="20"/>
              </w:rPr>
              <w:t>jersey</w:t>
            </w:r>
            <w:r w:rsidRPr="009729A8">
              <w:rPr>
                <w:b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A6540B">
              <w:rPr>
                <w:b/>
                <w:i/>
                <w:color w:val="ED7D31"/>
                <w:sz w:val="20"/>
                <w:szCs w:val="20"/>
              </w:rPr>
              <w:t>lacoste</w:t>
            </w:r>
            <w:proofErr w:type="spellEnd"/>
            <w:r w:rsidRPr="009729A8">
              <w:rPr>
                <w:b/>
                <w:i/>
                <w:color w:val="00B050"/>
                <w:sz w:val="20"/>
                <w:szCs w:val="20"/>
              </w:rPr>
              <w:t xml:space="preserve"> </w:t>
            </w:r>
            <w:r w:rsidRPr="009729A8">
              <w:rPr>
                <w:b/>
                <w:color w:val="auto"/>
                <w:sz w:val="20"/>
                <w:szCs w:val="20"/>
              </w:rPr>
              <w:t xml:space="preserve">e </w:t>
            </w:r>
            <w:proofErr w:type="spellStart"/>
            <w:r w:rsidRPr="00A6540B">
              <w:rPr>
                <w:b/>
                <w:i/>
                <w:color w:val="ED7D31"/>
                <w:sz w:val="20"/>
                <w:szCs w:val="20"/>
              </w:rPr>
              <w:t>interlock</w:t>
            </w:r>
            <w:proofErr w:type="spellEnd"/>
            <w:r w:rsidRPr="009729A8">
              <w:rPr>
                <w:b/>
                <w:i/>
                <w:color w:val="auto"/>
                <w:sz w:val="20"/>
                <w:szCs w:val="20"/>
              </w:rPr>
              <w:t>?</w:t>
            </w:r>
          </w:p>
        </w:tc>
      </w:tr>
      <w:tr w:rsidR="009729A8" w:rsidRPr="009729A8" w14:paraId="0D366D42" w14:textId="77777777" w:rsidTr="00DA12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7CB39FEE" w:rsidR="00E06C58" w:rsidRPr="009729A8" w:rsidRDefault="00754ADD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tejido plano con ligamentos fundamentales y derivados de alta rigidez.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46130954" w:rsidR="00E06C58" w:rsidRPr="009729A8" w:rsidRDefault="00E06C58" w:rsidP="00E06C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98DA0B4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53B60D9A" w:rsidR="00E06C58" w:rsidRPr="009729A8" w:rsidRDefault="00754ADD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tejido no entrelazado usado en guatas, entretelas e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interlones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técnicos.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3D67971D" w:rsidR="00E06C58" w:rsidRPr="009729A8" w:rsidRDefault="00E06C58" w:rsidP="00E06C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5190455A" w14:textId="77777777" w:rsidTr="00DA12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7F9C13F8" w:rsidR="00E06C58" w:rsidRPr="009729A8" w:rsidRDefault="00754ADD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tejido de punto por trama con estructuras sencillas y dobles.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21B717E4" w:rsidR="00E06C58" w:rsidRPr="009729A8" w:rsidRDefault="00754ADD" w:rsidP="00E06C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03445BF4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E06C58" w:rsidRPr="009729A8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36C33E2E" w:rsidR="00E06C58" w:rsidRPr="009729A8" w:rsidRDefault="00754ADD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tejido mineral reforzado con fibras inorgánicas para usos industriales.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E06C58" w:rsidRPr="009729A8" w:rsidRDefault="00E06C58" w:rsidP="00E06C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7856D9C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8DB43D0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0CF97622" w14:textId="77777777" w:rsidTr="006E1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1F63B1" w:rsidRPr="009729A8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1CB85622" w:rsidR="001F63B1" w:rsidRPr="009729A8" w:rsidRDefault="00754ADD" w:rsidP="001F63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¿Cuál es el propósito del aprovechamiento por metro de tela en confección?</w:t>
            </w:r>
          </w:p>
        </w:tc>
      </w:tr>
      <w:tr w:rsidR="009729A8" w:rsidRPr="009729A8" w14:paraId="6F04B43E" w14:textId="77777777" w:rsidTr="00FF6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1F63B1" w:rsidRPr="009729A8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D1B861" w14:textId="15D83AFB" w:rsidR="001F63B1" w:rsidRPr="009729A8" w:rsidRDefault="00754ADD" w:rsidP="001F63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Sustituir el escalado de moldes por un control directo del ancho textil.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70C25249" w:rsidR="001F63B1" w:rsidRPr="009729A8" w:rsidRDefault="001F63B1" w:rsidP="001F63B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C83FBB7" w14:textId="77777777" w:rsidTr="00FF683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1F63B1" w:rsidRPr="009729A8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9A392A" w14:textId="58841E95" w:rsidR="001F63B1" w:rsidRPr="009729A8" w:rsidRDefault="00754ADD" w:rsidP="001F63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Determinar la elasticidad del material antes del proceso de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279D40BE" w:rsidR="001F63B1" w:rsidRPr="009729A8" w:rsidRDefault="001F63B1" w:rsidP="001F63B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2694F5C" w14:textId="77777777" w:rsidTr="00FF6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1F63B1" w:rsidRPr="009729A8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412B3A" w14:textId="3C315946" w:rsidR="001F63B1" w:rsidRPr="009729A8" w:rsidRDefault="00754ADD" w:rsidP="001F63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Establecer el color definitivo de la tela para la ficha de diseño.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590507F1" w:rsidR="001F63B1" w:rsidRPr="009729A8" w:rsidRDefault="001F63B1" w:rsidP="001F63B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234B58A3" w14:textId="77777777" w:rsidTr="00FF683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1F63B1" w:rsidRPr="009729A8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76EB75" w14:textId="41FDBAF6" w:rsidR="001F63B1" w:rsidRPr="009729A8" w:rsidRDefault="00754ADD" w:rsidP="001F63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Optimizar costos, reducir desperdicios y mejorar la eficiencia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3DFA386C" w:rsidR="001F63B1" w:rsidRPr="009729A8" w:rsidRDefault="00754ADD" w:rsidP="001F63B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629A" w:rsidRPr="009729A8" w14:paraId="6D16765F" w14:textId="77777777" w:rsidTr="00D21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CDD92CF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137EFF82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4B056346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A49003" w14:textId="5B5B2AE3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vAlign w:val="center"/>
          </w:tcPr>
          <w:p w14:paraId="7435B248" w14:textId="6D813DB9" w:rsidR="00D3046B" w:rsidRPr="009729A8" w:rsidRDefault="00754ADD" w:rsidP="00D3046B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define de manera más precisa a la ficha técnica en confección?</w:t>
            </w:r>
          </w:p>
        </w:tc>
      </w:tr>
      <w:tr w:rsidR="009729A8" w:rsidRPr="009729A8" w14:paraId="0725D1E2" w14:textId="77777777" w:rsidTr="003C7F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BE5CA8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9F565E9" w14:textId="62153520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formato visual de promoción comercial para exhibir la prenda terminada.</w:t>
            </w:r>
          </w:p>
        </w:tc>
        <w:tc>
          <w:tcPr>
            <w:tcW w:w="2160" w:type="dxa"/>
            <w:vAlign w:val="center"/>
          </w:tcPr>
          <w:p w14:paraId="46535D0F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66F5954D" w14:textId="77777777" w:rsidTr="003C7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F17EE0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5B9D44EB" w14:textId="4F6273F1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Una guía informal para tomar medidas sin relación con producción industrial.</w:t>
            </w:r>
          </w:p>
        </w:tc>
        <w:tc>
          <w:tcPr>
            <w:tcW w:w="2160" w:type="dxa"/>
            <w:vAlign w:val="center"/>
          </w:tcPr>
          <w:p w14:paraId="3B69DAA4" w14:textId="6777A13C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2E13AEFB" w14:textId="77777777" w:rsidTr="003C7F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6D8F00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413DFA5" w14:textId="6EE1B668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instructivo exclusivo para mantenimiento de maquinaria en talleres textiles.</w:t>
            </w:r>
          </w:p>
        </w:tc>
        <w:tc>
          <w:tcPr>
            <w:tcW w:w="2160" w:type="dxa"/>
            <w:vAlign w:val="center"/>
          </w:tcPr>
          <w:p w14:paraId="6977A577" w14:textId="047DB68C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608A5D4" w14:textId="77777777" w:rsidTr="003C7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2CAA7A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0094D541" w14:textId="2269F284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documento estructurado que registra especificaciones técnicas de prenda o proceso.</w:t>
            </w:r>
          </w:p>
        </w:tc>
        <w:tc>
          <w:tcPr>
            <w:tcW w:w="2160" w:type="dxa"/>
            <w:vAlign w:val="center"/>
          </w:tcPr>
          <w:p w14:paraId="68C5C44D" w14:textId="55897743" w:rsidR="00D3046B" w:rsidRPr="009729A8" w:rsidRDefault="00754ADD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629A" w:rsidRPr="009729A8" w14:paraId="5C3691DA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CE6B84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FF74F4" w14:textId="352FD55F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0A593521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863089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00D788" w14:textId="75B4387F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2D77A936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57F9B9" w14:textId="4D417A94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vAlign w:val="center"/>
          </w:tcPr>
          <w:p w14:paraId="1913F3AB" w14:textId="422C0A9B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tipo de ficha técnica detalla materiales, insumos, medidas y secuencia de ensamble?</w:t>
            </w:r>
          </w:p>
        </w:tc>
      </w:tr>
      <w:tr w:rsidR="009729A8" w:rsidRPr="009729A8" w14:paraId="6251218F" w14:textId="77777777" w:rsidTr="00573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33809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AA98CAF" w14:textId="6F962B19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ficha técnica de diseño centrada en temporada y propuesta estética.</w:t>
            </w:r>
          </w:p>
        </w:tc>
        <w:tc>
          <w:tcPr>
            <w:tcW w:w="2160" w:type="dxa"/>
            <w:vAlign w:val="center"/>
          </w:tcPr>
          <w:p w14:paraId="4586E021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45A82139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816767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868CF4E" w14:textId="5E2259EA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ficha técnica de calidad orientada a criterios de aceptación final.</w:t>
            </w:r>
          </w:p>
        </w:tc>
        <w:tc>
          <w:tcPr>
            <w:tcW w:w="2160" w:type="dxa"/>
            <w:vAlign w:val="center"/>
          </w:tcPr>
          <w:p w14:paraId="77E5CAF5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25A7DADB" w14:textId="77777777" w:rsidTr="00573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F6A3C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106B7A88" w14:textId="0E5EA040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ficha técnica de maquinaria enfocada en calibración y referencia del equipo.</w:t>
            </w:r>
          </w:p>
        </w:tc>
        <w:tc>
          <w:tcPr>
            <w:tcW w:w="2160" w:type="dxa"/>
            <w:vAlign w:val="center"/>
          </w:tcPr>
          <w:p w14:paraId="06487B1E" w14:textId="4E927F76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567BCF9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83DCCD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64BA64C2" w14:textId="1AB90298" w:rsidR="00D3046B" w:rsidRPr="009729A8" w:rsidRDefault="00754ADD" w:rsidP="00D3046B">
            <w:pPr>
              <w:tabs>
                <w:tab w:val="left" w:pos="546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ficha técnica de producción orientada a especificaciones operativas de fabricación.</w:t>
            </w:r>
          </w:p>
        </w:tc>
        <w:tc>
          <w:tcPr>
            <w:tcW w:w="2160" w:type="dxa"/>
            <w:vAlign w:val="center"/>
          </w:tcPr>
          <w:p w14:paraId="5DB860D5" w14:textId="46A54CAC" w:rsidR="00D3046B" w:rsidRPr="009729A8" w:rsidRDefault="00754ADD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629A" w:rsidRPr="009729A8" w14:paraId="4CEE861F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95E04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28BD30" w14:textId="5937E9E7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5204B461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9C2921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E2CDFA" w14:textId="35DCC388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2AE5B29D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88CECD" w14:textId="2B8BEE6E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vAlign w:val="center"/>
          </w:tcPr>
          <w:p w14:paraId="3072459F" w14:textId="6F857827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característica exige que la ficha técnica contenga toda la información necesaria para ejecutar el proceso?</w:t>
            </w:r>
          </w:p>
        </w:tc>
      </w:tr>
      <w:tr w:rsidR="009729A8" w:rsidRPr="009729A8" w14:paraId="014E4564" w14:textId="77777777" w:rsidTr="00DE7AC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02004F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D2B748" w14:textId="58743807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claridad en la organización del lenguaje para cada área funcional.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CE242A" w14:textId="0DD011CA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75D98002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8B09F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82C8C71" w14:textId="558A83E7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completitud como presencia integral de la información requerida.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014B7BC" w14:textId="3DF3168D" w:rsidR="00D3046B" w:rsidRPr="009729A8" w:rsidRDefault="00754ADD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62959CA0" w14:textId="77777777" w:rsidTr="00DE7AC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10CF54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3EE9413" w14:textId="61CC8152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precisión de datos numéricos en medidas y referencias técnicas.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B3461C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43E51CD3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A69B17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2988996" w14:textId="645AC5A9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trazabilidad para reconstruir el historial del producto elaborado.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E31D3B" w14:textId="077814E4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7EB8EF47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8FB3ED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F66CCD" w14:textId="3275FF32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165AE625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C06BE9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F87986" w14:textId="6F75548E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7DC18C4B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BD276" w14:textId="4A883FD2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vAlign w:val="center"/>
          </w:tcPr>
          <w:p w14:paraId="6A05DB78" w14:textId="05A2C602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tipo de máquina industrial se recomienda para acabados de bordes y unión en tejido de punto?</w:t>
            </w:r>
          </w:p>
        </w:tc>
      </w:tr>
      <w:tr w:rsidR="009729A8" w:rsidRPr="009729A8" w14:paraId="6ACC5A67" w14:textId="77777777" w:rsidTr="00B80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300333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DF76903" w14:textId="39466641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plana de una aguja para costuras rectas en tejido plano.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845562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2436A2FD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B51E66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5C0800" w14:textId="37E001FF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botonera para fijación de botones sobre prendas terminadas.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AB8C6A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6509F4C1" w14:textId="77777777" w:rsidTr="00B80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178DA3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A19C3B" w14:textId="435A314F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La fileteadora </w:t>
            </w:r>
            <w:proofErr w:type="spellStart"/>
            <w:r w:rsidRPr="00A6540B">
              <w:rPr>
                <w:i/>
                <w:color w:val="ED7D31"/>
                <w:sz w:val="20"/>
                <w:szCs w:val="20"/>
              </w:rPr>
              <w:t>overlock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para unión y fileteo simultáneo del material.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F33A22" w14:textId="76228840" w:rsidR="00D3046B" w:rsidRPr="009729A8" w:rsidRDefault="00754ADD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066423B1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FF781D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8AFCEDE" w14:textId="031DC6F2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presilladora para refuerzo puntual en zonas de alta tensión.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A00ECA" w14:textId="708F6C02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45F07E44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B9FBA4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F7A136" w14:textId="30FFAC20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487FE6AB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28D4E4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7BEEAA" w14:textId="1C837221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6AF04256" w14:textId="77777777" w:rsidTr="00B64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C11213" w14:textId="508135C3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vAlign w:val="center"/>
          </w:tcPr>
          <w:p w14:paraId="22DF4895" w14:textId="7FA3F7D2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técnica general de manejo adecuada para la maquinaria de confección?</w:t>
            </w:r>
          </w:p>
        </w:tc>
      </w:tr>
      <w:tr w:rsidR="009729A8" w:rsidRPr="009729A8" w14:paraId="5384DB7D" w14:textId="77777777" w:rsidTr="00B64E7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2DBEA7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BF7C53D" w14:textId="457C3C14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Jalar el material con ambas manos para acelerar el avance de costura.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569452" w14:textId="1D9E69DF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73DEE65C" w14:textId="77777777" w:rsidTr="00B64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E5321D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C044FF" w14:textId="0F4877DC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Conducir la tela suavemente sin empujar, dejando actuar al arrastre mecánico.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23C8E6" w14:textId="6A2AE0B3" w:rsidR="00D3046B" w:rsidRPr="009729A8" w:rsidRDefault="00754ADD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333FDD6E" w14:textId="77777777" w:rsidTr="00B64E7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384A36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83DDF3" w14:textId="0CE7379F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Mantener alta velocidad constante en curvas y detalles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E66F12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32A3D44C" w14:textId="77777777" w:rsidTr="00FF6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1EA146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1DCBE1" w14:textId="5B944F95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Omitir la revisión previa cuando la máquina ya fue usada ese día.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233B3A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5E04DF5C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14323D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D824B3" w14:textId="72745C4B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5CCCC664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F9C1D5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8DFA6C" w14:textId="71741537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17B6E303" w14:textId="77777777" w:rsidTr="000F3E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E3DD45" w14:textId="27D516E3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vAlign w:val="center"/>
          </w:tcPr>
          <w:p w14:paraId="5EAC6BF8" w14:textId="5A16D47C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efecto puede generar una longitud de puntada demasiado corta durante la costura?</w:t>
            </w:r>
          </w:p>
        </w:tc>
      </w:tr>
      <w:tr w:rsidR="009729A8" w:rsidRPr="009729A8" w14:paraId="55F29430" w14:textId="77777777" w:rsidTr="0063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2F9C5D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8E976A" w14:textId="0B0E6A65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fruncido del material por exceso de densidad en la puntada.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53B278" w14:textId="43144F07" w:rsidR="00D3046B" w:rsidRPr="009729A8" w:rsidRDefault="00754ADD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15FD0A89" w14:textId="77777777" w:rsidTr="006369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2BD32C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A5121BD" w14:textId="5B791CAF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Una costura débil con menor resistencia sobre el material ensamblado.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8838EF" w14:textId="59CF32E5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322E374F" w14:textId="77777777" w:rsidTr="0063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89D7DA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E2A94DE" w14:textId="19A798D4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Una mejora automática del arrastre en tejidos de alta elasticidad.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9DFE35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478A49AF" w14:textId="77777777" w:rsidTr="006369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0C9583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D084D4" w14:textId="3FAAB0E8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aumento del calibre real de la aguja durante la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5848260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174D3B51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3989E1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6B4544" w14:textId="35E4D627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246F9D2E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E93E6A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0C0D85" w14:textId="245549BF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3CFD971B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EDBCE8" w14:textId="3CDF208C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vAlign w:val="center"/>
          </w:tcPr>
          <w:p w14:paraId="03751043" w14:textId="04A9E951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accesorio facilita coser cerca del diente de una cremallera en ambos lados?</w:t>
            </w:r>
          </w:p>
        </w:tc>
      </w:tr>
      <w:tr w:rsidR="009729A8" w:rsidRPr="009729A8" w14:paraId="5FEC7F15" w14:textId="77777777" w:rsidTr="00131B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9ACC8F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A67D6A" w14:textId="3E6E7430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prensatelas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estándar usado para ensambles generales en tejido plano.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2621D3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22D19BCC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D423E5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B71C4CE" w14:textId="330E82E5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guía magnética para mantener constante el margen de costura.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981104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E23DECB" w14:textId="77777777" w:rsidTr="00131B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52B6AD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636F553" w14:textId="5E14EF31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prensatelas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para cremallera diseñado para esa operación específica.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6E28E7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4C6CFFB9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26C00E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A2964E" w14:textId="6815CA98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prensatelas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para cremallera diseñado para esa operación específica.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6CF12B" w14:textId="270A259A" w:rsidR="00D3046B" w:rsidRPr="009729A8" w:rsidRDefault="00754ADD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629A" w:rsidRPr="009729A8" w14:paraId="7D263A0B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9B34DA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473E1A" w14:textId="4596CEF6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46819F9C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8DA697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3CCC97" w14:textId="0B6C9DAB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099F8536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D50CF1" w14:textId="0CC9E4CC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vAlign w:val="center"/>
          </w:tcPr>
          <w:p w14:paraId="095E81A0" w14:textId="4D461ED2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 xml:space="preserve">¿Cuál sistema de aguja corresponde de manera estándar a la fileteadora </w:t>
            </w:r>
            <w:proofErr w:type="spellStart"/>
            <w:r w:rsidRPr="00A6540B">
              <w:rPr>
                <w:b/>
                <w:i/>
                <w:color w:val="ED7D31"/>
                <w:sz w:val="20"/>
                <w:szCs w:val="20"/>
              </w:rPr>
              <w:t>overlock</w:t>
            </w:r>
            <w:proofErr w:type="spellEnd"/>
            <w:r w:rsidRPr="009729A8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9729A8" w:rsidRPr="009729A8" w14:paraId="5F5BD9DB" w14:textId="77777777" w:rsidTr="0094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C610EE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48449AA" w14:textId="2E3A0C36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sistema 16 x 231 para máquina plana de cabo delgado.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0AB203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3BC3DD6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C18C4F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30A62A" w14:textId="1D50D6E2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sistema B27 empleado en fileteadoras de confección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A636F93" w14:textId="41505C8A" w:rsidR="00D3046B" w:rsidRPr="009729A8" w:rsidRDefault="00754ADD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3D2B968C" w14:textId="77777777" w:rsidTr="0094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9CEFA4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AA24990" w14:textId="35AD3C3F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sistema B63 para máquinas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recubridoras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tipo collarín.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ECCAC3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7D7CD589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3B4E6D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A3C9613" w14:textId="3CF0321B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sistema 135 x 5 para plana industrial de cabo grueso.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560EA7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043582AB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18E3CD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E81335" w14:textId="1C42C227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207225B8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E28642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4544ED" w14:textId="6A8FAC72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743434B5" w14:textId="77777777" w:rsidTr="00B15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1DD3CB" w14:textId="6A344CBC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vAlign w:val="center"/>
          </w:tcPr>
          <w:p w14:paraId="5152E551" w14:textId="215BBC85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actividad pertenece al mantenimiento preventivo diario de una máquina de confección?</w:t>
            </w:r>
          </w:p>
        </w:tc>
      </w:tr>
      <w:tr w:rsidR="009729A8" w:rsidRPr="009729A8" w14:paraId="0213CA1A" w14:textId="77777777" w:rsidTr="001E79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D6ED42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58A6DC" w14:textId="1CF42E8D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La limpieza de pelusa y residuos en bobina, dientes y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prensatelas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6345E" w14:textId="5EAA9317" w:rsidR="00D3046B" w:rsidRPr="009729A8" w:rsidRDefault="00754ADD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1B7296D7" w14:textId="77777777" w:rsidTr="001E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3CF3A7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5C2DF4" w14:textId="1A16727B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revisión técnica especializada por parte de personal externo calificado.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05BC3C8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0114D81" w14:textId="77777777" w:rsidTr="001E79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117F03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4265D0" w14:textId="067B10E7" w:rsidR="00D3046B" w:rsidRPr="009729A8" w:rsidRDefault="00754ADD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sustitución obligatoria de correas y poleas de transmisión interna.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48C097" w14:textId="61115F3D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0BF618A4" w14:textId="77777777" w:rsidTr="001E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D70FE1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88DF31" w14:textId="7EA6331E" w:rsidR="00D3046B" w:rsidRPr="009729A8" w:rsidRDefault="00754ADD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calibración electrónica integral del motor y del panel de control.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E713FA" w14:textId="77777777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6459A607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1C159B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75C6D4" w14:textId="36DD43B5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60E8C1E5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4353DA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F4AEF5" w14:textId="53C11E07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37F77F58" w14:textId="77777777" w:rsidTr="00EC12B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90A6DD" w14:textId="25E1326E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65E3A83" w14:textId="08D3E292" w:rsidR="00D3046B" w:rsidRPr="009729A8" w:rsidRDefault="002D7836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se debe verificar al final del trazado del patrón básico de camiseta deportiva?</w:t>
            </w:r>
          </w:p>
        </w:tc>
      </w:tr>
      <w:tr w:rsidR="009729A8" w:rsidRPr="009729A8" w14:paraId="41F7DE22" w14:textId="77777777" w:rsidTr="00AA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DD1EF3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9F90ACC" w14:textId="50EC179D" w:rsidR="00D3046B" w:rsidRPr="009729A8" w:rsidRDefault="002D7836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Que las piezas decorativas reemplacen todas las líneas estructurales del patrón.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22008A1" w14:textId="7FE85634" w:rsidR="00D3046B" w:rsidRPr="009729A8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914C49D" w14:textId="77777777" w:rsidTr="00AA7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11896E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4D21AF4" w14:textId="3EF28CFD" w:rsidR="00D3046B" w:rsidRPr="009729A8" w:rsidRDefault="002D7836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Que cuello y manga tengan siempre el mismo largo en cualquier talla.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60BBE4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729A8" w:rsidRPr="009729A8" w14:paraId="18C8B694" w14:textId="77777777" w:rsidTr="00AA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78A02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0659CD" w14:textId="19B64B96" w:rsidR="00D3046B" w:rsidRPr="009729A8" w:rsidRDefault="002D7836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Que las costuras coincidan en longitud y curvatura entre todas las piezas.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4AFD69A" w14:textId="017E80C1" w:rsidR="00D3046B" w:rsidRPr="009729A8" w:rsidRDefault="002D7836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729A8" w:rsidRPr="009729A8" w14:paraId="0CABE223" w14:textId="77777777" w:rsidTr="00AA7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10FD24" w14:textId="77777777" w:rsidR="00D3046B" w:rsidRPr="009729A8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1CC42D2" w14:textId="7909336C" w:rsidR="00D3046B" w:rsidRPr="009729A8" w:rsidRDefault="002D7836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Que el delantero elimine toda diferencia con respecto al patrón trasero.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2C259D" w14:textId="77777777" w:rsidR="00D3046B" w:rsidRPr="009729A8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629A" w:rsidRPr="009729A8" w14:paraId="18CF50FA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0F13FC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7E7807" w14:textId="6FFA4BCD" w:rsidR="00FF629A" w:rsidRPr="009729A8" w:rsidRDefault="00FF629A" w:rsidP="00FF62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="00FF629A" w:rsidRPr="009729A8" w14:paraId="611768A3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46255A5" w14:textId="77777777" w:rsidR="00FF629A" w:rsidRPr="009729A8" w:rsidRDefault="00FF629A" w:rsidP="00FF629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7C7814" w14:textId="201746CA" w:rsidR="00FF629A" w:rsidRPr="009729A8" w:rsidRDefault="00FF629A" w:rsidP="00FF6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="009729A8" w:rsidRPr="009729A8" w14:paraId="759C2B5B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44471277" w14:textId="77777777" w:rsidR="00D3046B" w:rsidRPr="009729A8" w:rsidRDefault="00D3046B" w:rsidP="00D3046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9729A8" w:rsidRPr="009729A8" w14:paraId="351BF3B8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3830E2" w14:textId="77777777" w:rsidR="00D3046B" w:rsidRPr="009729A8" w:rsidRDefault="00D3046B" w:rsidP="00D3046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1DB7F418" w14:textId="608BA0E2" w:rsidR="00D3046B" w:rsidRPr="009729A8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9729A8" w:rsidRPr="009729A8">
              <w:rPr>
                <w:rFonts w:eastAsia="Calibri"/>
                <w:color w:val="auto"/>
                <w:sz w:val="20"/>
                <w:szCs w:val="20"/>
              </w:rPr>
              <w:t>maquinaria y patronaje de camisetas deportivas</w:t>
            </w:r>
            <w:r w:rsidR="009729A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9729A8" w:rsidRPr="009729A8" w14:paraId="5E09B28A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61B0C4" w14:textId="77777777" w:rsidR="00D3046B" w:rsidRPr="009729A8" w:rsidRDefault="00D3046B" w:rsidP="00D3046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1AC6F74B" w14:textId="77777777" w:rsidR="00D3046B" w:rsidRPr="009729A8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5133E1C" w14:textId="77777777" w:rsidR="00326F76" w:rsidRPr="009729A8" w:rsidRDefault="00326F76" w:rsidP="00326F76">
      <w:pPr>
        <w:spacing w:after="160"/>
        <w:rPr>
          <w:rFonts w:eastAsia="Calibri"/>
          <w:sz w:val="20"/>
          <w:szCs w:val="20"/>
        </w:rPr>
      </w:pPr>
    </w:p>
    <w:p w14:paraId="3E429A2E" w14:textId="77777777" w:rsidR="00326F76" w:rsidRPr="009729A8" w:rsidRDefault="00326F76" w:rsidP="00326F7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9729A8" w:rsidRPr="009729A8" w14:paraId="511D7E50" w14:textId="77777777" w:rsidTr="0028344C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A0AB" w14:textId="77777777" w:rsidR="00326F76" w:rsidRPr="009729A8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9729A8" w:rsidRPr="009729A8" w14:paraId="7E5A8B5F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93C2" w14:textId="77777777" w:rsidR="00326F76" w:rsidRPr="009729A8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6B5F" w14:textId="77777777" w:rsidR="00326F76" w:rsidRPr="009729A8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D296" w14:textId="77777777" w:rsidR="00326F76" w:rsidRPr="009729A8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9729A8" w:rsidRPr="009729A8" w14:paraId="0C783680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B544" w14:textId="77777777" w:rsidR="00326F76" w:rsidRPr="009729A8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F859" w14:textId="77777777" w:rsidR="00326F76" w:rsidRPr="009729A8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57E8" w14:textId="5B611E04" w:rsidR="00326F76" w:rsidRPr="009729A8" w:rsidRDefault="00F5188B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sz w:val="20"/>
                <w:szCs w:val="20"/>
              </w:rPr>
              <w:t>May</w:t>
            </w:r>
            <w:r w:rsidR="00122D41" w:rsidRPr="009729A8">
              <w:rPr>
                <w:sz w:val="20"/>
                <w:szCs w:val="20"/>
              </w:rPr>
              <w:t>o</w:t>
            </w:r>
            <w:r w:rsidR="00326F76" w:rsidRPr="009729A8">
              <w:rPr>
                <w:sz w:val="20"/>
                <w:szCs w:val="20"/>
              </w:rPr>
              <w:t xml:space="preserve"> 2026</w:t>
            </w:r>
            <w:r w:rsidR="00326F76" w:rsidRPr="009729A8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9729A8" w:rsidRPr="009729A8" w14:paraId="60DEB7D5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9075" w14:textId="77777777" w:rsidR="00326F76" w:rsidRPr="009729A8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CF0B" w14:textId="6DA3889C" w:rsidR="00326F76" w:rsidRPr="009729A8" w:rsidRDefault="004826C1" w:rsidP="0028344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9A43" w14:textId="08652938" w:rsidR="00326F76" w:rsidRPr="009729A8" w:rsidRDefault="009F1862" w:rsidP="0028344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Junio</w:t>
            </w:r>
            <w:r w:rsidR="00326F76" w:rsidRPr="009729A8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14:paraId="5B3F48C2" w14:textId="77777777" w:rsidR="00326F76" w:rsidRPr="009729A8" w:rsidRDefault="00326F76" w:rsidP="00326F76">
      <w:pPr>
        <w:rPr>
          <w:sz w:val="20"/>
          <w:szCs w:val="20"/>
        </w:rPr>
      </w:pPr>
    </w:p>
    <w:p w14:paraId="321AAC0C" w14:textId="77777777" w:rsidR="00326F76" w:rsidRPr="009729A8" w:rsidRDefault="00326F76" w:rsidP="00AD0AE0">
      <w:pPr>
        <w:rPr>
          <w:sz w:val="20"/>
          <w:szCs w:val="20"/>
        </w:rPr>
      </w:pPr>
    </w:p>
    <w:sectPr w:rsidR="00326F76" w:rsidRPr="009729A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61CD" w14:textId="77777777" w:rsidR="00757714" w:rsidRDefault="00757714">
      <w:pPr>
        <w:spacing w:line="240" w:lineRule="auto"/>
      </w:pPr>
      <w:r>
        <w:separator/>
      </w:r>
    </w:p>
  </w:endnote>
  <w:endnote w:type="continuationSeparator" w:id="0">
    <w:p w14:paraId="459221C0" w14:textId="77777777" w:rsidR="00757714" w:rsidRDefault="007577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12887" w14:textId="77777777" w:rsidR="00A6540B" w:rsidRDefault="00A6540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78BF" w14:textId="77777777" w:rsidR="00A6540B" w:rsidRDefault="00A6540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9F30" w14:textId="77777777" w:rsidR="00A6540B" w:rsidRDefault="00A654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03B08" w14:textId="77777777" w:rsidR="00757714" w:rsidRDefault="00757714">
      <w:pPr>
        <w:spacing w:line="240" w:lineRule="auto"/>
      </w:pPr>
      <w:r>
        <w:separator/>
      </w:r>
    </w:p>
  </w:footnote>
  <w:footnote w:type="continuationSeparator" w:id="0">
    <w:p w14:paraId="4D4B3EFC" w14:textId="77777777" w:rsidR="00757714" w:rsidRDefault="007577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D4A24" w14:textId="77777777" w:rsidR="00A6540B" w:rsidRDefault="00A6540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CAE98" w14:textId="77777777" w:rsidR="00A6540B" w:rsidRDefault="00A654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6011517">
    <w:abstractNumId w:val="1"/>
  </w:num>
  <w:num w:numId="2" w16cid:durableId="159123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546A"/>
    <w:rsid w:val="00122D41"/>
    <w:rsid w:val="001319D1"/>
    <w:rsid w:val="00166D91"/>
    <w:rsid w:val="0018141D"/>
    <w:rsid w:val="0018472E"/>
    <w:rsid w:val="001B5182"/>
    <w:rsid w:val="001B5CD5"/>
    <w:rsid w:val="001C2159"/>
    <w:rsid w:val="001D65D0"/>
    <w:rsid w:val="001F0B68"/>
    <w:rsid w:val="001F63B1"/>
    <w:rsid w:val="00230CDA"/>
    <w:rsid w:val="00237367"/>
    <w:rsid w:val="002547D8"/>
    <w:rsid w:val="00277D97"/>
    <w:rsid w:val="00280A13"/>
    <w:rsid w:val="002C312D"/>
    <w:rsid w:val="002C72F8"/>
    <w:rsid w:val="002D3052"/>
    <w:rsid w:val="002D7836"/>
    <w:rsid w:val="002D7E1E"/>
    <w:rsid w:val="002E46FB"/>
    <w:rsid w:val="00302AE8"/>
    <w:rsid w:val="003229E8"/>
    <w:rsid w:val="00326F76"/>
    <w:rsid w:val="00327B28"/>
    <w:rsid w:val="003605E9"/>
    <w:rsid w:val="00362E05"/>
    <w:rsid w:val="00363102"/>
    <w:rsid w:val="00366D43"/>
    <w:rsid w:val="00370D5D"/>
    <w:rsid w:val="00375645"/>
    <w:rsid w:val="00376363"/>
    <w:rsid w:val="00383143"/>
    <w:rsid w:val="00391997"/>
    <w:rsid w:val="00407479"/>
    <w:rsid w:val="00450223"/>
    <w:rsid w:val="00455BED"/>
    <w:rsid w:val="00457382"/>
    <w:rsid w:val="004623C3"/>
    <w:rsid w:val="004666D8"/>
    <w:rsid w:val="00475EC9"/>
    <w:rsid w:val="004826C1"/>
    <w:rsid w:val="00482C46"/>
    <w:rsid w:val="004860BB"/>
    <w:rsid w:val="00486A4C"/>
    <w:rsid w:val="00492213"/>
    <w:rsid w:val="004A00B2"/>
    <w:rsid w:val="004E274A"/>
    <w:rsid w:val="004E3A71"/>
    <w:rsid w:val="005241C7"/>
    <w:rsid w:val="00530EAB"/>
    <w:rsid w:val="0057369A"/>
    <w:rsid w:val="0058457B"/>
    <w:rsid w:val="005861AB"/>
    <w:rsid w:val="00590A04"/>
    <w:rsid w:val="00597DCD"/>
    <w:rsid w:val="005B3816"/>
    <w:rsid w:val="005D6C01"/>
    <w:rsid w:val="005E06D4"/>
    <w:rsid w:val="005F2AFF"/>
    <w:rsid w:val="005F3907"/>
    <w:rsid w:val="005F52C4"/>
    <w:rsid w:val="00616AB3"/>
    <w:rsid w:val="00626669"/>
    <w:rsid w:val="00654A50"/>
    <w:rsid w:val="00673D94"/>
    <w:rsid w:val="006750A6"/>
    <w:rsid w:val="00684E23"/>
    <w:rsid w:val="006A05EF"/>
    <w:rsid w:val="006B1407"/>
    <w:rsid w:val="006C52FA"/>
    <w:rsid w:val="006D36D2"/>
    <w:rsid w:val="006F219D"/>
    <w:rsid w:val="006F2F0D"/>
    <w:rsid w:val="00701B54"/>
    <w:rsid w:val="00717201"/>
    <w:rsid w:val="007259E8"/>
    <w:rsid w:val="00725E57"/>
    <w:rsid w:val="00736566"/>
    <w:rsid w:val="00753C6A"/>
    <w:rsid w:val="00754ADD"/>
    <w:rsid w:val="0075648A"/>
    <w:rsid w:val="00757714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05F0A"/>
    <w:rsid w:val="00806479"/>
    <w:rsid w:val="00814E3C"/>
    <w:rsid w:val="00817E15"/>
    <w:rsid w:val="0082192D"/>
    <w:rsid w:val="00822675"/>
    <w:rsid w:val="00822B52"/>
    <w:rsid w:val="00825F05"/>
    <w:rsid w:val="00827651"/>
    <w:rsid w:val="00836201"/>
    <w:rsid w:val="00836FBD"/>
    <w:rsid w:val="00862211"/>
    <w:rsid w:val="00886047"/>
    <w:rsid w:val="008A38E2"/>
    <w:rsid w:val="008A7ACF"/>
    <w:rsid w:val="008B1661"/>
    <w:rsid w:val="008D40D0"/>
    <w:rsid w:val="008E1685"/>
    <w:rsid w:val="008E1690"/>
    <w:rsid w:val="008E244C"/>
    <w:rsid w:val="008E2C44"/>
    <w:rsid w:val="008E3350"/>
    <w:rsid w:val="008E6807"/>
    <w:rsid w:val="008F7BC0"/>
    <w:rsid w:val="00902CCE"/>
    <w:rsid w:val="00917B02"/>
    <w:rsid w:val="00931775"/>
    <w:rsid w:val="00963ED9"/>
    <w:rsid w:val="00966C0B"/>
    <w:rsid w:val="009729A8"/>
    <w:rsid w:val="009921BA"/>
    <w:rsid w:val="00996CB7"/>
    <w:rsid w:val="009A36D1"/>
    <w:rsid w:val="009B224D"/>
    <w:rsid w:val="009C2A48"/>
    <w:rsid w:val="009D1BF1"/>
    <w:rsid w:val="009D37F0"/>
    <w:rsid w:val="009F1862"/>
    <w:rsid w:val="009F77A1"/>
    <w:rsid w:val="00A106FB"/>
    <w:rsid w:val="00A164C7"/>
    <w:rsid w:val="00A50801"/>
    <w:rsid w:val="00A6540B"/>
    <w:rsid w:val="00A90DAC"/>
    <w:rsid w:val="00A92AA0"/>
    <w:rsid w:val="00A9514B"/>
    <w:rsid w:val="00AB7F9E"/>
    <w:rsid w:val="00AD0AE0"/>
    <w:rsid w:val="00AD2166"/>
    <w:rsid w:val="00AD367E"/>
    <w:rsid w:val="00AE34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520D"/>
    <w:rsid w:val="00BE7AE1"/>
    <w:rsid w:val="00C0495F"/>
    <w:rsid w:val="00C05A27"/>
    <w:rsid w:val="00C12878"/>
    <w:rsid w:val="00C33AF7"/>
    <w:rsid w:val="00C57B0F"/>
    <w:rsid w:val="00C74727"/>
    <w:rsid w:val="00C85661"/>
    <w:rsid w:val="00C9016B"/>
    <w:rsid w:val="00CA2567"/>
    <w:rsid w:val="00CD3981"/>
    <w:rsid w:val="00CD5F3C"/>
    <w:rsid w:val="00CE649B"/>
    <w:rsid w:val="00CF6CED"/>
    <w:rsid w:val="00D154B7"/>
    <w:rsid w:val="00D15EFF"/>
    <w:rsid w:val="00D16CEB"/>
    <w:rsid w:val="00D3046B"/>
    <w:rsid w:val="00D418AA"/>
    <w:rsid w:val="00D44D52"/>
    <w:rsid w:val="00D9536A"/>
    <w:rsid w:val="00D96549"/>
    <w:rsid w:val="00D96770"/>
    <w:rsid w:val="00E053D7"/>
    <w:rsid w:val="00E06C58"/>
    <w:rsid w:val="00E23F58"/>
    <w:rsid w:val="00E45B7E"/>
    <w:rsid w:val="00E53E0B"/>
    <w:rsid w:val="00E60A51"/>
    <w:rsid w:val="00E60CFF"/>
    <w:rsid w:val="00E60ED5"/>
    <w:rsid w:val="00E8117C"/>
    <w:rsid w:val="00E94CE5"/>
    <w:rsid w:val="00EA1809"/>
    <w:rsid w:val="00EA4920"/>
    <w:rsid w:val="00EB384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188B"/>
    <w:rsid w:val="00F52AA1"/>
    <w:rsid w:val="00F5787A"/>
    <w:rsid w:val="00F70AE9"/>
    <w:rsid w:val="00F7254B"/>
    <w:rsid w:val="00F76581"/>
    <w:rsid w:val="00F97BD8"/>
    <w:rsid w:val="00FB5E5A"/>
    <w:rsid w:val="00FC0FEF"/>
    <w:rsid w:val="00FC2548"/>
    <w:rsid w:val="00FF5790"/>
    <w:rsid w:val="00FF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E3BE58-2CAC-4A13-8EFC-7CA53C6CDBF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a2d46fb-2af0-4d52-9142-0ccd9246760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E5883F-9D9A-4534-BC5D-F4A91494C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2104</Words>
  <Characters>11785</Characters>
  <Application>Microsoft Office Word</Application>
  <DocSecurity>0</DocSecurity>
  <Lines>392</Lines>
  <Paragraphs>204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julian enrique cely cardenas</cp:lastModifiedBy>
  <cp:revision>13</cp:revision>
  <dcterms:created xsi:type="dcterms:W3CDTF">2026-05-07T13:31:00Z</dcterms:created>
  <dcterms:modified xsi:type="dcterms:W3CDTF">2026-06-19T19:30:00Z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83796900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