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Pr="008F0ECE" w:rsidR="00FF258C" w:rsidP="008F0ECE" w:rsidRDefault="00D376E1" w14:paraId="00000001" w14:textId="77777777">
      <w:pPr>
        <w:pStyle w:val="Normal0"/>
        <w:ind w:left="284"/>
        <w:jc w:val="center"/>
        <w:rPr>
          <w:b/>
          <w:sz w:val="20"/>
          <w:szCs w:val="20"/>
        </w:rPr>
      </w:pPr>
      <w:r w:rsidRPr="008F0ECE">
        <w:rPr>
          <w:b/>
          <w:sz w:val="20"/>
          <w:szCs w:val="20"/>
        </w:rPr>
        <w:t>FORMATO PARA EL DESARROLLO DE COMPONENTE FORMATIVO</w:t>
      </w:r>
    </w:p>
    <w:p w:rsidRPr="008F0ECE" w:rsidR="00FF258C" w:rsidP="008F0ECE" w:rsidRDefault="00FF258C" w14:paraId="00000002" w14:textId="77777777">
      <w:pPr>
        <w:pStyle w:val="Normal0"/>
        <w:tabs>
          <w:tab w:val="left" w:pos="3224"/>
        </w:tabs>
        <w:ind w:left="284"/>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8574AF" w14:paraId="57121341" w14:textId="77777777">
        <w:trPr>
          <w:trHeight w:val="340"/>
        </w:trPr>
        <w:tc>
          <w:tcPr>
            <w:tcW w:w="3397" w:type="dxa"/>
            <w:vAlign w:val="center"/>
          </w:tcPr>
          <w:p w:rsidRPr="008F0ECE" w:rsidR="00FF258C" w:rsidP="008F0ECE" w:rsidRDefault="00D376E1" w14:paraId="00000003" w14:textId="77777777">
            <w:pPr>
              <w:pStyle w:val="Normal0"/>
              <w:spacing w:line="276" w:lineRule="auto"/>
              <w:ind w:left="284"/>
              <w:rPr>
                <w:sz w:val="20"/>
                <w:szCs w:val="20"/>
              </w:rPr>
            </w:pPr>
            <w:r w:rsidRPr="008F0ECE">
              <w:rPr>
                <w:sz w:val="20"/>
                <w:szCs w:val="20"/>
              </w:rPr>
              <w:t>PROGRAMA DE FORMACIÓN</w:t>
            </w:r>
          </w:p>
        </w:tc>
        <w:tc>
          <w:tcPr>
            <w:tcW w:w="6565" w:type="dxa"/>
            <w:vAlign w:val="center"/>
          </w:tcPr>
          <w:p w:rsidRPr="008F0ECE" w:rsidR="00FF258C" w:rsidP="008F0ECE" w:rsidRDefault="00AA5FA0" w14:paraId="00000004" w14:textId="25EC8D0D">
            <w:pPr>
              <w:pStyle w:val="Normal0"/>
              <w:spacing w:line="276" w:lineRule="auto"/>
              <w:ind w:left="284"/>
              <w:rPr>
                <w:sz w:val="20"/>
                <w:szCs w:val="20"/>
              </w:rPr>
            </w:pPr>
            <w:r w:rsidRPr="008F0ECE">
              <w:rPr>
                <w:sz w:val="20"/>
                <w:szCs w:val="20"/>
              </w:rPr>
              <w:t>Inducción a procesos pedagógicos</w:t>
            </w:r>
          </w:p>
        </w:tc>
      </w:tr>
    </w:tbl>
    <w:p w:rsidRPr="008F0ECE" w:rsidR="00FF258C" w:rsidP="008F0ECE" w:rsidRDefault="00FF258C" w14:paraId="00000005" w14:textId="77777777">
      <w:pPr>
        <w:pStyle w:val="Normal0"/>
        <w:ind w:left="284"/>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2551"/>
        <w:gridCol w:w="2126"/>
        <w:gridCol w:w="3163"/>
      </w:tblGrid>
      <w:tr w:rsidRPr="008F0ECE" w:rsidR="00FF258C" w:rsidTr="00EA46FB" w14:paraId="3DB511B9" w14:textId="77777777">
        <w:trPr>
          <w:trHeight w:val="340"/>
        </w:trPr>
        <w:tc>
          <w:tcPr>
            <w:tcW w:w="2122" w:type="dxa"/>
            <w:vAlign w:val="center"/>
          </w:tcPr>
          <w:p w:rsidRPr="008F0ECE" w:rsidR="00FF258C" w:rsidP="000B5AE3" w:rsidRDefault="00D376E1" w14:paraId="00000006" w14:textId="77777777">
            <w:pPr>
              <w:pStyle w:val="Normal0"/>
              <w:ind w:left="284"/>
              <w:rPr>
                <w:sz w:val="20"/>
                <w:szCs w:val="20"/>
              </w:rPr>
            </w:pPr>
            <w:r w:rsidRPr="008F0ECE">
              <w:rPr>
                <w:sz w:val="20"/>
                <w:szCs w:val="20"/>
              </w:rPr>
              <w:t>COMPETENCIA</w:t>
            </w:r>
          </w:p>
        </w:tc>
        <w:tc>
          <w:tcPr>
            <w:tcW w:w="2551" w:type="dxa"/>
            <w:vAlign w:val="center"/>
          </w:tcPr>
          <w:p w:rsidRPr="008F0ECE" w:rsidR="00AA5FA0" w:rsidP="000B5AE3" w:rsidRDefault="00AA5FA0" w14:paraId="6AF7079C" w14:textId="77777777">
            <w:pPr>
              <w:pStyle w:val="Normal0"/>
              <w:ind w:left="284"/>
              <w:rPr>
                <w:b w:val="0"/>
                <w:bCs/>
                <w:sz w:val="20"/>
                <w:szCs w:val="20"/>
              </w:rPr>
            </w:pPr>
            <w:r w:rsidRPr="008F0ECE">
              <w:rPr>
                <w:sz w:val="20"/>
                <w:szCs w:val="20"/>
              </w:rPr>
              <w:t xml:space="preserve">240201044. </w:t>
            </w:r>
            <w:r w:rsidRPr="008F0ECE">
              <w:rPr>
                <w:b w:val="0"/>
                <w:bCs/>
                <w:sz w:val="20"/>
                <w:szCs w:val="20"/>
              </w:rPr>
              <w:t>Orientar procesos formativos presenciales con base en</w:t>
            </w:r>
          </w:p>
          <w:p w:rsidRPr="008F0ECE" w:rsidR="00FF258C" w:rsidP="000B5AE3" w:rsidRDefault="00AA5FA0" w14:paraId="00000007" w14:textId="21EBD865">
            <w:pPr>
              <w:pStyle w:val="Normal0"/>
              <w:ind w:left="284"/>
              <w:rPr>
                <w:sz w:val="20"/>
                <w:szCs w:val="20"/>
                <w:u w:val="single"/>
              </w:rPr>
            </w:pPr>
            <w:r w:rsidRPr="008F0ECE">
              <w:rPr>
                <w:b w:val="0"/>
                <w:bCs/>
                <w:sz w:val="20"/>
                <w:szCs w:val="20"/>
              </w:rPr>
              <w:t>los planes de formación concertados.</w:t>
            </w:r>
          </w:p>
        </w:tc>
        <w:tc>
          <w:tcPr>
            <w:tcW w:w="2126" w:type="dxa"/>
            <w:vAlign w:val="center"/>
          </w:tcPr>
          <w:p w:rsidRPr="008F0ECE" w:rsidR="00FF258C" w:rsidP="000B5AE3" w:rsidRDefault="00D376E1" w14:paraId="00000008" w14:textId="77777777">
            <w:pPr>
              <w:pStyle w:val="Normal0"/>
              <w:ind w:left="284"/>
              <w:rPr>
                <w:sz w:val="20"/>
                <w:szCs w:val="20"/>
              </w:rPr>
            </w:pPr>
            <w:r w:rsidRPr="008F0ECE">
              <w:rPr>
                <w:sz w:val="20"/>
                <w:szCs w:val="20"/>
              </w:rPr>
              <w:t>RESULTADOS DE APRENDIZAJE</w:t>
            </w:r>
          </w:p>
        </w:tc>
        <w:tc>
          <w:tcPr>
            <w:tcW w:w="3163" w:type="dxa"/>
            <w:vAlign w:val="center"/>
          </w:tcPr>
          <w:p w:rsidRPr="00DC02F1" w:rsidR="008574AF" w:rsidP="000B5AE3" w:rsidRDefault="008574AF" w14:paraId="6A318833" w14:textId="09B166A3">
            <w:pPr>
              <w:ind w:left="284"/>
              <w:rPr>
                <w:b w:val="0"/>
                <w:bCs/>
                <w:sz w:val="18"/>
                <w:szCs w:val="18"/>
              </w:rPr>
            </w:pPr>
            <w:r w:rsidRPr="00DC02F1">
              <w:rPr>
                <w:sz w:val="18"/>
                <w:szCs w:val="18"/>
              </w:rPr>
              <w:t>240201044-01</w:t>
            </w:r>
            <w:r w:rsidRPr="00DC02F1">
              <w:rPr>
                <w:b w:val="0"/>
                <w:bCs/>
                <w:sz w:val="18"/>
                <w:szCs w:val="18"/>
              </w:rPr>
              <w:t>. Contextualizar el fenómeno educativo en su relación con los procesos socioculturales y sus bases epistemológicas(pedagogía) dentro de un marco histórico y reflexivo.</w:t>
            </w:r>
          </w:p>
          <w:p w:rsidRPr="00DC02F1" w:rsidR="008574AF" w:rsidP="000B5AE3" w:rsidRDefault="008574AF" w14:paraId="6976844E" w14:textId="77777777">
            <w:pPr>
              <w:ind w:left="284"/>
              <w:rPr>
                <w:b w:val="0"/>
                <w:bCs/>
                <w:sz w:val="18"/>
                <w:szCs w:val="18"/>
              </w:rPr>
            </w:pPr>
          </w:p>
          <w:p w:rsidRPr="00DC02F1" w:rsidR="008574AF" w:rsidP="000B5AE3" w:rsidRDefault="008574AF" w14:paraId="09430205" w14:textId="2AD28002">
            <w:pPr>
              <w:ind w:left="284"/>
              <w:rPr>
                <w:b w:val="0"/>
                <w:bCs/>
                <w:sz w:val="18"/>
                <w:szCs w:val="18"/>
              </w:rPr>
            </w:pPr>
            <w:r w:rsidRPr="00DC02F1">
              <w:rPr>
                <w:sz w:val="18"/>
                <w:szCs w:val="18"/>
              </w:rPr>
              <w:t>240201044-02</w:t>
            </w:r>
            <w:r w:rsidRPr="00DC02F1">
              <w:rPr>
                <w:b w:val="0"/>
                <w:bCs/>
                <w:sz w:val="18"/>
                <w:szCs w:val="18"/>
              </w:rPr>
              <w:t>. Comprender la naturaleza y el rol que cumplen maestro estudiante o instructor-aprendiz como actores principales de un proceso pedagógico.</w:t>
            </w:r>
          </w:p>
          <w:p w:rsidRPr="008F0ECE" w:rsidR="00FF258C" w:rsidP="000B5AE3" w:rsidRDefault="00FF258C" w14:paraId="00000009" w14:textId="6FD963BE">
            <w:pPr>
              <w:pStyle w:val="Normal0"/>
              <w:ind w:left="284"/>
              <w:rPr>
                <w:b w:val="0"/>
                <w:sz w:val="20"/>
                <w:szCs w:val="20"/>
              </w:rPr>
            </w:pPr>
          </w:p>
        </w:tc>
      </w:tr>
    </w:tbl>
    <w:p w:rsidRPr="008F0ECE" w:rsidR="00FF258C" w:rsidP="000B5AE3"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FF258C" w14:paraId="49D4BFBB" w14:textId="77777777">
        <w:trPr>
          <w:trHeight w:val="340"/>
        </w:trPr>
        <w:tc>
          <w:tcPr>
            <w:tcW w:w="3397" w:type="dxa"/>
            <w:vAlign w:val="center"/>
          </w:tcPr>
          <w:p w:rsidRPr="008F0ECE" w:rsidR="00FF258C" w:rsidP="008F0ECE" w:rsidRDefault="00D376E1" w14:paraId="0000000C" w14:textId="77777777">
            <w:pPr>
              <w:pStyle w:val="Normal0"/>
              <w:spacing w:line="276" w:lineRule="auto"/>
              <w:ind w:left="284"/>
              <w:rPr>
                <w:sz w:val="20"/>
                <w:szCs w:val="20"/>
              </w:rPr>
            </w:pPr>
            <w:r w:rsidRPr="008F0ECE">
              <w:rPr>
                <w:sz w:val="20"/>
                <w:szCs w:val="20"/>
              </w:rPr>
              <w:t>NÚMERO DEL COMPONENTE FORMATIVO</w:t>
            </w:r>
          </w:p>
        </w:tc>
        <w:tc>
          <w:tcPr>
            <w:tcW w:w="6565" w:type="dxa"/>
            <w:vAlign w:val="center"/>
          </w:tcPr>
          <w:p w:rsidRPr="008F0ECE" w:rsidR="00FF258C" w:rsidP="008F0ECE" w:rsidRDefault="008574AF" w14:paraId="0000000D" w14:textId="2DD8B61D">
            <w:pPr>
              <w:pStyle w:val="Normal0"/>
              <w:spacing w:line="276" w:lineRule="auto"/>
              <w:ind w:left="284"/>
              <w:rPr>
                <w:sz w:val="20"/>
                <w:szCs w:val="20"/>
              </w:rPr>
            </w:pPr>
            <w:r w:rsidRPr="008F0ECE">
              <w:rPr>
                <w:sz w:val="20"/>
                <w:szCs w:val="20"/>
              </w:rPr>
              <w:t>01</w:t>
            </w:r>
          </w:p>
        </w:tc>
      </w:tr>
      <w:tr w:rsidRPr="008F0ECE" w:rsidR="00FF258C" w14:paraId="5196225A" w14:textId="77777777">
        <w:trPr>
          <w:trHeight w:val="340"/>
        </w:trPr>
        <w:tc>
          <w:tcPr>
            <w:tcW w:w="3397" w:type="dxa"/>
            <w:vAlign w:val="center"/>
          </w:tcPr>
          <w:p w:rsidRPr="008F0ECE" w:rsidR="00FF258C" w:rsidP="008F0ECE" w:rsidRDefault="00D376E1" w14:paraId="0000000E" w14:textId="77777777">
            <w:pPr>
              <w:pStyle w:val="Normal0"/>
              <w:spacing w:line="276" w:lineRule="auto"/>
              <w:ind w:left="284"/>
              <w:rPr>
                <w:sz w:val="20"/>
                <w:szCs w:val="20"/>
              </w:rPr>
            </w:pPr>
            <w:r w:rsidRPr="00EA46FB">
              <w:rPr>
                <w:sz w:val="20"/>
                <w:szCs w:val="20"/>
              </w:rPr>
              <w:t>NOMBRE DEL COMPONENTE FORMATIVO</w:t>
            </w:r>
          </w:p>
        </w:tc>
        <w:tc>
          <w:tcPr>
            <w:tcW w:w="6565" w:type="dxa"/>
            <w:vAlign w:val="center"/>
          </w:tcPr>
          <w:p w:rsidRPr="008F0ECE" w:rsidR="00FF258C" w:rsidP="008F0ECE" w:rsidRDefault="00D57B9F" w14:paraId="0000000F" w14:textId="12E8F34D">
            <w:pPr>
              <w:pStyle w:val="Normal0"/>
              <w:spacing w:line="276" w:lineRule="auto"/>
              <w:ind w:left="284"/>
              <w:rPr>
                <w:color w:val="39A900"/>
                <w:sz w:val="20"/>
                <w:szCs w:val="20"/>
              </w:rPr>
            </w:pPr>
            <w:r w:rsidRPr="008F0ECE">
              <w:rPr>
                <w:sz w:val="20"/>
                <w:szCs w:val="20"/>
              </w:rPr>
              <w:t xml:space="preserve">Pedagogía y transformación </w:t>
            </w:r>
            <w:commentRangeStart w:id="0"/>
            <w:r w:rsidRPr="008F0ECE">
              <w:rPr>
                <w:sz w:val="20"/>
                <w:szCs w:val="20"/>
              </w:rPr>
              <w:t>educativa</w:t>
            </w:r>
            <w:commentRangeEnd w:id="0"/>
            <w:r w:rsidR="00F12469">
              <w:rPr>
                <w:rStyle w:val="Refdecomentario"/>
                <w:b w:val="0"/>
              </w:rPr>
              <w:commentReference w:id="0"/>
            </w:r>
          </w:p>
        </w:tc>
      </w:tr>
      <w:tr w:rsidRPr="008F0ECE" w:rsidR="00FF258C" w14:paraId="323364CF" w14:textId="77777777">
        <w:trPr>
          <w:trHeight w:val="340"/>
        </w:trPr>
        <w:tc>
          <w:tcPr>
            <w:tcW w:w="3397" w:type="dxa"/>
            <w:vAlign w:val="center"/>
          </w:tcPr>
          <w:p w:rsidRPr="008F0ECE" w:rsidR="00FF258C" w:rsidP="008F0ECE" w:rsidRDefault="00D376E1" w14:paraId="00000010" w14:textId="77777777">
            <w:pPr>
              <w:pStyle w:val="Normal0"/>
              <w:spacing w:line="276" w:lineRule="auto"/>
              <w:ind w:left="284"/>
              <w:rPr>
                <w:sz w:val="20"/>
                <w:szCs w:val="20"/>
              </w:rPr>
            </w:pPr>
            <w:r w:rsidRPr="008F0ECE">
              <w:rPr>
                <w:sz w:val="20"/>
                <w:szCs w:val="20"/>
              </w:rPr>
              <w:t>BREVE DESCRIPCIÓN</w:t>
            </w:r>
          </w:p>
        </w:tc>
        <w:tc>
          <w:tcPr>
            <w:tcW w:w="6565" w:type="dxa"/>
            <w:vAlign w:val="center"/>
          </w:tcPr>
          <w:p w:rsidRPr="008F0ECE" w:rsidR="00FF258C" w:rsidP="008F0ECE" w:rsidRDefault="00400499" w14:paraId="00000011" w14:textId="4C748428">
            <w:pPr>
              <w:pStyle w:val="Normal0"/>
              <w:spacing w:line="276" w:lineRule="auto"/>
              <w:ind w:left="284"/>
              <w:rPr>
                <w:color w:val="39A900"/>
                <w:sz w:val="20"/>
                <w:szCs w:val="20"/>
              </w:rPr>
            </w:pPr>
            <w:r w:rsidRPr="00DC02F1">
              <w:rPr>
                <w:sz w:val="18"/>
                <w:szCs w:val="18"/>
              </w:rPr>
              <w:t>Ser docente en el contexto actual implica enfrentar desafíos complejos, pero es también una de las profesiones más gratificantes por su profundo impacto social y su contribución tanto a nivel local como global. A lo largo de esta formación, el estudiante tendrá la oportunidad de reflexionar críticamente sobre los pilares de la labor docente, que incluyen un marco epistemológico y una sólida base sociocultural.</w:t>
            </w:r>
          </w:p>
        </w:tc>
      </w:tr>
      <w:tr w:rsidRPr="008F0ECE" w:rsidR="00FF258C" w14:paraId="4789F7AB" w14:textId="77777777">
        <w:trPr>
          <w:trHeight w:val="340"/>
        </w:trPr>
        <w:tc>
          <w:tcPr>
            <w:tcW w:w="3397" w:type="dxa"/>
            <w:vAlign w:val="center"/>
          </w:tcPr>
          <w:p w:rsidRPr="008F0ECE" w:rsidR="00FF258C" w:rsidP="008F0ECE" w:rsidRDefault="00D376E1" w14:paraId="00000012" w14:textId="77777777">
            <w:pPr>
              <w:pStyle w:val="Normal0"/>
              <w:spacing w:line="276" w:lineRule="auto"/>
              <w:ind w:left="284"/>
              <w:rPr>
                <w:sz w:val="20"/>
                <w:szCs w:val="20"/>
              </w:rPr>
            </w:pPr>
            <w:r w:rsidRPr="00EA46FB">
              <w:rPr>
                <w:sz w:val="20"/>
                <w:szCs w:val="20"/>
              </w:rPr>
              <w:t>PALABRAS CLAVE</w:t>
            </w:r>
          </w:p>
        </w:tc>
        <w:tc>
          <w:tcPr>
            <w:tcW w:w="6565" w:type="dxa"/>
            <w:vAlign w:val="center"/>
          </w:tcPr>
          <w:p w:rsidRPr="00EA46FB" w:rsidR="00EA46FB" w:rsidP="00EA46FB" w:rsidRDefault="00EA46FB" w14:paraId="7596CD7A" w14:textId="43FB5688">
            <w:pPr>
              <w:pStyle w:val="Normal0"/>
              <w:ind w:left="284"/>
              <w:rPr>
                <w:b w:val="0"/>
                <w:bCs/>
                <w:sz w:val="20"/>
                <w:szCs w:val="20"/>
              </w:rPr>
            </w:pPr>
            <w:r w:rsidRPr="00EA46FB">
              <w:rPr>
                <w:b w:val="0"/>
                <w:bCs/>
                <w:sz w:val="20"/>
                <w:szCs w:val="20"/>
              </w:rPr>
              <w:t>Aprendizaje, Cerebro, Estilos de aprendizaje, Motivación</w:t>
            </w:r>
          </w:p>
          <w:p w:rsidRPr="008F0ECE" w:rsidR="00FF258C" w:rsidP="00EA46FB" w:rsidRDefault="00EA46FB" w14:paraId="00000013" w14:textId="335BBC15">
            <w:pPr>
              <w:pStyle w:val="Normal0"/>
              <w:spacing w:line="276" w:lineRule="auto"/>
              <w:ind w:left="284"/>
              <w:rPr>
                <w:color w:val="39A900"/>
                <w:sz w:val="20"/>
                <w:szCs w:val="20"/>
              </w:rPr>
            </w:pPr>
            <w:r w:rsidRPr="00EA46FB">
              <w:rPr>
                <w:b w:val="0"/>
                <w:bCs/>
                <w:sz w:val="20"/>
                <w:szCs w:val="20"/>
              </w:rPr>
              <w:t>Pedagogía</w:t>
            </w:r>
          </w:p>
        </w:tc>
      </w:tr>
    </w:tbl>
    <w:p w:rsidRPr="008F0ECE" w:rsidR="00FF258C" w:rsidP="008F0ECE" w:rsidRDefault="00FF258C" w14:paraId="00000014" w14:textId="77777777">
      <w:pPr>
        <w:pStyle w:val="Normal0"/>
        <w:ind w:left="284"/>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FF258C" w:rsidTr="00DC02F1" w14:paraId="4F59971A" w14:textId="77777777">
        <w:trPr>
          <w:trHeight w:val="495"/>
        </w:trPr>
        <w:tc>
          <w:tcPr>
            <w:tcW w:w="3397" w:type="dxa"/>
            <w:vAlign w:val="center"/>
          </w:tcPr>
          <w:p w:rsidRPr="008F0ECE" w:rsidR="00FF258C" w:rsidP="008F0ECE" w:rsidRDefault="00D376E1" w14:paraId="00000015" w14:textId="77777777">
            <w:pPr>
              <w:pStyle w:val="Normal0"/>
              <w:spacing w:line="276" w:lineRule="auto"/>
              <w:ind w:left="284"/>
              <w:rPr>
                <w:sz w:val="20"/>
                <w:szCs w:val="20"/>
              </w:rPr>
            </w:pPr>
            <w:r w:rsidRPr="008F0ECE">
              <w:rPr>
                <w:sz w:val="20"/>
                <w:szCs w:val="20"/>
              </w:rPr>
              <w:t>ÁREA OCUPACIONAL</w:t>
            </w:r>
          </w:p>
        </w:tc>
        <w:tc>
          <w:tcPr>
            <w:tcW w:w="6565" w:type="dxa"/>
            <w:vAlign w:val="center"/>
          </w:tcPr>
          <w:p w:rsidRPr="008F0ECE" w:rsidR="00FF258C" w:rsidP="00DC02F1" w:rsidRDefault="00D376E1" w14:paraId="00000020" w14:textId="5D34E9B3">
            <w:pPr>
              <w:pStyle w:val="Normal0"/>
              <w:spacing w:line="276" w:lineRule="auto"/>
              <w:ind w:left="284"/>
              <w:rPr>
                <w:sz w:val="20"/>
                <w:szCs w:val="20"/>
              </w:rPr>
            </w:pPr>
            <w:r w:rsidRPr="008F0ECE">
              <w:rPr>
                <w:sz w:val="20"/>
                <w:szCs w:val="20"/>
              </w:rPr>
              <w:t>4 - CIENCIAS SOCIALES, EDUCACIÓN, SERVICIOS GUBERNAMENTALES Y RELIGIÓN</w:t>
            </w:r>
          </w:p>
        </w:tc>
      </w:tr>
      <w:tr w:rsidRPr="008F0ECE" w:rsidR="00FF258C" w14:paraId="6E9ED268" w14:textId="77777777">
        <w:trPr>
          <w:trHeight w:val="465"/>
        </w:trPr>
        <w:tc>
          <w:tcPr>
            <w:tcW w:w="3397" w:type="dxa"/>
            <w:vAlign w:val="center"/>
          </w:tcPr>
          <w:p w:rsidRPr="008F0ECE" w:rsidR="00FF258C" w:rsidP="008F0ECE" w:rsidRDefault="00D376E1" w14:paraId="00000021" w14:textId="77777777">
            <w:pPr>
              <w:pStyle w:val="Normal0"/>
              <w:spacing w:line="276" w:lineRule="auto"/>
              <w:ind w:left="284"/>
              <w:rPr>
                <w:sz w:val="20"/>
                <w:szCs w:val="20"/>
              </w:rPr>
            </w:pPr>
            <w:r w:rsidRPr="008F0ECE">
              <w:rPr>
                <w:sz w:val="20"/>
                <w:szCs w:val="20"/>
              </w:rPr>
              <w:t>IDIOMA</w:t>
            </w:r>
          </w:p>
        </w:tc>
        <w:tc>
          <w:tcPr>
            <w:tcW w:w="6565" w:type="dxa"/>
            <w:vAlign w:val="center"/>
          </w:tcPr>
          <w:p w:rsidRPr="008F0ECE" w:rsidR="00FF258C" w:rsidP="008F0ECE" w:rsidRDefault="008574AF" w14:paraId="00000022" w14:textId="3D7FE23E">
            <w:pPr>
              <w:pStyle w:val="Normal0"/>
              <w:spacing w:line="276" w:lineRule="auto"/>
              <w:ind w:left="284"/>
              <w:rPr>
                <w:sz w:val="20"/>
                <w:szCs w:val="20"/>
              </w:rPr>
            </w:pPr>
            <w:r w:rsidRPr="008F0ECE">
              <w:rPr>
                <w:sz w:val="20"/>
                <w:szCs w:val="20"/>
              </w:rPr>
              <w:t>español</w:t>
            </w:r>
          </w:p>
        </w:tc>
      </w:tr>
    </w:tbl>
    <w:p w:rsidR="00FF258C" w:rsidP="00DC02F1" w:rsidRDefault="00FF258C" w14:paraId="00000027" w14:textId="77777777">
      <w:pPr>
        <w:pStyle w:val="Normal0"/>
        <w:rPr>
          <w:sz w:val="20"/>
          <w:szCs w:val="20"/>
        </w:rPr>
      </w:pPr>
    </w:p>
    <w:p w:rsidR="00DC02F1" w:rsidP="00DC02F1" w:rsidRDefault="00DC02F1" w14:paraId="35824E3F" w14:textId="77777777">
      <w:pPr>
        <w:pStyle w:val="Normal0"/>
        <w:rPr>
          <w:sz w:val="20"/>
          <w:szCs w:val="20"/>
        </w:rPr>
      </w:pPr>
    </w:p>
    <w:p w:rsidR="00DC02F1" w:rsidP="00DC02F1" w:rsidRDefault="00DC02F1" w14:paraId="284B6674" w14:textId="77777777">
      <w:pPr>
        <w:pStyle w:val="Normal0"/>
        <w:rPr>
          <w:sz w:val="20"/>
          <w:szCs w:val="20"/>
        </w:rPr>
      </w:pPr>
    </w:p>
    <w:p w:rsidR="00DC02F1" w:rsidP="00DC02F1" w:rsidRDefault="00DC02F1" w14:paraId="572C4DFA" w14:textId="77777777">
      <w:pPr>
        <w:pStyle w:val="Normal0"/>
        <w:rPr>
          <w:sz w:val="20"/>
          <w:szCs w:val="20"/>
        </w:rPr>
      </w:pPr>
    </w:p>
    <w:p w:rsidR="00DC02F1" w:rsidP="00DC02F1" w:rsidRDefault="00DC02F1" w14:paraId="11E27C8C" w14:textId="77777777">
      <w:pPr>
        <w:pStyle w:val="Normal0"/>
        <w:rPr>
          <w:sz w:val="20"/>
          <w:szCs w:val="20"/>
        </w:rPr>
      </w:pPr>
    </w:p>
    <w:p w:rsidR="00DC02F1" w:rsidP="00DC02F1" w:rsidRDefault="00DC02F1" w14:paraId="3B8BFB46" w14:textId="77777777">
      <w:pPr>
        <w:pStyle w:val="Normal0"/>
        <w:rPr>
          <w:sz w:val="20"/>
          <w:szCs w:val="20"/>
        </w:rPr>
      </w:pPr>
    </w:p>
    <w:p w:rsidR="00DC02F1" w:rsidP="00DC02F1" w:rsidRDefault="00DC02F1" w14:paraId="498A4187" w14:textId="77777777">
      <w:pPr>
        <w:pStyle w:val="Normal0"/>
        <w:rPr>
          <w:sz w:val="20"/>
          <w:szCs w:val="20"/>
        </w:rPr>
      </w:pPr>
    </w:p>
    <w:p w:rsidR="00DC02F1" w:rsidP="00DC02F1" w:rsidRDefault="00DC02F1" w14:paraId="2FD72434" w14:textId="77777777">
      <w:pPr>
        <w:pStyle w:val="Normal0"/>
        <w:rPr>
          <w:sz w:val="20"/>
          <w:szCs w:val="20"/>
        </w:rPr>
      </w:pPr>
    </w:p>
    <w:p w:rsidR="00DC02F1" w:rsidP="00DC02F1" w:rsidRDefault="00DC02F1" w14:paraId="4112CB8A" w14:textId="77777777">
      <w:pPr>
        <w:pStyle w:val="Normal0"/>
        <w:rPr>
          <w:sz w:val="20"/>
          <w:szCs w:val="20"/>
        </w:rPr>
      </w:pPr>
    </w:p>
    <w:p w:rsidR="00DC02F1" w:rsidP="00DC02F1" w:rsidRDefault="00DC02F1" w14:paraId="5E2A0332" w14:textId="77777777">
      <w:pPr>
        <w:pStyle w:val="Normal0"/>
        <w:rPr>
          <w:sz w:val="20"/>
          <w:szCs w:val="20"/>
        </w:rPr>
      </w:pPr>
    </w:p>
    <w:p w:rsidR="00DC02F1" w:rsidP="00DC02F1" w:rsidRDefault="00DC02F1" w14:paraId="281E7ABE" w14:textId="77777777">
      <w:pPr>
        <w:pStyle w:val="Normal0"/>
        <w:rPr>
          <w:sz w:val="20"/>
          <w:szCs w:val="20"/>
        </w:rPr>
      </w:pPr>
    </w:p>
    <w:p w:rsidR="00DC02F1" w:rsidP="00DC02F1" w:rsidRDefault="00DC02F1" w14:paraId="1E37A82C" w14:textId="77777777">
      <w:pPr>
        <w:pStyle w:val="Normal0"/>
        <w:rPr>
          <w:sz w:val="20"/>
          <w:szCs w:val="20"/>
        </w:rPr>
      </w:pPr>
    </w:p>
    <w:p w:rsidR="00DC02F1" w:rsidP="00DC02F1" w:rsidRDefault="00DC02F1" w14:paraId="775F6324" w14:textId="77777777">
      <w:pPr>
        <w:pStyle w:val="Normal0"/>
        <w:rPr>
          <w:sz w:val="20"/>
          <w:szCs w:val="20"/>
        </w:rPr>
      </w:pPr>
    </w:p>
    <w:p w:rsidRPr="008F0ECE" w:rsidR="00DC02F1" w:rsidP="00DC02F1" w:rsidRDefault="00DC02F1" w14:paraId="59A22DF5" w14:textId="77777777">
      <w:pPr>
        <w:pStyle w:val="Normal0"/>
        <w:rPr>
          <w:sz w:val="20"/>
          <w:szCs w:val="20"/>
        </w:rPr>
      </w:pPr>
    </w:p>
    <w:p w:rsidRPr="008F0ECE" w:rsidR="00FF258C" w:rsidP="008F0ECE"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TABLA DE CONTENIDOS: </w:t>
      </w:r>
    </w:p>
    <w:p w:rsidRPr="008F0ECE" w:rsidR="00FF258C" w:rsidP="008F0ECE" w:rsidRDefault="00FF258C" w14:paraId="00000029" w14:textId="77777777">
      <w:pPr>
        <w:pStyle w:val="Normal0"/>
        <w:ind w:left="284"/>
        <w:rPr>
          <w:b/>
          <w:sz w:val="20"/>
          <w:szCs w:val="20"/>
        </w:rPr>
      </w:pPr>
    </w:p>
    <w:p w:rsidRPr="008F0ECE" w:rsidR="00400499" w:rsidP="008F0ECE" w:rsidRDefault="00424F39" w14:paraId="18DF9E0D" w14:textId="779C49D7">
      <w:pPr>
        <w:pStyle w:val="Normal0"/>
        <w:ind w:left="284"/>
        <w:rPr>
          <w:b/>
          <w:sz w:val="20"/>
          <w:szCs w:val="20"/>
        </w:rPr>
      </w:pPr>
      <w:r w:rsidRPr="00424F39">
        <w:rPr>
          <w:b/>
          <w:noProof/>
          <w:sz w:val="20"/>
          <w:szCs w:val="20"/>
        </w:rPr>
        <w:drawing>
          <wp:inline distT="0" distB="0" distL="0" distR="0" wp14:anchorId="41C9C22E" wp14:editId="088A00C0">
            <wp:extent cx="2971800" cy="2883238"/>
            <wp:effectExtent l="0" t="0" r="0" b="0"/>
            <wp:docPr id="110944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269" name=""/>
                    <pic:cNvPicPr/>
                  </pic:nvPicPr>
                  <pic:blipFill>
                    <a:blip r:embed="rId15"/>
                    <a:stretch>
                      <a:fillRect/>
                    </a:stretch>
                  </pic:blipFill>
                  <pic:spPr>
                    <a:xfrm>
                      <a:off x="0" y="0"/>
                      <a:ext cx="2987679" cy="2898644"/>
                    </a:xfrm>
                    <a:prstGeom prst="rect">
                      <a:avLst/>
                    </a:prstGeom>
                  </pic:spPr>
                </pic:pic>
              </a:graphicData>
            </a:graphic>
          </wp:inline>
        </w:drawing>
      </w:r>
    </w:p>
    <w:p w:rsidRPr="008F0ECE" w:rsidR="00400499" w:rsidP="008F0ECE" w:rsidRDefault="00400499" w14:paraId="204BEF49" w14:textId="77777777">
      <w:pPr>
        <w:pStyle w:val="Normal0"/>
        <w:ind w:left="284"/>
        <w:rPr>
          <w:b/>
          <w:sz w:val="20"/>
          <w:szCs w:val="20"/>
        </w:rPr>
      </w:pPr>
    </w:p>
    <w:p w:rsidRPr="008F0ECE" w:rsidR="00FF258C" w:rsidP="008F0ECE" w:rsidRDefault="00FF258C" w14:paraId="00000034" w14:textId="77777777">
      <w:pPr>
        <w:pStyle w:val="Normal0"/>
        <w:pBdr>
          <w:top w:val="nil"/>
          <w:left w:val="nil"/>
          <w:bottom w:val="nil"/>
          <w:right w:val="nil"/>
          <w:between w:val="nil"/>
        </w:pBdr>
        <w:ind w:left="284"/>
        <w:rPr>
          <w:b/>
          <w:sz w:val="20"/>
          <w:szCs w:val="20"/>
        </w:rPr>
      </w:pPr>
    </w:p>
    <w:p w:rsidRPr="008F0ECE" w:rsidR="00FF258C" w:rsidP="008F0ECE" w:rsidRDefault="00FF258C" w14:paraId="00000035" w14:textId="77777777">
      <w:pPr>
        <w:pStyle w:val="Normal0"/>
        <w:pBdr>
          <w:top w:val="nil"/>
          <w:left w:val="nil"/>
          <w:bottom w:val="nil"/>
          <w:right w:val="nil"/>
          <w:between w:val="nil"/>
        </w:pBdr>
        <w:ind w:left="284"/>
        <w:rPr>
          <w:b/>
          <w:sz w:val="20"/>
          <w:szCs w:val="20"/>
        </w:rPr>
      </w:pPr>
    </w:p>
    <w:p w:rsidRPr="00DC02F1" w:rsidR="00FF258C" w:rsidP="008F0ECE"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commentRangeStart w:id="1"/>
      <w:r w:rsidRPr="00DC02F1">
        <w:rPr>
          <w:b/>
          <w:sz w:val="20"/>
          <w:szCs w:val="20"/>
        </w:rPr>
        <w:t>INTRODUCCIÓN</w:t>
      </w:r>
      <w:commentRangeEnd w:id="1"/>
      <w:r w:rsidR="00DC02F1">
        <w:rPr>
          <w:rStyle w:val="Refdecomentario"/>
        </w:rPr>
        <w:commentReference w:id="1"/>
      </w:r>
    </w:p>
    <w:p w:rsidRPr="008F0ECE" w:rsidR="00FF258C" w:rsidP="008F0ECE" w:rsidRDefault="00FF258C" w14:paraId="00000037" w14:textId="77777777">
      <w:pPr>
        <w:pStyle w:val="Normal0"/>
        <w:pBdr>
          <w:top w:val="nil"/>
          <w:left w:val="nil"/>
          <w:bottom w:val="nil"/>
          <w:right w:val="nil"/>
          <w:between w:val="nil"/>
        </w:pBdr>
        <w:ind w:left="284"/>
        <w:jc w:val="both"/>
        <w:rPr>
          <w:b/>
          <w:sz w:val="20"/>
          <w:szCs w:val="20"/>
        </w:rPr>
      </w:pPr>
    </w:p>
    <w:p w:rsidRPr="008F0ECE" w:rsidR="00400499" w:rsidP="008F0ECE" w:rsidRDefault="00DC02F1" w14:paraId="20D145EA" w14:textId="05453ED8">
      <w:pPr>
        <w:pStyle w:val="Normal0"/>
        <w:pBdr>
          <w:top w:val="nil"/>
          <w:left w:val="nil"/>
          <w:bottom w:val="nil"/>
          <w:right w:val="nil"/>
          <w:between w:val="nil"/>
        </w:pBdr>
        <w:ind w:left="284"/>
        <w:jc w:val="both"/>
        <w:rPr>
          <w:b/>
          <w:sz w:val="20"/>
          <w:szCs w:val="20"/>
        </w:rPr>
      </w:pPr>
      <w:r>
        <w:rPr>
          <w:b/>
          <w:noProof/>
          <w:sz w:val="20"/>
          <w:szCs w:val="20"/>
        </w:rPr>
        <mc:AlternateContent>
          <mc:Choice Requires="wps">
            <w:drawing>
              <wp:anchor distT="0" distB="0" distL="114300" distR="114300" simplePos="0" relativeHeight="251666943" behindDoc="0" locked="0" layoutInCell="1" allowOverlap="1" wp14:anchorId="4C8899AB" wp14:editId="783B822B">
                <wp:simplePos x="0" y="0"/>
                <wp:positionH relativeFrom="column">
                  <wp:posOffset>375285</wp:posOffset>
                </wp:positionH>
                <wp:positionV relativeFrom="paragraph">
                  <wp:posOffset>97155</wp:posOffset>
                </wp:positionV>
                <wp:extent cx="4562475" cy="495300"/>
                <wp:effectExtent l="0" t="0" r="28575" b="19050"/>
                <wp:wrapNone/>
                <wp:docPr id="2096993516" name="Cuadro de texto 19"/>
                <wp:cNvGraphicFramePr/>
                <a:graphic xmlns:a="http://schemas.openxmlformats.org/drawingml/2006/main">
                  <a:graphicData uri="http://schemas.microsoft.com/office/word/2010/wordprocessingShape">
                    <wps:wsp>
                      <wps:cNvSpPr txBox="1"/>
                      <wps:spPr>
                        <a:xfrm>
                          <a:off x="0" y="0"/>
                          <a:ext cx="4562475" cy="495300"/>
                        </a:xfrm>
                        <a:prstGeom prst="rect">
                          <a:avLst/>
                        </a:prstGeom>
                        <a:solidFill>
                          <a:schemeClr val="lt1"/>
                        </a:solidFill>
                        <a:ln w="6350">
                          <a:solidFill>
                            <a:prstClr val="black"/>
                          </a:solidFill>
                        </a:ln>
                      </wps:spPr>
                      <wps:txbx>
                        <w:txbxContent>
                          <w:p w:rsidR="00DC02F1" w:rsidRDefault="00DC02F1" w14:paraId="6BDE77FD" w14:textId="701ACD80">
                            <w:r>
                              <w:t xml:space="preserve">Se adjunta GUION PARA ELABORAR VIDEO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4C8899AB">
                <v:stroke joinstyle="miter"/>
                <v:path gradientshapeok="t" o:connecttype="rect"/>
              </v:shapetype>
              <v:shape id="Cuadro de texto 19" style="position:absolute;left:0;text-align:left;margin-left:29.55pt;margin-top:7.65pt;width:359.25pt;height:39pt;z-index:251666943;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">
                <v:textbox>
                  <w:txbxContent>
                    <w:p w:rsidR="00DC02F1" w:rsidRDefault="00DC02F1" w14:paraId="6BDE77FD" w14:textId="701ACD80">
                      <w:r>
                        <w:t xml:space="preserve">Se adjunta GUION PARA ELABORAR VIDEO </w:t>
                      </w:r>
                    </w:p>
                  </w:txbxContent>
                </v:textbox>
              </v:shape>
            </w:pict>
          </mc:Fallback>
        </mc:AlternateContent>
      </w:r>
    </w:p>
    <w:p w:rsidR="00400499" w:rsidP="008F0ECE" w:rsidRDefault="00400499" w14:paraId="54ABE6DE" w14:textId="77777777">
      <w:pPr>
        <w:pStyle w:val="Normal0"/>
        <w:pBdr>
          <w:top w:val="nil"/>
          <w:left w:val="nil"/>
          <w:bottom w:val="nil"/>
          <w:right w:val="nil"/>
          <w:between w:val="nil"/>
        </w:pBdr>
        <w:ind w:left="284"/>
        <w:jc w:val="both"/>
        <w:rPr>
          <w:b/>
          <w:sz w:val="20"/>
          <w:szCs w:val="20"/>
        </w:rPr>
      </w:pPr>
    </w:p>
    <w:p w:rsidR="00EA46FB" w:rsidP="008F0ECE" w:rsidRDefault="00EA46FB" w14:paraId="20504FA1" w14:textId="77777777">
      <w:pPr>
        <w:pStyle w:val="Normal0"/>
        <w:pBdr>
          <w:top w:val="nil"/>
          <w:left w:val="nil"/>
          <w:bottom w:val="nil"/>
          <w:right w:val="nil"/>
          <w:between w:val="nil"/>
        </w:pBdr>
        <w:ind w:left="284"/>
        <w:jc w:val="both"/>
        <w:rPr>
          <w:b/>
          <w:sz w:val="20"/>
          <w:szCs w:val="20"/>
        </w:rPr>
      </w:pPr>
    </w:p>
    <w:p w:rsidR="00EA46FB" w:rsidP="008F0ECE" w:rsidRDefault="00EA46FB" w14:paraId="0DC34FAD" w14:textId="77777777">
      <w:pPr>
        <w:pStyle w:val="Normal0"/>
        <w:pBdr>
          <w:top w:val="nil"/>
          <w:left w:val="nil"/>
          <w:bottom w:val="nil"/>
          <w:right w:val="nil"/>
          <w:between w:val="nil"/>
        </w:pBdr>
        <w:ind w:left="284"/>
        <w:jc w:val="both"/>
        <w:rPr>
          <w:b/>
          <w:sz w:val="20"/>
          <w:szCs w:val="20"/>
        </w:rPr>
      </w:pPr>
    </w:p>
    <w:p w:rsidR="00EA46FB" w:rsidP="008F0ECE" w:rsidRDefault="00EA46FB" w14:paraId="24AA2788" w14:textId="77777777">
      <w:pPr>
        <w:pStyle w:val="Normal0"/>
        <w:pBdr>
          <w:top w:val="nil"/>
          <w:left w:val="nil"/>
          <w:bottom w:val="nil"/>
          <w:right w:val="nil"/>
          <w:between w:val="nil"/>
        </w:pBdr>
        <w:ind w:left="284"/>
        <w:jc w:val="both"/>
        <w:rPr>
          <w:b/>
          <w:sz w:val="20"/>
          <w:szCs w:val="20"/>
        </w:rPr>
      </w:pPr>
    </w:p>
    <w:p w:rsidRPr="008F0ECE" w:rsidR="00EA46FB" w:rsidP="008F0ECE" w:rsidRDefault="00EA46FB" w14:paraId="65CFD63F" w14:textId="77777777">
      <w:pPr>
        <w:pStyle w:val="Normal0"/>
        <w:pBdr>
          <w:top w:val="nil"/>
          <w:left w:val="nil"/>
          <w:bottom w:val="nil"/>
          <w:right w:val="nil"/>
          <w:between w:val="nil"/>
        </w:pBdr>
        <w:ind w:left="284"/>
        <w:jc w:val="both"/>
        <w:rPr>
          <w:b/>
          <w:sz w:val="20"/>
          <w:szCs w:val="20"/>
        </w:rPr>
      </w:pPr>
    </w:p>
    <w:p w:rsidRPr="008F0ECE" w:rsidR="00400499" w:rsidP="008F0ECE" w:rsidRDefault="00400499" w14:paraId="5524DA86" w14:textId="77777777">
      <w:pPr>
        <w:pStyle w:val="Normal0"/>
        <w:pBdr>
          <w:top w:val="nil"/>
          <w:left w:val="nil"/>
          <w:bottom w:val="nil"/>
          <w:right w:val="nil"/>
          <w:between w:val="nil"/>
        </w:pBdr>
        <w:ind w:left="284"/>
        <w:jc w:val="both"/>
        <w:rPr>
          <w:b/>
          <w:sz w:val="20"/>
          <w:szCs w:val="20"/>
        </w:rPr>
      </w:pPr>
    </w:p>
    <w:p w:rsidRPr="008F0ECE" w:rsidR="00400499" w:rsidP="008F0ECE" w:rsidRDefault="00400499" w14:paraId="101E0B0A" w14:textId="77777777">
      <w:pPr>
        <w:pStyle w:val="Normal0"/>
        <w:pBdr>
          <w:top w:val="nil"/>
          <w:left w:val="nil"/>
          <w:bottom w:val="nil"/>
          <w:right w:val="nil"/>
          <w:between w:val="nil"/>
        </w:pBdr>
        <w:ind w:left="284"/>
        <w:jc w:val="both"/>
        <w:rPr>
          <w:b/>
          <w:sz w:val="20"/>
          <w:szCs w:val="20"/>
        </w:rPr>
      </w:pPr>
    </w:p>
    <w:p w:rsidRPr="008F0ECE" w:rsidR="00FF258C" w:rsidP="008F0ECE" w:rsidRDefault="00FF258C" w14:paraId="00000040" w14:textId="77777777">
      <w:pPr>
        <w:pStyle w:val="Normal0"/>
        <w:pBdr>
          <w:top w:val="nil"/>
          <w:left w:val="nil"/>
          <w:bottom w:val="nil"/>
          <w:right w:val="nil"/>
          <w:between w:val="nil"/>
        </w:pBdr>
        <w:ind w:left="284"/>
        <w:rPr>
          <w:b/>
          <w:sz w:val="20"/>
          <w:szCs w:val="20"/>
        </w:rPr>
      </w:pPr>
    </w:p>
    <w:p w:rsidRPr="008F0ECE" w:rsidR="00FF258C" w:rsidP="008F0ECE" w:rsidRDefault="00FF258C" w14:paraId="00000041" w14:textId="77777777">
      <w:pPr>
        <w:pStyle w:val="Normal0"/>
        <w:pBdr>
          <w:top w:val="nil"/>
          <w:left w:val="nil"/>
          <w:bottom w:val="nil"/>
          <w:right w:val="nil"/>
          <w:between w:val="nil"/>
        </w:pBdr>
        <w:ind w:left="284"/>
        <w:rPr>
          <w:b/>
          <w:sz w:val="20"/>
          <w:szCs w:val="20"/>
        </w:rPr>
      </w:pPr>
    </w:p>
    <w:p w:rsidRPr="008F0ECE" w:rsidR="00FF258C" w:rsidP="008F0ECE"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DESARROLLO DE CONTENIDOS: </w:t>
      </w:r>
    </w:p>
    <w:p w:rsidRPr="008F0ECE" w:rsidR="00335745" w:rsidP="008F0ECE" w:rsidRDefault="00335745" w14:paraId="5FDE2D8E" w14:textId="77777777">
      <w:pPr>
        <w:pStyle w:val="Normal0"/>
        <w:pBdr>
          <w:top w:val="nil"/>
          <w:left w:val="nil"/>
          <w:bottom w:val="nil"/>
          <w:right w:val="nil"/>
          <w:between w:val="nil"/>
        </w:pBdr>
        <w:ind w:left="284"/>
        <w:jc w:val="both"/>
        <w:rPr>
          <w:b/>
          <w:color w:val="000000"/>
          <w:sz w:val="20"/>
          <w:szCs w:val="20"/>
        </w:rPr>
      </w:pPr>
    </w:p>
    <w:p w:rsidRPr="008F0ECE" w:rsidR="000E2D28" w:rsidP="008F0ECE" w:rsidRDefault="00CB3244" w14:paraId="77C0D5FA" w14:textId="3A175CEF">
      <w:pPr>
        <w:pStyle w:val="Ttulo1"/>
        <w:numPr>
          <w:ilvl w:val="0"/>
          <w:numId w:val="15"/>
        </w:numPr>
        <w:ind w:left="284"/>
        <w:rPr>
          <w:b/>
          <w:bCs/>
          <w:sz w:val="20"/>
          <w:szCs w:val="20"/>
        </w:rPr>
      </w:pPr>
      <w:r w:rsidRPr="008F0ECE">
        <w:rPr>
          <w:b/>
          <w:bCs/>
          <w:sz w:val="20"/>
          <w:szCs w:val="20"/>
        </w:rPr>
        <w:t>Concepto de “</w:t>
      </w:r>
      <w:r w:rsidRPr="008F0ECE" w:rsidR="00D57B9F">
        <w:rPr>
          <w:b/>
          <w:bCs/>
          <w:sz w:val="20"/>
          <w:szCs w:val="20"/>
        </w:rPr>
        <w:t>Educación</w:t>
      </w:r>
      <w:r w:rsidRPr="008F0ECE">
        <w:rPr>
          <w:b/>
          <w:bCs/>
          <w:sz w:val="20"/>
          <w:szCs w:val="20"/>
        </w:rPr>
        <w:t>”.</w:t>
      </w:r>
      <w:r w:rsidRPr="008F0ECE" w:rsidR="00D57B9F">
        <w:rPr>
          <w:b/>
          <w:bCs/>
          <w:sz w:val="20"/>
          <w:szCs w:val="20"/>
        </w:rPr>
        <w:t xml:space="preserve"> </w:t>
      </w:r>
    </w:p>
    <w:p w:rsidRPr="008F0ECE" w:rsidR="00335745" w:rsidP="008F0ECE" w:rsidRDefault="00335745" w14:paraId="7BF5E005" w14:textId="77777777">
      <w:pPr>
        <w:pStyle w:val="Normal0"/>
        <w:pBdr>
          <w:top w:val="nil"/>
          <w:left w:val="nil"/>
          <w:bottom w:val="nil"/>
          <w:right w:val="nil"/>
          <w:between w:val="nil"/>
        </w:pBdr>
        <w:ind w:left="284"/>
        <w:jc w:val="both"/>
        <w:rPr>
          <w:b/>
          <w:color w:val="000000"/>
          <w:sz w:val="20"/>
          <w:szCs w:val="20"/>
        </w:rPr>
      </w:pPr>
    </w:p>
    <w:p w:rsidRPr="008F0ECE" w:rsidR="000E2D28" w:rsidP="008F0ECE" w:rsidRDefault="00EA46FB" w14:paraId="762F35E7" w14:textId="147A4D5D">
      <w:pPr>
        <w:pStyle w:val="Normal0"/>
        <w:pBdr>
          <w:top w:val="nil"/>
          <w:left w:val="nil"/>
          <w:bottom w:val="nil"/>
          <w:right w:val="nil"/>
          <w:between w:val="nil"/>
        </w:pBdr>
        <w:ind w:left="284"/>
        <w:jc w:val="both"/>
        <w:rPr>
          <w:bCs/>
          <w:color w:val="000000"/>
          <w:sz w:val="20"/>
          <w:szCs w:val="20"/>
        </w:rPr>
      </w:pPr>
      <w:r>
        <w:rPr>
          <w:bCs/>
          <w:color w:val="000000"/>
          <w:sz w:val="20"/>
          <w:szCs w:val="20"/>
        </w:rPr>
        <w:t xml:space="preserve">En esta primera parte del </w:t>
      </w:r>
      <w:r w:rsidRPr="008F0ECE" w:rsidR="000E2D28">
        <w:rPr>
          <w:bCs/>
          <w:color w:val="000000"/>
          <w:sz w:val="20"/>
          <w:szCs w:val="20"/>
        </w:rPr>
        <w:t>tema, se organizará en dos apartados claramente definidos, cada uno enfocado en aspectos esenciales para una comprensión integral de los contenidos.</w:t>
      </w:r>
    </w:p>
    <w:p w:rsidRPr="008F0ECE" w:rsidR="000E2D28" w:rsidP="008F0ECE" w:rsidRDefault="000E2D28" w14:paraId="0C33C473" w14:textId="77777777">
      <w:pPr>
        <w:pStyle w:val="Normal0"/>
        <w:pBdr>
          <w:top w:val="nil"/>
          <w:left w:val="nil"/>
          <w:bottom w:val="nil"/>
          <w:right w:val="nil"/>
          <w:between w:val="nil"/>
        </w:pBdr>
        <w:ind w:left="284"/>
        <w:jc w:val="both"/>
        <w:rPr>
          <w:bCs/>
          <w:color w:val="000000"/>
          <w:sz w:val="20"/>
          <w:szCs w:val="20"/>
        </w:rPr>
      </w:pPr>
    </w:p>
    <w:p w:rsidRPr="008F0ECE" w:rsidR="00335745" w:rsidP="008F0ECE" w:rsidRDefault="000E2D28" w14:paraId="74AB698B" w14:textId="3616E4DB">
      <w:pPr>
        <w:pStyle w:val="Normal0"/>
        <w:pBdr>
          <w:top w:val="nil"/>
          <w:left w:val="nil"/>
          <w:bottom w:val="nil"/>
          <w:right w:val="nil"/>
          <w:between w:val="nil"/>
        </w:pBdr>
        <w:ind w:left="284"/>
        <w:jc w:val="both"/>
        <w:rPr>
          <w:bCs/>
          <w:color w:val="000000"/>
          <w:sz w:val="20"/>
          <w:szCs w:val="20"/>
        </w:rPr>
      </w:pPr>
      <w:r w:rsidRPr="008F0ECE">
        <w:rPr>
          <w:bCs/>
          <w:color w:val="000000"/>
          <w:sz w:val="20"/>
          <w:szCs w:val="20"/>
        </w:rPr>
        <w:t xml:space="preserve">En el primer apartado, se explorarán los conceptos teóricos y prácticos que fundamentan el marco general de la educación. En el segundo apartado, se </w:t>
      </w:r>
      <w:commentRangeStart w:id="2"/>
      <w:r w:rsidRPr="008F0ECE">
        <w:rPr>
          <w:bCs/>
          <w:color w:val="000000"/>
          <w:sz w:val="20"/>
          <w:szCs w:val="20"/>
        </w:rPr>
        <w:t>profundizará</w:t>
      </w:r>
      <w:commentRangeEnd w:id="2"/>
      <w:r w:rsidRPr="008F0ECE">
        <w:rPr>
          <w:rStyle w:val="Refdecomentario"/>
          <w:sz w:val="20"/>
          <w:szCs w:val="20"/>
        </w:rPr>
        <w:commentReference w:id="2"/>
      </w:r>
      <w:r w:rsidRPr="008F0ECE">
        <w:rPr>
          <w:bCs/>
          <w:color w:val="000000"/>
          <w:sz w:val="20"/>
          <w:szCs w:val="20"/>
        </w:rPr>
        <w:t xml:space="preserve"> en las teorías pedagógicas que orientan la labor docente, brindando al estudiante herramientas y conocimientos clave para desarrollar una visión crítica y </w:t>
      </w:r>
      <w:r w:rsidRPr="008F0ECE">
        <w:rPr>
          <w:bCs/>
          <w:color w:val="000000"/>
          <w:sz w:val="20"/>
          <w:szCs w:val="20"/>
        </w:rPr>
        <w:lastRenderedPageBreak/>
        <w:t xml:space="preserve">fundamentada de su rol como educador; de esta manera, se asegurará un enfoque integral que conecte tanto la teoría como la práctica en el ejercicio de la </w:t>
      </w:r>
      <w:commentRangeStart w:id="3"/>
      <w:r w:rsidRPr="008F0ECE">
        <w:rPr>
          <w:bCs/>
          <w:color w:val="000000"/>
          <w:sz w:val="20"/>
          <w:szCs w:val="20"/>
        </w:rPr>
        <w:t>enseñanza</w:t>
      </w:r>
      <w:commentRangeEnd w:id="3"/>
      <w:r w:rsidRPr="008F0ECE" w:rsidR="00D03056">
        <w:rPr>
          <w:rStyle w:val="Refdecomentario"/>
          <w:sz w:val="20"/>
          <w:szCs w:val="20"/>
        </w:rPr>
        <w:commentReference w:id="3"/>
      </w:r>
      <w:r w:rsidRPr="008F0ECE">
        <w:rPr>
          <w:bCs/>
          <w:color w:val="000000"/>
          <w:sz w:val="20"/>
          <w:szCs w:val="20"/>
        </w:rPr>
        <w:t>.</w:t>
      </w:r>
    </w:p>
    <w:p w:rsidRPr="008F0ECE" w:rsidR="00335745" w:rsidP="008F0ECE" w:rsidRDefault="00335745" w14:paraId="77329A28"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72ACEBF5"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335745" w14:paraId="64558F3A" w14:textId="0D82E16B">
      <w:pPr>
        <w:pStyle w:val="Normal0"/>
        <w:pBdr>
          <w:top w:val="nil"/>
          <w:left w:val="nil"/>
          <w:bottom w:val="nil"/>
          <w:right w:val="nil"/>
          <w:between w:val="nil"/>
        </w:pBdr>
        <w:ind w:left="284"/>
        <w:jc w:val="both"/>
        <w:rPr>
          <w:b/>
          <w:color w:val="000000"/>
          <w:sz w:val="20"/>
          <w:szCs w:val="20"/>
        </w:rPr>
      </w:pPr>
      <w:r w:rsidRPr="008F0ECE">
        <w:rPr>
          <w:b/>
          <w:noProof/>
          <w:color w:val="000000"/>
          <w:sz w:val="20"/>
          <w:szCs w:val="20"/>
        </w:rPr>
        <mc:AlternateContent>
          <mc:Choice Requires="wps">
            <w:drawing>
              <wp:anchor distT="0" distB="0" distL="114300" distR="114300" simplePos="0" relativeHeight="251659264" behindDoc="0" locked="0" layoutInCell="1" allowOverlap="1" wp14:anchorId="2A9E3DEC" wp14:editId="1BC6F3DB">
                <wp:simplePos x="0" y="0"/>
                <wp:positionH relativeFrom="column">
                  <wp:posOffset>108585</wp:posOffset>
                </wp:positionH>
                <wp:positionV relativeFrom="paragraph">
                  <wp:posOffset>64770</wp:posOffset>
                </wp:positionV>
                <wp:extent cx="2800350" cy="4095750"/>
                <wp:effectExtent l="57150" t="19050" r="76200" b="95250"/>
                <wp:wrapNone/>
                <wp:docPr id="2143712545" name="Rectángulo: esquinas redondeadas 1"/>
                <wp:cNvGraphicFramePr/>
                <a:graphic xmlns:a="http://schemas.openxmlformats.org/drawingml/2006/main">
                  <a:graphicData uri="http://schemas.microsoft.com/office/word/2010/wordprocessingShape">
                    <wps:wsp>
                      <wps:cNvSpPr/>
                      <wps:spPr>
                        <a:xfrm>
                          <a:off x="0" y="0"/>
                          <a:ext cx="2800350" cy="40957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00499" w:rsidP="00400499" w:rsidRDefault="00400499" w14:paraId="3037DC97" w14:textId="1EFE7B9B">
                            <w:pPr>
                              <w:jc w:val="center"/>
                              <w:rPr>
                                <w:b/>
                                <w:bCs/>
                                <w:color w:val="000000" w:themeColor="text1"/>
                                <w:sz w:val="28"/>
                                <w:szCs w:val="28"/>
                                <w:u w:val="single"/>
                              </w:rPr>
                            </w:pPr>
                            <w:r w:rsidRPr="00335745">
                              <w:rPr>
                                <w:b/>
                                <w:bCs/>
                                <w:color w:val="000000" w:themeColor="text1"/>
                                <w:sz w:val="28"/>
                                <w:szCs w:val="28"/>
                                <w:u w:val="single"/>
                              </w:rPr>
                              <w:t>Educación</w:t>
                            </w:r>
                          </w:p>
                          <w:p w:rsidRPr="00335745" w:rsidR="00335745" w:rsidP="00400499" w:rsidRDefault="00335745" w14:paraId="579A1EE9" w14:textId="77777777">
                            <w:pPr>
                              <w:jc w:val="center"/>
                              <w:rPr>
                                <w:b/>
                                <w:bCs/>
                                <w:color w:val="000000" w:themeColor="text1"/>
                                <w:sz w:val="28"/>
                                <w:szCs w:val="28"/>
                                <w:u w:val="single"/>
                              </w:rPr>
                            </w:pPr>
                          </w:p>
                          <w:p w:rsidR="00335745" w:rsidP="00400499" w:rsidRDefault="00400499" w14:paraId="0A675E47" w14:textId="77777777">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rsidR="00335745" w:rsidP="00400499" w:rsidRDefault="00335745" w14:paraId="2C488979" w14:textId="77777777">
                            <w:pPr>
                              <w:jc w:val="center"/>
                              <w:rPr>
                                <w:color w:val="000000" w:themeColor="text1"/>
                              </w:rPr>
                            </w:pPr>
                          </w:p>
                          <w:p w:rsidRPr="00335745" w:rsidR="00335745" w:rsidP="00335745" w:rsidRDefault="00335745" w14:paraId="19F990E6" w14:textId="77777777">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rsidRPr="00335745" w:rsidR="00400499" w:rsidP="00335745" w:rsidRDefault="00335745" w14:paraId="7D62A57C" w14:textId="0777CCD4">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rsidR="00400499" w:rsidP="00400499" w:rsidRDefault="00400499" w14:paraId="33274CDA"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style="position:absolute;left:0;text-align:left;margin-left:8.55pt;margin-top:5.1pt;width:22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4f81bd [3204]" strokecolor="#4579b8 [3044]" arcsize="10923f" w14:anchorId="2A9E3D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">
                <v:fill type="gradient" color2="#a7bfde [1620]" angle="180" focus="100%" rotate="t">
                  <o:fill v:ext="view" type="gradientUnscaled"/>
                </v:fill>
                <v:shadow on="t" color="black" opacity="22937f" offset="0,.63889mm" origin=",.5"/>
                <v:textbox>
                  <w:txbxContent>
                    <w:p w:rsidR="00400499" w:rsidP="00400499" w:rsidRDefault="00400499" w14:paraId="3037DC97" w14:textId="1EFE7B9B">
                      <w:pPr>
                        <w:jc w:val="center"/>
                        <w:rPr>
                          <w:b/>
                          <w:bCs/>
                          <w:color w:val="000000" w:themeColor="text1"/>
                          <w:sz w:val="28"/>
                          <w:szCs w:val="28"/>
                          <w:u w:val="single"/>
                        </w:rPr>
                      </w:pPr>
                      <w:r w:rsidRPr="00335745">
                        <w:rPr>
                          <w:b/>
                          <w:bCs/>
                          <w:color w:val="000000" w:themeColor="text1"/>
                          <w:sz w:val="28"/>
                          <w:szCs w:val="28"/>
                          <w:u w:val="single"/>
                        </w:rPr>
                        <w:t>Educación</w:t>
                      </w:r>
                    </w:p>
                    <w:p w:rsidRPr="00335745" w:rsidR="00335745" w:rsidP="00400499" w:rsidRDefault="00335745" w14:paraId="579A1EE9" w14:textId="77777777">
                      <w:pPr>
                        <w:jc w:val="center"/>
                        <w:rPr>
                          <w:b/>
                          <w:bCs/>
                          <w:color w:val="000000" w:themeColor="text1"/>
                          <w:sz w:val="28"/>
                          <w:szCs w:val="28"/>
                          <w:u w:val="single"/>
                        </w:rPr>
                      </w:pPr>
                    </w:p>
                    <w:p w:rsidR="00335745" w:rsidP="00400499" w:rsidRDefault="00400499" w14:paraId="0A675E47" w14:textId="77777777">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rsidR="00335745" w:rsidP="00400499" w:rsidRDefault="00335745" w14:paraId="2C488979" w14:textId="77777777">
                      <w:pPr>
                        <w:jc w:val="center"/>
                        <w:rPr>
                          <w:color w:val="000000" w:themeColor="text1"/>
                        </w:rPr>
                      </w:pPr>
                    </w:p>
                    <w:p w:rsidRPr="00335745" w:rsidR="00335745" w:rsidP="00335745" w:rsidRDefault="00335745" w14:paraId="19F990E6" w14:textId="77777777">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rsidRPr="00335745" w:rsidR="00400499" w:rsidP="00335745" w:rsidRDefault="00335745" w14:paraId="7D62A57C" w14:textId="0777CCD4">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rsidR="00400499" w:rsidP="00400499" w:rsidRDefault="00400499" w14:paraId="33274CDA" w14:textId="77777777">
                      <w:pPr>
                        <w:jc w:val="center"/>
                      </w:pPr>
                    </w:p>
                  </w:txbxContent>
                </v:textbox>
              </v:roundrect>
            </w:pict>
          </mc:Fallback>
        </mc:AlternateContent>
      </w:r>
      <w:r w:rsidRPr="008F0ECE">
        <w:rPr>
          <w:b/>
          <w:noProof/>
          <w:color w:val="000000"/>
          <w:sz w:val="20"/>
          <w:szCs w:val="20"/>
        </w:rPr>
        <mc:AlternateContent>
          <mc:Choice Requires="wps">
            <w:drawing>
              <wp:anchor distT="0" distB="0" distL="114300" distR="114300" simplePos="0" relativeHeight="251661312" behindDoc="0" locked="0" layoutInCell="1" allowOverlap="1" wp14:anchorId="034627C0" wp14:editId="0E02101D">
                <wp:simplePos x="0" y="0"/>
                <wp:positionH relativeFrom="column">
                  <wp:posOffset>3423285</wp:posOffset>
                </wp:positionH>
                <wp:positionV relativeFrom="paragraph">
                  <wp:posOffset>112395</wp:posOffset>
                </wp:positionV>
                <wp:extent cx="2971800" cy="4076700"/>
                <wp:effectExtent l="57150" t="19050" r="76200" b="95250"/>
                <wp:wrapNone/>
                <wp:docPr id="196979989" name="Rectángulo: esquinas redondeadas 1"/>
                <wp:cNvGraphicFramePr/>
                <a:graphic xmlns:a="http://schemas.openxmlformats.org/drawingml/2006/main">
                  <a:graphicData uri="http://schemas.microsoft.com/office/word/2010/wordprocessingShape">
                    <wps:wsp>
                      <wps:cNvSpPr/>
                      <wps:spPr>
                        <a:xfrm>
                          <a:off x="0" y="0"/>
                          <a:ext cx="2971800" cy="4076700"/>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Pr="00335745" w:rsidR="00335745" w:rsidP="00335745" w:rsidRDefault="00335745" w14:paraId="5E3E8955" w14:textId="77777777">
                            <w:pPr>
                              <w:jc w:val="center"/>
                              <w:rPr>
                                <w:b/>
                                <w:bCs/>
                                <w:color w:val="000000" w:themeColor="text1"/>
                                <w:sz w:val="28"/>
                                <w:szCs w:val="28"/>
                                <w:u w:val="single"/>
                              </w:rPr>
                            </w:pPr>
                            <w:r w:rsidRPr="00335745">
                              <w:rPr>
                                <w:b/>
                                <w:bCs/>
                                <w:color w:val="000000" w:themeColor="text1"/>
                                <w:sz w:val="28"/>
                                <w:szCs w:val="28"/>
                                <w:u w:val="single"/>
                              </w:rPr>
                              <w:t>Pedagogía</w:t>
                            </w:r>
                          </w:p>
                          <w:p w:rsidR="00335745" w:rsidP="00335745" w:rsidRDefault="00335745" w14:paraId="22F8FC5E" w14:textId="77777777">
                            <w:pPr>
                              <w:jc w:val="center"/>
                            </w:pPr>
                          </w:p>
                          <w:p w:rsidR="00335745" w:rsidP="00335745" w:rsidRDefault="00335745" w14:paraId="7271449A" w14:textId="3123A1E1">
                            <w:pPr>
                              <w:rPr>
                                <w:u w:val="single"/>
                              </w:rPr>
                            </w:pPr>
                            <w:r w:rsidRPr="00335745">
                              <w:rPr>
                                <w:u w:val="single"/>
                              </w:rPr>
                              <w:t xml:space="preserve">Teorías y </w:t>
                            </w:r>
                            <w:r>
                              <w:rPr>
                                <w:u w:val="single"/>
                              </w:rPr>
                              <w:t>m</w:t>
                            </w:r>
                            <w:r w:rsidRPr="00335745">
                              <w:rPr>
                                <w:u w:val="single"/>
                              </w:rPr>
                              <w:t>odelos</w:t>
                            </w:r>
                            <w:r>
                              <w:rPr>
                                <w:u w:val="single"/>
                              </w:rPr>
                              <w:t>:</w:t>
                            </w:r>
                          </w:p>
                          <w:p w:rsidR="00335745" w:rsidP="00335745" w:rsidRDefault="00335745" w14:paraId="31675D06" w14:textId="77777777">
                            <w:pPr>
                              <w:rPr>
                                <w:u w:val="single"/>
                              </w:rPr>
                            </w:pPr>
                          </w:p>
                          <w:p w:rsidR="00335745" w:rsidP="00335745" w:rsidRDefault="00335745" w14:paraId="56CA6567" w14:textId="0FDB8AA9">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rsidR="00335745" w:rsidP="00335745" w:rsidRDefault="00335745" w14:paraId="5FF1A275" w14:textId="174E4220">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69.55pt;margin-top:8.85pt;width:234pt;height:3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f80cd" strokecolor="#4a7ebb" arcsize="10923f" w14:anchorId="034627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">
                <v:fill type="gradient" color2="#9bc1ff" angle="180" focus="100%" rotate="t">
                  <o:fill v:ext="view" type="gradientUnscaled"/>
                </v:fill>
                <v:shadow on="t" color="black" opacity="22937f" offset="0,.63889mm" origin=",.5"/>
                <v:textbox>
                  <w:txbxContent>
                    <w:p w:rsidRPr="00335745" w:rsidR="00335745" w:rsidP="00335745" w:rsidRDefault="00335745" w14:paraId="5E3E8955" w14:textId="77777777">
                      <w:pPr>
                        <w:jc w:val="center"/>
                        <w:rPr>
                          <w:b/>
                          <w:bCs/>
                          <w:color w:val="000000" w:themeColor="text1"/>
                          <w:sz w:val="28"/>
                          <w:szCs w:val="28"/>
                          <w:u w:val="single"/>
                        </w:rPr>
                      </w:pPr>
                      <w:r w:rsidRPr="00335745">
                        <w:rPr>
                          <w:b/>
                          <w:bCs/>
                          <w:color w:val="000000" w:themeColor="text1"/>
                          <w:sz w:val="28"/>
                          <w:szCs w:val="28"/>
                          <w:u w:val="single"/>
                        </w:rPr>
                        <w:t>Pedagogía</w:t>
                      </w:r>
                    </w:p>
                    <w:p w:rsidR="00335745" w:rsidP="00335745" w:rsidRDefault="00335745" w14:paraId="22F8FC5E" w14:textId="77777777">
                      <w:pPr>
                        <w:jc w:val="center"/>
                      </w:pPr>
                    </w:p>
                    <w:p w:rsidR="00335745" w:rsidP="00335745" w:rsidRDefault="00335745" w14:paraId="7271449A" w14:textId="3123A1E1">
                      <w:pPr>
                        <w:rPr>
                          <w:u w:val="single"/>
                        </w:rPr>
                      </w:pPr>
                      <w:r w:rsidRPr="00335745">
                        <w:rPr>
                          <w:u w:val="single"/>
                        </w:rPr>
                        <w:t xml:space="preserve">Teorías y </w:t>
                      </w:r>
                      <w:r>
                        <w:rPr>
                          <w:u w:val="single"/>
                        </w:rPr>
                        <w:t>m</w:t>
                      </w:r>
                      <w:r w:rsidRPr="00335745">
                        <w:rPr>
                          <w:u w:val="single"/>
                        </w:rPr>
                        <w:t>odelos</w:t>
                      </w:r>
                      <w:r>
                        <w:rPr>
                          <w:u w:val="single"/>
                        </w:rPr>
                        <w:t>:</w:t>
                      </w:r>
                    </w:p>
                    <w:p w:rsidR="00335745" w:rsidP="00335745" w:rsidRDefault="00335745" w14:paraId="31675D06" w14:textId="77777777">
                      <w:pPr>
                        <w:rPr>
                          <w:u w:val="single"/>
                        </w:rPr>
                      </w:pPr>
                    </w:p>
                    <w:p w:rsidR="00335745" w:rsidP="00335745" w:rsidRDefault="00335745" w14:paraId="56CA6567" w14:textId="0FDB8AA9">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rsidR="00335745" w:rsidP="00335745" w:rsidRDefault="00335745" w14:paraId="5FF1A275" w14:textId="174E4220">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v:textbox>
              </v:roundrect>
            </w:pict>
          </mc:Fallback>
        </mc:AlternateContent>
      </w:r>
    </w:p>
    <w:p w:rsidRPr="008F0ECE" w:rsidR="00400499" w:rsidP="008F0ECE" w:rsidRDefault="00400499" w14:paraId="472DE618" w14:textId="487AFE4A">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EC2D7EF" w14:textId="1F2EF3AC">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ED41046"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D2B5AFB"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288E5C98"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554B591F" w14:textId="77777777">
      <w:pPr>
        <w:pStyle w:val="Normal0"/>
        <w:pBdr>
          <w:top w:val="nil"/>
          <w:left w:val="nil"/>
          <w:bottom w:val="nil"/>
          <w:right w:val="nil"/>
          <w:between w:val="nil"/>
        </w:pBdr>
        <w:ind w:left="284"/>
        <w:jc w:val="both"/>
        <w:rPr>
          <w:b/>
          <w:color w:val="000000"/>
          <w:sz w:val="20"/>
          <w:szCs w:val="20"/>
        </w:rPr>
      </w:pPr>
    </w:p>
    <w:p w:rsidRPr="008F0ECE" w:rsidR="00FF258C" w:rsidP="008F0ECE" w:rsidRDefault="00FF258C" w14:paraId="00000043" w14:textId="77777777">
      <w:pPr>
        <w:pStyle w:val="Normal0"/>
        <w:ind w:left="284"/>
        <w:rPr>
          <w:b/>
          <w:sz w:val="20"/>
          <w:szCs w:val="20"/>
        </w:rPr>
      </w:pPr>
    </w:p>
    <w:p w:rsidRPr="008F0ECE" w:rsidR="00400499" w:rsidP="008F0ECE" w:rsidRDefault="00400499" w14:paraId="73B32DA7" w14:textId="77777777">
      <w:pPr>
        <w:pStyle w:val="Normal0"/>
        <w:ind w:left="284"/>
        <w:rPr>
          <w:b/>
          <w:sz w:val="20"/>
          <w:szCs w:val="20"/>
        </w:rPr>
      </w:pPr>
    </w:p>
    <w:p w:rsidRPr="008F0ECE" w:rsidR="00400499" w:rsidP="008F0ECE" w:rsidRDefault="00400499" w14:paraId="4B9F4FAA" w14:textId="77777777">
      <w:pPr>
        <w:pStyle w:val="Normal0"/>
        <w:ind w:left="284"/>
        <w:rPr>
          <w:b/>
          <w:sz w:val="20"/>
          <w:szCs w:val="20"/>
        </w:rPr>
      </w:pPr>
    </w:p>
    <w:p w:rsidRPr="008F0ECE" w:rsidR="00400499" w:rsidP="008F0ECE" w:rsidRDefault="00400499" w14:paraId="15E117BB" w14:textId="77777777">
      <w:pPr>
        <w:pStyle w:val="Normal0"/>
        <w:ind w:left="284"/>
        <w:rPr>
          <w:b/>
          <w:sz w:val="20"/>
          <w:szCs w:val="20"/>
        </w:rPr>
      </w:pPr>
    </w:p>
    <w:p w:rsidRPr="008F0ECE" w:rsidR="00400499" w:rsidP="008F0ECE" w:rsidRDefault="00400499" w14:paraId="0D0A842B" w14:textId="77777777">
      <w:pPr>
        <w:pStyle w:val="Normal0"/>
        <w:ind w:left="284"/>
        <w:rPr>
          <w:b/>
          <w:sz w:val="20"/>
          <w:szCs w:val="20"/>
        </w:rPr>
      </w:pPr>
    </w:p>
    <w:p w:rsidRPr="008F0ECE" w:rsidR="00400499" w:rsidP="008F0ECE" w:rsidRDefault="00400499" w14:paraId="45A02119" w14:textId="77777777">
      <w:pPr>
        <w:pStyle w:val="Normal0"/>
        <w:ind w:left="284"/>
        <w:rPr>
          <w:b/>
          <w:sz w:val="20"/>
          <w:szCs w:val="20"/>
        </w:rPr>
      </w:pPr>
    </w:p>
    <w:p w:rsidRPr="008F0ECE" w:rsidR="00400499" w:rsidP="008F0ECE" w:rsidRDefault="00400499" w14:paraId="69908863" w14:textId="77777777">
      <w:pPr>
        <w:pStyle w:val="Normal0"/>
        <w:ind w:left="284"/>
        <w:rPr>
          <w:b/>
          <w:sz w:val="20"/>
          <w:szCs w:val="20"/>
        </w:rPr>
      </w:pPr>
    </w:p>
    <w:p w:rsidRPr="008F0ECE" w:rsidR="00400499" w:rsidP="008F0ECE" w:rsidRDefault="00400499" w14:paraId="20F9F5C9" w14:textId="77777777">
      <w:pPr>
        <w:pStyle w:val="Normal0"/>
        <w:ind w:left="284"/>
        <w:rPr>
          <w:b/>
          <w:sz w:val="20"/>
          <w:szCs w:val="20"/>
        </w:rPr>
      </w:pPr>
    </w:p>
    <w:p w:rsidRPr="008F0ECE" w:rsidR="00400499" w:rsidP="008F0ECE" w:rsidRDefault="00400499" w14:paraId="0DA644B1" w14:textId="77777777">
      <w:pPr>
        <w:pStyle w:val="Normal0"/>
        <w:ind w:left="284"/>
        <w:rPr>
          <w:b/>
          <w:sz w:val="20"/>
          <w:szCs w:val="20"/>
        </w:rPr>
      </w:pPr>
    </w:p>
    <w:p w:rsidRPr="008F0ECE" w:rsidR="00400499" w:rsidP="008F0ECE" w:rsidRDefault="00400499" w14:paraId="7FD62EFE" w14:textId="77777777">
      <w:pPr>
        <w:pStyle w:val="Normal0"/>
        <w:ind w:left="284"/>
        <w:rPr>
          <w:b/>
          <w:sz w:val="20"/>
          <w:szCs w:val="20"/>
        </w:rPr>
      </w:pPr>
    </w:p>
    <w:p w:rsidRPr="008F0ECE" w:rsidR="00400499" w:rsidP="008F0ECE" w:rsidRDefault="00400499" w14:paraId="64652E75" w14:textId="77777777">
      <w:pPr>
        <w:pStyle w:val="Normal0"/>
        <w:ind w:left="284"/>
        <w:rPr>
          <w:b/>
          <w:sz w:val="20"/>
          <w:szCs w:val="20"/>
        </w:rPr>
      </w:pPr>
    </w:p>
    <w:p w:rsidRPr="008F0ECE" w:rsidR="00FF258C" w:rsidP="008F0ECE" w:rsidRDefault="00FF258C" w14:paraId="00000058" w14:textId="5ECE9B1C">
      <w:pPr>
        <w:pStyle w:val="Normal0"/>
        <w:ind w:left="284"/>
        <w:jc w:val="center"/>
        <w:rPr>
          <w:color w:val="7F7F7F"/>
          <w:sz w:val="20"/>
          <w:szCs w:val="20"/>
        </w:rPr>
      </w:pPr>
    </w:p>
    <w:p w:rsidRPr="008F0ECE" w:rsidR="00335745" w:rsidP="008F0ECE" w:rsidRDefault="00335745" w14:paraId="06AEFB88" w14:textId="77777777">
      <w:pPr>
        <w:pStyle w:val="Normal0"/>
        <w:ind w:left="284"/>
        <w:jc w:val="center"/>
        <w:rPr>
          <w:color w:val="7F7F7F"/>
          <w:sz w:val="20"/>
          <w:szCs w:val="20"/>
        </w:rPr>
      </w:pPr>
    </w:p>
    <w:p w:rsidRPr="008F0ECE" w:rsidR="00335745" w:rsidP="008F0ECE" w:rsidRDefault="00335745" w14:paraId="1116DB36" w14:textId="77777777">
      <w:pPr>
        <w:pStyle w:val="Normal0"/>
        <w:ind w:left="284"/>
        <w:jc w:val="center"/>
        <w:rPr>
          <w:color w:val="7F7F7F"/>
          <w:sz w:val="20"/>
          <w:szCs w:val="20"/>
        </w:rPr>
      </w:pPr>
    </w:p>
    <w:p w:rsidRPr="008F0ECE" w:rsidR="00335745" w:rsidP="008F0ECE" w:rsidRDefault="00335745" w14:paraId="3727B5FB" w14:textId="77777777">
      <w:pPr>
        <w:pStyle w:val="Normal0"/>
        <w:ind w:left="284"/>
        <w:jc w:val="center"/>
        <w:rPr>
          <w:color w:val="7F7F7F"/>
          <w:sz w:val="20"/>
          <w:szCs w:val="20"/>
        </w:rPr>
      </w:pPr>
    </w:p>
    <w:p w:rsidRPr="008F0ECE" w:rsidR="00335745" w:rsidP="008F0ECE" w:rsidRDefault="00335745" w14:paraId="23487673" w14:textId="77777777">
      <w:pPr>
        <w:pStyle w:val="Normal0"/>
        <w:ind w:left="284"/>
        <w:jc w:val="center"/>
        <w:rPr>
          <w:color w:val="7F7F7F"/>
          <w:sz w:val="20"/>
          <w:szCs w:val="20"/>
        </w:rPr>
      </w:pPr>
    </w:p>
    <w:p w:rsidRPr="008F0ECE" w:rsidR="00335745" w:rsidP="008F0ECE" w:rsidRDefault="00335745" w14:paraId="4921E655" w14:textId="77777777">
      <w:pPr>
        <w:pStyle w:val="Normal0"/>
        <w:rPr>
          <w:color w:val="7F7F7F"/>
          <w:sz w:val="20"/>
          <w:szCs w:val="20"/>
        </w:rPr>
      </w:pPr>
    </w:p>
    <w:p w:rsidRPr="008F0ECE" w:rsidR="00335745" w:rsidP="008F0ECE" w:rsidRDefault="00335745" w14:paraId="4A6043D3" w14:textId="77777777">
      <w:pPr>
        <w:pStyle w:val="Normal0"/>
        <w:ind w:left="284"/>
        <w:jc w:val="center"/>
        <w:rPr>
          <w:color w:val="7F7F7F"/>
          <w:sz w:val="20"/>
          <w:szCs w:val="20"/>
        </w:rPr>
      </w:pPr>
    </w:p>
    <w:p w:rsidRPr="008F0ECE" w:rsidR="00335745" w:rsidP="008F0ECE" w:rsidRDefault="0019291E" w14:paraId="05EF7FCC" w14:textId="4115A93B">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2336" behindDoc="0" locked="0" layoutInCell="1" allowOverlap="1" wp14:anchorId="7FFF7F88" wp14:editId="70134717">
                <wp:simplePos x="0" y="0"/>
                <wp:positionH relativeFrom="column">
                  <wp:posOffset>451485</wp:posOffset>
                </wp:positionH>
                <wp:positionV relativeFrom="paragraph">
                  <wp:posOffset>33655</wp:posOffset>
                </wp:positionV>
                <wp:extent cx="5467350" cy="1219200"/>
                <wp:effectExtent l="0" t="0" r="19050" b="19050"/>
                <wp:wrapNone/>
                <wp:docPr id="574348091" name="Cuadro de texto 2"/>
                <wp:cNvGraphicFramePr/>
                <a:graphic xmlns:a="http://schemas.openxmlformats.org/drawingml/2006/main">
                  <a:graphicData uri="http://schemas.microsoft.com/office/word/2010/wordprocessingShape">
                    <wps:wsp>
                      <wps:cNvSpPr txBox="1"/>
                      <wps:spPr>
                        <a:xfrm>
                          <a:off x="0" y="0"/>
                          <a:ext cx="5467350" cy="12192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335745" w:rsidP="00335745" w:rsidRDefault="00335745" w14:paraId="2AEC9B17" w14:textId="77777777">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rsidR="00335745" w:rsidP="00335745" w:rsidRDefault="00335745" w14:paraId="520680AB" w14:textId="77777777">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rsidR="00335745" w:rsidP="00335745" w:rsidRDefault="00335745" w14:paraId="59D0829E" w14:textId="77777777">
                            <w:pPr>
                              <w:spacing w:line="245" w:lineRule="exact"/>
                              <w:ind w:right="545"/>
                              <w:jc w:val="right"/>
                              <w:rPr>
                                <w:rFonts w:ascii="Times New Roman" w:hAnsi="Times New Roman"/>
                                <w:i/>
                              </w:rPr>
                            </w:pPr>
                          </w:p>
                          <w:p w:rsidR="00335745" w:rsidP="00335745" w:rsidRDefault="00335745" w14:paraId="5E830C9E" w14:textId="77777777">
                            <w:pPr>
                              <w:spacing w:before="17"/>
                              <w:jc w:val="right"/>
                              <w:rPr>
                                <w:sz w:val="20"/>
                              </w:rPr>
                            </w:pPr>
                            <w:r>
                              <w:rPr>
                                <w:sz w:val="20"/>
                              </w:rPr>
                              <w:t>Paulo</w:t>
                            </w:r>
                            <w:r>
                              <w:rPr>
                                <w:spacing w:val="-7"/>
                                <w:sz w:val="20"/>
                              </w:rPr>
                              <w:t xml:space="preserve"> </w:t>
                            </w:r>
                            <w:r>
                              <w:rPr>
                                <w:sz w:val="20"/>
                              </w:rPr>
                              <w:t>Freire.</w:t>
                            </w:r>
                          </w:p>
                          <w:p w:rsidR="00335745" w:rsidRDefault="00335745" w14:paraId="5FA8AAD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style="position:absolute;left:0;text-align:left;margin-left:35.55pt;margin-top:2.65pt;width:430.5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color="#9bbb59 [3206]"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" w14:anchorId="7FFF7F88">
                <v:textbox>
                  <w:txbxContent>
                    <w:p w:rsidR="00335745" w:rsidP="00335745" w:rsidRDefault="00335745" w14:paraId="2AEC9B17" w14:textId="77777777">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rsidR="00335745" w:rsidP="00335745" w:rsidRDefault="00335745" w14:paraId="520680AB" w14:textId="77777777">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rsidR="00335745" w:rsidP="00335745" w:rsidRDefault="00335745" w14:paraId="59D0829E" w14:textId="77777777">
                      <w:pPr>
                        <w:spacing w:line="245" w:lineRule="exact"/>
                        <w:ind w:right="545"/>
                        <w:jc w:val="right"/>
                        <w:rPr>
                          <w:rFonts w:ascii="Times New Roman" w:hAnsi="Times New Roman"/>
                          <w:i/>
                        </w:rPr>
                      </w:pPr>
                    </w:p>
                    <w:p w:rsidR="00335745" w:rsidP="00335745" w:rsidRDefault="00335745" w14:paraId="5E830C9E" w14:textId="77777777">
                      <w:pPr>
                        <w:spacing w:before="17"/>
                        <w:jc w:val="right"/>
                        <w:rPr>
                          <w:sz w:val="20"/>
                        </w:rPr>
                      </w:pPr>
                      <w:r>
                        <w:rPr>
                          <w:sz w:val="20"/>
                        </w:rPr>
                        <w:t>Paulo</w:t>
                      </w:r>
                      <w:r>
                        <w:rPr>
                          <w:spacing w:val="-7"/>
                          <w:sz w:val="20"/>
                        </w:rPr>
                        <w:t xml:space="preserve"> </w:t>
                      </w:r>
                      <w:r>
                        <w:rPr>
                          <w:sz w:val="20"/>
                        </w:rPr>
                        <w:t>Freire.</w:t>
                      </w:r>
                    </w:p>
                    <w:p w:rsidR="00335745" w:rsidRDefault="00335745" w14:paraId="5FA8AAD7" w14:textId="77777777"/>
                  </w:txbxContent>
                </v:textbox>
              </v:shape>
            </w:pict>
          </mc:Fallback>
        </mc:AlternateContent>
      </w:r>
    </w:p>
    <w:p w:rsidRPr="008F0ECE" w:rsidR="00335745" w:rsidP="008F0ECE" w:rsidRDefault="00D03056" w14:paraId="57387857" w14:textId="3EB9FE30">
      <w:pPr>
        <w:pStyle w:val="Normal0"/>
        <w:ind w:left="284"/>
        <w:jc w:val="center"/>
        <w:rPr>
          <w:color w:val="7F7F7F"/>
          <w:sz w:val="20"/>
          <w:szCs w:val="20"/>
        </w:rPr>
      </w:pPr>
      <w:commentRangeStart w:id="4"/>
      <w:commentRangeStart w:id="5"/>
      <w:commentRangeStart w:id="6"/>
      <w:commentRangeEnd w:id="4"/>
      <w:r>
        <w:commentReference w:id="4"/>
      </w:r>
      <w:commentRangeEnd w:id="5"/>
      <w:r>
        <w:commentReference w:id="5"/>
      </w:r>
      <w:commentRangeEnd w:id="6"/>
      <w:r>
        <w:commentReference w:id="6"/>
      </w:r>
    </w:p>
    <w:p w:rsidRPr="008F0ECE" w:rsidR="00335745" w:rsidP="008F0ECE" w:rsidRDefault="00335745" w14:paraId="00114B7C" w14:textId="4AC6A0DA">
      <w:pPr>
        <w:pStyle w:val="Normal0"/>
        <w:ind w:left="284"/>
        <w:jc w:val="center"/>
        <w:rPr>
          <w:color w:val="7F7F7F"/>
          <w:sz w:val="20"/>
          <w:szCs w:val="20"/>
        </w:rPr>
      </w:pPr>
    </w:p>
    <w:p w:rsidRPr="008F0ECE" w:rsidR="00335745" w:rsidP="008F0ECE" w:rsidRDefault="00335745" w14:paraId="62296574" w14:textId="77777777">
      <w:pPr>
        <w:pStyle w:val="Normal0"/>
        <w:ind w:left="284"/>
        <w:jc w:val="center"/>
        <w:rPr>
          <w:color w:val="7F7F7F"/>
          <w:sz w:val="20"/>
          <w:szCs w:val="20"/>
        </w:rPr>
      </w:pPr>
    </w:p>
    <w:p w:rsidRPr="008F0ECE" w:rsidR="00335745" w:rsidP="008F0ECE" w:rsidRDefault="00335745" w14:paraId="71A78C55" w14:textId="77777777">
      <w:pPr>
        <w:pStyle w:val="Normal0"/>
        <w:ind w:left="284"/>
        <w:jc w:val="center"/>
        <w:rPr>
          <w:color w:val="7F7F7F"/>
          <w:sz w:val="20"/>
          <w:szCs w:val="20"/>
        </w:rPr>
      </w:pPr>
    </w:p>
    <w:p w:rsidRPr="008F0ECE" w:rsidR="00335745" w:rsidP="008F0ECE" w:rsidRDefault="00335745" w14:paraId="2649E46F" w14:textId="77777777">
      <w:pPr>
        <w:pStyle w:val="Normal0"/>
        <w:ind w:left="284"/>
        <w:jc w:val="center"/>
        <w:rPr>
          <w:color w:val="7F7F7F"/>
          <w:sz w:val="20"/>
          <w:szCs w:val="20"/>
        </w:rPr>
      </w:pPr>
    </w:p>
    <w:p w:rsidRPr="008F0ECE" w:rsidR="00335745" w:rsidP="008F0ECE" w:rsidRDefault="00335745" w14:paraId="58D69273" w14:textId="36E43795">
      <w:pPr>
        <w:rPr>
          <w:sz w:val="20"/>
          <w:szCs w:val="20"/>
        </w:rPr>
      </w:pPr>
    </w:p>
    <w:p w:rsidRPr="008F0ECE" w:rsidR="00CB3244" w:rsidP="008F0ECE" w:rsidRDefault="00CB3244" w14:paraId="26C939D2" w14:textId="77777777">
      <w:pPr>
        <w:pStyle w:val="Normal0"/>
        <w:ind w:left="284"/>
        <w:rPr>
          <w:color w:val="000000" w:themeColor="text1"/>
          <w:sz w:val="20"/>
          <w:szCs w:val="20"/>
        </w:rPr>
      </w:pPr>
    </w:p>
    <w:p w:rsidRPr="008F0ECE" w:rsidR="00CB3244" w:rsidP="008F0ECE" w:rsidRDefault="00CB3244" w14:paraId="4D10350A" w14:textId="77777777">
      <w:pPr>
        <w:pStyle w:val="Normal0"/>
        <w:ind w:left="284"/>
        <w:rPr>
          <w:color w:val="000000" w:themeColor="text1"/>
          <w:sz w:val="20"/>
          <w:szCs w:val="20"/>
        </w:rPr>
      </w:pPr>
    </w:p>
    <w:p w:rsidRPr="008F0ECE" w:rsidR="00CB3244" w:rsidP="008F0ECE" w:rsidRDefault="00CB3244" w14:paraId="13F00AEF" w14:textId="77777777">
      <w:pPr>
        <w:pStyle w:val="Normal0"/>
        <w:ind w:left="284"/>
        <w:rPr>
          <w:color w:val="000000" w:themeColor="text1"/>
          <w:sz w:val="20"/>
          <w:szCs w:val="20"/>
        </w:rPr>
      </w:pPr>
    </w:p>
    <w:p w:rsidRPr="008F0ECE" w:rsidR="00D03056" w:rsidP="008F0ECE" w:rsidRDefault="00D03056" w14:paraId="707E7610" w14:textId="01CF9767">
      <w:pPr>
        <w:pStyle w:val="Normal0"/>
        <w:ind w:left="284"/>
        <w:rPr>
          <w:color w:val="000000" w:themeColor="text1"/>
          <w:sz w:val="20"/>
          <w:szCs w:val="20"/>
        </w:rPr>
      </w:pPr>
      <w:r w:rsidRPr="008F0ECE">
        <w:rPr>
          <w:color w:val="000000" w:themeColor="text1"/>
          <w:sz w:val="20"/>
          <w:szCs w:val="20"/>
        </w:rPr>
        <w:t>Los desafíos sociales y éticos que enfrenta la humanidad son profundos y destructivos. Si bien el aula no puede cambiar el mundo de manera instantánea, tiene el potencial de ser un espacio donde se inicien pequeñas transformaciones, sí, pueden fomentar en los estudiantes una mayor empatía y respeto hacia los demás, independientemente de sus diferencias o cosmovisiones, por tanto se propone, que el acto educativo no sea visto como un proceso lineal ni determinista, sino como un fenómeno dinámico y transformador, capaz de adaptarse a la complejidad del entorno y las interacciones humanas.</w:t>
      </w:r>
    </w:p>
    <w:p w:rsidRPr="008F0ECE" w:rsidR="00D03056" w:rsidP="008F0ECE" w:rsidRDefault="00D03056" w14:paraId="3E842A77" w14:textId="77777777">
      <w:pPr>
        <w:pStyle w:val="Normal0"/>
        <w:ind w:left="284"/>
        <w:rPr>
          <w:color w:val="000000" w:themeColor="text1"/>
          <w:sz w:val="20"/>
          <w:szCs w:val="20"/>
        </w:rPr>
      </w:pPr>
    </w:p>
    <w:p w:rsidRPr="008F0ECE" w:rsidR="00D03056" w:rsidP="008F0ECE" w:rsidRDefault="00D03056" w14:paraId="6641501D" w14:textId="5D6561C1">
      <w:pPr>
        <w:pStyle w:val="Normal0"/>
        <w:ind w:left="284"/>
        <w:rPr>
          <w:color w:val="000000" w:themeColor="text1"/>
          <w:sz w:val="20"/>
          <w:szCs w:val="20"/>
        </w:rPr>
      </w:pPr>
      <w:r w:rsidRPr="3907BE07">
        <w:rPr>
          <w:color w:val="000000" w:themeColor="text1"/>
          <w:sz w:val="20"/>
          <w:szCs w:val="20"/>
        </w:rPr>
        <w:t>En este sentido, la educación se convierte en una herramienta poderosa para la transformación de una humanidad en crisis. Como señala el filósofo y sociólogo Edgar Morin (2008):</w:t>
      </w:r>
    </w:p>
    <w:p w:rsidRPr="008F0ECE" w:rsidR="00D03056" w:rsidP="008F0ECE" w:rsidRDefault="00D03056" w14:paraId="33234040" w14:textId="77777777">
      <w:pPr>
        <w:pStyle w:val="Normal0"/>
        <w:ind w:left="284"/>
        <w:rPr>
          <w:color w:val="000000" w:themeColor="text1"/>
          <w:sz w:val="20"/>
          <w:szCs w:val="20"/>
        </w:rPr>
      </w:pPr>
    </w:p>
    <w:p w:rsidRPr="008F0ECE" w:rsidR="00D03056" w:rsidP="008F0ECE" w:rsidRDefault="00D03056" w14:paraId="6F5DEB5F" w14:textId="72AB5D32">
      <w:pPr>
        <w:pStyle w:val="Normal0"/>
        <w:ind w:left="284" w:right="1325"/>
        <w:rPr>
          <w:color w:val="000000" w:themeColor="text1"/>
          <w:sz w:val="20"/>
          <w:szCs w:val="20"/>
        </w:rPr>
      </w:pPr>
      <w:r w:rsidRPr="008F0ECE">
        <w:rPr>
          <w:color w:val="000000" w:themeColor="text1"/>
          <w:sz w:val="20"/>
          <w:szCs w:val="20"/>
        </w:rPr>
        <w:t xml:space="preserve"> </w:t>
      </w:r>
      <w:r w:rsidRPr="008F0ECE">
        <w:rPr>
          <w:b/>
          <w:bCs/>
          <w:i/>
          <w:iCs/>
          <w:color w:val="000000" w:themeColor="text1"/>
          <w:sz w:val="20"/>
          <w:szCs w:val="20"/>
        </w:rPr>
        <w:t>“</w:t>
      </w:r>
      <w:commentRangeStart w:id="7"/>
      <w:r w:rsidRPr="008F0ECE">
        <w:rPr>
          <w:b/>
          <w:bCs/>
          <w:i/>
          <w:iCs/>
          <w:color w:val="000000" w:themeColor="text1"/>
          <w:sz w:val="20"/>
          <w:szCs w:val="20"/>
        </w:rPr>
        <w:t>El papel de la educación será decisivo para abrirnos a la incertidumbre de lo improbable y desarrollar el pensamiento nuevo que nos permita inclinar la balanza hacia la metamorfosis y evite la aniquilación, que fortalezca el poder de comprensión y debilite el de manipulación, que fortalezca la civilidad y la democracia” (p.34).</w:t>
      </w:r>
      <w:r w:rsidRPr="008F0ECE">
        <w:rPr>
          <w:color w:val="000000" w:themeColor="text1"/>
          <w:sz w:val="20"/>
          <w:szCs w:val="20"/>
        </w:rPr>
        <w:t xml:space="preserve"> Esta perspectiva resalta la capacidad de la educación para no solo formar sujetos críticos, sino también para incidir en la creación de una sociedad más democrática, civilizada y equitativa.</w:t>
      </w:r>
      <w:commentRangeEnd w:id="7"/>
      <w:r w:rsidRPr="008F0ECE" w:rsidR="00812161">
        <w:rPr>
          <w:rStyle w:val="Refdecomentario"/>
          <w:sz w:val="20"/>
          <w:szCs w:val="20"/>
        </w:rPr>
        <w:commentReference w:id="7"/>
      </w:r>
    </w:p>
    <w:p w:rsidRPr="008F0ECE" w:rsidR="0019291E" w:rsidP="008F0ECE" w:rsidRDefault="0019291E" w14:paraId="14725FDC" w14:textId="77777777">
      <w:pPr>
        <w:pStyle w:val="Normal0"/>
        <w:ind w:left="284"/>
        <w:rPr>
          <w:color w:val="000000" w:themeColor="text1"/>
          <w:sz w:val="20"/>
          <w:szCs w:val="20"/>
        </w:rPr>
      </w:pPr>
    </w:p>
    <w:p w:rsidRPr="008F0ECE" w:rsidR="0019291E" w:rsidP="008F0ECE" w:rsidRDefault="0019291E" w14:paraId="5DE18D1C" w14:textId="380CB96F">
      <w:pPr>
        <w:pStyle w:val="Normal0"/>
        <w:ind w:left="284"/>
        <w:rPr>
          <w:b/>
          <w:bCs/>
          <w:color w:val="000000" w:themeColor="text1"/>
          <w:sz w:val="20"/>
          <w:szCs w:val="20"/>
        </w:rPr>
      </w:pPr>
      <w:r w:rsidRPr="008F0ECE">
        <w:rPr>
          <w:b/>
          <w:bCs/>
          <w:color w:val="000000" w:themeColor="text1"/>
          <w:sz w:val="20"/>
          <w:szCs w:val="20"/>
        </w:rPr>
        <w:t xml:space="preserve">Figura 1. </w:t>
      </w:r>
      <w:r w:rsidRPr="008F0ECE">
        <w:rPr>
          <w:b/>
          <w:bCs/>
          <w:i/>
          <w:iCs/>
          <w:color w:val="000000" w:themeColor="text1"/>
          <w:sz w:val="20"/>
          <w:szCs w:val="20"/>
        </w:rPr>
        <w:t>Concepto de educación</w:t>
      </w:r>
    </w:p>
    <w:p w:rsidRPr="008F0ECE" w:rsidR="00812161" w:rsidP="008F0ECE" w:rsidRDefault="00812161" w14:paraId="787F0ABF" w14:textId="77777777">
      <w:pPr>
        <w:pStyle w:val="Normal0"/>
        <w:ind w:left="284"/>
        <w:rPr>
          <w:color w:val="000000" w:themeColor="text1"/>
          <w:sz w:val="20"/>
          <w:szCs w:val="20"/>
        </w:rPr>
      </w:pPr>
    </w:p>
    <w:p w:rsidRPr="008F0ECE" w:rsidR="00812161" w:rsidP="008F0ECE" w:rsidRDefault="0019291E" w14:paraId="232288EC" w14:textId="086500FD">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7214" behindDoc="0" locked="0" layoutInCell="1" allowOverlap="1" wp14:anchorId="02551B1D" wp14:editId="612D9C1B">
                <wp:simplePos x="0" y="0"/>
                <wp:positionH relativeFrom="column">
                  <wp:posOffset>3813810</wp:posOffset>
                </wp:positionH>
                <wp:positionV relativeFrom="paragraph">
                  <wp:posOffset>104775</wp:posOffset>
                </wp:positionV>
                <wp:extent cx="2076450" cy="1428750"/>
                <wp:effectExtent l="0" t="0" r="19050" b="19050"/>
                <wp:wrapNone/>
                <wp:docPr id="1057320558" name="Cuadro de texto 8"/>
                <wp:cNvGraphicFramePr/>
                <a:graphic xmlns:a="http://schemas.openxmlformats.org/drawingml/2006/main">
                  <a:graphicData uri="http://schemas.microsoft.com/office/word/2010/wordprocessingShape">
                    <wps:wsp>
                      <wps:cNvSpPr txBox="1"/>
                      <wps:spPr>
                        <a:xfrm>
                          <a:off x="0" y="0"/>
                          <a:ext cx="2076450" cy="1428750"/>
                        </a:xfrm>
                        <a:prstGeom prst="rect">
                          <a:avLst/>
                        </a:prstGeom>
                        <a:solidFill>
                          <a:schemeClr val="lt1"/>
                        </a:solidFill>
                        <a:ln w="6350">
                          <a:solidFill>
                            <a:prstClr val="black"/>
                          </a:solidFill>
                        </a:ln>
                      </wps:spPr>
                      <wps:txbx>
                        <w:txbxContent>
                          <w:p w:rsidRPr="0019291E" w:rsidR="007D43E3" w:rsidP="0019291E" w:rsidRDefault="0019291E" w14:paraId="444F7037" w14:textId="0B686617">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8" style="position:absolute;left:0;text-align:left;margin-left:300.3pt;margin-top:8.25pt;width:163.5pt;height:112.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" w14:anchorId="02551B1D">
                <v:textbox>
                  <w:txbxContent>
                    <w:p w:rsidRPr="0019291E" w:rsidR="007D43E3" w:rsidP="0019291E" w:rsidRDefault="0019291E" w14:paraId="444F7037" w14:textId="0B686617">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v:textbox>
              </v:shape>
            </w:pict>
          </mc:Fallback>
        </mc:AlternateContent>
      </w:r>
      <w:r w:rsidRPr="008F0ECE">
        <w:rPr>
          <w:noProof/>
          <w:color w:val="000000" w:themeColor="text1"/>
          <w:sz w:val="20"/>
          <w:szCs w:val="20"/>
        </w:rPr>
        <mc:AlternateContent>
          <mc:Choice Requires="wps">
            <w:drawing>
              <wp:anchor distT="0" distB="0" distL="114300" distR="114300" simplePos="0" relativeHeight="251656189" behindDoc="0" locked="0" layoutInCell="1" allowOverlap="1" wp14:anchorId="072F44E9" wp14:editId="0980F965">
                <wp:simplePos x="0" y="0"/>
                <wp:positionH relativeFrom="margin">
                  <wp:posOffset>537210</wp:posOffset>
                </wp:positionH>
                <wp:positionV relativeFrom="paragraph">
                  <wp:posOffset>103505</wp:posOffset>
                </wp:positionV>
                <wp:extent cx="2371725" cy="1447800"/>
                <wp:effectExtent l="0" t="0" r="28575" b="19050"/>
                <wp:wrapNone/>
                <wp:docPr id="210532585" name="Cuadro de texto 7"/>
                <wp:cNvGraphicFramePr/>
                <a:graphic xmlns:a="http://schemas.openxmlformats.org/drawingml/2006/main">
                  <a:graphicData uri="http://schemas.microsoft.com/office/word/2010/wordprocessingShape">
                    <wps:wsp>
                      <wps:cNvSpPr txBox="1"/>
                      <wps:spPr>
                        <a:xfrm>
                          <a:off x="0" y="0"/>
                          <a:ext cx="2371725" cy="1447800"/>
                        </a:xfrm>
                        <a:prstGeom prst="rect">
                          <a:avLst/>
                        </a:prstGeom>
                        <a:solidFill>
                          <a:schemeClr val="lt1"/>
                        </a:solidFill>
                        <a:ln w="6350">
                          <a:solidFill>
                            <a:prstClr val="black"/>
                          </a:solidFill>
                        </a:ln>
                      </wps:spPr>
                      <wps:txbx>
                        <w:txbxContent>
                          <w:p w:rsidR="007D43E3" w:rsidP="0019291E" w:rsidRDefault="007D43E3" w14:paraId="1EC761F1" w14:textId="70E8E28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rsidR="007D43E3" w:rsidRDefault="007D43E3" w14:paraId="5205823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style="position:absolute;left:0;text-align:left;margin-left:42.3pt;margin-top:8.15pt;width:186.75pt;height:114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2bPAIAAIQEAAAOAAAAZHJzL2Uyb0RvYy54bWysVE1v2zAMvQ/YfxB0X+ykSdMZ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" w14:anchorId="072F44E9">
                <v:textbox>
                  <w:txbxContent>
                    <w:p w:rsidR="007D43E3" w:rsidP="0019291E" w:rsidRDefault="007D43E3" w14:paraId="1EC761F1" w14:textId="70E8E28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rsidR="007D43E3" w:rsidRDefault="007D43E3" w14:paraId="5205823A" w14:textId="77777777"/>
                  </w:txbxContent>
                </v:textbox>
                <w10:wrap anchorx="margin"/>
              </v:shape>
            </w:pict>
          </mc:Fallback>
        </mc:AlternateContent>
      </w:r>
    </w:p>
    <w:p w:rsidRPr="008F0ECE" w:rsidR="007D43E3" w:rsidP="008F0ECE" w:rsidRDefault="007D43E3" w14:paraId="369307BD" w14:textId="35988647">
      <w:pPr>
        <w:pStyle w:val="Normal0"/>
        <w:ind w:left="284"/>
        <w:rPr>
          <w:color w:val="000000" w:themeColor="text1"/>
          <w:sz w:val="20"/>
          <w:szCs w:val="20"/>
        </w:rPr>
      </w:pPr>
      <w:commentRangeStart w:id="8"/>
      <w:commentRangeEnd w:id="8"/>
      <w:r>
        <w:commentReference w:id="8"/>
      </w:r>
    </w:p>
    <w:p w:rsidRPr="008F0ECE" w:rsidR="007D43E3" w:rsidP="008F0ECE" w:rsidRDefault="007D43E3" w14:paraId="19211EE0" w14:textId="172B5845">
      <w:pPr>
        <w:pStyle w:val="Normal0"/>
        <w:ind w:left="284"/>
        <w:rPr>
          <w:color w:val="000000" w:themeColor="text1"/>
          <w:sz w:val="20"/>
          <w:szCs w:val="20"/>
        </w:rPr>
      </w:pPr>
    </w:p>
    <w:p w:rsidRPr="008F0ECE" w:rsidR="007D43E3" w:rsidP="008F0ECE" w:rsidRDefault="007D43E3" w14:paraId="6DB2CB65" w14:textId="7C2099E3">
      <w:pPr>
        <w:pStyle w:val="Normal0"/>
        <w:ind w:left="284"/>
        <w:rPr>
          <w:color w:val="000000" w:themeColor="text1"/>
          <w:sz w:val="20"/>
          <w:szCs w:val="20"/>
        </w:rPr>
      </w:pPr>
    </w:p>
    <w:p w:rsidRPr="008F0ECE" w:rsidR="007D43E3" w:rsidP="008F0ECE" w:rsidRDefault="007D43E3" w14:paraId="58C0E5DF" w14:textId="25FC33EF">
      <w:pPr>
        <w:pStyle w:val="Normal0"/>
        <w:ind w:left="284"/>
        <w:rPr>
          <w:color w:val="000000" w:themeColor="text1"/>
          <w:sz w:val="20"/>
          <w:szCs w:val="20"/>
        </w:rPr>
      </w:pPr>
    </w:p>
    <w:p w:rsidRPr="008F0ECE" w:rsidR="007D43E3" w:rsidP="008F0ECE" w:rsidRDefault="007D43E3" w14:paraId="50B7EE67" w14:textId="18858F7E">
      <w:pPr>
        <w:pStyle w:val="Normal0"/>
        <w:ind w:left="284"/>
        <w:rPr>
          <w:color w:val="000000" w:themeColor="text1"/>
          <w:sz w:val="20"/>
          <w:szCs w:val="20"/>
        </w:rPr>
      </w:pPr>
    </w:p>
    <w:p w:rsidRPr="008F0ECE" w:rsidR="007D43E3" w:rsidP="008F0ECE" w:rsidRDefault="007D43E3" w14:paraId="6794B324" w14:textId="429B7734">
      <w:pPr>
        <w:pStyle w:val="Normal0"/>
        <w:ind w:left="284"/>
        <w:rPr>
          <w:color w:val="000000" w:themeColor="text1"/>
          <w:sz w:val="20"/>
          <w:szCs w:val="20"/>
        </w:rPr>
      </w:pPr>
    </w:p>
    <w:p w:rsidRPr="008F0ECE" w:rsidR="007D43E3" w:rsidP="008F0ECE" w:rsidRDefault="0019291E" w14:paraId="10B6D75B" w14:textId="56DE9549">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360" behindDoc="0" locked="0" layoutInCell="1" allowOverlap="1" wp14:anchorId="6899613E" wp14:editId="21000A84">
                <wp:simplePos x="0" y="0"/>
                <wp:positionH relativeFrom="margin">
                  <wp:posOffset>2747010</wp:posOffset>
                </wp:positionH>
                <wp:positionV relativeFrom="paragraph">
                  <wp:posOffset>24765</wp:posOffset>
                </wp:positionV>
                <wp:extent cx="1200150" cy="771525"/>
                <wp:effectExtent l="57150" t="19050" r="76200" b="104775"/>
                <wp:wrapNone/>
                <wp:docPr id="1367076419" name="Rectángulo: esquinas redondeadas 4"/>
                <wp:cNvGraphicFramePr/>
                <a:graphic xmlns:a="http://schemas.openxmlformats.org/drawingml/2006/main">
                  <a:graphicData uri="http://schemas.microsoft.com/office/word/2010/wordprocessingShape">
                    <wps:wsp>
                      <wps:cNvSpPr/>
                      <wps:spPr>
                        <a:xfrm>
                          <a:off x="0" y="0"/>
                          <a:ext cx="1200150" cy="7715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DA2D1D" w:rsidP="00DA2D1D" w:rsidRDefault="00DA2D1D" w14:paraId="28898B91" w14:textId="06B3C504">
                            <w:pPr>
                              <w:jc w:val="center"/>
                            </w:pPr>
                            <w:r>
                              <w:t>EDUCA</w:t>
                            </w:r>
                            <w:r w:rsidR="0019291E">
                              <w:t>C</w:t>
                            </w:r>
                            <w:r>
                              <w: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style="position:absolute;left:0;text-align:left;margin-left:216.3pt;margin-top:1.95pt;width:94.5pt;height:6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2" fillcolor="#4f81bd [3204]" strokecolor="#4579b8 [3044]" arcsize="10923f" w14:anchorId="68996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">
                <v:fill type="gradient" color2="#a7bfde [1620]" angle="180" focus="100%" rotate="t">
                  <o:fill v:ext="view" type="gradientUnscaled"/>
                </v:fill>
                <v:shadow on="t" color="black" opacity="22937f" offset="0,.63889mm" origin=",.5"/>
                <v:textbox>
                  <w:txbxContent>
                    <w:p w:rsidR="00DA2D1D" w:rsidP="00DA2D1D" w:rsidRDefault="00DA2D1D" w14:paraId="28898B91" w14:textId="06B3C504">
                      <w:pPr>
                        <w:jc w:val="center"/>
                      </w:pPr>
                      <w:r>
                        <w:t>EDUCA</w:t>
                      </w:r>
                      <w:r w:rsidR="0019291E">
                        <w:t>C</w:t>
                      </w:r>
                      <w:r>
                        <w:t>IÓN</w:t>
                      </w:r>
                    </w:p>
                  </w:txbxContent>
                </v:textbox>
                <w10:wrap anchorx="margin"/>
              </v:roundrect>
            </w:pict>
          </mc:Fallback>
        </mc:AlternateContent>
      </w:r>
    </w:p>
    <w:p w:rsidRPr="008F0ECE" w:rsidR="007D43E3" w:rsidP="008F0ECE" w:rsidRDefault="007D43E3" w14:paraId="79851850" w14:textId="0D5B7EB8">
      <w:pPr>
        <w:pStyle w:val="Normal0"/>
        <w:ind w:left="284"/>
        <w:rPr>
          <w:color w:val="000000" w:themeColor="text1"/>
          <w:sz w:val="20"/>
          <w:szCs w:val="20"/>
        </w:rPr>
      </w:pPr>
    </w:p>
    <w:p w:rsidRPr="008F0ECE" w:rsidR="007D43E3" w:rsidP="008F0ECE" w:rsidRDefault="00132436" w14:paraId="3D4F9F1C" w14:textId="3F30B575">
      <w:pPr>
        <w:pStyle w:val="Normal0"/>
        <w:ind w:left="284"/>
        <w:rPr>
          <w:color w:val="000000" w:themeColor="text1"/>
          <w:sz w:val="20"/>
          <w:szCs w:val="20"/>
        </w:rPr>
      </w:pPr>
      <w:commentRangeStart w:id="9"/>
      <w:commentRangeStart w:id="10"/>
      <w:commentRangeEnd w:id="9"/>
      <w:r w:rsidRPr="008F0ECE">
        <w:rPr>
          <w:rStyle w:val="Refdecomentario"/>
          <w:sz w:val="20"/>
          <w:szCs w:val="20"/>
        </w:rPr>
        <w:commentReference w:id="9"/>
      </w:r>
      <w:commentRangeEnd w:id="10"/>
      <w:r w:rsidRPr="008F0ECE">
        <w:rPr>
          <w:rStyle w:val="Refdecomentario"/>
          <w:sz w:val="20"/>
          <w:szCs w:val="20"/>
        </w:rPr>
        <w:commentReference w:id="10"/>
      </w:r>
    </w:p>
    <w:p w:rsidRPr="008F0ECE" w:rsidR="007D43E3" w:rsidP="008F0ECE" w:rsidRDefault="0019291E" w14:paraId="01BA53A0" w14:textId="3EE50F9C">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8239" behindDoc="0" locked="0" layoutInCell="1" allowOverlap="1" wp14:anchorId="7CB4B55A" wp14:editId="573E28E5">
                <wp:simplePos x="0" y="0"/>
                <wp:positionH relativeFrom="column">
                  <wp:posOffset>3794759</wp:posOffset>
                </wp:positionH>
                <wp:positionV relativeFrom="paragraph">
                  <wp:posOffset>165735</wp:posOffset>
                </wp:positionV>
                <wp:extent cx="2124075" cy="1095375"/>
                <wp:effectExtent l="0" t="0" r="28575" b="28575"/>
                <wp:wrapNone/>
                <wp:docPr id="404737693" name="Cuadro de texto 8"/>
                <wp:cNvGraphicFramePr/>
                <a:graphic xmlns:a="http://schemas.openxmlformats.org/drawingml/2006/main">
                  <a:graphicData uri="http://schemas.microsoft.com/office/word/2010/wordprocessingShape">
                    <wps:wsp>
                      <wps:cNvSpPr txBox="1"/>
                      <wps:spPr>
                        <a:xfrm>
                          <a:off x="0" y="0"/>
                          <a:ext cx="2124075" cy="1095375"/>
                        </a:xfrm>
                        <a:prstGeom prst="rect">
                          <a:avLst/>
                        </a:prstGeom>
                        <a:solidFill>
                          <a:sysClr val="window" lastClr="FFFFFF"/>
                        </a:solidFill>
                        <a:ln w="6350">
                          <a:solidFill>
                            <a:prstClr val="black"/>
                          </a:solidFill>
                        </a:ln>
                      </wps:spPr>
                      <wps:txbx>
                        <w:txbxContent>
                          <w:p w:rsidR="0019291E" w:rsidP="0019291E" w:rsidRDefault="0019291E" w14:paraId="32CF65A0" w14:textId="3411FA6C">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298.8pt;margin-top:13.05pt;width:167.25pt;height:8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" w14:anchorId="7CB4B55A">
                <v:textbox>
                  <w:txbxContent>
                    <w:p w:rsidR="0019291E" w:rsidP="0019291E" w:rsidRDefault="0019291E" w14:paraId="32CF65A0" w14:textId="3411FA6C">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v:textbox>
              </v:shape>
            </w:pict>
          </mc:Fallback>
        </mc:AlternateContent>
      </w:r>
    </w:p>
    <w:p w:rsidRPr="008F0ECE" w:rsidR="007D43E3" w:rsidP="008F0ECE" w:rsidRDefault="0019291E" w14:paraId="42D3514E" w14:textId="7494BA9F">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871" behindDoc="1" locked="0" layoutInCell="1" allowOverlap="1" wp14:anchorId="5A3FF4B6" wp14:editId="450A261A">
                <wp:simplePos x="0" y="0"/>
                <wp:positionH relativeFrom="margin">
                  <wp:posOffset>651510</wp:posOffset>
                </wp:positionH>
                <wp:positionV relativeFrom="paragraph">
                  <wp:posOffset>7620</wp:posOffset>
                </wp:positionV>
                <wp:extent cx="2266950" cy="1200150"/>
                <wp:effectExtent l="0" t="0" r="19050" b="19050"/>
                <wp:wrapNone/>
                <wp:docPr id="1833998474" name="Cuadro de texto 7"/>
                <wp:cNvGraphicFramePr/>
                <a:graphic xmlns:a="http://schemas.openxmlformats.org/drawingml/2006/main">
                  <a:graphicData uri="http://schemas.microsoft.com/office/word/2010/wordprocessingShape">
                    <wps:wsp>
                      <wps:cNvSpPr txBox="1"/>
                      <wps:spPr>
                        <a:xfrm>
                          <a:off x="0" y="0"/>
                          <a:ext cx="2266950" cy="1200150"/>
                        </a:xfrm>
                        <a:prstGeom prst="rect">
                          <a:avLst/>
                        </a:prstGeom>
                        <a:solidFill>
                          <a:sysClr val="window" lastClr="FFFFFF"/>
                        </a:solidFill>
                        <a:ln w="6350">
                          <a:solidFill>
                            <a:prstClr val="black"/>
                          </a:solidFill>
                        </a:ln>
                      </wps:spPr>
                      <wps:txbx>
                        <w:txbxContent>
                          <w:p w:rsidRPr="0019291E" w:rsidR="0019291E" w:rsidP="0019291E" w:rsidRDefault="0019291E" w14:paraId="710ACB66" w14:textId="77082C29">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51.3pt;margin-top:.6pt;width:178.5pt;height:94.5pt;z-index:-2516526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" w14:anchorId="5A3FF4B6">
                <v:textbox>
                  <w:txbxContent>
                    <w:p w:rsidRPr="0019291E" w:rsidR="0019291E" w:rsidP="0019291E" w:rsidRDefault="0019291E" w14:paraId="710ACB66" w14:textId="77082C29">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v:textbox>
                <w10:wrap anchorx="margin"/>
              </v:shape>
            </w:pict>
          </mc:Fallback>
        </mc:AlternateContent>
      </w:r>
    </w:p>
    <w:p w:rsidRPr="008F0ECE" w:rsidR="00812161" w:rsidP="008F0ECE" w:rsidRDefault="00812161" w14:paraId="2F7FF3FC" w14:textId="784A7065">
      <w:pPr>
        <w:pStyle w:val="Normal0"/>
        <w:ind w:left="284"/>
        <w:rPr>
          <w:color w:val="000000" w:themeColor="text1"/>
          <w:sz w:val="20"/>
          <w:szCs w:val="20"/>
        </w:rPr>
      </w:pPr>
    </w:p>
    <w:p w:rsidRPr="008F0ECE" w:rsidR="0019291E" w:rsidP="008F0ECE" w:rsidRDefault="0019291E" w14:paraId="1F320966" w14:textId="77777777">
      <w:pPr>
        <w:pStyle w:val="Normal0"/>
        <w:ind w:left="284"/>
        <w:rPr>
          <w:color w:val="000000" w:themeColor="text1"/>
          <w:sz w:val="20"/>
          <w:szCs w:val="20"/>
        </w:rPr>
      </w:pPr>
    </w:p>
    <w:p w:rsidRPr="008F0ECE" w:rsidR="0019291E" w:rsidP="008F0ECE" w:rsidRDefault="0019291E" w14:paraId="46397B2F" w14:textId="77777777">
      <w:pPr>
        <w:pStyle w:val="Normal0"/>
        <w:ind w:left="284"/>
        <w:rPr>
          <w:color w:val="000000" w:themeColor="text1"/>
          <w:sz w:val="20"/>
          <w:szCs w:val="20"/>
        </w:rPr>
      </w:pPr>
    </w:p>
    <w:p w:rsidRPr="008F0ECE" w:rsidR="0019291E" w:rsidP="008F0ECE" w:rsidRDefault="0019291E" w14:paraId="3D7FE630" w14:textId="77777777">
      <w:pPr>
        <w:pStyle w:val="Normal0"/>
        <w:ind w:left="284"/>
        <w:rPr>
          <w:color w:val="000000" w:themeColor="text1"/>
          <w:sz w:val="20"/>
          <w:szCs w:val="20"/>
        </w:rPr>
      </w:pPr>
    </w:p>
    <w:p w:rsidRPr="008F0ECE" w:rsidR="0019291E" w:rsidP="008F0ECE" w:rsidRDefault="0019291E" w14:paraId="3BBC64A5" w14:textId="77777777">
      <w:pPr>
        <w:pStyle w:val="Normal0"/>
        <w:ind w:left="284"/>
        <w:rPr>
          <w:color w:val="000000" w:themeColor="text1"/>
          <w:sz w:val="20"/>
          <w:szCs w:val="20"/>
        </w:rPr>
      </w:pPr>
    </w:p>
    <w:p w:rsidRPr="008F0ECE" w:rsidR="0019291E" w:rsidP="008F0ECE" w:rsidRDefault="0019291E" w14:paraId="2547AAFC" w14:textId="77777777">
      <w:pPr>
        <w:pStyle w:val="Normal0"/>
        <w:ind w:left="284"/>
        <w:rPr>
          <w:color w:val="000000" w:themeColor="text1"/>
          <w:sz w:val="20"/>
          <w:szCs w:val="20"/>
        </w:rPr>
      </w:pPr>
    </w:p>
    <w:p w:rsidRPr="008F0ECE" w:rsidR="0019291E" w:rsidP="008F0ECE" w:rsidRDefault="0019291E" w14:paraId="001812BB" w14:textId="77777777">
      <w:pPr>
        <w:pStyle w:val="Normal0"/>
        <w:ind w:left="284"/>
        <w:rPr>
          <w:color w:val="000000" w:themeColor="text1"/>
          <w:sz w:val="20"/>
          <w:szCs w:val="20"/>
        </w:rPr>
      </w:pPr>
    </w:p>
    <w:p w:rsidRPr="008F0ECE" w:rsidR="0019291E" w:rsidP="008F0ECE" w:rsidRDefault="0019291E" w14:paraId="4C3751AD" w14:textId="77777777">
      <w:pPr>
        <w:pStyle w:val="Normal0"/>
        <w:ind w:left="284"/>
        <w:rPr>
          <w:color w:val="000000" w:themeColor="text1"/>
          <w:sz w:val="20"/>
          <w:szCs w:val="20"/>
        </w:rPr>
      </w:pPr>
    </w:p>
    <w:p w:rsidRPr="008F0ECE" w:rsidR="0019291E" w:rsidP="008F0ECE" w:rsidRDefault="0019291E" w14:paraId="596C1B1F" w14:textId="77777777">
      <w:pPr>
        <w:pStyle w:val="Normal0"/>
        <w:ind w:left="284"/>
        <w:rPr>
          <w:color w:val="000000" w:themeColor="text1"/>
          <w:sz w:val="20"/>
          <w:szCs w:val="20"/>
        </w:rPr>
      </w:pPr>
    </w:p>
    <w:p w:rsidRPr="008F0ECE" w:rsidR="00DA2D1D" w:rsidP="008F0ECE" w:rsidRDefault="00EA46FB" w14:paraId="110374E1" w14:textId="72FA5E70">
      <w:pPr>
        <w:pStyle w:val="Normal0"/>
        <w:ind w:left="284"/>
        <w:jc w:val="center"/>
        <w:rPr>
          <w:i/>
          <w:iCs/>
          <w:color w:val="000000" w:themeColor="text1"/>
          <w:sz w:val="20"/>
          <w:szCs w:val="20"/>
        </w:rPr>
      </w:pPr>
      <w:r>
        <w:rPr>
          <w:i/>
          <w:iCs/>
          <w:color w:val="000000" w:themeColor="text1"/>
          <w:sz w:val="20"/>
          <w:szCs w:val="20"/>
        </w:rPr>
        <w:t>L</w:t>
      </w:r>
      <w:r w:rsidRPr="008F0ECE" w:rsidR="007D43E3">
        <w:rPr>
          <w:i/>
          <w:iCs/>
          <w:color w:val="000000" w:themeColor="text1"/>
          <w:sz w:val="20"/>
          <w:szCs w:val="20"/>
        </w:rPr>
        <w:t xml:space="preserve">a educación es un proceso social mediado por prácticas comunicativas que facilitan la construcción de significados compartidos y el desarrollo de competencias necesarias para una sociedad, actuando como una herramienta clave para mantener </w:t>
      </w:r>
      <w:commentRangeStart w:id="11"/>
      <w:r w:rsidRPr="008F0ECE" w:rsidR="007D43E3">
        <w:rPr>
          <w:i/>
          <w:iCs/>
          <w:color w:val="000000" w:themeColor="text1"/>
          <w:sz w:val="20"/>
          <w:szCs w:val="20"/>
        </w:rPr>
        <w:t>o</w:t>
      </w:r>
      <w:commentRangeEnd w:id="11"/>
      <w:r w:rsidRPr="008F0ECE" w:rsidR="00B77874">
        <w:rPr>
          <w:rStyle w:val="Refdecomentario"/>
          <w:sz w:val="20"/>
          <w:szCs w:val="20"/>
        </w:rPr>
        <w:commentReference w:id="11"/>
      </w:r>
      <w:r w:rsidRPr="008F0ECE" w:rsidR="007D43E3">
        <w:rPr>
          <w:i/>
          <w:iCs/>
          <w:color w:val="000000" w:themeColor="text1"/>
          <w:sz w:val="20"/>
          <w:szCs w:val="20"/>
        </w:rPr>
        <w:t xml:space="preserve"> transformar las estructuras sociales (Gaitán, 2008; ICFES, 1995).</w:t>
      </w:r>
    </w:p>
    <w:p w:rsidRPr="008F0ECE" w:rsidR="00DA2D1D" w:rsidP="008F0ECE" w:rsidRDefault="00DA2D1D" w14:paraId="51DAD1E9" w14:textId="12F160A9">
      <w:pPr>
        <w:pStyle w:val="Normal0"/>
        <w:ind w:left="284"/>
        <w:rPr>
          <w:color w:val="000000" w:themeColor="text1"/>
          <w:sz w:val="20"/>
          <w:szCs w:val="20"/>
        </w:rPr>
      </w:pPr>
    </w:p>
    <w:p w:rsidRPr="008F0ECE" w:rsidR="00DA2D1D" w:rsidP="008F0ECE" w:rsidRDefault="00DA2D1D" w14:paraId="50E717F6" w14:textId="5C148F5E">
      <w:pPr>
        <w:pStyle w:val="Normal0"/>
        <w:ind w:left="284"/>
        <w:rPr>
          <w:color w:val="000000" w:themeColor="text1"/>
          <w:sz w:val="20"/>
          <w:szCs w:val="20"/>
        </w:rPr>
      </w:pPr>
    </w:p>
    <w:p w:rsidRPr="008F0ECE" w:rsidR="00266BC9" w:rsidP="008F0ECE" w:rsidRDefault="00266BC9" w14:paraId="38A1A304" w14:textId="0118D6F4">
      <w:pPr>
        <w:pStyle w:val="Normal0"/>
        <w:numPr>
          <w:ilvl w:val="0"/>
          <w:numId w:val="11"/>
        </w:numPr>
        <w:ind w:left="284"/>
        <w:rPr>
          <w:color w:val="000000" w:themeColor="text1"/>
          <w:sz w:val="20"/>
          <w:szCs w:val="20"/>
        </w:rPr>
      </w:pPr>
      <w:r w:rsidRPr="008F0ECE">
        <w:rPr>
          <w:color w:val="000000" w:themeColor="text1"/>
          <w:sz w:val="20"/>
          <w:szCs w:val="20"/>
        </w:rPr>
        <w:t>Así mismo, la educación se entiende como un proceso en constante construcción, influenciado por factores sociales, históricos, culturales e ideológicos. Este proceso se basa en la interacción entre educación, conocimiento y sociedad, y se desarrolla a lo largo de la vida, mediante la reflexión crítica sobre las acciones. A través de esta toma de conciencia, el conocimiento no solo transforma al individuo, sino también su entorno (Barnett, 2001).</w:t>
      </w:r>
    </w:p>
    <w:p w:rsidRPr="008F0ECE" w:rsidR="00266BC9" w:rsidP="008F0ECE" w:rsidRDefault="00266BC9" w14:paraId="2BF79DC8" w14:textId="77777777">
      <w:pPr>
        <w:pStyle w:val="Normal0"/>
        <w:ind w:left="284"/>
        <w:rPr>
          <w:color w:val="000000" w:themeColor="text1"/>
          <w:sz w:val="20"/>
          <w:szCs w:val="20"/>
        </w:rPr>
      </w:pPr>
    </w:p>
    <w:p w:rsidRPr="008F0ECE" w:rsidR="00266BC9" w:rsidP="008F0ECE" w:rsidRDefault="00266BC9" w14:paraId="556CC684" w14:textId="77777777">
      <w:pPr>
        <w:pStyle w:val="Normal0"/>
        <w:ind w:left="284"/>
        <w:rPr>
          <w:color w:val="000000" w:themeColor="text1"/>
          <w:sz w:val="20"/>
          <w:szCs w:val="20"/>
        </w:rPr>
      </w:pPr>
      <w:commentRangeStart w:id="12"/>
      <w:r w:rsidRPr="008F0ECE">
        <w:rPr>
          <w:b/>
          <w:bCs/>
          <w:color w:val="000000" w:themeColor="text1"/>
          <w:sz w:val="20"/>
          <w:szCs w:val="20"/>
        </w:rPr>
        <w:t>Reflexión</w:t>
      </w:r>
      <w:r w:rsidRPr="008F0ECE">
        <w:rPr>
          <w:color w:val="000000" w:themeColor="text1"/>
          <w:sz w:val="20"/>
          <w:szCs w:val="20"/>
        </w:rPr>
        <w:t xml:space="preserve">: Piense en cómo definiría la educación basándose en su propia experiencia. </w:t>
      </w:r>
      <w:r w:rsidRPr="008F0ECE">
        <w:rPr>
          <w:b/>
          <w:bCs/>
          <w:i/>
          <w:iCs/>
          <w:color w:val="000000" w:themeColor="text1"/>
          <w:sz w:val="20"/>
          <w:szCs w:val="20"/>
        </w:rPr>
        <w:t>¿Coincide su perspectiva con las ideas mencionadas?</w:t>
      </w:r>
      <w:r w:rsidRPr="008F0ECE">
        <w:rPr>
          <w:color w:val="000000" w:themeColor="text1"/>
          <w:sz w:val="20"/>
          <w:szCs w:val="20"/>
        </w:rPr>
        <w:t xml:space="preserve"> </w:t>
      </w:r>
      <w:commentRangeStart w:id="13"/>
      <w:r w:rsidRPr="008F0ECE">
        <w:rPr>
          <w:color w:val="000000" w:themeColor="text1"/>
          <w:sz w:val="20"/>
          <w:szCs w:val="20"/>
        </w:rPr>
        <w:t>Reflexionar</w:t>
      </w:r>
      <w:commentRangeEnd w:id="13"/>
      <w:r w:rsidRPr="008F0ECE">
        <w:rPr>
          <w:rStyle w:val="Refdecomentario"/>
          <w:sz w:val="20"/>
          <w:szCs w:val="20"/>
        </w:rPr>
        <w:commentReference w:id="13"/>
      </w:r>
      <w:r w:rsidRPr="008F0ECE">
        <w:rPr>
          <w:color w:val="000000" w:themeColor="text1"/>
          <w:sz w:val="20"/>
          <w:szCs w:val="20"/>
        </w:rPr>
        <w:t xml:space="preserve"> sobre otras definiciones de educación podría ayudar a repensar su enfoque educativo.</w:t>
      </w:r>
    </w:p>
    <w:p w:rsidRPr="008F0ECE" w:rsidR="00266BC9" w:rsidP="008F0ECE" w:rsidRDefault="00266BC9" w14:paraId="49088D05" w14:textId="77777777">
      <w:pPr>
        <w:pStyle w:val="Normal0"/>
        <w:ind w:left="284"/>
        <w:rPr>
          <w:color w:val="000000" w:themeColor="text1"/>
          <w:sz w:val="20"/>
          <w:szCs w:val="20"/>
        </w:rPr>
      </w:pPr>
    </w:p>
    <w:p w:rsidRPr="008F0ECE" w:rsidR="00DA2D1D" w:rsidP="008F0ECE" w:rsidRDefault="00266BC9" w14:paraId="2A2730FE" w14:textId="6816D533">
      <w:pPr>
        <w:pStyle w:val="Normal0"/>
        <w:ind w:left="284"/>
        <w:rPr>
          <w:color w:val="000000" w:themeColor="text1"/>
          <w:sz w:val="20"/>
          <w:szCs w:val="20"/>
        </w:rPr>
      </w:pPr>
      <w:r w:rsidRPr="008F0ECE">
        <w:rPr>
          <w:b/>
          <w:bCs/>
          <w:color w:val="000000" w:themeColor="text1"/>
          <w:sz w:val="20"/>
          <w:szCs w:val="20"/>
        </w:rPr>
        <w:lastRenderedPageBreak/>
        <w:t>Dato interesante</w:t>
      </w:r>
      <w:r w:rsidRPr="008F0ECE">
        <w:rPr>
          <w:color w:val="000000" w:themeColor="text1"/>
          <w:sz w:val="20"/>
          <w:szCs w:val="20"/>
        </w:rPr>
        <w:t>: ¿Sabía que Paulo Freire (1921-1999), destacado educador brasileño, es reconocido como uno de los mayores exponentes de la pedagogía crítica? Su enfoque pedagógico planteaba un proyecto social alternativo y utópico.</w:t>
      </w:r>
      <w:commentRangeEnd w:id="12"/>
      <w:r w:rsidR="00EA46FB">
        <w:rPr>
          <w:rStyle w:val="Refdecomentario"/>
        </w:rPr>
        <w:commentReference w:id="12"/>
      </w:r>
    </w:p>
    <w:p w:rsidRPr="008F0ECE" w:rsidR="00266BC9" w:rsidP="008F0ECE" w:rsidRDefault="00266BC9" w14:paraId="6365ED9D" w14:textId="77777777">
      <w:pPr>
        <w:pStyle w:val="Normal0"/>
        <w:ind w:left="284"/>
        <w:rPr>
          <w:color w:val="000000" w:themeColor="text1"/>
          <w:sz w:val="20"/>
          <w:szCs w:val="20"/>
        </w:rPr>
      </w:pPr>
    </w:p>
    <w:p w:rsidRPr="008F0ECE" w:rsidR="00266BC9" w:rsidP="008F0ECE" w:rsidRDefault="00266BC9" w14:paraId="7D3AA5CF" w14:textId="77777777">
      <w:pPr>
        <w:pStyle w:val="Normal0"/>
        <w:ind w:left="284"/>
        <w:rPr>
          <w:color w:val="000000" w:themeColor="text1"/>
          <w:sz w:val="20"/>
          <w:szCs w:val="20"/>
        </w:rPr>
      </w:pPr>
    </w:p>
    <w:p w:rsidRPr="008F0ECE" w:rsidR="00DA2D1D" w:rsidP="008F0ECE" w:rsidRDefault="00266BC9" w14:paraId="6144AA6E" w14:textId="40538BD0">
      <w:pPr>
        <w:pStyle w:val="Normal0"/>
        <w:numPr>
          <w:ilvl w:val="0"/>
          <w:numId w:val="10"/>
        </w:numPr>
        <w:ind w:left="284"/>
        <w:rPr>
          <w:color w:val="000000" w:themeColor="text1"/>
          <w:sz w:val="20"/>
          <w:szCs w:val="20"/>
        </w:rPr>
      </w:pPr>
      <w:r w:rsidRPr="008F0ECE">
        <w:rPr>
          <w:color w:val="000000" w:themeColor="text1"/>
          <w:sz w:val="20"/>
          <w:szCs w:val="20"/>
        </w:rPr>
        <w:t>La educación global actual</w:t>
      </w:r>
      <w:r w:rsidRPr="008F0ECE" w:rsidR="00CB434B">
        <w:rPr>
          <w:color w:val="000000" w:themeColor="text1"/>
          <w:sz w:val="20"/>
          <w:szCs w:val="20"/>
        </w:rPr>
        <w:t xml:space="preserve">, </w:t>
      </w:r>
      <w:r w:rsidRPr="008F0ECE">
        <w:rPr>
          <w:color w:val="000000" w:themeColor="text1"/>
          <w:sz w:val="20"/>
          <w:szCs w:val="20"/>
        </w:rPr>
        <w:t>está marcada por un replanteamiento de los paradigmas tradicionales, influenciada por factores históricos, económicos y políticos, por ello los expertos destacan la importancia de que los docentes reflexionen sobre la creatividad, la calidad de la enseñanza y la estandarización en las escuelas. Es crucial que tanto docentes como estudiantes cuestionen las lógicas de la escolarización moderna y exploren nuevas formas de entender la educación, lo que abre la puerta a la necesidad de un nuevo paradigma educativo que responda a los retos contemporáneos.</w:t>
      </w:r>
    </w:p>
    <w:p w:rsidRPr="008F0ECE" w:rsidR="00CB434B" w:rsidP="008F0ECE" w:rsidRDefault="00CB434B" w14:paraId="6D056442" w14:textId="77777777">
      <w:pPr>
        <w:pStyle w:val="Normal0"/>
        <w:ind w:left="284"/>
        <w:rPr>
          <w:color w:val="000000" w:themeColor="text1"/>
          <w:sz w:val="20"/>
          <w:szCs w:val="20"/>
        </w:rPr>
      </w:pPr>
    </w:p>
    <w:p w:rsidRPr="008F0ECE" w:rsidR="00CB434B" w:rsidP="008F0ECE" w:rsidRDefault="00CB434B" w14:paraId="588F5DD8" w14:textId="540C212C">
      <w:pPr>
        <w:pStyle w:val="Normal0"/>
        <w:numPr>
          <w:ilvl w:val="0"/>
          <w:numId w:val="10"/>
        </w:numPr>
        <w:ind w:left="284"/>
        <w:rPr>
          <w:color w:val="000000" w:themeColor="text1"/>
          <w:sz w:val="20"/>
          <w:szCs w:val="20"/>
        </w:rPr>
      </w:pPr>
      <w:r w:rsidRPr="008F0ECE">
        <w:rPr>
          <w:color w:val="000000" w:themeColor="text1"/>
          <w:sz w:val="20"/>
          <w:szCs w:val="20"/>
        </w:rPr>
        <w:t>En los últimos años, los gobiernos han centrado sus políticas en fortalecer la educación, impulsando nuevas leyes y planes de desarrollo en colaboración con organismos internacionales como la UNESCO, la OEA, el Banco Mundial y el BID. El objetivo común es ofrecer una educación de mayor calidad que contribuya al bienestar y desarrollo de la humanidad. A continuación, se analizarán algunas de las políticas más relevantes en este ámbito.</w:t>
      </w:r>
    </w:p>
    <w:p w:rsidRPr="008F0ECE" w:rsidR="00EF19F3" w:rsidP="008F0ECE" w:rsidRDefault="00EF19F3" w14:paraId="18E73E31" w14:textId="77777777">
      <w:pPr>
        <w:pStyle w:val="Normal0"/>
        <w:rPr>
          <w:color w:val="000000" w:themeColor="text1"/>
          <w:sz w:val="20"/>
          <w:szCs w:val="20"/>
        </w:rPr>
      </w:pPr>
    </w:p>
    <w:p w:rsidRPr="008F0ECE" w:rsidR="00904B05" w:rsidP="008F0ECE" w:rsidRDefault="00B77874" w14:paraId="506EDB14" w14:textId="3DC576FD">
      <w:pPr>
        <w:pStyle w:val="Ttulo2"/>
        <w:numPr>
          <w:ilvl w:val="1"/>
          <w:numId w:val="15"/>
        </w:numPr>
        <w:rPr>
          <w:b/>
          <w:bCs/>
          <w:sz w:val="20"/>
          <w:szCs w:val="20"/>
        </w:rPr>
      </w:pPr>
      <w:r w:rsidRPr="008F0ECE">
        <w:rPr>
          <w:b/>
          <w:bCs/>
          <w:sz w:val="20"/>
          <w:szCs w:val="20"/>
        </w:rPr>
        <w:t xml:space="preserve">Políticas y </w:t>
      </w:r>
      <w:r w:rsidRPr="008F0ECE" w:rsidR="003A4ADE">
        <w:rPr>
          <w:b/>
          <w:bCs/>
          <w:sz w:val="20"/>
          <w:szCs w:val="20"/>
        </w:rPr>
        <w:t>l</w:t>
      </w:r>
      <w:r w:rsidRPr="008F0ECE" w:rsidR="00904B05">
        <w:rPr>
          <w:b/>
          <w:bCs/>
          <w:sz w:val="20"/>
          <w:szCs w:val="20"/>
        </w:rPr>
        <w:t xml:space="preserve">eyes </w:t>
      </w:r>
      <w:r w:rsidRPr="008F0ECE">
        <w:rPr>
          <w:b/>
          <w:bCs/>
          <w:sz w:val="20"/>
          <w:szCs w:val="20"/>
        </w:rPr>
        <w:t xml:space="preserve">educativas </w:t>
      </w:r>
      <w:r w:rsidRPr="008F0ECE" w:rsidR="00904B05">
        <w:rPr>
          <w:b/>
          <w:bCs/>
          <w:sz w:val="20"/>
          <w:szCs w:val="20"/>
        </w:rPr>
        <w:t>en Colombia</w:t>
      </w:r>
      <w:r w:rsidRPr="008F0ECE">
        <w:rPr>
          <w:b/>
          <w:bCs/>
          <w:sz w:val="20"/>
          <w:szCs w:val="20"/>
        </w:rPr>
        <w:t>.</w:t>
      </w:r>
    </w:p>
    <w:p w:rsidRPr="008F0ECE" w:rsidR="00910DE8" w:rsidP="008F0ECE" w:rsidRDefault="00910DE8" w14:paraId="437E6E46" w14:textId="77777777">
      <w:pPr>
        <w:pStyle w:val="Normal0"/>
        <w:ind w:left="284"/>
        <w:rPr>
          <w:color w:val="000000" w:themeColor="text1"/>
          <w:sz w:val="20"/>
          <w:szCs w:val="20"/>
        </w:rPr>
      </w:pPr>
    </w:p>
    <w:p w:rsidR="00CB3244" w:rsidP="003C0F6C" w:rsidRDefault="509FB918" w14:paraId="066C06A8" w14:textId="3B6F208D">
      <w:pPr>
        <w:pStyle w:val="Normal0"/>
        <w:ind w:left="284"/>
        <w:rPr>
          <w:sz w:val="20"/>
          <w:szCs w:val="20"/>
        </w:rPr>
      </w:pPr>
      <w:r w:rsidRPr="3907BE07">
        <w:rPr>
          <w:sz w:val="20"/>
          <w:szCs w:val="20"/>
        </w:rPr>
        <w:t>Para garantizar una educación de calidad y accesible para todos, las leyes en Colombia sobre la educación han establecido un marco normativo que regula su funcionamiento y desarrollo. Por tal razón, ahondaremos en el tema.</w:t>
      </w:r>
    </w:p>
    <w:p w:rsidRPr="003C0F6C" w:rsidR="003C0F6C" w:rsidP="003C0F6C" w:rsidRDefault="003C0F6C" w14:paraId="16EE21F6" w14:textId="77777777">
      <w:pPr>
        <w:pStyle w:val="Normal0"/>
        <w:ind w:left="284"/>
        <w:rPr>
          <w:sz w:val="20"/>
          <w:szCs w:val="20"/>
        </w:rPr>
      </w:pPr>
    </w:p>
    <w:p w:rsidRPr="008F0ECE" w:rsidR="00B77874" w:rsidP="008F0ECE" w:rsidRDefault="00B77874" w14:paraId="2BB55C02" w14:textId="77777777">
      <w:pPr>
        <w:pStyle w:val="Normal0"/>
        <w:ind w:left="284"/>
        <w:rPr>
          <w:color w:val="000000" w:themeColor="text1"/>
          <w:sz w:val="20"/>
          <w:szCs w:val="20"/>
        </w:rPr>
      </w:pPr>
    </w:p>
    <w:p w:rsidRPr="008F0ECE" w:rsidR="00CB434B" w:rsidP="008F0ECE" w:rsidRDefault="00CB434B" w14:paraId="0E6B7B40" w14:textId="60E00D9E">
      <w:pPr>
        <w:pStyle w:val="Normal0"/>
        <w:ind w:left="284"/>
        <w:rPr>
          <w:b/>
          <w:bCs/>
          <w:color w:val="000000" w:themeColor="text1"/>
          <w:sz w:val="20"/>
          <w:szCs w:val="20"/>
        </w:rPr>
      </w:pPr>
      <w:r w:rsidRPr="008F0ECE">
        <w:rPr>
          <w:b/>
          <w:bCs/>
          <w:color w:val="000000" w:themeColor="text1"/>
          <w:sz w:val="20"/>
          <w:szCs w:val="20"/>
        </w:rPr>
        <w:t>Figura</w:t>
      </w:r>
      <w:r w:rsidRPr="008F0ECE" w:rsidR="007625B0">
        <w:rPr>
          <w:b/>
          <w:bCs/>
          <w:color w:val="000000" w:themeColor="text1"/>
          <w:sz w:val="20"/>
          <w:szCs w:val="20"/>
        </w:rPr>
        <w:t xml:space="preserve"> </w:t>
      </w:r>
      <w:r w:rsidRPr="008F0ECE">
        <w:rPr>
          <w:b/>
          <w:bCs/>
          <w:color w:val="000000" w:themeColor="text1"/>
          <w:sz w:val="20"/>
          <w:szCs w:val="20"/>
        </w:rPr>
        <w:t xml:space="preserve">2. Políticas </w:t>
      </w:r>
      <w:r w:rsidRPr="008F0ECE" w:rsidR="003A4ADE">
        <w:rPr>
          <w:b/>
          <w:bCs/>
          <w:color w:val="000000" w:themeColor="text1"/>
          <w:sz w:val="20"/>
          <w:szCs w:val="20"/>
        </w:rPr>
        <w:t xml:space="preserve">educativas </w:t>
      </w:r>
      <w:r w:rsidRPr="008F0ECE">
        <w:rPr>
          <w:b/>
          <w:bCs/>
          <w:color w:val="000000" w:themeColor="text1"/>
          <w:sz w:val="20"/>
          <w:szCs w:val="20"/>
        </w:rPr>
        <w:t>vigentes</w:t>
      </w:r>
    </w:p>
    <w:p w:rsidRPr="008F0ECE" w:rsidR="00CB434B" w:rsidP="008F0ECE" w:rsidRDefault="00CB434B" w14:paraId="1E415B47" w14:textId="77777777">
      <w:pPr>
        <w:pStyle w:val="Prrafodelista"/>
        <w:ind w:left="284"/>
        <w:rPr>
          <w:color w:val="000000" w:themeColor="text1"/>
          <w:sz w:val="20"/>
          <w:szCs w:val="20"/>
        </w:rPr>
      </w:pPr>
    </w:p>
    <w:p w:rsidRPr="008F0ECE" w:rsidR="00335745" w:rsidP="008F0ECE" w:rsidRDefault="00CB434B" w14:paraId="2C4E36F7" w14:textId="59DE3211">
      <w:pPr>
        <w:pStyle w:val="Normal0"/>
        <w:ind w:left="786"/>
        <w:rPr>
          <w:color w:val="000000" w:themeColor="text1"/>
          <w:sz w:val="20"/>
          <w:szCs w:val="20"/>
        </w:rPr>
      </w:pPr>
      <w:commentRangeStart w:id="14"/>
      <w:r w:rsidRPr="008F0ECE">
        <w:rPr>
          <w:noProof/>
          <w:color w:val="000000" w:themeColor="text1"/>
          <w:sz w:val="20"/>
          <w:szCs w:val="20"/>
        </w:rPr>
        <w:drawing>
          <wp:inline distT="0" distB="0" distL="0" distR="0" wp14:anchorId="0A863B2F" wp14:editId="44A6509B">
            <wp:extent cx="5884621" cy="2753832"/>
            <wp:effectExtent l="0" t="0" r="1905" b="8890"/>
            <wp:docPr id="192644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3502" name=""/>
                    <pic:cNvPicPr/>
                  </pic:nvPicPr>
                  <pic:blipFill rotWithShape="1">
                    <a:blip r:embed="rId16"/>
                    <a:srcRect t="8596" b="13022"/>
                    <a:stretch/>
                  </pic:blipFill>
                  <pic:spPr bwMode="auto">
                    <a:xfrm>
                      <a:off x="0" y="0"/>
                      <a:ext cx="5886450" cy="2754688"/>
                    </a:xfrm>
                    <a:prstGeom prst="rect">
                      <a:avLst/>
                    </a:prstGeom>
                    <a:ln>
                      <a:noFill/>
                    </a:ln>
                    <a:extLst>
                      <a:ext uri="{53640926-AAD7-44D8-BBD7-CCE9431645EC}">
                        <a14:shadowObscured xmlns:a14="http://schemas.microsoft.com/office/drawing/2010/main"/>
                      </a:ext>
                    </a:extLst>
                  </pic:spPr>
                </pic:pic>
              </a:graphicData>
            </a:graphic>
          </wp:inline>
        </w:drawing>
      </w:r>
      <w:commentRangeEnd w:id="14"/>
      <w:r w:rsidRPr="008F0ECE">
        <w:rPr>
          <w:rStyle w:val="Refdecomentario"/>
          <w:sz w:val="20"/>
          <w:szCs w:val="20"/>
        </w:rPr>
        <w:commentReference w:id="14"/>
      </w:r>
    </w:p>
    <w:p w:rsidRPr="008F0ECE" w:rsidR="003A4ADE" w:rsidP="008F0ECE" w:rsidRDefault="003A4ADE" w14:paraId="43D6913C" w14:textId="77777777">
      <w:pPr>
        <w:pStyle w:val="Normal0"/>
        <w:rPr>
          <w:color w:val="000000" w:themeColor="text1"/>
          <w:sz w:val="20"/>
          <w:szCs w:val="20"/>
        </w:rPr>
      </w:pPr>
    </w:p>
    <w:p w:rsidRPr="008F0ECE" w:rsidR="00904B05" w:rsidP="008F0ECE" w:rsidRDefault="00904B05" w14:paraId="4E404108" w14:textId="77777777">
      <w:pPr>
        <w:rPr>
          <w:sz w:val="20"/>
          <w:szCs w:val="20"/>
        </w:rPr>
      </w:pPr>
    </w:p>
    <w:p w:rsidRPr="008F0ECE" w:rsidR="00904B05" w:rsidP="008F0ECE" w:rsidRDefault="00904B05" w14:paraId="65C6672F" w14:textId="6474D9FE">
      <w:pPr>
        <w:ind w:left="284"/>
        <w:rPr>
          <w:sz w:val="20"/>
          <w:szCs w:val="20"/>
        </w:rPr>
      </w:pPr>
      <w:commentRangeStart w:id="15"/>
      <w:r w:rsidRPr="008F0ECE">
        <w:rPr>
          <w:b/>
          <w:bCs/>
          <w:sz w:val="20"/>
          <w:szCs w:val="20"/>
        </w:rPr>
        <w:lastRenderedPageBreak/>
        <w:t>La Ley 115 de 1994,</w:t>
      </w:r>
      <w:r w:rsidRPr="008F0ECE">
        <w:rPr>
          <w:sz w:val="20"/>
          <w:szCs w:val="20"/>
        </w:rPr>
        <w:t xml:space="preserve"> regula la educación pública formal en Colombia, definiendo su propósito, a quién se dirige, y los objetivos que busca alcanzar. Establece la estructura de la educación formal, los niveles educativos y los contenidos de la enseñanza obligatoria, adaptándose a las necesidades de diferentes grupos poblacionales, como grupos étnicos, adultos y niños.</w:t>
      </w:r>
    </w:p>
    <w:p w:rsidRPr="008F0ECE" w:rsidR="00904B05" w:rsidP="008F0ECE" w:rsidRDefault="00904B05" w14:paraId="77762555" w14:textId="77777777">
      <w:pPr>
        <w:ind w:left="284"/>
        <w:rPr>
          <w:sz w:val="20"/>
          <w:szCs w:val="20"/>
        </w:rPr>
      </w:pPr>
    </w:p>
    <w:p w:rsidRPr="008F0ECE" w:rsidR="00904B05" w:rsidP="008F0ECE" w:rsidRDefault="00904B05" w14:paraId="52CF3C1E" w14:textId="0A8326D1">
      <w:pPr>
        <w:ind w:left="284"/>
        <w:rPr>
          <w:sz w:val="20"/>
          <w:szCs w:val="20"/>
        </w:rPr>
      </w:pPr>
      <w:r w:rsidRPr="008F0ECE">
        <w:rPr>
          <w:b/>
          <w:bCs/>
          <w:sz w:val="20"/>
          <w:szCs w:val="20"/>
        </w:rPr>
        <w:t>El Plan Decenal de Educación 2006-2016,</w:t>
      </w:r>
      <w:r w:rsidRPr="008F0ECE">
        <w:rPr>
          <w:sz w:val="20"/>
          <w:szCs w:val="20"/>
        </w:rPr>
        <w:t xml:space="preserve"> recoge las políticas para impulsar las transformaciones necesarias en la educación colombiana.</w:t>
      </w:r>
    </w:p>
    <w:p w:rsidRPr="008F0ECE" w:rsidR="00904B05" w:rsidP="008F0ECE" w:rsidRDefault="00904B05" w14:paraId="0901FECA" w14:textId="77777777">
      <w:pPr>
        <w:ind w:left="284"/>
        <w:rPr>
          <w:sz w:val="20"/>
          <w:szCs w:val="20"/>
        </w:rPr>
      </w:pPr>
    </w:p>
    <w:p w:rsidRPr="008F0ECE" w:rsidR="00904B05" w:rsidP="008F0ECE" w:rsidRDefault="00904B05" w14:paraId="1AAEFA20" w14:textId="2F0FFD84">
      <w:pPr>
        <w:ind w:left="284"/>
        <w:rPr>
          <w:sz w:val="20"/>
          <w:szCs w:val="20"/>
        </w:rPr>
      </w:pPr>
      <w:r w:rsidRPr="008F0ECE">
        <w:rPr>
          <w:b/>
          <w:bCs/>
          <w:sz w:val="20"/>
          <w:szCs w:val="20"/>
        </w:rPr>
        <w:t>La Ley 119 de 1994,</w:t>
      </w:r>
      <w:r w:rsidRPr="008F0ECE">
        <w:rPr>
          <w:sz w:val="20"/>
          <w:szCs w:val="20"/>
        </w:rPr>
        <w:t xml:space="preserve"> reorganiza el SENA, definiendo su misión, objetivos y funciones, enfocándose en la formación para el trabajo y el desarrollo humano</w:t>
      </w:r>
      <w:commentRangeEnd w:id="15"/>
      <w:r w:rsidRPr="008F0ECE">
        <w:rPr>
          <w:rStyle w:val="Refdecomentario"/>
          <w:sz w:val="20"/>
          <w:szCs w:val="20"/>
        </w:rPr>
        <w:commentReference w:id="15"/>
      </w:r>
      <w:r w:rsidRPr="008F0ECE">
        <w:rPr>
          <w:sz w:val="20"/>
          <w:szCs w:val="20"/>
        </w:rPr>
        <w:t>.</w:t>
      </w:r>
    </w:p>
    <w:p w:rsidRPr="008F0ECE" w:rsidR="003A4ADE" w:rsidP="008F0ECE" w:rsidRDefault="003A4ADE" w14:paraId="40A59169" w14:textId="77777777">
      <w:pPr>
        <w:ind w:left="284"/>
        <w:rPr>
          <w:sz w:val="20"/>
          <w:szCs w:val="20"/>
        </w:rPr>
      </w:pPr>
    </w:p>
    <w:p w:rsidRPr="008F0ECE" w:rsidR="00904B05" w:rsidP="008F0ECE" w:rsidRDefault="00904B05" w14:paraId="221A5E5B" w14:textId="77777777">
      <w:pPr>
        <w:ind w:left="284"/>
        <w:rPr>
          <w:sz w:val="20"/>
          <w:szCs w:val="20"/>
        </w:rPr>
      </w:pPr>
    </w:p>
    <w:p w:rsidRPr="008F0ECE" w:rsidR="00910DE8" w:rsidP="008F0ECE" w:rsidRDefault="003A4ADE" w14:paraId="79BE40AD" w14:textId="59EE7F00">
      <w:pPr>
        <w:ind w:left="1276" w:right="567"/>
        <w:jc w:val="center"/>
        <w:rPr>
          <w:i/>
          <w:iCs/>
          <w:sz w:val="20"/>
          <w:szCs w:val="20"/>
        </w:rPr>
      </w:pPr>
      <w:commentRangeStart w:id="16"/>
      <w:r w:rsidRPr="008F0ECE">
        <w:rPr>
          <w:b/>
          <w:bCs/>
          <w:i/>
          <w:iCs/>
          <w:sz w:val="20"/>
          <w:szCs w:val="20"/>
        </w:rPr>
        <w:t>Las leyes 115 y 119 de 1994 regulan la educación pública y el SENA en Colombia, mientras que el Plan Decenal 2006-2016 establece políticas para transformar el sistema educativo</w:t>
      </w:r>
      <w:r w:rsidRPr="008F0ECE">
        <w:rPr>
          <w:i/>
          <w:iCs/>
          <w:sz w:val="20"/>
          <w:szCs w:val="20"/>
        </w:rPr>
        <w:t>.</w:t>
      </w:r>
      <w:commentRangeEnd w:id="16"/>
      <w:r w:rsidRPr="008F0ECE" w:rsidR="00EF19F3">
        <w:rPr>
          <w:rStyle w:val="Refdecomentario"/>
          <w:sz w:val="20"/>
          <w:szCs w:val="20"/>
        </w:rPr>
        <w:commentReference w:id="16"/>
      </w:r>
    </w:p>
    <w:p w:rsidRPr="008F0ECE" w:rsidR="003A4ADE" w:rsidP="008F0ECE" w:rsidRDefault="003A4ADE" w14:paraId="2A794F4D" w14:textId="77777777">
      <w:pPr>
        <w:jc w:val="center"/>
        <w:rPr>
          <w:sz w:val="20"/>
          <w:szCs w:val="20"/>
        </w:rPr>
      </w:pPr>
    </w:p>
    <w:p w:rsidRPr="008F0ECE" w:rsidR="003A4ADE" w:rsidP="008F0ECE" w:rsidRDefault="003A4ADE" w14:paraId="69B0EDBA" w14:textId="77777777">
      <w:pPr>
        <w:rPr>
          <w:sz w:val="20"/>
          <w:szCs w:val="20"/>
        </w:rPr>
      </w:pPr>
    </w:p>
    <w:p w:rsidRPr="008F0ECE" w:rsidR="003A4ADE" w:rsidP="008F0ECE" w:rsidRDefault="003A4ADE" w14:paraId="5F48B485" w14:textId="77777777">
      <w:pPr>
        <w:rPr>
          <w:sz w:val="20"/>
          <w:szCs w:val="20"/>
        </w:rPr>
      </w:pPr>
    </w:p>
    <w:p w:rsidRPr="008F0ECE" w:rsidR="00910DE8" w:rsidP="008F0ECE" w:rsidRDefault="00910DE8" w14:paraId="75A06825" w14:textId="794814CC">
      <w:pPr>
        <w:pStyle w:val="Ttulo1"/>
        <w:numPr>
          <w:ilvl w:val="0"/>
          <w:numId w:val="15"/>
        </w:numPr>
        <w:ind w:left="284"/>
        <w:rPr>
          <w:b/>
          <w:bCs/>
          <w:sz w:val="20"/>
          <w:szCs w:val="20"/>
        </w:rPr>
      </w:pPr>
      <w:r w:rsidRPr="008F0ECE">
        <w:rPr>
          <w:b/>
          <w:bCs/>
          <w:sz w:val="20"/>
          <w:szCs w:val="20"/>
        </w:rPr>
        <w:t>Pedagogía, teoría y modelos</w:t>
      </w:r>
      <w:r w:rsidRPr="008F0ECE" w:rsidR="00CB3244">
        <w:rPr>
          <w:b/>
          <w:bCs/>
          <w:sz w:val="20"/>
          <w:szCs w:val="20"/>
        </w:rPr>
        <w:t>.</w:t>
      </w:r>
      <w:r w:rsidRPr="008F0ECE">
        <w:rPr>
          <w:b/>
          <w:bCs/>
          <w:sz w:val="20"/>
          <w:szCs w:val="20"/>
        </w:rPr>
        <w:t xml:space="preserve"> </w:t>
      </w:r>
    </w:p>
    <w:p w:rsidRPr="008F0ECE" w:rsidR="00910DE8" w:rsidP="008F0ECE" w:rsidRDefault="00910DE8" w14:paraId="1BBD363C" w14:textId="77777777">
      <w:pPr>
        <w:ind w:left="284"/>
        <w:rPr>
          <w:sz w:val="20"/>
          <w:szCs w:val="20"/>
        </w:rPr>
      </w:pPr>
    </w:p>
    <w:p w:rsidRPr="008F0ECE" w:rsidR="00910DE8" w:rsidP="008F0ECE" w:rsidRDefault="00910DE8" w14:paraId="5B943766" w14:textId="5624E7FA">
      <w:pPr>
        <w:ind w:left="284"/>
        <w:rPr>
          <w:sz w:val="20"/>
          <w:szCs w:val="20"/>
        </w:rPr>
      </w:pPr>
      <w:r w:rsidRPr="008F0ECE">
        <w:rPr>
          <w:sz w:val="20"/>
          <w:szCs w:val="20"/>
        </w:rPr>
        <w:t xml:space="preserve">Esta sección busca profundizar en la pedagogía </w:t>
      </w:r>
      <w:r w:rsidR="00975C4F">
        <w:rPr>
          <w:sz w:val="20"/>
          <w:szCs w:val="20"/>
        </w:rPr>
        <w:t>de forma</w:t>
      </w:r>
      <w:r w:rsidRPr="008F0ECE">
        <w:rPr>
          <w:sz w:val="20"/>
          <w:szCs w:val="20"/>
        </w:rPr>
        <w:t xml:space="preserve"> amplia e integradora del acto educativo, superando su reducción a un saber meramente instrumental. Inspirándose en las ideas del educador colombiano Rafael Flórez Ochoa (1994), se considera la pedagogía como un "súper saber social". El objetivo es analizar el rol histórico del acto pedagógico, sus funciones, y las imágenes simbólicas que lo han alimentado a lo largo del tiempo. Del mismo modo que es esencial entender el origen de la humanidad para comprender su naturaleza, reflexionar sobre la historia de la profesión docente ayuda a los maestros a reconocerse.</w:t>
      </w:r>
    </w:p>
    <w:p w:rsidRPr="008F0ECE" w:rsidR="007E07B4" w:rsidP="008F0ECE" w:rsidRDefault="007E07B4" w14:paraId="69A8EE2D" w14:textId="77777777">
      <w:pPr>
        <w:rPr>
          <w:b/>
          <w:bCs/>
          <w:sz w:val="20"/>
          <w:szCs w:val="20"/>
        </w:rPr>
      </w:pPr>
    </w:p>
    <w:p w:rsidRPr="008F0ECE" w:rsidR="007E07B4" w:rsidP="008F0ECE" w:rsidRDefault="0013286B" w14:paraId="1DBB63D4" w14:textId="77755BFA">
      <w:pPr>
        <w:ind w:left="284"/>
        <w:rPr>
          <w:sz w:val="20"/>
          <w:szCs w:val="20"/>
        </w:rPr>
      </w:pPr>
      <w:r>
        <w:rPr>
          <w:sz w:val="20"/>
          <w:szCs w:val="20"/>
        </w:rPr>
        <w:t>De</w:t>
      </w:r>
      <w:r w:rsidRPr="008F0ECE" w:rsidR="007E07B4">
        <w:rPr>
          <w:sz w:val="20"/>
          <w:szCs w:val="20"/>
        </w:rPr>
        <w:t>sde la institucionalización de la escuela en la Edad Media, han emergido diversas teorías y modelos pedagógicos que han moldeado la pedagogía actual. A continuación, se presentan seis de los más relevantes, aunque existen múltiples perspectivas sobre este tema</w:t>
      </w:r>
      <w:r w:rsidRPr="008F0ECE" w:rsidR="00DA0B7C">
        <w:rPr>
          <w:sz w:val="20"/>
          <w:szCs w:val="20"/>
        </w:rPr>
        <w:t>:</w:t>
      </w:r>
    </w:p>
    <w:p w:rsidRPr="008F0ECE" w:rsidR="007E07B4" w:rsidP="008F0ECE" w:rsidRDefault="007E07B4" w14:paraId="305604E6" w14:textId="77777777">
      <w:pPr>
        <w:ind w:left="284"/>
        <w:rPr>
          <w:b/>
          <w:bCs/>
          <w:sz w:val="20"/>
          <w:szCs w:val="20"/>
        </w:rPr>
      </w:pPr>
    </w:p>
    <w:p w:rsidRPr="008F0ECE" w:rsidR="007E07B4" w:rsidP="008F0ECE" w:rsidRDefault="007E07B4" w14:paraId="6DCA73A9" w14:textId="77777777">
      <w:pPr>
        <w:ind w:left="284"/>
        <w:rPr>
          <w:b/>
          <w:bCs/>
          <w:sz w:val="20"/>
          <w:szCs w:val="20"/>
        </w:rPr>
      </w:pPr>
    </w:p>
    <w:p w:rsidRPr="008F0ECE" w:rsidR="00904B05" w:rsidP="008F0ECE" w:rsidRDefault="00B03150" w14:paraId="4655DFB2" w14:textId="5073D751">
      <w:pPr>
        <w:pStyle w:val="Prrafodelista"/>
        <w:numPr>
          <w:ilvl w:val="3"/>
          <w:numId w:val="4"/>
        </w:numPr>
        <w:rPr>
          <w:sz w:val="20"/>
          <w:szCs w:val="20"/>
          <w:u w:val="single"/>
        </w:rPr>
      </w:pPr>
      <w:r w:rsidRPr="008F0ECE">
        <w:rPr>
          <w:b/>
          <w:bCs/>
          <w:sz w:val="20"/>
          <w:szCs w:val="20"/>
          <w:u w:val="single"/>
        </w:rPr>
        <w:t xml:space="preserve">Tradicionalismo. Maestro </w:t>
      </w:r>
      <w:r w:rsidRPr="008F0ECE" w:rsidR="00B77874">
        <w:rPr>
          <w:b/>
          <w:bCs/>
          <w:sz w:val="20"/>
          <w:szCs w:val="20"/>
          <w:u w:val="single"/>
        </w:rPr>
        <w:t>transmisor</w:t>
      </w:r>
      <w:r w:rsidRPr="008F0ECE">
        <w:rPr>
          <w:b/>
          <w:bCs/>
          <w:sz w:val="20"/>
          <w:szCs w:val="20"/>
          <w:u w:val="single"/>
        </w:rPr>
        <w:t xml:space="preserve"> de conocimiento</w:t>
      </w:r>
    </w:p>
    <w:p w:rsidRPr="008F0ECE" w:rsidR="007E07B4" w:rsidP="008F0ECE" w:rsidRDefault="007E07B4" w14:paraId="1812CFDA" w14:textId="77777777">
      <w:pPr>
        <w:ind w:left="284"/>
        <w:rPr>
          <w:sz w:val="20"/>
          <w:szCs w:val="20"/>
          <w:u w:val="single"/>
        </w:rPr>
      </w:pPr>
    </w:p>
    <w:p w:rsidRPr="008F0ECE" w:rsidR="007E07B4" w:rsidP="008F0ECE" w:rsidRDefault="007E07B4" w14:paraId="125C8022" w14:textId="77777777">
      <w:pPr>
        <w:ind w:left="284"/>
        <w:rPr>
          <w:sz w:val="20"/>
          <w:szCs w:val="20"/>
          <w:u w:val="single"/>
        </w:rPr>
      </w:pPr>
    </w:p>
    <w:p w:rsidRPr="008F0ECE" w:rsidR="007E07B4" w:rsidP="008F0ECE" w:rsidRDefault="007E07B4" w14:paraId="2083BC01" w14:textId="77777777">
      <w:pPr>
        <w:ind w:left="284"/>
        <w:rPr>
          <w:sz w:val="20"/>
          <w:szCs w:val="20"/>
        </w:rPr>
      </w:pPr>
      <w:r w:rsidRPr="008F0ECE">
        <w:rPr>
          <w:sz w:val="20"/>
          <w:szCs w:val="20"/>
        </w:rPr>
        <w:t>A partir del siglo IX, el sistema educativo medieval, profundamente influenciado por la religión católica y el teocentrismo, organizaba el aprendizaje en torno a la fe, la verdad y la razón, consolidándose plenamente entre los siglos XI y XIII con el florecimiento de las universidades medievales.</w:t>
      </w:r>
    </w:p>
    <w:p w:rsidRPr="008F0ECE" w:rsidR="007E07B4" w:rsidP="008F0ECE" w:rsidRDefault="007E07B4" w14:paraId="78D0459B" w14:textId="77777777">
      <w:pPr>
        <w:ind w:left="284"/>
        <w:rPr>
          <w:sz w:val="20"/>
          <w:szCs w:val="20"/>
        </w:rPr>
      </w:pPr>
    </w:p>
    <w:p w:rsidRPr="008F0ECE" w:rsidR="007E07B4" w:rsidP="008F0ECE" w:rsidRDefault="007E07B4" w14:paraId="2235F91A" w14:textId="3F4110C2">
      <w:pPr>
        <w:ind w:left="284"/>
        <w:rPr>
          <w:sz w:val="20"/>
          <w:szCs w:val="20"/>
        </w:rPr>
      </w:pPr>
      <w:r w:rsidRPr="008F0ECE">
        <w:rPr>
          <w:sz w:val="20"/>
          <w:szCs w:val="20"/>
        </w:rPr>
        <w:t>Este paradigma educativo, fundamentado en la religión católica y la filosofía escolástica, imponía a los aprendices esquemas predeterminados por la Iglesia. En una sociedad jerárquica gobernada por un monarca, la educación medieval tenía como objetivo formar tres tipos de personas según su rol en la estructura social:</w:t>
      </w:r>
    </w:p>
    <w:p w:rsidRPr="008F0ECE" w:rsidR="00262F90" w:rsidP="008F0ECE" w:rsidRDefault="00262F90" w14:paraId="08D93720" w14:textId="77777777">
      <w:pPr>
        <w:ind w:left="284"/>
        <w:rPr>
          <w:sz w:val="20"/>
          <w:szCs w:val="20"/>
        </w:rPr>
      </w:pPr>
    </w:p>
    <w:p w:rsidRPr="008F0ECE" w:rsidR="00262F90" w:rsidP="008F0ECE" w:rsidRDefault="00262F90" w14:paraId="1DA337B8" w14:textId="77777777">
      <w:pPr>
        <w:pStyle w:val="Prrafodelista"/>
        <w:numPr>
          <w:ilvl w:val="0"/>
          <w:numId w:val="21"/>
        </w:numPr>
        <w:ind w:left="284"/>
        <w:rPr>
          <w:sz w:val="20"/>
          <w:szCs w:val="20"/>
        </w:rPr>
      </w:pPr>
      <w:r w:rsidRPr="008F0ECE">
        <w:rPr>
          <w:sz w:val="20"/>
          <w:szCs w:val="20"/>
        </w:rPr>
        <w:t>El noble, propietario de tierras en el feudo.</w:t>
      </w:r>
    </w:p>
    <w:p w:rsidRPr="008F0ECE" w:rsidR="00262F90" w:rsidP="008F0ECE" w:rsidRDefault="00262F90" w14:paraId="199D5780" w14:textId="77777777">
      <w:pPr>
        <w:pStyle w:val="Prrafodelista"/>
        <w:numPr>
          <w:ilvl w:val="0"/>
          <w:numId w:val="21"/>
        </w:numPr>
        <w:ind w:left="284"/>
        <w:rPr>
          <w:sz w:val="20"/>
          <w:szCs w:val="20"/>
        </w:rPr>
      </w:pPr>
      <w:r w:rsidRPr="008F0ECE">
        <w:rPr>
          <w:sz w:val="20"/>
          <w:szCs w:val="20"/>
        </w:rPr>
        <w:lastRenderedPageBreak/>
        <w:t>El caballero, encargado de luchar en las guerras religiosas.</w:t>
      </w:r>
    </w:p>
    <w:p w:rsidRPr="008F0ECE" w:rsidR="00262F90" w:rsidP="008F0ECE" w:rsidRDefault="00262F90" w14:paraId="4432922E" w14:textId="77777777">
      <w:pPr>
        <w:pStyle w:val="Prrafodelista"/>
        <w:numPr>
          <w:ilvl w:val="0"/>
          <w:numId w:val="21"/>
        </w:numPr>
        <w:ind w:left="284"/>
        <w:rPr>
          <w:sz w:val="20"/>
          <w:szCs w:val="20"/>
        </w:rPr>
      </w:pPr>
      <w:r w:rsidRPr="008F0ECE">
        <w:rPr>
          <w:sz w:val="20"/>
          <w:szCs w:val="20"/>
        </w:rPr>
        <w:t>El siervo, excluido de la educación, al que se le inculcaba resignarse a su destino.</w:t>
      </w:r>
    </w:p>
    <w:p w:rsidRPr="008F0ECE" w:rsidR="00262F90" w:rsidP="008F0ECE" w:rsidRDefault="00262F90" w14:paraId="648970CD" w14:textId="77777777">
      <w:pPr>
        <w:ind w:left="284"/>
        <w:rPr>
          <w:sz w:val="20"/>
          <w:szCs w:val="20"/>
        </w:rPr>
      </w:pPr>
    </w:p>
    <w:p w:rsidRPr="008F0ECE" w:rsidR="00262F90" w:rsidP="008F0ECE" w:rsidRDefault="00262F90" w14:paraId="631ECFE4" w14:textId="77777777">
      <w:pPr>
        <w:ind w:left="284"/>
        <w:rPr>
          <w:sz w:val="20"/>
          <w:szCs w:val="20"/>
        </w:rPr>
      </w:pPr>
      <w:r w:rsidRPr="008F0ECE">
        <w:rPr>
          <w:sz w:val="20"/>
          <w:szCs w:val="20"/>
        </w:rPr>
        <w:t>Este modelo educativo era polarizado, restringido y dirigido a replicar el ideal religioso. Los maestros, mayoritariamente miembros del clero, transmitían conocimientos sin permitir la participación activa de los educandos. Como señala Zubiría (2007), el papel del maestro era imponer autoridad, infundir respeto y hacer cumplir las normas.</w:t>
      </w:r>
    </w:p>
    <w:p w:rsidRPr="008F0ECE" w:rsidR="00262F90" w:rsidP="008F0ECE" w:rsidRDefault="00262F90" w14:paraId="301A4E39" w14:textId="77777777">
      <w:pPr>
        <w:ind w:left="284"/>
        <w:rPr>
          <w:sz w:val="20"/>
          <w:szCs w:val="20"/>
        </w:rPr>
      </w:pPr>
    </w:p>
    <w:p w:rsidRPr="008F0ECE" w:rsidR="00262F90" w:rsidP="008F0ECE" w:rsidRDefault="00262F90" w14:paraId="4FAEBCF4" w14:textId="7C37A5DD">
      <w:pPr>
        <w:ind w:left="284"/>
        <w:rPr>
          <w:sz w:val="20"/>
          <w:szCs w:val="20"/>
        </w:rPr>
      </w:pPr>
      <w:r w:rsidRPr="008F0ECE">
        <w:rPr>
          <w:sz w:val="20"/>
          <w:szCs w:val="20"/>
        </w:rPr>
        <w:t>A pesar de las reformas introducidas por nuevas corrientes pedagógicas, muchas instituciones actuales aún mantienen esta base epistemológica, preservando la relevancia de la creencia religiosa o normativas claras, y revalorizando al maestro como figura de autoridad.</w:t>
      </w:r>
    </w:p>
    <w:p w:rsidRPr="008F0ECE" w:rsidR="007E07B4" w:rsidP="008F0ECE" w:rsidRDefault="007E07B4" w14:paraId="1C85BC71" w14:textId="77777777">
      <w:pPr>
        <w:rPr>
          <w:sz w:val="20"/>
          <w:szCs w:val="20"/>
        </w:rPr>
      </w:pPr>
    </w:p>
    <w:p w:rsidRPr="008F0ECE" w:rsidR="007E07B4" w:rsidP="008F0ECE" w:rsidRDefault="007E07B4" w14:paraId="3F30A90D" w14:textId="77777777">
      <w:pPr>
        <w:ind w:left="284"/>
        <w:rPr>
          <w:sz w:val="20"/>
          <w:szCs w:val="20"/>
        </w:rPr>
      </w:pPr>
    </w:p>
    <w:p w:rsidRPr="008F0ECE" w:rsidR="007E07B4" w:rsidP="008F0ECE" w:rsidRDefault="007E07B4" w14:paraId="26A024B9" w14:textId="7043C3C0">
      <w:pPr>
        <w:pStyle w:val="Prrafodelista"/>
        <w:numPr>
          <w:ilvl w:val="3"/>
          <w:numId w:val="4"/>
        </w:numPr>
        <w:rPr>
          <w:b/>
          <w:bCs/>
          <w:sz w:val="20"/>
          <w:szCs w:val="20"/>
          <w:u w:val="single"/>
        </w:rPr>
      </w:pPr>
      <w:r w:rsidRPr="008F0ECE">
        <w:rPr>
          <w:b/>
          <w:bCs/>
          <w:sz w:val="20"/>
          <w:szCs w:val="20"/>
          <w:u w:val="single"/>
        </w:rPr>
        <w:t>Conductismo. Repetición en masa</w:t>
      </w:r>
    </w:p>
    <w:p w:rsidRPr="008F0ECE" w:rsidR="007E07B4" w:rsidP="008F0ECE" w:rsidRDefault="007E07B4" w14:paraId="7C6C6184" w14:textId="77777777">
      <w:pPr>
        <w:ind w:left="284"/>
        <w:rPr>
          <w:sz w:val="20"/>
          <w:szCs w:val="20"/>
        </w:rPr>
      </w:pPr>
    </w:p>
    <w:p w:rsidRPr="008F0ECE" w:rsidR="00335745" w:rsidP="008F0ECE" w:rsidRDefault="00335745" w14:paraId="4CD03083" w14:textId="77777777">
      <w:pPr>
        <w:pStyle w:val="Normal0"/>
        <w:ind w:left="284"/>
        <w:jc w:val="center"/>
        <w:rPr>
          <w:color w:val="7F7F7F"/>
          <w:sz w:val="20"/>
          <w:szCs w:val="20"/>
        </w:rPr>
      </w:pPr>
    </w:p>
    <w:p w:rsidRPr="008F0ECE" w:rsidR="007E07B4" w:rsidP="008F0ECE" w:rsidRDefault="007E07B4" w14:paraId="7B9CE69E" w14:textId="77777777">
      <w:pPr>
        <w:pStyle w:val="Normal0"/>
        <w:ind w:left="284"/>
        <w:rPr>
          <w:sz w:val="20"/>
          <w:szCs w:val="20"/>
        </w:rPr>
      </w:pPr>
      <w:r w:rsidRPr="008F0ECE">
        <w:rPr>
          <w:sz w:val="20"/>
          <w:szCs w:val="20"/>
        </w:rPr>
        <w:t>La Revolución Industrial de finales del siglo XIX introduce un modelo educativo centrado en tareas orientadas a cumplir con los objetivos de una empresa. Surge así la máquina como metáfora, permitiendo prever y controlar el comportamiento, y en este marco, el rol del profesor se redefine, dotado de competencias específicas que aplica conforme a las necesidades del contexto.</w:t>
      </w:r>
    </w:p>
    <w:p w:rsidRPr="008F0ECE" w:rsidR="007E07B4" w:rsidP="008F0ECE" w:rsidRDefault="007E07B4" w14:paraId="4D483070" w14:textId="77777777">
      <w:pPr>
        <w:pStyle w:val="Normal0"/>
        <w:ind w:left="284"/>
        <w:rPr>
          <w:sz w:val="20"/>
          <w:szCs w:val="20"/>
        </w:rPr>
      </w:pPr>
    </w:p>
    <w:p w:rsidRPr="008F0ECE" w:rsidR="00335745" w:rsidP="008F0ECE" w:rsidRDefault="007E07B4" w14:paraId="1A2BB6FB" w14:textId="7F603575">
      <w:pPr>
        <w:pStyle w:val="Normal0"/>
        <w:ind w:left="284"/>
        <w:rPr>
          <w:sz w:val="20"/>
          <w:szCs w:val="20"/>
        </w:rPr>
      </w:pPr>
      <w:r w:rsidRPr="008F0ECE">
        <w:rPr>
          <w:sz w:val="20"/>
          <w:szCs w:val="20"/>
        </w:rPr>
        <w:t xml:space="preserve">Este paradigma da origen al condicionamiento, al estímulo-respuesta y a la cibernética. Aunque en la actualidad los enfoques tradicionalistas y conductistas tienden a ser desestimados, resulta ingenuo afirmar que las prácticas conductistas han desaparecido por completo de la enseñanza. Una simple </w:t>
      </w:r>
      <w:r w:rsidR="00975C4F">
        <w:rPr>
          <w:sz w:val="20"/>
          <w:szCs w:val="20"/>
        </w:rPr>
        <w:t>atención</w:t>
      </w:r>
      <w:r w:rsidRPr="008F0ECE">
        <w:rPr>
          <w:sz w:val="20"/>
          <w:szCs w:val="20"/>
        </w:rPr>
        <w:t xml:space="preserve"> de una clase revela fácilmente la presencia de estímulos-respuesta u otras formas de condicionamiento.</w:t>
      </w:r>
    </w:p>
    <w:p w:rsidRPr="008F0ECE" w:rsidR="00080E2C" w:rsidP="008F0ECE" w:rsidRDefault="00080E2C" w14:paraId="7E7DE8A3" w14:textId="77777777">
      <w:pPr>
        <w:pStyle w:val="Normal0"/>
        <w:ind w:left="284"/>
        <w:rPr>
          <w:sz w:val="20"/>
          <w:szCs w:val="20"/>
        </w:rPr>
      </w:pPr>
    </w:p>
    <w:p w:rsidRPr="008F0ECE" w:rsidR="00080E2C" w:rsidP="008F0ECE" w:rsidRDefault="00080E2C" w14:paraId="678EBA15" w14:textId="5BB1E0E5">
      <w:pPr>
        <w:pStyle w:val="Normal0"/>
        <w:numPr>
          <w:ilvl w:val="3"/>
          <w:numId w:val="4"/>
        </w:numPr>
        <w:rPr>
          <w:b/>
          <w:bCs/>
          <w:sz w:val="20"/>
          <w:szCs w:val="20"/>
          <w:u w:val="single"/>
        </w:rPr>
      </w:pPr>
      <w:r w:rsidRPr="008F0ECE">
        <w:rPr>
          <w:b/>
          <w:bCs/>
          <w:sz w:val="20"/>
          <w:szCs w:val="20"/>
          <w:u w:val="single"/>
        </w:rPr>
        <w:t>Pedagogías activas</w:t>
      </w:r>
      <w:r w:rsidRPr="008F0ECE" w:rsidR="00B77874">
        <w:rPr>
          <w:b/>
          <w:bCs/>
          <w:sz w:val="20"/>
          <w:szCs w:val="20"/>
          <w:u w:val="single"/>
        </w:rPr>
        <w:t>.</w:t>
      </w:r>
      <w:r w:rsidRPr="008F0ECE">
        <w:rPr>
          <w:b/>
          <w:bCs/>
          <w:sz w:val="20"/>
          <w:szCs w:val="20"/>
          <w:u w:val="single"/>
        </w:rPr>
        <w:t xml:space="preserve"> </w:t>
      </w:r>
      <w:r w:rsidRPr="008F0ECE" w:rsidR="00B77874">
        <w:rPr>
          <w:b/>
          <w:bCs/>
          <w:sz w:val="20"/>
          <w:szCs w:val="20"/>
          <w:u w:val="single"/>
        </w:rPr>
        <w:t>El educando como protagonista del proceso formativo.</w:t>
      </w:r>
    </w:p>
    <w:p w:rsidRPr="008F0ECE" w:rsidR="00B77874" w:rsidP="008F0ECE" w:rsidRDefault="00B77874" w14:paraId="526D8306" w14:textId="77777777">
      <w:pPr>
        <w:pStyle w:val="Normal0"/>
        <w:ind w:left="284"/>
        <w:rPr>
          <w:b/>
          <w:bCs/>
          <w:sz w:val="20"/>
          <w:szCs w:val="20"/>
          <w:u w:val="single"/>
        </w:rPr>
      </w:pPr>
    </w:p>
    <w:p w:rsidRPr="008F0ECE" w:rsidR="00080E2C" w:rsidP="008F0ECE" w:rsidRDefault="00080E2C" w14:paraId="0ABA1B48" w14:textId="78C23856">
      <w:pPr>
        <w:ind w:left="284"/>
        <w:rPr>
          <w:sz w:val="20"/>
          <w:szCs w:val="20"/>
        </w:rPr>
      </w:pPr>
      <w:r w:rsidRPr="008F0ECE">
        <w:rPr>
          <w:sz w:val="20"/>
          <w:szCs w:val="20"/>
        </w:rPr>
        <w:t>Surgiendo en los años 60 como la "tercera fuerza", coloca al ser humano en el centro, como señala Carl</w:t>
      </w:r>
      <w:r w:rsidRPr="008F0ECE">
        <w:rPr>
          <w:spacing w:val="-6"/>
          <w:sz w:val="20"/>
          <w:szCs w:val="20"/>
        </w:rPr>
        <w:t xml:space="preserve"> </w:t>
      </w:r>
      <w:r w:rsidRPr="008F0ECE">
        <w:rPr>
          <w:sz w:val="20"/>
          <w:szCs w:val="20"/>
        </w:rPr>
        <w:t xml:space="preserve">Rogers, </w:t>
      </w:r>
      <w:r w:rsidR="00975C4F">
        <w:rPr>
          <w:sz w:val="20"/>
          <w:szCs w:val="20"/>
        </w:rPr>
        <w:t>era así como se</w:t>
      </w:r>
      <w:r w:rsidRPr="008F0ECE">
        <w:rPr>
          <w:sz w:val="20"/>
          <w:szCs w:val="20"/>
        </w:rPr>
        <w:t xml:space="preserve"> basada en las corrientes filosóficas del existencialismo y la fenomenología. Estas corrientes destacan que el individuo es libre, responsable y capaz de elegir su propio destino para alcanzar la autorrealización</w:t>
      </w:r>
      <w:r w:rsidR="00975C4F">
        <w:rPr>
          <w:sz w:val="20"/>
          <w:szCs w:val="20"/>
        </w:rPr>
        <w:t>, a</w:t>
      </w:r>
      <w:r w:rsidRPr="008F0ECE">
        <w:rPr>
          <w:sz w:val="20"/>
          <w:szCs w:val="20"/>
        </w:rPr>
        <w:t xml:space="preserve"> través del autoconocimiento y las experiencias personales, cada persona toma conciencia y da sentido a su realidad.</w:t>
      </w:r>
    </w:p>
    <w:p w:rsidRPr="008F0ECE" w:rsidR="00080E2C" w:rsidP="008F0ECE" w:rsidRDefault="00080E2C" w14:paraId="3B89BDDA" w14:textId="77777777">
      <w:pPr>
        <w:ind w:left="284"/>
        <w:rPr>
          <w:sz w:val="20"/>
          <w:szCs w:val="20"/>
        </w:rPr>
      </w:pPr>
    </w:p>
    <w:p w:rsidR="00975C4F" w:rsidP="008F0ECE" w:rsidRDefault="00080E2C" w14:paraId="524FE32A" w14:textId="77777777">
      <w:pPr>
        <w:ind w:left="284"/>
        <w:rPr>
          <w:sz w:val="20"/>
          <w:szCs w:val="20"/>
        </w:rPr>
      </w:pPr>
      <w:r w:rsidRPr="008F0ECE">
        <w:rPr>
          <w:sz w:val="20"/>
          <w:szCs w:val="20"/>
        </w:rPr>
        <w:t>En la educación actual, el maestro se encarga de crear situaciones que guíen al estudiante hacia su autorrealización, permitiéndole explorar y experimentar su entorno. Este enfoque promueve habilidades como</w:t>
      </w:r>
      <w:r w:rsidR="00975C4F">
        <w:rPr>
          <w:sz w:val="20"/>
          <w:szCs w:val="20"/>
        </w:rPr>
        <w:t>:</w:t>
      </w:r>
    </w:p>
    <w:p w:rsidRPr="00975C4F" w:rsidR="00975C4F" w:rsidP="00975C4F" w:rsidRDefault="00975C4F" w14:paraId="700422B4" w14:textId="614CEA8F">
      <w:pPr>
        <w:pStyle w:val="Prrafodelista"/>
        <w:numPr>
          <w:ilvl w:val="0"/>
          <w:numId w:val="47"/>
        </w:numPr>
        <w:rPr>
          <w:sz w:val="20"/>
          <w:szCs w:val="20"/>
        </w:rPr>
      </w:pPr>
      <w:r w:rsidRPr="00975C4F">
        <w:rPr>
          <w:sz w:val="20"/>
          <w:szCs w:val="20"/>
        </w:rPr>
        <w:t>R</w:t>
      </w:r>
      <w:r w:rsidRPr="00975C4F" w:rsidR="00080E2C">
        <w:rPr>
          <w:sz w:val="20"/>
          <w:szCs w:val="20"/>
        </w:rPr>
        <w:t>esponsabilidad</w:t>
      </w:r>
    </w:p>
    <w:p w:rsidRPr="00975C4F" w:rsidR="00975C4F" w:rsidP="00975C4F" w:rsidRDefault="00975C4F" w14:paraId="488D6FE2" w14:textId="1F63796E">
      <w:pPr>
        <w:pStyle w:val="Prrafodelista"/>
        <w:numPr>
          <w:ilvl w:val="0"/>
          <w:numId w:val="47"/>
        </w:numPr>
        <w:rPr>
          <w:sz w:val="20"/>
          <w:szCs w:val="20"/>
        </w:rPr>
      </w:pPr>
      <w:r w:rsidRPr="00975C4F">
        <w:rPr>
          <w:sz w:val="20"/>
          <w:szCs w:val="20"/>
        </w:rPr>
        <w:t>C</w:t>
      </w:r>
      <w:r w:rsidRPr="00975C4F" w:rsidR="00080E2C">
        <w:rPr>
          <w:sz w:val="20"/>
          <w:szCs w:val="20"/>
        </w:rPr>
        <w:t>reatividad</w:t>
      </w:r>
    </w:p>
    <w:p w:rsidRPr="00975C4F" w:rsidR="00975C4F" w:rsidP="00975C4F" w:rsidRDefault="00975C4F" w14:paraId="4897C94F" w14:textId="22B441D7">
      <w:pPr>
        <w:pStyle w:val="Prrafodelista"/>
        <w:numPr>
          <w:ilvl w:val="0"/>
          <w:numId w:val="47"/>
        </w:numPr>
        <w:rPr>
          <w:sz w:val="20"/>
          <w:szCs w:val="20"/>
        </w:rPr>
      </w:pPr>
      <w:r w:rsidRPr="00975C4F">
        <w:rPr>
          <w:sz w:val="20"/>
          <w:szCs w:val="20"/>
        </w:rPr>
        <w:t>I</w:t>
      </w:r>
      <w:r w:rsidRPr="00975C4F" w:rsidR="00080E2C">
        <w:rPr>
          <w:sz w:val="20"/>
          <w:szCs w:val="20"/>
        </w:rPr>
        <w:t>niciativa</w:t>
      </w:r>
    </w:p>
    <w:p w:rsidRPr="00975C4F" w:rsidR="00975C4F" w:rsidP="00975C4F" w:rsidRDefault="00975C4F" w14:paraId="7CD6F952" w14:textId="34195BFE">
      <w:pPr>
        <w:pStyle w:val="Prrafodelista"/>
        <w:numPr>
          <w:ilvl w:val="0"/>
          <w:numId w:val="47"/>
        </w:numPr>
        <w:rPr>
          <w:sz w:val="20"/>
          <w:szCs w:val="20"/>
        </w:rPr>
      </w:pPr>
      <w:r w:rsidRPr="00975C4F">
        <w:rPr>
          <w:sz w:val="20"/>
          <w:szCs w:val="20"/>
        </w:rPr>
        <w:t>R</w:t>
      </w:r>
      <w:r w:rsidRPr="00975C4F" w:rsidR="00080E2C">
        <w:rPr>
          <w:sz w:val="20"/>
          <w:szCs w:val="20"/>
        </w:rPr>
        <w:t>eflexión</w:t>
      </w:r>
    </w:p>
    <w:p w:rsidRPr="00975C4F" w:rsidR="00975C4F" w:rsidP="00975C4F" w:rsidRDefault="00975C4F" w14:paraId="3123CBA8" w14:textId="7692B6DB">
      <w:pPr>
        <w:pStyle w:val="Prrafodelista"/>
        <w:numPr>
          <w:ilvl w:val="0"/>
          <w:numId w:val="47"/>
        </w:numPr>
        <w:rPr>
          <w:sz w:val="20"/>
          <w:szCs w:val="20"/>
        </w:rPr>
      </w:pPr>
      <w:r w:rsidRPr="00975C4F">
        <w:rPr>
          <w:sz w:val="20"/>
          <w:szCs w:val="20"/>
        </w:rPr>
        <w:t>Solución de problemas</w:t>
      </w:r>
    </w:p>
    <w:p w:rsidRPr="00975C4F" w:rsidR="00975C4F" w:rsidP="00975C4F" w:rsidRDefault="00975C4F" w14:paraId="0C429904" w14:textId="78C33BD9">
      <w:pPr>
        <w:pStyle w:val="Prrafodelista"/>
        <w:numPr>
          <w:ilvl w:val="0"/>
          <w:numId w:val="47"/>
        </w:numPr>
        <w:rPr>
          <w:sz w:val="20"/>
          <w:szCs w:val="20"/>
        </w:rPr>
      </w:pPr>
      <w:r w:rsidRPr="00975C4F">
        <w:rPr>
          <w:sz w:val="20"/>
          <w:szCs w:val="20"/>
        </w:rPr>
        <w:t>Independencia</w:t>
      </w:r>
    </w:p>
    <w:p w:rsidRPr="00975C4F" w:rsidR="00975C4F" w:rsidP="00975C4F" w:rsidRDefault="00975C4F" w14:paraId="616B07B7" w14:textId="31343CCD">
      <w:pPr>
        <w:pStyle w:val="Prrafodelista"/>
        <w:numPr>
          <w:ilvl w:val="0"/>
          <w:numId w:val="47"/>
        </w:numPr>
        <w:rPr>
          <w:sz w:val="20"/>
          <w:szCs w:val="20"/>
        </w:rPr>
      </w:pPr>
      <w:r w:rsidRPr="00975C4F">
        <w:rPr>
          <w:sz w:val="20"/>
          <w:szCs w:val="20"/>
        </w:rPr>
        <w:t>Autorregulación</w:t>
      </w:r>
    </w:p>
    <w:p w:rsidRPr="00975C4F" w:rsidR="00975C4F" w:rsidP="00975C4F" w:rsidRDefault="00975C4F" w14:paraId="1E4478FD" w14:textId="634D69C2">
      <w:pPr>
        <w:pStyle w:val="Prrafodelista"/>
        <w:numPr>
          <w:ilvl w:val="0"/>
          <w:numId w:val="47"/>
        </w:numPr>
        <w:rPr>
          <w:sz w:val="20"/>
          <w:szCs w:val="20"/>
        </w:rPr>
      </w:pPr>
      <w:r w:rsidRPr="00975C4F">
        <w:rPr>
          <w:sz w:val="20"/>
          <w:szCs w:val="20"/>
        </w:rPr>
        <w:t>Autoevaluación</w:t>
      </w:r>
    </w:p>
    <w:p w:rsidRPr="00975C4F" w:rsidR="00975C4F" w:rsidP="00975C4F" w:rsidRDefault="00975C4F" w14:paraId="43F0CA77" w14:textId="27D62008">
      <w:pPr>
        <w:pStyle w:val="Prrafodelista"/>
        <w:numPr>
          <w:ilvl w:val="0"/>
          <w:numId w:val="47"/>
        </w:numPr>
        <w:rPr>
          <w:sz w:val="20"/>
          <w:szCs w:val="20"/>
        </w:rPr>
      </w:pPr>
      <w:r w:rsidRPr="00975C4F">
        <w:rPr>
          <w:sz w:val="20"/>
          <w:szCs w:val="20"/>
        </w:rPr>
        <w:t>Pensamiento crítico</w:t>
      </w:r>
    </w:p>
    <w:p w:rsidRPr="00975C4F" w:rsidR="00080E2C" w:rsidP="00975C4F" w:rsidRDefault="00975C4F" w14:paraId="20B5521B" w14:textId="3D97DD6D">
      <w:pPr>
        <w:pStyle w:val="Prrafodelista"/>
        <w:numPr>
          <w:ilvl w:val="0"/>
          <w:numId w:val="47"/>
        </w:numPr>
        <w:rPr>
          <w:sz w:val="20"/>
          <w:szCs w:val="20"/>
        </w:rPr>
      </w:pPr>
      <w:r w:rsidRPr="00975C4F">
        <w:rPr>
          <w:sz w:val="20"/>
          <w:szCs w:val="20"/>
        </w:rPr>
        <w:t>Trabajo colaborativo.</w:t>
      </w:r>
    </w:p>
    <w:p w:rsidRPr="008F0ECE" w:rsidR="00975C4F" w:rsidP="00975C4F" w:rsidRDefault="00975C4F" w14:paraId="56FDCA19" w14:textId="77777777">
      <w:pPr>
        <w:ind w:left="1276"/>
        <w:rPr>
          <w:sz w:val="20"/>
          <w:szCs w:val="20"/>
        </w:rPr>
      </w:pPr>
    </w:p>
    <w:p w:rsidRPr="008F0ECE" w:rsidR="00080E2C" w:rsidP="008F0ECE" w:rsidRDefault="00080E2C" w14:paraId="671B8B15" w14:textId="77777777">
      <w:pPr>
        <w:ind w:left="284"/>
        <w:rPr>
          <w:sz w:val="20"/>
          <w:szCs w:val="20"/>
        </w:rPr>
      </w:pPr>
      <w:r w:rsidRPr="008F0ECE">
        <w:rPr>
          <w:sz w:val="20"/>
          <w:szCs w:val="20"/>
        </w:rPr>
        <w:t>El mayor aporte de este paradigma es la visión del aprendiz como un ser libre y responsable de sus propias decisiones.</w:t>
      </w:r>
    </w:p>
    <w:p w:rsidRPr="008F0ECE" w:rsidR="008A5E2C" w:rsidP="008F0ECE" w:rsidRDefault="008A5E2C" w14:paraId="44F8A0E6" w14:textId="77777777">
      <w:pPr>
        <w:ind w:left="284"/>
        <w:rPr>
          <w:sz w:val="20"/>
          <w:szCs w:val="20"/>
        </w:rPr>
      </w:pPr>
    </w:p>
    <w:p w:rsidRPr="008F0ECE" w:rsidR="00246EA8" w:rsidP="008F0ECE" w:rsidRDefault="00246EA8" w14:paraId="04172D9A" w14:textId="77777777">
      <w:pPr>
        <w:ind w:left="284"/>
        <w:rPr>
          <w:sz w:val="20"/>
          <w:szCs w:val="20"/>
        </w:rPr>
      </w:pPr>
    </w:p>
    <w:p w:rsidRPr="008F0ECE" w:rsidR="00246EA8" w:rsidP="008F0ECE" w:rsidRDefault="00246EA8" w14:paraId="66CAC9F1" w14:textId="103A60A8">
      <w:pPr>
        <w:pStyle w:val="Ttulo2"/>
        <w:numPr>
          <w:ilvl w:val="1"/>
          <w:numId w:val="15"/>
        </w:numPr>
        <w:rPr>
          <w:b/>
          <w:bCs/>
          <w:sz w:val="20"/>
          <w:szCs w:val="20"/>
        </w:rPr>
      </w:pPr>
      <w:r w:rsidRPr="008F0ECE">
        <w:rPr>
          <w:b/>
          <w:bCs/>
          <w:sz w:val="20"/>
          <w:szCs w:val="20"/>
        </w:rPr>
        <w:t>Tipos de pedagogías</w:t>
      </w:r>
    </w:p>
    <w:p w:rsidRPr="008F0ECE" w:rsidR="00EF19F3" w:rsidP="008F0ECE" w:rsidRDefault="00EF19F3" w14:paraId="73916901" w14:textId="77777777">
      <w:pPr>
        <w:rPr>
          <w:b/>
          <w:bCs/>
          <w:sz w:val="20"/>
          <w:szCs w:val="20"/>
        </w:rPr>
      </w:pPr>
    </w:p>
    <w:p w:rsidRPr="008F0ECE" w:rsidR="00246EA8" w:rsidP="008F0ECE" w:rsidRDefault="00B77874" w14:paraId="7BE3FE94" w14:textId="4968E296">
      <w:pPr>
        <w:pStyle w:val="Prrafodelista"/>
        <w:numPr>
          <w:ilvl w:val="0"/>
          <w:numId w:val="10"/>
        </w:numPr>
        <w:ind w:left="709"/>
        <w:rPr>
          <w:sz w:val="20"/>
          <w:szCs w:val="20"/>
        </w:rPr>
      </w:pPr>
      <w:r w:rsidRPr="008F0ECE">
        <w:rPr>
          <w:b/>
          <w:bCs/>
          <w:sz w:val="20"/>
          <w:szCs w:val="20"/>
        </w:rPr>
        <w:t>P</w:t>
      </w:r>
      <w:r w:rsidRPr="008F0ECE" w:rsidR="00246EA8">
        <w:rPr>
          <w:b/>
          <w:bCs/>
          <w:sz w:val="20"/>
          <w:szCs w:val="20"/>
        </w:rPr>
        <w:t>edagogías cognitivas</w:t>
      </w:r>
      <w:r w:rsidRPr="008F0ECE" w:rsidR="00246EA8">
        <w:rPr>
          <w:sz w:val="20"/>
          <w:szCs w:val="20"/>
        </w:rPr>
        <w:t xml:space="preserve"> </w:t>
      </w:r>
    </w:p>
    <w:p w:rsidRPr="008F0ECE" w:rsidR="00246EA8" w:rsidP="008F0ECE" w:rsidRDefault="00246EA8" w14:paraId="02157BCE" w14:textId="77777777">
      <w:pPr>
        <w:ind w:left="709"/>
        <w:rPr>
          <w:sz w:val="20"/>
          <w:szCs w:val="20"/>
        </w:rPr>
      </w:pPr>
    </w:p>
    <w:p w:rsidRPr="008F0ECE" w:rsidR="00246EA8" w:rsidP="008F0ECE" w:rsidRDefault="00246EA8" w14:paraId="3B36A9DA" w14:textId="77777777">
      <w:pPr>
        <w:ind w:left="709"/>
        <w:rPr>
          <w:sz w:val="20"/>
          <w:szCs w:val="20"/>
        </w:rPr>
      </w:pPr>
      <w:r w:rsidRPr="008F0ECE">
        <w:rPr>
          <w:sz w:val="20"/>
          <w:szCs w:val="20"/>
        </w:rPr>
        <w:t>Adquieren gran relevancia al enfocarse en el aprendizaje y los procesos neurológicos que intervienen en el acto de aprender. Surgidas tras el conductismo, estas pedagogías se centran en los procesos mentales del aprendiz, comparándolos con los de un ordenador; este paradigma, influenciado por teorías como el procesamiento de la información y el psicoanálisis, prioriza el aprendizaje y la capacidad del estudiante para procesar y dar significado a la información. Su enfoque constructivista ha dejado un legado importante en la educación actual, destacando conceptos clave como:</w:t>
      </w:r>
    </w:p>
    <w:p w:rsidRPr="008F0ECE" w:rsidR="00246EA8" w:rsidP="008F0ECE" w:rsidRDefault="00246EA8" w14:paraId="2C6408AD" w14:textId="77777777">
      <w:pPr>
        <w:ind w:left="709"/>
        <w:rPr>
          <w:sz w:val="20"/>
          <w:szCs w:val="20"/>
        </w:rPr>
      </w:pPr>
    </w:p>
    <w:p w:rsidRPr="008F0ECE" w:rsidR="00246EA8" w:rsidP="008F0ECE" w:rsidRDefault="00246EA8" w14:paraId="62E02C77" w14:textId="1C8602F2">
      <w:pPr>
        <w:pStyle w:val="Prrafodelista"/>
        <w:numPr>
          <w:ilvl w:val="0"/>
          <w:numId w:val="24"/>
        </w:numPr>
        <w:ind w:left="709"/>
        <w:rPr>
          <w:sz w:val="20"/>
          <w:szCs w:val="20"/>
        </w:rPr>
      </w:pPr>
      <w:commentRangeStart w:id="17"/>
      <w:r w:rsidRPr="008F0ECE">
        <w:rPr>
          <w:sz w:val="20"/>
          <w:szCs w:val="20"/>
        </w:rPr>
        <w:t>La metacognición.</w:t>
      </w:r>
    </w:p>
    <w:p w:rsidRPr="008F0ECE" w:rsidR="00246EA8" w:rsidP="008F0ECE" w:rsidRDefault="00246EA8" w14:paraId="4561BDDB" w14:textId="5C2BCE03">
      <w:pPr>
        <w:pStyle w:val="Prrafodelista"/>
        <w:numPr>
          <w:ilvl w:val="0"/>
          <w:numId w:val="24"/>
        </w:numPr>
        <w:ind w:left="709"/>
        <w:rPr>
          <w:sz w:val="20"/>
          <w:szCs w:val="20"/>
        </w:rPr>
      </w:pPr>
      <w:r w:rsidRPr="008F0ECE">
        <w:rPr>
          <w:sz w:val="20"/>
          <w:szCs w:val="20"/>
        </w:rPr>
        <w:t>La autorregulación.</w:t>
      </w:r>
    </w:p>
    <w:p w:rsidRPr="008F0ECE" w:rsidR="00246EA8" w:rsidP="008F0ECE" w:rsidRDefault="00246EA8" w14:paraId="0E6F3665" w14:textId="00BAE23E">
      <w:pPr>
        <w:pStyle w:val="Prrafodelista"/>
        <w:numPr>
          <w:ilvl w:val="0"/>
          <w:numId w:val="24"/>
        </w:numPr>
        <w:ind w:left="709"/>
        <w:rPr>
          <w:sz w:val="20"/>
          <w:szCs w:val="20"/>
        </w:rPr>
      </w:pPr>
      <w:r w:rsidRPr="008F0ECE">
        <w:rPr>
          <w:sz w:val="20"/>
          <w:szCs w:val="20"/>
        </w:rPr>
        <w:t>La motivación en el aula.</w:t>
      </w:r>
      <w:commentRangeEnd w:id="17"/>
      <w:r w:rsidR="00975C4F">
        <w:rPr>
          <w:rStyle w:val="Refdecomentario"/>
        </w:rPr>
        <w:commentReference w:id="17"/>
      </w:r>
    </w:p>
    <w:p w:rsidRPr="008F0ECE" w:rsidR="00080E2C" w:rsidP="008F0ECE" w:rsidRDefault="00080E2C" w14:paraId="427994DF" w14:textId="77777777">
      <w:pPr>
        <w:pStyle w:val="Normal0"/>
        <w:ind w:left="709"/>
        <w:rPr>
          <w:sz w:val="20"/>
          <w:szCs w:val="20"/>
        </w:rPr>
      </w:pPr>
    </w:p>
    <w:p w:rsidR="00335745" w:rsidP="008F0ECE" w:rsidRDefault="00335745" w14:paraId="1355B488" w14:textId="77777777">
      <w:pPr>
        <w:pStyle w:val="Normal0"/>
        <w:ind w:left="709"/>
        <w:rPr>
          <w:sz w:val="20"/>
          <w:szCs w:val="20"/>
        </w:rPr>
      </w:pPr>
    </w:p>
    <w:p w:rsidR="0013286B" w:rsidP="008F0ECE" w:rsidRDefault="0013286B" w14:paraId="4AFF2CEE" w14:textId="77777777">
      <w:pPr>
        <w:pStyle w:val="Normal0"/>
        <w:ind w:left="709"/>
        <w:rPr>
          <w:sz w:val="20"/>
          <w:szCs w:val="20"/>
        </w:rPr>
      </w:pPr>
    </w:p>
    <w:p w:rsidR="0013286B" w:rsidP="008F0ECE" w:rsidRDefault="0013286B" w14:paraId="4759F056" w14:textId="77777777">
      <w:pPr>
        <w:pStyle w:val="Normal0"/>
        <w:ind w:left="709"/>
        <w:rPr>
          <w:sz w:val="20"/>
          <w:szCs w:val="20"/>
        </w:rPr>
      </w:pPr>
    </w:p>
    <w:p w:rsidRPr="008F0ECE" w:rsidR="0013286B" w:rsidP="008F0ECE" w:rsidRDefault="0013286B" w14:paraId="4247C4A9" w14:textId="77777777">
      <w:pPr>
        <w:pStyle w:val="Normal0"/>
        <w:ind w:left="709"/>
        <w:rPr>
          <w:sz w:val="20"/>
          <w:szCs w:val="20"/>
        </w:rPr>
      </w:pPr>
    </w:p>
    <w:p w:rsidRPr="0013286B" w:rsidR="00335745" w:rsidP="0013286B" w:rsidRDefault="00246EA8" w14:paraId="21396595" w14:textId="508EA03B">
      <w:pPr>
        <w:pStyle w:val="Normal0"/>
        <w:numPr>
          <w:ilvl w:val="0"/>
          <w:numId w:val="25"/>
        </w:numPr>
        <w:ind w:left="709"/>
        <w:rPr>
          <w:b/>
          <w:bCs/>
          <w:sz w:val="20"/>
          <w:szCs w:val="20"/>
        </w:rPr>
      </w:pPr>
      <w:r w:rsidRPr="008F0ECE">
        <w:rPr>
          <w:b/>
          <w:bCs/>
          <w:sz w:val="20"/>
          <w:szCs w:val="20"/>
        </w:rPr>
        <w:t>Pedagogías socio</w:t>
      </w:r>
      <w:r w:rsidR="00EB0163">
        <w:rPr>
          <w:b/>
          <w:bCs/>
          <w:sz w:val="20"/>
          <w:szCs w:val="20"/>
        </w:rPr>
        <w:t xml:space="preserve"> </w:t>
      </w:r>
      <w:r w:rsidRPr="008F0ECE">
        <w:rPr>
          <w:b/>
          <w:bCs/>
          <w:sz w:val="20"/>
          <w:szCs w:val="20"/>
        </w:rPr>
        <w:t xml:space="preserve">constructivistas. </w:t>
      </w:r>
      <w:r w:rsidRPr="008F0ECE" w:rsidR="00191655">
        <w:rPr>
          <w:b/>
          <w:bCs/>
          <w:sz w:val="20"/>
          <w:szCs w:val="20"/>
        </w:rPr>
        <w:t>“</w:t>
      </w:r>
      <w:r w:rsidRPr="008F0ECE">
        <w:rPr>
          <w:b/>
          <w:bCs/>
          <w:sz w:val="20"/>
          <w:szCs w:val="20"/>
        </w:rPr>
        <w:t>Juntos se aprende mejor</w:t>
      </w:r>
      <w:r w:rsidRPr="008F0ECE" w:rsidR="00191655">
        <w:rPr>
          <w:b/>
          <w:bCs/>
          <w:sz w:val="20"/>
          <w:szCs w:val="20"/>
        </w:rPr>
        <w:t>”</w:t>
      </w:r>
    </w:p>
    <w:p w:rsidRPr="008F0ECE" w:rsidR="00335745" w:rsidP="008F0ECE" w:rsidRDefault="00335745" w14:paraId="7EC1B35A" w14:textId="77777777">
      <w:pPr>
        <w:pStyle w:val="Normal0"/>
        <w:ind w:left="709"/>
        <w:jc w:val="center"/>
        <w:rPr>
          <w:color w:val="7F7F7F"/>
          <w:sz w:val="20"/>
          <w:szCs w:val="20"/>
        </w:rPr>
      </w:pPr>
    </w:p>
    <w:p w:rsidRPr="008F0ECE" w:rsidR="008A5E2C" w:rsidP="008F0ECE" w:rsidRDefault="008A5E2C" w14:paraId="44176241" w14:textId="18F8096F">
      <w:pPr>
        <w:ind w:left="709"/>
        <w:rPr>
          <w:sz w:val="20"/>
          <w:szCs w:val="20"/>
        </w:rPr>
      </w:pPr>
      <w:r w:rsidRPr="008F0ECE">
        <w:rPr>
          <w:sz w:val="20"/>
          <w:szCs w:val="20"/>
        </w:rPr>
        <w:t>El socio</w:t>
      </w:r>
      <w:r w:rsidR="00EB0163">
        <w:rPr>
          <w:sz w:val="20"/>
          <w:szCs w:val="20"/>
        </w:rPr>
        <w:t xml:space="preserve"> </w:t>
      </w:r>
      <w:r w:rsidRPr="008F0ECE">
        <w:rPr>
          <w:sz w:val="20"/>
          <w:szCs w:val="20"/>
        </w:rPr>
        <w:t>constructivismo, basado en los estudios del psicólogo ruso Lev Vygotsky, amplía la comprensión del aprendizaje al considerar no solo la cognición, sino también la influencia de la sociedad y la cultura en el proceso educativo. Según este enfoque, las interacciones sociales son esenciales para el aprendizaje del estudiante.</w:t>
      </w:r>
    </w:p>
    <w:p w:rsidRPr="008F0ECE" w:rsidR="008A5E2C" w:rsidP="008F0ECE" w:rsidRDefault="008A5E2C" w14:paraId="50212BFB" w14:textId="77777777">
      <w:pPr>
        <w:ind w:left="284"/>
        <w:rPr>
          <w:sz w:val="20"/>
          <w:szCs w:val="20"/>
        </w:rPr>
      </w:pPr>
    </w:p>
    <w:p w:rsidRPr="008F0ECE" w:rsidR="008A5E2C" w:rsidP="008F0ECE" w:rsidRDefault="008A5E2C" w14:paraId="23A12A41" w14:textId="33ACBE01">
      <w:pPr>
        <w:ind w:left="284"/>
        <w:rPr>
          <w:sz w:val="20"/>
          <w:szCs w:val="20"/>
        </w:rPr>
      </w:pPr>
      <w:r w:rsidRPr="008F0ECE">
        <w:rPr>
          <w:sz w:val="20"/>
          <w:szCs w:val="20"/>
        </w:rPr>
        <w:t>El modelo socio constructivista se basa en los siguientes principios clave:</w:t>
      </w:r>
    </w:p>
    <w:p w:rsidRPr="008F0ECE" w:rsidR="008A5E2C" w:rsidP="008F0ECE" w:rsidRDefault="008A5E2C" w14:paraId="78DED2EE" w14:textId="77777777">
      <w:pPr>
        <w:ind w:left="284"/>
        <w:rPr>
          <w:sz w:val="20"/>
          <w:szCs w:val="20"/>
        </w:rPr>
      </w:pPr>
    </w:p>
    <w:p w:rsidRPr="008F0ECE" w:rsidR="008A5E2C" w:rsidP="69746132" w:rsidRDefault="008A5E2C" w14:paraId="174EF411" w14:textId="449BC6B5">
      <w:pPr>
        <w:pStyle w:val="Normal"/>
        <w:ind w:left="284"/>
        <w:rPr>
          <w:sz w:val="20"/>
          <w:szCs w:val="20"/>
        </w:rPr>
      </w:pPr>
      <w:commentRangeStart w:id="18"/>
      <w:r w:rsidR="008A5E2C">
        <w:rPr/>
        <w:t>Aprendizaje en comunidad: El aprendizaje ocurre tanto a nivel individual como dentro de una comunidad.</w:t>
      </w:r>
    </w:p>
    <w:p w:rsidRPr="008F0ECE" w:rsidR="008A5E2C" w:rsidP="69746132" w:rsidRDefault="008A5E2C" w14:paraId="4AF5F08A" w14:textId="3189B751">
      <w:pPr>
        <w:pStyle w:val="Normal"/>
        <w:ind w:left="284"/>
        <w:rPr>
          <w:sz w:val="20"/>
          <w:szCs w:val="20"/>
        </w:rPr>
      </w:pPr>
      <w:r w:rsidR="008A5E2C">
        <w:rPr/>
        <w:t>Funciones mentales: Existen funciones mentales inferiores y superiores. Las inferiores, genéticamente determinadas, responden a estímulos del entorno, mientras que las superiores se desarrollan a través de la interacción social, donde la cultura juega un papel central en la adquisición de conocimientos.</w:t>
      </w:r>
    </w:p>
    <w:p w:rsidRPr="008F0ECE" w:rsidR="008A5E2C" w:rsidP="69746132" w:rsidRDefault="008A5E2C" w14:paraId="5819B918" w14:textId="3C9A4C2E">
      <w:pPr>
        <w:pStyle w:val="Normal"/>
        <w:ind w:left="284"/>
        <w:rPr>
          <w:sz w:val="20"/>
          <w:szCs w:val="20"/>
        </w:rPr>
      </w:pPr>
      <w:r w:rsidR="008A5E2C">
        <w:rPr/>
        <w:t>Proceso social e individual: El conocimiento se forma primero como un proceso social y luego se internaliza a nivel individual.</w:t>
      </w:r>
    </w:p>
    <w:p w:rsidRPr="008F0ECE" w:rsidR="008A5E2C" w:rsidP="69746132" w:rsidRDefault="008A5E2C" w14:paraId="6DDEBB30" w14:textId="2C36D804">
      <w:pPr>
        <w:pStyle w:val="Normal"/>
        <w:ind w:left="284"/>
        <w:rPr>
          <w:sz w:val="20"/>
          <w:szCs w:val="20"/>
        </w:rPr>
      </w:pPr>
      <w:r w:rsidR="008A5E2C">
        <w:rPr/>
        <w:t>Uso de símbolos y herramientas: Los sistemas simbólicos como los números y la escritura facilitan el desarrollo cognitivo, actuando como puentes entre las funciones mentales inferiores y superiores.</w:t>
      </w:r>
    </w:p>
    <w:p w:rsidRPr="008F0ECE" w:rsidR="00335745" w:rsidP="69746132" w:rsidRDefault="008A5E2C" w14:paraId="7422BAF1" w14:textId="099FD3DA">
      <w:pPr>
        <w:pStyle w:val="Normal"/>
        <w:ind w:left="284"/>
        <w:rPr>
          <w:sz w:val="20"/>
          <w:szCs w:val="20"/>
        </w:rPr>
      </w:pPr>
      <w:r w:rsidR="008A5E2C">
        <w:rPr/>
        <w:t>Andamiaje: El aprendizaje se construye sobre conocimientos previos, permitiendo el crecimiento intelectual mediante la incorporación de nueva información.</w:t>
      </w:r>
      <w:commentRangeEnd w:id="18"/>
      <w:r>
        <w:rPr>
          <w:rStyle w:val="CommentReference"/>
        </w:rPr>
        <w:commentReference w:id="18"/>
      </w:r>
    </w:p>
    <w:p w:rsidRPr="008F0ECE" w:rsidR="00DB1CC6" w:rsidP="008F0ECE" w:rsidRDefault="00DB1CC6" w14:paraId="37EF4B5D" w14:textId="77777777">
      <w:pPr>
        <w:ind w:left="284"/>
        <w:rPr>
          <w:sz w:val="20"/>
          <w:szCs w:val="20"/>
        </w:rPr>
      </w:pPr>
    </w:p>
    <w:p w:rsidRPr="008F0ECE" w:rsidR="00DB1CC6" w:rsidP="008F0ECE" w:rsidRDefault="00DB1CC6" w14:paraId="7D53889E" w14:textId="44254A7C">
      <w:pPr>
        <w:ind w:left="284" w:right="1041"/>
        <w:jc w:val="center"/>
        <w:rPr>
          <w:b/>
          <w:bCs/>
          <w:i/>
          <w:iCs/>
          <w:sz w:val="20"/>
          <w:szCs w:val="20"/>
        </w:rPr>
      </w:pPr>
      <w:r w:rsidRPr="008F0ECE">
        <w:rPr>
          <w:b/>
          <w:bCs/>
          <w:i/>
          <w:iCs/>
          <w:sz w:val="20"/>
          <w:szCs w:val="20"/>
        </w:rPr>
        <w:t>El socio</w:t>
      </w:r>
      <w:r w:rsidR="00EB0163">
        <w:rPr>
          <w:b/>
          <w:bCs/>
          <w:i/>
          <w:iCs/>
          <w:sz w:val="20"/>
          <w:szCs w:val="20"/>
        </w:rPr>
        <w:t xml:space="preserve"> </w:t>
      </w:r>
      <w:r w:rsidRPr="008F0ECE">
        <w:rPr>
          <w:b/>
          <w:bCs/>
          <w:i/>
          <w:iCs/>
          <w:sz w:val="20"/>
          <w:szCs w:val="20"/>
        </w:rPr>
        <w:t>constructivismo destaca el papel crucial de la interacción social y la cultura en el aprendizaje, subrayando la importancia del contexto comunitario y cultural en el desarrollo intelectual.</w:t>
      </w:r>
    </w:p>
    <w:p w:rsidRPr="008F0ECE" w:rsidR="00335745" w:rsidP="008F0ECE" w:rsidRDefault="00335745" w14:paraId="5ADD5F36" w14:textId="77777777">
      <w:pPr>
        <w:pStyle w:val="Normal0"/>
        <w:ind w:left="284"/>
        <w:jc w:val="center"/>
        <w:rPr>
          <w:b/>
          <w:bCs/>
          <w:i/>
          <w:iCs/>
          <w:color w:val="7F7F7F"/>
          <w:sz w:val="20"/>
          <w:szCs w:val="20"/>
        </w:rPr>
      </w:pPr>
    </w:p>
    <w:p w:rsidRPr="008F0ECE" w:rsidR="00335745" w:rsidP="008F0ECE" w:rsidRDefault="00335745" w14:paraId="38A2D973" w14:textId="77777777">
      <w:pPr>
        <w:pStyle w:val="Normal0"/>
        <w:ind w:left="284"/>
        <w:jc w:val="center"/>
        <w:rPr>
          <w:b/>
          <w:bCs/>
          <w:i/>
          <w:iCs/>
          <w:color w:val="7F7F7F"/>
          <w:sz w:val="20"/>
          <w:szCs w:val="20"/>
        </w:rPr>
      </w:pPr>
    </w:p>
    <w:p w:rsidRPr="008F0ECE" w:rsidR="00191655" w:rsidP="008F0ECE" w:rsidRDefault="00191655" w14:paraId="37900489" w14:textId="77777777">
      <w:pPr>
        <w:pStyle w:val="Prrafodelista"/>
        <w:numPr>
          <w:ilvl w:val="0"/>
          <w:numId w:val="25"/>
        </w:numPr>
        <w:ind w:left="709"/>
        <w:rPr>
          <w:b/>
          <w:bCs/>
          <w:sz w:val="20"/>
          <w:szCs w:val="20"/>
        </w:rPr>
      </w:pPr>
      <w:r w:rsidRPr="008F0ECE">
        <w:rPr>
          <w:b/>
          <w:bCs/>
          <w:sz w:val="20"/>
          <w:szCs w:val="20"/>
        </w:rPr>
        <w:t>Pedagogías</w:t>
      </w:r>
      <w:r w:rsidRPr="008F0ECE">
        <w:rPr>
          <w:b/>
          <w:bCs/>
          <w:spacing w:val="-2"/>
          <w:sz w:val="20"/>
          <w:szCs w:val="20"/>
        </w:rPr>
        <w:t xml:space="preserve"> </w:t>
      </w:r>
      <w:r w:rsidRPr="008F0ECE">
        <w:rPr>
          <w:b/>
          <w:bCs/>
          <w:sz w:val="20"/>
          <w:szCs w:val="20"/>
        </w:rPr>
        <w:t>críticas.</w:t>
      </w:r>
      <w:r w:rsidRPr="008F0ECE">
        <w:rPr>
          <w:b/>
          <w:bCs/>
          <w:spacing w:val="-1"/>
          <w:sz w:val="20"/>
          <w:szCs w:val="20"/>
        </w:rPr>
        <w:t xml:space="preserve"> </w:t>
      </w:r>
      <w:r w:rsidRPr="008F0ECE">
        <w:rPr>
          <w:b/>
          <w:bCs/>
          <w:sz w:val="20"/>
          <w:szCs w:val="20"/>
        </w:rPr>
        <w:t>Responsabilidad</w:t>
      </w:r>
      <w:r w:rsidRPr="008F0ECE">
        <w:rPr>
          <w:b/>
          <w:bCs/>
          <w:spacing w:val="-5"/>
          <w:sz w:val="20"/>
          <w:szCs w:val="20"/>
        </w:rPr>
        <w:t xml:space="preserve"> </w:t>
      </w:r>
      <w:r w:rsidRPr="008F0ECE">
        <w:rPr>
          <w:b/>
          <w:bCs/>
          <w:sz w:val="20"/>
          <w:szCs w:val="20"/>
        </w:rPr>
        <w:t>social</w:t>
      </w:r>
      <w:r w:rsidRPr="008F0ECE">
        <w:rPr>
          <w:b/>
          <w:bCs/>
          <w:spacing w:val="-4"/>
          <w:sz w:val="20"/>
          <w:szCs w:val="20"/>
        </w:rPr>
        <w:t xml:space="preserve"> </w:t>
      </w:r>
      <w:r w:rsidRPr="008F0ECE">
        <w:rPr>
          <w:b/>
          <w:bCs/>
          <w:sz w:val="20"/>
          <w:szCs w:val="20"/>
        </w:rPr>
        <w:t>con</w:t>
      </w:r>
      <w:r w:rsidRPr="008F0ECE">
        <w:rPr>
          <w:b/>
          <w:bCs/>
          <w:spacing w:val="-2"/>
          <w:sz w:val="20"/>
          <w:szCs w:val="20"/>
        </w:rPr>
        <w:t xml:space="preserve"> </w:t>
      </w:r>
      <w:r w:rsidRPr="008F0ECE">
        <w:rPr>
          <w:b/>
          <w:bCs/>
          <w:sz w:val="20"/>
          <w:szCs w:val="20"/>
        </w:rPr>
        <w:t>mi</w:t>
      </w:r>
      <w:r w:rsidRPr="008F0ECE">
        <w:rPr>
          <w:b/>
          <w:bCs/>
          <w:spacing w:val="-3"/>
          <w:sz w:val="20"/>
          <w:szCs w:val="20"/>
        </w:rPr>
        <w:t xml:space="preserve"> </w:t>
      </w:r>
      <w:r w:rsidRPr="008F0ECE">
        <w:rPr>
          <w:b/>
          <w:bCs/>
          <w:sz w:val="20"/>
          <w:szCs w:val="20"/>
        </w:rPr>
        <w:t>entorno</w:t>
      </w:r>
    </w:p>
    <w:p w:rsidRPr="008F0ECE" w:rsidR="00335745" w:rsidP="008F0ECE" w:rsidRDefault="00335745" w14:paraId="13708B29" w14:textId="77777777">
      <w:pPr>
        <w:pStyle w:val="Normal0"/>
        <w:ind w:left="284"/>
        <w:rPr>
          <w:color w:val="7F7F7F"/>
          <w:sz w:val="20"/>
          <w:szCs w:val="20"/>
        </w:rPr>
      </w:pPr>
    </w:p>
    <w:p w:rsidRPr="008F0ECE" w:rsidR="00335745" w:rsidP="008F0ECE" w:rsidRDefault="00335745" w14:paraId="4EAE4E4D" w14:textId="77777777">
      <w:pPr>
        <w:pStyle w:val="Normal0"/>
        <w:ind w:left="284"/>
        <w:jc w:val="center"/>
        <w:rPr>
          <w:color w:val="7F7F7F"/>
          <w:sz w:val="20"/>
          <w:szCs w:val="20"/>
        </w:rPr>
      </w:pPr>
    </w:p>
    <w:p w:rsidRPr="008F0ECE" w:rsidR="00335745" w:rsidP="008F0ECE" w:rsidRDefault="00191655" w14:paraId="394DDC31" w14:textId="730CB4E9">
      <w:pPr>
        <w:pStyle w:val="Normal0"/>
        <w:ind w:left="284"/>
        <w:rPr>
          <w:sz w:val="20"/>
          <w:szCs w:val="20"/>
        </w:rPr>
      </w:pPr>
      <w:r w:rsidRPr="008F0ECE">
        <w:rPr>
          <w:sz w:val="20"/>
          <w:szCs w:val="20"/>
        </w:rPr>
        <w:t>Las pedagogías críticas buscan formar ciudadanos comprometidos, solidarios, reflexivos y con conciencia crítica sobre su entorno político. Aunque este enfoque aún está en desarrollo, su objetivo es educar individuos capaces de asumir un papel activo y responsable en la construcción de su sociedad. Las tecnologías y el acceso masivo a la información demandan sujetos que tomen decisiones responsables para contribuir al desarrollo de su país. Los docentes son fundamentales en este proceso, por lo que mejorar la calidad educativa y promover una formación crítica requiere políticas integrales que fortalezcan el vínculo entre sociedad, escuela, docentes y estudiantes, evitando culpar a una sola parte del proceso educativo. En Colombia, los movimientos estudiantiles y la colaboración social están impulsando reformas que consolidan un crecimiento económico, social y humano bajo un marco democrático.</w:t>
      </w:r>
    </w:p>
    <w:p w:rsidRPr="008F0ECE" w:rsidR="000B244F" w:rsidP="008F0ECE" w:rsidRDefault="000B244F" w14:paraId="6A919D41" w14:textId="77777777">
      <w:pPr>
        <w:pStyle w:val="Normal0"/>
        <w:rPr>
          <w:sz w:val="20"/>
          <w:szCs w:val="20"/>
        </w:rPr>
      </w:pPr>
    </w:p>
    <w:p w:rsidRPr="008F0ECE" w:rsidR="000B244F" w:rsidP="008F0ECE" w:rsidRDefault="000B244F" w14:paraId="0C88C334" w14:textId="4CD06787">
      <w:pPr>
        <w:pStyle w:val="Ttulo2"/>
        <w:numPr>
          <w:ilvl w:val="1"/>
          <w:numId w:val="15"/>
        </w:numPr>
        <w:rPr>
          <w:b/>
          <w:bCs/>
          <w:sz w:val="20"/>
          <w:szCs w:val="20"/>
        </w:rPr>
      </w:pPr>
      <w:r w:rsidRPr="008F0ECE">
        <w:rPr>
          <w:b/>
          <w:bCs/>
          <w:sz w:val="20"/>
          <w:szCs w:val="20"/>
        </w:rPr>
        <w:t>Enfoques</w:t>
      </w:r>
      <w:r w:rsidRPr="008F0ECE">
        <w:rPr>
          <w:b/>
          <w:bCs/>
          <w:spacing w:val="-4"/>
          <w:sz w:val="20"/>
          <w:szCs w:val="20"/>
        </w:rPr>
        <w:t xml:space="preserve"> </w:t>
      </w:r>
      <w:r w:rsidRPr="008F0ECE">
        <w:rPr>
          <w:b/>
          <w:bCs/>
          <w:sz w:val="20"/>
          <w:szCs w:val="20"/>
        </w:rPr>
        <w:t>pedagógicos.</w:t>
      </w:r>
      <w:r w:rsidRPr="008F0ECE" w:rsidR="00D57B9F">
        <w:rPr>
          <w:b/>
          <w:bCs/>
          <w:sz w:val="20"/>
          <w:szCs w:val="20"/>
        </w:rPr>
        <w:t xml:space="preserve"> Ejemplo SENA.</w:t>
      </w:r>
    </w:p>
    <w:p w:rsidRPr="008F0ECE" w:rsidR="000B244F" w:rsidP="008F0ECE" w:rsidRDefault="000B244F" w14:paraId="20922A6E" w14:textId="77777777">
      <w:pPr>
        <w:pStyle w:val="Normal0"/>
        <w:ind w:left="284"/>
        <w:rPr>
          <w:sz w:val="20"/>
          <w:szCs w:val="20"/>
        </w:rPr>
      </w:pPr>
    </w:p>
    <w:p w:rsidRPr="008F0ECE" w:rsidR="000B244F" w:rsidP="008F0ECE" w:rsidRDefault="000B244F" w14:paraId="60CF25D6" w14:textId="5D4C2896">
      <w:pPr>
        <w:pStyle w:val="Normal0"/>
        <w:ind w:left="284"/>
        <w:rPr>
          <w:sz w:val="20"/>
          <w:szCs w:val="20"/>
        </w:rPr>
      </w:pPr>
      <w:r w:rsidRPr="008F0ECE">
        <w:rPr>
          <w:sz w:val="20"/>
          <w:szCs w:val="20"/>
        </w:rPr>
        <w:t xml:space="preserve">Dentro de los enfoques pedagógicos SENA es un gran referente, pues este se basa en la Formación Profesional Integral, centrada en el desarrollo humano del aprendiz, tanto en su crecimiento personal como en la adquisición de competencias técnicas para su desempeño en el ámbito productivo. Este modelo pedagógico orienta la actuación </w:t>
      </w:r>
      <w:commentRangeStart w:id="19"/>
      <w:r w:rsidRPr="008F0ECE">
        <w:rPr>
          <w:sz w:val="20"/>
          <w:szCs w:val="20"/>
        </w:rPr>
        <w:t>de</w:t>
      </w:r>
      <w:commentRangeEnd w:id="19"/>
      <w:r w:rsidRPr="008F0ECE">
        <w:rPr>
          <w:rStyle w:val="Refdecomentario"/>
          <w:sz w:val="20"/>
          <w:szCs w:val="20"/>
        </w:rPr>
        <w:commentReference w:id="19"/>
      </w:r>
      <w:r w:rsidRPr="008F0ECE">
        <w:rPr>
          <w:sz w:val="20"/>
          <w:szCs w:val="20"/>
        </w:rPr>
        <w:t xml:space="preserve"> aprendices, instructores y la comunidad educativa en coherencia con los principios de la formación integral, garantizando calidad y pertinencia en los procesos educativos. La elección del modelo pedagógico en una institución educativa influye directamente en su comunidad y en cómo se gestionan los procesos curriculares y evaluativos, lo que requiere que los docentes conozcan y apliquen dicho enfoque en su práctica diaria.</w:t>
      </w:r>
    </w:p>
    <w:p w:rsidRPr="008F0ECE" w:rsidR="000B244F" w:rsidP="008F0ECE" w:rsidRDefault="000B244F" w14:paraId="47EF52DC" w14:textId="77777777">
      <w:pPr>
        <w:pStyle w:val="Normal0"/>
        <w:ind w:left="284"/>
        <w:rPr>
          <w:sz w:val="20"/>
          <w:szCs w:val="20"/>
        </w:rPr>
      </w:pPr>
    </w:p>
    <w:p w:rsidRPr="008F0ECE" w:rsidR="000B244F" w:rsidP="008F0ECE" w:rsidRDefault="000B244F" w14:paraId="05EB7829" w14:textId="77777777">
      <w:pPr>
        <w:pStyle w:val="Normal0"/>
        <w:ind w:left="284"/>
        <w:rPr>
          <w:sz w:val="20"/>
          <w:szCs w:val="20"/>
        </w:rPr>
      </w:pPr>
      <w:r w:rsidRPr="008F0ECE">
        <w:rPr>
          <w:sz w:val="20"/>
          <w:szCs w:val="20"/>
        </w:rPr>
        <w:t>El desarrollo por competencias del SENA está fundamentado en la teoría del Aprendizaje Significativo de Ausubel y el modelo cognitivista de Piaget, que subrayan la importancia de las habilidades cognitivas, sociales y afectivas para el aprendizaje efectivo. A partir de esta teoría, surgió el concepto de competencias a finales del siglo XX, definiendo la capacidad de un individuo para interactuar de manera idónea en entornos productivos y sociales. Estas competencias se dividen en tres dimensiones: "Saber" (conocimiento), "Saber hacer" (desempeño) y "Saber ser" (actitud), con el objetivo de formar personas que contribuyan tanto al desarrollo empresarial como al progreso social.</w:t>
      </w:r>
    </w:p>
    <w:p w:rsidRPr="008F0ECE" w:rsidR="008F0ECE" w:rsidP="008F0ECE" w:rsidRDefault="008F0ECE" w14:paraId="117975F4" w14:textId="77777777">
      <w:pPr>
        <w:pStyle w:val="Normal0"/>
        <w:ind w:left="284"/>
        <w:rPr>
          <w:sz w:val="20"/>
          <w:szCs w:val="20"/>
        </w:rPr>
      </w:pPr>
    </w:p>
    <w:p w:rsidR="008F0ECE" w:rsidP="008F0ECE" w:rsidRDefault="008F0ECE" w14:paraId="47F9BC00" w14:textId="77777777">
      <w:pPr>
        <w:pStyle w:val="Normal0"/>
        <w:ind w:left="284"/>
        <w:rPr>
          <w:sz w:val="20"/>
          <w:szCs w:val="20"/>
        </w:rPr>
      </w:pPr>
    </w:p>
    <w:p w:rsidR="003C0F6C" w:rsidP="008F0ECE" w:rsidRDefault="003C0F6C" w14:paraId="4733BA02" w14:textId="77777777">
      <w:pPr>
        <w:pStyle w:val="Normal0"/>
        <w:ind w:left="284"/>
        <w:rPr>
          <w:sz w:val="20"/>
          <w:szCs w:val="20"/>
        </w:rPr>
      </w:pPr>
    </w:p>
    <w:p w:rsidR="003C0F6C" w:rsidP="008F0ECE" w:rsidRDefault="003C0F6C" w14:paraId="42E6688B" w14:textId="77777777">
      <w:pPr>
        <w:pStyle w:val="Normal0"/>
        <w:ind w:left="284"/>
        <w:rPr>
          <w:sz w:val="20"/>
          <w:szCs w:val="20"/>
        </w:rPr>
      </w:pPr>
    </w:p>
    <w:p w:rsidR="003C0F6C" w:rsidP="008F0ECE" w:rsidRDefault="003C0F6C" w14:paraId="2F3B7A07" w14:textId="77777777">
      <w:pPr>
        <w:pStyle w:val="Normal0"/>
        <w:ind w:left="284"/>
        <w:rPr>
          <w:sz w:val="20"/>
          <w:szCs w:val="20"/>
        </w:rPr>
      </w:pPr>
    </w:p>
    <w:p w:rsidR="003C0F6C" w:rsidP="008F0ECE" w:rsidRDefault="003C0F6C" w14:paraId="03788022" w14:textId="77777777">
      <w:pPr>
        <w:pStyle w:val="Normal0"/>
        <w:ind w:left="284"/>
        <w:rPr>
          <w:sz w:val="20"/>
          <w:szCs w:val="20"/>
        </w:rPr>
      </w:pPr>
    </w:p>
    <w:p w:rsidR="003C0F6C" w:rsidP="008F0ECE" w:rsidRDefault="003C0F6C" w14:paraId="430D4AC5" w14:textId="77777777">
      <w:pPr>
        <w:pStyle w:val="Normal0"/>
        <w:ind w:left="284"/>
        <w:rPr>
          <w:sz w:val="20"/>
          <w:szCs w:val="20"/>
        </w:rPr>
      </w:pPr>
    </w:p>
    <w:p w:rsidRPr="008F0ECE" w:rsidR="003C0F6C" w:rsidP="008F0ECE" w:rsidRDefault="003C0F6C" w14:paraId="6BC945B0" w14:textId="77777777">
      <w:pPr>
        <w:pStyle w:val="Normal0"/>
        <w:ind w:left="284"/>
        <w:rPr>
          <w:sz w:val="20"/>
          <w:szCs w:val="20"/>
        </w:rPr>
      </w:pPr>
    </w:p>
    <w:p w:rsidRPr="008F0ECE" w:rsidR="000B244F" w:rsidP="008F0ECE" w:rsidRDefault="000B244F" w14:paraId="1F02FE7F" w14:textId="356D6236">
      <w:pPr>
        <w:pStyle w:val="Normal0"/>
        <w:ind w:left="284"/>
        <w:rPr>
          <w:sz w:val="20"/>
          <w:szCs w:val="20"/>
        </w:rPr>
      </w:pPr>
    </w:p>
    <w:p w:rsidRPr="008F0ECE" w:rsidR="007625B0" w:rsidP="008F0ECE" w:rsidRDefault="007625B0" w14:paraId="5EE54C13" w14:textId="669FBBB9">
      <w:pPr>
        <w:pStyle w:val="Normal0"/>
        <w:ind w:left="993"/>
        <w:rPr>
          <w:b/>
          <w:bCs/>
          <w:sz w:val="20"/>
          <w:szCs w:val="20"/>
        </w:rPr>
      </w:pPr>
      <w:r w:rsidRPr="008F0ECE">
        <w:rPr>
          <w:b/>
          <w:bCs/>
          <w:sz w:val="20"/>
          <w:szCs w:val="20"/>
        </w:rPr>
        <w:lastRenderedPageBreak/>
        <w:t>Figura 3. Elementos de la competencia</w:t>
      </w:r>
    </w:p>
    <w:p w:rsidRPr="008F0ECE" w:rsidR="007625B0" w:rsidP="008F0ECE" w:rsidRDefault="007625B0" w14:paraId="1BA8EA4A" w14:textId="77777777">
      <w:pPr>
        <w:pStyle w:val="Normal0"/>
        <w:ind w:left="284"/>
        <w:rPr>
          <w:sz w:val="20"/>
          <w:szCs w:val="20"/>
        </w:rPr>
      </w:pPr>
    </w:p>
    <w:p w:rsidRPr="008F0ECE" w:rsidR="007625B0" w:rsidP="008F0ECE" w:rsidRDefault="007625B0" w14:paraId="005891DA" w14:textId="77777777">
      <w:pPr>
        <w:pStyle w:val="Normal0"/>
        <w:ind w:left="284"/>
        <w:rPr>
          <w:sz w:val="20"/>
          <w:szCs w:val="20"/>
        </w:rPr>
      </w:pPr>
    </w:p>
    <w:p w:rsidRPr="008F0ECE" w:rsidR="007625B0" w:rsidP="008F0ECE" w:rsidRDefault="007625B0" w14:paraId="16DFF438" w14:textId="71ABCD28">
      <w:pPr>
        <w:pStyle w:val="Normal0"/>
        <w:ind w:left="284"/>
        <w:rPr>
          <w:sz w:val="20"/>
          <w:szCs w:val="20"/>
        </w:rPr>
      </w:pPr>
      <w:commentRangeStart w:id="20"/>
      <w:r w:rsidRPr="008F0ECE">
        <w:rPr>
          <w:noProof/>
          <w:sz w:val="20"/>
          <w:szCs w:val="20"/>
        </w:rPr>
        <w:drawing>
          <wp:inline distT="0" distB="0" distL="0" distR="0" wp14:anchorId="78CCDF76" wp14:editId="21CDAB3C">
            <wp:extent cx="5857876" cy="1796902"/>
            <wp:effectExtent l="0" t="0" r="0" b="0"/>
            <wp:docPr id="64501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1666" name=""/>
                    <pic:cNvPicPr/>
                  </pic:nvPicPr>
                  <pic:blipFill rotWithShape="1">
                    <a:blip r:embed="rId17"/>
                    <a:srcRect b="21721"/>
                    <a:stretch/>
                  </pic:blipFill>
                  <pic:spPr bwMode="auto">
                    <a:xfrm>
                      <a:off x="0" y="0"/>
                      <a:ext cx="5858693" cy="1797152"/>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Pr="008F0ECE">
        <w:rPr>
          <w:rStyle w:val="Refdecomentario"/>
          <w:sz w:val="20"/>
          <w:szCs w:val="20"/>
        </w:rPr>
        <w:commentReference w:id="20"/>
      </w:r>
    </w:p>
    <w:p w:rsidRPr="008F0ECE" w:rsidR="007625B0" w:rsidP="008F0ECE" w:rsidRDefault="007625B0" w14:paraId="6A13F8CA" w14:textId="77777777">
      <w:pPr>
        <w:pStyle w:val="Normal0"/>
        <w:ind w:left="284"/>
        <w:rPr>
          <w:sz w:val="20"/>
          <w:szCs w:val="20"/>
        </w:rPr>
      </w:pPr>
    </w:p>
    <w:p w:rsidRPr="008F0ECE" w:rsidR="008F0ECE" w:rsidP="008F0ECE" w:rsidRDefault="008F0ECE" w14:paraId="7FEB319B" w14:textId="77777777">
      <w:pPr>
        <w:pStyle w:val="Normal0"/>
        <w:ind w:left="284"/>
        <w:rPr>
          <w:sz w:val="20"/>
          <w:szCs w:val="20"/>
        </w:rPr>
      </w:pPr>
    </w:p>
    <w:p w:rsidRPr="008F0ECE" w:rsidR="008F0ECE" w:rsidP="008F0ECE" w:rsidRDefault="008F0ECE" w14:paraId="7C0F03A3" w14:textId="77777777">
      <w:pPr>
        <w:pStyle w:val="Normal0"/>
        <w:ind w:left="284"/>
        <w:rPr>
          <w:sz w:val="20"/>
          <w:szCs w:val="20"/>
        </w:rPr>
      </w:pPr>
    </w:p>
    <w:p w:rsidRPr="008F0ECE" w:rsidR="007625B0" w:rsidP="008F0ECE" w:rsidRDefault="007625B0" w14:paraId="6B511032" w14:textId="77777777">
      <w:pPr>
        <w:pStyle w:val="Prrafodelista"/>
        <w:widowControl w:val="0"/>
        <w:numPr>
          <w:ilvl w:val="0"/>
          <w:numId w:val="30"/>
        </w:numPr>
        <w:tabs>
          <w:tab w:val="left" w:pos="832"/>
        </w:tabs>
        <w:autoSpaceDE w:val="0"/>
        <w:autoSpaceDN w:val="0"/>
        <w:contextualSpacing w:val="0"/>
        <w:rPr>
          <w:b/>
          <w:sz w:val="20"/>
          <w:szCs w:val="20"/>
        </w:rPr>
      </w:pPr>
      <w:r w:rsidRPr="008F0ECE">
        <w:rPr>
          <w:b/>
          <w:sz w:val="20"/>
          <w:szCs w:val="20"/>
        </w:rPr>
        <w:t>Desarrollo</w:t>
      </w:r>
      <w:r w:rsidRPr="008F0ECE">
        <w:rPr>
          <w:b/>
          <w:spacing w:val="-4"/>
          <w:sz w:val="20"/>
          <w:szCs w:val="20"/>
        </w:rPr>
        <w:t xml:space="preserve"> </w:t>
      </w:r>
      <w:r w:rsidRPr="008F0ECE">
        <w:rPr>
          <w:b/>
          <w:sz w:val="20"/>
          <w:szCs w:val="20"/>
        </w:rPr>
        <w:t>de competencias</w:t>
      </w:r>
    </w:p>
    <w:p w:rsidRPr="008F0ECE" w:rsidR="007625B0" w:rsidP="008F0ECE" w:rsidRDefault="007625B0" w14:paraId="7252BE07" w14:textId="77777777">
      <w:pPr>
        <w:pStyle w:val="Normal0"/>
        <w:ind w:left="284"/>
        <w:rPr>
          <w:sz w:val="20"/>
          <w:szCs w:val="20"/>
        </w:rPr>
      </w:pPr>
    </w:p>
    <w:p w:rsidRPr="008F0ECE" w:rsidR="002C055A" w:rsidP="008F0ECE" w:rsidRDefault="002E5A51" w14:paraId="364C565E" w14:textId="77C77F84">
      <w:pPr>
        <w:pStyle w:val="Normal0"/>
        <w:ind w:left="284"/>
        <w:rPr>
          <w:sz w:val="20"/>
          <w:szCs w:val="20"/>
        </w:rPr>
      </w:pPr>
      <w:r w:rsidRPr="008F0ECE">
        <w:rPr>
          <w:sz w:val="20"/>
          <w:szCs w:val="20"/>
        </w:rPr>
        <w:t>El enfoque pedagógico del SENA no se limita únicamente al desarrollo de competencias generales, sino que se centra en la competencia laboral, entendida como la capacidad de un trabajador para movilizar conocimientos, habilidades y actitudes necesarias para obtener resultados en un contexto profesional específico, cumpliendo con estándares de calidad y productividad. Este enfoque fomenta la capacidad de actuar en situaciones imprevistas, aplicando conocimientos adquiridos en diversos contextos. Al estar alineado con el sector productivo, el SENA orienta su formación hacia la preparación de ciudadanos para el trabajo, integrando teoría y práctica, con un fuerte énfasis en competencias básicas como la ética, la comunicación asertiva, el liderazgo y la resolución de problemas.</w:t>
      </w:r>
    </w:p>
    <w:p w:rsidRPr="008F0ECE" w:rsidR="002E5A51" w:rsidP="008F0ECE" w:rsidRDefault="002E5A51" w14:paraId="038CB3CD" w14:textId="77777777">
      <w:pPr>
        <w:pStyle w:val="Normal0"/>
        <w:ind w:left="284"/>
        <w:rPr>
          <w:sz w:val="20"/>
          <w:szCs w:val="20"/>
        </w:rPr>
      </w:pPr>
    </w:p>
    <w:p w:rsidRPr="008F0ECE" w:rsidR="002E5A51" w:rsidP="008F0ECE" w:rsidRDefault="002E5A51" w14:paraId="440551D4" w14:textId="1A16B3C4">
      <w:pPr>
        <w:pStyle w:val="Prrafodelista"/>
        <w:widowControl w:val="0"/>
        <w:numPr>
          <w:ilvl w:val="0"/>
          <w:numId w:val="30"/>
        </w:numPr>
        <w:tabs>
          <w:tab w:val="left" w:pos="832"/>
        </w:tabs>
        <w:autoSpaceDE w:val="0"/>
        <w:autoSpaceDN w:val="0"/>
        <w:spacing w:before="93"/>
        <w:rPr>
          <w:b/>
          <w:sz w:val="20"/>
          <w:szCs w:val="20"/>
        </w:rPr>
      </w:pPr>
      <w:r w:rsidRPr="008F0ECE">
        <w:rPr>
          <w:b/>
          <w:sz w:val="20"/>
          <w:szCs w:val="20"/>
        </w:rPr>
        <w:t>Aprendizaje</w:t>
      </w:r>
      <w:r w:rsidRPr="008F0ECE">
        <w:rPr>
          <w:b/>
          <w:spacing w:val="-5"/>
          <w:sz w:val="20"/>
          <w:szCs w:val="20"/>
        </w:rPr>
        <w:t xml:space="preserve"> </w:t>
      </w:r>
      <w:r w:rsidRPr="008F0ECE">
        <w:rPr>
          <w:b/>
          <w:sz w:val="20"/>
          <w:szCs w:val="20"/>
        </w:rPr>
        <w:t>por</w:t>
      </w:r>
      <w:r w:rsidRPr="008F0ECE">
        <w:rPr>
          <w:b/>
          <w:spacing w:val="-3"/>
          <w:sz w:val="20"/>
          <w:szCs w:val="20"/>
        </w:rPr>
        <w:t xml:space="preserve"> </w:t>
      </w:r>
      <w:r w:rsidRPr="008F0ECE">
        <w:rPr>
          <w:b/>
          <w:sz w:val="20"/>
          <w:szCs w:val="20"/>
        </w:rPr>
        <w:t>proyectos</w:t>
      </w:r>
    </w:p>
    <w:p w:rsidRPr="008F0ECE" w:rsidR="002E5A51" w:rsidP="008F0ECE" w:rsidRDefault="002E5A51" w14:paraId="0F9077D9" w14:textId="77777777">
      <w:pPr>
        <w:pStyle w:val="Prrafodelista"/>
        <w:widowControl w:val="0"/>
        <w:tabs>
          <w:tab w:val="left" w:pos="832"/>
        </w:tabs>
        <w:autoSpaceDE w:val="0"/>
        <w:autoSpaceDN w:val="0"/>
        <w:spacing w:before="93"/>
        <w:ind w:left="831"/>
        <w:rPr>
          <w:b/>
          <w:sz w:val="20"/>
          <w:szCs w:val="20"/>
        </w:rPr>
      </w:pPr>
    </w:p>
    <w:p w:rsidRPr="008F0ECE" w:rsidR="002E5A51" w:rsidP="008F0ECE" w:rsidRDefault="002E5A51" w14:paraId="22814590" w14:textId="38CE446F">
      <w:pPr>
        <w:widowControl w:val="0"/>
        <w:tabs>
          <w:tab w:val="left" w:pos="832"/>
        </w:tabs>
        <w:autoSpaceDE w:val="0"/>
        <w:autoSpaceDN w:val="0"/>
        <w:spacing w:before="93"/>
        <w:rPr>
          <w:b/>
          <w:sz w:val="20"/>
          <w:szCs w:val="20"/>
        </w:rPr>
      </w:pPr>
      <w:r w:rsidRPr="008F0ECE">
        <w:rPr>
          <w:bCs/>
          <w:sz w:val="20"/>
          <w:szCs w:val="20"/>
        </w:rPr>
        <w:t>Por otro lado, del enfoque basado en competencias surge el aprendizaje por proyectos, una metodología activa que convierte al aprendiz en protagonista y al instructor en mediador, dentro de ambientes de aprendizaje dotados tecnológicamente. Esta estrategia innovadora reemplaza la clase tradicional, promoviendo un entorno más dinámico e interactivo. El proceso se guía a través de la Guía de Aprendizaje, un instrumento diseñado por el instructor que desafía al aprendiz a buscar activamente el conocimiento, potenciando un aprendizaje significativo y contextualizado</w:t>
      </w:r>
      <w:r w:rsidRPr="008F0ECE">
        <w:rPr>
          <w:b/>
          <w:sz w:val="20"/>
          <w:szCs w:val="20"/>
        </w:rPr>
        <w:t>.</w:t>
      </w:r>
    </w:p>
    <w:p w:rsidR="008F0ECE" w:rsidP="008F0ECE" w:rsidRDefault="008F0ECE" w14:paraId="35349FBF" w14:textId="77777777">
      <w:pPr>
        <w:widowControl w:val="0"/>
        <w:tabs>
          <w:tab w:val="left" w:pos="832"/>
        </w:tabs>
        <w:autoSpaceDE w:val="0"/>
        <w:autoSpaceDN w:val="0"/>
        <w:spacing w:before="93"/>
        <w:rPr>
          <w:b/>
          <w:sz w:val="20"/>
          <w:szCs w:val="20"/>
        </w:rPr>
      </w:pPr>
    </w:p>
    <w:p w:rsidR="003C0F6C" w:rsidP="008F0ECE" w:rsidRDefault="003C0F6C" w14:paraId="45884248" w14:textId="77777777">
      <w:pPr>
        <w:widowControl w:val="0"/>
        <w:tabs>
          <w:tab w:val="left" w:pos="832"/>
        </w:tabs>
        <w:autoSpaceDE w:val="0"/>
        <w:autoSpaceDN w:val="0"/>
        <w:spacing w:before="93"/>
        <w:rPr>
          <w:b/>
          <w:sz w:val="20"/>
          <w:szCs w:val="20"/>
        </w:rPr>
      </w:pPr>
    </w:p>
    <w:p w:rsidR="003C0F6C" w:rsidP="008F0ECE" w:rsidRDefault="003C0F6C" w14:paraId="6371D427" w14:textId="77777777">
      <w:pPr>
        <w:widowControl w:val="0"/>
        <w:tabs>
          <w:tab w:val="left" w:pos="832"/>
        </w:tabs>
        <w:autoSpaceDE w:val="0"/>
        <w:autoSpaceDN w:val="0"/>
        <w:spacing w:before="93"/>
        <w:rPr>
          <w:b/>
          <w:sz w:val="20"/>
          <w:szCs w:val="20"/>
        </w:rPr>
      </w:pPr>
    </w:p>
    <w:p w:rsidR="003C0F6C" w:rsidP="008F0ECE" w:rsidRDefault="003C0F6C" w14:paraId="032CA520" w14:textId="77777777">
      <w:pPr>
        <w:widowControl w:val="0"/>
        <w:tabs>
          <w:tab w:val="left" w:pos="832"/>
        </w:tabs>
        <w:autoSpaceDE w:val="0"/>
        <w:autoSpaceDN w:val="0"/>
        <w:spacing w:before="93"/>
        <w:rPr>
          <w:b/>
          <w:sz w:val="20"/>
          <w:szCs w:val="20"/>
        </w:rPr>
      </w:pPr>
    </w:p>
    <w:p w:rsidR="003C0F6C" w:rsidP="008F0ECE" w:rsidRDefault="003C0F6C" w14:paraId="1624BE24" w14:textId="77777777">
      <w:pPr>
        <w:widowControl w:val="0"/>
        <w:tabs>
          <w:tab w:val="left" w:pos="832"/>
        </w:tabs>
        <w:autoSpaceDE w:val="0"/>
        <w:autoSpaceDN w:val="0"/>
        <w:spacing w:before="93"/>
        <w:rPr>
          <w:b/>
          <w:sz w:val="20"/>
          <w:szCs w:val="20"/>
        </w:rPr>
      </w:pPr>
    </w:p>
    <w:p w:rsidR="003C0F6C" w:rsidP="008F0ECE" w:rsidRDefault="003C0F6C" w14:paraId="6977704F" w14:textId="77777777">
      <w:pPr>
        <w:widowControl w:val="0"/>
        <w:tabs>
          <w:tab w:val="left" w:pos="832"/>
        </w:tabs>
        <w:autoSpaceDE w:val="0"/>
        <w:autoSpaceDN w:val="0"/>
        <w:spacing w:before="93"/>
        <w:rPr>
          <w:b/>
          <w:sz w:val="20"/>
          <w:szCs w:val="20"/>
        </w:rPr>
      </w:pPr>
    </w:p>
    <w:p w:rsidR="00DA33A6" w:rsidP="008F0ECE" w:rsidRDefault="00DA33A6" w14:paraId="645D1499" w14:textId="77777777">
      <w:pPr>
        <w:widowControl w:val="0"/>
        <w:tabs>
          <w:tab w:val="left" w:pos="832"/>
        </w:tabs>
        <w:autoSpaceDE w:val="0"/>
        <w:autoSpaceDN w:val="0"/>
        <w:spacing w:before="93"/>
        <w:rPr>
          <w:b/>
          <w:sz w:val="20"/>
          <w:szCs w:val="20"/>
        </w:rPr>
      </w:pPr>
    </w:p>
    <w:p w:rsidRPr="008F0ECE" w:rsidR="003C0F6C" w:rsidP="008F0ECE" w:rsidRDefault="003C0F6C" w14:paraId="2F677DFB" w14:textId="77777777">
      <w:pPr>
        <w:widowControl w:val="0"/>
        <w:tabs>
          <w:tab w:val="left" w:pos="832"/>
        </w:tabs>
        <w:autoSpaceDE w:val="0"/>
        <w:autoSpaceDN w:val="0"/>
        <w:spacing w:before="93"/>
        <w:rPr>
          <w:b/>
          <w:sz w:val="20"/>
          <w:szCs w:val="20"/>
        </w:rPr>
      </w:pPr>
    </w:p>
    <w:p w:rsidRPr="008F0ECE" w:rsidR="002E5A51" w:rsidP="008F0ECE" w:rsidRDefault="002E5A51" w14:paraId="0FED0524" w14:textId="32E4E374">
      <w:pPr>
        <w:widowControl w:val="0"/>
        <w:tabs>
          <w:tab w:val="left" w:pos="832"/>
        </w:tabs>
        <w:autoSpaceDE w:val="0"/>
        <w:autoSpaceDN w:val="0"/>
        <w:spacing w:before="93"/>
        <w:ind w:left="1134"/>
        <w:rPr>
          <w:b/>
          <w:sz w:val="20"/>
          <w:szCs w:val="20"/>
        </w:rPr>
      </w:pPr>
      <w:r w:rsidRPr="008F0ECE">
        <w:rPr>
          <w:b/>
          <w:sz w:val="20"/>
          <w:szCs w:val="20"/>
        </w:rPr>
        <w:lastRenderedPageBreak/>
        <w:t xml:space="preserve">Figura 4. </w:t>
      </w:r>
      <w:r w:rsidRPr="008F0ECE">
        <w:rPr>
          <w:sz w:val="20"/>
          <w:szCs w:val="20"/>
        </w:rPr>
        <w:t>Temáticas de</w:t>
      </w:r>
      <w:r w:rsidRPr="008F0ECE">
        <w:rPr>
          <w:spacing w:val="-2"/>
          <w:sz w:val="20"/>
          <w:szCs w:val="20"/>
        </w:rPr>
        <w:t xml:space="preserve"> </w:t>
      </w:r>
      <w:r w:rsidRPr="008F0ECE">
        <w:rPr>
          <w:sz w:val="20"/>
          <w:szCs w:val="20"/>
        </w:rPr>
        <w:t>una</w:t>
      </w:r>
      <w:r w:rsidRPr="008F0ECE">
        <w:rPr>
          <w:spacing w:val="-2"/>
          <w:sz w:val="20"/>
          <w:szCs w:val="20"/>
        </w:rPr>
        <w:t xml:space="preserve"> </w:t>
      </w:r>
      <w:r w:rsidRPr="008F0ECE">
        <w:rPr>
          <w:sz w:val="20"/>
          <w:szCs w:val="20"/>
        </w:rPr>
        <w:t>Guía de</w:t>
      </w:r>
      <w:r w:rsidRPr="008F0ECE">
        <w:rPr>
          <w:spacing w:val="-1"/>
          <w:sz w:val="20"/>
          <w:szCs w:val="20"/>
        </w:rPr>
        <w:t xml:space="preserve"> </w:t>
      </w:r>
      <w:r w:rsidRPr="008F0ECE">
        <w:rPr>
          <w:sz w:val="20"/>
          <w:szCs w:val="20"/>
        </w:rPr>
        <w:t>Aprendizaje</w:t>
      </w:r>
    </w:p>
    <w:p w:rsidRPr="008F0ECE" w:rsidR="002E5A51" w:rsidP="008F0ECE" w:rsidRDefault="002E5A51" w14:paraId="1C7EB57E" w14:textId="77777777">
      <w:pPr>
        <w:pStyle w:val="Normal0"/>
        <w:ind w:left="284"/>
        <w:rPr>
          <w:sz w:val="20"/>
          <w:szCs w:val="20"/>
        </w:rPr>
      </w:pPr>
    </w:p>
    <w:p w:rsidRPr="008F0ECE" w:rsidR="002E5A51" w:rsidP="008F0ECE" w:rsidRDefault="002E5A51" w14:paraId="2DE62C2F" w14:textId="77777777">
      <w:pPr>
        <w:pStyle w:val="Normal0"/>
        <w:ind w:left="284"/>
        <w:rPr>
          <w:sz w:val="20"/>
          <w:szCs w:val="20"/>
        </w:rPr>
      </w:pPr>
    </w:p>
    <w:p w:rsidRPr="00DA33A6" w:rsidR="00335745" w:rsidP="00DA33A6" w:rsidRDefault="00DA33A6" w14:paraId="11437AA5" w14:textId="5CD44250">
      <w:pPr>
        <w:pStyle w:val="Normal0"/>
        <w:rPr>
          <w:sz w:val="20"/>
          <w:szCs w:val="20"/>
        </w:rPr>
      </w:pPr>
      <w:commentRangeStart w:id="21"/>
      <w:commentRangeEnd w:id="21"/>
      <w:r>
        <w:rPr>
          <w:rStyle w:val="Refdecomentario"/>
        </w:rPr>
        <w:commentReference w:id="21"/>
      </w:r>
    </w:p>
    <w:p w:rsidR="00DA33A6" w:rsidP="008F0ECE" w:rsidRDefault="00DA33A6" w14:paraId="0CEC015D" w14:textId="77777777">
      <w:pPr>
        <w:pStyle w:val="Normal0"/>
        <w:rPr>
          <w:color w:val="7F7F7F"/>
          <w:sz w:val="20"/>
          <w:szCs w:val="20"/>
        </w:rPr>
      </w:pPr>
    </w:p>
    <w:p w:rsidR="00DA33A6" w:rsidP="008F0ECE" w:rsidRDefault="00DA33A6" w14:paraId="0A9529C8" w14:textId="2C52F1F5">
      <w:pPr>
        <w:pStyle w:val="Normal0"/>
        <w:rPr>
          <w:color w:val="7F7F7F"/>
          <w:sz w:val="20"/>
          <w:szCs w:val="20"/>
        </w:rPr>
      </w:pPr>
      <w:r w:rsidRPr="00DA33A6">
        <w:rPr>
          <w:color w:val="7F7F7F"/>
          <w:sz w:val="20"/>
          <w:szCs w:val="20"/>
        </w:rPr>
        <w:drawing>
          <wp:inline distT="0" distB="0" distL="0" distR="0" wp14:anchorId="051914A1" wp14:editId="549AED55">
            <wp:extent cx="3371215" cy="2446112"/>
            <wp:effectExtent l="0" t="0" r="635" b="0"/>
            <wp:docPr id="72959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8562" name=""/>
                    <pic:cNvPicPr/>
                  </pic:nvPicPr>
                  <pic:blipFill rotWithShape="1">
                    <a:blip r:embed="rId18"/>
                    <a:srcRect t="11194"/>
                    <a:stretch/>
                  </pic:blipFill>
                  <pic:spPr bwMode="auto">
                    <a:xfrm>
                      <a:off x="0" y="0"/>
                      <a:ext cx="3376971" cy="2450288"/>
                    </a:xfrm>
                    <a:prstGeom prst="rect">
                      <a:avLst/>
                    </a:prstGeom>
                    <a:ln>
                      <a:noFill/>
                    </a:ln>
                    <a:extLst>
                      <a:ext uri="{53640926-AAD7-44D8-BBD7-CCE9431645EC}">
                        <a14:shadowObscured xmlns:a14="http://schemas.microsoft.com/office/drawing/2010/main"/>
                      </a:ext>
                    </a:extLst>
                  </pic:spPr>
                </pic:pic>
              </a:graphicData>
            </a:graphic>
          </wp:inline>
        </w:drawing>
      </w:r>
    </w:p>
    <w:p w:rsidR="00DA33A6" w:rsidP="008F0ECE" w:rsidRDefault="00DA33A6" w14:paraId="5393C17F" w14:textId="77777777">
      <w:pPr>
        <w:pStyle w:val="Normal0"/>
        <w:rPr>
          <w:color w:val="7F7F7F"/>
          <w:sz w:val="20"/>
          <w:szCs w:val="20"/>
        </w:rPr>
      </w:pPr>
    </w:p>
    <w:p w:rsidRPr="008F0ECE" w:rsidR="00DA33A6" w:rsidP="008F0ECE" w:rsidRDefault="00DA33A6" w14:paraId="4B4888C5" w14:textId="77777777">
      <w:pPr>
        <w:pStyle w:val="Normal0"/>
        <w:rPr>
          <w:color w:val="7F7F7F"/>
          <w:sz w:val="20"/>
          <w:szCs w:val="20"/>
        </w:rPr>
      </w:pPr>
    </w:p>
    <w:p w:rsidRPr="008F0ECE" w:rsidR="00335745" w:rsidP="008F0ECE" w:rsidRDefault="00335745" w14:paraId="6CC1E897" w14:textId="77777777">
      <w:pPr>
        <w:pStyle w:val="Normal0"/>
        <w:ind w:left="284"/>
        <w:jc w:val="center"/>
        <w:rPr>
          <w:color w:val="7F7F7F"/>
          <w:sz w:val="20"/>
          <w:szCs w:val="20"/>
        </w:rPr>
      </w:pPr>
    </w:p>
    <w:p w:rsidRPr="008F0ECE" w:rsidR="002E5A51" w:rsidP="008F0ECE" w:rsidRDefault="002E5A51" w14:paraId="7D91A3CB" w14:textId="77777777">
      <w:pPr>
        <w:pStyle w:val="Normal0"/>
        <w:ind w:left="284"/>
        <w:rPr>
          <w:sz w:val="20"/>
          <w:szCs w:val="20"/>
        </w:rPr>
      </w:pPr>
      <w:r w:rsidRPr="008F0ECE">
        <w:rPr>
          <w:sz w:val="20"/>
          <w:szCs w:val="20"/>
        </w:rPr>
        <w:t>El proyecto se desarrolla dentro del Programa de Formación del SENA y sigue la metodología de proyectos. Inicia con la identificación de una situación problemática, lo que permite al aprendiz explorar el proceso de aprendizaje para proponer soluciones viables, reales e innovadoras. Este enfoque facilita la generación de conocimiento y el desarrollo de competencias en el aprendiz.</w:t>
      </w:r>
    </w:p>
    <w:p w:rsidRPr="008F0ECE" w:rsidR="002E5A51" w:rsidP="008F0ECE" w:rsidRDefault="002E5A51" w14:paraId="5745A02D" w14:textId="77777777">
      <w:pPr>
        <w:pStyle w:val="Normal0"/>
        <w:ind w:left="284"/>
        <w:rPr>
          <w:sz w:val="20"/>
          <w:szCs w:val="20"/>
        </w:rPr>
      </w:pPr>
    </w:p>
    <w:p w:rsidRPr="008F0ECE" w:rsidR="00335745" w:rsidP="008F0ECE" w:rsidRDefault="002E5A51" w14:paraId="34322B19" w14:textId="4AE20E96">
      <w:pPr>
        <w:pStyle w:val="Normal0"/>
        <w:ind w:left="284"/>
        <w:rPr>
          <w:sz w:val="20"/>
          <w:szCs w:val="20"/>
        </w:rPr>
      </w:pPr>
      <w:r w:rsidRPr="008F0ECE">
        <w:rPr>
          <w:sz w:val="20"/>
          <w:szCs w:val="20"/>
        </w:rPr>
        <w:t>Para fortalecer el aprendizaje por proyectos, el SENA incorpora diversas estrategias pedagógicas, como mapas mentales, mapas conceptuales, aprendizaje basado en problemas, simulaciones, estudios de casos y visitas a empresas. Estas herramientas son propuestas por los instructores para enriquecer las actividades de aprendizaje y potenciar el desarrollo integral del aprendiz.</w:t>
      </w:r>
    </w:p>
    <w:p w:rsidRPr="008F0ECE" w:rsidR="00335745" w:rsidP="008F0ECE" w:rsidRDefault="00B958B3" w14:paraId="7CDF58F6" w14:textId="6C21AB78">
      <w:pPr>
        <w:pStyle w:val="Ttulo1"/>
        <w:numPr>
          <w:ilvl w:val="0"/>
          <w:numId w:val="15"/>
        </w:numPr>
        <w:rPr>
          <w:b/>
          <w:bCs/>
          <w:sz w:val="20"/>
          <w:szCs w:val="20"/>
        </w:rPr>
      </w:pPr>
      <w:r w:rsidRPr="008F0ECE">
        <w:rPr>
          <w:b/>
          <w:bCs/>
          <w:sz w:val="20"/>
          <w:szCs w:val="20"/>
        </w:rPr>
        <w:t xml:space="preserve">¿Cuál es la labor de un </w:t>
      </w:r>
      <w:r w:rsidRPr="008F0ECE" w:rsidR="004B1938">
        <w:rPr>
          <w:b/>
          <w:bCs/>
          <w:sz w:val="20"/>
          <w:szCs w:val="20"/>
        </w:rPr>
        <w:t>Educador</w:t>
      </w:r>
      <w:r w:rsidRPr="008F0ECE">
        <w:rPr>
          <w:b/>
          <w:bCs/>
          <w:sz w:val="20"/>
          <w:szCs w:val="20"/>
        </w:rPr>
        <w:t>?</w:t>
      </w:r>
    </w:p>
    <w:p w:rsidRPr="008F0ECE" w:rsidR="00B958B3" w:rsidP="008F0ECE" w:rsidRDefault="00B958B3" w14:paraId="40CA9A63" w14:textId="77777777">
      <w:pPr>
        <w:rPr>
          <w:sz w:val="20"/>
          <w:szCs w:val="20"/>
        </w:rPr>
      </w:pPr>
    </w:p>
    <w:p w:rsidRPr="008F0ECE" w:rsidR="004B1938" w:rsidP="008F0ECE" w:rsidRDefault="00B958B3" w14:paraId="7175CEC8" w14:textId="3D56ACFD">
      <w:pPr>
        <w:rPr>
          <w:sz w:val="20"/>
          <w:szCs w:val="20"/>
        </w:rPr>
      </w:pPr>
      <w:r w:rsidRPr="008F0ECE">
        <w:rPr>
          <w:sz w:val="20"/>
          <w:szCs w:val="20"/>
        </w:rPr>
        <w:t>Este texto explora los diferentes términos que se utilizan para referirse a</w:t>
      </w:r>
      <w:r w:rsidRPr="008F0ECE" w:rsidR="004B1938">
        <w:rPr>
          <w:sz w:val="20"/>
          <w:szCs w:val="20"/>
        </w:rPr>
        <w:t>:</w:t>
      </w:r>
    </w:p>
    <w:p w:rsidRPr="008F0ECE" w:rsidR="004B1938" w:rsidP="008F0ECE" w:rsidRDefault="004B1938" w14:paraId="7C9BBCB1" w14:textId="77777777">
      <w:pPr>
        <w:rPr>
          <w:sz w:val="20"/>
          <w:szCs w:val="20"/>
        </w:rPr>
      </w:pPr>
    </w:p>
    <w:p w:rsidRPr="008F0ECE" w:rsidR="004B1938" w:rsidP="008F0ECE" w:rsidRDefault="004B1938" w14:paraId="64F4B6E2"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maestro</w:t>
      </w:r>
    </w:p>
    <w:p w:rsidRPr="008F0ECE" w:rsidR="004B1938" w:rsidP="008F0ECE" w:rsidRDefault="004B1938" w14:paraId="2F183337"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profesor</w:t>
      </w:r>
    </w:p>
    <w:p w:rsidRPr="008F0ECE" w:rsidR="004B1938" w:rsidP="008F0ECE" w:rsidRDefault="004B1938" w14:paraId="5E335BC5"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docente</w:t>
      </w:r>
    </w:p>
    <w:p w:rsidRPr="008F0ECE" w:rsidR="004B1938" w:rsidP="008F0ECE" w:rsidRDefault="004B1938" w14:paraId="3500E2EA"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instructor</w:t>
      </w:r>
    </w:p>
    <w:p w:rsidRPr="008F0ECE" w:rsidR="004B1938" w:rsidP="008F0ECE" w:rsidRDefault="004B1938" w14:paraId="18E216E0"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tutor</w:t>
      </w:r>
    </w:p>
    <w:p w:rsidRPr="008F0ECE" w:rsidR="004B1938" w:rsidP="008F0ECE" w:rsidRDefault="004B1938" w14:paraId="76F25CE1" w14:textId="77777777">
      <w:pPr>
        <w:rPr>
          <w:sz w:val="20"/>
          <w:szCs w:val="20"/>
        </w:rPr>
      </w:pPr>
    </w:p>
    <w:p w:rsidRPr="008F0ECE" w:rsidR="00B958B3" w:rsidP="008F0ECE" w:rsidRDefault="004B1938" w14:paraId="46197FE8" w14:textId="259C443B">
      <w:pPr>
        <w:rPr>
          <w:sz w:val="20"/>
          <w:szCs w:val="20"/>
        </w:rPr>
      </w:pPr>
      <w:r w:rsidRPr="008F0ECE">
        <w:rPr>
          <w:sz w:val="20"/>
          <w:szCs w:val="20"/>
        </w:rPr>
        <w:t>D</w:t>
      </w:r>
      <w:r w:rsidRPr="008F0ECE" w:rsidR="00B958B3">
        <w:rPr>
          <w:sz w:val="20"/>
          <w:szCs w:val="20"/>
        </w:rPr>
        <w:t xml:space="preserve">estacando las diferencias históricas y conceptuales entre ellos. Aunque en teoría estos términos pueden emplearse de manera intercambiable, cada uno tiene un origen sociohistórico que refleja distintas características y enfoques educativos. Algunos expertos sostienen que los cambios en la denominación del </w:t>
      </w:r>
      <w:r w:rsidRPr="008F0ECE" w:rsidR="00B958B3">
        <w:rPr>
          <w:sz w:val="20"/>
          <w:szCs w:val="20"/>
        </w:rPr>
        <w:lastRenderedPageBreak/>
        <w:t>educador simplemente reflejan la evolución del proceso educativo, mientras que otros consideran que estos cambios han causado una crisis de identidad en la figura del educador.</w:t>
      </w:r>
    </w:p>
    <w:p w:rsidRPr="008F0ECE" w:rsidR="00B958B3" w:rsidP="008F0ECE" w:rsidRDefault="00B958B3" w14:paraId="5B4CB5BB" w14:textId="77777777">
      <w:pPr>
        <w:rPr>
          <w:sz w:val="20"/>
          <w:szCs w:val="20"/>
        </w:rPr>
      </w:pPr>
    </w:p>
    <w:p w:rsidRPr="008F0ECE" w:rsidR="004B1938" w:rsidP="69746132" w:rsidRDefault="004B1938" w14:paraId="57E9B3ED" w14:textId="0B622EE1">
      <w:pPr>
        <w:pStyle w:val="Normal0"/>
        <w:ind w:left="284"/>
        <w:rPr>
          <w:b w:val="1"/>
          <w:bCs w:val="1"/>
          <w:sz w:val="20"/>
          <w:szCs w:val="20"/>
        </w:rPr>
      </w:pPr>
      <w:r w:rsidRPr="69746132" w:rsidR="004B1938">
        <w:rPr>
          <w:sz w:val="20"/>
          <w:szCs w:val="20"/>
        </w:rPr>
        <w:t xml:space="preserve">a) </w:t>
      </w:r>
      <w:commentRangeStart w:id="22"/>
      <w:r w:rsidRPr="69746132" w:rsidR="68576170">
        <w:rPr>
          <w:b w:val="1"/>
          <w:bCs w:val="1"/>
          <w:sz w:val="20"/>
          <w:szCs w:val="20"/>
        </w:rPr>
        <w:t>Maestro</w:t>
      </w:r>
      <w:r w:rsidRPr="69746132" w:rsidR="6D6FE95C">
        <w:rPr>
          <w:b w:val="1"/>
          <w:bCs w:val="1"/>
          <w:sz w:val="20"/>
          <w:szCs w:val="20"/>
        </w:rPr>
        <w:t>.</w:t>
      </w:r>
    </w:p>
    <w:p w:rsidRPr="008F0ECE" w:rsidR="004B1938" w:rsidP="008F0ECE" w:rsidRDefault="004B1938" w14:paraId="35A907CB" w14:textId="52959034">
      <w:pPr>
        <w:pStyle w:val="Normal0"/>
        <w:ind w:left="284"/>
        <w:rPr>
          <w:sz w:val="20"/>
          <w:szCs w:val="20"/>
        </w:rPr>
      </w:pPr>
      <w:r w:rsidRPr="69746132" w:rsidR="68576170">
        <w:rPr>
          <w:b w:val="1"/>
          <w:bCs w:val="1"/>
          <w:sz w:val="20"/>
          <w:szCs w:val="20"/>
        </w:rPr>
        <w:t>P</w:t>
      </w:r>
      <w:r w:rsidRPr="69746132" w:rsidR="004B1938">
        <w:rPr>
          <w:sz w:val="20"/>
          <w:szCs w:val="20"/>
        </w:rPr>
        <w:t>roviene de la antigüedad griega, un contexto donde los grandes pensadores, como Sócrates, desempeñaban un papel central en la educación. El maestro no solo transmitía conocimiento, sino que encarnaba la idea de "educar con el ejemplo", modelando virtudes y sabiduría en su vida diaria. A través de la mayéutica, ayudaba a los estudiantes a descubrir por sí mismos el conocimiento latente en su interior, promoviendo la reflexión filosófica y el autoconocimiento, lo que hacía de la educación un proceso transformador tanto para el maestro como para el aprendiz.</w:t>
      </w:r>
    </w:p>
    <w:p w:rsidRPr="008F0ECE" w:rsidR="004B1938" w:rsidP="008F0ECE" w:rsidRDefault="004B1938" w14:paraId="309CB58A" w14:textId="77777777">
      <w:pPr>
        <w:pStyle w:val="Normal0"/>
        <w:ind w:left="284"/>
        <w:rPr>
          <w:sz w:val="20"/>
          <w:szCs w:val="20"/>
        </w:rPr>
      </w:pPr>
    </w:p>
    <w:p w:rsidRPr="008F0ECE" w:rsidR="004B1938" w:rsidP="69746132" w:rsidRDefault="004B1938" w14:paraId="7F679073" w14:textId="5B101039">
      <w:pPr>
        <w:pStyle w:val="Normal0"/>
        <w:ind w:left="284"/>
        <w:rPr>
          <w:b w:val="1"/>
          <w:bCs w:val="1"/>
          <w:sz w:val="20"/>
          <w:szCs w:val="20"/>
        </w:rPr>
      </w:pPr>
      <w:r w:rsidRPr="69746132" w:rsidR="004B1938">
        <w:rPr>
          <w:sz w:val="20"/>
          <w:szCs w:val="20"/>
        </w:rPr>
        <w:t xml:space="preserve">b) </w:t>
      </w:r>
      <w:r w:rsidRPr="69746132" w:rsidR="00455761">
        <w:rPr>
          <w:b w:val="1"/>
          <w:bCs w:val="1"/>
          <w:sz w:val="20"/>
          <w:szCs w:val="20"/>
        </w:rPr>
        <w:t>P</w:t>
      </w:r>
      <w:r w:rsidRPr="69746132" w:rsidR="004B1938">
        <w:rPr>
          <w:b w:val="1"/>
          <w:bCs w:val="1"/>
          <w:sz w:val="20"/>
          <w:szCs w:val="20"/>
        </w:rPr>
        <w:t>rofesor</w:t>
      </w:r>
      <w:r w:rsidRPr="69746132" w:rsidR="6F7A0BCE">
        <w:rPr>
          <w:b w:val="1"/>
          <w:bCs w:val="1"/>
          <w:sz w:val="20"/>
          <w:szCs w:val="20"/>
        </w:rPr>
        <w:t>.</w:t>
      </w:r>
    </w:p>
    <w:p w:rsidRPr="008F0ECE" w:rsidR="004B1938" w:rsidP="008F0ECE" w:rsidRDefault="004B1938" w14:paraId="06ED2ADB" w14:textId="7CA60727">
      <w:pPr>
        <w:pStyle w:val="Normal0"/>
        <w:ind w:left="284"/>
        <w:rPr>
          <w:sz w:val="20"/>
          <w:szCs w:val="20"/>
        </w:rPr>
      </w:pPr>
      <w:r w:rsidRPr="69746132" w:rsidR="4848E9BA">
        <w:rPr>
          <w:sz w:val="20"/>
          <w:szCs w:val="20"/>
        </w:rPr>
        <w:t>S</w:t>
      </w:r>
      <w:r w:rsidRPr="69746132" w:rsidR="004B1938">
        <w:rPr>
          <w:sz w:val="20"/>
          <w:szCs w:val="20"/>
        </w:rPr>
        <w:t>urge en la Edad Media, un periodo marcado por el crecimiento de las universidades y la formalización del conocimiento. A diferencia del maestro griego, el profesor se enfocaba en transmitir saberes a grupos de estudiantes, generalmente jóvenes, en un entorno más formal y estructurado, a menudo dentro de instituciones religiosas o académicas. Este rol evoluciona con el tiempo, pasando de impartir un conocimiento predominantemente religioso a uno más filosófico y científico, especialmente durante el Renacimiento y la Ilustración.</w:t>
      </w:r>
    </w:p>
    <w:p w:rsidRPr="008F0ECE" w:rsidR="004B1938" w:rsidP="008F0ECE" w:rsidRDefault="004B1938" w14:paraId="5391BE1E" w14:textId="77777777">
      <w:pPr>
        <w:pStyle w:val="Normal0"/>
        <w:ind w:left="284"/>
        <w:rPr>
          <w:sz w:val="20"/>
          <w:szCs w:val="20"/>
        </w:rPr>
      </w:pPr>
    </w:p>
    <w:p w:rsidRPr="008F0ECE" w:rsidR="004B1938" w:rsidP="69746132" w:rsidRDefault="004B1938" w14:paraId="08539988" w14:textId="0FD6CE8F">
      <w:pPr>
        <w:pStyle w:val="Normal0"/>
        <w:ind w:left="284"/>
        <w:rPr>
          <w:b w:val="1"/>
          <w:bCs w:val="1"/>
          <w:sz w:val="20"/>
          <w:szCs w:val="20"/>
        </w:rPr>
      </w:pPr>
      <w:r w:rsidRPr="69746132" w:rsidR="004B1938">
        <w:rPr>
          <w:sz w:val="20"/>
          <w:szCs w:val="20"/>
        </w:rPr>
        <w:t xml:space="preserve">c) </w:t>
      </w:r>
      <w:r w:rsidRPr="69746132" w:rsidR="00455761">
        <w:rPr>
          <w:b w:val="1"/>
          <w:bCs w:val="1"/>
          <w:sz w:val="20"/>
          <w:szCs w:val="20"/>
        </w:rPr>
        <w:t>D</w:t>
      </w:r>
      <w:r w:rsidRPr="69746132" w:rsidR="004B1938">
        <w:rPr>
          <w:b w:val="1"/>
          <w:bCs w:val="1"/>
          <w:sz w:val="20"/>
          <w:szCs w:val="20"/>
        </w:rPr>
        <w:t>ocente</w:t>
      </w:r>
      <w:r w:rsidRPr="69746132" w:rsidR="3EA7D0EA">
        <w:rPr>
          <w:b w:val="1"/>
          <w:bCs w:val="1"/>
          <w:sz w:val="20"/>
          <w:szCs w:val="20"/>
        </w:rPr>
        <w:t>.</w:t>
      </w:r>
    </w:p>
    <w:p w:rsidRPr="008F0ECE" w:rsidR="004B1938" w:rsidP="69746132" w:rsidRDefault="004B1938" w14:paraId="19376555" w14:textId="20A39C74">
      <w:pPr>
        <w:pStyle w:val="Normal0"/>
        <w:ind w:left="0"/>
        <w:rPr>
          <w:sz w:val="20"/>
          <w:szCs w:val="20"/>
        </w:rPr>
      </w:pPr>
      <w:r w:rsidRPr="69746132" w:rsidR="2D1B5DB2">
        <w:rPr>
          <w:sz w:val="20"/>
          <w:szCs w:val="20"/>
        </w:rPr>
        <w:t>E</w:t>
      </w:r>
      <w:r w:rsidRPr="69746132" w:rsidR="004B1938">
        <w:rPr>
          <w:sz w:val="20"/>
          <w:szCs w:val="20"/>
        </w:rPr>
        <w:t>merge durante la Revolución Industrial, cuando la enseñanza se convierte en una profesión estructurada. Con la creación de facultades de educación y la necesidad de un sistema educativo organizado, el docente se profesionaliza y recibe formación en áreas como pedagogía, epistemología y ciencias de la educación. Su rol no se limita a la transmisión de conocimientos, sino que incluye la formación de ciudadanos capaces de operar en un sistema económico en expansión. La enseñanza pasa a ser vista como una carrera profesional, muchas veces impulsada por vocación, pero también como una necesidad social.</w:t>
      </w:r>
    </w:p>
    <w:p w:rsidRPr="008F0ECE" w:rsidR="004B1938" w:rsidP="008F0ECE" w:rsidRDefault="004B1938" w14:paraId="7D373EF3" w14:textId="77777777">
      <w:pPr>
        <w:pStyle w:val="Normal0"/>
        <w:ind w:left="284"/>
        <w:rPr>
          <w:sz w:val="20"/>
          <w:szCs w:val="20"/>
        </w:rPr>
      </w:pPr>
    </w:p>
    <w:p w:rsidRPr="008F0ECE" w:rsidR="004B1938" w:rsidP="69746132" w:rsidRDefault="004B1938" w14:paraId="37780DD5" w14:textId="435FA29E">
      <w:pPr>
        <w:pStyle w:val="Normal0"/>
        <w:ind w:left="284"/>
        <w:rPr>
          <w:b w:val="1"/>
          <w:bCs w:val="1"/>
          <w:sz w:val="20"/>
          <w:szCs w:val="20"/>
        </w:rPr>
      </w:pPr>
      <w:r w:rsidRPr="69746132" w:rsidR="004B1938">
        <w:rPr>
          <w:sz w:val="20"/>
          <w:szCs w:val="20"/>
        </w:rPr>
        <w:t xml:space="preserve">d) </w:t>
      </w:r>
      <w:r w:rsidRPr="69746132" w:rsidR="00455761">
        <w:rPr>
          <w:b w:val="1"/>
          <w:bCs w:val="1"/>
          <w:sz w:val="20"/>
          <w:szCs w:val="20"/>
        </w:rPr>
        <w:t>I</w:t>
      </w:r>
      <w:r w:rsidRPr="69746132" w:rsidR="004B1938">
        <w:rPr>
          <w:b w:val="1"/>
          <w:bCs w:val="1"/>
          <w:sz w:val="20"/>
          <w:szCs w:val="20"/>
        </w:rPr>
        <w:t>nstructor</w:t>
      </w:r>
      <w:r w:rsidRPr="69746132" w:rsidR="7C72D302">
        <w:rPr>
          <w:b w:val="1"/>
          <w:bCs w:val="1"/>
          <w:sz w:val="20"/>
          <w:szCs w:val="20"/>
        </w:rPr>
        <w:t>.</w:t>
      </w:r>
    </w:p>
    <w:p w:rsidRPr="008F0ECE" w:rsidR="004B1938" w:rsidP="69746132" w:rsidRDefault="004B1938" w14:paraId="4B76DEA5" w14:textId="01BFD4B4">
      <w:pPr>
        <w:pStyle w:val="Normal0"/>
        <w:ind w:left="0"/>
        <w:rPr>
          <w:sz w:val="20"/>
          <w:szCs w:val="20"/>
        </w:rPr>
      </w:pPr>
      <w:r w:rsidRPr="69746132" w:rsidR="7C72D302">
        <w:rPr>
          <w:sz w:val="20"/>
          <w:szCs w:val="20"/>
        </w:rPr>
        <w:t>N</w:t>
      </w:r>
      <w:r w:rsidRPr="69746132" w:rsidR="004B1938">
        <w:rPr>
          <w:sz w:val="20"/>
          <w:szCs w:val="20"/>
        </w:rPr>
        <w:t>ace en respuesta a la creciente demanda de mano de obra calificada durante la industrialización. En este contexto, su función es formar técnicamente a los ciudadanos para los nuevos trabajos surgidos en fábricas y entornos industriales. El instructor se diferencia de otros educadores por su énfasis en la capacitación práctica y técnica, trabajando en estrecha colaboración con el sector productivo. Su enseñanza está orientada a competencias específicas, necesarias para cumplir con los requisitos del mercado laboral y contribuir al desarrollo industrial.</w:t>
      </w:r>
    </w:p>
    <w:p w:rsidRPr="008F0ECE" w:rsidR="004B1938" w:rsidP="008F0ECE" w:rsidRDefault="004B1938" w14:paraId="2A484F36" w14:textId="77777777">
      <w:pPr>
        <w:pStyle w:val="Normal0"/>
        <w:ind w:left="284"/>
        <w:rPr>
          <w:sz w:val="20"/>
          <w:szCs w:val="20"/>
        </w:rPr>
      </w:pPr>
    </w:p>
    <w:p w:rsidRPr="008F0ECE" w:rsidR="00335745" w:rsidP="69746132" w:rsidRDefault="004B1938" w14:paraId="5EA8D8BF" w14:textId="53CC4883">
      <w:pPr>
        <w:pStyle w:val="Normal0"/>
        <w:ind w:left="284"/>
        <w:rPr>
          <w:sz w:val="20"/>
          <w:szCs w:val="20"/>
        </w:rPr>
      </w:pPr>
      <w:r w:rsidRPr="69746132" w:rsidR="004B1938">
        <w:rPr>
          <w:sz w:val="20"/>
          <w:szCs w:val="20"/>
        </w:rPr>
        <w:t xml:space="preserve">e) </w:t>
      </w:r>
      <w:r w:rsidRPr="69746132" w:rsidR="00455761">
        <w:rPr>
          <w:b w:val="1"/>
          <w:bCs w:val="1"/>
          <w:sz w:val="20"/>
          <w:szCs w:val="20"/>
        </w:rPr>
        <w:t>T</w:t>
      </w:r>
      <w:r w:rsidRPr="69746132" w:rsidR="004B1938">
        <w:rPr>
          <w:b w:val="1"/>
          <w:bCs w:val="1"/>
          <w:sz w:val="20"/>
          <w:szCs w:val="20"/>
        </w:rPr>
        <w:t>utor</w:t>
      </w:r>
      <w:r w:rsidRPr="69746132" w:rsidR="4E348A23">
        <w:rPr>
          <w:b w:val="1"/>
          <w:bCs w:val="1"/>
          <w:sz w:val="20"/>
          <w:szCs w:val="20"/>
        </w:rPr>
        <w:t>.</w:t>
      </w:r>
    </w:p>
    <w:p w:rsidRPr="008F0ECE" w:rsidR="00335745" w:rsidP="008F0ECE" w:rsidRDefault="004B1938" w14:paraId="49BD5E10" w14:textId="07648C40">
      <w:pPr>
        <w:pStyle w:val="Normal0"/>
        <w:ind w:left="284"/>
        <w:rPr>
          <w:sz w:val="20"/>
          <w:szCs w:val="20"/>
        </w:rPr>
      </w:pPr>
      <w:r w:rsidRPr="69746132" w:rsidR="4E348A23">
        <w:rPr>
          <w:sz w:val="20"/>
          <w:szCs w:val="20"/>
        </w:rPr>
        <w:t>U</w:t>
      </w:r>
      <w:r w:rsidRPr="69746132" w:rsidR="004B1938">
        <w:rPr>
          <w:sz w:val="20"/>
          <w:szCs w:val="20"/>
        </w:rPr>
        <w:t xml:space="preserve">na figura más reciente en la </w:t>
      </w:r>
      <w:r w:rsidRPr="69746132" w:rsidR="00455761">
        <w:rPr>
          <w:sz w:val="20"/>
          <w:szCs w:val="20"/>
        </w:rPr>
        <w:t>educación</w:t>
      </w:r>
      <w:r w:rsidRPr="69746132" w:rsidR="004B1938">
        <w:rPr>
          <w:sz w:val="20"/>
          <w:szCs w:val="20"/>
        </w:rPr>
        <w:t xml:space="preserve"> aparece como respuesta a las transformaciones generadas por la globalización y las tecnologías de la información y la comunicación (TIC). El tutor no solo enseña, sino que guía y acompaña al aprendiz en un proceso de aprendizaje autónomo, a menudo en entornos virtuales o mediados por la tecnología. </w:t>
      </w:r>
      <w:r w:rsidRPr="69746132" w:rsidR="004B1938">
        <w:rPr>
          <w:sz w:val="20"/>
          <w:szCs w:val="20"/>
        </w:rPr>
        <w:t>En lugar de centrarse exclusivamente en la transmisión de contenidos, el tutor promueve la autorregulación y la capacidad crítica del estudiante, facilitando el aprendizaje a lo largo de la vida en un mundo cada vez más interconectado y dinámico.</w:t>
      </w:r>
      <w:commentRangeEnd w:id="22"/>
      <w:r>
        <w:rPr>
          <w:rStyle w:val="CommentReference"/>
        </w:rPr>
        <w:commentReference w:id="22"/>
      </w:r>
    </w:p>
    <w:p w:rsidRPr="008F0ECE" w:rsidR="00335745" w:rsidP="008F0ECE" w:rsidRDefault="00335745" w14:paraId="06E842D2" w14:textId="77777777">
      <w:pPr>
        <w:pStyle w:val="Normal0"/>
        <w:ind w:left="284"/>
        <w:jc w:val="center"/>
        <w:rPr>
          <w:color w:val="7F7F7F"/>
          <w:sz w:val="20"/>
          <w:szCs w:val="20"/>
        </w:rPr>
      </w:pPr>
    </w:p>
    <w:p w:rsidRPr="008F0ECE" w:rsidR="00335745" w:rsidP="008F0ECE" w:rsidRDefault="00455761" w14:paraId="2C8B036B" w14:textId="47BBCEEC">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4895" behindDoc="0" locked="0" layoutInCell="1" allowOverlap="1" wp14:anchorId="0AFE09FB" wp14:editId="4B513B94">
                <wp:simplePos x="0" y="0"/>
                <wp:positionH relativeFrom="column">
                  <wp:posOffset>555976</wp:posOffset>
                </wp:positionH>
                <wp:positionV relativeFrom="paragraph">
                  <wp:posOffset>64238</wp:posOffset>
                </wp:positionV>
                <wp:extent cx="4572000" cy="757451"/>
                <wp:effectExtent l="0" t="0" r="19050" b="24130"/>
                <wp:wrapNone/>
                <wp:docPr id="1764052270" name="Cuadro de texto 9"/>
                <wp:cNvGraphicFramePr/>
                <a:graphic xmlns:a="http://schemas.openxmlformats.org/drawingml/2006/main">
                  <a:graphicData uri="http://schemas.microsoft.com/office/word/2010/wordprocessingShape">
                    <wps:wsp>
                      <wps:cNvSpPr txBox="1"/>
                      <wps:spPr>
                        <a:xfrm>
                          <a:off x="0" y="0"/>
                          <a:ext cx="4572000" cy="757451"/>
                        </a:xfrm>
                        <a:prstGeom prst="rect">
                          <a:avLst/>
                        </a:prstGeom>
                        <a:solidFill>
                          <a:schemeClr val="lt1"/>
                        </a:solidFill>
                        <a:ln w="6350">
                          <a:solidFill>
                            <a:prstClr val="black"/>
                          </a:solidFill>
                        </a:ln>
                      </wps:spPr>
                      <wps:txbx>
                        <w:txbxContent>
                          <w:p w:rsidR="00455761" w:rsidP="00455761" w:rsidRDefault="00455761" w14:paraId="56CDA50C" w14:textId="77777777">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rsidR="00455761" w:rsidP="00455761" w:rsidRDefault="00455761" w14:paraId="2A418FC8" w14:textId="77777777">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rsidR="00455761" w:rsidRDefault="00455761" w14:paraId="7D984DB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style="position:absolute;left:0;text-align:left;margin-left:43.8pt;margin-top:5.05pt;width:5in;height:59.65pt;z-index:2516648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" w14:anchorId="0AFE09FB">
                <v:textbox>
                  <w:txbxContent>
                    <w:p w:rsidR="00455761" w:rsidP="00455761" w:rsidRDefault="00455761" w14:paraId="56CDA50C" w14:textId="77777777">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rsidR="00455761" w:rsidP="00455761" w:rsidRDefault="00455761" w14:paraId="2A418FC8" w14:textId="77777777">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rsidR="00455761" w:rsidRDefault="00455761" w14:paraId="7D984DBC" w14:textId="77777777"/>
                  </w:txbxContent>
                </v:textbox>
              </v:shape>
            </w:pict>
          </mc:Fallback>
        </mc:AlternateContent>
      </w:r>
    </w:p>
    <w:p w:rsidRPr="008F0ECE" w:rsidR="00455761" w:rsidP="008F0ECE" w:rsidRDefault="00455761" w14:paraId="76B679F3" w14:textId="77777777">
      <w:pPr>
        <w:pStyle w:val="Normal0"/>
        <w:ind w:left="284"/>
        <w:jc w:val="center"/>
        <w:rPr>
          <w:color w:val="7F7F7F"/>
          <w:sz w:val="20"/>
          <w:szCs w:val="20"/>
        </w:rPr>
      </w:pPr>
    </w:p>
    <w:p w:rsidRPr="008F0ECE" w:rsidR="00455761" w:rsidP="008F0ECE" w:rsidRDefault="00455761" w14:paraId="02A2C34E" w14:textId="77777777">
      <w:pPr>
        <w:pStyle w:val="Normal0"/>
        <w:ind w:left="284"/>
        <w:jc w:val="center"/>
        <w:rPr>
          <w:color w:val="7F7F7F"/>
          <w:sz w:val="20"/>
          <w:szCs w:val="20"/>
        </w:rPr>
      </w:pPr>
    </w:p>
    <w:p w:rsidRPr="008F0ECE" w:rsidR="00335745" w:rsidP="008F0ECE" w:rsidRDefault="008F0ECE" w14:paraId="161FB643" w14:textId="77777777">
      <w:pPr>
        <w:pStyle w:val="Normal0"/>
        <w:ind w:left="284"/>
        <w:jc w:val="center"/>
        <w:rPr>
          <w:color w:val="7F7F7F"/>
          <w:sz w:val="20"/>
          <w:szCs w:val="20"/>
        </w:rPr>
      </w:pPr>
      <w:commentRangeStart w:id="23"/>
      <w:commentRangeEnd w:id="23"/>
      <w:r>
        <w:rPr>
          <w:rStyle w:val="Refdecomentario"/>
        </w:rPr>
        <w:commentReference w:id="23"/>
      </w:r>
    </w:p>
    <w:p w:rsidRPr="008F0ECE" w:rsidR="00455761" w:rsidP="008F0ECE" w:rsidRDefault="00455761" w14:paraId="49EC8463" w14:textId="77777777">
      <w:pPr>
        <w:pStyle w:val="Normal0"/>
        <w:ind w:left="284"/>
        <w:jc w:val="center"/>
        <w:rPr>
          <w:color w:val="7F7F7F"/>
          <w:sz w:val="20"/>
          <w:szCs w:val="20"/>
        </w:rPr>
      </w:pPr>
    </w:p>
    <w:p w:rsidRPr="008F0ECE" w:rsidR="00455761" w:rsidP="008F0ECE" w:rsidRDefault="00455761" w14:paraId="36169398" w14:textId="77777777">
      <w:pPr>
        <w:pStyle w:val="Normal0"/>
        <w:ind w:left="284"/>
        <w:jc w:val="center"/>
        <w:rPr>
          <w:color w:val="7F7F7F"/>
          <w:sz w:val="20"/>
          <w:szCs w:val="20"/>
        </w:rPr>
      </w:pPr>
    </w:p>
    <w:p w:rsidRPr="008F0ECE" w:rsidR="00866A6C" w:rsidP="008F0ECE" w:rsidRDefault="00866A6C" w14:paraId="21F0EDDA" w14:textId="77777777">
      <w:pPr>
        <w:pStyle w:val="Normal0"/>
        <w:ind w:left="284"/>
        <w:jc w:val="center"/>
        <w:rPr>
          <w:color w:val="7F7F7F"/>
          <w:sz w:val="20"/>
          <w:szCs w:val="20"/>
        </w:rPr>
      </w:pPr>
    </w:p>
    <w:p w:rsidRPr="008F0ECE" w:rsidR="00866A6C" w:rsidP="008F0ECE" w:rsidRDefault="00866A6C" w14:paraId="12846772" w14:textId="77777777">
      <w:pPr>
        <w:pStyle w:val="Normal0"/>
        <w:ind w:left="284"/>
        <w:jc w:val="center"/>
        <w:rPr>
          <w:color w:val="7F7F7F"/>
          <w:sz w:val="20"/>
          <w:szCs w:val="20"/>
        </w:rPr>
      </w:pPr>
    </w:p>
    <w:p w:rsidRPr="008F0ECE" w:rsidR="00455761" w:rsidP="008F0ECE" w:rsidRDefault="00455761" w14:paraId="58A35444" w14:textId="77777777">
      <w:pPr>
        <w:pStyle w:val="Normal0"/>
        <w:numPr>
          <w:ilvl w:val="0"/>
          <w:numId w:val="25"/>
        </w:numPr>
        <w:rPr>
          <w:b/>
          <w:bCs/>
          <w:sz w:val="20"/>
          <w:szCs w:val="20"/>
        </w:rPr>
      </w:pPr>
      <w:r w:rsidRPr="008F0ECE">
        <w:rPr>
          <w:b/>
          <w:bCs/>
          <w:sz w:val="20"/>
          <w:szCs w:val="20"/>
        </w:rPr>
        <w:t>La crisis de la profesión docente, o "malestar docente".</w:t>
      </w:r>
    </w:p>
    <w:p w:rsidRPr="008F0ECE" w:rsidR="00866A6C" w:rsidP="008F0ECE" w:rsidRDefault="00866A6C" w14:paraId="0798D680" w14:textId="77777777">
      <w:pPr>
        <w:pStyle w:val="Normal0"/>
        <w:ind w:left="284"/>
        <w:rPr>
          <w:sz w:val="20"/>
          <w:szCs w:val="20"/>
        </w:rPr>
      </w:pPr>
    </w:p>
    <w:p w:rsidRPr="008F0ECE" w:rsidR="00455761" w:rsidP="008F0ECE" w:rsidRDefault="00455761" w14:paraId="1583C417" w14:textId="50F86CA3">
      <w:pPr>
        <w:pStyle w:val="Normal0"/>
        <w:ind w:left="284"/>
        <w:rPr>
          <w:sz w:val="20"/>
          <w:szCs w:val="20"/>
        </w:rPr>
      </w:pPr>
      <w:r w:rsidRPr="008F0ECE">
        <w:rPr>
          <w:sz w:val="20"/>
          <w:szCs w:val="20"/>
        </w:rPr>
        <w:t>Este ha sido un tema recurrente en las últimas décadas</w:t>
      </w:r>
      <w:r w:rsidRPr="008F0ECE" w:rsidR="00866A6C">
        <w:rPr>
          <w:sz w:val="20"/>
          <w:szCs w:val="20"/>
        </w:rPr>
        <w:t xml:space="preserve"> y causa</w:t>
      </w:r>
      <w:r w:rsidRPr="008F0ECE">
        <w:rPr>
          <w:sz w:val="20"/>
          <w:szCs w:val="20"/>
        </w:rPr>
        <w:t xml:space="preserve"> malestar</w:t>
      </w:r>
      <w:r w:rsidRPr="008F0ECE" w:rsidR="00866A6C">
        <w:rPr>
          <w:sz w:val="20"/>
          <w:szCs w:val="20"/>
        </w:rPr>
        <w:t>,</w:t>
      </w:r>
      <w:r w:rsidRPr="008F0ECE">
        <w:rPr>
          <w:sz w:val="20"/>
          <w:szCs w:val="20"/>
        </w:rPr>
        <w:t xml:space="preserve"> se manifiesta en sentimientos de impotencia, tensión y dificultad entre los educadores, atribuidos en gran parte a estudiantes desmotivados, malos resultados académicos y una formación </w:t>
      </w:r>
      <w:commentRangeStart w:id="24"/>
      <w:r w:rsidRPr="008F0ECE">
        <w:rPr>
          <w:sz w:val="20"/>
          <w:szCs w:val="20"/>
        </w:rPr>
        <w:t>docente</w:t>
      </w:r>
      <w:commentRangeEnd w:id="24"/>
      <w:r w:rsidR="008F0ECE">
        <w:rPr>
          <w:rStyle w:val="Refdecomentario"/>
        </w:rPr>
        <w:commentReference w:id="24"/>
      </w:r>
      <w:r w:rsidRPr="008F0ECE">
        <w:rPr>
          <w:sz w:val="20"/>
          <w:szCs w:val="20"/>
        </w:rPr>
        <w:t xml:space="preserve"> deficiente. Aunque esta situación no es universal, es una realidad común en muchos países, particularmente en Latinoamérica, con algunas excepciones como Finlandia. Los docentes enfrentan desafíos que los llevan a cuestionar su efectividad y a sentir un profundo desgaste profesional.</w:t>
      </w:r>
    </w:p>
    <w:p w:rsidRPr="008F0ECE" w:rsidR="00455761" w:rsidP="008F0ECE" w:rsidRDefault="00455761" w14:paraId="7B066A76" w14:textId="77777777">
      <w:pPr>
        <w:pStyle w:val="Normal0"/>
        <w:ind w:left="284"/>
        <w:rPr>
          <w:sz w:val="20"/>
          <w:szCs w:val="20"/>
        </w:rPr>
      </w:pPr>
    </w:p>
    <w:p w:rsidRPr="008F0ECE" w:rsidR="00455761" w:rsidP="008F0ECE" w:rsidRDefault="00455761" w14:paraId="0CF69DDA" w14:textId="4F1A34C3">
      <w:pPr>
        <w:pStyle w:val="Normal0"/>
        <w:ind w:left="284"/>
        <w:rPr>
          <w:sz w:val="20"/>
          <w:szCs w:val="20"/>
        </w:rPr>
      </w:pPr>
      <w:r w:rsidRPr="008F0ECE">
        <w:rPr>
          <w:sz w:val="20"/>
          <w:szCs w:val="20"/>
        </w:rPr>
        <w:t>No obstante, existen esfuerzos para revertir esta crisis</w:t>
      </w:r>
      <w:r w:rsidRPr="008F0ECE" w:rsidR="00866A6C">
        <w:rPr>
          <w:sz w:val="20"/>
          <w:szCs w:val="20"/>
        </w:rPr>
        <w:t>, pues en</w:t>
      </w:r>
      <w:r w:rsidRPr="008F0ECE">
        <w:rPr>
          <w:sz w:val="20"/>
          <w:szCs w:val="20"/>
        </w:rPr>
        <w:t xml:space="preserve"> varios países, incluyendo Colombia, los gobiernos han comenzado a implementar políticas para revalorizar el papel del maestro, considerándolo un actor clave en la sociedad. Sin embargo, el cambio también depende de los propios docentes, quienes deben asumir un rol activo en su desarrollo profesional</w:t>
      </w:r>
      <w:r w:rsidRPr="008F0ECE" w:rsidR="00866A6C">
        <w:rPr>
          <w:sz w:val="20"/>
          <w:szCs w:val="20"/>
        </w:rPr>
        <w:t xml:space="preserve">, en donde deben ir actualizándose constantemente </w:t>
      </w:r>
      <w:r w:rsidRPr="008F0ECE">
        <w:rPr>
          <w:sz w:val="20"/>
          <w:szCs w:val="20"/>
        </w:rPr>
        <w:t xml:space="preserve">sobre sus prácticas y </w:t>
      </w:r>
      <w:r w:rsidRPr="008F0ECE" w:rsidR="00866A6C">
        <w:rPr>
          <w:sz w:val="20"/>
          <w:szCs w:val="20"/>
        </w:rPr>
        <w:t xml:space="preserve">potencializar </w:t>
      </w:r>
      <w:r w:rsidRPr="008F0ECE">
        <w:rPr>
          <w:sz w:val="20"/>
          <w:szCs w:val="20"/>
        </w:rPr>
        <w:t>el compromiso con la mejora continua</w:t>
      </w:r>
      <w:r w:rsidRPr="008F0ECE" w:rsidR="00866A6C">
        <w:rPr>
          <w:sz w:val="20"/>
          <w:szCs w:val="20"/>
        </w:rPr>
        <w:t>, ya que esto es</w:t>
      </w:r>
      <w:r w:rsidRPr="008F0ECE">
        <w:rPr>
          <w:sz w:val="20"/>
          <w:szCs w:val="20"/>
        </w:rPr>
        <w:t xml:space="preserve"> fundamental</w:t>
      </w:r>
      <w:r w:rsidRPr="008F0ECE" w:rsidR="00866A6C">
        <w:rPr>
          <w:sz w:val="20"/>
          <w:szCs w:val="20"/>
        </w:rPr>
        <w:t xml:space="preserve"> </w:t>
      </w:r>
      <w:r w:rsidRPr="008F0ECE">
        <w:rPr>
          <w:sz w:val="20"/>
          <w:szCs w:val="20"/>
        </w:rPr>
        <w:t>para superar el malestar docente y restaurar la dignidad y relevancia de la profesión en la sociedad.</w:t>
      </w:r>
    </w:p>
    <w:p w:rsidRPr="008F0ECE" w:rsidR="00455761" w:rsidP="008F0ECE" w:rsidRDefault="00455761" w14:paraId="1BFA224F" w14:textId="77777777">
      <w:pPr>
        <w:pStyle w:val="Normal0"/>
        <w:ind w:left="284"/>
        <w:rPr>
          <w:sz w:val="20"/>
          <w:szCs w:val="20"/>
        </w:rPr>
      </w:pPr>
    </w:p>
    <w:p w:rsidRPr="00787799" w:rsidR="00335745" w:rsidP="008F0ECE" w:rsidRDefault="007E6077" w14:paraId="65226E33" w14:textId="3C87338B">
      <w:pPr>
        <w:pStyle w:val="Ttulo2"/>
        <w:numPr>
          <w:ilvl w:val="1"/>
          <w:numId w:val="15"/>
        </w:numPr>
        <w:rPr>
          <w:b/>
          <w:bCs/>
          <w:sz w:val="20"/>
          <w:szCs w:val="20"/>
        </w:rPr>
      </w:pPr>
      <w:r w:rsidRPr="00787799">
        <w:rPr>
          <w:b/>
          <w:bCs/>
          <w:sz w:val="20"/>
          <w:szCs w:val="20"/>
        </w:rPr>
        <w:t xml:space="preserve">¿Por qué ser un docente? </w:t>
      </w:r>
    </w:p>
    <w:p w:rsidRPr="008F0ECE" w:rsidR="007E6077" w:rsidP="008F0ECE" w:rsidRDefault="007E6077" w14:paraId="3CB57060" w14:textId="77777777">
      <w:pPr>
        <w:rPr>
          <w:sz w:val="20"/>
          <w:szCs w:val="20"/>
        </w:rPr>
      </w:pPr>
    </w:p>
    <w:p w:rsidRPr="008F0ECE" w:rsidR="007E6077" w:rsidP="008F0ECE" w:rsidRDefault="007E6077" w14:paraId="2AAFF5F6" w14:textId="77777777">
      <w:pPr>
        <w:rPr>
          <w:sz w:val="20"/>
          <w:szCs w:val="20"/>
        </w:rPr>
      </w:pPr>
      <w:commentRangeStart w:id="25"/>
      <w:commentRangeStart w:id="26"/>
      <w:r w:rsidRPr="008F0ECE">
        <w:rPr>
          <w:sz w:val="20"/>
          <w:szCs w:val="20"/>
        </w:rPr>
        <w:t>El pedagogo francés Philippe Meirieu destaca la fuerza interior que impulsa a quienes realmente desean ser maestros:</w:t>
      </w:r>
    </w:p>
    <w:p w:rsidRPr="008F0ECE" w:rsidR="007E6077" w:rsidP="008F0ECE" w:rsidRDefault="007E6077" w14:paraId="0F127795" w14:textId="77777777">
      <w:pPr>
        <w:rPr>
          <w:sz w:val="20"/>
          <w:szCs w:val="20"/>
        </w:rPr>
      </w:pPr>
    </w:p>
    <w:p w:rsidRPr="008F0ECE" w:rsidR="007E6077" w:rsidP="008F0ECE" w:rsidRDefault="007E6077" w14:paraId="4ECEBAF1" w14:textId="6BE874E8">
      <w:pPr>
        <w:rPr>
          <w:sz w:val="20"/>
          <w:szCs w:val="20"/>
        </w:rPr>
      </w:pPr>
      <w:r w:rsidRPr="008F0ECE">
        <w:rPr>
          <w:b/>
          <w:bCs/>
          <w:sz w:val="20"/>
          <w:szCs w:val="20"/>
        </w:rPr>
        <w:t>La vocación</w:t>
      </w:r>
      <w:r w:rsidRPr="008F0ECE">
        <w:rPr>
          <w:sz w:val="20"/>
          <w:szCs w:val="20"/>
        </w:rPr>
        <w:t>. Un verdadero maestro se forma a partir de esta vocación, un interés innato por educar y formar mejores seres humanos que puedan contribuir a construir una sociedad más justa y alcanzar su propia felicidad.</w:t>
      </w:r>
    </w:p>
    <w:p w:rsidRPr="008F0ECE" w:rsidR="007E6077" w:rsidP="008F0ECE" w:rsidRDefault="007E6077" w14:paraId="6BE681AC" w14:textId="77777777">
      <w:pPr>
        <w:rPr>
          <w:sz w:val="20"/>
          <w:szCs w:val="20"/>
        </w:rPr>
      </w:pPr>
    </w:p>
    <w:p w:rsidRPr="008F0ECE" w:rsidR="007E6077" w:rsidP="008F0ECE" w:rsidRDefault="007E6077" w14:paraId="05098BCA" w14:textId="179C48AA">
      <w:pPr>
        <w:rPr>
          <w:sz w:val="20"/>
          <w:szCs w:val="20"/>
        </w:rPr>
      </w:pPr>
      <w:r w:rsidRPr="008F0ECE">
        <w:rPr>
          <w:sz w:val="20"/>
          <w:szCs w:val="20"/>
        </w:rPr>
        <w:t>El maestro no necesita una razón más poderosa para ejercer su profesión que el amor por su país y por el mundo, por ello, no se deja abatir por las dificultades que inevitablemente enfrenta, sino que trabaja con la convicción de que está moldeando un mejor futuro. Su recompensa es sencilla pero profunda: una sonrisa de agradecimiento, una vida transformada o un estudiante que logra sus sueños. Estas son las verdaderas razones para ser maestro.</w:t>
      </w:r>
      <w:commentRangeEnd w:id="25"/>
      <w:r w:rsidRPr="008F0ECE">
        <w:rPr>
          <w:rStyle w:val="Refdecomentario"/>
          <w:sz w:val="20"/>
          <w:szCs w:val="20"/>
        </w:rPr>
        <w:commentReference w:id="25"/>
      </w:r>
      <w:commentRangeEnd w:id="26"/>
      <w:r w:rsidR="00787799">
        <w:rPr>
          <w:rStyle w:val="Refdecomentario"/>
        </w:rPr>
        <w:commentReference w:id="26"/>
      </w:r>
    </w:p>
    <w:p w:rsidRPr="008F0ECE" w:rsidR="007E6077" w:rsidP="008F0ECE" w:rsidRDefault="007E6077" w14:paraId="0ED10EF1" w14:textId="77777777">
      <w:pPr>
        <w:rPr>
          <w:sz w:val="20"/>
          <w:szCs w:val="20"/>
        </w:rPr>
      </w:pPr>
    </w:p>
    <w:p w:rsidRPr="008F0ECE" w:rsidR="007E6077" w:rsidP="008F0ECE" w:rsidRDefault="007E6077" w14:paraId="1EE8BB76" w14:textId="77777777">
      <w:pPr>
        <w:spacing w:before="229"/>
        <w:ind w:left="2848" w:right="542" w:firstLine="475"/>
        <w:jc w:val="right"/>
        <w:rPr>
          <w:i/>
          <w:sz w:val="20"/>
          <w:szCs w:val="20"/>
        </w:rPr>
      </w:pPr>
      <w:r w:rsidRPr="008F0ECE">
        <w:rPr>
          <w:i/>
          <w:w w:val="80"/>
          <w:sz w:val="20"/>
          <w:szCs w:val="20"/>
        </w:rPr>
        <w:t>“Porque</w:t>
      </w:r>
      <w:r w:rsidRPr="008F0ECE">
        <w:rPr>
          <w:i/>
          <w:spacing w:val="21"/>
          <w:w w:val="80"/>
          <w:sz w:val="20"/>
          <w:szCs w:val="20"/>
        </w:rPr>
        <w:t xml:space="preserve"> </w:t>
      </w:r>
      <w:r w:rsidRPr="008F0ECE">
        <w:rPr>
          <w:i/>
          <w:w w:val="80"/>
          <w:sz w:val="20"/>
          <w:szCs w:val="20"/>
        </w:rPr>
        <w:t>enseñar</w:t>
      </w:r>
      <w:r w:rsidRPr="008F0ECE">
        <w:rPr>
          <w:i/>
          <w:spacing w:val="22"/>
          <w:w w:val="80"/>
          <w:sz w:val="20"/>
          <w:szCs w:val="20"/>
        </w:rPr>
        <w:t xml:space="preserve"> </w:t>
      </w:r>
      <w:r w:rsidRPr="008F0ECE">
        <w:rPr>
          <w:i/>
          <w:w w:val="80"/>
          <w:sz w:val="20"/>
          <w:szCs w:val="20"/>
        </w:rPr>
        <w:t>no</w:t>
      </w:r>
      <w:r w:rsidRPr="008F0ECE">
        <w:rPr>
          <w:i/>
          <w:spacing w:val="21"/>
          <w:w w:val="80"/>
          <w:sz w:val="20"/>
          <w:szCs w:val="20"/>
        </w:rPr>
        <w:t xml:space="preserve"> </w:t>
      </w:r>
      <w:r w:rsidRPr="008F0ECE">
        <w:rPr>
          <w:i/>
          <w:w w:val="80"/>
          <w:sz w:val="20"/>
          <w:szCs w:val="20"/>
        </w:rPr>
        <w:t>es</w:t>
      </w:r>
      <w:r w:rsidRPr="008F0ECE">
        <w:rPr>
          <w:i/>
          <w:spacing w:val="22"/>
          <w:w w:val="80"/>
          <w:sz w:val="20"/>
          <w:szCs w:val="20"/>
        </w:rPr>
        <w:t xml:space="preserve"> </w:t>
      </w:r>
      <w:r w:rsidRPr="008F0ECE">
        <w:rPr>
          <w:i/>
          <w:w w:val="80"/>
          <w:sz w:val="20"/>
          <w:szCs w:val="20"/>
        </w:rPr>
        <w:t>sólo</w:t>
      </w:r>
      <w:r w:rsidRPr="008F0ECE">
        <w:rPr>
          <w:i/>
          <w:spacing w:val="22"/>
          <w:w w:val="80"/>
          <w:sz w:val="20"/>
          <w:szCs w:val="20"/>
        </w:rPr>
        <w:t xml:space="preserve"> </w:t>
      </w:r>
      <w:r w:rsidRPr="008F0ECE">
        <w:rPr>
          <w:i/>
          <w:w w:val="80"/>
          <w:sz w:val="20"/>
          <w:szCs w:val="20"/>
        </w:rPr>
        <w:t>poner</w:t>
      </w:r>
      <w:r w:rsidRPr="008F0ECE">
        <w:rPr>
          <w:i/>
          <w:spacing w:val="21"/>
          <w:w w:val="80"/>
          <w:sz w:val="20"/>
          <w:szCs w:val="20"/>
        </w:rPr>
        <w:t xml:space="preserve"> </w:t>
      </w:r>
      <w:r w:rsidRPr="008F0ECE">
        <w:rPr>
          <w:i/>
          <w:w w:val="80"/>
          <w:sz w:val="20"/>
          <w:szCs w:val="20"/>
        </w:rPr>
        <w:t>en</w:t>
      </w:r>
      <w:r w:rsidRPr="008F0ECE">
        <w:rPr>
          <w:i/>
          <w:spacing w:val="22"/>
          <w:w w:val="80"/>
          <w:sz w:val="20"/>
          <w:szCs w:val="20"/>
        </w:rPr>
        <w:t xml:space="preserve"> </w:t>
      </w:r>
      <w:r w:rsidRPr="008F0ECE">
        <w:rPr>
          <w:i/>
          <w:w w:val="80"/>
          <w:sz w:val="20"/>
          <w:szCs w:val="20"/>
        </w:rPr>
        <w:t>marcha</w:t>
      </w:r>
      <w:r w:rsidRPr="008F0ECE">
        <w:rPr>
          <w:i/>
          <w:spacing w:val="21"/>
          <w:w w:val="80"/>
          <w:sz w:val="20"/>
          <w:szCs w:val="20"/>
        </w:rPr>
        <w:t xml:space="preserve"> </w:t>
      </w:r>
      <w:r w:rsidRPr="008F0ECE">
        <w:rPr>
          <w:i/>
          <w:w w:val="80"/>
          <w:sz w:val="20"/>
          <w:szCs w:val="20"/>
        </w:rPr>
        <w:t>un</w:t>
      </w:r>
      <w:r w:rsidRPr="008F0ECE">
        <w:rPr>
          <w:i/>
          <w:spacing w:val="22"/>
          <w:w w:val="80"/>
          <w:sz w:val="20"/>
          <w:szCs w:val="20"/>
        </w:rPr>
        <w:t xml:space="preserve"> </w:t>
      </w:r>
      <w:r w:rsidRPr="008F0ECE">
        <w:rPr>
          <w:i/>
          <w:w w:val="80"/>
          <w:sz w:val="20"/>
          <w:szCs w:val="20"/>
        </w:rPr>
        <w:t>conjunto</w:t>
      </w:r>
      <w:r w:rsidRPr="008F0ECE">
        <w:rPr>
          <w:i/>
          <w:spacing w:val="22"/>
          <w:w w:val="80"/>
          <w:sz w:val="20"/>
          <w:szCs w:val="20"/>
        </w:rPr>
        <w:t xml:space="preserve"> </w:t>
      </w:r>
      <w:r w:rsidRPr="008F0ECE">
        <w:rPr>
          <w:i/>
          <w:w w:val="80"/>
          <w:sz w:val="20"/>
          <w:szCs w:val="20"/>
        </w:rPr>
        <w:t>de</w:t>
      </w:r>
      <w:r w:rsidRPr="008F0ECE">
        <w:rPr>
          <w:i/>
          <w:spacing w:val="-45"/>
          <w:w w:val="80"/>
          <w:sz w:val="20"/>
          <w:szCs w:val="20"/>
        </w:rPr>
        <w:t xml:space="preserve"> </w:t>
      </w:r>
      <w:r w:rsidRPr="008F0ECE">
        <w:rPr>
          <w:i/>
          <w:w w:val="80"/>
          <w:sz w:val="20"/>
          <w:szCs w:val="20"/>
        </w:rPr>
        <w:t>competencias</w:t>
      </w:r>
      <w:r w:rsidRPr="008F0ECE">
        <w:rPr>
          <w:i/>
          <w:spacing w:val="23"/>
          <w:w w:val="80"/>
          <w:sz w:val="20"/>
          <w:szCs w:val="20"/>
        </w:rPr>
        <w:t xml:space="preserve"> </w:t>
      </w:r>
      <w:r w:rsidRPr="008F0ECE">
        <w:rPr>
          <w:i/>
          <w:w w:val="80"/>
          <w:sz w:val="20"/>
          <w:szCs w:val="20"/>
        </w:rPr>
        <w:t>separadas</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unas</w:t>
      </w:r>
      <w:r w:rsidRPr="008F0ECE">
        <w:rPr>
          <w:i/>
          <w:spacing w:val="23"/>
          <w:w w:val="80"/>
          <w:sz w:val="20"/>
          <w:szCs w:val="20"/>
        </w:rPr>
        <w:t xml:space="preserve"> </w:t>
      </w:r>
      <w:r w:rsidRPr="008F0ECE">
        <w:rPr>
          <w:i/>
          <w:w w:val="80"/>
          <w:sz w:val="20"/>
          <w:szCs w:val="20"/>
        </w:rPr>
        <w:t>de</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otras:</w:t>
      </w:r>
      <w:r w:rsidRPr="008F0ECE">
        <w:rPr>
          <w:i/>
          <w:spacing w:val="23"/>
          <w:w w:val="80"/>
          <w:sz w:val="20"/>
          <w:szCs w:val="20"/>
        </w:rPr>
        <w:t xml:space="preserve"> </w:t>
      </w:r>
      <w:r w:rsidRPr="008F0ECE">
        <w:rPr>
          <w:i/>
          <w:w w:val="80"/>
          <w:sz w:val="20"/>
          <w:szCs w:val="20"/>
        </w:rPr>
        <w:t>escoger</w:t>
      </w:r>
      <w:r w:rsidRPr="008F0ECE">
        <w:rPr>
          <w:i/>
          <w:spacing w:val="23"/>
          <w:w w:val="80"/>
          <w:sz w:val="20"/>
          <w:szCs w:val="20"/>
        </w:rPr>
        <w:t xml:space="preserve"> </w:t>
      </w:r>
      <w:r w:rsidRPr="008F0ECE">
        <w:rPr>
          <w:i/>
          <w:w w:val="80"/>
          <w:sz w:val="20"/>
          <w:szCs w:val="20"/>
        </w:rPr>
        <w:t>un</w:t>
      </w:r>
      <w:r w:rsidRPr="008F0ECE">
        <w:rPr>
          <w:i/>
          <w:spacing w:val="24"/>
          <w:w w:val="80"/>
          <w:sz w:val="20"/>
          <w:szCs w:val="20"/>
        </w:rPr>
        <w:t xml:space="preserve"> </w:t>
      </w:r>
      <w:r w:rsidRPr="008F0ECE">
        <w:rPr>
          <w:i/>
          <w:w w:val="80"/>
          <w:sz w:val="20"/>
          <w:szCs w:val="20"/>
        </w:rPr>
        <w:t>ejercicio</w:t>
      </w:r>
      <w:r w:rsidRPr="008F0ECE">
        <w:rPr>
          <w:i/>
          <w:spacing w:val="-45"/>
          <w:w w:val="80"/>
          <w:sz w:val="20"/>
          <w:szCs w:val="20"/>
        </w:rPr>
        <w:t xml:space="preserve"> </w:t>
      </w:r>
      <w:r w:rsidRPr="008F0ECE">
        <w:rPr>
          <w:i/>
          <w:w w:val="85"/>
          <w:sz w:val="20"/>
          <w:szCs w:val="20"/>
        </w:rPr>
        <w:t>y hacer que reine el orden, explicar un texto y corregir las</w:t>
      </w:r>
      <w:r w:rsidRPr="008F0ECE">
        <w:rPr>
          <w:i/>
          <w:spacing w:val="1"/>
          <w:w w:val="85"/>
          <w:sz w:val="20"/>
          <w:szCs w:val="20"/>
        </w:rPr>
        <w:t xml:space="preserve"> </w:t>
      </w:r>
      <w:r w:rsidRPr="008F0ECE">
        <w:rPr>
          <w:i/>
          <w:w w:val="80"/>
          <w:sz w:val="20"/>
          <w:szCs w:val="20"/>
        </w:rPr>
        <w:t>versiones</w:t>
      </w:r>
      <w:r w:rsidRPr="008F0ECE">
        <w:rPr>
          <w:i/>
          <w:spacing w:val="13"/>
          <w:w w:val="80"/>
          <w:sz w:val="20"/>
          <w:szCs w:val="20"/>
        </w:rPr>
        <w:t xml:space="preserve"> </w:t>
      </w:r>
      <w:proofErr w:type="gramStart"/>
      <w:r w:rsidRPr="008F0ECE">
        <w:rPr>
          <w:i/>
          <w:w w:val="80"/>
          <w:sz w:val="20"/>
          <w:szCs w:val="20"/>
        </w:rPr>
        <w:t>del</w:t>
      </w:r>
      <w:r w:rsidRPr="008F0ECE">
        <w:rPr>
          <w:i/>
          <w:spacing w:val="14"/>
          <w:w w:val="80"/>
          <w:sz w:val="20"/>
          <w:szCs w:val="20"/>
        </w:rPr>
        <w:t xml:space="preserve"> </w:t>
      </w:r>
      <w:r w:rsidRPr="008F0ECE">
        <w:rPr>
          <w:i/>
          <w:w w:val="80"/>
          <w:sz w:val="20"/>
          <w:szCs w:val="20"/>
        </w:rPr>
        <w:t>mismo</w:t>
      </w:r>
      <w:proofErr w:type="gramEnd"/>
      <w:r w:rsidRPr="008F0ECE">
        <w:rPr>
          <w:i/>
          <w:w w:val="80"/>
          <w:sz w:val="20"/>
          <w:szCs w:val="20"/>
        </w:rPr>
        <w:t>...</w:t>
      </w:r>
      <w:r w:rsidRPr="008F0ECE">
        <w:rPr>
          <w:i/>
          <w:spacing w:val="14"/>
          <w:w w:val="80"/>
          <w:sz w:val="20"/>
          <w:szCs w:val="20"/>
        </w:rPr>
        <w:t xml:space="preserve"> </w:t>
      </w:r>
      <w:r w:rsidRPr="008F0ECE">
        <w:rPr>
          <w:i/>
          <w:w w:val="80"/>
          <w:sz w:val="20"/>
          <w:szCs w:val="20"/>
        </w:rPr>
        <w:t>Es</w:t>
      </w:r>
      <w:r w:rsidRPr="008F0ECE">
        <w:rPr>
          <w:i/>
          <w:spacing w:val="14"/>
          <w:w w:val="80"/>
          <w:sz w:val="20"/>
          <w:szCs w:val="20"/>
        </w:rPr>
        <w:t xml:space="preserve"> </w:t>
      </w:r>
      <w:r w:rsidRPr="008F0ECE">
        <w:rPr>
          <w:i/>
          <w:w w:val="80"/>
          <w:sz w:val="20"/>
          <w:szCs w:val="20"/>
        </w:rPr>
        <w:t>hacer</w:t>
      </w:r>
      <w:r w:rsidRPr="008F0ECE">
        <w:rPr>
          <w:i/>
          <w:spacing w:val="13"/>
          <w:w w:val="80"/>
          <w:sz w:val="20"/>
          <w:szCs w:val="20"/>
        </w:rPr>
        <w:t xml:space="preserve"> </w:t>
      </w:r>
      <w:r w:rsidRPr="008F0ECE">
        <w:rPr>
          <w:i/>
          <w:w w:val="80"/>
          <w:sz w:val="20"/>
          <w:szCs w:val="20"/>
        </w:rPr>
        <w:t>todo</w:t>
      </w:r>
      <w:r w:rsidRPr="008F0ECE">
        <w:rPr>
          <w:i/>
          <w:spacing w:val="14"/>
          <w:w w:val="80"/>
          <w:sz w:val="20"/>
          <w:szCs w:val="20"/>
        </w:rPr>
        <w:t xml:space="preserve"> </w:t>
      </w:r>
      <w:r w:rsidRPr="008F0ECE">
        <w:rPr>
          <w:i/>
          <w:w w:val="80"/>
          <w:sz w:val="20"/>
          <w:szCs w:val="20"/>
        </w:rPr>
        <w:t>eso,</w:t>
      </w:r>
      <w:r w:rsidRPr="008F0ECE">
        <w:rPr>
          <w:i/>
          <w:spacing w:val="14"/>
          <w:w w:val="80"/>
          <w:sz w:val="20"/>
          <w:szCs w:val="20"/>
        </w:rPr>
        <w:t xml:space="preserve"> </w:t>
      </w:r>
      <w:r w:rsidRPr="008F0ECE">
        <w:rPr>
          <w:i/>
          <w:w w:val="80"/>
          <w:sz w:val="20"/>
          <w:szCs w:val="20"/>
        </w:rPr>
        <w:t>claro,</w:t>
      </w:r>
      <w:r w:rsidRPr="008F0ECE">
        <w:rPr>
          <w:i/>
          <w:spacing w:val="13"/>
          <w:w w:val="80"/>
          <w:sz w:val="20"/>
          <w:szCs w:val="20"/>
        </w:rPr>
        <w:t xml:space="preserve"> </w:t>
      </w:r>
      <w:r w:rsidRPr="008F0ECE">
        <w:rPr>
          <w:i/>
          <w:w w:val="80"/>
          <w:sz w:val="20"/>
          <w:szCs w:val="20"/>
        </w:rPr>
        <w:t>pero</w:t>
      </w:r>
      <w:r w:rsidRPr="008F0ECE">
        <w:rPr>
          <w:i/>
          <w:spacing w:val="14"/>
          <w:w w:val="80"/>
          <w:sz w:val="20"/>
          <w:szCs w:val="20"/>
        </w:rPr>
        <w:t xml:space="preserve"> </w:t>
      </w:r>
      <w:r w:rsidRPr="008F0ECE">
        <w:rPr>
          <w:i/>
          <w:w w:val="80"/>
          <w:sz w:val="20"/>
          <w:szCs w:val="20"/>
        </w:rPr>
        <w:t>con</w:t>
      </w:r>
      <w:r w:rsidRPr="008F0ECE">
        <w:rPr>
          <w:i/>
          <w:spacing w:val="13"/>
          <w:w w:val="80"/>
          <w:sz w:val="20"/>
          <w:szCs w:val="20"/>
        </w:rPr>
        <w:t xml:space="preserve"> </w:t>
      </w:r>
      <w:r w:rsidRPr="008F0ECE">
        <w:rPr>
          <w:i/>
          <w:w w:val="80"/>
          <w:sz w:val="20"/>
          <w:szCs w:val="20"/>
        </w:rPr>
        <w:t>“algo</w:t>
      </w:r>
      <w:r w:rsidRPr="008F0ECE">
        <w:rPr>
          <w:i/>
          <w:spacing w:val="1"/>
          <w:w w:val="80"/>
          <w:sz w:val="20"/>
          <w:szCs w:val="20"/>
        </w:rPr>
        <w:t xml:space="preserve"> </w:t>
      </w:r>
      <w:r w:rsidRPr="008F0ECE">
        <w:rPr>
          <w:i/>
          <w:w w:val="80"/>
          <w:sz w:val="20"/>
          <w:szCs w:val="20"/>
        </w:rPr>
        <w:t>más”,</w:t>
      </w:r>
      <w:r w:rsidRPr="008F0ECE">
        <w:rPr>
          <w:i/>
          <w:spacing w:val="19"/>
          <w:w w:val="80"/>
          <w:sz w:val="20"/>
          <w:szCs w:val="20"/>
        </w:rPr>
        <w:t xml:space="preserve"> </w:t>
      </w:r>
      <w:r w:rsidRPr="008F0ECE">
        <w:rPr>
          <w:i/>
          <w:w w:val="80"/>
          <w:sz w:val="20"/>
          <w:szCs w:val="20"/>
        </w:rPr>
        <w:t>“algo”</w:t>
      </w:r>
      <w:r w:rsidRPr="008F0ECE">
        <w:rPr>
          <w:i/>
          <w:spacing w:val="20"/>
          <w:w w:val="80"/>
          <w:sz w:val="20"/>
          <w:szCs w:val="20"/>
        </w:rPr>
        <w:t xml:space="preserve"> </w:t>
      </w:r>
      <w:r w:rsidRPr="008F0ECE">
        <w:rPr>
          <w:i/>
          <w:w w:val="80"/>
          <w:sz w:val="20"/>
          <w:szCs w:val="20"/>
        </w:rPr>
        <w:t>que</w:t>
      </w:r>
      <w:r w:rsidRPr="008F0ECE">
        <w:rPr>
          <w:i/>
          <w:spacing w:val="19"/>
          <w:w w:val="80"/>
          <w:sz w:val="20"/>
          <w:szCs w:val="20"/>
        </w:rPr>
        <w:t xml:space="preserve"> </w:t>
      </w:r>
      <w:r w:rsidRPr="008F0ECE">
        <w:rPr>
          <w:i/>
          <w:w w:val="80"/>
          <w:sz w:val="20"/>
          <w:szCs w:val="20"/>
        </w:rPr>
        <w:t>los</w:t>
      </w:r>
      <w:r w:rsidRPr="008F0ECE">
        <w:rPr>
          <w:i/>
          <w:spacing w:val="20"/>
          <w:w w:val="80"/>
          <w:sz w:val="20"/>
          <w:szCs w:val="20"/>
        </w:rPr>
        <w:t xml:space="preserve"> </w:t>
      </w:r>
      <w:r w:rsidRPr="008F0ECE">
        <w:rPr>
          <w:i/>
          <w:w w:val="80"/>
          <w:sz w:val="20"/>
          <w:szCs w:val="20"/>
        </w:rPr>
        <w:t>alumnos</w:t>
      </w:r>
      <w:r w:rsidRPr="008F0ECE">
        <w:rPr>
          <w:i/>
          <w:spacing w:val="19"/>
          <w:w w:val="80"/>
          <w:sz w:val="20"/>
          <w:szCs w:val="20"/>
        </w:rPr>
        <w:t xml:space="preserve"> </w:t>
      </w:r>
      <w:r w:rsidRPr="008F0ECE">
        <w:rPr>
          <w:i/>
          <w:w w:val="80"/>
          <w:sz w:val="20"/>
          <w:szCs w:val="20"/>
        </w:rPr>
        <w:t>reconocen,</w:t>
      </w:r>
      <w:r w:rsidRPr="008F0ECE">
        <w:rPr>
          <w:i/>
          <w:spacing w:val="20"/>
          <w:w w:val="80"/>
          <w:sz w:val="20"/>
          <w:szCs w:val="20"/>
        </w:rPr>
        <w:t xml:space="preserve"> </w:t>
      </w:r>
      <w:r w:rsidRPr="008F0ECE">
        <w:rPr>
          <w:i/>
          <w:w w:val="80"/>
          <w:sz w:val="20"/>
          <w:szCs w:val="20"/>
        </w:rPr>
        <w:t>además,</w:t>
      </w:r>
      <w:r w:rsidRPr="008F0ECE">
        <w:rPr>
          <w:i/>
          <w:spacing w:val="19"/>
          <w:w w:val="80"/>
          <w:sz w:val="20"/>
          <w:szCs w:val="20"/>
        </w:rPr>
        <w:t xml:space="preserve"> </w:t>
      </w:r>
      <w:r w:rsidRPr="008F0ECE">
        <w:rPr>
          <w:i/>
          <w:w w:val="80"/>
          <w:sz w:val="20"/>
          <w:szCs w:val="20"/>
        </w:rPr>
        <w:t>bastante</w:t>
      </w:r>
      <w:r w:rsidRPr="008F0ECE">
        <w:rPr>
          <w:i/>
          <w:spacing w:val="20"/>
          <w:w w:val="80"/>
          <w:sz w:val="20"/>
          <w:szCs w:val="20"/>
        </w:rPr>
        <w:t xml:space="preserve"> </w:t>
      </w:r>
      <w:r w:rsidRPr="008F0ECE">
        <w:rPr>
          <w:i/>
          <w:w w:val="80"/>
          <w:sz w:val="20"/>
          <w:szCs w:val="20"/>
        </w:rPr>
        <w:t>bien;</w:t>
      </w:r>
      <w:r w:rsidRPr="008F0ECE">
        <w:rPr>
          <w:i/>
          <w:spacing w:val="1"/>
          <w:w w:val="80"/>
          <w:sz w:val="20"/>
          <w:szCs w:val="20"/>
        </w:rPr>
        <w:t xml:space="preserve"> </w:t>
      </w:r>
      <w:r w:rsidRPr="008F0ECE">
        <w:rPr>
          <w:i/>
          <w:w w:val="85"/>
          <w:sz w:val="20"/>
          <w:szCs w:val="20"/>
        </w:rPr>
        <w:t>“algo” que no se puede reducir al carisma individual y, mucho</w:t>
      </w:r>
      <w:r w:rsidRPr="008F0ECE">
        <w:rPr>
          <w:i/>
          <w:spacing w:val="1"/>
          <w:w w:val="85"/>
          <w:sz w:val="20"/>
          <w:szCs w:val="20"/>
        </w:rPr>
        <w:t xml:space="preserve"> </w:t>
      </w:r>
      <w:r w:rsidRPr="008F0ECE">
        <w:rPr>
          <w:i/>
          <w:w w:val="80"/>
          <w:sz w:val="20"/>
          <w:szCs w:val="20"/>
        </w:rPr>
        <w:t>menos,</w:t>
      </w:r>
      <w:r w:rsidRPr="008F0ECE">
        <w:rPr>
          <w:i/>
          <w:spacing w:val="22"/>
          <w:w w:val="80"/>
          <w:sz w:val="20"/>
          <w:szCs w:val="20"/>
        </w:rPr>
        <w:t xml:space="preserve"> </w:t>
      </w:r>
      <w:r w:rsidRPr="008F0ECE">
        <w:rPr>
          <w:i/>
          <w:w w:val="80"/>
          <w:sz w:val="20"/>
          <w:szCs w:val="20"/>
        </w:rPr>
        <w:t>a</w:t>
      </w:r>
      <w:r w:rsidRPr="008F0ECE">
        <w:rPr>
          <w:i/>
          <w:spacing w:val="22"/>
          <w:w w:val="80"/>
          <w:sz w:val="20"/>
          <w:szCs w:val="20"/>
        </w:rPr>
        <w:t xml:space="preserve"> </w:t>
      </w:r>
      <w:r w:rsidRPr="008F0ECE">
        <w:rPr>
          <w:i/>
          <w:w w:val="80"/>
          <w:sz w:val="20"/>
          <w:szCs w:val="20"/>
        </w:rPr>
        <w:t>una</w:t>
      </w:r>
      <w:r w:rsidRPr="008F0ECE">
        <w:rPr>
          <w:i/>
          <w:spacing w:val="22"/>
          <w:w w:val="80"/>
          <w:sz w:val="20"/>
          <w:szCs w:val="20"/>
        </w:rPr>
        <w:t xml:space="preserve"> </w:t>
      </w:r>
      <w:r w:rsidRPr="008F0ECE">
        <w:rPr>
          <w:i/>
          <w:w w:val="80"/>
          <w:sz w:val="20"/>
          <w:szCs w:val="20"/>
        </w:rPr>
        <w:t>capacidad</w:t>
      </w:r>
      <w:r w:rsidRPr="008F0ECE">
        <w:rPr>
          <w:i/>
          <w:spacing w:val="23"/>
          <w:w w:val="80"/>
          <w:sz w:val="20"/>
          <w:szCs w:val="20"/>
        </w:rPr>
        <w:t xml:space="preserve"> </w:t>
      </w:r>
      <w:r w:rsidRPr="008F0ECE">
        <w:rPr>
          <w:i/>
          <w:w w:val="80"/>
          <w:sz w:val="20"/>
          <w:szCs w:val="20"/>
        </w:rPr>
        <w:t>relacional.</w:t>
      </w:r>
      <w:r w:rsidRPr="008F0ECE">
        <w:rPr>
          <w:i/>
          <w:spacing w:val="22"/>
          <w:w w:val="80"/>
          <w:sz w:val="20"/>
          <w:szCs w:val="20"/>
        </w:rPr>
        <w:t xml:space="preserve"> </w:t>
      </w:r>
      <w:r w:rsidRPr="008F0ECE">
        <w:rPr>
          <w:i/>
          <w:w w:val="80"/>
          <w:sz w:val="20"/>
          <w:szCs w:val="20"/>
        </w:rPr>
        <w:t>“Algo”</w:t>
      </w:r>
      <w:r w:rsidRPr="008F0ECE">
        <w:rPr>
          <w:i/>
          <w:spacing w:val="22"/>
          <w:w w:val="80"/>
          <w:sz w:val="20"/>
          <w:szCs w:val="20"/>
        </w:rPr>
        <w:t xml:space="preserve"> </w:t>
      </w:r>
      <w:r w:rsidRPr="008F0ECE">
        <w:rPr>
          <w:i/>
          <w:w w:val="80"/>
          <w:sz w:val="20"/>
          <w:szCs w:val="20"/>
        </w:rPr>
        <w:t>que</w:t>
      </w:r>
      <w:r w:rsidRPr="008F0ECE">
        <w:rPr>
          <w:i/>
          <w:spacing w:val="22"/>
          <w:w w:val="80"/>
          <w:sz w:val="20"/>
          <w:szCs w:val="20"/>
        </w:rPr>
        <w:t xml:space="preserve"> </w:t>
      </w:r>
      <w:r w:rsidRPr="008F0ECE">
        <w:rPr>
          <w:i/>
          <w:w w:val="80"/>
          <w:sz w:val="20"/>
          <w:szCs w:val="20"/>
        </w:rPr>
        <w:t>remite</w:t>
      </w:r>
      <w:r w:rsidRPr="008F0ECE">
        <w:rPr>
          <w:i/>
          <w:spacing w:val="23"/>
          <w:w w:val="80"/>
          <w:sz w:val="20"/>
          <w:szCs w:val="20"/>
        </w:rPr>
        <w:t xml:space="preserve"> </w:t>
      </w:r>
      <w:r w:rsidRPr="008F0ECE">
        <w:rPr>
          <w:i/>
          <w:w w:val="80"/>
          <w:sz w:val="20"/>
          <w:szCs w:val="20"/>
        </w:rPr>
        <w:t>más</w:t>
      </w:r>
      <w:r w:rsidRPr="008F0ECE">
        <w:rPr>
          <w:i/>
          <w:spacing w:val="22"/>
          <w:w w:val="80"/>
          <w:sz w:val="20"/>
          <w:szCs w:val="20"/>
        </w:rPr>
        <w:t xml:space="preserve"> </w:t>
      </w:r>
      <w:r w:rsidRPr="008F0ECE">
        <w:rPr>
          <w:i/>
          <w:w w:val="80"/>
          <w:sz w:val="20"/>
          <w:szCs w:val="20"/>
        </w:rPr>
        <w:t>bien</w:t>
      </w:r>
      <w:r w:rsidRPr="008F0ECE">
        <w:rPr>
          <w:i/>
          <w:spacing w:val="22"/>
          <w:w w:val="80"/>
          <w:sz w:val="20"/>
          <w:szCs w:val="20"/>
        </w:rPr>
        <w:t xml:space="preserve"> </w:t>
      </w:r>
      <w:r w:rsidRPr="008F0ECE">
        <w:rPr>
          <w:i/>
          <w:w w:val="80"/>
          <w:sz w:val="20"/>
          <w:szCs w:val="20"/>
        </w:rPr>
        <w:t>a</w:t>
      </w:r>
      <w:r w:rsidRPr="008F0ECE">
        <w:rPr>
          <w:i/>
          <w:spacing w:val="1"/>
          <w:w w:val="80"/>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especie</w:t>
      </w:r>
      <w:r w:rsidRPr="008F0ECE">
        <w:rPr>
          <w:i/>
          <w:spacing w:val="-3"/>
          <w:w w:val="85"/>
          <w:sz w:val="20"/>
          <w:szCs w:val="20"/>
        </w:rPr>
        <w:t xml:space="preserve"> </w:t>
      </w:r>
      <w:r w:rsidRPr="008F0ECE">
        <w:rPr>
          <w:i/>
          <w:w w:val="85"/>
          <w:sz w:val="20"/>
          <w:szCs w:val="20"/>
        </w:rPr>
        <w:t>de</w:t>
      </w:r>
      <w:r w:rsidRPr="008F0ECE">
        <w:rPr>
          <w:i/>
          <w:spacing w:val="-3"/>
          <w:w w:val="85"/>
          <w:sz w:val="20"/>
          <w:szCs w:val="20"/>
        </w:rPr>
        <w:t xml:space="preserve"> </w:t>
      </w:r>
      <w:r w:rsidRPr="008F0ECE">
        <w:rPr>
          <w:i/>
          <w:w w:val="85"/>
          <w:sz w:val="20"/>
          <w:szCs w:val="20"/>
        </w:rPr>
        <w:t>“fuerza</w:t>
      </w:r>
      <w:r w:rsidRPr="008F0ECE">
        <w:rPr>
          <w:i/>
          <w:spacing w:val="-4"/>
          <w:w w:val="85"/>
          <w:sz w:val="20"/>
          <w:szCs w:val="20"/>
        </w:rPr>
        <w:t xml:space="preserve"> </w:t>
      </w:r>
      <w:r w:rsidRPr="008F0ECE">
        <w:rPr>
          <w:i/>
          <w:w w:val="85"/>
          <w:sz w:val="20"/>
          <w:szCs w:val="20"/>
        </w:rPr>
        <w:t>interior”,</w:t>
      </w:r>
      <w:r w:rsidRPr="008F0ECE">
        <w:rPr>
          <w:i/>
          <w:spacing w:val="-3"/>
          <w:w w:val="85"/>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“fuerza”</w:t>
      </w:r>
      <w:r w:rsidRPr="008F0ECE">
        <w:rPr>
          <w:i/>
          <w:spacing w:val="-3"/>
          <w:w w:val="85"/>
          <w:sz w:val="20"/>
          <w:szCs w:val="20"/>
        </w:rPr>
        <w:t xml:space="preserve"> </w:t>
      </w:r>
      <w:r w:rsidRPr="008F0ECE">
        <w:rPr>
          <w:i/>
          <w:w w:val="85"/>
          <w:sz w:val="20"/>
          <w:szCs w:val="20"/>
        </w:rPr>
        <w:t>que</w:t>
      </w:r>
      <w:r w:rsidRPr="008F0ECE">
        <w:rPr>
          <w:i/>
          <w:spacing w:val="-3"/>
          <w:w w:val="85"/>
          <w:sz w:val="20"/>
          <w:szCs w:val="20"/>
        </w:rPr>
        <w:t xml:space="preserve"> </w:t>
      </w:r>
      <w:r w:rsidRPr="008F0ECE">
        <w:rPr>
          <w:i/>
          <w:w w:val="85"/>
          <w:sz w:val="20"/>
          <w:szCs w:val="20"/>
        </w:rPr>
        <w:t>expresa</w:t>
      </w:r>
      <w:r w:rsidRPr="008F0ECE">
        <w:rPr>
          <w:i/>
          <w:spacing w:val="-4"/>
          <w:w w:val="85"/>
          <w:sz w:val="20"/>
          <w:szCs w:val="20"/>
        </w:rPr>
        <w:t xml:space="preserve"> </w:t>
      </w:r>
      <w:r w:rsidRPr="008F0ECE">
        <w:rPr>
          <w:i/>
          <w:w w:val="85"/>
          <w:sz w:val="20"/>
          <w:szCs w:val="20"/>
        </w:rPr>
        <w:t>una</w:t>
      </w:r>
    </w:p>
    <w:p w:rsidRPr="008F0ECE" w:rsidR="007E6077" w:rsidP="008F0ECE" w:rsidRDefault="007E6077" w14:paraId="616C5743" w14:textId="77777777">
      <w:pPr>
        <w:ind w:left="2953" w:right="543" w:firstLine="153"/>
        <w:jc w:val="right"/>
        <w:rPr>
          <w:i/>
          <w:sz w:val="20"/>
          <w:szCs w:val="20"/>
        </w:rPr>
      </w:pPr>
      <w:r w:rsidRPr="008F0ECE">
        <w:rPr>
          <w:i/>
          <w:w w:val="85"/>
          <w:sz w:val="20"/>
          <w:szCs w:val="20"/>
        </w:rPr>
        <w:t>coherencia y</w:t>
      </w:r>
      <w:r w:rsidRPr="008F0ECE">
        <w:rPr>
          <w:i/>
          <w:spacing w:val="1"/>
          <w:w w:val="85"/>
          <w:sz w:val="20"/>
          <w:szCs w:val="20"/>
        </w:rPr>
        <w:t xml:space="preserve"> </w:t>
      </w:r>
      <w:r w:rsidRPr="008F0ECE">
        <w:rPr>
          <w:i/>
          <w:w w:val="85"/>
          <w:sz w:val="20"/>
          <w:szCs w:val="20"/>
        </w:rPr>
        <w:t>es</w:t>
      </w:r>
      <w:r w:rsidRPr="008F0ECE">
        <w:rPr>
          <w:i/>
          <w:spacing w:val="1"/>
          <w:w w:val="85"/>
          <w:sz w:val="20"/>
          <w:szCs w:val="20"/>
        </w:rPr>
        <w:t xml:space="preserve"> </w:t>
      </w:r>
      <w:r w:rsidRPr="008F0ECE">
        <w:rPr>
          <w:i/>
          <w:w w:val="85"/>
          <w:sz w:val="20"/>
          <w:szCs w:val="20"/>
        </w:rPr>
        <w:t>testimonio</w:t>
      </w:r>
      <w:r w:rsidRPr="008F0ECE">
        <w:rPr>
          <w:i/>
          <w:spacing w:val="1"/>
          <w:w w:val="85"/>
          <w:sz w:val="20"/>
          <w:szCs w:val="20"/>
        </w:rPr>
        <w:t xml:space="preserve"> </w:t>
      </w:r>
      <w:r w:rsidRPr="008F0ECE">
        <w:rPr>
          <w:i/>
          <w:w w:val="85"/>
          <w:sz w:val="20"/>
          <w:szCs w:val="20"/>
        </w:rPr>
        <w:t>de</w:t>
      </w:r>
      <w:r w:rsidRPr="008F0ECE">
        <w:rPr>
          <w:i/>
          <w:spacing w:val="1"/>
          <w:w w:val="85"/>
          <w:sz w:val="20"/>
          <w:szCs w:val="20"/>
        </w:rPr>
        <w:t xml:space="preserve"> </w:t>
      </w:r>
      <w:r w:rsidRPr="008F0ECE">
        <w:rPr>
          <w:i/>
          <w:w w:val="85"/>
          <w:sz w:val="20"/>
          <w:szCs w:val="20"/>
        </w:rPr>
        <w:t>un</w:t>
      </w:r>
      <w:r w:rsidRPr="008F0ECE">
        <w:rPr>
          <w:i/>
          <w:spacing w:val="1"/>
          <w:w w:val="85"/>
          <w:sz w:val="20"/>
          <w:szCs w:val="20"/>
        </w:rPr>
        <w:t xml:space="preserve"> </w:t>
      </w:r>
      <w:r w:rsidRPr="008F0ECE">
        <w:rPr>
          <w:i/>
          <w:w w:val="85"/>
          <w:sz w:val="20"/>
          <w:szCs w:val="20"/>
        </w:rPr>
        <w:t>proyecto.</w:t>
      </w:r>
      <w:r w:rsidRPr="008F0ECE">
        <w:rPr>
          <w:i/>
          <w:spacing w:val="1"/>
          <w:w w:val="85"/>
          <w:sz w:val="20"/>
          <w:szCs w:val="20"/>
        </w:rPr>
        <w:t xml:space="preserve"> </w:t>
      </w:r>
      <w:r w:rsidRPr="008F0ECE">
        <w:rPr>
          <w:i/>
          <w:w w:val="85"/>
          <w:sz w:val="20"/>
          <w:szCs w:val="20"/>
        </w:rPr>
        <w:t>Una</w:t>
      </w:r>
      <w:r w:rsidRPr="008F0ECE">
        <w:rPr>
          <w:i/>
          <w:spacing w:val="1"/>
          <w:w w:val="85"/>
          <w:sz w:val="20"/>
          <w:szCs w:val="20"/>
        </w:rPr>
        <w:t xml:space="preserve"> </w:t>
      </w:r>
      <w:r w:rsidRPr="008F0ECE">
        <w:rPr>
          <w:i/>
          <w:w w:val="85"/>
          <w:sz w:val="20"/>
          <w:szCs w:val="20"/>
        </w:rPr>
        <w:t>“fuerza” de</w:t>
      </w:r>
      <w:r w:rsidRPr="008F0ECE">
        <w:rPr>
          <w:i/>
          <w:spacing w:val="1"/>
          <w:w w:val="85"/>
          <w:sz w:val="20"/>
          <w:szCs w:val="20"/>
        </w:rPr>
        <w:t xml:space="preserve"> </w:t>
      </w:r>
      <w:r w:rsidRPr="008F0ECE">
        <w:rPr>
          <w:i/>
          <w:w w:val="85"/>
          <w:sz w:val="20"/>
          <w:szCs w:val="20"/>
        </w:rPr>
        <w:t>la</w:t>
      </w:r>
      <w:r w:rsidRPr="008F0ECE">
        <w:rPr>
          <w:i/>
          <w:spacing w:val="-48"/>
          <w:w w:val="85"/>
          <w:sz w:val="20"/>
          <w:szCs w:val="20"/>
        </w:rPr>
        <w:t xml:space="preserve"> </w:t>
      </w:r>
      <w:r w:rsidRPr="008F0ECE">
        <w:rPr>
          <w:i/>
          <w:w w:val="85"/>
          <w:sz w:val="20"/>
          <w:szCs w:val="20"/>
        </w:rPr>
        <w:t>que emana el sentimiento de que el hombre o la mujer que</w:t>
      </w:r>
      <w:r w:rsidRPr="008F0ECE">
        <w:rPr>
          <w:i/>
          <w:spacing w:val="1"/>
          <w:w w:val="85"/>
          <w:sz w:val="20"/>
          <w:szCs w:val="20"/>
        </w:rPr>
        <w:t xml:space="preserve"> </w:t>
      </w:r>
      <w:r w:rsidRPr="008F0ECE">
        <w:rPr>
          <w:i/>
          <w:w w:val="85"/>
          <w:sz w:val="20"/>
          <w:szCs w:val="20"/>
        </w:rPr>
        <w:t>enseñan</w:t>
      </w:r>
      <w:r w:rsidRPr="008F0ECE">
        <w:rPr>
          <w:i/>
          <w:spacing w:val="1"/>
          <w:w w:val="85"/>
          <w:sz w:val="20"/>
          <w:szCs w:val="20"/>
        </w:rPr>
        <w:t xml:space="preserve"> </w:t>
      </w:r>
      <w:r w:rsidRPr="008F0ECE">
        <w:rPr>
          <w:i/>
          <w:w w:val="85"/>
          <w:sz w:val="20"/>
          <w:szCs w:val="20"/>
        </w:rPr>
        <w:t>están</w:t>
      </w:r>
      <w:r w:rsidRPr="008F0ECE">
        <w:rPr>
          <w:i/>
          <w:spacing w:val="2"/>
          <w:w w:val="85"/>
          <w:sz w:val="20"/>
          <w:szCs w:val="20"/>
        </w:rPr>
        <w:t xml:space="preserve"> </w:t>
      </w:r>
      <w:r w:rsidRPr="008F0ECE">
        <w:rPr>
          <w:i/>
          <w:w w:val="85"/>
          <w:sz w:val="20"/>
          <w:szCs w:val="20"/>
        </w:rPr>
        <w:t>aquí</w:t>
      </w:r>
      <w:r w:rsidRPr="008F0ECE">
        <w:rPr>
          <w:i/>
          <w:spacing w:val="2"/>
          <w:w w:val="85"/>
          <w:sz w:val="20"/>
          <w:szCs w:val="20"/>
        </w:rPr>
        <w:t xml:space="preserve"> </w:t>
      </w:r>
      <w:r w:rsidRPr="008F0ECE">
        <w:rPr>
          <w:i/>
          <w:w w:val="85"/>
          <w:sz w:val="20"/>
          <w:szCs w:val="20"/>
        </w:rPr>
        <w:t>en</w:t>
      </w:r>
      <w:r w:rsidRPr="008F0ECE">
        <w:rPr>
          <w:i/>
          <w:spacing w:val="2"/>
          <w:w w:val="85"/>
          <w:sz w:val="20"/>
          <w:szCs w:val="20"/>
        </w:rPr>
        <w:t xml:space="preserve"> </w:t>
      </w:r>
      <w:r w:rsidRPr="008F0ECE">
        <w:rPr>
          <w:i/>
          <w:w w:val="85"/>
          <w:sz w:val="20"/>
          <w:szCs w:val="20"/>
        </w:rPr>
        <w:t>su</w:t>
      </w:r>
      <w:r w:rsidRPr="008F0ECE">
        <w:rPr>
          <w:i/>
          <w:spacing w:val="2"/>
          <w:w w:val="85"/>
          <w:sz w:val="20"/>
          <w:szCs w:val="20"/>
        </w:rPr>
        <w:t xml:space="preserve"> </w:t>
      </w:r>
      <w:r w:rsidRPr="008F0ECE">
        <w:rPr>
          <w:i/>
          <w:w w:val="85"/>
          <w:sz w:val="20"/>
          <w:szCs w:val="20"/>
        </w:rPr>
        <w:t>lugar.</w:t>
      </w:r>
      <w:r w:rsidRPr="008F0ECE">
        <w:rPr>
          <w:i/>
          <w:spacing w:val="1"/>
          <w:w w:val="85"/>
          <w:sz w:val="20"/>
          <w:szCs w:val="20"/>
        </w:rPr>
        <w:t xml:space="preserve"> </w:t>
      </w:r>
      <w:r w:rsidRPr="008F0ECE">
        <w:rPr>
          <w:i/>
          <w:w w:val="85"/>
          <w:sz w:val="20"/>
          <w:szCs w:val="20"/>
        </w:rPr>
        <w:t>Y</w:t>
      </w:r>
      <w:r w:rsidRPr="008F0ECE">
        <w:rPr>
          <w:i/>
          <w:spacing w:val="2"/>
          <w:w w:val="85"/>
          <w:sz w:val="20"/>
          <w:szCs w:val="20"/>
        </w:rPr>
        <w:t xml:space="preserve"> </w:t>
      </w:r>
      <w:r w:rsidRPr="008F0ECE">
        <w:rPr>
          <w:i/>
          <w:w w:val="85"/>
          <w:sz w:val="20"/>
          <w:szCs w:val="20"/>
        </w:rPr>
        <w:t>que</w:t>
      </w:r>
      <w:r w:rsidRPr="008F0ECE">
        <w:rPr>
          <w:i/>
          <w:spacing w:val="2"/>
          <w:w w:val="85"/>
          <w:sz w:val="20"/>
          <w:szCs w:val="20"/>
        </w:rPr>
        <w:t xml:space="preserve"> </w:t>
      </w:r>
      <w:r w:rsidRPr="008F0ECE">
        <w:rPr>
          <w:i/>
          <w:w w:val="85"/>
          <w:sz w:val="20"/>
          <w:szCs w:val="20"/>
        </w:rPr>
        <w:t>ejercen</w:t>
      </w:r>
      <w:r w:rsidRPr="008F0ECE">
        <w:rPr>
          <w:i/>
          <w:spacing w:val="2"/>
          <w:w w:val="85"/>
          <w:sz w:val="20"/>
          <w:szCs w:val="20"/>
        </w:rPr>
        <w:t xml:space="preserve"> </w:t>
      </w:r>
      <w:r w:rsidRPr="008F0ECE">
        <w:rPr>
          <w:i/>
          <w:w w:val="85"/>
          <w:sz w:val="20"/>
          <w:szCs w:val="20"/>
        </w:rPr>
        <w:t>una</w:t>
      </w:r>
      <w:r w:rsidRPr="008F0ECE">
        <w:rPr>
          <w:i/>
          <w:spacing w:val="2"/>
          <w:w w:val="85"/>
          <w:sz w:val="20"/>
          <w:szCs w:val="20"/>
        </w:rPr>
        <w:t xml:space="preserve"> </w:t>
      </w:r>
      <w:r w:rsidRPr="008F0ECE">
        <w:rPr>
          <w:i/>
          <w:w w:val="85"/>
          <w:sz w:val="20"/>
          <w:szCs w:val="20"/>
        </w:rPr>
        <w:t>profesión</w:t>
      </w:r>
      <w:r w:rsidRPr="008F0ECE">
        <w:rPr>
          <w:i/>
          <w:spacing w:val="1"/>
          <w:w w:val="85"/>
          <w:sz w:val="20"/>
          <w:szCs w:val="20"/>
        </w:rPr>
        <w:t xml:space="preserve"> </w:t>
      </w:r>
      <w:r w:rsidRPr="008F0ECE">
        <w:rPr>
          <w:i/>
          <w:w w:val="85"/>
          <w:sz w:val="20"/>
          <w:szCs w:val="20"/>
        </w:rPr>
        <w:t>que</w:t>
      </w:r>
    </w:p>
    <w:p w:rsidRPr="008F0ECE" w:rsidR="007E6077" w:rsidP="008F0ECE" w:rsidRDefault="007E6077" w14:paraId="145C846D" w14:textId="77777777">
      <w:pPr>
        <w:ind w:right="544"/>
        <w:jc w:val="right"/>
        <w:rPr>
          <w:i/>
          <w:sz w:val="20"/>
          <w:szCs w:val="20"/>
        </w:rPr>
      </w:pPr>
      <w:r w:rsidRPr="008F0ECE">
        <w:rPr>
          <w:i/>
          <w:w w:val="80"/>
          <w:sz w:val="20"/>
          <w:szCs w:val="20"/>
        </w:rPr>
        <w:t>tiene</w:t>
      </w:r>
      <w:r w:rsidRPr="008F0ECE">
        <w:rPr>
          <w:i/>
          <w:spacing w:val="33"/>
          <w:w w:val="80"/>
          <w:sz w:val="20"/>
          <w:szCs w:val="20"/>
        </w:rPr>
        <w:t xml:space="preserve"> </w:t>
      </w:r>
      <w:r w:rsidRPr="008F0ECE">
        <w:rPr>
          <w:i/>
          <w:w w:val="80"/>
          <w:sz w:val="20"/>
          <w:szCs w:val="20"/>
        </w:rPr>
        <w:t>sentido</w:t>
      </w:r>
      <w:r w:rsidRPr="008F0ECE">
        <w:rPr>
          <w:i/>
          <w:spacing w:val="33"/>
          <w:w w:val="80"/>
          <w:sz w:val="20"/>
          <w:szCs w:val="20"/>
        </w:rPr>
        <w:t xml:space="preserve"> </w:t>
      </w:r>
      <w:r w:rsidRPr="008F0ECE">
        <w:rPr>
          <w:i/>
          <w:w w:val="80"/>
          <w:sz w:val="20"/>
          <w:szCs w:val="20"/>
        </w:rPr>
        <w:t>para</w:t>
      </w:r>
      <w:r w:rsidRPr="008F0ECE">
        <w:rPr>
          <w:i/>
          <w:spacing w:val="33"/>
          <w:w w:val="80"/>
          <w:sz w:val="20"/>
          <w:szCs w:val="20"/>
        </w:rPr>
        <w:t xml:space="preserve"> </w:t>
      </w:r>
      <w:r w:rsidRPr="008F0ECE">
        <w:rPr>
          <w:i/>
          <w:w w:val="80"/>
          <w:sz w:val="20"/>
          <w:szCs w:val="20"/>
        </w:rPr>
        <w:t>ellos”</w:t>
      </w:r>
    </w:p>
    <w:p w:rsidR="008F0ECE" w:rsidP="008F0ECE" w:rsidRDefault="008F0ECE" w14:paraId="788F89F5" w14:textId="77777777">
      <w:pPr>
        <w:spacing w:before="14"/>
        <w:ind w:right="549"/>
        <w:jc w:val="right"/>
        <w:rPr>
          <w:sz w:val="20"/>
          <w:szCs w:val="20"/>
        </w:rPr>
      </w:pPr>
    </w:p>
    <w:p w:rsidRPr="008F0ECE" w:rsidR="007E6077" w:rsidP="008F0ECE" w:rsidRDefault="007E6077" w14:paraId="3C511055" w14:textId="3EDE7DDE">
      <w:pPr>
        <w:spacing w:before="14"/>
        <w:ind w:right="549"/>
        <w:jc w:val="right"/>
        <w:rPr>
          <w:sz w:val="20"/>
          <w:szCs w:val="20"/>
        </w:rPr>
      </w:pPr>
      <w:r w:rsidRPr="008F0ECE">
        <w:rPr>
          <w:sz w:val="20"/>
          <w:szCs w:val="20"/>
        </w:rPr>
        <w:t>(Meirieu,</w:t>
      </w:r>
      <w:r w:rsidRPr="008F0ECE">
        <w:rPr>
          <w:spacing w:val="-3"/>
          <w:sz w:val="20"/>
          <w:szCs w:val="20"/>
        </w:rPr>
        <w:t xml:space="preserve"> </w:t>
      </w:r>
      <w:r w:rsidRPr="008F0ECE">
        <w:rPr>
          <w:sz w:val="20"/>
          <w:szCs w:val="20"/>
        </w:rPr>
        <w:t>2004,</w:t>
      </w:r>
      <w:r w:rsidRPr="008F0ECE">
        <w:rPr>
          <w:spacing w:val="-4"/>
          <w:sz w:val="20"/>
          <w:szCs w:val="20"/>
        </w:rPr>
        <w:t xml:space="preserve"> </w:t>
      </w:r>
      <w:r w:rsidRPr="008F0ECE">
        <w:rPr>
          <w:sz w:val="20"/>
          <w:szCs w:val="20"/>
        </w:rPr>
        <w:t>p.</w:t>
      </w:r>
      <w:r w:rsidRPr="008F0ECE">
        <w:rPr>
          <w:spacing w:val="-4"/>
          <w:sz w:val="20"/>
          <w:szCs w:val="20"/>
        </w:rPr>
        <w:t xml:space="preserve"> </w:t>
      </w:r>
      <w:r w:rsidRPr="008F0ECE">
        <w:rPr>
          <w:sz w:val="20"/>
          <w:szCs w:val="20"/>
        </w:rPr>
        <w:t>13).</w:t>
      </w:r>
    </w:p>
    <w:p w:rsidRPr="008F0ECE" w:rsidR="007E6077" w:rsidP="008F0ECE" w:rsidRDefault="007E6077" w14:paraId="0CEC5257" w14:textId="77777777">
      <w:pPr>
        <w:pStyle w:val="Textoindependiente"/>
        <w:spacing w:line="276" w:lineRule="auto"/>
        <w:rPr>
          <w:rFonts w:ascii="Arial" w:hAnsi="Arial" w:cs="Arial"/>
          <w:sz w:val="20"/>
          <w:szCs w:val="20"/>
        </w:rPr>
      </w:pPr>
    </w:p>
    <w:p w:rsidR="001226BB" w:rsidP="008F0ECE" w:rsidRDefault="001226BB" w14:paraId="7A094349" w14:textId="77777777">
      <w:pPr>
        <w:pStyle w:val="Textoindependiente"/>
        <w:spacing w:line="276" w:lineRule="auto"/>
        <w:rPr>
          <w:rFonts w:ascii="Arial" w:hAnsi="Arial" w:cs="Arial"/>
          <w:b/>
          <w:bCs/>
          <w:sz w:val="20"/>
          <w:szCs w:val="20"/>
        </w:rPr>
      </w:pPr>
    </w:p>
    <w:p w:rsidR="001226BB" w:rsidP="008F0ECE" w:rsidRDefault="001226BB" w14:paraId="21C4DD96" w14:textId="77777777">
      <w:pPr>
        <w:pStyle w:val="Textoindependiente"/>
        <w:spacing w:line="276" w:lineRule="auto"/>
        <w:rPr>
          <w:rFonts w:ascii="Arial" w:hAnsi="Arial" w:cs="Arial"/>
          <w:b/>
          <w:bCs/>
          <w:sz w:val="20"/>
          <w:szCs w:val="20"/>
        </w:rPr>
      </w:pPr>
    </w:p>
    <w:p w:rsidRPr="008F0ECE" w:rsidR="007E6077" w:rsidP="008F0ECE" w:rsidRDefault="007E6077" w14:paraId="2BD9ED7E" w14:textId="506730B8">
      <w:pPr>
        <w:pStyle w:val="Textoindependiente"/>
        <w:spacing w:line="276" w:lineRule="auto"/>
        <w:rPr>
          <w:rFonts w:ascii="Arial" w:hAnsi="Arial" w:cs="Arial"/>
          <w:b/>
          <w:bCs/>
          <w:sz w:val="20"/>
          <w:szCs w:val="20"/>
        </w:rPr>
      </w:pPr>
      <w:commentRangeStart w:id="27"/>
      <w:r w:rsidRPr="008F0ECE">
        <w:rPr>
          <w:rFonts w:ascii="Arial" w:hAnsi="Arial" w:cs="Arial"/>
          <w:b/>
          <w:bCs/>
          <w:sz w:val="20"/>
          <w:szCs w:val="20"/>
        </w:rPr>
        <w:lastRenderedPageBreak/>
        <w:t>Para reflexionar:</w:t>
      </w:r>
    </w:p>
    <w:p w:rsidRPr="008F0ECE" w:rsidR="007E6077" w:rsidP="008F0ECE" w:rsidRDefault="007E6077" w14:paraId="2B6CF8DE" w14:textId="77777777">
      <w:pPr>
        <w:pStyle w:val="Textoindependiente"/>
        <w:spacing w:line="276" w:lineRule="auto"/>
        <w:rPr>
          <w:rFonts w:ascii="Arial" w:hAnsi="Arial" w:cs="Arial"/>
          <w:b/>
          <w:bCs/>
          <w:sz w:val="20"/>
          <w:szCs w:val="20"/>
        </w:rPr>
      </w:pPr>
    </w:p>
    <w:p w:rsidRPr="008F0ECE" w:rsidR="007E6077" w:rsidP="008F0ECE" w:rsidRDefault="007E6077" w14:paraId="6278C2B4" w14:textId="77777777">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¿Cuál es el motor que impulsa su labor como educador?</w:t>
      </w:r>
    </w:p>
    <w:p w:rsidRPr="008F0ECE" w:rsidR="005B2E85" w:rsidP="008F0ECE" w:rsidRDefault="005B2E85" w14:paraId="1D61AED2" w14:textId="77777777">
      <w:pPr>
        <w:pStyle w:val="Textoindependiente"/>
        <w:spacing w:line="276" w:lineRule="auto"/>
        <w:rPr>
          <w:rFonts w:ascii="Arial" w:hAnsi="Arial" w:cs="Arial"/>
          <w:sz w:val="20"/>
          <w:szCs w:val="20"/>
        </w:rPr>
      </w:pPr>
    </w:p>
    <w:p w:rsidRPr="008F0ECE" w:rsidR="007E6077" w:rsidP="008F0ECE" w:rsidRDefault="007E6077" w14:paraId="4DD25B9E" w14:textId="5DAAAAFA">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Desde su experiencia, ¿por qué cree que los futuros maestros obtienen los resultados más bajos en las pruebas Saber Pro?</w:t>
      </w:r>
    </w:p>
    <w:p w:rsidRPr="008F0ECE" w:rsidR="005B2E85" w:rsidP="008F0ECE" w:rsidRDefault="005B2E85" w14:paraId="59049E91" w14:textId="77777777">
      <w:pPr>
        <w:pStyle w:val="Textoindependiente"/>
        <w:spacing w:line="276" w:lineRule="auto"/>
        <w:rPr>
          <w:rFonts w:ascii="Arial" w:hAnsi="Arial" w:cs="Arial"/>
          <w:sz w:val="20"/>
          <w:szCs w:val="20"/>
        </w:rPr>
      </w:pPr>
    </w:p>
    <w:p w:rsidRPr="008F0ECE" w:rsidR="007E6077" w:rsidP="008F0ECE" w:rsidRDefault="007E6077" w14:paraId="1A118947" w14:textId="77777777">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¿Considera que esto podría estar relacionado con el llamado malestar docente?</w:t>
      </w:r>
    </w:p>
    <w:p w:rsidRPr="008F0ECE" w:rsidR="007E6077" w:rsidP="008F0ECE" w:rsidRDefault="008F0ECE" w14:paraId="2DCC2A35" w14:textId="6CEDA994">
      <w:pPr>
        <w:pStyle w:val="Textoindependiente"/>
        <w:spacing w:line="276" w:lineRule="auto"/>
        <w:rPr>
          <w:rFonts w:ascii="Arial" w:hAnsi="Arial" w:cs="Arial"/>
          <w:sz w:val="20"/>
          <w:szCs w:val="20"/>
        </w:rPr>
      </w:pPr>
      <w:commentRangeEnd w:id="27"/>
      <w:r>
        <w:rPr>
          <w:rStyle w:val="Refdecomentario"/>
          <w:rFonts w:ascii="Arial" w:hAnsi="Arial" w:eastAsia="Arial" w:cs="Arial"/>
          <w:lang w:val="es-CO" w:eastAsia="ja-JP"/>
        </w:rPr>
        <w:commentReference w:id="27"/>
      </w:r>
    </w:p>
    <w:p w:rsidRPr="008F0ECE" w:rsidR="005B2E85" w:rsidP="008F0ECE" w:rsidRDefault="005B2E85" w14:paraId="3F966D6A" w14:textId="77777777">
      <w:pPr>
        <w:pStyle w:val="Textoindependiente"/>
        <w:spacing w:line="276" w:lineRule="auto"/>
        <w:rPr>
          <w:rFonts w:ascii="Arial" w:hAnsi="Arial" w:cs="Arial"/>
          <w:sz w:val="20"/>
          <w:szCs w:val="20"/>
        </w:rPr>
      </w:pPr>
    </w:p>
    <w:p w:rsidR="00787799" w:rsidP="008F0ECE" w:rsidRDefault="007E6077" w14:paraId="3EF06B76" w14:textId="58DB8439">
      <w:pPr>
        <w:pStyle w:val="Textoindependiente"/>
        <w:spacing w:line="276" w:lineRule="auto"/>
        <w:rPr>
          <w:rFonts w:ascii="Arial" w:hAnsi="Arial" w:cs="Arial"/>
          <w:sz w:val="20"/>
          <w:szCs w:val="20"/>
        </w:rPr>
      </w:pPr>
      <w:r w:rsidRPr="69746132" w:rsidR="007E6077">
        <w:rPr>
          <w:rFonts w:ascii="Arial" w:hAnsi="Arial" w:cs="Arial"/>
          <w:sz w:val="20"/>
          <w:szCs w:val="20"/>
        </w:rPr>
        <w:t xml:space="preserve">Después de reflexionar desde su rol como docente, encontrará a continuación siete tipos de </w:t>
      </w:r>
      <w:r w:rsidRPr="69746132" w:rsidR="6A23EB8F">
        <w:rPr>
          <w:rFonts w:ascii="Arial" w:hAnsi="Arial" w:cs="Arial"/>
          <w:sz w:val="20"/>
          <w:szCs w:val="20"/>
        </w:rPr>
        <w:t>d</w:t>
      </w:r>
      <w:r w:rsidRPr="69746132" w:rsidR="00787799">
        <w:rPr>
          <w:rFonts w:ascii="Arial" w:hAnsi="Arial" w:cs="Arial"/>
          <w:sz w:val="20"/>
          <w:szCs w:val="20"/>
        </w:rPr>
        <w:t>ocentes</w:t>
      </w:r>
      <w:r w:rsidRPr="69746132" w:rsidR="007E6077">
        <w:rPr>
          <w:rFonts w:ascii="Arial" w:hAnsi="Arial" w:cs="Arial"/>
          <w:sz w:val="20"/>
          <w:szCs w:val="20"/>
        </w:rPr>
        <w:t xml:space="preserve">. </w:t>
      </w:r>
    </w:p>
    <w:p w:rsidR="00787799" w:rsidP="008F0ECE" w:rsidRDefault="00787799" w14:paraId="3D8B4CE8" w14:textId="77777777">
      <w:pPr>
        <w:pStyle w:val="Textoindependiente"/>
        <w:spacing w:line="276" w:lineRule="auto"/>
        <w:rPr>
          <w:rFonts w:ascii="Arial" w:hAnsi="Arial" w:cs="Arial"/>
          <w:sz w:val="20"/>
          <w:szCs w:val="20"/>
        </w:rPr>
      </w:pPr>
    </w:p>
    <w:p w:rsidRPr="008F0ECE" w:rsidR="007E6077" w:rsidP="008F0ECE" w:rsidRDefault="007E6077" w14:paraId="28F5DBDE" w14:textId="285770B3">
      <w:pPr>
        <w:pStyle w:val="Textoindependiente"/>
        <w:spacing w:line="276" w:lineRule="auto"/>
        <w:rPr>
          <w:rFonts w:ascii="Arial" w:hAnsi="Arial" w:cs="Arial"/>
          <w:sz w:val="20"/>
          <w:szCs w:val="20"/>
        </w:rPr>
      </w:pPr>
      <w:r w:rsidRPr="008F0ECE">
        <w:rPr>
          <w:rFonts w:ascii="Arial" w:hAnsi="Arial" w:cs="Arial"/>
          <w:sz w:val="20"/>
          <w:szCs w:val="20"/>
        </w:rPr>
        <w:t>Reconózcalos y reflexione sobre cuál se asemeja más a su estilo docente.</w:t>
      </w:r>
    </w:p>
    <w:p w:rsidRPr="008F0ECE" w:rsidR="007E6077" w:rsidP="008F0ECE" w:rsidRDefault="007E6077" w14:paraId="0536FD5C" w14:textId="77777777">
      <w:pPr>
        <w:rPr>
          <w:sz w:val="20"/>
          <w:szCs w:val="20"/>
        </w:rPr>
      </w:pPr>
    </w:p>
    <w:p w:rsidRPr="008F0ECE" w:rsidR="007E6077" w:rsidP="008F0ECE" w:rsidRDefault="005B2E85" w14:paraId="29A262AD" w14:textId="7043B19C">
      <w:pPr>
        <w:pStyle w:val="Prrafodelista"/>
        <w:numPr>
          <w:ilvl w:val="6"/>
          <w:numId w:val="26"/>
        </w:numPr>
        <w:ind w:left="1560"/>
        <w:rPr>
          <w:sz w:val="20"/>
          <w:szCs w:val="20"/>
        </w:rPr>
      </w:pPr>
      <w:commentRangeStart w:id="28"/>
      <w:r w:rsidRPr="008F0ECE">
        <w:rPr>
          <w:sz w:val="20"/>
          <w:szCs w:val="20"/>
        </w:rPr>
        <w:t>Creativo:</w:t>
      </w:r>
      <w:r w:rsidRPr="008F0ECE">
        <w:rPr>
          <w:spacing w:val="-3"/>
          <w:sz w:val="20"/>
          <w:szCs w:val="20"/>
        </w:rPr>
        <w:t xml:space="preserve"> </w:t>
      </w:r>
      <w:r w:rsidRPr="008F0ECE">
        <w:rPr>
          <w:sz w:val="20"/>
          <w:szCs w:val="20"/>
        </w:rPr>
        <w:t>pensamiento</w:t>
      </w:r>
      <w:r w:rsidRPr="008F0ECE">
        <w:rPr>
          <w:spacing w:val="-4"/>
          <w:sz w:val="20"/>
          <w:szCs w:val="20"/>
        </w:rPr>
        <w:t xml:space="preserve"> </w:t>
      </w:r>
      <w:r w:rsidRPr="008F0ECE">
        <w:rPr>
          <w:sz w:val="20"/>
          <w:szCs w:val="20"/>
        </w:rPr>
        <w:t>innovador,</w:t>
      </w:r>
      <w:r w:rsidRPr="008F0ECE">
        <w:rPr>
          <w:spacing w:val="-5"/>
          <w:sz w:val="20"/>
          <w:szCs w:val="20"/>
        </w:rPr>
        <w:t xml:space="preserve"> </w:t>
      </w:r>
      <w:r w:rsidRPr="008F0ECE">
        <w:rPr>
          <w:sz w:val="20"/>
          <w:szCs w:val="20"/>
        </w:rPr>
        <w:t>recursivo</w:t>
      </w:r>
      <w:r w:rsidRPr="008F0ECE">
        <w:rPr>
          <w:spacing w:val="-2"/>
          <w:sz w:val="20"/>
          <w:szCs w:val="20"/>
        </w:rPr>
        <w:t xml:space="preserve"> </w:t>
      </w:r>
      <w:r w:rsidRPr="008F0ECE">
        <w:rPr>
          <w:sz w:val="20"/>
          <w:szCs w:val="20"/>
        </w:rPr>
        <w:t>y</w:t>
      </w:r>
      <w:r w:rsidRPr="008F0ECE">
        <w:rPr>
          <w:spacing w:val="-8"/>
          <w:sz w:val="20"/>
          <w:szCs w:val="20"/>
        </w:rPr>
        <w:t xml:space="preserve"> </w:t>
      </w:r>
      <w:r w:rsidRPr="008F0ECE">
        <w:rPr>
          <w:sz w:val="20"/>
          <w:szCs w:val="20"/>
        </w:rPr>
        <w:t>divergente</w:t>
      </w:r>
    </w:p>
    <w:p w:rsidRPr="008F0ECE" w:rsidR="007E6077" w:rsidP="008F0ECE" w:rsidRDefault="007E6077" w14:paraId="55B05FC9" w14:textId="77777777">
      <w:pPr>
        <w:rPr>
          <w:sz w:val="20"/>
          <w:szCs w:val="20"/>
        </w:rPr>
      </w:pPr>
    </w:p>
    <w:p w:rsidR="009A5612" w:rsidP="009013DA" w:rsidRDefault="009A5612" w14:paraId="2661839C" w14:textId="0E9134A1">
      <w:pPr>
        <w:rPr>
          <w:sz w:val="20"/>
          <w:szCs w:val="20"/>
        </w:rPr>
      </w:pPr>
      <w:r w:rsidRPr="009A5612">
        <w:rPr>
          <w:sz w:val="20"/>
          <w:szCs w:val="20"/>
        </w:rPr>
        <w:t xml:space="preserve">Cuando un </w:t>
      </w:r>
      <w:r w:rsidR="00685443">
        <w:rPr>
          <w:sz w:val="20"/>
          <w:szCs w:val="20"/>
        </w:rPr>
        <w:t xml:space="preserve">Docente </w:t>
      </w:r>
      <w:r w:rsidRPr="009A5612">
        <w:rPr>
          <w:sz w:val="20"/>
          <w:szCs w:val="20"/>
        </w:rPr>
        <w:t>opta por ser creativo, transforma su enfoque y considera cómo cada clase puede ofrecer a los estudiantes un recorrido único, entretenido y significativo. Al planificar, explora diversos caminos, herramientas y recursos, desde actividades simples como pintar, jugar o actuar, hasta el uso de tecnologías más avanzadas. Si no domina estas herramientas, busca aprenderlas con determinación</w:t>
      </w:r>
      <w:r w:rsidR="00787799">
        <w:rPr>
          <w:sz w:val="20"/>
          <w:szCs w:val="20"/>
        </w:rPr>
        <w:t>, a</w:t>
      </w:r>
      <w:r w:rsidRPr="009A5612">
        <w:rPr>
          <w:sz w:val="20"/>
          <w:szCs w:val="20"/>
        </w:rPr>
        <w:t>demás, es sensible al ambiente en clase; si detecta que una estrategia no funciona, ajusta su enfoque con flexibilidad, profesionalismo y confianza.</w:t>
      </w:r>
    </w:p>
    <w:p w:rsidR="009A5612" w:rsidP="009013DA" w:rsidRDefault="009A5612" w14:paraId="230B3630" w14:textId="77777777">
      <w:pPr>
        <w:rPr>
          <w:sz w:val="20"/>
          <w:szCs w:val="20"/>
        </w:rPr>
      </w:pPr>
    </w:p>
    <w:p w:rsidR="009A5612" w:rsidP="009013DA" w:rsidRDefault="009A5612" w14:paraId="7AA23487" w14:textId="77777777">
      <w:pPr>
        <w:rPr>
          <w:sz w:val="20"/>
          <w:szCs w:val="20"/>
        </w:rPr>
      </w:pPr>
    </w:p>
    <w:p w:rsidR="009013DA" w:rsidP="009013DA" w:rsidRDefault="009013DA" w14:paraId="13E162A3" w14:textId="649137E3">
      <w:pPr>
        <w:pStyle w:val="Prrafodelista"/>
        <w:numPr>
          <w:ilvl w:val="6"/>
          <w:numId w:val="26"/>
        </w:numPr>
        <w:ind w:left="1560"/>
        <w:rPr>
          <w:sz w:val="20"/>
          <w:szCs w:val="20"/>
        </w:rPr>
      </w:pPr>
      <w:r>
        <w:rPr>
          <w:sz w:val="20"/>
          <w:szCs w:val="20"/>
        </w:rPr>
        <w:t>Intelectual: un libro abiert</w:t>
      </w:r>
      <w:r w:rsidR="009A5612">
        <w:rPr>
          <w:sz w:val="20"/>
          <w:szCs w:val="20"/>
        </w:rPr>
        <w:t xml:space="preserve">o a mundos posibles. </w:t>
      </w:r>
    </w:p>
    <w:p w:rsidR="009A5612" w:rsidP="009A5612" w:rsidRDefault="009A5612" w14:paraId="66F8D5F2" w14:textId="77777777">
      <w:pPr>
        <w:rPr>
          <w:sz w:val="20"/>
          <w:szCs w:val="20"/>
        </w:rPr>
      </w:pPr>
    </w:p>
    <w:p w:rsidR="005E34E3" w:rsidP="005E34E3" w:rsidRDefault="005E34E3" w14:paraId="1B0C07F8" w14:textId="104F4085">
      <w:pPr>
        <w:pStyle w:val="Normal0"/>
        <w:rPr>
          <w:sz w:val="20"/>
          <w:szCs w:val="20"/>
        </w:rPr>
      </w:pPr>
      <w:r w:rsidRPr="69746132" w:rsidR="005E34E3">
        <w:rPr>
          <w:sz w:val="20"/>
          <w:szCs w:val="20"/>
        </w:rPr>
        <w:t>Uno de los mayores desafíos para estudiantes y profesores en Colombia es la baja competencia lectora y escritora</w:t>
      </w:r>
      <w:r w:rsidRPr="69746132" w:rsidR="00787799">
        <w:rPr>
          <w:sz w:val="20"/>
          <w:szCs w:val="20"/>
        </w:rPr>
        <w:t>; u</w:t>
      </w:r>
      <w:r w:rsidRPr="69746132" w:rsidR="005E34E3">
        <w:rPr>
          <w:sz w:val="20"/>
          <w:szCs w:val="20"/>
        </w:rPr>
        <w:t xml:space="preserve">n </w:t>
      </w:r>
      <w:r w:rsidRPr="69746132" w:rsidR="11D91947">
        <w:rPr>
          <w:sz w:val="20"/>
          <w:szCs w:val="20"/>
        </w:rPr>
        <w:t>d</w:t>
      </w:r>
      <w:r w:rsidRPr="69746132" w:rsidR="00787799">
        <w:rPr>
          <w:sz w:val="20"/>
          <w:szCs w:val="20"/>
        </w:rPr>
        <w:t>ocente</w:t>
      </w:r>
      <w:r w:rsidRPr="69746132" w:rsidR="005E34E3">
        <w:rPr>
          <w:sz w:val="20"/>
          <w:szCs w:val="20"/>
        </w:rPr>
        <w:t>, independientemente de su especialidad, debe ser intelectualmente integral, con conocimientos generales y el hábito de la lectura y escritura en sus áreas de interés. A través de la literatura, el cine y la escritura, se accede a múltiples realidades y se mejoran habilidades críticas, argumentativas y ortográficas. Estas competencias permiten que los docentes sean reconocidos como profesionales reflexivos y activos, capaces de repensar y reformar su rol académico, como señala Henry Giroux (1990).</w:t>
      </w:r>
    </w:p>
    <w:p w:rsidR="005E34E3" w:rsidP="005E34E3" w:rsidRDefault="005E34E3" w14:paraId="3A4B7378" w14:textId="77777777">
      <w:pPr>
        <w:pStyle w:val="Normal0"/>
        <w:rPr>
          <w:sz w:val="20"/>
          <w:szCs w:val="20"/>
        </w:rPr>
      </w:pPr>
    </w:p>
    <w:p w:rsidR="005E34E3" w:rsidP="005E34E3" w:rsidRDefault="005E34E3" w14:paraId="180CADB2" w14:textId="37B49EEE">
      <w:pPr>
        <w:pStyle w:val="Normal0"/>
        <w:numPr>
          <w:ilvl w:val="6"/>
          <w:numId w:val="26"/>
        </w:numPr>
        <w:ind w:left="1560"/>
        <w:rPr>
          <w:sz w:val="20"/>
          <w:szCs w:val="20"/>
        </w:rPr>
      </w:pPr>
      <w:r w:rsidRPr="005E34E3">
        <w:rPr>
          <w:sz w:val="20"/>
          <w:szCs w:val="20"/>
        </w:rPr>
        <w:t>Artista:</w:t>
      </w:r>
      <w:r w:rsidRPr="005E34E3">
        <w:rPr>
          <w:spacing w:val="-1"/>
          <w:sz w:val="20"/>
          <w:szCs w:val="20"/>
        </w:rPr>
        <w:t xml:space="preserve"> </w:t>
      </w:r>
      <w:r w:rsidRPr="005E34E3">
        <w:rPr>
          <w:sz w:val="20"/>
          <w:szCs w:val="20"/>
        </w:rPr>
        <w:t>un</w:t>
      </w:r>
      <w:r w:rsidRPr="005E34E3">
        <w:rPr>
          <w:spacing w:val="-2"/>
          <w:sz w:val="20"/>
          <w:szCs w:val="20"/>
        </w:rPr>
        <w:t xml:space="preserve"> </w:t>
      </w:r>
      <w:r w:rsidRPr="005E34E3">
        <w:rPr>
          <w:sz w:val="20"/>
          <w:szCs w:val="20"/>
        </w:rPr>
        <w:t>soñador</w:t>
      </w:r>
      <w:r w:rsidRPr="005E34E3">
        <w:rPr>
          <w:spacing w:val="-3"/>
          <w:sz w:val="20"/>
          <w:szCs w:val="20"/>
        </w:rPr>
        <w:t xml:space="preserve"> </w:t>
      </w:r>
      <w:r w:rsidRPr="005E34E3">
        <w:rPr>
          <w:sz w:val="20"/>
          <w:szCs w:val="20"/>
        </w:rPr>
        <w:t>al</w:t>
      </w:r>
      <w:r w:rsidRPr="005E34E3">
        <w:rPr>
          <w:spacing w:val="-2"/>
          <w:sz w:val="20"/>
          <w:szCs w:val="20"/>
        </w:rPr>
        <w:t xml:space="preserve"> </w:t>
      </w:r>
      <w:r w:rsidRPr="005E34E3">
        <w:rPr>
          <w:sz w:val="20"/>
          <w:szCs w:val="20"/>
        </w:rPr>
        <w:t>borde</w:t>
      </w:r>
      <w:r w:rsidRPr="005E34E3">
        <w:rPr>
          <w:spacing w:val="-2"/>
          <w:sz w:val="20"/>
          <w:szCs w:val="20"/>
        </w:rPr>
        <w:t xml:space="preserve"> </w:t>
      </w:r>
      <w:r w:rsidRPr="005E34E3">
        <w:rPr>
          <w:sz w:val="20"/>
          <w:szCs w:val="20"/>
        </w:rPr>
        <w:t>de</w:t>
      </w:r>
      <w:r w:rsidRPr="005E34E3">
        <w:rPr>
          <w:spacing w:val="-3"/>
          <w:sz w:val="20"/>
          <w:szCs w:val="20"/>
        </w:rPr>
        <w:t xml:space="preserve"> </w:t>
      </w:r>
      <w:r w:rsidRPr="005E34E3">
        <w:rPr>
          <w:sz w:val="20"/>
          <w:szCs w:val="20"/>
        </w:rPr>
        <w:t>la</w:t>
      </w:r>
      <w:r w:rsidRPr="005E34E3">
        <w:rPr>
          <w:spacing w:val="-2"/>
          <w:sz w:val="20"/>
          <w:szCs w:val="20"/>
        </w:rPr>
        <w:t xml:space="preserve"> </w:t>
      </w:r>
      <w:r w:rsidRPr="005E34E3">
        <w:rPr>
          <w:sz w:val="20"/>
          <w:szCs w:val="20"/>
        </w:rPr>
        <w:t>utopía</w:t>
      </w:r>
    </w:p>
    <w:p w:rsidR="005E34E3" w:rsidP="005E34E3" w:rsidRDefault="005E34E3" w14:paraId="634B2BAD" w14:textId="77777777">
      <w:pPr>
        <w:pStyle w:val="Normal0"/>
        <w:rPr>
          <w:sz w:val="20"/>
          <w:szCs w:val="20"/>
        </w:rPr>
      </w:pPr>
    </w:p>
    <w:p w:rsidR="005E34E3" w:rsidP="005E34E3" w:rsidRDefault="005E34E3" w14:paraId="3D9D4663" w14:textId="6222C5BE">
      <w:pPr>
        <w:pStyle w:val="Normal0"/>
        <w:rPr>
          <w:sz w:val="20"/>
          <w:szCs w:val="20"/>
        </w:rPr>
      </w:pPr>
      <w:r w:rsidRPr="69746132" w:rsidR="005E34E3">
        <w:rPr>
          <w:sz w:val="20"/>
          <w:szCs w:val="20"/>
        </w:rPr>
        <w:t xml:space="preserve">Un </w:t>
      </w:r>
      <w:r w:rsidRPr="69746132" w:rsidR="4DFF5227">
        <w:rPr>
          <w:sz w:val="20"/>
          <w:szCs w:val="20"/>
        </w:rPr>
        <w:t>d</w:t>
      </w:r>
      <w:r w:rsidRPr="69746132" w:rsidR="00685443">
        <w:rPr>
          <w:sz w:val="20"/>
          <w:szCs w:val="20"/>
        </w:rPr>
        <w:t>ocente</w:t>
      </w:r>
      <w:r w:rsidRPr="69746132" w:rsidR="005E34E3">
        <w:rPr>
          <w:sz w:val="20"/>
          <w:szCs w:val="20"/>
        </w:rPr>
        <w:t xml:space="preserve"> es un soñador al que se le exige inspirar y alimentar los sueños de sus estudiantes, promoviendo la transformación social y personal, y evitando el conformismo y la desesperanza. La educación es una utopía, un deseo por un mundo mejor, que se conecta con valores como el respeto, la justicia, la tolerancia y la dignidad humana</w:t>
      </w:r>
      <w:r w:rsidRPr="69746132" w:rsidR="00787799">
        <w:rPr>
          <w:sz w:val="20"/>
          <w:szCs w:val="20"/>
        </w:rPr>
        <w:t>; a</w:t>
      </w:r>
      <w:r w:rsidRPr="69746132" w:rsidR="005E34E3">
        <w:rPr>
          <w:sz w:val="20"/>
          <w:szCs w:val="20"/>
        </w:rPr>
        <w:t>unque la utopía parece inalcanzable, un profesor</w:t>
      </w:r>
      <w:r w:rsidRPr="69746132" w:rsidR="00787799">
        <w:rPr>
          <w:sz w:val="20"/>
          <w:szCs w:val="20"/>
        </w:rPr>
        <w:t xml:space="preserve">, </w:t>
      </w:r>
      <w:r w:rsidRPr="69746132" w:rsidR="005E34E3">
        <w:rPr>
          <w:sz w:val="20"/>
          <w:szCs w:val="20"/>
        </w:rPr>
        <w:t>la convierte en una posibilidad dentro de la vida y convivencia humana, transformando lo que aún no es, en algo que podría llegar a ser.</w:t>
      </w:r>
    </w:p>
    <w:p w:rsidR="005E34E3" w:rsidP="005E34E3" w:rsidRDefault="005E34E3" w14:paraId="77834495" w14:textId="77777777">
      <w:pPr>
        <w:pStyle w:val="Normal0"/>
        <w:rPr>
          <w:sz w:val="20"/>
          <w:szCs w:val="20"/>
        </w:rPr>
      </w:pPr>
    </w:p>
    <w:p w:rsidR="005E34E3" w:rsidP="005E34E3" w:rsidRDefault="005E34E3" w14:paraId="31D6692D" w14:textId="77777777">
      <w:pPr>
        <w:pStyle w:val="Normal0"/>
        <w:rPr>
          <w:sz w:val="20"/>
          <w:szCs w:val="20"/>
        </w:rPr>
      </w:pPr>
    </w:p>
    <w:p w:rsidR="005E34E3" w:rsidP="005E34E3" w:rsidRDefault="005E34E3" w14:paraId="1EA4903A" w14:textId="77777777">
      <w:pPr>
        <w:pStyle w:val="Prrafodelista"/>
        <w:numPr>
          <w:ilvl w:val="6"/>
          <w:numId w:val="26"/>
        </w:numPr>
        <w:ind w:left="1560"/>
        <w:rPr>
          <w:sz w:val="20"/>
          <w:szCs w:val="20"/>
        </w:rPr>
      </w:pPr>
      <w:r w:rsidRPr="005E34E3">
        <w:rPr>
          <w:sz w:val="20"/>
          <w:szCs w:val="20"/>
        </w:rPr>
        <w:t>Investigador: en búsqueda de la transformación social</w:t>
      </w:r>
    </w:p>
    <w:p w:rsidRPr="005E34E3" w:rsidR="005E34E3" w:rsidP="005E34E3" w:rsidRDefault="005E34E3" w14:paraId="2A4E3E97" w14:textId="77777777">
      <w:pPr>
        <w:rPr>
          <w:sz w:val="20"/>
          <w:szCs w:val="20"/>
        </w:rPr>
      </w:pPr>
    </w:p>
    <w:p w:rsidRPr="005E34E3" w:rsidR="005E34E3" w:rsidP="005E34E3" w:rsidRDefault="005E34E3" w14:paraId="172A8478" w14:textId="2FB684C3">
      <w:pPr>
        <w:pStyle w:val="Normal0"/>
        <w:ind w:left="5040"/>
        <w:rPr>
          <w:sz w:val="20"/>
          <w:szCs w:val="20"/>
        </w:rPr>
      </w:pPr>
    </w:p>
    <w:p w:rsidR="005E34E3" w:rsidP="005E34E3" w:rsidRDefault="005E34E3" w14:paraId="72E41230" w14:textId="5D91D835">
      <w:pPr>
        <w:pStyle w:val="Normal0"/>
        <w:rPr>
          <w:sz w:val="20"/>
          <w:szCs w:val="20"/>
        </w:rPr>
      </w:pPr>
      <w:r w:rsidRPr="69746132" w:rsidR="005E34E3">
        <w:rPr>
          <w:sz w:val="20"/>
          <w:szCs w:val="20"/>
        </w:rPr>
        <w:t xml:space="preserve">El </w:t>
      </w:r>
      <w:r w:rsidRPr="69746132" w:rsidR="4EA8ED34">
        <w:rPr>
          <w:sz w:val="20"/>
          <w:szCs w:val="20"/>
        </w:rPr>
        <w:t>d</w:t>
      </w:r>
      <w:r w:rsidRPr="69746132" w:rsidR="00685443">
        <w:rPr>
          <w:sz w:val="20"/>
          <w:szCs w:val="20"/>
        </w:rPr>
        <w:t xml:space="preserve">ocente </w:t>
      </w:r>
      <w:r w:rsidRPr="69746132" w:rsidR="005E34E3">
        <w:rPr>
          <w:sz w:val="20"/>
          <w:szCs w:val="20"/>
        </w:rPr>
        <w:t>que busca la transformación social debe ser un investigador y académico activo y reflexivo, capaz de generar propuestas e investigaciones pedagógicas y sociales que impulsen cambios constantes, convirtiendo a la escuela en un espacio de producción intelectual</w:t>
      </w:r>
      <w:r w:rsidRPr="69746132" w:rsidR="00787799">
        <w:rPr>
          <w:sz w:val="20"/>
          <w:szCs w:val="20"/>
        </w:rPr>
        <w:t xml:space="preserve">; por </w:t>
      </w:r>
      <w:r w:rsidRPr="69746132" w:rsidR="523470FD">
        <w:rPr>
          <w:sz w:val="20"/>
          <w:szCs w:val="20"/>
        </w:rPr>
        <w:t>tanto,</w:t>
      </w:r>
      <w:r w:rsidRPr="69746132" w:rsidR="00787799">
        <w:rPr>
          <w:sz w:val="20"/>
          <w:szCs w:val="20"/>
        </w:rPr>
        <w:t xml:space="preserve"> l</w:t>
      </w:r>
      <w:r w:rsidRPr="69746132" w:rsidR="005E34E3">
        <w:rPr>
          <w:sz w:val="20"/>
          <w:szCs w:val="20"/>
        </w:rPr>
        <w:t xml:space="preserve">a escuela debe ser un lugar donde </w:t>
      </w:r>
      <w:r w:rsidRPr="69746132" w:rsidR="005E34E3">
        <w:rPr>
          <w:sz w:val="20"/>
          <w:szCs w:val="20"/>
        </w:rPr>
        <w:t>se fomente la investigación, el análisis y la creación de conocimientos, tanto en el ámbito educativo como científico, consolidándose como un eje de transformación social. Aunque la investigación científica requiere rigurosidad y seriedad, la observación del entorno puede ser el primer paso para identificar problemas relevantes y buscar soluciones que contribuyan al mejoramiento social.</w:t>
      </w:r>
    </w:p>
    <w:p w:rsidR="005E34E3" w:rsidP="005E34E3" w:rsidRDefault="005E34E3" w14:paraId="07F658F7" w14:textId="77777777">
      <w:pPr>
        <w:pStyle w:val="Normal0"/>
        <w:rPr>
          <w:sz w:val="20"/>
          <w:szCs w:val="20"/>
        </w:rPr>
      </w:pPr>
    </w:p>
    <w:p w:rsidR="005E34E3" w:rsidP="005E34E3" w:rsidRDefault="005E34E3" w14:paraId="208CA30E" w14:textId="77777777">
      <w:pPr>
        <w:pStyle w:val="Prrafodelista"/>
        <w:numPr>
          <w:ilvl w:val="6"/>
          <w:numId w:val="26"/>
        </w:numPr>
        <w:ind w:left="1560"/>
        <w:rPr>
          <w:sz w:val="20"/>
          <w:szCs w:val="20"/>
        </w:rPr>
      </w:pPr>
      <w:r w:rsidRPr="005E34E3">
        <w:rPr>
          <w:sz w:val="20"/>
          <w:szCs w:val="20"/>
        </w:rPr>
        <w:t>Crítico-Reflexivo: en praxis constante de su diario quehacer</w:t>
      </w:r>
    </w:p>
    <w:p w:rsidR="005E34E3" w:rsidP="005E34E3" w:rsidRDefault="005E34E3" w14:paraId="0CFE7906" w14:textId="77777777">
      <w:pPr>
        <w:rPr>
          <w:sz w:val="20"/>
          <w:szCs w:val="20"/>
        </w:rPr>
      </w:pPr>
    </w:p>
    <w:p w:rsidR="005E34E3" w:rsidP="005E34E3" w:rsidRDefault="005E34E3" w14:paraId="466C49CF" w14:textId="57FCEBD2">
      <w:pPr>
        <w:rPr>
          <w:sz w:val="20"/>
          <w:szCs w:val="20"/>
        </w:rPr>
      </w:pPr>
      <w:r w:rsidRPr="69746132" w:rsidR="005E34E3">
        <w:rPr>
          <w:sz w:val="20"/>
          <w:szCs w:val="20"/>
        </w:rPr>
        <w:t xml:space="preserve">El </w:t>
      </w:r>
      <w:r w:rsidRPr="69746132" w:rsidR="6294F5FA">
        <w:rPr>
          <w:sz w:val="20"/>
          <w:szCs w:val="20"/>
        </w:rPr>
        <w:t>d</w:t>
      </w:r>
      <w:r w:rsidRPr="69746132" w:rsidR="00685443">
        <w:rPr>
          <w:sz w:val="20"/>
          <w:szCs w:val="20"/>
        </w:rPr>
        <w:t>ocente</w:t>
      </w:r>
      <w:r w:rsidRPr="69746132" w:rsidR="005E34E3">
        <w:rPr>
          <w:sz w:val="20"/>
          <w:szCs w:val="20"/>
        </w:rPr>
        <w:t xml:space="preserve"> debe reflexionar constantemente sobre su práctica en el aula, considerando los sucesos, avances, desafíos y cambios que enfrenta diariamente. Esta reflexión fortalece su compromiso con el aprendizaje y el conocimiento que construye junto a los estudiantes</w:t>
      </w:r>
      <w:r w:rsidRPr="69746132" w:rsidR="00787799">
        <w:rPr>
          <w:sz w:val="20"/>
          <w:szCs w:val="20"/>
        </w:rPr>
        <w:t>, ya que l</w:t>
      </w:r>
      <w:r w:rsidRPr="69746132" w:rsidR="005E34E3">
        <w:rPr>
          <w:sz w:val="20"/>
          <w:szCs w:val="20"/>
        </w:rPr>
        <w:t>a labor docente no debe limitarse a aspectos metodológicos, sino que debe orientar procesos más significativos y dinámicos. Para una verdadera praxis, el docente debe adoptar una postura crítica, evitando la resistencia al cambio e implementándolo cuando sea necesario, siempre generando argumentos sólidos y analizando las situaciones desde una perspectiva reflexiva.</w:t>
      </w:r>
    </w:p>
    <w:p w:rsidR="005E34E3" w:rsidP="005E34E3" w:rsidRDefault="005E34E3" w14:paraId="42237299" w14:textId="77777777">
      <w:pPr>
        <w:rPr>
          <w:sz w:val="20"/>
          <w:szCs w:val="20"/>
        </w:rPr>
      </w:pPr>
    </w:p>
    <w:p w:rsidR="005E34E3" w:rsidP="005E34E3" w:rsidRDefault="005E34E3" w14:paraId="10CE7FE8" w14:textId="77777777">
      <w:pPr>
        <w:pStyle w:val="Prrafodelista"/>
        <w:numPr>
          <w:ilvl w:val="6"/>
          <w:numId w:val="26"/>
        </w:numPr>
        <w:ind w:left="1418"/>
        <w:rPr>
          <w:sz w:val="20"/>
          <w:szCs w:val="20"/>
        </w:rPr>
      </w:pPr>
      <w:r w:rsidRPr="005E34E3">
        <w:rPr>
          <w:sz w:val="20"/>
          <w:szCs w:val="20"/>
        </w:rPr>
        <w:t>Responsable socialmente: un actor social formador de seres democráticos y libres</w:t>
      </w:r>
    </w:p>
    <w:p w:rsidR="00685443" w:rsidP="00685443" w:rsidRDefault="00685443" w14:paraId="1973476A" w14:textId="77777777">
      <w:pPr>
        <w:rPr>
          <w:sz w:val="20"/>
          <w:szCs w:val="20"/>
        </w:rPr>
      </w:pPr>
    </w:p>
    <w:p w:rsidRPr="00685443" w:rsidR="00685443" w:rsidP="00685443" w:rsidRDefault="00685443" w14:paraId="4181EBE5" w14:textId="3F424887">
      <w:pPr>
        <w:rPr>
          <w:sz w:val="20"/>
          <w:szCs w:val="20"/>
        </w:rPr>
      </w:pPr>
      <w:r w:rsidRPr="00685443">
        <w:rPr>
          <w:sz w:val="20"/>
          <w:szCs w:val="20"/>
        </w:rPr>
        <w:t xml:space="preserve">La naturaleza del </w:t>
      </w:r>
      <w:r>
        <w:rPr>
          <w:sz w:val="20"/>
          <w:szCs w:val="20"/>
        </w:rPr>
        <w:t>docente</w:t>
      </w:r>
      <w:r w:rsidRPr="00685443">
        <w:rPr>
          <w:sz w:val="20"/>
          <w:szCs w:val="20"/>
        </w:rPr>
        <w:t xml:space="preserve"> se refleja en un conjunto de cualidades que destacan su integralidad, aunque no todos los docentes cumplen con todas ellas</w:t>
      </w:r>
      <w:r w:rsidR="00787799">
        <w:rPr>
          <w:sz w:val="20"/>
          <w:szCs w:val="20"/>
        </w:rPr>
        <w:t>; e</w:t>
      </w:r>
      <w:r w:rsidRPr="00685443">
        <w:rPr>
          <w:sz w:val="20"/>
          <w:szCs w:val="20"/>
        </w:rPr>
        <w:t>l objetivo es que, eventualmente, lo hagan para desempeñar su rol como actores sociales al servicio de la democracia y la libertad. Hoy en día, el profesor ha pasado de ser un simple transmisor de conocimientos a un formador de ciudadanos críticos, con un alto sentido de alteridad, capaces de tomar decisiones que privilegien la democracia, la libertad y la búsqueda de sus sueños. Como señala Nussbaum (2010), los métodos educativos convencionales promueven la pasividad en los estudiantes, lo que debilita sus facultades críticas y afecta negativamente la democracia, que requiere ciudadanos activos y vigilantes.</w:t>
      </w:r>
      <w:commentRangeEnd w:id="28"/>
      <w:r w:rsidR="00757921">
        <w:rPr>
          <w:rStyle w:val="Refdecomentario"/>
        </w:rPr>
        <w:commentReference w:id="28"/>
      </w:r>
    </w:p>
    <w:p w:rsidRPr="008F0ECE" w:rsidR="005E34E3" w:rsidP="007A39A5" w:rsidRDefault="005E34E3" w14:paraId="25638DE9" w14:textId="2C9F77C7">
      <w:pPr>
        <w:pStyle w:val="Normal0"/>
        <w:rPr>
          <w:sz w:val="20"/>
          <w:szCs w:val="20"/>
        </w:rPr>
      </w:pPr>
    </w:p>
    <w:p w:rsidRPr="00787799" w:rsidR="00F55692" w:rsidP="00F55692" w:rsidRDefault="00F55692" w14:paraId="28F740DF" w14:textId="6CE52E45">
      <w:pPr>
        <w:pStyle w:val="Ttulo1"/>
        <w:numPr>
          <w:ilvl w:val="0"/>
          <w:numId w:val="15"/>
        </w:numPr>
        <w:rPr>
          <w:b/>
          <w:bCs/>
          <w:sz w:val="20"/>
          <w:szCs w:val="20"/>
        </w:rPr>
      </w:pPr>
      <w:r w:rsidRPr="00787799">
        <w:rPr>
          <w:b/>
          <w:bCs/>
          <w:sz w:val="20"/>
          <w:szCs w:val="20"/>
        </w:rPr>
        <w:t xml:space="preserve">¿Quién es el estudiante? </w:t>
      </w:r>
    </w:p>
    <w:p w:rsidRPr="00757921" w:rsidR="00757921" w:rsidP="00757921" w:rsidRDefault="00757921" w14:paraId="1FFCD529" w14:textId="77777777"/>
    <w:p w:rsidR="00F55692" w:rsidP="00F55692" w:rsidRDefault="00757921" w14:paraId="1AB9D802" w14:textId="793E8996">
      <w:r w:rsidRPr="00757921">
        <w:t xml:space="preserve">El estudiante ha sido siempre el </w:t>
      </w:r>
      <w:commentRangeStart w:id="29"/>
      <w:r w:rsidRPr="00757921">
        <w:t>compañero</w:t>
      </w:r>
      <w:commentRangeEnd w:id="29"/>
      <w:r>
        <w:rPr>
          <w:rStyle w:val="Refdecomentario"/>
        </w:rPr>
        <w:commentReference w:id="29"/>
      </w:r>
      <w:r w:rsidRPr="00757921">
        <w:t xml:space="preserve"> esencial del profesor en el proceso de enseñanza-aprendizaje, evolucionando junto a los cambios pedagógicos</w:t>
      </w:r>
      <w:r w:rsidR="00787799">
        <w:t>, h</w:t>
      </w:r>
      <w:r w:rsidRPr="00757921">
        <w:t>a pasado de ser visto como una "tabula rasa" en el tradicionalismo, una copia del maestro en el conductismo, un ser que necesita afecto en las pedagogías activas, hasta convertirse en un individuo que piensa y toma posición crítica. Actualmente, se reconoce al estudiante como un ser motivado para aprender, con un cerebro capaz de realizar múltiples tareas, diversas inteligencias y estilos de aprendizaje que le permiten alcanzar sus objetivos formativos.</w:t>
      </w:r>
    </w:p>
    <w:p w:rsidR="00757921" w:rsidP="00F55692" w:rsidRDefault="00757921" w14:paraId="2540AEED" w14:textId="77777777"/>
    <w:p w:rsidRPr="00757921" w:rsidR="00757921" w:rsidP="00757921" w:rsidRDefault="00757921" w14:paraId="68574CAC" w14:textId="77777777">
      <w:pPr>
        <w:pStyle w:val="Prrafodelista"/>
        <w:numPr>
          <w:ilvl w:val="0"/>
          <w:numId w:val="25"/>
        </w:numPr>
      </w:pPr>
      <w:r w:rsidRPr="00757921">
        <w:t>Discípulo, estudiante, discente, aprendiz y alumno</w:t>
      </w:r>
    </w:p>
    <w:p w:rsidR="00757921" w:rsidP="00757921" w:rsidRDefault="00757921" w14:paraId="32D2A538" w14:textId="77777777">
      <w:pPr>
        <w:pStyle w:val="Prrafodelista"/>
        <w:ind w:left="1146"/>
      </w:pPr>
    </w:p>
    <w:p w:rsidRPr="00F55692" w:rsidR="00757921" w:rsidP="00757921" w:rsidRDefault="00757921" w14:paraId="1EBB352E" w14:textId="7749A494">
      <w:pPr>
        <w:pStyle w:val="Prrafodelista"/>
        <w:ind w:left="0"/>
      </w:pPr>
      <w:r w:rsidRPr="00757921">
        <w:t>Al igual que ocurre con los educadores, los educandos han recibido diferentes denominaciones a lo largo de la historia, según el contexto histórico y la naturaleza de la institución educativa en la que participan. Así, se utilizan términos como discípulo, estudiante, discente, aprendiz y alumno.</w:t>
      </w:r>
    </w:p>
    <w:p w:rsidRPr="008F0ECE" w:rsidR="007E6077" w:rsidP="008F0ECE" w:rsidRDefault="007E6077" w14:paraId="42ECD45E" w14:textId="77777777">
      <w:pPr>
        <w:pStyle w:val="Normal0"/>
        <w:ind w:left="284"/>
        <w:rPr>
          <w:sz w:val="20"/>
          <w:szCs w:val="20"/>
        </w:rPr>
      </w:pPr>
    </w:p>
    <w:p w:rsidRPr="00757921" w:rsidR="00757921" w:rsidP="00757921" w:rsidRDefault="00757921" w14:paraId="3318863A" w14:textId="4A8BCC99">
      <w:pPr>
        <w:pStyle w:val="Normal0"/>
        <w:numPr>
          <w:ilvl w:val="0"/>
          <w:numId w:val="40"/>
        </w:numPr>
        <w:rPr>
          <w:sz w:val="20"/>
          <w:szCs w:val="20"/>
        </w:rPr>
      </w:pPr>
      <w:commentRangeStart w:id="30"/>
      <w:r w:rsidRPr="00757921">
        <w:rPr>
          <w:sz w:val="20"/>
          <w:szCs w:val="20"/>
        </w:rPr>
        <w:t>Discípulo</w:t>
      </w:r>
      <w:r>
        <w:rPr>
          <w:sz w:val="20"/>
          <w:szCs w:val="20"/>
        </w:rPr>
        <w:t>.</w:t>
      </w:r>
    </w:p>
    <w:p w:rsidRPr="00757921" w:rsidR="00757921" w:rsidP="00757921" w:rsidRDefault="00757921" w14:paraId="4EE21EE9" w14:textId="77777777">
      <w:pPr>
        <w:pStyle w:val="Normal0"/>
        <w:ind w:left="1004"/>
        <w:rPr>
          <w:sz w:val="20"/>
          <w:szCs w:val="20"/>
        </w:rPr>
      </w:pPr>
      <w:r w:rsidRPr="00757921">
        <w:rPr>
          <w:sz w:val="20"/>
          <w:szCs w:val="20"/>
        </w:rPr>
        <w:t xml:space="preserve">La palabra "discípulo" proviene del latín </w:t>
      </w:r>
      <w:proofErr w:type="spellStart"/>
      <w:r w:rsidRPr="00757921">
        <w:rPr>
          <w:i/>
          <w:iCs/>
          <w:sz w:val="20"/>
          <w:szCs w:val="20"/>
        </w:rPr>
        <w:t>discipulus</w:t>
      </w:r>
      <w:proofErr w:type="spellEnd"/>
      <w:r w:rsidRPr="00757921">
        <w:rPr>
          <w:i/>
          <w:iCs/>
          <w:sz w:val="20"/>
          <w:szCs w:val="20"/>
        </w:rPr>
        <w:t>,</w:t>
      </w:r>
      <w:r w:rsidRPr="00757921">
        <w:rPr>
          <w:sz w:val="20"/>
          <w:szCs w:val="20"/>
        </w:rPr>
        <w:t xml:space="preserve"> que significa "aprendiz". Se refiere a una persona que aprende una doctrina, ciencia o arte bajo la guía de un maestro, y sigue las </w:t>
      </w:r>
      <w:r w:rsidRPr="00757921">
        <w:rPr>
          <w:sz w:val="20"/>
          <w:szCs w:val="20"/>
        </w:rPr>
        <w:lastRenderedPageBreak/>
        <w:t>enseñanzas de una escuela, incluso si su tiempo de vida es posterior a la de sus maestros. Se caracteriza por una motivación intrínseca para aprender. Los maestros tienen discípulos.</w:t>
      </w:r>
    </w:p>
    <w:p w:rsidRPr="00757921" w:rsidR="00757921" w:rsidP="00757921" w:rsidRDefault="00757921" w14:paraId="53C8B832" w14:textId="77777777">
      <w:pPr>
        <w:pStyle w:val="Normal0"/>
        <w:ind w:left="284"/>
        <w:rPr>
          <w:sz w:val="20"/>
          <w:szCs w:val="20"/>
        </w:rPr>
      </w:pPr>
    </w:p>
    <w:p w:rsidRPr="00757921" w:rsidR="00757921" w:rsidP="00757921" w:rsidRDefault="00757921" w14:paraId="564F310D" w14:textId="7034E13F">
      <w:pPr>
        <w:pStyle w:val="Normal0"/>
        <w:numPr>
          <w:ilvl w:val="0"/>
          <w:numId w:val="40"/>
        </w:numPr>
        <w:rPr>
          <w:sz w:val="20"/>
          <w:szCs w:val="20"/>
        </w:rPr>
      </w:pPr>
      <w:r w:rsidRPr="00757921">
        <w:rPr>
          <w:sz w:val="20"/>
          <w:szCs w:val="20"/>
        </w:rPr>
        <w:t>Estudiante</w:t>
      </w:r>
      <w:r>
        <w:rPr>
          <w:sz w:val="20"/>
          <w:szCs w:val="20"/>
        </w:rPr>
        <w:t>.</w:t>
      </w:r>
    </w:p>
    <w:p w:rsidRPr="00757921" w:rsidR="00757921" w:rsidP="00757921" w:rsidRDefault="00757921" w14:paraId="3719A63A" w14:textId="77777777">
      <w:pPr>
        <w:pStyle w:val="Normal0"/>
        <w:ind w:left="1004"/>
        <w:rPr>
          <w:sz w:val="20"/>
          <w:szCs w:val="20"/>
        </w:rPr>
      </w:pPr>
      <w:r w:rsidRPr="00757921">
        <w:rPr>
          <w:sz w:val="20"/>
          <w:szCs w:val="20"/>
        </w:rPr>
        <w:t xml:space="preserve">El término "estudiante" es el más común para referirse a un educando. Viene del latín </w:t>
      </w:r>
      <w:proofErr w:type="spellStart"/>
      <w:r w:rsidRPr="00757921">
        <w:rPr>
          <w:i/>
          <w:iCs/>
          <w:sz w:val="20"/>
          <w:szCs w:val="20"/>
        </w:rPr>
        <w:t>studium</w:t>
      </w:r>
      <w:proofErr w:type="spellEnd"/>
      <w:r w:rsidRPr="00757921">
        <w:rPr>
          <w:sz w:val="20"/>
          <w:szCs w:val="20"/>
        </w:rPr>
        <w:t xml:space="preserve"> y se refiere a la persona que asiste a un lugar específico para aprender. Con el surgimiento de las escuelas, aparecieron los estudiantes. Los profesores tienen estudiantes.</w:t>
      </w:r>
    </w:p>
    <w:p w:rsidRPr="00757921" w:rsidR="00757921" w:rsidP="00757921" w:rsidRDefault="00757921" w14:paraId="6E0AC520" w14:textId="77777777">
      <w:pPr>
        <w:pStyle w:val="Normal0"/>
        <w:ind w:left="284"/>
        <w:rPr>
          <w:sz w:val="20"/>
          <w:szCs w:val="20"/>
        </w:rPr>
      </w:pPr>
    </w:p>
    <w:p w:rsidRPr="00757921" w:rsidR="00757921" w:rsidP="00757921" w:rsidRDefault="00757921" w14:paraId="2E395676" w14:textId="37B21BA8">
      <w:pPr>
        <w:pStyle w:val="Normal0"/>
        <w:numPr>
          <w:ilvl w:val="0"/>
          <w:numId w:val="40"/>
        </w:numPr>
        <w:rPr>
          <w:sz w:val="20"/>
          <w:szCs w:val="20"/>
        </w:rPr>
      </w:pPr>
      <w:r w:rsidRPr="00757921">
        <w:rPr>
          <w:sz w:val="20"/>
          <w:szCs w:val="20"/>
        </w:rPr>
        <w:t>Discente</w:t>
      </w:r>
      <w:r>
        <w:rPr>
          <w:sz w:val="20"/>
          <w:szCs w:val="20"/>
        </w:rPr>
        <w:t>.</w:t>
      </w:r>
    </w:p>
    <w:p w:rsidRPr="00757921" w:rsidR="00757921" w:rsidP="00757921" w:rsidRDefault="00757921" w14:paraId="68B6ADD4" w14:textId="77777777">
      <w:pPr>
        <w:pStyle w:val="Normal0"/>
        <w:ind w:left="1004"/>
        <w:rPr>
          <w:sz w:val="20"/>
          <w:szCs w:val="20"/>
        </w:rPr>
      </w:pPr>
      <w:r w:rsidRPr="00757921">
        <w:rPr>
          <w:sz w:val="20"/>
          <w:szCs w:val="20"/>
        </w:rPr>
        <w:t xml:space="preserve">Similar a "discípulo", el término "discente" también proviene del latín </w:t>
      </w:r>
      <w:proofErr w:type="spellStart"/>
      <w:r w:rsidRPr="00757921">
        <w:rPr>
          <w:i/>
          <w:iCs/>
          <w:sz w:val="20"/>
          <w:szCs w:val="20"/>
        </w:rPr>
        <w:t>discere</w:t>
      </w:r>
      <w:proofErr w:type="spellEnd"/>
      <w:r w:rsidRPr="00757921">
        <w:rPr>
          <w:i/>
          <w:iCs/>
          <w:sz w:val="20"/>
          <w:szCs w:val="20"/>
        </w:rPr>
        <w:t xml:space="preserve"> </w:t>
      </w:r>
      <w:r w:rsidRPr="00757921">
        <w:rPr>
          <w:sz w:val="20"/>
          <w:szCs w:val="20"/>
        </w:rPr>
        <w:t>(aprender), pero surgió más tarde, con la aparición de los primeros docentes. Se refiere a una persona que recibe enseñanza formal en una institución educativa. Los docentes tienen discentes.</w:t>
      </w:r>
    </w:p>
    <w:p w:rsidRPr="00757921" w:rsidR="00757921" w:rsidP="00757921" w:rsidRDefault="00757921" w14:paraId="43378A5D" w14:textId="77777777">
      <w:pPr>
        <w:pStyle w:val="Normal0"/>
        <w:ind w:left="284"/>
        <w:rPr>
          <w:sz w:val="20"/>
          <w:szCs w:val="20"/>
        </w:rPr>
      </w:pPr>
    </w:p>
    <w:p w:rsidRPr="00757921" w:rsidR="00757921" w:rsidP="00757921" w:rsidRDefault="00757921" w14:paraId="44C3DE49" w14:textId="46DBD9EB">
      <w:pPr>
        <w:pStyle w:val="Normal0"/>
        <w:numPr>
          <w:ilvl w:val="0"/>
          <w:numId w:val="40"/>
        </w:numPr>
        <w:rPr>
          <w:sz w:val="20"/>
          <w:szCs w:val="20"/>
        </w:rPr>
      </w:pPr>
      <w:r w:rsidRPr="00757921">
        <w:rPr>
          <w:sz w:val="20"/>
          <w:szCs w:val="20"/>
        </w:rPr>
        <w:t>Aprendiz</w:t>
      </w:r>
      <w:r>
        <w:rPr>
          <w:sz w:val="20"/>
          <w:szCs w:val="20"/>
        </w:rPr>
        <w:t>.</w:t>
      </w:r>
    </w:p>
    <w:p w:rsidRPr="00757921" w:rsidR="00757921" w:rsidP="00757921" w:rsidRDefault="00757921" w14:paraId="293381D2" w14:textId="77777777">
      <w:pPr>
        <w:pStyle w:val="Normal0"/>
        <w:ind w:left="1004"/>
        <w:rPr>
          <w:sz w:val="20"/>
          <w:szCs w:val="20"/>
        </w:rPr>
      </w:pPr>
      <w:r w:rsidRPr="00757921">
        <w:rPr>
          <w:sz w:val="20"/>
          <w:szCs w:val="20"/>
        </w:rPr>
        <w:t xml:space="preserve">La palabra "aprendiz" deriva del castellano antiguo </w:t>
      </w:r>
      <w:proofErr w:type="spellStart"/>
      <w:r w:rsidRPr="00757921">
        <w:rPr>
          <w:i/>
          <w:iCs/>
          <w:sz w:val="20"/>
          <w:szCs w:val="20"/>
        </w:rPr>
        <w:t>aprendriz</w:t>
      </w:r>
      <w:proofErr w:type="spellEnd"/>
      <w:r w:rsidRPr="00757921">
        <w:rPr>
          <w:i/>
          <w:iCs/>
          <w:sz w:val="20"/>
          <w:szCs w:val="20"/>
        </w:rPr>
        <w:t xml:space="preserve"> </w:t>
      </w:r>
      <w:r w:rsidRPr="00757921">
        <w:rPr>
          <w:sz w:val="20"/>
          <w:szCs w:val="20"/>
        </w:rPr>
        <w:t xml:space="preserve">y del latín tardío </w:t>
      </w:r>
      <w:proofErr w:type="spellStart"/>
      <w:r w:rsidRPr="00757921">
        <w:rPr>
          <w:i/>
          <w:iCs/>
          <w:sz w:val="20"/>
          <w:szCs w:val="20"/>
        </w:rPr>
        <w:t>apprendere</w:t>
      </w:r>
      <w:proofErr w:type="spellEnd"/>
      <w:r w:rsidRPr="00757921">
        <w:rPr>
          <w:i/>
          <w:iCs/>
          <w:sz w:val="20"/>
          <w:szCs w:val="20"/>
        </w:rPr>
        <w:t>.</w:t>
      </w:r>
      <w:r w:rsidRPr="00757921">
        <w:rPr>
          <w:sz w:val="20"/>
          <w:szCs w:val="20"/>
        </w:rPr>
        <w:t xml:space="preserve"> Se refiere a quien aprende un arte u oficio con el objetivo de desempeñarse en una profesión o trabajo. Los instructores tienen aprendices.</w:t>
      </w:r>
    </w:p>
    <w:p w:rsidRPr="00757921" w:rsidR="00757921" w:rsidP="00757921" w:rsidRDefault="00757921" w14:paraId="38080CF6" w14:textId="77777777">
      <w:pPr>
        <w:pStyle w:val="Normal0"/>
        <w:ind w:left="284"/>
        <w:rPr>
          <w:sz w:val="20"/>
          <w:szCs w:val="20"/>
        </w:rPr>
      </w:pPr>
    </w:p>
    <w:p w:rsidRPr="00757921" w:rsidR="00757921" w:rsidP="00757921" w:rsidRDefault="00757921" w14:paraId="27E611A2" w14:textId="7B43D6B2">
      <w:pPr>
        <w:pStyle w:val="Normal0"/>
        <w:numPr>
          <w:ilvl w:val="0"/>
          <w:numId w:val="40"/>
        </w:numPr>
        <w:rPr>
          <w:sz w:val="20"/>
          <w:szCs w:val="20"/>
        </w:rPr>
      </w:pPr>
      <w:r w:rsidRPr="00757921">
        <w:rPr>
          <w:sz w:val="20"/>
          <w:szCs w:val="20"/>
        </w:rPr>
        <w:t>Alumno</w:t>
      </w:r>
      <w:r>
        <w:rPr>
          <w:sz w:val="20"/>
          <w:szCs w:val="20"/>
        </w:rPr>
        <w:t>.</w:t>
      </w:r>
    </w:p>
    <w:p w:rsidRPr="008F0ECE" w:rsidR="007E6077" w:rsidP="00757921" w:rsidRDefault="00757921" w14:paraId="01BB7BCE" w14:textId="403F4CA4">
      <w:pPr>
        <w:pStyle w:val="Normal0"/>
        <w:ind w:left="1004"/>
        <w:rPr>
          <w:sz w:val="20"/>
          <w:szCs w:val="20"/>
        </w:rPr>
      </w:pPr>
      <w:r w:rsidRPr="00757921">
        <w:rPr>
          <w:sz w:val="20"/>
          <w:szCs w:val="20"/>
        </w:rPr>
        <w:t xml:space="preserve">"Alumno" es una palabra controvertida. Anteriormente, se creía que provenía del latín </w:t>
      </w:r>
      <w:r w:rsidRPr="007A39A5">
        <w:rPr>
          <w:i/>
          <w:iCs/>
          <w:sz w:val="20"/>
          <w:szCs w:val="20"/>
        </w:rPr>
        <w:t>lumen</w:t>
      </w:r>
      <w:r w:rsidRPr="00757921">
        <w:rPr>
          <w:sz w:val="20"/>
          <w:szCs w:val="20"/>
        </w:rPr>
        <w:t xml:space="preserve"> (luz) y el prefijo "a" (sin), lo que sugería que significaba "persona sin luz". Sin embargo, estudios recientes desmienten esta interpretación. Actualmente, se acepta que "alumno" proviene de </w:t>
      </w:r>
      <w:r w:rsidRPr="007A39A5">
        <w:rPr>
          <w:i/>
          <w:iCs/>
          <w:sz w:val="20"/>
          <w:szCs w:val="20"/>
        </w:rPr>
        <w:t xml:space="preserve">alere </w:t>
      </w:r>
      <w:r w:rsidRPr="00757921">
        <w:rPr>
          <w:sz w:val="20"/>
          <w:szCs w:val="20"/>
        </w:rPr>
        <w:t>(alimentar, fortalecer), lo que lo define como alguien que se alimenta constantemente de conocimiento.</w:t>
      </w:r>
    </w:p>
    <w:p w:rsidRPr="008F0ECE" w:rsidR="007E6077" w:rsidP="008F0ECE" w:rsidRDefault="007A39A5" w14:paraId="7C3C9000" w14:textId="77777777">
      <w:pPr>
        <w:pStyle w:val="Normal0"/>
        <w:ind w:left="284"/>
        <w:rPr>
          <w:sz w:val="20"/>
          <w:szCs w:val="20"/>
        </w:rPr>
      </w:pPr>
      <w:commentRangeEnd w:id="30"/>
      <w:r>
        <w:rPr>
          <w:rStyle w:val="Refdecomentario"/>
        </w:rPr>
        <w:commentReference w:id="30"/>
      </w:r>
    </w:p>
    <w:p w:rsidRPr="008F0ECE" w:rsidR="007E6077" w:rsidP="008F0ECE" w:rsidRDefault="007E6077" w14:paraId="0F6E23D9" w14:textId="77777777">
      <w:pPr>
        <w:pStyle w:val="Normal0"/>
        <w:ind w:left="284"/>
        <w:rPr>
          <w:sz w:val="20"/>
          <w:szCs w:val="20"/>
        </w:rPr>
      </w:pPr>
    </w:p>
    <w:p w:rsidRPr="007A39A5" w:rsidR="007E6077" w:rsidP="007A39A5" w:rsidRDefault="007A39A5" w14:paraId="3A60244C" w14:textId="03ABCD2E">
      <w:pPr>
        <w:pStyle w:val="Normal0"/>
        <w:numPr>
          <w:ilvl w:val="0"/>
          <w:numId w:val="41"/>
        </w:numPr>
        <w:rPr>
          <w:b/>
          <w:bCs/>
          <w:sz w:val="20"/>
          <w:szCs w:val="20"/>
        </w:rPr>
      </w:pPr>
      <w:r w:rsidRPr="007A39A5">
        <w:rPr>
          <w:b/>
          <w:bCs/>
          <w:sz w:val="20"/>
          <w:szCs w:val="20"/>
        </w:rPr>
        <w:t>Motivación: extrínseca, intrínseca, internalizada</w:t>
      </w:r>
    </w:p>
    <w:p w:rsidRPr="008F0ECE" w:rsidR="007E6077" w:rsidP="008F0ECE" w:rsidRDefault="007E6077" w14:paraId="34980227" w14:textId="77777777">
      <w:pPr>
        <w:pStyle w:val="Normal0"/>
        <w:ind w:left="284"/>
        <w:rPr>
          <w:sz w:val="20"/>
          <w:szCs w:val="20"/>
        </w:rPr>
      </w:pPr>
    </w:p>
    <w:p w:rsidR="00424F39" w:rsidP="007A39A5" w:rsidRDefault="007A39A5" w14:paraId="751E485B" w14:textId="24208FE0">
      <w:pPr>
        <w:pStyle w:val="Normal0"/>
        <w:ind w:left="284"/>
        <w:rPr>
          <w:sz w:val="20"/>
          <w:szCs w:val="20"/>
        </w:rPr>
      </w:pPr>
      <w:r w:rsidRPr="007A39A5">
        <w:rPr>
          <w:sz w:val="20"/>
          <w:szCs w:val="20"/>
        </w:rPr>
        <w:t>La motivación es un factor crucial en el proceso pedagógico, ya que impulsa el interés y la participación en las actividades de aprendizaje</w:t>
      </w:r>
      <w:r w:rsidR="00787799">
        <w:rPr>
          <w:sz w:val="20"/>
          <w:szCs w:val="20"/>
        </w:rPr>
        <w:t xml:space="preserve">, es por esto </w:t>
      </w:r>
      <w:r w:rsidR="00424F39">
        <w:rPr>
          <w:sz w:val="20"/>
          <w:szCs w:val="20"/>
        </w:rPr>
        <w:t>por lo que</w:t>
      </w:r>
      <w:r w:rsidR="00787799">
        <w:rPr>
          <w:sz w:val="20"/>
          <w:szCs w:val="20"/>
        </w:rPr>
        <w:t>, los</w:t>
      </w:r>
      <w:r w:rsidRPr="007A39A5">
        <w:rPr>
          <w:sz w:val="20"/>
          <w:szCs w:val="20"/>
        </w:rPr>
        <w:t xml:space="preserve"> expertos coinciden en que la desmotivación es una de las principales causas del fracaso escolar. Existen tres tipos principales de motivación: extrínseca, intrínseca e internalizada. </w:t>
      </w:r>
    </w:p>
    <w:p w:rsidR="00424F39" w:rsidP="007A39A5" w:rsidRDefault="00424F39" w14:paraId="6D6C3789" w14:textId="77777777">
      <w:pPr>
        <w:pStyle w:val="Normal0"/>
        <w:ind w:left="284"/>
        <w:rPr>
          <w:sz w:val="20"/>
          <w:szCs w:val="20"/>
        </w:rPr>
      </w:pPr>
    </w:p>
    <w:p w:rsidR="00424F39" w:rsidP="00424F39" w:rsidRDefault="007A39A5" w14:paraId="0FC913B0" w14:textId="77777777">
      <w:pPr>
        <w:pStyle w:val="Normal0"/>
        <w:numPr>
          <w:ilvl w:val="0"/>
          <w:numId w:val="48"/>
        </w:numPr>
        <w:rPr>
          <w:sz w:val="20"/>
          <w:szCs w:val="20"/>
        </w:rPr>
      </w:pPr>
      <w:r w:rsidRPr="007A39A5">
        <w:rPr>
          <w:sz w:val="20"/>
          <w:szCs w:val="20"/>
        </w:rPr>
        <w:t xml:space="preserve">La motivación extrínseca se basa en factores externos, como recompensas o castigos, lo que generalmente resulta en </w:t>
      </w:r>
      <w:commentRangeStart w:id="31"/>
      <w:r w:rsidRPr="007A39A5">
        <w:rPr>
          <w:sz w:val="20"/>
          <w:szCs w:val="20"/>
        </w:rPr>
        <w:t>un</w:t>
      </w:r>
      <w:commentRangeEnd w:id="31"/>
      <w:r w:rsidR="00424F39">
        <w:rPr>
          <w:rStyle w:val="Refdecomentario"/>
        </w:rPr>
        <w:commentReference w:id="31"/>
      </w:r>
      <w:r w:rsidRPr="007A39A5">
        <w:rPr>
          <w:sz w:val="20"/>
          <w:szCs w:val="20"/>
        </w:rPr>
        <w:t xml:space="preserve"> aprendizaje débil y poco significativo, ya que desaparece cuando los refuerzos externos se eliminan. </w:t>
      </w:r>
    </w:p>
    <w:p w:rsidRPr="007A39A5" w:rsidR="007A39A5" w:rsidP="00424F39" w:rsidRDefault="00424F39" w14:paraId="1825DFAE" w14:textId="4B944B56">
      <w:pPr>
        <w:pStyle w:val="Normal0"/>
        <w:numPr>
          <w:ilvl w:val="0"/>
          <w:numId w:val="48"/>
        </w:numPr>
        <w:rPr>
          <w:sz w:val="20"/>
          <w:szCs w:val="20"/>
        </w:rPr>
      </w:pPr>
      <w:r>
        <w:rPr>
          <w:sz w:val="20"/>
          <w:szCs w:val="20"/>
        </w:rPr>
        <w:t>L</w:t>
      </w:r>
      <w:r w:rsidRPr="007A39A5" w:rsidR="007A39A5">
        <w:rPr>
          <w:sz w:val="20"/>
          <w:szCs w:val="20"/>
        </w:rPr>
        <w:t>a motivación intrínseca es cuando el estudiante se siente impulsado por la satisfacción personal de aprender y el desafío que esto representa, lo que lleva a un aprendizaje más profundo y continuo, aunque es menos común en los sistemas educativos que priorizan la evaluación y la imposición.</w:t>
      </w:r>
    </w:p>
    <w:p w:rsidRPr="007A39A5" w:rsidR="007A39A5" w:rsidP="007A39A5" w:rsidRDefault="007A39A5" w14:paraId="0002CFD6" w14:textId="77777777">
      <w:pPr>
        <w:pStyle w:val="Normal0"/>
        <w:ind w:left="284"/>
        <w:rPr>
          <w:sz w:val="20"/>
          <w:szCs w:val="20"/>
        </w:rPr>
      </w:pPr>
    </w:p>
    <w:p w:rsidRPr="008F0ECE" w:rsidR="007E6077" w:rsidP="00424F39" w:rsidRDefault="007A39A5" w14:paraId="39E67C99" w14:textId="06EBEC02">
      <w:pPr>
        <w:pStyle w:val="Normal0"/>
        <w:numPr>
          <w:ilvl w:val="0"/>
          <w:numId w:val="48"/>
        </w:numPr>
        <w:rPr>
          <w:sz w:val="20"/>
          <w:szCs w:val="20"/>
        </w:rPr>
      </w:pPr>
      <w:r w:rsidRPr="007A39A5">
        <w:rPr>
          <w:sz w:val="20"/>
          <w:szCs w:val="20"/>
        </w:rPr>
        <w:t>La motivación internalizada, en cambio, surge cuando los estudiantes adoptan valores y actitudes previamente inculcados por padres o maestros, asumiéndolos como propios. Este tipo de motivación no se basa ni en el disfrute inmediato de las actividades ni en refuerzos externos, sino en la integración de valores que permiten al estudiante construir su identidad y avanzar en su aprendizaje. Es el tipo de motivación más recomendable en los procesos educativos, ya que fomenta un compromiso más duradero y personal con el conocimiento.</w:t>
      </w:r>
    </w:p>
    <w:p w:rsidRPr="008F0ECE" w:rsidR="007A39A5" w:rsidP="007A39A5" w:rsidRDefault="007A39A5" w14:paraId="18992025" w14:textId="77777777">
      <w:pPr>
        <w:pStyle w:val="Normal0"/>
        <w:rPr>
          <w:sz w:val="20"/>
          <w:szCs w:val="20"/>
        </w:rPr>
      </w:pPr>
    </w:p>
    <w:p w:rsidRPr="007A39A5" w:rsidR="007A39A5" w:rsidP="007A39A5" w:rsidRDefault="007A39A5" w14:paraId="02B054CA" w14:textId="4C38F3DC">
      <w:pPr>
        <w:pStyle w:val="Ttulo2"/>
        <w:numPr>
          <w:ilvl w:val="1"/>
          <w:numId w:val="15"/>
        </w:numPr>
        <w:rPr>
          <w:sz w:val="20"/>
          <w:szCs w:val="20"/>
        </w:rPr>
      </w:pPr>
      <w:r w:rsidRPr="007A39A5">
        <w:rPr>
          <w:sz w:val="20"/>
          <w:szCs w:val="20"/>
        </w:rPr>
        <w:lastRenderedPageBreak/>
        <w:t>Su cerebro: su aprendizaje</w:t>
      </w:r>
    </w:p>
    <w:p w:rsidRPr="008F0ECE" w:rsidR="007E6077" w:rsidP="007A39A5" w:rsidRDefault="007E6077" w14:paraId="35A90BC0" w14:textId="4C1CF069">
      <w:pPr>
        <w:pStyle w:val="Normal0"/>
        <w:ind w:left="360"/>
        <w:rPr>
          <w:sz w:val="20"/>
          <w:szCs w:val="20"/>
        </w:rPr>
      </w:pPr>
    </w:p>
    <w:p w:rsidR="007E6077" w:rsidP="008F0ECE" w:rsidRDefault="007A39A5" w14:paraId="4778FDC6" w14:textId="2F837002">
      <w:pPr>
        <w:pStyle w:val="Normal0"/>
        <w:ind w:left="284"/>
        <w:rPr>
          <w:sz w:val="20"/>
          <w:szCs w:val="20"/>
        </w:rPr>
      </w:pPr>
      <w:r w:rsidRPr="007A39A5">
        <w:rPr>
          <w:sz w:val="20"/>
          <w:szCs w:val="20"/>
        </w:rPr>
        <w:t>A partir de mediados del siglo XX, surgieron teorías cognitivas, constructivistas y de procesamiento de la información en la pedagogía, que otorgaron un papel central al cerebro como el principal gestor del aprendizaje humano. Estas teorías, desarrolladas por investigadores como Bruner, Piaget, Ausubel, Gagné y Siemens, subrayan que el proceso de aprendizaje está estrechamente relacionado con las actividades cerebrales, destacando la importancia de entender cómo funciona el cerebro para optimizar la educación</w:t>
      </w:r>
      <w:r w:rsidR="00424F39">
        <w:rPr>
          <w:sz w:val="20"/>
          <w:szCs w:val="20"/>
        </w:rPr>
        <w:t xml:space="preserve">, por ello revisemos lo siguiente: </w:t>
      </w:r>
    </w:p>
    <w:p w:rsidR="007A39A5" w:rsidP="008F0ECE" w:rsidRDefault="007A39A5" w14:paraId="6AFD18E5" w14:textId="77777777">
      <w:pPr>
        <w:pStyle w:val="Normal0"/>
        <w:ind w:left="284"/>
        <w:rPr>
          <w:sz w:val="20"/>
          <w:szCs w:val="20"/>
        </w:rPr>
      </w:pPr>
    </w:p>
    <w:p w:rsidR="007A39A5" w:rsidP="007A39A5" w:rsidRDefault="007A39A5" w14:paraId="5E5C6052" w14:textId="4117FB76">
      <w:pPr>
        <w:pStyle w:val="Normal0"/>
        <w:numPr>
          <w:ilvl w:val="0"/>
          <w:numId w:val="41"/>
        </w:numPr>
        <w:rPr>
          <w:sz w:val="20"/>
          <w:szCs w:val="20"/>
        </w:rPr>
      </w:pPr>
      <w:r w:rsidRPr="007A39A5">
        <w:rPr>
          <w:b/>
          <w:bCs/>
          <w:sz w:val="20"/>
          <w:szCs w:val="20"/>
        </w:rPr>
        <w:t>Neuronas</w:t>
      </w:r>
      <w:r>
        <w:rPr>
          <w:b/>
          <w:bCs/>
          <w:sz w:val="20"/>
          <w:szCs w:val="20"/>
        </w:rPr>
        <w:t>.</w:t>
      </w:r>
    </w:p>
    <w:p w:rsidR="007A39A5" w:rsidP="007A39A5" w:rsidRDefault="007A39A5" w14:paraId="45A75FEE" w14:textId="77777777">
      <w:pPr>
        <w:pStyle w:val="Normal0"/>
        <w:ind w:left="1276"/>
        <w:rPr>
          <w:sz w:val="20"/>
          <w:szCs w:val="20"/>
        </w:rPr>
      </w:pPr>
    </w:p>
    <w:p w:rsidR="007A39A5" w:rsidP="007A39A5" w:rsidRDefault="007A39A5" w14:paraId="1313C69C" w14:textId="77777777">
      <w:pPr>
        <w:pStyle w:val="Normal0"/>
        <w:numPr>
          <w:ilvl w:val="0"/>
          <w:numId w:val="43"/>
        </w:numPr>
        <w:ind w:left="1276"/>
        <w:rPr>
          <w:sz w:val="20"/>
          <w:szCs w:val="20"/>
        </w:rPr>
      </w:pPr>
      <w:r w:rsidRPr="007A39A5">
        <w:rPr>
          <w:sz w:val="20"/>
          <w:szCs w:val="20"/>
        </w:rPr>
        <w:t xml:space="preserve">El aprendizaje humano comienza con la activación de miles de millones de neuronas que se conectan entre sí en el cerebro. </w:t>
      </w:r>
    </w:p>
    <w:p w:rsidR="007A39A5" w:rsidP="007A39A5" w:rsidRDefault="007A39A5" w14:paraId="20BD5343" w14:textId="77777777">
      <w:pPr>
        <w:pStyle w:val="Normal0"/>
        <w:numPr>
          <w:ilvl w:val="0"/>
          <w:numId w:val="43"/>
        </w:numPr>
        <w:ind w:left="1276"/>
        <w:rPr>
          <w:sz w:val="20"/>
          <w:szCs w:val="20"/>
        </w:rPr>
      </w:pPr>
      <w:r w:rsidRPr="007A39A5">
        <w:rPr>
          <w:sz w:val="20"/>
          <w:szCs w:val="20"/>
        </w:rPr>
        <w:t xml:space="preserve">Cuantas más conexiones se establecen entre las neuronas, mayor es el aprendizaje. Las neuronas poseen dendritas que reciben estímulos externos y axones que los conducen al núcleo celular. </w:t>
      </w:r>
    </w:p>
    <w:p w:rsidR="007A39A5" w:rsidP="007A39A5" w:rsidRDefault="007A39A5" w14:paraId="3D4F963B" w14:textId="77777777">
      <w:pPr>
        <w:pStyle w:val="Normal0"/>
        <w:numPr>
          <w:ilvl w:val="0"/>
          <w:numId w:val="43"/>
        </w:numPr>
        <w:ind w:left="1276"/>
        <w:rPr>
          <w:sz w:val="20"/>
          <w:szCs w:val="20"/>
        </w:rPr>
      </w:pPr>
      <w:r w:rsidRPr="007A39A5">
        <w:rPr>
          <w:sz w:val="20"/>
          <w:szCs w:val="20"/>
        </w:rPr>
        <w:t xml:space="preserve">Al conectarse, liberan neurotransmisores que generan reacciones en cadena, creando nuevas conexiones con cada estímulo. </w:t>
      </w:r>
    </w:p>
    <w:p w:rsidR="007A39A5" w:rsidP="007A39A5" w:rsidRDefault="007A39A5" w14:paraId="40BA47CB" w14:textId="4B3EC730">
      <w:pPr>
        <w:pStyle w:val="Normal0"/>
        <w:numPr>
          <w:ilvl w:val="0"/>
          <w:numId w:val="43"/>
        </w:numPr>
        <w:ind w:left="1276"/>
        <w:rPr>
          <w:sz w:val="20"/>
          <w:szCs w:val="20"/>
        </w:rPr>
      </w:pPr>
      <w:r w:rsidRPr="007A39A5">
        <w:rPr>
          <w:sz w:val="20"/>
          <w:szCs w:val="20"/>
        </w:rPr>
        <w:t>Este proceso es rápido</w:t>
      </w:r>
      <w:r w:rsidR="001226BB">
        <w:rPr>
          <w:sz w:val="20"/>
          <w:szCs w:val="20"/>
        </w:rPr>
        <w:t xml:space="preserve"> y</w:t>
      </w:r>
      <w:r w:rsidRPr="007A39A5">
        <w:rPr>
          <w:sz w:val="20"/>
          <w:szCs w:val="20"/>
        </w:rPr>
        <w:t xml:space="preserve"> se asocia principalmente con el aprendizaje emocional, como el juego y actividades cambiantes, siendo una etapa temprana del aprendizaje.</w:t>
      </w:r>
    </w:p>
    <w:p w:rsidR="00EF5802" w:rsidP="00EF5802" w:rsidRDefault="00EF5802" w14:paraId="418799F1" w14:textId="77777777">
      <w:pPr>
        <w:pStyle w:val="Normal0"/>
        <w:rPr>
          <w:sz w:val="20"/>
          <w:szCs w:val="20"/>
        </w:rPr>
      </w:pPr>
    </w:p>
    <w:p w:rsidR="00EF5802" w:rsidP="00EF5802" w:rsidRDefault="00EF5802" w14:paraId="75A2B984" w14:textId="77777777">
      <w:pPr>
        <w:pStyle w:val="Normal0"/>
        <w:rPr>
          <w:sz w:val="20"/>
          <w:szCs w:val="20"/>
        </w:rPr>
      </w:pPr>
    </w:p>
    <w:p w:rsidRPr="00EF5802" w:rsidR="007A39A5" w:rsidP="007A39A5" w:rsidRDefault="007A39A5" w14:paraId="73CF3445" w14:textId="77777777">
      <w:pPr>
        <w:pStyle w:val="Normal0"/>
        <w:numPr>
          <w:ilvl w:val="0"/>
          <w:numId w:val="41"/>
        </w:numPr>
        <w:rPr>
          <w:b/>
          <w:bCs/>
          <w:sz w:val="20"/>
          <w:szCs w:val="20"/>
        </w:rPr>
      </w:pPr>
      <w:r w:rsidRPr="00EF5802">
        <w:rPr>
          <w:b/>
          <w:bCs/>
          <w:sz w:val="20"/>
          <w:szCs w:val="20"/>
        </w:rPr>
        <w:t>Hemisferios y lóbulos</w:t>
      </w:r>
    </w:p>
    <w:p w:rsidR="007A39A5" w:rsidP="007A39A5" w:rsidRDefault="007A39A5" w14:paraId="2C7ABA19" w14:textId="77777777">
      <w:pPr>
        <w:pStyle w:val="Normal0"/>
        <w:rPr>
          <w:sz w:val="20"/>
          <w:szCs w:val="20"/>
        </w:rPr>
      </w:pPr>
    </w:p>
    <w:p w:rsidR="00EF5802" w:rsidP="00EF5802" w:rsidRDefault="007A39A5" w14:paraId="5951814C" w14:textId="77777777">
      <w:pPr>
        <w:pStyle w:val="Normal0"/>
        <w:numPr>
          <w:ilvl w:val="0"/>
          <w:numId w:val="44"/>
        </w:numPr>
        <w:ind w:left="1276"/>
        <w:rPr>
          <w:sz w:val="20"/>
          <w:szCs w:val="20"/>
        </w:rPr>
      </w:pPr>
      <w:r w:rsidRPr="007A39A5">
        <w:rPr>
          <w:sz w:val="20"/>
          <w:szCs w:val="20"/>
        </w:rPr>
        <w:t>La neo</w:t>
      </w:r>
      <w:r>
        <w:rPr>
          <w:sz w:val="20"/>
          <w:szCs w:val="20"/>
        </w:rPr>
        <w:t xml:space="preserve"> </w:t>
      </w:r>
      <w:r w:rsidRPr="007A39A5">
        <w:rPr>
          <w:sz w:val="20"/>
          <w:szCs w:val="20"/>
        </w:rPr>
        <w:t xml:space="preserve">corteza cerebral se divide en dos hemisferios: el derecho, encargado de habilidades intuitivas y creativas, como la música y el arte, y el izquierdo, responsable del razonamiento lógico, matemático y lingüístico. </w:t>
      </w:r>
    </w:p>
    <w:p w:rsidR="00EF5802" w:rsidP="00EF5802" w:rsidRDefault="007A39A5" w14:paraId="173E4A93" w14:textId="77777777">
      <w:pPr>
        <w:pStyle w:val="Normal0"/>
        <w:numPr>
          <w:ilvl w:val="0"/>
          <w:numId w:val="44"/>
        </w:numPr>
        <w:ind w:left="1276"/>
        <w:rPr>
          <w:sz w:val="20"/>
          <w:szCs w:val="20"/>
        </w:rPr>
      </w:pPr>
      <w:r w:rsidRPr="007A39A5">
        <w:rPr>
          <w:sz w:val="20"/>
          <w:szCs w:val="20"/>
        </w:rPr>
        <w:t xml:space="preserve">Cada hemisferio está compuesto por cuatro lóbulos: el frontal (movimiento, raciocinio, lenguaje), parietal (sensibilidad, percepción), occipital (tareas visuales) y temporal (audición y equilibrio). </w:t>
      </w:r>
    </w:p>
    <w:p w:rsidR="00EF5802" w:rsidP="00EF5802" w:rsidRDefault="007A39A5" w14:paraId="123FA669" w14:textId="77777777">
      <w:pPr>
        <w:pStyle w:val="Normal0"/>
        <w:numPr>
          <w:ilvl w:val="0"/>
          <w:numId w:val="44"/>
        </w:numPr>
        <w:ind w:left="1276"/>
        <w:rPr>
          <w:sz w:val="20"/>
          <w:szCs w:val="20"/>
        </w:rPr>
      </w:pPr>
      <w:r w:rsidRPr="007A39A5">
        <w:rPr>
          <w:sz w:val="20"/>
          <w:szCs w:val="20"/>
        </w:rPr>
        <w:t xml:space="preserve">Dependiendo del hemisferio, los lóbulos se especializan en habilidades verbales o no verbales. </w:t>
      </w:r>
    </w:p>
    <w:p w:rsidR="007A39A5" w:rsidP="00EF5802" w:rsidRDefault="007A39A5" w14:paraId="76EFFECC" w14:textId="4BBFA592">
      <w:pPr>
        <w:pStyle w:val="Normal0"/>
        <w:numPr>
          <w:ilvl w:val="0"/>
          <w:numId w:val="44"/>
        </w:numPr>
        <w:ind w:left="1276"/>
        <w:rPr>
          <w:sz w:val="20"/>
          <w:szCs w:val="20"/>
        </w:rPr>
      </w:pPr>
      <w:r w:rsidRPr="007A39A5">
        <w:rPr>
          <w:sz w:val="20"/>
          <w:szCs w:val="20"/>
        </w:rPr>
        <w:t>Los lóbulos prefrontales, ubicados en la parte frontal, coordinan procesos cognitivos complejos como la atención, memoria y toma de decisiones, esenciales en el aprendizaje más avanzado.</w:t>
      </w:r>
    </w:p>
    <w:p w:rsidR="00424F39" w:rsidP="00424F39" w:rsidRDefault="00424F39" w14:paraId="1CECD1F4" w14:textId="77777777">
      <w:pPr>
        <w:pStyle w:val="Normal0"/>
        <w:rPr>
          <w:sz w:val="20"/>
          <w:szCs w:val="20"/>
        </w:rPr>
      </w:pPr>
    </w:p>
    <w:p w:rsidR="00424F39" w:rsidP="00424F39" w:rsidRDefault="00424F39" w14:paraId="485D3149" w14:textId="77777777">
      <w:pPr>
        <w:pStyle w:val="Normal0"/>
        <w:rPr>
          <w:sz w:val="20"/>
          <w:szCs w:val="20"/>
        </w:rPr>
      </w:pPr>
    </w:p>
    <w:p w:rsidRPr="007A39A5" w:rsidR="00424F39" w:rsidP="00424F39" w:rsidRDefault="007C48EE" w14:paraId="26D46473" w14:textId="3611B6CC">
      <w:pPr>
        <w:pStyle w:val="Normal0"/>
        <w:rPr>
          <w:sz w:val="20"/>
          <w:szCs w:val="20"/>
        </w:rPr>
      </w:pPr>
      <w:commentRangeStart w:id="32"/>
      <w:r w:rsidRPr="007C48EE">
        <w:rPr>
          <w:sz w:val="20"/>
          <w:szCs w:val="20"/>
        </w:rPr>
        <w:lastRenderedPageBreak/>
        <w:drawing>
          <wp:inline distT="0" distB="0" distL="0" distR="0" wp14:anchorId="609E88F9" wp14:editId="51A85352">
            <wp:extent cx="2902688" cy="2352748"/>
            <wp:effectExtent l="0" t="0" r="0" b="0"/>
            <wp:docPr id="107578172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1724" name="Imagen 1" descr="Imagen que contiene Diagrama&#10;&#10;Descripción generada automáticamente"/>
                    <pic:cNvPicPr/>
                  </pic:nvPicPr>
                  <pic:blipFill>
                    <a:blip r:embed="rId19"/>
                    <a:stretch>
                      <a:fillRect/>
                    </a:stretch>
                  </pic:blipFill>
                  <pic:spPr>
                    <a:xfrm>
                      <a:off x="0" y="0"/>
                      <a:ext cx="2918269" cy="2365377"/>
                    </a:xfrm>
                    <a:prstGeom prst="rect">
                      <a:avLst/>
                    </a:prstGeom>
                  </pic:spPr>
                </pic:pic>
              </a:graphicData>
            </a:graphic>
          </wp:inline>
        </w:drawing>
      </w:r>
      <w:commentRangeEnd w:id="32"/>
      <w:r>
        <w:rPr>
          <w:rStyle w:val="Refdecomentario"/>
        </w:rPr>
        <w:commentReference w:id="32"/>
      </w:r>
    </w:p>
    <w:p w:rsidRPr="008F0ECE" w:rsidR="00EF5802" w:rsidP="001226BB" w:rsidRDefault="00EF5802" w14:paraId="522ACE44" w14:textId="77777777">
      <w:pPr>
        <w:pStyle w:val="Normal0"/>
        <w:rPr>
          <w:sz w:val="20"/>
          <w:szCs w:val="20"/>
        </w:rPr>
      </w:pPr>
    </w:p>
    <w:p w:rsidRPr="008F0ECE" w:rsidR="007E6077" w:rsidP="008F0ECE" w:rsidRDefault="00EF5802" w14:paraId="1755A8D5" w14:textId="6DA56EFF">
      <w:pPr>
        <w:pStyle w:val="Normal0"/>
        <w:ind w:left="284"/>
        <w:rPr>
          <w:sz w:val="20"/>
          <w:szCs w:val="20"/>
        </w:rPr>
      </w:pPr>
      <w:commentRangeStart w:id="33"/>
      <w:commentRangeEnd w:id="33"/>
      <w:r>
        <w:rPr>
          <w:rStyle w:val="Refdecomentario"/>
        </w:rPr>
        <w:commentReference w:id="33"/>
      </w:r>
    </w:p>
    <w:p w:rsidRPr="00EF5802" w:rsidR="00EF5802" w:rsidP="00EF5802" w:rsidRDefault="00EF5802" w14:paraId="2FA0A9A3" w14:textId="126E1FA9">
      <w:pPr>
        <w:pStyle w:val="Ttulo2"/>
        <w:numPr>
          <w:ilvl w:val="1"/>
          <w:numId w:val="15"/>
        </w:numPr>
        <w:rPr>
          <w:b/>
          <w:bCs/>
          <w:sz w:val="20"/>
          <w:szCs w:val="20"/>
        </w:rPr>
      </w:pPr>
      <w:r w:rsidRPr="00EF5802">
        <w:rPr>
          <w:b/>
          <w:bCs/>
          <w:sz w:val="20"/>
          <w:szCs w:val="20"/>
        </w:rPr>
        <w:t>Estilos de aprendizaje</w:t>
      </w:r>
    </w:p>
    <w:p w:rsidRPr="00EF5802" w:rsidR="00EF5802" w:rsidP="00EF5802" w:rsidRDefault="00EF5802" w14:paraId="419895BA" w14:textId="77777777">
      <w:pPr>
        <w:pStyle w:val="Normal0"/>
        <w:ind w:left="284"/>
        <w:rPr>
          <w:sz w:val="20"/>
          <w:szCs w:val="20"/>
        </w:rPr>
      </w:pPr>
    </w:p>
    <w:p w:rsidRPr="00EF5802" w:rsidR="00EF5802" w:rsidP="00EF5802" w:rsidRDefault="00EF5802" w14:paraId="15B4CD4D" w14:textId="757E017C">
      <w:pPr>
        <w:pStyle w:val="Normal0"/>
        <w:ind w:left="284"/>
        <w:rPr>
          <w:sz w:val="20"/>
          <w:szCs w:val="20"/>
        </w:rPr>
      </w:pPr>
      <w:r w:rsidRPr="00EF5802">
        <w:rPr>
          <w:sz w:val="20"/>
          <w:szCs w:val="20"/>
        </w:rPr>
        <w:t>Como se ha estudiado previamente en relación con las teorías del cerebro, el aprendizaje y las inteligencias múltiples, cada ser humano aprende de manera diferente</w:t>
      </w:r>
      <w:r w:rsidR="00424F39">
        <w:rPr>
          <w:sz w:val="20"/>
          <w:szCs w:val="20"/>
        </w:rPr>
        <w:t>, e</w:t>
      </w:r>
      <w:r w:rsidRPr="00EF5802">
        <w:rPr>
          <w:sz w:val="20"/>
          <w:szCs w:val="20"/>
        </w:rPr>
        <w:t>sto nos lleva a reflexionar sobre los estilos de aprendizaje, ya que cada persona, en función de sus inteligencias y la disposición de su cerebro, utiliza métodos y estrategias particulares para aprender.</w:t>
      </w:r>
    </w:p>
    <w:p w:rsidRPr="00EF5802" w:rsidR="00EF5802" w:rsidP="00EF5802" w:rsidRDefault="00EF5802" w14:paraId="5434B673" w14:textId="77777777">
      <w:pPr>
        <w:pStyle w:val="Normal0"/>
        <w:ind w:left="284"/>
        <w:rPr>
          <w:sz w:val="20"/>
          <w:szCs w:val="20"/>
        </w:rPr>
      </w:pPr>
    </w:p>
    <w:p w:rsidRPr="008F0ECE" w:rsidR="007E6077" w:rsidP="00EF5802" w:rsidRDefault="00EF5802" w14:paraId="03141ABB" w14:textId="05482B74">
      <w:pPr>
        <w:pStyle w:val="Normal0"/>
        <w:ind w:left="284"/>
        <w:rPr>
          <w:sz w:val="20"/>
          <w:szCs w:val="20"/>
        </w:rPr>
      </w:pPr>
      <w:r w:rsidRPr="69746132" w:rsidR="00EF5802">
        <w:rPr>
          <w:sz w:val="20"/>
          <w:szCs w:val="20"/>
        </w:rPr>
        <w:t>La relevancia de los estilos de aprendizaje en las ciencias pedagógicas y didácticas ha sido tal que numerosos expertos han desarrollado diversas teorías y modelos al respecto. Entre ellos destacan:</w:t>
      </w:r>
    </w:p>
    <w:p w:rsidR="69746132" w:rsidP="69746132" w:rsidRDefault="69746132" w14:paraId="6E596738" w14:textId="58C1920F">
      <w:pPr>
        <w:pStyle w:val="Normal0"/>
        <w:ind w:left="284"/>
        <w:rPr>
          <w:sz w:val="20"/>
          <w:szCs w:val="20"/>
        </w:rPr>
      </w:pPr>
    </w:p>
    <w:p w:rsidRPr="008F0ECE" w:rsidR="007E6077" w:rsidP="008F0ECE" w:rsidRDefault="007E6077" w14:paraId="2E0D192A" w14:textId="77777777">
      <w:pPr>
        <w:pStyle w:val="Normal0"/>
        <w:ind w:left="284"/>
        <w:rPr>
          <w:sz w:val="20"/>
          <w:szCs w:val="20"/>
        </w:rPr>
      </w:pPr>
    </w:p>
    <w:p w:rsidRPr="00EF5802" w:rsidR="00EF5802" w:rsidP="00EF5802" w:rsidRDefault="00EF5802" w14:paraId="15FB60A7" w14:textId="77777777">
      <w:pPr>
        <w:pStyle w:val="Normal0"/>
        <w:numPr>
          <w:ilvl w:val="0"/>
          <w:numId w:val="46"/>
        </w:numPr>
        <w:ind w:left="1843"/>
        <w:rPr>
          <w:sz w:val="20"/>
          <w:szCs w:val="20"/>
        </w:rPr>
      </w:pPr>
      <w:commentRangeStart w:id="34"/>
      <w:r w:rsidRPr="00EF5802">
        <w:rPr>
          <w:sz w:val="20"/>
          <w:szCs w:val="20"/>
        </w:rPr>
        <w:t>Modelo propuesto por el profesor</w:t>
      </w:r>
    </w:p>
    <w:p w:rsidRPr="00EF5802" w:rsidR="00EF5802" w:rsidP="00EF5802" w:rsidRDefault="00EF5802" w14:paraId="67B79DE4" w14:textId="77777777">
      <w:pPr>
        <w:pStyle w:val="Normal0"/>
        <w:numPr>
          <w:ilvl w:val="0"/>
          <w:numId w:val="46"/>
        </w:numPr>
        <w:ind w:left="1843"/>
        <w:rPr>
          <w:sz w:val="20"/>
          <w:szCs w:val="20"/>
        </w:rPr>
      </w:pPr>
      <w:r w:rsidRPr="00EF5802">
        <w:rPr>
          <w:sz w:val="20"/>
          <w:szCs w:val="20"/>
        </w:rPr>
        <w:t>norteamericano Ned Hermann (1992).</w:t>
      </w:r>
    </w:p>
    <w:p w:rsidRPr="00EF5802" w:rsidR="00EF5802" w:rsidP="00EF5802" w:rsidRDefault="00EF5802" w14:paraId="0A311427" w14:textId="77777777">
      <w:pPr>
        <w:pStyle w:val="Normal0"/>
        <w:numPr>
          <w:ilvl w:val="0"/>
          <w:numId w:val="46"/>
        </w:numPr>
        <w:ind w:left="1843"/>
        <w:rPr>
          <w:sz w:val="20"/>
          <w:szCs w:val="20"/>
        </w:rPr>
      </w:pPr>
      <w:r w:rsidRPr="00EF5802">
        <w:rPr>
          <w:sz w:val="20"/>
          <w:szCs w:val="20"/>
        </w:rPr>
        <w:t>Modelo de los profesores norteamericanos</w:t>
      </w:r>
    </w:p>
    <w:p w:rsidRPr="00EF5802" w:rsidR="00EF5802" w:rsidP="00EF5802" w:rsidRDefault="00EF5802" w14:paraId="17DECF92" w14:textId="77777777">
      <w:pPr>
        <w:pStyle w:val="Normal0"/>
        <w:numPr>
          <w:ilvl w:val="0"/>
          <w:numId w:val="46"/>
        </w:numPr>
        <w:ind w:left="1843"/>
        <w:rPr>
          <w:sz w:val="20"/>
          <w:szCs w:val="20"/>
        </w:rPr>
      </w:pPr>
      <w:r w:rsidRPr="00EF5802">
        <w:rPr>
          <w:sz w:val="20"/>
          <w:szCs w:val="20"/>
        </w:rPr>
        <w:t>Richard Felder y Linda Silverman (1988).</w:t>
      </w:r>
    </w:p>
    <w:p w:rsidRPr="00EF5802" w:rsidR="00EF5802" w:rsidP="00EF5802" w:rsidRDefault="00EF5802" w14:paraId="59CDDEBE" w14:textId="77777777">
      <w:pPr>
        <w:pStyle w:val="Normal0"/>
        <w:numPr>
          <w:ilvl w:val="0"/>
          <w:numId w:val="46"/>
        </w:numPr>
        <w:ind w:left="1843"/>
        <w:rPr>
          <w:sz w:val="20"/>
          <w:szCs w:val="20"/>
        </w:rPr>
      </w:pPr>
      <w:r w:rsidRPr="00EF5802">
        <w:rPr>
          <w:sz w:val="20"/>
          <w:szCs w:val="20"/>
        </w:rPr>
        <w:t>Modelo propuesto por el profesor David Kolb</w:t>
      </w:r>
    </w:p>
    <w:p w:rsidRPr="00EF5802" w:rsidR="00EF5802" w:rsidP="00EF5802" w:rsidRDefault="00EF5802" w14:paraId="49E6FC89" w14:textId="77777777">
      <w:pPr>
        <w:pStyle w:val="Normal0"/>
        <w:numPr>
          <w:ilvl w:val="0"/>
          <w:numId w:val="46"/>
        </w:numPr>
        <w:ind w:left="1843"/>
        <w:rPr>
          <w:sz w:val="20"/>
          <w:szCs w:val="20"/>
        </w:rPr>
      </w:pPr>
      <w:r w:rsidRPr="00EF5802">
        <w:rPr>
          <w:sz w:val="20"/>
          <w:szCs w:val="20"/>
        </w:rPr>
        <w:t>(1984).</w:t>
      </w:r>
    </w:p>
    <w:p w:rsidRPr="00EF5802" w:rsidR="00EF5802" w:rsidP="00EF5802" w:rsidRDefault="00EF5802" w14:paraId="3D72E19F" w14:textId="77777777">
      <w:pPr>
        <w:pStyle w:val="Normal0"/>
        <w:numPr>
          <w:ilvl w:val="0"/>
          <w:numId w:val="46"/>
        </w:numPr>
        <w:ind w:left="1843"/>
        <w:rPr>
          <w:sz w:val="20"/>
          <w:szCs w:val="20"/>
        </w:rPr>
      </w:pPr>
      <w:r w:rsidRPr="00EF5802">
        <w:rPr>
          <w:sz w:val="20"/>
          <w:szCs w:val="20"/>
        </w:rPr>
        <w:t>Modelo de los profesores y psicólogos Richard</w:t>
      </w:r>
    </w:p>
    <w:p w:rsidRPr="00EF5802" w:rsidR="00EF5802" w:rsidP="00EF5802" w:rsidRDefault="00EF5802" w14:paraId="7B466008" w14:textId="77777777">
      <w:pPr>
        <w:pStyle w:val="Normal0"/>
        <w:numPr>
          <w:ilvl w:val="0"/>
          <w:numId w:val="46"/>
        </w:numPr>
        <w:ind w:left="1843"/>
        <w:rPr>
          <w:sz w:val="20"/>
          <w:szCs w:val="20"/>
        </w:rPr>
      </w:pPr>
      <w:r w:rsidRPr="00EF5802">
        <w:rPr>
          <w:sz w:val="20"/>
          <w:szCs w:val="20"/>
        </w:rPr>
        <w:t xml:space="preserve">Bandler y John </w:t>
      </w:r>
      <w:proofErr w:type="spellStart"/>
      <w:r w:rsidRPr="00EF5802">
        <w:rPr>
          <w:sz w:val="20"/>
          <w:szCs w:val="20"/>
        </w:rPr>
        <w:t>Grinder</w:t>
      </w:r>
      <w:proofErr w:type="spellEnd"/>
      <w:r w:rsidRPr="00EF5802">
        <w:rPr>
          <w:sz w:val="20"/>
          <w:szCs w:val="20"/>
        </w:rPr>
        <w:t xml:space="preserve"> (1972).</w:t>
      </w:r>
    </w:p>
    <w:p w:rsidRPr="00EF5802" w:rsidR="00EF5802" w:rsidP="00EF5802" w:rsidRDefault="00EF5802" w14:paraId="55DF19DA" w14:textId="77777777">
      <w:pPr>
        <w:pStyle w:val="Normal0"/>
        <w:numPr>
          <w:ilvl w:val="0"/>
          <w:numId w:val="46"/>
        </w:numPr>
        <w:ind w:left="1843"/>
        <w:rPr>
          <w:sz w:val="20"/>
          <w:szCs w:val="20"/>
        </w:rPr>
      </w:pPr>
      <w:r w:rsidRPr="00EF5802">
        <w:rPr>
          <w:sz w:val="20"/>
          <w:szCs w:val="20"/>
        </w:rPr>
        <w:t>Modelo de hemisferios cerebrales (previamente</w:t>
      </w:r>
    </w:p>
    <w:p w:rsidRPr="00EF5802" w:rsidR="00EF5802" w:rsidP="00EF5802" w:rsidRDefault="00EF5802" w14:paraId="6AEF9F47" w14:textId="77777777">
      <w:pPr>
        <w:pStyle w:val="Normal0"/>
        <w:numPr>
          <w:ilvl w:val="0"/>
          <w:numId w:val="46"/>
        </w:numPr>
        <w:ind w:left="1843"/>
        <w:rPr>
          <w:sz w:val="20"/>
          <w:szCs w:val="20"/>
        </w:rPr>
      </w:pPr>
      <w:r w:rsidRPr="00EF5802">
        <w:rPr>
          <w:sz w:val="20"/>
          <w:szCs w:val="20"/>
        </w:rPr>
        <w:t>estudiado).</w:t>
      </w:r>
    </w:p>
    <w:p w:rsidRPr="00EF5802" w:rsidR="00EF5802" w:rsidP="00EF5802" w:rsidRDefault="00EF5802" w14:paraId="05BE53E4" w14:textId="77777777">
      <w:pPr>
        <w:pStyle w:val="Normal0"/>
        <w:numPr>
          <w:ilvl w:val="0"/>
          <w:numId w:val="46"/>
        </w:numPr>
        <w:ind w:left="1843"/>
        <w:rPr>
          <w:sz w:val="20"/>
          <w:szCs w:val="20"/>
        </w:rPr>
      </w:pPr>
      <w:r w:rsidRPr="00EF5802">
        <w:rPr>
          <w:sz w:val="20"/>
          <w:szCs w:val="20"/>
        </w:rPr>
        <w:t>Modelo de las inteligencias múltiples del</w:t>
      </w:r>
    </w:p>
    <w:p w:rsidRPr="008F0ECE" w:rsidR="007E6077" w:rsidP="00EF5802" w:rsidRDefault="00EF5802" w14:paraId="2DE9293E" w14:textId="71A51749">
      <w:pPr>
        <w:pStyle w:val="Normal0"/>
        <w:numPr>
          <w:ilvl w:val="0"/>
          <w:numId w:val="46"/>
        </w:numPr>
        <w:ind w:left="1843"/>
        <w:rPr>
          <w:sz w:val="20"/>
          <w:szCs w:val="20"/>
        </w:rPr>
      </w:pPr>
      <w:r w:rsidRPr="00EF5802">
        <w:rPr>
          <w:sz w:val="20"/>
          <w:szCs w:val="20"/>
        </w:rPr>
        <w:t>profesor y psicólogo Howard Gardner (1983).</w:t>
      </w:r>
      <w:commentRangeEnd w:id="34"/>
      <w:r>
        <w:rPr>
          <w:rStyle w:val="Refdecomentario"/>
        </w:rPr>
        <w:commentReference w:id="34"/>
      </w:r>
    </w:p>
    <w:p w:rsidRPr="008F0ECE" w:rsidR="007E6077" w:rsidP="008F0ECE" w:rsidRDefault="007E6077" w14:paraId="7E840C9B" w14:textId="77777777">
      <w:pPr>
        <w:pStyle w:val="Normal0"/>
        <w:ind w:left="284"/>
        <w:rPr>
          <w:sz w:val="20"/>
          <w:szCs w:val="20"/>
        </w:rPr>
      </w:pPr>
    </w:p>
    <w:p w:rsidR="007E6077" w:rsidP="008F0ECE" w:rsidRDefault="007E6077" w14:paraId="1C94A6C1" w14:textId="77777777">
      <w:pPr>
        <w:pStyle w:val="Normal0"/>
        <w:ind w:left="284"/>
        <w:rPr>
          <w:sz w:val="20"/>
          <w:szCs w:val="20"/>
        </w:rPr>
      </w:pPr>
    </w:p>
    <w:p w:rsidR="00EF5802" w:rsidP="008F0ECE" w:rsidRDefault="00EF5802" w14:paraId="6A29AEF5" w14:textId="77777777">
      <w:pPr>
        <w:pStyle w:val="Normal0"/>
        <w:ind w:left="284"/>
        <w:rPr>
          <w:sz w:val="20"/>
          <w:szCs w:val="20"/>
        </w:rPr>
      </w:pPr>
    </w:p>
    <w:p w:rsidRPr="00EF5802" w:rsidR="00EF5802" w:rsidP="00EF5802" w:rsidRDefault="00EF5802" w14:paraId="0F156890" w14:textId="77777777">
      <w:pPr>
        <w:pStyle w:val="Normal0"/>
        <w:ind w:left="284"/>
        <w:rPr>
          <w:i/>
          <w:iCs/>
          <w:sz w:val="20"/>
          <w:szCs w:val="20"/>
        </w:rPr>
      </w:pPr>
      <w:commentRangeStart w:id="35"/>
      <w:r w:rsidRPr="00EF5802">
        <w:rPr>
          <w:i/>
          <w:iCs/>
          <w:sz w:val="20"/>
          <w:szCs w:val="20"/>
        </w:rPr>
        <w:t>Para tener en cuenta:</w:t>
      </w:r>
    </w:p>
    <w:p w:rsidRPr="00EF5802" w:rsidR="00EF5802" w:rsidP="00EF5802" w:rsidRDefault="00EF5802" w14:paraId="4B2E0D96" w14:textId="4359145C">
      <w:pPr>
        <w:pStyle w:val="Normal0"/>
        <w:ind w:left="284"/>
        <w:rPr>
          <w:i/>
          <w:iCs/>
          <w:sz w:val="20"/>
          <w:szCs w:val="20"/>
        </w:rPr>
      </w:pPr>
      <w:r w:rsidRPr="00EF5802">
        <w:rPr>
          <w:i/>
          <w:iCs/>
          <w:sz w:val="20"/>
          <w:szCs w:val="20"/>
        </w:rPr>
        <w:t>Aunque hay muchos más modelos, se han nombrado los que más difusión y relevancia han tenido en las ciencias pedagógicas y didácticas del siglo XX. Por lo tanto, si quiere identificar otras alternativas recuerde hacer sus consultas.</w:t>
      </w:r>
      <w:commentRangeEnd w:id="35"/>
      <w:r>
        <w:rPr>
          <w:rStyle w:val="Refdecomentario"/>
        </w:rPr>
        <w:commentReference w:id="35"/>
      </w:r>
    </w:p>
    <w:p w:rsidR="00EF5802" w:rsidP="008F0ECE" w:rsidRDefault="00EF5802" w14:paraId="7086F7C5" w14:textId="77777777">
      <w:pPr>
        <w:pStyle w:val="Normal0"/>
        <w:ind w:left="284"/>
        <w:rPr>
          <w:sz w:val="20"/>
          <w:szCs w:val="20"/>
        </w:rPr>
      </w:pPr>
    </w:p>
    <w:p w:rsidR="00EF5802" w:rsidP="008F0ECE" w:rsidRDefault="00EF5802" w14:paraId="10011F13" w14:textId="77777777">
      <w:pPr>
        <w:pStyle w:val="Normal0"/>
        <w:ind w:left="284"/>
        <w:rPr>
          <w:sz w:val="20"/>
          <w:szCs w:val="20"/>
        </w:rPr>
      </w:pPr>
    </w:p>
    <w:p w:rsidR="00EA46FB" w:rsidP="008F0ECE" w:rsidRDefault="00EA46FB" w14:paraId="38BCA4A9" w14:textId="125C40C7">
      <w:pPr>
        <w:pStyle w:val="Normal0"/>
        <w:ind w:left="284"/>
        <w:rPr>
          <w:sz w:val="20"/>
          <w:szCs w:val="20"/>
        </w:rPr>
      </w:pPr>
      <w:r>
        <w:rPr>
          <w:noProof/>
          <w:sz w:val="20"/>
          <w:szCs w:val="20"/>
        </w:rPr>
        <mc:AlternateContent>
          <mc:Choice Requires="wps">
            <w:drawing>
              <wp:anchor distT="0" distB="0" distL="114300" distR="114300" simplePos="0" relativeHeight="251665919" behindDoc="0" locked="0" layoutInCell="1" allowOverlap="1" wp14:anchorId="782DDDBE" wp14:editId="101EB57F">
                <wp:simplePos x="0" y="0"/>
                <wp:positionH relativeFrom="column">
                  <wp:posOffset>241935</wp:posOffset>
                </wp:positionH>
                <wp:positionV relativeFrom="paragraph">
                  <wp:posOffset>9525</wp:posOffset>
                </wp:positionV>
                <wp:extent cx="5743575" cy="2057400"/>
                <wp:effectExtent l="0" t="0" r="28575" b="19050"/>
                <wp:wrapNone/>
                <wp:docPr id="833875617" name="Cuadro de texto 18"/>
                <wp:cNvGraphicFramePr/>
                <a:graphic xmlns:a="http://schemas.openxmlformats.org/drawingml/2006/main">
                  <a:graphicData uri="http://schemas.microsoft.com/office/word/2010/wordprocessingShape">
                    <wps:wsp>
                      <wps:cNvSpPr txBox="1"/>
                      <wps:spPr>
                        <a:xfrm>
                          <a:off x="0" y="0"/>
                          <a:ext cx="5743575" cy="2057400"/>
                        </a:xfrm>
                        <a:prstGeom prst="rect">
                          <a:avLst/>
                        </a:prstGeom>
                        <a:solidFill>
                          <a:schemeClr val="lt1"/>
                        </a:solidFill>
                        <a:ln w="6350">
                          <a:solidFill>
                            <a:prstClr val="black"/>
                          </a:solidFill>
                        </a:ln>
                      </wps:spPr>
                      <wps:txbx>
                        <w:txbxContent>
                          <w:p w:rsidR="00EA46FB" w:rsidRDefault="00EA46FB" w14:paraId="4E5D0113" w14:textId="2580F361">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style="position:absolute;left:0;text-align:left;margin-left:19.05pt;margin-top:.75pt;width:452.25pt;height:162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LYOQIAAIU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" w14:anchorId="782DDDBE">
                <v:textbox>
                  <w:txbxContent>
                    <w:p w:rsidR="00EA46FB" w:rsidRDefault="00EA46FB" w14:paraId="4E5D0113" w14:textId="2580F361">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v:textbox>
              </v:shape>
            </w:pict>
          </mc:Fallback>
        </mc:AlternateContent>
      </w:r>
    </w:p>
    <w:p w:rsidR="00EA46FB" w:rsidP="008F0ECE" w:rsidRDefault="00EA46FB" w14:paraId="4E8B3B36" w14:textId="77777777">
      <w:pPr>
        <w:pStyle w:val="Normal0"/>
        <w:ind w:left="284"/>
        <w:rPr>
          <w:sz w:val="20"/>
          <w:szCs w:val="20"/>
        </w:rPr>
      </w:pPr>
    </w:p>
    <w:p w:rsidR="00EA46FB" w:rsidP="008F0ECE" w:rsidRDefault="00EA46FB" w14:paraId="09B92AA9" w14:textId="77777777">
      <w:pPr>
        <w:pStyle w:val="Normal0"/>
        <w:ind w:left="284"/>
        <w:rPr>
          <w:sz w:val="20"/>
          <w:szCs w:val="20"/>
        </w:rPr>
      </w:pPr>
    </w:p>
    <w:p w:rsidR="00EA46FB" w:rsidP="008F0ECE" w:rsidRDefault="00EA46FB" w14:paraId="49D61E38" w14:textId="77777777">
      <w:pPr>
        <w:pStyle w:val="Normal0"/>
        <w:ind w:left="284"/>
        <w:rPr>
          <w:sz w:val="20"/>
          <w:szCs w:val="20"/>
        </w:rPr>
      </w:pPr>
    </w:p>
    <w:p w:rsidR="00EA46FB" w:rsidP="008F0ECE" w:rsidRDefault="00EA46FB" w14:paraId="060F8A19" w14:textId="77777777">
      <w:pPr>
        <w:pStyle w:val="Normal0"/>
        <w:ind w:left="284"/>
        <w:rPr>
          <w:sz w:val="20"/>
          <w:szCs w:val="20"/>
        </w:rPr>
      </w:pPr>
    </w:p>
    <w:p w:rsidR="00EF5802" w:rsidP="008F0ECE" w:rsidRDefault="00EF5802" w14:paraId="3663C05E" w14:textId="77777777">
      <w:pPr>
        <w:pStyle w:val="Normal0"/>
        <w:ind w:left="284"/>
        <w:rPr>
          <w:sz w:val="20"/>
          <w:szCs w:val="20"/>
        </w:rPr>
      </w:pPr>
    </w:p>
    <w:p w:rsidR="00EF5802" w:rsidP="008F0ECE" w:rsidRDefault="00EF5802" w14:paraId="0AE68156" w14:textId="77777777">
      <w:pPr>
        <w:pStyle w:val="Normal0"/>
        <w:ind w:left="284"/>
        <w:rPr>
          <w:sz w:val="20"/>
          <w:szCs w:val="20"/>
        </w:rPr>
      </w:pPr>
    </w:p>
    <w:p w:rsidR="00EF5802" w:rsidP="008F0ECE" w:rsidRDefault="00EF5802" w14:paraId="3E2EE624" w14:textId="77777777">
      <w:pPr>
        <w:pStyle w:val="Normal0"/>
        <w:ind w:left="284"/>
        <w:rPr>
          <w:sz w:val="20"/>
          <w:szCs w:val="20"/>
        </w:rPr>
      </w:pPr>
    </w:p>
    <w:p w:rsidR="00EF5802" w:rsidP="008F0ECE" w:rsidRDefault="00EF5802" w14:paraId="3251C8CB" w14:textId="77777777">
      <w:pPr>
        <w:pStyle w:val="Normal0"/>
        <w:ind w:left="284"/>
        <w:rPr>
          <w:sz w:val="20"/>
          <w:szCs w:val="20"/>
        </w:rPr>
      </w:pPr>
    </w:p>
    <w:p w:rsidR="00EF5802" w:rsidP="008F0ECE" w:rsidRDefault="00EF5802" w14:paraId="018FBE50" w14:textId="77777777">
      <w:pPr>
        <w:pStyle w:val="Normal0"/>
        <w:ind w:left="284"/>
        <w:rPr>
          <w:sz w:val="20"/>
          <w:szCs w:val="20"/>
        </w:rPr>
      </w:pPr>
    </w:p>
    <w:p w:rsidR="00EF5802" w:rsidP="008F0ECE" w:rsidRDefault="00EF5802" w14:paraId="3A0DAA47" w14:textId="77777777">
      <w:pPr>
        <w:pStyle w:val="Normal0"/>
        <w:ind w:left="284"/>
        <w:rPr>
          <w:sz w:val="20"/>
          <w:szCs w:val="20"/>
        </w:rPr>
      </w:pPr>
    </w:p>
    <w:p w:rsidR="00EF5802" w:rsidP="008F0ECE" w:rsidRDefault="00EF5802" w14:paraId="70DB1018" w14:textId="77777777">
      <w:pPr>
        <w:pStyle w:val="Normal0"/>
        <w:ind w:left="284"/>
        <w:rPr>
          <w:sz w:val="20"/>
          <w:szCs w:val="20"/>
        </w:rPr>
      </w:pPr>
    </w:p>
    <w:p w:rsidR="00EF5802" w:rsidP="008F0ECE" w:rsidRDefault="00EF5802" w14:paraId="2B581159" w14:textId="77777777">
      <w:pPr>
        <w:pStyle w:val="Normal0"/>
        <w:ind w:left="284"/>
        <w:rPr>
          <w:sz w:val="20"/>
          <w:szCs w:val="20"/>
        </w:rPr>
      </w:pPr>
    </w:p>
    <w:p w:rsidRPr="008F0ECE" w:rsidR="00FF258C" w:rsidP="00EA46FB" w:rsidRDefault="00FF258C" w14:paraId="0000006E" w14:textId="77777777">
      <w:pPr>
        <w:pStyle w:val="Normal0"/>
        <w:jc w:val="both"/>
        <w:rPr>
          <w:color w:val="7F7F7F"/>
          <w:sz w:val="20"/>
          <w:szCs w:val="20"/>
        </w:rPr>
      </w:pPr>
    </w:p>
    <w:p w:rsidR="00FF258C" w:rsidP="008F0ECE" w:rsidRDefault="00FF258C" w14:paraId="0000006F" w14:textId="77777777">
      <w:pPr>
        <w:pStyle w:val="Normal0"/>
        <w:ind w:left="284"/>
        <w:rPr>
          <w:sz w:val="20"/>
          <w:szCs w:val="20"/>
        </w:rPr>
      </w:pPr>
    </w:p>
    <w:p w:rsidR="00801A0C" w:rsidP="008F0ECE" w:rsidRDefault="00801A0C" w14:paraId="7F4BDD02" w14:textId="77777777">
      <w:pPr>
        <w:pStyle w:val="Normal0"/>
        <w:ind w:left="284"/>
        <w:rPr>
          <w:sz w:val="20"/>
          <w:szCs w:val="20"/>
        </w:rPr>
      </w:pPr>
    </w:p>
    <w:p w:rsidR="00801A0C" w:rsidP="008F0ECE" w:rsidRDefault="00801A0C" w14:paraId="40BE94EE" w14:textId="77777777">
      <w:pPr>
        <w:pStyle w:val="Normal0"/>
        <w:ind w:left="284"/>
        <w:rPr>
          <w:sz w:val="20"/>
          <w:szCs w:val="20"/>
        </w:rPr>
      </w:pPr>
    </w:p>
    <w:p w:rsidR="69746132" w:rsidP="69746132" w:rsidRDefault="69746132" w14:paraId="4D7FA252" w14:textId="5D914807">
      <w:pPr>
        <w:pStyle w:val="Normal0"/>
        <w:ind w:left="284"/>
        <w:rPr>
          <w:sz w:val="20"/>
          <w:szCs w:val="20"/>
        </w:rPr>
      </w:pPr>
    </w:p>
    <w:p w:rsidR="00801A0C" w:rsidP="008F0ECE" w:rsidRDefault="00801A0C" w14:paraId="25E8901E" w14:textId="77777777">
      <w:pPr>
        <w:pStyle w:val="Normal0"/>
        <w:ind w:left="284"/>
        <w:rPr>
          <w:sz w:val="20"/>
          <w:szCs w:val="20"/>
        </w:rPr>
      </w:pPr>
    </w:p>
    <w:p w:rsidR="00801A0C" w:rsidP="008F0ECE" w:rsidRDefault="00801A0C" w14:paraId="68191BB8" w14:textId="77777777">
      <w:pPr>
        <w:pStyle w:val="Normal0"/>
        <w:ind w:left="284"/>
        <w:rPr>
          <w:sz w:val="20"/>
          <w:szCs w:val="20"/>
        </w:rPr>
      </w:pPr>
    </w:p>
    <w:p w:rsidRPr="008F0ECE" w:rsidR="00801A0C" w:rsidP="008F0ECE" w:rsidRDefault="00801A0C" w14:paraId="66F2E729" w14:textId="77777777">
      <w:pPr>
        <w:pStyle w:val="Normal0"/>
        <w:ind w:left="284"/>
        <w:rPr>
          <w:sz w:val="20"/>
          <w:szCs w:val="20"/>
        </w:rPr>
      </w:pPr>
    </w:p>
    <w:p w:rsidR="00FF258C" w:rsidP="008F0ECE" w:rsidRDefault="00D376E1" w14:paraId="00000070" w14:textId="77777777">
      <w:pPr>
        <w:pStyle w:val="Normal0"/>
        <w:numPr>
          <w:ilvl w:val="0"/>
          <w:numId w:val="4"/>
        </w:numPr>
        <w:ind w:left="284"/>
        <w:jc w:val="both"/>
        <w:rPr>
          <w:b/>
          <w:sz w:val="20"/>
          <w:szCs w:val="20"/>
        </w:rPr>
      </w:pPr>
      <w:commentRangeStart w:id="36"/>
      <w:r w:rsidRPr="008F0ECE">
        <w:rPr>
          <w:b/>
          <w:sz w:val="20"/>
          <w:szCs w:val="20"/>
        </w:rPr>
        <w:t>SÍNTESIS</w:t>
      </w:r>
      <w:commentRangeEnd w:id="36"/>
      <w:r w:rsidR="0061063C">
        <w:rPr>
          <w:rStyle w:val="Refdecomentario"/>
        </w:rPr>
        <w:commentReference w:id="36"/>
      </w:r>
      <w:r w:rsidRPr="008F0ECE">
        <w:rPr>
          <w:b/>
          <w:sz w:val="20"/>
          <w:szCs w:val="20"/>
        </w:rPr>
        <w:t xml:space="preserve"> </w:t>
      </w:r>
    </w:p>
    <w:p w:rsidR="0061063C" w:rsidP="0061063C" w:rsidRDefault="0061063C" w14:paraId="3B3281AE" w14:textId="77777777">
      <w:pPr>
        <w:pStyle w:val="Normal0"/>
        <w:jc w:val="both"/>
        <w:rPr>
          <w:b/>
          <w:sz w:val="20"/>
          <w:szCs w:val="20"/>
        </w:rPr>
      </w:pPr>
    </w:p>
    <w:p w:rsidRPr="0061063C" w:rsidR="0061063C" w:rsidP="0061063C" w:rsidRDefault="0061063C" w14:paraId="42BB0118" w14:textId="609609E0">
      <w:pPr>
        <w:pStyle w:val="Normal0"/>
        <w:jc w:val="both"/>
        <w:rPr>
          <w:bCs/>
          <w:sz w:val="20"/>
          <w:szCs w:val="20"/>
        </w:rPr>
      </w:pPr>
      <w:r w:rsidRPr="0061063C">
        <w:rPr>
          <w:bCs/>
          <w:sz w:val="20"/>
          <w:szCs w:val="20"/>
        </w:rPr>
        <w:t>El esquema facilita una comprensión organizada sobre los pilares fundamentales de la pedagogía y la transformación educativa. A través de diferentes bloques temáticos, se plantea un análisis del concepto de educación, la labor del docente, el perfil del estudiante y los enfoques pedagógicos. Este conjunto de elementos permite una aproximación amplia a los procesos educativos, conectando marcos teóricos y normativos con las prácticas pedagógicas, lo que favorece una reflexión crítica sobre el papel de la educación en la sociedad.</w:t>
      </w:r>
    </w:p>
    <w:p w:rsidRPr="0061063C" w:rsidR="00FF258C" w:rsidP="008F0ECE" w:rsidRDefault="00FF258C" w14:paraId="00000071" w14:textId="77777777">
      <w:pPr>
        <w:pStyle w:val="Normal0"/>
        <w:ind w:left="284"/>
        <w:rPr>
          <w:bCs/>
          <w:sz w:val="20"/>
          <w:szCs w:val="20"/>
        </w:rPr>
      </w:pPr>
    </w:p>
    <w:p w:rsidRPr="008F0ECE" w:rsidR="00DC02F1" w:rsidP="008F0ECE" w:rsidRDefault="0061063C" w14:paraId="5AE5EEF4" w14:textId="0E279B9D">
      <w:pPr>
        <w:pStyle w:val="Normal0"/>
        <w:ind w:left="284"/>
        <w:rPr>
          <w:sz w:val="20"/>
          <w:szCs w:val="20"/>
        </w:rPr>
      </w:pPr>
      <w:r w:rsidRPr="0061063C">
        <w:rPr>
          <w:noProof/>
          <w:sz w:val="20"/>
          <w:szCs w:val="20"/>
        </w:rPr>
        <w:drawing>
          <wp:inline distT="0" distB="0" distL="0" distR="0" wp14:anchorId="2089826F" wp14:editId="5882873B">
            <wp:extent cx="5648325" cy="2950813"/>
            <wp:effectExtent l="0" t="0" r="0" b="2540"/>
            <wp:docPr id="7106171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7142" name="Imagen 1" descr="Diagrama&#10;&#10;Descripción generada automáticamente"/>
                    <pic:cNvPicPr/>
                  </pic:nvPicPr>
                  <pic:blipFill>
                    <a:blip r:embed="rId20"/>
                    <a:stretch>
                      <a:fillRect/>
                    </a:stretch>
                  </pic:blipFill>
                  <pic:spPr>
                    <a:xfrm>
                      <a:off x="0" y="0"/>
                      <a:ext cx="5654968" cy="2954284"/>
                    </a:xfrm>
                    <a:prstGeom prst="rect">
                      <a:avLst/>
                    </a:prstGeom>
                  </pic:spPr>
                </pic:pic>
              </a:graphicData>
            </a:graphic>
          </wp:inline>
        </w:drawing>
      </w:r>
    </w:p>
    <w:p w:rsidRPr="008F0ECE" w:rsidR="00FF258C" w:rsidP="008F0ECE" w:rsidRDefault="00FF258C" w14:paraId="00000073" w14:textId="77777777">
      <w:pPr>
        <w:pStyle w:val="Normal0"/>
        <w:ind w:left="284"/>
        <w:rPr>
          <w:color w:val="948A54"/>
          <w:sz w:val="20"/>
          <w:szCs w:val="20"/>
        </w:rPr>
      </w:pPr>
    </w:p>
    <w:p w:rsidR="00FF258C" w:rsidP="008F0ECE" w:rsidRDefault="00FF258C" w14:paraId="00000074" w14:textId="77777777">
      <w:pPr>
        <w:pStyle w:val="Normal0"/>
        <w:ind w:left="284"/>
        <w:rPr>
          <w:color w:val="948A54"/>
          <w:sz w:val="20"/>
          <w:szCs w:val="20"/>
        </w:rPr>
      </w:pPr>
    </w:p>
    <w:p w:rsidR="00801A0C" w:rsidP="008F0ECE" w:rsidRDefault="00801A0C" w14:paraId="4838DE1C" w14:textId="77777777">
      <w:pPr>
        <w:pStyle w:val="Normal0"/>
        <w:ind w:left="284"/>
        <w:rPr>
          <w:color w:val="948A54"/>
          <w:sz w:val="20"/>
          <w:szCs w:val="20"/>
        </w:rPr>
      </w:pPr>
    </w:p>
    <w:p w:rsidR="00801A0C" w:rsidP="008F0ECE" w:rsidRDefault="00801A0C" w14:paraId="4CB7F60F" w14:textId="77777777">
      <w:pPr>
        <w:pStyle w:val="Normal0"/>
        <w:ind w:left="284"/>
        <w:rPr>
          <w:color w:val="948A54"/>
          <w:sz w:val="20"/>
          <w:szCs w:val="20"/>
        </w:rPr>
      </w:pPr>
    </w:p>
    <w:p w:rsidRPr="008F0ECE" w:rsidR="00801A0C" w:rsidP="008F0ECE" w:rsidRDefault="00801A0C" w14:paraId="470CE463" w14:textId="77777777">
      <w:pPr>
        <w:pStyle w:val="Normal0"/>
        <w:ind w:left="284"/>
        <w:rPr>
          <w:color w:val="948A54"/>
          <w:sz w:val="20"/>
          <w:szCs w:val="20"/>
        </w:rPr>
      </w:pPr>
    </w:p>
    <w:p w:rsidRPr="00801A0C" w:rsidR="00DC02F1" w:rsidP="00801A0C" w:rsidRDefault="00D376E1" w14:paraId="21BF492D" w14:textId="4363A02F">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ACTIVIDADES </w:t>
      </w:r>
      <w:commentRangeStart w:id="37"/>
      <w:commentRangeStart w:id="38"/>
      <w:r w:rsidRPr="008F0ECE">
        <w:rPr>
          <w:b/>
          <w:color w:val="000000"/>
          <w:sz w:val="20"/>
          <w:szCs w:val="20"/>
        </w:rPr>
        <w:t>DIDÁCTICAS</w:t>
      </w:r>
      <w:commentRangeEnd w:id="37"/>
      <w:r w:rsidR="00DC02F1">
        <w:rPr>
          <w:rStyle w:val="Refdecomentario"/>
        </w:rPr>
        <w:commentReference w:id="37"/>
      </w:r>
      <w:commentRangeEnd w:id="38"/>
      <w:r w:rsidR="00DC02F1">
        <w:rPr>
          <w:rStyle w:val="Refdecomentario"/>
        </w:rPr>
        <w:commentReference w:id="38"/>
      </w:r>
    </w:p>
    <w:p w:rsidR="00DC02F1" w:rsidP="00DC02F1" w:rsidRDefault="00DC02F1" w14:paraId="04094377" w14:textId="77777777">
      <w:pPr>
        <w:pStyle w:val="Normal0"/>
        <w:pBdr>
          <w:top w:val="nil"/>
          <w:left w:val="nil"/>
          <w:bottom w:val="nil"/>
          <w:right w:val="nil"/>
          <w:between w:val="nil"/>
        </w:pBdr>
        <w:ind w:left="284"/>
        <w:jc w:val="both"/>
        <w:rPr>
          <w:b/>
          <w:color w:val="000000"/>
          <w:sz w:val="20"/>
          <w:szCs w:val="20"/>
        </w:rPr>
      </w:pPr>
    </w:p>
    <w:p w:rsidRPr="008F0ECE" w:rsidR="00DC02F1" w:rsidP="00DC02F1" w:rsidRDefault="00DC02F1" w14:paraId="7BF836C0" w14:textId="5781FABB">
      <w:pPr>
        <w:pStyle w:val="Normal0"/>
        <w:pBdr>
          <w:top w:val="nil"/>
          <w:left w:val="nil"/>
          <w:bottom w:val="nil"/>
          <w:right w:val="nil"/>
          <w:between w:val="nil"/>
        </w:pBdr>
        <w:ind w:left="284"/>
        <w:jc w:val="both"/>
        <w:rPr>
          <w:b/>
          <w:color w:val="000000"/>
          <w:sz w:val="20"/>
          <w:szCs w:val="20"/>
        </w:rPr>
      </w:pPr>
      <w:r w:rsidRPr="00DC02F1">
        <w:rPr>
          <w:b/>
          <w:noProof/>
          <w:color w:val="000000"/>
          <w:sz w:val="20"/>
          <w:szCs w:val="20"/>
        </w:rPr>
        <w:drawing>
          <wp:inline distT="0" distB="0" distL="0" distR="0" wp14:anchorId="307CC1BC" wp14:editId="741CBAA0">
            <wp:extent cx="5648325" cy="2257425"/>
            <wp:effectExtent l="0" t="0" r="9525" b="9525"/>
            <wp:docPr id="151316591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65914" name="Imagen 1" descr="Interfaz de usuario gráfica, Aplicación, Tabla&#10;&#10;Descripción generada automáticamente"/>
                    <pic:cNvPicPr/>
                  </pic:nvPicPr>
                  <pic:blipFill>
                    <a:blip r:embed="rId21"/>
                    <a:stretch>
                      <a:fillRect/>
                    </a:stretch>
                  </pic:blipFill>
                  <pic:spPr>
                    <a:xfrm>
                      <a:off x="0" y="0"/>
                      <a:ext cx="5653550" cy="2259513"/>
                    </a:xfrm>
                    <a:prstGeom prst="rect">
                      <a:avLst/>
                    </a:prstGeom>
                  </pic:spPr>
                </pic:pic>
              </a:graphicData>
            </a:graphic>
          </wp:inline>
        </w:drawing>
      </w:r>
    </w:p>
    <w:p w:rsidRPr="008F0ECE" w:rsidR="00FF258C" w:rsidP="008F0ECE" w:rsidRDefault="00FF258C" w14:paraId="00000076" w14:textId="77777777">
      <w:pPr>
        <w:pStyle w:val="Normal0"/>
        <w:ind w:left="284"/>
        <w:jc w:val="both"/>
        <w:rPr>
          <w:color w:val="7F7F7F"/>
          <w:sz w:val="20"/>
          <w:szCs w:val="20"/>
        </w:rPr>
      </w:pPr>
    </w:p>
    <w:p w:rsidRPr="008F0ECE" w:rsidR="00FF258C" w:rsidP="008F0ECE" w:rsidRDefault="00D376E1" w14:paraId="0000008C" w14:textId="77777777">
      <w:pPr>
        <w:pStyle w:val="Normal0"/>
        <w:ind w:left="284"/>
        <w:rPr>
          <w:b/>
          <w:sz w:val="20"/>
          <w:szCs w:val="20"/>
        </w:rPr>
      </w:pPr>
      <w:r w:rsidRPr="008F0ECE">
        <w:rPr>
          <w:sz w:val="20"/>
          <w:szCs w:val="20"/>
        </w:rPr>
        <w:br w:type="page"/>
      </w:r>
    </w:p>
    <w:p w:rsidRPr="008F0ECE" w:rsidR="00FF258C" w:rsidP="008F0ECE"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lastRenderedPageBreak/>
        <w:t xml:space="preserve">MATERIAL COMPLEMENTARIO: </w:t>
      </w:r>
    </w:p>
    <w:p w:rsidRPr="008F0ECE" w:rsidR="00FF258C" w:rsidP="008F0ECE" w:rsidRDefault="00D376E1" w14:paraId="0000008E" w14:textId="77777777">
      <w:pPr>
        <w:pStyle w:val="Normal0"/>
        <w:pBdr>
          <w:top w:val="nil"/>
          <w:left w:val="nil"/>
          <w:bottom w:val="nil"/>
          <w:right w:val="nil"/>
          <w:between w:val="nil"/>
        </w:pBdr>
        <w:ind w:left="284"/>
        <w:jc w:val="both"/>
        <w:rPr>
          <w:color w:val="808080"/>
          <w:sz w:val="20"/>
          <w:szCs w:val="20"/>
        </w:rPr>
      </w:pPr>
      <w:r w:rsidRPr="008F0ECE">
        <w:rPr>
          <w:color w:val="808080"/>
          <w:sz w:val="20"/>
          <w:szCs w:val="20"/>
        </w:rPr>
        <w:t>Relacionar el material de apoyo o complementario de los temas abordados en este recurso. Se debe incluir al menos un par de elementos que complementen el tema del componente formativo.</w:t>
      </w:r>
    </w:p>
    <w:p w:rsidRPr="008F0ECE" w:rsidR="00FF258C" w:rsidP="008F0ECE" w:rsidRDefault="00D376E1" w14:paraId="0000008F" w14:textId="77777777">
      <w:pPr>
        <w:pStyle w:val="Normal0"/>
        <w:ind w:left="284"/>
        <w:rPr>
          <w:sz w:val="20"/>
          <w:szCs w:val="20"/>
        </w:rPr>
      </w:pPr>
      <w:r w:rsidRPr="008F0ECE">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8F0ECE" w:rsidR="00FF258C" w:rsidTr="6A0C3EFB" w14:paraId="18C53E35" w14:textId="77777777">
        <w:trPr>
          <w:trHeight w:val="658"/>
        </w:trPr>
        <w:tc>
          <w:tcPr>
            <w:tcW w:w="2517" w:type="dxa"/>
            <w:shd w:val="clear" w:color="auto" w:fill="F9CB9C"/>
            <w:tcMar>
              <w:top w:w="100" w:type="dxa"/>
              <w:left w:w="100" w:type="dxa"/>
              <w:bottom w:w="100" w:type="dxa"/>
              <w:right w:w="100" w:type="dxa"/>
            </w:tcMar>
            <w:vAlign w:val="center"/>
          </w:tcPr>
          <w:p w:rsidRPr="008F0ECE" w:rsidR="00FF258C" w:rsidP="7D2A4590" w:rsidRDefault="00D376E1" w14:paraId="00000090"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Tema</w:t>
            </w:r>
          </w:p>
        </w:tc>
        <w:tc>
          <w:tcPr>
            <w:tcW w:w="2517" w:type="dxa"/>
            <w:shd w:val="clear" w:color="auto" w:fill="F9CB9C"/>
            <w:tcMar>
              <w:top w:w="100" w:type="dxa"/>
              <w:left w:w="100" w:type="dxa"/>
              <w:bottom w:w="100" w:type="dxa"/>
              <w:right w:w="100" w:type="dxa"/>
            </w:tcMar>
            <w:vAlign w:val="center"/>
          </w:tcPr>
          <w:p w:rsidRPr="008F0ECE" w:rsidR="00FF258C" w:rsidP="7D2A4590" w:rsidRDefault="00D376E1" w14:paraId="00000091"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Referencia APA del Material</w:t>
            </w:r>
          </w:p>
        </w:tc>
        <w:tc>
          <w:tcPr>
            <w:tcW w:w="2519" w:type="dxa"/>
            <w:shd w:val="clear" w:color="auto" w:fill="F9CB9C"/>
            <w:tcMar>
              <w:top w:w="100" w:type="dxa"/>
              <w:left w:w="100" w:type="dxa"/>
              <w:bottom w:w="100" w:type="dxa"/>
              <w:right w:w="100" w:type="dxa"/>
            </w:tcMar>
            <w:vAlign w:val="center"/>
          </w:tcPr>
          <w:p w:rsidRPr="008F0ECE" w:rsidR="00FF258C" w:rsidP="7D2A4590" w:rsidRDefault="00D376E1" w14:paraId="00000092"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Tipo de material</w:t>
            </w:r>
          </w:p>
          <w:p w:rsidRPr="008F0ECE" w:rsidR="00FF258C" w:rsidP="7D2A4590" w:rsidRDefault="00D376E1" w14:paraId="00000093"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8F0ECE" w:rsidR="00FF258C" w:rsidP="7D2A4590" w:rsidRDefault="00D376E1" w14:paraId="00000094"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Enlace del Recurso o</w:t>
            </w:r>
          </w:p>
          <w:p w:rsidRPr="008F0ECE" w:rsidR="00FF258C" w:rsidP="7D2A4590" w:rsidRDefault="00D376E1" w14:paraId="00000095"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Archivo del documento o material</w:t>
            </w:r>
          </w:p>
        </w:tc>
      </w:tr>
      <w:tr w:rsidRPr="008F0ECE" w:rsidR="00FF258C" w:rsidTr="6A0C3EFB" w14:paraId="672A6659" w14:textId="77777777">
        <w:trPr>
          <w:trHeight w:val="182"/>
        </w:trPr>
        <w:tc>
          <w:tcPr>
            <w:tcW w:w="2517" w:type="dxa"/>
            <w:tcMar>
              <w:top w:w="100" w:type="dxa"/>
              <w:left w:w="100" w:type="dxa"/>
              <w:bottom w:w="100" w:type="dxa"/>
              <w:right w:w="100" w:type="dxa"/>
            </w:tcMar>
          </w:tcPr>
          <w:p w:rsidRPr="008F0ECE" w:rsidR="00FF258C" w:rsidP="7D2A4590" w:rsidRDefault="00FF258C" w14:paraId="2638CF49" w14:textId="493FE7CF">
            <w:pPr>
              <w:pStyle w:val="Normal0"/>
              <w:spacing w:line="276" w:lineRule="auto"/>
              <w:ind w:left="0"/>
              <w:rPr>
                <w:rFonts w:ascii="Arial" w:hAnsi="Arial" w:eastAsia="Arial" w:cs="Arial"/>
                <w:b w:val="0"/>
                <w:bCs w:val="0"/>
                <w:sz w:val="22"/>
                <w:szCs w:val="22"/>
              </w:rPr>
            </w:pPr>
            <w:r w:rsidRPr="7D2A4590" w:rsidR="127A616C">
              <w:rPr>
                <w:rFonts w:ascii="Arial" w:hAnsi="Arial" w:eastAsia="Arial" w:cs="Arial"/>
                <w:b w:val="0"/>
                <w:bCs w:val="0"/>
                <w:sz w:val="22"/>
                <w:szCs w:val="22"/>
              </w:rPr>
              <w:t>Pedagogía</w:t>
            </w:r>
            <w:r w:rsidRPr="7D2A4590" w:rsidR="74191EB7">
              <w:rPr>
                <w:rFonts w:ascii="Arial" w:hAnsi="Arial" w:eastAsia="Arial" w:cs="Arial"/>
                <w:b w:val="0"/>
                <w:bCs w:val="0"/>
                <w:sz w:val="22"/>
                <w:szCs w:val="22"/>
              </w:rPr>
              <w:t>, teoría y modelos</w:t>
            </w:r>
          </w:p>
          <w:p w:rsidRPr="008F0ECE" w:rsidR="00FF258C" w:rsidP="7D2A4590" w:rsidRDefault="00FF258C" w14:paraId="00000096" w14:textId="22E8171D">
            <w:pPr>
              <w:pStyle w:val="Normal0"/>
              <w:spacing w:line="276" w:lineRule="auto"/>
              <w:ind w:left="284"/>
              <w:rPr>
                <w:rFonts w:ascii="Arial" w:hAnsi="Arial" w:eastAsia="Arial" w:cs="Arial"/>
                <w:b w:val="0"/>
                <w:bCs w:val="0"/>
                <w:sz w:val="22"/>
                <w:szCs w:val="22"/>
              </w:rPr>
            </w:pPr>
          </w:p>
        </w:tc>
        <w:tc>
          <w:tcPr>
            <w:tcW w:w="2517" w:type="dxa"/>
            <w:tcMar>
              <w:top w:w="100" w:type="dxa"/>
              <w:left w:w="100" w:type="dxa"/>
              <w:bottom w:w="100" w:type="dxa"/>
              <w:right w:w="100" w:type="dxa"/>
            </w:tcMar>
          </w:tcPr>
          <w:p w:rsidRPr="008F0ECE" w:rsidR="00FF258C" w:rsidP="7D2A4590" w:rsidRDefault="00FF258C" w14:paraId="00000098" w14:textId="53C51A33">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r w:rsidRPr="7D2A4590" w:rsidR="127A616C">
              <w:rPr>
                <w:rFonts w:ascii="Arial" w:hAnsi="Arial" w:eastAsia="Arial" w:cs="Arial"/>
                <w:b w:val="0"/>
                <w:bCs w:val="0"/>
                <w:i w:val="0"/>
                <w:iCs w:val="0"/>
                <w:caps w:val="0"/>
                <w:smallCaps w:val="0"/>
                <w:noProof w:val="0"/>
                <w:color w:val="05103E"/>
                <w:sz w:val="22"/>
                <w:szCs w:val="22"/>
                <w:lang w:val="es-CO"/>
              </w:rPr>
              <w:t xml:space="preserve">Janneth </w:t>
            </w:r>
            <w:r w:rsidRPr="7D2A4590" w:rsidR="127A616C">
              <w:rPr>
                <w:rFonts w:ascii="Arial" w:hAnsi="Arial" w:eastAsia="Arial" w:cs="Arial"/>
                <w:b w:val="0"/>
                <w:bCs w:val="0"/>
                <w:i w:val="0"/>
                <w:iCs w:val="0"/>
                <w:caps w:val="0"/>
                <w:smallCaps w:val="0"/>
                <w:noProof w:val="0"/>
                <w:color w:val="05103E"/>
                <w:sz w:val="22"/>
                <w:szCs w:val="22"/>
                <w:lang w:val="es-CO"/>
              </w:rPr>
              <w:t>Medicis</w:t>
            </w:r>
            <w:r w:rsidRPr="7D2A4590" w:rsidR="127A616C">
              <w:rPr>
                <w:rFonts w:ascii="Arial" w:hAnsi="Arial" w:eastAsia="Arial" w:cs="Arial"/>
                <w:b w:val="0"/>
                <w:bCs w:val="0"/>
                <w:i w:val="0"/>
                <w:iCs w:val="0"/>
                <w:caps w:val="0"/>
                <w:smallCaps w:val="0"/>
                <w:noProof w:val="0"/>
                <w:color w:val="05103E"/>
                <w:sz w:val="22"/>
                <w:szCs w:val="22"/>
                <w:lang w:val="es-CO"/>
              </w:rPr>
              <w:t xml:space="preserve">. (2012, 16 noviembre). Pedagogía y </w:t>
            </w:r>
            <w:r w:rsidRPr="7D2A4590" w:rsidR="127A616C">
              <w:rPr>
                <w:rFonts w:ascii="Arial" w:hAnsi="Arial" w:eastAsia="Arial" w:cs="Arial"/>
                <w:b w:val="0"/>
                <w:bCs w:val="0"/>
                <w:i w:val="0"/>
                <w:iCs w:val="0"/>
                <w:caps w:val="0"/>
                <w:smallCaps w:val="0"/>
                <w:noProof w:val="0"/>
                <w:color w:val="05103E"/>
                <w:sz w:val="22"/>
                <w:szCs w:val="22"/>
                <w:lang w:val="es-CO"/>
              </w:rPr>
              <w:t>educacion</w:t>
            </w:r>
          </w:p>
        </w:tc>
        <w:tc>
          <w:tcPr>
            <w:tcW w:w="2519" w:type="dxa"/>
            <w:tcMar>
              <w:top w:w="100" w:type="dxa"/>
              <w:left w:w="100" w:type="dxa"/>
              <w:bottom w:w="100" w:type="dxa"/>
              <w:right w:w="100" w:type="dxa"/>
            </w:tcMar>
          </w:tcPr>
          <w:p w:rsidRPr="008F0ECE" w:rsidR="00FF258C" w:rsidP="7D2A4590" w:rsidRDefault="00FF258C" w14:paraId="00000099" w14:textId="6DA9818E">
            <w:pPr>
              <w:pStyle w:val="Normal0"/>
              <w:spacing w:line="276" w:lineRule="auto"/>
              <w:ind w:left="284"/>
              <w:rPr>
                <w:rFonts w:ascii="Arial" w:hAnsi="Arial" w:eastAsia="Arial" w:cs="Arial"/>
                <w:b w:val="0"/>
                <w:bCs w:val="0"/>
                <w:sz w:val="22"/>
                <w:szCs w:val="22"/>
              </w:rPr>
            </w:pPr>
            <w:r w:rsidRPr="7D2A4590" w:rsidR="127A616C">
              <w:rPr>
                <w:rFonts w:ascii="Arial" w:hAnsi="Arial" w:eastAsia="Arial" w:cs="Arial"/>
                <w:b w:val="0"/>
                <w:bCs w:val="0"/>
                <w:sz w:val="22"/>
                <w:szCs w:val="22"/>
              </w:rPr>
              <w:t>Video</w:t>
            </w:r>
          </w:p>
        </w:tc>
        <w:tc>
          <w:tcPr>
            <w:tcW w:w="2519" w:type="dxa"/>
            <w:tcMar>
              <w:top w:w="100" w:type="dxa"/>
              <w:left w:w="100" w:type="dxa"/>
              <w:bottom w:w="100" w:type="dxa"/>
              <w:right w:w="100" w:type="dxa"/>
            </w:tcMar>
          </w:tcPr>
          <w:p w:rsidRPr="008F0ECE" w:rsidR="00FF258C" w:rsidP="6A0C3EFB" w:rsidRDefault="00FF258C" w14:paraId="7CF467AA" w14:textId="020EA608">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hyperlink r:id="R3746bebfb5c34370">
              <w:r w:rsidRPr="6A0C3EFB" w:rsidR="127A616C">
                <w:rPr>
                  <w:rStyle w:val="Hipervnculo"/>
                  <w:rFonts w:ascii="Arial" w:hAnsi="Arial" w:eastAsia="Arial" w:cs="Arial"/>
                  <w:b w:val="0"/>
                  <w:bCs w:val="0"/>
                  <w:i w:val="0"/>
                  <w:iCs w:val="0"/>
                  <w:caps w:val="0"/>
                  <w:smallCaps w:val="0"/>
                  <w:noProof w:val="0"/>
                  <w:sz w:val="22"/>
                  <w:szCs w:val="22"/>
                  <w:lang w:val="es-CO"/>
                </w:rPr>
                <w:t>https://www.youtube.com/watch?v=UcBZW7jXFdk</w:t>
              </w:r>
            </w:hyperlink>
          </w:p>
          <w:p w:rsidRPr="008F0ECE" w:rsidR="00FF258C" w:rsidP="6A0C3EFB" w:rsidRDefault="00FF258C" w14:paraId="0000009A" w14:textId="2F12BDA6">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p>
        </w:tc>
      </w:tr>
      <w:tr w:rsidRPr="008F0ECE" w:rsidR="00FF258C" w:rsidTr="6A0C3EFB" w14:paraId="0A37501D" w14:textId="77777777">
        <w:trPr>
          <w:trHeight w:val="385"/>
        </w:trPr>
        <w:tc>
          <w:tcPr>
            <w:tcW w:w="2517" w:type="dxa"/>
            <w:tcMar>
              <w:top w:w="100" w:type="dxa"/>
              <w:left w:w="100" w:type="dxa"/>
              <w:bottom w:w="100" w:type="dxa"/>
              <w:right w:w="100" w:type="dxa"/>
            </w:tcMar>
          </w:tcPr>
          <w:p w:rsidRPr="008F0ECE" w:rsidR="00FF258C" w:rsidP="7D2A4590" w:rsidRDefault="00FF258C" w14:paraId="0000009B" w14:textId="1D392DB3">
            <w:pPr>
              <w:pStyle w:val="Normal0"/>
              <w:spacing w:line="276" w:lineRule="auto"/>
              <w:ind w:left="0"/>
              <w:rPr>
                <w:rFonts w:ascii="Arial" w:hAnsi="Arial" w:eastAsia="Arial" w:cs="Arial"/>
                <w:b w:val="0"/>
                <w:bCs w:val="0"/>
                <w:sz w:val="22"/>
                <w:szCs w:val="22"/>
              </w:rPr>
            </w:pPr>
            <w:r w:rsidRPr="7D2A4590" w:rsidR="6628953C">
              <w:rPr>
                <w:rFonts w:ascii="Arial" w:hAnsi="Arial" w:eastAsia="Arial" w:cs="Arial"/>
                <w:b w:val="0"/>
                <w:bCs w:val="0"/>
                <w:sz w:val="22"/>
                <w:szCs w:val="22"/>
              </w:rPr>
              <w:t xml:space="preserve">Pedagogía, </w:t>
            </w:r>
            <w:r w:rsidRPr="7D2A4590" w:rsidR="6628953C">
              <w:rPr>
                <w:rFonts w:ascii="Arial" w:hAnsi="Arial" w:eastAsia="Arial" w:cs="Arial"/>
                <w:b w:val="0"/>
                <w:bCs w:val="0"/>
                <w:sz w:val="22"/>
                <w:szCs w:val="22"/>
              </w:rPr>
              <w:t>teoría</w:t>
            </w:r>
            <w:r w:rsidRPr="7D2A4590" w:rsidR="6628953C">
              <w:rPr>
                <w:rFonts w:ascii="Arial" w:hAnsi="Arial" w:eastAsia="Arial" w:cs="Arial"/>
                <w:b w:val="0"/>
                <w:bCs w:val="0"/>
                <w:sz w:val="22"/>
                <w:szCs w:val="22"/>
              </w:rPr>
              <w:t xml:space="preserve"> y modelos </w:t>
            </w:r>
          </w:p>
        </w:tc>
        <w:tc>
          <w:tcPr>
            <w:tcW w:w="2517" w:type="dxa"/>
            <w:tcMar>
              <w:top w:w="100" w:type="dxa"/>
              <w:left w:w="100" w:type="dxa"/>
              <w:bottom w:w="100" w:type="dxa"/>
              <w:right w:w="100" w:type="dxa"/>
            </w:tcMar>
          </w:tcPr>
          <w:p w:rsidRPr="008F0ECE" w:rsidR="00FF258C" w:rsidP="7D2A4590" w:rsidRDefault="00FF258C" w14:paraId="0000009C" w14:textId="4EE70894">
            <w:pPr>
              <w:pStyle w:val="Normal0"/>
              <w:spacing w:line="276" w:lineRule="auto"/>
              <w:ind w:left="284"/>
              <w:rPr>
                <w:rFonts w:ascii="Arial" w:hAnsi="Arial" w:eastAsia="Arial" w:cs="Arial"/>
                <w:b w:val="0"/>
                <w:bCs w:val="0"/>
                <w:i w:val="0"/>
                <w:iCs w:val="0"/>
                <w:caps w:val="0"/>
                <w:smallCaps w:val="0"/>
                <w:noProof w:val="0"/>
                <w:color w:val="222222"/>
                <w:sz w:val="22"/>
                <w:szCs w:val="22"/>
                <w:lang w:val="es-CO"/>
              </w:rPr>
            </w:pPr>
            <w:r w:rsidRPr="7D2A4590" w:rsidR="5DC5FFD7">
              <w:rPr>
                <w:rFonts w:ascii="Arial" w:hAnsi="Arial" w:eastAsia="Arial" w:cs="Arial"/>
                <w:b w:val="0"/>
                <w:bCs w:val="0"/>
                <w:i w:val="0"/>
                <w:iCs w:val="0"/>
                <w:caps w:val="0"/>
                <w:smallCaps w:val="0"/>
                <w:noProof w:val="0"/>
                <w:color w:val="222222"/>
                <w:sz w:val="22"/>
                <w:szCs w:val="22"/>
                <w:lang w:val="es-CO"/>
              </w:rPr>
              <w:t xml:space="preserve">Ortega Esteban, J. (2005). Pedagogía social y pedagogía escolar: la educación social en la escuela. </w:t>
            </w:r>
            <w:r w:rsidRPr="7D2A4590" w:rsidR="5DC5FFD7">
              <w:rPr>
                <w:rFonts w:ascii="Arial" w:hAnsi="Arial" w:eastAsia="Arial" w:cs="Arial"/>
                <w:b w:val="0"/>
                <w:bCs w:val="0"/>
                <w:i w:val="1"/>
                <w:iCs w:val="1"/>
                <w:caps w:val="0"/>
                <w:smallCaps w:val="0"/>
                <w:noProof w:val="0"/>
                <w:color w:val="222222"/>
                <w:sz w:val="22"/>
                <w:szCs w:val="22"/>
                <w:lang w:val="es-CO"/>
              </w:rPr>
              <w:t>Revista de educación</w:t>
            </w:r>
            <w:r w:rsidRPr="7D2A4590" w:rsidR="5DC5FFD7">
              <w:rPr>
                <w:rFonts w:ascii="Arial" w:hAnsi="Arial" w:eastAsia="Arial" w:cs="Arial"/>
                <w:b w:val="0"/>
                <w:bCs w:val="0"/>
                <w:i w:val="0"/>
                <w:iCs w:val="0"/>
                <w:caps w:val="0"/>
                <w:smallCaps w:val="0"/>
                <w:noProof w:val="0"/>
                <w:color w:val="222222"/>
                <w:sz w:val="22"/>
                <w:szCs w:val="22"/>
                <w:lang w:val="es-CO"/>
              </w:rPr>
              <w:t>.</w:t>
            </w:r>
          </w:p>
        </w:tc>
        <w:tc>
          <w:tcPr>
            <w:tcW w:w="2519" w:type="dxa"/>
            <w:tcMar>
              <w:top w:w="100" w:type="dxa"/>
              <w:left w:w="100" w:type="dxa"/>
              <w:bottom w:w="100" w:type="dxa"/>
              <w:right w:w="100" w:type="dxa"/>
            </w:tcMar>
          </w:tcPr>
          <w:p w:rsidRPr="008F0ECE" w:rsidR="00FF258C" w:rsidP="7D2A4590" w:rsidRDefault="00FF258C" w14:paraId="0000009D" w14:textId="5F9A5AD5">
            <w:pPr>
              <w:pStyle w:val="Normal0"/>
              <w:spacing w:line="276" w:lineRule="auto"/>
              <w:ind w:left="284"/>
              <w:rPr>
                <w:rFonts w:ascii="Arial" w:hAnsi="Arial" w:eastAsia="Arial" w:cs="Arial"/>
                <w:b w:val="0"/>
                <w:bCs w:val="0"/>
                <w:sz w:val="22"/>
                <w:szCs w:val="22"/>
              </w:rPr>
            </w:pPr>
            <w:r w:rsidRPr="7D2A4590" w:rsidR="6628953C">
              <w:rPr>
                <w:rFonts w:ascii="Arial" w:hAnsi="Arial" w:eastAsia="Arial" w:cs="Arial"/>
                <w:b w:val="0"/>
                <w:bCs w:val="0"/>
                <w:sz w:val="22"/>
                <w:szCs w:val="22"/>
              </w:rPr>
              <w:t>PDF</w:t>
            </w:r>
          </w:p>
        </w:tc>
        <w:tc>
          <w:tcPr>
            <w:tcW w:w="2519" w:type="dxa"/>
            <w:tcMar>
              <w:top w:w="100" w:type="dxa"/>
              <w:left w:w="100" w:type="dxa"/>
              <w:bottom w:w="100" w:type="dxa"/>
              <w:right w:w="100" w:type="dxa"/>
            </w:tcMar>
          </w:tcPr>
          <w:p w:rsidRPr="008F0ECE" w:rsidR="00FF258C" w:rsidP="6A0C3EFB" w:rsidRDefault="00FF258C" w14:noSpellErr="1" w14:paraId="300C34AA" w14:textId="53D126E7">
            <w:pPr>
              <w:pStyle w:val="Normal0"/>
              <w:spacing w:line="276" w:lineRule="auto"/>
              <w:ind w:left="284"/>
              <w:rPr>
                <w:rFonts w:ascii="Arial" w:hAnsi="Arial" w:eastAsia="Arial" w:cs="Arial"/>
                <w:b w:val="0"/>
                <w:bCs w:val="0"/>
                <w:sz w:val="22"/>
                <w:szCs w:val="22"/>
              </w:rPr>
            </w:pPr>
            <w:hyperlink r:id="R4945ffd42f19423f">
              <w:r w:rsidRPr="6A0C3EFB" w:rsidR="78A64E25">
                <w:rPr>
                  <w:rStyle w:val="Hipervnculo"/>
                  <w:rFonts w:ascii="Arial" w:hAnsi="Arial" w:eastAsia="Arial" w:cs="Arial"/>
                  <w:b w:val="0"/>
                  <w:bCs w:val="0"/>
                  <w:sz w:val="22"/>
                  <w:szCs w:val="22"/>
                </w:rPr>
                <w:t>https://redined.educacion.gob.es/xmlui/bitstream/handle/11162/68009/00820053000185.pdf?sequence=1</w:t>
              </w:r>
            </w:hyperlink>
          </w:p>
          <w:p w:rsidRPr="008F0ECE" w:rsidR="00FF258C" w:rsidP="7D2A4590" w:rsidRDefault="00FF258C" w14:paraId="0000009E" w14:textId="6FB13697">
            <w:pPr>
              <w:pStyle w:val="Normal0"/>
              <w:spacing w:line="276" w:lineRule="auto"/>
              <w:ind w:left="284"/>
              <w:rPr>
                <w:rFonts w:ascii="Arial" w:hAnsi="Arial" w:eastAsia="Arial" w:cs="Arial"/>
                <w:b w:val="0"/>
                <w:bCs w:val="0"/>
                <w:sz w:val="22"/>
                <w:szCs w:val="22"/>
              </w:rPr>
            </w:pPr>
          </w:p>
        </w:tc>
      </w:tr>
    </w:tbl>
    <w:p w:rsidRPr="008F0ECE" w:rsidR="00FF258C" w:rsidP="008F0ECE" w:rsidRDefault="00FF258C" w14:paraId="0000009F" w14:textId="77777777">
      <w:pPr>
        <w:pStyle w:val="Normal0"/>
        <w:ind w:left="284"/>
        <w:rPr>
          <w:sz w:val="20"/>
          <w:szCs w:val="20"/>
        </w:rPr>
      </w:pPr>
    </w:p>
    <w:p w:rsidRPr="008F0ECE" w:rsidR="00FF258C" w:rsidP="008F0ECE" w:rsidRDefault="00FF258C" w14:paraId="000000A0" w14:textId="77777777">
      <w:pPr>
        <w:pStyle w:val="Normal0"/>
        <w:ind w:left="284"/>
        <w:rPr>
          <w:sz w:val="20"/>
          <w:szCs w:val="20"/>
        </w:rPr>
      </w:pPr>
    </w:p>
    <w:p w:rsidRPr="008F0ECE" w:rsidR="00FF258C" w:rsidP="008F0ECE"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6BF12C39" w:rsidR="00D376E1">
        <w:rPr>
          <w:b w:val="1"/>
          <w:bCs w:val="1"/>
          <w:color w:val="000000" w:themeColor="text1" w:themeTint="FF" w:themeShade="FF"/>
          <w:sz w:val="20"/>
          <w:szCs w:val="20"/>
        </w:rPr>
        <w:t xml:space="preserve">GLOSARIO: </w:t>
      </w:r>
    </w:p>
    <w:p w:rsidRPr="008F0ECE" w:rsidR="00FF258C" w:rsidP="008F0ECE" w:rsidRDefault="00FF258C" w14:paraId="000000A3" w14:textId="77777777">
      <w:pPr>
        <w:pStyle w:val="Normal0"/>
        <w:pBdr>
          <w:top w:val="nil"/>
          <w:left w:val="nil"/>
          <w:bottom w:val="nil"/>
          <w:right w:val="nil"/>
          <w:between w:val="nil"/>
        </w:pBdr>
        <w:ind w:left="284"/>
        <w:jc w:val="both"/>
        <w:rPr>
          <w:color w:val="000000"/>
          <w:sz w:val="20"/>
          <w:szCs w:val="20"/>
        </w:rPr>
      </w:pPr>
    </w:p>
    <w:tbl>
      <w:tblPr>
        <w:tblW w:w="9920" w:type="dxa"/>
        <w:tblCellMar>
          <w:left w:w="70" w:type="dxa"/>
          <w:right w:w="70" w:type="dxa"/>
        </w:tblCellMar>
        <w:tblLook w:val="04A0" w:firstRow="1" w:lastRow="0" w:firstColumn="1" w:lastColumn="0" w:noHBand="0" w:noVBand="1"/>
      </w:tblPr>
      <w:tblGrid>
        <w:gridCol w:w="2920"/>
        <w:gridCol w:w="7000"/>
      </w:tblGrid>
      <w:tr w:rsidRPr="00801A0C" w:rsidR="00801A0C" w:rsidTr="00801A0C" w14:paraId="36502327" w14:textId="77777777">
        <w:trPr>
          <w:trHeight w:val="285"/>
        </w:trPr>
        <w:tc>
          <w:tcPr>
            <w:tcW w:w="292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801A0C" w:rsidR="00801A0C" w:rsidP="00801A0C" w:rsidRDefault="00801A0C" w14:paraId="592944CF" w14:textId="77777777">
            <w:pPr>
              <w:spacing w:line="240" w:lineRule="auto"/>
              <w:rPr>
                <w:rFonts w:eastAsia="Times New Roman"/>
                <w:color w:val="000000"/>
                <w:sz w:val="20"/>
                <w:szCs w:val="20"/>
                <w:lang w:eastAsia="es-CO"/>
              </w:rPr>
            </w:pPr>
            <w:r w:rsidRPr="00801A0C">
              <w:rPr>
                <w:rFonts w:eastAsia="Times New Roman"/>
                <w:color w:val="000000"/>
                <w:sz w:val="20"/>
                <w:szCs w:val="20"/>
                <w:lang w:eastAsia="es-CO"/>
              </w:rPr>
              <w:t>TÉRMINO</w:t>
            </w:r>
          </w:p>
        </w:tc>
        <w:tc>
          <w:tcPr>
            <w:tcW w:w="7000" w:type="dxa"/>
            <w:tcBorders>
              <w:top w:val="single" w:color="auto" w:sz="4" w:space="0"/>
              <w:left w:val="nil"/>
              <w:bottom w:val="single" w:color="auto" w:sz="4" w:space="0"/>
              <w:right w:val="single" w:color="auto" w:sz="4" w:space="0"/>
            </w:tcBorders>
            <w:shd w:val="clear" w:color="000000" w:fill="F9CB9C"/>
            <w:vAlign w:val="center"/>
            <w:hideMark/>
          </w:tcPr>
          <w:p w:rsidRPr="00801A0C" w:rsidR="00801A0C" w:rsidP="00801A0C" w:rsidRDefault="00801A0C" w14:paraId="1F41B1D6" w14:textId="77777777">
            <w:pPr>
              <w:spacing w:line="240" w:lineRule="auto"/>
              <w:jc w:val="center"/>
              <w:rPr>
                <w:rFonts w:eastAsia="Times New Roman"/>
                <w:color w:val="000000"/>
                <w:sz w:val="20"/>
                <w:szCs w:val="20"/>
                <w:lang w:eastAsia="es-CO"/>
              </w:rPr>
            </w:pPr>
            <w:r w:rsidRPr="00801A0C">
              <w:rPr>
                <w:rFonts w:eastAsia="Times New Roman"/>
                <w:color w:val="000000"/>
                <w:sz w:val="20"/>
                <w:szCs w:val="20"/>
                <w:lang w:eastAsia="es-CO"/>
              </w:rPr>
              <w:t>SIGNIFICADO</w:t>
            </w:r>
          </w:p>
        </w:tc>
      </w:tr>
      <w:tr w:rsidRPr="00801A0C" w:rsidR="00801A0C" w:rsidTr="00801A0C" w14:paraId="01802486"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B6162CA"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Pedagogía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2217AE2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Disciplina que estudia la educación y la formación en relación con los procesos de enseñanza y aprendizaje.</w:t>
            </w:r>
          </w:p>
        </w:tc>
      </w:tr>
      <w:tr w:rsidRPr="00801A0C" w:rsidR="00801A0C" w:rsidTr="00801A0C" w14:paraId="47DBFE1F"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2C05D7D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Aprendizaje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773503B4"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mediante el cual un individuo adquiere conocimientos, habilidades, valores y actitudes a través de la experiencia o la enseñanza.</w:t>
            </w:r>
          </w:p>
        </w:tc>
      </w:tr>
      <w:tr w:rsidRPr="00801A0C" w:rsidR="00801A0C" w:rsidTr="00801A0C" w14:paraId="3026B36D"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DB0D8E1"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Motivación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47D25F9"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Factor que impulsa el interés y la participación en actividades de aprendizaje, clave en el proceso pedagógico.</w:t>
            </w:r>
          </w:p>
        </w:tc>
      </w:tr>
      <w:tr w:rsidRPr="00801A0C" w:rsidR="00801A0C" w:rsidTr="00801A0C" w14:paraId="25E28561"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7BE1AA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Competencias</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310C85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Capacidades que permiten a un individuo desempeñarse adecuadamente en diferentes contextos, tanto a nivel profesional como personal.</w:t>
            </w:r>
          </w:p>
        </w:tc>
      </w:tr>
      <w:tr w:rsidRPr="00801A0C" w:rsidR="00801A0C" w:rsidTr="00801A0C" w14:paraId="4C5BA467"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7E23908F"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Constructivismo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56DB23D"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Teoría del aprendizaje que sostiene que el conocimiento se construye activamente por el individuo a través de sus experiencias y relaciones sociales.</w:t>
            </w:r>
          </w:p>
        </w:tc>
      </w:tr>
      <w:tr w:rsidRPr="00801A0C" w:rsidR="00801A0C" w:rsidTr="00801A0C" w14:paraId="48E879F1"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72BEDFE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Estilos de aprendizaje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F9F9A2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Diferentes maneras en que las personas adquieren y procesan la información durante el proceso educativo.</w:t>
            </w:r>
          </w:p>
        </w:tc>
      </w:tr>
      <w:tr w:rsidRPr="00801A0C" w:rsidR="00801A0C" w:rsidTr="00801A0C" w14:paraId="50AEB909"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199AF4D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Educación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8B05B6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mediante el cual se facilita el aprendizaje o la adquisición de conocimientos, habilidades, valores y creencias.</w:t>
            </w:r>
          </w:p>
        </w:tc>
      </w:tr>
      <w:tr w:rsidRPr="00801A0C" w:rsidR="00801A0C" w:rsidTr="00801A0C" w14:paraId="5C7DC602"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9FD607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Cognición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86A9908"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Procesos mentales involucrados en el aprendizaje, como la percepción, la memoria y el razonamiento.</w:t>
            </w:r>
          </w:p>
        </w:tc>
      </w:tr>
      <w:tr w:rsidRPr="00801A0C" w:rsidR="00801A0C" w:rsidTr="00801A0C" w14:paraId="4BB33E78"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60222F7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Epistemología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A83C1E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Rama de la filosofía que estudia la naturaleza y el alcance del conocimiento.</w:t>
            </w:r>
          </w:p>
        </w:tc>
      </w:tr>
      <w:tr w:rsidRPr="00801A0C" w:rsidR="00801A0C" w:rsidTr="00801A0C" w14:paraId="36F94EA8"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670633A"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Andamiaje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09B758D"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Técnica pedagógica donde el maestro proporciona apoyo temporal al estudiante durante el aprendizaje hasta que pueda realizar la tarea de manera independiente.</w:t>
            </w:r>
          </w:p>
        </w:tc>
      </w:tr>
      <w:tr w:rsidRPr="00801A0C" w:rsidR="00801A0C" w:rsidTr="00801A0C" w14:paraId="04834D0A"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154B51D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lastRenderedPageBreak/>
              <w:t>Competencias laborales</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05901BB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Capacidades específicas para movilizar conocimientos y habilidades en el contexto del trabajo, buscando cumplir con estándares de calidad.</w:t>
            </w:r>
          </w:p>
        </w:tc>
      </w:tr>
      <w:tr w:rsidRPr="00801A0C" w:rsidR="00801A0C" w:rsidTr="00801A0C" w14:paraId="182E4836"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C2F3626"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Formación integral</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7A3D2E8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educativo que busca el desarrollo pleno del individuo, tanto en aspectos personales como técnicos y profesionales.</w:t>
            </w:r>
          </w:p>
        </w:tc>
      </w:tr>
      <w:tr w:rsidRPr="00801A0C" w:rsidR="00801A0C" w:rsidTr="00801A0C" w14:paraId="2441CA48"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4294F365"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Educación crítica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74A30DF"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Enfoque pedagógico que busca desarrollar la conciencia crítica en los estudiantes para que participen activamente en la transformación social.</w:t>
            </w:r>
          </w:p>
        </w:tc>
      </w:tr>
      <w:tr w:rsidRPr="00801A0C" w:rsidR="00801A0C" w:rsidTr="00801A0C" w14:paraId="57AFADD9"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0AF9FBE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Socio-constructivismo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340CAC5"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Teoría que enfatiza el aprendizaje a través de la interacción social y cultural, postulando que el conocimiento se construye en un contexto comunitario.</w:t>
            </w:r>
          </w:p>
        </w:tc>
      </w:tr>
      <w:tr w:rsidRPr="00801A0C" w:rsidR="00801A0C" w:rsidTr="00801A0C" w14:paraId="479F7DB6"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09AD4636"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Proyecto educativo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576B3A11"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Metodología de enseñanza en la que los estudiantes adquieren conocimientos a través de la resolución de problemas y el desarrollo de proyectos prácticos.</w:t>
            </w:r>
          </w:p>
        </w:tc>
      </w:tr>
    </w:tbl>
    <w:p w:rsidRPr="008F0ECE" w:rsidR="00FF258C" w:rsidP="008F0ECE" w:rsidRDefault="00FF258C" w14:paraId="000000AA" w14:textId="77777777">
      <w:pPr>
        <w:pStyle w:val="Normal0"/>
        <w:ind w:left="284"/>
        <w:rPr>
          <w:sz w:val="20"/>
          <w:szCs w:val="20"/>
        </w:rPr>
      </w:pPr>
    </w:p>
    <w:p w:rsidRPr="008F0ECE" w:rsidR="00FF258C" w:rsidP="008F0ECE" w:rsidRDefault="00FF258C" w14:paraId="000000AB" w14:textId="77777777">
      <w:pPr>
        <w:pStyle w:val="Normal0"/>
        <w:ind w:left="284"/>
        <w:rPr>
          <w:sz w:val="20"/>
          <w:szCs w:val="20"/>
        </w:rPr>
      </w:pPr>
    </w:p>
    <w:p w:rsidRPr="008F0ECE" w:rsidR="00FF258C" w:rsidP="21B5918C" w:rsidRDefault="00D376E1" w14:paraId="000000AC" w14:textId="77777777">
      <w:pPr>
        <w:pStyle w:val="Normal0"/>
        <w:numPr>
          <w:ilvl w:val="0"/>
          <w:numId w:val="4"/>
        </w:numPr>
        <w:pBdr>
          <w:top w:val="nil" w:color="000000" w:sz="0" w:space="0"/>
          <w:left w:val="nil" w:color="000000" w:sz="0" w:space="0"/>
          <w:bottom w:val="nil" w:color="000000" w:sz="0" w:space="0"/>
          <w:right w:val="nil" w:color="000000" w:sz="0" w:space="0"/>
          <w:between w:val="nil" w:color="000000" w:sz="0" w:space="0"/>
        </w:pBdr>
        <w:ind w:left="284" w:hanging="284"/>
        <w:jc w:val="both"/>
        <w:rPr>
          <w:rFonts w:ascii="Arial" w:hAnsi="Arial" w:eastAsia="Arial" w:cs="Arial"/>
          <w:b w:val="1"/>
          <w:bCs w:val="1"/>
          <w:color w:val="000000"/>
          <w:sz w:val="22"/>
          <w:szCs w:val="22"/>
        </w:rPr>
      </w:pPr>
      <w:r w:rsidRPr="4F8B01EA" w:rsidR="00D376E1">
        <w:rPr>
          <w:rFonts w:ascii="Arial" w:hAnsi="Arial" w:eastAsia="Arial" w:cs="Arial"/>
          <w:b w:val="1"/>
          <w:bCs w:val="1"/>
          <w:color w:val="000000" w:themeColor="text1" w:themeTint="FF" w:themeShade="FF"/>
          <w:sz w:val="22"/>
          <w:szCs w:val="22"/>
        </w:rPr>
        <w:t xml:space="preserve">REFERENCIAS BIBLIOGRÁFICAS: </w:t>
      </w:r>
    </w:p>
    <w:p w:rsidR="21B5918C" w:rsidP="4F8B01EA" w:rsidRDefault="21B5918C" w14:paraId="36C5E804" w14:textId="3B79A3A7">
      <w:pPr>
        <w:pStyle w:val="Normal0"/>
        <w:pBdr>
          <w:top w:val="nil" w:color="000000" w:sz="0" w:space="0"/>
          <w:left w:val="nil" w:color="000000" w:sz="0" w:space="0"/>
          <w:bottom w:val="nil" w:color="000000" w:sz="0" w:space="0"/>
          <w:right w:val="nil" w:color="000000" w:sz="0" w:space="0"/>
          <w:between w:val="nil" w:color="000000" w:sz="0" w:space="0"/>
        </w:pBdr>
        <w:ind w:left="284" w:hanging="284"/>
        <w:jc w:val="both"/>
        <w:rPr>
          <w:rFonts w:ascii="Arial" w:hAnsi="Arial" w:eastAsia="Arial" w:cs="Arial"/>
          <w:b w:val="1"/>
          <w:bCs w:val="1"/>
          <w:color w:val="000000" w:themeColor="text1" w:themeTint="FF" w:themeShade="FF"/>
          <w:sz w:val="22"/>
          <w:szCs w:val="22"/>
        </w:rPr>
      </w:pPr>
    </w:p>
    <w:p w:rsidR="21B5918C" w:rsidP="4F8B01EA" w:rsidRDefault="21B5918C" w14:paraId="1E000247" w14:textId="527AB6A9">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Arias, N. (2011). Diferencia entre enfoque, corriente y modelo pedagógico. Bogotá: UMNG.</w:t>
      </w:r>
    </w:p>
    <w:p w:rsidR="21B5918C" w:rsidP="4F8B01EA" w:rsidRDefault="21B5918C" w14:paraId="7D4DBE03" w14:textId="3641BE72">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17F36E9C" w14:textId="0A673EB7">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Arias, N. (2011). Teorías pedagógicas. Bogotá: UMNG.</w:t>
      </w:r>
    </w:p>
    <w:p w:rsidR="21B5918C" w:rsidP="4F8B01EA" w:rsidRDefault="21B5918C" w14:paraId="3323D1C3" w14:textId="17708DB0">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0A98A42E" w14:textId="324FDD07">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Barnett, R. (2001). Los límites de la competencia. Barcelona: Editorial Gedisa.</w:t>
      </w:r>
    </w:p>
    <w:p w:rsidR="21B5918C" w:rsidP="4F8B01EA" w:rsidRDefault="21B5918C" w14:paraId="080FA430" w14:textId="6C09C274">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42875E06" w14:textId="338D467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De Zubiría, J. (2007). Los modelos pedagógicos. Popayán: Instituto Alberto Merani.</w:t>
      </w:r>
    </w:p>
    <w:p w:rsidR="21B5918C" w:rsidP="4F8B01EA" w:rsidRDefault="21B5918C" w14:paraId="5D8C558C" w14:textId="5EAA411C">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Freire, P. (2009). Pedagogía del Oprimido. Primera Edición 1970. México: Siglo </w:t>
      </w:r>
      <w:r w:rsidRPr="4F8B01EA" w:rsidR="7DCBFDD7">
        <w:rPr>
          <w:rFonts w:ascii="Arial" w:hAnsi="Arial" w:eastAsia="Arial" w:cs="Arial"/>
          <w:noProof w:val="0"/>
          <w:sz w:val="22"/>
          <w:szCs w:val="22"/>
          <w:lang w:val="es-CO"/>
        </w:rPr>
        <w:t>xxi</w:t>
      </w:r>
      <w:r w:rsidRPr="4F8B01EA" w:rsidR="7DCBFDD7">
        <w:rPr>
          <w:rFonts w:ascii="Arial" w:hAnsi="Arial" w:eastAsia="Arial" w:cs="Arial"/>
          <w:noProof w:val="0"/>
          <w:sz w:val="22"/>
          <w:szCs w:val="22"/>
          <w:lang w:val="es-CO"/>
        </w:rPr>
        <w:t>.</w:t>
      </w:r>
    </w:p>
    <w:p w:rsidR="21B5918C" w:rsidP="4F8B01EA" w:rsidRDefault="21B5918C" w14:paraId="5812C17E" w14:textId="53512F8A">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78F614A8" w14:textId="47850A24">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Gaitán, C. (2008). Aproximación a las relaciones entre cultura y educación. Caracas: Corporación Fe y Alegría.</w:t>
      </w:r>
    </w:p>
    <w:p w:rsidR="21B5918C" w:rsidP="4F8B01EA" w:rsidRDefault="21B5918C" w14:paraId="26626325" w14:textId="4796C99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Gaitán, C. (2008). Práctica reflexiva e investigación, en GAITÁN, C. y otros. Reflexiones en torno a la cultura, la práctica pedagógica y el aprendizaje del estudiante universitario. Bogotá: Pontificia Universidad Javeriana, Facultad de Educación.</w:t>
      </w:r>
    </w:p>
    <w:p w:rsidR="21B5918C" w:rsidP="4F8B01EA" w:rsidRDefault="21B5918C" w14:paraId="2424D587" w14:textId="55F5465B">
      <w:pPr>
        <w:pStyle w:val="Normal"/>
        <w:rPr>
          <w:rFonts w:ascii="Arial" w:hAnsi="Arial" w:eastAsia="Arial" w:cs="Arial"/>
          <w:noProof w:val="0"/>
          <w:sz w:val="22"/>
          <w:szCs w:val="22"/>
          <w:lang w:val="es-CO"/>
        </w:rPr>
      </w:pPr>
    </w:p>
    <w:p w:rsidR="21B5918C" w:rsidP="4F8B01EA" w:rsidRDefault="21B5918C" w14:paraId="705BFE90" w14:textId="0CCE723F">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Morin, E. (2008). </w:t>
      </w:r>
      <w:r w:rsidRPr="4F8B01EA" w:rsidR="7DCBFDD7">
        <w:rPr>
          <w:rFonts w:ascii="Arial" w:hAnsi="Arial" w:eastAsia="Arial" w:cs="Arial"/>
          <w:noProof w:val="0"/>
          <w:sz w:val="22"/>
          <w:szCs w:val="22"/>
          <w:lang w:val="es-CO"/>
        </w:rPr>
        <w:t>Planetarización</w:t>
      </w:r>
      <w:r w:rsidRPr="4F8B01EA" w:rsidR="7DCBFDD7">
        <w:rPr>
          <w:rFonts w:ascii="Arial" w:hAnsi="Arial" w:eastAsia="Arial" w:cs="Arial"/>
          <w:noProof w:val="0"/>
          <w:sz w:val="22"/>
          <w:szCs w:val="22"/>
          <w:lang w:val="es-CO"/>
        </w:rPr>
        <w:t xml:space="preserve"> y crisis de la humanidad. En Revista 2001 Educación. N. 152. Enero 2008. México.</w:t>
      </w:r>
    </w:p>
    <w:p w:rsidR="21B5918C" w:rsidP="4F8B01EA" w:rsidRDefault="21B5918C" w14:paraId="57AE496C" w14:textId="73A917C0">
      <w:pPr>
        <w:pStyle w:val="Normal"/>
        <w:rPr>
          <w:rFonts w:ascii="Arial" w:hAnsi="Arial" w:eastAsia="Arial" w:cs="Arial"/>
          <w:noProof w:val="0"/>
          <w:sz w:val="22"/>
          <w:szCs w:val="22"/>
          <w:lang w:val="es-CO"/>
        </w:rPr>
      </w:pPr>
    </w:p>
    <w:p w:rsidR="21B5918C" w:rsidP="4F8B01EA" w:rsidRDefault="21B5918C" w14:paraId="4447D74C" w14:textId="2C85372C">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Osorio, M. (2011). El rol del educador, la pedagogía y un recorrido por las diferentes épocas sociohistóricas de la humanidad. Bogotá: UMNG.</w:t>
      </w:r>
    </w:p>
    <w:p w:rsidR="21B5918C" w:rsidP="4F8B01EA" w:rsidRDefault="21B5918C" w14:paraId="20203F1D" w14:textId="77B35E44">
      <w:pPr>
        <w:pStyle w:val="Normal"/>
        <w:rPr>
          <w:rFonts w:ascii="Arial" w:hAnsi="Arial" w:eastAsia="Arial" w:cs="Arial"/>
          <w:noProof w:val="0"/>
          <w:sz w:val="22"/>
          <w:szCs w:val="22"/>
          <w:lang w:val="es-CO"/>
        </w:rPr>
      </w:pPr>
    </w:p>
    <w:p w:rsidR="21B5918C" w:rsidP="4F8B01EA" w:rsidRDefault="21B5918C" w14:paraId="767EB27A" w14:textId="4C4DC441">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Osorio, M. (2011). Reflexiones sobre educación, pedagogía y formación: Palimpsesto de muchos con letra propia. Bogotá: UMNG.</w:t>
      </w:r>
    </w:p>
    <w:p w:rsidR="21B5918C" w:rsidP="4F8B01EA" w:rsidRDefault="21B5918C" w14:paraId="375CE005" w14:textId="568D3819">
      <w:pPr>
        <w:pStyle w:val="Normal"/>
        <w:rPr>
          <w:rFonts w:ascii="Arial" w:hAnsi="Arial" w:eastAsia="Arial" w:cs="Arial"/>
          <w:noProof w:val="0"/>
          <w:sz w:val="22"/>
          <w:szCs w:val="22"/>
          <w:lang w:val="es-CO"/>
        </w:rPr>
      </w:pPr>
    </w:p>
    <w:p w:rsidR="21B5918C" w:rsidP="4F8B01EA" w:rsidRDefault="21B5918C" w14:paraId="1EB81605" w14:textId="3C5965B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Páez, D. L. (2012). El modelo pedagógico de la formación profesional integral en el enfoque para el desarrollo de competencias y el aprendizaje por proyectos. SENA.</w:t>
      </w:r>
    </w:p>
    <w:p w:rsidR="21B5918C" w:rsidP="4F8B01EA" w:rsidRDefault="21B5918C" w14:paraId="3BA39B6B" w14:textId="719F2EF0">
      <w:pPr>
        <w:pStyle w:val="Normal0"/>
        <w:spacing w:before="0" w:beforeAutospacing="off" w:after="160" w:afterAutospacing="off" w:line="257" w:lineRule="auto"/>
        <w:ind/>
        <w:rPr>
          <w:rFonts w:ascii="Arial" w:hAnsi="Arial" w:eastAsia="Arial" w:cs="Arial"/>
          <w:noProof w:val="0"/>
          <w:sz w:val="22"/>
          <w:szCs w:val="22"/>
          <w:lang w:val="es-CO"/>
        </w:rPr>
      </w:pPr>
    </w:p>
    <w:p w:rsidR="70D9B283" w:rsidP="4F8B01EA" w:rsidRDefault="70D9B283" w14:paraId="620C78D4" w14:textId="228606E1">
      <w:pPr>
        <w:spacing w:before="93" w:beforeAutospacing="off" w:after="0" w:afterAutospacing="off" w:line="360" w:lineRule="auto"/>
        <w:ind w:left="0" w:right="548" w:hanging="0"/>
        <w:jc w:val="both"/>
        <w:rPr>
          <w:rStyle w:val="Hipervnculo"/>
          <w:rFonts w:ascii="Arial" w:hAnsi="Arial" w:eastAsia="Arial" w:cs="Arial"/>
          <w:noProof w:val="0"/>
          <w:color w:val="0462C1"/>
          <w:sz w:val="22"/>
          <w:szCs w:val="22"/>
          <w:lang w:val="es-ES"/>
        </w:rPr>
      </w:pPr>
      <w:r w:rsidRPr="4F8B01EA" w:rsidR="70D9B283">
        <w:rPr>
          <w:rFonts w:ascii="Arial" w:hAnsi="Arial" w:eastAsia="Arial" w:cs="Arial"/>
          <w:noProof w:val="0"/>
          <w:sz w:val="22"/>
          <w:szCs w:val="22"/>
          <w:lang w:val="es-ES"/>
        </w:rPr>
        <w:t xml:space="preserve">Cambiando paradigmas. Traducción del original: </w:t>
      </w:r>
      <w:r w:rsidRPr="4F8B01EA" w:rsidR="70D9B283">
        <w:rPr>
          <w:rFonts w:ascii="Arial" w:hAnsi="Arial" w:eastAsia="Arial" w:cs="Arial"/>
          <w:noProof w:val="0"/>
          <w:sz w:val="22"/>
          <w:szCs w:val="22"/>
          <w:lang w:val="es-ES"/>
        </w:rPr>
        <w:t>Changing</w:t>
      </w:r>
      <w:r w:rsidRPr="4F8B01EA" w:rsidR="70D9B283">
        <w:rPr>
          <w:rFonts w:ascii="Arial" w:hAnsi="Arial" w:eastAsia="Arial" w:cs="Arial"/>
          <w:noProof w:val="0"/>
          <w:sz w:val="22"/>
          <w:szCs w:val="22"/>
          <w:lang w:val="es-ES"/>
        </w:rPr>
        <w:t xml:space="preserve"> </w:t>
      </w:r>
      <w:r w:rsidRPr="4F8B01EA" w:rsidR="70D9B283">
        <w:rPr>
          <w:rFonts w:ascii="Arial" w:hAnsi="Arial" w:eastAsia="Arial" w:cs="Arial"/>
          <w:noProof w:val="0"/>
          <w:sz w:val="22"/>
          <w:szCs w:val="22"/>
          <w:lang w:val="es-ES"/>
        </w:rPr>
        <w:t>paradigms</w:t>
      </w:r>
      <w:r w:rsidRPr="4F8B01EA" w:rsidR="70D9B283">
        <w:rPr>
          <w:rFonts w:ascii="Arial" w:hAnsi="Arial" w:eastAsia="Arial" w:cs="Arial"/>
          <w:noProof w:val="0"/>
          <w:sz w:val="22"/>
          <w:szCs w:val="22"/>
          <w:lang w:val="es-ES"/>
        </w:rPr>
        <w:t xml:space="preserve">. (2010). </w:t>
      </w:r>
      <w:hyperlink r:id="R694ec0aa115843dd">
        <w:r w:rsidRPr="4F8B01EA" w:rsidR="70D9B283">
          <w:rPr>
            <w:rStyle w:val="Hipervnculo"/>
            <w:rFonts w:ascii="Arial" w:hAnsi="Arial" w:eastAsia="Arial" w:cs="Arial"/>
            <w:noProof w:val="0"/>
            <w:color w:val="0462C1"/>
            <w:sz w:val="22"/>
            <w:szCs w:val="22"/>
            <w:lang w:val="es-ES"/>
          </w:rPr>
          <w:t>http://www.youtube.com/watch?v=Z78aaeJR8no</w:t>
        </w:r>
      </w:hyperlink>
    </w:p>
    <w:p w:rsidR="4F8B01EA" w:rsidP="4F8B01EA" w:rsidRDefault="4F8B01EA" w14:paraId="1D5E5281" w14:textId="7E91F6D7">
      <w:pPr>
        <w:spacing w:before="0" w:beforeAutospacing="off" w:after="0" w:afterAutospacing="off"/>
        <w:rPr>
          <w:rFonts w:ascii="Arial" w:hAnsi="Arial" w:eastAsia="Arial" w:cs="Arial"/>
          <w:noProof w:val="0"/>
          <w:sz w:val="22"/>
          <w:szCs w:val="22"/>
          <w:lang w:val="es"/>
        </w:rPr>
      </w:pPr>
    </w:p>
    <w:p w:rsidR="25D5CE40" w:rsidP="4F8B01EA" w:rsidRDefault="25D5CE40" w14:paraId="5AE4C2B7" w14:textId="7780AF83">
      <w:pPr>
        <w:pStyle w:val="Normal0"/>
        <w:spacing w:before="0" w:beforeAutospacing="off" w:after="160" w:afterAutospacing="off" w:line="257" w:lineRule="auto"/>
        <w:rPr>
          <w:rFonts w:ascii="Arial" w:hAnsi="Arial" w:eastAsia="Arial" w:cs="Arial"/>
          <w:sz w:val="22"/>
          <w:szCs w:val="22"/>
        </w:rPr>
      </w:pPr>
      <w:r w:rsidRPr="4F8B01EA" w:rsidR="25D5CE40">
        <w:rPr>
          <w:rFonts w:ascii="Arial" w:hAnsi="Arial" w:eastAsia="Arial" w:cs="Arial"/>
          <w:noProof w:val="0"/>
          <w:sz w:val="22"/>
          <w:szCs w:val="22"/>
          <w:lang w:val="es"/>
        </w:rPr>
        <w:t xml:space="preserve">¿Qué es el plan estratégico del SENA? </w:t>
      </w:r>
      <w:r w:rsidRPr="4F8B01EA" w:rsidR="25D5CE40">
        <w:rPr>
          <w:rFonts w:ascii="Arial" w:hAnsi="Arial" w:eastAsia="Arial" w:cs="Arial"/>
          <w:noProof w:val="0"/>
          <w:sz w:val="22"/>
          <w:szCs w:val="22"/>
          <w:lang w:val="en-US"/>
        </w:rPr>
        <w:t xml:space="preserve">(2012). </w:t>
      </w:r>
      <w:hyperlink r:id="R00a94a756f604af3">
        <w:r w:rsidRPr="4F8B01EA" w:rsidR="25D5CE40">
          <w:rPr>
            <w:rStyle w:val="Hipervnculo"/>
            <w:rFonts w:ascii="Arial" w:hAnsi="Arial" w:eastAsia="Arial" w:cs="Arial"/>
            <w:noProof w:val="0"/>
            <w:sz w:val="22"/>
            <w:szCs w:val="22"/>
            <w:lang w:val="es-CO"/>
          </w:rPr>
          <w:t>https://youtu.be/USB_9Vs1YvY</w:t>
        </w:r>
      </w:hyperlink>
    </w:p>
    <w:p w:rsidR="4F8B01EA" w:rsidP="4F8B01EA" w:rsidRDefault="4F8B01EA" w14:paraId="08F76A92" w14:textId="13C8ED31">
      <w:pPr>
        <w:pStyle w:val="Normal0"/>
        <w:spacing w:before="0" w:beforeAutospacing="off" w:after="160" w:afterAutospacing="off" w:line="257" w:lineRule="auto"/>
        <w:rPr>
          <w:rFonts w:ascii="Arial" w:hAnsi="Arial" w:eastAsia="Arial" w:cs="Arial"/>
          <w:noProof w:val="0"/>
          <w:sz w:val="22"/>
          <w:szCs w:val="22"/>
          <w:lang w:val="es-CO"/>
        </w:rPr>
      </w:pPr>
    </w:p>
    <w:p w:rsidR="21B5918C" w:rsidP="21B5918C" w:rsidRDefault="21B5918C" w14:paraId="1377D77D" w14:textId="4E968B36">
      <w:pPr>
        <w:pStyle w:val="Normal0"/>
        <w:ind w:left="284" w:firstLine="720"/>
        <w:rPr>
          <w:rFonts w:ascii="Arial" w:hAnsi="Arial" w:eastAsia="Arial" w:cs="Arial"/>
          <w:b w:val="0"/>
          <w:bCs w:val="0"/>
          <w:i w:val="0"/>
          <w:iCs w:val="0"/>
          <w:caps w:val="0"/>
          <w:smallCaps w:val="0"/>
          <w:noProof w:val="0"/>
          <w:color w:val="222222"/>
          <w:sz w:val="19"/>
          <w:szCs w:val="19"/>
          <w:lang w:val="es-CO"/>
        </w:rPr>
      </w:pPr>
    </w:p>
    <w:p w:rsidR="7D2A4590" w:rsidP="0837A5BD" w:rsidRDefault="7D2A4590" w14:paraId="3E437D39" w14:textId="2EAF1DCE">
      <w:pPr>
        <w:pStyle w:val="Normal0"/>
        <w:ind w:left="284" w:firstLine="0"/>
        <w:rPr>
          <w:rFonts w:ascii="Times New Roman" w:hAnsi="Times New Roman" w:eastAsia="Times New Roman" w:cs="Times New Roman"/>
          <w:b w:val="0"/>
          <w:bCs w:val="0"/>
          <w:i w:val="0"/>
          <w:iCs w:val="0"/>
          <w:caps w:val="0"/>
          <w:smallCaps w:val="0"/>
          <w:noProof w:val="0"/>
          <w:color w:val="05103E"/>
          <w:lang w:val="es-CO"/>
        </w:rPr>
      </w:pPr>
    </w:p>
    <w:p w:rsidRPr="008F0ECE" w:rsidR="00FF258C" w:rsidP="008F0ECE" w:rsidRDefault="00FF258C" w14:paraId="000000AF" w14:textId="77777777">
      <w:pPr>
        <w:pStyle w:val="Normal0"/>
        <w:ind w:left="284"/>
        <w:rPr>
          <w:sz w:val="20"/>
          <w:szCs w:val="20"/>
        </w:rPr>
      </w:pPr>
    </w:p>
    <w:p w:rsidRPr="008F0ECE" w:rsidR="00FF258C" w:rsidP="008F0ECE"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CONTROL DEL DOCUMENTO</w:t>
      </w:r>
    </w:p>
    <w:p w:rsidRPr="008F0ECE" w:rsidR="00FF258C" w:rsidP="008F0ECE" w:rsidRDefault="00FF258C" w14:paraId="000000B1" w14:textId="77777777">
      <w:pPr>
        <w:pStyle w:val="Normal0"/>
        <w:ind w:left="284"/>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2833"/>
        <w:gridCol w:w="2312"/>
      </w:tblGrid>
      <w:tr w:rsidRPr="008F0ECE" w:rsidR="00FF258C" w:rsidTr="002E5A51" w14:paraId="27B3F990" w14:textId="77777777">
        <w:tc>
          <w:tcPr>
            <w:tcW w:w="1272" w:type="dxa"/>
            <w:tcBorders>
              <w:top w:val="nil"/>
              <w:left w:val="nil"/>
            </w:tcBorders>
            <w:shd w:val="clear" w:color="auto" w:fill="auto"/>
          </w:tcPr>
          <w:p w:rsidRPr="008F0ECE" w:rsidR="00FF258C" w:rsidP="008F0ECE" w:rsidRDefault="00FF258C" w14:paraId="000000B2" w14:textId="77777777">
            <w:pPr>
              <w:pStyle w:val="Normal0"/>
              <w:spacing w:line="276" w:lineRule="auto"/>
              <w:ind w:left="284"/>
              <w:jc w:val="both"/>
              <w:rPr>
                <w:sz w:val="20"/>
                <w:szCs w:val="20"/>
              </w:rPr>
            </w:pPr>
          </w:p>
        </w:tc>
        <w:tc>
          <w:tcPr>
            <w:tcW w:w="1991" w:type="dxa"/>
            <w:vAlign w:val="center"/>
          </w:tcPr>
          <w:p w:rsidRPr="008F0ECE" w:rsidR="00FF258C" w:rsidP="008F0ECE" w:rsidRDefault="00D376E1" w14:paraId="000000B3" w14:textId="77777777">
            <w:pPr>
              <w:pStyle w:val="Normal0"/>
              <w:spacing w:line="276" w:lineRule="auto"/>
              <w:ind w:left="284"/>
              <w:rPr>
                <w:sz w:val="20"/>
                <w:szCs w:val="20"/>
              </w:rPr>
            </w:pPr>
            <w:r w:rsidRPr="008F0ECE">
              <w:rPr>
                <w:sz w:val="20"/>
                <w:szCs w:val="20"/>
              </w:rPr>
              <w:t>Nombre</w:t>
            </w:r>
          </w:p>
        </w:tc>
        <w:tc>
          <w:tcPr>
            <w:tcW w:w="1559" w:type="dxa"/>
            <w:vAlign w:val="center"/>
          </w:tcPr>
          <w:p w:rsidRPr="008F0ECE" w:rsidR="00FF258C" w:rsidP="008F0ECE" w:rsidRDefault="00D376E1" w14:paraId="000000B4" w14:textId="77777777">
            <w:pPr>
              <w:pStyle w:val="Normal0"/>
              <w:spacing w:line="276" w:lineRule="auto"/>
              <w:ind w:left="284"/>
              <w:rPr>
                <w:sz w:val="20"/>
                <w:szCs w:val="20"/>
              </w:rPr>
            </w:pPr>
            <w:r w:rsidRPr="008F0ECE">
              <w:rPr>
                <w:sz w:val="20"/>
                <w:szCs w:val="20"/>
              </w:rPr>
              <w:t>Cargo</w:t>
            </w:r>
          </w:p>
        </w:tc>
        <w:tc>
          <w:tcPr>
            <w:tcW w:w="2833" w:type="dxa"/>
            <w:vAlign w:val="center"/>
          </w:tcPr>
          <w:p w:rsidRPr="008F0ECE" w:rsidR="00FF258C" w:rsidP="008F0ECE" w:rsidRDefault="00D376E1" w14:paraId="000000B5" w14:textId="77777777">
            <w:pPr>
              <w:pStyle w:val="Normal0"/>
              <w:spacing w:line="276" w:lineRule="auto"/>
              <w:ind w:left="284"/>
              <w:rPr>
                <w:sz w:val="20"/>
                <w:szCs w:val="20"/>
              </w:rPr>
            </w:pPr>
            <w:r w:rsidRPr="008F0ECE">
              <w:rPr>
                <w:sz w:val="20"/>
                <w:szCs w:val="20"/>
              </w:rPr>
              <w:t>Dependencia</w:t>
            </w:r>
          </w:p>
          <w:p w:rsidRPr="008F0ECE" w:rsidR="00FF258C" w:rsidP="008F0ECE" w:rsidRDefault="00D376E1" w14:paraId="000000B6" w14:textId="77777777">
            <w:pPr>
              <w:pStyle w:val="Normal0"/>
              <w:spacing w:line="276" w:lineRule="auto"/>
              <w:ind w:left="284"/>
              <w:rPr>
                <w:i/>
                <w:sz w:val="20"/>
                <w:szCs w:val="20"/>
              </w:rPr>
            </w:pPr>
            <w:r w:rsidRPr="008F0ECE">
              <w:rPr>
                <w:i/>
                <w:color w:val="595959"/>
                <w:sz w:val="20"/>
                <w:szCs w:val="20"/>
              </w:rPr>
              <w:t>(Para el SENA indicar Regional y Centro de Formación)</w:t>
            </w:r>
          </w:p>
        </w:tc>
        <w:tc>
          <w:tcPr>
            <w:tcW w:w="2312" w:type="dxa"/>
            <w:vAlign w:val="center"/>
          </w:tcPr>
          <w:p w:rsidRPr="008F0ECE" w:rsidR="00FF258C" w:rsidP="008F0ECE" w:rsidRDefault="00D376E1" w14:paraId="000000B7" w14:textId="77777777">
            <w:pPr>
              <w:pStyle w:val="Normal0"/>
              <w:spacing w:line="276" w:lineRule="auto"/>
              <w:ind w:left="284"/>
              <w:rPr>
                <w:sz w:val="20"/>
                <w:szCs w:val="20"/>
              </w:rPr>
            </w:pPr>
            <w:r w:rsidRPr="008F0ECE">
              <w:rPr>
                <w:sz w:val="20"/>
                <w:szCs w:val="20"/>
              </w:rPr>
              <w:t>Fecha</w:t>
            </w:r>
          </w:p>
        </w:tc>
      </w:tr>
      <w:tr w:rsidRPr="008F0ECE" w:rsidR="002E5A51" w:rsidTr="002E5A51" w14:paraId="6A05A809" w14:textId="77777777">
        <w:trPr>
          <w:trHeight w:val="340"/>
        </w:trPr>
        <w:tc>
          <w:tcPr>
            <w:tcW w:w="1272" w:type="dxa"/>
          </w:tcPr>
          <w:p w:rsidRPr="008F0ECE" w:rsidR="002E5A51" w:rsidP="008F0ECE" w:rsidRDefault="002E5A51" w14:paraId="000000BD" w14:textId="3A6D1D22">
            <w:pPr>
              <w:pStyle w:val="Normal0"/>
              <w:widowControl w:val="0"/>
              <w:pBdr>
                <w:top w:val="nil"/>
                <w:left w:val="nil"/>
                <w:bottom w:val="nil"/>
                <w:right w:val="nil"/>
                <w:between w:val="nil"/>
              </w:pBdr>
              <w:spacing w:line="276" w:lineRule="auto"/>
              <w:ind w:left="284"/>
              <w:rPr>
                <w:b w:val="0"/>
                <w:bCs/>
                <w:sz w:val="20"/>
                <w:szCs w:val="20"/>
              </w:rPr>
            </w:pPr>
            <w:r w:rsidRPr="008F0ECE">
              <w:rPr>
                <w:b w:val="0"/>
                <w:bCs/>
                <w:sz w:val="20"/>
                <w:szCs w:val="20"/>
              </w:rPr>
              <w:t>Autores</w:t>
            </w:r>
          </w:p>
        </w:tc>
        <w:tc>
          <w:tcPr>
            <w:tcW w:w="1991" w:type="dxa"/>
          </w:tcPr>
          <w:p w:rsidRPr="008F0ECE" w:rsidR="002E5A51" w:rsidP="008F0ECE" w:rsidRDefault="002E5A51" w14:paraId="02F03F55" w14:textId="77777777">
            <w:pPr>
              <w:pStyle w:val="TableParagraph"/>
              <w:spacing w:before="10" w:line="276" w:lineRule="auto"/>
              <w:ind w:left="0"/>
              <w:rPr>
                <w:rFonts w:ascii="Arial" w:hAnsi="Arial" w:cs="Arial"/>
                <w:b w:val="0"/>
                <w:bCs/>
                <w:sz w:val="20"/>
                <w:szCs w:val="20"/>
              </w:rPr>
            </w:pPr>
          </w:p>
          <w:p w:rsidRPr="008F0ECE" w:rsidR="002E5A51" w:rsidP="008F0ECE" w:rsidRDefault="002E5A51" w14:paraId="000000BE" w14:textId="55BA4318">
            <w:pPr>
              <w:pStyle w:val="Normal0"/>
              <w:spacing w:line="276" w:lineRule="auto"/>
              <w:ind w:left="284"/>
              <w:jc w:val="both"/>
              <w:rPr>
                <w:b w:val="0"/>
                <w:bCs/>
                <w:sz w:val="20"/>
                <w:szCs w:val="20"/>
              </w:rPr>
            </w:pPr>
            <w:r w:rsidRPr="008F0ECE">
              <w:rPr>
                <w:b w:val="0"/>
                <w:bCs/>
                <w:sz w:val="20"/>
                <w:szCs w:val="20"/>
              </w:rPr>
              <w:t>Diana Rocío</w:t>
            </w:r>
            <w:r w:rsidRPr="008F0ECE">
              <w:rPr>
                <w:b w:val="0"/>
                <w:bCs/>
                <w:spacing w:val="1"/>
                <w:sz w:val="20"/>
                <w:szCs w:val="20"/>
              </w:rPr>
              <w:t xml:space="preserve"> </w:t>
            </w:r>
            <w:proofErr w:type="spellStart"/>
            <w:r w:rsidRPr="008F0ECE">
              <w:rPr>
                <w:b w:val="0"/>
                <w:bCs/>
                <w:spacing w:val="-1"/>
                <w:sz w:val="20"/>
                <w:szCs w:val="20"/>
              </w:rPr>
              <w:t>Possos</w:t>
            </w:r>
            <w:proofErr w:type="spellEnd"/>
            <w:r w:rsidRPr="008F0ECE">
              <w:rPr>
                <w:b w:val="0"/>
                <w:bCs/>
                <w:spacing w:val="-10"/>
                <w:sz w:val="20"/>
                <w:szCs w:val="20"/>
              </w:rPr>
              <w:t xml:space="preserve"> </w:t>
            </w:r>
            <w:r w:rsidRPr="008F0ECE">
              <w:rPr>
                <w:b w:val="0"/>
                <w:bCs/>
                <w:sz w:val="20"/>
                <w:szCs w:val="20"/>
              </w:rPr>
              <w:t>Beltrán</w:t>
            </w:r>
          </w:p>
        </w:tc>
        <w:tc>
          <w:tcPr>
            <w:tcW w:w="1559" w:type="dxa"/>
          </w:tcPr>
          <w:p w:rsidRPr="008F0ECE" w:rsidR="002E5A51" w:rsidP="008F0ECE" w:rsidRDefault="002E5A51" w14:paraId="65ACD7CB" w14:textId="77777777">
            <w:pPr>
              <w:pStyle w:val="TableParagraph"/>
              <w:spacing w:before="1" w:line="276" w:lineRule="auto"/>
              <w:ind w:left="0"/>
              <w:rPr>
                <w:rFonts w:ascii="Arial" w:hAnsi="Arial" w:cs="Arial"/>
                <w:b w:val="0"/>
                <w:bCs/>
                <w:sz w:val="20"/>
                <w:szCs w:val="20"/>
              </w:rPr>
            </w:pPr>
          </w:p>
          <w:p w:rsidRPr="008F0ECE" w:rsidR="002E5A51" w:rsidP="008F0ECE" w:rsidRDefault="002E5A51" w14:paraId="000000BF" w14:textId="32DF830E">
            <w:pPr>
              <w:pStyle w:val="Normal0"/>
              <w:spacing w:line="276" w:lineRule="auto"/>
              <w:ind w:left="284"/>
              <w:jc w:val="both"/>
              <w:rPr>
                <w:b w:val="0"/>
                <w:bCs/>
                <w:sz w:val="20"/>
                <w:szCs w:val="20"/>
              </w:rPr>
            </w:pPr>
            <w:r w:rsidRPr="008F0ECE">
              <w:rPr>
                <w:b w:val="0"/>
                <w:bCs/>
                <w:sz w:val="20"/>
                <w:szCs w:val="20"/>
              </w:rPr>
              <w:t>Experta</w:t>
            </w:r>
            <w:r w:rsidRPr="008F0ECE">
              <w:rPr>
                <w:b w:val="0"/>
                <w:bCs/>
                <w:spacing w:val="1"/>
                <w:sz w:val="20"/>
                <w:szCs w:val="20"/>
              </w:rPr>
              <w:t xml:space="preserve"> </w:t>
            </w:r>
            <w:r w:rsidRPr="008F0ECE">
              <w:rPr>
                <w:b w:val="0"/>
                <w:bCs/>
                <w:sz w:val="20"/>
                <w:szCs w:val="20"/>
              </w:rPr>
              <w:t>temática</w:t>
            </w:r>
          </w:p>
        </w:tc>
        <w:tc>
          <w:tcPr>
            <w:tcW w:w="2833" w:type="dxa"/>
          </w:tcPr>
          <w:p w:rsidRPr="008F0ECE" w:rsidR="002E5A51" w:rsidP="008F0ECE" w:rsidRDefault="002E5A51" w14:paraId="43B370AD" w14:textId="77777777">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rsidRPr="008F0ECE" w:rsidR="002E5A51" w:rsidP="008F0ECE" w:rsidRDefault="002E5A51" w14:paraId="000000C0" w14:textId="55F6665A">
            <w:pPr>
              <w:pStyle w:val="Normal0"/>
              <w:spacing w:line="276" w:lineRule="auto"/>
              <w:ind w:left="284"/>
              <w:jc w:val="both"/>
              <w:rPr>
                <w:b w:val="0"/>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rsidRPr="008F0ECE" w:rsidR="002E5A51" w:rsidP="008F0ECE" w:rsidRDefault="002E5A51" w14:paraId="000000C1" w14:textId="68C16BCD">
            <w:pPr>
              <w:pStyle w:val="Normal0"/>
              <w:spacing w:line="276" w:lineRule="auto"/>
              <w:ind w:left="284"/>
              <w:jc w:val="both"/>
              <w:rPr>
                <w:b w:val="0"/>
                <w:bCs/>
                <w:sz w:val="20"/>
                <w:szCs w:val="20"/>
              </w:rPr>
            </w:pPr>
            <w:r w:rsidRPr="008F0ECE">
              <w:rPr>
                <w:b w:val="0"/>
                <w:bCs/>
                <w:sz w:val="20"/>
                <w:szCs w:val="20"/>
              </w:rPr>
              <w:t>01 de</w:t>
            </w:r>
            <w:r w:rsidRPr="008F0ECE">
              <w:rPr>
                <w:b w:val="0"/>
                <w:bCs/>
                <w:spacing w:val="1"/>
                <w:sz w:val="20"/>
                <w:szCs w:val="20"/>
              </w:rPr>
              <w:t xml:space="preserve"> </w:t>
            </w:r>
            <w:r w:rsidRPr="008F0ECE">
              <w:rPr>
                <w:b w:val="0"/>
                <w:bCs/>
                <w:spacing w:val="-1"/>
                <w:sz w:val="20"/>
                <w:szCs w:val="20"/>
              </w:rPr>
              <w:t xml:space="preserve">junio </w:t>
            </w:r>
            <w:r w:rsidRPr="008F0ECE">
              <w:rPr>
                <w:b w:val="0"/>
                <w:bCs/>
                <w:sz w:val="20"/>
                <w:szCs w:val="20"/>
              </w:rPr>
              <w:t>de</w:t>
            </w:r>
            <w:r w:rsidRPr="008F0ECE">
              <w:rPr>
                <w:b w:val="0"/>
                <w:bCs/>
                <w:spacing w:val="-53"/>
                <w:sz w:val="20"/>
                <w:szCs w:val="20"/>
              </w:rPr>
              <w:t xml:space="preserve"> </w:t>
            </w:r>
            <w:r w:rsidRPr="008F0ECE">
              <w:rPr>
                <w:b w:val="0"/>
                <w:bCs/>
                <w:sz w:val="20"/>
                <w:szCs w:val="20"/>
              </w:rPr>
              <w:t>2016</w:t>
            </w:r>
          </w:p>
        </w:tc>
      </w:tr>
      <w:tr w:rsidRPr="008F0ECE" w:rsidR="00801A0C" w:rsidTr="002E5A51" w14:paraId="5E74B25B" w14:textId="77777777">
        <w:trPr>
          <w:trHeight w:val="340"/>
        </w:trPr>
        <w:tc>
          <w:tcPr>
            <w:tcW w:w="1272" w:type="dxa"/>
          </w:tcPr>
          <w:p w:rsidRPr="008F0ECE" w:rsidR="00801A0C" w:rsidP="008F0ECE" w:rsidRDefault="00801A0C" w14:paraId="451A0290" w14:textId="77777777">
            <w:pPr>
              <w:pStyle w:val="Normal0"/>
              <w:widowControl w:val="0"/>
              <w:pBdr>
                <w:top w:val="nil"/>
                <w:left w:val="nil"/>
                <w:bottom w:val="nil"/>
                <w:right w:val="nil"/>
                <w:between w:val="nil"/>
              </w:pBdr>
              <w:ind w:left="284"/>
              <w:rPr>
                <w:bCs/>
                <w:sz w:val="20"/>
                <w:szCs w:val="20"/>
              </w:rPr>
            </w:pPr>
          </w:p>
        </w:tc>
        <w:tc>
          <w:tcPr>
            <w:tcW w:w="1991" w:type="dxa"/>
          </w:tcPr>
          <w:p w:rsidRPr="008F0ECE" w:rsidR="00801A0C" w:rsidP="008F0ECE" w:rsidRDefault="00801A0C" w14:paraId="11E117AC" w14:textId="05DD8214">
            <w:pPr>
              <w:pStyle w:val="TableParagraph"/>
              <w:spacing w:before="10" w:line="276" w:lineRule="auto"/>
              <w:ind w:left="0"/>
              <w:rPr>
                <w:rFonts w:ascii="Arial" w:hAnsi="Arial" w:cs="Arial"/>
                <w:b w:val="0"/>
                <w:bCs/>
                <w:sz w:val="20"/>
                <w:szCs w:val="20"/>
              </w:rPr>
            </w:pPr>
            <w:r w:rsidRPr="008F0ECE">
              <w:rPr>
                <w:bCs/>
                <w:sz w:val="20"/>
                <w:szCs w:val="20"/>
              </w:rPr>
              <w:t>Didier Andrés</w:t>
            </w:r>
            <w:r w:rsidRPr="008F0ECE">
              <w:rPr>
                <w:bCs/>
                <w:spacing w:val="1"/>
                <w:sz w:val="20"/>
                <w:szCs w:val="20"/>
              </w:rPr>
              <w:t xml:space="preserve"> </w:t>
            </w:r>
            <w:r w:rsidRPr="008F0ECE">
              <w:rPr>
                <w:bCs/>
                <w:spacing w:val="-1"/>
                <w:sz w:val="20"/>
                <w:szCs w:val="20"/>
              </w:rPr>
              <w:t>Ospina</w:t>
            </w:r>
            <w:r w:rsidRPr="008F0ECE">
              <w:rPr>
                <w:bCs/>
                <w:spacing w:val="-11"/>
                <w:sz w:val="20"/>
                <w:szCs w:val="20"/>
              </w:rPr>
              <w:t xml:space="preserve"> </w:t>
            </w:r>
            <w:r w:rsidRPr="008F0ECE">
              <w:rPr>
                <w:bCs/>
                <w:sz w:val="20"/>
                <w:szCs w:val="20"/>
              </w:rPr>
              <w:t>Osorio</w:t>
            </w:r>
          </w:p>
        </w:tc>
        <w:tc>
          <w:tcPr>
            <w:tcW w:w="1559" w:type="dxa"/>
          </w:tcPr>
          <w:p w:rsidRPr="008F0ECE" w:rsidR="00801A0C" w:rsidP="008F0ECE" w:rsidRDefault="00801A0C" w14:paraId="0355CE4C" w14:textId="4DEF5F21">
            <w:pPr>
              <w:pStyle w:val="TableParagraph"/>
              <w:spacing w:before="1" w:line="276" w:lineRule="auto"/>
              <w:ind w:left="0"/>
              <w:rPr>
                <w:rFonts w:ascii="Arial" w:hAnsi="Arial" w:cs="Arial"/>
                <w:b w:val="0"/>
                <w:bCs/>
                <w:sz w:val="20"/>
                <w:szCs w:val="20"/>
              </w:rPr>
            </w:pPr>
            <w:r w:rsidRPr="008F0ECE">
              <w:rPr>
                <w:bCs/>
                <w:sz w:val="20"/>
                <w:szCs w:val="20"/>
              </w:rPr>
              <w:t>Asesor</w:t>
            </w:r>
            <w:r w:rsidRPr="008F0ECE">
              <w:rPr>
                <w:bCs/>
                <w:spacing w:val="1"/>
                <w:sz w:val="20"/>
                <w:szCs w:val="20"/>
              </w:rPr>
              <w:t xml:space="preserve"> </w:t>
            </w:r>
            <w:r w:rsidRPr="008F0ECE">
              <w:rPr>
                <w:bCs/>
                <w:w w:val="95"/>
                <w:sz w:val="20"/>
                <w:szCs w:val="20"/>
              </w:rPr>
              <w:t>pedagógico</w:t>
            </w:r>
          </w:p>
        </w:tc>
        <w:tc>
          <w:tcPr>
            <w:tcW w:w="2833" w:type="dxa"/>
          </w:tcPr>
          <w:p w:rsidRPr="008F0ECE" w:rsidR="00801A0C" w:rsidP="00801A0C" w:rsidRDefault="00801A0C" w14:paraId="44DB39FB" w14:textId="77777777">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rsidRPr="008F0ECE" w:rsidR="00801A0C" w:rsidP="00801A0C" w:rsidRDefault="00801A0C" w14:paraId="0DD7DE8D" w14:textId="294C2A60">
            <w:pPr>
              <w:pStyle w:val="TableParagraph"/>
              <w:spacing w:before="50" w:line="276" w:lineRule="auto"/>
              <w:ind w:right="133"/>
              <w:rPr>
                <w:rFonts w:ascii="Arial" w:hAnsi="Arial" w:cs="Arial"/>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rsidRPr="008F0ECE" w:rsidR="00801A0C" w:rsidP="008F0ECE" w:rsidRDefault="00801A0C" w14:paraId="2D818FC1" w14:textId="77777777">
            <w:pPr>
              <w:pStyle w:val="Normal0"/>
              <w:ind w:left="284"/>
              <w:jc w:val="both"/>
              <w:rPr>
                <w:bCs/>
                <w:sz w:val="20"/>
                <w:szCs w:val="20"/>
              </w:rPr>
            </w:pPr>
          </w:p>
        </w:tc>
      </w:tr>
    </w:tbl>
    <w:p w:rsidRPr="008F0ECE" w:rsidR="00FF258C" w:rsidP="008F0ECE" w:rsidRDefault="00FF258C" w14:paraId="000000C2" w14:textId="77777777">
      <w:pPr>
        <w:pStyle w:val="Normal0"/>
        <w:ind w:left="284"/>
        <w:rPr>
          <w:sz w:val="20"/>
          <w:szCs w:val="20"/>
        </w:rPr>
      </w:pPr>
    </w:p>
    <w:p w:rsidRPr="008F0ECE" w:rsidR="00FF258C" w:rsidP="008F0ECE" w:rsidRDefault="00FF258C" w14:paraId="000000C3" w14:textId="77777777">
      <w:pPr>
        <w:pStyle w:val="Normal0"/>
        <w:ind w:left="284"/>
        <w:rPr>
          <w:sz w:val="20"/>
          <w:szCs w:val="20"/>
        </w:rPr>
      </w:pPr>
    </w:p>
    <w:p w:rsidRPr="008F0ECE" w:rsidR="00FF258C" w:rsidP="008F0ECE" w:rsidRDefault="00D376E1" w14:paraId="000000C4" w14:textId="4501605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CONTROL DE CAMBIOS </w:t>
      </w:r>
    </w:p>
    <w:p w:rsidRPr="008F0ECE" w:rsidR="00FF258C" w:rsidP="008F0ECE" w:rsidRDefault="00FF258C" w14:paraId="000000C5" w14:textId="2ADFADCA">
      <w:pPr>
        <w:pStyle w:val="Normal0"/>
        <w:pBdr>
          <w:top w:val="nil"/>
          <w:left w:val="nil"/>
          <w:bottom w:val="nil"/>
          <w:right w:val="nil"/>
          <w:between w:val="nil"/>
        </w:pBdr>
        <w:ind w:left="284"/>
        <w:jc w:val="both"/>
        <w:rPr>
          <w:b/>
          <w:color w:val="808080"/>
          <w:sz w:val="20"/>
          <w:szCs w:val="20"/>
        </w:rPr>
      </w:pPr>
    </w:p>
    <w:p w:rsidRPr="008F0ECE" w:rsidR="00FF258C" w:rsidP="008F0ECE" w:rsidRDefault="00FF258C" w14:paraId="000000C6" w14:textId="77777777">
      <w:pPr>
        <w:pStyle w:val="Normal0"/>
        <w:ind w:left="284"/>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843"/>
        <w:gridCol w:w="1178"/>
      </w:tblGrid>
      <w:tr w:rsidRPr="008F0ECE" w:rsidR="00FF258C" w:rsidTr="00801A0C" w14:paraId="31F82D5C" w14:textId="77777777">
        <w:tc>
          <w:tcPr>
            <w:tcW w:w="1264" w:type="dxa"/>
            <w:tcBorders>
              <w:top w:val="nil"/>
              <w:left w:val="nil"/>
            </w:tcBorders>
            <w:shd w:val="clear" w:color="auto" w:fill="auto"/>
          </w:tcPr>
          <w:p w:rsidRPr="008F0ECE" w:rsidR="00FF258C" w:rsidP="008F0ECE" w:rsidRDefault="00FF258C" w14:paraId="000000C7" w14:textId="77777777">
            <w:pPr>
              <w:pStyle w:val="Normal0"/>
              <w:spacing w:line="276" w:lineRule="auto"/>
              <w:ind w:left="284"/>
              <w:jc w:val="both"/>
              <w:rPr>
                <w:sz w:val="20"/>
                <w:szCs w:val="20"/>
              </w:rPr>
            </w:pPr>
          </w:p>
        </w:tc>
        <w:tc>
          <w:tcPr>
            <w:tcW w:w="2138" w:type="dxa"/>
          </w:tcPr>
          <w:p w:rsidRPr="008F0ECE" w:rsidR="00FF258C" w:rsidP="008F0ECE" w:rsidRDefault="00D376E1" w14:paraId="000000C8" w14:textId="77777777">
            <w:pPr>
              <w:pStyle w:val="Normal0"/>
              <w:spacing w:line="276" w:lineRule="auto"/>
              <w:ind w:left="284"/>
              <w:jc w:val="both"/>
              <w:rPr>
                <w:sz w:val="20"/>
                <w:szCs w:val="20"/>
              </w:rPr>
            </w:pPr>
            <w:r w:rsidRPr="008F0ECE">
              <w:rPr>
                <w:sz w:val="20"/>
                <w:szCs w:val="20"/>
              </w:rPr>
              <w:t>Nombre</w:t>
            </w:r>
          </w:p>
        </w:tc>
        <w:tc>
          <w:tcPr>
            <w:tcW w:w="1701" w:type="dxa"/>
          </w:tcPr>
          <w:p w:rsidRPr="008F0ECE" w:rsidR="00FF258C" w:rsidP="008F0ECE" w:rsidRDefault="00D376E1" w14:paraId="000000C9" w14:textId="77777777">
            <w:pPr>
              <w:pStyle w:val="Normal0"/>
              <w:spacing w:line="276" w:lineRule="auto"/>
              <w:ind w:left="284"/>
              <w:jc w:val="both"/>
              <w:rPr>
                <w:sz w:val="20"/>
                <w:szCs w:val="20"/>
              </w:rPr>
            </w:pPr>
            <w:r w:rsidRPr="008F0ECE">
              <w:rPr>
                <w:sz w:val="20"/>
                <w:szCs w:val="20"/>
              </w:rPr>
              <w:t>Cargo</w:t>
            </w:r>
          </w:p>
        </w:tc>
        <w:tc>
          <w:tcPr>
            <w:tcW w:w="1843" w:type="dxa"/>
          </w:tcPr>
          <w:p w:rsidRPr="008F0ECE" w:rsidR="00FF258C" w:rsidP="008F0ECE" w:rsidRDefault="00D376E1" w14:paraId="000000CA" w14:textId="77777777">
            <w:pPr>
              <w:pStyle w:val="Normal0"/>
              <w:spacing w:line="276" w:lineRule="auto"/>
              <w:ind w:left="284"/>
              <w:jc w:val="both"/>
              <w:rPr>
                <w:sz w:val="20"/>
                <w:szCs w:val="20"/>
              </w:rPr>
            </w:pPr>
            <w:r w:rsidRPr="008F0ECE">
              <w:rPr>
                <w:sz w:val="20"/>
                <w:szCs w:val="20"/>
              </w:rPr>
              <w:t>Dependencia</w:t>
            </w:r>
          </w:p>
        </w:tc>
        <w:tc>
          <w:tcPr>
            <w:tcW w:w="1843" w:type="dxa"/>
          </w:tcPr>
          <w:p w:rsidRPr="008F0ECE" w:rsidR="00FF258C" w:rsidP="008F0ECE" w:rsidRDefault="00D376E1" w14:paraId="000000CB" w14:textId="77777777">
            <w:pPr>
              <w:pStyle w:val="Normal0"/>
              <w:spacing w:line="276" w:lineRule="auto"/>
              <w:ind w:left="284"/>
              <w:jc w:val="both"/>
              <w:rPr>
                <w:sz w:val="20"/>
                <w:szCs w:val="20"/>
              </w:rPr>
            </w:pPr>
            <w:r w:rsidRPr="008F0ECE">
              <w:rPr>
                <w:sz w:val="20"/>
                <w:szCs w:val="20"/>
              </w:rPr>
              <w:t>Fecha</w:t>
            </w:r>
          </w:p>
        </w:tc>
        <w:tc>
          <w:tcPr>
            <w:tcW w:w="1178" w:type="dxa"/>
          </w:tcPr>
          <w:p w:rsidRPr="008F0ECE" w:rsidR="00FF258C" w:rsidP="008F0ECE" w:rsidRDefault="00D376E1" w14:paraId="000000CC" w14:textId="77777777">
            <w:pPr>
              <w:pStyle w:val="Normal0"/>
              <w:spacing w:line="276" w:lineRule="auto"/>
              <w:ind w:left="284"/>
              <w:jc w:val="both"/>
              <w:rPr>
                <w:sz w:val="20"/>
                <w:szCs w:val="20"/>
              </w:rPr>
            </w:pPr>
            <w:r w:rsidRPr="008F0ECE">
              <w:rPr>
                <w:sz w:val="20"/>
                <w:szCs w:val="20"/>
              </w:rPr>
              <w:t>Razón del Cambio</w:t>
            </w:r>
          </w:p>
        </w:tc>
      </w:tr>
      <w:tr w:rsidRPr="008F0ECE" w:rsidR="00FF258C" w:rsidTr="00801A0C" w14:paraId="5565E3ED" w14:textId="77777777">
        <w:tc>
          <w:tcPr>
            <w:tcW w:w="1264" w:type="dxa"/>
          </w:tcPr>
          <w:p w:rsidRPr="008F0ECE" w:rsidR="00FF258C" w:rsidP="008F0ECE" w:rsidRDefault="00D376E1" w14:paraId="000000CD" w14:textId="77777777">
            <w:pPr>
              <w:pStyle w:val="Normal0"/>
              <w:spacing w:line="276" w:lineRule="auto"/>
              <w:ind w:left="284"/>
              <w:jc w:val="both"/>
              <w:rPr>
                <w:sz w:val="20"/>
                <w:szCs w:val="20"/>
              </w:rPr>
            </w:pPr>
            <w:r w:rsidRPr="008F0ECE">
              <w:rPr>
                <w:sz w:val="20"/>
                <w:szCs w:val="20"/>
              </w:rPr>
              <w:lastRenderedPageBreak/>
              <w:t>Autor (es)</w:t>
            </w:r>
          </w:p>
        </w:tc>
        <w:tc>
          <w:tcPr>
            <w:tcW w:w="2138" w:type="dxa"/>
          </w:tcPr>
          <w:p w:rsidRPr="008F0ECE" w:rsidR="00FF258C" w:rsidP="008F0ECE" w:rsidRDefault="00801A0C" w14:paraId="000000CE" w14:textId="13DA80CF">
            <w:pPr>
              <w:pStyle w:val="Normal0"/>
              <w:spacing w:line="276" w:lineRule="auto"/>
              <w:ind w:left="284"/>
              <w:jc w:val="both"/>
              <w:rPr>
                <w:sz w:val="20"/>
                <w:szCs w:val="20"/>
              </w:rPr>
            </w:pPr>
            <w:r>
              <w:rPr>
                <w:sz w:val="20"/>
                <w:szCs w:val="20"/>
              </w:rPr>
              <w:t xml:space="preserve">Sandra Paola Morales </w:t>
            </w:r>
          </w:p>
        </w:tc>
        <w:tc>
          <w:tcPr>
            <w:tcW w:w="1701" w:type="dxa"/>
          </w:tcPr>
          <w:p w:rsidRPr="008F0ECE" w:rsidR="00FF258C" w:rsidP="008F0ECE" w:rsidRDefault="00801A0C" w14:paraId="000000CF" w14:textId="2AB6572B">
            <w:pPr>
              <w:pStyle w:val="Normal0"/>
              <w:spacing w:line="276" w:lineRule="auto"/>
              <w:ind w:left="284"/>
              <w:jc w:val="both"/>
              <w:rPr>
                <w:sz w:val="20"/>
                <w:szCs w:val="20"/>
              </w:rPr>
            </w:pPr>
            <w:r>
              <w:rPr>
                <w:sz w:val="20"/>
                <w:szCs w:val="20"/>
              </w:rPr>
              <w:t xml:space="preserve">Evaluador Instruccional </w:t>
            </w:r>
          </w:p>
        </w:tc>
        <w:tc>
          <w:tcPr>
            <w:tcW w:w="1843" w:type="dxa"/>
          </w:tcPr>
          <w:p w:rsidRPr="008F0ECE" w:rsidR="00FF258C" w:rsidP="008F0ECE" w:rsidRDefault="00FF258C" w14:paraId="000000D0" w14:textId="77777777">
            <w:pPr>
              <w:pStyle w:val="Normal0"/>
              <w:spacing w:line="276" w:lineRule="auto"/>
              <w:ind w:left="284"/>
              <w:jc w:val="both"/>
              <w:rPr>
                <w:sz w:val="20"/>
                <w:szCs w:val="20"/>
              </w:rPr>
            </w:pPr>
          </w:p>
        </w:tc>
        <w:tc>
          <w:tcPr>
            <w:tcW w:w="1843" w:type="dxa"/>
          </w:tcPr>
          <w:p w:rsidRPr="008F0ECE" w:rsidR="00FF258C" w:rsidP="008F0ECE" w:rsidRDefault="00801A0C" w14:paraId="000000D1" w14:textId="5D919631">
            <w:pPr>
              <w:pStyle w:val="Normal0"/>
              <w:spacing w:line="276" w:lineRule="auto"/>
              <w:ind w:left="284"/>
              <w:jc w:val="both"/>
              <w:rPr>
                <w:sz w:val="20"/>
                <w:szCs w:val="20"/>
              </w:rPr>
            </w:pPr>
            <w:r>
              <w:rPr>
                <w:sz w:val="20"/>
                <w:szCs w:val="20"/>
              </w:rPr>
              <w:t>Septiembre 2024</w:t>
            </w:r>
          </w:p>
        </w:tc>
        <w:tc>
          <w:tcPr>
            <w:tcW w:w="1178" w:type="dxa"/>
          </w:tcPr>
          <w:p w:rsidRPr="008F0ECE" w:rsidR="00FF258C" w:rsidP="008F0ECE" w:rsidRDefault="00FF258C" w14:paraId="000000D2" w14:textId="77777777">
            <w:pPr>
              <w:pStyle w:val="Normal0"/>
              <w:spacing w:line="276" w:lineRule="auto"/>
              <w:ind w:left="284"/>
              <w:jc w:val="both"/>
              <w:rPr>
                <w:sz w:val="20"/>
                <w:szCs w:val="20"/>
              </w:rPr>
            </w:pPr>
          </w:p>
        </w:tc>
      </w:tr>
    </w:tbl>
    <w:p w:rsidRPr="008F0ECE" w:rsidR="00FF258C" w:rsidP="008F0ECE" w:rsidRDefault="00FF258C" w14:paraId="000000D3" w14:textId="77777777">
      <w:pPr>
        <w:pStyle w:val="Normal0"/>
        <w:ind w:left="284"/>
        <w:rPr>
          <w:color w:val="000000"/>
          <w:sz w:val="20"/>
          <w:szCs w:val="20"/>
        </w:rPr>
      </w:pPr>
    </w:p>
    <w:p w:rsidRPr="008F0ECE" w:rsidR="00FF258C" w:rsidP="008F0ECE" w:rsidRDefault="00FF258C" w14:paraId="000000D4" w14:textId="77777777">
      <w:pPr>
        <w:pStyle w:val="Normal0"/>
        <w:ind w:left="284"/>
        <w:rPr>
          <w:sz w:val="20"/>
          <w:szCs w:val="20"/>
        </w:rPr>
      </w:pPr>
    </w:p>
    <w:p w:rsidRPr="008F0ECE" w:rsidR="00FF258C" w:rsidP="008F0ECE" w:rsidRDefault="00FF258C" w14:paraId="000000D5" w14:textId="77777777">
      <w:pPr>
        <w:pStyle w:val="Normal0"/>
        <w:ind w:left="284"/>
        <w:rPr>
          <w:sz w:val="20"/>
          <w:szCs w:val="20"/>
        </w:rPr>
      </w:pPr>
    </w:p>
    <w:p w:rsidRPr="008F0ECE" w:rsidR="00FF258C" w:rsidP="008F0ECE" w:rsidRDefault="00D376E1" w14:paraId="000000D7" w14:textId="7EC6D406">
      <w:pPr>
        <w:pStyle w:val="Normal0"/>
        <w:ind w:left="284"/>
        <w:rPr>
          <w:sz w:val="20"/>
          <w:szCs w:val="20"/>
        </w:rPr>
      </w:pPr>
      <w:r w:rsidRPr="008F0ECE">
        <w:rPr>
          <w:sz w:val="20"/>
          <w:szCs w:val="20"/>
        </w:rPr>
        <w:t xml:space="preserve"> </w:t>
      </w:r>
    </w:p>
    <w:sectPr w:rsidRPr="008F0ECE" w:rsidR="00FF258C" w:rsidSect="003A4ADE">
      <w:headerReference w:type="default" r:id="rId22"/>
      <w:footerReference w:type="default" r:id="rId23"/>
      <w:pgSz w:w="12240" w:h="15840" w:orient="portrait"/>
      <w:pgMar w:top="1701" w:right="1183"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comment w:initials="SM" w:author="Sandra Paola Morales Paez" w:date="2024-10-01T17:34:00Z" w:id="0">
    <w:p w:rsidR="00F12469" w:rsidP="00F12469" w:rsidRDefault="00F12469" w14:paraId="7A43EE22" w14:textId="77777777">
      <w:pPr>
        <w:pStyle w:val="Textocomentario"/>
      </w:pPr>
      <w:r>
        <w:rPr>
          <w:rStyle w:val="Refdecomentario"/>
        </w:rPr>
        <w:annotationRef/>
      </w:r>
      <w:r>
        <w:t xml:space="preserve">Visto Bueno sobre: </w:t>
      </w:r>
      <w:hyperlink w:history="1" r:id="rId1">
        <w:r w:rsidRPr="00F45BA8">
          <w:rPr>
            <w:rStyle w:val="Hipervnculo"/>
          </w:rPr>
          <w:t>https://xd.adobe.com/view/a4ded834-12dd-4551-aea4-9febc90ce986-f18d/screen/c49722e6-f6d7-4742-8591-65a49afae35f/?fullscreen</w:t>
        </w:r>
      </w:hyperlink>
    </w:p>
  </w:comment>
  <w:comment w:initials="SM" w:author="Sandra Paola Morales Paez" w:date="2024-09-25T18:13:00Z" w:id="1">
    <w:p w:rsidR="00DC02F1" w:rsidP="00DC02F1" w:rsidRDefault="00DC02F1" w14:paraId="76D354EF" w14:textId="621F8854">
      <w:pPr>
        <w:pStyle w:val="Textocomentario"/>
      </w:pPr>
      <w:r>
        <w:rPr>
          <w:rStyle w:val="Refdecomentario"/>
        </w:rPr>
        <w:annotationRef/>
      </w:r>
      <w:r>
        <w:t>Se adjunta guion en carpeta CF1</w:t>
      </w:r>
    </w:p>
    <w:p w:rsidR="00DC02F1" w:rsidP="00DC02F1" w:rsidRDefault="00DC02F1" w14:paraId="4F4A9079" w14:textId="77777777">
      <w:pPr>
        <w:pStyle w:val="Textocomentario"/>
      </w:pPr>
      <w:hyperlink w:history="1" r:id="rId2">
        <w:r w:rsidRPr="00C46028">
          <w:rPr>
            <w:rStyle w:val="Hipervnculo"/>
          </w:rPr>
          <w:t>Video de introducción_CF1_41310002.docx</w:t>
        </w:r>
      </w:hyperlink>
      <w:r>
        <w:t xml:space="preserve"> </w:t>
      </w:r>
    </w:p>
  </w:comment>
  <w:comment w:initials="SM" w:author="Sandra Paola Morales Paez" w:date="2024-09-23T18:05:00Z" w:id="2">
    <w:p w:rsidR="000E2D28" w:rsidP="000E2D28" w:rsidRDefault="000E2D28" w14:paraId="4A7998DC" w14:textId="36DAC9A3">
      <w:pPr>
        <w:pStyle w:val="Textocomentario"/>
      </w:pPr>
      <w:r>
        <w:rPr>
          <w:rStyle w:val="Refdecomentario"/>
        </w:rPr>
        <w:annotationRef/>
      </w:r>
      <w:r>
        <w:t>Agregar imagen decorativa</w:t>
      </w:r>
    </w:p>
  </w:comment>
  <w:comment w:initials="SM" w:author="Sandra Paola Morales Paez" w:date="2024-09-23T18:06:00Z" w:id="3">
    <w:p w:rsidR="00D03056" w:rsidP="00D03056" w:rsidRDefault="00D03056" w14:paraId="22F35280" w14:textId="77777777">
      <w:pPr>
        <w:pStyle w:val="Textocomentario"/>
      </w:pPr>
      <w:r>
        <w:rPr>
          <w:rStyle w:val="Refdecomentario"/>
        </w:rPr>
        <w:annotationRef/>
      </w:r>
      <w:r>
        <w:t>Establecer estas dos ramas con recurso educativo llamativo</w:t>
      </w:r>
    </w:p>
  </w:comment>
  <w:comment w:initials="SM" w:author="Sandra Paola Morales Paez" w:date="2024-09-23T18:06:00Z" w:id="4">
    <w:p w:rsidR="00D03056" w:rsidP="00D03056" w:rsidRDefault="00D03056" w14:paraId="05B5366A" w14:textId="77777777">
      <w:pPr>
        <w:pStyle w:val="Textocomentario"/>
      </w:pPr>
      <w:r>
        <w:rPr>
          <w:rStyle w:val="Refdecomentario"/>
        </w:rPr>
        <w:annotationRef/>
      </w:r>
      <w:r>
        <w:t xml:space="preserve">Resaltar referencia bibliográfica </w:t>
      </w:r>
    </w:p>
  </w:comment>
  <w:comment w:initials="SP" w:author="Sandra Paola Morales Páez" w:date="2024-09-26T15:56:00Z" w:id="5">
    <w:p w:rsidR="00337DC8" w:rsidRDefault="00000000" w14:paraId="705505A3" w14:textId="44B2960C">
      <w:r>
        <w:annotationRef/>
      </w:r>
      <w:r w:rsidRPr="7A85C70C">
        <w:t>Agregar comillas al inicio de la frase</w:t>
      </w:r>
    </w:p>
  </w:comment>
  <w:comment w:initials="SP" w:author="Sandra Paola Morales Páez" w:date="2024-09-26T15:57:00Z" w:id="6">
    <w:p w:rsidR="00337DC8" w:rsidRDefault="00000000" w14:paraId="0EE928AE" w14:textId="0C8AB4AF">
      <w:r>
        <w:annotationRef/>
      </w:r>
      <w:r w:rsidRPr="0107798B">
        <w:rPr>
          <w:highlight w:val="yellow"/>
        </w:rPr>
        <w:t>agregar espacio en:  solo a la lectura de la palabra</w:t>
      </w:r>
    </w:p>
  </w:comment>
  <w:comment w:initials="SM" w:author="Sandra Paola Morales Paez" w:date="2024-09-23T18:18:00Z" w:id="7">
    <w:p w:rsidR="00812161" w:rsidP="00812161" w:rsidRDefault="00812161" w14:paraId="560A141E" w14:textId="77777777">
      <w:pPr>
        <w:pStyle w:val="Textocomentario"/>
      </w:pPr>
      <w:r>
        <w:rPr>
          <w:rStyle w:val="Refdecomentario"/>
        </w:rPr>
        <w:annotationRef/>
      </w:r>
      <w:r>
        <w:t>Resaltar cita</w:t>
      </w:r>
    </w:p>
  </w:comment>
  <w:comment w:initials="SP" w:author="Sandra Paola Morales Páez" w:date="2024-09-26T16:02:00Z" w:id="8">
    <w:p w:rsidR="00337DC8" w:rsidRDefault="00000000" w14:paraId="4BA20282" w14:textId="3111C4A0">
      <w:r>
        <w:annotationRef/>
      </w:r>
      <w:r w:rsidRPr="3871343A">
        <w:t xml:space="preserve">En el segundo recuadro corregir: la educación tiene su origen en el término educare ( criar, nutrir), que reflejan sus funciones fundamentales. </w:t>
      </w:r>
    </w:p>
  </w:comment>
  <w:comment w:initials="SM" w:author="Sandra Paola Morales Paez" w:date="2024-09-23T20:29:00Z" w:id="9">
    <w:p w:rsidR="00132436" w:rsidP="00132436" w:rsidRDefault="00132436" w14:paraId="66803106" w14:textId="77777777">
      <w:pPr>
        <w:pStyle w:val="Textocomentario"/>
      </w:pPr>
      <w:r>
        <w:rPr>
          <w:rStyle w:val="Refdecomentario"/>
        </w:rPr>
        <w:annotationRef/>
      </w:r>
      <w:r>
        <w:t>Texto alternativo:</w:t>
      </w:r>
    </w:p>
    <w:p w:rsidR="00132436" w:rsidP="00132436" w:rsidRDefault="00132436" w14:paraId="3447B5A0" w14:textId="77777777">
      <w:pPr>
        <w:pStyle w:val="Textocomentario"/>
      </w:pPr>
      <w:r>
        <w:t xml:space="preserve">El concepto de educación se presenta en un diagrama que relaciona varias ideas clave. Primero, se menciona que el término "educación" puede variar según el contexto histórico y cultural, lo que dificulta una definición única y normativa. En segundo lugar, se destaca su origen en el término latino </w:t>
      </w:r>
      <w:r>
        <w:rPr>
          <w:i/>
          <w:iCs/>
        </w:rPr>
        <w:t>educare</w:t>
      </w:r>
      <w:r>
        <w:t xml:space="preserve">, que significa "criar" o "nutrir", reflejando su función esencial. Luego, se explica que la educación ayuda al ser humano a adaptarse a su entorno social, cultural y familiar, favoreciendo su desarrollo y supervivencia. Finalmente, se resalta que la educación busca guiar y potenciar las capacidades internas del individuo, promoviendo su crecimiento integral. </w:t>
      </w:r>
    </w:p>
  </w:comment>
  <w:comment w:initials="SM" w:author="Sandra Paola Morales Paez" w:date="2024-09-23T20:30:00Z" w:id="10">
    <w:p w:rsidR="00132436" w:rsidP="00132436" w:rsidRDefault="00132436" w14:paraId="0123759B" w14:textId="77777777">
      <w:pPr>
        <w:pStyle w:val="Textocomentario"/>
      </w:pPr>
      <w:r>
        <w:rPr>
          <w:rStyle w:val="Refdecomentario"/>
        </w:rPr>
        <w:annotationRef/>
      </w:r>
      <w:r>
        <w:t>Agregar imagen a la figura</w:t>
      </w:r>
    </w:p>
  </w:comment>
  <w:comment w:initials="SM" w:author="Sandra Paola Morales Paez" w:date="2024-09-24T13:56:00Z" w:id="11">
    <w:p w:rsidR="00B77874" w:rsidP="00B77874" w:rsidRDefault="00B77874" w14:paraId="57C967F6" w14:textId="77777777">
      <w:pPr>
        <w:pStyle w:val="Textocomentario"/>
      </w:pPr>
      <w:r>
        <w:rPr>
          <w:rStyle w:val="Refdecomentario"/>
        </w:rPr>
        <w:annotationRef/>
      </w:r>
      <w:r>
        <w:t>Resaltar texto</w:t>
      </w:r>
    </w:p>
  </w:comment>
  <w:comment w:initials="SM" w:author="Sandra Paola Morales Paez" w:date="2024-09-23T20:37:00Z" w:id="13">
    <w:p w:rsidR="00B77874" w:rsidP="00B77874" w:rsidRDefault="00266BC9" w14:paraId="5640C66D" w14:textId="5367AD2D">
      <w:pPr>
        <w:pStyle w:val="Textocomentario"/>
      </w:pPr>
      <w:r>
        <w:rPr>
          <w:rStyle w:val="Refdecomentario"/>
        </w:rPr>
        <w:annotationRef/>
      </w:r>
      <w:r w:rsidR="00B77874">
        <w:t>Agregar imagen relacionada decorativa</w:t>
      </w:r>
    </w:p>
  </w:comment>
  <w:comment w:initials="SM" w:author="Sandra Paola Morales Paez" w:date="2024-09-25T12:17:00Z" w:id="12">
    <w:p w:rsidR="00EA46FB" w:rsidP="00EA46FB" w:rsidRDefault="00EA46FB" w14:paraId="0A05DE8F" w14:textId="77777777">
      <w:pPr>
        <w:pStyle w:val="Textocomentario"/>
      </w:pPr>
      <w:r>
        <w:rPr>
          <w:rStyle w:val="Refdecomentario"/>
        </w:rPr>
        <w:annotationRef/>
      </w:r>
      <w:r>
        <w:t>resaltar</w:t>
      </w:r>
    </w:p>
  </w:comment>
  <w:comment w:initials="SM" w:author="Sandra Paola Morales Paez" w:date="2024-09-23T20:52:00Z" w:id="14">
    <w:p w:rsidR="00CB434B" w:rsidP="00CB434B" w:rsidRDefault="00CB434B" w14:paraId="1937BCAE" w14:textId="3056B391">
      <w:pPr>
        <w:pStyle w:val="Textocomentario"/>
      </w:pPr>
      <w:r>
        <w:rPr>
          <w:rStyle w:val="Refdecomentario"/>
        </w:rPr>
        <w:annotationRef/>
      </w:r>
      <w:r>
        <w:t xml:space="preserve">Texto ALTERNATIVO: El esquema presenta un resumen de las políticas educativas vigentes, organizadas en cuatro áreas clave: "Aprender a conocer", centrado en contenidos conceptuales como ideas, teorías y definiciones; "Aprender a hacer", enfocado en contenidos procedimentales que desarrollan capacidades, destrezas y habilidades; "Aprender a ser", que aborda contenidos actitudinales relacionados con actitudes personales, autoestima, autonomía y responsabilidad; y "Aprender a convivir", que también incluye contenidos actitudinales, pero orientados hacia los valores sociales como la solidaridad y la empatía. </w:t>
      </w:r>
    </w:p>
  </w:comment>
  <w:comment w:initials="SM" w:author="Sandra Paola Morales Paez" w:date="2024-09-23T20:58:00Z" w:id="15">
    <w:p w:rsidR="00904B05" w:rsidP="00904B05" w:rsidRDefault="00904B05" w14:paraId="137D6AF3" w14:textId="77777777">
      <w:pPr>
        <w:pStyle w:val="Textocomentario"/>
      </w:pPr>
      <w:r>
        <w:rPr>
          <w:rStyle w:val="Refdecomentario"/>
        </w:rPr>
        <w:annotationRef/>
      </w:r>
      <w:r>
        <w:t>Agregar imagen a cada uno de los item</w:t>
      </w:r>
    </w:p>
  </w:comment>
  <w:comment w:initials="SM" w:author="Sandra Paola Morales Paez" w:date="2024-09-24T14:18:00Z" w:id="16">
    <w:p w:rsidR="00EF19F3" w:rsidP="00EF19F3" w:rsidRDefault="00EF19F3" w14:paraId="7F9A40EC" w14:textId="77777777">
      <w:pPr>
        <w:pStyle w:val="Textocomentario"/>
      </w:pPr>
      <w:r>
        <w:rPr>
          <w:rStyle w:val="Refdecomentario"/>
        </w:rPr>
        <w:annotationRef/>
      </w:r>
      <w:r>
        <w:t xml:space="preserve">Resaltar esta parte </w:t>
      </w:r>
    </w:p>
  </w:comment>
  <w:comment w:initials="SM" w:author="Sandra Paola Morales Paez" w:date="2024-09-25T12:29:00Z" w:id="17">
    <w:p w:rsidR="00975C4F" w:rsidP="00975C4F" w:rsidRDefault="00975C4F" w14:paraId="6CED0B67" w14:textId="77777777">
      <w:pPr>
        <w:pStyle w:val="Textocomentario"/>
      </w:pPr>
      <w:r>
        <w:rPr>
          <w:rStyle w:val="Refdecomentario"/>
        </w:rPr>
        <w:annotationRef/>
      </w:r>
      <w:r>
        <w:t>Agregar imágenes decorativas</w:t>
      </w:r>
    </w:p>
  </w:comment>
  <w:comment w:initials="SM" w:author="Sandra Paola Morales Paez" w:date="2024-09-24T08:39:00Z" w:id="18">
    <w:p w:rsidR="008A5E2C" w:rsidP="008A5E2C" w:rsidRDefault="008A5E2C" w14:paraId="60F36C9A" w14:textId="6268ABF5">
      <w:pPr>
        <w:pStyle w:val="Textocomentario"/>
      </w:pPr>
      <w:r>
        <w:rPr>
          <w:rStyle w:val="Refdecomentario"/>
        </w:rPr>
        <w:annotationRef/>
      </w:r>
      <w:r>
        <w:t xml:space="preserve">Ubicarlo en recurso educativo </w:t>
      </w:r>
    </w:p>
  </w:comment>
  <w:comment w:initials="SM" w:author="Sandra Paola Morales Paez" w:date="2024-09-24T15:25:00Z" w:id="19">
    <w:p w:rsidR="000B244F" w:rsidP="000B244F" w:rsidRDefault="000B244F" w14:paraId="434A8DE7" w14:textId="77777777">
      <w:pPr>
        <w:pStyle w:val="Textocomentario"/>
      </w:pPr>
      <w:r>
        <w:rPr>
          <w:rStyle w:val="Refdecomentario"/>
        </w:rPr>
        <w:annotationRef/>
      </w:r>
      <w:r>
        <w:t>Agregar imagen decorativa</w:t>
      </w:r>
    </w:p>
  </w:comment>
  <w:comment w:initials="SM" w:author="Sandra Paola Morales Paez" w:date="2024-09-24T15:33:00Z" w:id="20">
    <w:p w:rsidR="007625B0" w:rsidP="007625B0" w:rsidRDefault="007625B0" w14:paraId="23D9EBE4" w14:textId="77777777">
      <w:pPr>
        <w:pStyle w:val="Textocomentario"/>
      </w:pPr>
      <w:r>
        <w:rPr>
          <w:rStyle w:val="Refdecomentario"/>
        </w:rPr>
        <w:annotationRef/>
      </w:r>
      <w:r>
        <w:t>Texto alternativo:</w:t>
      </w:r>
    </w:p>
    <w:p w:rsidR="007625B0" w:rsidP="007625B0" w:rsidRDefault="007625B0" w14:paraId="089B0E58" w14:textId="77777777">
      <w:pPr>
        <w:pStyle w:val="Textocomentario"/>
      </w:pPr>
      <w:r>
        <w:t xml:space="preserve">La imagen presenta un esquema jerárquico que organiza los elementos de la competencia en tres categorías principales: "Saber", "Saber hacer" y "Saber ser", cada una de las cuales representa diferentes dimensiones del desarrollo de competencias en el ámbito educativo y profesional. </w:t>
      </w:r>
    </w:p>
  </w:comment>
  <w:comment w:initials="SM" w:author="Sandra Paola Morales Paez" w:date="2024-10-01T16:36:00Z" w:id="21">
    <w:p w:rsidR="00DA33A6" w:rsidP="00DA33A6" w:rsidRDefault="00DA33A6" w14:paraId="7ADFC180" w14:textId="77777777">
      <w:pPr>
        <w:pStyle w:val="Textocomentario"/>
      </w:pPr>
      <w:r>
        <w:rPr>
          <w:rStyle w:val="Refdecomentario"/>
        </w:rPr>
        <w:annotationRef/>
      </w:r>
      <w:r>
        <w:t>Texto alternativo: La imagen presenta una estructura de la guía de aprendizaje con  cuatro conceptos organizados: "Actividades de reflexión", "Contextualización", "Apropiación" y "Transferencia", titulada como "Temáticas de una Guía de Aprendizaje"</w:t>
      </w:r>
    </w:p>
  </w:comment>
  <w:comment w:initials="SM" w:author="Sandra Paola Morales Paez" w:date="2024-09-25T10:42:00Z" w:id="22">
    <w:p w:rsidR="008F0ECE" w:rsidP="008F0ECE" w:rsidRDefault="008F0ECE" w14:paraId="47D1F2FB" w14:textId="7201FE62">
      <w:pPr>
        <w:pStyle w:val="Textocomentario"/>
      </w:pPr>
      <w:r>
        <w:rPr>
          <w:rStyle w:val="Refdecomentario"/>
        </w:rPr>
        <w:annotationRef/>
      </w:r>
      <w:r>
        <w:t xml:space="preserve">Estructurar en recurso educativo </w:t>
      </w:r>
    </w:p>
  </w:comment>
  <w:comment w:initials="SM" w:author="Sandra Paola Morales Paez" w:date="2024-09-25T10:42:00Z" w:id="23">
    <w:p w:rsidR="008F0ECE" w:rsidP="008F0ECE" w:rsidRDefault="008F0ECE" w14:paraId="672B3D59" w14:textId="77777777">
      <w:pPr>
        <w:pStyle w:val="Textocomentario"/>
      </w:pPr>
      <w:r>
        <w:rPr>
          <w:rStyle w:val="Refdecomentario"/>
        </w:rPr>
        <w:annotationRef/>
      </w:r>
      <w:r>
        <w:t>Resaltar frase para reflexionar - son varias así deben tener el mismo tono en todo el componente</w:t>
      </w:r>
    </w:p>
  </w:comment>
  <w:comment w:initials="SM" w:author="Sandra Paola Morales Paez" w:date="2024-09-25T10:43:00Z" w:id="24">
    <w:p w:rsidR="008F0ECE" w:rsidP="008F0ECE" w:rsidRDefault="008F0ECE" w14:paraId="52AA2A56" w14:textId="77777777">
      <w:pPr>
        <w:pStyle w:val="Textocomentario"/>
      </w:pPr>
      <w:r>
        <w:rPr>
          <w:rStyle w:val="Refdecomentario"/>
        </w:rPr>
        <w:annotationRef/>
      </w:r>
      <w:r>
        <w:t>Agregar imagen decorativa de malestar docente o cara de frustración</w:t>
      </w:r>
    </w:p>
  </w:comment>
  <w:comment w:initials="SM" w:author="Sandra Paola Morales Paez" w:date="2024-09-24T17:18:00Z" w:id="25">
    <w:p w:rsidR="007E6077" w:rsidP="007E6077" w:rsidRDefault="007E6077" w14:paraId="619C52D6" w14:textId="32A6AA42">
      <w:pPr>
        <w:pStyle w:val="Textocomentario"/>
      </w:pPr>
      <w:r>
        <w:rPr>
          <w:rStyle w:val="Refdecomentario"/>
        </w:rPr>
        <w:annotationRef/>
      </w:r>
      <w:r>
        <w:t>Resaltar todo el texto señalado</w:t>
      </w:r>
    </w:p>
  </w:comment>
  <w:comment w:initials="SM" w:author="Sandra Paola Morales Paez" w:date="2024-09-25T14:10:00Z" w:id="26">
    <w:p w:rsidR="00787799" w:rsidP="00787799" w:rsidRDefault="00787799" w14:paraId="7240181C" w14:textId="77777777">
      <w:pPr>
        <w:pStyle w:val="Textocomentario"/>
      </w:pPr>
      <w:r>
        <w:rPr>
          <w:rStyle w:val="Refdecomentario"/>
        </w:rPr>
        <w:annotationRef/>
      </w:r>
      <w:r>
        <w:t>Agregar imágenes decorativas dentro del componente</w:t>
      </w:r>
    </w:p>
  </w:comment>
  <w:comment w:initials="SM" w:author="Sandra Paola Morales Paez" w:date="2024-09-25T10:44:00Z" w:id="27">
    <w:p w:rsidR="008F0ECE" w:rsidP="008F0ECE" w:rsidRDefault="008F0ECE" w14:paraId="35AC73D1" w14:textId="6E8F063E">
      <w:pPr>
        <w:pStyle w:val="Textocomentario"/>
      </w:pPr>
      <w:r>
        <w:rPr>
          <w:rStyle w:val="Refdecomentario"/>
        </w:rPr>
        <w:annotationRef/>
      </w:r>
      <w:r>
        <w:t xml:space="preserve">Resaltar como todos los recuadros anteriores </w:t>
      </w:r>
    </w:p>
  </w:comment>
  <w:comment w:initials="SM" w:author="Sandra Paola Morales Paez" w:date="2024-09-25T11:44:00Z" w:id="28">
    <w:p w:rsidR="00757921" w:rsidP="00757921" w:rsidRDefault="00757921" w14:paraId="542DF54B" w14:textId="77777777">
      <w:pPr>
        <w:pStyle w:val="Textocomentario"/>
      </w:pPr>
      <w:r>
        <w:rPr>
          <w:rStyle w:val="Refdecomentario"/>
        </w:rPr>
        <w:annotationRef/>
      </w:r>
      <w:r>
        <w:t>Utilizar recurso digital para este punto</w:t>
      </w:r>
    </w:p>
  </w:comment>
  <w:comment w:initials="SM" w:author="Sandra Paola Morales Paez" w:date="2024-09-25T11:43:00Z" w:id="29">
    <w:p w:rsidR="00757921" w:rsidP="00757921" w:rsidRDefault="00757921" w14:paraId="418A4609" w14:textId="56C39305">
      <w:pPr>
        <w:pStyle w:val="Textocomentario"/>
      </w:pPr>
      <w:r>
        <w:rPr>
          <w:rStyle w:val="Refdecomentario"/>
        </w:rPr>
        <w:annotationRef/>
      </w:r>
      <w:r>
        <w:t xml:space="preserve">Insertar imagen decorativa </w:t>
      </w:r>
    </w:p>
  </w:comment>
  <w:comment w:initials="SM" w:author="Sandra Paola Morales Paez" w:date="2024-09-25T11:49:00Z" w:id="30">
    <w:p w:rsidR="007A39A5" w:rsidP="007A39A5" w:rsidRDefault="007A39A5" w14:paraId="269C6B31" w14:textId="77777777">
      <w:pPr>
        <w:pStyle w:val="Textocomentario"/>
      </w:pPr>
      <w:r>
        <w:rPr>
          <w:rStyle w:val="Refdecomentario"/>
        </w:rPr>
        <w:annotationRef/>
      </w:r>
      <w:r>
        <w:t>Estructurar en recurso educativo</w:t>
      </w:r>
    </w:p>
  </w:comment>
  <w:comment w:initials="SM" w:author="Sandra Paola Morales Paez" w:date="2024-09-25T14:21:00Z" w:id="31">
    <w:p w:rsidR="00424F39" w:rsidP="00424F39" w:rsidRDefault="00424F39" w14:paraId="551D23EB" w14:textId="77777777">
      <w:pPr>
        <w:pStyle w:val="Textocomentario"/>
      </w:pPr>
      <w:r>
        <w:rPr>
          <w:rStyle w:val="Refdecomentario"/>
        </w:rPr>
        <w:annotationRef/>
      </w:r>
      <w:r>
        <w:t>Colocar de forma llamativa</w:t>
      </w:r>
    </w:p>
  </w:comment>
  <w:comment w:initials="SM" w:author="Sandra Paola Morales Paez" w:date="2024-10-01T17:26:00Z" w:id="32">
    <w:p w:rsidR="007C48EE" w:rsidP="007C48EE" w:rsidRDefault="007C48EE" w14:paraId="328C2F4F" w14:textId="77777777">
      <w:pPr>
        <w:pStyle w:val="Textocomentario"/>
      </w:pPr>
      <w:r>
        <w:rPr>
          <w:rStyle w:val="Refdecomentario"/>
        </w:rPr>
        <w:annotationRef/>
      </w:r>
      <w:r>
        <w:t>Infografía solicitada y se hace texto alternativo  La infografía presenta una representación del cerebro humano, destacando cuatro lóbulos principales y sus respectivas funciones:</w:t>
      </w:r>
    </w:p>
    <w:p w:rsidR="007C48EE" w:rsidP="007C48EE" w:rsidRDefault="007C48EE" w14:paraId="46FFC39D" w14:textId="77777777">
      <w:pPr>
        <w:pStyle w:val="Textocomentario"/>
      </w:pPr>
    </w:p>
    <w:p w:rsidR="007C48EE" w:rsidP="007C48EE" w:rsidRDefault="007C48EE" w14:paraId="5D0036AD" w14:textId="77777777">
      <w:pPr>
        <w:pStyle w:val="Textocomentario"/>
      </w:pPr>
      <w:r>
        <w:t>Lóbulo frontal: Encargado del movimiento, el razonamiento, la resolución de problemas, el lenguaje y las emociones.</w:t>
      </w:r>
    </w:p>
    <w:p w:rsidR="007C48EE" w:rsidP="007C48EE" w:rsidRDefault="007C48EE" w14:paraId="6C3E601D" w14:textId="77777777">
      <w:pPr>
        <w:pStyle w:val="Textocomentario"/>
      </w:pPr>
      <w:r>
        <w:t>Lóbulo occipital: Responsable de tareas visuales generales.</w:t>
      </w:r>
    </w:p>
    <w:p w:rsidR="007C48EE" w:rsidP="007C48EE" w:rsidRDefault="007C48EE" w14:paraId="2FFA2D80" w14:textId="77777777">
      <w:pPr>
        <w:pStyle w:val="Textocomentario"/>
      </w:pPr>
      <w:r>
        <w:t>Lóbulo temporal: Asociado con tareas visuales complejas, como el reconocimiento de rostros, así como el procesamiento auditivo.</w:t>
      </w:r>
    </w:p>
    <w:p w:rsidR="007C48EE" w:rsidP="007C48EE" w:rsidRDefault="007C48EE" w14:paraId="2BB04FCF" w14:textId="77777777">
      <w:pPr>
        <w:pStyle w:val="Textocomentario"/>
      </w:pPr>
      <w:r>
        <w:t>Lóbulo parietal: Relacionado con la sensibilidad, el tacto, la percepción del entorno, la presión, la temperatura y el olfato.</w:t>
      </w:r>
    </w:p>
    <w:p w:rsidR="007C48EE" w:rsidP="007C48EE" w:rsidRDefault="007C48EE" w14:paraId="41916142" w14:textId="77777777">
      <w:pPr>
        <w:pStyle w:val="Textocomentario"/>
      </w:pPr>
      <w:r>
        <w:t>Cada lóbulo está identificado y vinculado a sus funciones principales en el procesamiento cerebral.</w:t>
      </w:r>
    </w:p>
  </w:comment>
  <w:comment w:initials="SM" w:author="Sandra Paola Morales Paez" w:date="2024-09-25T12:01:00Z" w:id="33">
    <w:p w:rsidR="007C48EE" w:rsidP="007C48EE" w:rsidRDefault="00EF5802" w14:paraId="4C7F627F" w14:textId="61BA6AC4">
      <w:pPr>
        <w:pStyle w:val="Textocomentario"/>
      </w:pPr>
      <w:r>
        <w:rPr>
          <w:rStyle w:val="Refdecomentario"/>
        </w:rPr>
        <w:annotationRef/>
      </w:r>
      <w:r w:rsidR="007C48EE">
        <w:rPr>
          <w:b/>
          <w:bCs/>
          <w:color w:val="003366"/>
          <w:lang w:val="es-ES"/>
        </w:rPr>
        <w:t xml:space="preserve">Crear una infografía con esta información. </w:t>
      </w:r>
    </w:p>
    <w:p w:rsidR="007C48EE" w:rsidP="007C48EE" w:rsidRDefault="007C48EE" w14:paraId="4DF287E4" w14:textId="77777777">
      <w:pPr>
        <w:pStyle w:val="Textocomentario"/>
      </w:pPr>
    </w:p>
    <w:p w:rsidR="007C48EE" w:rsidP="007C48EE" w:rsidRDefault="007C48EE" w14:paraId="6C5402ED" w14:textId="77777777">
      <w:pPr>
        <w:pStyle w:val="Textocomentario"/>
      </w:pPr>
    </w:p>
    <w:p w:rsidR="007C48EE" w:rsidP="007C48EE" w:rsidRDefault="007C48EE" w14:paraId="6E013AC7" w14:textId="77777777">
      <w:pPr>
        <w:pStyle w:val="Textocomentario"/>
      </w:pPr>
      <w:r>
        <w:rPr>
          <w:b/>
          <w:bCs/>
          <w:color w:val="003366"/>
          <w:lang w:val="es-ES"/>
        </w:rPr>
        <w:t>Los lóbulos</w:t>
      </w:r>
    </w:p>
    <w:p w:rsidR="007C48EE" w:rsidP="007C48EE" w:rsidRDefault="007C48EE" w14:paraId="4038C7B9" w14:textId="03DE85B7">
      <w:pPr>
        <w:pStyle w:val="Textocomentario"/>
        <w:ind w:left="960"/>
      </w:pPr>
      <w:r>
        <w:rPr>
          <w:noProof/>
          <w:lang w:val="es-ES"/>
        </w:rPr>
        <w:drawing>
          <wp:inline distT="0" distB="0" distL="0" distR="0" wp14:anchorId="0ABC68B8" wp14:editId="6F3F6227">
            <wp:extent cx="438095" cy="752381"/>
            <wp:effectExtent l="0" t="0" r="635" b="0"/>
            <wp:docPr id="184767005"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005" name="Imagen 184767005"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frontal: </w:t>
      </w:r>
      <w:r>
        <w:rPr>
          <w:lang w:val="es-ES"/>
        </w:rPr>
        <w:t>movimiento, raciocinio, resolución de problemas, lenguaje, emociones.</w:t>
      </w:r>
    </w:p>
    <w:p w:rsidR="007C48EE" w:rsidP="007C48EE" w:rsidRDefault="007C48EE" w14:paraId="5D52DF8B" w14:textId="3A0875EC">
      <w:pPr>
        <w:pStyle w:val="Textocomentario"/>
        <w:ind w:left="960"/>
      </w:pPr>
      <w:r>
        <w:rPr>
          <w:noProof/>
          <w:lang w:val="es-ES"/>
        </w:rPr>
        <w:drawing>
          <wp:inline distT="0" distB="0" distL="0" distR="0" wp14:anchorId="71A0A29E" wp14:editId="5D57C2EE">
            <wp:extent cx="438095" cy="752381"/>
            <wp:effectExtent l="0" t="0" r="635" b="0"/>
            <wp:docPr id="1360980521"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0521" name="Imagen 1360980521"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Lóbulo</w:t>
      </w:r>
      <w:r>
        <w:rPr>
          <w:b/>
          <w:bCs/>
          <w:lang w:val="es-ES"/>
        </w:rPr>
        <w:tab/>
        <w:t>parietal:</w:t>
      </w:r>
      <w:r>
        <w:rPr>
          <w:b/>
          <w:bCs/>
          <w:lang w:val="es-ES"/>
        </w:rPr>
        <w:tab/>
      </w:r>
      <w:r>
        <w:rPr>
          <w:lang w:val="es-ES"/>
        </w:rPr>
        <w:t>sensibilidad,</w:t>
      </w:r>
      <w:r>
        <w:rPr>
          <w:lang w:val="es-ES"/>
        </w:rPr>
        <w:tab/>
        <w:t>tacto,</w:t>
      </w:r>
      <w:r>
        <w:rPr>
          <w:lang w:val="es-ES"/>
        </w:rPr>
        <w:tab/>
        <w:t>percepción,</w:t>
      </w:r>
      <w:r>
        <w:rPr>
          <w:lang w:val="es-ES"/>
        </w:rPr>
        <w:tab/>
        <w:t>presión, temperatura y olor.</w:t>
      </w:r>
    </w:p>
    <w:p w:rsidR="007C48EE" w:rsidP="007C48EE" w:rsidRDefault="007C48EE" w14:paraId="4F56C172" w14:textId="62B6696E">
      <w:pPr>
        <w:pStyle w:val="Textocomentario"/>
      </w:pPr>
      <w:r>
        <w:rPr>
          <w:noProof/>
          <w:lang w:val="es-ES"/>
        </w:rPr>
        <w:drawing>
          <wp:inline distT="0" distB="0" distL="0" distR="0" wp14:anchorId="0AF79062" wp14:editId="6DC40400">
            <wp:extent cx="438095" cy="752381"/>
            <wp:effectExtent l="0" t="0" r="635" b="0"/>
            <wp:docPr id="214014563"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563" name="Imagen 214014563"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occipital: </w:t>
      </w:r>
      <w:r>
        <w:rPr>
          <w:lang w:val="es-ES"/>
        </w:rPr>
        <w:t>tareas visuales generales.</w:t>
      </w:r>
    </w:p>
    <w:p w:rsidR="007C48EE" w:rsidP="007C48EE" w:rsidRDefault="007C48EE" w14:paraId="306AFFFC" w14:textId="3E49903E">
      <w:pPr>
        <w:pStyle w:val="Textocomentario"/>
        <w:ind w:left="960"/>
      </w:pPr>
      <w:r>
        <w:rPr>
          <w:b/>
          <w:bCs/>
          <w:noProof/>
          <w:lang w:val="es-ES"/>
        </w:rPr>
        <w:drawing>
          <wp:inline distT="0" distB="0" distL="0" distR="0" wp14:anchorId="272F7A82" wp14:editId="001BDA0C">
            <wp:extent cx="438095" cy="752381"/>
            <wp:effectExtent l="0" t="0" r="635" b="0"/>
            <wp:docPr id="245934199"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4199" name="Imagen 245934199"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b/>
          <w:bCs/>
          <w:lang w:val="es-ES"/>
        </w:rPr>
        <w:t xml:space="preserve">Lóbulo temporal: </w:t>
      </w:r>
      <w:r>
        <w:rPr>
          <w:lang w:val="es-ES"/>
        </w:rPr>
        <w:t>tareas visuales complejas como el reconocimiento de caras, además de la audición, equilibrio y coordinación.</w:t>
      </w:r>
    </w:p>
  </w:comment>
  <w:comment w:initials="SM" w:author="Sandra Paola Morales Paez" w:date="2024-09-25T12:05:00Z" w:id="34">
    <w:p w:rsidR="00EF5802" w:rsidP="00EF5802" w:rsidRDefault="00EF5802" w14:paraId="497FB41D" w14:textId="3C1F35E4">
      <w:pPr>
        <w:pStyle w:val="Textocomentario"/>
      </w:pPr>
      <w:r>
        <w:rPr>
          <w:rStyle w:val="Refdecomentario"/>
        </w:rPr>
        <w:annotationRef/>
      </w:r>
      <w:r>
        <w:t xml:space="preserve">Agregar en recurso educativo </w:t>
      </w:r>
    </w:p>
  </w:comment>
  <w:comment w:initials="SM" w:author="Sandra Paola Morales Paez" w:date="2024-09-25T12:06:00Z" w:id="35">
    <w:p w:rsidR="00EF5802" w:rsidP="00EF5802" w:rsidRDefault="00EF5802" w14:paraId="3DF60158" w14:textId="77777777">
      <w:pPr>
        <w:pStyle w:val="Textocomentario"/>
      </w:pPr>
      <w:r>
        <w:rPr>
          <w:rStyle w:val="Refdecomentario"/>
        </w:rPr>
        <w:annotationRef/>
      </w:r>
      <w:r>
        <w:t>Resaltar en recuadro</w:t>
      </w:r>
    </w:p>
  </w:comment>
  <w:comment w:initials="SM" w:author="Sandra Paola Morales Paez" w:date="2024-09-25T19:23:00Z" w:id="36">
    <w:p w:rsidR="0061063C" w:rsidP="0061063C" w:rsidRDefault="0061063C" w14:paraId="18794D2E" w14:textId="77777777">
      <w:pPr>
        <w:pStyle w:val="Textocomentario"/>
      </w:pPr>
      <w:r>
        <w:rPr>
          <w:rStyle w:val="Refdecomentario"/>
        </w:rPr>
        <w:annotationRef/>
      </w:r>
      <w:r>
        <w:t xml:space="preserve">Texto alternativo El esquema organiza información sobre la pedagogía y la transformación educativa en cuatro bloques principales. En el primero, se aborda el concepto de educación y las políticas y leyes educativas en Colombia. El segundo bloque se centra en la pedagogía, sus teorías y modelos, además de mencionar tipos de pedagogías y enfoques pedagógicos con el ejemplo del SENA. El tercer apartado explora la labor del educador y las razones para optar por ser docente. Por último, el cuarto bloque se enfoca en el estudiante, su proceso de aprendizaje, el funcionamiento del cerebro en dicho proceso y los estilos de aprendizaje. Todo el contenido está estructurado para vincular los aspectos teóricos y prácticos de la educación desde las perspectivas del docente y del estudiante. </w:t>
      </w:r>
    </w:p>
  </w:comment>
  <w:comment w:initials="SM" w:author="Sandra Paola Morales Paez" w:date="2024-09-25T18:10:00Z" w:id="37">
    <w:p w:rsidR="00DC02F1" w:rsidP="00DC02F1" w:rsidRDefault="00DC02F1" w14:paraId="1CFAFFF6" w14:textId="323AEBE4">
      <w:pPr>
        <w:pStyle w:val="Textocomentario"/>
      </w:pPr>
      <w:r>
        <w:rPr>
          <w:rStyle w:val="Refdecomentario"/>
        </w:rPr>
        <w:annotationRef/>
      </w:r>
      <w:hyperlink w:history="1" r:id="rId4">
        <w:r w:rsidRPr="005D192D">
          <w:rPr>
            <w:rStyle w:val="Hipervnculo"/>
          </w:rPr>
          <w:t>Actividad_didactica_CF01_41310002.docx</w:t>
        </w:r>
      </w:hyperlink>
      <w:r>
        <w:t xml:space="preserve"> </w:t>
      </w:r>
    </w:p>
  </w:comment>
  <w:comment w:initials="SM" w:author="Sandra Paola Morales Paez" w:date="2024-09-25T18:11:00Z" w:id="38">
    <w:p w:rsidR="00DC02F1" w:rsidP="00DC02F1" w:rsidRDefault="00DC02F1" w14:paraId="1D7ED010" w14:textId="77777777">
      <w:pPr>
        <w:pStyle w:val="Textocomentario"/>
      </w:pPr>
      <w:r>
        <w:rPr>
          <w:rStyle w:val="Refdecomentario"/>
        </w:rPr>
        <w:annotationRef/>
      </w:r>
      <w:r>
        <w:t>Se adjunta en carpeta CF1</w:t>
      </w:r>
    </w:p>
  </w:comment>
</w:comments>
</file>

<file path=word/commentsExtended.xml><?xml version="1.0" encoding="utf-8"?>
<w15:commentsEx xmlns:mc="http://schemas.openxmlformats.org/markup-compatibility/2006" xmlns:w15="http://schemas.microsoft.com/office/word/2012/wordml" mc:Ignorable="w15">
  <w15:commentEx w15:done="0" w15:paraId="7A43EE22"/>
  <w15:commentEx w15:done="0" w15:paraId="4F4A9079"/>
  <w15:commentEx w15:done="0" w15:paraId="4A7998DC"/>
  <w15:commentEx w15:done="0" w15:paraId="22F35280"/>
  <w15:commentEx w15:done="0" w15:paraId="05B5366A"/>
  <w15:commentEx w15:done="0" w15:paraId="705505A3" w15:paraIdParent="05B5366A"/>
  <w15:commentEx w15:done="0" w15:paraId="0EE928AE" w15:paraIdParent="05B5366A"/>
  <w15:commentEx w15:done="0" w15:paraId="560A141E"/>
  <w15:commentEx w15:done="0" w15:paraId="4BA20282"/>
  <w15:commentEx w15:done="0" w15:paraId="3447B5A0"/>
  <w15:commentEx w15:done="0" w15:paraId="0123759B" w15:paraIdParent="3447B5A0"/>
  <w15:commentEx w15:done="0" w15:paraId="57C967F6"/>
  <w15:commentEx w15:done="0" w15:paraId="5640C66D"/>
  <w15:commentEx w15:done="0" w15:paraId="0A05DE8F"/>
  <w15:commentEx w15:done="0" w15:paraId="1937BCAE"/>
  <w15:commentEx w15:done="0" w15:paraId="137D6AF3"/>
  <w15:commentEx w15:done="0" w15:paraId="7F9A40EC"/>
  <w15:commentEx w15:done="0" w15:paraId="6CED0B67"/>
  <w15:commentEx w15:done="0" w15:paraId="60F36C9A"/>
  <w15:commentEx w15:done="0" w15:paraId="434A8DE7"/>
  <w15:commentEx w15:done="0" w15:paraId="089B0E58"/>
  <w15:commentEx w15:done="0" w15:paraId="7ADFC180"/>
  <w15:commentEx w15:done="0" w15:paraId="47D1F2FB"/>
  <w15:commentEx w15:done="0" w15:paraId="672B3D59"/>
  <w15:commentEx w15:done="0" w15:paraId="52AA2A56"/>
  <w15:commentEx w15:done="0" w15:paraId="619C52D6"/>
  <w15:commentEx w15:done="0" w15:paraId="7240181C" w15:paraIdParent="619C52D6"/>
  <w15:commentEx w15:done="0" w15:paraId="35AC73D1"/>
  <w15:commentEx w15:done="0" w15:paraId="542DF54B"/>
  <w15:commentEx w15:done="0" w15:paraId="418A4609"/>
  <w15:commentEx w15:done="0" w15:paraId="269C6B31"/>
  <w15:commentEx w15:done="0" w15:paraId="551D23EB"/>
  <w15:commentEx w15:done="0" w15:paraId="41916142"/>
  <w15:commentEx w15:done="0" w15:paraId="306AFFFC"/>
  <w15:commentEx w15:done="0" w15:paraId="497FB41D"/>
  <w15:commentEx w15:done="0" w15:paraId="3DF60158"/>
  <w15:commentEx w15:done="0" w15:paraId="18794D2E"/>
  <w15:commentEx w15:done="0" w15:paraId="1CFAFFF6"/>
  <w15:commentEx w15:done="0" w15:paraId="1D7ED010" w15:paraIdParent="1CFAFFF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84E3BE" w16cex:dateUtc="2024-10-01T22:34:00Z"/>
  <w16cex:commentExtensible w16cex:durableId="2F83C0A4" w16cex:dateUtc="2024-09-25T23:13:00Z"/>
  <w16cex:commentExtensible w16cex:durableId="1F837DAF" w16cex:dateUtc="2024-09-23T23:05:00Z"/>
  <w16cex:commentExtensible w16cex:durableId="7CE5666C" w16cex:dateUtc="2024-09-23T23:06:00Z"/>
  <w16cex:commentExtensible w16cex:durableId="03E57C7C" w16cex:dateUtc="2024-09-23T23:06:00Z"/>
  <w16cex:commentExtensible w16cex:durableId="0D583853" w16cex:dateUtc="2024-09-26T20:56:00Z"/>
  <w16cex:commentExtensible w16cex:durableId="75591BCC" w16cex:dateUtc="2024-09-26T20:57:00Z"/>
  <w16cex:commentExtensible w16cex:durableId="49BD5EEF" w16cex:dateUtc="2024-09-23T23:18:00Z"/>
  <w16cex:commentExtensible w16cex:durableId="209654FA" w16cex:dateUtc="2024-09-26T21:02:00Z"/>
  <w16cex:commentExtensible w16cex:durableId="1D6DD435" w16cex:dateUtc="2024-09-24T01:29:00Z"/>
  <w16cex:commentExtensible w16cex:durableId="4CC9A602" w16cex:dateUtc="2024-09-24T01:30:00Z"/>
  <w16cex:commentExtensible w16cex:durableId="5E1DF67E" w16cex:dateUtc="2024-09-24T18:56:00Z"/>
  <w16cex:commentExtensible w16cex:durableId="54F01A59" w16cex:dateUtc="2024-09-24T01:37:00Z"/>
  <w16cex:commentExtensible w16cex:durableId="44E1D25E" w16cex:dateUtc="2024-09-25T17:17:00Z"/>
  <w16cex:commentExtensible w16cex:durableId="26A9C5E8" w16cex:dateUtc="2024-09-24T01:52:00Z"/>
  <w16cex:commentExtensible w16cex:durableId="09510C0F" w16cex:dateUtc="2024-09-24T01:58:00Z"/>
  <w16cex:commentExtensible w16cex:durableId="48A5D853" w16cex:dateUtc="2024-09-24T19:18:00Z"/>
  <w16cex:commentExtensible w16cex:durableId="5D533CD5" w16cex:dateUtc="2024-09-25T17:29:00Z">
    <w16cex:extLst>
      <w16:ext w16:uri="{CE6994B0-6A32-4C9F-8C6B-6E91EDA988CE}">
        <cr:reactions xmlns:cr="http://schemas.microsoft.com/office/comments/2020/reactions">
          <cr:reaction reactionType="1">
            <cr:reactionInfo dateUtc="2024-10-01T21:09:47Z">
              <cr:user userId="S::sandrap.morales@unad.edu.co::33e80951-1d3b-47f2-8326-0ae4d88eafec" userProvider="AD" userName="Sandra Paola Morales Paez"/>
            </cr:reactionInfo>
          </cr:reaction>
        </cr:reactions>
      </w16:ext>
    </w16cex:extLst>
  </w16cex:commentExtensible>
  <w16cex:commentExtensible w16cex:durableId="5995723A" w16cex:dateUtc="2024-09-24T13:39:00Z">
    <w16cex:extLst>
      <w16:ext w16:uri="{CE6994B0-6A32-4C9F-8C6B-6E91EDA988CE}">
        <cr:reactions xmlns:cr="http://schemas.microsoft.com/office/comments/2020/reactions">
          <cr:reaction reactionType="1">
            <cr:reactionInfo dateUtc="2024-10-01T21:12:02Z">
              <cr:user userId="S::sandrap.morales@unad.edu.co::33e80951-1d3b-47f2-8326-0ae4d88eafec" userProvider="AD" userName="Sandra Paola Morales Paez"/>
            </cr:reactionInfo>
          </cr:reaction>
        </cr:reactions>
      </w16:ext>
    </w16cex:extLst>
  </w16cex:commentExtensible>
  <w16cex:commentExtensible w16cex:durableId="2B15B1D1" w16cex:dateUtc="2024-09-24T20:25:00Z">
    <w16cex:extLst>
      <w16:ext w16:uri="{CE6994B0-6A32-4C9F-8C6B-6E91EDA988CE}">
        <cr:reactions xmlns:cr="http://schemas.microsoft.com/office/comments/2020/reactions">
          <cr:reaction reactionType="1">
            <cr:reactionInfo dateUtc="2024-10-01T21:38:48Z">
              <cr:user userId="S::sandrap.morales@unad.edu.co::33e80951-1d3b-47f2-8326-0ae4d88eafec" userProvider="AD" userName="Sandra Paola Morales Paez"/>
            </cr:reactionInfo>
          </cr:reaction>
        </cr:reactions>
      </w16:ext>
    </w16cex:extLst>
  </w16cex:commentExtensible>
  <w16cex:commentExtensible w16cex:durableId="30A9982B" w16cex:dateUtc="2024-09-24T20:33:00Z">
    <w16cex:extLst>
      <w16:ext w16:uri="{CE6994B0-6A32-4C9F-8C6B-6E91EDA988CE}">
        <cr:reactions xmlns:cr="http://schemas.microsoft.com/office/comments/2020/reactions">
          <cr:reaction reactionType="1">
            <cr:reactionInfo dateUtc="2024-10-01T21:38:44Z">
              <cr:user userId="S::sandrap.morales@unad.edu.co::33e80951-1d3b-47f2-8326-0ae4d88eafec" userProvider="AD" userName="Sandra Paola Morales Paez"/>
            </cr:reactionInfo>
          </cr:reaction>
        </cr:reactions>
      </w16:ext>
    </w16cex:extLst>
  </w16cex:commentExtensible>
  <w16cex:commentExtensible w16cex:durableId="5084CEBB" w16cex:dateUtc="2024-10-01T21:36:00Z">
    <w16cex:extLst>
      <w16:ext w16:uri="{CE6994B0-6A32-4C9F-8C6B-6E91EDA988CE}">
        <cr:reactions xmlns:cr="http://schemas.microsoft.com/office/comments/2020/reactions">
          <cr:reaction reactionType="1">
            <cr:reactionInfo dateUtc="2024-10-01T21:38:13Z">
              <cr:user userId="S::sandrap.morales@unad.edu.co::33e80951-1d3b-47f2-8326-0ae4d88eafec" userProvider="AD" userName="Sandra Paola Morales Paez"/>
            </cr:reactionInfo>
          </cr:reaction>
        </cr:reactions>
      </w16:ext>
    </w16cex:extLst>
  </w16cex:commentExtensible>
  <w16cex:commentExtensible w16cex:durableId="31398C47" w16cex:dateUtc="2024-09-25T15:42:00Z">
    <w16cex:extLst>
      <w16:ext w16:uri="{CE6994B0-6A32-4C9F-8C6B-6E91EDA988CE}">
        <cr:reactions xmlns:cr="http://schemas.microsoft.com/office/comments/2020/reactions">
          <cr:reaction reactionType="1">
            <cr:reactionInfo dateUtc="2024-10-01T21:38:09Z">
              <cr:user userId="S::sandrap.morales@unad.edu.co::33e80951-1d3b-47f2-8326-0ae4d88eafec" userProvider="AD" userName="Sandra Paola Morales Paez"/>
            </cr:reactionInfo>
          </cr:reaction>
        </cr:reactions>
      </w16:ext>
    </w16cex:extLst>
  </w16cex:commentExtensible>
  <w16cex:commentExtensible w16cex:durableId="69971B3F" w16cex:dateUtc="2024-09-25T15:42:00Z">
    <w16cex:extLst>
      <w16:ext w16:uri="{CE6994B0-6A32-4C9F-8C6B-6E91EDA988CE}">
        <cr:reactions xmlns:cr="http://schemas.microsoft.com/office/comments/2020/reactions">
          <cr:reaction reactionType="1">
            <cr:reactionInfo dateUtc="2024-10-01T21:39:59Z">
              <cr:user userId="S::sandrap.morales@unad.edu.co::33e80951-1d3b-47f2-8326-0ae4d88eafec" userProvider="AD" userName="Sandra Paola Morales Paez"/>
            </cr:reactionInfo>
          </cr:reaction>
        </cr:reactions>
      </w16:ext>
    </w16cex:extLst>
  </w16cex:commentExtensible>
  <w16cex:commentExtensible w16cex:durableId="428F735C" w16cex:dateUtc="2024-09-25T15:43:00Z">
    <w16cex:extLst>
      <w16:ext w16:uri="{CE6994B0-6A32-4C9F-8C6B-6E91EDA988CE}">
        <cr:reactions xmlns:cr="http://schemas.microsoft.com/office/comments/2020/reactions">
          <cr:reaction reactionType="1">
            <cr:reactionInfo dateUtc="2024-10-01T21:40:10Z">
              <cr:user userId="S::sandrap.morales@unad.edu.co::33e80951-1d3b-47f2-8326-0ae4d88eafec" userProvider="AD" userName="Sandra Paola Morales Paez"/>
            </cr:reactionInfo>
          </cr:reaction>
        </cr:reactions>
      </w16:ext>
    </w16cex:extLst>
  </w16cex:commentExtensible>
  <w16cex:commentExtensible w16cex:durableId="48238C50" w16cex:dateUtc="2024-09-24T22:18:00Z"/>
  <w16cex:commentExtensible w16cex:durableId="36A5DE49" w16cex:dateUtc="2024-09-25T19:10:00Z"/>
  <w16cex:commentExtensible w16cex:durableId="7F987FCD" w16cex:dateUtc="2024-09-25T15:44:00Z">
    <w16cex:extLst>
      <w16:ext w16:uri="{CE6994B0-6A32-4C9F-8C6B-6E91EDA988CE}">
        <cr:reactions xmlns:cr="http://schemas.microsoft.com/office/comments/2020/reactions">
          <cr:reaction reactionType="1">
            <cr:reactionInfo dateUtc="2024-10-01T22:13:17Z">
              <cr:user userId="S::sandrap.morales@unad.edu.co::33e80951-1d3b-47f2-8326-0ae4d88eafec" userProvider="AD" userName="Sandra Paola Morales Paez"/>
            </cr:reactionInfo>
          </cr:reaction>
        </cr:reactions>
      </w16:ext>
    </w16cex:extLst>
  </w16cex:commentExtensible>
  <w16cex:commentExtensible w16cex:durableId="7AE0003E" w16cex:dateUtc="2024-09-25T16:44:00Z">
    <w16cex:extLst>
      <w16:ext w16:uri="{CE6994B0-6A32-4C9F-8C6B-6E91EDA988CE}">
        <cr:reactions xmlns:cr="http://schemas.microsoft.com/office/comments/2020/reactions">
          <cr:reaction reactionType="1">
            <cr:reactionInfo dateUtc="2024-10-01T22:15:41Z">
              <cr:user userId="S::sandrap.morales@unad.edu.co::33e80951-1d3b-47f2-8326-0ae4d88eafec" userProvider="AD" userName="Sandra Paola Morales Paez"/>
            </cr:reactionInfo>
          </cr:reaction>
        </cr:reactions>
      </w16:ext>
    </w16cex:extLst>
  </w16cex:commentExtensible>
  <w16cex:commentExtensible w16cex:durableId="2D64C3F7" w16cex:dateUtc="2024-09-25T16:43:00Z">
    <w16cex:extLst>
      <w16:ext w16:uri="{CE6994B0-6A32-4C9F-8C6B-6E91EDA988CE}">
        <cr:reactions xmlns:cr="http://schemas.microsoft.com/office/comments/2020/reactions">
          <cr:reaction reactionType="1">
            <cr:reactionInfo dateUtc="2024-10-01T22:15:58Z">
              <cr:user userId="S::sandrap.morales@unad.edu.co::33e80951-1d3b-47f2-8326-0ae4d88eafec" userProvider="AD" userName="Sandra Paola Morales Paez"/>
            </cr:reactionInfo>
          </cr:reaction>
        </cr:reactions>
      </w16:ext>
    </w16cex:extLst>
  </w16cex:commentExtensible>
  <w16cex:commentExtensible w16cex:durableId="1A806829" w16cex:dateUtc="2024-09-25T16:49:00Z">
    <w16cex:extLst>
      <w16:ext w16:uri="{CE6994B0-6A32-4C9F-8C6B-6E91EDA988CE}">
        <cr:reactions xmlns:cr="http://schemas.microsoft.com/office/comments/2020/reactions">
          <cr:reaction reactionType="1">
            <cr:reactionInfo dateUtc="2024-10-01T22:16:06Z">
              <cr:user userId="S::sandrap.morales@unad.edu.co::33e80951-1d3b-47f2-8326-0ae4d88eafec" userProvider="AD" userName="Sandra Paola Morales Paez"/>
            </cr:reactionInfo>
          </cr:reaction>
        </cr:reactions>
      </w16:ext>
    </w16cex:extLst>
  </w16cex:commentExtensible>
  <w16cex:commentExtensible w16cex:durableId="16397711" w16cex:dateUtc="2024-09-25T19:21:00Z">
    <w16cex:extLst>
      <w16:ext w16:uri="{CE6994B0-6A32-4C9F-8C6B-6E91EDA988CE}">
        <cr:reactions xmlns:cr="http://schemas.microsoft.com/office/comments/2020/reactions">
          <cr:reaction reactionType="1">
            <cr:reactionInfo dateUtc="2024-10-01T22:16:27Z">
              <cr:user userId="S::sandrap.morales@unad.edu.co::33e80951-1d3b-47f2-8326-0ae4d88eafec" userProvider="AD" userName="Sandra Paola Morales Paez"/>
            </cr:reactionInfo>
          </cr:reaction>
        </cr:reactions>
      </w16:ext>
    </w16cex:extLst>
  </w16cex:commentExtensible>
  <w16cex:commentExtensible w16cex:durableId="3BDA1DF9" w16cex:dateUtc="2024-10-01T22:26:00Z"/>
  <w16cex:commentExtensible w16cex:durableId="3AB0ED6C" w16cex:dateUtc="2024-09-25T17:01:00Z">
    <w16cex:extLst>
      <w16:ext w16:uri="{CE6994B0-6A32-4C9F-8C6B-6E91EDA988CE}">
        <cr:reactions xmlns:cr="http://schemas.microsoft.com/office/comments/2020/reactions">
          <cr:reaction reactionType="1">
            <cr:reactionInfo dateUtc="2024-10-01T22:23:28Z">
              <cr:user userId="S::sandrap.morales@unad.edu.co::33e80951-1d3b-47f2-8326-0ae4d88eafec" userProvider="AD" userName="Sandra Paola Morales Paez"/>
            </cr:reactionInfo>
          </cr:reaction>
        </cr:reactions>
      </w16:ext>
    </w16cex:extLst>
  </w16cex:commentExtensible>
  <w16cex:commentExtensible w16cex:durableId="6F956423" w16cex:dateUtc="2024-09-25T17:05:00Z"/>
  <w16cex:commentExtensible w16cex:durableId="57BC067C" w16cex:dateUtc="2024-09-25T17:06:00Z"/>
  <w16cex:commentExtensible w16cex:durableId="1C88F160" w16cex:dateUtc="2024-09-26T00:23:00Z"/>
  <w16cex:commentExtensible w16cex:durableId="0110489A" w16cex:dateUtc="2024-09-25T23:10:00Z"/>
  <w16cex:commentExtensible w16cex:durableId="0EE5CDA4" w16cex:dateUtc="2024-09-25T23:11:00Z"/>
</w16cex:commentsExtensible>
</file>

<file path=word/commentsIds.xml><?xml version="1.0" encoding="utf-8"?>
<w16cid:commentsIds xmlns:mc="http://schemas.openxmlformats.org/markup-compatibility/2006" xmlns:w16cid="http://schemas.microsoft.com/office/word/2016/wordml/cid" mc:Ignorable="w16cid">
  <w16cid:commentId w16cid:paraId="7A43EE22" w16cid:durableId="5384E3BE"/>
  <w16cid:commentId w16cid:paraId="4F4A9079" w16cid:durableId="2F83C0A4"/>
  <w16cid:commentId w16cid:paraId="4A7998DC" w16cid:durableId="1F837DAF"/>
  <w16cid:commentId w16cid:paraId="22F35280" w16cid:durableId="7CE5666C"/>
  <w16cid:commentId w16cid:paraId="05B5366A" w16cid:durableId="03E57C7C"/>
  <w16cid:commentId w16cid:paraId="705505A3" w16cid:durableId="0D583853"/>
  <w16cid:commentId w16cid:paraId="0EE928AE" w16cid:durableId="75591BCC"/>
  <w16cid:commentId w16cid:paraId="560A141E" w16cid:durableId="49BD5EEF"/>
  <w16cid:commentId w16cid:paraId="4BA20282" w16cid:durableId="209654FA"/>
  <w16cid:commentId w16cid:paraId="3447B5A0" w16cid:durableId="1D6DD435"/>
  <w16cid:commentId w16cid:paraId="0123759B" w16cid:durableId="4CC9A602"/>
  <w16cid:commentId w16cid:paraId="57C967F6" w16cid:durableId="5E1DF67E"/>
  <w16cid:commentId w16cid:paraId="5640C66D" w16cid:durableId="54F01A59"/>
  <w16cid:commentId w16cid:paraId="0A05DE8F" w16cid:durableId="44E1D25E"/>
  <w16cid:commentId w16cid:paraId="1937BCAE" w16cid:durableId="26A9C5E8"/>
  <w16cid:commentId w16cid:paraId="137D6AF3" w16cid:durableId="09510C0F"/>
  <w16cid:commentId w16cid:paraId="7F9A40EC" w16cid:durableId="48A5D853"/>
  <w16cid:commentId w16cid:paraId="6CED0B67" w16cid:durableId="5D533CD5"/>
  <w16cid:commentId w16cid:paraId="60F36C9A" w16cid:durableId="5995723A"/>
  <w16cid:commentId w16cid:paraId="434A8DE7" w16cid:durableId="2B15B1D1"/>
  <w16cid:commentId w16cid:paraId="089B0E58" w16cid:durableId="30A9982B"/>
  <w16cid:commentId w16cid:paraId="7ADFC180" w16cid:durableId="5084CEBB"/>
  <w16cid:commentId w16cid:paraId="47D1F2FB" w16cid:durableId="31398C47"/>
  <w16cid:commentId w16cid:paraId="672B3D59" w16cid:durableId="69971B3F"/>
  <w16cid:commentId w16cid:paraId="52AA2A56" w16cid:durableId="428F735C"/>
  <w16cid:commentId w16cid:paraId="619C52D6" w16cid:durableId="48238C50"/>
  <w16cid:commentId w16cid:paraId="7240181C" w16cid:durableId="36A5DE49"/>
  <w16cid:commentId w16cid:paraId="35AC73D1" w16cid:durableId="7F987FCD"/>
  <w16cid:commentId w16cid:paraId="542DF54B" w16cid:durableId="7AE0003E"/>
  <w16cid:commentId w16cid:paraId="418A4609" w16cid:durableId="2D64C3F7"/>
  <w16cid:commentId w16cid:paraId="269C6B31" w16cid:durableId="1A806829"/>
  <w16cid:commentId w16cid:paraId="551D23EB" w16cid:durableId="16397711"/>
  <w16cid:commentId w16cid:paraId="41916142" w16cid:durableId="3BDA1DF9"/>
  <w16cid:commentId w16cid:paraId="306AFFFC" w16cid:durableId="3AB0ED6C"/>
  <w16cid:commentId w16cid:paraId="497FB41D" w16cid:durableId="6F956423"/>
  <w16cid:commentId w16cid:paraId="3DF60158" w16cid:durableId="57BC067C"/>
  <w16cid:commentId w16cid:paraId="18794D2E" w16cid:durableId="1C88F160"/>
  <w16cid:commentId w16cid:paraId="1CFAFFF6" w16cid:durableId="0110489A"/>
  <w16cid:commentId w16cid:paraId="1D7ED010" w16cid:durableId="0EE5CD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6036" w:rsidRDefault="00EE6036" w14:paraId="2A1D5B6D" w14:textId="77777777">
      <w:pPr>
        <w:spacing w:line="240" w:lineRule="auto"/>
      </w:pPr>
      <w:r>
        <w:separator/>
      </w:r>
    </w:p>
  </w:endnote>
  <w:endnote w:type="continuationSeparator" w:id="0">
    <w:p w:rsidR="00EE6036" w:rsidRDefault="00EE6036" w14:paraId="6943DF0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6036" w:rsidRDefault="00EE6036" w14:paraId="5295F35B" w14:textId="77777777">
      <w:pPr>
        <w:spacing w:line="240" w:lineRule="auto"/>
      </w:pPr>
      <w:r>
        <w:separator/>
      </w:r>
    </w:p>
  </w:footnote>
  <w:footnote w:type="continuationSeparator" w:id="0">
    <w:p w:rsidR="00EE6036" w:rsidRDefault="00EE6036" w14:paraId="3A424CC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FF258C" w14:paraId="000000D8" w14:textId="40C22A2E">
    <w:pPr>
      <w:pStyle w:val="Normal0"/>
      <w:pBdr>
        <w:top w:val="nil"/>
        <w:left w:val="nil"/>
        <w:bottom w:val="nil"/>
        <w:right w:val="nil"/>
        <w:between w:val="nil"/>
      </w:pBdr>
      <w:tabs>
        <w:tab w:val="center" w:pos="4419"/>
        <w:tab w:val="right" w:pos="8838"/>
      </w:tabs>
      <w:spacing w:line="240" w:lineRule="auto"/>
      <w:jc w:val="center"/>
      <w:rPr>
        <w:color w:val="000000"/>
      </w:rPr>
    </w:pPr>
  </w:p>
  <w:p w:rsidR="00FF258C" w:rsidP="74EF3459" w:rsidRDefault="74EF3459" w14:paraId="000000D9" w14:textId="5EA6F90C">
    <w:pPr>
      <w:pStyle w:val="Normal0"/>
      <w:pBdr>
        <w:top w:val="nil"/>
        <w:left w:val="nil"/>
        <w:bottom w:val="nil"/>
        <w:right w:val="nil"/>
        <w:between w:val="nil"/>
      </w:pBdr>
      <w:tabs>
        <w:tab w:val="center" w:pos="4419"/>
        <w:tab w:val="right" w:pos="8838"/>
      </w:tabs>
      <w:spacing w:line="240" w:lineRule="auto"/>
    </w:pPr>
    <w:r w:rsidRPr="74EF3459">
      <w:rPr>
        <w:color w:val="000000" w:themeColor="text1"/>
      </w:rPr>
      <w:t xml:space="preserve">                                                 </w:t>
    </w:r>
    <w:r>
      <w:rPr>
        <w:noProof/>
      </w:rPr>
      <w:drawing>
        <wp:inline distT="0" distB="0" distL="0" distR="0" wp14:anchorId="4E688FDC" wp14:editId="7FDFE22E">
          <wp:extent cx="590550" cy="590550"/>
          <wp:effectExtent l="0" t="0" r="0" b="0"/>
          <wp:docPr id="862172766" name="Imagen 86217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A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99239A"/>
    <w:multiLevelType w:val="hybridMultilevel"/>
    <w:tmpl w:val="0A64D8A2"/>
    <w:lvl w:ilvl="0" w:tplc="240A000B">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581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083D1B"/>
    <w:multiLevelType w:val="hybridMultilevel"/>
    <w:tmpl w:val="A672DF0E"/>
    <w:lvl w:ilvl="0" w:tplc="FFFFFFFF">
      <w:start w:val="1"/>
      <w:numFmt w:val="lowerLetter"/>
      <w:lvlText w:val="%1."/>
      <w:lvlJc w:val="left"/>
      <w:pPr>
        <w:ind w:left="831" w:hanging="284"/>
      </w:pPr>
      <w:rPr>
        <w:rFonts w:hint="default" w:ascii="Arial" w:hAnsi="Arial" w:eastAsia="Arial" w:cs="Arial"/>
        <w:b/>
        <w:bCs/>
        <w:w w:val="99"/>
        <w:sz w:val="24"/>
        <w:szCs w:val="24"/>
        <w:lang w:val="es-ES" w:eastAsia="en-US" w:bidi="ar-SA"/>
      </w:rPr>
    </w:lvl>
    <w:lvl w:ilvl="1" w:tplc="FFFFFFFF">
      <w:numFmt w:val="bullet"/>
      <w:lvlText w:val="•"/>
      <w:lvlJc w:val="left"/>
      <w:pPr>
        <w:ind w:left="1636" w:hanging="284"/>
      </w:pPr>
      <w:rPr>
        <w:rFonts w:hint="default"/>
        <w:lang w:val="es-ES" w:eastAsia="en-US" w:bidi="ar-SA"/>
      </w:rPr>
    </w:lvl>
    <w:lvl w:ilvl="2" w:tplc="FFFFFFFF">
      <w:numFmt w:val="bullet"/>
      <w:lvlText w:val="•"/>
      <w:lvlJc w:val="left"/>
      <w:pPr>
        <w:ind w:left="2432" w:hanging="284"/>
      </w:pPr>
      <w:rPr>
        <w:rFonts w:hint="default"/>
        <w:lang w:val="es-ES" w:eastAsia="en-US" w:bidi="ar-SA"/>
      </w:rPr>
    </w:lvl>
    <w:lvl w:ilvl="3" w:tplc="FFFFFFFF">
      <w:numFmt w:val="bullet"/>
      <w:lvlText w:val="•"/>
      <w:lvlJc w:val="left"/>
      <w:pPr>
        <w:ind w:left="3228" w:hanging="284"/>
      </w:pPr>
      <w:rPr>
        <w:rFonts w:hint="default"/>
        <w:lang w:val="es-ES" w:eastAsia="en-US" w:bidi="ar-SA"/>
      </w:rPr>
    </w:lvl>
    <w:lvl w:ilvl="4" w:tplc="FFFFFFFF">
      <w:numFmt w:val="bullet"/>
      <w:lvlText w:val="•"/>
      <w:lvlJc w:val="left"/>
      <w:pPr>
        <w:ind w:left="4024" w:hanging="284"/>
      </w:pPr>
      <w:rPr>
        <w:rFonts w:hint="default"/>
        <w:lang w:val="es-ES" w:eastAsia="en-US" w:bidi="ar-SA"/>
      </w:rPr>
    </w:lvl>
    <w:lvl w:ilvl="5" w:tplc="FFFFFFFF">
      <w:numFmt w:val="bullet"/>
      <w:lvlText w:val="•"/>
      <w:lvlJc w:val="left"/>
      <w:pPr>
        <w:ind w:left="4820" w:hanging="284"/>
      </w:pPr>
      <w:rPr>
        <w:rFonts w:hint="default"/>
        <w:lang w:val="es-ES" w:eastAsia="en-US" w:bidi="ar-SA"/>
      </w:rPr>
    </w:lvl>
    <w:lvl w:ilvl="6" w:tplc="FFFFFFFF">
      <w:numFmt w:val="bullet"/>
      <w:lvlText w:val="•"/>
      <w:lvlJc w:val="left"/>
      <w:pPr>
        <w:ind w:left="5616" w:hanging="284"/>
      </w:pPr>
      <w:rPr>
        <w:rFonts w:hint="default"/>
        <w:lang w:val="es-ES" w:eastAsia="en-US" w:bidi="ar-SA"/>
      </w:rPr>
    </w:lvl>
    <w:lvl w:ilvl="7" w:tplc="FFFFFFFF">
      <w:numFmt w:val="bullet"/>
      <w:lvlText w:val="•"/>
      <w:lvlJc w:val="left"/>
      <w:pPr>
        <w:ind w:left="6412" w:hanging="284"/>
      </w:pPr>
      <w:rPr>
        <w:rFonts w:hint="default"/>
        <w:lang w:val="es-ES" w:eastAsia="en-US" w:bidi="ar-SA"/>
      </w:rPr>
    </w:lvl>
    <w:lvl w:ilvl="8" w:tplc="FFFFFFFF">
      <w:numFmt w:val="bullet"/>
      <w:lvlText w:val="•"/>
      <w:lvlJc w:val="left"/>
      <w:pPr>
        <w:ind w:left="7208" w:hanging="284"/>
      </w:pPr>
      <w:rPr>
        <w:rFonts w:hint="default"/>
        <w:lang w:val="es-ES" w:eastAsia="en-US" w:bidi="ar-SA"/>
      </w:rPr>
    </w:lvl>
  </w:abstractNum>
  <w:abstractNum w:abstractNumId="6"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7F3058B"/>
    <w:multiLevelType w:val="hybridMultilevel"/>
    <w:tmpl w:val="AECA0050"/>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8900198"/>
    <w:multiLevelType w:val="hybridMultilevel"/>
    <w:tmpl w:val="A672DF0E"/>
    <w:lvl w:ilvl="0" w:tplc="C848EE94">
      <w:start w:val="1"/>
      <w:numFmt w:val="lowerLetter"/>
      <w:lvlText w:val="%1."/>
      <w:lvlJc w:val="left"/>
      <w:pPr>
        <w:ind w:left="831" w:hanging="284"/>
      </w:pPr>
      <w:rPr>
        <w:rFonts w:hint="default" w:ascii="Arial" w:hAnsi="Arial" w:eastAsia="Arial" w:cs="Arial"/>
        <w:b/>
        <w:bCs/>
        <w:w w:val="99"/>
        <w:sz w:val="24"/>
        <w:szCs w:val="24"/>
        <w:lang w:val="es-ES" w:eastAsia="en-US" w:bidi="ar-SA"/>
      </w:rPr>
    </w:lvl>
    <w:lvl w:ilvl="1" w:tplc="44329176">
      <w:numFmt w:val="bullet"/>
      <w:lvlText w:val="•"/>
      <w:lvlJc w:val="left"/>
      <w:pPr>
        <w:ind w:left="1636" w:hanging="284"/>
      </w:pPr>
      <w:rPr>
        <w:rFonts w:hint="default"/>
        <w:lang w:val="es-ES" w:eastAsia="en-US" w:bidi="ar-SA"/>
      </w:rPr>
    </w:lvl>
    <w:lvl w:ilvl="2" w:tplc="063A2E0C">
      <w:numFmt w:val="bullet"/>
      <w:lvlText w:val="•"/>
      <w:lvlJc w:val="left"/>
      <w:pPr>
        <w:ind w:left="2432" w:hanging="284"/>
      </w:pPr>
      <w:rPr>
        <w:rFonts w:hint="default"/>
        <w:lang w:val="es-ES" w:eastAsia="en-US" w:bidi="ar-SA"/>
      </w:rPr>
    </w:lvl>
    <w:lvl w:ilvl="3" w:tplc="E9B42F7A">
      <w:numFmt w:val="bullet"/>
      <w:lvlText w:val="•"/>
      <w:lvlJc w:val="left"/>
      <w:pPr>
        <w:ind w:left="3228" w:hanging="284"/>
      </w:pPr>
      <w:rPr>
        <w:rFonts w:hint="default"/>
        <w:lang w:val="es-ES" w:eastAsia="en-US" w:bidi="ar-SA"/>
      </w:rPr>
    </w:lvl>
    <w:lvl w:ilvl="4" w:tplc="BE1A84A6">
      <w:numFmt w:val="bullet"/>
      <w:lvlText w:val="•"/>
      <w:lvlJc w:val="left"/>
      <w:pPr>
        <w:ind w:left="4024" w:hanging="284"/>
      </w:pPr>
      <w:rPr>
        <w:rFonts w:hint="default"/>
        <w:lang w:val="es-ES" w:eastAsia="en-US" w:bidi="ar-SA"/>
      </w:rPr>
    </w:lvl>
    <w:lvl w:ilvl="5" w:tplc="50B23846">
      <w:numFmt w:val="bullet"/>
      <w:lvlText w:val="•"/>
      <w:lvlJc w:val="left"/>
      <w:pPr>
        <w:ind w:left="4820" w:hanging="284"/>
      </w:pPr>
      <w:rPr>
        <w:rFonts w:hint="default"/>
        <w:lang w:val="es-ES" w:eastAsia="en-US" w:bidi="ar-SA"/>
      </w:rPr>
    </w:lvl>
    <w:lvl w:ilvl="6" w:tplc="33603F86">
      <w:numFmt w:val="bullet"/>
      <w:lvlText w:val="•"/>
      <w:lvlJc w:val="left"/>
      <w:pPr>
        <w:ind w:left="5616" w:hanging="284"/>
      </w:pPr>
      <w:rPr>
        <w:rFonts w:hint="default"/>
        <w:lang w:val="es-ES" w:eastAsia="en-US" w:bidi="ar-SA"/>
      </w:rPr>
    </w:lvl>
    <w:lvl w:ilvl="7" w:tplc="46DE3D7A">
      <w:numFmt w:val="bullet"/>
      <w:lvlText w:val="•"/>
      <w:lvlJc w:val="left"/>
      <w:pPr>
        <w:ind w:left="6412" w:hanging="284"/>
      </w:pPr>
      <w:rPr>
        <w:rFonts w:hint="default"/>
        <w:lang w:val="es-ES" w:eastAsia="en-US" w:bidi="ar-SA"/>
      </w:rPr>
    </w:lvl>
    <w:lvl w:ilvl="8" w:tplc="BD5AAE48">
      <w:numFmt w:val="bullet"/>
      <w:lvlText w:val="•"/>
      <w:lvlJc w:val="left"/>
      <w:pPr>
        <w:ind w:left="7208" w:hanging="284"/>
      </w:pPr>
      <w:rPr>
        <w:rFonts w:hint="default"/>
        <w:lang w:val="es-ES" w:eastAsia="en-US" w:bidi="ar-SA"/>
      </w:rPr>
    </w:lvl>
  </w:abstractNum>
  <w:abstractNum w:abstractNumId="9" w15:restartNumberingAfterBreak="0">
    <w:nsid w:val="19CD794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990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CE55AD"/>
    <w:multiLevelType w:val="hybridMultilevel"/>
    <w:tmpl w:val="3E386C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A1277D"/>
    <w:multiLevelType w:val="hybridMultilevel"/>
    <w:tmpl w:val="55D67566"/>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3" w15:restartNumberingAfterBreak="0">
    <w:nsid w:val="2B1E55FE"/>
    <w:multiLevelType w:val="hybridMultilevel"/>
    <w:tmpl w:val="6D385E6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87358F"/>
    <w:multiLevelType w:val="multilevel"/>
    <w:tmpl w:val="EA78AE9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25E06C6"/>
    <w:multiLevelType w:val="hybridMultilevel"/>
    <w:tmpl w:val="F2509BC8"/>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9" w15:restartNumberingAfterBreak="0">
    <w:nsid w:val="33C00AA4"/>
    <w:multiLevelType w:val="hybridMultilevel"/>
    <w:tmpl w:val="AEA23246"/>
    <w:lvl w:ilvl="0" w:tplc="240A0009">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20" w15:restartNumberingAfterBreak="0">
    <w:nsid w:val="38AE2E91"/>
    <w:multiLevelType w:val="hybridMultilevel"/>
    <w:tmpl w:val="39A26D5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3E8F3338"/>
    <w:multiLevelType w:val="hybridMultilevel"/>
    <w:tmpl w:val="57F4912E"/>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EFB5B00"/>
    <w:multiLevelType w:val="multilevel"/>
    <w:tmpl w:val="A82AE8A8"/>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23" w15:restartNumberingAfterBreak="0">
    <w:nsid w:val="44C04DF5"/>
    <w:multiLevelType w:val="multilevel"/>
    <w:tmpl w:val="CB5618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57371E"/>
    <w:multiLevelType w:val="hybridMultilevel"/>
    <w:tmpl w:val="8824671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5" w15:restartNumberingAfterBreak="0">
    <w:nsid w:val="475D7326"/>
    <w:multiLevelType w:val="hybridMultilevel"/>
    <w:tmpl w:val="4B6AB1C0"/>
    <w:lvl w:ilvl="0" w:tplc="84FA122E">
      <w:start w:val="1"/>
      <w:numFmt w:val="upperLetter"/>
      <w:lvlText w:val="%1."/>
      <w:lvlJc w:val="left"/>
      <w:pPr>
        <w:ind w:left="1506" w:hanging="360"/>
      </w:pPr>
      <w:rPr>
        <w:rFonts w:hint="default"/>
        <w:b/>
        <w:bCs/>
        <w:sz w:val="20"/>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2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4A072F94"/>
    <w:multiLevelType w:val="multilevel"/>
    <w:tmpl w:val="FE2EC640"/>
    <w:lvl w:ilvl="0">
      <w:start w:val="1"/>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6F2F9F"/>
        <w:w w:val="99"/>
        <w:sz w:val="24"/>
        <w:szCs w:val="24"/>
        <w:lang w:val="es-ES" w:eastAsia="en-US" w:bidi="ar-SA"/>
      </w:rPr>
    </w:lvl>
    <w:lvl w:ilvl="2">
      <w:start w:val="1"/>
      <w:numFmt w:val="decimal"/>
      <w:lvlText w:val="%1.%2.%3"/>
      <w:lvlJc w:val="left"/>
      <w:pPr>
        <w:ind w:left="1150" w:hanging="603"/>
      </w:pPr>
      <w:rPr>
        <w:rFonts w:hint="default" w:ascii="Arial" w:hAnsi="Arial" w:eastAsia="Arial" w:cs="Arial"/>
        <w:b/>
        <w:bCs/>
        <w:spacing w:val="-2"/>
        <w:w w:val="99"/>
        <w:sz w:val="24"/>
        <w:szCs w:val="24"/>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28" w15:restartNumberingAfterBreak="0">
    <w:nsid w:val="4BDE5AB9"/>
    <w:multiLevelType w:val="hybridMultilevel"/>
    <w:tmpl w:val="828A497C"/>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4D7664D3"/>
    <w:multiLevelType w:val="hybridMultilevel"/>
    <w:tmpl w:val="8A989042"/>
    <w:lvl w:ilvl="0" w:tplc="240A0001">
      <w:start w:val="1"/>
      <w:numFmt w:val="bullet"/>
      <w:lvlText w:val=""/>
      <w:lvlJc w:val="left"/>
      <w:pPr>
        <w:ind w:left="1004" w:hanging="360"/>
      </w:pPr>
      <w:rPr>
        <w:rFonts w:hint="default" w:ascii="Symbol" w:hAnsi="Symbol"/>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30" w15:restartNumberingAfterBreak="0">
    <w:nsid w:val="4DE03F4C"/>
    <w:multiLevelType w:val="multilevel"/>
    <w:tmpl w:val="F6C0B50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51E32A36"/>
    <w:multiLevelType w:val="hybridMultilevel"/>
    <w:tmpl w:val="1854C12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33" w15:restartNumberingAfterBreak="0">
    <w:nsid w:val="548D6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2A5F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4020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B16B80"/>
    <w:multiLevelType w:val="multilevel"/>
    <w:tmpl w:val="C5246E76"/>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37" w15:restartNumberingAfterBreak="0">
    <w:nsid w:val="5A715E1E"/>
    <w:multiLevelType w:val="multilevel"/>
    <w:tmpl w:val="D7DE1F32"/>
    <w:lvl w:ilvl="0">
      <w:start w:val="1"/>
      <w:numFmt w:val="decimal"/>
      <w:lvlText w:val="%1"/>
      <w:lvlJc w:val="left"/>
      <w:pPr>
        <w:ind w:left="548" w:hanging="411"/>
      </w:pPr>
      <w:rPr>
        <w:rFonts w:hint="default"/>
        <w:lang w:val="es-ES" w:eastAsia="en-US" w:bidi="ar-SA"/>
      </w:rPr>
    </w:lvl>
    <w:lvl w:ilvl="1">
      <w:start w:val="1"/>
      <w:numFmt w:val="decimal"/>
      <w:lvlText w:val="%1.%2"/>
      <w:lvlJc w:val="left"/>
      <w:pPr>
        <w:ind w:left="548" w:hanging="411"/>
      </w:pPr>
      <w:rPr>
        <w:rFonts w:hint="default" w:ascii="Arial" w:hAnsi="Arial" w:eastAsia="Arial" w:cs="Arial"/>
        <w:b/>
        <w:bCs/>
        <w:color w:val="2D74B5"/>
        <w:w w:val="99"/>
        <w:sz w:val="24"/>
        <w:szCs w:val="24"/>
        <w:lang w:val="es-ES" w:eastAsia="en-US" w:bidi="ar-SA"/>
      </w:rPr>
    </w:lvl>
    <w:lvl w:ilvl="2">
      <w:start w:val="1"/>
      <w:numFmt w:val="decimal"/>
      <w:lvlText w:val="%1.%2.%3"/>
      <w:lvlJc w:val="left"/>
      <w:pPr>
        <w:ind w:left="1150" w:hanging="603"/>
      </w:pPr>
      <w:rPr>
        <w:rFonts w:hint="default"/>
        <w:b/>
        <w:bCs/>
        <w:spacing w:val="-2"/>
        <w:w w:val="99"/>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38" w15:restartNumberingAfterBreak="0">
    <w:nsid w:val="5B6B53D0"/>
    <w:multiLevelType w:val="hybridMultilevel"/>
    <w:tmpl w:val="69F8D742"/>
    <w:lvl w:ilvl="0" w:tplc="865E49FA">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9" w15:restartNumberingAfterBreak="0">
    <w:nsid w:val="5E721247"/>
    <w:multiLevelType w:val="hybridMultilevel"/>
    <w:tmpl w:val="A6B4C65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5EE002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3046F65"/>
    <w:multiLevelType w:val="hybridMultilevel"/>
    <w:tmpl w:val="84645D36"/>
    <w:lvl w:ilvl="0" w:tplc="240A0001">
      <w:start w:val="1"/>
      <w:numFmt w:val="bullet"/>
      <w:lvlText w:val=""/>
      <w:lvlJc w:val="left"/>
      <w:pPr>
        <w:ind w:left="1004" w:hanging="360"/>
      </w:pPr>
      <w:rPr>
        <w:rFonts w:hint="default" w:ascii="Symbol" w:hAnsi="Symbol"/>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43" w15:restartNumberingAfterBreak="0">
    <w:nsid w:val="66FF15A8"/>
    <w:multiLevelType w:val="multilevel"/>
    <w:tmpl w:val="E63080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9AF35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DE30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D5E4C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D40F2F"/>
    <w:multiLevelType w:val="hybridMultilevel"/>
    <w:tmpl w:val="639CF828"/>
    <w:lvl w:ilvl="0" w:tplc="240A0005">
      <w:start w:val="1"/>
      <w:numFmt w:val="bullet"/>
      <w:lvlText w:val=""/>
      <w:lvlJc w:val="left"/>
      <w:pPr>
        <w:ind w:left="1996" w:hanging="360"/>
      </w:pPr>
      <w:rPr>
        <w:rFonts w:hint="default" w:ascii="Wingdings" w:hAnsi="Wingdings"/>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num w:numId="1" w16cid:durableId="1345590115">
    <w:abstractNumId w:val="3"/>
  </w:num>
  <w:num w:numId="2" w16cid:durableId="2022973183">
    <w:abstractNumId w:val="26"/>
  </w:num>
  <w:num w:numId="3" w16cid:durableId="1008095032">
    <w:abstractNumId w:val="17"/>
  </w:num>
  <w:num w:numId="4" w16cid:durableId="1463185270">
    <w:abstractNumId w:val="41"/>
  </w:num>
  <w:num w:numId="5" w16cid:durableId="504243101">
    <w:abstractNumId w:val="1"/>
  </w:num>
  <w:num w:numId="6" w16cid:durableId="1554349403">
    <w:abstractNumId w:val="15"/>
  </w:num>
  <w:num w:numId="7" w16cid:durableId="627324851">
    <w:abstractNumId w:val="6"/>
  </w:num>
  <w:num w:numId="8" w16cid:durableId="99842257">
    <w:abstractNumId w:val="14"/>
  </w:num>
  <w:num w:numId="9" w16cid:durableId="2007708593">
    <w:abstractNumId w:val="32"/>
  </w:num>
  <w:num w:numId="10" w16cid:durableId="556941437">
    <w:abstractNumId w:val="18"/>
  </w:num>
  <w:num w:numId="11" w16cid:durableId="1629817677">
    <w:abstractNumId w:val="24"/>
  </w:num>
  <w:num w:numId="12" w16cid:durableId="752967582">
    <w:abstractNumId w:val="30"/>
  </w:num>
  <w:num w:numId="13" w16cid:durableId="38944348">
    <w:abstractNumId w:val="4"/>
  </w:num>
  <w:num w:numId="14" w16cid:durableId="235436749">
    <w:abstractNumId w:val="43"/>
  </w:num>
  <w:num w:numId="15" w16cid:durableId="935751249">
    <w:abstractNumId w:val="34"/>
  </w:num>
  <w:num w:numId="16" w16cid:durableId="1299341174">
    <w:abstractNumId w:val="37"/>
  </w:num>
  <w:num w:numId="17" w16cid:durableId="968558610">
    <w:abstractNumId w:val="38"/>
  </w:num>
  <w:num w:numId="18" w16cid:durableId="1359353625">
    <w:abstractNumId w:val="35"/>
  </w:num>
  <w:num w:numId="19" w16cid:durableId="2034719335">
    <w:abstractNumId w:val="40"/>
  </w:num>
  <w:num w:numId="20" w16cid:durableId="877668391">
    <w:abstractNumId w:val="16"/>
  </w:num>
  <w:num w:numId="21" w16cid:durableId="1471677735">
    <w:abstractNumId w:val="28"/>
  </w:num>
  <w:num w:numId="22" w16cid:durableId="1417241485">
    <w:abstractNumId w:val="25"/>
  </w:num>
  <w:num w:numId="23" w16cid:durableId="19865644">
    <w:abstractNumId w:val="22"/>
  </w:num>
  <w:num w:numId="24" w16cid:durableId="1704359664">
    <w:abstractNumId w:val="7"/>
  </w:num>
  <w:num w:numId="25" w16cid:durableId="1933003534">
    <w:abstractNumId w:val="12"/>
  </w:num>
  <w:num w:numId="26" w16cid:durableId="1851068806">
    <w:abstractNumId w:val="23"/>
  </w:num>
  <w:num w:numId="27" w16cid:durableId="651373505">
    <w:abstractNumId w:val="29"/>
  </w:num>
  <w:num w:numId="28" w16cid:durableId="1174219707">
    <w:abstractNumId w:val="36"/>
  </w:num>
  <w:num w:numId="29" w16cid:durableId="2142192236">
    <w:abstractNumId w:val="44"/>
  </w:num>
  <w:num w:numId="30" w16cid:durableId="872695706">
    <w:abstractNumId w:val="8"/>
  </w:num>
  <w:num w:numId="31" w16cid:durableId="2025088052">
    <w:abstractNumId w:val="5"/>
  </w:num>
  <w:num w:numId="32" w16cid:durableId="220219677">
    <w:abstractNumId w:val="10"/>
  </w:num>
  <w:num w:numId="33" w16cid:durableId="577179047">
    <w:abstractNumId w:val="45"/>
  </w:num>
  <w:num w:numId="34" w16cid:durableId="607009760">
    <w:abstractNumId w:val="20"/>
  </w:num>
  <w:num w:numId="35" w16cid:durableId="172497738">
    <w:abstractNumId w:val="11"/>
  </w:num>
  <w:num w:numId="36" w16cid:durableId="44255493">
    <w:abstractNumId w:val="0"/>
  </w:num>
  <w:num w:numId="37" w16cid:durableId="429203492">
    <w:abstractNumId w:val="21"/>
  </w:num>
  <w:num w:numId="38" w16cid:durableId="658772432">
    <w:abstractNumId w:val="27"/>
  </w:num>
  <w:num w:numId="39" w16cid:durableId="7028282">
    <w:abstractNumId w:val="46"/>
  </w:num>
  <w:num w:numId="40" w16cid:durableId="545605356">
    <w:abstractNumId w:val="2"/>
  </w:num>
  <w:num w:numId="41" w16cid:durableId="1680158278">
    <w:abstractNumId w:val="42"/>
  </w:num>
  <w:num w:numId="42" w16cid:durableId="1358626976">
    <w:abstractNumId w:val="9"/>
  </w:num>
  <w:num w:numId="43" w16cid:durableId="1030490771">
    <w:abstractNumId w:val="39"/>
  </w:num>
  <w:num w:numId="44" w16cid:durableId="1653412770">
    <w:abstractNumId w:val="31"/>
  </w:num>
  <w:num w:numId="45" w16cid:durableId="1588810879">
    <w:abstractNumId w:val="33"/>
  </w:num>
  <w:num w:numId="46" w16cid:durableId="1654217057">
    <w:abstractNumId w:val="19"/>
  </w:num>
  <w:num w:numId="47" w16cid:durableId="1499468817">
    <w:abstractNumId w:val="47"/>
  </w:num>
  <w:num w:numId="48" w16cid:durableId="20726525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02D"/>
    <w:rsid w:val="00080E2C"/>
    <w:rsid w:val="000B1B11"/>
    <w:rsid w:val="000B244F"/>
    <w:rsid w:val="000B5AE3"/>
    <w:rsid w:val="000E2D28"/>
    <w:rsid w:val="001226BB"/>
    <w:rsid w:val="00132436"/>
    <w:rsid w:val="0013286B"/>
    <w:rsid w:val="00191655"/>
    <w:rsid w:val="0019291E"/>
    <w:rsid w:val="001A4824"/>
    <w:rsid w:val="001C658A"/>
    <w:rsid w:val="00246EA8"/>
    <w:rsid w:val="00262F90"/>
    <w:rsid w:val="00266BC9"/>
    <w:rsid w:val="002C055A"/>
    <w:rsid w:val="002E4074"/>
    <w:rsid w:val="002E5A51"/>
    <w:rsid w:val="002F08CE"/>
    <w:rsid w:val="002F41A1"/>
    <w:rsid w:val="00335745"/>
    <w:rsid w:val="00337DC8"/>
    <w:rsid w:val="003A4ADE"/>
    <w:rsid w:val="003C0F6C"/>
    <w:rsid w:val="003C34E2"/>
    <w:rsid w:val="00400499"/>
    <w:rsid w:val="00424F39"/>
    <w:rsid w:val="0045064F"/>
    <w:rsid w:val="00455761"/>
    <w:rsid w:val="004B1938"/>
    <w:rsid w:val="004D4605"/>
    <w:rsid w:val="004F6973"/>
    <w:rsid w:val="00544471"/>
    <w:rsid w:val="00561C8A"/>
    <w:rsid w:val="005B2E85"/>
    <w:rsid w:val="005C57D2"/>
    <w:rsid w:val="005E34E3"/>
    <w:rsid w:val="0061063C"/>
    <w:rsid w:val="0066156B"/>
    <w:rsid w:val="00685443"/>
    <w:rsid w:val="00744290"/>
    <w:rsid w:val="00753D71"/>
    <w:rsid w:val="00757921"/>
    <w:rsid w:val="007625B0"/>
    <w:rsid w:val="00787799"/>
    <w:rsid w:val="007A39A5"/>
    <w:rsid w:val="007C48EE"/>
    <w:rsid w:val="007D43E3"/>
    <w:rsid w:val="007E07B4"/>
    <w:rsid w:val="007E6077"/>
    <w:rsid w:val="00801A0C"/>
    <w:rsid w:val="00812161"/>
    <w:rsid w:val="008574AF"/>
    <w:rsid w:val="00866A6C"/>
    <w:rsid w:val="008A2B3A"/>
    <w:rsid w:val="008A5E2C"/>
    <w:rsid w:val="008F0ECE"/>
    <w:rsid w:val="009013DA"/>
    <w:rsid w:val="00904B05"/>
    <w:rsid w:val="00910DE8"/>
    <w:rsid w:val="00975C4F"/>
    <w:rsid w:val="009A5612"/>
    <w:rsid w:val="00AA5FA0"/>
    <w:rsid w:val="00AD2F6C"/>
    <w:rsid w:val="00AF3582"/>
    <w:rsid w:val="00B03150"/>
    <w:rsid w:val="00B32CB6"/>
    <w:rsid w:val="00B66FD0"/>
    <w:rsid w:val="00B77874"/>
    <w:rsid w:val="00B86C2E"/>
    <w:rsid w:val="00B958B3"/>
    <w:rsid w:val="00C45A3B"/>
    <w:rsid w:val="00C84255"/>
    <w:rsid w:val="00CB3244"/>
    <w:rsid w:val="00CB434B"/>
    <w:rsid w:val="00CF773B"/>
    <w:rsid w:val="00D03056"/>
    <w:rsid w:val="00D376E1"/>
    <w:rsid w:val="00D40245"/>
    <w:rsid w:val="00D57B9F"/>
    <w:rsid w:val="00DA0B7C"/>
    <w:rsid w:val="00DA2D1D"/>
    <w:rsid w:val="00DA33A6"/>
    <w:rsid w:val="00DB1CC6"/>
    <w:rsid w:val="00DC02F1"/>
    <w:rsid w:val="00E6265B"/>
    <w:rsid w:val="00EA46FB"/>
    <w:rsid w:val="00EA498B"/>
    <w:rsid w:val="00EB0163"/>
    <w:rsid w:val="00EE6036"/>
    <w:rsid w:val="00EF1050"/>
    <w:rsid w:val="00EF19F3"/>
    <w:rsid w:val="00EF5802"/>
    <w:rsid w:val="00F12469"/>
    <w:rsid w:val="00F55692"/>
    <w:rsid w:val="00F71B20"/>
    <w:rsid w:val="00F905BA"/>
    <w:rsid w:val="00FF258C"/>
    <w:rsid w:val="01455F9E"/>
    <w:rsid w:val="0837A5BD"/>
    <w:rsid w:val="0AE9239F"/>
    <w:rsid w:val="11D91947"/>
    <w:rsid w:val="127A616C"/>
    <w:rsid w:val="21B5918C"/>
    <w:rsid w:val="25D5CE40"/>
    <w:rsid w:val="2D1B5DB2"/>
    <w:rsid w:val="2D2A1EE9"/>
    <w:rsid w:val="32ED3228"/>
    <w:rsid w:val="369B6096"/>
    <w:rsid w:val="3907BE07"/>
    <w:rsid w:val="3B5CD3FB"/>
    <w:rsid w:val="3D38BA7D"/>
    <w:rsid w:val="3EA7D0EA"/>
    <w:rsid w:val="436BAF23"/>
    <w:rsid w:val="461B6640"/>
    <w:rsid w:val="482419D8"/>
    <w:rsid w:val="4848E9BA"/>
    <w:rsid w:val="4B29BD2D"/>
    <w:rsid w:val="4DFF5227"/>
    <w:rsid w:val="4E348A23"/>
    <w:rsid w:val="4EA8ED34"/>
    <w:rsid w:val="4F8B01EA"/>
    <w:rsid w:val="509FB918"/>
    <w:rsid w:val="523470FD"/>
    <w:rsid w:val="53CB9F6C"/>
    <w:rsid w:val="54E2D41A"/>
    <w:rsid w:val="5DC5FFD7"/>
    <w:rsid w:val="5E4940E8"/>
    <w:rsid w:val="5FB77FCF"/>
    <w:rsid w:val="6247D577"/>
    <w:rsid w:val="6294F5FA"/>
    <w:rsid w:val="655E78A2"/>
    <w:rsid w:val="6628953C"/>
    <w:rsid w:val="67E0AE61"/>
    <w:rsid w:val="68576170"/>
    <w:rsid w:val="69746132"/>
    <w:rsid w:val="6A0C3EFB"/>
    <w:rsid w:val="6A23EB8F"/>
    <w:rsid w:val="6ABEFCDD"/>
    <w:rsid w:val="6BF12C39"/>
    <w:rsid w:val="6D6FE95C"/>
    <w:rsid w:val="6D818A98"/>
    <w:rsid w:val="6EACB5BB"/>
    <w:rsid w:val="6F7A0BCE"/>
    <w:rsid w:val="70D9B283"/>
    <w:rsid w:val="713833C5"/>
    <w:rsid w:val="74191EB7"/>
    <w:rsid w:val="74EF3459"/>
    <w:rsid w:val="756E0247"/>
    <w:rsid w:val="78A64E25"/>
    <w:rsid w:val="7AF93918"/>
    <w:rsid w:val="7B581E59"/>
    <w:rsid w:val="7C72D302"/>
    <w:rsid w:val="7C8A4F1B"/>
    <w:rsid w:val="7D2A4590"/>
    <w:rsid w:val="7DCBFD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DC1">
    <w:name w:val="toc 1"/>
    <w:basedOn w:val="Normal"/>
    <w:uiPriority w:val="1"/>
    <w:qFormat/>
    <w:rsid w:val="002E5A51"/>
    <w:pPr>
      <w:widowControl w:val="0"/>
      <w:autoSpaceDE w:val="0"/>
      <w:autoSpaceDN w:val="0"/>
      <w:spacing w:before="123" w:line="240" w:lineRule="auto"/>
      <w:ind w:left="548"/>
    </w:pPr>
    <w:rPr>
      <w:rFonts w:ascii="Arial MT" w:hAnsi="Arial MT" w:eastAsia="Arial MT" w:cs="Arial MT"/>
      <w:sz w:val="24"/>
      <w:szCs w:val="24"/>
      <w:lang w:val="es-ES" w:eastAsia="en-US"/>
    </w:rPr>
  </w:style>
  <w:style w:type="paragraph" w:styleId="TableParagraph" w:customStyle="1">
    <w:name w:val="Table Paragraph"/>
    <w:basedOn w:val="Normal"/>
    <w:uiPriority w:val="1"/>
    <w:qFormat/>
    <w:rsid w:val="002E5A51"/>
    <w:pPr>
      <w:widowControl w:val="0"/>
      <w:autoSpaceDE w:val="0"/>
      <w:autoSpaceDN w:val="0"/>
      <w:spacing w:line="240" w:lineRule="auto"/>
      <w:ind w:left="97"/>
    </w:pPr>
    <w:rPr>
      <w:rFonts w:ascii="Arial MT" w:hAnsi="Arial MT" w:eastAsia="Arial MT" w:cs="Arial MT"/>
      <w:lang w:val="es-ES" w:eastAsia="en-US"/>
    </w:rPr>
  </w:style>
  <w:style w:type="paragraph" w:styleId="Textoindependiente">
    <w:name w:val="Body Text"/>
    <w:basedOn w:val="Normal"/>
    <w:link w:val="TextoindependienteCar"/>
    <w:uiPriority w:val="1"/>
    <w:qFormat/>
    <w:rsid w:val="007E6077"/>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7E6077"/>
    <w:rPr>
      <w:rFonts w:ascii="Arial MT" w:hAnsi="Arial MT" w:eastAsia="Arial MT" w:cs="Arial MT"/>
      <w:sz w:val="24"/>
      <w:szCs w:val="24"/>
      <w:lang w:val="es-ES" w:eastAsia="en-US"/>
    </w:rPr>
  </w:style>
  <w:style w:type="character" w:styleId="Mencinsinresolver">
    <w:name w:val="Unresolved Mention"/>
    <w:basedOn w:val="Fuentedeprrafopredeter"/>
    <w:uiPriority w:val="99"/>
    <w:semiHidden/>
    <w:unhideWhenUsed/>
    <w:rsid w:val="00DC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690">
      <w:bodyDiv w:val="1"/>
      <w:marLeft w:val="0"/>
      <w:marRight w:val="0"/>
      <w:marTop w:val="0"/>
      <w:marBottom w:val="0"/>
      <w:divBdr>
        <w:top w:val="none" w:sz="0" w:space="0" w:color="auto"/>
        <w:left w:val="none" w:sz="0" w:space="0" w:color="auto"/>
        <w:bottom w:val="none" w:sz="0" w:space="0" w:color="auto"/>
        <w:right w:val="none" w:sz="0" w:space="0" w:color="auto"/>
      </w:divBdr>
    </w:div>
    <w:div w:id="695470070">
      <w:bodyDiv w:val="1"/>
      <w:marLeft w:val="0"/>
      <w:marRight w:val="0"/>
      <w:marTop w:val="0"/>
      <w:marBottom w:val="0"/>
      <w:divBdr>
        <w:top w:val="none" w:sz="0" w:space="0" w:color="auto"/>
        <w:left w:val="none" w:sz="0" w:space="0" w:color="auto"/>
        <w:bottom w:val="none" w:sz="0" w:space="0" w:color="auto"/>
        <w:right w:val="none" w:sz="0" w:space="0" w:color="auto"/>
      </w:divBdr>
    </w:div>
    <w:div w:id="1059087989">
      <w:bodyDiv w:val="1"/>
      <w:marLeft w:val="0"/>
      <w:marRight w:val="0"/>
      <w:marTop w:val="0"/>
      <w:marBottom w:val="0"/>
      <w:divBdr>
        <w:top w:val="none" w:sz="0" w:space="0" w:color="auto"/>
        <w:left w:val="none" w:sz="0" w:space="0" w:color="auto"/>
        <w:bottom w:val="none" w:sz="0" w:space="0" w:color="auto"/>
        <w:right w:val="none" w:sz="0" w:space="0" w:color="auto"/>
      </w:divBdr>
    </w:div>
    <w:div w:id="1066730858">
      <w:bodyDiv w:val="1"/>
      <w:marLeft w:val="0"/>
      <w:marRight w:val="0"/>
      <w:marTop w:val="0"/>
      <w:marBottom w:val="0"/>
      <w:divBdr>
        <w:top w:val="none" w:sz="0" w:space="0" w:color="auto"/>
        <w:left w:val="none" w:sz="0" w:space="0" w:color="auto"/>
        <w:bottom w:val="none" w:sz="0" w:space="0" w:color="auto"/>
        <w:right w:val="none" w:sz="0" w:space="0" w:color="auto"/>
      </w:divBdr>
    </w:div>
    <w:div w:id="1444497757">
      <w:bodyDiv w:val="1"/>
      <w:marLeft w:val="0"/>
      <w:marRight w:val="0"/>
      <w:marTop w:val="0"/>
      <w:marBottom w:val="0"/>
      <w:divBdr>
        <w:top w:val="none" w:sz="0" w:space="0" w:color="auto"/>
        <w:left w:val="none" w:sz="0" w:space="0" w:color="auto"/>
        <w:bottom w:val="none" w:sz="0" w:space="0" w:color="auto"/>
        <w:right w:val="none" w:sz="0" w:space="0" w:color="auto"/>
      </w:divBdr>
    </w:div>
    <w:div w:id="169210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sena4.sharepoint.com/:w:/r/sites/VirtualizacionRED/Documentos%20compartidos/2024/LP_Santander/Complementarias/41310002%20-%20INDUCCION%20A%20PROCESOS%20PEDAGOGICOS/1_D_Instruccional/Componentes%202024/CF1/Video%20de%20introducci%C3%B3n_CF1_41310002.docx?d=wb268ecf9be7e4c4eaa21e4a2b002277a&amp;csf=1&amp;web=1&amp;e=hqdyss" TargetMode="External"/><Relationship Id="rId1" Type="http://schemas.openxmlformats.org/officeDocument/2006/relationships/hyperlink" Target="https://xd.adobe.com/view/a4ded834-12dd-4551-aea4-9febc90ce986-f18d/screen/c49722e6-f6d7-4742-8591-65a49afae35f/?fullscreen" TargetMode="External"/><Relationship Id="rId4" Type="http://schemas.openxmlformats.org/officeDocument/2006/relationships/hyperlink" Target="https://sena4.sharepoint.com/:w:/r/sites/VirtualizacionRED/Documentos%20compartidos/2024/LP_Santander/Complementarias/41310002%20-%20INDUCCION%20A%20PROCESOS%20PEDAGOGICOS/1_D_Instruccional/Componentes%202024/CF1/Actividad_didactica_CF01_41310002.docx?d=w1be4791540df4f9989a003103973e4b1&amp;csf=1&amp;web=1&amp;e=ZWaoAr"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1.xml" Id="rId22" /><Relationship Type="http://schemas.openxmlformats.org/officeDocument/2006/relationships/hyperlink" Target="https://www.youtube.com/watch?v=UcBZW7jXFdk" TargetMode="External" Id="R3746bebfb5c34370" /><Relationship Type="http://schemas.openxmlformats.org/officeDocument/2006/relationships/hyperlink" Target="https://redined.educacion.gob.es/xmlui/bitstream/handle/11162/68009/00820053000185.pdf?sequence=1" TargetMode="External" Id="R4945ffd42f19423f" /><Relationship Type="http://schemas.openxmlformats.org/officeDocument/2006/relationships/hyperlink" Target="http://www.youtube.com/watch?v=Z78aaeJR8no" TargetMode="External" Id="R694ec0aa115843dd" /><Relationship Type="http://schemas.openxmlformats.org/officeDocument/2006/relationships/hyperlink" Target="https://youtu.be/USB_9Vs1YvY" TargetMode="External" Id="R00a94a756f604af3"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65010BB-2E1D-4FC0-8005-0A4F7F37F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9</revision>
  <dcterms:created xsi:type="dcterms:W3CDTF">2024-10-01T22:35:00.0000000Z</dcterms:created>
  <dcterms:modified xsi:type="dcterms:W3CDTF">2024-10-19T16:38:07.0488087Z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