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FF258C" w:rsidRDefault="00D376E1" w14:paraId="00000001" w14:textId="77777777">
      <w:pPr>
        <w:pStyle w:val="Normal0"/>
        <w:jc w:val="center"/>
        <w:rPr>
          <w:b/>
          <w:sz w:val="20"/>
          <w:szCs w:val="20"/>
        </w:rPr>
      </w:pPr>
      <w:r>
        <w:rPr>
          <w:b/>
          <w:sz w:val="20"/>
          <w:szCs w:val="20"/>
        </w:rPr>
        <w:t>FORMATO PARA EL DESARROLLO DE COMPONENTE FORMATIVO</w:t>
      </w:r>
    </w:p>
    <w:p w:rsidR="00FF258C" w:rsidRDefault="00FF258C" w14:paraId="00000002" w14:textId="77777777">
      <w:pPr>
        <w:pStyle w:val="Normal0"/>
        <w:tabs>
          <w:tab w:val="left" w:pos="3224"/>
        </w:tabs>
        <w:rPr>
          <w:sz w:val="20"/>
          <w:szCs w:val="20"/>
        </w:rPr>
      </w:pPr>
    </w:p>
    <w:tbl>
      <w:tblPr>
        <w:tblStyle w:val="af4"/>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C447AA" w:rsidR="00C447AA" w14:paraId="57121341" w14:textId="77777777">
        <w:trPr>
          <w:trHeight w:val="340"/>
        </w:trPr>
        <w:tc>
          <w:tcPr>
            <w:tcW w:w="3397" w:type="dxa"/>
            <w:vAlign w:val="center"/>
          </w:tcPr>
          <w:p w:rsidRPr="00C447AA" w:rsidR="00FF258C" w:rsidRDefault="00D376E1" w14:paraId="00000003" w14:textId="77777777">
            <w:pPr>
              <w:pStyle w:val="Normal0"/>
              <w:spacing w:line="276" w:lineRule="auto"/>
              <w:rPr>
                <w:sz w:val="20"/>
                <w:szCs w:val="20"/>
              </w:rPr>
            </w:pPr>
            <w:r w:rsidRPr="00C447AA">
              <w:rPr>
                <w:sz w:val="20"/>
                <w:szCs w:val="20"/>
              </w:rPr>
              <w:t>PROGRAMA DE FORMACIÓN</w:t>
            </w:r>
          </w:p>
        </w:tc>
        <w:tc>
          <w:tcPr>
            <w:tcW w:w="6565" w:type="dxa"/>
            <w:vAlign w:val="center"/>
          </w:tcPr>
          <w:p w:rsidRPr="00C447AA" w:rsidR="00FF258C" w:rsidRDefault="00C447AA" w14:paraId="00000004" w14:textId="171D0604">
            <w:pPr>
              <w:pStyle w:val="Normal0"/>
              <w:spacing w:line="276" w:lineRule="auto"/>
              <w:rPr>
                <w:sz w:val="20"/>
                <w:szCs w:val="20"/>
              </w:rPr>
            </w:pPr>
            <w:r w:rsidRPr="00C447AA">
              <w:rPr>
                <w:sz w:val="20"/>
                <w:szCs w:val="20"/>
              </w:rPr>
              <w:t>Administración documental en el entorno laboral</w:t>
            </w:r>
            <w:r w:rsidRPr="00C447AA" w:rsidR="00D376E1">
              <w:rPr>
                <w:sz w:val="20"/>
                <w:szCs w:val="20"/>
              </w:rPr>
              <w:t xml:space="preserve"> </w:t>
            </w:r>
          </w:p>
        </w:tc>
      </w:tr>
    </w:tbl>
    <w:p w:rsidRPr="00C447AA" w:rsidR="00FF258C" w:rsidRDefault="00FF258C" w14:paraId="00000005" w14:textId="77777777">
      <w:pPr>
        <w:pStyle w:val="Normal0"/>
        <w:rPr>
          <w:sz w:val="20"/>
          <w:szCs w:val="20"/>
        </w:rPr>
      </w:pPr>
    </w:p>
    <w:tbl>
      <w:tblPr>
        <w:tblStyle w:val="af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00FF258C" w14:paraId="3DB511B9" w14:textId="77777777">
        <w:trPr>
          <w:trHeight w:val="340"/>
        </w:trPr>
        <w:tc>
          <w:tcPr>
            <w:tcW w:w="1838" w:type="dxa"/>
            <w:vAlign w:val="center"/>
          </w:tcPr>
          <w:p w:rsidR="00FF258C" w:rsidRDefault="00D376E1" w14:paraId="00000006" w14:textId="77777777">
            <w:pPr>
              <w:pStyle w:val="Normal0"/>
              <w:rPr>
                <w:sz w:val="20"/>
                <w:szCs w:val="20"/>
              </w:rPr>
            </w:pPr>
            <w:r>
              <w:rPr>
                <w:sz w:val="20"/>
                <w:szCs w:val="20"/>
              </w:rPr>
              <w:t>COMPETENCIA</w:t>
            </w:r>
          </w:p>
        </w:tc>
        <w:tc>
          <w:tcPr>
            <w:tcW w:w="2835" w:type="dxa"/>
            <w:vAlign w:val="center"/>
          </w:tcPr>
          <w:p w:rsidR="00FF258C" w:rsidRDefault="00C447AA" w14:paraId="00000007" w14:textId="3FDAF290">
            <w:pPr>
              <w:pStyle w:val="Normal0"/>
              <w:rPr>
                <w:sz w:val="20"/>
                <w:szCs w:val="20"/>
                <w:u w:val="single"/>
              </w:rPr>
            </w:pPr>
            <w:r w:rsidRPr="00C447AA">
              <w:rPr>
                <w:sz w:val="20"/>
                <w:szCs w:val="20"/>
              </w:rPr>
              <w:t xml:space="preserve">250601029. </w:t>
            </w:r>
            <w:r w:rsidRPr="00C447AA">
              <w:rPr>
                <w:b w:val="0"/>
                <w:bCs/>
                <w:sz w:val="20"/>
                <w:szCs w:val="20"/>
              </w:rPr>
              <w:t>Organizar archivos de gestión, de acuerdo con normatividad vigente y políticas institucionales.</w:t>
            </w:r>
          </w:p>
        </w:tc>
        <w:tc>
          <w:tcPr>
            <w:tcW w:w="2126" w:type="dxa"/>
            <w:vAlign w:val="center"/>
          </w:tcPr>
          <w:p w:rsidR="00FF258C" w:rsidRDefault="00D376E1" w14:paraId="00000008" w14:textId="77777777">
            <w:pPr>
              <w:pStyle w:val="Normal0"/>
              <w:rPr>
                <w:sz w:val="20"/>
                <w:szCs w:val="20"/>
              </w:rPr>
            </w:pPr>
            <w:r>
              <w:rPr>
                <w:sz w:val="20"/>
                <w:szCs w:val="20"/>
              </w:rPr>
              <w:t>RESULTADOS DE APRENDIZAJE</w:t>
            </w:r>
          </w:p>
        </w:tc>
        <w:tc>
          <w:tcPr>
            <w:tcW w:w="3163" w:type="dxa"/>
            <w:vAlign w:val="center"/>
          </w:tcPr>
          <w:p w:rsidRPr="00C447AA" w:rsidR="00FF258C" w:rsidRDefault="00C447AA" w14:paraId="00000009" w14:textId="1333D196">
            <w:pPr>
              <w:pStyle w:val="Normal0"/>
              <w:ind w:left="66"/>
              <w:rPr>
                <w:b w:val="0"/>
                <w:sz w:val="20"/>
                <w:szCs w:val="20"/>
              </w:rPr>
            </w:pPr>
            <w:r w:rsidRPr="00C447AA">
              <w:rPr>
                <w:bCs/>
                <w:sz w:val="20"/>
                <w:szCs w:val="20"/>
              </w:rPr>
              <w:t>250601029</w:t>
            </w:r>
            <w:r w:rsidR="007030BA">
              <w:rPr>
                <w:bCs/>
                <w:sz w:val="20"/>
                <w:szCs w:val="20"/>
              </w:rPr>
              <w:t xml:space="preserve"> </w:t>
            </w:r>
            <w:r w:rsidRPr="00C447AA">
              <w:rPr>
                <w:bCs/>
                <w:sz w:val="20"/>
                <w:szCs w:val="20"/>
              </w:rPr>
              <w:t>01.</w:t>
            </w:r>
            <w:r w:rsidRPr="00C447AA">
              <w:rPr>
                <w:b w:val="0"/>
                <w:sz w:val="20"/>
                <w:szCs w:val="20"/>
              </w:rPr>
              <w:t xml:space="preserve"> Conceptualizar la terminología archivística teniendo en cuenta la normatividad vigente y las políticas institucionales.</w:t>
            </w:r>
          </w:p>
        </w:tc>
      </w:tr>
    </w:tbl>
    <w:p w:rsidR="00FF258C" w:rsidRDefault="00FF258C" w14:paraId="0000000A" w14:textId="77777777">
      <w:pPr>
        <w:pStyle w:val="Normal0"/>
        <w:rPr>
          <w:sz w:val="20"/>
          <w:szCs w:val="20"/>
        </w:rPr>
      </w:pPr>
    </w:p>
    <w:p w:rsidR="00FF258C" w:rsidRDefault="00FF258C" w14:paraId="0000000B" w14:textId="77777777">
      <w:pPr>
        <w:pStyle w:val="Normal0"/>
        <w:rPr>
          <w:sz w:val="20"/>
          <w:szCs w:val="20"/>
        </w:rPr>
      </w:pPr>
    </w:p>
    <w:tbl>
      <w:tblPr>
        <w:tblStyle w:val="af6"/>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FF258C" w14:paraId="49D4BFBB" w14:textId="77777777">
        <w:trPr>
          <w:trHeight w:val="340"/>
        </w:trPr>
        <w:tc>
          <w:tcPr>
            <w:tcW w:w="3397" w:type="dxa"/>
            <w:vAlign w:val="center"/>
          </w:tcPr>
          <w:p w:rsidR="00FF258C" w:rsidRDefault="00D376E1" w14:paraId="0000000C" w14:textId="77777777">
            <w:pPr>
              <w:pStyle w:val="Normal0"/>
              <w:spacing w:line="276" w:lineRule="auto"/>
              <w:rPr>
                <w:sz w:val="20"/>
                <w:szCs w:val="20"/>
              </w:rPr>
            </w:pPr>
            <w:r>
              <w:rPr>
                <w:sz w:val="20"/>
                <w:szCs w:val="20"/>
              </w:rPr>
              <w:t>NÚMERO DEL COMPONENTE FORMATIVO</w:t>
            </w:r>
          </w:p>
        </w:tc>
        <w:tc>
          <w:tcPr>
            <w:tcW w:w="6565" w:type="dxa"/>
            <w:vAlign w:val="center"/>
          </w:tcPr>
          <w:p w:rsidRPr="00C447AA" w:rsidR="00FF258C" w:rsidRDefault="00990485" w14:paraId="0000000D" w14:textId="780C9EFE">
            <w:pPr>
              <w:pStyle w:val="Normal0"/>
              <w:spacing w:line="276" w:lineRule="auto"/>
              <w:rPr>
                <w:b w:val="0"/>
                <w:bCs/>
                <w:color w:val="39A900"/>
                <w:sz w:val="20"/>
                <w:szCs w:val="20"/>
              </w:rPr>
            </w:pPr>
            <w:r w:rsidRPr="00C447AA">
              <w:rPr>
                <w:b w:val="0"/>
                <w:bCs/>
                <w:sz w:val="20"/>
                <w:szCs w:val="20"/>
              </w:rPr>
              <w:t>1</w:t>
            </w:r>
          </w:p>
        </w:tc>
      </w:tr>
      <w:tr w:rsidR="00FF258C" w14:paraId="5196225A" w14:textId="77777777">
        <w:trPr>
          <w:trHeight w:val="340"/>
        </w:trPr>
        <w:tc>
          <w:tcPr>
            <w:tcW w:w="3397" w:type="dxa"/>
            <w:vAlign w:val="center"/>
          </w:tcPr>
          <w:p w:rsidR="00FF258C" w:rsidRDefault="00D376E1" w14:paraId="0000000E" w14:textId="77777777">
            <w:pPr>
              <w:pStyle w:val="Normal0"/>
              <w:spacing w:line="276" w:lineRule="auto"/>
              <w:rPr>
                <w:sz w:val="20"/>
                <w:szCs w:val="20"/>
              </w:rPr>
            </w:pPr>
            <w:r>
              <w:rPr>
                <w:sz w:val="20"/>
                <w:szCs w:val="20"/>
              </w:rPr>
              <w:t>NOMBRE DEL COMPONENTE FORMATIVO</w:t>
            </w:r>
          </w:p>
        </w:tc>
        <w:tc>
          <w:tcPr>
            <w:tcW w:w="6565" w:type="dxa"/>
            <w:vAlign w:val="center"/>
          </w:tcPr>
          <w:p w:rsidRPr="00C447AA" w:rsidR="00FF258C" w:rsidRDefault="00990485" w14:paraId="0000000F" w14:textId="374678B5">
            <w:pPr>
              <w:pStyle w:val="Normal0"/>
              <w:spacing w:line="276" w:lineRule="auto"/>
              <w:rPr>
                <w:b w:val="0"/>
                <w:bCs/>
                <w:color w:val="39A900"/>
                <w:sz w:val="20"/>
                <w:szCs w:val="20"/>
              </w:rPr>
            </w:pPr>
            <w:commentRangeStart w:id="0"/>
            <w:r w:rsidRPr="00C447AA">
              <w:rPr>
                <w:b w:val="0"/>
                <w:bCs/>
                <w:sz w:val="20"/>
                <w:szCs w:val="20"/>
              </w:rPr>
              <w:t>Conceptualización</w:t>
            </w:r>
            <w:r w:rsidR="000D48D2">
              <w:rPr>
                <w:b w:val="0"/>
                <w:bCs/>
                <w:sz w:val="20"/>
                <w:szCs w:val="20"/>
              </w:rPr>
              <w:t xml:space="preserve">, </w:t>
            </w:r>
            <w:r w:rsidRPr="00C447AA">
              <w:rPr>
                <w:b w:val="0"/>
                <w:bCs/>
                <w:sz w:val="20"/>
                <w:szCs w:val="20"/>
              </w:rPr>
              <w:t xml:space="preserve">normativa archivística </w:t>
            </w:r>
            <w:r w:rsidR="000D48D2">
              <w:rPr>
                <w:b w:val="0"/>
                <w:bCs/>
                <w:sz w:val="20"/>
                <w:szCs w:val="20"/>
              </w:rPr>
              <w:t>y características de los documentos</w:t>
            </w:r>
            <w:r w:rsidRPr="00C447AA" w:rsidR="00D376E1">
              <w:rPr>
                <w:b w:val="0"/>
                <w:bCs/>
                <w:sz w:val="20"/>
                <w:szCs w:val="20"/>
              </w:rPr>
              <w:t xml:space="preserve"> </w:t>
            </w:r>
            <w:commentRangeEnd w:id="0"/>
            <w:r w:rsidR="000D48D2">
              <w:rPr>
                <w:rStyle w:val="Refdecomentario"/>
                <w:b w:val="0"/>
              </w:rPr>
              <w:commentReference w:id="0"/>
            </w:r>
          </w:p>
        </w:tc>
      </w:tr>
      <w:tr w:rsidR="00FF258C" w14:paraId="323364CF" w14:textId="77777777">
        <w:trPr>
          <w:trHeight w:val="340"/>
        </w:trPr>
        <w:tc>
          <w:tcPr>
            <w:tcW w:w="3397" w:type="dxa"/>
            <w:vAlign w:val="center"/>
          </w:tcPr>
          <w:p w:rsidR="00FF258C" w:rsidRDefault="00D376E1" w14:paraId="00000010" w14:textId="77777777">
            <w:pPr>
              <w:pStyle w:val="Normal0"/>
              <w:spacing w:line="276" w:lineRule="auto"/>
              <w:rPr>
                <w:sz w:val="20"/>
                <w:szCs w:val="20"/>
              </w:rPr>
            </w:pPr>
            <w:r>
              <w:rPr>
                <w:sz w:val="20"/>
                <w:szCs w:val="20"/>
              </w:rPr>
              <w:t>BREVE DESCRIPCIÓN</w:t>
            </w:r>
          </w:p>
        </w:tc>
        <w:tc>
          <w:tcPr>
            <w:tcW w:w="6565" w:type="dxa"/>
            <w:vAlign w:val="center"/>
          </w:tcPr>
          <w:p w:rsidRPr="00144EE2" w:rsidR="00FF258C" w:rsidRDefault="00144EE2" w14:paraId="00000011" w14:textId="38326F58">
            <w:pPr>
              <w:pStyle w:val="Normal0"/>
              <w:spacing w:line="276" w:lineRule="auto"/>
              <w:rPr>
                <w:b w:val="0"/>
                <w:bCs/>
                <w:color w:val="39A900"/>
                <w:sz w:val="20"/>
                <w:szCs w:val="20"/>
              </w:rPr>
            </w:pPr>
            <w:r w:rsidRPr="00144EE2">
              <w:rPr>
                <w:b w:val="0"/>
                <w:bCs/>
                <w:sz w:val="20"/>
                <w:szCs w:val="20"/>
              </w:rPr>
              <w:t>En la administración documental es fundamental el conocimiento y comprensión de los conceptos relacionados, como clases de archivos y sus características, adicionalmente las personas que trabajan en el archivo de una empresa por ser quienes resguardan y organizan información importante y crucial para la empresa, deben tener unas cualidades específicas.</w:t>
            </w:r>
          </w:p>
        </w:tc>
      </w:tr>
      <w:tr w:rsidR="00FF258C" w14:paraId="4789F7AB" w14:textId="77777777">
        <w:trPr>
          <w:trHeight w:val="340"/>
        </w:trPr>
        <w:tc>
          <w:tcPr>
            <w:tcW w:w="3397" w:type="dxa"/>
            <w:vAlign w:val="center"/>
          </w:tcPr>
          <w:p w:rsidR="00FF258C" w:rsidRDefault="00D376E1" w14:paraId="00000012" w14:textId="77777777">
            <w:pPr>
              <w:pStyle w:val="Normal0"/>
              <w:spacing w:line="276" w:lineRule="auto"/>
              <w:rPr>
                <w:sz w:val="20"/>
                <w:szCs w:val="20"/>
              </w:rPr>
            </w:pPr>
            <w:r>
              <w:rPr>
                <w:sz w:val="20"/>
                <w:szCs w:val="20"/>
              </w:rPr>
              <w:t>PALABRAS CLAVE</w:t>
            </w:r>
          </w:p>
        </w:tc>
        <w:tc>
          <w:tcPr>
            <w:tcW w:w="6565" w:type="dxa"/>
            <w:vAlign w:val="center"/>
          </w:tcPr>
          <w:p w:rsidRPr="00C447AA" w:rsidR="00FF258C" w:rsidRDefault="00C447AA" w14:paraId="00000013" w14:textId="453C9561">
            <w:pPr>
              <w:pStyle w:val="Normal0"/>
              <w:spacing w:line="276" w:lineRule="auto"/>
              <w:rPr>
                <w:b w:val="0"/>
                <w:bCs/>
                <w:color w:val="39A900"/>
                <w:sz w:val="20"/>
                <w:szCs w:val="20"/>
              </w:rPr>
            </w:pPr>
            <w:r w:rsidRPr="00C447AA">
              <w:rPr>
                <w:b w:val="0"/>
                <w:bCs/>
                <w:sz w:val="20"/>
                <w:szCs w:val="20"/>
              </w:rPr>
              <w:t xml:space="preserve">Administración, archivo, </w:t>
            </w:r>
          </w:p>
        </w:tc>
      </w:tr>
    </w:tbl>
    <w:p w:rsidR="00FF258C" w:rsidRDefault="00FF258C" w14:paraId="00000014" w14:textId="77777777">
      <w:pPr>
        <w:pStyle w:val="Normal0"/>
        <w:rPr>
          <w:sz w:val="20"/>
          <w:szCs w:val="20"/>
        </w:rPr>
      </w:pPr>
    </w:p>
    <w:tbl>
      <w:tblPr>
        <w:tblStyle w:val="af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FF258C" w14:paraId="4F59971A" w14:textId="77777777">
        <w:trPr>
          <w:trHeight w:val="340"/>
        </w:trPr>
        <w:tc>
          <w:tcPr>
            <w:tcW w:w="3397" w:type="dxa"/>
            <w:vAlign w:val="center"/>
          </w:tcPr>
          <w:p w:rsidR="00FF258C" w:rsidRDefault="00D376E1" w14:paraId="00000015" w14:textId="77777777">
            <w:pPr>
              <w:pStyle w:val="Normal0"/>
              <w:spacing w:line="276" w:lineRule="auto"/>
              <w:rPr>
                <w:sz w:val="20"/>
                <w:szCs w:val="20"/>
              </w:rPr>
            </w:pPr>
            <w:r>
              <w:rPr>
                <w:sz w:val="20"/>
                <w:szCs w:val="20"/>
              </w:rPr>
              <w:t>ÁREA OCUPACIONAL</w:t>
            </w:r>
          </w:p>
        </w:tc>
        <w:tc>
          <w:tcPr>
            <w:tcW w:w="6565" w:type="dxa"/>
            <w:vAlign w:val="center"/>
          </w:tcPr>
          <w:p w:rsidRPr="00C447AA" w:rsidR="00FF258C" w:rsidRDefault="00FF258C" w14:paraId="00000017" w14:textId="77777777">
            <w:pPr>
              <w:pStyle w:val="Normal0"/>
              <w:spacing w:line="276" w:lineRule="auto"/>
              <w:rPr>
                <w:sz w:val="16"/>
                <w:szCs w:val="16"/>
              </w:rPr>
            </w:pPr>
          </w:p>
          <w:p w:rsidRPr="00C447AA" w:rsidR="00FF258C" w:rsidRDefault="00D376E1" w14:paraId="00000018" w14:textId="77777777">
            <w:pPr>
              <w:pStyle w:val="Normal0"/>
              <w:spacing w:line="276" w:lineRule="auto"/>
              <w:rPr>
                <w:sz w:val="16"/>
                <w:szCs w:val="16"/>
              </w:rPr>
            </w:pPr>
            <w:r w:rsidRPr="00C447AA">
              <w:rPr>
                <w:sz w:val="16"/>
                <w:szCs w:val="16"/>
              </w:rPr>
              <w:t>1 - FINANZAS Y ADMINISTRACIÓN</w:t>
            </w:r>
          </w:p>
          <w:p w:rsidRPr="00C447AA" w:rsidR="00FF258C" w:rsidRDefault="00FF258C" w14:paraId="00000020" w14:textId="1A9EE672">
            <w:pPr>
              <w:pStyle w:val="Normal0"/>
              <w:spacing w:line="276" w:lineRule="auto"/>
              <w:rPr>
                <w:sz w:val="16"/>
                <w:szCs w:val="16"/>
              </w:rPr>
            </w:pPr>
          </w:p>
        </w:tc>
      </w:tr>
      <w:tr w:rsidR="00FF258C" w14:paraId="6E9ED268" w14:textId="77777777">
        <w:trPr>
          <w:trHeight w:val="465"/>
        </w:trPr>
        <w:tc>
          <w:tcPr>
            <w:tcW w:w="3397" w:type="dxa"/>
            <w:vAlign w:val="center"/>
          </w:tcPr>
          <w:p w:rsidR="00FF258C" w:rsidRDefault="00D376E1" w14:paraId="00000021" w14:textId="77777777">
            <w:pPr>
              <w:pStyle w:val="Normal0"/>
              <w:spacing w:line="276" w:lineRule="auto"/>
              <w:rPr>
                <w:sz w:val="20"/>
                <w:szCs w:val="20"/>
              </w:rPr>
            </w:pPr>
            <w:r>
              <w:rPr>
                <w:sz w:val="20"/>
                <w:szCs w:val="20"/>
              </w:rPr>
              <w:t>IDIOMA</w:t>
            </w:r>
          </w:p>
        </w:tc>
        <w:tc>
          <w:tcPr>
            <w:tcW w:w="6565" w:type="dxa"/>
            <w:vAlign w:val="center"/>
          </w:tcPr>
          <w:p w:rsidRPr="00C45A3B" w:rsidR="00FF258C" w:rsidRDefault="00C447AA" w14:paraId="00000022" w14:textId="5826BAC6">
            <w:pPr>
              <w:pStyle w:val="Normal0"/>
              <w:spacing w:line="276" w:lineRule="auto"/>
              <w:rPr>
                <w:color w:val="39A900"/>
                <w:sz w:val="20"/>
                <w:szCs w:val="20"/>
              </w:rPr>
            </w:pPr>
            <w:r w:rsidRPr="00C447AA">
              <w:rPr>
                <w:sz w:val="20"/>
                <w:szCs w:val="20"/>
              </w:rPr>
              <w:t>Español</w:t>
            </w:r>
          </w:p>
        </w:tc>
      </w:tr>
    </w:tbl>
    <w:p w:rsidR="00FF258C" w:rsidRDefault="00FF258C" w14:paraId="00000023" w14:textId="77777777">
      <w:pPr>
        <w:pStyle w:val="Normal0"/>
        <w:rPr>
          <w:sz w:val="20"/>
          <w:szCs w:val="20"/>
        </w:rPr>
      </w:pPr>
    </w:p>
    <w:p w:rsidR="00FF258C" w:rsidRDefault="00FF258C" w14:paraId="00000027" w14:textId="77777777">
      <w:pPr>
        <w:pStyle w:val="Normal0"/>
        <w:rPr>
          <w:sz w:val="20"/>
          <w:szCs w:val="20"/>
        </w:rPr>
      </w:pPr>
    </w:p>
    <w:p w:rsidR="00FF258C" w:rsidRDefault="00D376E1" w14:paraId="00000028" w14:textId="77777777">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TABLA DE CONTENIDOS: </w:t>
      </w:r>
    </w:p>
    <w:p w:rsidRPr="00B90E14" w:rsidR="00B90E14" w:rsidP="00B90E14" w:rsidRDefault="00B90E14" w14:paraId="5703F0B8" w14:textId="77777777">
      <w:pPr>
        <w:pStyle w:val="Normal0"/>
        <w:pBdr>
          <w:top w:val="nil"/>
          <w:left w:val="nil"/>
          <w:bottom w:val="nil"/>
          <w:right w:val="nil"/>
          <w:between w:val="nil"/>
        </w:pBdr>
        <w:rPr>
          <w:b/>
          <w:color w:val="7F7F7F"/>
          <w:sz w:val="20"/>
          <w:szCs w:val="20"/>
        </w:rPr>
      </w:pPr>
    </w:p>
    <w:p w:rsidRPr="00B90E14" w:rsidR="00B90E14" w:rsidP="00B90E14" w:rsidRDefault="00B90E14" w14:paraId="027C1D77" w14:textId="77777777">
      <w:pPr>
        <w:pStyle w:val="Normal0"/>
        <w:pBdr>
          <w:top w:val="nil"/>
          <w:left w:val="nil"/>
          <w:bottom w:val="nil"/>
          <w:right w:val="nil"/>
          <w:between w:val="nil"/>
        </w:pBdr>
        <w:rPr>
          <w:b/>
          <w:sz w:val="20"/>
          <w:szCs w:val="20"/>
        </w:rPr>
      </w:pPr>
      <w:r w:rsidRPr="00B90E14">
        <w:rPr>
          <w:b/>
          <w:sz w:val="20"/>
          <w:szCs w:val="20"/>
        </w:rPr>
        <w:t xml:space="preserve">1. HISTORIA Y EVOLUCIÓN DE LOS ARCHIVOS. </w:t>
      </w:r>
    </w:p>
    <w:p w:rsidRPr="00B90E14" w:rsidR="00B90E14" w:rsidP="00B90E14" w:rsidRDefault="00B90E14" w14:paraId="4D36AFB7" w14:textId="6E831A65">
      <w:pPr>
        <w:pStyle w:val="Normal0"/>
        <w:pBdr>
          <w:top w:val="nil"/>
          <w:left w:val="nil"/>
          <w:bottom w:val="nil"/>
          <w:right w:val="nil"/>
          <w:between w:val="nil"/>
        </w:pBdr>
        <w:ind w:firstLine="720"/>
        <w:rPr>
          <w:b/>
          <w:sz w:val="20"/>
          <w:szCs w:val="20"/>
        </w:rPr>
      </w:pPr>
      <w:r w:rsidRPr="00B90E14">
        <w:rPr>
          <w:b/>
          <w:sz w:val="20"/>
          <w:szCs w:val="20"/>
        </w:rPr>
        <w:t xml:space="preserve">1.1 Concepto de Archivo </w:t>
      </w:r>
    </w:p>
    <w:p w:rsidRPr="00B90E14" w:rsidR="00B90E14" w:rsidP="00B90E14" w:rsidRDefault="00B90E14" w14:paraId="45FFD666" w14:textId="36988F6D">
      <w:pPr>
        <w:pStyle w:val="Normal0"/>
        <w:pBdr>
          <w:top w:val="nil"/>
          <w:left w:val="nil"/>
          <w:bottom w:val="nil"/>
          <w:right w:val="nil"/>
          <w:between w:val="nil"/>
        </w:pBdr>
        <w:ind w:firstLine="720"/>
        <w:rPr>
          <w:b/>
          <w:sz w:val="20"/>
          <w:szCs w:val="20"/>
        </w:rPr>
      </w:pPr>
      <w:r w:rsidRPr="00B90E14">
        <w:rPr>
          <w:b/>
          <w:sz w:val="20"/>
          <w:szCs w:val="20"/>
        </w:rPr>
        <w:t xml:space="preserve">1.2 Importancia de los archivos. </w:t>
      </w:r>
    </w:p>
    <w:p w:rsidRPr="00B90E14" w:rsidR="00B90E14" w:rsidP="00B90E14" w:rsidRDefault="00B90E14" w14:paraId="02D0D582" w14:textId="77777777">
      <w:pPr>
        <w:pStyle w:val="Normal0"/>
        <w:pBdr>
          <w:top w:val="nil"/>
          <w:left w:val="nil"/>
          <w:bottom w:val="nil"/>
          <w:right w:val="nil"/>
          <w:between w:val="nil"/>
        </w:pBdr>
        <w:rPr>
          <w:b/>
          <w:sz w:val="20"/>
          <w:szCs w:val="20"/>
        </w:rPr>
      </w:pPr>
    </w:p>
    <w:p w:rsidRPr="00B90E14" w:rsidR="00B90E14" w:rsidP="00B90E14" w:rsidRDefault="00B90E14" w14:paraId="4C2E9398" w14:textId="77777777">
      <w:pPr>
        <w:pStyle w:val="Normal0"/>
        <w:pBdr>
          <w:top w:val="nil"/>
          <w:left w:val="nil"/>
          <w:bottom w:val="nil"/>
          <w:right w:val="nil"/>
          <w:between w:val="nil"/>
        </w:pBdr>
        <w:rPr>
          <w:b/>
          <w:sz w:val="20"/>
          <w:szCs w:val="20"/>
        </w:rPr>
      </w:pPr>
      <w:r w:rsidRPr="00B90E14">
        <w:rPr>
          <w:b/>
          <w:sz w:val="20"/>
          <w:szCs w:val="20"/>
        </w:rPr>
        <w:t xml:space="preserve">2. CLASES DE ARCHIVO </w:t>
      </w:r>
    </w:p>
    <w:p w:rsidRPr="00B90E14" w:rsidR="00B90E14" w:rsidP="00B90E14" w:rsidRDefault="00B90E14" w14:paraId="209B9686" w14:textId="31E1153F">
      <w:pPr>
        <w:pStyle w:val="Normal0"/>
        <w:pBdr>
          <w:top w:val="nil"/>
          <w:left w:val="nil"/>
          <w:bottom w:val="nil"/>
          <w:right w:val="nil"/>
          <w:between w:val="nil"/>
        </w:pBdr>
        <w:ind w:firstLine="720"/>
        <w:rPr>
          <w:b/>
          <w:sz w:val="20"/>
          <w:szCs w:val="20"/>
        </w:rPr>
      </w:pPr>
      <w:r w:rsidRPr="00B90E14">
        <w:rPr>
          <w:b/>
          <w:sz w:val="20"/>
          <w:szCs w:val="20"/>
        </w:rPr>
        <w:t xml:space="preserve">2.1 Según la Organización </w:t>
      </w:r>
    </w:p>
    <w:p w:rsidRPr="00B90E14" w:rsidR="00B90E14" w:rsidP="00B90E14" w:rsidRDefault="00B90E14" w14:paraId="0BEA524D" w14:textId="22F8E25D">
      <w:pPr>
        <w:pStyle w:val="Normal0"/>
        <w:pBdr>
          <w:top w:val="nil"/>
          <w:left w:val="nil"/>
          <w:bottom w:val="nil"/>
          <w:right w:val="nil"/>
          <w:between w:val="nil"/>
        </w:pBdr>
        <w:ind w:firstLine="720"/>
        <w:rPr>
          <w:b/>
          <w:sz w:val="20"/>
          <w:szCs w:val="20"/>
        </w:rPr>
      </w:pPr>
      <w:r w:rsidRPr="00B90E14">
        <w:rPr>
          <w:b/>
          <w:sz w:val="20"/>
          <w:szCs w:val="20"/>
        </w:rPr>
        <w:t xml:space="preserve">2.2 Según su Uso </w:t>
      </w:r>
    </w:p>
    <w:p w:rsidRPr="00B90E14" w:rsidR="00B90E14" w:rsidP="00B90E14" w:rsidRDefault="00B90E14" w14:paraId="37640042" w14:textId="4110C068">
      <w:pPr>
        <w:pStyle w:val="Normal0"/>
        <w:pBdr>
          <w:top w:val="nil"/>
          <w:left w:val="nil"/>
          <w:bottom w:val="nil"/>
          <w:right w:val="nil"/>
          <w:between w:val="nil"/>
        </w:pBdr>
        <w:ind w:firstLine="720"/>
        <w:rPr>
          <w:b/>
          <w:sz w:val="20"/>
          <w:szCs w:val="20"/>
        </w:rPr>
      </w:pPr>
      <w:r w:rsidRPr="00B90E14">
        <w:rPr>
          <w:b/>
          <w:sz w:val="20"/>
          <w:szCs w:val="20"/>
        </w:rPr>
        <w:t xml:space="preserve">2.3 Según su Naturaleza. </w:t>
      </w:r>
    </w:p>
    <w:p w:rsidRPr="00B90E14" w:rsidR="00B90E14" w:rsidP="00B90E14" w:rsidRDefault="00B90E14" w14:paraId="126AA4DE" w14:textId="3AB23F95">
      <w:pPr>
        <w:pStyle w:val="Normal0"/>
        <w:pBdr>
          <w:top w:val="nil"/>
          <w:left w:val="nil"/>
          <w:bottom w:val="nil"/>
          <w:right w:val="nil"/>
          <w:between w:val="nil"/>
        </w:pBdr>
        <w:ind w:firstLine="720"/>
        <w:rPr>
          <w:b/>
          <w:sz w:val="20"/>
          <w:szCs w:val="20"/>
        </w:rPr>
      </w:pPr>
      <w:r w:rsidRPr="00B90E14">
        <w:rPr>
          <w:b/>
          <w:sz w:val="20"/>
          <w:szCs w:val="20"/>
        </w:rPr>
        <w:t xml:space="preserve">2.4 Según su Ciclo Vital. </w:t>
      </w:r>
    </w:p>
    <w:p w:rsidRPr="00B90E14" w:rsidR="00B90E14" w:rsidP="00B90E14" w:rsidRDefault="00B90E14" w14:paraId="204397AA" w14:textId="77777777">
      <w:pPr>
        <w:pStyle w:val="Normal0"/>
        <w:pBdr>
          <w:top w:val="nil"/>
          <w:left w:val="nil"/>
          <w:bottom w:val="nil"/>
          <w:right w:val="nil"/>
          <w:between w:val="nil"/>
        </w:pBdr>
        <w:rPr>
          <w:b/>
          <w:sz w:val="20"/>
          <w:szCs w:val="20"/>
        </w:rPr>
      </w:pPr>
    </w:p>
    <w:p w:rsidRPr="00B90E14" w:rsidR="00B90E14" w:rsidP="00B90E14" w:rsidRDefault="00B90E14" w14:paraId="5C1E2561" w14:textId="633DFCE3">
      <w:pPr>
        <w:pStyle w:val="Normal0"/>
        <w:pBdr>
          <w:top w:val="nil"/>
          <w:left w:val="nil"/>
          <w:bottom w:val="nil"/>
          <w:right w:val="nil"/>
          <w:between w:val="nil"/>
        </w:pBdr>
        <w:rPr>
          <w:b/>
          <w:sz w:val="20"/>
          <w:szCs w:val="20"/>
        </w:rPr>
      </w:pPr>
      <w:r w:rsidRPr="00B90E14">
        <w:rPr>
          <w:b/>
          <w:sz w:val="20"/>
          <w:szCs w:val="20"/>
        </w:rPr>
        <w:t xml:space="preserve">3. CUALIDADES DE LOS ARCHIVOS </w:t>
      </w:r>
    </w:p>
    <w:p w:rsidRPr="00B90E14" w:rsidR="00B90E14" w:rsidP="00B90E14" w:rsidRDefault="00B90E14" w14:paraId="0B8CE52A" w14:textId="5C1B6E6C">
      <w:pPr>
        <w:pStyle w:val="Normal0"/>
        <w:pBdr>
          <w:top w:val="nil"/>
          <w:left w:val="nil"/>
          <w:bottom w:val="nil"/>
          <w:right w:val="nil"/>
          <w:between w:val="nil"/>
        </w:pBdr>
        <w:rPr>
          <w:b/>
          <w:sz w:val="20"/>
          <w:szCs w:val="20"/>
        </w:rPr>
      </w:pPr>
      <w:r w:rsidRPr="00B90E14">
        <w:rPr>
          <w:b/>
          <w:sz w:val="20"/>
          <w:szCs w:val="20"/>
        </w:rPr>
        <w:t xml:space="preserve">4. CUALIDADES DEL ARCHIVISTA. </w:t>
      </w:r>
    </w:p>
    <w:p w:rsidRPr="00B90E14" w:rsidR="00B90E14" w:rsidP="00B90E14" w:rsidRDefault="00B90E14" w14:paraId="37403774" w14:textId="23681CE6">
      <w:pPr>
        <w:pStyle w:val="Normal0"/>
        <w:pBdr>
          <w:top w:val="nil"/>
          <w:left w:val="nil"/>
          <w:bottom w:val="nil"/>
          <w:right w:val="nil"/>
          <w:between w:val="nil"/>
        </w:pBdr>
        <w:rPr>
          <w:b/>
          <w:sz w:val="20"/>
          <w:szCs w:val="20"/>
        </w:rPr>
      </w:pPr>
      <w:r w:rsidRPr="00B90E14">
        <w:rPr>
          <w:b/>
          <w:sz w:val="20"/>
          <w:szCs w:val="20"/>
        </w:rPr>
        <w:t xml:space="preserve">5. CATEGORIZACIÓN DE LOS ARCHIVOS </w:t>
      </w:r>
    </w:p>
    <w:p w:rsidRPr="007030BA" w:rsidR="007030BA" w:rsidP="007030BA" w:rsidRDefault="00B90E14" w14:paraId="3E945DEC" w14:textId="00B5F582">
      <w:pPr>
        <w:pStyle w:val="Normal0"/>
        <w:pBdr>
          <w:top w:val="nil"/>
          <w:left w:val="nil"/>
          <w:bottom w:val="nil"/>
          <w:right w:val="nil"/>
          <w:between w:val="nil"/>
        </w:pBdr>
        <w:rPr>
          <w:b/>
          <w:sz w:val="20"/>
          <w:szCs w:val="20"/>
        </w:rPr>
      </w:pPr>
      <w:r w:rsidRPr="00B90E14">
        <w:rPr>
          <w:b/>
          <w:sz w:val="20"/>
          <w:szCs w:val="20"/>
        </w:rPr>
        <w:t xml:space="preserve">6. ELEMENTOS DE ARCHIVO </w:t>
      </w:r>
    </w:p>
    <w:p w:rsidR="007030BA" w:rsidP="007030BA" w:rsidRDefault="007030BA" w14:paraId="51F51F8F" w14:textId="60F7C611">
      <w:pPr>
        <w:pStyle w:val="Normal0"/>
        <w:pBdr>
          <w:top w:val="nil"/>
          <w:left w:val="nil"/>
          <w:bottom w:val="nil"/>
          <w:right w:val="nil"/>
          <w:between w:val="nil"/>
        </w:pBdr>
        <w:rPr>
          <w:b/>
          <w:sz w:val="20"/>
          <w:szCs w:val="20"/>
        </w:rPr>
      </w:pPr>
      <w:r>
        <w:rPr>
          <w:b/>
          <w:sz w:val="20"/>
          <w:szCs w:val="20"/>
        </w:rPr>
        <w:t>7</w:t>
      </w:r>
      <w:r w:rsidRPr="007030BA">
        <w:rPr>
          <w:b/>
          <w:sz w:val="20"/>
          <w:szCs w:val="20"/>
        </w:rPr>
        <w:t xml:space="preserve">. </w:t>
      </w:r>
      <w:r>
        <w:rPr>
          <w:b/>
          <w:sz w:val="20"/>
          <w:szCs w:val="20"/>
        </w:rPr>
        <w:t>CARACTERISTICAS DE LOS DOCUMENTOS</w:t>
      </w:r>
    </w:p>
    <w:p w:rsidRPr="007030BA" w:rsidR="007030BA" w:rsidP="1B1248A1" w:rsidRDefault="007030BA" w14:paraId="5CE400F2" w14:textId="5AEB4FF4">
      <w:pPr>
        <w:pStyle w:val="Normal0"/>
        <w:pBdr>
          <w:top w:val="nil" w:color="000000" w:sz="0" w:space="0"/>
          <w:left w:val="nil" w:color="000000" w:sz="0" w:space="0"/>
          <w:bottom w:val="nil" w:color="000000" w:sz="0" w:space="0"/>
          <w:right w:val="nil" w:color="000000" w:sz="0" w:space="0"/>
          <w:between w:val="nil" w:color="000000" w:sz="0" w:space="0"/>
        </w:pBdr>
        <w:rPr>
          <w:b w:val="1"/>
          <w:bCs w:val="1"/>
          <w:sz w:val="20"/>
          <w:szCs w:val="20"/>
          <w:highlight w:val="yellow"/>
        </w:rPr>
      </w:pPr>
      <w:r w:rsidRPr="1B1248A1" w:rsidR="007030BA">
        <w:rPr>
          <w:b w:val="1"/>
          <w:bCs w:val="1"/>
          <w:sz w:val="20"/>
          <w:szCs w:val="20"/>
          <w:highlight w:val="yellow"/>
        </w:rPr>
        <w:t xml:space="preserve">7.1 </w:t>
      </w:r>
      <w:r w:rsidRPr="1B1248A1" w:rsidR="007030BA">
        <w:rPr>
          <w:b w:val="1"/>
          <w:bCs w:val="1"/>
          <w:sz w:val="20"/>
          <w:szCs w:val="20"/>
          <w:highlight w:val="yellow"/>
        </w:rPr>
        <w:t>EL DOCUMENTO: SU DEFINICIÓN</w:t>
      </w:r>
      <w:r w:rsidRPr="1B1248A1" w:rsidR="007030BA">
        <w:rPr>
          <w:b w:val="1"/>
          <w:bCs w:val="1"/>
          <w:sz w:val="20"/>
          <w:szCs w:val="20"/>
        </w:rPr>
        <w:t xml:space="preserve"> </w:t>
      </w:r>
    </w:p>
    <w:p w:rsidR="007030BA" w:rsidP="007030BA" w:rsidRDefault="007030BA" w14:paraId="3205386E" w14:textId="23E0C36D">
      <w:pPr>
        <w:pStyle w:val="Normal0"/>
        <w:pBdr>
          <w:top w:val="nil"/>
          <w:left w:val="nil"/>
          <w:bottom w:val="nil"/>
          <w:right w:val="nil"/>
          <w:between w:val="nil"/>
        </w:pBdr>
        <w:rPr>
          <w:b/>
          <w:sz w:val="20"/>
          <w:szCs w:val="20"/>
        </w:rPr>
      </w:pPr>
      <w:r>
        <w:rPr>
          <w:b/>
          <w:sz w:val="20"/>
          <w:szCs w:val="20"/>
        </w:rPr>
        <w:lastRenderedPageBreak/>
        <w:t xml:space="preserve">7.2 </w:t>
      </w:r>
      <w:r w:rsidRPr="007030BA">
        <w:rPr>
          <w:b/>
          <w:sz w:val="20"/>
          <w:szCs w:val="20"/>
        </w:rPr>
        <w:t xml:space="preserve">CLASES DE DOCUMENTOS </w:t>
      </w:r>
    </w:p>
    <w:p w:rsidRPr="007030BA" w:rsidR="007030BA" w:rsidP="007030BA" w:rsidRDefault="005D21BB" w14:paraId="0D5298C0" w14:textId="7DE323D1">
      <w:pPr>
        <w:pStyle w:val="Normal0"/>
        <w:pBdr>
          <w:top w:val="nil"/>
          <w:left w:val="nil"/>
          <w:bottom w:val="nil"/>
          <w:right w:val="nil"/>
          <w:between w:val="nil"/>
        </w:pBdr>
        <w:rPr>
          <w:b/>
          <w:sz w:val="20"/>
          <w:szCs w:val="20"/>
        </w:rPr>
      </w:pPr>
      <w:r>
        <w:rPr>
          <w:b/>
          <w:sz w:val="20"/>
          <w:szCs w:val="20"/>
        </w:rPr>
        <w:t xml:space="preserve">7.3 </w:t>
      </w:r>
      <w:r w:rsidRPr="007030BA" w:rsidR="007030BA">
        <w:rPr>
          <w:b/>
          <w:sz w:val="20"/>
          <w:szCs w:val="20"/>
        </w:rPr>
        <w:t xml:space="preserve">CARACTERÍSTICAS </w:t>
      </w:r>
      <w:r>
        <w:rPr>
          <w:b/>
          <w:sz w:val="20"/>
          <w:szCs w:val="20"/>
        </w:rPr>
        <w:t xml:space="preserve">INTERNAS Y EXTERNAS </w:t>
      </w:r>
      <w:r w:rsidRPr="007030BA" w:rsidR="007030BA">
        <w:rPr>
          <w:b/>
          <w:sz w:val="20"/>
          <w:szCs w:val="20"/>
        </w:rPr>
        <w:t xml:space="preserve">DE LOS DOCUMENTOS </w:t>
      </w:r>
    </w:p>
    <w:p w:rsidRPr="007030BA" w:rsidR="007030BA" w:rsidP="007030BA" w:rsidRDefault="005D21BB" w14:paraId="34BAA77C" w14:textId="36C459EE">
      <w:pPr>
        <w:pStyle w:val="Normal0"/>
        <w:pBdr>
          <w:top w:val="nil"/>
          <w:left w:val="nil"/>
          <w:bottom w:val="nil"/>
          <w:right w:val="nil"/>
          <w:between w:val="nil"/>
        </w:pBdr>
        <w:rPr>
          <w:b/>
          <w:sz w:val="20"/>
          <w:szCs w:val="20"/>
        </w:rPr>
      </w:pPr>
      <w:r>
        <w:rPr>
          <w:b/>
          <w:sz w:val="20"/>
          <w:szCs w:val="20"/>
        </w:rPr>
        <w:t>7.</w:t>
      </w:r>
      <w:r w:rsidRPr="007030BA" w:rsidR="007030BA">
        <w:rPr>
          <w:b/>
          <w:sz w:val="20"/>
          <w:szCs w:val="20"/>
        </w:rPr>
        <w:t xml:space="preserve">3.1 Caracteres de los Documentos de Archivo </w:t>
      </w:r>
    </w:p>
    <w:p w:rsidRPr="007030BA" w:rsidR="007140F7" w:rsidP="007030BA" w:rsidRDefault="005D21BB" w14:paraId="479711AC" w14:textId="098DC682">
      <w:pPr>
        <w:pStyle w:val="Normal0"/>
        <w:pBdr>
          <w:top w:val="nil"/>
          <w:left w:val="nil"/>
          <w:bottom w:val="nil"/>
          <w:right w:val="nil"/>
          <w:between w:val="nil"/>
        </w:pBdr>
        <w:rPr>
          <w:b/>
          <w:sz w:val="20"/>
          <w:szCs w:val="20"/>
        </w:rPr>
      </w:pPr>
      <w:r>
        <w:rPr>
          <w:b/>
          <w:sz w:val="20"/>
          <w:szCs w:val="20"/>
        </w:rPr>
        <w:t>7.</w:t>
      </w:r>
      <w:r w:rsidRPr="007030BA" w:rsidR="007030BA">
        <w:rPr>
          <w:b/>
          <w:sz w:val="20"/>
          <w:szCs w:val="20"/>
        </w:rPr>
        <w:t xml:space="preserve">3.2 Elementos de un Documento de Archivo </w:t>
      </w:r>
    </w:p>
    <w:p w:rsidRPr="007030BA" w:rsidR="007030BA" w:rsidP="007030BA" w:rsidRDefault="005D21BB" w14:paraId="6DC5BFA0" w14:textId="5686C32F">
      <w:pPr>
        <w:pStyle w:val="Normal0"/>
        <w:pBdr>
          <w:top w:val="nil"/>
          <w:left w:val="nil"/>
          <w:bottom w:val="nil"/>
          <w:right w:val="nil"/>
          <w:between w:val="nil"/>
        </w:pBdr>
        <w:rPr>
          <w:b/>
          <w:sz w:val="20"/>
          <w:szCs w:val="20"/>
        </w:rPr>
      </w:pPr>
      <w:r>
        <w:rPr>
          <w:b/>
          <w:sz w:val="20"/>
          <w:szCs w:val="20"/>
        </w:rPr>
        <w:t>8</w:t>
      </w:r>
      <w:r w:rsidRPr="007030BA" w:rsidR="007030BA">
        <w:rPr>
          <w:b/>
          <w:sz w:val="20"/>
          <w:szCs w:val="20"/>
        </w:rPr>
        <w:t xml:space="preserve">. IMPORTANCIA </w:t>
      </w:r>
      <w:r>
        <w:rPr>
          <w:b/>
          <w:sz w:val="20"/>
          <w:szCs w:val="20"/>
        </w:rPr>
        <w:t xml:space="preserve">Y </w:t>
      </w:r>
      <w:r w:rsidRPr="007030BA">
        <w:rPr>
          <w:b/>
          <w:sz w:val="20"/>
          <w:szCs w:val="20"/>
        </w:rPr>
        <w:t>CLASIFICACIÓN</w:t>
      </w:r>
      <w:r w:rsidRPr="007030BA">
        <w:rPr>
          <w:b/>
          <w:sz w:val="20"/>
          <w:szCs w:val="20"/>
        </w:rPr>
        <w:t xml:space="preserve"> </w:t>
      </w:r>
      <w:r w:rsidRPr="007030BA" w:rsidR="007030BA">
        <w:rPr>
          <w:b/>
          <w:sz w:val="20"/>
          <w:szCs w:val="20"/>
        </w:rPr>
        <w:t xml:space="preserve">DE LOS DOCUMENTOS </w:t>
      </w:r>
    </w:p>
    <w:p w:rsidRPr="007030BA" w:rsidR="007030BA" w:rsidP="007030BA" w:rsidRDefault="005D21BB" w14:paraId="20A2D707" w14:textId="0105C19F">
      <w:pPr>
        <w:pStyle w:val="Normal0"/>
        <w:pBdr>
          <w:top w:val="nil"/>
          <w:left w:val="nil"/>
          <w:bottom w:val="nil"/>
          <w:right w:val="nil"/>
          <w:between w:val="nil"/>
        </w:pBdr>
        <w:rPr>
          <w:b/>
          <w:sz w:val="20"/>
          <w:szCs w:val="20"/>
        </w:rPr>
      </w:pPr>
      <w:r>
        <w:rPr>
          <w:b/>
          <w:sz w:val="20"/>
          <w:szCs w:val="20"/>
        </w:rPr>
        <w:t>8</w:t>
      </w:r>
      <w:r w:rsidRPr="007030BA" w:rsidR="007030BA">
        <w:rPr>
          <w:b/>
          <w:sz w:val="20"/>
          <w:szCs w:val="20"/>
        </w:rPr>
        <w:t xml:space="preserve">.1 Según el Soporte </w:t>
      </w:r>
    </w:p>
    <w:p w:rsidRPr="007030BA" w:rsidR="007030BA" w:rsidP="007030BA" w:rsidRDefault="005D21BB" w14:paraId="221FEFA0" w14:textId="5C248B6D">
      <w:pPr>
        <w:pStyle w:val="Normal0"/>
        <w:pBdr>
          <w:top w:val="nil"/>
          <w:left w:val="nil"/>
          <w:bottom w:val="nil"/>
          <w:right w:val="nil"/>
          <w:between w:val="nil"/>
        </w:pBdr>
        <w:rPr>
          <w:b/>
          <w:sz w:val="20"/>
          <w:szCs w:val="20"/>
        </w:rPr>
      </w:pPr>
      <w:r>
        <w:rPr>
          <w:b/>
          <w:sz w:val="20"/>
          <w:szCs w:val="20"/>
        </w:rPr>
        <w:t>8</w:t>
      </w:r>
      <w:r w:rsidRPr="007030BA" w:rsidR="007030BA">
        <w:rPr>
          <w:b/>
          <w:sz w:val="20"/>
          <w:szCs w:val="20"/>
        </w:rPr>
        <w:t xml:space="preserve">.2 Según el Productor o Autor </w:t>
      </w:r>
    </w:p>
    <w:p w:rsidRPr="007030BA" w:rsidR="007030BA" w:rsidP="007030BA" w:rsidRDefault="005D21BB" w14:paraId="3E389CED" w14:textId="76740659">
      <w:pPr>
        <w:pStyle w:val="Normal0"/>
        <w:pBdr>
          <w:top w:val="nil"/>
          <w:left w:val="nil"/>
          <w:bottom w:val="nil"/>
          <w:right w:val="nil"/>
          <w:between w:val="nil"/>
        </w:pBdr>
        <w:rPr>
          <w:b/>
          <w:sz w:val="20"/>
          <w:szCs w:val="20"/>
        </w:rPr>
      </w:pPr>
      <w:r>
        <w:rPr>
          <w:b/>
          <w:sz w:val="20"/>
          <w:szCs w:val="20"/>
        </w:rPr>
        <w:t>8</w:t>
      </w:r>
      <w:r w:rsidRPr="007030BA" w:rsidR="007030BA">
        <w:rPr>
          <w:b/>
          <w:sz w:val="20"/>
          <w:szCs w:val="20"/>
        </w:rPr>
        <w:t xml:space="preserve">.3 Según su Finalidad </w:t>
      </w:r>
    </w:p>
    <w:p w:rsidRPr="007030BA" w:rsidR="007030BA" w:rsidP="007030BA" w:rsidRDefault="005D21BB" w14:paraId="1CE8F4BC" w14:textId="3F3BDC02">
      <w:pPr>
        <w:pStyle w:val="Normal0"/>
        <w:pBdr>
          <w:top w:val="nil"/>
          <w:left w:val="nil"/>
          <w:bottom w:val="nil"/>
          <w:right w:val="nil"/>
          <w:between w:val="nil"/>
        </w:pBdr>
        <w:rPr>
          <w:b/>
          <w:sz w:val="20"/>
          <w:szCs w:val="20"/>
        </w:rPr>
      </w:pPr>
      <w:r>
        <w:rPr>
          <w:b/>
          <w:sz w:val="20"/>
          <w:szCs w:val="20"/>
        </w:rPr>
        <w:t>8</w:t>
      </w:r>
      <w:r w:rsidRPr="007030BA" w:rsidR="007030BA">
        <w:rPr>
          <w:b/>
          <w:sz w:val="20"/>
          <w:szCs w:val="20"/>
        </w:rPr>
        <w:t xml:space="preserve">.4 Según su Difusión en el Tiempo </w:t>
      </w:r>
    </w:p>
    <w:p w:rsidRPr="007030BA" w:rsidR="007030BA" w:rsidP="007030BA" w:rsidRDefault="005D21BB" w14:paraId="30019276" w14:textId="23CE5FBF">
      <w:pPr>
        <w:pStyle w:val="Normal0"/>
        <w:pBdr>
          <w:top w:val="nil"/>
          <w:left w:val="nil"/>
          <w:bottom w:val="nil"/>
          <w:right w:val="nil"/>
          <w:between w:val="nil"/>
        </w:pBdr>
        <w:rPr>
          <w:b/>
          <w:sz w:val="20"/>
          <w:szCs w:val="20"/>
        </w:rPr>
      </w:pPr>
      <w:r>
        <w:rPr>
          <w:b/>
          <w:sz w:val="20"/>
          <w:szCs w:val="20"/>
        </w:rPr>
        <w:t>8</w:t>
      </w:r>
      <w:r w:rsidRPr="007030BA" w:rsidR="007030BA">
        <w:rPr>
          <w:b/>
          <w:sz w:val="20"/>
          <w:szCs w:val="20"/>
        </w:rPr>
        <w:t xml:space="preserve">.5 Según su Funcionalidad </w:t>
      </w:r>
    </w:p>
    <w:p w:rsidR="00FF258C" w:rsidP="007030BA" w:rsidRDefault="005D21BB" w14:paraId="00000034" w14:textId="431F5360">
      <w:pPr>
        <w:pStyle w:val="Normal0"/>
        <w:pBdr>
          <w:top w:val="nil"/>
          <w:left w:val="nil"/>
          <w:bottom w:val="nil"/>
          <w:right w:val="nil"/>
          <w:between w:val="nil"/>
        </w:pBdr>
        <w:rPr>
          <w:b/>
          <w:sz w:val="20"/>
          <w:szCs w:val="20"/>
        </w:rPr>
      </w:pPr>
      <w:r>
        <w:rPr>
          <w:b/>
          <w:sz w:val="20"/>
          <w:szCs w:val="20"/>
        </w:rPr>
        <w:t>9</w:t>
      </w:r>
      <w:r w:rsidRPr="007030BA" w:rsidR="007030BA">
        <w:rPr>
          <w:b/>
          <w:sz w:val="20"/>
          <w:szCs w:val="20"/>
        </w:rPr>
        <w:t>.TIPOLOGÍA DOCUMENTAL</w:t>
      </w:r>
    </w:p>
    <w:p w:rsidR="00FF258C" w:rsidP="002E5AD4" w:rsidRDefault="00FF258C" w14:paraId="00000035" w14:textId="77777777">
      <w:pPr>
        <w:pStyle w:val="Normal0"/>
        <w:pBdr>
          <w:top w:val="nil"/>
          <w:left w:val="nil"/>
          <w:bottom w:val="nil"/>
          <w:right w:val="nil"/>
          <w:between w:val="nil"/>
        </w:pBdr>
        <w:rPr>
          <w:b/>
          <w:sz w:val="20"/>
          <w:szCs w:val="20"/>
        </w:rPr>
      </w:pPr>
    </w:p>
    <w:p w:rsidR="00FF258C" w:rsidP="002E5AD4" w:rsidRDefault="00D376E1" w14:paraId="00000036" w14:textId="77777777">
      <w:pPr>
        <w:pStyle w:val="Normal0"/>
        <w:numPr>
          <w:ilvl w:val="0"/>
          <w:numId w:val="4"/>
        </w:numPr>
        <w:pBdr>
          <w:top w:val="nil"/>
          <w:left w:val="nil"/>
          <w:bottom w:val="nil"/>
          <w:right w:val="nil"/>
          <w:between w:val="nil"/>
        </w:pBdr>
        <w:ind w:left="284" w:hanging="284"/>
        <w:jc w:val="both"/>
        <w:rPr>
          <w:b/>
          <w:sz w:val="20"/>
          <w:szCs w:val="20"/>
        </w:rPr>
      </w:pPr>
      <w:r>
        <w:rPr>
          <w:b/>
          <w:sz w:val="20"/>
          <w:szCs w:val="20"/>
        </w:rPr>
        <w:t>INTRODUCCIÓN</w:t>
      </w:r>
    </w:p>
    <w:p w:rsidRPr="002E5AD4" w:rsidR="00FF258C" w:rsidP="002E5AD4" w:rsidRDefault="00FF258C" w14:paraId="00000037" w14:textId="77777777">
      <w:pPr>
        <w:pStyle w:val="Normal0"/>
        <w:pBdr>
          <w:top w:val="nil"/>
          <w:left w:val="nil"/>
          <w:bottom w:val="nil"/>
          <w:right w:val="nil"/>
          <w:between w:val="nil"/>
        </w:pBdr>
        <w:jc w:val="both"/>
        <w:rPr>
          <w:b/>
        </w:rPr>
      </w:pPr>
    </w:p>
    <w:p w:rsidR="00FF258C" w:rsidRDefault="002E5AD4" w14:paraId="0000003F" w14:textId="67CAA6F5">
      <w:pPr>
        <w:pStyle w:val="Normal0"/>
        <w:pBdr>
          <w:top w:val="nil"/>
          <w:left w:val="nil"/>
          <w:bottom w:val="nil"/>
          <w:right w:val="nil"/>
          <w:between w:val="nil"/>
        </w:pBdr>
        <w:ind w:left="426"/>
        <w:jc w:val="both"/>
        <w:rPr>
          <w:color w:val="7F7F7F"/>
          <w:sz w:val="18"/>
          <w:szCs w:val="18"/>
        </w:rPr>
      </w:pPr>
      <w:r w:rsidRPr="002E5AD4">
        <w:rPr>
          <w:sz w:val="20"/>
          <w:szCs w:val="20"/>
        </w:rPr>
        <w:t>En el siguiente video, se presenta una introducción y expone de manera breve el contenido del componente formativo:</w:t>
      </w:r>
      <w:r w:rsidRPr="002E5AD4" w:rsidR="00D376E1">
        <w:rPr>
          <w:sz w:val="20"/>
          <w:szCs w:val="20"/>
        </w:rPr>
        <w:t xml:space="preserve"> </w:t>
      </w:r>
      <w:r w:rsidR="00D376E1">
        <w:rPr>
          <w:color w:val="7F7F7F"/>
          <w:sz w:val="18"/>
          <w:szCs w:val="18"/>
        </w:rPr>
        <w:tab/>
      </w:r>
    </w:p>
    <w:p w:rsidR="00FF258C" w:rsidRDefault="00FF258C" w14:paraId="00000040" w14:textId="77777777">
      <w:pPr>
        <w:pStyle w:val="Normal0"/>
        <w:pBdr>
          <w:top w:val="nil"/>
          <w:left w:val="nil"/>
          <w:bottom w:val="nil"/>
          <w:right w:val="nil"/>
          <w:between w:val="nil"/>
        </w:pBdr>
        <w:rPr>
          <w:b/>
          <w:sz w:val="20"/>
          <w:szCs w:val="20"/>
        </w:rPr>
      </w:pPr>
    </w:p>
    <w:p w:rsidR="00FF258C" w:rsidRDefault="00FF258C" w14:paraId="00000041" w14:textId="77777777">
      <w:pPr>
        <w:pStyle w:val="Normal0"/>
        <w:pBdr>
          <w:top w:val="nil"/>
          <w:left w:val="nil"/>
          <w:bottom w:val="nil"/>
          <w:right w:val="nil"/>
          <w:between w:val="nil"/>
        </w:pBdr>
        <w:rPr>
          <w:b/>
          <w:sz w:val="20"/>
          <w:szCs w:val="20"/>
        </w:rPr>
      </w:pPr>
    </w:p>
    <w:p w:rsidR="00FF258C" w:rsidRDefault="00D376E1" w14:paraId="00000042" w14:textId="77777777">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DESARROLLO DE CONTENIDOS: </w:t>
      </w:r>
    </w:p>
    <w:p w:rsidR="00FF258C" w:rsidP="002E5AD4" w:rsidRDefault="00FF258C" w14:paraId="0000006E" w14:textId="77777777">
      <w:pPr>
        <w:pStyle w:val="Normal0"/>
        <w:jc w:val="both"/>
        <w:rPr>
          <w:b/>
          <w:sz w:val="20"/>
          <w:szCs w:val="20"/>
        </w:rPr>
      </w:pPr>
    </w:p>
    <w:p w:rsidRPr="002E5AD4" w:rsidR="002E5AD4" w:rsidP="002E5AD4" w:rsidRDefault="002E5AD4" w14:paraId="3DDA21A5" w14:textId="77777777">
      <w:pPr>
        <w:pStyle w:val="Normal0"/>
        <w:pBdr>
          <w:top w:val="nil"/>
          <w:left w:val="nil"/>
          <w:bottom w:val="nil"/>
          <w:right w:val="nil"/>
          <w:between w:val="nil"/>
        </w:pBdr>
        <w:ind w:left="426"/>
        <w:jc w:val="both"/>
        <w:rPr>
          <w:sz w:val="20"/>
          <w:szCs w:val="20"/>
        </w:rPr>
      </w:pPr>
    </w:p>
    <w:p w:rsidR="002E5AD4" w:rsidP="002E5AD4" w:rsidRDefault="002E5AD4" w14:paraId="122D4F5D" w14:textId="3C1E656C">
      <w:pPr>
        <w:pStyle w:val="Normal0"/>
        <w:numPr>
          <w:ilvl w:val="3"/>
          <w:numId w:val="4"/>
        </w:numPr>
        <w:pBdr>
          <w:top w:val="nil"/>
          <w:left w:val="nil"/>
          <w:bottom w:val="nil"/>
          <w:right w:val="nil"/>
          <w:between w:val="nil"/>
        </w:pBdr>
        <w:ind w:left="709"/>
        <w:jc w:val="both"/>
        <w:rPr>
          <w:sz w:val="20"/>
          <w:szCs w:val="20"/>
        </w:rPr>
      </w:pPr>
      <w:r w:rsidRPr="002E5AD4">
        <w:rPr>
          <w:sz w:val="20"/>
          <w:szCs w:val="20"/>
        </w:rPr>
        <w:t>HISTORIA Y EVOLUCIÓN DE LOS ARCHIVOS</w:t>
      </w:r>
    </w:p>
    <w:p w:rsidRPr="002E5AD4" w:rsidR="002E5AD4" w:rsidP="002E5AD4" w:rsidRDefault="002E5AD4" w14:paraId="565954FE" w14:textId="77777777">
      <w:pPr>
        <w:pStyle w:val="Normal0"/>
        <w:pBdr>
          <w:top w:val="nil"/>
          <w:left w:val="nil"/>
          <w:bottom w:val="nil"/>
          <w:right w:val="nil"/>
          <w:between w:val="nil"/>
        </w:pBdr>
        <w:jc w:val="both"/>
        <w:rPr>
          <w:sz w:val="20"/>
          <w:szCs w:val="20"/>
        </w:rPr>
      </w:pPr>
    </w:p>
    <w:p w:rsidR="002E5AD4" w:rsidP="002E5AD4" w:rsidRDefault="002E5AD4" w14:paraId="354D8900" w14:textId="6F4A7042">
      <w:pPr>
        <w:pStyle w:val="Normal0"/>
        <w:pBdr>
          <w:top w:val="nil"/>
          <w:left w:val="nil"/>
          <w:bottom w:val="nil"/>
          <w:right w:val="nil"/>
          <w:between w:val="nil"/>
        </w:pBdr>
        <w:ind w:left="426"/>
        <w:jc w:val="both"/>
        <w:rPr>
          <w:sz w:val="20"/>
          <w:szCs w:val="20"/>
        </w:rPr>
      </w:pPr>
      <w:r w:rsidRPr="002E5AD4">
        <w:rPr>
          <w:sz w:val="20"/>
          <w:szCs w:val="20"/>
        </w:rPr>
        <w:t>Es muy probable que la historia de los archivos se remonte al origen de la escritura, suceso que liga al hombre con la comunicación y el surgimiento de instituciones. El manejo de la información, entonces, tiene su punto de partida desde el comienzo de la historia de la humanidad. Desde tiempos muy remotos fue tanta la información que se logró reunir, que es posible que haya dado origen a la primera agrupación de escritos bien organizados, los que se convirtieron en instrumento de control de las riquezas y poder, en las civilizaciones posteriores.</w:t>
      </w:r>
    </w:p>
    <w:p w:rsidR="002E5AD4" w:rsidP="002E5AD4" w:rsidRDefault="002E5AD4" w14:paraId="0E31852B" w14:textId="77777777">
      <w:pPr>
        <w:pStyle w:val="Normal0"/>
        <w:pBdr>
          <w:top w:val="nil"/>
          <w:left w:val="nil"/>
          <w:bottom w:val="nil"/>
          <w:right w:val="nil"/>
          <w:between w:val="nil"/>
        </w:pBdr>
        <w:ind w:left="426"/>
        <w:jc w:val="both"/>
        <w:rPr>
          <w:sz w:val="20"/>
          <w:szCs w:val="20"/>
        </w:rPr>
      </w:pPr>
    </w:p>
    <w:p w:rsidRPr="002E5AD4" w:rsidR="002E5AD4" w:rsidP="002E5AD4" w:rsidRDefault="002E5AD4" w14:paraId="549BB7C5" w14:textId="77777777">
      <w:pPr>
        <w:pStyle w:val="Normal0"/>
        <w:pBdr>
          <w:top w:val="nil"/>
          <w:left w:val="nil"/>
          <w:bottom w:val="nil"/>
          <w:right w:val="nil"/>
          <w:between w:val="nil"/>
        </w:pBdr>
        <w:ind w:left="426"/>
        <w:jc w:val="both"/>
        <w:rPr>
          <w:sz w:val="20"/>
          <w:szCs w:val="20"/>
        </w:rPr>
      </w:pPr>
    </w:p>
    <w:p w:rsidRPr="002E5AD4" w:rsidR="002E5AD4" w:rsidP="002E5AD4" w:rsidRDefault="002E5AD4" w14:paraId="74E5E7BD" w14:textId="77777777">
      <w:pPr>
        <w:pStyle w:val="Normal0"/>
        <w:pBdr>
          <w:top w:val="nil"/>
          <w:left w:val="nil"/>
          <w:bottom w:val="nil"/>
          <w:right w:val="nil"/>
          <w:between w:val="nil"/>
        </w:pBdr>
        <w:ind w:left="426"/>
        <w:jc w:val="both"/>
        <w:rPr>
          <w:sz w:val="20"/>
          <w:szCs w:val="20"/>
        </w:rPr>
      </w:pPr>
      <w:r w:rsidRPr="002E5AD4">
        <w:rPr>
          <w:sz w:val="20"/>
          <w:szCs w:val="20"/>
        </w:rPr>
        <w:t xml:space="preserve">Entre las culturas que más aportaron a este surgimiento documental, se encuentran: </w:t>
      </w:r>
    </w:p>
    <w:p w:rsidRPr="002E5AD4" w:rsidR="002E5AD4" w:rsidP="002E5AD4" w:rsidRDefault="002E5AD4" w14:paraId="32F8426F" w14:textId="77777777">
      <w:pPr>
        <w:pStyle w:val="Normal0"/>
        <w:pBdr>
          <w:top w:val="nil"/>
          <w:left w:val="nil"/>
          <w:bottom w:val="nil"/>
          <w:right w:val="nil"/>
          <w:between w:val="nil"/>
        </w:pBdr>
        <w:ind w:left="426"/>
        <w:jc w:val="both"/>
        <w:rPr>
          <w:sz w:val="20"/>
          <w:szCs w:val="20"/>
        </w:rPr>
      </w:pPr>
      <w:commentRangeStart w:id="1"/>
      <w:r w:rsidRPr="002E5AD4">
        <w:rPr>
          <w:sz w:val="20"/>
          <w:szCs w:val="20"/>
        </w:rPr>
        <w:t xml:space="preserve">• Los egipcios, ya que estos reflejaban en los templos del clérigo inscripciones dirigidas a la doctrina. Esto también ocurría en China e India. </w:t>
      </w:r>
    </w:p>
    <w:p w:rsidRPr="002E5AD4" w:rsidR="002E5AD4" w:rsidP="002E5AD4" w:rsidRDefault="002E5AD4" w14:paraId="79197111" w14:textId="77777777">
      <w:pPr>
        <w:pStyle w:val="Normal0"/>
        <w:pBdr>
          <w:top w:val="nil"/>
          <w:left w:val="nil"/>
          <w:bottom w:val="nil"/>
          <w:right w:val="nil"/>
          <w:between w:val="nil"/>
        </w:pBdr>
        <w:ind w:left="426"/>
        <w:jc w:val="both"/>
        <w:rPr>
          <w:sz w:val="20"/>
          <w:szCs w:val="20"/>
        </w:rPr>
      </w:pPr>
      <w:r w:rsidRPr="002E5AD4">
        <w:rPr>
          <w:sz w:val="20"/>
          <w:szCs w:val="20"/>
        </w:rPr>
        <w:t xml:space="preserve">• Las civilizaciones de Roma y Grecia dejaban por escrito testamentos y otros documentos, en vestigios en madera y mármol. </w:t>
      </w:r>
    </w:p>
    <w:p w:rsidRPr="002E5AD4" w:rsidR="002E5AD4" w:rsidP="002E5AD4" w:rsidRDefault="002E5AD4" w14:paraId="601383B9" w14:textId="77777777">
      <w:pPr>
        <w:pStyle w:val="Normal0"/>
        <w:pBdr>
          <w:top w:val="nil"/>
          <w:left w:val="nil"/>
          <w:bottom w:val="nil"/>
          <w:right w:val="nil"/>
          <w:between w:val="nil"/>
        </w:pBdr>
        <w:ind w:left="426"/>
        <w:jc w:val="both"/>
        <w:rPr>
          <w:sz w:val="20"/>
          <w:szCs w:val="20"/>
        </w:rPr>
      </w:pPr>
      <w:r w:rsidRPr="002E5AD4">
        <w:rPr>
          <w:sz w:val="20"/>
          <w:szCs w:val="20"/>
        </w:rPr>
        <w:t xml:space="preserve">• Los arcadios, sumerios y babilonios tallaban sus escritos en pieles, en madera y mármol con implementos metálicos, y en tablillas de arcilla blanda para dejar escrituras con instrumentos en forma de cuña. </w:t>
      </w:r>
      <w:commentRangeEnd w:id="1"/>
      <w:r w:rsidR="00144EE2">
        <w:rPr>
          <w:rStyle w:val="Refdecomentario"/>
        </w:rPr>
        <w:commentReference w:id="1"/>
      </w:r>
    </w:p>
    <w:p w:rsidR="002E5AD4" w:rsidP="002E5AD4" w:rsidRDefault="002E5AD4" w14:paraId="374AB21E" w14:textId="77777777">
      <w:pPr>
        <w:pStyle w:val="Normal0"/>
        <w:pBdr>
          <w:top w:val="nil"/>
          <w:left w:val="nil"/>
          <w:bottom w:val="nil"/>
          <w:right w:val="nil"/>
          <w:between w:val="nil"/>
        </w:pBdr>
        <w:ind w:left="426"/>
        <w:jc w:val="both"/>
        <w:rPr>
          <w:sz w:val="20"/>
          <w:szCs w:val="20"/>
        </w:rPr>
      </w:pPr>
    </w:p>
    <w:p w:rsidRPr="002E5AD4" w:rsidR="002E5AD4" w:rsidP="002E5AD4" w:rsidRDefault="002E5AD4" w14:paraId="19CD9D99" w14:textId="77777777">
      <w:pPr>
        <w:pStyle w:val="Normal0"/>
        <w:pBdr>
          <w:top w:val="nil"/>
          <w:left w:val="nil"/>
          <w:bottom w:val="nil"/>
          <w:right w:val="nil"/>
          <w:between w:val="nil"/>
        </w:pBdr>
        <w:ind w:left="426"/>
        <w:jc w:val="both"/>
        <w:rPr>
          <w:sz w:val="20"/>
          <w:szCs w:val="20"/>
        </w:rPr>
      </w:pPr>
    </w:p>
    <w:p w:rsidRPr="002E5AD4" w:rsidR="002E5AD4" w:rsidP="002E5AD4" w:rsidRDefault="002E5AD4" w14:paraId="0023B693" w14:textId="77777777">
      <w:pPr>
        <w:pStyle w:val="Normal0"/>
        <w:pBdr>
          <w:top w:val="nil"/>
          <w:left w:val="nil"/>
          <w:bottom w:val="nil"/>
          <w:right w:val="nil"/>
          <w:between w:val="nil"/>
        </w:pBdr>
        <w:ind w:left="426"/>
        <w:jc w:val="both"/>
        <w:rPr>
          <w:sz w:val="20"/>
          <w:szCs w:val="20"/>
        </w:rPr>
      </w:pPr>
      <w:r w:rsidRPr="002E5AD4">
        <w:rPr>
          <w:sz w:val="20"/>
          <w:szCs w:val="20"/>
        </w:rPr>
        <w:t xml:space="preserve">A partir de dichas culturas se </w:t>
      </w:r>
      <w:proofErr w:type="gramStart"/>
      <w:r w:rsidRPr="002E5AD4">
        <w:rPr>
          <w:sz w:val="20"/>
          <w:szCs w:val="20"/>
        </w:rPr>
        <w:t>da inicio a</w:t>
      </w:r>
      <w:proofErr w:type="gramEnd"/>
      <w:r w:rsidRPr="002E5AD4">
        <w:rPr>
          <w:sz w:val="20"/>
          <w:szCs w:val="20"/>
        </w:rPr>
        <w:t xml:space="preserve"> la evolución del archivo. Se tiene registro en los siglos XII y XIII de los primeros indicios de documentación con carácter financiero. Hacia el siglo XIV se encuentran archivos bien estructurados y cumpliendo con algunos de los requerimientos que rigen en la actualidad, como por ejemplo su seguridad. Como muestra de ello, se puede referenciar al archivo de la corona Real, el cual acude a otra clase de soportes documentales como planos, mapas y otros hallazgos importantes cronológicamente hablando. </w:t>
      </w:r>
    </w:p>
    <w:p w:rsidRPr="002E5AD4" w:rsidR="002E5AD4" w:rsidP="002E5AD4" w:rsidRDefault="002E5AD4" w14:paraId="2AD5EC5F" w14:textId="77777777">
      <w:pPr>
        <w:pStyle w:val="Normal0"/>
        <w:pBdr>
          <w:top w:val="nil"/>
          <w:left w:val="nil"/>
          <w:bottom w:val="nil"/>
          <w:right w:val="nil"/>
          <w:between w:val="nil"/>
        </w:pBdr>
        <w:ind w:left="426"/>
        <w:jc w:val="both"/>
        <w:rPr>
          <w:sz w:val="20"/>
          <w:szCs w:val="20"/>
        </w:rPr>
      </w:pPr>
      <w:r w:rsidRPr="002E5AD4">
        <w:rPr>
          <w:sz w:val="20"/>
          <w:szCs w:val="20"/>
        </w:rPr>
        <w:t xml:space="preserve">Hacia el siglo XV y XVI se identifica a España, en cabeza de Carlos I, como centro pionero de los archivos. Hacia los siglos XVII y XVIII se inicia una investigación más detallada acerca de los archivos, en cuanto a su </w:t>
      </w:r>
      <w:r w:rsidRPr="002E5AD4">
        <w:rPr>
          <w:sz w:val="20"/>
          <w:szCs w:val="20"/>
        </w:rPr>
        <w:lastRenderedPageBreak/>
        <w:t>importancia y a la diferenciación de su carácter general y administrativo. Pero es realmente en el siglo XIX, al</w:t>
      </w:r>
      <w:r>
        <w:rPr>
          <w:sz w:val="20"/>
          <w:szCs w:val="20"/>
        </w:rPr>
        <w:t xml:space="preserve"> </w:t>
      </w:r>
    </w:p>
    <w:p w:rsidRPr="002E5AD4" w:rsidR="002E5AD4" w:rsidP="002E5AD4" w:rsidRDefault="002E5AD4" w14:paraId="6BD9CA2E" w14:textId="77777777">
      <w:pPr>
        <w:pStyle w:val="Normal0"/>
        <w:pBdr>
          <w:top w:val="nil"/>
          <w:left w:val="nil"/>
          <w:bottom w:val="nil"/>
          <w:right w:val="nil"/>
          <w:between w:val="nil"/>
        </w:pBdr>
        <w:ind w:left="426"/>
        <w:jc w:val="both"/>
        <w:rPr>
          <w:sz w:val="20"/>
          <w:szCs w:val="20"/>
        </w:rPr>
      </w:pPr>
      <w:r w:rsidRPr="002E5AD4">
        <w:rPr>
          <w:sz w:val="20"/>
          <w:szCs w:val="20"/>
        </w:rPr>
        <w:t xml:space="preserve">inicio de la revolución francesa, cuando se toma conciencia de la funcionalidad de los archivos y la importancia de concentrar documentos en archivos nacionales, así como, la necesidad de estudiar como archivista. Este reconocimiento es otorgado por Napoleón, quien pretendió unificar los archivos de los países europeos en París. </w:t>
      </w:r>
    </w:p>
    <w:p w:rsidR="002E5AD4" w:rsidP="002E5AD4" w:rsidRDefault="002E5AD4" w14:paraId="1B40EAD0" w14:textId="1D2E4677">
      <w:pPr>
        <w:pStyle w:val="Normal0"/>
        <w:pBdr>
          <w:top w:val="nil"/>
          <w:left w:val="nil"/>
          <w:bottom w:val="nil"/>
          <w:right w:val="nil"/>
          <w:between w:val="nil"/>
        </w:pBdr>
        <w:ind w:left="426"/>
        <w:jc w:val="both"/>
        <w:rPr>
          <w:sz w:val="20"/>
          <w:szCs w:val="20"/>
        </w:rPr>
      </w:pPr>
      <w:r w:rsidRPr="002E5AD4">
        <w:rPr>
          <w:sz w:val="20"/>
          <w:szCs w:val="20"/>
        </w:rPr>
        <w:t>Actualmente, en los países más desarrollados el interés por la investigación se apoya en los archivos existentes y de acuerdo con el área objeto de estudio, dado que, ya no se poseen sólo documentos textuales, sino, otra clase de soportes documentales. Es así como se incorpora tecnología que regula, a nivel general, el manejo archivístico.</w:t>
      </w:r>
    </w:p>
    <w:p w:rsidR="002E5AD4" w:rsidP="002E5AD4" w:rsidRDefault="002E5AD4" w14:paraId="2B3C46C1" w14:textId="77777777">
      <w:pPr>
        <w:pStyle w:val="Normal0"/>
        <w:pBdr>
          <w:top w:val="nil"/>
          <w:left w:val="nil"/>
          <w:bottom w:val="nil"/>
          <w:right w:val="nil"/>
          <w:between w:val="nil"/>
        </w:pBdr>
        <w:ind w:left="426"/>
        <w:jc w:val="both"/>
        <w:rPr>
          <w:sz w:val="20"/>
          <w:szCs w:val="20"/>
        </w:rPr>
      </w:pPr>
    </w:p>
    <w:p w:rsidRPr="002E5AD4" w:rsidR="002E5AD4" w:rsidP="002E5AD4" w:rsidRDefault="002E5AD4" w14:paraId="05B8B557" w14:textId="77777777">
      <w:pPr>
        <w:pStyle w:val="Normal0"/>
        <w:pBdr>
          <w:top w:val="nil"/>
          <w:left w:val="nil"/>
          <w:bottom w:val="nil"/>
          <w:right w:val="nil"/>
          <w:between w:val="nil"/>
        </w:pBdr>
        <w:ind w:left="426"/>
        <w:jc w:val="both"/>
        <w:rPr>
          <w:sz w:val="20"/>
          <w:szCs w:val="20"/>
        </w:rPr>
      </w:pPr>
    </w:p>
    <w:p w:rsidRPr="002E5AD4" w:rsidR="002E5AD4" w:rsidP="002E5AD4" w:rsidRDefault="002E5AD4" w14:paraId="1A118354" w14:textId="77777777">
      <w:pPr>
        <w:pStyle w:val="Normal0"/>
        <w:pBdr>
          <w:top w:val="nil"/>
          <w:left w:val="nil"/>
          <w:bottom w:val="nil"/>
          <w:right w:val="nil"/>
          <w:between w:val="nil"/>
        </w:pBdr>
        <w:ind w:left="426"/>
        <w:jc w:val="both"/>
        <w:rPr>
          <w:sz w:val="20"/>
          <w:szCs w:val="20"/>
        </w:rPr>
      </w:pPr>
      <w:r w:rsidRPr="002E5AD4">
        <w:rPr>
          <w:b/>
          <w:bCs/>
          <w:sz w:val="20"/>
          <w:szCs w:val="20"/>
        </w:rPr>
        <w:t xml:space="preserve">1.1 Concepto de archivo </w:t>
      </w:r>
    </w:p>
    <w:p w:rsidR="002E5AD4" w:rsidP="002E5AD4" w:rsidRDefault="002E5AD4" w14:paraId="2CE7F440" w14:textId="77777777">
      <w:pPr>
        <w:pStyle w:val="Normal0"/>
        <w:pBdr>
          <w:top w:val="nil"/>
          <w:left w:val="nil"/>
          <w:bottom w:val="nil"/>
          <w:right w:val="nil"/>
          <w:between w:val="nil"/>
        </w:pBdr>
        <w:ind w:left="426"/>
        <w:jc w:val="both"/>
        <w:rPr>
          <w:sz w:val="20"/>
          <w:szCs w:val="20"/>
        </w:rPr>
      </w:pPr>
      <w:r w:rsidRPr="002E5AD4">
        <w:rPr>
          <w:sz w:val="20"/>
          <w:szCs w:val="20"/>
        </w:rPr>
        <w:t xml:space="preserve">Conjunto de documentos, sea cual fuere su fecha, forma y soporte material, acumulados en un proceso natural por una persona natural o entidad pública o privada, en el transcurso de su gestión. </w:t>
      </w:r>
    </w:p>
    <w:p w:rsidRPr="002E5AD4" w:rsidR="002E5AD4" w:rsidP="002E5AD4" w:rsidRDefault="002E5AD4" w14:paraId="5EB3AA89" w14:textId="77777777">
      <w:pPr>
        <w:pStyle w:val="Normal0"/>
        <w:pBdr>
          <w:top w:val="nil"/>
          <w:left w:val="nil"/>
          <w:bottom w:val="nil"/>
          <w:right w:val="nil"/>
          <w:between w:val="nil"/>
        </w:pBdr>
        <w:ind w:left="426"/>
        <w:jc w:val="both"/>
        <w:rPr>
          <w:sz w:val="20"/>
          <w:szCs w:val="20"/>
        </w:rPr>
      </w:pPr>
    </w:p>
    <w:p w:rsidRPr="002E5AD4" w:rsidR="002E5AD4" w:rsidP="002E5AD4" w:rsidRDefault="002E5AD4" w14:paraId="599200B5" w14:textId="77777777">
      <w:pPr>
        <w:pStyle w:val="Normal0"/>
        <w:pBdr>
          <w:top w:val="nil"/>
          <w:left w:val="nil"/>
          <w:bottom w:val="nil"/>
          <w:right w:val="nil"/>
          <w:between w:val="nil"/>
        </w:pBdr>
        <w:ind w:left="426"/>
        <w:jc w:val="both"/>
        <w:rPr>
          <w:sz w:val="20"/>
          <w:szCs w:val="20"/>
        </w:rPr>
      </w:pPr>
      <w:r w:rsidRPr="002E5AD4">
        <w:rPr>
          <w:b/>
          <w:bCs/>
          <w:sz w:val="20"/>
          <w:szCs w:val="20"/>
        </w:rPr>
        <w:t xml:space="preserve">1.2 Importancia de los archivos. </w:t>
      </w:r>
    </w:p>
    <w:p w:rsidR="002E5AD4" w:rsidP="002E5AD4" w:rsidRDefault="002E5AD4" w14:paraId="54DCD482" w14:textId="51320834">
      <w:pPr>
        <w:pStyle w:val="Normal0"/>
        <w:pBdr>
          <w:top w:val="nil"/>
          <w:left w:val="nil"/>
          <w:bottom w:val="nil"/>
          <w:right w:val="nil"/>
          <w:between w:val="nil"/>
        </w:pBdr>
        <w:ind w:left="426"/>
        <w:jc w:val="both"/>
        <w:rPr>
          <w:sz w:val="20"/>
          <w:szCs w:val="20"/>
        </w:rPr>
      </w:pPr>
      <w:r w:rsidRPr="002E5AD4">
        <w:rPr>
          <w:sz w:val="20"/>
          <w:szCs w:val="20"/>
        </w:rPr>
        <w:t>Los archivos son importantes para las entidades, porque los documentos que los conforman son imprescindibles para la toma de decisiones, debido a que la información contenida sirve de testimonio para los trámites que pueda requerir la empresa.</w:t>
      </w:r>
    </w:p>
    <w:p w:rsidR="002E5AD4" w:rsidP="002E5AD4" w:rsidRDefault="002E5AD4" w14:paraId="4302E966" w14:textId="77777777">
      <w:pPr>
        <w:pStyle w:val="Normal0"/>
        <w:pBdr>
          <w:top w:val="nil"/>
          <w:left w:val="nil"/>
          <w:bottom w:val="nil"/>
          <w:right w:val="nil"/>
          <w:between w:val="nil"/>
        </w:pBdr>
        <w:ind w:left="426"/>
        <w:jc w:val="both"/>
        <w:rPr>
          <w:sz w:val="20"/>
          <w:szCs w:val="20"/>
        </w:rPr>
      </w:pPr>
    </w:p>
    <w:p w:rsidRPr="002E5AD4" w:rsidR="002E5AD4" w:rsidP="002E5AD4" w:rsidRDefault="002E5AD4" w14:paraId="23A200BE" w14:textId="77777777">
      <w:pPr>
        <w:pStyle w:val="Normal0"/>
        <w:pBdr>
          <w:top w:val="nil"/>
          <w:left w:val="nil"/>
          <w:bottom w:val="nil"/>
          <w:right w:val="nil"/>
          <w:between w:val="nil"/>
        </w:pBdr>
        <w:ind w:left="426"/>
        <w:jc w:val="both"/>
        <w:rPr>
          <w:sz w:val="20"/>
          <w:szCs w:val="20"/>
        </w:rPr>
      </w:pPr>
    </w:p>
    <w:p w:rsidRPr="002E5AD4" w:rsidR="002E5AD4" w:rsidP="002E5AD4" w:rsidRDefault="002E5AD4" w14:paraId="19032B74" w14:textId="77777777">
      <w:pPr>
        <w:pStyle w:val="Normal0"/>
        <w:pBdr>
          <w:top w:val="nil"/>
          <w:left w:val="nil"/>
          <w:bottom w:val="nil"/>
          <w:right w:val="nil"/>
          <w:between w:val="nil"/>
        </w:pBdr>
        <w:ind w:left="426"/>
        <w:jc w:val="both"/>
        <w:rPr>
          <w:sz w:val="20"/>
          <w:szCs w:val="20"/>
        </w:rPr>
      </w:pPr>
      <w:r w:rsidRPr="002E5AD4">
        <w:rPr>
          <w:b/>
          <w:bCs/>
          <w:sz w:val="20"/>
          <w:szCs w:val="20"/>
        </w:rPr>
        <w:t xml:space="preserve">2. CLASES DE ARCHIVO </w:t>
      </w:r>
    </w:p>
    <w:p w:rsidR="002E5AD4" w:rsidP="002E5AD4" w:rsidRDefault="002E5AD4" w14:paraId="29A6BDFC" w14:textId="7B10F36E">
      <w:pPr>
        <w:pStyle w:val="Normal0"/>
        <w:pBdr>
          <w:top w:val="nil"/>
          <w:left w:val="nil"/>
          <w:bottom w:val="nil"/>
          <w:right w:val="nil"/>
          <w:between w:val="nil"/>
        </w:pBdr>
        <w:ind w:left="426"/>
        <w:jc w:val="both"/>
        <w:rPr>
          <w:sz w:val="20"/>
          <w:szCs w:val="20"/>
        </w:rPr>
      </w:pPr>
      <w:r w:rsidRPr="002E5AD4">
        <w:rPr>
          <w:sz w:val="20"/>
          <w:szCs w:val="20"/>
        </w:rPr>
        <w:t xml:space="preserve">Los archivos se clasifican </w:t>
      </w:r>
      <w:proofErr w:type="gramStart"/>
      <w:r w:rsidRPr="002E5AD4">
        <w:rPr>
          <w:sz w:val="20"/>
          <w:szCs w:val="20"/>
        </w:rPr>
        <w:t>de acuerdo al</w:t>
      </w:r>
      <w:proofErr w:type="gramEnd"/>
      <w:r w:rsidRPr="002E5AD4">
        <w:rPr>
          <w:sz w:val="20"/>
          <w:szCs w:val="20"/>
        </w:rPr>
        <w:t xml:space="preserve"> tiempo establecido en cada una de las </w:t>
      </w:r>
      <w:r w:rsidRPr="002E5AD4" w:rsidR="000D48D2">
        <w:rPr>
          <w:sz w:val="20"/>
          <w:szCs w:val="20"/>
        </w:rPr>
        <w:t>etapas,</w:t>
      </w:r>
      <w:r w:rsidRPr="002E5AD4">
        <w:rPr>
          <w:sz w:val="20"/>
          <w:szCs w:val="20"/>
        </w:rPr>
        <w:t xml:space="preserve"> es decir, archivo de gestión, central o histórico. </w:t>
      </w:r>
    </w:p>
    <w:p w:rsidRPr="002E5AD4" w:rsidR="002E5AD4" w:rsidP="002E5AD4" w:rsidRDefault="002E5AD4" w14:paraId="4FFABD0C" w14:textId="77777777">
      <w:pPr>
        <w:pStyle w:val="Normal0"/>
        <w:pBdr>
          <w:top w:val="nil"/>
          <w:left w:val="nil"/>
          <w:bottom w:val="nil"/>
          <w:right w:val="nil"/>
          <w:between w:val="nil"/>
        </w:pBdr>
        <w:ind w:left="426"/>
        <w:jc w:val="both"/>
        <w:rPr>
          <w:sz w:val="20"/>
          <w:szCs w:val="20"/>
        </w:rPr>
      </w:pPr>
    </w:p>
    <w:p w:rsidRPr="002E5AD4" w:rsidR="002E5AD4" w:rsidP="002E5AD4" w:rsidRDefault="002E5AD4" w14:paraId="7CD332E7" w14:textId="4593D0F9">
      <w:pPr>
        <w:pStyle w:val="Normal0"/>
        <w:numPr>
          <w:ilvl w:val="1"/>
          <w:numId w:val="8"/>
        </w:numPr>
        <w:pBdr>
          <w:top w:val="nil"/>
          <w:left w:val="nil"/>
          <w:bottom w:val="nil"/>
          <w:right w:val="nil"/>
          <w:between w:val="nil"/>
        </w:pBdr>
        <w:jc w:val="both"/>
        <w:rPr>
          <w:sz w:val="20"/>
          <w:szCs w:val="20"/>
        </w:rPr>
      </w:pPr>
      <w:r w:rsidRPr="002E5AD4">
        <w:rPr>
          <w:b/>
          <w:bCs/>
          <w:sz w:val="20"/>
          <w:szCs w:val="20"/>
        </w:rPr>
        <w:t xml:space="preserve">Según la Organización </w:t>
      </w:r>
    </w:p>
    <w:p w:rsidRPr="002E5AD4" w:rsidR="002E5AD4" w:rsidP="002E5AD4" w:rsidRDefault="002E5AD4" w14:paraId="23683E8F" w14:textId="42466FB8">
      <w:pPr>
        <w:pStyle w:val="Normal0"/>
        <w:pBdr>
          <w:top w:val="nil"/>
          <w:left w:val="nil"/>
          <w:bottom w:val="nil"/>
          <w:right w:val="nil"/>
          <w:between w:val="nil"/>
        </w:pBdr>
        <w:ind w:left="360"/>
        <w:jc w:val="both"/>
        <w:rPr>
          <w:sz w:val="20"/>
          <w:szCs w:val="20"/>
        </w:rPr>
      </w:pPr>
      <w:commentRangeStart w:id="2"/>
      <w:r>
        <w:rPr>
          <w:sz w:val="20"/>
          <w:szCs w:val="20"/>
        </w:rPr>
        <w:t xml:space="preserve"> </w:t>
      </w:r>
      <w:r w:rsidRPr="002E5AD4">
        <w:rPr>
          <w:sz w:val="20"/>
          <w:szCs w:val="20"/>
        </w:rPr>
        <w:t xml:space="preserve">• Archivo centralizado: cuando una sola dependencia controla toda la documentación de la organización. </w:t>
      </w:r>
    </w:p>
    <w:p w:rsidRPr="002E5AD4" w:rsidR="002E5AD4" w:rsidP="002E5AD4" w:rsidRDefault="002E5AD4" w14:paraId="7D3C9F78" w14:textId="03908BC5">
      <w:pPr>
        <w:pStyle w:val="Normal0"/>
        <w:pBdr>
          <w:top w:val="nil"/>
          <w:left w:val="nil"/>
          <w:bottom w:val="nil"/>
          <w:right w:val="nil"/>
          <w:between w:val="nil"/>
        </w:pBdr>
        <w:ind w:left="426"/>
        <w:jc w:val="both"/>
        <w:rPr>
          <w:sz w:val="20"/>
          <w:szCs w:val="20"/>
        </w:rPr>
      </w:pPr>
      <w:r w:rsidRPr="002E5AD4">
        <w:rPr>
          <w:sz w:val="20"/>
          <w:szCs w:val="20"/>
        </w:rPr>
        <w:t xml:space="preserve">• Archivo descentralizado: aquel que lleva cada una de las dependencias de la organización. Es decir, es independiente de todo proceso archivístico. </w:t>
      </w:r>
    </w:p>
    <w:p w:rsidRPr="002E5AD4" w:rsidR="002E5AD4" w:rsidP="002E5AD4" w:rsidRDefault="002E5AD4" w14:paraId="19BEC70A" w14:textId="77777777">
      <w:pPr>
        <w:pStyle w:val="Normal0"/>
        <w:pBdr>
          <w:top w:val="nil"/>
          <w:left w:val="nil"/>
          <w:bottom w:val="nil"/>
          <w:right w:val="nil"/>
          <w:between w:val="nil"/>
        </w:pBdr>
        <w:ind w:left="426"/>
        <w:jc w:val="both"/>
        <w:rPr>
          <w:sz w:val="20"/>
          <w:szCs w:val="20"/>
        </w:rPr>
      </w:pPr>
      <w:r w:rsidRPr="002E5AD4">
        <w:rPr>
          <w:sz w:val="20"/>
          <w:szCs w:val="20"/>
        </w:rPr>
        <w:t xml:space="preserve">• Archivo descentralizado con control descentralizado: este depósito de información lo lleva cada dependencia y la responsabilidad es del jefe de cada oficina. </w:t>
      </w:r>
    </w:p>
    <w:p w:rsidRPr="002E5AD4" w:rsidR="002E5AD4" w:rsidP="002E5AD4" w:rsidRDefault="002E5AD4" w14:paraId="46E69BA1" w14:textId="77777777">
      <w:pPr>
        <w:pStyle w:val="Normal0"/>
        <w:pBdr>
          <w:top w:val="nil"/>
          <w:left w:val="nil"/>
          <w:bottom w:val="nil"/>
          <w:right w:val="nil"/>
          <w:between w:val="nil"/>
        </w:pBdr>
        <w:ind w:left="426"/>
        <w:jc w:val="both"/>
        <w:rPr>
          <w:sz w:val="20"/>
          <w:szCs w:val="20"/>
        </w:rPr>
      </w:pPr>
      <w:r w:rsidRPr="002E5AD4">
        <w:rPr>
          <w:sz w:val="20"/>
          <w:szCs w:val="20"/>
        </w:rPr>
        <w:t xml:space="preserve">• Archivo descentralizado con control centralizado: este depósito de archivo se maneja de acuerdo con las necesidades de cada dependencia con archivo descentralizado, pero que a su vez se controla desde el archivo central. </w:t>
      </w:r>
      <w:commentRangeEnd w:id="2"/>
      <w:r w:rsidR="00144EE2">
        <w:rPr>
          <w:rStyle w:val="Refdecomentario"/>
        </w:rPr>
        <w:commentReference w:id="2"/>
      </w:r>
    </w:p>
    <w:p w:rsidRPr="002E5AD4" w:rsidR="002E5AD4" w:rsidP="002E5AD4" w:rsidRDefault="002E5AD4" w14:paraId="52A8938C" w14:textId="77777777">
      <w:pPr>
        <w:pStyle w:val="Normal0"/>
        <w:pBdr>
          <w:top w:val="nil"/>
          <w:left w:val="nil"/>
          <w:bottom w:val="nil"/>
          <w:right w:val="nil"/>
          <w:between w:val="nil"/>
        </w:pBdr>
        <w:ind w:left="426"/>
        <w:jc w:val="both"/>
        <w:rPr>
          <w:sz w:val="20"/>
          <w:szCs w:val="20"/>
        </w:rPr>
      </w:pPr>
    </w:p>
    <w:p w:rsidRPr="002E5AD4" w:rsidR="002E5AD4" w:rsidP="002E5AD4" w:rsidRDefault="002E5AD4" w14:paraId="619C4964" w14:textId="77777777">
      <w:pPr>
        <w:pStyle w:val="Normal0"/>
        <w:pBdr>
          <w:top w:val="nil"/>
          <w:left w:val="nil"/>
          <w:bottom w:val="nil"/>
          <w:right w:val="nil"/>
          <w:between w:val="nil"/>
        </w:pBdr>
        <w:ind w:left="426"/>
        <w:jc w:val="both"/>
        <w:rPr>
          <w:sz w:val="20"/>
          <w:szCs w:val="20"/>
        </w:rPr>
      </w:pPr>
    </w:p>
    <w:p w:rsidRPr="002E5AD4" w:rsidR="002E5AD4" w:rsidP="002E5AD4" w:rsidRDefault="002E5AD4" w14:paraId="43B8673B" w14:textId="77777777">
      <w:pPr>
        <w:pStyle w:val="Normal0"/>
        <w:pBdr>
          <w:top w:val="nil"/>
          <w:left w:val="nil"/>
          <w:bottom w:val="nil"/>
          <w:right w:val="nil"/>
          <w:between w:val="nil"/>
        </w:pBdr>
        <w:ind w:left="426"/>
        <w:jc w:val="both"/>
        <w:rPr>
          <w:sz w:val="20"/>
          <w:szCs w:val="20"/>
        </w:rPr>
      </w:pPr>
      <w:r w:rsidRPr="002E5AD4">
        <w:rPr>
          <w:b/>
          <w:bCs/>
          <w:sz w:val="20"/>
          <w:szCs w:val="20"/>
        </w:rPr>
        <w:t xml:space="preserve">2.2 Según su Uso </w:t>
      </w:r>
    </w:p>
    <w:p w:rsidRPr="002E5AD4" w:rsidR="002E5AD4" w:rsidP="002E5AD4" w:rsidRDefault="002E5AD4" w14:paraId="145D1D79" w14:textId="77777777">
      <w:pPr>
        <w:pStyle w:val="Normal0"/>
        <w:pBdr>
          <w:top w:val="nil"/>
          <w:left w:val="nil"/>
          <w:bottom w:val="nil"/>
          <w:right w:val="nil"/>
          <w:between w:val="nil"/>
        </w:pBdr>
        <w:ind w:left="426"/>
        <w:jc w:val="both"/>
        <w:rPr>
          <w:sz w:val="20"/>
          <w:szCs w:val="20"/>
        </w:rPr>
      </w:pPr>
      <w:r w:rsidRPr="002E5AD4">
        <w:rPr>
          <w:sz w:val="20"/>
          <w:szCs w:val="20"/>
        </w:rPr>
        <w:t xml:space="preserve">El archivo se clasifica de acuerdo con el tiempo que se determina en cada una de las etapas documentales, sujetándose a los requerimientos de la organización: </w:t>
      </w:r>
    </w:p>
    <w:p w:rsidRPr="002E5AD4" w:rsidR="002E5AD4" w:rsidP="002E5AD4" w:rsidRDefault="002E5AD4" w14:paraId="53407908" w14:textId="77777777">
      <w:pPr>
        <w:pStyle w:val="Normal0"/>
        <w:pBdr>
          <w:top w:val="nil"/>
          <w:left w:val="nil"/>
          <w:bottom w:val="nil"/>
          <w:right w:val="nil"/>
          <w:between w:val="nil"/>
        </w:pBdr>
        <w:ind w:left="426"/>
        <w:jc w:val="both"/>
        <w:rPr>
          <w:sz w:val="20"/>
          <w:szCs w:val="20"/>
        </w:rPr>
      </w:pPr>
      <w:commentRangeStart w:id="3"/>
      <w:r w:rsidRPr="002E5AD4">
        <w:rPr>
          <w:sz w:val="20"/>
          <w:szCs w:val="20"/>
        </w:rPr>
        <w:t xml:space="preserve">• Archivo activo: compuesto por documentos del año actual o años anteriores, que se encuentren en proceso de tramitación, como: historias laborales, resoluciones, contratos y demás documentos que se encuentren en el proceso de consulta. Por tanto, es el que satisface las necesidades de conservación y consulta permanente. </w:t>
      </w:r>
    </w:p>
    <w:p w:rsidRPr="002E5AD4" w:rsidR="002E5AD4" w:rsidP="002E5AD4" w:rsidRDefault="002E5AD4" w14:paraId="6B700C15" w14:textId="77777777">
      <w:pPr>
        <w:pStyle w:val="Normal0"/>
        <w:pBdr>
          <w:top w:val="nil"/>
          <w:left w:val="nil"/>
          <w:bottom w:val="nil"/>
          <w:right w:val="nil"/>
          <w:between w:val="nil"/>
        </w:pBdr>
        <w:ind w:left="426"/>
        <w:jc w:val="both"/>
        <w:rPr>
          <w:sz w:val="20"/>
          <w:szCs w:val="20"/>
        </w:rPr>
      </w:pPr>
      <w:r w:rsidRPr="002E5AD4">
        <w:rPr>
          <w:sz w:val="20"/>
          <w:szCs w:val="20"/>
        </w:rPr>
        <w:t xml:space="preserve">• Archivo semiactivo: son los documentos que varían en su periodo de conservación y su consulta es menor. </w:t>
      </w:r>
    </w:p>
    <w:p w:rsidRPr="002E5AD4" w:rsidR="002E5AD4" w:rsidP="002E5AD4" w:rsidRDefault="002E5AD4" w14:paraId="448C7C36" w14:textId="77777777">
      <w:pPr>
        <w:pStyle w:val="Normal0"/>
        <w:pBdr>
          <w:top w:val="nil"/>
          <w:left w:val="nil"/>
          <w:bottom w:val="nil"/>
          <w:right w:val="nil"/>
          <w:between w:val="nil"/>
        </w:pBdr>
        <w:ind w:left="426"/>
        <w:jc w:val="both"/>
        <w:rPr>
          <w:sz w:val="20"/>
          <w:szCs w:val="20"/>
        </w:rPr>
      </w:pPr>
      <w:r w:rsidRPr="002E5AD4">
        <w:rPr>
          <w:sz w:val="20"/>
          <w:szCs w:val="20"/>
        </w:rPr>
        <w:t xml:space="preserve">• Archivo inactivo: son los documentos con una durabilidad perpetua en el periodo de conservación, de acuerdo con sus disposiciones legales, fiscales, comerciales o históricas. </w:t>
      </w:r>
      <w:commentRangeEnd w:id="3"/>
      <w:r w:rsidR="00144EE2">
        <w:rPr>
          <w:rStyle w:val="Refdecomentario"/>
        </w:rPr>
        <w:commentReference w:id="3"/>
      </w:r>
    </w:p>
    <w:p w:rsidR="002E5AD4" w:rsidP="002E5AD4" w:rsidRDefault="002E5AD4" w14:paraId="3E5F2FBB" w14:textId="77777777">
      <w:pPr>
        <w:pStyle w:val="Normal0"/>
        <w:pBdr>
          <w:top w:val="nil"/>
          <w:left w:val="nil"/>
          <w:bottom w:val="nil"/>
          <w:right w:val="nil"/>
          <w:between w:val="nil"/>
        </w:pBdr>
        <w:ind w:left="426"/>
        <w:jc w:val="both"/>
        <w:rPr>
          <w:sz w:val="20"/>
          <w:szCs w:val="20"/>
        </w:rPr>
      </w:pPr>
    </w:p>
    <w:p w:rsidRPr="002E5AD4" w:rsidR="002E5AD4" w:rsidP="002E5AD4" w:rsidRDefault="002E5AD4" w14:paraId="6493301E" w14:textId="77777777">
      <w:pPr>
        <w:pStyle w:val="Normal0"/>
        <w:pBdr>
          <w:top w:val="nil"/>
          <w:left w:val="nil"/>
          <w:bottom w:val="nil"/>
          <w:right w:val="nil"/>
          <w:between w:val="nil"/>
        </w:pBdr>
        <w:ind w:left="426"/>
        <w:jc w:val="both"/>
        <w:rPr>
          <w:sz w:val="20"/>
          <w:szCs w:val="20"/>
        </w:rPr>
      </w:pPr>
    </w:p>
    <w:p w:rsidRPr="002E5AD4" w:rsidR="002E5AD4" w:rsidP="002E5AD4" w:rsidRDefault="002E5AD4" w14:paraId="7DA9DB3E" w14:textId="77777777">
      <w:pPr>
        <w:pStyle w:val="Normal0"/>
        <w:pBdr>
          <w:top w:val="nil"/>
          <w:left w:val="nil"/>
          <w:bottom w:val="nil"/>
          <w:right w:val="nil"/>
          <w:between w:val="nil"/>
        </w:pBdr>
        <w:ind w:left="426"/>
        <w:jc w:val="both"/>
        <w:rPr>
          <w:sz w:val="20"/>
          <w:szCs w:val="20"/>
        </w:rPr>
      </w:pPr>
      <w:r w:rsidRPr="002E5AD4">
        <w:rPr>
          <w:b/>
          <w:bCs/>
          <w:sz w:val="20"/>
          <w:szCs w:val="20"/>
        </w:rPr>
        <w:t xml:space="preserve">2.3 Según su Naturaleza: </w:t>
      </w:r>
    </w:p>
    <w:p w:rsidRPr="002E5AD4" w:rsidR="002E5AD4" w:rsidP="002E5AD4" w:rsidRDefault="002E5AD4" w14:paraId="784CCC63" w14:textId="0A499622">
      <w:pPr>
        <w:pStyle w:val="Normal0"/>
        <w:pBdr>
          <w:top w:val="nil"/>
          <w:left w:val="nil"/>
          <w:bottom w:val="nil"/>
          <w:right w:val="nil"/>
          <w:between w:val="nil"/>
        </w:pBdr>
        <w:ind w:left="426"/>
        <w:jc w:val="both"/>
        <w:rPr>
          <w:sz w:val="20"/>
          <w:szCs w:val="20"/>
        </w:rPr>
      </w:pPr>
      <w:r w:rsidRPr="002E5AD4">
        <w:rPr>
          <w:sz w:val="20"/>
          <w:szCs w:val="20"/>
        </w:rPr>
        <w:t xml:space="preserve">Se clasifica </w:t>
      </w:r>
      <w:r w:rsidRPr="002E5AD4" w:rsidR="00144EE2">
        <w:rPr>
          <w:sz w:val="20"/>
          <w:szCs w:val="20"/>
        </w:rPr>
        <w:t>de acuerdo con el</w:t>
      </w:r>
      <w:r w:rsidRPr="002E5AD4">
        <w:rPr>
          <w:sz w:val="20"/>
          <w:szCs w:val="20"/>
        </w:rPr>
        <w:t xml:space="preserve"> tipo de entidad que realiza el proceso de archivo: </w:t>
      </w:r>
    </w:p>
    <w:p w:rsidRPr="002E5AD4" w:rsidR="002E5AD4" w:rsidP="002E5AD4" w:rsidRDefault="002E5AD4" w14:paraId="3549DD57" w14:textId="77777777">
      <w:pPr>
        <w:pStyle w:val="Normal0"/>
        <w:pBdr>
          <w:top w:val="nil"/>
          <w:left w:val="nil"/>
          <w:bottom w:val="nil"/>
          <w:right w:val="nil"/>
          <w:between w:val="nil"/>
        </w:pBdr>
        <w:ind w:left="426"/>
        <w:jc w:val="both"/>
        <w:rPr>
          <w:sz w:val="20"/>
          <w:szCs w:val="20"/>
        </w:rPr>
      </w:pPr>
      <w:commentRangeStart w:id="4"/>
      <w:r w:rsidRPr="002E5AD4">
        <w:rPr>
          <w:sz w:val="20"/>
          <w:szCs w:val="20"/>
        </w:rPr>
        <w:t xml:space="preserve">• Archivo público: es todo documento que pertenece a las entidades del Estado. </w:t>
      </w:r>
    </w:p>
    <w:p w:rsidRPr="002E5AD4" w:rsidR="002E5AD4" w:rsidP="002E5AD4" w:rsidRDefault="002E5AD4" w14:paraId="6DBD1151" w14:textId="77777777">
      <w:pPr>
        <w:pStyle w:val="Normal0"/>
        <w:pBdr>
          <w:top w:val="nil"/>
          <w:left w:val="nil"/>
          <w:bottom w:val="nil"/>
          <w:right w:val="nil"/>
          <w:between w:val="nil"/>
        </w:pBdr>
        <w:ind w:left="426"/>
        <w:jc w:val="both"/>
        <w:rPr>
          <w:sz w:val="20"/>
          <w:szCs w:val="20"/>
        </w:rPr>
      </w:pPr>
      <w:r w:rsidRPr="002E5AD4">
        <w:rPr>
          <w:sz w:val="20"/>
          <w:szCs w:val="20"/>
        </w:rPr>
        <w:t xml:space="preserve">• Archivo privado de interés público: son aquellos documentos que por su valor histórico, investigativo, científico o cultural son de interés público. </w:t>
      </w:r>
    </w:p>
    <w:p w:rsidR="002E5AD4" w:rsidP="002E5AD4" w:rsidRDefault="002E5AD4" w14:paraId="094E51E8" w14:textId="58D0B92B">
      <w:pPr>
        <w:pStyle w:val="Normal0"/>
        <w:pBdr>
          <w:top w:val="nil"/>
          <w:left w:val="nil"/>
          <w:bottom w:val="nil"/>
          <w:right w:val="nil"/>
          <w:between w:val="nil"/>
        </w:pBdr>
        <w:ind w:left="426"/>
        <w:jc w:val="both"/>
        <w:rPr>
          <w:sz w:val="20"/>
          <w:szCs w:val="20"/>
        </w:rPr>
      </w:pPr>
      <w:r w:rsidRPr="002E5AD4">
        <w:rPr>
          <w:sz w:val="20"/>
          <w:szCs w:val="20"/>
        </w:rPr>
        <w:t>• Archivo privado: son los documentos que pertenecen a personas naturales o jurídicas</w:t>
      </w:r>
      <w:r>
        <w:rPr>
          <w:sz w:val="20"/>
          <w:szCs w:val="20"/>
        </w:rPr>
        <w:t>.</w:t>
      </w:r>
      <w:commentRangeEnd w:id="4"/>
      <w:r w:rsidR="00144EE2">
        <w:rPr>
          <w:rStyle w:val="Refdecomentario"/>
        </w:rPr>
        <w:commentReference w:id="4"/>
      </w:r>
    </w:p>
    <w:p w:rsidR="002E5AD4" w:rsidP="002E5AD4" w:rsidRDefault="002E5AD4" w14:paraId="297123C6" w14:textId="77777777">
      <w:pPr>
        <w:pStyle w:val="Normal0"/>
        <w:pBdr>
          <w:top w:val="nil"/>
          <w:left w:val="nil"/>
          <w:bottom w:val="nil"/>
          <w:right w:val="nil"/>
          <w:between w:val="nil"/>
        </w:pBdr>
        <w:ind w:left="426"/>
        <w:jc w:val="both"/>
        <w:rPr>
          <w:sz w:val="20"/>
          <w:szCs w:val="20"/>
        </w:rPr>
      </w:pPr>
    </w:p>
    <w:p w:rsidR="002E5AD4" w:rsidP="002E5AD4" w:rsidRDefault="002E5AD4" w14:paraId="5669E94A" w14:textId="77777777">
      <w:pPr>
        <w:pStyle w:val="Normal0"/>
        <w:pBdr>
          <w:top w:val="nil"/>
          <w:left w:val="nil"/>
          <w:bottom w:val="nil"/>
          <w:right w:val="nil"/>
          <w:between w:val="nil"/>
        </w:pBdr>
        <w:ind w:left="426"/>
        <w:jc w:val="both"/>
        <w:rPr>
          <w:sz w:val="20"/>
          <w:szCs w:val="20"/>
        </w:rPr>
      </w:pPr>
    </w:p>
    <w:p w:rsidR="002E5AD4" w:rsidP="002E5AD4" w:rsidRDefault="002E5AD4" w14:paraId="63FD90FA" w14:textId="77777777">
      <w:pPr>
        <w:pStyle w:val="Normal0"/>
        <w:pBdr>
          <w:top w:val="nil"/>
          <w:left w:val="nil"/>
          <w:bottom w:val="nil"/>
          <w:right w:val="nil"/>
          <w:between w:val="nil"/>
        </w:pBdr>
        <w:ind w:left="426"/>
        <w:jc w:val="both"/>
        <w:rPr>
          <w:sz w:val="20"/>
          <w:szCs w:val="20"/>
        </w:rPr>
      </w:pPr>
    </w:p>
    <w:p w:rsidR="00144EE2" w:rsidP="002E5AD4" w:rsidRDefault="00144EE2" w14:paraId="3B95A90F" w14:textId="77777777">
      <w:pPr>
        <w:pStyle w:val="Normal0"/>
        <w:pBdr>
          <w:top w:val="nil"/>
          <w:left w:val="nil"/>
          <w:bottom w:val="nil"/>
          <w:right w:val="nil"/>
          <w:between w:val="nil"/>
        </w:pBdr>
        <w:ind w:left="426"/>
        <w:jc w:val="both"/>
        <w:rPr>
          <w:sz w:val="20"/>
          <w:szCs w:val="20"/>
        </w:rPr>
      </w:pPr>
    </w:p>
    <w:p w:rsidRPr="002E5AD4" w:rsidR="002E5AD4" w:rsidP="002E5AD4" w:rsidRDefault="002E5AD4" w14:paraId="216B9B43" w14:textId="77777777">
      <w:pPr>
        <w:pStyle w:val="Normal0"/>
        <w:pBdr>
          <w:top w:val="nil"/>
          <w:left w:val="nil"/>
          <w:bottom w:val="nil"/>
          <w:right w:val="nil"/>
          <w:between w:val="nil"/>
        </w:pBdr>
        <w:ind w:left="426"/>
        <w:jc w:val="both"/>
        <w:rPr>
          <w:sz w:val="20"/>
          <w:szCs w:val="20"/>
        </w:rPr>
      </w:pPr>
    </w:p>
    <w:p w:rsidRPr="002E5AD4" w:rsidR="002E5AD4" w:rsidP="002E5AD4" w:rsidRDefault="002E5AD4" w14:paraId="3830277E" w14:textId="77777777">
      <w:pPr>
        <w:pStyle w:val="Normal0"/>
        <w:pBdr>
          <w:top w:val="nil"/>
          <w:left w:val="nil"/>
          <w:bottom w:val="nil"/>
          <w:right w:val="nil"/>
          <w:between w:val="nil"/>
        </w:pBdr>
        <w:ind w:left="426"/>
        <w:jc w:val="both"/>
        <w:rPr>
          <w:sz w:val="20"/>
          <w:szCs w:val="20"/>
        </w:rPr>
      </w:pPr>
      <w:r w:rsidRPr="002E5AD4">
        <w:rPr>
          <w:b/>
          <w:bCs/>
          <w:sz w:val="20"/>
          <w:szCs w:val="20"/>
        </w:rPr>
        <w:t xml:space="preserve">2.4 Según su Ciclo Vital </w:t>
      </w:r>
    </w:p>
    <w:p w:rsidRPr="002E5AD4" w:rsidR="002E5AD4" w:rsidP="002E5AD4" w:rsidRDefault="002E5AD4" w14:paraId="2A67D18F" w14:textId="77777777">
      <w:pPr>
        <w:pStyle w:val="Normal0"/>
        <w:pBdr>
          <w:top w:val="nil"/>
          <w:left w:val="nil"/>
          <w:bottom w:val="nil"/>
          <w:right w:val="nil"/>
          <w:between w:val="nil"/>
        </w:pBdr>
        <w:ind w:left="426"/>
        <w:jc w:val="both"/>
        <w:rPr>
          <w:sz w:val="20"/>
          <w:szCs w:val="20"/>
        </w:rPr>
      </w:pPr>
      <w:commentRangeStart w:id="5"/>
      <w:r w:rsidRPr="002E5AD4">
        <w:rPr>
          <w:sz w:val="20"/>
          <w:szCs w:val="20"/>
        </w:rPr>
        <w:t xml:space="preserve">• Archivo de gestión: corresponde a la documentación que se encuentra depositada y está sujeta a consulta administrativa por toda la organización. </w:t>
      </w:r>
    </w:p>
    <w:p w:rsidRPr="002E5AD4" w:rsidR="002E5AD4" w:rsidP="002E5AD4" w:rsidRDefault="002E5AD4" w14:paraId="6BDF2B0C" w14:textId="77777777">
      <w:pPr>
        <w:pStyle w:val="Normal0"/>
        <w:pBdr>
          <w:top w:val="nil"/>
          <w:left w:val="nil"/>
          <w:bottom w:val="nil"/>
          <w:right w:val="nil"/>
          <w:between w:val="nil"/>
        </w:pBdr>
        <w:ind w:left="426"/>
        <w:jc w:val="both"/>
        <w:rPr>
          <w:sz w:val="20"/>
          <w:szCs w:val="20"/>
        </w:rPr>
      </w:pPr>
      <w:r w:rsidRPr="002E5AD4">
        <w:rPr>
          <w:sz w:val="20"/>
          <w:szCs w:val="20"/>
        </w:rPr>
        <w:t xml:space="preserve">• Archivo central: es la agrupación de documentos que han sido transferidos por diferentes archivos de gestión de cada dependencia; su consulta no es tan frecuente, pero siguen en vigencia. </w:t>
      </w:r>
    </w:p>
    <w:p w:rsidR="002E5AD4" w:rsidP="002E5AD4" w:rsidRDefault="002E5AD4" w14:paraId="6B834BDD" w14:textId="77777777">
      <w:pPr>
        <w:pStyle w:val="Normal0"/>
        <w:pBdr>
          <w:top w:val="nil"/>
          <w:left w:val="nil"/>
          <w:bottom w:val="nil"/>
          <w:right w:val="nil"/>
          <w:between w:val="nil"/>
        </w:pBdr>
        <w:ind w:left="426"/>
        <w:jc w:val="both"/>
        <w:rPr>
          <w:sz w:val="20"/>
          <w:szCs w:val="20"/>
        </w:rPr>
      </w:pPr>
      <w:r w:rsidRPr="002E5AD4">
        <w:rPr>
          <w:sz w:val="20"/>
          <w:szCs w:val="20"/>
        </w:rPr>
        <w:t xml:space="preserve">• Archivo histórico: aquellos documentos que se transfieren desde el archivo central al archivo de conservación permanente. </w:t>
      </w:r>
      <w:commentRangeEnd w:id="5"/>
      <w:r w:rsidR="00144EE2">
        <w:rPr>
          <w:rStyle w:val="Refdecomentario"/>
        </w:rPr>
        <w:commentReference w:id="5"/>
      </w:r>
    </w:p>
    <w:p w:rsidR="002E5AD4" w:rsidP="002E5AD4" w:rsidRDefault="002E5AD4" w14:paraId="1D67DA64" w14:textId="77777777">
      <w:pPr>
        <w:pStyle w:val="Normal0"/>
        <w:pBdr>
          <w:top w:val="nil"/>
          <w:left w:val="nil"/>
          <w:bottom w:val="nil"/>
          <w:right w:val="nil"/>
          <w:between w:val="nil"/>
        </w:pBdr>
        <w:ind w:left="426"/>
        <w:jc w:val="both"/>
        <w:rPr>
          <w:sz w:val="20"/>
          <w:szCs w:val="20"/>
        </w:rPr>
      </w:pPr>
    </w:p>
    <w:p w:rsidR="002E5AD4" w:rsidP="2D1D8630" w:rsidRDefault="002E5AD4" w14:paraId="7BC9C9CF" w14:textId="571B9A29">
      <w:pPr>
        <w:pStyle w:val="Normal0"/>
        <w:pBdr>
          <w:top w:val="nil" w:color="000000" w:sz="0" w:space="0"/>
          <w:left w:val="nil" w:color="000000" w:sz="0" w:space="0"/>
          <w:bottom w:val="nil" w:color="000000" w:sz="0" w:space="0"/>
          <w:right w:val="nil" w:color="000000" w:sz="0" w:space="0"/>
          <w:between w:val="nil" w:color="000000" w:sz="0" w:space="0"/>
        </w:pBdr>
        <w:ind w:left="426"/>
        <w:jc w:val="both"/>
        <w:rPr>
          <w:sz w:val="20"/>
          <w:szCs w:val="20"/>
        </w:rPr>
      </w:pPr>
      <w:commentRangeStart w:id="520409104"/>
      <w:r w:rsidR="002E5AD4">
        <w:drawing>
          <wp:inline wp14:editId="1BCB2A80" wp14:anchorId="58F5F980">
            <wp:extent cx="6287378" cy="2429214"/>
            <wp:effectExtent l="0" t="0" r="0" b="9525"/>
            <wp:docPr id="1542757831" name="Imagen 1" title=""/>
            <wp:cNvGraphicFramePr>
              <a:graphicFrameLocks noChangeAspect="1"/>
            </wp:cNvGraphicFramePr>
            <a:graphic>
              <a:graphicData uri="http://schemas.openxmlformats.org/drawingml/2006/picture">
                <pic:pic>
                  <pic:nvPicPr>
                    <pic:cNvPr id="0" name="Imagen 1"/>
                    <pic:cNvPicPr/>
                  </pic:nvPicPr>
                  <pic:blipFill>
                    <a:blip r:embed="R14217ced186f4b86">
                      <a:extLst>
                        <a:ext xmlns:a="http://schemas.openxmlformats.org/drawingml/2006/main" uri="{28A0092B-C50C-407E-A947-70E740481C1C}">
                          <a14:useLocalDpi val="0"/>
                        </a:ext>
                      </a:extLst>
                    </a:blip>
                    <a:stretch>
                      <a:fillRect/>
                    </a:stretch>
                  </pic:blipFill>
                  <pic:spPr>
                    <a:xfrm rot="0" flipH="0" flipV="0">
                      <a:off x="0" y="0"/>
                      <a:ext cx="6287378" cy="2429214"/>
                    </a:xfrm>
                    <a:prstGeom prst="rect">
                      <a:avLst/>
                    </a:prstGeom>
                  </pic:spPr>
                </pic:pic>
              </a:graphicData>
            </a:graphic>
          </wp:inline>
        </w:drawing>
      </w:r>
      <w:commentRangeEnd w:id="520409104"/>
      <w:r>
        <w:rPr>
          <w:rStyle w:val="CommentReference"/>
        </w:rPr>
        <w:commentReference w:id="520409104"/>
      </w:r>
    </w:p>
    <w:p w:rsidR="002E5AD4" w:rsidP="002E5AD4" w:rsidRDefault="002E5AD4" w14:paraId="73E27725" w14:textId="77777777">
      <w:pPr>
        <w:pStyle w:val="Normal0"/>
        <w:pBdr>
          <w:top w:val="nil"/>
          <w:left w:val="nil"/>
          <w:bottom w:val="nil"/>
          <w:right w:val="nil"/>
          <w:between w:val="nil"/>
        </w:pBdr>
        <w:ind w:left="426"/>
        <w:jc w:val="both"/>
        <w:rPr>
          <w:sz w:val="20"/>
          <w:szCs w:val="20"/>
        </w:rPr>
      </w:pPr>
    </w:p>
    <w:p w:rsidRPr="002E5AD4" w:rsidR="002E5AD4" w:rsidP="002E5AD4" w:rsidRDefault="002E5AD4" w14:paraId="560DD92F" w14:textId="77777777">
      <w:pPr>
        <w:pStyle w:val="Normal0"/>
        <w:pBdr>
          <w:top w:val="nil"/>
          <w:left w:val="nil"/>
          <w:bottom w:val="nil"/>
          <w:right w:val="nil"/>
          <w:between w:val="nil"/>
        </w:pBdr>
        <w:ind w:left="426"/>
        <w:jc w:val="both"/>
        <w:rPr>
          <w:sz w:val="20"/>
          <w:szCs w:val="20"/>
        </w:rPr>
      </w:pPr>
    </w:p>
    <w:p w:rsidRPr="002E5AD4" w:rsidR="002E5AD4" w:rsidP="002E5AD4" w:rsidRDefault="002E5AD4" w14:paraId="6C51D6D5" w14:textId="77777777">
      <w:pPr>
        <w:pStyle w:val="Normal0"/>
        <w:pBdr>
          <w:top w:val="nil"/>
          <w:left w:val="nil"/>
          <w:bottom w:val="nil"/>
          <w:right w:val="nil"/>
          <w:between w:val="nil"/>
        </w:pBdr>
        <w:ind w:left="426"/>
        <w:jc w:val="both"/>
        <w:rPr>
          <w:sz w:val="20"/>
          <w:szCs w:val="20"/>
        </w:rPr>
      </w:pPr>
      <w:r w:rsidRPr="002E5AD4">
        <w:rPr>
          <w:b/>
          <w:bCs/>
          <w:sz w:val="20"/>
          <w:szCs w:val="20"/>
        </w:rPr>
        <w:t xml:space="preserve">3. CUALIDADES DE LOS ARCHIVOS </w:t>
      </w:r>
    </w:p>
    <w:p w:rsidRPr="002E5AD4" w:rsidR="002E5AD4" w:rsidP="002E5AD4" w:rsidRDefault="002E5AD4" w14:paraId="1AABA5C3" w14:textId="77777777">
      <w:pPr>
        <w:pStyle w:val="Normal0"/>
        <w:pBdr>
          <w:top w:val="nil"/>
          <w:left w:val="nil"/>
          <w:bottom w:val="nil"/>
          <w:right w:val="nil"/>
          <w:between w:val="nil"/>
        </w:pBdr>
        <w:ind w:left="426"/>
        <w:jc w:val="both"/>
        <w:rPr>
          <w:sz w:val="20"/>
          <w:szCs w:val="20"/>
        </w:rPr>
      </w:pPr>
      <w:r w:rsidRPr="002E5AD4">
        <w:rPr>
          <w:sz w:val="20"/>
          <w:szCs w:val="20"/>
        </w:rPr>
        <w:t xml:space="preserve">Tiene que ver propiamente con las ventajas que este sistema presta a la organización, de manera que su correcta implementación adiciona elementos de competitividad al contar con herramientas sustentables de la información generada, patrimonio invaluable de conocimiento institucional. </w:t>
      </w:r>
    </w:p>
    <w:p w:rsidR="002E5AD4" w:rsidP="002E5AD4" w:rsidRDefault="002E5AD4" w14:paraId="4602F165" w14:textId="77777777">
      <w:pPr>
        <w:pStyle w:val="Normal0"/>
        <w:pBdr>
          <w:top w:val="nil"/>
          <w:left w:val="nil"/>
          <w:bottom w:val="nil"/>
          <w:right w:val="nil"/>
          <w:between w:val="nil"/>
        </w:pBdr>
        <w:ind w:left="426"/>
        <w:jc w:val="both"/>
        <w:rPr>
          <w:sz w:val="20"/>
          <w:szCs w:val="20"/>
        </w:rPr>
      </w:pPr>
      <w:r w:rsidRPr="002E5AD4">
        <w:rPr>
          <w:sz w:val="20"/>
          <w:szCs w:val="20"/>
        </w:rPr>
        <w:t xml:space="preserve">Son características de los documentos que componen un archivo: </w:t>
      </w:r>
    </w:p>
    <w:p w:rsidRPr="002E5AD4" w:rsidR="002E5AD4" w:rsidP="002E5AD4" w:rsidRDefault="002E5AD4" w14:paraId="304E1E2D" w14:textId="77777777">
      <w:pPr>
        <w:pStyle w:val="Normal0"/>
        <w:pBdr>
          <w:top w:val="nil"/>
          <w:left w:val="nil"/>
          <w:bottom w:val="nil"/>
          <w:right w:val="nil"/>
          <w:between w:val="nil"/>
        </w:pBdr>
        <w:ind w:left="426"/>
        <w:jc w:val="both"/>
        <w:rPr>
          <w:sz w:val="20"/>
          <w:szCs w:val="20"/>
        </w:rPr>
      </w:pPr>
    </w:p>
    <w:p w:rsidRPr="002E5AD4" w:rsidR="002E5AD4" w:rsidP="002E5AD4" w:rsidRDefault="002E5AD4" w14:paraId="79F39B6F" w14:textId="77777777">
      <w:pPr>
        <w:pStyle w:val="Normal0"/>
        <w:pBdr>
          <w:top w:val="nil"/>
          <w:left w:val="nil"/>
          <w:bottom w:val="nil"/>
          <w:right w:val="nil"/>
          <w:between w:val="nil"/>
        </w:pBdr>
        <w:ind w:left="426"/>
        <w:jc w:val="both"/>
        <w:rPr>
          <w:sz w:val="20"/>
          <w:szCs w:val="20"/>
        </w:rPr>
      </w:pPr>
      <w:commentRangeStart w:id="6"/>
      <w:r w:rsidRPr="002E5AD4">
        <w:rPr>
          <w:b/>
          <w:bCs/>
          <w:sz w:val="20"/>
          <w:szCs w:val="20"/>
        </w:rPr>
        <w:t xml:space="preserve">Económicos </w:t>
      </w:r>
    </w:p>
    <w:p w:rsidR="002E5AD4" w:rsidP="002E5AD4" w:rsidRDefault="002E5AD4" w14:paraId="24EA2AD5" w14:textId="119EF92C">
      <w:pPr>
        <w:pStyle w:val="Normal0"/>
        <w:pBdr>
          <w:top w:val="nil"/>
          <w:left w:val="nil"/>
          <w:bottom w:val="nil"/>
          <w:right w:val="nil"/>
          <w:between w:val="nil"/>
        </w:pBdr>
        <w:ind w:left="426"/>
        <w:jc w:val="both"/>
        <w:rPr>
          <w:sz w:val="20"/>
          <w:szCs w:val="20"/>
        </w:rPr>
      </w:pPr>
      <w:r w:rsidRPr="002E5AD4">
        <w:rPr>
          <w:sz w:val="20"/>
          <w:szCs w:val="20"/>
        </w:rPr>
        <w:t>Ahorra costos derivados del tiempo y personal empleado en las búsquedas de documentación.</w:t>
      </w:r>
    </w:p>
    <w:p w:rsidRPr="002E5AD4" w:rsidR="002E5AD4" w:rsidP="002E5AD4" w:rsidRDefault="002E5AD4" w14:paraId="12FE7102" w14:textId="772CC86B">
      <w:pPr>
        <w:pStyle w:val="Normal0"/>
        <w:pBdr>
          <w:top w:val="nil"/>
          <w:left w:val="nil"/>
          <w:bottom w:val="nil"/>
          <w:right w:val="nil"/>
          <w:between w:val="nil"/>
        </w:pBdr>
        <w:jc w:val="both"/>
        <w:rPr>
          <w:sz w:val="20"/>
          <w:szCs w:val="20"/>
        </w:rPr>
      </w:pPr>
    </w:p>
    <w:p w:rsidRPr="002E5AD4" w:rsidR="002E5AD4" w:rsidP="002E5AD4" w:rsidRDefault="002E5AD4" w14:paraId="46420915" w14:textId="77777777">
      <w:pPr>
        <w:pStyle w:val="Normal0"/>
        <w:pBdr>
          <w:top w:val="nil"/>
          <w:left w:val="nil"/>
          <w:bottom w:val="nil"/>
          <w:right w:val="nil"/>
          <w:between w:val="nil"/>
        </w:pBdr>
        <w:ind w:left="426"/>
        <w:jc w:val="both"/>
        <w:rPr>
          <w:sz w:val="20"/>
          <w:szCs w:val="20"/>
        </w:rPr>
      </w:pPr>
      <w:r w:rsidRPr="002E5AD4">
        <w:rPr>
          <w:b/>
          <w:bCs/>
          <w:sz w:val="20"/>
          <w:szCs w:val="20"/>
        </w:rPr>
        <w:t xml:space="preserve">Simples </w:t>
      </w:r>
    </w:p>
    <w:p w:rsidR="002E5AD4" w:rsidP="002E5AD4" w:rsidRDefault="002E5AD4" w14:paraId="47C44797" w14:textId="6E633CAC">
      <w:pPr>
        <w:pStyle w:val="Normal0"/>
        <w:pBdr>
          <w:top w:val="nil"/>
          <w:left w:val="nil"/>
          <w:bottom w:val="nil"/>
          <w:right w:val="nil"/>
          <w:between w:val="nil"/>
        </w:pBdr>
        <w:ind w:left="426"/>
        <w:jc w:val="both"/>
        <w:rPr>
          <w:sz w:val="20"/>
          <w:szCs w:val="20"/>
        </w:rPr>
      </w:pPr>
      <w:r w:rsidRPr="002E5AD4">
        <w:rPr>
          <w:sz w:val="20"/>
          <w:szCs w:val="20"/>
        </w:rPr>
        <w:t>Identifica el contenido de la información de manera sencilla.</w:t>
      </w:r>
    </w:p>
    <w:p w:rsidRPr="002E5AD4" w:rsidR="002E5AD4" w:rsidP="002E5AD4" w:rsidRDefault="002E5AD4" w14:paraId="69BCC933" w14:textId="77777777">
      <w:pPr>
        <w:pStyle w:val="Normal0"/>
        <w:pBdr>
          <w:top w:val="nil"/>
          <w:left w:val="nil"/>
          <w:bottom w:val="nil"/>
          <w:right w:val="nil"/>
          <w:between w:val="nil"/>
        </w:pBdr>
        <w:jc w:val="both"/>
        <w:rPr>
          <w:sz w:val="20"/>
          <w:szCs w:val="20"/>
        </w:rPr>
      </w:pPr>
    </w:p>
    <w:p w:rsidRPr="002E5AD4" w:rsidR="002E5AD4" w:rsidP="002E5AD4" w:rsidRDefault="002E5AD4" w14:paraId="0A7F9B1F" w14:textId="77777777">
      <w:pPr>
        <w:pStyle w:val="Normal0"/>
        <w:pBdr>
          <w:top w:val="nil"/>
          <w:left w:val="nil"/>
          <w:bottom w:val="nil"/>
          <w:right w:val="nil"/>
          <w:between w:val="nil"/>
        </w:pBdr>
        <w:ind w:left="426"/>
        <w:jc w:val="both"/>
        <w:rPr>
          <w:sz w:val="20"/>
          <w:szCs w:val="20"/>
        </w:rPr>
      </w:pPr>
      <w:r w:rsidRPr="002E5AD4">
        <w:rPr>
          <w:b/>
          <w:bCs/>
          <w:sz w:val="20"/>
          <w:szCs w:val="20"/>
        </w:rPr>
        <w:t xml:space="preserve">Funcionales </w:t>
      </w:r>
    </w:p>
    <w:p w:rsidR="002E5AD4" w:rsidP="002E5AD4" w:rsidRDefault="002E5AD4" w14:paraId="7E76E0FA" w14:textId="5C6EB5D3">
      <w:pPr>
        <w:pStyle w:val="Normal0"/>
        <w:pBdr>
          <w:top w:val="nil"/>
          <w:left w:val="nil"/>
          <w:bottom w:val="nil"/>
          <w:right w:val="nil"/>
          <w:between w:val="nil"/>
        </w:pBdr>
        <w:ind w:left="426"/>
        <w:jc w:val="both"/>
        <w:rPr>
          <w:sz w:val="20"/>
          <w:szCs w:val="20"/>
        </w:rPr>
      </w:pPr>
      <w:r w:rsidRPr="002E5AD4">
        <w:rPr>
          <w:sz w:val="20"/>
          <w:szCs w:val="20"/>
        </w:rPr>
        <w:t>Permiten la operación de archivar y consultar los documentos de manera eficiente.</w:t>
      </w:r>
    </w:p>
    <w:p w:rsidRPr="002E5AD4" w:rsidR="002E5AD4" w:rsidP="002E5AD4" w:rsidRDefault="002E5AD4" w14:paraId="149F470E" w14:textId="77777777">
      <w:pPr>
        <w:pStyle w:val="Normal0"/>
        <w:pBdr>
          <w:top w:val="nil"/>
          <w:left w:val="nil"/>
          <w:bottom w:val="nil"/>
          <w:right w:val="nil"/>
          <w:between w:val="nil"/>
        </w:pBdr>
        <w:jc w:val="both"/>
        <w:rPr>
          <w:sz w:val="20"/>
          <w:szCs w:val="20"/>
        </w:rPr>
      </w:pPr>
    </w:p>
    <w:p w:rsidRPr="002E5AD4" w:rsidR="002E5AD4" w:rsidP="002E5AD4" w:rsidRDefault="002E5AD4" w14:paraId="3D75A37A" w14:textId="77777777">
      <w:pPr>
        <w:pStyle w:val="Normal0"/>
        <w:pBdr>
          <w:top w:val="nil"/>
          <w:left w:val="nil"/>
          <w:bottom w:val="nil"/>
          <w:right w:val="nil"/>
          <w:between w:val="nil"/>
        </w:pBdr>
        <w:ind w:left="426"/>
        <w:jc w:val="both"/>
        <w:rPr>
          <w:sz w:val="20"/>
          <w:szCs w:val="20"/>
        </w:rPr>
      </w:pPr>
      <w:r w:rsidRPr="002E5AD4">
        <w:rPr>
          <w:b/>
          <w:bCs/>
          <w:sz w:val="20"/>
          <w:szCs w:val="20"/>
        </w:rPr>
        <w:t xml:space="preserve">Exactos </w:t>
      </w:r>
    </w:p>
    <w:p w:rsidR="002E5AD4" w:rsidP="002E5AD4" w:rsidRDefault="002E5AD4" w14:paraId="12717CBF" w14:textId="650D4C6B">
      <w:pPr>
        <w:pStyle w:val="Normal0"/>
        <w:pBdr>
          <w:top w:val="nil"/>
          <w:left w:val="nil"/>
          <w:bottom w:val="nil"/>
          <w:right w:val="nil"/>
          <w:between w:val="nil"/>
        </w:pBdr>
        <w:ind w:left="426"/>
        <w:jc w:val="both"/>
        <w:rPr>
          <w:sz w:val="20"/>
          <w:szCs w:val="20"/>
        </w:rPr>
      </w:pPr>
      <w:r w:rsidRPr="002E5AD4">
        <w:rPr>
          <w:sz w:val="20"/>
          <w:szCs w:val="20"/>
        </w:rPr>
        <w:t>La clasificación debe ser precisa en el momento de archivar para evitar equivocaciones.</w:t>
      </w:r>
    </w:p>
    <w:p w:rsidRPr="002E5AD4" w:rsidR="002E5AD4" w:rsidP="002E5AD4" w:rsidRDefault="002E5AD4" w14:paraId="16936380" w14:textId="77777777">
      <w:pPr>
        <w:pStyle w:val="Normal0"/>
        <w:pBdr>
          <w:top w:val="nil"/>
          <w:left w:val="nil"/>
          <w:bottom w:val="nil"/>
          <w:right w:val="nil"/>
          <w:between w:val="nil"/>
        </w:pBdr>
        <w:jc w:val="both"/>
        <w:rPr>
          <w:sz w:val="20"/>
          <w:szCs w:val="20"/>
        </w:rPr>
      </w:pPr>
    </w:p>
    <w:p w:rsidRPr="002E5AD4" w:rsidR="002E5AD4" w:rsidP="002E5AD4" w:rsidRDefault="002E5AD4" w14:paraId="2F5CD9CD" w14:textId="77777777">
      <w:pPr>
        <w:pStyle w:val="Normal0"/>
        <w:pBdr>
          <w:top w:val="nil"/>
          <w:left w:val="nil"/>
          <w:bottom w:val="nil"/>
          <w:right w:val="nil"/>
          <w:between w:val="nil"/>
        </w:pBdr>
        <w:ind w:left="426"/>
        <w:jc w:val="both"/>
        <w:rPr>
          <w:sz w:val="20"/>
          <w:szCs w:val="20"/>
        </w:rPr>
      </w:pPr>
      <w:r w:rsidRPr="002E5AD4">
        <w:rPr>
          <w:b/>
          <w:bCs/>
          <w:sz w:val="20"/>
          <w:szCs w:val="20"/>
        </w:rPr>
        <w:t xml:space="preserve">Técnicos </w:t>
      </w:r>
    </w:p>
    <w:p w:rsidR="002E5AD4" w:rsidP="1B1248A1" w:rsidRDefault="002E5AD4" w14:paraId="3E70EB57" w14:textId="7ED62458">
      <w:pPr>
        <w:pStyle w:val="Normal0"/>
        <w:pBdr>
          <w:top w:val="nil" w:color="000000" w:sz="0" w:space="0"/>
          <w:left w:val="nil" w:color="000000" w:sz="0" w:space="0"/>
          <w:bottom w:val="nil" w:color="000000" w:sz="0" w:space="0"/>
          <w:right w:val="nil" w:color="000000" w:sz="0" w:space="0"/>
          <w:between w:val="nil" w:color="000000" w:sz="0" w:space="0"/>
        </w:pBdr>
        <w:ind w:left="426"/>
        <w:jc w:val="both"/>
        <w:rPr>
          <w:sz w:val="20"/>
          <w:szCs w:val="20"/>
        </w:rPr>
      </w:pPr>
      <w:r w:rsidRPr="1B1248A1" w:rsidR="002E5AD4">
        <w:rPr>
          <w:sz w:val="20"/>
          <w:szCs w:val="20"/>
        </w:rPr>
        <w:t>Se registra</w:t>
      </w:r>
      <w:r w:rsidRPr="1B1248A1" w:rsidR="2174DC6E">
        <w:rPr>
          <w:sz w:val="20"/>
          <w:szCs w:val="20"/>
        </w:rPr>
        <w:t>n</w:t>
      </w:r>
      <w:r w:rsidRPr="1B1248A1" w:rsidR="002E5AD4">
        <w:rPr>
          <w:sz w:val="20"/>
          <w:szCs w:val="20"/>
        </w:rPr>
        <w:t xml:space="preserve"> las situaciones en la toma de decisión del responsable, para no delegar equivocadamente al personal técnico de archivo.</w:t>
      </w:r>
      <w:commentRangeEnd w:id="6"/>
      <w:r>
        <w:rPr>
          <w:rStyle w:val="CommentReference"/>
        </w:rPr>
        <w:commentReference w:id="6"/>
      </w:r>
    </w:p>
    <w:p w:rsidR="002E5AD4" w:rsidP="002E5AD4" w:rsidRDefault="002E5AD4" w14:paraId="29C23544" w14:textId="77777777">
      <w:pPr>
        <w:pStyle w:val="Normal0"/>
        <w:pBdr>
          <w:top w:val="nil"/>
          <w:left w:val="nil"/>
          <w:bottom w:val="nil"/>
          <w:right w:val="nil"/>
          <w:between w:val="nil"/>
        </w:pBdr>
        <w:ind w:left="426"/>
        <w:jc w:val="both"/>
        <w:rPr>
          <w:sz w:val="20"/>
          <w:szCs w:val="20"/>
        </w:rPr>
      </w:pPr>
    </w:p>
    <w:p w:rsidR="002E5AD4" w:rsidP="002E5AD4" w:rsidRDefault="002E5AD4" w14:paraId="0FCA7103" w14:textId="77777777">
      <w:pPr>
        <w:pStyle w:val="Normal0"/>
        <w:pBdr>
          <w:top w:val="nil"/>
          <w:left w:val="nil"/>
          <w:bottom w:val="nil"/>
          <w:right w:val="nil"/>
          <w:between w:val="nil"/>
        </w:pBdr>
        <w:ind w:left="426"/>
        <w:jc w:val="both"/>
        <w:rPr>
          <w:sz w:val="20"/>
          <w:szCs w:val="20"/>
        </w:rPr>
      </w:pPr>
    </w:p>
    <w:p w:rsidRPr="002E5AD4" w:rsidR="002E5AD4" w:rsidP="002E5AD4" w:rsidRDefault="002E5AD4" w14:paraId="70D95A4F" w14:textId="77777777">
      <w:pPr>
        <w:pStyle w:val="Normal0"/>
        <w:pBdr>
          <w:top w:val="nil"/>
          <w:left w:val="nil"/>
          <w:bottom w:val="nil"/>
          <w:right w:val="nil"/>
          <w:between w:val="nil"/>
        </w:pBdr>
        <w:ind w:left="426"/>
        <w:jc w:val="both"/>
        <w:rPr>
          <w:sz w:val="20"/>
          <w:szCs w:val="20"/>
        </w:rPr>
      </w:pPr>
    </w:p>
    <w:p w:rsidRPr="002E5AD4" w:rsidR="002E5AD4" w:rsidP="002E5AD4" w:rsidRDefault="002E5AD4" w14:paraId="5D6A884D" w14:textId="77777777">
      <w:pPr>
        <w:pStyle w:val="Normal0"/>
        <w:pBdr>
          <w:top w:val="nil"/>
          <w:left w:val="nil"/>
          <w:bottom w:val="nil"/>
          <w:right w:val="nil"/>
          <w:between w:val="nil"/>
        </w:pBdr>
        <w:ind w:left="426"/>
        <w:jc w:val="both"/>
        <w:rPr>
          <w:sz w:val="20"/>
          <w:szCs w:val="20"/>
        </w:rPr>
      </w:pPr>
      <w:r w:rsidRPr="002E5AD4">
        <w:rPr>
          <w:b/>
          <w:bCs/>
          <w:sz w:val="20"/>
          <w:szCs w:val="20"/>
        </w:rPr>
        <w:t xml:space="preserve">4. CUALIDADES DEL ARCHIVISTA </w:t>
      </w:r>
    </w:p>
    <w:p w:rsidRPr="002E5AD4" w:rsidR="002E5AD4" w:rsidP="002E5AD4" w:rsidRDefault="002E5AD4" w14:paraId="5AFBD8B3" w14:textId="77777777">
      <w:pPr>
        <w:pStyle w:val="Normal0"/>
        <w:pBdr>
          <w:top w:val="nil"/>
          <w:left w:val="nil"/>
          <w:bottom w:val="nil"/>
          <w:right w:val="nil"/>
          <w:between w:val="nil"/>
        </w:pBdr>
        <w:ind w:left="426"/>
        <w:jc w:val="both"/>
        <w:rPr>
          <w:sz w:val="20"/>
          <w:szCs w:val="20"/>
        </w:rPr>
      </w:pPr>
      <w:r w:rsidRPr="002E5AD4">
        <w:rPr>
          <w:sz w:val="20"/>
          <w:szCs w:val="20"/>
        </w:rPr>
        <w:t xml:space="preserve">En la actualidad, y como consecuencia de la sociedad globalizada que es afectada por los grandes avances en las nuevas tecnologías de la información y la comunicación, se reconoce el factor económico que aporta la era de la información y el conocimiento. Esto trae como consecuencia el surgimiento de nuevos valores agregados para el profesional en archivística, exigiéndole una preparación continua en procesos y procedimientos basados en herramienta </w:t>
      </w:r>
    </w:p>
    <w:p w:rsidRPr="002E5AD4" w:rsidR="002E5AD4" w:rsidP="002E5AD4" w:rsidRDefault="002E5AD4" w14:paraId="0AB525FE" w14:textId="77777777">
      <w:pPr>
        <w:pStyle w:val="Normal0"/>
        <w:pBdr>
          <w:top w:val="nil"/>
          <w:left w:val="nil"/>
          <w:bottom w:val="nil"/>
          <w:right w:val="nil"/>
          <w:between w:val="nil"/>
        </w:pBdr>
        <w:ind w:left="426"/>
        <w:jc w:val="both"/>
        <w:rPr>
          <w:sz w:val="20"/>
          <w:szCs w:val="20"/>
        </w:rPr>
      </w:pPr>
      <w:r w:rsidRPr="002E5AD4">
        <w:rPr>
          <w:sz w:val="20"/>
          <w:szCs w:val="20"/>
        </w:rPr>
        <w:t xml:space="preserve">e instrumentos informáticos en los cuales se apoya la ciencia documental hoy día. </w:t>
      </w:r>
    </w:p>
    <w:p w:rsidR="002E5AD4" w:rsidP="002E5AD4" w:rsidRDefault="002E5AD4" w14:paraId="0F401895" w14:textId="627F4861">
      <w:pPr>
        <w:pStyle w:val="Normal0"/>
        <w:pBdr>
          <w:top w:val="nil"/>
          <w:left w:val="nil"/>
          <w:bottom w:val="nil"/>
          <w:right w:val="nil"/>
          <w:between w:val="nil"/>
        </w:pBdr>
        <w:ind w:left="426"/>
        <w:jc w:val="both"/>
        <w:rPr>
          <w:sz w:val="20"/>
          <w:szCs w:val="20"/>
        </w:rPr>
      </w:pPr>
      <w:r w:rsidRPr="002E5AD4">
        <w:rPr>
          <w:sz w:val="20"/>
          <w:szCs w:val="20"/>
        </w:rPr>
        <w:t xml:space="preserve">Las características esenciales que deben acompañar la acción eficaz del archivista, se </w:t>
      </w:r>
      <w:proofErr w:type="gramStart"/>
      <w:r w:rsidRPr="002E5AD4">
        <w:rPr>
          <w:sz w:val="20"/>
          <w:szCs w:val="20"/>
        </w:rPr>
        <w:t>resume</w:t>
      </w:r>
      <w:proofErr w:type="gramEnd"/>
      <w:r w:rsidRPr="002E5AD4">
        <w:rPr>
          <w:sz w:val="20"/>
          <w:szCs w:val="20"/>
        </w:rPr>
        <w:t xml:space="preserve"> en los siguientes aspectos.</w:t>
      </w:r>
    </w:p>
    <w:p w:rsidR="002E5AD4" w:rsidP="002E5AD4" w:rsidRDefault="002E5AD4" w14:paraId="0E4FD35C" w14:textId="77777777">
      <w:pPr>
        <w:pStyle w:val="Normal0"/>
        <w:pBdr>
          <w:top w:val="nil"/>
          <w:left w:val="nil"/>
          <w:bottom w:val="nil"/>
          <w:right w:val="nil"/>
          <w:between w:val="nil"/>
        </w:pBdr>
        <w:ind w:left="426"/>
        <w:jc w:val="both"/>
        <w:rPr>
          <w:sz w:val="20"/>
          <w:szCs w:val="20"/>
        </w:rPr>
      </w:pPr>
    </w:p>
    <w:p w:rsidRPr="002E5AD4" w:rsidR="002E5AD4" w:rsidP="002E5AD4" w:rsidRDefault="002E5AD4" w14:paraId="6B732D4A" w14:textId="77777777">
      <w:pPr>
        <w:pStyle w:val="Normal0"/>
        <w:pBdr>
          <w:top w:val="nil"/>
          <w:left w:val="nil"/>
          <w:bottom w:val="nil"/>
          <w:right w:val="nil"/>
          <w:between w:val="nil"/>
        </w:pBdr>
        <w:ind w:left="426"/>
        <w:jc w:val="both"/>
        <w:rPr>
          <w:sz w:val="20"/>
          <w:szCs w:val="20"/>
        </w:rPr>
      </w:pPr>
    </w:p>
    <w:p w:rsidRPr="002E5AD4" w:rsidR="002E5AD4" w:rsidP="002E5AD4" w:rsidRDefault="002E5AD4" w14:paraId="3C9D64D9" w14:textId="77777777">
      <w:pPr>
        <w:pStyle w:val="Normal0"/>
        <w:pBdr>
          <w:top w:val="nil"/>
          <w:left w:val="nil"/>
          <w:bottom w:val="nil"/>
          <w:right w:val="nil"/>
          <w:between w:val="nil"/>
        </w:pBdr>
        <w:ind w:left="426"/>
        <w:jc w:val="both"/>
        <w:rPr>
          <w:sz w:val="20"/>
          <w:szCs w:val="20"/>
        </w:rPr>
      </w:pPr>
      <w:commentRangeStart w:id="7"/>
      <w:r w:rsidRPr="002E5AD4">
        <w:rPr>
          <w:b/>
          <w:bCs/>
          <w:sz w:val="20"/>
          <w:szCs w:val="20"/>
        </w:rPr>
        <w:t xml:space="preserve">Orden </w:t>
      </w:r>
    </w:p>
    <w:p w:rsidRPr="002E5AD4" w:rsidR="002E5AD4" w:rsidP="002E5AD4" w:rsidRDefault="002E5AD4" w14:paraId="7D32A122" w14:textId="606D7059">
      <w:pPr>
        <w:pStyle w:val="Normal0"/>
        <w:pBdr>
          <w:top w:val="nil"/>
          <w:left w:val="nil"/>
          <w:bottom w:val="nil"/>
          <w:right w:val="nil"/>
          <w:between w:val="nil"/>
        </w:pBdr>
        <w:ind w:left="426"/>
        <w:jc w:val="both"/>
        <w:rPr>
          <w:sz w:val="20"/>
          <w:szCs w:val="20"/>
        </w:rPr>
      </w:pPr>
      <w:r w:rsidRPr="002E5AD4">
        <w:rPr>
          <w:sz w:val="20"/>
          <w:szCs w:val="20"/>
        </w:rPr>
        <w:t xml:space="preserve">Es el método que se utiliza para organizar los elementos y documentos, permitiendo ejercer un control y ubicación de </w:t>
      </w:r>
      <w:r w:rsidRPr="002E5AD4" w:rsidR="002C2E30">
        <w:rPr>
          <w:sz w:val="20"/>
          <w:szCs w:val="20"/>
        </w:rPr>
        <w:t>estos</w:t>
      </w:r>
      <w:r w:rsidRPr="002E5AD4">
        <w:rPr>
          <w:sz w:val="20"/>
          <w:szCs w:val="20"/>
        </w:rPr>
        <w:t xml:space="preserve">. </w:t>
      </w:r>
    </w:p>
    <w:p w:rsidRPr="002E5AD4" w:rsidR="002E5AD4" w:rsidP="002E5AD4" w:rsidRDefault="002E5AD4" w14:paraId="1A5CA06C" w14:textId="77777777">
      <w:pPr>
        <w:pStyle w:val="Normal0"/>
        <w:pBdr>
          <w:top w:val="nil"/>
          <w:left w:val="nil"/>
          <w:bottom w:val="nil"/>
          <w:right w:val="nil"/>
          <w:between w:val="nil"/>
        </w:pBdr>
        <w:ind w:left="426"/>
        <w:jc w:val="both"/>
        <w:rPr>
          <w:sz w:val="20"/>
          <w:szCs w:val="20"/>
        </w:rPr>
      </w:pPr>
      <w:r w:rsidRPr="002E5AD4">
        <w:rPr>
          <w:b/>
          <w:bCs/>
          <w:sz w:val="20"/>
          <w:szCs w:val="20"/>
        </w:rPr>
        <w:t xml:space="preserve">Responsabilidad </w:t>
      </w:r>
    </w:p>
    <w:p w:rsidRPr="002E5AD4" w:rsidR="002E5AD4" w:rsidP="002E5AD4" w:rsidRDefault="002E5AD4" w14:paraId="6E830781" w14:textId="77777777">
      <w:pPr>
        <w:pStyle w:val="Normal0"/>
        <w:pBdr>
          <w:top w:val="nil"/>
          <w:left w:val="nil"/>
          <w:bottom w:val="nil"/>
          <w:right w:val="nil"/>
          <w:between w:val="nil"/>
        </w:pBdr>
        <w:ind w:left="426"/>
        <w:jc w:val="both"/>
        <w:rPr>
          <w:sz w:val="20"/>
          <w:szCs w:val="20"/>
        </w:rPr>
      </w:pPr>
      <w:r w:rsidRPr="002E5AD4">
        <w:rPr>
          <w:sz w:val="20"/>
          <w:szCs w:val="20"/>
        </w:rPr>
        <w:t xml:space="preserve">Es una tarea de dedicación y actualización. </w:t>
      </w:r>
    </w:p>
    <w:p w:rsidRPr="002E5AD4" w:rsidR="002E5AD4" w:rsidP="002E5AD4" w:rsidRDefault="002E5AD4" w14:paraId="33C3C983" w14:textId="77777777">
      <w:pPr>
        <w:pStyle w:val="Normal0"/>
        <w:pBdr>
          <w:top w:val="nil"/>
          <w:left w:val="nil"/>
          <w:bottom w:val="nil"/>
          <w:right w:val="nil"/>
          <w:between w:val="nil"/>
        </w:pBdr>
        <w:ind w:left="426"/>
        <w:jc w:val="both"/>
        <w:rPr>
          <w:sz w:val="20"/>
          <w:szCs w:val="20"/>
        </w:rPr>
      </w:pPr>
      <w:r w:rsidRPr="002E5AD4">
        <w:rPr>
          <w:b/>
          <w:bCs/>
          <w:sz w:val="20"/>
          <w:szCs w:val="20"/>
        </w:rPr>
        <w:t xml:space="preserve">Prontitud </w:t>
      </w:r>
    </w:p>
    <w:p w:rsidRPr="002E5AD4" w:rsidR="002E5AD4" w:rsidP="002E5AD4" w:rsidRDefault="002E5AD4" w14:paraId="791684EC" w14:textId="77777777">
      <w:pPr>
        <w:pStyle w:val="Normal0"/>
        <w:pBdr>
          <w:top w:val="nil"/>
          <w:left w:val="nil"/>
          <w:bottom w:val="nil"/>
          <w:right w:val="nil"/>
          <w:between w:val="nil"/>
        </w:pBdr>
        <w:ind w:left="426"/>
        <w:jc w:val="both"/>
        <w:rPr>
          <w:sz w:val="20"/>
          <w:szCs w:val="20"/>
        </w:rPr>
      </w:pPr>
      <w:r w:rsidRPr="002E5AD4">
        <w:rPr>
          <w:sz w:val="20"/>
          <w:szCs w:val="20"/>
        </w:rPr>
        <w:t xml:space="preserve">Cuando se soliciten los archivos se deben encontrar inmediatamente —disponibilidad inmediata de archivos—. </w:t>
      </w:r>
    </w:p>
    <w:p w:rsidRPr="002E5AD4" w:rsidR="002E5AD4" w:rsidP="002E5AD4" w:rsidRDefault="002E5AD4" w14:paraId="6FF645DF" w14:textId="77777777">
      <w:pPr>
        <w:pStyle w:val="Normal0"/>
        <w:pBdr>
          <w:top w:val="nil"/>
          <w:left w:val="nil"/>
          <w:bottom w:val="nil"/>
          <w:right w:val="nil"/>
          <w:between w:val="nil"/>
        </w:pBdr>
        <w:ind w:left="426"/>
        <w:jc w:val="both"/>
        <w:rPr>
          <w:sz w:val="20"/>
          <w:szCs w:val="20"/>
        </w:rPr>
      </w:pPr>
      <w:r w:rsidRPr="002E5AD4">
        <w:rPr>
          <w:b/>
          <w:bCs/>
          <w:sz w:val="20"/>
          <w:szCs w:val="20"/>
        </w:rPr>
        <w:t xml:space="preserve">Cordialidad </w:t>
      </w:r>
    </w:p>
    <w:p w:rsidRPr="002E5AD4" w:rsidR="002E5AD4" w:rsidP="002E5AD4" w:rsidRDefault="002E5AD4" w14:paraId="55E36AD4" w14:textId="77777777">
      <w:pPr>
        <w:pStyle w:val="Normal0"/>
        <w:pBdr>
          <w:top w:val="nil"/>
          <w:left w:val="nil"/>
          <w:bottom w:val="nil"/>
          <w:right w:val="nil"/>
          <w:between w:val="nil"/>
        </w:pBdr>
        <w:ind w:left="426"/>
        <w:jc w:val="both"/>
        <w:rPr>
          <w:sz w:val="20"/>
          <w:szCs w:val="20"/>
        </w:rPr>
      </w:pPr>
      <w:r w:rsidRPr="002E5AD4">
        <w:rPr>
          <w:sz w:val="20"/>
          <w:szCs w:val="20"/>
        </w:rPr>
        <w:t xml:space="preserve">El funcionario responsable del archivo debe generar buena disposición en el momento de dar información en la búsqueda y suministro de los documentos. </w:t>
      </w:r>
    </w:p>
    <w:p w:rsidRPr="002E5AD4" w:rsidR="002E5AD4" w:rsidP="002E5AD4" w:rsidRDefault="002E5AD4" w14:paraId="108639BC" w14:textId="77777777">
      <w:pPr>
        <w:pStyle w:val="Normal0"/>
        <w:pBdr>
          <w:top w:val="nil"/>
          <w:left w:val="nil"/>
          <w:bottom w:val="nil"/>
          <w:right w:val="nil"/>
          <w:between w:val="nil"/>
        </w:pBdr>
        <w:ind w:left="426"/>
        <w:jc w:val="both"/>
        <w:rPr>
          <w:sz w:val="20"/>
          <w:szCs w:val="20"/>
        </w:rPr>
      </w:pPr>
      <w:r w:rsidRPr="002E5AD4">
        <w:rPr>
          <w:b/>
          <w:bCs/>
          <w:sz w:val="20"/>
          <w:szCs w:val="20"/>
        </w:rPr>
        <w:t xml:space="preserve">Sigilo Profesional </w:t>
      </w:r>
    </w:p>
    <w:p w:rsidRPr="002E5AD4" w:rsidR="002E5AD4" w:rsidP="002E5AD4" w:rsidRDefault="002E5AD4" w14:paraId="0861984C" w14:textId="77777777">
      <w:pPr>
        <w:pStyle w:val="Normal0"/>
        <w:pBdr>
          <w:top w:val="nil"/>
          <w:left w:val="nil"/>
          <w:bottom w:val="nil"/>
          <w:right w:val="nil"/>
          <w:between w:val="nil"/>
        </w:pBdr>
        <w:ind w:left="426"/>
        <w:jc w:val="both"/>
        <w:rPr>
          <w:sz w:val="20"/>
          <w:szCs w:val="20"/>
        </w:rPr>
      </w:pPr>
      <w:r w:rsidRPr="002E5AD4">
        <w:rPr>
          <w:sz w:val="20"/>
          <w:szCs w:val="20"/>
        </w:rPr>
        <w:t xml:space="preserve">Las personas que desarrollen funciones administrativas, secretariales o archivísticas, deben ser reservadas en el manejo de la información por el grado de confidencialidad que esta requiere. </w:t>
      </w:r>
    </w:p>
    <w:p w:rsidRPr="002E5AD4" w:rsidR="002E5AD4" w:rsidP="002E5AD4" w:rsidRDefault="002E5AD4" w14:paraId="231C5B86" w14:textId="77777777">
      <w:pPr>
        <w:pStyle w:val="Normal0"/>
        <w:pBdr>
          <w:top w:val="nil"/>
          <w:left w:val="nil"/>
          <w:bottom w:val="nil"/>
          <w:right w:val="nil"/>
          <w:between w:val="nil"/>
        </w:pBdr>
        <w:ind w:left="426"/>
        <w:jc w:val="both"/>
        <w:rPr>
          <w:sz w:val="20"/>
          <w:szCs w:val="20"/>
        </w:rPr>
      </w:pPr>
      <w:r w:rsidRPr="002E5AD4">
        <w:rPr>
          <w:b/>
          <w:bCs/>
          <w:sz w:val="20"/>
          <w:szCs w:val="20"/>
        </w:rPr>
        <w:t xml:space="preserve">Concentración </w:t>
      </w:r>
    </w:p>
    <w:p w:rsidR="002E5AD4" w:rsidP="002E5AD4" w:rsidRDefault="002E5AD4" w14:paraId="7CF465D7" w14:textId="11EFFB33">
      <w:pPr>
        <w:pStyle w:val="Normal0"/>
        <w:pBdr>
          <w:top w:val="nil"/>
          <w:left w:val="nil"/>
          <w:bottom w:val="nil"/>
          <w:right w:val="nil"/>
          <w:between w:val="nil"/>
        </w:pBdr>
        <w:ind w:left="426"/>
        <w:jc w:val="both"/>
        <w:rPr>
          <w:sz w:val="20"/>
          <w:szCs w:val="20"/>
        </w:rPr>
      </w:pPr>
      <w:r w:rsidRPr="002E5AD4">
        <w:rPr>
          <w:sz w:val="20"/>
          <w:szCs w:val="20"/>
        </w:rPr>
        <w:t>La ejecución de las actividades de archivo se debe realizar minuciosamente para evitar errores, que no permiten lograr su funcionalidad.</w:t>
      </w:r>
      <w:commentRangeEnd w:id="7"/>
      <w:r w:rsidR="00144EE2">
        <w:rPr>
          <w:rStyle w:val="Refdecomentario"/>
        </w:rPr>
        <w:commentReference w:id="7"/>
      </w:r>
    </w:p>
    <w:p w:rsidR="002C2E30" w:rsidP="002E5AD4" w:rsidRDefault="002C2E30" w14:paraId="6D50103C"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42BD9696"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7E46C00C" w14:textId="77777777">
      <w:pPr>
        <w:pStyle w:val="Normal0"/>
        <w:pBdr>
          <w:top w:val="nil"/>
          <w:left w:val="nil"/>
          <w:bottom w:val="nil"/>
          <w:right w:val="nil"/>
          <w:between w:val="nil"/>
        </w:pBdr>
        <w:ind w:left="426"/>
        <w:jc w:val="both"/>
        <w:rPr>
          <w:sz w:val="20"/>
          <w:szCs w:val="20"/>
        </w:rPr>
      </w:pPr>
      <w:r w:rsidRPr="002C2E30">
        <w:rPr>
          <w:b/>
          <w:bCs/>
          <w:sz w:val="20"/>
          <w:szCs w:val="20"/>
        </w:rPr>
        <w:t xml:space="preserve">5. CATEGORIZACIÓN DE LOS ARCHIVOS </w:t>
      </w:r>
    </w:p>
    <w:p w:rsidRPr="002C2E30" w:rsidR="002C2E30" w:rsidP="002C2E30" w:rsidRDefault="002C2E30" w14:paraId="7B42781A" w14:textId="77777777">
      <w:pPr>
        <w:pStyle w:val="Normal0"/>
        <w:pBdr>
          <w:top w:val="nil"/>
          <w:left w:val="nil"/>
          <w:bottom w:val="nil"/>
          <w:right w:val="nil"/>
          <w:between w:val="nil"/>
        </w:pBdr>
        <w:ind w:left="426"/>
        <w:jc w:val="both"/>
        <w:rPr>
          <w:sz w:val="20"/>
          <w:szCs w:val="20"/>
        </w:rPr>
      </w:pPr>
      <w:r w:rsidRPr="002C2E30">
        <w:rPr>
          <w:sz w:val="20"/>
          <w:szCs w:val="20"/>
        </w:rPr>
        <w:t xml:space="preserve">Los archivos se clasifican </w:t>
      </w:r>
      <w:proofErr w:type="gramStart"/>
      <w:r w:rsidRPr="002C2E30">
        <w:rPr>
          <w:sz w:val="20"/>
          <w:szCs w:val="20"/>
        </w:rPr>
        <w:t>de acuerdo al</w:t>
      </w:r>
      <w:proofErr w:type="gramEnd"/>
      <w:r w:rsidRPr="002C2E30">
        <w:rPr>
          <w:sz w:val="20"/>
          <w:szCs w:val="20"/>
        </w:rPr>
        <w:t xml:space="preserve"> orden territorial que en ellos se administra, tal y como lo especifica el Archivo General de la Nación, en el artículo 7 de la Ley General de Archivos de Colombia. </w:t>
      </w:r>
    </w:p>
    <w:p w:rsidR="002C2E30" w:rsidP="002C2E30" w:rsidRDefault="002C2E30" w14:paraId="115A1691" w14:textId="40068571">
      <w:pPr>
        <w:pStyle w:val="Normal0"/>
        <w:pBdr>
          <w:top w:val="nil"/>
          <w:left w:val="nil"/>
          <w:bottom w:val="nil"/>
          <w:right w:val="nil"/>
          <w:between w:val="nil"/>
        </w:pBdr>
        <w:ind w:left="426"/>
        <w:jc w:val="both"/>
        <w:rPr>
          <w:sz w:val="20"/>
          <w:szCs w:val="20"/>
        </w:rPr>
      </w:pPr>
      <w:r w:rsidRPr="002C2E30">
        <w:rPr>
          <w:sz w:val="20"/>
          <w:szCs w:val="20"/>
        </w:rPr>
        <w:t>Los archivos desde el punto de vista de su jurisdicción de competencias se clasifican en:</w:t>
      </w:r>
    </w:p>
    <w:p w:rsidR="002C2E30" w:rsidP="002C2E30" w:rsidRDefault="002C2E30" w14:paraId="23BFFF2B"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15846CA1" w14:textId="77777777">
      <w:pPr>
        <w:pStyle w:val="Normal0"/>
        <w:pBdr>
          <w:top w:val="nil"/>
          <w:left w:val="nil"/>
          <w:bottom w:val="nil"/>
          <w:right w:val="nil"/>
          <w:between w:val="nil"/>
        </w:pBdr>
        <w:ind w:left="426"/>
        <w:jc w:val="both"/>
        <w:rPr>
          <w:sz w:val="20"/>
          <w:szCs w:val="20"/>
        </w:rPr>
      </w:pPr>
      <w:r w:rsidRPr="002C2E30">
        <w:rPr>
          <w:sz w:val="20"/>
          <w:szCs w:val="20"/>
        </w:rPr>
        <w:lastRenderedPageBreak/>
        <w:t>ARCHIVO GENERAL DE LA NACIÓN</w:t>
      </w:r>
    </w:p>
    <w:p w:rsidRPr="002C2E30" w:rsidR="002C2E30" w:rsidP="002C2E30" w:rsidRDefault="002C2E30" w14:paraId="1448228D" w14:textId="77777777">
      <w:pPr>
        <w:pStyle w:val="Normal0"/>
        <w:pBdr>
          <w:top w:val="nil"/>
          <w:left w:val="nil"/>
          <w:bottom w:val="nil"/>
          <w:right w:val="nil"/>
          <w:between w:val="nil"/>
        </w:pBdr>
        <w:ind w:left="426"/>
        <w:jc w:val="both"/>
        <w:rPr>
          <w:sz w:val="20"/>
          <w:szCs w:val="20"/>
        </w:rPr>
      </w:pPr>
      <w:r w:rsidRPr="002C2E30">
        <w:rPr>
          <w:sz w:val="20"/>
          <w:szCs w:val="20"/>
        </w:rPr>
        <w:t xml:space="preserve">Es un ente que regula las sanciones y responsabilidades del archivo, </w:t>
      </w:r>
      <w:proofErr w:type="gramStart"/>
      <w:r w:rsidRPr="002C2E30">
        <w:rPr>
          <w:sz w:val="20"/>
          <w:szCs w:val="20"/>
        </w:rPr>
        <w:t>de acuerdo a</w:t>
      </w:r>
      <w:proofErr w:type="gramEnd"/>
      <w:r w:rsidRPr="002C2E30">
        <w:rPr>
          <w:sz w:val="20"/>
          <w:szCs w:val="20"/>
        </w:rPr>
        <w:t xml:space="preserve"> la pertinencia pública de cada una de sus entidades:</w:t>
      </w:r>
    </w:p>
    <w:p w:rsidRPr="002C2E30" w:rsidR="002C2E30" w:rsidP="002C2E30" w:rsidRDefault="002C2E30" w14:paraId="2E622855" w14:textId="77777777">
      <w:pPr>
        <w:pStyle w:val="Normal0"/>
        <w:pBdr>
          <w:top w:val="nil"/>
          <w:left w:val="nil"/>
          <w:bottom w:val="nil"/>
          <w:right w:val="nil"/>
          <w:between w:val="nil"/>
        </w:pBdr>
        <w:ind w:left="426"/>
        <w:jc w:val="both"/>
        <w:rPr>
          <w:sz w:val="20"/>
          <w:szCs w:val="20"/>
        </w:rPr>
      </w:pPr>
      <w:commentRangeStart w:id="8"/>
      <w:r w:rsidRPr="002C2E30">
        <w:rPr>
          <w:sz w:val="20"/>
          <w:szCs w:val="20"/>
        </w:rPr>
        <w:t>• Archivo general del departamento.</w:t>
      </w:r>
    </w:p>
    <w:p w:rsidRPr="002C2E30" w:rsidR="002C2E30" w:rsidP="002C2E30" w:rsidRDefault="002C2E30" w14:paraId="06B205B2" w14:textId="77777777">
      <w:pPr>
        <w:pStyle w:val="Normal0"/>
        <w:pBdr>
          <w:top w:val="nil"/>
          <w:left w:val="nil"/>
          <w:bottom w:val="nil"/>
          <w:right w:val="nil"/>
          <w:between w:val="nil"/>
        </w:pBdr>
        <w:ind w:left="426"/>
        <w:jc w:val="both"/>
        <w:rPr>
          <w:sz w:val="20"/>
          <w:szCs w:val="20"/>
        </w:rPr>
      </w:pPr>
      <w:r w:rsidRPr="002C2E30">
        <w:rPr>
          <w:sz w:val="20"/>
          <w:szCs w:val="20"/>
        </w:rPr>
        <w:t>• Archivo general del municipio.</w:t>
      </w:r>
    </w:p>
    <w:p w:rsidR="002E5AD4" w:rsidP="002C2E30" w:rsidRDefault="002C2E30" w14:paraId="752618D5" w14:textId="769135B5">
      <w:pPr>
        <w:pStyle w:val="Normal0"/>
        <w:pBdr>
          <w:top w:val="nil"/>
          <w:left w:val="nil"/>
          <w:bottom w:val="nil"/>
          <w:right w:val="nil"/>
          <w:between w:val="nil"/>
        </w:pBdr>
        <w:ind w:left="426"/>
        <w:jc w:val="both"/>
        <w:rPr>
          <w:sz w:val="20"/>
          <w:szCs w:val="20"/>
        </w:rPr>
      </w:pPr>
      <w:r w:rsidRPr="002C2E30">
        <w:rPr>
          <w:sz w:val="20"/>
          <w:szCs w:val="20"/>
        </w:rPr>
        <w:t>• Archivo general del distrito.</w:t>
      </w:r>
      <w:commentRangeEnd w:id="8"/>
      <w:r w:rsidR="00144EE2">
        <w:rPr>
          <w:rStyle w:val="Refdecomentario"/>
        </w:rPr>
        <w:commentReference w:id="8"/>
      </w:r>
    </w:p>
    <w:p w:rsidR="002C2E30" w:rsidP="002C2E30" w:rsidRDefault="002C2E30" w14:paraId="43BEF18C"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7DBAEB53"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06E2C05F" w14:textId="77777777">
      <w:pPr>
        <w:pStyle w:val="Normal0"/>
        <w:pBdr>
          <w:top w:val="nil"/>
          <w:left w:val="nil"/>
          <w:bottom w:val="nil"/>
          <w:right w:val="nil"/>
          <w:between w:val="nil"/>
        </w:pBdr>
        <w:ind w:left="426"/>
        <w:jc w:val="both"/>
        <w:rPr>
          <w:sz w:val="20"/>
          <w:szCs w:val="20"/>
        </w:rPr>
      </w:pPr>
      <w:r w:rsidRPr="002C2E30">
        <w:rPr>
          <w:b/>
          <w:bCs/>
          <w:sz w:val="20"/>
          <w:szCs w:val="20"/>
        </w:rPr>
        <w:t xml:space="preserve">Territorialidad </w:t>
      </w:r>
    </w:p>
    <w:p w:rsidRPr="002C2E30" w:rsidR="002C2E30" w:rsidP="002C2E30" w:rsidRDefault="002C2E30" w14:paraId="43FAC1AC" w14:textId="77777777">
      <w:pPr>
        <w:pStyle w:val="Normal0"/>
        <w:pBdr>
          <w:top w:val="nil"/>
          <w:left w:val="nil"/>
          <w:bottom w:val="nil"/>
          <w:right w:val="nil"/>
          <w:between w:val="nil"/>
        </w:pBdr>
        <w:ind w:left="426"/>
        <w:jc w:val="both"/>
        <w:rPr>
          <w:sz w:val="20"/>
          <w:szCs w:val="20"/>
        </w:rPr>
      </w:pPr>
      <w:r w:rsidRPr="002C2E30">
        <w:rPr>
          <w:sz w:val="20"/>
          <w:szCs w:val="20"/>
        </w:rPr>
        <w:t xml:space="preserve">Según el artículo 8 de la Ley General de Archivos de Colombia, los archivos desde el punto de vista </w:t>
      </w:r>
      <w:proofErr w:type="gramStart"/>
      <w:r w:rsidRPr="002C2E30">
        <w:rPr>
          <w:sz w:val="20"/>
          <w:szCs w:val="20"/>
        </w:rPr>
        <w:t>territorial,</w:t>
      </w:r>
      <w:proofErr w:type="gramEnd"/>
      <w:r w:rsidRPr="002C2E30">
        <w:rPr>
          <w:sz w:val="20"/>
          <w:szCs w:val="20"/>
        </w:rPr>
        <w:t xml:space="preserve"> se clasifican en: </w:t>
      </w:r>
    </w:p>
    <w:p w:rsidRPr="002C2E30" w:rsidR="002C2E30" w:rsidP="002C2E30" w:rsidRDefault="002C2E30" w14:paraId="05E4B011" w14:textId="77777777">
      <w:pPr>
        <w:pStyle w:val="Normal0"/>
        <w:pBdr>
          <w:top w:val="nil"/>
          <w:left w:val="nil"/>
          <w:bottom w:val="nil"/>
          <w:right w:val="nil"/>
          <w:between w:val="nil"/>
        </w:pBdr>
        <w:ind w:left="426"/>
        <w:jc w:val="both"/>
        <w:rPr>
          <w:sz w:val="20"/>
          <w:szCs w:val="20"/>
        </w:rPr>
      </w:pPr>
      <w:commentRangeStart w:id="9"/>
      <w:r w:rsidRPr="002C2E30">
        <w:rPr>
          <w:sz w:val="20"/>
          <w:szCs w:val="20"/>
        </w:rPr>
        <w:t xml:space="preserve">• Archivos de entidades del orden nacional. </w:t>
      </w:r>
    </w:p>
    <w:p w:rsidRPr="002C2E30" w:rsidR="002C2E30" w:rsidP="002C2E30" w:rsidRDefault="002C2E30" w14:paraId="314321B7" w14:textId="77777777">
      <w:pPr>
        <w:pStyle w:val="Normal0"/>
        <w:pBdr>
          <w:top w:val="nil"/>
          <w:left w:val="nil"/>
          <w:bottom w:val="nil"/>
          <w:right w:val="nil"/>
          <w:between w:val="nil"/>
        </w:pBdr>
        <w:ind w:left="426"/>
        <w:jc w:val="both"/>
        <w:rPr>
          <w:sz w:val="20"/>
          <w:szCs w:val="20"/>
        </w:rPr>
      </w:pPr>
      <w:r w:rsidRPr="002C2E30">
        <w:rPr>
          <w:sz w:val="20"/>
          <w:szCs w:val="20"/>
        </w:rPr>
        <w:t xml:space="preserve">• Archivos de entidades del orden departamental. </w:t>
      </w:r>
    </w:p>
    <w:p w:rsidRPr="002C2E30" w:rsidR="002C2E30" w:rsidP="002C2E30" w:rsidRDefault="002C2E30" w14:paraId="77714364" w14:textId="77777777">
      <w:pPr>
        <w:pStyle w:val="Normal0"/>
        <w:pBdr>
          <w:top w:val="nil"/>
          <w:left w:val="nil"/>
          <w:bottom w:val="nil"/>
          <w:right w:val="nil"/>
          <w:between w:val="nil"/>
        </w:pBdr>
        <w:ind w:left="426"/>
        <w:jc w:val="both"/>
        <w:rPr>
          <w:sz w:val="20"/>
          <w:szCs w:val="20"/>
        </w:rPr>
      </w:pPr>
      <w:r w:rsidRPr="002C2E30">
        <w:rPr>
          <w:sz w:val="20"/>
          <w:szCs w:val="20"/>
        </w:rPr>
        <w:t xml:space="preserve">• Archivos de entidades del orden distrital. </w:t>
      </w:r>
    </w:p>
    <w:p w:rsidRPr="002C2E30" w:rsidR="002C2E30" w:rsidP="002C2E30" w:rsidRDefault="002C2E30" w14:paraId="4F335255" w14:textId="77777777">
      <w:pPr>
        <w:pStyle w:val="Normal0"/>
        <w:pBdr>
          <w:top w:val="nil"/>
          <w:left w:val="nil"/>
          <w:bottom w:val="nil"/>
          <w:right w:val="nil"/>
          <w:between w:val="nil"/>
        </w:pBdr>
        <w:ind w:left="426"/>
        <w:jc w:val="both"/>
        <w:rPr>
          <w:sz w:val="20"/>
          <w:szCs w:val="20"/>
        </w:rPr>
      </w:pPr>
      <w:r w:rsidRPr="002C2E30">
        <w:rPr>
          <w:sz w:val="20"/>
          <w:szCs w:val="20"/>
        </w:rPr>
        <w:t xml:space="preserve">• Archivos de entidades del orden metropolitano. </w:t>
      </w:r>
    </w:p>
    <w:p w:rsidRPr="002C2E30" w:rsidR="002C2E30" w:rsidP="002C2E30" w:rsidRDefault="002C2E30" w14:paraId="7EEA5C38" w14:textId="77777777">
      <w:pPr>
        <w:pStyle w:val="Normal0"/>
        <w:pBdr>
          <w:top w:val="nil"/>
          <w:left w:val="nil"/>
          <w:bottom w:val="nil"/>
          <w:right w:val="nil"/>
          <w:between w:val="nil"/>
        </w:pBdr>
        <w:ind w:left="426"/>
        <w:jc w:val="both"/>
        <w:rPr>
          <w:sz w:val="20"/>
          <w:szCs w:val="20"/>
        </w:rPr>
      </w:pPr>
      <w:r w:rsidRPr="002C2E30">
        <w:rPr>
          <w:sz w:val="20"/>
          <w:szCs w:val="20"/>
        </w:rPr>
        <w:t xml:space="preserve">• Archivos de entidades del orden municipal. </w:t>
      </w:r>
    </w:p>
    <w:p w:rsidRPr="002C2E30" w:rsidR="002C2E30" w:rsidP="002C2E30" w:rsidRDefault="002C2E30" w14:paraId="7FE0CC46" w14:textId="77777777">
      <w:pPr>
        <w:pStyle w:val="Normal0"/>
        <w:pBdr>
          <w:top w:val="nil"/>
          <w:left w:val="nil"/>
          <w:bottom w:val="nil"/>
          <w:right w:val="nil"/>
          <w:between w:val="nil"/>
        </w:pBdr>
        <w:ind w:left="426"/>
        <w:jc w:val="both"/>
        <w:rPr>
          <w:sz w:val="20"/>
          <w:szCs w:val="20"/>
        </w:rPr>
      </w:pPr>
      <w:r w:rsidRPr="002C2E30">
        <w:rPr>
          <w:sz w:val="20"/>
          <w:szCs w:val="20"/>
        </w:rPr>
        <w:t xml:space="preserve">• Archivos de entidades del orden local. </w:t>
      </w:r>
    </w:p>
    <w:p w:rsidRPr="002C2E30" w:rsidR="002C2E30" w:rsidP="002C2E30" w:rsidRDefault="002C2E30" w14:paraId="6E09840D" w14:textId="77777777">
      <w:pPr>
        <w:pStyle w:val="Normal0"/>
        <w:pBdr>
          <w:top w:val="nil"/>
          <w:left w:val="nil"/>
          <w:bottom w:val="nil"/>
          <w:right w:val="nil"/>
          <w:between w:val="nil"/>
        </w:pBdr>
        <w:ind w:left="426"/>
        <w:jc w:val="both"/>
        <w:rPr>
          <w:sz w:val="20"/>
          <w:szCs w:val="20"/>
        </w:rPr>
      </w:pPr>
      <w:r w:rsidRPr="002C2E30">
        <w:rPr>
          <w:sz w:val="20"/>
          <w:szCs w:val="20"/>
        </w:rPr>
        <w:t xml:space="preserve">• Archivos de las nuevas estadidades territoriales que se creen por ley. </w:t>
      </w:r>
    </w:p>
    <w:p w:rsidRPr="002C2E30" w:rsidR="002C2E30" w:rsidP="002C2E30" w:rsidRDefault="002C2E30" w14:paraId="7E1BD2D7" w14:textId="77777777">
      <w:pPr>
        <w:pStyle w:val="Normal0"/>
        <w:pBdr>
          <w:top w:val="nil"/>
          <w:left w:val="nil"/>
          <w:bottom w:val="nil"/>
          <w:right w:val="nil"/>
          <w:between w:val="nil"/>
        </w:pBdr>
        <w:ind w:left="426"/>
        <w:jc w:val="both"/>
        <w:rPr>
          <w:sz w:val="20"/>
          <w:szCs w:val="20"/>
        </w:rPr>
      </w:pPr>
      <w:r w:rsidRPr="002C2E30">
        <w:rPr>
          <w:sz w:val="20"/>
          <w:szCs w:val="20"/>
        </w:rPr>
        <w:t xml:space="preserve">• Archivos de los territorios indígenas que se crearán cuando la ley los desarrolle. </w:t>
      </w:r>
      <w:commentRangeEnd w:id="9"/>
      <w:r w:rsidR="00144EE2">
        <w:rPr>
          <w:rStyle w:val="Refdecomentario"/>
        </w:rPr>
        <w:commentReference w:id="9"/>
      </w:r>
    </w:p>
    <w:p w:rsidR="002C2E30" w:rsidP="002C2E30" w:rsidRDefault="002C2E30" w14:paraId="70BCA47C"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52AADFF9"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005F2DFA" w14:textId="77777777">
      <w:pPr>
        <w:pStyle w:val="Normal0"/>
        <w:pBdr>
          <w:top w:val="nil"/>
          <w:left w:val="nil"/>
          <w:bottom w:val="nil"/>
          <w:right w:val="nil"/>
          <w:between w:val="nil"/>
        </w:pBdr>
        <w:ind w:left="426"/>
        <w:jc w:val="both"/>
        <w:rPr>
          <w:sz w:val="20"/>
          <w:szCs w:val="20"/>
        </w:rPr>
      </w:pPr>
      <w:r w:rsidRPr="002C2E30">
        <w:rPr>
          <w:b/>
          <w:bCs/>
          <w:sz w:val="20"/>
          <w:szCs w:val="20"/>
        </w:rPr>
        <w:t xml:space="preserve">Organización del Estado </w:t>
      </w:r>
    </w:p>
    <w:p w:rsidRPr="002C2E30" w:rsidR="002C2E30" w:rsidP="002C2E30" w:rsidRDefault="002C2E30" w14:paraId="5E736D1E" w14:textId="1F234275">
      <w:pPr>
        <w:pStyle w:val="Normal0"/>
        <w:pBdr>
          <w:top w:val="nil"/>
          <w:left w:val="nil"/>
          <w:bottom w:val="nil"/>
          <w:right w:val="nil"/>
          <w:between w:val="nil"/>
        </w:pBdr>
        <w:ind w:left="426"/>
        <w:jc w:val="both"/>
        <w:rPr>
          <w:sz w:val="20"/>
          <w:szCs w:val="20"/>
        </w:rPr>
      </w:pPr>
      <w:r w:rsidRPr="002C2E30">
        <w:rPr>
          <w:sz w:val="20"/>
          <w:szCs w:val="20"/>
        </w:rPr>
        <w:t xml:space="preserve">Según el artículo 9 de la ley general de archivos de Colombia, los archivos desde el punto de vista de la organización del estado se clasifican en: </w:t>
      </w:r>
    </w:p>
    <w:p w:rsidRPr="002C2E30" w:rsidR="002C2E30" w:rsidP="002C2E30" w:rsidRDefault="002C2E30" w14:paraId="0D2DF291" w14:textId="77777777">
      <w:pPr>
        <w:pStyle w:val="Normal0"/>
        <w:pBdr>
          <w:top w:val="nil"/>
          <w:left w:val="nil"/>
          <w:bottom w:val="nil"/>
          <w:right w:val="nil"/>
          <w:between w:val="nil"/>
        </w:pBdr>
        <w:ind w:left="426"/>
        <w:jc w:val="both"/>
        <w:rPr>
          <w:sz w:val="20"/>
          <w:szCs w:val="20"/>
        </w:rPr>
      </w:pPr>
      <w:commentRangeStart w:id="10"/>
      <w:r w:rsidRPr="002C2E30">
        <w:rPr>
          <w:sz w:val="20"/>
          <w:szCs w:val="20"/>
        </w:rPr>
        <w:t xml:space="preserve">• Archivos de la rama ejecutiva. </w:t>
      </w:r>
    </w:p>
    <w:p w:rsidRPr="002C2E30" w:rsidR="002C2E30" w:rsidP="002C2E30" w:rsidRDefault="002C2E30" w14:paraId="36BF5E4C" w14:textId="77777777">
      <w:pPr>
        <w:pStyle w:val="Normal0"/>
        <w:pBdr>
          <w:top w:val="nil"/>
          <w:left w:val="nil"/>
          <w:bottom w:val="nil"/>
          <w:right w:val="nil"/>
          <w:between w:val="nil"/>
        </w:pBdr>
        <w:ind w:left="426"/>
        <w:jc w:val="both"/>
        <w:rPr>
          <w:sz w:val="20"/>
          <w:szCs w:val="20"/>
        </w:rPr>
      </w:pPr>
      <w:r w:rsidRPr="002C2E30">
        <w:rPr>
          <w:sz w:val="20"/>
          <w:szCs w:val="20"/>
        </w:rPr>
        <w:t xml:space="preserve">• Archivos de la rama legislativa. </w:t>
      </w:r>
    </w:p>
    <w:p w:rsidRPr="002C2E30" w:rsidR="002C2E30" w:rsidP="002C2E30" w:rsidRDefault="002C2E30" w14:paraId="6691573C" w14:textId="77777777">
      <w:pPr>
        <w:pStyle w:val="Normal0"/>
        <w:pBdr>
          <w:top w:val="nil"/>
          <w:left w:val="nil"/>
          <w:bottom w:val="nil"/>
          <w:right w:val="nil"/>
          <w:between w:val="nil"/>
        </w:pBdr>
        <w:ind w:left="426"/>
        <w:jc w:val="both"/>
        <w:rPr>
          <w:sz w:val="20"/>
          <w:szCs w:val="20"/>
        </w:rPr>
      </w:pPr>
      <w:r w:rsidRPr="002C2E30">
        <w:rPr>
          <w:sz w:val="20"/>
          <w:szCs w:val="20"/>
        </w:rPr>
        <w:t xml:space="preserve">• Archivos de la rama judicial. </w:t>
      </w:r>
    </w:p>
    <w:p w:rsidRPr="002C2E30" w:rsidR="002C2E30" w:rsidP="002C2E30" w:rsidRDefault="002C2E30" w14:paraId="70CC7987" w14:textId="77777777">
      <w:pPr>
        <w:pStyle w:val="Normal0"/>
        <w:pBdr>
          <w:top w:val="nil"/>
          <w:left w:val="nil"/>
          <w:bottom w:val="nil"/>
          <w:right w:val="nil"/>
          <w:between w:val="nil"/>
        </w:pBdr>
        <w:ind w:left="426"/>
        <w:jc w:val="both"/>
        <w:rPr>
          <w:sz w:val="20"/>
          <w:szCs w:val="20"/>
        </w:rPr>
      </w:pPr>
      <w:r w:rsidRPr="002C2E30">
        <w:rPr>
          <w:sz w:val="20"/>
          <w:szCs w:val="20"/>
        </w:rPr>
        <w:t xml:space="preserve">• Archivos de los organismos de orden de control. </w:t>
      </w:r>
    </w:p>
    <w:p w:rsidR="002C2E30" w:rsidP="002C2E30" w:rsidRDefault="002C2E30" w14:paraId="6F5F1CFC" w14:textId="77777777">
      <w:pPr>
        <w:pStyle w:val="Normal0"/>
        <w:pBdr>
          <w:top w:val="nil"/>
          <w:left w:val="nil"/>
          <w:bottom w:val="nil"/>
          <w:right w:val="nil"/>
          <w:between w:val="nil"/>
        </w:pBdr>
        <w:ind w:left="426"/>
        <w:jc w:val="both"/>
        <w:rPr>
          <w:sz w:val="20"/>
          <w:szCs w:val="20"/>
        </w:rPr>
      </w:pPr>
      <w:r w:rsidRPr="002C2E30">
        <w:rPr>
          <w:sz w:val="20"/>
          <w:szCs w:val="20"/>
        </w:rPr>
        <w:t xml:space="preserve">• Archivos de los organismos autónomos. </w:t>
      </w:r>
      <w:commentRangeEnd w:id="10"/>
      <w:r w:rsidR="00144EE2">
        <w:rPr>
          <w:rStyle w:val="Refdecomentario"/>
        </w:rPr>
        <w:commentReference w:id="10"/>
      </w:r>
    </w:p>
    <w:p w:rsidR="002C2E30" w:rsidP="002C2E30" w:rsidRDefault="002C2E30" w14:paraId="2D63ACCF"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0E33F3A9"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7A1745B3" w14:textId="77777777">
      <w:pPr>
        <w:pStyle w:val="Normal0"/>
        <w:pBdr>
          <w:top w:val="nil"/>
          <w:left w:val="nil"/>
          <w:bottom w:val="nil"/>
          <w:right w:val="nil"/>
          <w:between w:val="nil"/>
        </w:pBdr>
        <w:ind w:left="426"/>
        <w:jc w:val="both"/>
        <w:rPr>
          <w:sz w:val="20"/>
          <w:szCs w:val="20"/>
        </w:rPr>
      </w:pPr>
      <w:r w:rsidRPr="1D305952" w:rsidR="002C2E30">
        <w:rPr>
          <w:b w:val="1"/>
          <w:bCs w:val="1"/>
          <w:sz w:val="20"/>
          <w:szCs w:val="20"/>
        </w:rPr>
        <w:t xml:space="preserve">6. ELEMENTOS DE ARCHIVO </w:t>
      </w:r>
    </w:p>
    <w:p w:rsidR="1D305952" w:rsidP="1D305952" w:rsidRDefault="1D305952" w14:paraId="1AFA04C8" w14:textId="4A281CAB">
      <w:pPr>
        <w:pStyle w:val="Normal0"/>
        <w:pBdr>
          <w:top w:val="nil" w:color="000000" w:sz="0" w:space="0"/>
          <w:left w:val="nil" w:color="000000" w:sz="0" w:space="0"/>
          <w:bottom w:val="nil" w:color="000000" w:sz="0" w:space="0"/>
          <w:right w:val="nil" w:color="000000" w:sz="0" w:space="0"/>
          <w:between w:val="nil" w:color="000000" w:sz="0" w:space="0"/>
        </w:pBdr>
        <w:ind w:left="426"/>
        <w:jc w:val="both"/>
        <w:rPr>
          <w:b w:val="1"/>
          <w:bCs w:val="1"/>
          <w:sz w:val="20"/>
          <w:szCs w:val="20"/>
        </w:rPr>
      </w:pPr>
    </w:p>
    <w:p w:rsidR="57294311" w:rsidP="1D305952" w:rsidRDefault="57294311" w14:paraId="5979EF77" w14:textId="10330709">
      <w:pPr>
        <w:pStyle w:val="Normal0"/>
        <w:pBdr>
          <w:top w:val="nil" w:color="000000" w:sz="0" w:space="0"/>
          <w:left w:val="nil" w:color="000000" w:sz="0" w:space="0"/>
          <w:bottom w:val="nil" w:color="000000" w:sz="0" w:space="0"/>
          <w:right w:val="nil" w:color="000000" w:sz="0" w:space="0"/>
          <w:between w:val="nil" w:color="000000" w:sz="0" w:space="0"/>
        </w:pBdr>
        <w:ind w:left="426"/>
        <w:jc w:val="both"/>
        <w:rPr>
          <w:b w:val="0"/>
          <w:bCs w:val="0"/>
          <w:sz w:val="20"/>
          <w:szCs w:val="20"/>
          <w:highlight w:val="yellow"/>
        </w:rPr>
      </w:pPr>
      <w:r w:rsidRPr="1D305952" w:rsidR="57294311">
        <w:rPr>
          <w:b w:val="0"/>
          <w:bCs w:val="0"/>
          <w:sz w:val="20"/>
          <w:szCs w:val="20"/>
          <w:highlight w:val="yellow"/>
        </w:rPr>
        <w:t xml:space="preserve">A continuación, se describen los diferentes elementos que se pueden encontrar en el archivo con sus respectivas </w:t>
      </w:r>
      <w:r w:rsidRPr="1D305952" w:rsidR="57294311">
        <w:rPr>
          <w:b w:val="0"/>
          <w:bCs w:val="0"/>
          <w:sz w:val="20"/>
          <w:szCs w:val="20"/>
          <w:highlight w:val="yellow"/>
        </w:rPr>
        <w:t>características</w:t>
      </w:r>
      <w:r w:rsidRPr="1D305952" w:rsidR="57294311">
        <w:rPr>
          <w:b w:val="0"/>
          <w:bCs w:val="0"/>
          <w:sz w:val="20"/>
          <w:szCs w:val="20"/>
          <w:highlight w:val="yellow"/>
        </w:rPr>
        <w:t>:</w:t>
      </w:r>
    </w:p>
    <w:p w:rsidR="1D305952" w:rsidP="1D305952" w:rsidRDefault="1D305952" w14:paraId="3345F7AE" w14:textId="73B8A54F">
      <w:pPr>
        <w:pStyle w:val="Normal0"/>
        <w:pBdr>
          <w:top w:val="nil" w:color="000000" w:sz="0" w:space="0"/>
          <w:left w:val="nil" w:color="000000" w:sz="0" w:space="0"/>
          <w:bottom w:val="nil" w:color="000000" w:sz="0" w:space="0"/>
          <w:right w:val="nil" w:color="000000" w:sz="0" w:space="0"/>
          <w:between w:val="nil" w:color="000000" w:sz="0" w:space="0"/>
        </w:pBdr>
        <w:ind w:left="426"/>
        <w:jc w:val="both"/>
        <w:rPr>
          <w:b w:val="1"/>
          <w:bCs w:val="1"/>
          <w:sz w:val="20"/>
          <w:szCs w:val="20"/>
        </w:rPr>
      </w:pPr>
    </w:p>
    <w:p w:rsidRPr="002C2E30" w:rsidR="002C2E30" w:rsidP="002C2E30" w:rsidRDefault="002C2E30" w14:paraId="69D9E3C7" w14:textId="77777777">
      <w:pPr>
        <w:pStyle w:val="Normal0"/>
        <w:pBdr>
          <w:top w:val="nil"/>
          <w:left w:val="nil"/>
          <w:bottom w:val="nil"/>
          <w:right w:val="nil"/>
          <w:between w:val="nil"/>
        </w:pBdr>
        <w:ind w:left="426"/>
        <w:jc w:val="both"/>
        <w:rPr>
          <w:sz w:val="20"/>
          <w:szCs w:val="20"/>
        </w:rPr>
      </w:pPr>
      <w:commentRangeStart w:id="11"/>
      <w:r w:rsidRPr="002C2E30">
        <w:rPr>
          <w:b/>
          <w:bCs/>
          <w:sz w:val="20"/>
          <w:szCs w:val="20"/>
        </w:rPr>
        <w:t xml:space="preserve">Archivadores </w:t>
      </w:r>
    </w:p>
    <w:p w:rsidR="002C2E30" w:rsidP="002C2E30" w:rsidRDefault="002C2E30" w14:paraId="09A14875" w14:textId="67043DF4">
      <w:pPr>
        <w:pStyle w:val="Normal0"/>
        <w:pBdr>
          <w:top w:val="nil"/>
          <w:left w:val="nil"/>
          <w:bottom w:val="nil"/>
          <w:right w:val="nil"/>
          <w:between w:val="nil"/>
        </w:pBdr>
        <w:ind w:left="426"/>
        <w:jc w:val="both"/>
        <w:rPr>
          <w:sz w:val="20"/>
          <w:szCs w:val="20"/>
        </w:rPr>
      </w:pPr>
      <w:r w:rsidRPr="002C2E30">
        <w:rPr>
          <w:sz w:val="20"/>
          <w:szCs w:val="20"/>
        </w:rPr>
        <w:t>Muebles que facilitan la ubicación, búsqueda y consulta de información. Entre ellos se encuentran los siguientes.</w:t>
      </w:r>
    </w:p>
    <w:p w:rsidRPr="002C2E30" w:rsidR="002C2E30" w:rsidP="1D305952" w:rsidRDefault="002C2E30" w14:paraId="747EBF02" w14:textId="6F510F01">
      <w:pPr>
        <w:pStyle w:val="Normal0"/>
        <w:pBdr>
          <w:top w:val="nil" w:color="000000" w:sz="0" w:space="0"/>
          <w:left w:val="nil" w:color="000000" w:sz="0" w:space="0"/>
          <w:bottom w:val="nil" w:color="000000" w:sz="0" w:space="0"/>
          <w:right w:val="nil" w:color="000000" w:sz="0" w:space="0"/>
          <w:between w:val="nil" w:color="000000" w:sz="0" w:space="0"/>
        </w:pBdr>
        <w:ind w:left="426"/>
        <w:jc w:val="both"/>
        <w:rPr>
          <w:sz w:val="20"/>
          <w:szCs w:val="20"/>
        </w:rPr>
      </w:pPr>
    </w:p>
    <w:p w:rsidRPr="002C2E30" w:rsidR="002C2E30" w:rsidP="002C2E30" w:rsidRDefault="002C2E30" w14:paraId="3D72ACEF" w14:textId="77777777">
      <w:pPr>
        <w:pStyle w:val="Normal0"/>
        <w:pBdr>
          <w:top w:val="nil"/>
          <w:left w:val="nil"/>
          <w:bottom w:val="nil"/>
          <w:right w:val="nil"/>
          <w:between w:val="nil"/>
        </w:pBdr>
        <w:ind w:left="426"/>
        <w:jc w:val="both"/>
        <w:rPr>
          <w:sz w:val="20"/>
          <w:szCs w:val="20"/>
        </w:rPr>
      </w:pPr>
      <w:r w:rsidRPr="002C2E30">
        <w:rPr>
          <w:b/>
          <w:bCs/>
          <w:sz w:val="20"/>
          <w:szCs w:val="20"/>
        </w:rPr>
        <w:t xml:space="preserve">Archivador vertical </w:t>
      </w:r>
    </w:p>
    <w:p w:rsidR="002C2E30" w:rsidP="002C2E30" w:rsidRDefault="002C2E30" w14:paraId="162D2A41" w14:textId="73611461">
      <w:pPr>
        <w:pStyle w:val="Normal0"/>
        <w:pBdr>
          <w:top w:val="nil"/>
          <w:left w:val="nil"/>
          <w:bottom w:val="nil"/>
          <w:right w:val="nil"/>
          <w:between w:val="nil"/>
        </w:pBdr>
        <w:ind w:left="426"/>
        <w:jc w:val="both"/>
        <w:rPr>
          <w:sz w:val="20"/>
          <w:szCs w:val="20"/>
        </w:rPr>
      </w:pPr>
      <w:r w:rsidRPr="002C2E30">
        <w:rPr>
          <w:sz w:val="20"/>
          <w:szCs w:val="20"/>
        </w:rPr>
        <w:t>Se colocan junto al escritorio en oficinas pequeñas para conservación y facilitar la consulta de los documentos correspondientes al archivo de gestión. Tiene de una a cinco gavetas.</w:t>
      </w:r>
    </w:p>
    <w:p w:rsidR="002C2E30" w:rsidP="002C2E30" w:rsidRDefault="002C2E30" w14:paraId="25773000"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07B452E0"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2BDC1718" w14:textId="77777777">
      <w:pPr>
        <w:pStyle w:val="Normal0"/>
        <w:pBdr>
          <w:top w:val="nil"/>
          <w:left w:val="nil"/>
          <w:bottom w:val="nil"/>
          <w:right w:val="nil"/>
          <w:between w:val="nil"/>
        </w:pBdr>
        <w:ind w:left="426"/>
        <w:jc w:val="both"/>
        <w:rPr>
          <w:sz w:val="20"/>
          <w:szCs w:val="20"/>
        </w:rPr>
      </w:pPr>
      <w:r w:rsidRPr="002C2E30">
        <w:rPr>
          <w:b/>
          <w:bCs/>
          <w:sz w:val="20"/>
          <w:szCs w:val="20"/>
        </w:rPr>
        <w:t xml:space="preserve">Archivador horizontal </w:t>
      </w:r>
    </w:p>
    <w:p w:rsidR="002C2E30" w:rsidP="002C2E30" w:rsidRDefault="002C2E30" w14:paraId="0EF03BD8" w14:textId="2F34A291">
      <w:pPr>
        <w:pStyle w:val="Normal0"/>
        <w:pBdr>
          <w:top w:val="nil"/>
          <w:left w:val="nil"/>
          <w:bottom w:val="nil"/>
          <w:right w:val="nil"/>
          <w:between w:val="nil"/>
        </w:pBdr>
        <w:ind w:left="426"/>
        <w:jc w:val="both"/>
        <w:rPr>
          <w:sz w:val="20"/>
          <w:szCs w:val="20"/>
        </w:rPr>
      </w:pPr>
      <w:r w:rsidRPr="002C2E30">
        <w:rPr>
          <w:sz w:val="20"/>
          <w:szCs w:val="20"/>
        </w:rPr>
        <w:t>Facilita clasificar los documentos de forma horizontal, pero se encuentra generalmente cerrado. Las carpetas que se utilizan se denominan carpetas colgantes.</w:t>
      </w:r>
    </w:p>
    <w:p w:rsidR="002C2E30" w:rsidP="002C2E30" w:rsidRDefault="002C2E30" w14:paraId="1D985B99"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2727BE4B"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3ABC02F0" w14:textId="77777777">
      <w:pPr>
        <w:pStyle w:val="Normal0"/>
        <w:pBdr>
          <w:top w:val="nil"/>
          <w:left w:val="nil"/>
          <w:bottom w:val="nil"/>
          <w:right w:val="nil"/>
          <w:between w:val="nil"/>
        </w:pBdr>
        <w:ind w:left="426"/>
        <w:jc w:val="both"/>
        <w:rPr>
          <w:sz w:val="20"/>
          <w:szCs w:val="20"/>
        </w:rPr>
      </w:pPr>
      <w:proofErr w:type="spellStart"/>
      <w:r w:rsidRPr="002C2E30">
        <w:rPr>
          <w:b/>
          <w:bCs/>
          <w:sz w:val="20"/>
          <w:szCs w:val="20"/>
        </w:rPr>
        <w:t>Folderama</w:t>
      </w:r>
      <w:proofErr w:type="spellEnd"/>
      <w:r w:rsidRPr="002C2E30">
        <w:rPr>
          <w:b/>
          <w:bCs/>
          <w:sz w:val="20"/>
          <w:szCs w:val="20"/>
        </w:rPr>
        <w:t xml:space="preserve"> </w:t>
      </w:r>
    </w:p>
    <w:p w:rsidR="002C2E30" w:rsidP="002C2E30" w:rsidRDefault="002C2E30" w14:paraId="5E199C98" w14:textId="59C973CC">
      <w:pPr>
        <w:pStyle w:val="Normal0"/>
        <w:pBdr>
          <w:top w:val="nil"/>
          <w:left w:val="nil"/>
          <w:bottom w:val="nil"/>
          <w:right w:val="nil"/>
          <w:between w:val="nil"/>
        </w:pBdr>
        <w:ind w:left="426"/>
        <w:jc w:val="both"/>
        <w:rPr>
          <w:sz w:val="20"/>
          <w:szCs w:val="20"/>
        </w:rPr>
      </w:pPr>
      <w:r w:rsidRPr="002C2E30">
        <w:rPr>
          <w:sz w:val="20"/>
          <w:szCs w:val="20"/>
        </w:rPr>
        <w:lastRenderedPageBreak/>
        <w:t>Facilita la conservación de los documentos en carpetas con guía lateral. Se utilizan en las organizaciones para guardar las historias laborales.</w:t>
      </w:r>
    </w:p>
    <w:p w:rsidR="002C2E30" w:rsidP="002C2E30" w:rsidRDefault="002C2E30" w14:paraId="373AC09C"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62C94E18"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5FC5D512" w14:textId="77777777">
      <w:pPr>
        <w:pStyle w:val="Normal0"/>
        <w:pBdr>
          <w:top w:val="nil"/>
          <w:left w:val="nil"/>
          <w:bottom w:val="nil"/>
          <w:right w:val="nil"/>
          <w:between w:val="nil"/>
        </w:pBdr>
        <w:ind w:left="426"/>
        <w:jc w:val="both"/>
        <w:rPr>
          <w:sz w:val="20"/>
          <w:szCs w:val="20"/>
        </w:rPr>
      </w:pPr>
      <w:r w:rsidRPr="002C2E30">
        <w:rPr>
          <w:b/>
          <w:bCs/>
          <w:sz w:val="20"/>
          <w:szCs w:val="20"/>
        </w:rPr>
        <w:t xml:space="preserve">Archivador giratorio </w:t>
      </w:r>
    </w:p>
    <w:p w:rsidR="002C2E30" w:rsidP="002C2E30" w:rsidRDefault="002C2E30" w14:paraId="55DD18B7" w14:textId="08871072">
      <w:pPr>
        <w:pStyle w:val="Normal0"/>
        <w:pBdr>
          <w:top w:val="nil"/>
          <w:left w:val="nil"/>
          <w:bottom w:val="nil"/>
          <w:right w:val="nil"/>
          <w:between w:val="nil"/>
        </w:pBdr>
        <w:ind w:left="426"/>
        <w:jc w:val="both"/>
        <w:rPr>
          <w:sz w:val="20"/>
          <w:szCs w:val="20"/>
        </w:rPr>
      </w:pPr>
      <w:r w:rsidRPr="002C2E30">
        <w:rPr>
          <w:sz w:val="20"/>
          <w:szCs w:val="20"/>
        </w:rPr>
        <w:t>Este archivador está constituido por hileras circulares. Además, están equipados con teléfonos para que los responsables del área de trabajo suministren la información requerida.</w:t>
      </w:r>
    </w:p>
    <w:p w:rsidR="002C2E30" w:rsidP="002C2E30" w:rsidRDefault="002C2E30" w14:paraId="5EDB3A8F" w14:textId="77777777">
      <w:pPr>
        <w:pStyle w:val="Normal0"/>
        <w:pBdr>
          <w:top w:val="nil"/>
          <w:left w:val="nil"/>
          <w:bottom w:val="nil"/>
          <w:right w:val="nil"/>
          <w:between w:val="nil"/>
        </w:pBdr>
        <w:ind w:left="426"/>
        <w:jc w:val="both"/>
        <w:rPr>
          <w:sz w:val="20"/>
          <w:szCs w:val="20"/>
        </w:rPr>
      </w:pPr>
    </w:p>
    <w:p w:rsidR="002C2E30" w:rsidP="002C2E30" w:rsidRDefault="002C2E30" w14:paraId="17906E95" w14:textId="77777777">
      <w:pPr>
        <w:pStyle w:val="Normal0"/>
        <w:pBdr>
          <w:top w:val="nil"/>
          <w:left w:val="nil"/>
          <w:bottom w:val="nil"/>
          <w:right w:val="nil"/>
          <w:between w:val="nil"/>
        </w:pBdr>
        <w:ind w:left="426"/>
        <w:jc w:val="both"/>
        <w:rPr>
          <w:sz w:val="20"/>
          <w:szCs w:val="20"/>
        </w:rPr>
      </w:pPr>
    </w:p>
    <w:p w:rsidR="002C2E30" w:rsidP="002C2E30" w:rsidRDefault="002C2E30" w14:paraId="7D299236" w14:textId="77777777">
      <w:pPr>
        <w:pStyle w:val="Normal0"/>
        <w:pBdr>
          <w:top w:val="nil"/>
          <w:left w:val="nil"/>
          <w:bottom w:val="nil"/>
          <w:right w:val="nil"/>
          <w:between w:val="nil"/>
        </w:pBdr>
        <w:ind w:left="426"/>
        <w:jc w:val="both"/>
        <w:rPr>
          <w:sz w:val="20"/>
          <w:szCs w:val="20"/>
        </w:rPr>
      </w:pPr>
    </w:p>
    <w:p w:rsidR="002C2E30" w:rsidP="002C2E30" w:rsidRDefault="002C2E30" w14:paraId="794E1435"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59306240"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1AEF180F" w14:textId="77777777">
      <w:pPr>
        <w:pStyle w:val="Normal0"/>
        <w:pBdr>
          <w:top w:val="nil"/>
          <w:left w:val="nil"/>
          <w:bottom w:val="nil"/>
          <w:right w:val="nil"/>
          <w:between w:val="nil"/>
        </w:pBdr>
        <w:ind w:left="426"/>
        <w:jc w:val="both"/>
        <w:rPr>
          <w:sz w:val="20"/>
          <w:szCs w:val="20"/>
        </w:rPr>
      </w:pPr>
      <w:r w:rsidRPr="002C2E30">
        <w:rPr>
          <w:b/>
          <w:bCs/>
          <w:sz w:val="20"/>
          <w:szCs w:val="20"/>
        </w:rPr>
        <w:t xml:space="preserve">Archivador mecánico </w:t>
      </w:r>
    </w:p>
    <w:p w:rsidR="002C2E30" w:rsidP="1B1248A1" w:rsidRDefault="002C2E30" w14:paraId="2ADB80DD" w14:textId="6F06A71A">
      <w:pPr>
        <w:pStyle w:val="Normal0"/>
        <w:rPr>
          <w:sz w:val="20"/>
          <w:szCs w:val="20"/>
        </w:rPr>
      </w:pPr>
      <w:r w:rsidR="002C2E30">
        <w:rPr/>
        <w:t xml:space="preserve">Es un mueble dinámico, en el cual se acopia gran cantidad de documentos </w:t>
      </w:r>
      <w:r w:rsidR="002C2E30">
        <w:rPr/>
        <w:t xml:space="preserve">de acuerdo </w:t>
      </w:r>
      <w:r w:rsidR="6C49BD86">
        <w:rPr/>
        <w:t>con</w:t>
      </w:r>
      <w:r w:rsidR="002C2E30">
        <w:rPr/>
        <w:t xml:space="preserve"> la clasificación interna de la organización. Debido a su condición física permite de una manera práctica la búsqueda y manipulación de la información contenida en los documentos.</w:t>
      </w:r>
    </w:p>
    <w:p w:rsidR="002C2E30" w:rsidP="002C2E30" w:rsidRDefault="002C2E30" w14:paraId="284535A3"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481E6285"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50B6677A" w14:textId="77777777">
      <w:pPr>
        <w:pStyle w:val="Normal0"/>
        <w:pBdr>
          <w:top w:val="nil"/>
          <w:left w:val="nil"/>
          <w:bottom w:val="nil"/>
          <w:right w:val="nil"/>
          <w:between w:val="nil"/>
        </w:pBdr>
        <w:ind w:left="426"/>
        <w:jc w:val="both"/>
        <w:rPr>
          <w:sz w:val="20"/>
          <w:szCs w:val="20"/>
        </w:rPr>
      </w:pPr>
      <w:r w:rsidRPr="002C2E30">
        <w:rPr>
          <w:b/>
          <w:bCs/>
          <w:sz w:val="20"/>
          <w:szCs w:val="20"/>
        </w:rPr>
        <w:t xml:space="preserve">Archivador electrónico </w:t>
      </w:r>
    </w:p>
    <w:p w:rsidR="002C2E30" w:rsidP="002C2E30" w:rsidRDefault="002C2E30" w14:paraId="3D7C6239" w14:textId="00AC8106">
      <w:pPr>
        <w:pStyle w:val="Normal0"/>
        <w:pBdr>
          <w:top w:val="nil"/>
          <w:left w:val="nil"/>
          <w:bottom w:val="nil"/>
          <w:right w:val="nil"/>
          <w:between w:val="nil"/>
        </w:pBdr>
        <w:ind w:left="426"/>
        <w:jc w:val="both"/>
        <w:rPr>
          <w:sz w:val="20"/>
          <w:szCs w:val="20"/>
        </w:rPr>
      </w:pPr>
      <w:r w:rsidRPr="002C2E30">
        <w:rPr>
          <w:sz w:val="20"/>
          <w:szCs w:val="20"/>
        </w:rPr>
        <w:t>Es una herramienta de tipo ofimática que sirve para recopilar la información de una manera ordenada utilizando dispositivos ópticos, para su localización y enlace en las debidas carpetas.</w:t>
      </w:r>
    </w:p>
    <w:p w:rsidR="002C2E30" w:rsidP="002C2E30" w:rsidRDefault="002C2E30" w14:paraId="7470626E"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6A138133"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09506BDB" w14:textId="77777777">
      <w:pPr>
        <w:pStyle w:val="Normal0"/>
        <w:pBdr>
          <w:top w:val="nil"/>
          <w:left w:val="nil"/>
          <w:bottom w:val="nil"/>
          <w:right w:val="nil"/>
          <w:between w:val="nil"/>
        </w:pBdr>
        <w:ind w:left="426"/>
        <w:jc w:val="both"/>
        <w:rPr>
          <w:sz w:val="20"/>
          <w:szCs w:val="20"/>
        </w:rPr>
      </w:pPr>
      <w:r w:rsidRPr="002C2E30">
        <w:rPr>
          <w:b/>
          <w:bCs/>
          <w:sz w:val="20"/>
          <w:szCs w:val="20"/>
        </w:rPr>
        <w:t xml:space="preserve">Estantes </w:t>
      </w:r>
    </w:p>
    <w:p w:rsidR="002C2E30" w:rsidP="002C2E30" w:rsidRDefault="002C2E30" w14:paraId="5417D586" w14:textId="6D465A5E">
      <w:pPr>
        <w:pStyle w:val="Normal0"/>
        <w:pBdr>
          <w:top w:val="nil"/>
          <w:left w:val="nil"/>
          <w:bottom w:val="nil"/>
          <w:right w:val="nil"/>
          <w:between w:val="nil"/>
        </w:pBdr>
        <w:ind w:left="426"/>
        <w:jc w:val="both"/>
        <w:rPr>
          <w:sz w:val="20"/>
          <w:szCs w:val="20"/>
        </w:rPr>
      </w:pPr>
      <w:r w:rsidRPr="002C2E30">
        <w:rPr>
          <w:sz w:val="20"/>
          <w:szCs w:val="20"/>
        </w:rPr>
        <w:t>Es una estructura metálica o de manera horizontal que tiene como propósito de garantizar la conservación de la información de los documentos.</w:t>
      </w:r>
    </w:p>
    <w:p w:rsidR="002C2E30" w:rsidP="002C2E30" w:rsidRDefault="002C2E30" w14:paraId="04FE6A3D"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42DF2D82"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06E1B616" w14:textId="77777777">
      <w:pPr>
        <w:pStyle w:val="Normal0"/>
        <w:pBdr>
          <w:top w:val="nil"/>
          <w:left w:val="nil"/>
          <w:bottom w:val="nil"/>
          <w:right w:val="nil"/>
          <w:between w:val="nil"/>
        </w:pBdr>
        <w:ind w:left="426"/>
        <w:jc w:val="both"/>
        <w:rPr>
          <w:sz w:val="20"/>
          <w:szCs w:val="20"/>
        </w:rPr>
      </w:pPr>
      <w:r w:rsidRPr="002C2E30">
        <w:rPr>
          <w:b/>
          <w:bCs/>
          <w:sz w:val="20"/>
          <w:szCs w:val="20"/>
        </w:rPr>
        <w:t xml:space="preserve">Archivador rodante </w:t>
      </w:r>
    </w:p>
    <w:p w:rsidR="002C2E30" w:rsidP="002C2E30" w:rsidRDefault="002C2E30" w14:paraId="0498D41F" w14:textId="1C132603">
      <w:pPr>
        <w:pStyle w:val="Normal0"/>
        <w:pBdr>
          <w:top w:val="nil"/>
          <w:left w:val="nil"/>
          <w:bottom w:val="nil"/>
          <w:right w:val="nil"/>
          <w:between w:val="nil"/>
        </w:pBdr>
        <w:ind w:left="426"/>
        <w:jc w:val="both"/>
        <w:rPr>
          <w:sz w:val="20"/>
          <w:szCs w:val="20"/>
        </w:rPr>
      </w:pPr>
      <w:r w:rsidRPr="002C2E30">
        <w:rPr>
          <w:sz w:val="20"/>
          <w:szCs w:val="20"/>
        </w:rPr>
        <w:t>Es un conjunto de estanterías metálicas agrupadas con ruedas, que implementa un sistema versátil de almacenamiento hermético de los documentos para mayor accesibilidad y conservación de la información.</w:t>
      </w:r>
    </w:p>
    <w:p w:rsidR="002C2E30" w:rsidP="002C2E30" w:rsidRDefault="002C2E30" w14:paraId="78D7B1D0"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4E255434"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091C304D" w14:textId="77777777">
      <w:pPr>
        <w:pStyle w:val="Normal0"/>
        <w:pBdr>
          <w:top w:val="nil"/>
          <w:left w:val="nil"/>
          <w:bottom w:val="nil"/>
          <w:right w:val="nil"/>
          <w:between w:val="nil"/>
        </w:pBdr>
        <w:ind w:left="426"/>
        <w:jc w:val="both"/>
        <w:rPr>
          <w:sz w:val="20"/>
          <w:szCs w:val="20"/>
        </w:rPr>
      </w:pPr>
      <w:proofErr w:type="spellStart"/>
      <w:r w:rsidRPr="002C2E30">
        <w:rPr>
          <w:b/>
          <w:bCs/>
          <w:sz w:val="20"/>
          <w:szCs w:val="20"/>
        </w:rPr>
        <w:t>Planoteca</w:t>
      </w:r>
      <w:proofErr w:type="spellEnd"/>
      <w:r w:rsidRPr="002C2E30">
        <w:rPr>
          <w:b/>
          <w:bCs/>
          <w:sz w:val="20"/>
          <w:szCs w:val="20"/>
        </w:rPr>
        <w:t xml:space="preserve"> </w:t>
      </w:r>
    </w:p>
    <w:p w:rsidR="002C2E30" w:rsidP="002C2E30" w:rsidRDefault="002C2E30" w14:paraId="378D5E4B" w14:textId="1975B28C">
      <w:pPr>
        <w:pStyle w:val="Normal0"/>
        <w:pBdr>
          <w:top w:val="nil"/>
          <w:left w:val="nil"/>
          <w:bottom w:val="nil"/>
          <w:right w:val="nil"/>
          <w:between w:val="nil"/>
        </w:pBdr>
        <w:ind w:left="426"/>
        <w:jc w:val="both"/>
        <w:rPr>
          <w:sz w:val="20"/>
          <w:szCs w:val="20"/>
        </w:rPr>
      </w:pPr>
      <w:r w:rsidRPr="002C2E30">
        <w:rPr>
          <w:sz w:val="20"/>
          <w:szCs w:val="20"/>
        </w:rPr>
        <w:t>Es una estructura en madera que tiene como función almacenar planos y facilitar su consulta.</w:t>
      </w:r>
    </w:p>
    <w:p w:rsidR="002C2E30" w:rsidP="002C2E30" w:rsidRDefault="002C2E30" w14:paraId="3AF68FB8"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722C8909"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31921E66" w14:textId="77777777">
      <w:pPr>
        <w:pStyle w:val="Normal0"/>
        <w:pBdr>
          <w:top w:val="nil"/>
          <w:left w:val="nil"/>
          <w:bottom w:val="nil"/>
          <w:right w:val="nil"/>
          <w:between w:val="nil"/>
        </w:pBdr>
        <w:ind w:left="426"/>
        <w:jc w:val="both"/>
        <w:rPr>
          <w:sz w:val="20"/>
          <w:szCs w:val="20"/>
        </w:rPr>
      </w:pPr>
      <w:r w:rsidRPr="002C2E30">
        <w:rPr>
          <w:b/>
          <w:bCs/>
          <w:sz w:val="20"/>
          <w:szCs w:val="20"/>
        </w:rPr>
        <w:t xml:space="preserve">Biblioteca </w:t>
      </w:r>
    </w:p>
    <w:p w:rsidRPr="002C2E30" w:rsidR="002C2E30" w:rsidP="002C2E30" w:rsidRDefault="002C2E30" w14:paraId="4DA4F9E8" w14:textId="77777777">
      <w:pPr>
        <w:pStyle w:val="Normal0"/>
        <w:pBdr>
          <w:top w:val="nil"/>
          <w:left w:val="nil"/>
          <w:bottom w:val="nil"/>
          <w:right w:val="nil"/>
          <w:between w:val="nil"/>
        </w:pBdr>
        <w:ind w:left="426"/>
        <w:jc w:val="both"/>
        <w:rPr>
          <w:sz w:val="20"/>
          <w:szCs w:val="20"/>
        </w:rPr>
      </w:pPr>
      <w:r w:rsidRPr="002C2E30">
        <w:rPr>
          <w:sz w:val="20"/>
          <w:szCs w:val="20"/>
        </w:rPr>
        <w:t xml:space="preserve">Según el archivo general de la nación: “es la recepción, selección, ordenamiento, fichaje, custodia y conservación del material bibliográfico, facilitando la consulta de los investigadores y al público en general”. </w:t>
      </w:r>
    </w:p>
    <w:p w:rsidRPr="002C2E30" w:rsidR="002C2E30" w:rsidP="002C2E30" w:rsidRDefault="002C2E30" w14:paraId="4D1424BA" w14:textId="2EB3B3E8">
      <w:pPr>
        <w:pStyle w:val="Normal0"/>
        <w:pBdr>
          <w:top w:val="nil"/>
          <w:left w:val="nil"/>
          <w:bottom w:val="nil"/>
          <w:right w:val="nil"/>
          <w:between w:val="nil"/>
        </w:pBdr>
        <w:ind w:left="426"/>
        <w:jc w:val="both"/>
        <w:rPr>
          <w:sz w:val="20"/>
          <w:szCs w:val="20"/>
        </w:rPr>
      </w:pPr>
      <w:r>
        <w:rPr>
          <w:b/>
          <w:bCs/>
          <w:sz w:val="20"/>
          <w:szCs w:val="20"/>
        </w:rPr>
        <w:t>-</w:t>
      </w:r>
      <w:r w:rsidRPr="002C2E30">
        <w:rPr>
          <w:b/>
          <w:bCs/>
          <w:sz w:val="20"/>
          <w:szCs w:val="20"/>
        </w:rPr>
        <w:t xml:space="preserve">Fototeca: </w:t>
      </w:r>
      <w:r w:rsidRPr="002C2E30">
        <w:rPr>
          <w:sz w:val="20"/>
          <w:szCs w:val="20"/>
        </w:rPr>
        <w:t xml:space="preserve">es un organismo que se encarga de recolectar, conservar y consulta de documentos fotográficos. </w:t>
      </w:r>
    </w:p>
    <w:p w:rsidRPr="002C2E30" w:rsidR="002C2E30" w:rsidP="002C2E30" w:rsidRDefault="002C2E30" w14:paraId="18D1DF8B" w14:textId="3F0998D5">
      <w:pPr>
        <w:pStyle w:val="Normal0"/>
        <w:pBdr>
          <w:top w:val="nil"/>
          <w:left w:val="nil"/>
          <w:bottom w:val="nil"/>
          <w:right w:val="nil"/>
          <w:between w:val="nil"/>
        </w:pBdr>
        <w:ind w:left="426"/>
        <w:jc w:val="both"/>
        <w:rPr>
          <w:sz w:val="20"/>
          <w:szCs w:val="20"/>
        </w:rPr>
      </w:pPr>
      <w:r>
        <w:rPr>
          <w:b/>
          <w:bCs/>
          <w:sz w:val="20"/>
          <w:szCs w:val="20"/>
        </w:rPr>
        <w:t>-</w:t>
      </w:r>
      <w:r w:rsidRPr="002C2E30">
        <w:rPr>
          <w:b/>
          <w:bCs/>
          <w:sz w:val="20"/>
          <w:szCs w:val="20"/>
        </w:rPr>
        <w:t xml:space="preserve">Mapoteca: </w:t>
      </w:r>
      <w:r w:rsidRPr="002C2E30">
        <w:rPr>
          <w:sz w:val="20"/>
          <w:szCs w:val="20"/>
        </w:rPr>
        <w:t xml:space="preserve">es aquel lugar en el cual se guarda y conserva todo tipo de mapas. </w:t>
      </w:r>
    </w:p>
    <w:p w:rsidR="002C2E30" w:rsidP="002C2E30" w:rsidRDefault="002C2E30" w14:paraId="7B0AC522" w14:textId="6E38FD24">
      <w:pPr>
        <w:pStyle w:val="Normal0"/>
        <w:pBdr>
          <w:top w:val="nil"/>
          <w:left w:val="nil"/>
          <w:bottom w:val="nil"/>
          <w:right w:val="nil"/>
          <w:between w:val="nil"/>
        </w:pBdr>
        <w:ind w:left="426"/>
        <w:jc w:val="both"/>
        <w:rPr>
          <w:sz w:val="20"/>
          <w:szCs w:val="20"/>
        </w:rPr>
      </w:pPr>
      <w:r>
        <w:rPr>
          <w:b/>
          <w:bCs/>
          <w:sz w:val="20"/>
          <w:szCs w:val="20"/>
        </w:rPr>
        <w:t>-</w:t>
      </w:r>
      <w:r w:rsidRPr="002C2E30">
        <w:rPr>
          <w:b/>
          <w:bCs/>
          <w:sz w:val="20"/>
          <w:szCs w:val="20"/>
        </w:rPr>
        <w:t xml:space="preserve">Hemeroteca: </w:t>
      </w:r>
      <w:r w:rsidRPr="002C2E30">
        <w:rPr>
          <w:sz w:val="20"/>
          <w:szCs w:val="20"/>
        </w:rPr>
        <w:t>es una estructura que se especializa en guardar, conservar y consultar diarios, publicaciones, folletos y boletines, los cuales se pueden clasificar por tema, país y fecha.</w:t>
      </w:r>
    </w:p>
    <w:p w:rsidR="002C2E30" w:rsidP="002C2E30" w:rsidRDefault="002C2E30" w14:paraId="0A074C08"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69D8E29A"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407A26CE" w14:textId="77777777">
      <w:pPr>
        <w:pStyle w:val="Normal0"/>
        <w:pBdr>
          <w:top w:val="nil"/>
          <w:left w:val="nil"/>
          <w:bottom w:val="nil"/>
          <w:right w:val="nil"/>
          <w:between w:val="nil"/>
        </w:pBdr>
        <w:ind w:left="426"/>
        <w:jc w:val="both"/>
        <w:rPr>
          <w:sz w:val="20"/>
          <w:szCs w:val="20"/>
        </w:rPr>
      </w:pPr>
      <w:r w:rsidRPr="002C2E30">
        <w:rPr>
          <w:b/>
          <w:bCs/>
          <w:sz w:val="20"/>
          <w:szCs w:val="20"/>
        </w:rPr>
        <w:t xml:space="preserve">Sello Fechador </w:t>
      </w:r>
    </w:p>
    <w:p w:rsidR="002C2E30" w:rsidP="002C2E30" w:rsidRDefault="002C2E30" w14:paraId="756223EF" w14:textId="292F8627">
      <w:pPr>
        <w:pStyle w:val="Normal0"/>
        <w:pBdr>
          <w:top w:val="nil"/>
          <w:left w:val="nil"/>
          <w:bottom w:val="nil"/>
          <w:right w:val="nil"/>
          <w:between w:val="nil"/>
        </w:pBdr>
        <w:ind w:left="426"/>
        <w:jc w:val="both"/>
        <w:rPr>
          <w:sz w:val="20"/>
          <w:szCs w:val="20"/>
        </w:rPr>
      </w:pPr>
      <w:r w:rsidRPr="002C2E30">
        <w:rPr>
          <w:sz w:val="20"/>
          <w:szCs w:val="20"/>
        </w:rPr>
        <w:lastRenderedPageBreak/>
        <w:t>Es un elemento con imágenes grabadas y piezas móviles que permiten modificar la fecha para marcarla sobre la superficie.</w:t>
      </w:r>
    </w:p>
    <w:p w:rsidR="002C2E30" w:rsidP="002C2E30" w:rsidRDefault="002C2E30" w14:paraId="076528C4"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0CF85B38"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2ED031C3" w14:textId="77777777">
      <w:pPr>
        <w:pStyle w:val="Normal0"/>
        <w:pBdr>
          <w:top w:val="nil"/>
          <w:left w:val="nil"/>
          <w:bottom w:val="nil"/>
          <w:right w:val="nil"/>
          <w:between w:val="nil"/>
        </w:pBdr>
        <w:ind w:left="426"/>
        <w:jc w:val="both"/>
        <w:rPr>
          <w:sz w:val="20"/>
          <w:szCs w:val="20"/>
        </w:rPr>
      </w:pPr>
      <w:r w:rsidRPr="002C2E30">
        <w:rPr>
          <w:b/>
          <w:bCs/>
          <w:sz w:val="20"/>
          <w:szCs w:val="20"/>
        </w:rPr>
        <w:t xml:space="preserve">Gancho Seco o en relieve </w:t>
      </w:r>
    </w:p>
    <w:p w:rsidR="002C2E30" w:rsidP="002C2E30" w:rsidRDefault="002C2E30" w14:paraId="0B77A940" w14:textId="0411C515">
      <w:pPr>
        <w:pStyle w:val="Normal0"/>
        <w:pBdr>
          <w:top w:val="nil"/>
          <w:left w:val="nil"/>
          <w:bottom w:val="nil"/>
          <w:right w:val="nil"/>
          <w:between w:val="nil"/>
        </w:pBdr>
        <w:ind w:left="426"/>
        <w:jc w:val="both"/>
        <w:rPr>
          <w:sz w:val="20"/>
          <w:szCs w:val="20"/>
        </w:rPr>
      </w:pPr>
      <w:r w:rsidRPr="002C2E30">
        <w:rPr>
          <w:sz w:val="20"/>
          <w:szCs w:val="20"/>
        </w:rPr>
        <w:t>Es una pieza metálica compuesta por grabados. Su función es marcar los documentos e identificar y protegerlos de las falsificaciones.</w:t>
      </w:r>
    </w:p>
    <w:p w:rsidR="002C2E30" w:rsidP="002C2E30" w:rsidRDefault="002C2E30" w14:paraId="163348FC"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297854DE"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085C9275" w14:textId="77777777">
      <w:pPr>
        <w:pStyle w:val="Normal0"/>
        <w:pBdr>
          <w:top w:val="nil"/>
          <w:left w:val="nil"/>
          <w:bottom w:val="nil"/>
          <w:right w:val="nil"/>
          <w:between w:val="nil"/>
        </w:pBdr>
        <w:ind w:left="426"/>
        <w:jc w:val="both"/>
        <w:rPr>
          <w:sz w:val="20"/>
          <w:szCs w:val="20"/>
        </w:rPr>
      </w:pPr>
      <w:r w:rsidRPr="002C2E30">
        <w:rPr>
          <w:b/>
          <w:bCs/>
          <w:sz w:val="20"/>
          <w:szCs w:val="20"/>
        </w:rPr>
        <w:t xml:space="preserve">Reloj </w:t>
      </w:r>
      <w:proofErr w:type="spellStart"/>
      <w:r w:rsidRPr="002C2E30">
        <w:rPr>
          <w:b/>
          <w:bCs/>
          <w:sz w:val="20"/>
          <w:szCs w:val="20"/>
        </w:rPr>
        <w:t>Radicador</w:t>
      </w:r>
      <w:proofErr w:type="spellEnd"/>
      <w:r w:rsidRPr="002C2E30">
        <w:rPr>
          <w:b/>
          <w:bCs/>
          <w:sz w:val="20"/>
          <w:szCs w:val="20"/>
        </w:rPr>
        <w:t xml:space="preserve"> </w:t>
      </w:r>
    </w:p>
    <w:p w:rsidR="002C2E30" w:rsidP="002C2E30" w:rsidRDefault="002C2E30" w14:paraId="7D0B1441" w14:textId="626B42C2">
      <w:pPr>
        <w:pStyle w:val="Normal0"/>
        <w:pBdr>
          <w:top w:val="nil"/>
          <w:left w:val="nil"/>
          <w:bottom w:val="nil"/>
          <w:right w:val="nil"/>
          <w:between w:val="nil"/>
        </w:pBdr>
        <w:ind w:left="426"/>
        <w:jc w:val="both"/>
        <w:rPr>
          <w:sz w:val="20"/>
          <w:szCs w:val="20"/>
        </w:rPr>
      </w:pPr>
      <w:r w:rsidRPr="002C2E30">
        <w:rPr>
          <w:sz w:val="20"/>
          <w:szCs w:val="20"/>
        </w:rPr>
        <w:t xml:space="preserve">El reloj </w:t>
      </w:r>
      <w:proofErr w:type="spellStart"/>
      <w:r w:rsidRPr="002C2E30">
        <w:rPr>
          <w:sz w:val="20"/>
          <w:szCs w:val="20"/>
        </w:rPr>
        <w:t>radicador</w:t>
      </w:r>
      <w:proofErr w:type="spellEnd"/>
      <w:r w:rsidRPr="002C2E30">
        <w:rPr>
          <w:sz w:val="20"/>
          <w:szCs w:val="20"/>
        </w:rPr>
        <w:t xml:space="preserve"> es utilizado en la unidad de correspondencia, para la recepción de las comunicaciones, facilitando y agilizando la radicación. La organización documental precisa de un control que permita comprobar el recibo y trámite de documentos generados por la organización, o que han sido allegados a esta; evitando la evasión de responsabilidades por parte de las personas encargadas del recibo y despacho de documentos.</w:t>
      </w:r>
    </w:p>
    <w:p w:rsidR="002C2E30" w:rsidP="002C2E30" w:rsidRDefault="002C2E30" w14:paraId="65489AA6"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5DF2499E"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32FF2424" w14:textId="77777777">
      <w:pPr>
        <w:pStyle w:val="Normal0"/>
        <w:pBdr>
          <w:top w:val="nil"/>
          <w:left w:val="nil"/>
          <w:bottom w:val="nil"/>
          <w:right w:val="nil"/>
          <w:between w:val="nil"/>
        </w:pBdr>
        <w:ind w:left="426"/>
        <w:jc w:val="both"/>
        <w:rPr>
          <w:sz w:val="20"/>
          <w:szCs w:val="20"/>
        </w:rPr>
      </w:pPr>
      <w:r w:rsidRPr="002C2E30">
        <w:rPr>
          <w:b/>
          <w:bCs/>
          <w:sz w:val="20"/>
          <w:szCs w:val="20"/>
        </w:rPr>
        <w:t xml:space="preserve">Gancho legajador plástico </w:t>
      </w:r>
    </w:p>
    <w:p w:rsidR="002C2E30" w:rsidP="002C2E30" w:rsidRDefault="002C2E30" w14:paraId="1794536D" w14:textId="011A4895">
      <w:pPr>
        <w:pStyle w:val="Normal0"/>
        <w:pBdr>
          <w:top w:val="nil"/>
          <w:left w:val="nil"/>
          <w:bottom w:val="nil"/>
          <w:right w:val="nil"/>
          <w:between w:val="nil"/>
        </w:pBdr>
        <w:ind w:left="426"/>
        <w:jc w:val="both"/>
        <w:rPr>
          <w:sz w:val="20"/>
          <w:szCs w:val="20"/>
        </w:rPr>
      </w:pPr>
      <w:r w:rsidRPr="002C2E30">
        <w:rPr>
          <w:sz w:val="20"/>
          <w:szCs w:val="20"/>
        </w:rPr>
        <w:t>Es un gancho plástico que permite fijar los documentos que se encuentran contenidos en un legajo manteniendo su conservación y evitando deterioro por oxidación.</w:t>
      </w:r>
    </w:p>
    <w:p w:rsidR="002C2E30" w:rsidP="002C2E30" w:rsidRDefault="002C2E30" w14:paraId="36627345"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7B163085"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1D50663D" w14:textId="77777777">
      <w:pPr>
        <w:pStyle w:val="Normal0"/>
        <w:pBdr>
          <w:top w:val="nil"/>
          <w:left w:val="nil"/>
          <w:bottom w:val="nil"/>
          <w:right w:val="nil"/>
          <w:between w:val="nil"/>
        </w:pBdr>
        <w:ind w:left="426"/>
        <w:jc w:val="both"/>
        <w:rPr>
          <w:sz w:val="20"/>
          <w:szCs w:val="20"/>
        </w:rPr>
      </w:pPr>
      <w:r w:rsidRPr="002C2E30">
        <w:rPr>
          <w:b/>
          <w:bCs/>
          <w:sz w:val="20"/>
          <w:szCs w:val="20"/>
        </w:rPr>
        <w:t xml:space="preserve">Legajos </w:t>
      </w:r>
    </w:p>
    <w:p w:rsidR="002C2E30" w:rsidP="002C2E30" w:rsidRDefault="002C2E30" w14:paraId="1262774B" w14:textId="306EF8D2">
      <w:pPr>
        <w:pStyle w:val="Normal0"/>
        <w:pBdr>
          <w:top w:val="nil"/>
          <w:left w:val="nil"/>
          <w:bottom w:val="nil"/>
          <w:right w:val="nil"/>
          <w:between w:val="nil"/>
        </w:pBdr>
        <w:ind w:left="426"/>
        <w:jc w:val="both"/>
        <w:rPr>
          <w:sz w:val="20"/>
          <w:szCs w:val="20"/>
        </w:rPr>
      </w:pPr>
      <w:r w:rsidRPr="002C2E30">
        <w:rPr>
          <w:sz w:val="20"/>
          <w:szCs w:val="20"/>
        </w:rPr>
        <w:t>Son dos tapas de cartulina con gancho legajador, para asegurar los documentos, preferiblemente en materia desacidificada, para evitar el deterioro de los documentos.</w:t>
      </w:r>
    </w:p>
    <w:p w:rsidR="002C2E30" w:rsidP="002C2E30" w:rsidRDefault="002C2E30" w14:paraId="3AE8AC73"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63C46364"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0025EE37" w14:textId="77777777">
      <w:pPr>
        <w:pStyle w:val="Normal0"/>
        <w:pBdr>
          <w:top w:val="nil"/>
          <w:left w:val="nil"/>
          <w:bottom w:val="nil"/>
          <w:right w:val="nil"/>
          <w:between w:val="nil"/>
        </w:pBdr>
        <w:ind w:left="426"/>
        <w:jc w:val="both"/>
        <w:rPr>
          <w:sz w:val="20"/>
          <w:szCs w:val="20"/>
        </w:rPr>
      </w:pPr>
      <w:r w:rsidRPr="002C2E30">
        <w:rPr>
          <w:b/>
          <w:bCs/>
          <w:sz w:val="20"/>
          <w:szCs w:val="20"/>
        </w:rPr>
        <w:t xml:space="preserve">Cajas de Archivo </w:t>
      </w:r>
    </w:p>
    <w:p w:rsidR="002C2E30" w:rsidP="002C2E30" w:rsidRDefault="002C2E30" w14:paraId="4817895B" w14:textId="4A306343">
      <w:pPr>
        <w:pStyle w:val="Normal0"/>
        <w:pBdr>
          <w:top w:val="nil"/>
          <w:left w:val="nil"/>
          <w:bottom w:val="nil"/>
          <w:right w:val="nil"/>
          <w:between w:val="nil"/>
        </w:pBdr>
        <w:ind w:left="426"/>
        <w:jc w:val="both"/>
        <w:rPr>
          <w:sz w:val="20"/>
          <w:szCs w:val="20"/>
        </w:rPr>
      </w:pPr>
      <w:r w:rsidRPr="002C2E30">
        <w:rPr>
          <w:sz w:val="20"/>
          <w:szCs w:val="20"/>
        </w:rPr>
        <w:t>Estas cajas son prácticas para organizar en estanterías. Los documentos reposan en ellas y sus cierres son laterales. Su registro en ellas facilita la búsqueda de la información, además de la protección y conservación interna.</w:t>
      </w:r>
    </w:p>
    <w:p w:rsidR="002C2E30" w:rsidP="002C2E30" w:rsidRDefault="002C2E30" w14:paraId="04E8B530"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28A95847"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03AC74A9" w14:textId="77777777">
      <w:pPr>
        <w:pStyle w:val="Normal0"/>
        <w:pBdr>
          <w:top w:val="nil"/>
          <w:left w:val="nil"/>
          <w:bottom w:val="nil"/>
          <w:right w:val="nil"/>
          <w:between w:val="nil"/>
        </w:pBdr>
        <w:ind w:left="426"/>
        <w:jc w:val="both"/>
        <w:rPr>
          <w:sz w:val="20"/>
          <w:szCs w:val="20"/>
        </w:rPr>
      </w:pPr>
      <w:r w:rsidRPr="002C2E30">
        <w:rPr>
          <w:b/>
          <w:bCs/>
          <w:sz w:val="20"/>
          <w:szCs w:val="20"/>
        </w:rPr>
        <w:t xml:space="preserve">Papelería </w:t>
      </w:r>
    </w:p>
    <w:p w:rsidRPr="002C2E30" w:rsidR="002C2E30" w:rsidP="002C2E30" w:rsidRDefault="002C2E30" w14:paraId="0A043B35" w14:textId="77777777">
      <w:pPr>
        <w:pStyle w:val="Normal0"/>
        <w:pBdr>
          <w:top w:val="nil"/>
          <w:left w:val="nil"/>
          <w:bottom w:val="nil"/>
          <w:right w:val="nil"/>
          <w:between w:val="nil"/>
        </w:pBdr>
        <w:ind w:left="426"/>
        <w:jc w:val="both"/>
        <w:rPr>
          <w:sz w:val="20"/>
          <w:szCs w:val="20"/>
        </w:rPr>
      </w:pPr>
      <w:r w:rsidRPr="002C2E30">
        <w:rPr>
          <w:sz w:val="20"/>
          <w:szCs w:val="20"/>
        </w:rPr>
        <w:t xml:space="preserve">Los papeles más usados para la documentación son: </w:t>
      </w:r>
    </w:p>
    <w:p w:rsidRPr="002C2E30" w:rsidR="002C2E30" w:rsidP="002C2E30" w:rsidRDefault="002C2E30" w14:paraId="5F60227D" w14:textId="331E86B6">
      <w:pPr>
        <w:pStyle w:val="Normal0"/>
        <w:pBdr>
          <w:top w:val="nil"/>
          <w:left w:val="nil"/>
          <w:bottom w:val="nil"/>
          <w:right w:val="nil"/>
          <w:between w:val="nil"/>
        </w:pBdr>
        <w:ind w:left="426"/>
        <w:jc w:val="both"/>
        <w:rPr>
          <w:sz w:val="20"/>
          <w:szCs w:val="20"/>
        </w:rPr>
      </w:pPr>
      <w:r>
        <w:rPr>
          <w:rFonts w:ascii="Segoe UI Emoji" w:hAnsi="Segoe UI Emoji" w:cs="Segoe UI Emoji"/>
          <w:sz w:val="20"/>
          <w:szCs w:val="20"/>
        </w:rPr>
        <w:t>-</w:t>
      </w:r>
      <w:r w:rsidRPr="002C2E30">
        <w:rPr>
          <w:sz w:val="20"/>
          <w:szCs w:val="20"/>
        </w:rPr>
        <w:t xml:space="preserve"> Tamaño Carta: empleado regularmente para las comunicaciones internas y externas de la organización (clientes, proveedores). </w:t>
      </w:r>
    </w:p>
    <w:p w:rsidRPr="002C2E30" w:rsidR="002C2E30" w:rsidP="002C2E30" w:rsidRDefault="002C2E30" w14:paraId="06180522" w14:textId="14B574C9">
      <w:pPr>
        <w:pStyle w:val="Normal0"/>
        <w:pBdr>
          <w:top w:val="nil"/>
          <w:left w:val="nil"/>
          <w:bottom w:val="nil"/>
          <w:right w:val="nil"/>
          <w:between w:val="nil"/>
        </w:pBdr>
        <w:ind w:left="426"/>
        <w:jc w:val="both"/>
        <w:rPr>
          <w:sz w:val="20"/>
          <w:szCs w:val="20"/>
        </w:rPr>
      </w:pPr>
      <w:r>
        <w:rPr>
          <w:rFonts w:ascii="Segoe UI Emoji" w:hAnsi="Segoe UI Emoji" w:cs="Segoe UI Emoji"/>
          <w:sz w:val="20"/>
          <w:szCs w:val="20"/>
        </w:rPr>
        <w:t>-</w:t>
      </w:r>
      <w:r w:rsidRPr="002C2E30">
        <w:rPr>
          <w:sz w:val="20"/>
          <w:szCs w:val="20"/>
        </w:rPr>
        <w:t xml:space="preserve">Tamaño Oficio: empleado normalmente por su capacidad para la realización de documentos de carácter jurídico (acuerdos, contratos, resoluciones). </w:t>
      </w:r>
    </w:p>
    <w:p w:rsidR="002C2E30" w:rsidP="1B1248A1" w:rsidRDefault="002C2E30" w14:paraId="62899628" w14:textId="6FDB1937">
      <w:pPr>
        <w:pStyle w:val="Normal0"/>
        <w:pBdr>
          <w:top w:val="nil" w:color="000000" w:sz="0" w:space="0"/>
          <w:left w:val="nil" w:color="000000" w:sz="0" w:space="0"/>
          <w:bottom w:val="nil" w:color="000000" w:sz="0" w:space="0"/>
          <w:right w:val="nil" w:color="000000" w:sz="0" w:space="0"/>
          <w:between w:val="nil" w:color="000000" w:sz="0" w:space="0"/>
        </w:pBdr>
        <w:ind w:left="426"/>
        <w:jc w:val="both"/>
        <w:rPr>
          <w:sz w:val="20"/>
          <w:szCs w:val="20"/>
        </w:rPr>
      </w:pPr>
      <w:r w:rsidRPr="1B1248A1" w:rsidR="002C2E30">
        <w:rPr>
          <w:rFonts w:ascii="Segoe UI Emoji" w:hAnsi="Segoe UI Emoji" w:cs="Segoe UI Emoji"/>
          <w:sz w:val="20"/>
          <w:szCs w:val="20"/>
        </w:rPr>
        <w:t>-</w:t>
      </w:r>
      <w:r w:rsidRPr="1B1248A1" w:rsidR="002C2E30">
        <w:rPr>
          <w:sz w:val="20"/>
          <w:szCs w:val="20"/>
        </w:rPr>
        <w:t xml:space="preserve"> Bond de </w:t>
      </w:r>
      <w:r w:rsidRPr="1B1248A1" w:rsidR="002C2E30">
        <w:rPr>
          <w:sz w:val="20"/>
          <w:szCs w:val="20"/>
        </w:rPr>
        <w:t>75</w:t>
      </w:r>
      <w:r w:rsidRPr="1B1248A1" w:rsidR="002C2E30">
        <w:rPr>
          <w:sz w:val="20"/>
          <w:szCs w:val="20"/>
        </w:rPr>
        <w:t xml:space="preserve"> g: generalmente empleado para fotocopias.</w:t>
      </w:r>
      <w:r w:rsidRPr="1B1248A1" w:rsidR="002C2E30">
        <w:rPr>
          <w:sz w:val="20"/>
          <w:szCs w:val="20"/>
        </w:rPr>
        <w:t xml:space="preserve"> </w:t>
      </w:r>
      <w:commentRangeEnd w:id="11"/>
      <w:r>
        <w:rPr>
          <w:rStyle w:val="CommentReference"/>
        </w:rPr>
        <w:commentReference w:id="11"/>
      </w:r>
    </w:p>
    <w:p w:rsidR="002C2E30" w:rsidP="002C2E30" w:rsidRDefault="002C2E30" w14:paraId="1D472A13"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6095E842"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71FC21D6" w14:textId="77777777">
      <w:pPr>
        <w:pStyle w:val="Normal0"/>
        <w:pBdr>
          <w:top w:val="nil"/>
          <w:left w:val="nil"/>
          <w:bottom w:val="nil"/>
          <w:right w:val="nil"/>
          <w:between w:val="nil"/>
        </w:pBdr>
        <w:ind w:left="426"/>
        <w:jc w:val="both"/>
        <w:rPr>
          <w:sz w:val="20"/>
          <w:szCs w:val="20"/>
        </w:rPr>
      </w:pPr>
      <w:r w:rsidRPr="002C2E30">
        <w:rPr>
          <w:b/>
          <w:bCs/>
          <w:sz w:val="20"/>
          <w:szCs w:val="20"/>
        </w:rPr>
        <w:t xml:space="preserve">Instrumentos de medición en los archivos </w:t>
      </w:r>
    </w:p>
    <w:p w:rsidRPr="002C2E30" w:rsidR="002C2E30" w:rsidP="002C2E30" w:rsidRDefault="002C2E30" w14:paraId="70AB043A" w14:textId="77777777">
      <w:pPr>
        <w:pStyle w:val="Normal0"/>
        <w:pBdr>
          <w:top w:val="nil"/>
          <w:left w:val="nil"/>
          <w:bottom w:val="nil"/>
          <w:right w:val="nil"/>
          <w:between w:val="nil"/>
        </w:pBdr>
        <w:ind w:left="426"/>
        <w:jc w:val="both"/>
        <w:rPr>
          <w:sz w:val="20"/>
          <w:szCs w:val="20"/>
        </w:rPr>
      </w:pPr>
      <w:r w:rsidRPr="002C2E30">
        <w:rPr>
          <w:sz w:val="20"/>
          <w:szCs w:val="20"/>
        </w:rPr>
        <w:t xml:space="preserve">Los siguientes aparatos son empleados para garantizar la calidad y conservación en los documentos y demás soportes documentales que reposan en los archivos. </w:t>
      </w:r>
    </w:p>
    <w:p w:rsidRPr="002C2E30" w:rsidR="002C2E30" w:rsidP="002C2E30" w:rsidRDefault="002C2E30" w14:paraId="6BCE1E14" w14:textId="4C9104EF">
      <w:pPr>
        <w:pStyle w:val="Normal0"/>
        <w:pBdr>
          <w:top w:val="nil"/>
          <w:left w:val="nil"/>
          <w:bottom w:val="nil"/>
          <w:right w:val="nil"/>
          <w:between w:val="nil"/>
        </w:pBdr>
        <w:ind w:left="426"/>
        <w:jc w:val="both"/>
        <w:rPr>
          <w:sz w:val="20"/>
          <w:szCs w:val="20"/>
        </w:rPr>
      </w:pPr>
      <w:commentRangeStart w:id="12"/>
      <w:r>
        <w:rPr>
          <w:b/>
          <w:bCs/>
          <w:sz w:val="20"/>
          <w:szCs w:val="20"/>
        </w:rPr>
        <w:t>-</w:t>
      </w:r>
      <w:r w:rsidRPr="002C2E30">
        <w:rPr>
          <w:b/>
          <w:bCs/>
          <w:sz w:val="20"/>
          <w:szCs w:val="20"/>
        </w:rPr>
        <w:t xml:space="preserve">Termómetro </w:t>
      </w:r>
    </w:p>
    <w:p w:rsidR="002C2E30" w:rsidP="002C2E30" w:rsidRDefault="002C2E30" w14:paraId="1B03B592" w14:textId="5D64CC97">
      <w:pPr>
        <w:pStyle w:val="Normal0"/>
        <w:pBdr>
          <w:top w:val="nil"/>
          <w:left w:val="nil"/>
          <w:bottom w:val="nil"/>
          <w:right w:val="nil"/>
          <w:between w:val="nil"/>
        </w:pBdr>
        <w:ind w:left="426"/>
        <w:jc w:val="both"/>
        <w:rPr>
          <w:sz w:val="20"/>
          <w:szCs w:val="20"/>
        </w:rPr>
      </w:pPr>
      <w:r w:rsidRPr="002C2E30">
        <w:rPr>
          <w:sz w:val="20"/>
          <w:szCs w:val="20"/>
        </w:rPr>
        <w:t>Busca identificar la temperatura ambiente y las condiciones climáticas de las operaciones en el recinto.</w:t>
      </w:r>
    </w:p>
    <w:p w:rsidRPr="002C2E30" w:rsidR="002C2E30" w:rsidP="002C2E30" w:rsidRDefault="002C2E30" w14:paraId="0338D29F" w14:textId="77777777">
      <w:pPr>
        <w:pStyle w:val="Normal0"/>
        <w:pBdr>
          <w:top w:val="nil"/>
          <w:left w:val="nil"/>
          <w:bottom w:val="nil"/>
          <w:right w:val="nil"/>
          <w:between w:val="nil"/>
        </w:pBdr>
        <w:ind w:left="426"/>
        <w:jc w:val="both"/>
        <w:rPr>
          <w:sz w:val="20"/>
          <w:szCs w:val="20"/>
        </w:rPr>
      </w:pPr>
    </w:p>
    <w:p w:rsidRPr="002C2E30" w:rsidR="002C2E30" w:rsidP="002C2E30" w:rsidRDefault="00144EE2" w14:paraId="35F4BCC8" w14:textId="6F0040E0">
      <w:pPr>
        <w:pStyle w:val="Normal0"/>
        <w:pBdr>
          <w:top w:val="nil"/>
          <w:left w:val="nil"/>
          <w:bottom w:val="nil"/>
          <w:right w:val="nil"/>
          <w:between w:val="nil"/>
        </w:pBdr>
        <w:ind w:left="426"/>
        <w:jc w:val="both"/>
        <w:rPr>
          <w:sz w:val="20"/>
          <w:szCs w:val="20"/>
        </w:rPr>
      </w:pPr>
      <w:r>
        <w:rPr>
          <w:b/>
          <w:bCs/>
          <w:sz w:val="20"/>
          <w:szCs w:val="20"/>
        </w:rPr>
        <w:lastRenderedPageBreak/>
        <w:t>-</w:t>
      </w:r>
      <w:r w:rsidRPr="002C2E30" w:rsidR="002C2E30">
        <w:rPr>
          <w:b/>
          <w:bCs/>
          <w:sz w:val="20"/>
          <w:szCs w:val="20"/>
        </w:rPr>
        <w:t xml:space="preserve">Higroscopio o Higrómetro </w:t>
      </w:r>
    </w:p>
    <w:p w:rsidR="002C2E30" w:rsidP="002C2E30" w:rsidRDefault="002C2E30" w14:paraId="5D36C492" w14:textId="08FB2625">
      <w:pPr>
        <w:pStyle w:val="Normal0"/>
        <w:pBdr>
          <w:top w:val="nil"/>
          <w:left w:val="nil"/>
          <w:bottom w:val="nil"/>
          <w:right w:val="nil"/>
          <w:between w:val="nil"/>
        </w:pBdr>
        <w:ind w:left="426"/>
        <w:jc w:val="both"/>
        <w:rPr>
          <w:sz w:val="20"/>
          <w:szCs w:val="20"/>
        </w:rPr>
      </w:pPr>
      <w:r w:rsidRPr="002C2E30">
        <w:rPr>
          <w:sz w:val="20"/>
          <w:szCs w:val="20"/>
        </w:rPr>
        <w:t>Estos aparatos miden tanto la temperatura como la humedad, al mismo tiempo. En la actualidad son sofisticadas máquinas prácticas de tipo digital.</w:t>
      </w:r>
      <w:commentRangeEnd w:id="12"/>
      <w:r w:rsidR="00144EE2">
        <w:rPr>
          <w:rStyle w:val="Refdecomentario"/>
        </w:rPr>
        <w:commentReference w:id="12"/>
      </w:r>
    </w:p>
    <w:p w:rsidR="002C2E30" w:rsidP="002C2E30" w:rsidRDefault="002C2E30" w14:paraId="02075110"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19712699" w14:textId="77777777">
      <w:pPr>
        <w:pStyle w:val="Normal0"/>
        <w:pBdr>
          <w:top w:val="nil"/>
          <w:left w:val="nil"/>
          <w:bottom w:val="nil"/>
          <w:right w:val="nil"/>
          <w:between w:val="nil"/>
        </w:pBdr>
        <w:ind w:left="426"/>
        <w:jc w:val="both"/>
        <w:rPr>
          <w:sz w:val="20"/>
          <w:szCs w:val="20"/>
        </w:rPr>
      </w:pPr>
    </w:p>
    <w:p w:rsidRPr="007030BA" w:rsidR="007030BA" w:rsidP="007030BA" w:rsidRDefault="007030BA" w14:paraId="7F16144E" w14:textId="77777777">
      <w:pPr>
        <w:pStyle w:val="Normal0"/>
        <w:jc w:val="both"/>
        <w:rPr>
          <w:color w:val="7F7F7F"/>
          <w:sz w:val="18"/>
          <w:szCs w:val="18"/>
        </w:rPr>
      </w:pPr>
    </w:p>
    <w:p w:rsidR="007030BA" w:rsidP="007030BA" w:rsidRDefault="007030BA" w14:paraId="776A1FB0" w14:textId="5F766E02">
      <w:pPr>
        <w:pStyle w:val="Normal0"/>
        <w:rPr>
          <w:b/>
          <w:bCs/>
          <w:sz w:val="20"/>
          <w:szCs w:val="20"/>
        </w:rPr>
      </w:pPr>
      <w:r>
        <w:rPr>
          <w:b/>
          <w:bCs/>
          <w:sz w:val="20"/>
          <w:szCs w:val="20"/>
        </w:rPr>
        <w:t>7</w:t>
      </w:r>
      <w:r w:rsidRPr="007030BA">
        <w:rPr>
          <w:b/>
          <w:bCs/>
          <w:sz w:val="20"/>
          <w:szCs w:val="20"/>
        </w:rPr>
        <w:t xml:space="preserve">. </w:t>
      </w:r>
      <w:r>
        <w:rPr>
          <w:b/>
          <w:bCs/>
          <w:sz w:val="20"/>
          <w:szCs w:val="20"/>
        </w:rPr>
        <w:t>CARACTERISTICAS DE LOS DOCUMENTOS</w:t>
      </w:r>
    </w:p>
    <w:p w:rsidR="007030BA" w:rsidP="007030BA" w:rsidRDefault="007030BA" w14:paraId="27B34906" w14:textId="77777777">
      <w:pPr>
        <w:pStyle w:val="Normal0"/>
        <w:rPr>
          <w:b/>
          <w:bCs/>
          <w:sz w:val="20"/>
          <w:szCs w:val="20"/>
        </w:rPr>
      </w:pPr>
    </w:p>
    <w:p w:rsidRPr="007030BA" w:rsidR="007030BA" w:rsidP="007030BA" w:rsidRDefault="007030BA" w14:paraId="0D15F1C5" w14:textId="200DC3FE">
      <w:pPr>
        <w:pStyle w:val="Normal0"/>
        <w:rPr>
          <w:b/>
          <w:bCs/>
          <w:sz w:val="20"/>
          <w:szCs w:val="20"/>
        </w:rPr>
      </w:pPr>
      <w:r>
        <w:rPr>
          <w:b/>
          <w:bCs/>
          <w:sz w:val="20"/>
          <w:szCs w:val="20"/>
        </w:rPr>
        <w:t xml:space="preserve">7.1 </w:t>
      </w:r>
      <w:r w:rsidRPr="007030BA">
        <w:rPr>
          <w:b/>
          <w:bCs/>
          <w:sz w:val="20"/>
          <w:szCs w:val="20"/>
        </w:rPr>
        <w:t xml:space="preserve">DEFINICIÓN </w:t>
      </w:r>
    </w:p>
    <w:p w:rsidR="002E5AD4" w:rsidP="007030BA" w:rsidRDefault="007030BA" w14:paraId="1782D4FE" w14:textId="1DE8C8BE">
      <w:pPr>
        <w:pStyle w:val="Normal0"/>
        <w:jc w:val="both"/>
        <w:rPr>
          <w:sz w:val="20"/>
          <w:szCs w:val="20"/>
        </w:rPr>
      </w:pPr>
      <w:r w:rsidRPr="007030BA">
        <w:rPr>
          <w:sz w:val="20"/>
          <w:szCs w:val="20"/>
        </w:rPr>
        <w:t>Material conservado en un soporte físico, que por su alcance informativo adquiere la valoración de patrimonio documental, motivo por el cual los profesionales de la documentación procuran garantizar su conservación mediante almacenamiento, con el objetivo de facilitar su recuperación para posterior consulta y toma de decisiones.</w:t>
      </w:r>
    </w:p>
    <w:p w:rsidR="007030BA" w:rsidP="007030BA" w:rsidRDefault="007030BA" w14:paraId="74225CF1" w14:textId="1316763C">
      <w:pPr>
        <w:pStyle w:val="Normal0"/>
        <w:jc w:val="both"/>
        <w:rPr>
          <w:sz w:val="20"/>
          <w:szCs w:val="20"/>
        </w:rPr>
      </w:pPr>
      <w:r w:rsidRPr="1B1248A1" w:rsidR="007030BA">
        <w:rPr>
          <w:sz w:val="20"/>
          <w:szCs w:val="20"/>
        </w:rPr>
        <w:t xml:space="preserve">Hoy día, la noción de documento rebasa la concepción de un “escrito”, ya que, los medios tecnológicos de información </w:t>
      </w:r>
      <w:r w:rsidRPr="1B1248A1" w:rsidR="007030BA">
        <w:rPr>
          <w:sz w:val="20"/>
          <w:szCs w:val="20"/>
        </w:rPr>
        <w:t>disponibles</w:t>
      </w:r>
      <w:r w:rsidRPr="1B1248A1" w:rsidR="007030BA">
        <w:rPr>
          <w:sz w:val="20"/>
          <w:szCs w:val="20"/>
        </w:rPr>
        <w:t xml:space="preserve"> brindan gran variedad de posibilidades de transporte de información mediante soportes multimedias, archivos informáticos y páginas web, entre otros.</w:t>
      </w:r>
    </w:p>
    <w:p w:rsidRPr="007030BA" w:rsidR="007030BA" w:rsidP="007030BA" w:rsidRDefault="007030BA" w14:paraId="3EEAC962" w14:textId="77777777">
      <w:pPr>
        <w:pStyle w:val="Normal0"/>
        <w:jc w:val="both"/>
        <w:rPr>
          <w:sz w:val="20"/>
          <w:szCs w:val="20"/>
        </w:rPr>
      </w:pPr>
    </w:p>
    <w:p w:rsidR="007030BA" w:rsidP="007030BA" w:rsidRDefault="007030BA" w14:paraId="503C8C45" w14:textId="747D4E8B">
      <w:pPr>
        <w:pStyle w:val="Normal0"/>
        <w:rPr>
          <w:b/>
          <w:bCs/>
          <w:sz w:val="20"/>
          <w:szCs w:val="20"/>
        </w:rPr>
      </w:pPr>
      <w:r>
        <w:rPr>
          <w:b/>
          <w:bCs/>
          <w:sz w:val="20"/>
          <w:szCs w:val="20"/>
        </w:rPr>
        <w:t>7.</w:t>
      </w:r>
      <w:r w:rsidRPr="007030BA">
        <w:rPr>
          <w:b/>
          <w:bCs/>
          <w:sz w:val="20"/>
          <w:szCs w:val="20"/>
        </w:rPr>
        <w:t xml:space="preserve">2 CLASES DE DOCUMENTOS </w:t>
      </w:r>
    </w:p>
    <w:p w:rsidRPr="007030BA" w:rsidR="007030BA" w:rsidP="007030BA" w:rsidRDefault="007030BA" w14:paraId="09C752B2" w14:textId="77777777">
      <w:pPr>
        <w:pStyle w:val="Normal0"/>
        <w:rPr>
          <w:sz w:val="20"/>
          <w:szCs w:val="20"/>
        </w:rPr>
      </w:pPr>
    </w:p>
    <w:p w:rsidR="007030BA" w:rsidP="007030BA" w:rsidRDefault="007030BA" w14:paraId="4B3C2A5D" w14:textId="6A0565FC">
      <w:pPr>
        <w:pStyle w:val="Normal0"/>
        <w:jc w:val="both"/>
        <w:rPr>
          <w:sz w:val="20"/>
          <w:szCs w:val="20"/>
        </w:rPr>
      </w:pPr>
      <w:r w:rsidRPr="007030BA">
        <w:rPr>
          <w:sz w:val="20"/>
          <w:szCs w:val="20"/>
        </w:rPr>
        <w:t xml:space="preserve">Se considera que el documento por su </w:t>
      </w:r>
      <w:r w:rsidRPr="007030BA">
        <w:rPr>
          <w:sz w:val="20"/>
          <w:szCs w:val="20"/>
        </w:rPr>
        <w:t>estructuración</w:t>
      </w:r>
      <w:r w:rsidRPr="007030BA">
        <w:rPr>
          <w:sz w:val="20"/>
          <w:szCs w:val="20"/>
        </w:rPr>
        <w:t xml:space="preserve"> es a la vez medio y comunicación de información y conocimiento, de manera que su principal caracterización lo configura en las siguientes dimensiones: su soporte físico o material, el mensaje e información que conlleva y la facultad intrínseca de transmitir y difundir ese conocimiento; de manera que, a grandes rasgos se pueden identificar y resumir dos</w:t>
      </w:r>
      <w:r>
        <w:rPr>
          <w:sz w:val="20"/>
          <w:szCs w:val="20"/>
        </w:rPr>
        <w:t xml:space="preserve"> </w:t>
      </w:r>
      <w:r w:rsidRPr="007030BA">
        <w:rPr>
          <w:sz w:val="20"/>
          <w:szCs w:val="20"/>
        </w:rPr>
        <w:t>clases de documentos.</w:t>
      </w:r>
    </w:p>
    <w:p w:rsidR="007030BA" w:rsidP="007030BA" w:rsidRDefault="007030BA" w14:paraId="4419A696" w14:textId="77777777">
      <w:pPr>
        <w:pStyle w:val="Normal0"/>
        <w:jc w:val="both"/>
        <w:rPr>
          <w:sz w:val="20"/>
          <w:szCs w:val="20"/>
        </w:rPr>
      </w:pPr>
    </w:p>
    <w:p w:rsidR="007030BA" w:rsidP="007030BA" w:rsidRDefault="007030BA" w14:paraId="7558B80A" w14:textId="77777777">
      <w:pPr>
        <w:pStyle w:val="Normal0"/>
        <w:jc w:val="both"/>
        <w:rPr>
          <w:sz w:val="20"/>
          <w:szCs w:val="20"/>
        </w:rPr>
      </w:pPr>
      <w:commentRangeStart w:id="13"/>
      <w:r w:rsidRPr="007030BA">
        <w:rPr>
          <w:b/>
          <w:bCs/>
          <w:sz w:val="20"/>
          <w:szCs w:val="20"/>
        </w:rPr>
        <w:t xml:space="preserve">Documento de archivo: </w:t>
      </w:r>
      <w:r w:rsidRPr="007030BA">
        <w:rPr>
          <w:sz w:val="20"/>
          <w:szCs w:val="20"/>
        </w:rPr>
        <w:t xml:space="preserve">determinado por el lugar donde se encuentra toda la información producida o recibida por una entidad pública o privada, </w:t>
      </w:r>
      <w:proofErr w:type="gramStart"/>
      <w:r w:rsidRPr="007030BA">
        <w:rPr>
          <w:sz w:val="20"/>
          <w:szCs w:val="20"/>
        </w:rPr>
        <w:t>en razón de</w:t>
      </w:r>
      <w:proofErr w:type="gramEnd"/>
      <w:r w:rsidRPr="007030BA">
        <w:rPr>
          <w:sz w:val="20"/>
          <w:szCs w:val="20"/>
        </w:rPr>
        <w:t xml:space="preserve"> sus actividades o funciones. </w:t>
      </w:r>
    </w:p>
    <w:p w:rsidR="007030BA" w:rsidP="007030BA" w:rsidRDefault="007030BA" w14:paraId="7F0272F9" w14:textId="77777777">
      <w:pPr>
        <w:pStyle w:val="Normal0"/>
        <w:jc w:val="both"/>
        <w:rPr>
          <w:sz w:val="20"/>
          <w:szCs w:val="20"/>
        </w:rPr>
      </w:pPr>
    </w:p>
    <w:p w:rsidR="007030BA" w:rsidP="007030BA" w:rsidRDefault="007030BA" w14:paraId="76942E7F" w14:textId="67994BEB">
      <w:pPr>
        <w:pStyle w:val="Normal0"/>
        <w:jc w:val="both"/>
        <w:rPr>
          <w:sz w:val="20"/>
          <w:szCs w:val="20"/>
        </w:rPr>
      </w:pPr>
      <w:r w:rsidRPr="007030BA">
        <w:rPr>
          <w:b/>
          <w:bCs/>
          <w:sz w:val="20"/>
          <w:szCs w:val="20"/>
        </w:rPr>
        <w:t xml:space="preserve">Documento electrónico: </w:t>
      </w:r>
      <w:r w:rsidRPr="007030BA">
        <w:rPr>
          <w:sz w:val="20"/>
          <w:szCs w:val="20"/>
        </w:rPr>
        <w:t>toda la información generada, enviada, recibida, almacenada o acumulada por medio electrónico. También se encuentran</w:t>
      </w:r>
      <w:r>
        <w:rPr>
          <w:sz w:val="20"/>
          <w:szCs w:val="20"/>
        </w:rPr>
        <w:t xml:space="preserve"> </w:t>
      </w:r>
      <w:r w:rsidRPr="007030BA">
        <w:rPr>
          <w:sz w:val="20"/>
          <w:szCs w:val="20"/>
        </w:rPr>
        <w:t>documentos electrónicos de archivo que cumplen su acción durante todo el ciclo vital documental, como son los archivos: de gestión, central e histórico.</w:t>
      </w:r>
      <w:commentRangeEnd w:id="13"/>
      <w:r w:rsidR="00906AE3">
        <w:rPr>
          <w:rStyle w:val="Refdecomentario"/>
        </w:rPr>
        <w:commentReference w:id="13"/>
      </w:r>
    </w:p>
    <w:p w:rsidR="007030BA" w:rsidP="007030BA" w:rsidRDefault="007030BA" w14:paraId="44422CF7" w14:textId="77777777">
      <w:pPr>
        <w:pStyle w:val="Normal0"/>
        <w:jc w:val="both"/>
        <w:rPr>
          <w:sz w:val="20"/>
          <w:szCs w:val="20"/>
        </w:rPr>
      </w:pPr>
    </w:p>
    <w:p w:rsidRPr="007030BA" w:rsidR="007030BA" w:rsidP="007030BA" w:rsidRDefault="007030BA" w14:paraId="6F896B0D" w14:textId="77777777">
      <w:pPr>
        <w:pStyle w:val="Normal0"/>
        <w:jc w:val="both"/>
        <w:rPr>
          <w:sz w:val="20"/>
          <w:szCs w:val="20"/>
        </w:rPr>
      </w:pPr>
    </w:p>
    <w:p w:rsidRPr="007030BA" w:rsidR="007030BA" w:rsidP="007030BA" w:rsidRDefault="007030BA" w14:paraId="05DCCAA9" w14:textId="508486CD">
      <w:pPr>
        <w:pStyle w:val="Normal0"/>
        <w:rPr>
          <w:sz w:val="20"/>
          <w:szCs w:val="20"/>
        </w:rPr>
      </w:pPr>
      <w:r>
        <w:rPr>
          <w:b/>
          <w:bCs/>
          <w:sz w:val="20"/>
          <w:szCs w:val="20"/>
        </w:rPr>
        <w:t xml:space="preserve">7. </w:t>
      </w:r>
      <w:r w:rsidRPr="007030BA">
        <w:rPr>
          <w:b/>
          <w:bCs/>
          <w:sz w:val="20"/>
          <w:szCs w:val="20"/>
        </w:rPr>
        <w:t>3. CARACTERÍSTICAS</w:t>
      </w:r>
      <w:r w:rsidR="005D21BB">
        <w:rPr>
          <w:b/>
          <w:bCs/>
          <w:sz w:val="20"/>
          <w:szCs w:val="20"/>
        </w:rPr>
        <w:t xml:space="preserve"> INTERNAS Y EXTERNAS </w:t>
      </w:r>
      <w:r w:rsidRPr="007030BA">
        <w:rPr>
          <w:b/>
          <w:bCs/>
          <w:sz w:val="20"/>
          <w:szCs w:val="20"/>
        </w:rPr>
        <w:t xml:space="preserve">DE LOS DOCUMENTOS </w:t>
      </w:r>
    </w:p>
    <w:p w:rsidRPr="007030BA" w:rsidR="007030BA" w:rsidP="007030BA" w:rsidRDefault="007030BA" w14:paraId="02577ADB" w14:textId="77777777">
      <w:pPr>
        <w:pStyle w:val="Normal0"/>
        <w:rPr>
          <w:sz w:val="20"/>
          <w:szCs w:val="20"/>
        </w:rPr>
      </w:pPr>
      <w:r w:rsidRPr="007030BA">
        <w:rPr>
          <w:sz w:val="20"/>
          <w:szCs w:val="20"/>
        </w:rPr>
        <w:t xml:space="preserve">Con el propósito de orientar la descripción que caracteriza como tal a un documento de archivo, se deben considerar aspectos de su naturaleza intrínseca, que no son otros que los referidos a características que los agrupa según su aspecto formal, de contenido estructural y persona o entidad que las produce. </w:t>
      </w:r>
    </w:p>
    <w:p w:rsidR="007030BA" w:rsidP="007030BA" w:rsidRDefault="007030BA" w14:paraId="08D36603" w14:textId="77777777">
      <w:pPr>
        <w:pStyle w:val="Normal0"/>
        <w:jc w:val="both"/>
        <w:rPr>
          <w:sz w:val="20"/>
          <w:szCs w:val="20"/>
        </w:rPr>
      </w:pPr>
    </w:p>
    <w:p w:rsidR="005D21BB" w:rsidP="005D21BB" w:rsidRDefault="005D21BB" w14:paraId="2234D1FB" w14:textId="77777777">
      <w:pPr>
        <w:pStyle w:val="Normal0"/>
        <w:numPr>
          <w:ilvl w:val="0"/>
          <w:numId w:val="9"/>
        </w:numPr>
        <w:jc w:val="both"/>
        <w:rPr>
          <w:sz w:val="20"/>
          <w:szCs w:val="20"/>
        </w:rPr>
      </w:pPr>
      <w:r w:rsidRPr="005D21BB">
        <w:rPr>
          <w:b/>
          <w:bCs/>
          <w:sz w:val="20"/>
          <w:szCs w:val="20"/>
        </w:rPr>
        <w:t xml:space="preserve">Características Internas: </w:t>
      </w:r>
      <w:r w:rsidRPr="005D21BB">
        <w:rPr>
          <w:sz w:val="20"/>
          <w:szCs w:val="20"/>
        </w:rPr>
        <w:t xml:space="preserve">aquellas que hacen parte de la esencia del documento y que están implícitas en él. </w:t>
      </w:r>
    </w:p>
    <w:p w:rsidR="005D21BB" w:rsidP="005D21BB" w:rsidRDefault="005D21BB" w14:paraId="3E1DA20A" w14:textId="77777777">
      <w:pPr>
        <w:pStyle w:val="Normal0"/>
        <w:ind w:left="720"/>
        <w:jc w:val="both"/>
        <w:rPr>
          <w:b/>
          <w:bCs/>
          <w:sz w:val="20"/>
          <w:szCs w:val="20"/>
        </w:rPr>
      </w:pPr>
    </w:p>
    <w:p w:rsidR="007030BA" w:rsidP="005D21BB" w:rsidRDefault="005D21BB" w14:paraId="7494E11F" w14:textId="5F6844A0">
      <w:pPr>
        <w:pStyle w:val="Normal0"/>
        <w:ind w:left="720"/>
        <w:jc w:val="both"/>
        <w:rPr>
          <w:sz w:val="20"/>
          <w:szCs w:val="20"/>
        </w:rPr>
      </w:pPr>
      <w:commentRangeStart w:id="14"/>
      <w:r w:rsidRPr="005D21BB">
        <w:rPr>
          <w:b/>
          <w:bCs/>
          <w:i/>
          <w:iCs/>
          <w:sz w:val="20"/>
          <w:szCs w:val="20"/>
        </w:rPr>
        <w:t>Entidad Productora:</w:t>
      </w:r>
      <w:r w:rsidRPr="005D21BB">
        <w:rPr>
          <w:b/>
          <w:bCs/>
          <w:sz w:val="20"/>
          <w:szCs w:val="20"/>
        </w:rPr>
        <w:t xml:space="preserve"> </w:t>
      </w:r>
      <w:r w:rsidRPr="005D21BB">
        <w:rPr>
          <w:sz w:val="20"/>
          <w:szCs w:val="20"/>
        </w:rPr>
        <w:t>hace referencia a la persona —autor— o empresa que expide el documento, registrado, por lo general, en el membrete o como remitente de este. Esta característica se hace presente tanto en el sector público como en el privado.</w:t>
      </w:r>
    </w:p>
    <w:p w:rsidR="005D21BB" w:rsidP="00906AE3" w:rsidRDefault="005D21BB" w14:paraId="717E3E7F" w14:textId="230B920D">
      <w:pPr>
        <w:pStyle w:val="Normal0"/>
        <w:ind w:left="720"/>
        <w:jc w:val="both"/>
        <w:rPr>
          <w:sz w:val="20"/>
          <w:szCs w:val="20"/>
        </w:rPr>
      </w:pPr>
      <w:r w:rsidRPr="005D21BB">
        <w:rPr>
          <w:b/>
          <w:bCs/>
          <w:i/>
          <w:iCs/>
          <w:sz w:val="20"/>
          <w:szCs w:val="20"/>
        </w:rPr>
        <w:t>Orígenes Funcionales:</w:t>
      </w:r>
      <w:r w:rsidRPr="005D21BB">
        <w:rPr>
          <w:b/>
          <w:bCs/>
          <w:sz w:val="20"/>
          <w:szCs w:val="20"/>
        </w:rPr>
        <w:t xml:space="preserve"> </w:t>
      </w:r>
      <w:r w:rsidRPr="005D21BB">
        <w:rPr>
          <w:sz w:val="20"/>
          <w:szCs w:val="20"/>
        </w:rPr>
        <w:t>se refiere a su función, cargo o trámite que motiva la</w:t>
      </w:r>
      <w:r w:rsidR="00906AE3">
        <w:rPr>
          <w:sz w:val="20"/>
          <w:szCs w:val="20"/>
        </w:rPr>
        <w:t xml:space="preserve"> </w:t>
      </w:r>
      <w:r w:rsidRPr="005D21BB">
        <w:rPr>
          <w:sz w:val="20"/>
          <w:szCs w:val="20"/>
        </w:rPr>
        <w:t xml:space="preserve">elaboración y producción del documento. También se le denomina función </w:t>
      </w:r>
      <w:proofErr w:type="spellStart"/>
      <w:r w:rsidRPr="005D21BB">
        <w:rPr>
          <w:sz w:val="20"/>
          <w:szCs w:val="20"/>
        </w:rPr>
        <w:t>facilitativa</w:t>
      </w:r>
      <w:proofErr w:type="spellEnd"/>
      <w:r w:rsidRPr="005D21BB">
        <w:rPr>
          <w:sz w:val="20"/>
          <w:szCs w:val="20"/>
        </w:rPr>
        <w:t xml:space="preserve">, ya que, apoya la ejecución de una actividad y sirve de soporte a una respuesta o inquietud. </w:t>
      </w:r>
      <w:r w:rsidRPr="005D21BB" w:rsidR="00906AE3">
        <w:rPr>
          <w:sz w:val="20"/>
          <w:szCs w:val="20"/>
        </w:rPr>
        <w:t>En caso de que</w:t>
      </w:r>
      <w:r w:rsidRPr="005D21BB">
        <w:rPr>
          <w:sz w:val="20"/>
          <w:szCs w:val="20"/>
        </w:rPr>
        <w:t xml:space="preserve"> se requiera su descripción detallada se denomina: Función sustantiva.</w:t>
      </w:r>
    </w:p>
    <w:p w:rsidR="005D21BB" w:rsidP="005D21BB" w:rsidRDefault="005D21BB" w14:paraId="45285B83" w14:textId="4D4BF5C6">
      <w:pPr>
        <w:pStyle w:val="Normal0"/>
        <w:ind w:left="720"/>
        <w:jc w:val="both"/>
        <w:rPr>
          <w:sz w:val="20"/>
          <w:szCs w:val="20"/>
        </w:rPr>
      </w:pPr>
      <w:r w:rsidRPr="005D21BB">
        <w:rPr>
          <w:b/>
          <w:bCs/>
          <w:i/>
          <w:iCs/>
          <w:sz w:val="20"/>
          <w:szCs w:val="20"/>
        </w:rPr>
        <w:lastRenderedPageBreak/>
        <w:t>Fecha y Lugar de Producción:</w:t>
      </w:r>
      <w:r w:rsidRPr="005D21BB">
        <w:rPr>
          <w:b/>
          <w:bCs/>
          <w:sz w:val="20"/>
          <w:szCs w:val="20"/>
        </w:rPr>
        <w:t xml:space="preserve"> </w:t>
      </w:r>
      <w:r w:rsidRPr="005D21BB">
        <w:rPr>
          <w:sz w:val="20"/>
          <w:szCs w:val="20"/>
        </w:rPr>
        <w:t>señala con precisión el origen del documento en tiempo y espacio, es decir: día, mes y año; así como, la ubicación de su origen o realización.</w:t>
      </w:r>
    </w:p>
    <w:p w:rsidR="005D21BB" w:rsidP="005D21BB" w:rsidRDefault="005D21BB" w14:paraId="4DB7B80D" w14:textId="77777777">
      <w:pPr>
        <w:pStyle w:val="Normal0"/>
        <w:ind w:left="720"/>
        <w:jc w:val="both"/>
        <w:rPr>
          <w:sz w:val="20"/>
          <w:szCs w:val="20"/>
        </w:rPr>
      </w:pPr>
    </w:p>
    <w:p w:rsidRPr="005D21BB" w:rsidR="005D21BB" w:rsidP="005D21BB" w:rsidRDefault="005D21BB" w14:paraId="5C5B54A6" w14:textId="77777777">
      <w:pPr>
        <w:pStyle w:val="Normal0"/>
        <w:ind w:left="720"/>
        <w:jc w:val="both"/>
        <w:rPr>
          <w:i/>
          <w:iCs/>
          <w:sz w:val="20"/>
          <w:szCs w:val="20"/>
        </w:rPr>
      </w:pPr>
    </w:p>
    <w:p w:rsidR="005D21BB" w:rsidP="005D21BB" w:rsidRDefault="005D21BB" w14:paraId="14B37987" w14:textId="36CB444A">
      <w:pPr>
        <w:pStyle w:val="Normal0"/>
        <w:ind w:left="720"/>
        <w:jc w:val="both"/>
        <w:rPr>
          <w:sz w:val="20"/>
          <w:szCs w:val="20"/>
        </w:rPr>
      </w:pPr>
      <w:r w:rsidRPr="005D21BB">
        <w:rPr>
          <w:b/>
          <w:bCs/>
          <w:i/>
          <w:iCs/>
          <w:sz w:val="20"/>
          <w:szCs w:val="20"/>
        </w:rPr>
        <w:t>Contenido sustantivo o substancial:</w:t>
      </w:r>
      <w:r w:rsidRPr="005D21BB">
        <w:rPr>
          <w:b/>
          <w:bCs/>
          <w:sz w:val="20"/>
          <w:szCs w:val="20"/>
        </w:rPr>
        <w:t xml:space="preserve"> </w:t>
      </w:r>
      <w:r w:rsidRPr="005D21BB">
        <w:rPr>
          <w:sz w:val="20"/>
          <w:szCs w:val="20"/>
        </w:rPr>
        <w:t>se refiere específicamente al cuerpo o contenido del documento de una manera amplia y detallada.</w:t>
      </w:r>
      <w:commentRangeEnd w:id="14"/>
      <w:r w:rsidR="00906AE3">
        <w:rPr>
          <w:rStyle w:val="Refdecomentario"/>
        </w:rPr>
        <w:commentReference w:id="14"/>
      </w:r>
    </w:p>
    <w:p w:rsidR="005D21BB" w:rsidP="005D21BB" w:rsidRDefault="005D21BB" w14:paraId="043CA9E4" w14:textId="77777777">
      <w:pPr>
        <w:pStyle w:val="Normal0"/>
        <w:ind w:left="720"/>
        <w:jc w:val="both"/>
        <w:rPr>
          <w:sz w:val="20"/>
          <w:szCs w:val="20"/>
        </w:rPr>
      </w:pPr>
    </w:p>
    <w:p w:rsidRPr="005D21BB" w:rsidR="005D21BB" w:rsidP="005D21BB" w:rsidRDefault="005D21BB" w14:paraId="1A0CA6B8" w14:textId="77777777">
      <w:pPr>
        <w:pStyle w:val="Normal0"/>
        <w:ind w:left="720"/>
        <w:jc w:val="both"/>
        <w:rPr>
          <w:sz w:val="20"/>
          <w:szCs w:val="20"/>
        </w:rPr>
      </w:pPr>
    </w:p>
    <w:p w:rsidR="005D21BB" w:rsidP="005D21BB" w:rsidRDefault="005D21BB" w14:paraId="2125D3C8" w14:textId="04DF808C">
      <w:pPr>
        <w:pStyle w:val="Normal0"/>
        <w:numPr>
          <w:ilvl w:val="0"/>
          <w:numId w:val="9"/>
        </w:numPr>
        <w:jc w:val="both"/>
        <w:rPr>
          <w:sz w:val="20"/>
          <w:szCs w:val="20"/>
        </w:rPr>
      </w:pPr>
      <w:r w:rsidRPr="1B1248A1" w:rsidR="005D21BB">
        <w:rPr>
          <w:b w:val="1"/>
          <w:bCs w:val="1"/>
          <w:sz w:val="20"/>
          <w:szCs w:val="20"/>
        </w:rPr>
        <w:t xml:space="preserve">Características Externas: </w:t>
      </w:r>
      <w:r w:rsidRPr="1B1248A1" w:rsidR="005D21BB">
        <w:rPr>
          <w:sz w:val="20"/>
          <w:szCs w:val="20"/>
        </w:rPr>
        <w:t xml:space="preserve">son aquellas características que no dependen del cuerpo del documento, sino que son parámetros que hacen que </w:t>
      </w:r>
      <w:r w:rsidRPr="1B1248A1" w:rsidR="6878DFE9">
        <w:rPr>
          <w:sz w:val="20"/>
          <w:szCs w:val="20"/>
        </w:rPr>
        <w:t>e</w:t>
      </w:r>
      <w:r w:rsidRPr="1B1248A1" w:rsidR="005D21BB">
        <w:rPr>
          <w:sz w:val="20"/>
          <w:szCs w:val="20"/>
        </w:rPr>
        <w:t>ste se realice de determinada manera, y se pueden clasificar de la siguiente forma:</w:t>
      </w:r>
    </w:p>
    <w:p w:rsidR="005D21BB" w:rsidP="005D21BB" w:rsidRDefault="005D21BB" w14:paraId="60FA5B60" w14:textId="77777777">
      <w:pPr>
        <w:pStyle w:val="Normal0"/>
        <w:jc w:val="both"/>
        <w:rPr>
          <w:sz w:val="20"/>
          <w:szCs w:val="20"/>
        </w:rPr>
      </w:pPr>
    </w:p>
    <w:p w:rsidRPr="005D21BB" w:rsidR="005D21BB" w:rsidP="005D21BB" w:rsidRDefault="005D21BB" w14:paraId="32714E46" w14:textId="77777777">
      <w:pPr>
        <w:pStyle w:val="Normal0"/>
        <w:jc w:val="both"/>
        <w:rPr>
          <w:sz w:val="20"/>
          <w:szCs w:val="20"/>
        </w:rPr>
      </w:pPr>
    </w:p>
    <w:p w:rsidR="005D21BB" w:rsidP="005D21BB" w:rsidRDefault="005D21BB" w14:paraId="3FD49957" w14:textId="77777777">
      <w:pPr>
        <w:pStyle w:val="Normal0"/>
        <w:ind w:left="720"/>
        <w:rPr>
          <w:sz w:val="20"/>
          <w:szCs w:val="20"/>
        </w:rPr>
      </w:pPr>
      <w:commentRangeStart w:id="15"/>
      <w:r w:rsidRPr="005D21BB">
        <w:rPr>
          <w:b/>
          <w:bCs/>
          <w:i/>
          <w:iCs/>
          <w:sz w:val="20"/>
          <w:szCs w:val="20"/>
        </w:rPr>
        <w:t>Clase:</w:t>
      </w:r>
      <w:r w:rsidRPr="005D21BB">
        <w:rPr>
          <w:b/>
          <w:bCs/>
          <w:sz w:val="20"/>
          <w:szCs w:val="20"/>
        </w:rPr>
        <w:t xml:space="preserve"> </w:t>
      </w:r>
      <w:r w:rsidRPr="005D21BB">
        <w:rPr>
          <w:sz w:val="20"/>
          <w:szCs w:val="20"/>
        </w:rPr>
        <w:t xml:space="preserve">se refiere al tipo de mensaje que se desea trasmitir en el documento, por </w:t>
      </w:r>
      <w:proofErr w:type="gramStart"/>
      <w:r w:rsidRPr="005D21BB">
        <w:rPr>
          <w:sz w:val="20"/>
          <w:szCs w:val="20"/>
        </w:rPr>
        <w:t>ejemplo</w:t>
      </w:r>
      <w:proofErr w:type="gramEnd"/>
      <w:r w:rsidRPr="005D21BB">
        <w:rPr>
          <w:sz w:val="20"/>
          <w:szCs w:val="20"/>
        </w:rPr>
        <w:t xml:space="preserve"> el contenido textual y no textual. </w:t>
      </w:r>
    </w:p>
    <w:p w:rsidR="005D21BB" w:rsidP="005D21BB" w:rsidRDefault="005D21BB" w14:paraId="21D955E9" w14:textId="4CE998B8">
      <w:pPr>
        <w:pStyle w:val="Normal0"/>
        <w:numPr>
          <w:ilvl w:val="0"/>
          <w:numId w:val="10"/>
        </w:numPr>
        <w:jc w:val="both"/>
        <w:rPr>
          <w:sz w:val="20"/>
          <w:szCs w:val="20"/>
        </w:rPr>
      </w:pPr>
      <w:r w:rsidRPr="005D21BB">
        <w:rPr>
          <w:b/>
          <w:bCs/>
          <w:sz w:val="20"/>
          <w:szCs w:val="20"/>
        </w:rPr>
        <w:t xml:space="preserve">Textual: </w:t>
      </w:r>
      <w:r w:rsidRPr="005D21BB">
        <w:rPr>
          <w:sz w:val="20"/>
          <w:szCs w:val="20"/>
        </w:rPr>
        <w:t>sus contenidos están escritos en el papel.</w:t>
      </w:r>
    </w:p>
    <w:p w:rsidR="005D21BB" w:rsidP="005D21BB" w:rsidRDefault="005D21BB" w14:paraId="3BC06541" w14:textId="69CECA1A">
      <w:pPr>
        <w:pStyle w:val="Normal0"/>
        <w:numPr>
          <w:ilvl w:val="0"/>
          <w:numId w:val="10"/>
        </w:numPr>
        <w:jc w:val="both"/>
        <w:rPr>
          <w:sz w:val="20"/>
          <w:szCs w:val="20"/>
        </w:rPr>
      </w:pPr>
      <w:r w:rsidRPr="005D21BB">
        <w:rPr>
          <w:b/>
          <w:bCs/>
          <w:sz w:val="20"/>
          <w:szCs w:val="20"/>
        </w:rPr>
        <w:t xml:space="preserve">No Textual: </w:t>
      </w:r>
      <w:r w:rsidRPr="005D21BB">
        <w:rPr>
          <w:sz w:val="20"/>
          <w:szCs w:val="20"/>
        </w:rPr>
        <w:t>en algunas ocasiones pueden contener escritos, pero la diferencia radica en que se elaboraron para ser interpretados visual, auditiva e incluso manualmente; por ejemplo: los documentos informáticos, fotográficos, gráficos, sonoros, mapas y planos.</w:t>
      </w:r>
    </w:p>
    <w:p w:rsidR="005D21BB" w:rsidP="005D21BB" w:rsidRDefault="005D21BB" w14:paraId="65330F15" w14:textId="77777777">
      <w:pPr>
        <w:pStyle w:val="Normal0"/>
        <w:jc w:val="both"/>
        <w:rPr>
          <w:sz w:val="20"/>
          <w:szCs w:val="20"/>
        </w:rPr>
      </w:pPr>
    </w:p>
    <w:p w:rsidRPr="005D21BB" w:rsidR="005D21BB" w:rsidP="005D21BB" w:rsidRDefault="005D21BB" w14:paraId="3C840049" w14:textId="77777777">
      <w:pPr>
        <w:pStyle w:val="Normal0"/>
        <w:ind w:left="720"/>
        <w:jc w:val="both"/>
        <w:rPr>
          <w:sz w:val="20"/>
          <w:szCs w:val="20"/>
        </w:rPr>
      </w:pPr>
    </w:p>
    <w:p w:rsidRPr="005D21BB" w:rsidR="005D21BB" w:rsidP="005D21BB" w:rsidRDefault="005D21BB" w14:paraId="2F0BBD8C" w14:textId="77777777">
      <w:pPr>
        <w:pStyle w:val="Normal0"/>
        <w:ind w:left="720"/>
        <w:rPr>
          <w:sz w:val="20"/>
          <w:szCs w:val="20"/>
        </w:rPr>
      </w:pPr>
      <w:r w:rsidRPr="005D21BB">
        <w:rPr>
          <w:b/>
          <w:bCs/>
          <w:i/>
          <w:iCs/>
          <w:sz w:val="20"/>
          <w:szCs w:val="20"/>
        </w:rPr>
        <w:t>Tipo:</w:t>
      </w:r>
      <w:r w:rsidRPr="005D21BB">
        <w:rPr>
          <w:b/>
          <w:bCs/>
          <w:sz w:val="20"/>
          <w:szCs w:val="20"/>
        </w:rPr>
        <w:t xml:space="preserve"> </w:t>
      </w:r>
      <w:r w:rsidRPr="005D21BB">
        <w:rPr>
          <w:sz w:val="20"/>
          <w:szCs w:val="20"/>
        </w:rPr>
        <w:t xml:space="preserve">se refiere al motivo que genera la creación del documento y la entidad misma que lo emite; por ejemplo: cartas, memorandos, circulares, informes y destinación. Se requiere aplicación de las normas técnicas. </w:t>
      </w:r>
    </w:p>
    <w:p w:rsidRPr="005D21BB" w:rsidR="005D21BB" w:rsidP="005D21BB" w:rsidRDefault="005D21BB" w14:paraId="70737335" w14:textId="77777777">
      <w:pPr>
        <w:pStyle w:val="Normal0"/>
        <w:ind w:left="720"/>
        <w:rPr>
          <w:sz w:val="20"/>
          <w:szCs w:val="20"/>
        </w:rPr>
      </w:pPr>
      <w:r w:rsidRPr="005D21BB">
        <w:rPr>
          <w:b/>
          <w:bCs/>
          <w:i/>
          <w:iCs/>
          <w:sz w:val="20"/>
          <w:szCs w:val="20"/>
        </w:rPr>
        <w:t>Forma:</w:t>
      </w:r>
      <w:r w:rsidRPr="005D21BB">
        <w:rPr>
          <w:b/>
          <w:bCs/>
          <w:sz w:val="20"/>
          <w:szCs w:val="20"/>
        </w:rPr>
        <w:t xml:space="preserve"> </w:t>
      </w:r>
      <w:r w:rsidRPr="005D21BB">
        <w:rPr>
          <w:sz w:val="20"/>
          <w:szCs w:val="20"/>
        </w:rPr>
        <w:t xml:space="preserve">señala específicamente su contenido en original y copia. Se debe identificar el original con alguna clase de marquilla, en algunos casos se emplea la mención N/A, que significa no aplicable, con el ánimo de que no sea empleado para el trámite, sino que lo conserve el primer interesado. </w:t>
      </w:r>
    </w:p>
    <w:p w:rsidRPr="005D21BB" w:rsidR="005D21BB" w:rsidP="005D21BB" w:rsidRDefault="005D21BB" w14:paraId="18179FCF" w14:textId="52C02458">
      <w:pPr>
        <w:pStyle w:val="Normal0"/>
        <w:ind w:left="720"/>
        <w:rPr>
          <w:sz w:val="20"/>
          <w:szCs w:val="20"/>
        </w:rPr>
      </w:pPr>
      <w:r w:rsidRPr="1B1248A1" w:rsidR="005D21BB">
        <w:rPr>
          <w:b w:val="1"/>
          <w:bCs w:val="1"/>
          <w:i w:val="1"/>
          <w:iCs w:val="1"/>
          <w:sz w:val="20"/>
          <w:szCs w:val="20"/>
        </w:rPr>
        <w:t>Formato:</w:t>
      </w:r>
      <w:r w:rsidRPr="1B1248A1" w:rsidR="005D21BB">
        <w:rPr>
          <w:b w:val="1"/>
          <w:bCs w:val="1"/>
          <w:sz w:val="20"/>
          <w:szCs w:val="20"/>
        </w:rPr>
        <w:t xml:space="preserve"> </w:t>
      </w:r>
      <w:r w:rsidRPr="1B1248A1" w:rsidR="005D21BB">
        <w:rPr>
          <w:sz w:val="20"/>
          <w:szCs w:val="20"/>
        </w:rPr>
        <w:t xml:space="preserve">refleja la presentación en físico del documento dependiendo su clase, por ejemplo: Los textuales se organizan por legajos, cajas, libros, entre otros; los no textuales, como son las imágenes y los sonoros, se organizan en cintas, microfilms, </w:t>
      </w:r>
      <w:r w:rsidRPr="1B1248A1" w:rsidR="005D21BB">
        <w:rPr>
          <w:sz w:val="20"/>
          <w:szCs w:val="20"/>
        </w:rPr>
        <w:t>C</w:t>
      </w:r>
      <w:r w:rsidRPr="1B1248A1" w:rsidR="5D071095">
        <w:rPr>
          <w:sz w:val="20"/>
          <w:szCs w:val="20"/>
        </w:rPr>
        <w:t>D</w:t>
      </w:r>
      <w:r w:rsidRPr="1B1248A1" w:rsidR="005D21BB">
        <w:rPr>
          <w:sz w:val="20"/>
          <w:szCs w:val="20"/>
        </w:rPr>
        <w:t>s</w:t>
      </w:r>
      <w:r w:rsidRPr="1B1248A1" w:rsidR="005D21BB">
        <w:rPr>
          <w:sz w:val="20"/>
          <w:szCs w:val="20"/>
        </w:rPr>
        <w:t xml:space="preserve">, etc. </w:t>
      </w:r>
    </w:p>
    <w:p w:rsidR="005D21BB" w:rsidP="005D21BB" w:rsidRDefault="005D21BB" w14:paraId="5D2575DD" w14:textId="77777777">
      <w:pPr>
        <w:pStyle w:val="Normal0"/>
        <w:ind w:left="720"/>
        <w:jc w:val="both"/>
        <w:rPr>
          <w:sz w:val="20"/>
          <w:szCs w:val="20"/>
        </w:rPr>
      </w:pPr>
      <w:r w:rsidRPr="005D21BB">
        <w:rPr>
          <w:b/>
          <w:bCs/>
          <w:i/>
          <w:iCs/>
          <w:sz w:val="20"/>
          <w:szCs w:val="20"/>
        </w:rPr>
        <w:t>Cantidad:</w:t>
      </w:r>
      <w:r w:rsidRPr="005D21BB">
        <w:rPr>
          <w:b/>
          <w:bCs/>
          <w:sz w:val="20"/>
          <w:szCs w:val="20"/>
        </w:rPr>
        <w:t xml:space="preserve"> </w:t>
      </w:r>
      <w:r w:rsidRPr="005D21BB">
        <w:rPr>
          <w:sz w:val="20"/>
          <w:szCs w:val="20"/>
        </w:rPr>
        <w:t>hace referencia al número de ejemplares del documento.</w:t>
      </w:r>
      <w:commentRangeEnd w:id="15"/>
      <w:r w:rsidR="00906AE3">
        <w:rPr>
          <w:rStyle w:val="Refdecomentario"/>
        </w:rPr>
        <w:commentReference w:id="15"/>
      </w:r>
    </w:p>
    <w:p w:rsidR="005D21BB" w:rsidP="005D21BB" w:rsidRDefault="005D21BB" w14:paraId="639AC412" w14:textId="77777777">
      <w:pPr>
        <w:pStyle w:val="Normal0"/>
        <w:jc w:val="both"/>
        <w:rPr>
          <w:b/>
          <w:bCs/>
          <w:i/>
          <w:iCs/>
          <w:sz w:val="20"/>
          <w:szCs w:val="20"/>
        </w:rPr>
      </w:pPr>
    </w:p>
    <w:p w:rsidRPr="005D21BB" w:rsidR="005D21BB" w:rsidP="005D21BB" w:rsidRDefault="005D21BB" w14:paraId="4F5B94BB" w14:textId="0127815F">
      <w:pPr>
        <w:pStyle w:val="Normal0"/>
        <w:jc w:val="both"/>
        <w:rPr>
          <w:sz w:val="20"/>
          <w:szCs w:val="20"/>
        </w:rPr>
      </w:pPr>
      <w:r>
        <w:rPr>
          <w:b/>
          <w:bCs/>
          <w:sz w:val="20"/>
          <w:szCs w:val="20"/>
        </w:rPr>
        <w:t>7.</w:t>
      </w:r>
      <w:r w:rsidRPr="005D21BB">
        <w:rPr>
          <w:b/>
          <w:bCs/>
          <w:sz w:val="20"/>
          <w:szCs w:val="20"/>
        </w:rPr>
        <w:t>3.1. Caracteres de los Documentos de Archivo</w:t>
      </w:r>
    </w:p>
    <w:p w:rsidRPr="005D21BB" w:rsidR="005D21BB" w:rsidP="005D21BB" w:rsidRDefault="005D21BB" w14:paraId="136E1656" w14:textId="77777777">
      <w:pPr>
        <w:pStyle w:val="Normal0"/>
        <w:jc w:val="both"/>
        <w:rPr>
          <w:sz w:val="20"/>
          <w:szCs w:val="20"/>
        </w:rPr>
      </w:pPr>
    </w:p>
    <w:p w:rsidR="005D21BB" w:rsidP="005D21BB" w:rsidRDefault="005D21BB" w14:paraId="507161BE" w14:textId="015B9612">
      <w:pPr>
        <w:pStyle w:val="Normal0"/>
        <w:jc w:val="both"/>
        <w:rPr>
          <w:sz w:val="20"/>
          <w:szCs w:val="20"/>
        </w:rPr>
      </w:pPr>
      <w:r w:rsidRPr="005D21BB">
        <w:rPr>
          <w:sz w:val="20"/>
          <w:szCs w:val="20"/>
        </w:rPr>
        <w:t>Son aquellos principios que deben conservarse en los documentos como parte de la legalidad, importancia y veracidad que los identifica.</w:t>
      </w:r>
    </w:p>
    <w:p w:rsidRPr="007030BA" w:rsidR="005D21BB" w:rsidP="005D21BB" w:rsidRDefault="005D21BB" w14:paraId="596352EB" w14:textId="77777777">
      <w:pPr>
        <w:pStyle w:val="Normal0"/>
        <w:jc w:val="both"/>
        <w:rPr>
          <w:sz w:val="20"/>
          <w:szCs w:val="20"/>
        </w:rPr>
      </w:pPr>
    </w:p>
    <w:p w:rsidR="00FF258C" w:rsidRDefault="005D21BB" w14:paraId="0000006F" w14:textId="08236762">
      <w:pPr>
        <w:pStyle w:val="Normal0"/>
        <w:rPr>
          <w:sz w:val="20"/>
          <w:szCs w:val="20"/>
        </w:rPr>
      </w:pPr>
      <w:commentRangeStart w:id="16"/>
      <w:r w:rsidRPr="005D21BB">
        <w:rPr>
          <w:b/>
          <w:bCs/>
          <w:sz w:val="20"/>
          <w:szCs w:val="20"/>
        </w:rPr>
        <w:t xml:space="preserve">Carácter Seriado: </w:t>
      </w:r>
      <w:r w:rsidRPr="005D21BB">
        <w:rPr>
          <w:sz w:val="20"/>
          <w:szCs w:val="20"/>
        </w:rPr>
        <w:t>se conoce por este término a la generación del documento uno a uno, y como producto de acciones repetitivas; por ejemplo: las actas, los acuerdos y resoluciones, los cuales están encaminados a funciones específicas.</w:t>
      </w:r>
    </w:p>
    <w:p w:rsidR="005D21BB" w:rsidRDefault="005D21BB" w14:paraId="5F277B92" w14:textId="77777777">
      <w:pPr>
        <w:pStyle w:val="Normal0"/>
        <w:rPr>
          <w:sz w:val="20"/>
          <w:szCs w:val="20"/>
        </w:rPr>
      </w:pPr>
    </w:p>
    <w:p w:rsidRPr="005D21BB" w:rsidR="005D21BB" w:rsidP="005D21BB" w:rsidRDefault="005D21BB" w14:paraId="5855D8BA" w14:textId="77777777">
      <w:pPr>
        <w:pStyle w:val="Normal0"/>
        <w:rPr>
          <w:sz w:val="20"/>
          <w:szCs w:val="20"/>
        </w:rPr>
      </w:pPr>
    </w:p>
    <w:p w:rsidR="005D21BB" w:rsidP="005D21BB" w:rsidRDefault="005D21BB" w14:paraId="426429D0" w14:textId="174BBD0E">
      <w:pPr>
        <w:pStyle w:val="Normal0"/>
        <w:rPr>
          <w:sz w:val="20"/>
          <w:szCs w:val="20"/>
        </w:rPr>
      </w:pPr>
      <w:r w:rsidRPr="005D21BB">
        <w:rPr>
          <w:b/>
          <w:bCs/>
          <w:sz w:val="20"/>
          <w:szCs w:val="20"/>
        </w:rPr>
        <w:t xml:space="preserve">Carácter de Unicidad: </w:t>
      </w:r>
      <w:r w:rsidRPr="005D21BB">
        <w:rPr>
          <w:sz w:val="20"/>
          <w:szCs w:val="20"/>
        </w:rPr>
        <w:t>este indica que cada documento en su producción es único y no hay más ejemplares idénticos,</w:t>
      </w:r>
      <w:r>
        <w:rPr>
          <w:sz w:val="20"/>
          <w:szCs w:val="20"/>
        </w:rPr>
        <w:t xml:space="preserve"> </w:t>
      </w:r>
      <w:r w:rsidRPr="005D21BB">
        <w:rPr>
          <w:sz w:val="20"/>
          <w:szCs w:val="20"/>
        </w:rPr>
        <w:t>ni publicaciones. Las copias deben ser tenidas en cuenta como un documento más que cumple con las condiciones necesarias para trámites determinados, por esta razón no rompe este carácter.</w:t>
      </w:r>
    </w:p>
    <w:p w:rsidRPr="005D21BB" w:rsidR="005D21BB" w:rsidP="005D21BB" w:rsidRDefault="005D21BB" w14:paraId="58102CAF" w14:textId="77777777">
      <w:pPr>
        <w:pStyle w:val="Normal0"/>
        <w:rPr>
          <w:sz w:val="20"/>
          <w:szCs w:val="20"/>
        </w:rPr>
      </w:pPr>
    </w:p>
    <w:p w:rsidR="005D21BB" w:rsidP="005D21BB" w:rsidRDefault="005D21BB" w14:paraId="72852CD3" w14:textId="7F8F1CBF">
      <w:pPr>
        <w:pStyle w:val="Normal0"/>
        <w:rPr>
          <w:sz w:val="20"/>
          <w:szCs w:val="20"/>
        </w:rPr>
      </w:pPr>
      <w:r w:rsidRPr="005D21BB">
        <w:rPr>
          <w:b/>
          <w:bCs/>
          <w:sz w:val="20"/>
          <w:szCs w:val="20"/>
        </w:rPr>
        <w:t xml:space="preserve">Carácter de Objetividad: </w:t>
      </w:r>
      <w:r w:rsidRPr="005D21BB">
        <w:rPr>
          <w:sz w:val="20"/>
          <w:szCs w:val="20"/>
        </w:rPr>
        <w:t xml:space="preserve">como su nombre lo indica, el documento debe cumplir con el “objeto” o con la actividad institucional o personal para la cual fue diseñado, no debiendo dar paso a apreciaciones subjetivas en </w:t>
      </w:r>
      <w:r w:rsidRPr="005D21BB">
        <w:rPr>
          <w:sz w:val="20"/>
          <w:szCs w:val="20"/>
        </w:rPr>
        <w:lastRenderedPageBreak/>
        <w:t>su contenido. Como muestra de esto, en la mayoría de los documentos se anota el asunto o la referencia, y en algunos, como en el caso de los contratos, el mismo título indica la descripción precisa y orienta su contenido específicamente a lo que persigue.</w:t>
      </w:r>
    </w:p>
    <w:p w:rsidRPr="005D21BB" w:rsidR="005D21BB" w:rsidP="005D21BB" w:rsidRDefault="005D21BB" w14:paraId="33B6B6F1" w14:textId="77777777">
      <w:pPr>
        <w:pStyle w:val="Normal0"/>
        <w:rPr>
          <w:sz w:val="20"/>
          <w:szCs w:val="20"/>
        </w:rPr>
      </w:pPr>
    </w:p>
    <w:p w:rsidR="005D21BB" w:rsidP="005D21BB" w:rsidRDefault="005D21BB" w14:paraId="036489F4" w14:textId="3C6E48F8">
      <w:pPr>
        <w:pStyle w:val="Normal0"/>
        <w:rPr>
          <w:sz w:val="20"/>
          <w:szCs w:val="20"/>
        </w:rPr>
      </w:pPr>
      <w:r w:rsidRPr="005D21BB">
        <w:rPr>
          <w:b/>
          <w:bCs/>
          <w:sz w:val="20"/>
          <w:szCs w:val="20"/>
        </w:rPr>
        <w:t xml:space="preserve">Integridad: </w:t>
      </w:r>
      <w:r w:rsidRPr="005D21BB">
        <w:rPr>
          <w:sz w:val="20"/>
          <w:szCs w:val="20"/>
        </w:rPr>
        <w:t xml:space="preserve">el documento </w:t>
      </w:r>
      <w:proofErr w:type="gramStart"/>
      <w:r w:rsidRPr="005D21BB">
        <w:rPr>
          <w:sz w:val="20"/>
          <w:szCs w:val="20"/>
        </w:rPr>
        <w:t>bajo ninguna circunstancia</w:t>
      </w:r>
      <w:proofErr w:type="gramEnd"/>
      <w:r w:rsidRPr="005D21BB">
        <w:rPr>
          <w:sz w:val="20"/>
          <w:szCs w:val="20"/>
        </w:rPr>
        <w:t xml:space="preserve"> puede ser alterado en su forma interna ni externa, por esta razón es necesario que sus especificaciones sean lo suficientemente precisas y claras, para </w:t>
      </w:r>
      <w:r w:rsidRPr="005D21BB" w:rsidR="00906AE3">
        <w:rPr>
          <w:sz w:val="20"/>
          <w:szCs w:val="20"/>
        </w:rPr>
        <w:t>que,</w:t>
      </w:r>
      <w:r w:rsidRPr="005D21BB">
        <w:rPr>
          <w:sz w:val="20"/>
          <w:szCs w:val="20"/>
        </w:rPr>
        <w:t xml:space="preserve"> de esta manera, se proteja de modificaciones.</w:t>
      </w:r>
    </w:p>
    <w:p w:rsidRPr="005D21BB" w:rsidR="005D21BB" w:rsidP="005D21BB" w:rsidRDefault="005D21BB" w14:paraId="5A4CE82E" w14:textId="77777777">
      <w:pPr>
        <w:pStyle w:val="Normal0"/>
        <w:rPr>
          <w:sz w:val="20"/>
          <w:szCs w:val="20"/>
        </w:rPr>
      </w:pPr>
    </w:p>
    <w:p w:rsidR="005D21BB" w:rsidP="005D21BB" w:rsidRDefault="005D21BB" w14:paraId="7D2C5D58" w14:textId="320E6804">
      <w:pPr>
        <w:pStyle w:val="Normal0"/>
        <w:rPr>
          <w:sz w:val="20"/>
          <w:szCs w:val="20"/>
        </w:rPr>
      </w:pPr>
      <w:r w:rsidRPr="005D21BB">
        <w:rPr>
          <w:b/>
          <w:bCs/>
          <w:sz w:val="20"/>
          <w:szCs w:val="20"/>
        </w:rPr>
        <w:t xml:space="preserve">Interrelación: </w:t>
      </w:r>
      <w:r w:rsidRPr="005D21BB">
        <w:rPr>
          <w:sz w:val="20"/>
          <w:szCs w:val="20"/>
        </w:rPr>
        <w:t xml:space="preserve">de ninguna manera un documento con carácter archivístico cumple una </w:t>
      </w:r>
      <w:r w:rsidRPr="005D21BB" w:rsidR="00906AE3">
        <w:rPr>
          <w:sz w:val="20"/>
          <w:szCs w:val="20"/>
        </w:rPr>
        <w:t>función aislada</w:t>
      </w:r>
      <w:r w:rsidRPr="005D21BB">
        <w:rPr>
          <w:sz w:val="20"/>
          <w:szCs w:val="20"/>
        </w:rPr>
        <w:t xml:space="preserve"> de actividades registradas en otros documentos; todo lo contrario, actúa como una pieza de un conjunto, e interactúa con los demás. Por ejemplo: si en las bodegas de un almacén se genera una devolución, se afecta otra área con estos documentos; es decir, si contabilidad registra en documentos las acciones, pero a su vez, determina que la situación se presentó por negligencia de un funcionario en el desempeño de su cargo, puede realizarse una notificación hacia la gerencia y repercute el área de Talento Humano, que seguramente tomará medidas y se manifestará mediante la expedición de un memorando.</w:t>
      </w:r>
      <w:commentRangeEnd w:id="16"/>
      <w:r w:rsidR="00906AE3">
        <w:rPr>
          <w:rStyle w:val="Refdecomentario"/>
        </w:rPr>
        <w:commentReference w:id="16"/>
      </w:r>
    </w:p>
    <w:p w:rsidR="005D21BB" w:rsidP="005D21BB" w:rsidRDefault="005D21BB" w14:paraId="14D30128" w14:textId="77777777">
      <w:pPr>
        <w:pStyle w:val="Normal0"/>
        <w:rPr>
          <w:sz w:val="20"/>
          <w:szCs w:val="20"/>
        </w:rPr>
      </w:pPr>
    </w:p>
    <w:p w:rsidRPr="005D21BB" w:rsidR="005D21BB" w:rsidP="005D21BB" w:rsidRDefault="005D21BB" w14:paraId="3B732736" w14:textId="77777777">
      <w:pPr>
        <w:pStyle w:val="Normal0"/>
        <w:rPr>
          <w:sz w:val="20"/>
          <w:szCs w:val="20"/>
        </w:rPr>
      </w:pPr>
    </w:p>
    <w:p w:rsidR="005D21BB" w:rsidP="005D21BB" w:rsidRDefault="005D21BB" w14:paraId="19AC3A62" w14:textId="19CE83D6">
      <w:pPr>
        <w:pStyle w:val="Normal0"/>
        <w:rPr>
          <w:sz w:val="20"/>
          <w:szCs w:val="20"/>
        </w:rPr>
      </w:pPr>
      <w:r>
        <w:rPr>
          <w:b/>
          <w:bCs/>
          <w:sz w:val="20"/>
          <w:szCs w:val="20"/>
        </w:rPr>
        <w:t>7.</w:t>
      </w:r>
      <w:r w:rsidRPr="005D21BB">
        <w:rPr>
          <w:b/>
          <w:bCs/>
          <w:sz w:val="20"/>
          <w:szCs w:val="20"/>
        </w:rPr>
        <w:t>3.2 Elementos de un Documento de Archivo</w:t>
      </w:r>
    </w:p>
    <w:p w:rsidR="005D21BB" w:rsidP="005D21BB" w:rsidRDefault="005D21BB" w14:paraId="18FCDABC" w14:textId="15BBBB60">
      <w:pPr>
        <w:pStyle w:val="Normal0"/>
        <w:rPr>
          <w:sz w:val="20"/>
          <w:szCs w:val="20"/>
        </w:rPr>
      </w:pPr>
      <w:r w:rsidRPr="005D21BB">
        <w:rPr>
          <w:sz w:val="20"/>
          <w:szCs w:val="20"/>
        </w:rPr>
        <w:t>Se definen como aquellas características que hacen posible la clasificación de un documento para que este pueda ser archivado según sus especificaciones, por ejemplo.</w:t>
      </w:r>
    </w:p>
    <w:p w:rsidRPr="005D21BB" w:rsidR="005D21BB" w:rsidP="005D21BB" w:rsidRDefault="005D21BB" w14:paraId="5889885B" w14:textId="77777777">
      <w:pPr>
        <w:pStyle w:val="Normal0"/>
        <w:rPr>
          <w:sz w:val="20"/>
          <w:szCs w:val="20"/>
        </w:rPr>
      </w:pPr>
    </w:p>
    <w:p w:rsidR="005D21BB" w:rsidP="005D21BB" w:rsidRDefault="005D21BB" w14:paraId="234151A3" w14:textId="2F40FCF3">
      <w:pPr>
        <w:pStyle w:val="Normal0"/>
        <w:rPr>
          <w:sz w:val="20"/>
          <w:szCs w:val="20"/>
        </w:rPr>
      </w:pPr>
      <w:commentRangeStart w:id="17"/>
      <w:r w:rsidRPr="005D21BB">
        <w:rPr>
          <w:b/>
          <w:bCs/>
          <w:sz w:val="20"/>
          <w:szCs w:val="20"/>
        </w:rPr>
        <w:t xml:space="preserve">Soporte: </w:t>
      </w:r>
      <w:r w:rsidRPr="005D21BB">
        <w:rPr>
          <w:sz w:val="20"/>
          <w:szCs w:val="20"/>
        </w:rPr>
        <w:t>considera el material a través del cual se realiza la transmisión de conocimiento, pudiendo ser por medios electrónicos, magnéticos o evidencias físicas, entre otros.</w:t>
      </w:r>
    </w:p>
    <w:p w:rsidRPr="005D21BB" w:rsidR="005D21BB" w:rsidP="005D21BB" w:rsidRDefault="005D21BB" w14:paraId="69ECA460" w14:textId="77777777">
      <w:pPr>
        <w:pStyle w:val="Normal0"/>
        <w:rPr>
          <w:sz w:val="20"/>
          <w:szCs w:val="20"/>
        </w:rPr>
      </w:pPr>
    </w:p>
    <w:p w:rsidR="005D21BB" w:rsidP="005D21BB" w:rsidRDefault="005D21BB" w14:paraId="676E1E5D" w14:textId="366AD5F6">
      <w:pPr>
        <w:pStyle w:val="Normal0"/>
        <w:rPr>
          <w:sz w:val="20"/>
          <w:szCs w:val="20"/>
        </w:rPr>
      </w:pPr>
      <w:r w:rsidRPr="005D21BB">
        <w:rPr>
          <w:b/>
          <w:bCs/>
          <w:sz w:val="20"/>
          <w:szCs w:val="20"/>
        </w:rPr>
        <w:t xml:space="preserve">Técnica: </w:t>
      </w:r>
      <w:r w:rsidRPr="005D21BB">
        <w:rPr>
          <w:sz w:val="20"/>
          <w:szCs w:val="20"/>
        </w:rPr>
        <w:t>se refiere a los medios normalmente utilizados para la transmisión del contenido documental.</w:t>
      </w:r>
    </w:p>
    <w:p w:rsidRPr="005D21BB" w:rsidR="005D21BB" w:rsidP="005D21BB" w:rsidRDefault="005D21BB" w14:paraId="4622D202" w14:textId="77777777">
      <w:pPr>
        <w:pStyle w:val="Normal0"/>
        <w:rPr>
          <w:sz w:val="20"/>
          <w:szCs w:val="20"/>
        </w:rPr>
      </w:pPr>
    </w:p>
    <w:p w:rsidR="005D21BB" w:rsidP="005D21BB" w:rsidRDefault="005D21BB" w14:paraId="618B5A14" w14:textId="40DF6C25">
      <w:pPr>
        <w:pStyle w:val="Normal0"/>
        <w:rPr>
          <w:sz w:val="20"/>
          <w:szCs w:val="20"/>
        </w:rPr>
      </w:pPr>
      <w:r w:rsidRPr="005D21BB">
        <w:rPr>
          <w:b/>
          <w:bCs/>
          <w:sz w:val="20"/>
          <w:szCs w:val="20"/>
        </w:rPr>
        <w:t xml:space="preserve">Estructura: </w:t>
      </w:r>
      <w:r w:rsidRPr="005D21BB">
        <w:rPr>
          <w:sz w:val="20"/>
          <w:szCs w:val="20"/>
        </w:rPr>
        <w:t>constituye los datos específicos que conforman el documento y que lo hacen diferente de los otros; por ejemplo: fecha, destinatario, saludo, cláusulas, despedida, contenidos, anexos y firmas.</w:t>
      </w:r>
    </w:p>
    <w:p w:rsidRPr="005D21BB" w:rsidR="005D21BB" w:rsidP="005D21BB" w:rsidRDefault="005D21BB" w14:paraId="1C33C309" w14:textId="77777777">
      <w:pPr>
        <w:pStyle w:val="Normal0"/>
        <w:rPr>
          <w:sz w:val="20"/>
          <w:szCs w:val="20"/>
        </w:rPr>
      </w:pPr>
    </w:p>
    <w:p w:rsidR="005D21BB" w:rsidP="005D21BB" w:rsidRDefault="005D21BB" w14:paraId="7D2BD18B" w14:textId="08CDE6D2">
      <w:pPr>
        <w:pStyle w:val="Normal0"/>
        <w:rPr>
          <w:sz w:val="20"/>
          <w:szCs w:val="20"/>
        </w:rPr>
      </w:pPr>
      <w:r w:rsidRPr="005D21BB">
        <w:rPr>
          <w:b/>
          <w:bCs/>
          <w:sz w:val="20"/>
          <w:szCs w:val="20"/>
        </w:rPr>
        <w:t xml:space="preserve">Contenido: </w:t>
      </w:r>
      <w:r w:rsidRPr="005D21BB">
        <w:rPr>
          <w:sz w:val="20"/>
          <w:szCs w:val="20"/>
        </w:rPr>
        <w:t>se puede describir como el mensaje interno o la actividad específica que desea expresar y transmitir la institución o persona.</w:t>
      </w:r>
      <w:commentRangeEnd w:id="17"/>
      <w:r w:rsidR="00906AE3">
        <w:rPr>
          <w:rStyle w:val="Refdecomentario"/>
        </w:rPr>
        <w:commentReference w:id="17"/>
      </w:r>
    </w:p>
    <w:p w:rsidR="005D21BB" w:rsidP="005D21BB" w:rsidRDefault="005D21BB" w14:paraId="5376DBC3" w14:textId="77777777">
      <w:pPr>
        <w:pStyle w:val="Normal0"/>
        <w:rPr>
          <w:sz w:val="20"/>
          <w:szCs w:val="20"/>
        </w:rPr>
      </w:pPr>
    </w:p>
    <w:p w:rsidRPr="007140F7" w:rsidR="007140F7" w:rsidP="007140F7" w:rsidRDefault="007140F7" w14:paraId="1111BFAB" w14:textId="77777777">
      <w:pPr>
        <w:pStyle w:val="Normal0"/>
        <w:rPr>
          <w:sz w:val="20"/>
          <w:szCs w:val="20"/>
        </w:rPr>
      </w:pPr>
    </w:p>
    <w:p w:rsidR="005D21BB" w:rsidP="007140F7" w:rsidRDefault="007140F7" w14:paraId="64A3A750" w14:textId="49FEBD29">
      <w:pPr>
        <w:pStyle w:val="Normal0"/>
        <w:rPr>
          <w:sz w:val="20"/>
          <w:szCs w:val="20"/>
        </w:rPr>
      </w:pPr>
      <w:r>
        <w:rPr>
          <w:b/>
          <w:bCs/>
          <w:sz w:val="20"/>
          <w:szCs w:val="20"/>
        </w:rPr>
        <w:t>8</w:t>
      </w:r>
      <w:r w:rsidRPr="007140F7">
        <w:rPr>
          <w:b/>
          <w:bCs/>
          <w:sz w:val="20"/>
          <w:szCs w:val="20"/>
        </w:rPr>
        <w:t>. IMPORTANCIA</w:t>
      </w:r>
      <w:r w:rsidR="00AC25A6">
        <w:rPr>
          <w:b/>
          <w:bCs/>
          <w:sz w:val="20"/>
          <w:szCs w:val="20"/>
        </w:rPr>
        <w:t xml:space="preserve">, </w:t>
      </w:r>
      <w:r w:rsidR="00D6346B">
        <w:rPr>
          <w:b/>
          <w:bCs/>
          <w:sz w:val="20"/>
          <w:szCs w:val="20"/>
        </w:rPr>
        <w:t>CLASIFICACIÓN Y</w:t>
      </w:r>
      <w:r w:rsidR="00AC25A6">
        <w:rPr>
          <w:b/>
          <w:bCs/>
          <w:sz w:val="20"/>
          <w:szCs w:val="20"/>
        </w:rPr>
        <w:t xml:space="preserve"> TIPOLOGÍA </w:t>
      </w:r>
      <w:r w:rsidRPr="007140F7">
        <w:rPr>
          <w:b/>
          <w:bCs/>
          <w:sz w:val="20"/>
          <w:szCs w:val="20"/>
        </w:rPr>
        <w:t>DE LOS DOCUMENTOS</w:t>
      </w:r>
    </w:p>
    <w:p w:rsidRPr="00626788" w:rsidR="00626788" w:rsidP="00626788" w:rsidRDefault="00626788" w14:paraId="3E9F0C62" w14:textId="77777777">
      <w:pPr>
        <w:pStyle w:val="Normal0"/>
        <w:rPr>
          <w:sz w:val="20"/>
          <w:szCs w:val="20"/>
        </w:rPr>
      </w:pPr>
    </w:p>
    <w:p w:rsidRPr="00626788" w:rsidR="00626788" w:rsidP="00626788" w:rsidRDefault="00626788" w14:paraId="76AAF34D" w14:textId="77777777">
      <w:pPr>
        <w:pStyle w:val="Normal0"/>
        <w:rPr>
          <w:sz w:val="20"/>
          <w:szCs w:val="20"/>
        </w:rPr>
      </w:pPr>
      <w:r w:rsidRPr="00626788">
        <w:rPr>
          <w:sz w:val="20"/>
          <w:szCs w:val="20"/>
        </w:rPr>
        <w:t xml:space="preserve">El documento es el principal elemento de un archivo, ya que contiene información que puede ser requerida posteriormente, debido a la necesidad que tiene la empresa para el desarrollo de su gestión, objetivos y, sobre todo, para el servicio al cliente interno y externo, ya que la información que contienen los documentos permite tomar decisiones basadas en antecedentes. </w:t>
      </w:r>
    </w:p>
    <w:p w:rsidR="005D21BB" w:rsidP="00626788" w:rsidRDefault="00626788" w14:paraId="15A22B7C" w14:textId="1744B9CD">
      <w:pPr>
        <w:pStyle w:val="Normal0"/>
        <w:rPr>
          <w:sz w:val="20"/>
          <w:szCs w:val="20"/>
        </w:rPr>
      </w:pPr>
      <w:r w:rsidRPr="00626788">
        <w:rPr>
          <w:sz w:val="20"/>
          <w:szCs w:val="20"/>
        </w:rPr>
        <w:t>Los documentos permiten que las actividades propias de una empresa se puedan ejecutar adecuadamente en cada una de sus áreas, y una vez cumplida la función, constituyan un archivo sujeto a las disposiciones legales. Por ello, se hace oportuno mencionar los aspectos más significativos del papel que cumple un documento, como elemento clave que resalta su importancia:</w:t>
      </w:r>
    </w:p>
    <w:p w:rsidRPr="00626788" w:rsidR="00626788" w:rsidP="00626788" w:rsidRDefault="00626788" w14:paraId="2624FEFB" w14:textId="77777777">
      <w:pPr>
        <w:pStyle w:val="Normal0"/>
        <w:rPr>
          <w:sz w:val="20"/>
          <w:szCs w:val="20"/>
        </w:rPr>
      </w:pPr>
    </w:p>
    <w:p w:rsidRPr="00626788" w:rsidR="00626788" w:rsidP="00626788" w:rsidRDefault="00626788" w14:paraId="7456B3F4" w14:textId="77777777">
      <w:pPr>
        <w:pStyle w:val="Normal0"/>
        <w:numPr>
          <w:ilvl w:val="0"/>
          <w:numId w:val="11"/>
        </w:numPr>
        <w:rPr>
          <w:sz w:val="20"/>
          <w:szCs w:val="20"/>
        </w:rPr>
      </w:pPr>
      <w:commentRangeStart w:id="18"/>
      <w:r w:rsidRPr="00626788">
        <w:rPr>
          <w:sz w:val="20"/>
          <w:szCs w:val="20"/>
        </w:rPr>
        <w:t xml:space="preserve">Transmiten información y sirven como evidencia de las gestiones desarrolladas a través de sus diferentes formas de soporte, en ejercicio de las funciones administrativas. </w:t>
      </w:r>
    </w:p>
    <w:p w:rsidRPr="00626788" w:rsidR="00626788" w:rsidP="00906AE3" w:rsidRDefault="00626788" w14:paraId="54D93370" w14:textId="55E194EB">
      <w:pPr>
        <w:pStyle w:val="Normal0"/>
        <w:numPr>
          <w:ilvl w:val="0"/>
          <w:numId w:val="11"/>
        </w:numPr>
        <w:rPr>
          <w:sz w:val="20"/>
          <w:szCs w:val="20"/>
        </w:rPr>
      </w:pPr>
      <w:r w:rsidRPr="00626788">
        <w:rPr>
          <w:sz w:val="20"/>
          <w:szCs w:val="20"/>
        </w:rPr>
        <w:t xml:space="preserve">Constituyen un medio de comunicación e interacción humana. </w:t>
      </w:r>
    </w:p>
    <w:p w:rsidRPr="00626788" w:rsidR="00626788" w:rsidP="00906AE3" w:rsidRDefault="00626788" w14:paraId="60E1B48F" w14:textId="18000F2C">
      <w:pPr>
        <w:pStyle w:val="Normal0"/>
        <w:numPr>
          <w:ilvl w:val="0"/>
          <w:numId w:val="11"/>
        </w:numPr>
        <w:rPr>
          <w:sz w:val="20"/>
          <w:szCs w:val="20"/>
        </w:rPr>
      </w:pPr>
      <w:r w:rsidRPr="00626788">
        <w:rPr>
          <w:sz w:val="20"/>
          <w:szCs w:val="20"/>
        </w:rPr>
        <w:t xml:space="preserve">Sirven de testimonio a las gestiones administrativas que lo requieran. </w:t>
      </w:r>
    </w:p>
    <w:p w:rsidRPr="00626788" w:rsidR="00626788" w:rsidP="00906AE3" w:rsidRDefault="00626788" w14:paraId="130004CC" w14:textId="3B81164A">
      <w:pPr>
        <w:pStyle w:val="Normal0"/>
        <w:numPr>
          <w:ilvl w:val="0"/>
          <w:numId w:val="11"/>
        </w:numPr>
        <w:rPr>
          <w:sz w:val="20"/>
          <w:szCs w:val="20"/>
        </w:rPr>
      </w:pPr>
      <w:r w:rsidRPr="00626788">
        <w:rPr>
          <w:sz w:val="20"/>
          <w:szCs w:val="20"/>
        </w:rPr>
        <w:lastRenderedPageBreak/>
        <w:t xml:space="preserve">Intervienen directamente en el proceso de la toma de decisiones. </w:t>
      </w:r>
    </w:p>
    <w:p w:rsidRPr="00626788" w:rsidR="00626788" w:rsidP="00626788" w:rsidRDefault="00626788" w14:paraId="0132A8D8" w14:textId="77777777">
      <w:pPr>
        <w:pStyle w:val="Normal0"/>
        <w:numPr>
          <w:ilvl w:val="0"/>
          <w:numId w:val="11"/>
        </w:numPr>
        <w:rPr>
          <w:sz w:val="20"/>
          <w:szCs w:val="20"/>
        </w:rPr>
      </w:pPr>
      <w:r w:rsidRPr="00626788">
        <w:rPr>
          <w:sz w:val="20"/>
          <w:szCs w:val="20"/>
        </w:rPr>
        <w:t>Soportan procesos legales personales e institucionales.</w:t>
      </w:r>
      <w:commentRangeEnd w:id="18"/>
      <w:r w:rsidR="00906AE3">
        <w:rPr>
          <w:rStyle w:val="Refdecomentario"/>
        </w:rPr>
        <w:commentReference w:id="18"/>
      </w:r>
    </w:p>
    <w:p w:rsidR="00626788" w:rsidP="00626788" w:rsidRDefault="00626788" w14:paraId="1686041E" w14:textId="34A2BCD6">
      <w:pPr>
        <w:pStyle w:val="Normal0"/>
        <w:rPr>
          <w:b w:val="1"/>
          <w:bCs w:val="1"/>
          <w:sz w:val="20"/>
          <w:szCs w:val="20"/>
        </w:rPr>
      </w:pPr>
      <w:r w:rsidRPr="1B1248A1" w:rsidR="00626788">
        <w:rPr>
          <w:b w:val="1"/>
          <w:bCs w:val="1"/>
          <w:sz w:val="20"/>
          <w:szCs w:val="20"/>
        </w:rPr>
        <w:t>CLASIFICACIÓN DE LOS DOCUMENTOS</w:t>
      </w:r>
    </w:p>
    <w:p w:rsidRPr="00626788" w:rsidR="00626788" w:rsidP="00626788" w:rsidRDefault="00626788" w14:paraId="52330B1A" w14:textId="77777777">
      <w:pPr>
        <w:pStyle w:val="Normal0"/>
        <w:rPr>
          <w:b/>
          <w:bCs/>
          <w:sz w:val="20"/>
          <w:szCs w:val="20"/>
        </w:rPr>
      </w:pPr>
    </w:p>
    <w:p w:rsidRPr="00626788" w:rsidR="00626788" w:rsidP="00626788" w:rsidRDefault="00626788" w14:paraId="493B55C5" w14:textId="0B3DB645">
      <w:pPr>
        <w:pStyle w:val="Normal0"/>
        <w:rPr>
          <w:sz w:val="20"/>
          <w:szCs w:val="20"/>
        </w:rPr>
      </w:pPr>
      <w:r w:rsidRPr="00626788">
        <w:rPr>
          <w:sz w:val="20"/>
          <w:szCs w:val="20"/>
        </w:rPr>
        <w:t>Los documentos de archivo se clasifican según la función que cumplen, y el impacto que buscan generar en el destino o destinatarios; su principal objetivo radica en la rápida y efectiva localización de la información que contienen, a partir de los conceptos que los agrupa como reflejo de sus funciones generales, lo que les concede una estructura jerárquica y lógica.</w:t>
      </w:r>
    </w:p>
    <w:p w:rsidRPr="00626788" w:rsidR="00626788" w:rsidP="00626788" w:rsidRDefault="00626788" w14:paraId="38AA1DB3" w14:textId="77777777">
      <w:pPr>
        <w:pStyle w:val="Normal0"/>
        <w:rPr>
          <w:b/>
          <w:bCs/>
          <w:sz w:val="20"/>
          <w:szCs w:val="20"/>
        </w:rPr>
      </w:pPr>
    </w:p>
    <w:p w:rsidRPr="00626788" w:rsidR="00626788" w:rsidP="03121A05" w:rsidRDefault="00626788" w14:paraId="71421F03" w14:textId="7F44055C">
      <w:pPr>
        <w:pStyle w:val="Normal0"/>
        <w:rPr>
          <w:b w:val="1"/>
          <w:bCs w:val="1"/>
          <w:i w:val="1"/>
          <w:iCs w:val="1"/>
          <w:sz w:val="20"/>
          <w:szCs w:val="20"/>
        </w:rPr>
      </w:pPr>
      <w:r w:rsidRPr="03121A05" w:rsidR="6FFAFF3D">
        <w:rPr>
          <w:b w:val="1"/>
          <w:bCs w:val="1"/>
          <w:i w:val="1"/>
          <w:iCs w:val="1"/>
          <w:sz w:val="20"/>
          <w:szCs w:val="20"/>
          <w:highlight w:val="yellow"/>
        </w:rPr>
        <w:t>8.1</w:t>
      </w:r>
      <w:r w:rsidRPr="03121A05" w:rsidR="6FFAFF3D">
        <w:rPr>
          <w:b w:val="1"/>
          <w:bCs w:val="1"/>
          <w:i w:val="1"/>
          <w:iCs w:val="1"/>
          <w:sz w:val="20"/>
          <w:szCs w:val="20"/>
        </w:rPr>
        <w:t xml:space="preserve"> </w:t>
      </w:r>
      <w:r w:rsidRPr="03121A05" w:rsidR="00626788">
        <w:rPr>
          <w:b w:val="1"/>
          <w:bCs w:val="1"/>
          <w:i w:val="1"/>
          <w:iCs w:val="1"/>
          <w:sz w:val="20"/>
          <w:szCs w:val="20"/>
        </w:rPr>
        <w:t xml:space="preserve">Según el Soporte </w:t>
      </w:r>
    </w:p>
    <w:p w:rsidRPr="00626788" w:rsidR="00626788" w:rsidP="00626788" w:rsidRDefault="00626788" w14:paraId="08FD193B" w14:textId="10AC9EC5">
      <w:pPr>
        <w:pStyle w:val="Normal0"/>
        <w:rPr>
          <w:sz w:val="20"/>
          <w:szCs w:val="20"/>
        </w:rPr>
      </w:pPr>
      <w:r w:rsidRPr="00626788">
        <w:rPr>
          <w:sz w:val="20"/>
          <w:szCs w:val="20"/>
        </w:rPr>
        <w:t>Se clasifican por sus características físicas y condiciones de conservación, así:</w:t>
      </w:r>
    </w:p>
    <w:p w:rsidRPr="00626788" w:rsidR="00626788" w:rsidP="00626788" w:rsidRDefault="00626788" w14:paraId="7A8A7F0F" w14:textId="77777777">
      <w:pPr>
        <w:pStyle w:val="Normal0"/>
        <w:rPr>
          <w:b/>
          <w:bCs/>
          <w:sz w:val="20"/>
          <w:szCs w:val="20"/>
        </w:rPr>
      </w:pPr>
    </w:p>
    <w:p w:rsidRPr="00626788" w:rsidR="00626788" w:rsidP="00626788" w:rsidRDefault="00626788" w14:paraId="2E3955FD" w14:textId="77777777">
      <w:pPr>
        <w:pStyle w:val="Normal0"/>
        <w:numPr>
          <w:ilvl w:val="0"/>
          <w:numId w:val="12"/>
        </w:numPr>
        <w:rPr>
          <w:sz w:val="20"/>
          <w:szCs w:val="20"/>
        </w:rPr>
      </w:pPr>
      <w:commentRangeStart w:id="19"/>
      <w:r w:rsidRPr="00626788">
        <w:rPr>
          <w:sz w:val="20"/>
          <w:szCs w:val="20"/>
        </w:rPr>
        <w:t xml:space="preserve">Textuales: esta clase de documentos son los que más se utilizan en las empresas, algunos ejemplos de ellos son los manuscritos como; memorandos, circulares, cartas, informes. </w:t>
      </w:r>
    </w:p>
    <w:p w:rsidRPr="00626788" w:rsidR="00626788" w:rsidP="00626788" w:rsidRDefault="00626788" w14:paraId="68A4A858" w14:textId="77777777">
      <w:pPr>
        <w:pStyle w:val="Normal0"/>
        <w:numPr>
          <w:ilvl w:val="0"/>
          <w:numId w:val="12"/>
        </w:numPr>
        <w:rPr>
          <w:sz w:val="20"/>
          <w:szCs w:val="20"/>
        </w:rPr>
      </w:pPr>
      <w:r w:rsidRPr="00626788">
        <w:rPr>
          <w:sz w:val="20"/>
          <w:szCs w:val="20"/>
        </w:rPr>
        <w:t xml:space="preserve">Gráficos: permiten visualizar de manera rápida la información, y el modelo empleado depende de la actividad o requerimiento específico. Los más utilizados son los mapas, dibujos y planos. </w:t>
      </w:r>
    </w:p>
    <w:p w:rsidRPr="00626788" w:rsidR="00626788" w:rsidP="00626788" w:rsidRDefault="00626788" w14:paraId="0FDB2538" w14:textId="77777777">
      <w:pPr>
        <w:pStyle w:val="Normal0"/>
        <w:numPr>
          <w:ilvl w:val="0"/>
          <w:numId w:val="12"/>
        </w:numPr>
        <w:rPr>
          <w:sz w:val="20"/>
          <w:szCs w:val="20"/>
        </w:rPr>
      </w:pPr>
      <w:r w:rsidRPr="00626788">
        <w:rPr>
          <w:sz w:val="20"/>
          <w:szCs w:val="20"/>
        </w:rPr>
        <w:t xml:space="preserve">Imagen: reflejan y/o evidencian la información plasmada en textos o gráficos, por lo general, se realiza a través de cuadros, fotografías y diapositivas, entre otros. </w:t>
      </w:r>
    </w:p>
    <w:p w:rsidRPr="00626788" w:rsidR="00626788" w:rsidP="00626788" w:rsidRDefault="00626788" w14:paraId="652F8260" w14:textId="77777777">
      <w:pPr>
        <w:pStyle w:val="Normal0"/>
        <w:numPr>
          <w:ilvl w:val="0"/>
          <w:numId w:val="12"/>
        </w:numPr>
        <w:rPr>
          <w:sz w:val="20"/>
          <w:szCs w:val="20"/>
        </w:rPr>
      </w:pPr>
      <w:r w:rsidRPr="00626788">
        <w:rPr>
          <w:sz w:val="20"/>
          <w:szCs w:val="20"/>
        </w:rPr>
        <w:t xml:space="preserve">Cinta: son aquellos medios audiovisuales que buscan, de una manera dinámica, motivar, plasmar y captar la atención de una o varias personas, como los videos, pizarrón magnético, microfilm, cintas magnéticas, entre otros. </w:t>
      </w:r>
    </w:p>
    <w:p w:rsidR="00626788" w:rsidP="00626788" w:rsidRDefault="00626788" w14:paraId="3514262C" w14:textId="6AA97D15">
      <w:pPr>
        <w:pStyle w:val="Normal0"/>
        <w:numPr>
          <w:ilvl w:val="0"/>
          <w:numId w:val="12"/>
        </w:numPr>
        <w:rPr>
          <w:sz w:val="20"/>
          <w:szCs w:val="20"/>
        </w:rPr>
      </w:pPr>
      <w:r w:rsidRPr="00626788">
        <w:rPr>
          <w:sz w:val="20"/>
          <w:szCs w:val="20"/>
        </w:rPr>
        <w:t>Otros Soportes: entre ellos se mencionan algunos como los discos duros, material óptico y sellos.</w:t>
      </w:r>
      <w:commentRangeEnd w:id="19"/>
      <w:r w:rsidR="00906AE3">
        <w:rPr>
          <w:rStyle w:val="Refdecomentario"/>
        </w:rPr>
        <w:commentReference w:id="19"/>
      </w:r>
    </w:p>
    <w:p w:rsidR="00626788" w:rsidP="00626788" w:rsidRDefault="00626788" w14:paraId="0C3C2DC6" w14:textId="77777777">
      <w:pPr>
        <w:pStyle w:val="Normal0"/>
        <w:rPr>
          <w:sz w:val="20"/>
          <w:szCs w:val="20"/>
        </w:rPr>
      </w:pPr>
    </w:p>
    <w:p w:rsidRPr="00626788" w:rsidR="00626788" w:rsidP="00626788" w:rsidRDefault="00626788" w14:paraId="0086FEB3" w14:textId="77777777">
      <w:pPr>
        <w:pStyle w:val="Normal0"/>
        <w:rPr>
          <w:i/>
          <w:iCs/>
          <w:sz w:val="20"/>
          <w:szCs w:val="20"/>
        </w:rPr>
      </w:pPr>
    </w:p>
    <w:p w:rsidRPr="00626788" w:rsidR="00626788" w:rsidP="03121A05" w:rsidRDefault="00626788" w14:paraId="55E5C9BB" w14:textId="1FFB4E68">
      <w:pPr>
        <w:pStyle w:val="Normal0"/>
        <w:rPr>
          <w:i w:val="1"/>
          <w:iCs w:val="1"/>
          <w:sz w:val="20"/>
          <w:szCs w:val="20"/>
        </w:rPr>
      </w:pPr>
      <w:r w:rsidRPr="03121A05" w:rsidR="4A5C69B0">
        <w:rPr>
          <w:b w:val="1"/>
          <w:bCs w:val="1"/>
          <w:i w:val="1"/>
          <w:iCs w:val="1"/>
          <w:sz w:val="20"/>
          <w:szCs w:val="20"/>
          <w:highlight w:val="yellow"/>
        </w:rPr>
        <w:t>8.2</w:t>
      </w:r>
      <w:r w:rsidRPr="03121A05" w:rsidR="4A5C69B0">
        <w:rPr>
          <w:b w:val="1"/>
          <w:bCs w:val="1"/>
          <w:i w:val="1"/>
          <w:iCs w:val="1"/>
          <w:sz w:val="20"/>
          <w:szCs w:val="20"/>
        </w:rPr>
        <w:t xml:space="preserve"> </w:t>
      </w:r>
      <w:r w:rsidRPr="03121A05" w:rsidR="00626788">
        <w:rPr>
          <w:b w:val="1"/>
          <w:bCs w:val="1"/>
          <w:i w:val="1"/>
          <w:iCs w:val="1"/>
          <w:sz w:val="20"/>
          <w:szCs w:val="20"/>
        </w:rPr>
        <w:t xml:space="preserve">Según el Productor o Autor </w:t>
      </w:r>
    </w:p>
    <w:p w:rsidRPr="00626788" w:rsidR="00626788" w:rsidP="00626788" w:rsidRDefault="00626788" w14:paraId="62045D91" w14:textId="6B78E752">
      <w:pPr>
        <w:pStyle w:val="Normal0"/>
        <w:rPr>
          <w:sz w:val="20"/>
          <w:szCs w:val="20"/>
        </w:rPr>
      </w:pPr>
      <w:r w:rsidRPr="00626788">
        <w:rPr>
          <w:sz w:val="20"/>
          <w:szCs w:val="20"/>
        </w:rPr>
        <w:t>Se refiere a la empresa o persona que elabora el documento y la función a la cual se destina. Se clasifican en:</w:t>
      </w:r>
    </w:p>
    <w:p w:rsidR="00626788" w:rsidP="00626788" w:rsidRDefault="00626788" w14:paraId="3910A847" w14:textId="77777777">
      <w:pPr>
        <w:pStyle w:val="Normal0"/>
        <w:rPr>
          <w:b/>
          <w:bCs/>
          <w:sz w:val="20"/>
          <w:szCs w:val="20"/>
        </w:rPr>
      </w:pPr>
    </w:p>
    <w:p w:rsidRPr="00626788" w:rsidR="00626788" w:rsidP="00626788" w:rsidRDefault="00626788" w14:paraId="3913D8ED" w14:textId="77777777">
      <w:pPr>
        <w:pStyle w:val="Normal0"/>
        <w:rPr>
          <w:sz w:val="20"/>
          <w:szCs w:val="20"/>
        </w:rPr>
      </w:pPr>
    </w:p>
    <w:p w:rsidRPr="00626788" w:rsidR="00626788" w:rsidP="00626788" w:rsidRDefault="00626788" w14:paraId="521D7C08" w14:textId="7AFD8858">
      <w:pPr>
        <w:pStyle w:val="Normal0"/>
        <w:numPr>
          <w:ilvl w:val="0"/>
          <w:numId w:val="13"/>
        </w:numPr>
        <w:rPr>
          <w:sz w:val="20"/>
          <w:szCs w:val="20"/>
        </w:rPr>
      </w:pPr>
      <w:commentRangeStart w:id="20"/>
      <w:r w:rsidRPr="00626788">
        <w:rPr>
          <w:b/>
          <w:bCs/>
          <w:sz w:val="20"/>
          <w:szCs w:val="20"/>
        </w:rPr>
        <w:t xml:space="preserve">Documento Público: </w:t>
      </w:r>
      <w:r w:rsidRPr="00626788">
        <w:rPr>
          <w:sz w:val="20"/>
          <w:szCs w:val="20"/>
        </w:rPr>
        <w:t>son los documentos producidos o recibidos por un funcionario o ente del estado, es decir, aquel instrumento que se tramita ante un funcionario público, que cumple una función que atañe directamente al Estado y tiene carácter representativo.</w:t>
      </w:r>
    </w:p>
    <w:p w:rsidR="00626788" w:rsidP="00626788" w:rsidRDefault="00626788" w14:paraId="4362EFE0" w14:textId="502C3119">
      <w:pPr>
        <w:pStyle w:val="Normal0"/>
        <w:numPr>
          <w:ilvl w:val="0"/>
          <w:numId w:val="13"/>
        </w:numPr>
        <w:rPr>
          <w:sz w:val="20"/>
          <w:szCs w:val="20"/>
        </w:rPr>
      </w:pPr>
      <w:r w:rsidRPr="00626788">
        <w:rPr>
          <w:b/>
          <w:bCs/>
          <w:sz w:val="20"/>
          <w:szCs w:val="20"/>
        </w:rPr>
        <w:t>Documento Privado</w:t>
      </w:r>
      <w:r w:rsidRPr="00626788">
        <w:rPr>
          <w:sz w:val="20"/>
          <w:szCs w:val="20"/>
        </w:rPr>
        <w:t>: son aquellos documentos producidos o recibidos por entidades privadas o personas naturales.</w:t>
      </w:r>
      <w:commentRangeEnd w:id="20"/>
      <w:r w:rsidR="00906AE3">
        <w:rPr>
          <w:rStyle w:val="Refdecomentario"/>
        </w:rPr>
        <w:commentReference w:id="20"/>
      </w:r>
    </w:p>
    <w:p w:rsidR="00AC25A6" w:rsidP="00AC25A6" w:rsidRDefault="00AC25A6" w14:paraId="4A3C4BFF" w14:textId="77777777">
      <w:pPr>
        <w:pStyle w:val="Normal0"/>
        <w:rPr>
          <w:sz w:val="20"/>
          <w:szCs w:val="20"/>
        </w:rPr>
      </w:pPr>
    </w:p>
    <w:p w:rsidR="00AC25A6" w:rsidP="00AC25A6" w:rsidRDefault="00AC25A6" w14:paraId="518B5AF5" w14:textId="77777777">
      <w:pPr>
        <w:pStyle w:val="Normal0"/>
        <w:rPr>
          <w:sz w:val="20"/>
          <w:szCs w:val="20"/>
        </w:rPr>
      </w:pPr>
    </w:p>
    <w:p w:rsidRPr="00AC25A6" w:rsidR="00AC25A6" w:rsidP="00AC25A6" w:rsidRDefault="00AC25A6" w14:paraId="6938E9BC" w14:textId="77777777">
      <w:pPr>
        <w:pStyle w:val="Normal0"/>
        <w:rPr>
          <w:i/>
          <w:iCs/>
          <w:sz w:val="20"/>
          <w:szCs w:val="20"/>
        </w:rPr>
      </w:pPr>
    </w:p>
    <w:p w:rsidRPr="00AC25A6" w:rsidR="00AC25A6" w:rsidP="03121A05" w:rsidRDefault="00AC25A6" w14:paraId="68CE4315" w14:textId="04513C8D">
      <w:pPr>
        <w:pStyle w:val="Normal0"/>
        <w:rPr>
          <w:i w:val="1"/>
          <w:iCs w:val="1"/>
          <w:sz w:val="20"/>
          <w:szCs w:val="20"/>
        </w:rPr>
      </w:pPr>
      <w:r w:rsidRPr="03121A05" w:rsidR="23F8E319">
        <w:rPr>
          <w:b w:val="1"/>
          <w:bCs w:val="1"/>
          <w:i w:val="1"/>
          <w:iCs w:val="1"/>
          <w:sz w:val="20"/>
          <w:szCs w:val="20"/>
          <w:highlight w:val="yellow"/>
        </w:rPr>
        <w:t>8.3</w:t>
      </w:r>
      <w:r w:rsidRPr="03121A05" w:rsidR="23F8E319">
        <w:rPr>
          <w:b w:val="1"/>
          <w:bCs w:val="1"/>
          <w:i w:val="1"/>
          <w:iCs w:val="1"/>
          <w:sz w:val="20"/>
          <w:szCs w:val="20"/>
        </w:rPr>
        <w:t xml:space="preserve"> </w:t>
      </w:r>
      <w:r w:rsidRPr="03121A05" w:rsidR="00AC25A6">
        <w:rPr>
          <w:b w:val="1"/>
          <w:bCs w:val="1"/>
          <w:i w:val="1"/>
          <w:iCs w:val="1"/>
          <w:sz w:val="20"/>
          <w:szCs w:val="20"/>
        </w:rPr>
        <w:t>Según su Finalidad</w:t>
      </w:r>
    </w:p>
    <w:p w:rsidR="00AC25A6" w:rsidP="00AC25A6" w:rsidRDefault="00AC25A6" w14:paraId="6156E70D" w14:textId="6FE5A441">
      <w:pPr>
        <w:pStyle w:val="Normal0"/>
        <w:rPr>
          <w:sz w:val="20"/>
          <w:szCs w:val="20"/>
        </w:rPr>
      </w:pPr>
      <w:r w:rsidRPr="00AC25A6">
        <w:rPr>
          <w:sz w:val="20"/>
          <w:szCs w:val="20"/>
        </w:rPr>
        <w:t>Cuando los documentos tienen una función con un objetivo que deben cumplir, pero que considera la circunstancia que hace que se genere la información que esté soportando. Su correspondiente clasificación.</w:t>
      </w:r>
    </w:p>
    <w:p w:rsidR="00AC25A6" w:rsidP="00AC25A6" w:rsidRDefault="00AC25A6" w14:paraId="15CC64B9" w14:textId="77777777">
      <w:pPr>
        <w:pStyle w:val="Normal0"/>
        <w:rPr>
          <w:sz w:val="20"/>
          <w:szCs w:val="20"/>
        </w:rPr>
      </w:pPr>
    </w:p>
    <w:p w:rsidR="00AC25A6" w:rsidP="00AC25A6" w:rsidRDefault="00AC25A6" w14:paraId="63E68814" w14:textId="187D2272">
      <w:pPr>
        <w:pStyle w:val="Normal0"/>
        <w:numPr>
          <w:ilvl w:val="0"/>
          <w:numId w:val="14"/>
        </w:numPr>
        <w:rPr>
          <w:sz w:val="20"/>
          <w:szCs w:val="20"/>
        </w:rPr>
      </w:pPr>
      <w:commentRangeStart w:id="21"/>
      <w:r w:rsidRPr="00AC25A6">
        <w:rPr>
          <w:b/>
          <w:bCs/>
          <w:sz w:val="20"/>
          <w:szCs w:val="20"/>
        </w:rPr>
        <w:t>Documentos</w:t>
      </w:r>
      <w:r w:rsidR="00906AE3">
        <w:rPr>
          <w:b/>
          <w:bCs/>
          <w:sz w:val="20"/>
          <w:szCs w:val="20"/>
        </w:rPr>
        <w:t xml:space="preserve"> </w:t>
      </w:r>
      <w:r w:rsidRPr="00AC25A6">
        <w:rPr>
          <w:b/>
          <w:bCs/>
          <w:sz w:val="20"/>
          <w:szCs w:val="20"/>
        </w:rPr>
        <w:t xml:space="preserve">Dispositivos: </w:t>
      </w:r>
      <w:r w:rsidRPr="00AC25A6">
        <w:rPr>
          <w:sz w:val="20"/>
          <w:szCs w:val="20"/>
        </w:rPr>
        <w:t xml:space="preserve">aquellos que imparten normas de obligatorio cumplimiento: leyes, decretos, ordenanzas, acuerdos, resoluciones. </w:t>
      </w:r>
    </w:p>
    <w:p w:rsidR="00AC25A6" w:rsidP="00AC25A6" w:rsidRDefault="00AC25A6" w14:paraId="4194C813" w14:textId="72E49C1C">
      <w:pPr>
        <w:pStyle w:val="Normal0"/>
        <w:numPr>
          <w:ilvl w:val="0"/>
          <w:numId w:val="14"/>
        </w:numPr>
        <w:rPr>
          <w:sz w:val="20"/>
          <w:szCs w:val="20"/>
        </w:rPr>
      </w:pPr>
      <w:r w:rsidRPr="1B1248A1" w:rsidR="00AC25A6">
        <w:rPr>
          <w:b w:val="1"/>
          <w:bCs w:val="1"/>
          <w:sz w:val="20"/>
          <w:szCs w:val="20"/>
        </w:rPr>
        <w:t xml:space="preserve">Documentos Informativos: </w:t>
      </w:r>
      <w:r w:rsidRPr="1B1248A1" w:rsidR="00AC25A6">
        <w:rPr>
          <w:sz w:val="20"/>
          <w:szCs w:val="20"/>
        </w:rPr>
        <w:t xml:space="preserve">aquellos que conforman la generalidad de los documentos dentro de la función administrativa de una empresa, como son: cartas, </w:t>
      </w:r>
      <w:r w:rsidRPr="1B1248A1" w:rsidR="00AC25A6">
        <w:rPr>
          <w:sz w:val="20"/>
          <w:szCs w:val="20"/>
        </w:rPr>
        <w:t>memorando</w:t>
      </w:r>
      <w:r w:rsidRPr="1B1248A1" w:rsidR="2052E52A">
        <w:rPr>
          <w:sz w:val="20"/>
          <w:szCs w:val="20"/>
        </w:rPr>
        <w:t>s</w:t>
      </w:r>
      <w:r w:rsidRPr="1B1248A1" w:rsidR="00AC25A6">
        <w:rPr>
          <w:sz w:val="20"/>
          <w:szCs w:val="20"/>
        </w:rPr>
        <w:t>, circulares, presupuestos.</w:t>
      </w:r>
    </w:p>
    <w:p w:rsidR="00AC25A6" w:rsidP="00AC25A6" w:rsidRDefault="00AC25A6" w14:paraId="629BC51F" w14:textId="77777777">
      <w:pPr>
        <w:pStyle w:val="Normal0"/>
        <w:numPr>
          <w:ilvl w:val="0"/>
          <w:numId w:val="14"/>
        </w:numPr>
        <w:rPr>
          <w:sz w:val="20"/>
          <w:szCs w:val="20"/>
        </w:rPr>
      </w:pPr>
      <w:r w:rsidRPr="00AC25A6">
        <w:rPr>
          <w:b/>
          <w:bCs/>
          <w:sz w:val="20"/>
          <w:szCs w:val="20"/>
        </w:rPr>
        <w:lastRenderedPageBreak/>
        <w:t xml:space="preserve">Documentos Testimoniales: </w:t>
      </w:r>
      <w:r w:rsidRPr="00AC25A6">
        <w:rPr>
          <w:sz w:val="20"/>
          <w:szCs w:val="20"/>
        </w:rPr>
        <w:t xml:space="preserve">aquellos que sirven como prueba o testimonio, </w:t>
      </w:r>
      <w:proofErr w:type="gramStart"/>
      <w:r w:rsidRPr="00AC25A6">
        <w:rPr>
          <w:sz w:val="20"/>
          <w:szCs w:val="20"/>
        </w:rPr>
        <w:t>un ejemplo son</w:t>
      </w:r>
      <w:proofErr w:type="gramEnd"/>
      <w:r w:rsidRPr="00AC25A6">
        <w:rPr>
          <w:sz w:val="20"/>
          <w:szCs w:val="20"/>
        </w:rPr>
        <w:t xml:space="preserve"> como los documentos contables, contratos, etc.</w:t>
      </w:r>
      <w:commentRangeEnd w:id="21"/>
      <w:r w:rsidR="00906AE3">
        <w:rPr>
          <w:rStyle w:val="Refdecomentario"/>
        </w:rPr>
        <w:commentReference w:id="21"/>
      </w:r>
    </w:p>
    <w:p w:rsidRPr="00AC25A6" w:rsidR="00AC25A6" w:rsidP="00AC25A6" w:rsidRDefault="00AC25A6" w14:paraId="04AB1C9F" w14:textId="77777777">
      <w:pPr>
        <w:pStyle w:val="Normal0"/>
        <w:rPr>
          <w:sz w:val="20"/>
          <w:szCs w:val="20"/>
        </w:rPr>
      </w:pPr>
    </w:p>
    <w:p w:rsidRPr="00AC25A6" w:rsidR="00AC25A6" w:rsidP="03121A05" w:rsidRDefault="00AC25A6" w14:paraId="775F7262" w14:textId="79CB90F2">
      <w:pPr>
        <w:pStyle w:val="Normal0"/>
        <w:rPr>
          <w:i w:val="1"/>
          <w:iCs w:val="1"/>
          <w:sz w:val="20"/>
          <w:szCs w:val="20"/>
        </w:rPr>
      </w:pPr>
      <w:r w:rsidRPr="03121A05" w:rsidR="3474B87D">
        <w:rPr>
          <w:b w:val="1"/>
          <w:bCs w:val="1"/>
          <w:i w:val="1"/>
          <w:iCs w:val="1"/>
          <w:sz w:val="20"/>
          <w:szCs w:val="20"/>
          <w:highlight w:val="yellow"/>
        </w:rPr>
        <w:t>8.4</w:t>
      </w:r>
      <w:r w:rsidRPr="03121A05" w:rsidR="3474B87D">
        <w:rPr>
          <w:b w:val="1"/>
          <w:bCs w:val="1"/>
          <w:i w:val="1"/>
          <w:iCs w:val="1"/>
          <w:sz w:val="20"/>
          <w:szCs w:val="20"/>
        </w:rPr>
        <w:t xml:space="preserve"> </w:t>
      </w:r>
      <w:r w:rsidRPr="03121A05" w:rsidR="00AC25A6">
        <w:rPr>
          <w:b w:val="1"/>
          <w:bCs w:val="1"/>
          <w:i w:val="1"/>
          <w:iCs w:val="1"/>
          <w:sz w:val="20"/>
          <w:szCs w:val="20"/>
        </w:rPr>
        <w:t>Según su Difusión en el Tiempo</w:t>
      </w:r>
    </w:p>
    <w:p w:rsidR="00AC25A6" w:rsidP="00AC25A6" w:rsidRDefault="00AC25A6" w14:paraId="4C01AB9B" w14:textId="793AD745">
      <w:pPr>
        <w:pStyle w:val="Normal0"/>
        <w:rPr>
          <w:sz w:val="20"/>
          <w:szCs w:val="20"/>
        </w:rPr>
      </w:pPr>
      <w:r w:rsidRPr="1B1248A1" w:rsidR="00AC25A6">
        <w:rPr>
          <w:sz w:val="20"/>
          <w:szCs w:val="20"/>
        </w:rPr>
        <w:t>Es importante tener en cuenta, que no todos los documentos tienen una vigencia indefinida, sino que han sido diseñados exclusivamente para cumplir una función que tiene un principio y un final en el tiempo, como ocurre con la Tabla de Retención Documental, en la que se encuentra establecido el tiempo de permanencia de los documentos en cada fase del archivo, y su disposición final, ya se</w:t>
      </w:r>
      <w:r w:rsidRPr="1B1248A1" w:rsidR="56E7F41B">
        <w:rPr>
          <w:sz w:val="20"/>
          <w:szCs w:val="20"/>
        </w:rPr>
        <w:t>a</w:t>
      </w:r>
      <w:r w:rsidRPr="1B1248A1" w:rsidR="00AC25A6">
        <w:rPr>
          <w:sz w:val="20"/>
          <w:szCs w:val="20"/>
        </w:rPr>
        <w:t xml:space="preserve"> de conservación o eliminación.</w:t>
      </w:r>
    </w:p>
    <w:p w:rsidRPr="00AC25A6" w:rsidR="00AC25A6" w:rsidP="00AC25A6" w:rsidRDefault="00AC25A6" w14:paraId="193E2802" w14:textId="77777777">
      <w:pPr>
        <w:pStyle w:val="Normal0"/>
        <w:rPr>
          <w:sz w:val="20"/>
          <w:szCs w:val="20"/>
        </w:rPr>
      </w:pPr>
    </w:p>
    <w:p w:rsidRPr="00AC25A6" w:rsidR="00AC25A6" w:rsidP="03121A05" w:rsidRDefault="00AC25A6" w14:paraId="159EC9B3" w14:textId="0C08336A">
      <w:pPr>
        <w:pStyle w:val="Normal0"/>
        <w:rPr>
          <w:i w:val="1"/>
          <w:iCs w:val="1"/>
          <w:sz w:val="20"/>
          <w:szCs w:val="20"/>
        </w:rPr>
      </w:pPr>
      <w:r w:rsidRPr="03121A05" w:rsidR="1D3B8E06">
        <w:rPr>
          <w:b w:val="1"/>
          <w:bCs w:val="1"/>
          <w:i w:val="1"/>
          <w:iCs w:val="1"/>
          <w:sz w:val="20"/>
          <w:szCs w:val="20"/>
          <w:highlight w:val="yellow"/>
        </w:rPr>
        <w:t>8.5</w:t>
      </w:r>
      <w:r w:rsidRPr="03121A05" w:rsidR="1D3B8E06">
        <w:rPr>
          <w:b w:val="1"/>
          <w:bCs w:val="1"/>
          <w:i w:val="1"/>
          <w:iCs w:val="1"/>
          <w:sz w:val="20"/>
          <w:szCs w:val="20"/>
        </w:rPr>
        <w:t xml:space="preserve"> </w:t>
      </w:r>
      <w:r w:rsidRPr="03121A05" w:rsidR="00AC25A6">
        <w:rPr>
          <w:b w:val="1"/>
          <w:bCs w:val="1"/>
          <w:i w:val="1"/>
          <w:iCs w:val="1"/>
          <w:sz w:val="20"/>
          <w:szCs w:val="20"/>
        </w:rPr>
        <w:t>Según su Funcionalidad</w:t>
      </w:r>
    </w:p>
    <w:p w:rsidRPr="00AC25A6" w:rsidR="00AC25A6" w:rsidP="00AC25A6" w:rsidRDefault="00AC25A6" w14:paraId="664EB99E" w14:textId="77777777">
      <w:pPr>
        <w:pStyle w:val="Normal0"/>
        <w:rPr>
          <w:sz w:val="20"/>
          <w:szCs w:val="20"/>
        </w:rPr>
      </w:pPr>
    </w:p>
    <w:p w:rsidR="00AC25A6" w:rsidP="00AC25A6" w:rsidRDefault="00AC25A6" w14:paraId="056757E3" w14:textId="51C7572A">
      <w:pPr>
        <w:pStyle w:val="Normal0"/>
        <w:rPr>
          <w:sz w:val="20"/>
          <w:szCs w:val="20"/>
        </w:rPr>
      </w:pPr>
      <w:r w:rsidRPr="00AC25A6">
        <w:rPr>
          <w:sz w:val="20"/>
          <w:szCs w:val="20"/>
        </w:rPr>
        <w:t xml:space="preserve">Los documentos se crean con el ánimo de apoyar una gestión, a </w:t>
      </w:r>
      <w:r w:rsidRPr="00AC25A6" w:rsidR="00906AE3">
        <w:rPr>
          <w:sz w:val="20"/>
          <w:szCs w:val="20"/>
        </w:rPr>
        <w:t>continuación,</w:t>
      </w:r>
      <w:r w:rsidRPr="00AC25A6">
        <w:rPr>
          <w:sz w:val="20"/>
          <w:szCs w:val="20"/>
        </w:rPr>
        <w:t xml:space="preserve"> </w:t>
      </w:r>
      <w:r w:rsidR="00906AE3">
        <w:rPr>
          <w:sz w:val="20"/>
          <w:szCs w:val="20"/>
        </w:rPr>
        <w:t>se presenta</w:t>
      </w:r>
      <w:r w:rsidRPr="00AC25A6">
        <w:rPr>
          <w:sz w:val="20"/>
          <w:szCs w:val="20"/>
        </w:rPr>
        <w:t xml:space="preserve"> su clasificación.</w:t>
      </w:r>
    </w:p>
    <w:p w:rsidR="00AC25A6" w:rsidP="00AC25A6" w:rsidRDefault="00AC25A6" w14:paraId="0867B090" w14:textId="77777777">
      <w:pPr>
        <w:pStyle w:val="Normal0"/>
        <w:rPr>
          <w:sz w:val="20"/>
          <w:szCs w:val="20"/>
        </w:rPr>
      </w:pPr>
    </w:p>
    <w:p w:rsidR="005D21BB" w:rsidP="00AC25A6" w:rsidRDefault="00AC25A6" w14:paraId="1C756634" w14:textId="11BA8D4C">
      <w:pPr>
        <w:pStyle w:val="Normal0"/>
        <w:numPr>
          <w:ilvl w:val="0"/>
          <w:numId w:val="15"/>
        </w:numPr>
        <w:rPr>
          <w:sz w:val="20"/>
          <w:szCs w:val="20"/>
        </w:rPr>
      </w:pPr>
      <w:commentRangeStart w:id="22"/>
      <w:r w:rsidRPr="00AC25A6">
        <w:rPr>
          <w:b/>
          <w:bCs/>
          <w:sz w:val="20"/>
          <w:szCs w:val="20"/>
        </w:rPr>
        <w:t xml:space="preserve">Sustantivos o Específicos: </w:t>
      </w:r>
      <w:r w:rsidRPr="00AC25A6">
        <w:rPr>
          <w:sz w:val="20"/>
          <w:szCs w:val="20"/>
        </w:rPr>
        <w:t xml:space="preserve">aquellos que soportan las funciones y objetivos de la empresa en sus diferentes áreas, por </w:t>
      </w:r>
      <w:r w:rsidRPr="00AC25A6" w:rsidR="00906AE3">
        <w:rPr>
          <w:sz w:val="20"/>
          <w:szCs w:val="20"/>
        </w:rPr>
        <w:t>ejemplo,</w:t>
      </w:r>
      <w:r w:rsidRPr="00AC25A6">
        <w:rPr>
          <w:sz w:val="20"/>
          <w:szCs w:val="20"/>
        </w:rPr>
        <w:t xml:space="preserve"> la programación de horarios de atención, rotación de turnos, agenda de vuelos, ruteros y demás.</w:t>
      </w:r>
    </w:p>
    <w:p w:rsidR="00AC25A6" w:rsidP="00AC25A6" w:rsidRDefault="00AC25A6" w14:paraId="02F81844" w14:textId="77777777">
      <w:pPr>
        <w:pStyle w:val="Normal0"/>
        <w:rPr>
          <w:sz w:val="20"/>
          <w:szCs w:val="20"/>
        </w:rPr>
      </w:pPr>
    </w:p>
    <w:p w:rsidR="00AC25A6" w:rsidP="00AC25A6" w:rsidRDefault="00AC25A6" w14:paraId="3F9418D1" w14:textId="4DF7506E">
      <w:pPr>
        <w:pStyle w:val="Normal0"/>
        <w:numPr>
          <w:ilvl w:val="0"/>
          <w:numId w:val="15"/>
        </w:numPr>
        <w:rPr>
          <w:sz w:val="20"/>
          <w:szCs w:val="20"/>
        </w:rPr>
      </w:pPr>
      <w:r w:rsidRPr="1B1248A1" w:rsidR="00AC25A6">
        <w:rPr>
          <w:b w:val="1"/>
          <w:bCs w:val="1"/>
          <w:sz w:val="20"/>
          <w:szCs w:val="20"/>
        </w:rPr>
        <w:t>Facilitativos</w:t>
      </w:r>
      <w:r w:rsidRPr="1B1248A1" w:rsidR="00AC25A6">
        <w:rPr>
          <w:b w:val="1"/>
          <w:bCs w:val="1"/>
          <w:sz w:val="20"/>
          <w:szCs w:val="20"/>
        </w:rPr>
        <w:t xml:space="preserve"> o Comunes: </w:t>
      </w:r>
      <w:r w:rsidRPr="1B1248A1" w:rsidR="00AC25A6">
        <w:rPr>
          <w:sz w:val="20"/>
          <w:szCs w:val="20"/>
        </w:rPr>
        <w:t>aquellos que además de apoyar la gestión empresarial,</w:t>
      </w:r>
      <w:r w:rsidRPr="1B1248A1" w:rsidR="00AC25A6">
        <w:rPr>
          <w:sz w:val="20"/>
          <w:szCs w:val="20"/>
        </w:rPr>
        <w:t xml:space="preserve"> </w:t>
      </w:r>
      <w:r w:rsidRPr="1B1248A1" w:rsidR="00AC25A6">
        <w:rPr>
          <w:sz w:val="20"/>
          <w:szCs w:val="20"/>
        </w:rPr>
        <w:t xml:space="preserve">también se hacen presentes con contenidos </w:t>
      </w:r>
      <w:r w:rsidRPr="1B1248A1" w:rsidR="00906AE3">
        <w:rPr>
          <w:sz w:val="20"/>
          <w:szCs w:val="20"/>
        </w:rPr>
        <w:t>diferentes,</w:t>
      </w:r>
      <w:r w:rsidRPr="1B1248A1" w:rsidR="00AC25A6">
        <w:rPr>
          <w:sz w:val="20"/>
          <w:szCs w:val="20"/>
        </w:rPr>
        <w:t xml:space="preserve"> pero cumpliendo las mismas funciones, por </w:t>
      </w:r>
      <w:r w:rsidRPr="1B1248A1" w:rsidR="00D78227">
        <w:rPr>
          <w:sz w:val="20"/>
          <w:szCs w:val="20"/>
        </w:rPr>
        <w:t>ejemplo:</w:t>
      </w:r>
      <w:r w:rsidRPr="1B1248A1" w:rsidR="00AC25A6">
        <w:rPr>
          <w:sz w:val="20"/>
          <w:szCs w:val="20"/>
        </w:rPr>
        <w:t xml:space="preserve"> las nóminas, los libros contables, </w:t>
      </w:r>
      <w:r w:rsidRPr="1B1248A1" w:rsidR="686B0CF0">
        <w:rPr>
          <w:sz w:val="20"/>
          <w:szCs w:val="20"/>
        </w:rPr>
        <w:t xml:space="preserve">las </w:t>
      </w:r>
      <w:r w:rsidRPr="1B1248A1" w:rsidR="00AC25A6">
        <w:rPr>
          <w:sz w:val="20"/>
          <w:szCs w:val="20"/>
        </w:rPr>
        <w:t xml:space="preserve">hojas de vida y </w:t>
      </w:r>
      <w:r w:rsidRPr="1B1248A1" w:rsidR="14B88346">
        <w:rPr>
          <w:sz w:val="20"/>
          <w:szCs w:val="20"/>
        </w:rPr>
        <w:t xml:space="preserve">el </w:t>
      </w:r>
      <w:r w:rsidRPr="1B1248A1" w:rsidR="00AC25A6">
        <w:rPr>
          <w:sz w:val="20"/>
          <w:szCs w:val="20"/>
        </w:rPr>
        <w:t>control de expedientes del personal.</w:t>
      </w:r>
      <w:commentRangeEnd w:id="22"/>
      <w:r>
        <w:rPr>
          <w:rStyle w:val="CommentReference"/>
        </w:rPr>
        <w:commentReference w:id="22"/>
      </w:r>
    </w:p>
    <w:p w:rsidR="00AC25A6" w:rsidP="00AC25A6" w:rsidRDefault="00AC25A6" w14:paraId="2F82B1CC" w14:textId="77777777">
      <w:pPr>
        <w:pStyle w:val="Normal0"/>
        <w:rPr>
          <w:sz w:val="20"/>
          <w:szCs w:val="20"/>
        </w:rPr>
      </w:pPr>
    </w:p>
    <w:p w:rsidR="00AC25A6" w:rsidP="00AC25A6" w:rsidRDefault="00AC25A6" w14:paraId="414EE00D" w14:textId="77777777">
      <w:pPr>
        <w:pStyle w:val="Normal0"/>
        <w:rPr>
          <w:sz w:val="20"/>
          <w:szCs w:val="20"/>
        </w:rPr>
      </w:pPr>
    </w:p>
    <w:p w:rsidR="00AC25A6" w:rsidP="00AC25A6" w:rsidRDefault="00AC25A6" w14:paraId="41E7DB34" w14:textId="73155556">
      <w:pPr>
        <w:pStyle w:val="Normal0"/>
        <w:rPr>
          <w:sz w:val="20"/>
          <w:szCs w:val="20"/>
        </w:rPr>
      </w:pPr>
      <w:r w:rsidRPr="03121A05" w:rsidR="39B02924">
        <w:rPr>
          <w:b w:val="1"/>
          <w:bCs w:val="1"/>
          <w:sz w:val="20"/>
          <w:szCs w:val="20"/>
          <w:highlight w:val="yellow"/>
        </w:rPr>
        <w:t>9.</w:t>
      </w:r>
      <w:r w:rsidRPr="03121A05" w:rsidR="39B02924">
        <w:rPr>
          <w:b w:val="1"/>
          <w:bCs w:val="1"/>
          <w:sz w:val="20"/>
          <w:szCs w:val="20"/>
        </w:rPr>
        <w:t xml:space="preserve"> </w:t>
      </w:r>
      <w:r w:rsidRPr="03121A05" w:rsidR="00AC25A6">
        <w:rPr>
          <w:b w:val="1"/>
          <w:bCs w:val="1"/>
          <w:sz w:val="20"/>
          <w:szCs w:val="20"/>
        </w:rPr>
        <w:t>TIPOLOGÍA DOCUMENTAL</w:t>
      </w:r>
    </w:p>
    <w:p w:rsidR="00AC25A6" w:rsidP="00AC25A6" w:rsidRDefault="00AC25A6" w14:paraId="525B82DF" w14:textId="785708FE">
      <w:pPr>
        <w:pStyle w:val="Normal0"/>
        <w:rPr>
          <w:sz w:val="20"/>
          <w:szCs w:val="20"/>
        </w:rPr>
      </w:pPr>
      <w:r w:rsidRPr="00AC25A6">
        <w:rPr>
          <w:sz w:val="20"/>
          <w:szCs w:val="20"/>
        </w:rPr>
        <w:t>La tipología documental es la unidad documental simple originada de una actividad administrativa, en cumplimiento de las funciones o actividades de la empresa.</w:t>
      </w:r>
    </w:p>
    <w:p w:rsidR="00AC25A6" w:rsidP="00AC25A6" w:rsidRDefault="00381BF8" w14:paraId="12FADF6F" w14:textId="6883B730">
      <w:pPr>
        <w:pStyle w:val="Normal0"/>
        <w:rPr>
          <w:sz w:val="20"/>
          <w:szCs w:val="20"/>
        </w:rPr>
      </w:pPr>
      <w:r w:rsidRPr="1B1248A1" w:rsidR="00381BF8">
        <w:rPr>
          <w:sz w:val="20"/>
          <w:szCs w:val="20"/>
        </w:rPr>
        <w:t>E</w:t>
      </w:r>
      <w:r w:rsidRPr="1B1248A1" w:rsidR="00AC25A6">
        <w:rPr>
          <w:sz w:val="20"/>
          <w:szCs w:val="20"/>
        </w:rPr>
        <w:t>jemplo</w:t>
      </w:r>
      <w:r w:rsidRPr="1B1248A1" w:rsidR="00381BF8">
        <w:rPr>
          <w:sz w:val="20"/>
          <w:szCs w:val="20"/>
        </w:rPr>
        <w:t>s</w:t>
      </w:r>
      <w:r w:rsidRPr="1B1248A1" w:rsidR="00AC25A6">
        <w:rPr>
          <w:sz w:val="20"/>
          <w:szCs w:val="20"/>
        </w:rPr>
        <w:t xml:space="preserve"> de tipo</w:t>
      </w:r>
      <w:r w:rsidRPr="1B1248A1" w:rsidR="28DB3506">
        <w:rPr>
          <w:sz w:val="20"/>
          <w:szCs w:val="20"/>
        </w:rPr>
        <w:t>logía</w:t>
      </w:r>
      <w:r w:rsidRPr="1B1248A1" w:rsidR="00AC25A6">
        <w:rPr>
          <w:sz w:val="20"/>
          <w:szCs w:val="20"/>
        </w:rPr>
        <w:t xml:space="preserve"> documental son</w:t>
      </w:r>
      <w:r w:rsidRPr="1B1248A1" w:rsidR="00381BF8">
        <w:rPr>
          <w:sz w:val="20"/>
          <w:szCs w:val="20"/>
        </w:rPr>
        <w:t>:</w:t>
      </w:r>
      <w:r w:rsidRPr="1B1248A1" w:rsidR="00AC25A6">
        <w:rPr>
          <w:sz w:val="20"/>
          <w:szCs w:val="20"/>
        </w:rPr>
        <w:t xml:space="preserve"> resoluciones, </w:t>
      </w:r>
      <w:r w:rsidRPr="1B1248A1" w:rsidR="00AC25A6">
        <w:rPr>
          <w:sz w:val="20"/>
          <w:szCs w:val="20"/>
        </w:rPr>
        <w:t>memorando</w:t>
      </w:r>
      <w:r w:rsidRPr="1B1248A1" w:rsidR="00AC25A6">
        <w:rPr>
          <w:sz w:val="20"/>
          <w:szCs w:val="20"/>
        </w:rPr>
        <w:t>s, informes, entre otros.</w:t>
      </w:r>
    </w:p>
    <w:p w:rsidRPr="00AC25A6" w:rsidR="00AC25A6" w:rsidP="00AC25A6" w:rsidRDefault="00AC25A6" w14:paraId="23C556B0" w14:textId="77777777">
      <w:pPr>
        <w:pStyle w:val="Normal0"/>
        <w:rPr>
          <w:sz w:val="20"/>
          <w:szCs w:val="20"/>
        </w:rPr>
      </w:pPr>
    </w:p>
    <w:p w:rsidR="00AC25A6" w:rsidP="00AC25A6" w:rsidRDefault="00AC25A6" w14:paraId="513DDD6A" w14:textId="649B6F28">
      <w:pPr>
        <w:pStyle w:val="Normal0"/>
        <w:rPr>
          <w:sz w:val="20"/>
          <w:szCs w:val="20"/>
        </w:rPr>
      </w:pPr>
      <w:r w:rsidRPr="00AC25A6">
        <w:rPr>
          <w:sz w:val="20"/>
          <w:szCs w:val="20"/>
        </w:rPr>
        <w:t>La tipología documental expresa de manera clara la actuación y toma de decisiones por parte de la administración, decisiones que se ven reflejadas en un determinado soporte —papel, microfilm, medio electrónico, entre otros.</w:t>
      </w:r>
    </w:p>
    <w:p w:rsidRPr="00AC25A6" w:rsidR="00AC25A6" w:rsidP="00AC25A6" w:rsidRDefault="00AC25A6" w14:paraId="53B86A5B" w14:textId="77777777">
      <w:pPr>
        <w:pStyle w:val="Normal0"/>
        <w:rPr>
          <w:sz w:val="20"/>
          <w:szCs w:val="20"/>
        </w:rPr>
      </w:pPr>
    </w:p>
    <w:p w:rsidR="00AC25A6" w:rsidP="00AC25A6" w:rsidRDefault="00AC25A6" w14:paraId="1E360125" w14:textId="377D4333">
      <w:pPr>
        <w:pStyle w:val="Normal0"/>
        <w:rPr>
          <w:sz w:val="20"/>
          <w:szCs w:val="20"/>
        </w:rPr>
      </w:pPr>
      <w:r w:rsidRPr="1B1248A1" w:rsidR="00AC25A6">
        <w:rPr>
          <w:sz w:val="20"/>
          <w:szCs w:val="20"/>
        </w:rPr>
        <w:t xml:space="preserve">Generalmente, los tipos documentales de un mismo soporte, </w:t>
      </w:r>
      <w:r w:rsidRPr="1B1248A1" w:rsidR="00AC25A6">
        <w:rPr>
          <w:sz w:val="20"/>
          <w:szCs w:val="20"/>
        </w:rPr>
        <w:t>acude</w:t>
      </w:r>
      <w:r w:rsidRPr="1B1248A1" w:rsidR="6B7BB5FC">
        <w:rPr>
          <w:sz w:val="20"/>
          <w:szCs w:val="20"/>
        </w:rPr>
        <w:t>n</w:t>
      </w:r>
      <w:r w:rsidRPr="1B1248A1" w:rsidR="00AC25A6">
        <w:rPr>
          <w:sz w:val="20"/>
          <w:szCs w:val="20"/>
        </w:rPr>
        <w:t xml:space="preserve"> por estructura, a caracteres internos específicos a cada uno de ellos determinando su contenido. Es importante considerar</w:t>
      </w:r>
      <w:r w:rsidRPr="1B1248A1" w:rsidR="05C37BAE">
        <w:rPr>
          <w:sz w:val="20"/>
          <w:szCs w:val="20"/>
        </w:rPr>
        <w:t xml:space="preserve"> </w:t>
      </w:r>
      <w:r w:rsidRPr="1B1248A1" w:rsidR="00AC25A6">
        <w:rPr>
          <w:sz w:val="20"/>
          <w:szCs w:val="20"/>
        </w:rPr>
        <w:t>que los tipos documentales se derivan propiamente de cada una de las instancias o dependencias que los generan dentro de cada institución, lo que implica de manera práctica, que cada función produce uno o varios tipos de documentos.</w:t>
      </w:r>
    </w:p>
    <w:p w:rsidR="00AC25A6" w:rsidP="00AC25A6" w:rsidRDefault="00AC25A6" w14:paraId="13F11931" w14:textId="77777777">
      <w:pPr>
        <w:pStyle w:val="Normal0"/>
        <w:rPr>
          <w:sz w:val="20"/>
          <w:szCs w:val="20"/>
        </w:rPr>
      </w:pPr>
    </w:p>
    <w:p w:rsidR="00A35274" w:rsidP="00AC25A6" w:rsidRDefault="00A35274" w14:paraId="65FE77EB" w14:textId="77777777">
      <w:pPr>
        <w:pStyle w:val="Normal0"/>
        <w:rPr>
          <w:sz w:val="20"/>
          <w:szCs w:val="20"/>
        </w:rPr>
      </w:pPr>
    </w:p>
    <w:p w:rsidR="00A35274" w:rsidP="00AC25A6" w:rsidRDefault="00A35274" w14:paraId="5B7DB0DB" w14:textId="77777777">
      <w:pPr>
        <w:pStyle w:val="Normal0"/>
        <w:rPr>
          <w:sz w:val="20"/>
          <w:szCs w:val="20"/>
        </w:rPr>
      </w:pPr>
    </w:p>
    <w:p w:rsidR="00A35274" w:rsidP="00AC25A6" w:rsidRDefault="00A35274" w14:paraId="32CB68B1" w14:textId="77777777">
      <w:pPr>
        <w:pStyle w:val="Normal0"/>
        <w:rPr>
          <w:sz w:val="20"/>
          <w:szCs w:val="20"/>
        </w:rPr>
      </w:pPr>
    </w:p>
    <w:p w:rsidR="00A35274" w:rsidP="00AC25A6" w:rsidRDefault="00A35274" w14:paraId="76E035F4" w14:textId="77777777">
      <w:pPr>
        <w:pStyle w:val="Normal0"/>
        <w:rPr>
          <w:sz w:val="20"/>
          <w:szCs w:val="20"/>
        </w:rPr>
      </w:pPr>
    </w:p>
    <w:p w:rsidR="00A35274" w:rsidP="00AC25A6" w:rsidRDefault="00A35274" w14:paraId="3DE7722B" w14:textId="77777777">
      <w:pPr>
        <w:pStyle w:val="Normal0"/>
        <w:rPr>
          <w:sz w:val="20"/>
          <w:szCs w:val="20"/>
        </w:rPr>
      </w:pPr>
    </w:p>
    <w:p w:rsidR="00906AE3" w:rsidP="00AC25A6" w:rsidRDefault="00906AE3" w14:paraId="4C247CEE" w14:textId="77777777">
      <w:pPr>
        <w:pStyle w:val="Normal0"/>
        <w:rPr>
          <w:sz w:val="20"/>
          <w:szCs w:val="20"/>
        </w:rPr>
      </w:pPr>
    </w:p>
    <w:p w:rsidR="00906AE3" w:rsidP="00AC25A6" w:rsidRDefault="00906AE3" w14:paraId="6B2E4F65" w14:textId="77777777">
      <w:pPr>
        <w:pStyle w:val="Normal0"/>
        <w:rPr>
          <w:sz w:val="20"/>
          <w:szCs w:val="20"/>
        </w:rPr>
      </w:pPr>
    </w:p>
    <w:p w:rsidR="00906AE3" w:rsidP="00AC25A6" w:rsidRDefault="00906AE3" w14:paraId="64FB1F39" w14:textId="77777777">
      <w:pPr>
        <w:pStyle w:val="Normal0"/>
        <w:rPr>
          <w:sz w:val="20"/>
          <w:szCs w:val="20"/>
        </w:rPr>
      </w:pPr>
    </w:p>
    <w:p w:rsidR="00906AE3" w:rsidP="00AC25A6" w:rsidRDefault="00906AE3" w14:paraId="707F8400" w14:textId="77777777">
      <w:pPr>
        <w:pStyle w:val="Normal0"/>
        <w:rPr>
          <w:sz w:val="20"/>
          <w:szCs w:val="20"/>
        </w:rPr>
      </w:pPr>
    </w:p>
    <w:p w:rsidR="00A35274" w:rsidP="00AC25A6" w:rsidRDefault="00A35274" w14:paraId="53AFBDDC" w14:textId="77777777">
      <w:pPr>
        <w:pStyle w:val="Normal0"/>
        <w:rPr>
          <w:sz w:val="20"/>
          <w:szCs w:val="20"/>
        </w:rPr>
      </w:pPr>
    </w:p>
    <w:p w:rsidR="00A35274" w:rsidP="00AC25A6" w:rsidRDefault="00A35274" w14:paraId="41503A5F" w14:textId="77777777">
      <w:pPr>
        <w:pStyle w:val="Normal0"/>
        <w:rPr>
          <w:sz w:val="20"/>
          <w:szCs w:val="20"/>
        </w:rPr>
      </w:pPr>
    </w:p>
    <w:p w:rsidR="00C11670" w:rsidRDefault="00D376E1" w14:paraId="0144D9C8" w14:textId="77777777">
      <w:pPr>
        <w:pStyle w:val="Normal0"/>
        <w:numPr>
          <w:ilvl w:val="0"/>
          <w:numId w:val="4"/>
        </w:numPr>
        <w:ind w:left="284"/>
        <w:jc w:val="both"/>
        <w:rPr>
          <w:b/>
          <w:sz w:val="20"/>
          <w:szCs w:val="20"/>
        </w:rPr>
      </w:pPr>
      <w:r>
        <w:rPr>
          <w:b/>
          <w:sz w:val="20"/>
          <w:szCs w:val="20"/>
        </w:rPr>
        <w:lastRenderedPageBreak/>
        <w:t>SÍNTESIS</w:t>
      </w:r>
    </w:p>
    <w:p w:rsidR="00FF258C" w:rsidP="00C11670" w:rsidRDefault="00D376E1" w14:paraId="00000070" w14:textId="5AF19743">
      <w:pPr>
        <w:pStyle w:val="Normal0"/>
        <w:ind w:left="284"/>
        <w:jc w:val="both"/>
        <w:rPr>
          <w:b/>
          <w:sz w:val="20"/>
          <w:szCs w:val="20"/>
        </w:rPr>
      </w:pPr>
      <w:r>
        <w:rPr>
          <w:b/>
          <w:sz w:val="20"/>
          <w:szCs w:val="20"/>
        </w:rPr>
        <w:t xml:space="preserve"> </w:t>
      </w:r>
    </w:p>
    <w:p w:rsidRPr="00C11670" w:rsidR="00FF258C" w:rsidRDefault="00C11670" w14:paraId="00000073" w14:textId="311E925A">
      <w:pPr>
        <w:pStyle w:val="Normal0"/>
        <w:rPr>
          <w:sz w:val="20"/>
          <w:szCs w:val="20"/>
        </w:rPr>
      </w:pPr>
      <w:r w:rsidRPr="00C11670">
        <w:rPr>
          <w:sz w:val="20"/>
          <w:szCs w:val="20"/>
        </w:rPr>
        <w:t xml:space="preserve">El conocimiento </w:t>
      </w:r>
      <w:r>
        <w:rPr>
          <w:sz w:val="20"/>
          <w:szCs w:val="20"/>
        </w:rPr>
        <w:t xml:space="preserve">y comprensión </w:t>
      </w:r>
      <w:r w:rsidRPr="00C11670">
        <w:rPr>
          <w:sz w:val="20"/>
          <w:szCs w:val="20"/>
        </w:rPr>
        <w:t xml:space="preserve">de los conceptos </w:t>
      </w:r>
      <w:r>
        <w:rPr>
          <w:sz w:val="20"/>
          <w:szCs w:val="20"/>
        </w:rPr>
        <w:t xml:space="preserve">y normativa de la organización archivística es fundamental para </w:t>
      </w:r>
      <w:r w:rsidR="00B311C0">
        <w:rPr>
          <w:sz w:val="20"/>
          <w:szCs w:val="20"/>
        </w:rPr>
        <w:t xml:space="preserve">la administración documental, adicionalmente, conocer las cualidades de los archivos, las características y tipos de los documentos y los elementos y herramientas que se deben utilizar dentro de un archivo representan la adquisición de competencias técnicas para cumplir a cabalidad con un cargo tan importante como un archivista o administrador documental. En el siguiente mapa, se mencionan y relacionan los temas principales del </w:t>
      </w:r>
      <w:commentRangeStart w:id="23"/>
      <w:r w:rsidR="00B311C0">
        <w:rPr>
          <w:sz w:val="20"/>
          <w:szCs w:val="20"/>
        </w:rPr>
        <w:t>componente</w:t>
      </w:r>
      <w:commentRangeEnd w:id="23"/>
      <w:r w:rsidR="00B311C0">
        <w:rPr>
          <w:rStyle w:val="Refdecomentario"/>
        </w:rPr>
        <w:commentReference w:id="23"/>
      </w:r>
      <w:r w:rsidR="00B311C0">
        <w:rPr>
          <w:sz w:val="20"/>
          <w:szCs w:val="20"/>
        </w:rPr>
        <w:t>:</w:t>
      </w:r>
    </w:p>
    <w:p w:rsidR="00C447AA" w:rsidRDefault="00C447AA" w14:paraId="426A7515" w14:textId="267139BF">
      <w:pPr>
        <w:pStyle w:val="Normal0"/>
        <w:rPr>
          <w:color w:val="948A54"/>
          <w:sz w:val="20"/>
          <w:szCs w:val="20"/>
        </w:rPr>
      </w:pPr>
    </w:p>
    <w:p w:rsidR="000D48D2" w:rsidRDefault="008C3663" w14:paraId="5CDFD014" w14:textId="1330AD76">
      <w:pPr>
        <w:pStyle w:val="Normal0"/>
        <w:rPr>
          <w:color w:val="948A54"/>
          <w:sz w:val="20"/>
          <w:szCs w:val="20"/>
        </w:rPr>
      </w:pPr>
      <w:r w:rsidRPr="008C3663">
        <w:rPr>
          <w:color w:val="948A54"/>
          <w:sz w:val="20"/>
          <w:szCs w:val="20"/>
        </w:rPr>
        <w:drawing>
          <wp:inline distT="0" distB="0" distL="0" distR="0" wp14:anchorId="4D7B3EF0" wp14:editId="713FC0DA">
            <wp:extent cx="5998464" cy="3127960"/>
            <wp:effectExtent l="0" t="0" r="2540" b="0"/>
            <wp:docPr id="16834965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496521" name=""/>
                    <pic:cNvPicPr/>
                  </pic:nvPicPr>
                  <pic:blipFill>
                    <a:blip r:embed="rId16"/>
                    <a:stretch>
                      <a:fillRect/>
                    </a:stretch>
                  </pic:blipFill>
                  <pic:spPr>
                    <a:xfrm>
                      <a:off x="0" y="0"/>
                      <a:ext cx="6001596" cy="3129593"/>
                    </a:xfrm>
                    <a:prstGeom prst="rect">
                      <a:avLst/>
                    </a:prstGeom>
                  </pic:spPr>
                </pic:pic>
              </a:graphicData>
            </a:graphic>
          </wp:inline>
        </w:drawing>
      </w:r>
    </w:p>
    <w:p w:rsidR="000D48D2" w:rsidRDefault="000D48D2" w14:paraId="44EC6730" w14:textId="546F6599">
      <w:pPr>
        <w:pStyle w:val="Normal0"/>
        <w:rPr>
          <w:color w:val="948A54"/>
          <w:sz w:val="20"/>
          <w:szCs w:val="20"/>
        </w:rPr>
      </w:pPr>
    </w:p>
    <w:p w:rsidR="00FF258C" w:rsidRDefault="00FF258C" w14:paraId="00000074" w14:textId="77777777">
      <w:pPr>
        <w:pStyle w:val="Normal0"/>
        <w:rPr>
          <w:color w:val="948A54"/>
          <w:sz w:val="20"/>
          <w:szCs w:val="20"/>
        </w:rPr>
      </w:pPr>
    </w:p>
    <w:p w:rsidR="00FF258C" w:rsidRDefault="00D376E1" w14:paraId="00000075" w14:textId="77777777">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ACTIVIDADES DIDÁCTICAS (Se debe incorporar mínimo 1, máximo 2)</w:t>
      </w:r>
    </w:p>
    <w:p w:rsidR="00FF258C" w:rsidRDefault="00FF258C" w14:paraId="00000076" w14:textId="77777777">
      <w:pPr>
        <w:pStyle w:val="Normal0"/>
        <w:ind w:left="426"/>
        <w:jc w:val="both"/>
        <w:rPr>
          <w:color w:val="7F7F7F"/>
          <w:sz w:val="20"/>
          <w:szCs w:val="20"/>
        </w:rPr>
      </w:pPr>
    </w:p>
    <w:p w:rsidR="00FF258C" w:rsidRDefault="00FF258C" w14:paraId="0000007E" w14:textId="77777777">
      <w:pPr>
        <w:pStyle w:val="Normal0"/>
        <w:ind w:left="426"/>
        <w:jc w:val="both"/>
        <w:rPr>
          <w:color w:val="7F7F7F"/>
          <w:sz w:val="20"/>
          <w:szCs w:val="20"/>
        </w:rPr>
      </w:pPr>
    </w:p>
    <w:tbl>
      <w:tblPr>
        <w:tblStyle w:val="afa"/>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00FF258C" w14:paraId="1D305820" w14:textId="77777777">
        <w:trPr>
          <w:trHeight w:val="298"/>
        </w:trPr>
        <w:tc>
          <w:tcPr>
            <w:tcW w:w="9541" w:type="dxa"/>
            <w:gridSpan w:val="2"/>
            <w:shd w:val="clear" w:color="auto" w:fill="FAC896"/>
            <w:vAlign w:val="center"/>
          </w:tcPr>
          <w:p w:rsidR="00FF258C" w:rsidRDefault="00D376E1" w14:paraId="0000007F" w14:textId="77777777">
            <w:pPr>
              <w:pStyle w:val="Normal0"/>
              <w:jc w:val="center"/>
              <w:rPr>
                <w:rFonts w:ascii="Calibri" w:hAnsi="Calibri" w:eastAsia="Calibri" w:cs="Calibri"/>
                <w:color w:val="000000"/>
              </w:rPr>
            </w:pPr>
            <w:r>
              <w:rPr>
                <w:rFonts w:ascii="Calibri" w:hAnsi="Calibri" w:eastAsia="Calibri" w:cs="Calibri"/>
                <w:color w:val="000000"/>
              </w:rPr>
              <w:t>DESCRIPCIÓN DE ACTIVIDAD DIDÁCTICA</w:t>
            </w:r>
          </w:p>
        </w:tc>
      </w:tr>
      <w:tr w:rsidR="00FF258C" w14:paraId="6E403EAC" w14:textId="77777777">
        <w:trPr>
          <w:trHeight w:val="806"/>
        </w:trPr>
        <w:tc>
          <w:tcPr>
            <w:tcW w:w="2835" w:type="dxa"/>
            <w:shd w:val="clear" w:color="auto" w:fill="FAC896"/>
            <w:vAlign w:val="center"/>
          </w:tcPr>
          <w:p w:rsidR="00FF258C" w:rsidRDefault="00D376E1" w14:paraId="00000081" w14:textId="77777777">
            <w:pPr>
              <w:pStyle w:val="Normal0"/>
              <w:rPr>
                <w:rFonts w:ascii="Calibri" w:hAnsi="Calibri" w:eastAsia="Calibri" w:cs="Calibri"/>
                <w:color w:val="000000"/>
              </w:rPr>
            </w:pPr>
            <w:r>
              <w:rPr>
                <w:rFonts w:ascii="Calibri" w:hAnsi="Calibri" w:eastAsia="Calibri" w:cs="Calibri"/>
                <w:color w:val="000000"/>
              </w:rPr>
              <w:t>Nombre de la Actividad</w:t>
            </w:r>
          </w:p>
        </w:tc>
        <w:tc>
          <w:tcPr>
            <w:tcW w:w="6706" w:type="dxa"/>
            <w:shd w:val="clear" w:color="auto" w:fill="auto"/>
            <w:vAlign w:val="center"/>
          </w:tcPr>
          <w:p w:rsidR="00FF258C" w:rsidRDefault="00FF258C" w14:paraId="00000082" w14:textId="77777777">
            <w:pPr>
              <w:pStyle w:val="Normal0"/>
              <w:rPr>
                <w:rFonts w:ascii="Calibri" w:hAnsi="Calibri" w:eastAsia="Calibri" w:cs="Calibri"/>
                <w:color w:val="000000"/>
              </w:rPr>
            </w:pPr>
          </w:p>
        </w:tc>
      </w:tr>
      <w:tr w:rsidR="00FF258C" w14:paraId="13CADAA4" w14:textId="77777777">
        <w:trPr>
          <w:trHeight w:val="806"/>
        </w:trPr>
        <w:tc>
          <w:tcPr>
            <w:tcW w:w="2835" w:type="dxa"/>
            <w:shd w:val="clear" w:color="auto" w:fill="FAC896"/>
            <w:vAlign w:val="center"/>
          </w:tcPr>
          <w:p w:rsidR="00FF258C" w:rsidRDefault="00D376E1" w14:paraId="00000083" w14:textId="77777777">
            <w:pPr>
              <w:pStyle w:val="Normal0"/>
              <w:rPr>
                <w:rFonts w:ascii="Calibri" w:hAnsi="Calibri" w:eastAsia="Calibri" w:cs="Calibri"/>
                <w:color w:val="000000"/>
              </w:rPr>
            </w:pPr>
            <w:r>
              <w:rPr>
                <w:rFonts w:ascii="Calibri" w:hAnsi="Calibri" w:eastAsia="Calibri" w:cs="Calibri"/>
                <w:color w:val="000000"/>
              </w:rPr>
              <w:t>Objetivo de la actividad</w:t>
            </w:r>
          </w:p>
        </w:tc>
        <w:tc>
          <w:tcPr>
            <w:tcW w:w="6706" w:type="dxa"/>
            <w:shd w:val="clear" w:color="auto" w:fill="auto"/>
            <w:vAlign w:val="center"/>
          </w:tcPr>
          <w:p w:rsidR="00FF258C" w:rsidRDefault="00FF258C" w14:paraId="00000084" w14:textId="77777777">
            <w:pPr>
              <w:pStyle w:val="Normal0"/>
              <w:rPr>
                <w:rFonts w:ascii="Calibri" w:hAnsi="Calibri" w:eastAsia="Calibri" w:cs="Calibri"/>
                <w:color w:val="000000"/>
              </w:rPr>
            </w:pPr>
          </w:p>
        </w:tc>
      </w:tr>
      <w:tr w:rsidR="00FF258C" w14:paraId="7C48933B" w14:textId="77777777">
        <w:trPr>
          <w:trHeight w:val="806"/>
        </w:trPr>
        <w:tc>
          <w:tcPr>
            <w:tcW w:w="2835" w:type="dxa"/>
            <w:shd w:val="clear" w:color="auto" w:fill="FAC896"/>
            <w:vAlign w:val="center"/>
          </w:tcPr>
          <w:p w:rsidR="00FF258C" w:rsidRDefault="00D376E1" w14:paraId="00000085" w14:textId="77777777">
            <w:pPr>
              <w:pStyle w:val="Normal0"/>
              <w:rPr>
                <w:rFonts w:ascii="Calibri" w:hAnsi="Calibri" w:eastAsia="Calibri" w:cs="Calibri"/>
                <w:color w:val="000000"/>
              </w:rPr>
            </w:pPr>
            <w:r>
              <w:rPr>
                <w:rFonts w:ascii="Calibri" w:hAnsi="Calibri" w:eastAsia="Calibri" w:cs="Calibri"/>
                <w:color w:val="000000"/>
              </w:rPr>
              <w:lastRenderedPageBreak/>
              <w:t>Tipo de actividad sugerida</w:t>
            </w:r>
          </w:p>
        </w:tc>
        <w:tc>
          <w:tcPr>
            <w:tcW w:w="6706" w:type="dxa"/>
            <w:shd w:val="clear" w:color="auto" w:fill="auto"/>
            <w:vAlign w:val="center"/>
          </w:tcPr>
          <w:p w:rsidR="00FF258C" w:rsidRDefault="00D376E1" w14:paraId="00000086" w14:textId="77777777">
            <w:pPr>
              <w:pStyle w:val="Normal0"/>
              <w:rPr>
                <w:rFonts w:ascii="Calibri" w:hAnsi="Calibri" w:eastAsia="Calibri" w:cs="Calibri"/>
                <w:color w:val="000000"/>
              </w:rPr>
            </w:pPr>
            <w:r>
              <w:rPr>
                <w:noProof/>
                <w:lang w:val="en-US" w:eastAsia="en-US"/>
              </w:rPr>
              <w:drawing>
                <wp:inline distT="0" distB="0" distL="0" distR="0" wp14:anchorId="26A11742" wp14:editId="07777777">
                  <wp:extent cx="4169410" cy="2410460"/>
                  <wp:effectExtent l="0" t="0" r="0" b="0"/>
                  <wp:docPr id="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4169410" cy="2410460"/>
                          </a:xfrm>
                          <a:prstGeom prst="rect">
                            <a:avLst/>
                          </a:prstGeom>
                          <a:ln/>
                        </pic:spPr>
                      </pic:pic>
                    </a:graphicData>
                  </a:graphic>
                </wp:inline>
              </w:drawing>
            </w:r>
          </w:p>
        </w:tc>
      </w:tr>
      <w:tr w:rsidR="00FF258C" w14:paraId="559BC48B" w14:textId="77777777">
        <w:trPr>
          <w:trHeight w:val="806"/>
        </w:trPr>
        <w:tc>
          <w:tcPr>
            <w:tcW w:w="2835" w:type="dxa"/>
            <w:shd w:val="clear" w:color="auto" w:fill="FAC896"/>
            <w:vAlign w:val="center"/>
          </w:tcPr>
          <w:p w:rsidR="00FF258C" w:rsidRDefault="00D376E1" w14:paraId="00000087" w14:textId="77777777">
            <w:pPr>
              <w:pStyle w:val="Normal0"/>
              <w:rPr>
                <w:rFonts w:ascii="Calibri" w:hAnsi="Calibri" w:eastAsia="Calibri" w:cs="Calibri"/>
                <w:color w:val="000000"/>
              </w:rPr>
            </w:pPr>
            <w:r>
              <w:rPr>
                <w:rFonts w:ascii="Calibri" w:hAnsi="Calibri" w:eastAsia="Calibri" w:cs="Calibri"/>
                <w:color w:val="000000"/>
              </w:rPr>
              <w:t xml:space="preserve">Archivo de la actividad </w:t>
            </w:r>
          </w:p>
          <w:p w:rsidR="00FF258C" w:rsidRDefault="00D376E1" w14:paraId="00000088" w14:textId="77777777">
            <w:pPr>
              <w:pStyle w:val="Normal0"/>
              <w:rPr>
                <w:rFonts w:ascii="Calibri" w:hAnsi="Calibri" w:eastAsia="Calibri" w:cs="Calibri"/>
                <w:color w:val="000000"/>
              </w:rPr>
            </w:pPr>
            <w:r>
              <w:rPr>
                <w:rFonts w:ascii="Calibri" w:hAnsi="Calibri" w:eastAsia="Calibri" w:cs="Calibri"/>
                <w:color w:val="000000"/>
              </w:rPr>
              <w:t>(Anexo donde se describe la actividad propuesta)</w:t>
            </w:r>
          </w:p>
        </w:tc>
        <w:tc>
          <w:tcPr>
            <w:tcW w:w="6706" w:type="dxa"/>
            <w:shd w:val="clear" w:color="auto" w:fill="auto"/>
            <w:vAlign w:val="center"/>
          </w:tcPr>
          <w:p w:rsidR="00FF258C" w:rsidRDefault="00D376E1" w14:paraId="00000089" w14:textId="77777777">
            <w:pPr>
              <w:pStyle w:val="Normal0"/>
              <w:rPr>
                <w:rFonts w:ascii="Calibri" w:hAnsi="Calibri" w:eastAsia="Calibri" w:cs="Calibri"/>
                <w:i/>
                <w:color w:val="999999"/>
              </w:rPr>
            </w:pPr>
            <w:r>
              <w:rPr>
                <w:rFonts w:ascii="Calibri" w:hAnsi="Calibri" w:eastAsia="Calibri" w:cs="Calibri"/>
                <w:i/>
                <w:color w:val="999999"/>
              </w:rPr>
              <w:t>El ejercicio siempre debe tener realimentación positiva sobre las respuestas que del aprendiz…   si queda mal o bien</w:t>
            </w:r>
          </w:p>
        </w:tc>
      </w:tr>
    </w:tbl>
    <w:p w:rsidR="00FF258C" w:rsidRDefault="00FF258C" w14:paraId="0000008A" w14:textId="77777777">
      <w:pPr>
        <w:pStyle w:val="Normal0"/>
        <w:ind w:left="426"/>
        <w:jc w:val="both"/>
        <w:rPr>
          <w:color w:val="7F7F7F"/>
          <w:sz w:val="20"/>
          <w:szCs w:val="20"/>
        </w:rPr>
      </w:pPr>
    </w:p>
    <w:p w:rsidR="00FF258C" w:rsidRDefault="00FF258C" w14:paraId="0000008B" w14:textId="77777777">
      <w:pPr>
        <w:pStyle w:val="Normal0"/>
        <w:rPr>
          <w:b/>
          <w:sz w:val="20"/>
          <w:szCs w:val="20"/>
          <w:u w:val="single"/>
        </w:rPr>
      </w:pPr>
    </w:p>
    <w:p w:rsidR="00FF258C" w:rsidRDefault="00D376E1" w14:paraId="0000008C" w14:textId="77777777">
      <w:pPr>
        <w:pStyle w:val="Normal0"/>
        <w:rPr>
          <w:b/>
          <w:sz w:val="20"/>
          <w:szCs w:val="20"/>
        </w:rPr>
      </w:pPr>
      <w:r>
        <w:br w:type="page"/>
      </w:r>
    </w:p>
    <w:p w:rsidR="00FF258C" w:rsidRDefault="00D376E1" w14:paraId="0000008D" w14:textId="77777777">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lastRenderedPageBreak/>
        <w:t xml:space="preserve">MATERIAL COMPLEMENTARIO: </w:t>
      </w:r>
    </w:p>
    <w:p w:rsidR="00FF258C" w:rsidRDefault="00D376E1" w14:paraId="0000008E" w14:textId="77777777">
      <w:pPr>
        <w:pStyle w:val="Normal0"/>
        <w:pBdr>
          <w:top w:val="nil"/>
          <w:left w:val="nil"/>
          <w:bottom w:val="nil"/>
          <w:right w:val="nil"/>
          <w:between w:val="nil"/>
        </w:pBdr>
        <w:jc w:val="both"/>
        <w:rPr>
          <w:color w:val="808080"/>
          <w:sz w:val="20"/>
          <w:szCs w:val="20"/>
        </w:rPr>
      </w:pPr>
      <w:r>
        <w:rPr>
          <w:color w:val="808080"/>
          <w:sz w:val="20"/>
          <w:szCs w:val="20"/>
        </w:rPr>
        <w:t>Relacionar el material de apoyo o complementario de los temas abordados en este recurso. Se debe incluir al menos un par de elementos que complementen el tema del componente formativo.</w:t>
      </w:r>
    </w:p>
    <w:p w:rsidR="00FF258C" w:rsidRDefault="00D376E1" w14:paraId="0000008F" w14:textId="77777777">
      <w:pPr>
        <w:pStyle w:val="Normal0"/>
        <w:rPr>
          <w:sz w:val="20"/>
          <w:szCs w:val="20"/>
        </w:rPr>
      </w:pPr>
      <w:r>
        <w:rPr>
          <w:sz w:val="20"/>
          <w:szCs w:val="20"/>
        </w:rPr>
        <w:t xml:space="preserve"> </w:t>
      </w:r>
    </w:p>
    <w:tbl>
      <w:tblPr>
        <w:tblW w:w="1007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2517"/>
        <w:gridCol w:w="2517"/>
        <w:gridCol w:w="2519"/>
        <w:gridCol w:w="2519"/>
      </w:tblGrid>
      <w:tr w:rsidR="00FF258C" w:rsidTr="03121A05" w14:paraId="18C53E35" w14:textId="77777777">
        <w:trPr>
          <w:trHeight w:val="658"/>
        </w:trPr>
        <w:tc>
          <w:tcPr>
            <w:tcW w:w="2517" w:type="dxa"/>
            <w:shd w:val="clear" w:color="auto" w:fill="F9CB9C"/>
            <w:tcMar>
              <w:top w:w="100" w:type="dxa"/>
              <w:left w:w="100" w:type="dxa"/>
              <w:bottom w:w="100" w:type="dxa"/>
              <w:right w:w="100" w:type="dxa"/>
            </w:tcMar>
            <w:vAlign w:val="center"/>
          </w:tcPr>
          <w:p w:rsidR="00FF258C" w:rsidRDefault="00D376E1" w14:paraId="00000090" w14:textId="77777777">
            <w:pPr>
              <w:pStyle w:val="Normal0"/>
              <w:jc w:val="center"/>
              <w:rPr>
                <w:sz w:val="20"/>
                <w:szCs w:val="20"/>
              </w:rPr>
            </w:pPr>
            <w:r>
              <w:rPr>
                <w:sz w:val="20"/>
                <w:szCs w:val="20"/>
              </w:rPr>
              <w:t>Tema</w:t>
            </w:r>
          </w:p>
        </w:tc>
        <w:tc>
          <w:tcPr>
            <w:tcW w:w="2517" w:type="dxa"/>
            <w:shd w:val="clear" w:color="auto" w:fill="F9CB9C"/>
            <w:tcMar>
              <w:top w:w="100" w:type="dxa"/>
              <w:left w:w="100" w:type="dxa"/>
              <w:bottom w:w="100" w:type="dxa"/>
              <w:right w:w="100" w:type="dxa"/>
            </w:tcMar>
            <w:vAlign w:val="center"/>
          </w:tcPr>
          <w:p w:rsidR="00FF258C" w:rsidRDefault="00D376E1" w14:paraId="00000091" w14:textId="77777777">
            <w:pPr>
              <w:pStyle w:val="Normal0"/>
              <w:jc w:val="center"/>
              <w:rPr>
                <w:color w:val="000000"/>
                <w:sz w:val="20"/>
                <w:szCs w:val="20"/>
              </w:rPr>
            </w:pPr>
            <w:r>
              <w:rPr>
                <w:sz w:val="20"/>
                <w:szCs w:val="20"/>
              </w:rPr>
              <w:t>Referencia APA del Material</w:t>
            </w:r>
          </w:p>
        </w:tc>
        <w:tc>
          <w:tcPr>
            <w:tcW w:w="2519" w:type="dxa"/>
            <w:shd w:val="clear" w:color="auto" w:fill="F9CB9C"/>
            <w:tcMar>
              <w:top w:w="100" w:type="dxa"/>
              <w:left w:w="100" w:type="dxa"/>
              <w:bottom w:w="100" w:type="dxa"/>
              <w:right w:w="100" w:type="dxa"/>
            </w:tcMar>
            <w:vAlign w:val="center"/>
          </w:tcPr>
          <w:p w:rsidR="00FF258C" w:rsidRDefault="00D376E1" w14:paraId="00000092" w14:textId="77777777">
            <w:pPr>
              <w:pStyle w:val="Normal0"/>
              <w:jc w:val="center"/>
              <w:rPr>
                <w:sz w:val="20"/>
                <w:szCs w:val="20"/>
              </w:rPr>
            </w:pPr>
            <w:r>
              <w:rPr>
                <w:sz w:val="20"/>
                <w:szCs w:val="20"/>
              </w:rPr>
              <w:t>Tipo de material</w:t>
            </w:r>
          </w:p>
          <w:p w:rsidR="00FF258C" w:rsidRDefault="00D376E1" w14:paraId="00000093" w14:textId="77777777">
            <w:pPr>
              <w:pStyle w:val="Normal0"/>
              <w:jc w:val="center"/>
              <w:rPr>
                <w:color w:val="000000"/>
                <w:sz w:val="20"/>
                <w:szCs w:val="20"/>
              </w:rPr>
            </w:pPr>
            <w:r>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00FF258C" w:rsidRDefault="00D376E1" w14:paraId="00000094" w14:textId="77777777">
            <w:pPr>
              <w:pStyle w:val="Normal0"/>
              <w:jc w:val="center"/>
              <w:rPr>
                <w:sz w:val="20"/>
                <w:szCs w:val="20"/>
              </w:rPr>
            </w:pPr>
            <w:r>
              <w:rPr>
                <w:sz w:val="20"/>
                <w:szCs w:val="20"/>
              </w:rPr>
              <w:t>Enlace del Recurso o</w:t>
            </w:r>
          </w:p>
          <w:p w:rsidR="00FF258C" w:rsidRDefault="00D376E1" w14:paraId="00000095" w14:textId="77777777">
            <w:pPr>
              <w:pStyle w:val="Normal0"/>
              <w:jc w:val="center"/>
              <w:rPr>
                <w:color w:val="000000"/>
                <w:sz w:val="20"/>
                <w:szCs w:val="20"/>
              </w:rPr>
            </w:pPr>
            <w:r>
              <w:rPr>
                <w:sz w:val="20"/>
                <w:szCs w:val="20"/>
              </w:rPr>
              <w:t>Archivo del documento o material</w:t>
            </w:r>
          </w:p>
        </w:tc>
      </w:tr>
      <w:tr w:rsidR="03121A05" w:rsidTr="03121A05" w14:paraId="75FC65FC">
        <w:trPr>
          <w:trHeight w:val="300"/>
        </w:trPr>
        <w:tc>
          <w:tcPr>
            <w:tcW w:w="2517" w:type="dxa"/>
            <w:tcMar>
              <w:top w:w="100" w:type="dxa"/>
              <w:left w:w="100" w:type="dxa"/>
              <w:bottom w:w="100" w:type="dxa"/>
              <w:right w:w="100" w:type="dxa"/>
            </w:tcMar>
          </w:tcPr>
          <w:p w:rsidR="64BF8E4D" w:rsidP="03121A05" w:rsidRDefault="64BF8E4D" w14:paraId="245D2824" w14:textId="5DDA3181">
            <w:pPr>
              <w:pStyle w:val="Normal0"/>
              <w:rPr>
                <w:sz w:val="20"/>
                <w:szCs w:val="20"/>
              </w:rPr>
            </w:pPr>
            <w:r w:rsidRPr="03121A05" w:rsidR="64BF8E4D">
              <w:rPr>
                <w:sz w:val="20"/>
                <w:szCs w:val="20"/>
              </w:rPr>
              <w:t>2.4 Ciclo vital</w:t>
            </w:r>
          </w:p>
        </w:tc>
        <w:tc>
          <w:tcPr>
            <w:tcW w:w="2517" w:type="dxa"/>
            <w:tcMar>
              <w:top w:w="100" w:type="dxa"/>
              <w:left w:w="100" w:type="dxa"/>
              <w:bottom w:w="100" w:type="dxa"/>
              <w:right w:w="100" w:type="dxa"/>
            </w:tcMar>
          </w:tcPr>
          <w:p w:rsidR="4C99CEDE" w:rsidP="03121A05" w:rsidRDefault="4C99CEDE" w14:paraId="79DB1EF8" w14:textId="05E54FFE">
            <w:pPr>
              <w:pStyle w:val="Normal0"/>
              <w:rPr>
                <w:sz w:val="20"/>
                <w:szCs w:val="20"/>
              </w:rPr>
            </w:pPr>
            <w:r w:rsidRPr="03121A05" w:rsidR="4C99CEDE">
              <w:rPr>
                <w:sz w:val="20"/>
                <w:szCs w:val="20"/>
              </w:rPr>
              <w:t>Pineda, M. L. [@maryluzpineda1570]. (s/f). Ciclo Vital de los Documentos - Mary P. Youtube. Recuperado el 21 de noviembre de 2024, de https://www.youtube.com/watch?v=-ACRFQjjQ68</w:t>
            </w:r>
          </w:p>
        </w:tc>
        <w:tc>
          <w:tcPr>
            <w:tcW w:w="2519" w:type="dxa"/>
            <w:tcMar>
              <w:top w:w="100" w:type="dxa"/>
              <w:left w:w="100" w:type="dxa"/>
              <w:bottom w:w="100" w:type="dxa"/>
              <w:right w:w="100" w:type="dxa"/>
            </w:tcMar>
          </w:tcPr>
          <w:p w:rsidR="4C99CEDE" w:rsidP="03121A05" w:rsidRDefault="4C99CEDE" w14:paraId="515BACD2" w14:textId="263A42D7">
            <w:pPr>
              <w:pStyle w:val="Normal0"/>
              <w:rPr>
                <w:sz w:val="20"/>
                <w:szCs w:val="20"/>
              </w:rPr>
            </w:pPr>
            <w:r w:rsidRPr="03121A05" w:rsidR="4C99CEDE">
              <w:rPr>
                <w:sz w:val="20"/>
                <w:szCs w:val="20"/>
              </w:rPr>
              <w:t>video</w:t>
            </w:r>
          </w:p>
        </w:tc>
        <w:tc>
          <w:tcPr>
            <w:tcW w:w="2519" w:type="dxa"/>
            <w:tcMar>
              <w:top w:w="100" w:type="dxa"/>
              <w:left w:w="100" w:type="dxa"/>
              <w:bottom w:w="100" w:type="dxa"/>
              <w:right w:w="100" w:type="dxa"/>
            </w:tcMar>
          </w:tcPr>
          <w:p w:rsidR="4C99CEDE" w:rsidP="03121A05" w:rsidRDefault="4C99CEDE" w14:paraId="0CF10BBF" w14:textId="743A683D">
            <w:pPr>
              <w:pStyle w:val="Normal0"/>
              <w:rPr>
                <w:sz w:val="20"/>
                <w:szCs w:val="20"/>
              </w:rPr>
            </w:pPr>
            <w:r w:rsidRPr="03121A05" w:rsidR="4C99CEDE">
              <w:rPr>
                <w:sz w:val="20"/>
                <w:szCs w:val="20"/>
              </w:rPr>
              <w:t>https://youtu.be/-ACRFQjjQ68</w:t>
            </w:r>
          </w:p>
        </w:tc>
      </w:tr>
      <w:tr w:rsidR="00FF258C" w:rsidTr="03121A05" w14:paraId="0A37501D" w14:textId="77777777">
        <w:trPr>
          <w:trHeight w:val="385"/>
        </w:trPr>
        <w:tc>
          <w:tcPr>
            <w:tcW w:w="2517" w:type="dxa"/>
            <w:tcMar>
              <w:top w:w="100" w:type="dxa"/>
              <w:left w:w="100" w:type="dxa"/>
              <w:bottom w:w="100" w:type="dxa"/>
              <w:right w:w="100" w:type="dxa"/>
            </w:tcMar>
          </w:tcPr>
          <w:p w:rsidR="03121A05" w:rsidP="03121A05" w:rsidRDefault="03121A05" w14:paraId="474BBA08" w14:textId="0A93F7FE">
            <w:pPr>
              <w:pStyle w:val="Normal0"/>
              <w:rPr>
                <w:sz w:val="20"/>
                <w:szCs w:val="20"/>
              </w:rPr>
            </w:pPr>
            <w:r w:rsidRPr="03121A05" w:rsidR="03121A05">
              <w:rPr>
                <w:sz w:val="20"/>
                <w:szCs w:val="20"/>
              </w:rPr>
              <w:t>8. importancia, clasificación de los documentos.</w:t>
            </w:r>
          </w:p>
        </w:tc>
        <w:tc>
          <w:tcPr>
            <w:tcW w:w="2517" w:type="dxa"/>
            <w:tcMar>
              <w:top w:w="100" w:type="dxa"/>
              <w:left w:w="100" w:type="dxa"/>
              <w:bottom w:w="100" w:type="dxa"/>
              <w:right w:w="100" w:type="dxa"/>
            </w:tcMar>
          </w:tcPr>
          <w:p w:rsidR="03121A05" w:rsidP="03121A05" w:rsidRDefault="03121A05" w14:noSpellErr="1" w14:paraId="05FA26E2">
            <w:pPr>
              <w:pStyle w:val="Normal0"/>
              <w:rPr>
                <w:sz w:val="20"/>
                <w:szCs w:val="20"/>
              </w:rPr>
            </w:pPr>
          </w:p>
          <w:p w:rsidR="03121A05" w:rsidP="03121A05" w:rsidRDefault="03121A05" w14:paraId="55876669" w14:textId="20D962D5">
            <w:pPr>
              <w:pStyle w:val="Normal0"/>
              <w:rPr>
                <w:sz w:val="20"/>
                <w:szCs w:val="20"/>
              </w:rPr>
            </w:pPr>
            <w:r w:rsidRPr="03121A05" w:rsidR="03121A05">
              <w:rPr>
                <w:sz w:val="20"/>
                <w:szCs w:val="20"/>
              </w:rPr>
              <w:t>(S/f). https://www.youtube.com/watch?v=DGRZsfzGE9Y</w:t>
            </w:r>
          </w:p>
          <w:p w:rsidR="03121A05" w:rsidP="03121A05" w:rsidRDefault="03121A05" w14:paraId="6A5C1F59" w14:textId="3C5DC1B3">
            <w:pPr>
              <w:pStyle w:val="Normal0"/>
              <w:rPr>
                <w:sz w:val="20"/>
                <w:szCs w:val="20"/>
              </w:rPr>
            </w:pPr>
          </w:p>
          <w:p w:rsidR="03121A05" w:rsidP="03121A05" w:rsidRDefault="03121A05" w14:paraId="66B3DEAC" w14:textId="4FE1D0DF">
            <w:pPr>
              <w:pStyle w:val="Normal0"/>
              <w:rPr>
                <w:sz w:val="20"/>
                <w:szCs w:val="20"/>
              </w:rPr>
            </w:pPr>
          </w:p>
        </w:tc>
        <w:tc>
          <w:tcPr>
            <w:tcW w:w="2519" w:type="dxa"/>
            <w:tcMar>
              <w:top w:w="100" w:type="dxa"/>
              <w:left w:w="100" w:type="dxa"/>
              <w:bottom w:w="100" w:type="dxa"/>
              <w:right w:w="100" w:type="dxa"/>
            </w:tcMar>
          </w:tcPr>
          <w:p w:rsidR="03121A05" w:rsidP="03121A05" w:rsidRDefault="03121A05" w14:paraId="1F6D987D" w14:textId="7B93AD72">
            <w:pPr>
              <w:pStyle w:val="Normal0"/>
              <w:rPr>
                <w:sz w:val="20"/>
                <w:szCs w:val="20"/>
              </w:rPr>
            </w:pPr>
            <w:r w:rsidRPr="03121A05" w:rsidR="03121A05">
              <w:rPr>
                <w:sz w:val="20"/>
                <w:szCs w:val="20"/>
              </w:rPr>
              <w:t>video</w:t>
            </w:r>
          </w:p>
        </w:tc>
        <w:tc>
          <w:tcPr>
            <w:tcW w:w="2519" w:type="dxa"/>
            <w:tcMar>
              <w:top w:w="100" w:type="dxa"/>
              <w:left w:w="100" w:type="dxa"/>
              <w:bottom w:w="100" w:type="dxa"/>
              <w:right w:w="100" w:type="dxa"/>
            </w:tcMar>
          </w:tcPr>
          <w:p w:rsidR="03121A05" w:rsidP="03121A05" w:rsidRDefault="03121A05" w14:noSpellErr="1" w14:paraId="1443BF4F" w14:textId="0D08EF98">
            <w:pPr>
              <w:pStyle w:val="Normal0"/>
              <w:rPr>
                <w:sz w:val="20"/>
                <w:szCs w:val="20"/>
              </w:rPr>
            </w:pPr>
            <w:r w:rsidRPr="03121A05" w:rsidR="03121A05">
              <w:rPr>
                <w:sz w:val="20"/>
                <w:szCs w:val="20"/>
              </w:rPr>
              <w:t>https://youtu.be/DGRZsfzGE9Y</w:t>
            </w:r>
          </w:p>
        </w:tc>
      </w:tr>
    </w:tbl>
    <w:p w:rsidR="00FF258C" w:rsidRDefault="00FF258C" w14:paraId="0000009F" w14:textId="77777777">
      <w:pPr>
        <w:pStyle w:val="Normal0"/>
        <w:rPr>
          <w:sz w:val="20"/>
          <w:szCs w:val="20"/>
        </w:rPr>
      </w:pPr>
    </w:p>
    <w:p w:rsidR="00FF258C" w:rsidRDefault="00FF258C" w14:paraId="000000A0" w14:textId="77777777">
      <w:pPr>
        <w:pStyle w:val="Normal0"/>
        <w:rPr>
          <w:sz w:val="20"/>
          <w:szCs w:val="20"/>
        </w:rPr>
      </w:pPr>
    </w:p>
    <w:p w:rsidR="00FF258C" w:rsidRDefault="00D376E1" w14:paraId="000000A1" w14:textId="77777777">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GLOSARIO: </w:t>
      </w:r>
    </w:p>
    <w:p w:rsidR="00FF258C" w:rsidRDefault="00D376E1" w14:paraId="000000A2" w14:textId="77777777">
      <w:pPr>
        <w:pStyle w:val="Normal0"/>
        <w:pBdr>
          <w:top w:val="nil"/>
          <w:left w:val="nil"/>
          <w:bottom w:val="nil"/>
          <w:right w:val="nil"/>
          <w:between w:val="nil"/>
        </w:pBdr>
        <w:jc w:val="both"/>
        <w:rPr>
          <w:color w:val="808080"/>
          <w:sz w:val="20"/>
          <w:szCs w:val="20"/>
        </w:rPr>
      </w:pPr>
      <w:r>
        <w:rPr>
          <w:color w:val="808080"/>
          <w:sz w:val="20"/>
          <w:szCs w:val="20"/>
        </w:rPr>
        <w:t xml:space="preserve">Incorpore aquí las definiciones de los términos claves, requeridas para comprender adecuadamente los contenidos de este recurso educativo. Presentarlo en Orden Alfabético. </w:t>
      </w:r>
      <w:r>
        <w:rPr>
          <w:i/>
          <w:color w:val="808080"/>
          <w:sz w:val="20"/>
          <w:szCs w:val="20"/>
        </w:rPr>
        <w:t>Máximo 15 palabras</w:t>
      </w:r>
      <w:r>
        <w:rPr>
          <w:color w:val="808080"/>
          <w:sz w:val="20"/>
          <w:szCs w:val="20"/>
        </w:rPr>
        <w:t>.</w:t>
      </w:r>
    </w:p>
    <w:p w:rsidR="00FF258C" w:rsidRDefault="00FF258C" w14:paraId="000000A3" w14:textId="77777777">
      <w:pPr>
        <w:pStyle w:val="Normal0"/>
        <w:pBdr>
          <w:top w:val="nil"/>
          <w:left w:val="nil"/>
          <w:bottom w:val="nil"/>
          <w:right w:val="nil"/>
          <w:between w:val="nil"/>
        </w:pBdr>
        <w:ind w:left="426"/>
        <w:jc w:val="both"/>
        <w:rPr>
          <w:color w:val="000000"/>
          <w:sz w:val="20"/>
          <w:szCs w:val="20"/>
        </w:rPr>
      </w:pPr>
    </w:p>
    <w:tbl>
      <w:tblPr>
        <w:tblStyle w:val="afc"/>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00FF258C" w:rsidTr="1B1248A1" w14:paraId="4A65FD8B" w14:textId="77777777">
        <w:trPr>
          <w:trHeight w:val="214"/>
        </w:trPr>
        <w:tc>
          <w:tcPr>
            <w:tcW w:w="2122" w:type="dxa"/>
            <w:shd w:val="clear" w:color="auto" w:fill="F9CB9C"/>
            <w:tcMar>
              <w:top w:w="100" w:type="dxa"/>
              <w:left w:w="100" w:type="dxa"/>
              <w:bottom w:w="100" w:type="dxa"/>
              <w:right w:w="100" w:type="dxa"/>
            </w:tcMar>
          </w:tcPr>
          <w:p w:rsidR="00FF258C" w:rsidRDefault="00D376E1" w14:paraId="000000A4" w14:textId="77777777">
            <w:pPr>
              <w:pStyle w:val="Normal0"/>
              <w:jc w:val="center"/>
              <w:rPr>
                <w:color w:val="000000"/>
                <w:sz w:val="20"/>
                <w:szCs w:val="20"/>
              </w:rPr>
            </w:pPr>
            <w:r>
              <w:rPr>
                <w:sz w:val="20"/>
                <w:szCs w:val="20"/>
              </w:rPr>
              <w:t>TÉRMINO</w:t>
            </w:r>
          </w:p>
        </w:tc>
        <w:tc>
          <w:tcPr>
            <w:tcW w:w="7840" w:type="dxa"/>
            <w:shd w:val="clear" w:color="auto" w:fill="F9CB9C"/>
            <w:tcMar>
              <w:top w:w="100" w:type="dxa"/>
              <w:left w:w="100" w:type="dxa"/>
              <w:bottom w:w="100" w:type="dxa"/>
              <w:right w:w="100" w:type="dxa"/>
            </w:tcMar>
          </w:tcPr>
          <w:p w:rsidR="00FF258C" w:rsidRDefault="00D376E1" w14:paraId="000000A5" w14:textId="77777777">
            <w:pPr>
              <w:pStyle w:val="Normal0"/>
              <w:jc w:val="center"/>
              <w:rPr>
                <w:color w:val="000000"/>
                <w:sz w:val="20"/>
                <w:szCs w:val="20"/>
              </w:rPr>
            </w:pPr>
            <w:r>
              <w:rPr>
                <w:color w:val="000000"/>
                <w:sz w:val="20"/>
                <w:szCs w:val="20"/>
              </w:rPr>
              <w:t>SIGNIFICADO</w:t>
            </w:r>
          </w:p>
        </w:tc>
      </w:tr>
      <w:tr w:rsidR="00FF258C" w:rsidTr="1B1248A1" w14:paraId="5DAB6C7B" w14:textId="77777777">
        <w:trPr>
          <w:trHeight w:val="253"/>
        </w:trPr>
        <w:tc>
          <w:tcPr>
            <w:tcW w:w="2122" w:type="dxa"/>
            <w:tcMar>
              <w:top w:w="100" w:type="dxa"/>
              <w:left w:w="100" w:type="dxa"/>
              <w:bottom w:w="100" w:type="dxa"/>
              <w:right w:w="100" w:type="dxa"/>
            </w:tcMar>
          </w:tcPr>
          <w:p w:rsidRPr="002C2E30" w:rsidR="002C2E30" w:rsidP="002C2E30" w:rsidRDefault="002C2E30" w14:paraId="25F26C15" w14:textId="77777777">
            <w:pPr>
              <w:pStyle w:val="Normal0"/>
              <w:rPr>
                <w:sz w:val="20"/>
                <w:szCs w:val="20"/>
              </w:rPr>
            </w:pPr>
          </w:p>
          <w:p w:rsidR="00FF258C" w:rsidP="002C2E30" w:rsidRDefault="002C2E30" w14:paraId="000000A6" w14:textId="60292A9C">
            <w:pPr>
              <w:pStyle w:val="Normal0"/>
              <w:rPr>
                <w:sz w:val="20"/>
                <w:szCs w:val="20"/>
              </w:rPr>
            </w:pPr>
            <w:r w:rsidRPr="002C2E30">
              <w:rPr>
                <w:bCs/>
                <w:sz w:val="20"/>
                <w:szCs w:val="20"/>
              </w:rPr>
              <w:t>Archivo:</w:t>
            </w:r>
          </w:p>
        </w:tc>
        <w:tc>
          <w:tcPr>
            <w:tcW w:w="7840" w:type="dxa"/>
            <w:tcMar>
              <w:top w:w="100" w:type="dxa"/>
              <w:left w:w="100" w:type="dxa"/>
              <w:bottom w:w="100" w:type="dxa"/>
              <w:right w:w="100" w:type="dxa"/>
            </w:tcMar>
          </w:tcPr>
          <w:p w:rsidR="00FF258C" w:rsidP="002C2E30" w:rsidRDefault="002C2E30" w14:paraId="000000A7" w14:textId="047D9230">
            <w:pPr>
              <w:pStyle w:val="Normal0"/>
              <w:rPr>
                <w:sz w:val="20"/>
                <w:szCs w:val="20"/>
              </w:rPr>
            </w:pPr>
            <w:r w:rsidRPr="1B1248A1" w:rsidR="002C2E30">
              <w:rPr>
                <w:sz w:val="20"/>
                <w:szCs w:val="20"/>
              </w:rPr>
              <w:t>conjunto de documentos generados como producto de una gestión, por lo general institucional. Una vez cumplido su trámite</w:t>
            </w:r>
            <w:r w:rsidRPr="1B1248A1" w:rsidR="1C7A378B">
              <w:rPr>
                <w:sz w:val="20"/>
                <w:szCs w:val="20"/>
              </w:rPr>
              <w:t>,</w:t>
            </w:r>
            <w:r w:rsidRPr="1B1248A1" w:rsidR="002C2E30">
              <w:rPr>
                <w:sz w:val="20"/>
                <w:szCs w:val="20"/>
              </w:rPr>
              <w:t xml:space="preserve"> se deben conservar.</w:t>
            </w:r>
          </w:p>
        </w:tc>
      </w:tr>
      <w:tr w:rsidR="00FF258C" w:rsidTr="1B1248A1" w14:paraId="02EB378F" w14:textId="77777777">
        <w:trPr>
          <w:trHeight w:val="253"/>
        </w:trPr>
        <w:tc>
          <w:tcPr>
            <w:tcW w:w="2122" w:type="dxa"/>
            <w:tcMar>
              <w:top w:w="100" w:type="dxa"/>
              <w:left w:w="100" w:type="dxa"/>
              <w:bottom w:w="100" w:type="dxa"/>
              <w:right w:w="100" w:type="dxa"/>
            </w:tcMar>
          </w:tcPr>
          <w:p w:rsidRPr="002C2E30" w:rsidR="002C2E30" w:rsidP="002C2E30" w:rsidRDefault="002C2E30" w14:paraId="24360620" w14:textId="77777777">
            <w:pPr>
              <w:pStyle w:val="Normal0"/>
              <w:rPr>
                <w:sz w:val="20"/>
                <w:szCs w:val="20"/>
              </w:rPr>
            </w:pPr>
          </w:p>
          <w:p w:rsidR="00FF258C" w:rsidP="002C2E30" w:rsidRDefault="002C2E30" w14:paraId="000000A8" w14:textId="4795B86A">
            <w:pPr>
              <w:pStyle w:val="Normal0"/>
              <w:rPr>
                <w:sz w:val="20"/>
                <w:szCs w:val="20"/>
              </w:rPr>
            </w:pPr>
            <w:r w:rsidRPr="002C2E30">
              <w:rPr>
                <w:bCs/>
                <w:sz w:val="20"/>
                <w:szCs w:val="20"/>
              </w:rPr>
              <w:t>Archivo de Gestión:</w:t>
            </w:r>
          </w:p>
        </w:tc>
        <w:tc>
          <w:tcPr>
            <w:tcW w:w="7840" w:type="dxa"/>
            <w:tcMar>
              <w:top w:w="100" w:type="dxa"/>
              <w:left w:w="100" w:type="dxa"/>
              <w:bottom w:w="100" w:type="dxa"/>
              <w:right w:w="100" w:type="dxa"/>
            </w:tcMar>
          </w:tcPr>
          <w:p w:rsidR="00FF258C" w:rsidP="002C2E30" w:rsidRDefault="002C2E30" w14:paraId="000000A9" w14:textId="49823B9E">
            <w:pPr>
              <w:pStyle w:val="Normal0"/>
              <w:rPr>
                <w:sz w:val="20"/>
                <w:szCs w:val="20"/>
              </w:rPr>
            </w:pPr>
            <w:r w:rsidRPr="002C2E30">
              <w:rPr>
                <w:sz w:val="20"/>
                <w:szCs w:val="20"/>
              </w:rPr>
              <w:t>comprende toda la documentación que es sometida a continua utilización y consulta administrativa, por las oficinas productoras u otras que la soliciten.</w:t>
            </w:r>
          </w:p>
        </w:tc>
      </w:tr>
      <w:tr w:rsidR="002C2E30" w:rsidTr="1B1248A1" w14:paraId="0409C4F4" w14:textId="77777777">
        <w:trPr>
          <w:trHeight w:val="253"/>
        </w:trPr>
        <w:tc>
          <w:tcPr>
            <w:tcW w:w="2122" w:type="dxa"/>
            <w:tcMar>
              <w:top w:w="100" w:type="dxa"/>
              <w:left w:w="100" w:type="dxa"/>
              <w:bottom w:w="100" w:type="dxa"/>
              <w:right w:w="100" w:type="dxa"/>
            </w:tcMar>
          </w:tcPr>
          <w:p w:rsidRPr="002C2E30" w:rsidR="002C2E30" w:rsidP="002C2E30" w:rsidRDefault="002C2E30" w14:paraId="4F5E375F" w14:textId="77777777">
            <w:pPr>
              <w:pStyle w:val="Normal0"/>
              <w:rPr>
                <w:sz w:val="20"/>
                <w:szCs w:val="20"/>
              </w:rPr>
            </w:pPr>
          </w:p>
          <w:p w:rsidRPr="002C2E30" w:rsidR="002C2E30" w:rsidP="002C2E30" w:rsidRDefault="002C2E30" w14:paraId="01C73BBB" w14:textId="6C7F0E34">
            <w:pPr>
              <w:pStyle w:val="Normal0"/>
              <w:rPr>
                <w:b w:val="0"/>
                <w:sz w:val="20"/>
                <w:szCs w:val="20"/>
              </w:rPr>
            </w:pPr>
            <w:r w:rsidRPr="002C2E30">
              <w:rPr>
                <w:bCs/>
                <w:sz w:val="20"/>
                <w:szCs w:val="20"/>
              </w:rPr>
              <w:t>Archivo Central o Intermedio:</w:t>
            </w:r>
          </w:p>
        </w:tc>
        <w:tc>
          <w:tcPr>
            <w:tcW w:w="7840" w:type="dxa"/>
            <w:tcMar>
              <w:top w:w="100" w:type="dxa"/>
              <w:left w:w="100" w:type="dxa"/>
              <w:bottom w:w="100" w:type="dxa"/>
              <w:right w:w="100" w:type="dxa"/>
            </w:tcMar>
          </w:tcPr>
          <w:p w:rsidRPr="002C2E30" w:rsidR="002C2E30" w:rsidP="002C2E30" w:rsidRDefault="002C2E30" w14:paraId="534B1FA4" w14:textId="6170B907">
            <w:pPr>
              <w:pStyle w:val="Normal0"/>
              <w:rPr>
                <w:sz w:val="20"/>
                <w:szCs w:val="20"/>
              </w:rPr>
            </w:pPr>
            <w:r w:rsidRPr="1B1248A1" w:rsidR="002C2E30">
              <w:rPr>
                <w:sz w:val="20"/>
                <w:szCs w:val="20"/>
              </w:rPr>
              <w:t>se agrupan documentos transferidos por los distintos archivos de gestión de la entidad respectiva, cuya consulta no es tan frecuente</w:t>
            </w:r>
            <w:r w:rsidRPr="1B1248A1" w:rsidR="3ECD18C0">
              <w:rPr>
                <w:sz w:val="20"/>
                <w:szCs w:val="20"/>
              </w:rPr>
              <w:t>,</w:t>
            </w:r>
            <w:r w:rsidRPr="1B1248A1" w:rsidR="002C2E30">
              <w:rPr>
                <w:sz w:val="20"/>
                <w:szCs w:val="20"/>
              </w:rPr>
              <w:t xml:space="preserve"> pero que siguen teniendo vigencia.</w:t>
            </w:r>
          </w:p>
        </w:tc>
      </w:tr>
      <w:tr w:rsidR="002C2E30" w:rsidTr="1B1248A1" w14:paraId="3BF2BEB6" w14:textId="77777777">
        <w:trPr>
          <w:trHeight w:val="253"/>
        </w:trPr>
        <w:tc>
          <w:tcPr>
            <w:tcW w:w="2122" w:type="dxa"/>
            <w:tcMar>
              <w:top w:w="100" w:type="dxa"/>
              <w:left w:w="100" w:type="dxa"/>
              <w:bottom w:w="100" w:type="dxa"/>
              <w:right w:w="100" w:type="dxa"/>
            </w:tcMar>
          </w:tcPr>
          <w:p w:rsidRPr="002C2E30" w:rsidR="002C2E30" w:rsidP="002C2E30" w:rsidRDefault="00FB6208" w14:paraId="2E8119AF" w14:textId="0ACDA41B">
            <w:pPr>
              <w:pStyle w:val="Normal0"/>
              <w:rPr>
                <w:b w:val="0"/>
                <w:sz w:val="20"/>
                <w:szCs w:val="20"/>
              </w:rPr>
            </w:pPr>
            <w:r w:rsidRPr="00FB6208">
              <w:rPr>
                <w:sz w:val="20"/>
                <w:szCs w:val="20"/>
              </w:rPr>
              <w:t>Archivo Histórico:</w:t>
            </w:r>
          </w:p>
        </w:tc>
        <w:tc>
          <w:tcPr>
            <w:tcW w:w="7840" w:type="dxa"/>
            <w:tcMar>
              <w:top w:w="100" w:type="dxa"/>
              <w:left w:w="100" w:type="dxa"/>
              <w:bottom w:w="100" w:type="dxa"/>
              <w:right w:w="100" w:type="dxa"/>
            </w:tcMar>
          </w:tcPr>
          <w:p w:rsidRPr="002C2E30" w:rsidR="002C2E30" w:rsidP="002C2E30" w:rsidRDefault="00FB6208" w14:paraId="29C31469" w14:textId="24B33A3B">
            <w:pPr>
              <w:pStyle w:val="Normal0"/>
              <w:rPr>
                <w:sz w:val="20"/>
                <w:szCs w:val="20"/>
              </w:rPr>
            </w:pPr>
            <w:r w:rsidRPr="00FB6208">
              <w:rPr>
                <w:sz w:val="20"/>
                <w:szCs w:val="20"/>
              </w:rPr>
              <w:t>es aquel al que se transfieren desde el archivo central los documentos de archivo de conservación permanente.</w:t>
            </w:r>
          </w:p>
        </w:tc>
      </w:tr>
      <w:tr w:rsidR="002C2E30" w:rsidTr="1B1248A1" w14:paraId="6925B15B" w14:textId="77777777">
        <w:trPr>
          <w:trHeight w:val="253"/>
        </w:trPr>
        <w:tc>
          <w:tcPr>
            <w:tcW w:w="2122" w:type="dxa"/>
            <w:tcMar>
              <w:top w:w="100" w:type="dxa"/>
              <w:left w:w="100" w:type="dxa"/>
              <w:bottom w:w="100" w:type="dxa"/>
              <w:right w:w="100" w:type="dxa"/>
            </w:tcMar>
          </w:tcPr>
          <w:p w:rsidRPr="002C2E30" w:rsidR="002C2E30" w:rsidP="002C2E30" w:rsidRDefault="00FB6208" w14:paraId="066A53B8" w14:textId="6FEC0403">
            <w:pPr>
              <w:pStyle w:val="Normal0"/>
              <w:rPr>
                <w:b w:val="0"/>
                <w:sz w:val="20"/>
                <w:szCs w:val="20"/>
              </w:rPr>
            </w:pPr>
            <w:proofErr w:type="spellStart"/>
            <w:r w:rsidRPr="00FB6208">
              <w:rPr>
                <w:bCs/>
                <w:sz w:val="20"/>
                <w:szCs w:val="20"/>
              </w:rPr>
              <w:t>Backup</w:t>
            </w:r>
            <w:proofErr w:type="spellEnd"/>
            <w:r w:rsidRPr="00FB6208">
              <w:rPr>
                <w:bCs/>
                <w:sz w:val="20"/>
                <w:szCs w:val="20"/>
              </w:rPr>
              <w:t>:</w:t>
            </w:r>
          </w:p>
        </w:tc>
        <w:tc>
          <w:tcPr>
            <w:tcW w:w="7840" w:type="dxa"/>
            <w:tcMar>
              <w:top w:w="100" w:type="dxa"/>
              <w:left w:w="100" w:type="dxa"/>
              <w:bottom w:w="100" w:type="dxa"/>
              <w:right w:w="100" w:type="dxa"/>
            </w:tcMar>
          </w:tcPr>
          <w:p w:rsidRPr="00FB6208" w:rsidR="00FB6208" w:rsidP="00FB6208" w:rsidRDefault="00FB6208" w14:paraId="40967743" w14:textId="77777777">
            <w:pPr>
              <w:pStyle w:val="Normal0"/>
              <w:rPr>
                <w:sz w:val="20"/>
                <w:szCs w:val="20"/>
              </w:rPr>
            </w:pPr>
          </w:p>
          <w:p w:rsidRPr="002C2E30" w:rsidR="002C2E30" w:rsidP="00FB6208" w:rsidRDefault="00FB6208" w14:paraId="381A6F1E" w14:textId="5F11BAC0">
            <w:pPr>
              <w:pStyle w:val="Normal0"/>
              <w:rPr>
                <w:sz w:val="20"/>
                <w:szCs w:val="20"/>
              </w:rPr>
            </w:pPr>
            <w:r w:rsidRPr="1B1248A1" w:rsidR="00FB6208">
              <w:rPr>
                <w:sz w:val="20"/>
                <w:szCs w:val="20"/>
              </w:rPr>
              <w:t>una copia de seguridad o copia de respaldo. En tecnologías de la información e informática</w:t>
            </w:r>
            <w:r w:rsidRPr="1B1248A1" w:rsidR="1BD6E55E">
              <w:rPr>
                <w:sz w:val="20"/>
                <w:szCs w:val="20"/>
              </w:rPr>
              <w:t>,</w:t>
            </w:r>
            <w:r w:rsidRPr="1B1248A1" w:rsidR="00FB6208">
              <w:rPr>
                <w:sz w:val="20"/>
                <w:szCs w:val="20"/>
              </w:rPr>
              <w:t xml:space="preserve"> es una copia de los datos originales que se realiza, con el fin de disponer de un medio de recuperación en caso de su pérdida.</w:t>
            </w:r>
          </w:p>
        </w:tc>
      </w:tr>
      <w:tr w:rsidR="002C2E30" w:rsidTr="1B1248A1" w14:paraId="4CC658F6" w14:textId="77777777">
        <w:trPr>
          <w:trHeight w:val="253"/>
        </w:trPr>
        <w:tc>
          <w:tcPr>
            <w:tcW w:w="2122" w:type="dxa"/>
            <w:tcMar>
              <w:top w:w="100" w:type="dxa"/>
              <w:left w:w="100" w:type="dxa"/>
              <w:bottom w:w="100" w:type="dxa"/>
              <w:right w:w="100" w:type="dxa"/>
            </w:tcMar>
          </w:tcPr>
          <w:p w:rsidRPr="002C2E30" w:rsidR="002C2E30" w:rsidP="002C2E30" w:rsidRDefault="00FB6208" w14:paraId="3237BD80" w14:textId="3BB6B542">
            <w:pPr>
              <w:pStyle w:val="Normal0"/>
              <w:rPr>
                <w:b w:val="0"/>
                <w:sz w:val="20"/>
                <w:szCs w:val="20"/>
              </w:rPr>
            </w:pPr>
            <w:r w:rsidRPr="00FB6208">
              <w:rPr>
                <w:bCs/>
                <w:sz w:val="20"/>
                <w:szCs w:val="20"/>
              </w:rPr>
              <w:t>Legajo:</w:t>
            </w:r>
          </w:p>
        </w:tc>
        <w:tc>
          <w:tcPr>
            <w:tcW w:w="7840" w:type="dxa"/>
            <w:tcMar>
              <w:top w:w="100" w:type="dxa"/>
              <w:left w:w="100" w:type="dxa"/>
              <w:bottom w:w="100" w:type="dxa"/>
              <w:right w:w="100" w:type="dxa"/>
            </w:tcMar>
          </w:tcPr>
          <w:p w:rsidRPr="00FB6208" w:rsidR="00FB6208" w:rsidP="00FB6208" w:rsidRDefault="00FB6208" w14:paraId="25EEE4E7" w14:textId="77777777">
            <w:pPr>
              <w:pStyle w:val="Normal0"/>
              <w:rPr>
                <w:sz w:val="20"/>
                <w:szCs w:val="20"/>
              </w:rPr>
            </w:pPr>
          </w:p>
          <w:p w:rsidRPr="002C2E30" w:rsidR="002C2E30" w:rsidP="00FB6208" w:rsidRDefault="00FB6208" w14:paraId="1F6DA7AD" w14:textId="45FAA5C8">
            <w:pPr>
              <w:pStyle w:val="Normal0"/>
              <w:rPr>
                <w:sz w:val="20"/>
                <w:szCs w:val="20"/>
              </w:rPr>
            </w:pPr>
            <w:r w:rsidRPr="00FB6208">
              <w:rPr>
                <w:sz w:val="20"/>
                <w:szCs w:val="20"/>
              </w:rPr>
              <w:t>son dos tapas de cartulina con gancho legajador, en donde se aseguran los documentos de un mismo tema.</w:t>
            </w:r>
          </w:p>
        </w:tc>
      </w:tr>
      <w:tr w:rsidR="00FB6208" w:rsidTr="1B1248A1" w14:paraId="125BBE20" w14:textId="77777777">
        <w:trPr>
          <w:trHeight w:val="253"/>
        </w:trPr>
        <w:tc>
          <w:tcPr>
            <w:tcW w:w="2122" w:type="dxa"/>
            <w:tcMar>
              <w:top w:w="100" w:type="dxa"/>
              <w:left w:w="100" w:type="dxa"/>
              <w:bottom w:w="100" w:type="dxa"/>
              <w:right w:w="100" w:type="dxa"/>
            </w:tcMar>
          </w:tcPr>
          <w:p w:rsidRPr="00FB6208" w:rsidR="00FB6208" w:rsidP="42ACBD34" w:rsidRDefault="00FB6208" w14:paraId="6A4DBB95" w14:textId="55A24B78">
            <w:pPr>
              <w:pStyle w:val="Normal0"/>
              <w:rPr>
                <w:b w:val="1"/>
                <w:bCs w:val="1"/>
                <w:sz w:val="20"/>
                <w:szCs w:val="20"/>
              </w:rPr>
            </w:pPr>
            <w:r w:rsidRPr="42ACBD34" w:rsidR="00FB6208">
              <w:rPr>
                <w:b w:val="1"/>
                <w:bCs w:val="1"/>
                <w:sz w:val="20"/>
                <w:szCs w:val="20"/>
              </w:rPr>
              <w:t>Usuario:</w:t>
            </w:r>
          </w:p>
        </w:tc>
        <w:tc>
          <w:tcPr>
            <w:tcW w:w="7840" w:type="dxa"/>
            <w:tcMar>
              <w:top w:w="100" w:type="dxa"/>
              <w:left w:w="100" w:type="dxa"/>
              <w:bottom w:w="100" w:type="dxa"/>
              <w:right w:w="100" w:type="dxa"/>
            </w:tcMar>
          </w:tcPr>
          <w:p w:rsidRPr="00FB6208" w:rsidR="00FB6208" w:rsidP="00FB6208" w:rsidRDefault="00FB6208" w14:paraId="4AE0E256" w14:textId="77777777">
            <w:pPr>
              <w:pStyle w:val="Normal0"/>
              <w:rPr>
                <w:sz w:val="20"/>
                <w:szCs w:val="20"/>
              </w:rPr>
            </w:pPr>
          </w:p>
          <w:p w:rsidRPr="00FB6208" w:rsidR="00FB6208" w:rsidP="00FB6208" w:rsidRDefault="00FB6208" w14:paraId="43223518" w14:textId="53CF5FFD">
            <w:pPr>
              <w:pStyle w:val="Normal0"/>
              <w:rPr>
                <w:b w:val="0"/>
                <w:sz w:val="20"/>
                <w:szCs w:val="20"/>
              </w:rPr>
            </w:pPr>
            <w:r w:rsidRPr="00FB6208">
              <w:rPr>
                <w:b w:val="0"/>
                <w:sz w:val="20"/>
                <w:szCs w:val="20"/>
              </w:rPr>
              <w:t>personas que van en busca de una información que requieren. Los encontramos internos y externos.</w:t>
            </w:r>
          </w:p>
        </w:tc>
      </w:tr>
    </w:tbl>
    <w:p w:rsidR="00FF258C" w:rsidRDefault="00FF258C" w14:paraId="000000AA" w14:textId="77777777">
      <w:pPr>
        <w:pStyle w:val="Normal0"/>
        <w:rPr>
          <w:sz w:val="20"/>
          <w:szCs w:val="20"/>
        </w:rPr>
      </w:pPr>
    </w:p>
    <w:p w:rsidR="00FF258C" w:rsidRDefault="00FF258C" w14:paraId="000000AB" w14:textId="77777777">
      <w:pPr>
        <w:pStyle w:val="Normal0"/>
        <w:rPr>
          <w:sz w:val="20"/>
          <w:szCs w:val="20"/>
        </w:rPr>
      </w:pPr>
    </w:p>
    <w:p w:rsidR="00FF258C" w:rsidRDefault="00D376E1" w14:paraId="000000AC" w14:textId="77777777">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REFERENCIAS BIBLIOGRÁFICAS: </w:t>
      </w:r>
    </w:p>
    <w:p w:rsidR="00FB6208" w:rsidP="00FB6208" w:rsidRDefault="00FB6208" w14:paraId="0CF0C951" w14:textId="77777777">
      <w:pPr>
        <w:pStyle w:val="Default"/>
        <w:ind w:left="720"/>
      </w:pPr>
    </w:p>
    <w:p w:rsidR="00FB6208" w:rsidP="00FB6208" w:rsidRDefault="00FB6208" w14:paraId="05B71240" w14:textId="4932C335">
      <w:pPr>
        <w:pStyle w:val="Default"/>
        <w:ind w:left="720"/>
        <w:rPr>
          <w:color w:val="221F1F"/>
          <w:sz w:val="23"/>
          <w:szCs w:val="23"/>
        </w:rPr>
      </w:pPr>
      <w:r>
        <w:rPr>
          <w:rFonts w:cs="Arial"/>
          <w:color w:val="221F1F"/>
          <w:sz w:val="23"/>
          <w:szCs w:val="23"/>
        </w:rPr>
        <w:t xml:space="preserve">ARCHIVO GENEREAL DE LA NACIÓN - COLOMBIA. (30 de </w:t>
      </w:r>
      <w:proofErr w:type="gramStart"/>
      <w:r>
        <w:rPr>
          <w:rFonts w:cs="Arial"/>
          <w:color w:val="221F1F"/>
          <w:sz w:val="23"/>
          <w:szCs w:val="23"/>
        </w:rPr>
        <w:t>Octubre</w:t>
      </w:r>
      <w:proofErr w:type="gramEnd"/>
      <w:r>
        <w:rPr>
          <w:rFonts w:cs="Arial"/>
          <w:color w:val="221F1F"/>
          <w:sz w:val="23"/>
          <w:szCs w:val="23"/>
        </w:rPr>
        <w:t xml:space="preserve"> de 2001). ACUERDO 060 - </w:t>
      </w:r>
      <w:r>
        <w:rPr>
          <w:i/>
          <w:iCs/>
          <w:color w:val="221F1F"/>
          <w:sz w:val="23"/>
          <w:szCs w:val="23"/>
        </w:rPr>
        <w:t xml:space="preserve">PAUTAS PARA LA ADMINISTRACIÓN DE LAS </w:t>
      </w:r>
      <w:r>
        <w:rPr>
          <w:i/>
          <w:iCs/>
          <w:color w:val="221F1F"/>
          <w:sz w:val="23"/>
          <w:szCs w:val="23"/>
        </w:rPr>
        <w:lastRenderedPageBreak/>
        <w:t>COMUNICACIONES OFICIALES EN LAS ENTIDADES PÚBLICAS Y LAS PRIVADS QUE CUMPLEN FUNCIONES PÚBLICAS</w:t>
      </w:r>
      <w:r>
        <w:rPr>
          <w:color w:val="221F1F"/>
          <w:sz w:val="23"/>
          <w:szCs w:val="23"/>
        </w:rPr>
        <w:t xml:space="preserve">. Recuperado el 28 de </w:t>
      </w:r>
      <w:r w:rsidR="00B90E14">
        <w:rPr>
          <w:color w:val="221F1F"/>
          <w:sz w:val="23"/>
          <w:szCs w:val="23"/>
        </w:rPr>
        <w:t>septiembre</w:t>
      </w:r>
      <w:r>
        <w:rPr>
          <w:color w:val="221F1F"/>
          <w:sz w:val="23"/>
          <w:szCs w:val="23"/>
        </w:rPr>
        <w:t xml:space="preserve"> de 2016. </w:t>
      </w:r>
    </w:p>
    <w:p w:rsidR="00FB6208" w:rsidP="00FB6208" w:rsidRDefault="00FB6208" w14:paraId="56952502" w14:textId="77777777">
      <w:pPr>
        <w:pStyle w:val="Default"/>
        <w:ind w:left="720"/>
        <w:rPr>
          <w:sz w:val="23"/>
          <w:szCs w:val="23"/>
        </w:rPr>
      </w:pPr>
    </w:p>
    <w:p w:rsidR="00FB6208" w:rsidP="00FB6208" w:rsidRDefault="00FB6208" w14:paraId="5616604A" w14:textId="3665498D">
      <w:pPr>
        <w:pStyle w:val="Default"/>
        <w:ind w:left="720"/>
        <w:rPr>
          <w:color w:val="221F1F"/>
          <w:sz w:val="23"/>
          <w:szCs w:val="23"/>
        </w:rPr>
      </w:pPr>
      <w:proofErr w:type="spellStart"/>
      <w:r>
        <w:rPr>
          <w:color w:val="221F1F"/>
          <w:sz w:val="23"/>
          <w:szCs w:val="23"/>
        </w:rPr>
        <w:t>DocSlide</w:t>
      </w:r>
      <w:proofErr w:type="spellEnd"/>
      <w:r>
        <w:rPr>
          <w:color w:val="221F1F"/>
          <w:sz w:val="23"/>
          <w:szCs w:val="23"/>
        </w:rPr>
        <w:t xml:space="preserve">. (s.f.). </w:t>
      </w:r>
      <w:r>
        <w:rPr>
          <w:i/>
          <w:iCs/>
          <w:color w:val="221F1F"/>
          <w:sz w:val="23"/>
          <w:szCs w:val="23"/>
        </w:rPr>
        <w:t xml:space="preserve">La Administración: El Origen de la Administración. Las Organizaciones. </w:t>
      </w:r>
      <w:r>
        <w:rPr>
          <w:color w:val="221F1F"/>
          <w:sz w:val="23"/>
          <w:szCs w:val="23"/>
        </w:rPr>
        <w:t xml:space="preserve">Recuperado el 28 de septiembre de 2016. </w:t>
      </w:r>
    </w:p>
    <w:p w:rsidRPr="00FB6208" w:rsidR="00FB6208" w:rsidP="00FB6208" w:rsidRDefault="00FB6208" w14:paraId="64FE6522" w14:textId="77777777">
      <w:pPr>
        <w:pStyle w:val="Default"/>
        <w:ind w:left="720"/>
        <w:rPr>
          <w:sz w:val="23"/>
          <w:szCs w:val="23"/>
        </w:rPr>
      </w:pPr>
    </w:p>
    <w:p w:rsidR="00FF258C" w:rsidP="00FB6208" w:rsidRDefault="00FB6208" w14:paraId="000000AE" w14:textId="17793F6D">
      <w:pPr>
        <w:pStyle w:val="Normal0"/>
        <w:ind w:left="720"/>
        <w:rPr>
          <w:sz w:val="20"/>
          <w:szCs w:val="20"/>
        </w:rPr>
      </w:pPr>
      <w:r>
        <w:rPr>
          <w:color w:val="221F1F"/>
          <w:sz w:val="23"/>
          <w:szCs w:val="23"/>
        </w:rPr>
        <w:t xml:space="preserve">ARCHIVO GENERAL DE LA NACIÓN. (2016). </w:t>
      </w:r>
      <w:r>
        <w:rPr>
          <w:i/>
          <w:iCs/>
          <w:color w:val="221F1F"/>
          <w:sz w:val="23"/>
          <w:szCs w:val="23"/>
        </w:rPr>
        <w:t>Banco Terminológico</w:t>
      </w:r>
      <w:r>
        <w:rPr>
          <w:color w:val="221F1F"/>
          <w:sz w:val="23"/>
          <w:szCs w:val="23"/>
        </w:rPr>
        <w:t>. Recuperado el 12 de octubre de 2016.</w:t>
      </w:r>
    </w:p>
    <w:p w:rsidR="00FF258C" w:rsidRDefault="00FF258C" w14:paraId="000000AF" w14:textId="77777777">
      <w:pPr>
        <w:pStyle w:val="Normal0"/>
        <w:rPr>
          <w:sz w:val="20"/>
          <w:szCs w:val="20"/>
        </w:rPr>
      </w:pPr>
    </w:p>
    <w:p w:rsidR="00FF258C" w:rsidRDefault="00D376E1" w14:paraId="000000B0" w14:textId="77777777">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CONTROL DEL DOCUMENTO</w:t>
      </w:r>
    </w:p>
    <w:p w:rsidR="00FF258C" w:rsidRDefault="00FF258C" w14:paraId="000000B1" w14:textId="77777777">
      <w:pPr>
        <w:pStyle w:val="Normal0"/>
        <w:jc w:val="both"/>
        <w:rPr>
          <w:b/>
          <w:sz w:val="20"/>
          <w:szCs w:val="20"/>
        </w:rPr>
      </w:pPr>
    </w:p>
    <w:tbl>
      <w:tblPr>
        <w:tblStyle w:val="afd"/>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00FF258C" w:rsidTr="00C45A3B" w14:paraId="27B3F990" w14:textId="77777777">
        <w:tc>
          <w:tcPr>
            <w:tcW w:w="1272" w:type="dxa"/>
            <w:tcBorders>
              <w:top w:val="nil"/>
              <w:left w:val="nil"/>
            </w:tcBorders>
            <w:shd w:val="clear" w:color="auto" w:fill="auto"/>
          </w:tcPr>
          <w:p w:rsidR="00FF258C" w:rsidRDefault="00FF258C" w14:paraId="000000B2" w14:textId="77777777">
            <w:pPr>
              <w:pStyle w:val="Normal0"/>
              <w:jc w:val="both"/>
              <w:rPr>
                <w:sz w:val="20"/>
                <w:szCs w:val="20"/>
              </w:rPr>
            </w:pPr>
          </w:p>
        </w:tc>
        <w:tc>
          <w:tcPr>
            <w:tcW w:w="1991" w:type="dxa"/>
            <w:vAlign w:val="center"/>
          </w:tcPr>
          <w:p w:rsidR="00FF258C" w:rsidRDefault="00D376E1" w14:paraId="000000B3" w14:textId="77777777">
            <w:pPr>
              <w:pStyle w:val="Normal0"/>
              <w:rPr>
                <w:sz w:val="20"/>
                <w:szCs w:val="20"/>
              </w:rPr>
            </w:pPr>
            <w:r>
              <w:rPr>
                <w:sz w:val="20"/>
                <w:szCs w:val="20"/>
              </w:rPr>
              <w:t>Nombre</w:t>
            </w:r>
          </w:p>
        </w:tc>
        <w:tc>
          <w:tcPr>
            <w:tcW w:w="1559" w:type="dxa"/>
            <w:vAlign w:val="center"/>
          </w:tcPr>
          <w:p w:rsidR="00FF258C" w:rsidRDefault="00D376E1" w14:paraId="000000B4" w14:textId="77777777">
            <w:pPr>
              <w:pStyle w:val="Normal0"/>
              <w:rPr>
                <w:sz w:val="20"/>
                <w:szCs w:val="20"/>
              </w:rPr>
            </w:pPr>
            <w:r>
              <w:rPr>
                <w:sz w:val="20"/>
                <w:szCs w:val="20"/>
              </w:rPr>
              <w:t>Cargo</w:t>
            </w:r>
          </w:p>
        </w:tc>
        <w:tc>
          <w:tcPr>
            <w:tcW w:w="3257" w:type="dxa"/>
            <w:vAlign w:val="center"/>
          </w:tcPr>
          <w:p w:rsidR="00FF258C" w:rsidRDefault="00D376E1" w14:paraId="000000B5" w14:textId="77777777">
            <w:pPr>
              <w:pStyle w:val="Normal0"/>
              <w:rPr>
                <w:sz w:val="20"/>
                <w:szCs w:val="20"/>
              </w:rPr>
            </w:pPr>
            <w:r>
              <w:rPr>
                <w:sz w:val="20"/>
                <w:szCs w:val="20"/>
              </w:rPr>
              <w:t>Dependencia</w:t>
            </w:r>
          </w:p>
          <w:p w:rsidR="00FF258C" w:rsidRDefault="00D376E1" w14:paraId="000000B6" w14:textId="77777777">
            <w:pPr>
              <w:pStyle w:val="Normal0"/>
              <w:rPr>
                <w:i/>
                <w:sz w:val="20"/>
                <w:szCs w:val="20"/>
              </w:rPr>
            </w:pPr>
            <w:r>
              <w:rPr>
                <w:i/>
                <w:color w:val="595959"/>
                <w:sz w:val="18"/>
                <w:szCs w:val="18"/>
              </w:rPr>
              <w:t>(Para el SENA indicar Regional y Centro de Formación)</w:t>
            </w:r>
          </w:p>
        </w:tc>
        <w:tc>
          <w:tcPr>
            <w:tcW w:w="1888" w:type="dxa"/>
            <w:vAlign w:val="center"/>
          </w:tcPr>
          <w:p w:rsidR="00FF258C" w:rsidRDefault="00D376E1" w14:paraId="000000B7" w14:textId="77777777">
            <w:pPr>
              <w:pStyle w:val="Normal0"/>
              <w:rPr>
                <w:sz w:val="20"/>
                <w:szCs w:val="20"/>
              </w:rPr>
            </w:pPr>
            <w:r>
              <w:rPr>
                <w:sz w:val="20"/>
                <w:szCs w:val="20"/>
              </w:rPr>
              <w:t>Fecha</w:t>
            </w:r>
          </w:p>
        </w:tc>
      </w:tr>
      <w:tr w:rsidR="00FF258C" w14:paraId="2FF467CA" w14:textId="77777777">
        <w:trPr>
          <w:trHeight w:val="340"/>
        </w:trPr>
        <w:tc>
          <w:tcPr>
            <w:tcW w:w="1272" w:type="dxa"/>
            <w:vMerge w:val="restart"/>
          </w:tcPr>
          <w:p w:rsidR="00FF258C" w:rsidRDefault="00D376E1" w14:paraId="000000B8" w14:textId="77777777">
            <w:pPr>
              <w:pStyle w:val="Normal0"/>
              <w:jc w:val="both"/>
              <w:rPr>
                <w:sz w:val="20"/>
                <w:szCs w:val="20"/>
              </w:rPr>
            </w:pPr>
            <w:r>
              <w:rPr>
                <w:sz w:val="20"/>
                <w:szCs w:val="20"/>
              </w:rPr>
              <w:t>Autor (es)</w:t>
            </w:r>
          </w:p>
        </w:tc>
        <w:tc>
          <w:tcPr>
            <w:tcW w:w="1991" w:type="dxa"/>
          </w:tcPr>
          <w:p w:rsidRPr="00155E2A" w:rsidR="00FF258C" w:rsidRDefault="00155E2A" w14:paraId="000000B9" w14:textId="3A5000F6">
            <w:pPr>
              <w:pStyle w:val="Normal0"/>
              <w:jc w:val="both"/>
              <w:rPr>
                <w:b w:val="0"/>
                <w:bCs/>
                <w:sz w:val="20"/>
                <w:szCs w:val="20"/>
              </w:rPr>
            </w:pPr>
            <w:r w:rsidRPr="00155E2A">
              <w:rPr>
                <w:b w:val="0"/>
                <w:bCs/>
                <w:sz w:val="20"/>
                <w:szCs w:val="20"/>
              </w:rPr>
              <w:t>Carmen Milena Ferreira Ardila</w:t>
            </w:r>
          </w:p>
        </w:tc>
        <w:tc>
          <w:tcPr>
            <w:tcW w:w="1559" w:type="dxa"/>
          </w:tcPr>
          <w:p w:rsidRPr="00155E2A" w:rsidR="00FF258C" w:rsidRDefault="00155E2A" w14:paraId="000000BA" w14:textId="5A0CCD67">
            <w:pPr>
              <w:pStyle w:val="Normal0"/>
              <w:jc w:val="both"/>
              <w:rPr>
                <w:b w:val="0"/>
                <w:bCs/>
                <w:sz w:val="20"/>
                <w:szCs w:val="20"/>
              </w:rPr>
            </w:pPr>
            <w:r w:rsidRPr="00155E2A">
              <w:rPr>
                <w:b w:val="0"/>
                <w:bCs/>
                <w:sz w:val="20"/>
                <w:szCs w:val="20"/>
              </w:rPr>
              <w:t>Experta Temático</w:t>
            </w:r>
          </w:p>
        </w:tc>
        <w:tc>
          <w:tcPr>
            <w:tcW w:w="3257" w:type="dxa"/>
          </w:tcPr>
          <w:p w:rsidRPr="00155E2A" w:rsidR="00FF258C" w:rsidRDefault="00155E2A" w14:paraId="000000BB" w14:textId="100D54AA">
            <w:pPr>
              <w:pStyle w:val="Normal0"/>
              <w:jc w:val="both"/>
              <w:rPr>
                <w:b w:val="0"/>
                <w:bCs/>
                <w:sz w:val="20"/>
                <w:szCs w:val="20"/>
              </w:rPr>
            </w:pPr>
            <w:r w:rsidRPr="00155E2A">
              <w:rPr>
                <w:b w:val="0"/>
                <w:bCs/>
                <w:sz w:val="20"/>
                <w:szCs w:val="20"/>
              </w:rPr>
              <w:t>Centro de Comercio y Servicios. Regional Tolima</w:t>
            </w:r>
          </w:p>
        </w:tc>
        <w:tc>
          <w:tcPr>
            <w:tcW w:w="1888" w:type="dxa"/>
          </w:tcPr>
          <w:p w:rsidRPr="00155E2A" w:rsidR="00FF258C" w:rsidRDefault="00155E2A" w14:paraId="000000BC" w14:textId="4C64C0C4">
            <w:pPr>
              <w:pStyle w:val="Normal0"/>
              <w:jc w:val="both"/>
              <w:rPr>
                <w:b w:val="0"/>
                <w:bCs/>
                <w:sz w:val="20"/>
                <w:szCs w:val="20"/>
              </w:rPr>
            </w:pPr>
            <w:r w:rsidRPr="00155E2A">
              <w:rPr>
                <w:b w:val="0"/>
                <w:bCs/>
                <w:sz w:val="20"/>
                <w:szCs w:val="20"/>
              </w:rPr>
              <w:t>Octubre de 2016</w:t>
            </w:r>
          </w:p>
        </w:tc>
      </w:tr>
      <w:tr w:rsidR="00FF258C" w14:paraId="6A05A809" w14:textId="77777777">
        <w:trPr>
          <w:trHeight w:val="340"/>
        </w:trPr>
        <w:tc>
          <w:tcPr>
            <w:tcW w:w="1272" w:type="dxa"/>
            <w:vMerge/>
          </w:tcPr>
          <w:p w:rsidR="00FF258C" w:rsidRDefault="00FF258C" w14:paraId="000000BD" w14:textId="77777777">
            <w:pPr>
              <w:pStyle w:val="Normal0"/>
              <w:widowControl w:val="0"/>
              <w:pBdr>
                <w:top w:val="nil"/>
                <w:left w:val="nil"/>
                <w:bottom w:val="nil"/>
                <w:right w:val="nil"/>
                <w:between w:val="nil"/>
              </w:pBdr>
              <w:spacing w:line="276" w:lineRule="auto"/>
              <w:rPr>
                <w:sz w:val="20"/>
                <w:szCs w:val="20"/>
              </w:rPr>
            </w:pPr>
          </w:p>
        </w:tc>
        <w:tc>
          <w:tcPr>
            <w:tcW w:w="1991" w:type="dxa"/>
          </w:tcPr>
          <w:p w:rsidRPr="00155E2A" w:rsidR="00FF258C" w:rsidRDefault="00155E2A" w14:paraId="000000BE" w14:textId="189043D5">
            <w:pPr>
              <w:pStyle w:val="Normal0"/>
              <w:jc w:val="both"/>
              <w:rPr>
                <w:b w:val="0"/>
                <w:bCs/>
                <w:sz w:val="20"/>
                <w:szCs w:val="20"/>
              </w:rPr>
            </w:pPr>
            <w:r w:rsidRPr="00155E2A">
              <w:rPr>
                <w:b w:val="0"/>
                <w:bCs/>
                <w:sz w:val="20"/>
                <w:szCs w:val="20"/>
              </w:rPr>
              <w:t>Rosa Elvia Quintero Guasca</w:t>
            </w:r>
          </w:p>
        </w:tc>
        <w:tc>
          <w:tcPr>
            <w:tcW w:w="1559" w:type="dxa"/>
          </w:tcPr>
          <w:p w:rsidRPr="00155E2A" w:rsidR="00FF258C" w:rsidRDefault="00155E2A" w14:paraId="000000BF" w14:textId="5642F685">
            <w:pPr>
              <w:pStyle w:val="Normal0"/>
              <w:jc w:val="both"/>
              <w:rPr>
                <w:b w:val="0"/>
                <w:bCs/>
                <w:sz w:val="20"/>
                <w:szCs w:val="20"/>
              </w:rPr>
            </w:pPr>
            <w:r w:rsidRPr="00155E2A">
              <w:rPr>
                <w:b w:val="0"/>
                <w:bCs/>
                <w:sz w:val="20"/>
                <w:szCs w:val="20"/>
              </w:rPr>
              <w:t>Asesor Pedagógico</w:t>
            </w:r>
          </w:p>
        </w:tc>
        <w:tc>
          <w:tcPr>
            <w:tcW w:w="3257" w:type="dxa"/>
          </w:tcPr>
          <w:p w:rsidRPr="00155E2A" w:rsidR="00FF258C" w:rsidRDefault="00155E2A" w14:paraId="000000C0" w14:textId="3FF249AB">
            <w:pPr>
              <w:pStyle w:val="Normal0"/>
              <w:jc w:val="both"/>
              <w:rPr>
                <w:b w:val="0"/>
                <w:bCs/>
                <w:sz w:val="20"/>
                <w:szCs w:val="20"/>
              </w:rPr>
            </w:pPr>
            <w:r w:rsidRPr="00155E2A">
              <w:rPr>
                <w:b w:val="0"/>
                <w:bCs/>
                <w:sz w:val="20"/>
                <w:szCs w:val="20"/>
              </w:rPr>
              <w:t>Centro Industrial de Mantenimiento Integral- CIMI. Regional Santander</w:t>
            </w:r>
          </w:p>
        </w:tc>
        <w:tc>
          <w:tcPr>
            <w:tcW w:w="1888" w:type="dxa"/>
          </w:tcPr>
          <w:p w:rsidRPr="00155E2A" w:rsidR="00FF258C" w:rsidRDefault="00155E2A" w14:paraId="000000C1" w14:textId="5BC27685">
            <w:pPr>
              <w:pStyle w:val="Normal0"/>
              <w:jc w:val="both"/>
              <w:rPr>
                <w:b w:val="0"/>
                <w:bCs/>
                <w:sz w:val="20"/>
                <w:szCs w:val="20"/>
              </w:rPr>
            </w:pPr>
            <w:r w:rsidRPr="00155E2A">
              <w:rPr>
                <w:b w:val="0"/>
                <w:bCs/>
                <w:sz w:val="20"/>
                <w:szCs w:val="20"/>
              </w:rPr>
              <w:t>Octubre de 2016</w:t>
            </w:r>
          </w:p>
        </w:tc>
      </w:tr>
      <w:tr w:rsidR="00155E2A" w14:paraId="2D4588A9" w14:textId="77777777">
        <w:trPr>
          <w:trHeight w:val="340"/>
        </w:trPr>
        <w:tc>
          <w:tcPr>
            <w:tcW w:w="1272" w:type="dxa"/>
          </w:tcPr>
          <w:p w:rsidR="00155E2A" w:rsidRDefault="00155E2A" w14:paraId="057832DE" w14:textId="77777777">
            <w:pPr>
              <w:pStyle w:val="Normal0"/>
              <w:widowControl w:val="0"/>
              <w:pBdr>
                <w:top w:val="nil"/>
                <w:left w:val="nil"/>
                <w:bottom w:val="nil"/>
                <w:right w:val="nil"/>
                <w:between w:val="nil"/>
              </w:pBdr>
              <w:rPr>
                <w:sz w:val="20"/>
                <w:szCs w:val="20"/>
              </w:rPr>
            </w:pPr>
          </w:p>
        </w:tc>
        <w:tc>
          <w:tcPr>
            <w:tcW w:w="1991" w:type="dxa"/>
          </w:tcPr>
          <w:p w:rsidRPr="00155E2A" w:rsidR="00155E2A" w:rsidRDefault="00155E2A" w14:paraId="6F441B01" w14:textId="720509AB">
            <w:pPr>
              <w:pStyle w:val="Normal0"/>
              <w:jc w:val="both"/>
              <w:rPr>
                <w:b w:val="0"/>
                <w:bCs/>
                <w:sz w:val="20"/>
                <w:szCs w:val="20"/>
              </w:rPr>
            </w:pPr>
            <w:r w:rsidRPr="00155E2A">
              <w:rPr>
                <w:b w:val="0"/>
                <w:bCs/>
                <w:sz w:val="20"/>
                <w:szCs w:val="20"/>
              </w:rPr>
              <w:t>Luis Orlando Beltrán Vargas</w:t>
            </w:r>
          </w:p>
        </w:tc>
        <w:tc>
          <w:tcPr>
            <w:tcW w:w="1559" w:type="dxa"/>
          </w:tcPr>
          <w:p w:rsidRPr="00155E2A" w:rsidR="00155E2A" w:rsidRDefault="00155E2A" w14:paraId="22CCE396" w14:textId="5A059C75">
            <w:pPr>
              <w:pStyle w:val="Normal0"/>
              <w:jc w:val="both"/>
              <w:rPr>
                <w:b w:val="0"/>
                <w:bCs/>
                <w:sz w:val="20"/>
                <w:szCs w:val="20"/>
              </w:rPr>
            </w:pPr>
            <w:r w:rsidRPr="00155E2A">
              <w:rPr>
                <w:b w:val="0"/>
                <w:bCs/>
                <w:sz w:val="20"/>
                <w:szCs w:val="20"/>
              </w:rPr>
              <w:t>Asesor Pedagógico</w:t>
            </w:r>
          </w:p>
        </w:tc>
        <w:tc>
          <w:tcPr>
            <w:tcW w:w="3257" w:type="dxa"/>
          </w:tcPr>
          <w:p w:rsidRPr="00155E2A" w:rsidR="00155E2A" w:rsidRDefault="00155E2A" w14:paraId="2943AC76" w14:textId="4E875BD9">
            <w:pPr>
              <w:pStyle w:val="Normal0"/>
              <w:jc w:val="both"/>
              <w:rPr>
                <w:b w:val="0"/>
                <w:bCs/>
                <w:sz w:val="20"/>
                <w:szCs w:val="20"/>
              </w:rPr>
            </w:pPr>
            <w:r w:rsidRPr="00155E2A">
              <w:rPr>
                <w:b w:val="0"/>
                <w:bCs/>
                <w:sz w:val="20"/>
                <w:szCs w:val="20"/>
              </w:rPr>
              <w:t>Centro Industrial de Mantenimiento Integral- CIMI. Regional Santander</w:t>
            </w:r>
          </w:p>
        </w:tc>
        <w:tc>
          <w:tcPr>
            <w:tcW w:w="1888" w:type="dxa"/>
          </w:tcPr>
          <w:p w:rsidRPr="00155E2A" w:rsidR="00155E2A" w:rsidRDefault="00155E2A" w14:paraId="243C02D6" w14:textId="7DD6332C">
            <w:pPr>
              <w:pStyle w:val="Normal0"/>
              <w:jc w:val="both"/>
              <w:rPr>
                <w:b w:val="0"/>
                <w:bCs/>
                <w:sz w:val="20"/>
                <w:szCs w:val="20"/>
              </w:rPr>
            </w:pPr>
            <w:r w:rsidRPr="00155E2A">
              <w:rPr>
                <w:b w:val="0"/>
                <w:bCs/>
                <w:sz w:val="20"/>
                <w:szCs w:val="20"/>
              </w:rPr>
              <w:t>Octubre de 2016</w:t>
            </w:r>
          </w:p>
        </w:tc>
      </w:tr>
    </w:tbl>
    <w:p w:rsidR="00FF258C" w:rsidRDefault="00FF258C" w14:paraId="000000C2" w14:textId="77777777">
      <w:pPr>
        <w:pStyle w:val="Normal0"/>
        <w:rPr>
          <w:sz w:val="20"/>
          <w:szCs w:val="20"/>
        </w:rPr>
      </w:pPr>
    </w:p>
    <w:p w:rsidR="00FF258C" w:rsidRDefault="00FF258C" w14:paraId="000000C3" w14:textId="77777777">
      <w:pPr>
        <w:pStyle w:val="Normal0"/>
        <w:rPr>
          <w:sz w:val="20"/>
          <w:szCs w:val="20"/>
        </w:rPr>
      </w:pPr>
    </w:p>
    <w:p w:rsidR="00FF258C" w:rsidRDefault="00D376E1" w14:paraId="000000C4" w14:textId="77777777">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CONTROL DE CAMBIOS </w:t>
      </w:r>
    </w:p>
    <w:p w:rsidR="00FF258C" w:rsidRDefault="00D376E1" w14:paraId="000000C5" w14:textId="77777777">
      <w:pPr>
        <w:pStyle w:val="Normal0"/>
        <w:pBdr>
          <w:top w:val="nil"/>
          <w:left w:val="nil"/>
          <w:bottom w:val="nil"/>
          <w:right w:val="nil"/>
          <w:between w:val="nil"/>
        </w:pBdr>
        <w:jc w:val="both"/>
        <w:rPr>
          <w:b/>
          <w:color w:val="808080"/>
          <w:sz w:val="20"/>
          <w:szCs w:val="20"/>
        </w:rPr>
      </w:pPr>
      <w:r>
        <w:rPr>
          <w:b/>
          <w:color w:val="808080"/>
          <w:sz w:val="20"/>
          <w:szCs w:val="20"/>
        </w:rPr>
        <w:t>(Diligenciar únicamente si realiza ajustes a la Unidad Temática)</w:t>
      </w:r>
    </w:p>
    <w:p w:rsidR="00FF258C" w:rsidRDefault="00FF258C" w14:paraId="000000C6" w14:textId="77777777">
      <w:pPr>
        <w:pStyle w:val="Normal0"/>
        <w:rPr>
          <w:sz w:val="20"/>
          <w:szCs w:val="20"/>
        </w:rPr>
      </w:pPr>
    </w:p>
    <w:tbl>
      <w:tblPr>
        <w:tblStyle w:val="afe"/>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00FF258C" w:rsidTr="00C45A3B" w14:paraId="31F82D5C" w14:textId="77777777">
        <w:tc>
          <w:tcPr>
            <w:tcW w:w="1264" w:type="dxa"/>
            <w:tcBorders>
              <w:top w:val="nil"/>
              <w:left w:val="nil"/>
            </w:tcBorders>
            <w:shd w:val="clear" w:color="auto" w:fill="auto"/>
          </w:tcPr>
          <w:p w:rsidR="00FF258C" w:rsidRDefault="00FF258C" w14:paraId="000000C7" w14:textId="77777777">
            <w:pPr>
              <w:pStyle w:val="Normal0"/>
              <w:jc w:val="both"/>
              <w:rPr>
                <w:sz w:val="20"/>
                <w:szCs w:val="20"/>
              </w:rPr>
            </w:pPr>
          </w:p>
        </w:tc>
        <w:tc>
          <w:tcPr>
            <w:tcW w:w="2138" w:type="dxa"/>
          </w:tcPr>
          <w:p w:rsidR="00FF258C" w:rsidRDefault="00D376E1" w14:paraId="000000C8" w14:textId="77777777">
            <w:pPr>
              <w:pStyle w:val="Normal0"/>
              <w:jc w:val="both"/>
              <w:rPr>
                <w:sz w:val="20"/>
                <w:szCs w:val="20"/>
              </w:rPr>
            </w:pPr>
            <w:r>
              <w:rPr>
                <w:sz w:val="20"/>
                <w:szCs w:val="20"/>
              </w:rPr>
              <w:t>Nombre</w:t>
            </w:r>
          </w:p>
        </w:tc>
        <w:tc>
          <w:tcPr>
            <w:tcW w:w="1701" w:type="dxa"/>
          </w:tcPr>
          <w:p w:rsidR="00FF258C" w:rsidRDefault="00D376E1" w14:paraId="000000C9" w14:textId="77777777">
            <w:pPr>
              <w:pStyle w:val="Normal0"/>
              <w:jc w:val="both"/>
              <w:rPr>
                <w:sz w:val="20"/>
                <w:szCs w:val="20"/>
              </w:rPr>
            </w:pPr>
            <w:r>
              <w:rPr>
                <w:sz w:val="20"/>
                <w:szCs w:val="20"/>
              </w:rPr>
              <w:t>Cargo</w:t>
            </w:r>
          </w:p>
        </w:tc>
        <w:tc>
          <w:tcPr>
            <w:tcW w:w="1843" w:type="dxa"/>
          </w:tcPr>
          <w:p w:rsidR="00FF258C" w:rsidRDefault="00D376E1" w14:paraId="000000CA" w14:textId="77777777">
            <w:pPr>
              <w:pStyle w:val="Normal0"/>
              <w:jc w:val="both"/>
              <w:rPr>
                <w:sz w:val="20"/>
                <w:szCs w:val="20"/>
              </w:rPr>
            </w:pPr>
            <w:r>
              <w:rPr>
                <w:sz w:val="20"/>
                <w:szCs w:val="20"/>
              </w:rPr>
              <w:t>Dependencia</w:t>
            </w:r>
          </w:p>
        </w:tc>
        <w:tc>
          <w:tcPr>
            <w:tcW w:w="1044" w:type="dxa"/>
          </w:tcPr>
          <w:p w:rsidR="00FF258C" w:rsidRDefault="00D376E1" w14:paraId="000000CB" w14:textId="77777777">
            <w:pPr>
              <w:pStyle w:val="Normal0"/>
              <w:jc w:val="both"/>
              <w:rPr>
                <w:sz w:val="20"/>
                <w:szCs w:val="20"/>
              </w:rPr>
            </w:pPr>
            <w:r>
              <w:rPr>
                <w:sz w:val="20"/>
                <w:szCs w:val="20"/>
              </w:rPr>
              <w:t>Fecha</w:t>
            </w:r>
          </w:p>
        </w:tc>
        <w:tc>
          <w:tcPr>
            <w:tcW w:w="1977" w:type="dxa"/>
          </w:tcPr>
          <w:p w:rsidR="00FF258C" w:rsidRDefault="00D376E1" w14:paraId="000000CC" w14:textId="77777777">
            <w:pPr>
              <w:pStyle w:val="Normal0"/>
              <w:jc w:val="both"/>
              <w:rPr>
                <w:sz w:val="20"/>
                <w:szCs w:val="20"/>
              </w:rPr>
            </w:pPr>
            <w:r>
              <w:rPr>
                <w:sz w:val="20"/>
                <w:szCs w:val="20"/>
              </w:rPr>
              <w:t>Razón del Cambio</w:t>
            </w:r>
          </w:p>
        </w:tc>
      </w:tr>
      <w:tr w:rsidR="00FF258C" w14:paraId="5565E3ED" w14:textId="77777777">
        <w:tc>
          <w:tcPr>
            <w:tcW w:w="1264" w:type="dxa"/>
          </w:tcPr>
          <w:p w:rsidR="00FF258C" w:rsidRDefault="00D376E1" w14:paraId="000000CD" w14:textId="77777777">
            <w:pPr>
              <w:pStyle w:val="Normal0"/>
              <w:jc w:val="both"/>
              <w:rPr>
                <w:sz w:val="20"/>
                <w:szCs w:val="20"/>
              </w:rPr>
            </w:pPr>
            <w:r>
              <w:rPr>
                <w:sz w:val="20"/>
                <w:szCs w:val="20"/>
              </w:rPr>
              <w:t>Autor (es)</w:t>
            </w:r>
          </w:p>
        </w:tc>
        <w:tc>
          <w:tcPr>
            <w:tcW w:w="2138" w:type="dxa"/>
          </w:tcPr>
          <w:p w:rsidRPr="00155E2A" w:rsidR="00FF258C" w:rsidRDefault="00144EE2" w14:paraId="000000CE" w14:textId="760E5725">
            <w:pPr>
              <w:pStyle w:val="Normal0"/>
              <w:jc w:val="both"/>
              <w:rPr>
                <w:b w:val="0"/>
                <w:bCs/>
                <w:sz w:val="20"/>
                <w:szCs w:val="20"/>
              </w:rPr>
            </w:pPr>
            <w:r w:rsidRPr="00155E2A">
              <w:rPr>
                <w:b w:val="0"/>
                <w:bCs/>
                <w:sz w:val="20"/>
                <w:szCs w:val="20"/>
              </w:rPr>
              <w:t>Carolina Jiménez Suescun</w:t>
            </w:r>
          </w:p>
        </w:tc>
        <w:tc>
          <w:tcPr>
            <w:tcW w:w="1701" w:type="dxa"/>
          </w:tcPr>
          <w:p w:rsidRPr="00155E2A" w:rsidR="00FF258C" w:rsidRDefault="00144EE2" w14:paraId="000000CF" w14:textId="01F6BDBD">
            <w:pPr>
              <w:pStyle w:val="Normal0"/>
              <w:jc w:val="both"/>
              <w:rPr>
                <w:b w:val="0"/>
                <w:bCs/>
                <w:sz w:val="20"/>
                <w:szCs w:val="20"/>
              </w:rPr>
            </w:pPr>
            <w:r w:rsidRPr="00155E2A">
              <w:rPr>
                <w:b w:val="0"/>
                <w:bCs/>
                <w:sz w:val="20"/>
                <w:szCs w:val="20"/>
              </w:rPr>
              <w:t>Evaluadora instruccional</w:t>
            </w:r>
          </w:p>
        </w:tc>
        <w:tc>
          <w:tcPr>
            <w:tcW w:w="1843" w:type="dxa"/>
          </w:tcPr>
          <w:p w:rsidRPr="00155E2A" w:rsidR="00FF258C" w:rsidRDefault="00FF258C" w14:paraId="000000D0" w14:textId="24CD1D18">
            <w:pPr>
              <w:pStyle w:val="Normal0"/>
              <w:jc w:val="both"/>
              <w:rPr>
                <w:b w:val="0"/>
                <w:bCs/>
                <w:sz w:val="20"/>
                <w:szCs w:val="20"/>
              </w:rPr>
            </w:pPr>
          </w:p>
        </w:tc>
        <w:tc>
          <w:tcPr>
            <w:tcW w:w="1044" w:type="dxa"/>
          </w:tcPr>
          <w:p w:rsidRPr="00155E2A" w:rsidR="00FF258C" w:rsidRDefault="00144EE2" w14:paraId="000000D1" w14:textId="6479FE02">
            <w:pPr>
              <w:pStyle w:val="Normal0"/>
              <w:jc w:val="both"/>
              <w:rPr>
                <w:b w:val="0"/>
                <w:bCs/>
                <w:sz w:val="20"/>
                <w:szCs w:val="20"/>
              </w:rPr>
            </w:pPr>
            <w:r w:rsidRPr="00155E2A">
              <w:rPr>
                <w:b w:val="0"/>
                <w:bCs/>
                <w:sz w:val="20"/>
                <w:szCs w:val="20"/>
              </w:rPr>
              <w:t>24 oct 2024</w:t>
            </w:r>
          </w:p>
        </w:tc>
        <w:tc>
          <w:tcPr>
            <w:tcW w:w="1977" w:type="dxa"/>
          </w:tcPr>
          <w:p w:rsidRPr="00155E2A" w:rsidR="00FF258C" w:rsidRDefault="00144EE2" w14:paraId="000000D2" w14:textId="0302FC3A">
            <w:pPr>
              <w:pStyle w:val="Normal0"/>
              <w:jc w:val="both"/>
              <w:rPr>
                <w:b w:val="0"/>
                <w:bCs/>
                <w:sz w:val="20"/>
                <w:szCs w:val="20"/>
              </w:rPr>
            </w:pPr>
            <w:r w:rsidRPr="00155E2A">
              <w:rPr>
                <w:b w:val="0"/>
                <w:bCs/>
                <w:sz w:val="20"/>
                <w:szCs w:val="20"/>
              </w:rPr>
              <w:t>Construcción del documento</w:t>
            </w:r>
          </w:p>
        </w:tc>
      </w:tr>
    </w:tbl>
    <w:p w:rsidR="00FF258C" w:rsidRDefault="00FF258C" w14:paraId="000000D3" w14:textId="77777777">
      <w:pPr>
        <w:pStyle w:val="Normal0"/>
        <w:rPr>
          <w:color w:val="000000"/>
          <w:sz w:val="20"/>
          <w:szCs w:val="20"/>
        </w:rPr>
      </w:pPr>
    </w:p>
    <w:p w:rsidR="00FF258C" w:rsidRDefault="00FF258C" w14:paraId="000000D4" w14:textId="77777777">
      <w:pPr>
        <w:pStyle w:val="Normal0"/>
        <w:rPr>
          <w:sz w:val="20"/>
          <w:szCs w:val="20"/>
        </w:rPr>
      </w:pPr>
    </w:p>
    <w:p w:rsidR="00FF258C" w:rsidRDefault="00FF258C" w14:paraId="000000D5" w14:textId="77777777">
      <w:pPr>
        <w:pStyle w:val="Normal0"/>
        <w:rPr>
          <w:sz w:val="20"/>
          <w:szCs w:val="20"/>
        </w:rPr>
      </w:pPr>
    </w:p>
    <w:p w:rsidR="00FF258C" w:rsidRDefault="00D376E1" w14:paraId="000000D6" w14:textId="77777777">
      <w:pPr>
        <w:pStyle w:val="Normal0"/>
        <w:rPr>
          <w:sz w:val="20"/>
          <w:szCs w:val="20"/>
        </w:rPr>
      </w:pPr>
      <w:r>
        <w:rPr>
          <w:b/>
          <w:sz w:val="20"/>
          <w:szCs w:val="20"/>
        </w:rPr>
        <w:t xml:space="preserve">Nota: </w:t>
      </w:r>
      <w:r>
        <w:rPr>
          <w:b/>
          <w:sz w:val="20"/>
          <w:szCs w:val="20"/>
        </w:rPr>
        <w:br/>
      </w:r>
      <w:r>
        <w:rPr>
          <w:sz w:val="20"/>
          <w:szCs w:val="20"/>
        </w:rPr>
        <w:t xml:space="preserve">Para la propuesta instruccional se deben tener en cuenta las métricas desarrolladas en el equipo: </w:t>
      </w:r>
    </w:p>
    <w:p w:rsidR="00FF258C" w:rsidRDefault="00D376E1" w14:paraId="000000D7" w14:textId="77777777">
      <w:pPr>
        <w:pStyle w:val="Normal0"/>
        <w:rPr>
          <w:sz w:val="20"/>
          <w:szCs w:val="20"/>
        </w:rPr>
      </w:pPr>
      <w:hyperlink r:id="rId18">
        <w:r>
          <w:rPr>
            <w:color w:val="0000FF"/>
            <w:sz w:val="20"/>
            <w:szCs w:val="20"/>
            <w:u w:val="single"/>
          </w:rPr>
          <w:t>https://drive.google.com/drive/u/1/folders/1UiJvaklSCICR4BaQ7ga_q04JFa53h_u_</w:t>
        </w:r>
      </w:hyperlink>
      <w:r>
        <w:rPr>
          <w:sz w:val="20"/>
          <w:szCs w:val="20"/>
        </w:rPr>
        <w:t xml:space="preserve"> </w:t>
      </w:r>
    </w:p>
    <w:sectPr w:rsidR="00FF258C">
      <w:headerReference w:type="default" r:id="rId19"/>
      <w:footerReference w:type="default" r:id="rId20"/>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C" w:author="Carolina" w:date="2024-11-01T13:35:00Z" w:id="0">
    <w:p w:rsidR="000D48D2" w:rsidP="000D48D2" w:rsidRDefault="000D48D2" w14:paraId="259197BD" w14:textId="77777777">
      <w:pPr>
        <w:pStyle w:val="Textocomentario"/>
      </w:pPr>
      <w:r>
        <w:rPr>
          <w:rStyle w:val="Refdecomentario"/>
        </w:rPr>
        <w:annotationRef/>
      </w:r>
      <w:r>
        <w:rPr>
          <w:color w:val="FF0000"/>
        </w:rPr>
        <w:t>Corregir nombre</w:t>
      </w:r>
    </w:p>
  </w:comment>
  <w:comment w:initials="C" w:author="Carolina" w:date="2024-10-25T08:14:00Z" w:id="1">
    <w:p w:rsidR="00144EE2" w:rsidP="00144EE2" w:rsidRDefault="00144EE2" w14:paraId="145940E1" w14:textId="63A9CF54">
      <w:pPr>
        <w:pStyle w:val="Textocomentario"/>
      </w:pPr>
      <w:r>
        <w:rPr>
          <w:rStyle w:val="Refdecomentario"/>
        </w:rPr>
        <w:annotationRef/>
      </w:r>
      <w:r>
        <w:rPr>
          <w:color w:val="FF0000"/>
        </w:rPr>
        <w:t>Mostrar en tarjetas</w:t>
      </w:r>
    </w:p>
  </w:comment>
  <w:comment w:initials="C" w:author="Carolina" w:date="2024-10-25T08:14:00Z" w:id="2">
    <w:p w:rsidR="00144EE2" w:rsidP="00144EE2" w:rsidRDefault="00144EE2" w14:paraId="360149CE" w14:textId="77777777">
      <w:pPr>
        <w:pStyle w:val="Textocomentario"/>
      </w:pPr>
      <w:r>
        <w:rPr>
          <w:rStyle w:val="Refdecomentario"/>
        </w:rPr>
        <w:annotationRef/>
      </w:r>
      <w:r>
        <w:rPr>
          <w:color w:val="FF0000"/>
        </w:rPr>
        <w:t>Mostrar en tarjetas</w:t>
      </w:r>
    </w:p>
  </w:comment>
  <w:comment w:initials="C" w:author="Carolina" w:date="2024-10-25T08:15:00Z" w:id="3">
    <w:p w:rsidR="00144EE2" w:rsidP="00144EE2" w:rsidRDefault="00144EE2" w14:paraId="4054F588" w14:textId="77777777">
      <w:pPr>
        <w:pStyle w:val="Textocomentario"/>
      </w:pPr>
      <w:r>
        <w:rPr>
          <w:rStyle w:val="Refdecomentario"/>
        </w:rPr>
        <w:annotationRef/>
      </w:r>
      <w:r>
        <w:rPr>
          <w:color w:val="FF0000"/>
        </w:rPr>
        <w:t>Mostrar en tarjetas</w:t>
      </w:r>
    </w:p>
  </w:comment>
  <w:comment w:initials="C" w:author="Carolina" w:date="2024-10-25T08:15:00Z" w:id="4">
    <w:p w:rsidR="00144EE2" w:rsidP="00144EE2" w:rsidRDefault="00144EE2" w14:paraId="44114F39" w14:textId="77777777">
      <w:pPr>
        <w:pStyle w:val="Textocomentario"/>
      </w:pPr>
      <w:r>
        <w:rPr>
          <w:rStyle w:val="Refdecomentario"/>
        </w:rPr>
        <w:annotationRef/>
      </w:r>
      <w:r>
        <w:rPr>
          <w:color w:val="FF0000"/>
        </w:rPr>
        <w:t>Mostrar en tarjetas</w:t>
      </w:r>
    </w:p>
  </w:comment>
  <w:comment w:initials="C" w:author="Carolina" w:date="2024-10-25T08:15:00Z" w:id="5">
    <w:p w:rsidR="00144EE2" w:rsidP="00144EE2" w:rsidRDefault="00144EE2" w14:paraId="77836C3A" w14:textId="77777777">
      <w:pPr>
        <w:pStyle w:val="Textocomentario"/>
      </w:pPr>
      <w:r>
        <w:rPr>
          <w:rStyle w:val="Refdecomentario"/>
        </w:rPr>
        <w:annotationRef/>
      </w:r>
      <w:r>
        <w:rPr>
          <w:color w:val="FF0000"/>
        </w:rPr>
        <w:t>Mostrar en tarjetas</w:t>
      </w:r>
    </w:p>
  </w:comment>
  <w:comment w:initials="C" w:author="Carolina" w:date="2024-10-25T08:16:00Z" w:id="6">
    <w:p w:rsidR="00144EE2" w:rsidP="00144EE2" w:rsidRDefault="00144EE2" w14:paraId="3F1A0114" w14:textId="77777777">
      <w:pPr>
        <w:pStyle w:val="Textocomentario"/>
      </w:pPr>
      <w:r>
        <w:rPr>
          <w:rStyle w:val="Refdecomentario"/>
        </w:rPr>
        <w:annotationRef/>
      </w:r>
      <w:r>
        <w:rPr>
          <w:color w:val="FF0000"/>
        </w:rPr>
        <w:t>Recurso didactico</w:t>
      </w:r>
    </w:p>
  </w:comment>
  <w:comment w:initials="C" w:author="Carolina" w:date="2024-10-25T08:17:00Z" w:id="7">
    <w:p w:rsidR="00144EE2" w:rsidP="00144EE2" w:rsidRDefault="00144EE2" w14:paraId="5306F235" w14:textId="77777777">
      <w:pPr>
        <w:pStyle w:val="Textocomentario"/>
      </w:pPr>
      <w:r>
        <w:rPr>
          <w:rStyle w:val="Refdecomentario"/>
        </w:rPr>
        <w:annotationRef/>
      </w:r>
      <w:r>
        <w:rPr>
          <w:color w:val="FF0000"/>
        </w:rPr>
        <w:t>Recurso didactico</w:t>
      </w:r>
    </w:p>
  </w:comment>
  <w:comment w:initials="C" w:author="Carolina" w:date="2024-10-25T08:17:00Z" w:id="8">
    <w:p w:rsidR="00144EE2" w:rsidP="00144EE2" w:rsidRDefault="00144EE2" w14:paraId="72F928B6" w14:textId="77777777">
      <w:pPr>
        <w:pStyle w:val="Textocomentario"/>
      </w:pPr>
      <w:r>
        <w:rPr>
          <w:rStyle w:val="Refdecomentario"/>
        </w:rPr>
        <w:annotationRef/>
      </w:r>
      <w:r>
        <w:rPr>
          <w:color w:val="FF0000"/>
        </w:rPr>
        <w:t>tarjetas</w:t>
      </w:r>
    </w:p>
  </w:comment>
  <w:comment w:initials="C" w:author="Carolina" w:date="2024-10-25T08:18:00Z" w:id="9">
    <w:p w:rsidR="00144EE2" w:rsidP="00144EE2" w:rsidRDefault="00144EE2" w14:paraId="5773CB1C" w14:textId="77777777">
      <w:pPr>
        <w:pStyle w:val="Textocomentario"/>
      </w:pPr>
      <w:r>
        <w:rPr>
          <w:rStyle w:val="Refdecomentario"/>
        </w:rPr>
        <w:annotationRef/>
      </w:r>
      <w:r>
        <w:rPr>
          <w:color w:val="FF0000"/>
        </w:rPr>
        <w:t>tarjetas</w:t>
      </w:r>
    </w:p>
  </w:comment>
  <w:comment w:initials="C" w:author="Carolina" w:date="2024-10-25T08:18:00Z" w:id="10">
    <w:p w:rsidR="00144EE2" w:rsidP="00144EE2" w:rsidRDefault="00144EE2" w14:paraId="77F5BD98" w14:textId="77777777">
      <w:pPr>
        <w:pStyle w:val="Textocomentario"/>
      </w:pPr>
      <w:r>
        <w:rPr>
          <w:rStyle w:val="Refdecomentario"/>
        </w:rPr>
        <w:annotationRef/>
      </w:r>
      <w:r>
        <w:rPr>
          <w:color w:val="FF0000"/>
        </w:rPr>
        <w:t>tarjetas</w:t>
      </w:r>
    </w:p>
  </w:comment>
  <w:comment w:initials="C" w:author="Carolina" w:date="2024-10-25T08:19:00Z" w:id="11">
    <w:p w:rsidR="00144EE2" w:rsidP="00144EE2" w:rsidRDefault="00144EE2" w14:paraId="1F379310" w14:textId="77777777">
      <w:pPr>
        <w:pStyle w:val="Textocomentario"/>
      </w:pPr>
      <w:r>
        <w:rPr>
          <w:rStyle w:val="Refdecomentario"/>
        </w:rPr>
        <w:annotationRef/>
      </w:r>
      <w:r>
        <w:rPr>
          <w:color w:val="FF0000"/>
        </w:rPr>
        <w:t>Recurso didactico</w:t>
      </w:r>
    </w:p>
  </w:comment>
  <w:comment w:initials="C" w:author="Carolina" w:date="2024-10-25T08:19:00Z" w:id="12">
    <w:p w:rsidR="00144EE2" w:rsidP="00144EE2" w:rsidRDefault="00144EE2" w14:paraId="77C5C9EE" w14:textId="77777777">
      <w:pPr>
        <w:pStyle w:val="Textocomentario"/>
      </w:pPr>
      <w:r>
        <w:rPr>
          <w:rStyle w:val="Refdecomentario"/>
        </w:rPr>
        <w:annotationRef/>
      </w:r>
      <w:r>
        <w:rPr>
          <w:color w:val="FF0000"/>
        </w:rPr>
        <w:t>tarjetas</w:t>
      </w:r>
    </w:p>
  </w:comment>
  <w:comment w:initials="C" w:author="Carolina" w:date="2024-11-01T13:22:00Z" w:id="13">
    <w:p w:rsidR="00906AE3" w:rsidP="00906AE3" w:rsidRDefault="00906AE3" w14:paraId="070D2C74" w14:textId="77777777">
      <w:pPr>
        <w:pStyle w:val="Textocomentario"/>
      </w:pPr>
      <w:r>
        <w:rPr>
          <w:rStyle w:val="Refdecomentario"/>
        </w:rPr>
        <w:annotationRef/>
      </w:r>
      <w:r>
        <w:t>Presentar en tarjetas</w:t>
      </w:r>
    </w:p>
  </w:comment>
  <w:comment w:initials="C" w:author="Carolina" w:date="2024-11-01T13:23:00Z" w:id="14">
    <w:p w:rsidR="00906AE3" w:rsidP="00906AE3" w:rsidRDefault="00906AE3" w14:paraId="142A16AA" w14:textId="77777777">
      <w:pPr>
        <w:pStyle w:val="Textocomentario"/>
      </w:pPr>
      <w:r>
        <w:rPr>
          <w:rStyle w:val="Refdecomentario"/>
        </w:rPr>
        <w:annotationRef/>
      </w:r>
      <w:r>
        <w:t>Presentar en recurso didáctico</w:t>
      </w:r>
    </w:p>
  </w:comment>
  <w:comment w:initials="C" w:author="Carolina" w:date="2024-11-01T13:25:00Z" w:id="15">
    <w:p w:rsidR="00906AE3" w:rsidP="00906AE3" w:rsidRDefault="00906AE3" w14:paraId="6DF21AD9" w14:textId="77777777">
      <w:pPr>
        <w:pStyle w:val="Textocomentario"/>
      </w:pPr>
      <w:r>
        <w:rPr>
          <w:rStyle w:val="Refdecomentario"/>
        </w:rPr>
        <w:annotationRef/>
      </w:r>
      <w:r>
        <w:t>Presentar en recurso didactico</w:t>
      </w:r>
    </w:p>
  </w:comment>
  <w:comment w:initials="C" w:author="Carolina" w:date="2024-11-01T13:26:00Z" w:id="16">
    <w:p w:rsidR="00906AE3" w:rsidP="00906AE3" w:rsidRDefault="00906AE3" w14:paraId="7816A948" w14:textId="77777777">
      <w:pPr>
        <w:pStyle w:val="Textocomentario"/>
      </w:pPr>
      <w:r>
        <w:rPr>
          <w:rStyle w:val="Refdecomentario"/>
        </w:rPr>
        <w:annotationRef/>
      </w:r>
      <w:r>
        <w:t>Presentar en recurso didactico</w:t>
      </w:r>
    </w:p>
  </w:comment>
  <w:comment w:initials="C" w:author="Carolina" w:date="2024-11-01T13:26:00Z" w:id="17">
    <w:p w:rsidR="00906AE3" w:rsidP="00906AE3" w:rsidRDefault="00906AE3" w14:paraId="70D659B1" w14:textId="77777777">
      <w:pPr>
        <w:pStyle w:val="Textocomentario"/>
      </w:pPr>
      <w:r>
        <w:rPr>
          <w:rStyle w:val="Refdecomentario"/>
        </w:rPr>
        <w:annotationRef/>
      </w:r>
      <w:r>
        <w:t>Presentar en recurso didáctico</w:t>
      </w:r>
    </w:p>
  </w:comment>
  <w:comment w:initials="C" w:author="Carolina" w:date="2024-11-01T13:27:00Z" w:id="18">
    <w:p w:rsidR="00906AE3" w:rsidP="00906AE3" w:rsidRDefault="00906AE3" w14:paraId="4A1AE399" w14:textId="77777777">
      <w:pPr>
        <w:pStyle w:val="Textocomentario"/>
      </w:pPr>
      <w:r>
        <w:rPr>
          <w:rStyle w:val="Refdecomentario"/>
        </w:rPr>
        <w:annotationRef/>
      </w:r>
      <w:r>
        <w:t>Presentar en tarjetas</w:t>
      </w:r>
    </w:p>
  </w:comment>
  <w:comment w:initials="C" w:author="Carolina" w:date="2024-11-01T13:28:00Z" w:id="19">
    <w:p w:rsidR="00906AE3" w:rsidP="00906AE3" w:rsidRDefault="00906AE3" w14:paraId="363CF176" w14:textId="77777777">
      <w:pPr>
        <w:pStyle w:val="Textocomentario"/>
      </w:pPr>
      <w:r>
        <w:rPr>
          <w:rStyle w:val="Refdecomentario"/>
        </w:rPr>
        <w:annotationRef/>
      </w:r>
      <w:r>
        <w:t>Presentar en recurso didactico</w:t>
      </w:r>
    </w:p>
  </w:comment>
  <w:comment w:initials="C" w:author="Carolina" w:date="2024-11-01T13:28:00Z" w:id="20">
    <w:p w:rsidR="00906AE3" w:rsidP="00906AE3" w:rsidRDefault="00906AE3" w14:paraId="5DADBD88" w14:textId="77777777">
      <w:pPr>
        <w:pStyle w:val="Textocomentario"/>
      </w:pPr>
      <w:r>
        <w:rPr>
          <w:rStyle w:val="Refdecomentario"/>
        </w:rPr>
        <w:annotationRef/>
      </w:r>
      <w:r>
        <w:t>Presentar en recurso didactico</w:t>
      </w:r>
    </w:p>
  </w:comment>
  <w:comment w:initials="C" w:author="Carolina" w:date="2024-11-01T13:29:00Z" w:id="21">
    <w:p w:rsidR="00906AE3" w:rsidP="00906AE3" w:rsidRDefault="00906AE3" w14:paraId="139F3A58" w14:textId="77777777">
      <w:pPr>
        <w:pStyle w:val="Textocomentario"/>
      </w:pPr>
      <w:r>
        <w:rPr>
          <w:rStyle w:val="Refdecomentario"/>
        </w:rPr>
        <w:annotationRef/>
      </w:r>
      <w:r>
        <w:t>Presentar en recurso didactico</w:t>
      </w:r>
    </w:p>
  </w:comment>
  <w:comment w:initials="C" w:author="Carolina" w:date="2024-11-01T13:30:00Z" w:id="22">
    <w:p w:rsidR="00906AE3" w:rsidP="00906AE3" w:rsidRDefault="00906AE3" w14:paraId="54EFC289" w14:textId="77777777">
      <w:pPr>
        <w:pStyle w:val="Textocomentario"/>
      </w:pPr>
      <w:r>
        <w:rPr>
          <w:rStyle w:val="Refdecomentario"/>
        </w:rPr>
        <w:annotationRef/>
      </w:r>
      <w:r>
        <w:t>Recurso didactico</w:t>
      </w:r>
    </w:p>
  </w:comment>
  <w:comment w:initials="C" w:author="Carolina" w:date="2024-11-01T16:17:00Z" w:id="23">
    <w:p w:rsidR="00B311C0" w:rsidP="00B311C0" w:rsidRDefault="00B311C0" w14:paraId="30F80890" w14:textId="77777777">
      <w:pPr>
        <w:pStyle w:val="Textocomentario"/>
      </w:pPr>
      <w:r>
        <w:rPr>
          <w:rStyle w:val="Refdecomentario"/>
        </w:rPr>
        <w:annotationRef/>
      </w:r>
      <w:r>
        <w:rPr>
          <w:color w:val="FF0000"/>
        </w:rPr>
        <w:t xml:space="preserve">Texto alternativo: </w:t>
      </w:r>
      <w:r>
        <w:t>El diagrama presenta los temas tratados en el componente y la relación entre ellos:</w:t>
      </w:r>
    </w:p>
    <w:p w:rsidR="00B311C0" w:rsidP="00B311C0" w:rsidRDefault="00B311C0" w14:paraId="7CE15BCF" w14:textId="77777777">
      <w:pPr>
        <w:pStyle w:val="Textocomentario"/>
      </w:pPr>
      <w:r>
        <w:t xml:space="preserve">Conceptualización y normativa archivística, características de los documentos, clasificaciones y definiciones. </w:t>
      </w:r>
    </w:p>
  </w:comment>
  <w:comment xmlns:w="http://schemas.openxmlformats.org/wordprocessingml/2006/main" w:initials="CS" w:author="Carolina Jiménez Suescún" w:date="2024-11-28T16:58:47" w:id="520409104">
    <w:p xmlns:w14="http://schemas.microsoft.com/office/word/2010/wordml" xmlns:w="http://schemas.openxmlformats.org/wordprocessingml/2006/main" w:rsidR="397282DC" w:rsidRDefault="043096A5" w14:paraId="508EC4F5" w14:textId="3118DB19">
      <w:pPr>
        <w:pStyle w:val="CommentText"/>
      </w:pPr>
      <w:r>
        <w:rPr>
          <w:rStyle w:val="CommentReference"/>
        </w:rPr>
        <w:annotationRef/>
      </w:r>
      <w:r w:rsidRPr="229DB051" w:rsidR="3F38F1ED">
        <w:rPr>
          <w:color w:val="8064a2"/>
        </w:rPr>
        <w:t>Figura 1: Ciclo vital de los archivos</w:t>
      </w:r>
    </w:p>
    <w:p xmlns:w14="http://schemas.microsoft.com/office/word/2010/wordml" xmlns:w="http://schemas.openxmlformats.org/wordprocessingml/2006/main" w:rsidR="2AA2AA61" w:rsidRDefault="199B33E0" w14:paraId="03A818E9" w14:textId="7738A088">
      <w:pPr>
        <w:pStyle w:val="CommentText"/>
      </w:pPr>
    </w:p>
    <w:p xmlns:w14="http://schemas.microsoft.com/office/word/2010/wordml" xmlns:w="http://schemas.openxmlformats.org/wordprocessingml/2006/main" w:rsidR="18877CD4" w:rsidRDefault="67D3134D" w14:paraId="6B22622A" w14:textId="4B667968">
      <w:pPr>
        <w:pStyle w:val="CommentText"/>
      </w:pPr>
      <w:r w:rsidRPr="541D0EA7" w:rsidR="15462B89">
        <w:rPr>
          <w:color w:val="8064a2"/>
        </w:rPr>
        <w:t>texto alternativo: La imagen ilustra el ciclo de vida de los documentos en un sistema archivístico. Inicia en el Archivo de Gestión, donde se conservan documentos activos. Luego, a través de Transferencias Primarias, pasan al Archivo Central para almacenamiento temporal. Finalmente, mediante Transferencias Secundarias, los documentos con valor histórico se trasladan al Archivo Histórico para su conservación permanente. Este proceso garantiza su correcta gestión y preservación.</w:t>
      </w:r>
    </w:p>
  </w:comment>
</w:comments>
</file>

<file path=word/commentsExtended.xml><?xml version="1.0" encoding="utf-8"?>
<w15:commentsEx xmlns:mc="http://schemas.openxmlformats.org/markup-compatibility/2006" xmlns:w15="http://schemas.microsoft.com/office/word/2012/wordml" mc:Ignorable="w15">
  <w15:commentEx w15:done="0" w15:paraId="259197BD"/>
  <w15:commentEx w15:done="0" w15:paraId="145940E1"/>
  <w15:commentEx w15:done="0" w15:paraId="360149CE"/>
  <w15:commentEx w15:done="0" w15:paraId="4054F588"/>
  <w15:commentEx w15:done="0" w15:paraId="44114F39"/>
  <w15:commentEx w15:done="0" w15:paraId="77836C3A"/>
  <w15:commentEx w15:done="0" w15:paraId="3F1A0114"/>
  <w15:commentEx w15:done="0" w15:paraId="5306F235"/>
  <w15:commentEx w15:done="0" w15:paraId="72F928B6"/>
  <w15:commentEx w15:done="0" w15:paraId="5773CB1C"/>
  <w15:commentEx w15:done="0" w15:paraId="77F5BD98"/>
  <w15:commentEx w15:done="0" w15:paraId="1F379310"/>
  <w15:commentEx w15:done="0" w15:paraId="77C5C9EE"/>
  <w15:commentEx w15:done="0" w15:paraId="070D2C74"/>
  <w15:commentEx w15:done="0" w15:paraId="142A16AA"/>
  <w15:commentEx w15:done="0" w15:paraId="6DF21AD9"/>
  <w15:commentEx w15:done="0" w15:paraId="7816A948"/>
  <w15:commentEx w15:done="0" w15:paraId="70D659B1"/>
  <w15:commentEx w15:done="0" w15:paraId="4A1AE399"/>
  <w15:commentEx w15:done="0" w15:paraId="363CF176"/>
  <w15:commentEx w15:done="0" w15:paraId="5DADBD88"/>
  <w15:commentEx w15:done="0" w15:paraId="139F3A58"/>
  <w15:commentEx w15:done="0" w15:paraId="54EFC289"/>
  <w15:commentEx w15:done="0" w15:paraId="7CE15BCF"/>
  <w15:commentEx w15:done="0" w15:paraId="6B22622A"/>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306E939" w16cex:dateUtc="2024-11-01T18:35:00Z"/>
  <w16cex:commentExtensible w16cex:durableId="75867D08" w16cex:dateUtc="2024-10-25T13:14:00Z"/>
  <w16cex:commentExtensible w16cex:durableId="100C15A2" w16cex:dateUtc="2024-10-25T13:14:00Z"/>
  <w16cex:commentExtensible w16cex:durableId="3498E9E9" w16cex:dateUtc="2024-10-25T13:15:00Z"/>
  <w16cex:commentExtensible w16cex:durableId="248511C0" w16cex:dateUtc="2024-10-25T13:15:00Z"/>
  <w16cex:commentExtensible w16cex:durableId="606C49CA" w16cex:dateUtc="2024-10-25T13:15:00Z"/>
  <w16cex:commentExtensible w16cex:durableId="4B69FA7C" w16cex:dateUtc="2024-10-25T13:16:00Z"/>
  <w16cex:commentExtensible w16cex:durableId="38D5C822" w16cex:dateUtc="2024-10-25T13:17:00Z"/>
  <w16cex:commentExtensible w16cex:durableId="58968884" w16cex:dateUtc="2024-10-25T13:17:00Z"/>
  <w16cex:commentExtensible w16cex:durableId="03F39BE3" w16cex:dateUtc="2024-10-25T13:18:00Z"/>
  <w16cex:commentExtensible w16cex:durableId="17AB8356" w16cex:dateUtc="2024-10-25T13:18:00Z"/>
  <w16cex:commentExtensible w16cex:durableId="4DCF6EE7" w16cex:dateUtc="2024-10-25T13:19:00Z"/>
  <w16cex:commentExtensible w16cex:durableId="20683CBF" w16cex:dateUtc="2024-10-25T13:19:00Z"/>
  <w16cex:commentExtensible w16cex:durableId="2E66C9F4" w16cex:dateUtc="2024-11-01T18:22:00Z"/>
  <w16cex:commentExtensible w16cex:durableId="36205C29" w16cex:dateUtc="2024-11-01T18:23:00Z"/>
  <w16cex:commentExtensible w16cex:durableId="37FBE780" w16cex:dateUtc="2024-11-01T18:25:00Z"/>
  <w16cex:commentExtensible w16cex:durableId="37B71A46" w16cex:dateUtc="2024-11-01T18:26:00Z"/>
  <w16cex:commentExtensible w16cex:durableId="0A5BAFD7" w16cex:dateUtc="2024-11-01T18:26:00Z"/>
  <w16cex:commentExtensible w16cex:durableId="0F6ECEAA" w16cex:dateUtc="2024-11-01T18:27:00Z"/>
  <w16cex:commentExtensible w16cex:durableId="741AF340" w16cex:dateUtc="2024-11-01T18:28:00Z"/>
  <w16cex:commentExtensible w16cex:durableId="2C81762F" w16cex:dateUtc="2024-11-01T18:28:00Z"/>
  <w16cex:commentExtensible w16cex:durableId="4DEC0DA9" w16cex:dateUtc="2024-11-01T18:29:00Z"/>
  <w16cex:commentExtensible w16cex:durableId="05E4AF57" w16cex:dateUtc="2024-11-01T18:30:00Z"/>
  <w16cex:commentExtensible w16cex:durableId="142AFFAE" w16cex:dateUtc="2024-11-01T21:17:00Z"/>
  <w16cex:commentExtensible w16cex:durableId="6131DA49" w16cex:dateUtc="2024-11-28T21:58:47.071Z"/>
</w16cex:commentsExtensible>
</file>

<file path=word/commentsIds.xml><?xml version="1.0" encoding="utf-8"?>
<w16cid:commentsIds xmlns:mc="http://schemas.openxmlformats.org/markup-compatibility/2006" xmlns:w16cid="http://schemas.microsoft.com/office/word/2016/wordml/cid" mc:Ignorable="w16cid">
  <w16cid:commentId w16cid:paraId="259197BD" w16cid:durableId="1306E939"/>
  <w16cid:commentId w16cid:paraId="145940E1" w16cid:durableId="75867D08"/>
  <w16cid:commentId w16cid:paraId="360149CE" w16cid:durableId="100C15A2"/>
  <w16cid:commentId w16cid:paraId="4054F588" w16cid:durableId="3498E9E9"/>
  <w16cid:commentId w16cid:paraId="44114F39" w16cid:durableId="248511C0"/>
  <w16cid:commentId w16cid:paraId="77836C3A" w16cid:durableId="606C49CA"/>
  <w16cid:commentId w16cid:paraId="3F1A0114" w16cid:durableId="4B69FA7C"/>
  <w16cid:commentId w16cid:paraId="5306F235" w16cid:durableId="38D5C822"/>
  <w16cid:commentId w16cid:paraId="72F928B6" w16cid:durableId="58968884"/>
  <w16cid:commentId w16cid:paraId="5773CB1C" w16cid:durableId="03F39BE3"/>
  <w16cid:commentId w16cid:paraId="77F5BD98" w16cid:durableId="17AB8356"/>
  <w16cid:commentId w16cid:paraId="1F379310" w16cid:durableId="4DCF6EE7"/>
  <w16cid:commentId w16cid:paraId="77C5C9EE" w16cid:durableId="20683CBF"/>
  <w16cid:commentId w16cid:paraId="070D2C74" w16cid:durableId="2E66C9F4"/>
  <w16cid:commentId w16cid:paraId="142A16AA" w16cid:durableId="36205C29"/>
  <w16cid:commentId w16cid:paraId="6DF21AD9" w16cid:durableId="37FBE780"/>
  <w16cid:commentId w16cid:paraId="7816A948" w16cid:durableId="37B71A46"/>
  <w16cid:commentId w16cid:paraId="70D659B1" w16cid:durableId="0A5BAFD7"/>
  <w16cid:commentId w16cid:paraId="4A1AE399" w16cid:durableId="0F6ECEAA"/>
  <w16cid:commentId w16cid:paraId="363CF176" w16cid:durableId="741AF340"/>
  <w16cid:commentId w16cid:paraId="5DADBD88" w16cid:durableId="2C81762F"/>
  <w16cid:commentId w16cid:paraId="139F3A58" w16cid:durableId="4DEC0DA9"/>
  <w16cid:commentId w16cid:paraId="54EFC289" w16cid:durableId="05E4AF57"/>
  <w16cid:commentId w16cid:paraId="7CE15BCF" w16cid:durableId="142AFFAE"/>
  <w16cid:commentId w16cid:paraId="6B22622A" w16cid:durableId="6131DA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F7753" w:rsidRDefault="009F7753" w14:paraId="0F2E5C53" w14:textId="77777777">
      <w:pPr>
        <w:spacing w:line="240" w:lineRule="auto"/>
      </w:pPr>
      <w:r>
        <w:separator/>
      </w:r>
    </w:p>
  </w:endnote>
  <w:endnote w:type="continuationSeparator" w:id="0">
    <w:p w:rsidR="009F7753" w:rsidRDefault="009F7753" w14:paraId="7840BFDB"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Verdana">
    <w:altName w:val="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F258C" w:rsidRDefault="00FF258C" w14:paraId="000000DA"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FF258C" w:rsidRDefault="00FF258C" w14:paraId="000000DB" w14:textId="77777777">
    <w:pPr>
      <w:pStyle w:val="Normal0"/>
      <w:spacing w:line="240" w:lineRule="auto"/>
      <w:ind w:left="-2" w:hanging="2"/>
      <w:jc w:val="right"/>
      <w:rPr>
        <w:rFonts w:ascii="Times New Roman" w:hAnsi="Times New Roman" w:eastAsia="Times New Roman" w:cs="Times New Roman"/>
        <w:sz w:val="24"/>
        <w:szCs w:val="24"/>
      </w:rPr>
    </w:pPr>
  </w:p>
  <w:p w:rsidR="00FF258C" w:rsidRDefault="00FF258C" w14:paraId="000000DC" w14:textId="77777777">
    <w:pPr>
      <w:pStyle w:val="Normal0"/>
      <w:spacing w:line="240" w:lineRule="auto"/>
      <w:rPr>
        <w:rFonts w:ascii="Times New Roman" w:hAnsi="Times New Roman" w:eastAsia="Times New Roman" w:cs="Times New Roman"/>
        <w:sz w:val="24"/>
        <w:szCs w:val="24"/>
      </w:rPr>
    </w:pPr>
  </w:p>
  <w:p w:rsidR="00FF258C" w:rsidRDefault="00FF258C" w14:paraId="000000DD"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FF258C" w:rsidRDefault="00FF258C" w14:paraId="000000DE"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F7753" w:rsidRDefault="009F7753" w14:paraId="6DB265B1" w14:textId="77777777">
      <w:pPr>
        <w:spacing w:line="240" w:lineRule="auto"/>
      </w:pPr>
      <w:r>
        <w:separator/>
      </w:r>
    </w:p>
  </w:footnote>
  <w:footnote w:type="continuationSeparator" w:id="0">
    <w:p w:rsidR="009F7753" w:rsidRDefault="009F7753" w14:paraId="0319CE9F"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FF258C" w:rsidP="00C45A3B" w:rsidRDefault="00C45A3B" w14:paraId="000000D8" w14:textId="015D0F86">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rsidR="00FF258C" w:rsidRDefault="00FF258C" w14:paraId="000000D9"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32CE8BB"/>
    <w:multiLevelType w:val="hybridMultilevel"/>
    <w:tmpl w:val="23B2D66C"/>
    <w:lvl w:ilvl="0" w:tplc="240A0001">
      <w:start w:val="1"/>
      <w:numFmt w:val="bullet"/>
      <w:lvlText w:val=""/>
      <w:lvlJc w:val="left"/>
      <w:rPr>
        <w:rFonts w:hint="default" w:ascii="Symbol" w:hAnsi="Symbol"/>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F55A58"/>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50C4538"/>
    <w:multiLevelType w:val="multilevel"/>
    <w:tmpl w:val="FFFFFFFF"/>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3" w15:restartNumberingAfterBreak="0">
    <w:nsid w:val="08903335"/>
    <w:multiLevelType w:val="hybridMultilevel"/>
    <w:tmpl w:val="83A0272E"/>
    <w:lvl w:ilvl="0" w:tplc="240A0001">
      <w:start w:val="1"/>
      <w:numFmt w:val="bullet"/>
      <w:lvlText w:val=""/>
      <w:lvlJc w:val="left"/>
      <w:pPr>
        <w:ind w:left="1440" w:hanging="360"/>
      </w:pPr>
      <w:rPr>
        <w:rFonts w:hint="default" w:ascii="Symbol" w:hAnsi="Symbol"/>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4" w15:restartNumberingAfterBreak="0">
    <w:nsid w:val="15EA66D0"/>
    <w:multiLevelType w:val="hybridMultilevel"/>
    <w:tmpl w:val="D9E23942"/>
    <w:lvl w:ilvl="0" w:tplc="08563418">
      <w:start w:val="1"/>
      <w:numFmt w:val="upp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9812BA3"/>
    <w:multiLevelType w:val="hybridMultilevel"/>
    <w:tmpl w:val="72CA53F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 w15:restartNumberingAfterBreak="0">
    <w:nsid w:val="2E7EE1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0851B9D"/>
    <w:multiLevelType w:val="hybridMultilevel"/>
    <w:tmpl w:val="15E676A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8" w15:restartNumberingAfterBreak="0">
    <w:nsid w:val="31EBCF54"/>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49F65735"/>
    <w:multiLevelType w:val="multilevel"/>
    <w:tmpl w:val="FFFFFFFF"/>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0" w15:restartNumberingAfterBreak="0">
    <w:nsid w:val="617D0445"/>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67B4678"/>
    <w:multiLevelType w:val="multilevel"/>
    <w:tmpl w:val="42D8BF4A"/>
    <w:lvl w:ilvl="0">
      <w:start w:val="2"/>
      <w:numFmt w:val="decimal"/>
      <w:lvlText w:val="%1"/>
      <w:lvlJc w:val="left"/>
      <w:pPr>
        <w:ind w:left="360" w:hanging="360"/>
      </w:pPr>
      <w:rPr>
        <w:rFonts w:hint="default"/>
        <w:b/>
      </w:rPr>
    </w:lvl>
    <w:lvl w:ilvl="1">
      <w:start w:val="1"/>
      <w:numFmt w:val="decimal"/>
      <w:lvlText w:val="%1.%2"/>
      <w:lvlJc w:val="left"/>
      <w:pPr>
        <w:ind w:left="786" w:hanging="360"/>
      </w:pPr>
      <w:rPr>
        <w:rFonts w:hint="default"/>
        <w:b/>
      </w:rPr>
    </w:lvl>
    <w:lvl w:ilvl="2">
      <w:start w:val="1"/>
      <w:numFmt w:val="decimal"/>
      <w:lvlText w:val="%1.%2.%3"/>
      <w:lvlJc w:val="left"/>
      <w:pPr>
        <w:ind w:left="1572" w:hanging="720"/>
      </w:pPr>
      <w:rPr>
        <w:rFonts w:hint="default"/>
        <w:b/>
      </w:rPr>
    </w:lvl>
    <w:lvl w:ilvl="3">
      <w:start w:val="1"/>
      <w:numFmt w:val="decimal"/>
      <w:lvlText w:val="%1.%2.%3.%4"/>
      <w:lvlJc w:val="left"/>
      <w:pPr>
        <w:ind w:left="1998" w:hanging="720"/>
      </w:pPr>
      <w:rPr>
        <w:rFonts w:hint="default"/>
        <w:b/>
      </w:rPr>
    </w:lvl>
    <w:lvl w:ilvl="4">
      <w:start w:val="1"/>
      <w:numFmt w:val="decimal"/>
      <w:lvlText w:val="%1.%2.%3.%4.%5"/>
      <w:lvlJc w:val="left"/>
      <w:pPr>
        <w:ind w:left="2784" w:hanging="1080"/>
      </w:pPr>
      <w:rPr>
        <w:rFonts w:hint="default"/>
        <w:b/>
      </w:rPr>
    </w:lvl>
    <w:lvl w:ilvl="5">
      <w:start w:val="1"/>
      <w:numFmt w:val="decimal"/>
      <w:lvlText w:val="%1.%2.%3.%4.%5.%6"/>
      <w:lvlJc w:val="left"/>
      <w:pPr>
        <w:ind w:left="3210" w:hanging="1080"/>
      </w:pPr>
      <w:rPr>
        <w:rFonts w:hint="default"/>
        <w:b/>
      </w:rPr>
    </w:lvl>
    <w:lvl w:ilvl="6">
      <w:start w:val="1"/>
      <w:numFmt w:val="decimal"/>
      <w:lvlText w:val="%1.%2.%3.%4.%5.%6.%7"/>
      <w:lvlJc w:val="left"/>
      <w:pPr>
        <w:ind w:left="3996" w:hanging="1440"/>
      </w:pPr>
      <w:rPr>
        <w:rFonts w:hint="default"/>
        <w:b/>
      </w:rPr>
    </w:lvl>
    <w:lvl w:ilvl="7">
      <w:start w:val="1"/>
      <w:numFmt w:val="decimal"/>
      <w:lvlText w:val="%1.%2.%3.%4.%5.%6.%7.%8"/>
      <w:lvlJc w:val="left"/>
      <w:pPr>
        <w:ind w:left="4422" w:hanging="1440"/>
      </w:pPr>
      <w:rPr>
        <w:rFonts w:hint="default"/>
        <w:b/>
      </w:rPr>
    </w:lvl>
    <w:lvl w:ilvl="8">
      <w:start w:val="1"/>
      <w:numFmt w:val="decimal"/>
      <w:lvlText w:val="%1.%2.%3.%4.%5.%6.%7.%8.%9"/>
      <w:lvlJc w:val="left"/>
      <w:pPr>
        <w:ind w:left="5208" w:hanging="1800"/>
      </w:pPr>
      <w:rPr>
        <w:rFonts w:hint="default"/>
        <w:b/>
      </w:rPr>
    </w:lvl>
  </w:abstractNum>
  <w:abstractNum w:abstractNumId="12" w15:restartNumberingAfterBreak="0">
    <w:nsid w:val="70C19BF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740C39F2"/>
    <w:multiLevelType w:val="hybridMultilevel"/>
    <w:tmpl w:val="82BCCF4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4" w15:restartNumberingAfterBreak="0">
    <w:nsid w:val="79C257A0"/>
    <w:multiLevelType w:val="hybridMultilevel"/>
    <w:tmpl w:val="4B5A2B8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num w:numId="1" w16cid:durableId="710039971">
    <w:abstractNumId w:val="2"/>
  </w:num>
  <w:num w:numId="2" w16cid:durableId="836767442">
    <w:abstractNumId w:val="9"/>
  </w:num>
  <w:num w:numId="3" w16cid:durableId="1972400459">
    <w:abstractNumId w:val="8"/>
  </w:num>
  <w:num w:numId="4" w16cid:durableId="507447317">
    <w:abstractNumId w:val="10"/>
  </w:num>
  <w:num w:numId="5" w16cid:durableId="713771474">
    <w:abstractNumId w:val="1"/>
  </w:num>
  <w:num w:numId="6" w16cid:durableId="879130674">
    <w:abstractNumId w:val="6"/>
  </w:num>
  <w:num w:numId="7" w16cid:durableId="1611203601">
    <w:abstractNumId w:val="12"/>
  </w:num>
  <w:num w:numId="8" w16cid:durableId="203566960">
    <w:abstractNumId w:val="11"/>
  </w:num>
  <w:num w:numId="9" w16cid:durableId="56637853">
    <w:abstractNumId w:val="4"/>
  </w:num>
  <w:num w:numId="10" w16cid:durableId="1987781947">
    <w:abstractNumId w:val="3"/>
  </w:num>
  <w:num w:numId="11" w16cid:durableId="1114054959">
    <w:abstractNumId w:val="0"/>
  </w:num>
  <w:num w:numId="12" w16cid:durableId="1499342971">
    <w:abstractNumId w:val="7"/>
  </w:num>
  <w:num w:numId="13" w16cid:durableId="573591303">
    <w:abstractNumId w:val="13"/>
  </w:num>
  <w:num w:numId="14" w16cid:durableId="1574050543">
    <w:abstractNumId w:val="14"/>
  </w:num>
  <w:num w:numId="15" w16cid:durableId="45952226">
    <w:abstractNumId w:val="5"/>
  </w:num>
</w:numbering>
</file>

<file path=word/people.xml><?xml version="1.0" encoding="utf-8"?>
<w15:people xmlns:mc="http://schemas.openxmlformats.org/markup-compatibility/2006" xmlns:w15="http://schemas.microsoft.com/office/word/2012/wordml" mc:Ignorable="w15">
  <w15:person w15:author="Carolina">
    <w15:presenceInfo w15:providerId="AD" w15:userId="S::cjimenezs@sena.edu.co::3cfa265c-d4ff-4840-b426-36d1ac024410"/>
  </w15:person>
  <w15:person w15:author="Carolina Jiménez Suescún">
    <w15:presenceInfo w15:providerId="AD" w15:userId="S::cjimenezs@sena.edu.co::3cfa265c-d4ff-4840-b426-36d1ac024410"/>
  </w15:person>
  <w15:person w15:author="Carolina Jiménez Suescún">
    <w15:presenceInfo w15:providerId="AD" w15:userId="S::cjimenezs@sena.edu.co::3cfa265c-d4ff-4840-b426-36d1ac0244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B6CBD"/>
    <w:rsid w:val="000D48D2"/>
    <w:rsid w:val="00144EE2"/>
    <w:rsid w:val="00155E2A"/>
    <w:rsid w:val="002407E4"/>
    <w:rsid w:val="002C2E30"/>
    <w:rsid w:val="002E4074"/>
    <w:rsid w:val="002E5AD4"/>
    <w:rsid w:val="00381BF8"/>
    <w:rsid w:val="0045064F"/>
    <w:rsid w:val="00485CC6"/>
    <w:rsid w:val="004D4605"/>
    <w:rsid w:val="005A6AAB"/>
    <w:rsid w:val="005B255C"/>
    <w:rsid w:val="005D21BB"/>
    <w:rsid w:val="00626788"/>
    <w:rsid w:val="007030BA"/>
    <w:rsid w:val="007140F7"/>
    <w:rsid w:val="008C3663"/>
    <w:rsid w:val="00906AE3"/>
    <w:rsid w:val="00990485"/>
    <w:rsid w:val="009F7753"/>
    <w:rsid w:val="00A35274"/>
    <w:rsid w:val="00A57961"/>
    <w:rsid w:val="00AC25A6"/>
    <w:rsid w:val="00B311C0"/>
    <w:rsid w:val="00B90E14"/>
    <w:rsid w:val="00C11670"/>
    <w:rsid w:val="00C447AA"/>
    <w:rsid w:val="00C45A3B"/>
    <w:rsid w:val="00D376E1"/>
    <w:rsid w:val="00D6346B"/>
    <w:rsid w:val="00D78227"/>
    <w:rsid w:val="00F61079"/>
    <w:rsid w:val="00F71B20"/>
    <w:rsid w:val="00FB6208"/>
    <w:rsid w:val="00FD5C20"/>
    <w:rsid w:val="00FF258C"/>
    <w:rsid w:val="03121A05"/>
    <w:rsid w:val="05C37BAE"/>
    <w:rsid w:val="065D81A9"/>
    <w:rsid w:val="0E676D11"/>
    <w:rsid w:val="14B88346"/>
    <w:rsid w:val="1793F227"/>
    <w:rsid w:val="1B1248A1"/>
    <w:rsid w:val="1BD6E55E"/>
    <w:rsid w:val="1C7A378B"/>
    <w:rsid w:val="1D305952"/>
    <w:rsid w:val="1D3B8E06"/>
    <w:rsid w:val="2052E52A"/>
    <w:rsid w:val="2174DC6E"/>
    <w:rsid w:val="22DCC766"/>
    <w:rsid w:val="23F8E319"/>
    <w:rsid w:val="2776035E"/>
    <w:rsid w:val="27D6A89C"/>
    <w:rsid w:val="28DB3506"/>
    <w:rsid w:val="298EBC4D"/>
    <w:rsid w:val="2D1D8630"/>
    <w:rsid w:val="319AEF23"/>
    <w:rsid w:val="3474B87D"/>
    <w:rsid w:val="39B02924"/>
    <w:rsid w:val="3CE96DD6"/>
    <w:rsid w:val="3ECD18C0"/>
    <w:rsid w:val="3F0A8CB3"/>
    <w:rsid w:val="42ACBD34"/>
    <w:rsid w:val="496ED0EB"/>
    <w:rsid w:val="4A5C69B0"/>
    <w:rsid w:val="4C99CEDE"/>
    <w:rsid w:val="4D17D8CD"/>
    <w:rsid w:val="533F6F8F"/>
    <w:rsid w:val="544B0A35"/>
    <w:rsid w:val="56E7F41B"/>
    <w:rsid w:val="57294311"/>
    <w:rsid w:val="5C6479B5"/>
    <w:rsid w:val="5D071095"/>
    <w:rsid w:val="64BF8E4D"/>
    <w:rsid w:val="67AF689E"/>
    <w:rsid w:val="686B0CF0"/>
    <w:rsid w:val="6878DFE9"/>
    <w:rsid w:val="6B7BB5FC"/>
    <w:rsid w:val="6C49BD86"/>
    <w:rsid w:val="6FFAFF3D"/>
    <w:rsid w:val="713FD32E"/>
    <w:rsid w:val="72A66F9D"/>
    <w:rsid w:val="748DA9EC"/>
    <w:rsid w:val="79D8BA6A"/>
    <w:rsid w:val="7A3EED92"/>
    <w:rsid w:val="7E2B26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table" w:styleId="TableNormal" w:customStyle="1">
    <w:name w:val="Table Normal"/>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
    <w:tblPr>
      <w:tblStyleRowBandSize w:val="1"/>
      <w:tblStyleColBandSize w:val="1"/>
      <w:tblCellMar>
        <w:left w:w="70" w:type="dxa"/>
        <w:right w:w="70" w:type="dxa"/>
      </w:tblCellMar>
    </w:tblPr>
  </w:style>
  <w:style w:type="table" w:styleId="a7" w:customStyle="1">
    <w:basedOn w:val="TableNormal"/>
    <w:tblPr>
      <w:tblStyleRowBandSize w:val="1"/>
      <w:tblStyleColBandSize w:val="1"/>
      <w:tblCellMar>
        <w:top w:w="15" w:type="dxa"/>
        <w:left w:w="15" w:type="dxa"/>
        <w:bottom w:w="15" w:type="dxa"/>
        <w:right w:w="15" w:type="dxa"/>
      </w:tblCellMar>
    </w:tblPr>
  </w:style>
  <w:style w:type="table" w:styleId="a8" w:customStyle="1">
    <w:basedOn w:val="TableNormal"/>
    <w:tblPr>
      <w:tblStyleRowBandSize w:val="1"/>
      <w:tblStyleColBandSize w:val="1"/>
      <w:tblCellMar>
        <w:top w:w="15" w:type="dxa"/>
        <w:left w:w="15" w:type="dxa"/>
        <w:bottom w:w="15" w:type="dxa"/>
        <w:right w:w="15" w:type="dxa"/>
      </w:tblCellMar>
    </w:tblPr>
  </w:style>
  <w:style w:type="table" w:styleId="a9" w:customStyle="1">
    <w:basedOn w:val="TableNormal"/>
    <w:tblPr>
      <w:tblStyleRowBandSize w:val="1"/>
      <w:tblStyleColBandSize w:val="1"/>
      <w:tblCellMar>
        <w:left w:w="115" w:type="dxa"/>
        <w:right w:w="115" w:type="dxa"/>
      </w:tblCellMar>
    </w:tblPr>
  </w:style>
  <w:style w:type="table" w:styleId="aa" w:customStyle="1">
    <w:basedOn w:val="TableNormal"/>
    <w:tblPr>
      <w:tblStyleRowBandSize w:val="1"/>
      <w:tblStyleColBandSize w:val="1"/>
      <w:tblCellMar>
        <w:left w:w="115" w:type="dxa"/>
        <w:right w:w="115" w:type="dxa"/>
      </w:tblCellMar>
    </w:tblPr>
  </w:style>
  <w:style w:type="table" w:styleId="ab"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7C4702"/>
    <w:rPr>
      <w:color w:val="605E5C"/>
      <w:shd w:val="clear" w:color="auto" w:fill="E1DFDD"/>
    </w:rPr>
  </w:style>
  <w:style w:type="paragraph" w:styleId="Subtitle0" w:customStyle="1">
    <w:name w:val="Subtitle0"/>
    <w:basedOn w:val="Normal0"/>
    <w:next w:val="Normal0"/>
    <w:pPr>
      <w:keepNext/>
      <w:keepLines/>
      <w:spacing w:after="320"/>
    </w:pPr>
    <w:rPr>
      <w:color w:val="666666"/>
      <w:sz w:val="30"/>
      <w:szCs w:val="30"/>
    </w:rPr>
  </w:style>
  <w:style w:type="table" w:styleId="af4"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NormalTable1"/>
    <w:tblPr>
      <w:tblStyleRowBandSize w:val="1"/>
      <w:tblStyleColBandSize w:val="1"/>
      <w:tblCellMar>
        <w:top w:w="100" w:type="dxa"/>
        <w:left w:w="100" w:type="dxa"/>
        <w:bottom w:w="100" w:type="dxa"/>
        <w:right w:w="100" w:type="dxa"/>
      </w:tblCellMar>
    </w:tblPr>
  </w:style>
  <w:style w:type="table" w:styleId="af9" w:customStyle="1">
    <w:basedOn w:val="NormalTable1"/>
    <w:tblPr>
      <w:tblStyleRowBandSize w:val="1"/>
      <w:tblStyleColBandSize w:val="1"/>
      <w:tblCellMar>
        <w:top w:w="100" w:type="dxa"/>
        <w:left w:w="100" w:type="dxa"/>
        <w:bottom w:w="100" w:type="dxa"/>
        <w:right w:w="100" w:type="dxa"/>
      </w:tblCellMar>
    </w:tblPr>
  </w:style>
  <w:style w:type="table" w:styleId="afa"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Default" w:customStyle="1">
    <w:name w:val="Default"/>
    <w:rsid w:val="00FB6208"/>
    <w:pPr>
      <w:autoSpaceDE w:val="0"/>
      <w:autoSpaceDN w:val="0"/>
      <w:adjustRightInd w:val="0"/>
      <w:spacing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6/09/relationships/commentsIds" Target="commentsIds.xml" Id="rId13" /><Relationship Type="http://schemas.openxmlformats.org/officeDocument/2006/relationships/hyperlink" Target="https://drive.google.com/drive/u/1/folders/1UiJvaklSCICR4BaQ7ga_q04JFa53h_u_" TargetMode="Externa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ettings" Target="settings.xml" Id="rId7" /><Relationship Type="http://schemas.microsoft.com/office/2011/relationships/commentsExtended" Target="commentsExtended.xml" Id="rId12" /><Relationship Type="http://schemas.openxmlformats.org/officeDocument/2006/relationships/image" Target="media/image3.png" Id="rId17" /><Relationship Type="http://schemas.openxmlformats.org/officeDocument/2006/relationships/customXml" Target="../customXml/item2.xml" Id="rId2" /><Relationship Type="http://schemas.openxmlformats.org/officeDocument/2006/relationships/image" Target="media/image2.png"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comments" Target="comments.xml" Id="rId11" /><Relationship Type="http://schemas.openxmlformats.org/officeDocument/2006/relationships/numbering" Target="numbering.xml" Id="rId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header" Target="header1.xml" Id="rId19" /><Relationship Type="http://schemas.openxmlformats.org/officeDocument/2006/relationships/customXml" Target="../customXml/item4.xml" Id="rId4" /><Relationship Type="http://schemas.openxmlformats.org/officeDocument/2006/relationships/footnotes" Target="footnotes.xml" Id="rId9" /><Relationship Type="http://schemas.microsoft.com/office/2018/08/relationships/commentsExtensible" Target="commentsExtensible.xml" Id="rId14" /><Relationship Type="http://schemas.microsoft.com/office/2011/relationships/people" Target="people.xml" Id="rId22" /><Relationship Type="http://schemas.openxmlformats.org/officeDocument/2006/relationships/image" Target="/media/image4.png" Id="R14217ced186f4b86" /></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13C954A-9AF9-49D3-9F6E-B52D7ABDC79F}"/>
</file>

<file path=customXml/itemProps3.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4.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Adriana Ariza Luque</dc:creator>
  <lastModifiedBy>Carolina Jiménez Suescún</lastModifiedBy>
  <revision>10</revision>
  <dcterms:created xsi:type="dcterms:W3CDTF">2024-11-01T18:20:00.0000000Z</dcterms:created>
  <dcterms:modified xsi:type="dcterms:W3CDTF">2024-12-11T14:23:20.0914898Z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