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CA07" w14:textId="77777777" w:rsidR="00A025DF" w:rsidRDefault="00A025DF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14:paraId="353BE826" w14:textId="77777777" w:rsidTr="6CFA6522">
        <w:trPr>
          <w:trHeight w:val="440"/>
        </w:trPr>
        <w:tc>
          <w:tcPr>
            <w:tcW w:w="24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2744" w14:textId="77777777" w:rsidR="00A025DF" w:rsidRDefault="00DE765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E226F" w14:textId="3590FFDF" w:rsidR="00A025DF" w:rsidRDefault="00DE765E" w:rsidP="6CFA6522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6CFA6522">
              <w:rPr>
                <w:b/>
                <w:bCs/>
                <w:sz w:val="24"/>
                <w:szCs w:val="24"/>
              </w:rPr>
              <w:t>Video Motion</w:t>
            </w:r>
          </w:p>
        </w:tc>
      </w:tr>
      <w:tr w:rsidR="00A025DF" w14:paraId="33D26B16" w14:textId="77777777" w:rsidTr="6CFA6522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BBE4" w14:textId="77777777" w:rsidR="00A025DF" w:rsidRDefault="00DE765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FB9C" w14:textId="7ADC427C" w:rsidR="00A025DF" w:rsidRDefault="009C3D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5589C">
              <w:rPr>
                <w:sz w:val="20"/>
                <w:szCs w:val="20"/>
              </w:rPr>
              <w:t>Marroquinería, el arte de crear en cuero</w:t>
            </w:r>
          </w:p>
        </w:tc>
      </w:tr>
      <w:tr w:rsidR="00A025DF" w14:paraId="1BF3376B" w14:textId="77777777" w:rsidTr="6CFA6522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F58C" w14:textId="77777777" w:rsidR="00A025DF" w:rsidRDefault="00DE765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2CB6F" w14:textId="14B78A69" w:rsidR="00A025DF" w:rsidRDefault="00A025DF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A025DF" w14:paraId="198F81A5" w14:textId="77777777" w:rsidTr="6CFA6522">
        <w:trPr>
          <w:trHeight w:val="420"/>
        </w:trPr>
        <w:tc>
          <w:tcPr>
            <w:tcW w:w="24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D265" w14:textId="77777777" w:rsidR="00A025DF" w:rsidRDefault="00DE765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5451" w14:textId="77777777" w:rsidR="00A025DF" w:rsidRDefault="00DE765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8947" w14:textId="77777777" w:rsidR="00A025DF" w:rsidRDefault="00DE765E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B7189" w14:textId="77777777" w:rsidR="00A025DF" w:rsidRDefault="00DE765E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14:paraId="746C35C5" w14:textId="77777777" w:rsidTr="6CFA6522">
        <w:trPr>
          <w:trHeight w:val="2072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87B2" w14:textId="77777777" w:rsidR="00A025DF" w:rsidRDefault="00DE765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  <w:p w14:paraId="29C53005" w14:textId="77777777" w:rsidR="009C3D5B" w:rsidRDefault="009C3D5B">
            <w:pPr>
              <w:widowControl w:val="0"/>
              <w:spacing w:line="240" w:lineRule="auto"/>
              <w:rPr>
                <w:b/>
              </w:rPr>
            </w:pPr>
          </w:p>
          <w:p w14:paraId="316D4792" w14:textId="6C07D391" w:rsidR="009C3D5B" w:rsidRDefault="009C3D5B">
            <w:pPr>
              <w:widowControl w:val="0"/>
              <w:spacing w:line="240" w:lineRule="auto"/>
              <w:rPr>
                <w:b/>
              </w:rPr>
            </w:pPr>
            <w:r w:rsidRPr="009C3D5B">
              <w:rPr>
                <w:b/>
              </w:rPr>
              <w:t xml:space="preserve">Inspiración y </w:t>
            </w:r>
            <w:r>
              <w:rPr>
                <w:b/>
              </w:rPr>
              <w:t>c</w:t>
            </w:r>
            <w:r w:rsidRPr="009C3D5B">
              <w:rPr>
                <w:b/>
              </w:rPr>
              <w:t xml:space="preserve">reatividad en </w:t>
            </w:r>
            <w:r>
              <w:rPr>
                <w:b/>
              </w:rPr>
              <w:t>m</w:t>
            </w:r>
            <w:r w:rsidRPr="009C3D5B">
              <w:rPr>
                <w:b/>
              </w:rPr>
              <w:t>arroquinería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B8E86" w14:textId="77777777" w:rsidR="00E34F6B" w:rsidRDefault="009C3D5B" w:rsidP="6CFA65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6CFA6522">
              <w:rPr>
                <w:i/>
                <w:iCs/>
                <w:sz w:val="20"/>
                <w:szCs w:val="20"/>
              </w:rPr>
              <w:t>Mood board</w:t>
            </w:r>
            <w:r w:rsidRPr="6CFA6522">
              <w:rPr>
                <w:sz w:val="20"/>
                <w:szCs w:val="20"/>
              </w:rPr>
              <w:t xml:space="preserve"> con texturas de cuero, bocetos de diseño, paletas de colores y tendencias de moda.</w:t>
            </w:r>
          </w:p>
          <w:p w14:paraId="7A08B136" w14:textId="43CEB3BF" w:rsidR="009C3D5B" w:rsidRDefault="009C3D5B" w:rsidP="00E34F6B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0" w:anchor="fromView=image_search_similar&amp;page=1&amp;position=2&amp;uuid=65049ffe-c72d-453a-bba5-0d98dd8227be&amp;query=Mood+board+con+texturas+de+cuero+de+vaca%2C+dise%C3%B1os+y+tendencias+de+moda+en+cuero" w:history="1">
              <w:r w:rsidRPr="002F7186">
                <w:rPr>
                  <w:rStyle w:val="Hipervnculo"/>
                  <w:sz w:val="20"/>
                  <w:szCs w:val="20"/>
                </w:rPr>
                <w:t>https://www.freepik.es/foto-gratis/vista-superior-hermosos-elementos-bodegones-rpg_22820824.htm#fromView=image_search_similar&amp;page=1&amp;position=2&amp;uuid=65049ffe-c72d-453a-bba5-0d98dd8227be&amp;query=Mood+board+con+texturas+de+cuero+de+vaca%2C+dise%C3%B1os+y+tendencias+de+moda+en+cuero</w:t>
              </w:r>
            </w:hyperlink>
          </w:p>
          <w:p w14:paraId="62BC7F9E" w14:textId="1325B764" w:rsidR="009C3D5B" w:rsidRPr="00E34F6B" w:rsidRDefault="009C3D5B" w:rsidP="00E34F6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706B4" w14:textId="4C5BC16A" w:rsidR="009C3D5B" w:rsidRPr="009C3D5B" w:rsidRDefault="009C3D5B" w:rsidP="009C3D5B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9C3D5B">
              <w:rPr>
                <w:b/>
                <w:bCs/>
                <w:sz w:val="20"/>
                <w:szCs w:val="20"/>
              </w:rPr>
              <w:t>¡Todo gran diseño comienza con una idea!</w:t>
            </w:r>
          </w:p>
          <w:p w14:paraId="7478B6D3" w14:textId="33C81809" w:rsidR="000F5707" w:rsidRDefault="009C3D5B" w:rsidP="6CFA6522">
            <w:pPr>
              <w:widowControl w:val="0"/>
              <w:rPr>
                <w:sz w:val="20"/>
                <w:szCs w:val="20"/>
              </w:rPr>
            </w:pPr>
            <w:r w:rsidRPr="6CFA6522">
              <w:rPr>
                <w:sz w:val="20"/>
                <w:szCs w:val="20"/>
              </w:rPr>
              <w:t xml:space="preserve">En la marroquinería, la inspiración surge de la observación de tendencias, la funcionalidad del producto y la creatividad del diseñador. A través del </w:t>
            </w:r>
            <w:r w:rsidRPr="6CFA6522">
              <w:rPr>
                <w:i/>
                <w:iCs/>
                <w:sz w:val="20"/>
                <w:szCs w:val="20"/>
              </w:rPr>
              <w:t xml:space="preserve">Mood </w:t>
            </w:r>
            <w:r w:rsidR="009F5106" w:rsidRPr="6CFA6522">
              <w:rPr>
                <w:i/>
                <w:iCs/>
                <w:sz w:val="20"/>
                <w:szCs w:val="20"/>
              </w:rPr>
              <w:t>b</w:t>
            </w:r>
            <w:r w:rsidRPr="6CFA6522">
              <w:rPr>
                <w:i/>
                <w:iCs/>
                <w:sz w:val="20"/>
                <w:szCs w:val="20"/>
              </w:rPr>
              <w:t>oard</w:t>
            </w:r>
            <w:r w:rsidRPr="6CFA6522">
              <w:rPr>
                <w:sz w:val="20"/>
                <w:szCs w:val="20"/>
              </w:rPr>
              <w:t>, se organizan colores, texturas y referencias visuales que darán vida a cada complemento. Desde un boceto inicial hasta la selección de materiales, cada detalle cuenta para transformar un concepto en una pieza única y de alta calidad.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1E00" w14:textId="0374C81E" w:rsidR="009C3D5B" w:rsidRPr="009C3D5B" w:rsidRDefault="009C3D5B" w:rsidP="009C3D5B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  <w:lang w:val="es-CO"/>
              </w:rPr>
            </w:pPr>
            <w:r w:rsidRPr="009C3D5B">
              <w:rPr>
                <w:sz w:val="20"/>
                <w:szCs w:val="20"/>
                <w:lang w:val="es-CO"/>
              </w:rPr>
              <w:t>Diseño</w:t>
            </w:r>
          </w:p>
          <w:p w14:paraId="1D66A52B" w14:textId="55E13160" w:rsidR="009C3D5B" w:rsidRPr="009C3D5B" w:rsidRDefault="009C3D5B" w:rsidP="009C3D5B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  <w:lang w:val="es-CO"/>
              </w:rPr>
            </w:pPr>
            <w:r w:rsidRPr="009C3D5B">
              <w:rPr>
                <w:sz w:val="20"/>
                <w:szCs w:val="20"/>
                <w:lang w:val="es-CO"/>
              </w:rPr>
              <w:t>Marroquinería</w:t>
            </w:r>
          </w:p>
          <w:p w14:paraId="560AB91B" w14:textId="0E9FB722" w:rsidR="00A025DF" w:rsidRPr="000F5707" w:rsidRDefault="009C3D5B" w:rsidP="009C3D5B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9C3D5B">
              <w:rPr>
                <w:sz w:val="20"/>
                <w:szCs w:val="20"/>
                <w:lang w:val="es-CO"/>
              </w:rPr>
              <w:t>Innovación</w:t>
            </w:r>
          </w:p>
        </w:tc>
      </w:tr>
      <w:tr w:rsidR="00A025DF" w14:paraId="7C956CF2" w14:textId="77777777" w:rsidTr="6CFA6522">
        <w:trPr>
          <w:trHeight w:val="211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9B3D" w14:textId="77777777" w:rsidR="00A025DF" w:rsidRDefault="00DE765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  <w:p w14:paraId="45C6E4C4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  <w:p w14:paraId="7657B528" w14:textId="4ED2CA50" w:rsidR="006E2EA2" w:rsidRDefault="006E2EA2" w:rsidP="6CFA6522">
            <w:pPr>
              <w:widowControl w:val="0"/>
              <w:spacing w:line="240" w:lineRule="auto"/>
              <w:rPr>
                <w:b/>
                <w:bCs/>
              </w:rPr>
            </w:pPr>
            <w:r w:rsidRPr="6CFA6522">
              <w:rPr>
                <w:b/>
                <w:bCs/>
              </w:rPr>
              <w:t>Proceso de diseño y moldería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E32D" w14:textId="77777777" w:rsidR="009C3D5B" w:rsidRPr="009C3D5B" w:rsidRDefault="009C3D5B" w:rsidP="009C3D5B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9C3D5B">
              <w:rPr>
                <w:sz w:val="20"/>
                <w:szCs w:val="20"/>
              </w:rPr>
              <w:t>Diseñador midiendo y trazando patrones en cartón.</w:t>
            </w:r>
          </w:p>
          <w:p w14:paraId="5D1D3DDE" w14:textId="77777777" w:rsidR="009C3D5B" w:rsidRPr="009C3D5B" w:rsidRDefault="009C3D5B" w:rsidP="009C3D5B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9C3D5B">
              <w:rPr>
                <w:sz w:val="20"/>
                <w:szCs w:val="20"/>
              </w:rPr>
              <w:t>Prototipo de un bolso en papel antes de ser confeccionado.</w:t>
            </w:r>
          </w:p>
          <w:p w14:paraId="1AB78EDC" w14:textId="45DB45B0" w:rsidR="00A025DF" w:rsidRPr="000F5707" w:rsidRDefault="009C3D5B" w:rsidP="009C3D5B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9C3D5B">
              <w:rPr>
                <w:sz w:val="20"/>
                <w:szCs w:val="20"/>
              </w:rPr>
              <w:t>Mesa de trabajo con diferentes tipos de cuero y herramientas de corte.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5D9D" w14:textId="1D4E9139" w:rsidR="009C3D5B" w:rsidRDefault="009C3D5B" w:rsidP="009C3D5B">
            <w:pPr>
              <w:widowControl w:val="0"/>
              <w:rPr>
                <w:sz w:val="20"/>
                <w:szCs w:val="20"/>
              </w:rPr>
            </w:pPr>
            <w:r w:rsidRPr="009C3D5B">
              <w:rPr>
                <w:sz w:val="20"/>
                <w:szCs w:val="20"/>
              </w:rPr>
              <w:t>Hoy</w:t>
            </w:r>
            <w:r>
              <w:rPr>
                <w:sz w:val="20"/>
                <w:szCs w:val="20"/>
              </w:rPr>
              <w:t xml:space="preserve"> en día</w:t>
            </w:r>
            <w:r w:rsidRPr="009C3D5B">
              <w:rPr>
                <w:sz w:val="20"/>
                <w:szCs w:val="20"/>
              </w:rPr>
              <w:t xml:space="preserve">, el diseño y patronaje en marroquinería combinan tradición e innovación para crear piezas únicas. </w:t>
            </w:r>
          </w:p>
          <w:p w14:paraId="3E647864" w14:textId="2FBAEC3B" w:rsidR="009C3D5B" w:rsidRDefault="009C3D5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9C3D5B">
              <w:rPr>
                <w:sz w:val="20"/>
                <w:szCs w:val="20"/>
              </w:rPr>
              <w:t xml:space="preserve">l cuero ha sido un material esencial en la fabricación de accesorios. </w:t>
            </w:r>
          </w:p>
          <w:p w14:paraId="486B2DE9" w14:textId="77777777" w:rsidR="009C3D5B" w:rsidRDefault="009C3D5B">
            <w:pPr>
              <w:widowControl w:val="0"/>
              <w:rPr>
                <w:sz w:val="20"/>
                <w:szCs w:val="20"/>
              </w:rPr>
            </w:pPr>
          </w:p>
          <w:p w14:paraId="62E5A40B" w14:textId="77777777" w:rsidR="009C3D5B" w:rsidRDefault="009C3D5B">
            <w:pPr>
              <w:widowControl w:val="0"/>
              <w:rPr>
                <w:sz w:val="20"/>
                <w:szCs w:val="20"/>
              </w:rPr>
            </w:pPr>
            <w:r w:rsidRPr="009C3D5B">
              <w:rPr>
                <w:b/>
                <w:bCs/>
                <w:color w:val="FF0000"/>
                <w:sz w:val="20"/>
                <w:szCs w:val="20"/>
              </w:rPr>
              <w:t>Respuesta a la pregunta de texto</w:t>
            </w:r>
            <w:r>
              <w:rPr>
                <w:sz w:val="20"/>
                <w:szCs w:val="20"/>
              </w:rPr>
              <w:t xml:space="preserve">: </w:t>
            </w:r>
          </w:p>
          <w:p w14:paraId="24A6B3A8" w14:textId="77777777" w:rsidR="009C3D5B" w:rsidRDefault="009C3D5B">
            <w:pPr>
              <w:widowControl w:val="0"/>
              <w:rPr>
                <w:sz w:val="20"/>
                <w:szCs w:val="20"/>
              </w:rPr>
            </w:pPr>
          </w:p>
          <w:p w14:paraId="0EF04A51" w14:textId="4629EB30" w:rsidR="009C3D5B" w:rsidRPr="000F5707" w:rsidRDefault="009C3D5B">
            <w:pPr>
              <w:widowControl w:val="0"/>
              <w:rPr>
                <w:sz w:val="20"/>
                <w:szCs w:val="20"/>
                <w:lang w:val="es-CO"/>
              </w:rPr>
            </w:pPr>
            <w:r w:rsidRPr="009C3D5B">
              <w:rPr>
                <w:sz w:val="20"/>
                <w:szCs w:val="20"/>
              </w:rPr>
              <w:t>El diseño de complementos inicia con la selección de materiales y la conceptualización del producto. La moldería es la base de la precisión: cada trazo y cada corte determinan la forma final</w:t>
            </w:r>
            <w:r>
              <w:rPr>
                <w:sz w:val="20"/>
                <w:szCs w:val="20"/>
              </w:rPr>
              <w:t>; d</w:t>
            </w:r>
            <w:r w:rsidRPr="009C3D5B">
              <w:rPr>
                <w:sz w:val="20"/>
                <w:szCs w:val="20"/>
              </w:rPr>
              <w:t>esde el trazado manual hasta el uso de tecnología digital, la exactitud es clave para garantizar la calidad y funcionalidad de cada pieza.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8694" w14:textId="77777777" w:rsidR="009C3D5B" w:rsidRPr="009C3D5B" w:rsidRDefault="009C3D5B" w:rsidP="009C3D5B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9C3D5B">
              <w:rPr>
                <w:b/>
                <w:bCs/>
                <w:sz w:val="20"/>
                <w:szCs w:val="20"/>
              </w:rPr>
              <w:t>¿Cómo se transforma una simple piel en un accesorio funcional y elegante?</w:t>
            </w:r>
          </w:p>
          <w:p w14:paraId="335FC856" w14:textId="0327EAE2" w:rsidR="00A025DF" w:rsidRPr="00B21C33" w:rsidRDefault="00A025DF" w:rsidP="009C3D5B">
            <w:pPr>
              <w:pStyle w:val="Prrafodelista"/>
              <w:widowControl w:val="0"/>
              <w:rPr>
                <w:sz w:val="20"/>
                <w:szCs w:val="20"/>
              </w:rPr>
            </w:pPr>
          </w:p>
        </w:tc>
      </w:tr>
      <w:tr w:rsidR="00A025DF" w14:paraId="43C08DAE" w14:textId="77777777" w:rsidTr="6CFA6522">
        <w:trPr>
          <w:trHeight w:val="86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08FF6" w14:textId="77777777" w:rsidR="00A025DF" w:rsidRDefault="00DE765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  <w:p w14:paraId="445A5E41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  <w:p w14:paraId="711846B8" w14:textId="5CDD5A8E" w:rsidR="006E2EA2" w:rsidRDefault="006E2EA2">
            <w:pPr>
              <w:widowControl w:val="0"/>
              <w:spacing w:line="240" w:lineRule="auto"/>
              <w:rPr>
                <w:b/>
              </w:rPr>
            </w:pPr>
            <w:r w:rsidRPr="006E2EA2">
              <w:rPr>
                <w:b/>
              </w:rPr>
              <w:t>Confección y acabado del producto final</w:t>
            </w:r>
          </w:p>
          <w:p w14:paraId="419A43D2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  <w:p w14:paraId="0B817ABA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CCB0" w14:textId="47DCED73" w:rsidR="009C3D5B" w:rsidRPr="009C3D5B" w:rsidRDefault="009C3D5B" w:rsidP="009C3D5B">
            <w:pPr>
              <w:pStyle w:val="Prrafode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es-CO"/>
              </w:rPr>
            </w:pPr>
            <w:r w:rsidRPr="009C3D5B">
              <w:rPr>
                <w:sz w:val="20"/>
                <w:szCs w:val="20"/>
                <w:lang w:val="es-CO"/>
              </w:rPr>
              <w:t>Máquina de coser especializada en cuero en acción.</w:t>
            </w:r>
          </w:p>
          <w:p w14:paraId="21663EF7" w14:textId="1010C39F" w:rsidR="009C3D5B" w:rsidRPr="009C3D5B" w:rsidRDefault="009C3D5B" w:rsidP="009C3D5B">
            <w:pPr>
              <w:pStyle w:val="Prrafode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es-CO"/>
              </w:rPr>
            </w:pPr>
            <w:r w:rsidRPr="009C3D5B">
              <w:rPr>
                <w:sz w:val="20"/>
                <w:szCs w:val="20"/>
                <w:lang w:val="es-CO"/>
              </w:rPr>
              <w:t>Ensamblaje de piezas de un bolso con herrajes y costuras detalladas.</w:t>
            </w:r>
          </w:p>
          <w:p w14:paraId="7C50DAFE" w14:textId="527D916D" w:rsidR="00A025DF" w:rsidRPr="00B21C33" w:rsidRDefault="009C3D5B" w:rsidP="009C3D5B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9C3D5B">
              <w:rPr>
                <w:sz w:val="20"/>
                <w:szCs w:val="20"/>
                <w:lang w:val="es-CO"/>
              </w:rPr>
              <w:t>Producto terminado exhibido en un espacio de venta elegante.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00DD2" w14:textId="45F023F5" w:rsidR="009C3D5B" w:rsidRDefault="009C3D5B" w:rsidP="6CFA6522">
            <w:pPr>
              <w:rPr>
                <w:sz w:val="20"/>
                <w:szCs w:val="20"/>
              </w:rPr>
            </w:pPr>
            <w:r w:rsidRPr="6CFA6522">
              <w:rPr>
                <w:sz w:val="20"/>
                <w:szCs w:val="20"/>
              </w:rPr>
              <w:t xml:space="preserve">Teniendo claro todo este mundo de la moldería, el proceso continúa con el corte y la confección. </w:t>
            </w:r>
          </w:p>
          <w:p w14:paraId="69EA14B1" w14:textId="77777777" w:rsidR="009C3D5B" w:rsidRDefault="009C3D5B" w:rsidP="009C3D5B">
            <w:pPr>
              <w:rPr>
                <w:sz w:val="20"/>
                <w:szCs w:val="20"/>
              </w:rPr>
            </w:pPr>
          </w:p>
          <w:p w14:paraId="20189047" w14:textId="77777777" w:rsidR="009C3D5B" w:rsidRDefault="009C3D5B" w:rsidP="009C3D5B">
            <w:pPr>
              <w:rPr>
                <w:sz w:val="20"/>
                <w:szCs w:val="20"/>
              </w:rPr>
            </w:pPr>
            <w:r w:rsidRPr="009C3D5B">
              <w:rPr>
                <w:sz w:val="20"/>
                <w:szCs w:val="20"/>
              </w:rPr>
              <w:t>Cada puntada, cada herraje y cada textura dan vida al diseño</w:t>
            </w:r>
            <w:r>
              <w:rPr>
                <w:sz w:val="20"/>
                <w:szCs w:val="20"/>
              </w:rPr>
              <w:t>; f</w:t>
            </w:r>
            <w:r w:rsidRPr="009C3D5B">
              <w:rPr>
                <w:sz w:val="20"/>
                <w:szCs w:val="20"/>
              </w:rPr>
              <w:t xml:space="preserve">inalmente, la aplicación de acabados define la calidad del producto, asegurando resistencia y estética. </w:t>
            </w:r>
          </w:p>
          <w:p w14:paraId="33D1DD2A" w14:textId="77777777" w:rsidR="009C3D5B" w:rsidRDefault="009C3D5B" w:rsidP="009C3D5B">
            <w:pPr>
              <w:rPr>
                <w:sz w:val="20"/>
                <w:szCs w:val="20"/>
              </w:rPr>
            </w:pPr>
          </w:p>
          <w:p w14:paraId="44EE313E" w14:textId="24F113B4" w:rsidR="00B21C33" w:rsidRPr="00B21C33" w:rsidRDefault="009C3D5B" w:rsidP="009C3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 tanto, e</w:t>
            </w:r>
            <w:r w:rsidRPr="009C3D5B">
              <w:rPr>
                <w:sz w:val="20"/>
                <w:szCs w:val="20"/>
              </w:rPr>
              <w:t>n la marroquinería, la creatividad y la precisión convergen para transformar una idea en una pieza excepcional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C4CE" w14:textId="77777777" w:rsidR="009C3D5B" w:rsidRPr="009C3D5B" w:rsidRDefault="009C3D5B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b/>
                <w:bCs/>
                <w:sz w:val="20"/>
                <w:szCs w:val="20"/>
                <w:lang w:val="es-CO"/>
              </w:rPr>
            </w:pPr>
            <w:r w:rsidRPr="009C3D5B">
              <w:rPr>
                <w:b/>
                <w:bCs/>
                <w:sz w:val="20"/>
                <w:szCs w:val="20"/>
                <w:lang w:val="es-CO"/>
              </w:rPr>
              <w:t>Confección</w:t>
            </w:r>
          </w:p>
          <w:p w14:paraId="0FDC6162" w14:textId="0E0C9402" w:rsidR="009C3D5B" w:rsidRPr="009C3D5B" w:rsidRDefault="009C3D5B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b/>
                <w:bCs/>
                <w:sz w:val="20"/>
                <w:szCs w:val="20"/>
                <w:lang w:val="es-CO"/>
              </w:rPr>
            </w:pPr>
            <w:r w:rsidRPr="009C3D5B">
              <w:rPr>
                <w:b/>
                <w:bCs/>
                <w:sz w:val="20"/>
                <w:szCs w:val="20"/>
                <w:lang w:val="es-CO"/>
              </w:rPr>
              <w:t>Acabados</w:t>
            </w:r>
          </w:p>
          <w:p w14:paraId="00E3F1D1" w14:textId="46C98275" w:rsidR="00A025DF" w:rsidRPr="00B21C33" w:rsidRDefault="009C3D5B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9C3D5B">
              <w:rPr>
                <w:b/>
                <w:bCs/>
                <w:sz w:val="20"/>
                <w:szCs w:val="20"/>
                <w:lang w:val="es-CO"/>
              </w:rPr>
              <w:t>Calidad</w:t>
            </w:r>
          </w:p>
        </w:tc>
      </w:tr>
    </w:tbl>
    <w:p w14:paraId="4D08333D" w14:textId="77777777" w:rsidR="00A025DF" w:rsidRDefault="00A025DF">
      <w:pPr>
        <w:spacing w:line="240" w:lineRule="auto"/>
        <w:rPr>
          <w:b/>
        </w:rPr>
      </w:pPr>
    </w:p>
    <w:sectPr w:rsidR="00A025DF">
      <w:headerReference w:type="default" r:id="rId11"/>
      <w:footerReference w:type="default" r:id="rId12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7A548" w14:textId="77777777" w:rsidR="00213FDC" w:rsidRDefault="00213FDC">
      <w:pPr>
        <w:spacing w:line="240" w:lineRule="auto"/>
      </w:pPr>
      <w:r>
        <w:separator/>
      </w:r>
    </w:p>
  </w:endnote>
  <w:endnote w:type="continuationSeparator" w:id="0">
    <w:p w14:paraId="1DC1C4F5" w14:textId="77777777" w:rsidR="00213FDC" w:rsidRDefault="00213F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24E4F" w14:textId="77777777" w:rsidR="00A025DF" w:rsidRDefault="00A025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7123E" w14:textId="77777777" w:rsidR="00213FDC" w:rsidRDefault="00213FDC">
      <w:pPr>
        <w:spacing w:line="240" w:lineRule="auto"/>
      </w:pPr>
      <w:r>
        <w:separator/>
      </w:r>
    </w:p>
  </w:footnote>
  <w:footnote w:type="continuationSeparator" w:id="0">
    <w:p w14:paraId="12A579FD" w14:textId="77777777" w:rsidR="00213FDC" w:rsidRDefault="00213F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1DD48" w14:textId="77777777" w:rsidR="00A025DF" w:rsidRDefault="00DE76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A7523D" w14:textId="77777777" w:rsidR="00A025DF" w:rsidRDefault="00DE765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C0AED8B" w14:textId="77777777" w:rsidR="00A025DF" w:rsidRDefault="00DE765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A4798E2" w14:textId="77777777" w:rsidR="00A025DF" w:rsidRDefault="00A025D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A025DF" w:rsidRDefault="00000000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000000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591745">
    <w:abstractNumId w:val="5"/>
  </w:num>
  <w:num w:numId="2" w16cid:durableId="1348601032">
    <w:abstractNumId w:val="0"/>
  </w:num>
  <w:num w:numId="3" w16cid:durableId="294678244">
    <w:abstractNumId w:val="4"/>
  </w:num>
  <w:num w:numId="4" w16cid:durableId="334193284">
    <w:abstractNumId w:val="3"/>
  </w:num>
  <w:num w:numId="5" w16cid:durableId="929970964">
    <w:abstractNumId w:val="1"/>
  </w:num>
  <w:num w:numId="6" w16cid:durableId="1402606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F5707"/>
    <w:rsid w:val="00213FDC"/>
    <w:rsid w:val="00241054"/>
    <w:rsid w:val="003263B2"/>
    <w:rsid w:val="003319E8"/>
    <w:rsid w:val="005604C1"/>
    <w:rsid w:val="00577CEE"/>
    <w:rsid w:val="00590CEF"/>
    <w:rsid w:val="006738F2"/>
    <w:rsid w:val="006771CD"/>
    <w:rsid w:val="006C244C"/>
    <w:rsid w:val="006E2EA2"/>
    <w:rsid w:val="00921B49"/>
    <w:rsid w:val="009C3D5B"/>
    <w:rsid w:val="009D6C58"/>
    <w:rsid w:val="009F5106"/>
    <w:rsid w:val="00A025DF"/>
    <w:rsid w:val="00AC583A"/>
    <w:rsid w:val="00B21C33"/>
    <w:rsid w:val="00CA7108"/>
    <w:rsid w:val="00CB1C2C"/>
    <w:rsid w:val="00D2083D"/>
    <w:rsid w:val="00D83781"/>
    <w:rsid w:val="00DE765E"/>
    <w:rsid w:val="00E34F6B"/>
    <w:rsid w:val="00EF5578"/>
    <w:rsid w:val="0E16B395"/>
    <w:rsid w:val="69E6A1BB"/>
    <w:rsid w:val="6CFA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freepik.es/foto-gratis/vista-superior-hermosos-elementos-bodegones-rpg_22820824.ht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4EBFBC-9EA7-478D-A538-4967D24273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3D38BA-B313-46C5-8238-649BC1DA61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7CEE90-959E-4E9D-BEA8-D38D17297506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POLA MORALES</dc:creator>
  <cp:lastModifiedBy>Leonardo Castellanos Rodriguez</cp:lastModifiedBy>
  <cp:revision>6</cp:revision>
  <dcterms:created xsi:type="dcterms:W3CDTF">2025-06-27T21:47:00Z</dcterms:created>
  <dcterms:modified xsi:type="dcterms:W3CDTF">2025-06-27T21:47:00Z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2025-06-27T21:47:21Z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7e49fbbb-1818-4d9b-982d-a63ca6f40b47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