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016132" w:rsidRDefault="005A3A76">
      <w:pPr>
        <w:spacing w:after="160" w:line="259" w:lineRule="auto"/>
        <w:rPr>
          <w:rFonts w:asciiTheme="majorHAnsi" w:eastAsia="Calibri" w:hAnsiTheme="majorHAnsi" w:cstheme="majorHAns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61"/>
        <w:gridCol w:w="540"/>
        <w:gridCol w:w="90"/>
        <w:gridCol w:w="1469"/>
      </w:tblGrid>
      <w:tr w:rsidR="00016132" w:rsidRPr="00016132" w14:paraId="7575A220" w14:textId="77777777" w:rsidTr="00B97C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6F1B159C" w14:textId="77777777" w:rsidR="00B97C77" w:rsidRPr="00016132" w:rsidRDefault="00B97C77">
            <w:pPr>
              <w:jc w:val="center"/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4384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B97C77" w:rsidRPr="00016132" w:rsidRDefault="00B97C77">
            <w:pPr>
              <w:jc w:val="center"/>
              <w:rPr>
                <w:rFonts w:asciiTheme="majorHAnsi" w:eastAsia="Calibri" w:hAnsiTheme="majorHAnsi" w:cstheme="majorHAnsi"/>
                <w:color w:val="auto"/>
              </w:rPr>
            </w:pPr>
          </w:p>
          <w:p w14:paraId="40F15C93" w14:textId="77777777" w:rsidR="00B97C77" w:rsidRPr="00016132" w:rsidRDefault="00B97C77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ACTIVIDAD DIDÁCTICA CUESTIONARIO</w:t>
            </w:r>
          </w:p>
          <w:p w14:paraId="067945C1" w14:textId="77777777" w:rsidR="00B97C77" w:rsidRPr="00016132" w:rsidRDefault="00B97C77">
            <w:pPr>
              <w:jc w:val="center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016132" w:rsidRPr="00016132" w14:paraId="591CEAD0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3CD99B7D" w14:textId="77777777" w:rsidR="00B97C77" w:rsidRPr="00016132" w:rsidRDefault="00B97C77">
            <w:pPr>
              <w:spacing w:after="160"/>
              <w:rPr>
                <w:rFonts w:asciiTheme="majorHAnsi" w:eastAsia="Calibri" w:hAnsiTheme="majorHAnsi" w:cstheme="majorHAnsi"/>
                <w:color w:val="auto"/>
                <w:sz w:val="24"/>
                <w:szCs w:val="24"/>
              </w:rPr>
            </w:pPr>
            <w:r w:rsidRPr="00016132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032ED99D" w14:textId="77777777" w:rsidR="00B97C77" w:rsidRPr="00016132" w:rsidRDefault="00B97C77">
            <w:pPr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016132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Las indicaciones, el mensaje de correcto e incorrecto debe estar la redacción en segundo persona.</w:t>
            </w:r>
          </w:p>
          <w:p w14:paraId="375F0F49" w14:textId="77777777" w:rsidR="00B97C77" w:rsidRPr="00016132" w:rsidRDefault="00B97C77">
            <w:pPr>
              <w:numPr>
                <w:ilvl w:val="0"/>
                <w:numId w:val="1"/>
              </w:numPr>
              <w:spacing w:after="160" w:line="259" w:lineRule="auto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016132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54DA46A7" w14:textId="77777777" w:rsidR="00B97C77" w:rsidRPr="00016132" w:rsidRDefault="00B97C77">
            <w:pPr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016132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B97C77" w:rsidRPr="00016132" w:rsidRDefault="00B97C77">
            <w:pPr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016132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B97C77" w:rsidRPr="00016132" w:rsidRDefault="00B97C77">
            <w:pPr>
              <w:numPr>
                <w:ilvl w:val="0"/>
                <w:numId w:val="1"/>
              </w:numPr>
              <w:spacing w:after="16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016132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B97C77" w:rsidRPr="00016132" w:rsidRDefault="00B97C77">
            <w:pPr>
              <w:spacing w:after="16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016132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016132" w:rsidRPr="00016132" w14:paraId="0ED54703" w14:textId="77777777" w:rsidTr="00CD73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56901DB" w14:textId="77777777" w:rsidR="00B97C77" w:rsidRPr="00016132" w:rsidRDefault="00B97C77" w:rsidP="00CD73FD">
            <w:pPr>
              <w:jc w:val="center"/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Instrucciones para el aprendiz</w:t>
            </w:r>
          </w:p>
          <w:p w14:paraId="687915A8" w14:textId="77777777" w:rsidR="00B97C77" w:rsidRPr="00016132" w:rsidRDefault="00B97C77" w:rsidP="00CD73FD">
            <w:pPr>
              <w:jc w:val="center"/>
              <w:rPr>
                <w:rFonts w:asciiTheme="majorHAnsi" w:eastAsia="Calibri" w:hAnsiTheme="majorHAnsi" w:cstheme="majorHAnsi"/>
                <w:color w:val="auto"/>
              </w:rPr>
            </w:pPr>
          </w:p>
          <w:p w14:paraId="0840CBD7" w14:textId="77777777" w:rsidR="00B97C77" w:rsidRPr="00016132" w:rsidRDefault="00B97C77" w:rsidP="00CD73FD">
            <w:pPr>
              <w:jc w:val="center"/>
              <w:rPr>
                <w:rFonts w:asciiTheme="majorHAnsi" w:eastAsia="Calibri" w:hAnsiTheme="majorHAnsi" w:cstheme="majorHAnsi"/>
                <w:color w:val="auto"/>
              </w:rPr>
            </w:pPr>
          </w:p>
        </w:tc>
        <w:tc>
          <w:tcPr>
            <w:tcW w:w="7620" w:type="dxa"/>
            <w:gridSpan w:val="5"/>
          </w:tcPr>
          <w:p w14:paraId="38D8A99C" w14:textId="77777777" w:rsidR="00B97C77" w:rsidRPr="006074E4" w:rsidRDefault="00B97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000000" w:themeColor="text1"/>
                <w:sz w:val="20"/>
                <w:szCs w:val="20"/>
              </w:rPr>
            </w:pPr>
            <w:r w:rsidRPr="006074E4">
              <w:rPr>
                <w:iCs/>
                <w:color w:val="000000" w:themeColor="text1"/>
                <w:sz w:val="20"/>
                <w:szCs w:val="20"/>
              </w:rPr>
              <w:t>Esta actividad le permitirá determinar el grado de apropiación de los contenidos del componente formativo: Gestión de producto y marca</w:t>
            </w:r>
            <w:r w:rsidRPr="006074E4">
              <w:rPr>
                <w:iCs/>
                <w:color w:val="000000" w:themeColor="text1"/>
                <w:sz w:val="20"/>
                <w:szCs w:val="20"/>
              </w:rPr>
              <w:br/>
            </w:r>
            <w:r w:rsidRPr="006074E4">
              <w:rPr>
                <w:iCs/>
                <w:color w:val="000000" w:themeColor="text1"/>
                <w:sz w:val="20"/>
                <w:szCs w:val="20"/>
              </w:rPr>
              <w:br/>
              <w:t>Antes de su realización, se recomienda la lectura del componente formativo mencionado. Es opcional (no es calificable), y puede realizarse todas las veces que se desee.</w:t>
            </w:r>
            <w:r w:rsidRPr="006074E4">
              <w:rPr>
                <w:iCs/>
                <w:color w:val="000000" w:themeColor="text1"/>
                <w:sz w:val="20"/>
                <w:szCs w:val="20"/>
              </w:rPr>
              <w:br/>
            </w:r>
            <w:r w:rsidRPr="006074E4">
              <w:rPr>
                <w:iCs/>
                <w:color w:val="000000" w:themeColor="text1"/>
                <w:sz w:val="20"/>
                <w:szCs w:val="20"/>
              </w:rPr>
              <w:br/>
              <w:t>Lea la pregunta de cada ítem y seleccione la respuesta correcta.</w:t>
            </w:r>
          </w:p>
        </w:tc>
      </w:tr>
      <w:tr w:rsidR="00A96BCA" w:rsidRPr="00016132" w14:paraId="0B4DB213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A96BCA" w:rsidRPr="00016132" w:rsidRDefault="00A96BCA" w:rsidP="00A96BCA">
            <w:pPr>
              <w:rPr>
                <w:rFonts w:asciiTheme="majorHAnsi" w:eastAsia="Calibri" w:hAnsiTheme="majorHAnsi" w:cstheme="majorHAnsi"/>
                <w:color w:val="auto"/>
              </w:rPr>
            </w:pPr>
            <w:bookmarkStart w:id="0" w:name="_Hlk171350774"/>
            <w:r w:rsidRPr="00016132">
              <w:rPr>
                <w:rFonts w:asciiTheme="majorHAnsi" w:eastAsia="Calibri" w:hAnsiTheme="majorHAnsi" w:cstheme="majorHAnsi"/>
                <w:color w:val="auto"/>
              </w:rPr>
              <w:t>Nombre de la Actividad</w:t>
            </w:r>
          </w:p>
        </w:tc>
        <w:tc>
          <w:tcPr>
            <w:tcW w:w="7620" w:type="dxa"/>
            <w:gridSpan w:val="5"/>
            <w:shd w:val="clear" w:color="auto" w:fill="auto"/>
          </w:tcPr>
          <w:p w14:paraId="77EE4804" w14:textId="429AC322" w:rsidR="00A96BCA" w:rsidRPr="006074E4" w:rsidRDefault="006074E4" w:rsidP="00A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Cuestionario: Gestión de</w:t>
            </w:r>
            <w:r w:rsidR="002208AC" w:rsidRPr="006074E4">
              <w:rPr>
                <w:color w:val="000000" w:themeColor="text1"/>
                <w:sz w:val="20"/>
              </w:rPr>
              <w:t xml:space="preserve"> producto y marca </w:t>
            </w:r>
          </w:p>
        </w:tc>
      </w:tr>
      <w:tr w:rsidR="00A96BCA" w:rsidRPr="00016132" w14:paraId="0BBA839A" w14:textId="77777777" w:rsidTr="00B97C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A96BCA" w:rsidRPr="00016132" w:rsidRDefault="00A96BCA" w:rsidP="00A96BCA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Objetivo de la actividad</w:t>
            </w:r>
          </w:p>
        </w:tc>
        <w:tc>
          <w:tcPr>
            <w:tcW w:w="7620" w:type="dxa"/>
            <w:gridSpan w:val="5"/>
          </w:tcPr>
          <w:p w14:paraId="48FF7865" w14:textId="4AE47A1C" w:rsidR="00A96BCA" w:rsidRPr="006074E4" w:rsidRDefault="002208AC" w:rsidP="00CA379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6074E4">
              <w:rPr>
                <w:color w:val="000000" w:themeColor="text1"/>
                <w:sz w:val="20"/>
              </w:rPr>
              <w:t>Comprender y aplicar conceptos relacionados con producto, marca, identificación, normativa y estrategias digitales para gestionar ofertas comerciales en entornos multicanal.</w:t>
            </w:r>
          </w:p>
        </w:tc>
      </w:tr>
      <w:bookmarkEnd w:id="0"/>
      <w:tr w:rsidR="00016132" w:rsidRPr="00016132" w14:paraId="5054460E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shd w:val="clear" w:color="auto" w:fill="FFE599"/>
          </w:tcPr>
          <w:p w14:paraId="006C2857" w14:textId="77777777" w:rsidR="00B97C77" w:rsidRPr="00016132" w:rsidRDefault="00B97C77">
            <w:pPr>
              <w:jc w:val="center"/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PREGUNTAS</w:t>
            </w:r>
          </w:p>
        </w:tc>
      </w:tr>
      <w:tr w:rsidR="00016132" w:rsidRPr="00016132" w14:paraId="004C60EA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9D1B5E" w:rsidRPr="006074E4" w:rsidRDefault="009D1B5E" w:rsidP="009D1B5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Pregunta 1</w:t>
            </w:r>
          </w:p>
        </w:tc>
        <w:tc>
          <w:tcPr>
            <w:tcW w:w="5460" w:type="dxa"/>
          </w:tcPr>
          <w:p w14:paraId="2C3DB768" w14:textId="40746CCE" w:rsidR="009D1B5E" w:rsidRPr="006074E4" w:rsidRDefault="007D55D5" w:rsidP="007D55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000000" w:themeColor="text1"/>
                <w:sz w:val="20"/>
                <w:szCs w:val="20"/>
              </w:rPr>
            </w:pPr>
            <w:r w:rsidRPr="006074E4">
              <w:rPr>
                <w:color w:val="000000" w:themeColor="text1"/>
                <w:sz w:val="20"/>
              </w:rPr>
              <w:t>En la gestión comercial, un producto debe entenderse principalmente como:</w:t>
            </w:r>
          </w:p>
        </w:tc>
        <w:tc>
          <w:tcPr>
            <w:tcW w:w="2160" w:type="dxa"/>
            <w:gridSpan w:val="4"/>
          </w:tcPr>
          <w:p w14:paraId="56B1DBDC" w14:textId="77777777" w:rsidR="009D1B5E" w:rsidRPr="006074E4" w:rsidRDefault="009D1B5E" w:rsidP="009D1B5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  <w:r w:rsidRPr="006074E4">
              <w:rPr>
                <w:i/>
                <w:color w:val="000000" w:themeColor="text1"/>
              </w:rPr>
              <w:t>Rta(s) correcta(s) (x)</w:t>
            </w:r>
          </w:p>
        </w:tc>
      </w:tr>
      <w:tr w:rsidR="00016132" w:rsidRPr="00016132" w14:paraId="6AE6FCCA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9D1B5E" w:rsidRPr="006074E4" w:rsidRDefault="009D1B5E" w:rsidP="009D1B5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24650C3" w14:textId="2B247C39" w:rsidR="009D1B5E" w:rsidRPr="006074E4" w:rsidRDefault="006074E4" w:rsidP="009D1B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U</w:t>
            </w:r>
            <w:r w:rsidR="007D55D5" w:rsidRPr="006074E4">
              <w:rPr>
                <w:color w:val="000000" w:themeColor="text1"/>
                <w:sz w:val="20"/>
              </w:rPr>
              <w:t>n objeto físico que siempre se vende en una tienda.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6E952630" w14:textId="77777777" w:rsidR="009D1B5E" w:rsidRPr="006074E4" w:rsidRDefault="009D1B5E" w:rsidP="009D1B5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016132" w:rsidRPr="00016132" w14:paraId="73F8C1A8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9D1B5E" w:rsidRPr="006074E4" w:rsidRDefault="009D1B5E" w:rsidP="009D1B5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DA80BD" w14:textId="702A50F6" w:rsidR="009D1B5E" w:rsidRPr="006074E4" w:rsidRDefault="006074E4" w:rsidP="00CD7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U</w:t>
            </w:r>
            <w:r w:rsidR="007D55D5" w:rsidRPr="006074E4">
              <w:rPr>
                <w:color w:val="000000" w:themeColor="text1"/>
                <w:sz w:val="20"/>
              </w:rPr>
              <w:t>na oferta con atributos tangibles e intangibles que satisface necesidades.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989BBDC" w14:textId="549197AF" w:rsidR="009D1B5E" w:rsidRPr="006074E4" w:rsidRDefault="004449A6" w:rsidP="00D9245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  <w:r w:rsidRPr="006074E4">
              <w:rPr>
                <w:i/>
                <w:color w:val="000000" w:themeColor="text1"/>
              </w:rPr>
              <w:t>x</w:t>
            </w:r>
          </w:p>
        </w:tc>
      </w:tr>
      <w:tr w:rsidR="00016132" w:rsidRPr="00016132" w14:paraId="51EF0F1B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9D1B5E" w:rsidRPr="006074E4" w:rsidRDefault="009D1B5E" w:rsidP="009D1B5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63DD3D1" w14:textId="611D4E5F" w:rsidR="009D1B5E" w:rsidRPr="006074E4" w:rsidRDefault="006074E4" w:rsidP="009D1B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U</w:t>
            </w:r>
            <w:r w:rsidR="007D55D5" w:rsidRPr="006074E4">
              <w:rPr>
                <w:color w:val="000000" w:themeColor="text1"/>
                <w:sz w:val="20"/>
              </w:rPr>
              <w:t>n elemento que solo se clasifica por su precio.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1CF3D996" w14:textId="1FDA9855" w:rsidR="009D1B5E" w:rsidRPr="006074E4" w:rsidRDefault="009D1B5E" w:rsidP="000F186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016132" w:rsidRPr="00016132" w14:paraId="7B6FCD17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9D1B5E" w:rsidRPr="006074E4" w:rsidRDefault="009D1B5E" w:rsidP="009D1B5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45FBE1" w14:textId="0FA2154A" w:rsidR="009D1B5E" w:rsidRPr="006074E4" w:rsidRDefault="006074E4" w:rsidP="009D1B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U</w:t>
            </w:r>
            <w:r w:rsidR="007D55D5" w:rsidRPr="006074E4">
              <w:rPr>
                <w:color w:val="000000" w:themeColor="text1"/>
                <w:sz w:val="20"/>
              </w:rPr>
              <w:t>n bien que no requiere diferenciación en el mercado.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2DCCB4B" w14:textId="3D5DDA6F" w:rsidR="009D1B5E" w:rsidRPr="006074E4" w:rsidRDefault="009D1B5E" w:rsidP="00CD73F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A96BCA" w:rsidRPr="00016132" w14:paraId="0EFFC171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A96BCA" w:rsidRPr="006074E4" w:rsidRDefault="00A96BCA" w:rsidP="00A96BCA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491A3F6B" w14:textId="3D47861A" w:rsidR="00A96BCA" w:rsidRPr="006074E4" w:rsidRDefault="00A96BCA" w:rsidP="00A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A96BCA" w:rsidRPr="00016132" w14:paraId="34A66C99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A96BCA" w:rsidRPr="006074E4" w:rsidRDefault="00A96BCA" w:rsidP="00A96BCA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4BA9300" w14:textId="4F16984A" w:rsidR="00A96BCA" w:rsidRPr="006074E4" w:rsidRDefault="00A96BCA" w:rsidP="00A96B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DC5737" w:rsidRPr="00016132" w14:paraId="39A6D842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156EFC61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Pregunta 2</w:t>
            </w:r>
          </w:p>
        </w:tc>
        <w:tc>
          <w:tcPr>
            <w:tcW w:w="7620" w:type="dxa"/>
            <w:gridSpan w:val="5"/>
          </w:tcPr>
          <w:p w14:paraId="0E49A0B4" w14:textId="2FE47D77" w:rsidR="00DC5737" w:rsidRPr="006074E4" w:rsidRDefault="007D55D5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6074E4">
              <w:rPr>
                <w:color w:val="000000" w:themeColor="text1"/>
                <w:sz w:val="20"/>
              </w:rPr>
              <w:t>Cuando una marca logra que el consumidor la asocie con confianza y prestigio, se evidencia principalmente un atributo:</w:t>
            </w:r>
          </w:p>
        </w:tc>
      </w:tr>
      <w:tr w:rsidR="00DC5737" w:rsidRPr="00016132" w14:paraId="182EC208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</w:tcPr>
          <w:p w14:paraId="687C2C8F" w14:textId="183EBA69" w:rsidR="00DC5737" w:rsidRPr="006074E4" w:rsidRDefault="006074E4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F</w:t>
            </w:r>
            <w:r w:rsidR="007D55D5" w:rsidRPr="006074E4">
              <w:rPr>
                <w:color w:val="000000" w:themeColor="text1"/>
                <w:sz w:val="20"/>
              </w:rPr>
              <w:t>uncional.</w:t>
            </w:r>
          </w:p>
        </w:tc>
        <w:tc>
          <w:tcPr>
            <w:tcW w:w="2160" w:type="dxa"/>
            <w:gridSpan w:val="4"/>
          </w:tcPr>
          <w:p w14:paraId="7EC64AC1" w14:textId="6D59858E" w:rsidR="00DC5737" w:rsidRPr="006074E4" w:rsidRDefault="00DC5737" w:rsidP="001A36E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DC5737" w:rsidRPr="00016132" w14:paraId="026FAD85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3F3C6146" w14:textId="4F5EF613" w:rsidR="00DC5737" w:rsidRPr="006074E4" w:rsidRDefault="006074E4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L</w:t>
            </w:r>
            <w:r w:rsidR="007D55D5" w:rsidRPr="006074E4">
              <w:rPr>
                <w:color w:val="000000" w:themeColor="text1"/>
                <w:sz w:val="20"/>
              </w:rPr>
              <w:t>ogístico.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0A6C93D3" w14:textId="05B1A154" w:rsidR="00DC5737" w:rsidRPr="006074E4" w:rsidRDefault="00DC5737" w:rsidP="00CD73F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DC5737" w:rsidRPr="00016132" w14:paraId="5DB6CBBE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</w:tcPr>
          <w:p w14:paraId="3B3727BC" w14:textId="3C47F141" w:rsidR="00DC5737" w:rsidRPr="006074E4" w:rsidRDefault="006074E4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T</w:t>
            </w:r>
            <w:r w:rsidR="007D55D5" w:rsidRPr="006074E4">
              <w:rPr>
                <w:color w:val="000000" w:themeColor="text1"/>
                <w:sz w:val="20"/>
              </w:rPr>
              <w:t>écnico.</w:t>
            </w:r>
          </w:p>
        </w:tc>
        <w:tc>
          <w:tcPr>
            <w:tcW w:w="2160" w:type="dxa"/>
            <w:gridSpan w:val="4"/>
          </w:tcPr>
          <w:p w14:paraId="4DFC28D1" w14:textId="77777777" w:rsidR="00DC5737" w:rsidRPr="006074E4" w:rsidRDefault="00DC5737" w:rsidP="00DC573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DC5737" w:rsidRPr="00016132" w14:paraId="285E23CB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83FC2C8" w14:textId="0DFDDE1E" w:rsidR="00DC5737" w:rsidRPr="006074E4" w:rsidRDefault="006074E4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I</w:t>
            </w:r>
            <w:r w:rsidR="007D55D5" w:rsidRPr="006074E4">
              <w:rPr>
                <w:color w:val="000000" w:themeColor="text1"/>
                <w:sz w:val="20"/>
              </w:rPr>
              <w:t>ntangible.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61201F50" w14:textId="44E7028C" w:rsidR="00DC5737" w:rsidRPr="006074E4" w:rsidRDefault="007D55D5" w:rsidP="000F186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  <w:r w:rsidRPr="006074E4">
              <w:rPr>
                <w:i/>
                <w:color w:val="000000" w:themeColor="text1"/>
              </w:rPr>
              <w:t>x</w:t>
            </w:r>
          </w:p>
        </w:tc>
      </w:tr>
      <w:tr w:rsidR="007C41C3" w:rsidRPr="00016132" w14:paraId="04FE8FE2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37E07D0" w14:textId="7C1479B3" w:rsidR="007C41C3" w:rsidRPr="006074E4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7C41C3" w:rsidRPr="00016132" w14:paraId="11C55432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E3C1382" w14:textId="31221E5F" w:rsidR="007C41C3" w:rsidRPr="006074E4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7C41C3" w:rsidRPr="00016132" w14:paraId="283AFB1E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48CDFAC3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Pregunta 3</w:t>
            </w:r>
          </w:p>
        </w:tc>
        <w:tc>
          <w:tcPr>
            <w:tcW w:w="7620" w:type="dxa"/>
            <w:gridSpan w:val="5"/>
          </w:tcPr>
          <w:p w14:paraId="414C53E3" w14:textId="357AEFCD" w:rsidR="007C41C3" w:rsidRPr="006074E4" w:rsidRDefault="007D55D5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000000" w:themeColor="text1"/>
              </w:rPr>
            </w:pPr>
            <w:r w:rsidRPr="006074E4">
              <w:rPr>
                <w:color w:val="000000" w:themeColor="text1"/>
                <w:sz w:val="20"/>
              </w:rPr>
              <w:t>Si un consumidor compara precio, calidad y diseño antes de comprar, el producto se clasifica como:</w:t>
            </w:r>
          </w:p>
        </w:tc>
      </w:tr>
      <w:tr w:rsidR="007C41C3" w:rsidRPr="00016132" w14:paraId="52F67B10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64E00BFC" w14:textId="578E0CBC" w:rsidR="007C41C3" w:rsidRPr="006074E4" w:rsidRDefault="00A46C71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D</w:t>
            </w:r>
            <w:r w:rsidR="007D55D5" w:rsidRPr="006074E4">
              <w:rPr>
                <w:color w:val="000000" w:themeColor="text1"/>
                <w:sz w:val="20"/>
              </w:rPr>
              <w:t>e conveniencia.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0238AAA0" w14:textId="289AB805" w:rsidR="007C41C3" w:rsidRPr="006074E4" w:rsidRDefault="007C41C3" w:rsidP="007C41C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7C41C3" w:rsidRPr="00016132" w14:paraId="673E1550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</w:tcPr>
          <w:p w14:paraId="17B23F11" w14:textId="212F6B2A" w:rsidR="007C41C3" w:rsidRPr="006074E4" w:rsidRDefault="00A46C71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I</w:t>
            </w:r>
            <w:r w:rsidR="007D55D5" w:rsidRPr="006074E4">
              <w:rPr>
                <w:color w:val="000000" w:themeColor="text1"/>
                <w:sz w:val="20"/>
              </w:rPr>
              <w:t>ndustrial.</w:t>
            </w:r>
          </w:p>
        </w:tc>
        <w:tc>
          <w:tcPr>
            <w:tcW w:w="2160" w:type="dxa"/>
            <w:gridSpan w:val="4"/>
          </w:tcPr>
          <w:p w14:paraId="2C2A20EE" w14:textId="5BDE2FA2" w:rsidR="007C41C3" w:rsidRPr="006074E4" w:rsidRDefault="007C41C3" w:rsidP="000F186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7C41C3" w:rsidRPr="00016132" w14:paraId="2522AAC4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35DC2C33" w14:textId="2BA09D12" w:rsidR="007C41C3" w:rsidRPr="006074E4" w:rsidRDefault="00A46C71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D</w:t>
            </w:r>
            <w:r w:rsidR="007D55D5" w:rsidRPr="006074E4">
              <w:rPr>
                <w:color w:val="000000" w:themeColor="text1"/>
                <w:sz w:val="20"/>
              </w:rPr>
              <w:t>e comparación.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5A98708D" w14:textId="79F2585C" w:rsidR="007C41C3" w:rsidRPr="006074E4" w:rsidRDefault="007D55D5" w:rsidP="003F0BE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  <w:r w:rsidRPr="006074E4">
              <w:rPr>
                <w:i/>
                <w:color w:val="000000" w:themeColor="text1"/>
              </w:rPr>
              <w:t>x</w:t>
            </w:r>
          </w:p>
        </w:tc>
      </w:tr>
      <w:tr w:rsidR="007C41C3" w:rsidRPr="00016132" w14:paraId="33F20949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</w:tcPr>
          <w:p w14:paraId="4E2E04E0" w14:textId="31DBF1F8" w:rsidR="007C41C3" w:rsidRPr="006074E4" w:rsidRDefault="00A46C71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D</w:t>
            </w:r>
            <w:r w:rsidR="007D55D5" w:rsidRPr="006074E4">
              <w:rPr>
                <w:color w:val="000000" w:themeColor="text1"/>
                <w:sz w:val="20"/>
              </w:rPr>
              <w:t>e consumo inmediato.</w:t>
            </w:r>
          </w:p>
        </w:tc>
        <w:tc>
          <w:tcPr>
            <w:tcW w:w="2160" w:type="dxa"/>
            <w:gridSpan w:val="4"/>
          </w:tcPr>
          <w:p w14:paraId="567DD21A" w14:textId="27FB9791" w:rsidR="007C41C3" w:rsidRPr="006074E4" w:rsidRDefault="007C41C3" w:rsidP="00FF4769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7C41C3" w:rsidRPr="00016132" w14:paraId="04537208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A2FBC31" w14:textId="0AFF3D0B" w:rsidR="007C41C3" w:rsidRPr="006074E4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7C41C3" w:rsidRPr="00016132" w14:paraId="64EE405F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BDE2997" w14:textId="280935F7" w:rsidR="007C41C3" w:rsidRPr="006074E4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7C41C3" w:rsidRPr="00016132" w14:paraId="5EB33552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3BC7FFE0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Pregunta 4</w:t>
            </w:r>
          </w:p>
        </w:tc>
        <w:tc>
          <w:tcPr>
            <w:tcW w:w="7620" w:type="dxa"/>
            <w:gridSpan w:val="5"/>
          </w:tcPr>
          <w:p w14:paraId="62793355" w14:textId="05C521EE" w:rsidR="007C41C3" w:rsidRPr="006074E4" w:rsidRDefault="007D55D5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000000" w:themeColor="text1"/>
                <w:sz w:val="20"/>
                <w:szCs w:val="20"/>
              </w:rPr>
            </w:pPr>
            <w:r w:rsidRPr="006074E4">
              <w:rPr>
                <w:color w:val="000000" w:themeColor="text1"/>
                <w:sz w:val="20"/>
              </w:rPr>
              <w:t>En el ciclo de vida del producto, la etapa en la que se lanza al mercado y requiere inversión en promoción es:</w:t>
            </w:r>
          </w:p>
        </w:tc>
      </w:tr>
      <w:tr w:rsidR="007C41C3" w:rsidRPr="00016132" w14:paraId="7C6D9B26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5405E6" w14:textId="3DC9F9BD" w:rsidR="007C41C3" w:rsidRPr="006074E4" w:rsidRDefault="00A46C71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I</w:t>
            </w:r>
            <w:r w:rsidR="007D55D5" w:rsidRPr="006074E4">
              <w:rPr>
                <w:color w:val="000000" w:themeColor="text1"/>
                <w:sz w:val="20"/>
              </w:rPr>
              <w:t>ntroducción.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4C734011" w14:textId="62896997" w:rsidR="007C41C3" w:rsidRPr="006074E4" w:rsidRDefault="007C41C3" w:rsidP="000F186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  <w:r w:rsidRPr="006074E4">
              <w:rPr>
                <w:color w:val="000000" w:themeColor="text1"/>
              </w:rPr>
              <w:t>x</w:t>
            </w:r>
          </w:p>
        </w:tc>
      </w:tr>
      <w:tr w:rsidR="007C41C3" w:rsidRPr="00016132" w14:paraId="2350E15A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96DFF1" w14:textId="7D0C3CE9" w:rsidR="007C41C3" w:rsidRPr="006074E4" w:rsidRDefault="00A46C71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  <w:vertAlign w:val="superscript"/>
              </w:rPr>
            </w:pPr>
            <w:r>
              <w:rPr>
                <w:color w:val="000000" w:themeColor="text1"/>
                <w:sz w:val="20"/>
              </w:rPr>
              <w:t>M</w:t>
            </w:r>
            <w:r w:rsidR="007D55D5" w:rsidRPr="006074E4">
              <w:rPr>
                <w:color w:val="000000" w:themeColor="text1"/>
                <w:sz w:val="20"/>
              </w:rPr>
              <w:t>adurez.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151A0C27" w14:textId="4CA4A204" w:rsidR="007C41C3" w:rsidRPr="006074E4" w:rsidRDefault="007C41C3" w:rsidP="007C41C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7C41C3" w:rsidRPr="00016132" w14:paraId="14F10448" w14:textId="77777777" w:rsidTr="00ED4BC0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95F7F9C" w14:textId="11EB0395" w:rsidR="007C41C3" w:rsidRPr="006074E4" w:rsidRDefault="00A46C71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D</w:t>
            </w:r>
            <w:r w:rsidR="007D55D5" w:rsidRPr="006074E4">
              <w:rPr>
                <w:color w:val="000000" w:themeColor="text1"/>
                <w:sz w:val="20"/>
              </w:rPr>
              <w:t>eclive.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4FAF58DD" w14:textId="4C4391A9" w:rsidR="007C41C3" w:rsidRPr="006074E4" w:rsidRDefault="007C41C3" w:rsidP="009B6A9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7C41C3" w:rsidRPr="00016132" w14:paraId="34AD46D3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5FA96" w14:textId="7D446834" w:rsidR="007C41C3" w:rsidRPr="006074E4" w:rsidRDefault="00A46C71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F</w:t>
            </w:r>
            <w:r w:rsidR="007D55D5" w:rsidRPr="006074E4">
              <w:rPr>
                <w:color w:val="000000" w:themeColor="text1"/>
                <w:sz w:val="20"/>
              </w:rPr>
              <w:t>idelización.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C0B32EB" w14:textId="4D23F422" w:rsidR="007C41C3" w:rsidRPr="006074E4" w:rsidRDefault="007C41C3" w:rsidP="003F0BE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7C41C3" w:rsidRPr="00016132" w14:paraId="08882316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7B0554" w14:textId="012CAF77" w:rsidR="007C41C3" w:rsidRPr="006074E4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7C41C3" w:rsidRPr="00016132" w14:paraId="61780875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3D5F07F" w14:textId="766D2F4C" w:rsidR="007C41C3" w:rsidRPr="006074E4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7C41C3" w:rsidRPr="00016132" w14:paraId="71C31BBB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16651513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Pregunta 5</w:t>
            </w:r>
          </w:p>
        </w:tc>
        <w:tc>
          <w:tcPr>
            <w:tcW w:w="7620" w:type="dxa"/>
            <w:gridSpan w:val="5"/>
          </w:tcPr>
          <w:p w14:paraId="18F7B40D" w14:textId="0223BE36" w:rsidR="007C41C3" w:rsidRPr="006074E4" w:rsidRDefault="007D55D5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000000" w:themeColor="text1"/>
              </w:rPr>
            </w:pPr>
            <w:r w:rsidRPr="006074E4">
              <w:rPr>
                <w:color w:val="000000" w:themeColor="text1"/>
                <w:sz w:val="20"/>
              </w:rPr>
              <w:t>Si una empresa ofrece un mismo producto en diferentes sabores y tamaños, está trabajando la:</w:t>
            </w:r>
          </w:p>
        </w:tc>
      </w:tr>
      <w:tr w:rsidR="007C41C3" w:rsidRPr="00016132" w14:paraId="308F03AE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E90056" w14:textId="3BC11201" w:rsidR="003F0BEC" w:rsidRPr="006074E4" w:rsidRDefault="009453B3" w:rsidP="003F0B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A</w:t>
            </w:r>
            <w:r w:rsidR="007D55D5" w:rsidRPr="006074E4">
              <w:rPr>
                <w:color w:val="000000" w:themeColor="text1"/>
                <w:sz w:val="20"/>
              </w:rPr>
              <w:t>mplitud de la mezcla.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EBE960B" w14:textId="21236FBB" w:rsidR="007C41C3" w:rsidRPr="006074E4" w:rsidRDefault="007C41C3" w:rsidP="003F0BE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7C41C3" w:rsidRPr="00016132" w14:paraId="07F72311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9F1B5F" w14:textId="48B3A553" w:rsidR="007C41C3" w:rsidRPr="006074E4" w:rsidRDefault="009453B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C</w:t>
            </w:r>
            <w:r w:rsidR="007D55D5" w:rsidRPr="006074E4">
              <w:rPr>
                <w:color w:val="000000" w:themeColor="text1"/>
                <w:sz w:val="20"/>
              </w:rPr>
              <w:t>onsistencia de marca.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FE9D0AC" w14:textId="0838B1F3" w:rsidR="007C41C3" w:rsidRPr="006074E4" w:rsidRDefault="007C41C3" w:rsidP="007C41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7C41C3" w:rsidRPr="00016132" w14:paraId="7C3F3F25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3D48E66" w14:textId="071B5CAC" w:rsidR="007C41C3" w:rsidRPr="006074E4" w:rsidRDefault="009453B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P</w:t>
            </w:r>
            <w:r w:rsidR="007D55D5" w:rsidRPr="006074E4">
              <w:rPr>
                <w:color w:val="000000" w:themeColor="text1"/>
                <w:sz w:val="20"/>
              </w:rPr>
              <w:t>rofundidad de la mezcla.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0C679156" w14:textId="5CB65B01" w:rsidR="007C41C3" w:rsidRPr="006074E4" w:rsidRDefault="007C41C3" w:rsidP="000F186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  <w:r w:rsidRPr="006074E4">
              <w:rPr>
                <w:color w:val="000000" w:themeColor="text1"/>
              </w:rPr>
              <w:t>x</w:t>
            </w:r>
          </w:p>
        </w:tc>
      </w:tr>
      <w:tr w:rsidR="007C41C3" w:rsidRPr="00016132" w14:paraId="712CB84C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0005516" w14:textId="17893710" w:rsidR="003F0BEC" w:rsidRPr="006074E4" w:rsidRDefault="009453B3" w:rsidP="003F0B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N</w:t>
            </w:r>
            <w:r w:rsidR="007D55D5" w:rsidRPr="006074E4">
              <w:rPr>
                <w:color w:val="000000" w:themeColor="text1"/>
                <w:sz w:val="20"/>
              </w:rPr>
              <w:t>ormativa comercial.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7CD11B2" w14:textId="71923AAE" w:rsidR="007C41C3" w:rsidRPr="006074E4" w:rsidRDefault="007C41C3" w:rsidP="007C41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7C41C3" w:rsidRPr="00016132" w14:paraId="4AB651D6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64D3350" w14:textId="7EED718E" w:rsidR="007C41C3" w:rsidRPr="006074E4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7C41C3" w:rsidRPr="00016132" w14:paraId="6B801877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A6839D9" w14:textId="51B2F32A" w:rsidR="007C41C3" w:rsidRPr="006074E4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7C41C3" w:rsidRPr="00016132" w14:paraId="18E9CAAE" w14:textId="77777777" w:rsidTr="001A36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44E1184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Pregunta 6</w:t>
            </w:r>
          </w:p>
        </w:tc>
        <w:tc>
          <w:tcPr>
            <w:tcW w:w="7620" w:type="dxa"/>
            <w:gridSpan w:val="5"/>
            <w:shd w:val="clear" w:color="auto" w:fill="auto"/>
          </w:tcPr>
          <w:p w14:paraId="66D87412" w14:textId="038873D5" w:rsidR="007C41C3" w:rsidRPr="006074E4" w:rsidRDefault="007D55D5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000000" w:themeColor="text1"/>
              </w:rPr>
            </w:pPr>
            <w:r w:rsidRPr="006074E4">
              <w:rPr>
                <w:color w:val="000000" w:themeColor="text1"/>
                <w:sz w:val="20"/>
              </w:rPr>
              <w:t>Un momento de verdad en el servicio se presenta cuando:</w:t>
            </w:r>
          </w:p>
        </w:tc>
      </w:tr>
      <w:tr w:rsidR="007C41C3" w:rsidRPr="00016132" w14:paraId="683B9F68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C71D5A9" w14:textId="7F42254F" w:rsidR="007C41C3" w:rsidRPr="006074E4" w:rsidRDefault="009453B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L</w:t>
            </w:r>
            <w:r w:rsidR="007D55D5" w:rsidRPr="006074E4">
              <w:rPr>
                <w:color w:val="000000" w:themeColor="text1"/>
                <w:sz w:val="20"/>
              </w:rPr>
              <w:t>a empresa define únicamente el precio del producto.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61E6CAA" w14:textId="374950FC" w:rsidR="007C41C3" w:rsidRPr="006074E4" w:rsidRDefault="007C41C3" w:rsidP="007C41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7C41C3" w:rsidRPr="00016132" w14:paraId="3DEC9C77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9CC87EF" w14:textId="7E10FC79" w:rsidR="007C41C3" w:rsidRPr="006074E4" w:rsidRDefault="009453B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E</w:t>
            </w:r>
            <w:r w:rsidR="007D55D5" w:rsidRPr="006074E4">
              <w:rPr>
                <w:color w:val="000000" w:themeColor="text1"/>
                <w:sz w:val="20"/>
              </w:rPr>
              <w:t>l cliente tiene un contacto que influye en su percepción del servicio.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2687AC60" w14:textId="5E1444B3" w:rsidR="007C41C3" w:rsidRPr="006074E4" w:rsidRDefault="007C41C3" w:rsidP="003F0BE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  <w:r w:rsidRPr="006074E4">
              <w:rPr>
                <w:color w:val="000000" w:themeColor="text1"/>
              </w:rPr>
              <w:t>x</w:t>
            </w:r>
          </w:p>
        </w:tc>
      </w:tr>
      <w:tr w:rsidR="007C41C3" w:rsidRPr="00016132" w14:paraId="446B92FD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6E7BEC7" w14:textId="1BF0222B" w:rsidR="007C41C3" w:rsidRPr="006074E4" w:rsidRDefault="009453B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S</w:t>
            </w:r>
            <w:r w:rsidR="007D55D5" w:rsidRPr="006074E4">
              <w:rPr>
                <w:color w:val="000000" w:themeColor="text1"/>
                <w:sz w:val="20"/>
              </w:rPr>
              <w:t>e elimina la interacción con el consumidor.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738EB2BB" w14:textId="4F525CD7" w:rsidR="007C41C3" w:rsidRPr="006074E4" w:rsidRDefault="007C41C3" w:rsidP="00FF4769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7C41C3" w:rsidRPr="00016132" w14:paraId="22344DE2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8F87A1" w14:textId="4821F7CA" w:rsidR="007C41C3" w:rsidRPr="006074E4" w:rsidRDefault="009453B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E</w:t>
            </w:r>
            <w:r w:rsidR="007D55D5" w:rsidRPr="006074E4">
              <w:rPr>
                <w:color w:val="000000" w:themeColor="text1"/>
                <w:sz w:val="20"/>
              </w:rPr>
              <w:t>l producto termina su ciclo de vida.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7852F956" w14:textId="0971017A" w:rsidR="007C41C3" w:rsidRPr="006074E4" w:rsidRDefault="007C41C3" w:rsidP="007C41C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7C41C3" w:rsidRPr="00016132" w14:paraId="2FC6AD05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085958A" w14:textId="2B01025E" w:rsidR="007C41C3" w:rsidRPr="006074E4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7C41C3" w:rsidRPr="00016132" w14:paraId="1C64FB7D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5306379" w14:textId="6FF16C2A" w:rsidR="007C41C3" w:rsidRPr="006074E4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7C41C3" w:rsidRPr="00016132" w14:paraId="5177CE1F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Pregunta 7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3D872F" w14:textId="5448B77A" w:rsidR="007C41C3" w:rsidRPr="006074E4" w:rsidRDefault="007D55D5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  <w:sz w:val="20"/>
                <w:szCs w:val="20"/>
              </w:rPr>
            </w:pPr>
            <w:r w:rsidRPr="006074E4">
              <w:rPr>
                <w:color w:val="000000" w:themeColor="text1"/>
                <w:sz w:val="20"/>
              </w:rPr>
              <w:t xml:space="preserve">El </w:t>
            </w:r>
            <w:r w:rsidRPr="006074E4">
              <w:rPr>
                <w:i/>
                <w:iCs/>
                <w:color w:val="000000" w:themeColor="text1"/>
                <w:sz w:val="20"/>
              </w:rPr>
              <w:t>branding</w:t>
            </w:r>
            <w:r w:rsidRPr="006074E4">
              <w:rPr>
                <w:color w:val="000000" w:themeColor="text1"/>
                <w:sz w:val="20"/>
              </w:rPr>
              <w:t xml:space="preserve"> contribuye a la gestión comercial porque permite:</w:t>
            </w:r>
          </w:p>
        </w:tc>
      </w:tr>
      <w:tr w:rsidR="007C41C3" w:rsidRPr="00016132" w14:paraId="01DA0309" w14:textId="00BB070C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a)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69AF5F2" w14:textId="5F039284" w:rsidR="007C41C3" w:rsidRPr="006074E4" w:rsidRDefault="009453B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R</w:t>
            </w:r>
            <w:r w:rsidR="007D55D5" w:rsidRPr="006074E4">
              <w:rPr>
                <w:color w:val="000000" w:themeColor="text1"/>
                <w:sz w:val="20"/>
              </w:rPr>
              <w:t>educir totalmente los costos de producción.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20A145A" w14:textId="18A35B4C" w:rsidR="007C41C3" w:rsidRPr="006074E4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7C41C3" w:rsidRPr="00016132" w14:paraId="2A98126D" w14:textId="0975DFC4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b)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54E32F3D" w14:textId="7AF60039" w:rsidR="007C41C3" w:rsidRPr="006074E4" w:rsidRDefault="009453B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E</w:t>
            </w:r>
            <w:r w:rsidR="007D55D5" w:rsidRPr="006074E4">
              <w:rPr>
                <w:color w:val="000000" w:themeColor="text1"/>
                <w:sz w:val="20"/>
              </w:rPr>
              <w:t>liminar la necesidad de comunicación con el cliente.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A16281D" w14:textId="4DF23392" w:rsidR="007C41C3" w:rsidRPr="006074E4" w:rsidRDefault="007C41C3" w:rsidP="00D924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/>
                <w:color w:val="000000" w:themeColor="text1"/>
                <w:sz w:val="20"/>
                <w:szCs w:val="20"/>
              </w:rPr>
            </w:pPr>
          </w:p>
        </w:tc>
      </w:tr>
      <w:tr w:rsidR="007C41C3" w:rsidRPr="00016132" w14:paraId="3B1E082D" w14:textId="42CA1B86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c)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205FF41" w14:textId="4B2C7AD8" w:rsidR="007C41C3" w:rsidRPr="006074E4" w:rsidRDefault="009453B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R</w:t>
            </w:r>
            <w:r w:rsidR="007D55D5" w:rsidRPr="006074E4">
              <w:rPr>
                <w:color w:val="000000" w:themeColor="text1"/>
                <w:sz w:val="20"/>
              </w:rPr>
              <w:t>eemplazar el producto por publicidad.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E8EC336" w14:textId="4868E70D" w:rsidR="007C41C3" w:rsidRPr="006074E4" w:rsidRDefault="007C41C3" w:rsidP="00DE06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/>
                <w:color w:val="000000" w:themeColor="text1"/>
                <w:sz w:val="20"/>
                <w:szCs w:val="20"/>
              </w:rPr>
            </w:pPr>
          </w:p>
        </w:tc>
      </w:tr>
      <w:tr w:rsidR="007C41C3" w:rsidRPr="00016132" w14:paraId="0F93931D" w14:textId="5E01A5F9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d)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5E7A2969" w14:textId="11B17770" w:rsidR="007C41C3" w:rsidRPr="006074E4" w:rsidRDefault="009453B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C</w:t>
            </w:r>
            <w:r w:rsidR="007D55D5" w:rsidRPr="006074E4">
              <w:rPr>
                <w:color w:val="000000" w:themeColor="text1"/>
                <w:sz w:val="20"/>
              </w:rPr>
              <w:t>onstruir y gestionar una identidad de marca diferenciada.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491A7A" w14:textId="11956C62" w:rsidR="007C41C3" w:rsidRPr="006074E4" w:rsidRDefault="001A36EE" w:rsidP="000F18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i/>
                <w:color w:val="000000" w:themeColor="text1"/>
                <w:sz w:val="20"/>
              </w:rPr>
              <w:t>x</w:t>
            </w:r>
          </w:p>
        </w:tc>
      </w:tr>
      <w:tr w:rsidR="007C41C3" w:rsidRPr="00016132" w14:paraId="08153BBD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19ABB6D" w14:textId="0F5DACB1" w:rsidR="007C41C3" w:rsidRPr="006074E4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7C41C3" w:rsidRPr="00016132" w14:paraId="683364F0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4ECDA1" w14:textId="58261C6E" w:rsidR="007C41C3" w:rsidRPr="006074E4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7C41C3" w:rsidRPr="00016132" w14:paraId="3CF55520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Pregunta 8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1F55CCA" w14:textId="057E7130" w:rsidR="007C41C3" w:rsidRPr="006074E4" w:rsidRDefault="007D55D5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000000" w:themeColor="text1"/>
                <w:sz w:val="20"/>
                <w:szCs w:val="20"/>
              </w:rPr>
            </w:pPr>
            <w:r w:rsidRPr="006074E4">
              <w:rPr>
                <w:color w:val="000000" w:themeColor="text1"/>
                <w:sz w:val="20"/>
              </w:rPr>
              <w:t>Cuando una marca ocupa un lugar claro en la mente del consumidor frente a la competencia, se habla de:</w:t>
            </w:r>
          </w:p>
        </w:tc>
      </w:tr>
      <w:tr w:rsidR="007C41C3" w:rsidRPr="00016132" w14:paraId="2A020A68" w14:textId="01B6DE53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a)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449F3005" w14:textId="067402AB" w:rsidR="007C41C3" w:rsidRPr="006074E4" w:rsidRDefault="009453B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P</w:t>
            </w:r>
            <w:r w:rsidR="007D55D5" w:rsidRPr="006074E4">
              <w:rPr>
                <w:color w:val="000000" w:themeColor="text1"/>
                <w:sz w:val="20"/>
              </w:rPr>
              <w:t>osicionamiento.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F7BD58A" w14:textId="0E5A6FF7" w:rsidR="007C41C3" w:rsidRPr="006074E4" w:rsidRDefault="007D55D5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i/>
                <w:color w:val="000000" w:themeColor="text1"/>
                <w:sz w:val="20"/>
              </w:rPr>
              <w:t>x</w:t>
            </w:r>
          </w:p>
        </w:tc>
      </w:tr>
      <w:tr w:rsidR="007C41C3" w:rsidRPr="00016132" w14:paraId="3F78D61E" w14:textId="042727D0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b)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A21D86E" w14:textId="5C649E97" w:rsidR="007C41C3" w:rsidRPr="006074E4" w:rsidRDefault="009453B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E</w:t>
            </w:r>
            <w:r w:rsidR="007D55D5" w:rsidRPr="006074E4">
              <w:rPr>
                <w:color w:val="000000" w:themeColor="text1"/>
                <w:sz w:val="20"/>
              </w:rPr>
              <w:t>mbalaje.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D2F09A9" w14:textId="351017C3" w:rsidR="007C41C3" w:rsidRPr="006074E4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</w:pPr>
          </w:p>
        </w:tc>
      </w:tr>
      <w:tr w:rsidR="007C41C3" w:rsidRPr="00016132" w14:paraId="032A4CB4" w14:textId="5BFE39D1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c)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505FB833" w14:textId="619B193B" w:rsidR="007C41C3" w:rsidRPr="006074E4" w:rsidRDefault="009453B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C</w:t>
            </w:r>
            <w:r w:rsidR="007D55D5" w:rsidRPr="006074E4">
              <w:rPr>
                <w:color w:val="000000" w:themeColor="text1"/>
                <w:sz w:val="20"/>
              </w:rPr>
              <w:t>ódigo de barras.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2FCF898" w14:textId="3E8618E4" w:rsidR="007C41C3" w:rsidRPr="006074E4" w:rsidRDefault="007C41C3" w:rsidP="00826E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</w:pPr>
          </w:p>
        </w:tc>
      </w:tr>
      <w:tr w:rsidR="007C41C3" w:rsidRPr="00016132" w14:paraId="493EED7F" w14:textId="0A0B3CB6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d)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4D1C142D" w14:textId="7A0668B9" w:rsidR="007C41C3" w:rsidRPr="006074E4" w:rsidRDefault="009453B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P</w:t>
            </w:r>
            <w:r w:rsidR="007D55D5" w:rsidRPr="006074E4">
              <w:rPr>
                <w:color w:val="000000" w:themeColor="text1"/>
                <w:sz w:val="20"/>
              </w:rPr>
              <w:t>ortafolio logístico.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C24BE66" w14:textId="1927240B" w:rsidR="007C41C3" w:rsidRPr="006074E4" w:rsidRDefault="007C41C3" w:rsidP="00DE06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</w:pPr>
          </w:p>
        </w:tc>
      </w:tr>
      <w:tr w:rsidR="007C41C3" w:rsidRPr="00016132" w14:paraId="62F91851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268A119" w14:textId="023FEA79" w:rsidR="007C41C3" w:rsidRPr="006074E4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7C41C3" w:rsidRPr="00016132" w14:paraId="6A15F36E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D7A65D" w14:textId="14833C1F" w:rsidR="007C41C3" w:rsidRPr="006074E4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7C41C3" w:rsidRPr="00016132" w14:paraId="7E1DB258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Pregunta 9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43A5D64" w14:textId="19D5B0EA" w:rsidR="007C41C3" w:rsidRPr="006074E4" w:rsidRDefault="007D55D5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000000" w:themeColor="text1"/>
                <w:sz w:val="20"/>
                <w:szCs w:val="20"/>
              </w:rPr>
            </w:pPr>
            <w:r w:rsidRPr="006074E4">
              <w:rPr>
                <w:color w:val="000000" w:themeColor="text1"/>
                <w:sz w:val="20"/>
              </w:rPr>
              <w:t>El código de barras aporta a la gestión comercial porque:</w:t>
            </w:r>
          </w:p>
        </w:tc>
      </w:tr>
      <w:tr w:rsidR="007C41C3" w:rsidRPr="00016132" w14:paraId="7A250B5E" w14:textId="25F727A7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a)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F910977" w14:textId="137F6C7F" w:rsidR="007C41C3" w:rsidRPr="006074E4" w:rsidRDefault="00DE732C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D</w:t>
            </w:r>
            <w:r w:rsidR="007D55D5" w:rsidRPr="006074E4">
              <w:rPr>
                <w:color w:val="000000" w:themeColor="text1"/>
                <w:sz w:val="20"/>
              </w:rPr>
              <w:t>efine la personalidad visual de la marca.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C167A50" w:rsidR="007C41C3" w:rsidRPr="006074E4" w:rsidRDefault="007C41C3" w:rsidP="00DE06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</w:pPr>
          </w:p>
        </w:tc>
      </w:tr>
      <w:tr w:rsidR="007C41C3" w:rsidRPr="00016132" w14:paraId="7BD5093B" w14:textId="1231854E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b)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163C6F8" w14:textId="22ADA2C4" w:rsidR="007C41C3" w:rsidRPr="006074E4" w:rsidRDefault="00DE732C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R</w:t>
            </w:r>
            <w:r w:rsidR="007D55D5" w:rsidRPr="006074E4">
              <w:rPr>
                <w:color w:val="000000" w:themeColor="text1"/>
                <w:sz w:val="20"/>
              </w:rPr>
              <w:t>eemplaza la normativa de protección al consumidor.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7F451888" w:rsidR="007C41C3" w:rsidRPr="006074E4" w:rsidRDefault="007C41C3" w:rsidP="00826E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</w:pPr>
          </w:p>
        </w:tc>
      </w:tr>
      <w:tr w:rsidR="007C41C3" w:rsidRPr="00016132" w14:paraId="2FCE10DD" w14:textId="51BE9E2C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c)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B1FD8D5" w14:textId="40C299F8" w:rsidR="007C41C3" w:rsidRPr="006074E4" w:rsidRDefault="00DE732C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E</w:t>
            </w:r>
            <w:r w:rsidR="007D55D5" w:rsidRPr="006074E4">
              <w:rPr>
                <w:color w:val="000000" w:themeColor="text1"/>
                <w:sz w:val="20"/>
              </w:rPr>
              <w:t>limina la necesidad de inventarios.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18CB071B" w:rsidR="007C41C3" w:rsidRPr="006074E4" w:rsidRDefault="007C41C3" w:rsidP="001A36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</w:pPr>
          </w:p>
        </w:tc>
      </w:tr>
      <w:tr w:rsidR="007C41C3" w:rsidRPr="00016132" w14:paraId="27C20F78" w14:textId="72838FDF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d)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D0D0692" w14:textId="1084BD6B" w:rsidR="007C41C3" w:rsidRPr="006074E4" w:rsidRDefault="00DE732C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A</w:t>
            </w:r>
            <w:r w:rsidR="007D55D5" w:rsidRPr="006074E4">
              <w:rPr>
                <w:color w:val="000000" w:themeColor="text1"/>
                <w:sz w:val="20"/>
              </w:rPr>
              <w:t>utomatiza el registro, control y trazabilidad de productos.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3631FB03" w:rsidR="007C41C3" w:rsidRPr="006074E4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color w:val="000000" w:themeColor="text1"/>
              </w:rPr>
              <w:t>x</w:t>
            </w:r>
          </w:p>
        </w:tc>
      </w:tr>
      <w:tr w:rsidR="007C41C3" w:rsidRPr="00016132" w14:paraId="45B272BB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5624309" w14:textId="710BBA0D" w:rsidR="007C41C3" w:rsidRPr="006074E4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7C41C3" w:rsidRPr="00016132" w14:paraId="13F55B6E" w14:textId="77777777" w:rsidTr="006570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tcBorders>
              <w:bottom w:val="single" w:sz="4" w:space="0" w:color="auto"/>
            </w:tcBorders>
            <w:shd w:val="clear" w:color="auto" w:fill="FFFFFF"/>
          </w:tcPr>
          <w:p w14:paraId="2D14D9D4" w14:textId="58B2429A" w:rsidR="007C41C3" w:rsidRPr="006074E4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CA2578" w:rsidRPr="00016132" w14:paraId="7B24C0F2" w14:textId="13D23CBC" w:rsidTr="00C60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CA2578" w:rsidRPr="006074E4" w:rsidRDefault="00CA2578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Pregunta 10</w:t>
            </w:r>
          </w:p>
        </w:tc>
        <w:tc>
          <w:tcPr>
            <w:tcW w:w="7620" w:type="dxa"/>
            <w:gridSpan w:val="5"/>
            <w:tcBorders>
              <w:top w:val="single" w:sz="4" w:space="0" w:color="auto"/>
            </w:tcBorders>
            <w:shd w:val="clear" w:color="auto" w:fill="FFFFFF"/>
          </w:tcPr>
          <w:p w14:paraId="0370C600" w14:textId="4DF25794" w:rsidR="00CA2578" w:rsidRPr="006074E4" w:rsidRDefault="007D55D5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color w:val="000000" w:themeColor="text1"/>
                <w:sz w:val="20"/>
              </w:rPr>
              <w:t xml:space="preserve">Una ventaja de la tecnología </w:t>
            </w:r>
            <w:r w:rsidRPr="006074E4">
              <w:rPr>
                <w:i/>
                <w:iCs/>
                <w:color w:val="000000" w:themeColor="text1"/>
                <w:sz w:val="20"/>
              </w:rPr>
              <w:t xml:space="preserve">RFID </w:t>
            </w:r>
            <w:r w:rsidRPr="006074E4">
              <w:rPr>
                <w:color w:val="000000" w:themeColor="text1"/>
                <w:sz w:val="20"/>
              </w:rPr>
              <w:t>frente al código de barras es que permite:</w:t>
            </w:r>
          </w:p>
        </w:tc>
      </w:tr>
      <w:tr w:rsidR="007C41C3" w:rsidRPr="00016132" w14:paraId="0F102596" w14:textId="5D13DCF0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a)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8019079" w14:textId="33285986" w:rsidR="007C41C3" w:rsidRPr="006074E4" w:rsidRDefault="00DE732C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U</w:t>
            </w:r>
            <w:r w:rsidR="007D55D5" w:rsidRPr="006074E4">
              <w:rPr>
                <w:color w:val="000000" w:themeColor="text1"/>
                <w:sz w:val="20"/>
              </w:rPr>
              <w:t>sar únicamente etiquetas impresas visibles.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7C41C3" w:rsidRPr="006074E4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</w:pPr>
          </w:p>
        </w:tc>
      </w:tr>
      <w:tr w:rsidR="007C41C3" w:rsidRPr="00016132" w14:paraId="680B24AD" w14:textId="1578C0C7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b)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14ED341" w14:textId="31757D87" w:rsidR="007C41C3" w:rsidRPr="006074E4" w:rsidRDefault="00DE732C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E</w:t>
            </w:r>
            <w:r w:rsidR="007D55D5" w:rsidRPr="006074E4">
              <w:rPr>
                <w:color w:val="000000" w:themeColor="text1"/>
                <w:sz w:val="20"/>
              </w:rPr>
              <w:t>vitar cualquier proceso de inventario.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0A2B72B4" w:rsidR="007C41C3" w:rsidRPr="006074E4" w:rsidRDefault="007C41C3" w:rsidP="009B6A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</w:pPr>
          </w:p>
        </w:tc>
      </w:tr>
      <w:tr w:rsidR="007C41C3" w:rsidRPr="00016132" w14:paraId="52BCC226" w14:textId="22D987B8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c)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07C27A" w14:textId="34B318C6" w:rsidR="007C41C3" w:rsidRPr="006074E4" w:rsidRDefault="00DE732C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L</w:t>
            </w:r>
            <w:r w:rsidR="007D55D5" w:rsidRPr="006074E4">
              <w:rPr>
                <w:color w:val="000000" w:themeColor="text1"/>
                <w:sz w:val="20"/>
              </w:rPr>
              <w:t>eer múltiples productos a distancia sin contacto directo.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1D5FD859" w:rsidR="007C41C3" w:rsidRPr="006074E4" w:rsidRDefault="007C41C3" w:rsidP="00DE06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color w:val="000000" w:themeColor="text1"/>
              </w:rPr>
              <w:t>x</w:t>
            </w:r>
          </w:p>
        </w:tc>
      </w:tr>
      <w:tr w:rsidR="007C41C3" w:rsidRPr="00016132" w14:paraId="0EC07AF1" w14:textId="1673840A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d)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941DCCE" w14:textId="4A9F4104" w:rsidR="007C41C3" w:rsidRPr="006074E4" w:rsidRDefault="00DE732C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S</w:t>
            </w:r>
            <w:r w:rsidR="007D55D5" w:rsidRPr="006074E4">
              <w:rPr>
                <w:color w:val="000000" w:themeColor="text1"/>
                <w:sz w:val="20"/>
              </w:rPr>
              <w:t>uprimir la identificación del producto.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4BB32F8B" w:rsidR="007C41C3" w:rsidRPr="006074E4" w:rsidRDefault="007C41C3" w:rsidP="00D92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</w:pPr>
          </w:p>
        </w:tc>
      </w:tr>
      <w:tr w:rsidR="007C41C3" w:rsidRPr="00016132" w14:paraId="6A03552D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85F45BE" w14:textId="57E45EEB" w:rsidR="007C41C3" w:rsidRPr="006074E4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7C41C3" w:rsidRPr="00016132" w14:paraId="48DF31DC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034138F" w14:textId="5B324AE2" w:rsidR="007C41C3" w:rsidRPr="006074E4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DC5737" w:rsidRPr="00016132" w14:paraId="4B343CB3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13E6ED4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Pregunta 11</w:t>
            </w:r>
          </w:p>
        </w:tc>
        <w:tc>
          <w:tcPr>
            <w:tcW w:w="7620" w:type="dxa"/>
            <w:gridSpan w:val="5"/>
          </w:tcPr>
          <w:p w14:paraId="232E886B" w14:textId="77777777" w:rsidR="00DC5737" w:rsidRPr="006074E4" w:rsidRDefault="007D55D5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6074E4">
              <w:rPr>
                <w:color w:val="000000" w:themeColor="text1"/>
                <w:sz w:val="20"/>
              </w:rPr>
              <w:t>El empaque cumple una función comercial cuando:</w:t>
            </w:r>
          </w:p>
        </w:tc>
      </w:tr>
      <w:tr w:rsidR="00DC5737" w:rsidRPr="00016132" w14:paraId="7A573547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E0971F9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</w:tcPr>
          <w:p w14:paraId="3B663A38" w14:textId="1748C5DA" w:rsidR="00DC5737" w:rsidRPr="006074E4" w:rsidRDefault="00DE732C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C</w:t>
            </w:r>
            <w:r w:rsidR="00EA0F07">
              <w:rPr>
                <w:color w:val="000000" w:themeColor="text1"/>
                <w:sz w:val="20"/>
              </w:rPr>
              <w:t>o</w:t>
            </w:r>
            <w:r w:rsidR="007D55D5" w:rsidRPr="006074E4">
              <w:rPr>
                <w:color w:val="000000" w:themeColor="text1"/>
                <w:sz w:val="20"/>
              </w:rPr>
              <w:t>munica atributos del producto y ayuda a diferenciarlo en el punto de venta.</w:t>
            </w:r>
          </w:p>
        </w:tc>
        <w:tc>
          <w:tcPr>
            <w:tcW w:w="2160" w:type="dxa"/>
            <w:gridSpan w:val="4"/>
          </w:tcPr>
          <w:p w14:paraId="5BD44B3C" w14:textId="77777777" w:rsidR="00DC5737" w:rsidRPr="006074E4" w:rsidRDefault="00DC5737" w:rsidP="001A36E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  <w:r w:rsidRPr="006074E4">
              <w:rPr>
                <w:color w:val="000000" w:themeColor="text1"/>
              </w:rPr>
              <w:t>x</w:t>
            </w:r>
          </w:p>
        </w:tc>
      </w:tr>
      <w:tr w:rsidR="00DC5737" w:rsidRPr="00016132" w14:paraId="7EAABE86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A3E7FD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</w:tcPr>
          <w:p w14:paraId="7107D735" w14:textId="48A97288" w:rsidR="00DC5737" w:rsidRPr="006074E4" w:rsidRDefault="00DE732C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S</w:t>
            </w:r>
            <w:r w:rsidR="007D55D5" w:rsidRPr="006074E4">
              <w:rPr>
                <w:color w:val="000000" w:themeColor="text1"/>
                <w:sz w:val="20"/>
              </w:rPr>
              <w:t>olo sirve para transportar grandes volúmenes.</w:t>
            </w:r>
          </w:p>
        </w:tc>
        <w:tc>
          <w:tcPr>
            <w:tcW w:w="2160" w:type="dxa"/>
            <w:gridSpan w:val="4"/>
          </w:tcPr>
          <w:p w14:paraId="54D807A9" w14:textId="77777777" w:rsidR="00DC5737" w:rsidRPr="006074E4" w:rsidRDefault="00DC5737" w:rsidP="00CD73F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DC5737" w:rsidRPr="00016132" w14:paraId="2C1E668D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5C1C9A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</w:tcPr>
          <w:p w14:paraId="23C23ECD" w14:textId="19FF6979" w:rsidR="00DC5737" w:rsidRPr="006074E4" w:rsidRDefault="00DE732C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R</w:t>
            </w:r>
            <w:r w:rsidR="007D55D5" w:rsidRPr="006074E4">
              <w:rPr>
                <w:color w:val="000000" w:themeColor="text1"/>
                <w:sz w:val="20"/>
              </w:rPr>
              <w:t>eemplaza el envase y el embalaje en todos los casos.</w:t>
            </w:r>
          </w:p>
        </w:tc>
        <w:tc>
          <w:tcPr>
            <w:tcW w:w="2160" w:type="dxa"/>
            <w:gridSpan w:val="4"/>
          </w:tcPr>
          <w:p w14:paraId="6DF005E0" w14:textId="77777777" w:rsidR="00DC5737" w:rsidRPr="006074E4" w:rsidRDefault="00DC5737" w:rsidP="00DC573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DC5737" w:rsidRPr="00016132" w14:paraId="3A98EC15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550F296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</w:tcPr>
          <w:p w14:paraId="2D772349" w14:textId="5D7E1DA5" w:rsidR="00DC5737" w:rsidRPr="006074E4" w:rsidRDefault="00DE732C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E</w:t>
            </w:r>
            <w:r w:rsidR="007D55D5" w:rsidRPr="006074E4">
              <w:rPr>
                <w:color w:val="000000" w:themeColor="text1"/>
                <w:sz w:val="20"/>
              </w:rPr>
              <w:t>vita que el producto tenga marca.</w:t>
            </w:r>
          </w:p>
        </w:tc>
        <w:tc>
          <w:tcPr>
            <w:tcW w:w="2160" w:type="dxa"/>
            <w:gridSpan w:val="4"/>
          </w:tcPr>
          <w:p w14:paraId="4E91633D" w14:textId="77777777" w:rsidR="00DC5737" w:rsidRPr="006074E4" w:rsidRDefault="00DC5737" w:rsidP="000F186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7C41C3" w:rsidRPr="00016132" w14:paraId="6118BC78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A5C210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4D12B0E2" w14:textId="77777777" w:rsidR="007C41C3" w:rsidRPr="006074E4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7C41C3" w:rsidRPr="00016132" w14:paraId="3E2DA2DE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D0336CA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4F59AC23" w14:textId="77777777" w:rsidR="007C41C3" w:rsidRPr="006074E4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DC5737" w:rsidRPr="00016132" w14:paraId="3819E91A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DE48E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5"/>
          </w:tcPr>
          <w:p w14:paraId="30C6077C" w14:textId="77777777" w:rsidR="00DC5737" w:rsidRPr="006074E4" w:rsidRDefault="007D55D5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6074E4">
              <w:rPr>
                <w:color w:val="000000" w:themeColor="text1"/>
                <w:sz w:val="20"/>
              </w:rPr>
              <w:t>El embalaje se diferencia del envase porque principalmente:</w:t>
            </w:r>
          </w:p>
        </w:tc>
      </w:tr>
      <w:tr w:rsidR="00DC5737" w:rsidRPr="00016132" w14:paraId="0A37335F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510681B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</w:tcPr>
          <w:p w14:paraId="7176AF98" w14:textId="34C89708" w:rsidR="00DC5737" w:rsidRPr="006074E4" w:rsidRDefault="00DE732C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C</w:t>
            </w:r>
            <w:r w:rsidR="007D55D5" w:rsidRPr="006074E4">
              <w:rPr>
                <w:color w:val="000000" w:themeColor="text1"/>
                <w:sz w:val="20"/>
              </w:rPr>
              <w:t>ontiene directamente el producto para su uso.</w:t>
            </w:r>
          </w:p>
        </w:tc>
        <w:tc>
          <w:tcPr>
            <w:tcW w:w="2160" w:type="dxa"/>
            <w:gridSpan w:val="4"/>
          </w:tcPr>
          <w:p w14:paraId="713B479D" w14:textId="77777777" w:rsidR="00DC5737" w:rsidRPr="006074E4" w:rsidRDefault="00DC5737" w:rsidP="001A36E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DC5737" w:rsidRPr="00016132" w14:paraId="3026C8AE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2BA7531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62E9CB0" w14:textId="36F9DC94" w:rsidR="00DC5737" w:rsidRPr="006074E4" w:rsidRDefault="00DE732C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D</w:t>
            </w:r>
            <w:r w:rsidR="007D55D5" w:rsidRPr="006074E4">
              <w:rPr>
                <w:color w:val="000000" w:themeColor="text1"/>
                <w:sz w:val="20"/>
              </w:rPr>
              <w:t>efine los colores corporativos de la marca.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053DD526" w14:textId="77777777" w:rsidR="00DC5737" w:rsidRPr="006074E4" w:rsidRDefault="00DC5737" w:rsidP="00CD73F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DC5737" w:rsidRPr="00016132" w14:paraId="0ADE134A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AED85B0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</w:tcPr>
          <w:p w14:paraId="652E9FE8" w14:textId="6C28B984" w:rsidR="00DC5737" w:rsidRPr="006074E4" w:rsidRDefault="00DE732C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M</w:t>
            </w:r>
            <w:r w:rsidR="007D55D5" w:rsidRPr="006074E4">
              <w:rPr>
                <w:color w:val="000000" w:themeColor="text1"/>
                <w:sz w:val="20"/>
              </w:rPr>
              <w:t>ide las métricas digitales de una campaña.</w:t>
            </w:r>
          </w:p>
        </w:tc>
        <w:tc>
          <w:tcPr>
            <w:tcW w:w="2160" w:type="dxa"/>
            <w:gridSpan w:val="4"/>
          </w:tcPr>
          <w:p w14:paraId="48B9617F" w14:textId="77777777" w:rsidR="00DC5737" w:rsidRPr="006074E4" w:rsidRDefault="00DC5737" w:rsidP="00DC573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DC5737" w:rsidRPr="00016132" w14:paraId="205EF13D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96C2AC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6B6EA39" w14:textId="5739B947" w:rsidR="00DC5737" w:rsidRPr="006074E4" w:rsidRDefault="00DE732C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A</w:t>
            </w:r>
            <w:r w:rsidR="007D55D5" w:rsidRPr="006074E4">
              <w:rPr>
                <w:color w:val="000000" w:themeColor="text1"/>
                <w:sz w:val="20"/>
              </w:rPr>
              <w:t>grupa y protege productos durante transporte y distribución.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524446DA" w14:textId="77777777" w:rsidR="00DC5737" w:rsidRPr="006074E4" w:rsidRDefault="007D55D5" w:rsidP="000F186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  <w:r w:rsidRPr="006074E4">
              <w:rPr>
                <w:i/>
                <w:color w:val="000000" w:themeColor="text1"/>
              </w:rPr>
              <w:t>x</w:t>
            </w:r>
          </w:p>
        </w:tc>
      </w:tr>
      <w:tr w:rsidR="007C41C3" w:rsidRPr="00016132" w14:paraId="132A7DFD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559750B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3EC1691" w14:textId="77777777" w:rsidR="007C41C3" w:rsidRPr="006074E4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7C41C3" w:rsidRPr="00016132" w14:paraId="6397609E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30070F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D8BB479" w14:textId="77777777" w:rsidR="007C41C3" w:rsidRPr="006074E4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DC5737" w:rsidRPr="00016132" w14:paraId="3464ECD1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162855C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5"/>
          </w:tcPr>
          <w:p w14:paraId="7BA2ECD7" w14:textId="77777777" w:rsidR="00DC5737" w:rsidRPr="006074E4" w:rsidRDefault="007D55D5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6074E4">
              <w:rPr>
                <w:color w:val="000000" w:themeColor="text1"/>
                <w:sz w:val="20"/>
              </w:rPr>
              <w:t xml:space="preserve">En el </w:t>
            </w:r>
            <w:r w:rsidRPr="00DE732C">
              <w:rPr>
                <w:i/>
                <w:iCs/>
                <w:color w:val="000000" w:themeColor="text1"/>
                <w:sz w:val="20"/>
              </w:rPr>
              <w:t>marketing green</w:t>
            </w:r>
            <w:r w:rsidRPr="006074E4">
              <w:rPr>
                <w:color w:val="000000" w:themeColor="text1"/>
                <w:sz w:val="20"/>
              </w:rPr>
              <w:t>, la promoción transparente es importante para:</w:t>
            </w:r>
          </w:p>
        </w:tc>
      </w:tr>
      <w:tr w:rsidR="00DC5737" w:rsidRPr="00016132" w14:paraId="0AE3BB80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EDDD962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</w:tcPr>
          <w:p w14:paraId="3FE934B5" w14:textId="111FB725" w:rsidR="00DC5737" w:rsidRPr="006074E4" w:rsidRDefault="00DE732C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O</w:t>
            </w:r>
            <w:r w:rsidR="007D55D5" w:rsidRPr="006074E4">
              <w:rPr>
                <w:color w:val="000000" w:themeColor="text1"/>
                <w:sz w:val="20"/>
              </w:rPr>
              <w:t>cultar los impactos ambientales del producto.</w:t>
            </w:r>
          </w:p>
        </w:tc>
        <w:tc>
          <w:tcPr>
            <w:tcW w:w="2160" w:type="dxa"/>
            <w:gridSpan w:val="4"/>
          </w:tcPr>
          <w:p w14:paraId="7097CEC1" w14:textId="77777777" w:rsidR="00DC5737" w:rsidRPr="006074E4" w:rsidRDefault="00DC5737" w:rsidP="001A36E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DC5737" w:rsidRPr="00016132" w14:paraId="56E7FB3F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D9CDADD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</w:tcPr>
          <w:p w14:paraId="6585476B" w14:textId="0E19DA9C" w:rsidR="00DC5737" w:rsidRPr="006074E4" w:rsidRDefault="00DE732C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E</w:t>
            </w:r>
            <w:r w:rsidR="007D55D5" w:rsidRPr="006074E4">
              <w:rPr>
                <w:color w:val="000000" w:themeColor="text1"/>
                <w:sz w:val="20"/>
              </w:rPr>
              <w:t xml:space="preserve">vitar mensajes engañosos o </w:t>
            </w:r>
            <w:r w:rsidR="007D55D5" w:rsidRPr="00DE732C">
              <w:rPr>
                <w:i/>
                <w:iCs/>
                <w:color w:val="000000" w:themeColor="text1"/>
                <w:sz w:val="20"/>
              </w:rPr>
              <w:t>greenwashing</w:t>
            </w:r>
            <w:r w:rsidR="007D55D5" w:rsidRPr="006074E4">
              <w:rPr>
                <w:color w:val="000000" w:themeColor="text1"/>
                <w:sz w:val="20"/>
              </w:rPr>
              <w:t>.</w:t>
            </w:r>
          </w:p>
        </w:tc>
        <w:tc>
          <w:tcPr>
            <w:tcW w:w="2160" w:type="dxa"/>
            <w:gridSpan w:val="4"/>
          </w:tcPr>
          <w:p w14:paraId="4511CCBB" w14:textId="77777777" w:rsidR="00DC5737" w:rsidRPr="006074E4" w:rsidRDefault="00DC5737" w:rsidP="00CD73F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  <w:r w:rsidRPr="006074E4">
              <w:rPr>
                <w:color w:val="000000" w:themeColor="text1"/>
              </w:rPr>
              <w:t>x</w:t>
            </w:r>
          </w:p>
        </w:tc>
      </w:tr>
      <w:tr w:rsidR="00DC5737" w:rsidRPr="00016132" w14:paraId="275FA1C4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9E8D82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</w:tcPr>
          <w:p w14:paraId="09A7841B" w14:textId="23944CC0" w:rsidR="00DC5737" w:rsidRPr="006074E4" w:rsidRDefault="00DE732C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A</w:t>
            </w:r>
            <w:r w:rsidR="007D55D5" w:rsidRPr="006074E4">
              <w:rPr>
                <w:color w:val="000000" w:themeColor="text1"/>
                <w:sz w:val="20"/>
              </w:rPr>
              <w:t>umentar residuos en la distribución.</w:t>
            </w:r>
          </w:p>
        </w:tc>
        <w:tc>
          <w:tcPr>
            <w:tcW w:w="2160" w:type="dxa"/>
            <w:gridSpan w:val="4"/>
          </w:tcPr>
          <w:p w14:paraId="7A83A50B" w14:textId="77777777" w:rsidR="00DC5737" w:rsidRPr="006074E4" w:rsidRDefault="00DC5737" w:rsidP="00DC573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DC5737" w:rsidRPr="00016132" w14:paraId="29AAE35D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ACD9EF8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</w:tcPr>
          <w:p w14:paraId="5D583D80" w14:textId="436B43EE" w:rsidR="00DC5737" w:rsidRPr="006074E4" w:rsidRDefault="00DE732C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E</w:t>
            </w:r>
            <w:r w:rsidR="007D55D5" w:rsidRPr="006074E4">
              <w:rPr>
                <w:color w:val="000000" w:themeColor="text1"/>
                <w:sz w:val="20"/>
              </w:rPr>
              <w:t>liminar el consumo responsable.</w:t>
            </w:r>
          </w:p>
        </w:tc>
        <w:tc>
          <w:tcPr>
            <w:tcW w:w="2160" w:type="dxa"/>
            <w:gridSpan w:val="4"/>
          </w:tcPr>
          <w:p w14:paraId="1D3C3430" w14:textId="77777777" w:rsidR="00DC5737" w:rsidRPr="006074E4" w:rsidRDefault="00DC5737" w:rsidP="000F186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7C41C3" w:rsidRPr="00016132" w14:paraId="30928FC0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E13D08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AEF1202" w14:textId="77777777" w:rsidR="007C41C3" w:rsidRPr="006074E4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7C41C3" w:rsidRPr="00016132" w14:paraId="11EDBDA0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A174FF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A120F9D" w14:textId="77777777" w:rsidR="007C41C3" w:rsidRPr="006074E4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DC5737" w:rsidRPr="00016132" w14:paraId="6AA8D101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905BF5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Pregunta 14</w:t>
            </w:r>
          </w:p>
        </w:tc>
        <w:tc>
          <w:tcPr>
            <w:tcW w:w="7620" w:type="dxa"/>
            <w:gridSpan w:val="5"/>
          </w:tcPr>
          <w:p w14:paraId="0524AA60" w14:textId="77777777" w:rsidR="00DC5737" w:rsidRPr="006074E4" w:rsidRDefault="007D55D5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6074E4">
              <w:rPr>
                <w:color w:val="000000" w:themeColor="text1"/>
                <w:sz w:val="20"/>
              </w:rPr>
              <w:t>La norma relacionada con protección al consumidor, información, garantías y publicidad es:</w:t>
            </w:r>
          </w:p>
        </w:tc>
      </w:tr>
      <w:tr w:rsidR="00DC5737" w:rsidRPr="00016132" w14:paraId="41E6B403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6967130A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</w:tcPr>
          <w:p w14:paraId="32525441" w14:textId="77777777" w:rsidR="00DC5737" w:rsidRPr="006074E4" w:rsidRDefault="007D55D5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6074E4">
              <w:rPr>
                <w:color w:val="000000" w:themeColor="text1"/>
                <w:sz w:val="20"/>
              </w:rPr>
              <w:t>Ley 1581 de 2012.</w:t>
            </w:r>
          </w:p>
        </w:tc>
        <w:tc>
          <w:tcPr>
            <w:tcW w:w="2160" w:type="dxa"/>
            <w:gridSpan w:val="4"/>
          </w:tcPr>
          <w:p w14:paraId="1B77117D" w14:textId="77777777" w:rsidR="00DC5737" w:rsidRPr="006074E4" w:rsidRDefault="00DC5737" w:rsidP="001A36E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DC5737" w:rsidRPr="00016132" w14:paraId="4280CCD7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94BB7E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6E9B9E6" w14:textId="77777777" w:rsidR="00DC5737" w:rsidRPr="006074E4" w:rsidRDefault="007D55D5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6074E4">
              <w:rPr>
                <w:color w:val="000000" w:themeColor="text1"/>
                <w:sz w:val="20"/>
              </w:rPr>
              <w:t>Ley 256 de 1996.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0F8D8054" w14:textId="77777777" w:rsidR="00DC5737" w:rsidRPr="006074E4" w:rsidRDefault="00DC5737" w:rsidP="00CD73F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DC5737" w:rsidRPr="00016132" w14:paraId="475E6116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623F2207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</w:tcPr>
          <w:p w14:paraId="2B096326" w14:textId="77777777" w:rsidR="00DC5737" w:rsidRPr="006074E4" w:rsidRDefault="007D55D5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6074E4">
              <w:rPr>
                <w:color w:val="000000" w:themeColor="text1"/>
                <w:sz w:val="20"/>
              </w:rPr>
              <w:t>Ley 1480 de 2011.</w:t>
            </w:r>
          </w:p>
        </w:tc>
        <w:tc>
          <w:tcPr>
            <w:tcW w:w="2160" w:type="dxa"/>
            <w:gridSpan w:val="4"/>
          </w:tcPr>
          <w:p w14:paraId="222D8545" w14:textId="77777777" w:rsidR="00DC5737" w:rsidRPr="006074E4" w:rsidRDefault="00DC5737" w:rsidP="00DC573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  <w:r w:rsidRPr="006074E4">
              <w:rPr>
                <w:color w:val="000000" w:themeColor="text1"/>
              </w:rPr>
              <w:t>x</w:t>
            </w:r>
          </w:p>
        </w:tc>
      </w:tr>
      <w:tr w:rsidR="00DC5737" w:rsidRPr="00016132" w14:paraId="0490397D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ABF6B9A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6C8FA7EB" w14:textId="77777777" w:rsidR="00DC5737" w:rsidRPr="006074E4" w:rsidRDefault="007D55D5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6074E4">
              <w:rPr>
                <w:color w:val="000000" w:themeColor="text1"/>
                <w:sz w:val="20"/>
              </w:rPr>
              <w:t>Decisión Andina 486 de 2000.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5E29CC51" w14:textId="77777777" w:rsidR="00DC5737" w:rsidRPr="006074E4" w:rsidRDefault="00DC5737" w:rsidP="000F186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7C41C3" w:rsidRPr="00016132" w14:paraId="0DF5911F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BFA1FC4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5A17440" w14:textId="77777777" w:rsidR="007C41C3" w:rsidRPr="006074E4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7C41C3" w:rsidRPr="00016132" w14:paraId="3F9B824E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0CD0BE2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54DAAB9" w14:textId="77777777" w:rsidR="007C41C3" w:rsidRPr="006074E4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DC5737" w:rsidRPr="00016132" w14:paraId="4DDEE932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BE2B0FE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Pregunta 15</w:t>
            </w:r>
          </w:p>
        </w:tc>
        <w:tc>
          <w:tcPr>
            <w:tcW w:w="7620" w:type="dxa"/>
            <w:gridSpan w:val="5"/>
          </w:tcPr>
          <w:p w14:paraId="52ACE520" w14:textId="77777777" w:rsidR="00DC5737" w:rsidRPr="006074E4" w:rsidRDefault="007D55D5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6074E4">
              <w:rPr>
                <w:color w:val="000000" w:themeColor="text1"/>
                <w:sz w:val="20"/>
              </w:rPr>
              <w:t>Las patentes son importantes para una empresa porque:</w:t>
            </w:r>
          </w:p>
        </w:tc>
      </w:tr>
      <w:tr w:rsidR="00DC5737" w:rsidRPr="00016132" w14:paraId="070078F9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BA50491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</w:tcPr>
          <w:p w14:paraId="04AD33FA" w14:textId="7332730A" w:rsidR="00DC5737" w:rsidRPr="006074E4" w:rsidRDefault="00DE732C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O</w:t>
            </w:r>
            <w:r w:rsidR="007D55D5" w:rsidRPr="006074E4">
              <w:rPr>
                <w:color w:val="000000" w:themeColor="text1"/>
                <w:sz w:val="20"/>
              </w:rPr>
              <w:t>torgan derechos exclusivos sobre una invención durante un tiempo determinado.</w:t>
            </w:r>
          </w:p>
        </w:tc>
        <w:tc>
          <w:tcPr>
            <w:tcW w:w="2160" w:type="dxa"/>
            <w:gridSpan w:val="4"/>
          </w:tcPr>
          <w:p w14:paraId="03AFB6B2" w14:textId="77777777" w:rsidR="00DC5737" w:rsidRPr="006074E4" w:rsidRDefault="00DC5737" w:rsidP="001A36E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  <w:r w:rsidRPr="006074E4">
              <w:rPr>
                <w:color w:val="000000" w:themeColor="text1"/>
              </w:rPr>
              <w:t>x</w:t>
            </w:r>
          </w:p>
        </w:tc>
      </w:tr>
      <w:tr w:rsidR="00DC5737" w:rsidRPr="00016132" w14:paraId="77A1B9A0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82DA5AD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</w:tcPr>
          <w:p w14:paraId="4A39A0AF" w14:textId="1497B3E0" w:rsidR="00DC5737" w:rsidRPr="006074E4" w:rsidRDefault="00DE732C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I</w:t>
            </w:r>
            <w:r w:rsidR="007D55D5" w:rsidRPr="006074E4">
              <w:rPr>
                <w:color w:val="000000" w:themeColor="text1"/>
                <w:sz w:val="20"/>
              </w:rPr>
              <w:t>mpiden desarrollar nuevos productos.</w:t>
            </w:r>
          </w:p>
        </w:tc>
        <w:tc>
          <w:tcPr>
            <w:tcW w:w="2160" w:type="dxa"/>
            <w:gridSpan w:val="4"/>
          </w:tcPr>
          <w:p w14:paraId="1FD63451" w14:textId="77777777" w:rsidR="00DC5737" w:rsidRPr="006074E4" w:rsidRDefault="00DC5737" w:rsidP="00CD73F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DC5737" w:rsidRPr="00016132" w14:paraId="5388F2E8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5B23CB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</w:tcPr>
          <w:p w14:paraId="4D78CF2E" w14:textId="1084B9CD" w:rsidR="00DC5737" w:rsidRPr="006074E4" w:rsidRDefault="00DE732C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S</w:t>
            </w:r>
            <w:r w:rsidR="007D55D5" w:rsidRPr="006074E4">
              <w:rPr>
                <w:color w:val="000000" w:themeColor="text1"/>
                <w:sz w:val="20"/>
              </w:rPr>
              <w:t>olo aplican para campañas en redes sociales.</w:t>
            </w:r>
          </w:p>
        </w:tc>
        <w:tc>
          <w:tcPr>
            <w:tcW w:w="2160" w:type="dxa"/>
            <w:gridSpan w:val="4"/>
          </w:tcPr>
          <w:p w14:paraId="2EB0E689" w14:textId="77777777" w:rsidR="00DC5737" w:rsidRPr="006074E4" w:rsidRDefault="00DC5737" w:rsidP="00DC573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DC5737" w:rsidRPr="00016132" w14:paraId="70ACB54A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7DB7FA7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</w:tcPr>
          <w:p w14:paraId="4ABD0D8C" w14:textId="69300A1A" w:rsidR="00DC5737" w:rsidRPr="006074E4" w:rsidRDefault="00DE732C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E</w:t>
            </w:r>
            <w:r w:rsidR="007D55D5" w:rsidRPr="006074E4">
              <w:rPr>
                <w:color w:val="000000" w:themeColor="text1"/>
                <w:sz w:val="20"/>
              </w:rPr>
              <w:t>liminan la necesidad de innovación.</w:t>
            </w:r>
          </w:p>
        </w:tc>
        <w:tc>
          <w:tcPr>
            <w:tcW w:w="2160" w:type="dxa"/>
            <w:gridSpan w:val="4"/>
          </w:tcPr>
          <w:p w14:paraId="51BD9291" w14:textId="77777777" w:rsidR="00DC5737" w:rsidRPr="006074E4" w:rsidRDefault="00DC5737" w:rsidP="000F186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7C41C3" w:rsidRPr="00016132" w14:paraId="26CEB1D2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B3D850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A7E3548" w14:textId="77777777" w:rsidR="007C41C3" w:rsidRPr="006074E4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7C41C3" w:rsidRPr="00016132" w14:paraId="20B1F218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8894A3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CBB18C4" w14:textId="77777777" w:rsidR="007C41C3" w:rsidRPr="006074E4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DC5737" w:rsidRPr="00016132" w14:paraId="5C34EBA7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5A142DB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Pregunta 16</w:t>
            </w:r>
          </w:p>
        </w:tc>
        <w:tc>
          <w:tcPr>
            <w:tcW w:w="7620" w:type="dxa"/>
            <w:gridSpan w:val="5"/>
          </w:tcPr>
          <w:p w14:paraId="768EB7FA" w14:textId="77777777" w:rsidR="00DC5737" w:rsidRPr="006074E4" w:rsidRDefault="007D55D5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6074E4">
              <w:rPr>
                <w:color w:val="000000" w:themeColor="text1"/>
                <w:sz w:val="20"/>
              </w:rPr>
              <w:t xml:space="preserve">La segmentación avanzada en </w:t>
            </w:r>
            <w:r w:rsidRPr="00617C5F">
              <w:rPr>
                <w:i/>
                <w:iCs/>
                <w:color w:val="000000" w:themeColor="text1"/>
                <w:sz w:val="20"/>
              </w:rPr>
              <w:t xml:space="preserve">marketing </w:t>
            </w:r>
            <w:r w:rsidRPr="006074E4">
              <w:rPr>
                <w:color w:val="000000" w:themeColor="text1"/>
                <w:sz w:val="20"/>
              </w:rPr>
              <w:t>digital permite:</w:t>
            </w:r>
          </w:p>
        </w:tc>
      </w:tr>
      <w:tr w:rsidR="00DC5737" w:rsidRPr="00016132" w14:paraId="5546CD3B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5414CD7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</w:tcPr>
          <w:p w14:paraId="652DD8E0" w14:textId="3DB9D257" w:rsidR="00DC5737" w:rsidRPr="006074E4" w:rsidRDefault="00617C5F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P</w:t>
            </w:r>
            <w:r w:rsidR="007D55D5" w:rsidRPr="006074E4">
              <w:rPr>
                <w:color w:val="000000" w:themeColor="text1"/>
                <w:sz w:val="20"/>
              </w:rPr>
              <w:t>ublicar el mismo mensaje a todas las personas sin análisis.</w:t>
            </w:r>
          </w:p>
        </w:tc>
        <w:tc>
          <w:tcPr>
            <w:tcW w:w="2160" w:type="dxa"/>
            <w:gridSpan w:val="4"/>
          </w:tcPr>
          <w:p w14:paraId="2AE6047C" w14:textId="77777777" w:rsidR="00DC5737" w:rsidRPr="006074E4" w:rsidRDefault="00DC5737" w:rsidP="001A36E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DC5737" w:rsidRPr="00016132" w14:paraId="5EC9BD61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83C3584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8DDBDB4" w14:textId="215AD240" w:rsidR="00DC5737" w:rsidRPr="006074E4" w:rsidRDefault="00617C5F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E</w:t>
            </w:r>
            <w:r w:rsidR="007D55D5" w:rsidRPr="006074E4">
              <w:rPr>
                <w:color w:val="000000" w:themeColor="text1"/>
                <w:sz w:val="20"/>
              </w:rPr>
              <w:t>liminar la medición de resultados.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4DC3776F" w14:textId="77777777" w:rsidR="00DC5737" w:rsidRPr="006074E4" w:rsidRDefault="00DC5737" w:rsidP="00CD73F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DC5737" w:rsidRPr="00016132" w14:paraId="3C1A919D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C732D31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</w:tcPr>
          <w:p w14:paraId="6999B3C6" w14:textId="2F6DB486" w:rsidR="00DC5737" w:rsidRPr="006074E4" w:rsidRDefault="00617C5F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R</w:t>
            </w:r>
            <w:r w:rsidR="007D55D5" w:rsidRPr="006074E4">
              <w:rPr>
                <w:color w:val="000000" w:themeColor="text1"/>
                <w:sz w:val="20"/>
              </w:rPr>
              <w:t>eemplazar el análisis del consumidor por intuición.</w:t>
            </w:r>
          </w:p>
        </w:tc>
        <w:tc>
          <w:tcPr>
            <w:tcW w:w="2160" w:type="dxa"/>
            <w:gridSpan w:val="4"/>
          </w:tcPr>
          <w:p w14:paraId="4892A040" w14:textId="77777777" w:rsidR="00DC5737" w:rsidRPr="006074E4" w:rsidRDefault="00DC5737" w:rsidP="00DC573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DC5737" w:rsidRPr="00016132" w14:paraId="672AE70E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51101F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AE4582A" w14:textId="5F5AB688" w:rsidR="00DC5737" w:rsidRPr="006074E4" w:rsidRDefault="00617C5F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C</w:t>
            </w:r>
            <w:r w:rsidR="007D55D5" w:rsidRPr="006074E4">
              <w:rPr>
                <w:color w:val="000000" w:themeColor="text1"/>
                <w:sz w:val="20"/>
              </w:rPr>
              <w:t>lasificar audiencias según variables demográficas, psicográficas y conductuales.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05173A79" w14:textId="77777777" w:rsidR="00DC5737" w:rsidRPr="006074E4" w:rsidRDefault="007D55D5" w:rsidP="000F186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  <w:r w:rsidRPr="006074E4">
              <w:rPr>
                <w:i/>
                <w:color w:val="000000" w:themeColor="text1"/>
              </w:rPr>
              <w:t>x</w:t>
            </w:r>
          </w:p>
        </w:tc>
      </w:tr>
      <w:tr w:rsidR="007C41C3" w:rsidRPr="00016132" w14:paraId="42D1E7C1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3EEFFA4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2D22493" w14:textId="77777777" w:rsidR="007C41C3" w:rsidRPr="006074E4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7C41C3" w:rsidRPr="00016132" w14:paraId="64511150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B4B47A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47C6C3B" w14:textId="77777777" w:rsidR="007C41C3" w:rsidRPr="006074E4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DC5737" w:rsidRPr="00016132" w14:paraId="10353F80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51209E6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Pregunta 17</w:t>
            </w:r>
          </w:p>
        </w:tc>
        <w:tc>
          <w:tcPr>
            <w:tcW w:w="7620" w:type="dxa"/>
            <w:gridSpan w:val="5"/>
          </w:tcPr>
          <w:p w14:paraId="70127C3E" w14:textId="77777777" w:rsidR="00DC5737" w:rsidRPr="006074E4" w:rsidRDefault="007D55D5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6074E4">
              <w:rPr>
                <w:color w:val="000000" w:themeColor="text1"/>
                <w:sz w:val="20"/>
              </w:rPr>
              <w:t xml:space="preserve">Para comunicación empresarial y </w:t>
            </w:r>
            <w:r w:rsidRPr="00617C5F">
              <w:rPr>
                <w:i/>
                <w:iCs/>
                <w:color w:val="000000" w:themeColor="text1"/>
                <w:sz w:val="20"/>
              </w:rPr>
              <w:t xml:space="preserve">networking </w:t>
            </w:r>
            <w:r w:rsidRPr="006074E4">
              <w:rPr>
                <w:color w:val="000000" w:themeColor="text1"/>
                <w:sz w:val="20"/>
              </w:rPr>
              <w:t>profesional, la plataforma más pertinente es:</w:t>
            </w:r>
          </w:p>
        </w:tc>
      </w:tr>
      <w:tr w:rsidR="00DC5737" w:rsidRPr="00016132" w14:paraId="728C765C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D1D768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</w:tcPr>
          <w:p w14:paraId="3E419CAE" w14:textId="77777777" w:rsidR="00DC5737" w:rsidRPr="006074E4" w:rsidRDefault="007D55D5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6074E4">
              <w:rPr>
                <w:color w:val="000000" w:themeColor="text1"/>
                <w:sz w:val="20"/>
              </w:rPr>
              <w:t>TikTok.</w:t>
            </w:r>
          </w:p>
        </w:tc>
        <w:tc>
          <w:tcPr>
            <w:tcW w:w="2160" w:type="dxa"/>
            <w:gridSpan w:val="4"/>
          </w:tcPr>
          <w:p w14:paraId="76248843" w14:textId="77777777" w:rsidR="00DC5737" w:rsidRPr="006074E4" w:rsidRDefault="00DC5737" w:rsidP="001A36E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DC5737" w:rsidRPr="00016132" w14:paraId="064510E4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1A5A993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</w:tcPr>
          <w:p w14:paraId="1B673383" w14:textId="77777777" w:rsidR="00DC5737" w:rsidRPr="006074E4" w:rsidRDefault="007D55D5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6074E4">
              <w:rPr>
                <w:color w:val="000000" w:themeColor="text1"/>
                <w:sz w:val="20"/>
              </w:rPr>
              <w:t>LinkedIn.</w:t>
            </w:r>
          </w:p>
        </w:tc>
        <w:tc>
          <w:tcPr>
            <w:tcW w:w="2160" w:type="dxa"/>
            <w:gridSpan w:val="4"/>
          </w:tcPr>
          <w:p w14:paraId="612FEA86" w14:textId="77777777" w:rsidR="00DC5737" w:rsidRPr="006074E4" w:rsidRDefault="00DC5737" w:rsidP="00CD73F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  <w:r w:rsidRPr="006074E4">
              <w:rPr>
                <w:color w:val="000000" w:themeColor="text1"/>
              </w:rPr>
              <w:t>x</w:t>
            </w:r>
          </w:p>
        </w:tc>
      </w:tr>
      <w:tr w:rsidR="00DC5737" w:rsidRPr="00016132" w14:paraId="75ED9DAF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A5B81F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</w:tcPr>
          <w:p w14:paraId="4A954711" w14:textId="77777777" w:rsidR="00DC5737" w:rsidRPr="006074E4" w:rsidRDefault="007D55D5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6074E4">
              <w:rPr>
                <w:color w:val="000000" w:themeColor="text1"/>
                <w:sz w:val="20"/>
              </w:rPr>
              <w:t>Instagram.</w:t>
            </w:r>
          </w:p>
        </w:tc>
        <w:tc>
          <w:tcPr>
            <w:tcW w:w="2160" w:type="dxa"/>
            <w:gridSpan w:val="4"/>
          </w:tcPr>
          <w:p w14:paraId="5BD42DCB" w14:textId="77777777" w:rsidR="00DC5737" w:rsidRPr="006074E4" w:rsidRDefault="00DC5737" w:rsidP="00DC573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DC5737" w:rsidRPr="00016132" w14:paraId="605708BB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7C733B7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</w:tcPr>
          <w:p w14:paraId="7017D7F5" w14:textId="77777777" w:rsidR="00DC5737" w:rsidRPr="006074E4" w:rsidRDefault="007D55D5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6074E4">
              <w:rPr>
                <w:color w:val="000000" w:themeColor="text1"/>
                <w:sz w:val="20"/>
              </w:rPr>
              <w:t>Facebook.</w:t>
            </w:r>
          </w:p>
        </w:tc>
        <w:tc>
          <w:tcPr>
            <w:tcW w:w="2160" w:type="dxa"/>
            <w:gridSpan w:val="4"/>
          </w:tcPr>
          <w:p w14:paraId="5DC4C218" w14:textId="77777777" w:rsidR="00DC5737" w:rsidRPr="006074E4" w:rsidRDefault="00DC5737" w:rsidP="000F186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7C41C3" w:rsidRPr="00016132" w14:paraId="26A25EA3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5F6CB00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7D6630A" w14:textId="77777777" w:rsidR="007C41C3" w:rsidRPr="006074E4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7C41C3" w:rsidRPr="00016132" w14:paraId="55498C49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154B30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1F23E36" w14:textId="77777777" w:rsidR="007C41C3" w:rsidRPr="006074E4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DC5737" w:rsidRPr="00016132" w14:paraId="6C3E1141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97B13A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Pregunta 18</w:t>
            </w:r>
          </w:p>
        </w:tc>
        <w:tc>
          <w:tcPr>
            <w:tcW w:w="7620" w:type="dxa"/>
            <w:gridSpan w:val="5"/>
          </w:tcPr>
          <w:p w14:paraId="3376B658" w14:textId="77777777" w:rsidR="00DC5737" w:rsidRPr="006074E4" w:rsidRDefault="007D55D5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6074E4">
              <w:rPr>
                <w:color w:val="000000" w:themeColor="text1"/>
                <w:sz w:val="20"/>
              </w:rPr>
              <w:t>Si el objetivo de una campaña digital es generar compras o registros, se deben priorizar métricas de:</w:t>
            </w:r>
          </w:p>
        </w:tc>
      </w:tr>
      <w:tr w:rsidR="00DC5737" w:rsidRPr="00016132" w14:paraId="0278BFCF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428D44D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</w:tcPr>
          <w:p w14:paraId="4D655C6C" w14:textId="07DA5C89" w:rsidR="00DC5737" w:rsidRPr="006074E4" w:rsidRDefault="00617C5F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A</w:t>
            </w:r>
            <w:r w:rsidR="007D55D5" w:rsidRPr="006074E4">
              <w:rPr>
                <w:color w:val="000000" w:themeColor="text1"/>
                <w:sz w:val="20"/>
              </w:rPr>
              <w:t>lcance.</w:t>
            </w:r>
          </w:p>
        </w:tc>
        <w:tc>
          <w:tcPr>
            <w:tcW w:w="2160" w:type="dxa"/>
            <w:gridSpan w:val="4"/>
          </w:tcPr>
          <w:p w14:paraId="44977BE4" w14:textId="77777777" w:rsidR="00DC5737" w:rsidRPr="006074E4" w:rsidRDefault="00DC5737" w:rsidP="001A36E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DC5737" w:rsidRPr="00016132" w14:paraId="3D438C61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6323D7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F62DF6E" w14:textId="669FAC35" w:rsidR="00DC5737" w:rsidRPr="006074E4" w:rsidRDefault="00617C5F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I</w:t>
            </w:r>
            <w:r w:rsidR="007D55D5" w:rsidRPr="006074E4">
              <w:rPr>
                <w:color w:val="000000" w:themeColor="text1"/>
                <w:sz w:val="20"/>
              </w:rPr>
              <w:t>nteracción.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5F222DCA" w14:textId="77777777" w:rsidR="00DC5737" w:rsidRPr="006074E4" w:rsidRDefault="00DC5737" w:rsidP="00CD73F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DC5737" w:rsidRPr="00016132" w14:paraId="3C6AB291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636D3197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</w:tcPr>
          <w:p w14:paraId="6F144B37" w14:textId="53AC77C6" w:rsidR="00DC5737" w:rsidRPr="006074E4" w:rsidRDefault="00617C5F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C</w:t>
            </w:r>
            <w:r w:rsidR="007D55D5" w:rsidRPr="006074E4">
              <w:rPr>
                <w:color w:val="000000" w:themeColor="text1"/>
                <w:sz w:val="20"/>
              </w:rPr>
              <w:t>onversión.</w:t>
            </w:r>
          </w:p>
        </w:tc>
        <w:tc>
          <w:tcPr>
            <w:tcW w:w="2160" w:type="dxa"/>
            <w:gridSpan w:val="4"/>
          </w:tcPr>
          <w:p w14:paraId="78966341" w14:textId="77777777" w:rsidR="00DC5737" w:rsidRPr="006074E4" w:rsidRDefault="00DC5737" w:rsidP="00DC573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  <w:r w:rsidRPr="006074E4">
              <w:rPr>
                <w:color w:val="000000" w:themeColor="text1"/>
              </w:rPr>
              <w:t>x</w:t>
            </w:r>
          </w:p>
        </w:tc>
      </w:tr>
      <w:tr w:rsidR="00DC5737" w:rsidRPr="00016132" w14:paraId="39451776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514B8D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DCC4920" w14:textId="1ADB1D81" w:rsidR="00DC5737" w:rsidRPr="006074E4" w:rsidRDefault="00617C5F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F</w:t>
            </w:r>
            <w:r w:rsidR="007D55D5" w:rsidRPr="006074E4">
              <w:rPr>
                <w:color w:val="000000" w:themeColor="text1"/>
                <w:sz w:val="20"/>
              </w:rPr>
              <w:t>idelización.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411E0F7D" w14:textId="77777777" w:rsidR="00DC5737" w:rsidRPr="006074E4" w:rsidRDefault="00DC5737" w:rsidP="000F186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7C41C3" w:rsidRPr="00016132" w14:paraId="4D3BFE03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AA1D6AC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DB53EEE" w14:textId="77777777" w:rsidR="007C41C3" w:rsidRPr="006074E4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7C41C3" w:rsidRPr="00016132" w14:paraId="3CF935DA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18C92DB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8EAA643" w14:textId="77777777" w:rsidR="007C41C3" w:rsidRPr="006074E4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DC5737" w:rsidRPr="00016132" w14:paraId="5BC4806F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F93BA0C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Pregunta 19</w:t>
            </w:r>
          </w:p>
        </w:tc>
        <w:tc>
          <w:tcPr>
            <w:tcW w:w="7620" w:type="dxa"/>
            <w:gridSpan w:val="5"/>
          </w:tcPr>
          <w:p w14:paraId="21552DA3" w14:textId="77777777" w:rsidR="00DC5737" w:rsidRPr="006074E4" w:rsidRDefault="007D55D5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6074E4">
              <w:rPr>
                <w:color w:val="000000" w:themeColor="text1"/>
                <w:sz w:val="20"/>
              </w:rPr>
              <w:t>Una transacción electrónica realizada entre empresas corresponde al tipo de e-business:</w:t>
            </w:r>
          </w:p>
        </w:tc>
      </w:tr>
      <w:tr w:rsidR="00DC5737" w:rsidRPr="00016132" w14:paraId="13DD966A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800156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</w:tcPr>
          <w:p w14:paraId="75C00001" w14:textId="77777777" w:rsidR="00DC5737" w:rsidRPr="006074E4" w:rsidRDefault="007D55D5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6074E4">
              <w:rPr>
                <w:color w:val="000000" w:themeColor="text1"/>
                <w:sz w:val="20"/>
              </w:rPr>
              <w:t>B2B.</w:t>
            </w:r>
          </w:p>
        </w:tc>
        <w:tc>
          <w:tcPr>
            <w:tcW w:w="2160" w:type="dxa"/>
            <w:gridSpan w:val="4"/>
          </w:tcPr>
          <w:p w14:paraId="61CD164E" w14:textId="77777777" w:rsidR="00DC5737" w:rsidRPr="006074E4" w:rsidRDefault="00DC5737" w:rsidP="001A36E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  <w:r w:rsidRPr="006074E4">
              <w:rPr>
                <w:color w:val="000000" w:themeColor="text1"/>
              </w:rPr>
              <w:t>x</w:t>
            </w:r>
          </w:p>
        </w:tc>
      </w:tr>
      <w:tr w:rsidR="00DC5737" w:rsidRPr="00016132" w14:paraId="397A6E8C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6E01F73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</w:tcPr>
          <w:p w14:paraId="4F23486E" w14:textId="77777777" w:rsidR="00DC5737" w:rsidRPr="006074E4" w:rsidRDefault="007D55D5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6074E4">
              <w:rPr>
                <w:color w:val="000000" w:themeColor="text1"/>
                <w:sz w:val="20"/>
              </w:rPr>
              <w:t>B2C.</w:t>
            </w:r>
          </w:p>
        </w:tc>
        <w:tc>
          <w:tcPr>
            <w:tcW w:w="2160" w:type="dxa"/>
            <w:gridSpan w:val="4"/>
          </w:tcPr>
          <w:p w14:paraId="179E9302" w14:textId="77777777" w:rsidR="00DC5737" w:rsidRPr="006074E4" w:rsidRDefault="00DC5737" w:rsidP="00CD73F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DC5737" w:rsidRPr="00016132" w14:paraId="36DAEE50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8EFBAE4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</w:tcPr>
          <w:p w14:paraId="0FE181FD" w14:textId="77777777" w:rsidR="00DC5737" w:rsidRPr="006074E4" w:rsidRDefault="007D55D5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6074E4">
              <w:rPr>
                <w:color w:val="000000" w:themeColor="text1"/>
                <w:sz w:val="20"/>
              </w:rPr>
              <w:t>C2C.</w:t>
            </w:r>
          </w:p>
        </w:tc>
        <w:tc>
          <w:tcPr>
            <w:tcW w:w="2160" w:type="dxa"/>
            <w:gridSpan w:val="4"/>
          </w:tcPr>
          <w:p w14:paraId="5944937C" w14:textId="77777777" w:rsidR="00DC5737" w:rsidRPr="006074E4" w:rsidRDefault="00DC5737" w:rsidP="00DC573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DC5737" w:rsidRPr="00016132" w14:paraId="5BBD8450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7F54CFB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</w:tcPr>
          <w:p w14:paraId="6896EB75" w14:textId="77777777" w:rsidR="00DC5737" w:rsidRPr="006074E4" w:rsidRDefault="007D55D5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6074E4">
              <w:rPr>
                <w:color w:val="000000" w:themeColor="text1"/>
                <w:sz w:val="20"/>
              </w:rPr>
              <w:t>C2B.</w:t>
            </w:r>
          </w:p>
        </w:tc>
        <w:tc>
          <w:tcPr>
            <w:tcW w:w="2160" w:type="dxa"/>
            <w:gridSpan w:val="4"/>
          </w:tcPr>
          <w:p w14:paraId="00D3E324" w14:textId="77777777" w:rsidR="00DC5737" w:rsidRPr="006074E4" w:rsidRDefault="00DC5737" w:rsidP="000F186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7C41C3" w:rsidRPr="00016132" w14:paraId="4612C72C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089DFA9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456193C" w14:textId="77777777" w:rsidR="007C41C3" w:rsidRPr="006074E4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7C41C3" w:rsidRPr="00016132" w14:paraId="3AB78D67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96FBB8C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E7ADE86" w14:textId="77777777" w:rsidR="007C41C3" w:rsidRPr="006074E4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DC5737" w:rsidRPr="00016132" w14:paraId="541846EF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EB87047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Pregunta 20</w:t>
            </w:r>
          </w:p>
        </w:tc>
        <w:tc>
          <w:tcPr>
            <w:tcW w:w="7620" w:type="dxa"/>
            <w:gridSpan w:val="5"/>
          </w:tcPr>
          <w:p w14:paraId="74B80EAF" w14:textId="77777777" w:rsidR="00DC5737" w:rsidRPr="006074E4" w:rsidRDefault="007D55D5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6074E4">
              <w:rPr>
                <w:color w:val="000000" w:themeColor="text1"/>
                <w:sz w:val="20"/>
              </w:rPr>
              <w:t>El target o mercado objetivo corresponde a:</w:t>
            </w:r>
          </w:p>
        </w:tc>
      </w:tr>
      <w:tr w:rsidR="00DC5737" w:rsidRPr="00016132" w14:paraId="09CF8BD4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4266264D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</w:tcPr>
          <w:p w14:paraId="63D82BE4" w14:textId="37E33FCD" w:rsidR="00DC5737" w:rsidRPr="006074E4" w:rsidRDefault="00617C5F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L</w:t>
            </w:r>
            <w:r w:rsidR="007D55D5" w:rsidRPr="006074E4">
              <w:rPr>
                <w:color w:val="000000" w:themeColor="text1"/>
                <w:sz w:val="20"/>
              </w:rPr>
              <w:t>a totalidad de usuarios sin segmentación.</w:t>
            </w:r>
          </w:p>
        </w:tc>
        <w:tc>
          <w:tcPr>
            <w:tcW w:w="2160" w:type="dxa"/>
            <w:gridSpan w:val="4"/>
          </w:tcPr>
          <w:p w14:paraId="7718B473" w14:textId="77777777" w:rsidR="00DC5737" w:rsidRPr="006074E4" w:rsidRDefault="00DC5737" w:rsidP="001A36E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DC5737" w:rsidRPr="00016132" w14:paraId="3A11995B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A33F4A4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363D335C" w14:textId="15E219C5" w:rsidR="00DC5737" w:rsidRPr="006074E4" w:rsidRDefault="00617C5F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U</w:t>
            </w:r>
            <w:r w:rsidR="007D55D5" w:rsidRPr="006074E4">
              <w:rPr>
                <w:color w:val="000000" w:themeColor="text1"/>
                <w:sz w:val="20"/>
              </w:rPr>
              <w:t>n grupo específico de consumidores al que se dirige una estrategia.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64E82CF5" w14:textId="77777777" w:rsidR="00DC5737" w:rsidRPr="006074E4" w:rsidRDefault="00DC5737" w:rsidP="00CD73F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  <w:r w:rsidRPr="006074E4">
              <w:rPr>
                <w:color w:val="000000" w:themeColor="text1"/>
              </w:rPr>
              <w:t>x</w:t>
            </w:r>
          </w:p>
        </w:tc>
      </w:tr>
      <w:tr w:rsidR="00DC5737" w:rsidRPr="00016132" w14:paraId="323FB1AA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35168B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</w:tcPr>
          <w:p w14:paraId="1FAEAE36" w14:textId="7F433443" w:rsidR="00DC5737" w:rsidRPr="006074E4" w:rsidRDefault="00617C5F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U</w:t>
            </w:r>
            <w:r w:rsidR="007D55D5" w:rsidRPr="006074E4">
              <w:rPr>
                <w:color w:val="000000" w:themeColor="text1"/>
                <w:sz w:val="20"/>
              </w:rPr>
              <w:t>n empaque usado para proteger productos.</w:t>
            </w:r>
          </w:p>
        </w:tc>
        <w:tc>
          <w:tcPr>
            <w:tcW w:w="2160" w:type="dxa"/>
            <w:gridSpan w:val="4"/>
          </w:tcPr>
          <w:p w14:paraId="0B5E0DAF" w14:textId="77777777" w:rsidR="00DC5737" w:rsidRPr="006074E4" w:rsidRDefault="00DC5737" w:rsidP="00DC573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DC5737" w:rsidRPr="00016132" w14:paraId="459C8081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08F9E59" w14:textId="77777777" w:rsidR="00DC5737" w:rsidRPr="006074E4" w:rsidRDefault="00DC5737" w:rsidP="00DC5737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30BAA323" w14:textId="30135F7A" w:rsidR="00DC5737" w:rsidRPr="006074E4" w:rsidRDefault="00617C5F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</w:rPr>
              <w:t>U</w:t>
            </w:r>
            <w:r w:rsidR="007D55D5" w:rsidRPr="006074E4">
              <w:rPr>
                <w:color w:val="000000" w:themeColor="text1"/>
                <w:sz w:val="20"/>
              </w:rPr>
              <w:t>na norma de propiedad industrial.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03113149" w14:textId="77777777" w:rsidR="00DC5737" w:rsidRPr="006074E4" w:rsidRDefault="00DC5737" w:rsidP="000F186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7C41C3" w:rsidRPr="00016132" w14:paraId="2ED6FADA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FABD8B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1463E75" w14:textId="77777777" w:rsidR="007C41C3" w:rsidRPr="006074E4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7C41C3" w:rsidRPr="00016132" w14:paraId="750DE766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6249B3" w14:textId="77777777" w:rsidR="007C41C3" w:rsidRPr="006074E4" w:rsidRDefault="007C41C3" w:rsidP="007C41C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6074E4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DB21CF6" w14:textId="77777777" w:rsidR="007C41C3" w:rsidRPr="006074E4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7C41C3" w:rsidRPr="00016132" w14:paraId="4273C65D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shd w:val="clear" w:color="auto" w:fill="FFD966"/>
          </w:tcPr>
          <w:p w14:paraId="6910BEC7" w14:textId="77777777" w:rsidR="007C41C3" w:rsidRPr="00016132" w:rsidRDefault="007C41C3" w:rsidP="007C41C3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auto"/>
              </w:rPr>
            </w:pPr>
            <w:r>
              <w:t>MENSAJE FINAL ACTIVIDAD</w:t>
            </w:r>
          </w:p>
        </w:tc>
      </w:tr>
      <w:tr w:rsidR="007C41C3" w:rsidRPr="00016132" w14:paraId="4B938604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7C41C3" w:rsidRPr="00016132" w:rsidRDefault="007C41C3" w:rsidP="007C41C3">
            <w:pPr>
              <w:widowControl w:val="0"/>
              <w:rPr>
                <w:rFonts w:asciiTheme="majorHAnsi" w:eastAsia="Calibri" w:hAnsiTheme="majorHAnsi" w:cstheme="majorHAnsi"/>
                <w:color w:val="auto"/>
              </w:rPr>
            </w:pPr>
            <w:r>
              <w:t>Mensaje cuando supera el 70% de respuestas correctas</w:t>
            </w:r>
          </w:p>
        </w:tc>
        <w:tc>
          <w:tcPr>
            <w:tcW w:w="7620" w:type="dxa"/>
            <w:gridSpan w:val="5"/>
            <w:shd w:val="clear" w:color="auto" w:fill="auto"/>
          </w:tcPr>
          <w:p w14:paraId="705A6FF4" w14:textId="18B0D76A" w:rsidR="007C41C3" w:rsidRPr="00016132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  <w:r>
              <w:rPr>
                <w:i/>
              </w:rPr>
              <w:t>¡Excelente! Ha superado la actividad.</w:t>
            </w:r>
          </w:p>
        </w:tc>
      </w:tr>
      <w:tr w:rsidR="007C41C3" w:rsidRPr="00016132" w14:paraId="42125C4B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58937FE" w14:textId="77777777" w:rsidR="007C41C3" w:rsidRPr="00016132" w:rsidRDefault="007C41C3" w:rsidP="007C41C3">
            <w:pPr>
              <w:widowControl w:val="0"/>
              <w:rPr>
                <w:rFonts w:asciiTheme="majorHAnsi" w:eastAsia="Calibri" w:hAnsiTheme="majorHAnsi" w:cstheme="majorHAnsi"/>
                <w:color w:val="auto"/>
              </w:rPr>
            </w:pPr>
            <w:r>
              <w:t>Mensaje cuando el porcentaje de respuestas correctas es inferior al 70%</w:t>
            </w:r>
          </w:p>
        </w:tc>
        <w:tc>
          <w:tcPr>
            <w:tcW w:w="7620" w:type="dxa"/>
            <w:gridSpan w:val="5"/>
          </w:tcPr>
          <w:p w14:paraId="2F6064B5" w14:textId="77777777" w:rsidR="007C41C3" w:rsidRPr="00016132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auto"/>
                <w:sz w:val="20"/>
                <w:szCs w:val="20"/>
              </w:rPr>
            </w:pPr>
            <w:r>
              <w:rPr>
                <w:i/>
              </w:rPr>
              <w:t>Le recomendamos volver a revisar el componente formativo e intentar nuevamente la actividad didáctica.</w:t>
            </w:r>
          </w:p>
        </w:tc>
      </w:tr>
    </w:tbl>
    <w:p w14:paraId="556B7EBD" w14:textId="77777777" w:rsidR="005A3A76" w:rsidRDefault="005A3A76">
      <w:pPr>
        <w:spacing w:after="160" w:line="259" w:lineRule="auto"/>
        <w:rPr>
          <w:rFonts w:asciiTheme="majorHAnsi" w:eastAsia="Calibri" w:hAnsiTheme="majorHAnsi" w:cstheme="majorHAnsi"/>
        </w:rPr>
      </w:pPr>
    </w:p>
    <w:p w14:paraId="5E018450" w14:textId="77777777" w:rsidR="00DE068D" w:rsidRDefault="00DE068D">
      <w:pPr>
        <w:spacing w:after="160" w:line="259" w:lineRule="auto"/>
        <w:rPr>
          <w:rFonts w:asciiTheme="majorHAnsi" w:eastAsia="Calibri" w:hAnsiTheme="majorHAnsi" w:cstheme="majorHAnsi"/>
        </w:rPr>
      </w:pPr>
    </w:p>
    <w:p w14:paraId="4FC300B7" w14:textId="77777777" w:rsidR="00CA2578" w:rsidRPr="00016132" w:rsidRDefault="00CA2578">
      <w:pPr>
        <w:spacing w:after="160" w:line="259" w:lineRule="auto"/>
        <w:rPr>
          <w:rFonts w:asciiTheme="majorHAnsi" w:eastAsia="Calibri" w:hAnsiTheme="majorHAnsi" w:cstheme="majorHAnsi"/>
        </w:rPr>
      </w:pPr>
    </w:p>
    <w:p w14:paraId="17E9FC2B" w14:textId="77777777" w:rsidR="005A3A76" w:rsidRPr="00016132" w:rsidRDefault="005A3A76">
      <w:pPr>
        <w:rPr>
          <w:rFonts w:asciiTheme="majorHAnsi" w:hAnsiTheme="majorHAnsi" w:cstheme="majorHAnsi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016132" w:rsidRPr="00016132" w14:paraId="5387CF4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016132" w:rsidRDefault="00697CDE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016132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lastRenderedPageBreak/>
              <w:t>CONTROL DE REVISIÓN</w:t>
            </w:r>
          </w:p>
        </w:tc>
      </w:tr>
      <w:tr w:rsidR="00016132" w:rsidRPr="00016132" w14:paraId="18A88AA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5A3A76" w:rsidRPr="00016132" w:rsidRDefault="005A3A7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77777777" w:rsidR="005A3A76" w:rsidRPr="00016132" w:rsidRDefault="00697CDE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</w:rPr>
            </w:pPr>
            <w:r w:rsidRPr="00016132">
              <w:rPr>
                <w:rFonts w:asciiTheme="majorHAnsi" w:eastAsia="Calibri" w:hAnsiTheme="majorHAnsi" w:cstheme="majorHAnsi"/>
                <w:b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77777777" w:rsidR="005A3A76" w:rsidRPr="00016132" w:rsidRDefault="00697CDE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</w:rPr>
            </w:pPr>
            <w:r w:rsidRPr="00016132">
              <w:rPr>
                <w:rFonts w:asciiTheme="majorHAnsi" w:eastAsia="Calibri" w:hAnsiTheme="majorHAnsi" w:cstheme="majorHAnsi"/>
                <w:b/>
              </w:rPr>
              <w:t>Fecha</w:t>
            </w:r>
          </w:p>
        </w:tc>
      </w:tr>
      <w:tr w:rsidR="00CA6E04" w:rsidRPr="00016132" w14:paraId="79A71B3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B4FD" w14:textId="44B891D1" w:rsidR="00CA6E04" w:rsidRPr="00016132" w:rsidRDefault="00CA6E04" w:rsidP="00CA6E04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77BEE14E" w:rsidR="00CA6E04" w:rsidRPr="00016132" w:rsidRDefault="00CA6E04" w:rsidP="00CA6E04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Mario Alfonso Morales Cabrera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70D66598" w:rsidR="00CA6E04" w:rsidRPr="00016132" w:rsidRDefault="00CA6E04" w:rsidP="00CA6E04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Abril de 2026</w:t>
            </w:r>
          </w:p>
        </w:tc>
      </w:tr>
      <w:tr w:rsidR="00CA6E04" w:rsidRPr="00016132" w14:paraId="56CB2A0D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7FE077C2" w:rsidR="00CA6E04" w:rsidRPr="00016132" w:rsidRDefault="00CA6E04" w:rsidP="00CA6E04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45D928F5" w:rsidR="00CA6E04" w:rsidRPr="00CA6E04" w:rsidRDefault="00CA6E04" w:rsidP="00CA6E0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CA6E04">
              <w:rPr>
                <w:rFonts w:ascii="Calibri" w:eastAsia="Calibri" w:hAnsi="Calibri" w:cs="Calibri"/>
                <w:b/>
                <w:color w:val="595959"/>
              </w:rPr>
              <w:t>Angélica Varón Quintero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673BFBEF" w:rsidR="00CA6E04" w:rsidRPr="00CA6E04" w:rsidRDefault="00CA6E04" w:rsidP="00CA6E0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CA6E04">
              <w:rPr>
                <w:rFonts w:ascii="Calibri" w:eastAsia="Calibri" w:hAnsi="Calibri" w:cs="Calibri"/>
                <w:b/>
                <w:color w:val="595959"/>
              </w:rPr>
              <w:t>Junio de 2026</w:t>
            </w:r>
          </w:p>
        </w:tc>
      </w:tr>
    </w:tbl>
    <w:p w14:paraId="4B191DEC" w14:textId="77777777" w:rsidR="005A3A76" w:rsidRPr="00016132" w:rsidRDefault="005A3A76">
      <w:pPr>
        <w:rPr>
          <w:rFonts w:asciiTheme="majorHAnsi" w:hAnsiTheme="majorHAnsi" w:cstheme="majorHAnsi"/>
        </w:rPr>
      </w:pPr>
    </w:p>
    <w:sectPr w:rsidR="005A3A76" w:rsidRPr="00016132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F7877" w14:textId="77777777" w:rsidR="008E39E0" w:rsidRDefault="008E39E0">
      <w:pPr>
        <w:spacing w:line="240" w:lineRule="auto"/>
      </w:pPr>
      <w:r>
        <w:separator/>
      </w:r>
    </w:p>
  </w:endnote>
  <w:endnote w:type="continuationSeparator" w:id="0">
    <w:p w14:paraId="218322AB" w14:textId="77777777" w:rsidR="008E39E0" w:rsidRDefault="008E39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F1D61FF8-E76D-C646-9DB3-EF8E53B0415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7E371E7E-FB23-2B47-8878-006D619A56C5}"/>
    <w:embedBold r:id="rId4" w:fontKey="{346C4AA6-3E82-D744-A400-99EB951F362C}"/>
    <w:embedItalic r:id="rId5" w:fontKey="{E5D08248-0EF3-C44F-832B-53400D6AB55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40446E01-8FA9-FD40-9852-CEC035738F53}"/>
    <w:embedBold r:id="rId7" w:fontKey="{C5E94ABA-8D0C-F44F-ACD5-8E3D2D6B947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3C8A3673-9610-E745-929C-FC9AF548DB79}"/>
    <w:embedBold r:id="rId9" w:fontKey="{62E73AAB-2119-6C4F-B411-9644B763C9B6}"/>
    <w:embedItalic r:id="rId10" w:fontKey="{826C91A8-8C29-F849-922E-738E1C7014E9}"/>
    <w:embedBoldItalic r:id="rId11" w:fontKey="{2D7786BD-B8F9-3C42-9AD3-4B3533F596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28342EC8-5DEE-3846-9F4F-B8842A05942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4D63D" w14:textId="77777777" w:rsidR="008E39E0" w:rsidRDefault="008E39E0">
      <w:pPr>
        <w:spacing w:line="240" w:lineRule="auto"/>
      </w:pPr>
      <w:r>
        <w:separator/>
      </w:r>
    </w:p>
  </w:footnote>
  <w:footnote w:type="continuationSeparator" w:id="0">
    <w:p w14:paraId="3CDDCEC2" w14:textId="77777777" w:rsidR="008E39E0" w:rsidRDefault="008E39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16132"/>
    <w:rsid w:val="00055411"/>
    <w:rsid w:val="00055518"/>
    <w:rsid w:val="00073433"/>
    <w:rsid w:val="00075648"/>
    <w:rsid w:val="000976F0"/>
    <w:rsid w:val="000C1DCB"/>
    <w:rsid w:val="000F186E"/>
    <w:rsid w:val="00170214"/>
    <w:rsid w:val="001A36EE"/>
    <w:rsid w:val="001E5E45"/>
    <w:rsid w:val="001F6B5B"/>
    <w:rsid w:val="002208AC"/>
    <w:rsid w:val="00244647"/>
    <w:rsid w:val="002A1507"/>
    <w:rsid w:val="002A5DD5"/>
    <w:rsid w:val="002F081C"/>
    <w:rsid w:val="00307D05"/>
    <w:rsid w:val="00312103"/>
    <w:rsid w:val="00341DB8"/>
    <w:rsid w:val="00356F25"/>
    <w:rsid w:val="003F0BEC"/>
    <w:rsid w:val="00403999"/>
    <w:rsid w:val="004449A6"/>
    <w:rsid w:val="00474D87"/>
    <w:rsid w:val="00474E01"/>
    <w:rsid w:val="004874B2"/>
    <w:rsid w:val="005A3A76"/>
    <w:rsid w:val="005E2D94"/>
    <w:rsid w:val="0060154F"/>
    <w:rsid w:val="006074E4"/>
    <w:rsid w:val="00617C5F"/>
    <w:rsid w:val="00624F3B"/>
    <w:rsid w:val="006448B1"/>
    <w:rsid w:val="0065700F"/>
    <w:rsid w:val="00697CDE"/>
    <w:rsid w:val="006A57B7"/>
    <w:rsid w:val="00747A17"/>
    <w:rsid w:val="007A7A5A"/>
    <w:rsid w:val="007C41C3"/>
    <w:rsid w:val="007D55D5"/>
    <w:rsid w:val="007E1C99"/>
    <w:rsid w:val="007F32A7"/>
    <w:rsid w:val="00803BF1"/>
    <w:rsid w:val="008168D9"/>
    <w:rsid w:val="00826E6A"/>
    <w:rsid w:val="008E39E0"/>
    <w:rsid w:val="009453B3"/>
    <w:rsid w:val="00971FC8"/>
    <w:rsid w:val="009B6A9F"/>
    <w:rsid w:val="009D1B5E"/>
    <w:rsid w:val="009E4A90"/>
    <w:rsid w:val="00A46C71"/>
    <w:rsid w:val="00A96BCA"/>
    <w:rsid w:val="00AB658D"/>
    <w:rsid w:val="00B7056B"/>
    <w:rsid w:val="00B97C77"/>
    <w:rsid w:val="00BB1715"/>
    <w:rsid w:val="00C22281"/>
    <w:rsid w:val="00C52495"/>
    <w:rsid w:val="00C64AFC"/>
    <w:rsid w:val="00C92D63"/>
    <w:rsid w:val="00CA2578"/>
    <w:rsid w:val="00CA3794"/>
    <w:rsid w:val="00CA6E04"/>
    <w:rsid w:val="00CD73FD"/>
    <w:rsid w:val="00D00ED8"/>
    <w:rsid w:val="00D43CD1"/>
    <w:rsid w:val="00D6347F"/>
    <w:rsid w:val="00D81057"/>
    <w:rsid w:val="00D92458"/>
    <w:rsid w:val="00D93715"/>
    <w:rsid w:val="00D956B9"/>
    <w:rsid w:val="00DA5DAD"/>
    <w:rsid w:val="00DB5696"/>
    <w:rsid w:val="00DB595F"/>
    <w:rsid w:val="00DC5737"/>
    <w:rsid w:val="00DE068D"/>
    <w:rsid w:val="00DE732C"/>
    <w:rsid w:val="00E068E7"/>
    <w:rsid w:val="00E61A4E"/>
    <w:rsid w:val="00E61FEA"/>
    <w:rsid w:val="00E651B3"/>
    <w:rsid w:val="00E93EFB"/>
    <w:rsid w:val="00EA0F07"/>
    <w:rsid w:val="00EC23E2"/>
    <w:rsid w:val="00ED4BC0"/>
    <w:rsid w:val="00F21227"/>
    <w:rsid w:val="00F75059"/>
    <w:rsid w:val="00FD1524"/>
    <w:rsid w:val="00FF1711"/>
    <w:rsid w:val="00FF4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9D1B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351AA2-3EAC-4918-8682-00B757FA79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FBEB07-B722-486D-8AD7-212ED6A400B5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6491AD-A787-482B-8AC1-9E05F764387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6</Pages>
  <Words>1602</Words>
  <Characters>8812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Maritza</dc:creator>
  <cp:lastModifiedBy>Angelica Varon Quintero</cp:lastModifiedBy>
  <cp:revision>25</cp:revision>
  <dcterms:created xsi:type="dcterms:W3CDTF">2025-03-06T21:05:00Z</dcterms:created>
  <dcterms:modified xsi:type="dcterms:W3CDTF">2026-06-04T17:13:00Z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Order">
    <vt:r8>69698400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