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210578">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210578">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210578">
      <w:pPr>
        <w:spacing w:before="0" w:after="0"/>
        <w:rPr>
          <w:rFonts w:cs="Calibri"/>
          <w:b/>
          <w:bCs/>
          <w:color w:val="000000"/>
          <w:kern w:val="0"/>
        </w:rPr>
      </w:pPr>
    </w:p>
    <w:p w14:paraId="50664351" w14:textId="27F3B561" w:rsidR="00C407C1" w:rsidRPr="00515C09" w:rsidRDefault="00C407C1" w:rsidP="00210578">
      <w:pPr>
        <w:spacing w:before="0" w:after="0"/>
        <w:rPr>
          <w:rFonts w:cs="Calibri"/>
          <w:b/>
          <w:bCs/>
          <w:color w:val="000000"/>
          <w:kern w:val="0"/>
        </w:rPr>
      </w:pPr>
    </w:p>
    <w:p w14:paraId="7E316DF6" w14:textId="1D4F5EED" w:rsidR="00C407C1" w:rsidRPr="00515C09" w:rsidRDefault="00D82E45" w:rsidP="00210578">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663DFC48">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5FE5F7A"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5D160DE1" w:rsidR="00C407C1" w:rsidRPr="00515C09" w:rsidRDefault="00C407C1" w:rsidP="00210578">
      <w:pPr>
        <w:spacing w:before="0" w:after="0"/>
        <w:rPr>
          <w:rFonts w:cs="Calibri"/>
          <w:b/>
          <w:bCs/>
          <w:color w:val="000000"/>
          <w:kern w:val="0"/>
        </w:rPr>
      </w:pPr>
    </w:p>
    <w:p w14:paraId="48D9CAD6" w14:textId="321F5C56" w:rsidR="00C407C1" w:rsidRPr="00515C09" w:rsidRDefault="006B2BA7" w:rsidP="00210578">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46A12010">
                <wp:simplePos x="0" y="0"/>
                <wp:positionH relativeFrom="margin">
                  <wp:posOffset>-24054</wp:posOffset>
                </wp:positionH>
                <wp:positionV relativeFrom="paragraph">
                  <wp:posOffset>91942</wp:posOffset>
                </wp:positionV>
                <wp:extent cx="6524625" cy="1987275"/>
                <wp:effectExtent l="0" t="0" r="0" b="0"/>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1987275"/>
                        </a:xfrm>
                        <a:prstGeom prst="rect">
                          <a:avLst/>
                        </a:prstGeom>
                        <a:noFill/>
                        <a:ln>
                          <a:noFill/>
                        </a:ln>
                        <a:effectLst/>
                      </wps:spPr>
                      <wps:txbx>
                        <w:txbxContent>
                          <w:p w14:paraId="1C6B4DAC" w14:textId="0C05FADE" w:rsidR="00DD2B3B" w:rsidRPr="00DD2B3B" w:rsidRDefault="00DD2B3B" w:rsidP="00DD2B3B">
                            <w:pPr>
                              <w:spacing w:line="240" w:lineRule="auto"/>
                              <w:ind w:firstLine="0"/>
                              <w:rPr>
                                <w:b/>
                                <w:bCs/>
                                <w:color w:val="FFFFFF" w:themeColor="background1"/>
                                <w:spacing w:val="20"/>
                                <w:sz w:val="72"/>
                                <w:szCs w:val="72"/>
                              </w:rPr>
                            </w:pPr>
                            <w:r w:rsidRPr="00DD2B3B">
                              <w:rPr>
                                <w:b/>
                                <w:bCs/>
                                <w:color w:val="FFFFFF" w:themeColor="background1"/>
                                <w:spacing w:val="20"/>
                                <w:sz w:val="72"/>
                                <w:szCs w:val="72"/>
                              </w:rPr>
                              <w:t>Gestión de la distribución comercial</w:t>
                            </w:r>
                          </w:p>
                          <w:p w14:paraId="3F91E500" w14:textId="5B8F6EC3" w:rsidR="004C0358" w:rsidRPr="00C73BBC" w:rsidRDefault="004C0358" w:rsidP="00AE4901">
                            <w:pPr>
                              <w:spacing w:before="0" w:after="0" w:line="240" w:lineRule="auto"/>
                              <w:ind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1.9pt;margin-top:7.25pt;width:513.75pt;height:156.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" filled="f" stroked="f">
                <v:textbox>
                  <w:txbxContent>
                    <w:p w14:paraId="1C6B4DAC" w14:textId="0C05FADE" w:rsidR="00DD2B3B" w:rsidRPr="00DD2B3B" w:rsidRDefault="00DD2B3B" w:rsidP="00DD2B3B">
                      <w:pPr>
                        <w:spacing w:line="240" w:lineRule="auto"/>
                        <w:ind w:firstLine="0"/>
                        <w:rPr>
                          <w:b/>
                          <w:bCs/>
                          <w:color w:val="FFFFFF" w:themeColor="background1"/>
                          <w:spacing w:val="20"/>
                          <w:sz w:val="72"/>
                          <w:szCs w:val="72"/>
                        </w:rPr>
                      </w:pPr>
                      <w:r w:rsidRPr="00DD2B3B">
                        <w:rPr>
                          <w:b/>
                          <w:bCs/>
                          <w:color w:val="FFFFFF" w:themeColor="background1"/>
                          <w:spacing w:val="20"/>
                          <w:sz w:val="72"/>
                          <w:szCs w:val="72"/>
                        </w:rPr>
                        <w:t>Gestión de la distribución comercial</w:t>
                      </w:r>
                    </w:p>
                    <w:p w14:paraId="3F91E500" w14:textId="5B8F6EC3" w:rsidR="004C0358" w:rsidRPr="00C73BBC" w:rsidRDefault="004C0358" w:rsidP="00AE4901">
                      <w:pPr>
                        <w:spacing w:before="0" w:after="0" w:line="240" w:lineRule="auto"/>
                        <w:ind w:firstLine="0"/>
                      </w:pPr>
                    </w:p>
                  </w:txbxContent>
                </v:textbox>
                <w10:wrap anchorx="margin"/>
              </v:shape>
            </w:pict>
          </mc:Fallback>
        </mc:AlternateContent>
      </w:r>
    </w:p>
    <w:p w14:paraId="66475659" w14:textId="77777777" w:rsidR="00C407C1" w:rsidRPr="00515C09" w:rsidRDefault="00C407C1" w:rsidP="00210578">
      <w:pPr>
        <w:spacing w:before="0" w:after="0"/>
        <w:rPr>
          <w:rFonts w:cs="Calibri"/>
          <w:b/>
          <w:bCs/>
          <w:color w:val="000000"/>
          <w:kern w:val="0"/>
        </w:rPr>
      </w:pPr>
    </w:p>
    <w:p w14:paraId="59C86FAB" w14:textId="77777777" w:rsidR="00C407C1" w:rsidRPr="00515C09" w:rsidRDefault="00C407C1" w:rsidP="00210578">
      <w:pPr>
        <w:spacing w:before="0" w:after="0"/>
        <w:rPr>
          <w:rFonts w:cs="Calibri"/>
          <w:b/>
          <w:bCs/>
          <w:color w:val="000000"/>
          <w:kern w:val="0"/>
        </w:rPr>
      </w:pPr>
    </w:p>
    <w:p w14:paraId="7970DD11" w14:textId="77777777" w:rsidR="00C407C1" w:rsidRPr="00515C09" w:rsidRDefault="00C407C1" w:rsidP="00210578">
      <w:pPr>
        <w:spacing w:before="0" w:after="0"/>
        <w:rPr>
          <w:rFonts w:cs="Calibri"/>
          <w:b/>
          <w:bCs/>
          <w:color w:val="000000"/>
          <w:kern w:val="0"/>
        </w:rPr>
      </w:pPr>
    </w:p>
    <w:p w14:paraId="79DDCF3B" w14:textId="77777777" w:rsidR="00C407C1" w:rsidRPr="00515C09" w:rsidRDefault="00C407C1" w:rsidP="00210578">
      <w:pPr>
        <w:spacing w:before="0" w:after="0"/>
        <w:rPr>
          <w:rFonts w:cs="Calibri"/>
          <w:b/>
          <w:bCs/>
          <w:color w:val="000000"/>
          <w:kern w:val="0"/>
        </w:rPr>
      </w:pPr>
    </w:p>
    <w:p w14:paraId="6E1B8CC4" w14:textId="77777777" w:rsidR="00E96BB2" w:rsidRDefault="00E96BB2" w:rsidP="00210578">
      <w:pPr>
        <w:spacing w:before="0" w:after="0"/>
        <w:rPr>
          <w:rFonts w:cs="Calibri"/>
          <w:b/>
          <w:bCs/>
          <w:color w:val="000000"/>
          <w:kern w:val="0"/>
          <w:sz w:val="32"/>
          <w:szCs w:val="32"/>
        </w:rPr>
      </w:pPr>
    </w:p>
    <w:p w14:paraId="7F087403" w14:textId="77777777" w:rsidR="00E96BB2" w:rsidRDefault="00E96BB2" w:rsidP="00210578">
      <w:pPr>
        <w:spacing w:before="0" w:after="0"/>
        <w:rPr>
          <w:rFonts w:cs="Calibri"/>
          <w:b/>
          <w:bCs/>
          <w:color w:val="000000"/>
          <w:kern w:val="0"/>
          <w:sz w:val="32"/>
          <w:szCs w:val="32"/>
        </w:rPr>
      </w:pPr>
    </w:p>
    <w:p w14:paraId="7362A070" w14:textId="77777777" w:rsidR="00E96BB2" w:rsidRDefault="00E96BB2" w:rsidP="00210578">
      <w:pPr>
        <w:spacing w:before="0" w:after="0"/>
        <w:rPr>
          <w:rFonts w:cs="Calibri"/>
          <w:b/>
          <w:bCs/>
          <w:color w:val="000000"/>
          <w:kern w:val="0"/>
          <w:sz w:val="32"/>
          <w:szCs w:val="32"/>
        </w:rPr>
      </w:pPr>
    </w:p>
    <w:p w14:paraId="115DA7F3" w14:textId="02578A55" w:rsidR="00C407C1" w:rsidRPr="00515C09" w:rsidRDefault="00C407C1" w:rsidP="00210578">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7594BD14" w14:textId="0C7B5173" w:rsidR="005274A9" w:rsidRDefault="00DD2B3B" w:rsidP="005274A9">
      <w:pPr>
        <w:pBdr>
          <w:bottom w:val="single" w:sz="12" w:space="1" w:color="auto"/>
        </w:pBdr>
        <w:spacing w:before="0" w:after="0"/>
        <w:rPr>
          <w:rFonts w:cs="Calibri"/>
          <w:bCs/>
          <w:color w:val="000000"/>
          <w:kern w:val="0"/>
        </w:rPr>
      </w:pPr>
      <w:r>
        <w:rPr>
          <w:rFonts w:cs="Calibri"/>
          <w:bCs/>
          <w:color w:val="000000"/>
          <w:kern w:val="0"/>
        </w:rPr>
        <w:t>El</w:t>
      </w:r>
      <w:r w:rsidRPr="00DD2B3B">
        <w:rPr>
          <w:rFonts w:cs="Calibri"/>
          <w:bCs/>
          <w:color w:val="000000"/>
          <w:kern w:val="0"/>
        </w:rPr>
        <w:t xml:space="preserve"> componente formativo Gestión de la distribución comercial aborda los procesos relacionados con la planificación de la distribución de productos, incluyendo canales, intermediarios, logística y estrategias de comercialización. Analiza la selección de canales, acuerdos comerciales, manejo de inventarios y sistemas logísticos, con el propósito de optimizar la cobertura del mercado y garantizar la disponibilidad eficiente del product</w:t>
      </w:r>
      <w:r>
        <w:rPr>
          <w:rFonts w:cs="Calibri"/>
          <w:bCs/>
          <w:color w:val="000000"/>
          <w:kern w:val="0"/>
        </w:rPr>
        <w:t>o</w:t>
      </w:r>
      <w:r w:rsidR="006E3146" w:rsidRPr="006E3146">
        <w:rPr>
          <w:rFonts w:cs="Calibri"/>
          <w:bCs/>
          <w:color w:val="000000"/>
          <w:kern w:val="0"/>
        </w:rPr>
        <w:t>.</w:t>
      </w:r>
    </w:p>
    <w:p w14:paraId="05C1B2DC" w14:textId="77777777" w:rsidR="00835DFC" w:rsidRDefault="00835DFC" w:rsidP="00835DFC">
      <w:pPr>
        <w:pBdr>
          <w:bottom w:val="single" w:sz="12" w:space="1" w:color="auto"/>
        </w:pBdr>
        <w:spacing w:before="0" w:after="0"/>
        <w:rPr>
          <w:rFonts w:cs="Calibri"/>
          <w:bCs/>
          <w:color w:val="000000"/>
          <w:kern w:val="0"/>
        </w:rPr>
      </w:pPr>
    </w:p>
    <w:p w14:paraId="25F747BA" w14:textId="2534C385" w:rsidR="000434FA" w:rsidRPr="00515C09" w:rsidRDefault="00AE095D" w:rsidP="00210578">
      <w:pPr>
        <w:spacing w:before="0" w:after="0"/>
        <w:rPr>
          <w:rFonts w:cs="Calibri"/>
          <w:lang w:val="es-ES"/>
        </w:rPr>
      </w:pPr>
      <w:r w:rsidRPr="00515C09">
        <w:rPr>
          <w:rFonts w:cs="Calibri"/>
          <w:b/>
          <w:bCs/>
          <w:color w:val="000000"/>
          <w:kern w:val="0"/>
        </w:rPr>
        <w:t xml:space="preserve">                                                   </w:t>
      </w:r>
      <w:r w:rsidR="00C6424E">
        <w:rPr>
          <w:rFonts w:cs="Calibri"/>
          <w:b/>
          <w:bCs/>
          <w:color w:val="000000"/>
          <w:kern w:val="0"/>
        </w:rPr>
        <w:t>Ju</w:t>
      </w:r>
      <w:r w:rsidR="00DD2B3B">
        <w:rPr>
          <w:rFonts w:cs="Calibri"/>
          <w:b/>
          <w:bCs/>
          <w:color w:val="000000"/>
          <w:kern w:val="0"/>
        </w:rPr>
        <w:t>lio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145C282A" w14:textId="77777777" w:rsidR="00516D5F" w:rsidRDefault="00F775F4" w:rsidP="00857A4C">
      <w:pPr>
        <w:pStyle w:val="Ttulo1"/>
        <w:ind w:left="993" w:hanging="360"/>
        <w:rPr>
          <w:noProof/>
        </w:rPr>
      </w:pPr>
      <w:bookmarkStart w:id="0" w:name="_Toc235037303"/>
      <w:bookmarkStart w:id="1" w:name="_Toc235177837"/>
      <w:bookmarkStart w:id="2" w:name="_Toc236326749"/>
      <w:bookmarkStart w:id="3" w:name="_Toc236327523"/>
      <w:r w:rsidRPr="00F775F4">
        <w:lastRenderedPageBreak/>
        <w:t>Tabla de contenido</w:t>
      </w:r>
      <w:bookmarkEnd w:id="0"/>
      <w:bookmarkEnd w:id="1"/>
      <w:bookmarkEnd w:id="2"/>
      <w:bookmarkEnd w:id="3"/>
      <w:r w:rsidR="00AC358F" w:rsidRPr="00515C09">
        <w:rPr>
          <w:rFonts w:eastAsia="Calibri"/>
          <w:lang w:val="es-ES"/>
        </w:rPr>
        <w:fldChar w:fldCharType="begin"/>
      </w:r>
      <w:r w:rsidR="00FE21FB" w:rsidRPr="00515C09">
        <w:rPr>
          <w:lang w:val="es-ES"/>
        </w:rPr>
        <w:instrText xml:space="preserve"> TOC \o "1-3" \h \z \u </w:instrText>
      </w:r>
      <w:r w:rsidR="00AC358F" w:rsidRPr="00515C09">
        <w:rPr>
          <w:rFonts w:eastAsia="Calibri"/>
          <w:lang w:val="es-ES"/>
        </w:rPr>
        <w:fldChar w:fldCharType="separate"/>
      </w:r>
    </w:p>
    <w:p w14:paraId="1FAF7718" w14:textId="442069D5" w:rsidR="00516D5F" w:rsidRDefault="00516D5F" w:rsidP="00516D5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6327524" w:history="1">
        <w:r w:rsidRPr="00EA3C21">
          <w:rPr>
            <w:rStyle w:val="Hipervnculo"/>
            <w:noProof/>
          </w:rPr>
          <w:t>Introducción</w:t>
        </w:r>
        <w:r>
          <w:rPr>
            <w:noProof/>
            <w:webHidden/>
          </w:rPr>
          <w:tab/>
        </w:r>
        <w:r>
          <w:rPr>
            <w:noProof/>
            <w:webHidden/>
          </w:rPr>
          <w:fldChar w:fldCharType="begin"/>
        </w:r>
        <w:r>
          <w:rPr>
            <w:noProof/>
            <w:webHidden/>
          </w:rPr>
          <w:instrText xml:space="preserve"> PAGEREF _Toc236327524 \h </w:instrText>
        </w:r>
        <w:r>
          <w:rPr>
            <w:noProof/>
            <w:webHidden/>
          </w:rPr>
        </w:r>
        <w:r>
          <w:rPr>
            <w:noProof/>
            <w:webHidden/>
          </w:rPr>
          <w:fldChar w:fldCharType="separate"/>
        </w:r>
        <w:r>
          <w:rPr>
            <w:noProof/>
            <w:webHidden/>
          </w:rPr>
          <w:t>3</w:t>
        </w:r>
        <w:r>
          <w:rPr>
            <w:noProof/>
            <w:webHidden/>
          </w:rPr>
          <w:fldChar w:fldCharType="end"/>
        </w:r>
      </w:hyperlink>
    </w:p>
    <w:p w14:paraId="29788FE3" w14:textId="5F2FB34D" w:rsidR="00516D5F" w:rsidRDefault="00516D5F" w:rsidP="00516D5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6327525" w:history="1">
        <w:r w:rsidRPr="00EA3C21">
          <w:rPr>
            <w:rStyle w:val="Hipervnculo"/>
            <w:noProof/>
          </w:rPr>
          <w:t>1. Fundamentos de la distribución comercial</w:t>
        </w:r>
        <w:r>
          <w:rPr>
            <w:noProof/>
            <w:webHidden/>
          </w:rPr>
          <w:tab/>
        </w:r>
        <w:r>
          <w:rPr>
            <w:noProof/>
            <w:webHidden/>
          </w:rPr>
          <w:fldChar w:fldCharType="begin"/>
        </w:r>
        <w:r>
          <w:rPr>
            <w:noProof/>
            <w:webHidden/>
          </w:rPr>
          <w:instrText xml:space="preserve"> PAGEREF _Toc236327525 \h </w:instrText>
        </w:r>
        <w:r>
          <w:rPr>
            <w:noProof/>
            <w:webHidden/>
          </w:rPr>
        </w:r>
        <w:r>
          <w:rPr>
            <w:noProof/>
            <w:webHidden/>
          </w:rPr>
          <w:fldChar w:fldCharType="separate"/>
        </w:r>
        <w:r>
          <w:rPr>
            <w:noProof/>
            <w:webHidden/>
          </w:rPr>
          <w:t>4</w:t>
        </w:r>
        <w:r>
          <w:rPr>
            <w:noProof/>
            <w:webHidden/>
          </w:rPr>
          <w:fldChar w:fldCharType="end"/>
        </w:r>
      </w:hyperlink>
    </w:p>
    <w:p w14:paraId="1134CBD6" w14:textId="161773EA" w:rsidR="00516D5F" w:rsidRDefault="00516D5F" w:rsidP="00516D5F">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327526" w:history="1">
        <w:r w:rsidRPr="00EA3C21">
          <w:rPr>
            <w:rStyle w:val="Hipervnculo"/>
            <w:noProof/>
          </w:rPr>
          <w:t>1.1. Distribución: concepto, tipos, plan, sistemas y utilidades</w:t>
        </w:r>
        <w:r>
          <w:rPr>
            <w:noProof/>
            <w:webHidden/>
          </w:rPr>
          <w:tab/>
        </w:r>
        <w:r>
          <w:rPr>
            <w:noProof/>
            <w:webHidden/>
          </w:rPr>
          <w:fldChar w:fldCharType="begin"/>
        </w:r>
        <w:r>
          <w:rPr>
            <w:noProof/>
            <w:webHidden/>
          </w:rPr>
          <w:instrText xml:space="preserve"> PAGEREF _Toc236327526 \h </w:instrText>
        </w:r>
        <w:r>
          <w:rPr>
            <w:noProof/>
            <w:webHidden/>
          </w:rPr>
        </w:r>
        <w:r>
          <w:rPr>
            <w:noProof/>
            <w:webHidden/>
          </w:rPr>
          <w:fldChar w:fldCharType="separate"/>
        </w:r>
        <w:r>
          <w:rPr>
            <w:noProof/>
            <w:webHidden/>
          </w:rPr>
          <w:t>4</w:t>
        </w:r>
        <w:r>
          <w:rPr>
            <w:noProof/>
            <w:webHidden/>
          </w:rPr>
          <w:fldChar w:fldCharType="end"/>
        </w:r>
      </w:hyperlink>
    </w:p>
    <w:p w14:paraId="317C9873" w14:textId="07E4C598" w:rsidR="00516D5F" w:rsidRDefault="00516D5F" w:rsidP="00516D5F">
      <w:pPr>
        <w:pStyle w:val="TDC2"/>
        <w:tabs>
          <w:tab w:val="right" w:leader="dot" w:pos="9962"/>
        </w:tabs>
        <w:spacing w:before="0" w:after="0"/>
        <w:ind w:left="708" w:firstLine="281"/>
        <w:rPr>
          <w:rFonts w:asciiTheme="minorHAnsi" w:eastAsiaTheme="minorEastAsia" w:hAnsiTheme="minorHAnsi" w:cstheme="minorBidi"/>
          <w:noProof/>
          <w:sz w:val="24"/>
          <w:szCs w:val="24"/>
          <w:lang w:eastAsia="es-CO"/>
          <w14:ligatures w14:val="standardContextual"/>
        </w:rPr>
      </w:pPr>
      <w:hyperlink w:anchor="_Toc236327527" w:history="1">
        <w:r w:rsidRPr="00EA3C21">
          <w:rPr>
            <w:rStyle w:val="Hipervnculo"/>
            <w:noProof/>
          </w:rPr>
          <w:t>1.2. Canales de distribución: concepto, clasificación, características, estructura y métodos de selección</w:t>
        </w:r>
        <w:r>
          <w:rPr>
            <w:noProof/>
            <w:webHidden/>
          </w:rPr>
          <w:tab/>
        </w:r>
        <w:r>
          <w:rPr>
            <w:noProof/>
            <w:webHidden/>
          </w:rPr>
          <w:fldChar w:fldCharType="begin"/>
        </w:r>
        <w:r>
          <w:rPr>
            <w:noProof/>
            <w:webHidden/>
          </w:rPr>
          <w:instrText xml:space="preserve"> PAGEREF _Toc236327527 \h </w:instrText>
        </w:r>
        <w:r>
          <w:rPr>
            <w:noProof/>
            <w:webHidden/>
          </w:rPr>
        </w:r>
        <w:r>
          <w:rPr>
            <w:noProof/>
            <w:webHidden/>
          </w:rPr>
          <w:fldChar w:fldCharType="separate"/>
        </w:r>
        <w:r>
          <w:rPr>
            <w:noProof/>
            <w:webHidden/>
          </w:rPr>
          <w:t>9</w:t>
        </w:r>
        <w:r>
          <w:rPr>
            <w:noProof/>
            <w:webHidden/>
          </w:rPr>
          <w:fldChar w:fldCharType="end"/>
        </w:r>
      </w:hyperlink>
    </w:p>
    <w:p w14:paraId="13F1471A" w14:textId="4D872539" w:rsidR="00516D5F" w:rsidRDefault="00516D5F" w:rsidP="00516D5F">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327528" w:history="1">
        <w:r w:rsidRPr="00EA3C21">
          <w:rPr>
            <w:rStyle w:val="Hipervnculo"/>
            <w:noProof/>
          </w:rPr>
          <w:t>1.3. Intermediarios: concepto, tipos y clases</w:t>
        </w:r>
        <w:r>
          <w:rPr>
            <w:noProof/>
            <w:webHidden/>
          </w:rPr>
          <w:tab/>
        </w:r>
        <w:r>
          <w:rPr>
            <w:noProof/>
            <w:webHidden/>
          </w:rPr>
          <w:fldChar w:fldCharType="begin"/>
        </w:r>
        <w:r>
          <w:rPr>
            <w:noProof/>
            <w:webHidden/>
          </w:rPr>
          <w:instrText xml:space="preserve"> PAGEREF _Toc236327528 \h </w:instrText>
        </w:r>
        <w:r>
          <w:rPr>
            <w:noProof/>
            <w:webHidden/>
          </w:rPr>
        </w:r>
        <w:r>
          <w:rPr>
            <w:noProof/>
            <w:webHidden/>
          </w:rPr>
          <w:fldChar w:fldCharType="separate"/>
        </w:r>
        <w:r>
          <w:rPr>
            <w:noProof/>
            <w:webHidden/>
          </w:rPr>
          <w:t>16</w:t>
        </w:r>
        <w:r>
          <w:rPr>
            <w:noProof/>
            <w:webHidden/>
          </w:rPr>
          <w:fldChar w:fldCharType="end"/>
        </w:r>
      </w:hyperlink>
    </w:p>
    <w:p w14:paraId="2A416353" w14:textId="624B4994" w:rsidR="00516D5F" w:rsidRDefault="00516D5F" w:rsidP="00516D5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6327529" w:history="1">
        <w:r w:rsidRPr="00EA3C21">
          <w:rPr>
            <w:rStyle w:val="Hipervnculo"/>
            <w:noProof/>
          </w:rPr>
          <w:t>2. Relaciones y formatos comerciales</w:t>
        </w:r>
        <w:r>
          <w:rPr>
            <w:noProof/>
            <w:webHidden/>
          </w:rPr>
          <w:tab/>
        </w:r>
        <w:r>
          <w:rPr>
            <w:noProof/>
            <w:webHidden/>
          </w:rPr>
          <w:fldChar w:fldCharType="begin"/>
        </w:r>
        <w:r>
          <w:rPr>
            <w:noProof/>
            <w:webHidden/>
          </w:rPr>
          <w:instrText xml:space="preserve"> PAGEREF _Toc236327529 \h </w:instrText>
        </w:r>
        <w:r>
          <w:rPr>
            <w:noProof/>
            <w:webHidden/>
          </w:rPr>
        </w:r>
        <w:r>
          <w:rPr>
            <w:noProof/>
            <w:webHidden/>
          </w:rPr>
          <w:fldChar w:fldCharType="separate"/>
        </w:r>
        <w:r>
          <w:rPr>
            <w:noProof/>
            <w:webHidden/>
          </w:rPr>
          <w:t>20</w:t>
        </w:r>
        <w:r>
          <w:rPr>
            <w:noProof/>
            <w:webHidden/>
          </w:rPr>
          <w:fldChar w:fldCharType="end"/>
        </w:r>
      </w:hyperlink>
    </w:p>
    <w:p w14:paraId="298C2771" w14:textId="63A0DFB4" w:rsidR="00516D5F" w:rsidRDefault="00516D5F" w:rsidP="00516D5F">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327530" w:history="1">
        <w:r w:rsidRPr="00EA3C21">
          <w:rPr>
            <w:rStyle w:val="Hipervnculo"/>
            <w:noProof/>
          </w:rPr>
          <w:t>2.1. Acuerdos comerciales: concepto, tipos y funciones</w:t>
        </w:r>
        <w:r>
          <w:rPr>
            <w:noProof/>
            <w:webHidden/>
          </w:rPr>
          <w:tab/>
        </w:r>
        <w:r>
          <w:rPr>
            <w:noProof/>
            <w:webHidden/>
          </w:rPr>
          <w:fldChar w:fldCharType="begin"/>
        </w:r>
        <w:r>
          <w:rPr>
            <w:noProof/>
            <w:webHidden/>
          </w:rPr>
          <w:instrText xml:space="preserve"> PAGEREF _Toc236327530 \h </w:instrText>
        </w:r>
        <w:r>
          <w:rPr>
            <w:noProof/>
            <w:webHidden/>
          </w:rPr>
        </w:r>
        <w:r>
          <w:rPr>
            <w:noProof/>
            <w:webHidden/>
          </w:rPr>
          <w:fldChar w:fldCharType="separate"/>
        </w:r>
        <w:r>
          <w:rPr>
            <w:noProof/>
            <w:webHidden/>
          </w:rPr>
          <w:t>20</w:t>
        </w:r>
        <w:r>
          <w:rPr>
            <w:noProof/>
            <w:webHidden/>
          </w:rPr>
          <w:fldChar w:fldCharType="end"/>
        </w:r>
      </w:hyperlink>
    </w:p>
    <w:p w14:paraId="00D1EE0D" w14:textId="417DDF59" w:rsidR="00516D5F" w:rsidRDefault="00516D5F" w:rsidP="00516D5F">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327531" w:history="1">
        <w:r w:rsidRPr="00EA3C21">
          <w:rPr>
            <w:rStyle w:val="Hipervnculo"/>
            <w:noProof/>
          </w:rPr>
          <w:t>2.2. Formatos comerciales: concepto, tipos y clasificación</w:t>
        </w:r>
        <w:r>
          <w:rPr>
            <w:noProof/>
            <w:webHidden/>
          </w:rPr>
          <w:tab/>
        </w:r>
        <w:r>
          <w:rPr>
            <w:noProof/>
            <w:webHidden/>
          </w:rPr>
          <w:fldChar w:fldCharType="begin"/>
        </w:r>
        <w:r>
          <w:rPr>
            <w:noProof/>
            <w:webHidden/>
          </w:rPr>
          <w:instrText xml:space="preserve"> PAGEREF _Toc236327531 \h </w:instrText>
        </w:r>
        <w:r>
          <w:rPr>
            <w:noProof/>
            <w:webHidden/>
          </w:rPr>
        </w:r>
        <w:r>
          <w:rPr>
            <w:noProof/>
            <w:webHidden/>
          </w:rPr>
          <w:fldChar w:fldCharType="separate"/>
        </w:r>
        <w:r>
          <w:rPr>
            <w:noProof/>
            <w:webHidden/>
          </w:rPr>
          <w:t>23</w:t>
        </w:r>
        <w:r>
          <w:rPr>
            <w:noProof/>
            <w:webHidden/>
          </w:rPr>
          <w:fldChar w:fldCharType="end"/>
        </w:r>
      </w:hyperlink>
    </w:p>
    <w:p w14:paraId="10A60D97" w14:textId="0E8D4EEC" w:rsidR="00516D5F" w:rsidRDefault="00516D5F" w:rsidP="00516D5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6327532" w:history="1">
        <w:r w:rsidRPr="00EA3C21">
          <w:rPr>
            <w:rStyle w:val="Hipervnculo"/>
            <w:noProof/>
          </w:rPr>
          <w:t>3. Logística aplicada a la distribución</w:t>
        </w:r>
        <w:r>
          <w:rPr>
            <w:noProof/>
            <w:webHidden/>
          </w:rPr>
          <w:tab/>
        </w:r>
        <w:r>
          <w:rPr>
            <w:noProof/>
            <w:webHidden/>
          </w:rPr>
          <w:fldChar w:fldCharType="begin"/>
        </w:r>
        <w:r>
          <w:rPr>
            <w:noProof/>
            <w:webHidden/>
          </w:rPr>
          <w:instrText xml:space="preserve"> PAGEREF _Toc236327532 \h </w:instrText>
        </w:r>
        <w:r>
          <w:rPr>
            <w:noProof/>
            <w:webHidden/>
          </w:rPr>
        </w:r>
        <w:r>
          <w:rPr>
            <w:noProof/>
            <w:webHidden/>
          </w:rPr>
          <w:fldChar w:fldCharType="separate"/>
        </w:r>
        <w:r>
          <w:rPr>
            <w:noProof/>
            <w:webHidden/>
          </w:rPr>
          <w:t>27</w:t>
        </w:r>
        <w:r>
          <w:rPr>
            <w:noProof/>
            <w:webHidden/>
          </w:rPr>
          <w:fldChar w:fldCharType="end"/>
        </w:r>
      </w:hyperlink>
    </w:p>
    <w:p w14:paraId="4D641B6B" w14:textId="10514C04" w:rsidR="00516D5F" w:rsidRDefault="00516D5F" w:rsidP="00516D5F">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327533" w:history="1">
        <w:r w:rsidRPr="00EA3C21">
          <w:rPr>
            <w:rStyle w:val="Hipervnculo"/>
            <w:noProof/>
          </w:rPr>
          <w:t>3.1. Logística: concepto, funciones, actores y beneficios</w:t>
        </w:r>
        <w:r>
          <w:rPr>
            <w:noProof/>
            <w:webHidden/>
          </w:rPr>
          <w:tab/>
        </w:r>
        <w:r>
          <w:rPr>
            <w:noProof/>
            <w:webHidden/>
          </w:rPr>
          <w:fldChar w:fldCharType="begin"/>
        </w:r>
        <w:r>
          <w:rPr>
            <w:noProof/>
            <w:webHidden/>
          </w:rPr>
          <w:instrText xml:space="preserve"> PAGEREF _Toc236327533 \h </w:instrText>
        </w:r>
        <w:r>
          <w:rPr>
            <w:noProof/>
            <w:webHidden/>
          </w:rPr>
        </w:r>
        <w:r>
          <w:rPr>
            <w:noProof/>
            <w:webHidden/>
          </w:rPr>
          <w:fldChar w:fldCharType="separate"/>
        </w:r>
        <w:r>
          <w:rPr>
            <w:noProof/>
            <w:webHidden/>
          </w:rPr>
          <w:t>27</w:t>
        </w:r>
        <w:r>
          <w:rPr>
            <w:noProof/>
            <w:webHidden/>
          </w:rPr>
          <w:fldChar w:fldCharType="end"/>
        </w:r>
      </w:hyperlink>
    </w:p>
    <w:p w14:paraId="147CBABE" w14:textId="71E47CA1" w:rsidR="00516D5F" w:rsidRDefault="00516D5F" w:rsidP="00516D5F">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327534" w:history="1">
        <w:r w:rsidRPr="00EA3C21">
          <w:rPr>
            <w:rStyle w:val="Hipervnculo"/>
            <w:noProof/>
          </w:rPr>
          <w:t>3.2. Logística inversa: concepto, funciones, ciclo, actores y beneficios</w:t>
        </w:r>
        <w:r>
          <w:rPr>
            <w:noProof/>
            <w:webHidden/>
          </w:rPr>
          <w:tab/>
        </w:r>
        <w:r>
          <w:rPr>
            <w:noProof/>
            <w:webHidden/>
          </w:rPr>
          <w:fldChar w:fldCharType="begin"/>
        </w:r>
        <w:r>
          <w:rPr>
            <w:noProof/>
            <w:webHidden/>
          </w:rPr>
          <w:instrText xml:space="preserve"> PAGEREF _Toc236327534 \h </w:instrText>
        </w:r>
        <w:r>
          <w:rPr>
            <w:noProof/>
            <w:webHidden/>
          </w:rPr>
        </w:r>
        <w:r>
          <w:rPr>
            <w:noProof/>
            <w:webHidden/>
          </w:rPr>
          <w:fldChar w:fldCharType="separate"/>
        </w:r>
        <w:r>
          <w:rPr>
            <w:noProof/>
            <w:webHidden/>
          </w:rPr>
          <w:t>33</w:t>
        </w:r>
        <w:r>
          <w:rPr>
            <w:noProof/>
            <w:webHidden/>
          </w:rPr>
          <w:fldChar w:fldCharType="end"/>
        </w:r>
      </w:hyperlink>
    </w:p>
    <w:p w14:paraId="1014C52C" w14:textId="18F0E416" w:rsidR="00516D5F" w:rsidRDefault="00516D5F" w:rsidP="00516D5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6327535" w:history="1">
        <w:r w:rsidRPr="00EA3C21">
          <w:rPr>
            <w:rStyle w:val="Hipervnculo"/>
            <w:noProof/>
          </w:rPr>
          <w:t>4. Estrategias e inventarios comerciales</w:t>
        </w:r>
        <w:r>
          <w:rPr>
            <w:noProof/>
            <w:webHidden/>
          </w:rPr>
          <w:tab/>
        </w:r>
        <w:r>
          <w:rPr>
            <w:noProof/>
            <w:webHidden/>
          </w:rPr>
          <w:fldChar w:fldCharType="begin"/>
        </w:r>
        <w:r>
          <w:rPr>
            <w:noProof/>
            <w:webHidden/>
          </w:rPr>
          <w:instrText xml:space="preserve"> PAGEREF _Toc236327535 \h </w:instrText>
        </w:r>
        <w:r>
          <w:rPr>
            <w:noProof/>
            <w:webHidden/>
          </w:rPr>
        </w:r>
        <w:r>
          <w:rPr>
            <w:noProof/>
            <w:webHidden/>
          </w:rPr>
          <w:fldChar w:fldCharType="separate"/>
        </w:r>
        <w:r>
          <w:rPr>
            <w:noProof/>
            <w:webHidden/>
          </w:rPr>
          <w:t>42</w:t>
        </w:r>
        <w:r>
          <w:rPr>
            <w:noProof/>
            <w:webHidden/>
          </w:rPr>
          <w:fldChar w:fldCharType="end"/>
        </w:r>
      </w:hyperlink>
    </w:p>
    <w:p w14:paraId="07DCDAAA" w14:textId="5C10F3CE" w:rsidR="00516D5F" w:rsidRDefault="00516D5F" w:rsidP="00516D5F">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327536" w:history="1">
        <w:r w:rsidRPr="00EA3C21">
          <w:rPr>
            <w:rStyle w:val="Hipervnculo"/>
            <w:noProof/>
          </w:rPr>
          <w:t>4.1. Estrategias de distribución: concepto, tipos y clasificación</w:t>
        </w:r>
        <w:r>
          <w:rPr>
            <w:noProof/>
            <w:webHidden/>
          </w:rPr>
          <w:tab/>
        </w:r>
        <w:r>
          <w:rPr>
            <w:noProof/>
            <w:webHidden/>
          </w:rPr>
          <w:fldChar w:fldCharType="begin"/>
        </w:r>
        <w:r>
          <w:rPr>
            <w:noProof/>
            <w:webHidden/>
          </w:rPr>
          <w:instrText xml:space="preserve"> PAGEREF _Toc236327536 \h </w:instrText>
        </w:r>
        <w:r>
          <w:rPr>
            <w:noProof/>
            <w:webHidden/>
          </w:rPr>
        </w:r>
        <w:r>
          <w:rPr>
            <w:noProof/>
            <w:webHidden/>
          </w:rPr>
          <w:fldChar w:fldCharType="separate"/>
        </w:r>
        <w:r>
          <w:rPr>
            <w:noProof/>
            <w:webHidden/>
          </w:rPr>
          <w:t>42</w:t>
        </w:r>
        <w:r>
          <w:rPr>
            <w:noProof/>
            <w:webHidden/>
          </w:rPr>
          <w:fldChar w:fldCharType="end"/>
        </w:r>
      </w:hyperlink>
    </w:p>
    <w:p w14:paraId="3EBD6FA5" w14:textId="11369FB6" w:rsidR="00516D5F" w:rsidRDefault="00516D5F" w:rsidP="00516D5F">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327537" w:history="1">
        <w:r w:rsidRPr="00EA3C21">
          <w:rPr>
            <w:rStyle w:val="Hipervnculo"/>
            <w:noProof/>
          </w:rPr>
          <w:t>4.2. Inventario: concepto, tipos, rotación y métodos</w:t>
        </w:r>
        <w:r>
          <w:rPr>
            <w:noProof/>
            <w:webHidden/>
          </w:rPr>
          <w:tab/>
        </w:r>
        <w:r>
          <w:rPr>
            <w:noProof/>
            <w:webHidden/>
          </w:rPr>
          <w:fldChar w:fldCharType="begin"/>
        </w:r>
        <w:r>
          <w:rPr>
            <w:noProof/>
            <w:webHidden/>
          </w:rPr>
          <w:instrText xml:space="preserve"> PAGEREF _Toc236327537 \h </w:instrText>
        </w:r>
        <w:r>
          <w:rPr>
            <w:noProof/>
            <w:webHidden/>
          </w:rPr>
        </w:r>
        <w:r>
          <w:rPr>
            <w:noProof/>
            <w:webHidden/>
          </w:rPr>
          <w:fldChar w:fldCharType="separate"/>
        </w:r>
        <w:r>
          <w:rPr>
            <w:noProof/>
            <w:webHidden/>
          </w:rPr>
          <w:t>45</w:t>
        </w:r>
        <w:r>
          <w:rPr>
            <w:noProof/>
            <w:webHidden/>
          </w:rPr>
          <w:fldChar w:fldCharType="end"/>
        </w:r>
      </w:hyperlink>
    </w:p>
    <w:p w14:paraId="0470D626" w14:textId="62ADC4D1" w:rsidR="00516D5F" w:rsidRDefault="00516D5F" w:rsidP="00516D5F">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327538" w:history="1">
        <w:r w:rsidRPr="00EA3C21">
          <w:rPr>
            <w:rStyle w:val="Hipervnculo"/>
            <w:noProof/>
            <w:spacing w:val="20"/>
            <w:lang w:val="en-US"/>
          </w:rPr>
          <w:t>4.3. Stock</w:t>
        </w:r>
        <w:r w:rsidRPr="00EA3C21">
          <w:rPr>
            <w:rStyle w:val="Hipervnculo"/>
            <w:noProof/>
            <w:lang w:val="es-419"/>
          </w:rPr>
          <w:t xml:space="preserve"> de inventarios o existencias: concepto, beneficios y ubicación</w:t>
        </w:r>
        <w:r>
          <w:rPr>
            <w:noProof/>
            <w:webHidden/>
          </w:rPr>
          <w:tab/>
        </w:r>
        <w:r>
          <w:rPr>
            <w:noProof/>
            <w:webHidden/>
          </w:rPr>
          <w:fldChar w:fldCharType="begin"/>
        </w:r>
        <w:r>
          <w:rPr>
            <w:noProof/>
            <w:webHidden/>
          </w:rPr>
          <w:instrText xml:space="preserve"> PAGEREF _Toc236327538 \h </w:instrText>
        </w:r>
        <w:r>
          <w:rPr>
            <w:noProof/>
            <w:webHidden/>
          </w:rPr>
        </w:r>
        <w:r>
          <w:rPr>
            <w:noProof/>
            <w:webHidden/>
          </w:rPr>
          <w:fldChar w:fldCharType="separate"/>
        </w:r>
        <w:r>
          <w:rPr>
            <w:noProof/>
            <w:webHidden/>
          </w:rPr>
          <w:t>50</w:t>
        </w:r>
        <w:r>
          <w:rPr>
            <w:noProof/>
            <w:webHidden/>
          </w:rPr>
          <w:fldChar w:fldCharType="end"/>
        </w:r>
      </w:hyperlink>
    </w:p>
    <w:p w14:paraId="77D43509" w14:textId="0AC01C9A" w:rsidR="00516D5F" w:rsidRDefault="00516D5F" w:rsidP="00516D5F">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6327539" w:history="1">
        <w:r w:rsidRPr="00EA3C21">
          <w:rPr>
            <w:rStyle w:val="Hipervnculo"/>
            <w:noProof/>
          </w:rPr>
          <w:t>5. Herramientas y plan de distribución</w:t>
        </w:r>
        <w:r>
          <w:rPr>
            <w:noProof/>
            <w:webHidden/>
          </w:rPr>
          <w:tab/>
        </w:r>
        <w:r>
          <w:rPr>
            <w:noProof/>
            <w:webHidden/>
          </w:rPr>
          <w:fldChar w:fldCharType="begin"/>
        </w:r>
        <w:r>
          <w:rPr>
            <w:noProof/>
            <w:webHidden/>
          </w:rPr>
          <w:instrText xml:space="preserve"> PAGEREF _Toc236327539 \h </w:instrText>
        </w:r>
        <w:r>
          <w:rPr>
            <w:noProof/>
            <w:webHidden/>
          </w:rPr>
        </w:r>
        <w:r>
          <w:rPr>
            <w:noProof/>
            <w:webHidden/>
          </w:rPr>
          <w:fldChar w:fldCharType="separate"/>
        </w:r>
        <w:r>
          <w:rPr>
            <w:noProof/>
            <w:webHidden/>
          </w:rPr>
          <w:t>53</w:t>
        </w:r>
        <w:r>
          <w:rPr>
            <w:noProof/>
            <w:webHidden/>
          </w:rPr>
          <w:fldChar w:fldCharType="end"/>
        </w:r>
      </w:hyperlink>
    </w:p>
    <w:p w14:paraId="2303942E" w14:textId="6E289EEC" w:rsidR="00516D5F" w:rsidRDefault="00516D5F" w:rsidP="00516D5F">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327540" w:history="1">
        <w:r w:rsidRPr="00EA3C21">
          <w:rPr>
            <w:rStyle w:val="Hipervnculo"/>
            <w:noProof/>
            <w:spacing w:val="20"/>
            <w:lang w:val="en-US"/>
          </w:rPr>
          <w:t>5.1. Software</w:t>
        </w:r>
        <w:r w:rsidRPr="00EA3C21">
          <w:rPr>
            <w:rStyle w:val="Hipervnculo"/>
            <w:noProof/>
          </w:rPr>
          <w:t xml:space="preserve"> para georreferenciación: concepto y procedimiento de uso</w:t>
        </w:r>
        <w:r>
          <w:rPr>
            <w:noProof/>
            <w:webHidden/>
          </w:rPr>
          <w:tab/>
        </w:r>
        <w:r>
          <w:rPr>
            <w:noProof/>
            <w:webHidden/>
          </w:rPr>
          <w:fldChar w:fldCharType="begin"/>
        </w:r>
        <w:r>
          <w:rPr>
            <w:noProof/>
            <w:webHidden/>
          </w:rPr>
          <w:instrText xml:space="preserve"> PAGEREF _Toc236327540 \h </w:instrText>
        </w:r>
        <w:r>
          <w:rPr>
            <w:noProof/>
            <w:webHidden/>
          </w:rPr>
        </w:r>
        <w:r>
          <w:rPr>
            <w:noProof/>
            <w:webHidden/>
          </w:rPr>
          <w:fldChar w:fldCharType="separate"/>
        </w:r>
        <w:r>
          <w:rPr>
            <w:noProof/>
            <w:webHidden/>
          </w:rPr>
          <w:t>53</w:t>
        </w:r>
        <w:r>
          <w:rPr>
            <w:noProof/>
            <w:webHidden/>
          </w:rPr>
          <w:fldChar w:fldCharType="end"/>
        </w:r>
      </w:hyperlink>
    </w:p>
    <w:p w14:paraId="5B587091" w14:textId="06BB98B2" w:rsidR="00516D5F" w:rsidRDefault="00516D5F" w:rsidP="00516D5F">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327541" w:history="1">
        <w:r w:rsidRPr="00EA3C21">
          <w:rPr>
            <w:rStyle w:val="Hipervnculo"/>
            <w:noProof/>
          </w:rPr>
          <w:t>5.2. Plan de distribución: concepto, estructura, etapas y ejemplo aplicado</w:t>
        </w:r>
        <w:r>
          <w:rPr>
            <w:noProof/>
            <w:webHidden/>
          </w:rPr>
          <w:tab/>
        </w:r>
        <w:r>
          <w:rPr>
            <w:noProof/>
            <w:webHidden/>
          </w:rPr>
          <w:fldChar w:fldCharType="begin"/>
        </w:r>
        <w:r>
          <w:rPr>
            <w:noProof/>
            <w:webHidden/>
          </w:rPr>
          <w:instrText xml:space="preserve"> PAGEREF _Toc236327541 \h </w:instrText>
        </w:r>
        <w:r>
          <w:rPr>
            <w:noProof/>
            <w:webHidden/>
          </w:rPr>
        </w:r>
        <w:r>
          <w:rPr>
            <w:noProof/>
            <w:webHidden/>
          </w:rPr>
          <w:fldChar w:fldCharType="separate"/>
        </w:r>
        <w:r>
          <w:rPr>
            <w:noProof/>
            <w:webHidden/>
          </w:rPr>
          <w:t>56</w:t>
        </w:r>
        <w:r>
          <w:rPr>
            <w:noProof/>
            <w:webHidden/>
          </w:rPr>
          <w:fldChar w:fldCharType="end"/>
        </w:r>
      </w:hyperlink>
    </w:p>
    <w:p w14:paraId="6AE34BEE" w14:textId="0205848A" w:rsidR="00516D5F" w:rsidRDefault="00516D5F" w:rsidP="00516D5F">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327542" w:history="1">
        <w:r w:rsidRPr="00EA3C21">
          <w:rPr>
            <w:rStyle w:val="Hipervnculo"/>
            <w:noProof/>
          </w:rPr>
          <w:t>Síntesis</w:t>
        </w:r>
        <w:r>
          <w:rPr>
            <w:noProof/>
            <w:webHidden/>
          </w:rPr>
          <w:tab/>
        </w:r>
        <w:r>
          <w:rPr>
            <w:noProof/>
            <w:webHidden/>
          </w:rPr>
          <w:fldChar w:fldCharType="begin"/>
        </w:r>
        <w:r>
          <w:rPr>
            <w:noProof/>
            <w:webHidden/>
          </w:rPr>
          <w:instrText xml:space="preserve"> PAGEREF _Toc236327542 \h </w:instrText>
        </w:r>
        <w:r>
          <w:rPr>
            <w:noProof/>
            <w:webHidden/>
          </w:rPr>
        </w:r>
        <w:r>
          <w:rPr>
            <w:noProof/>
            <w:webHidden/>
          </w:rPr>
          <w:fldChar w:fldCharType="separate"/>
        </w:r>
        <w:r>
          <w:rPr>
            <w:noProof/>
            <w:webHidden/>
          </w:rPr>
          <w:t>66</w:t>
        </w:r>
        <w:r>
          <w:rPr>
            <w:noProof/>
            <w:webHidden/>
          </w:rPr>
          <w:fldChar w:fldCharType="end"/>
        </w:r>
      </w:hyperlink>
    </w:p>
    <w:p w14:paraId="2CE4E0D3" w14:textId="0C961454" w:rsidR="00516D5F" w:rsidRDefault="00516D5F" w:rsidP="00516D5F">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327543" w:history="1">
        <w:r w:rsidRPr="00EA3C21">
          <w:rPr>
            <w:rStyle w:val="Hipervnculo"/>
            <w:noProof/>
          </w:rPr>
          <w:t>Glosario</w:t>
        </w:r>
        <w:r>
          <w:rPr>
            <w:noProof/>
            <w:webHidden/>
          </w:rPr>
          <w:tab/>
        </w:r>
        <w:r>
          <w:rPr>
            <w:noProof/>
            <w:webHidden/>
          </w:rPr>
          <w:fldChar w:fldCharType="begin"/>
        </w:r>
        <w:r>
          <w:rPr>
            <w:noProof/>
            <w:webHidden/>
          </w:rPr>
          <w:instrText xml:space="preserve"> PAGEREF _Toc236327543 \h </w:instrText>
        </w:r>
        <w:r>
          <w:rPr>
            <w:noProof/>
            <w:webHidden/>
          </w:rPr>
        </w:r>
        <w:r>
          <w:rPr>
            <w:noProof/>
            <w:webHidden/>
          </w:rPr>
          <w:fldChar w:fldCharType="separate"/>
        </w:r>
        <w:r>
          <w:rPr>
            <w:noProof/>
            <w:webHidden/>
          </w:rPr>
          <w:t>68</w:t>
        </w:r>
        <w:r>
          <w:rPr>
            <w:noProof/>
            <w:webHidden/>
          </w:rPr>
          <w:fldChar w:fldCharType="end"/>
        </w:r>
      </w:hyperlink>
    </w:p>
    <w:p w14:paraId="6391BFC3" w14:textId="4EB55C3D" w:rsidR="00516D5F" w:rsidRDefault="00516D5F" w:rsidP="00516D5F">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327544" w:history="1">
        <w:r w:rsidRPr="00EA3C21">
          <w:rPr>
            <w:rStyle w:val="Hipervnculo"/>
            <w:noProof/>
          </w:rPr>
          <w:t>Referencias bibliográficas</w:t>
        </w:r>
        <w:r>
          <w:rPr>
            <w:noProof/>
            <w:webHidden/>
          </w:rPr>
          <w:tab/>
        </w:r>
        <w:r>
          <w:rPr>
            <w:noProof/>
            <w:webHidden/>
          </w:rPr>
          <w:fldChar w:fldCharType="begin"/>
        </w:r>
        <w:r>
          <w:rPr>
            <w:noProof/>
            <w:webHidden/>
          </w:rPr>
          <w:instrText xml:space="preserve"> PAGEREF _Toc236327544 \h </w:instrText>
        </w:r>
        <w:r>
          <w:rPr>
            <w:noProof/>
            <w:webHidden/>
          </w:rPr>
        </w:r>
        <w:r>
          <w:rPr>
            <w:noProof/>
            <w:webHidden/>
          </w:rPr>
          <w:fldChar w:fldCharType="separate"/>
        </w:r>
        <w:r>
          <w:rPr>
            <w:noProof/>
            <w:webHidden/>
          </w:rPr>
          <w:t>70</w:t>
        </w:r>
        <w:r>
          <w:rPr>
            <w:noProof/>
            <w:webHidden/>
          </w:rPr>
          <w:fldChar w:fldCharType="end"/>
        </w:r>
      </w:hyperlink>
    </w:p>
    <w:p w14:paraId="6976961F" w14:textId="0B6B4F89" w:rsidR="00516D5F" w:rsidRDefault="00516D5F" w:rsidP="00516D5F">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6327545" w:history="1">
        <w:r w:rsidRPr="00EA3C21">
          <w:rPr>
            <w:rStyle w:val="Hipervnculo"/>
            <w:noProof/>
          </w:rPr>
          <w:t>Créditos</w:t>
        </w:r>
        <w:r>
          <w:rPr>
            <w:noProof/>
            <w:webHidden/>
          </w:rPr>
          <w:tab/>
        </w:r>
        <w:r>
          <w:rPr>
            <w:noProof/>
            <w:webHidden/>
          </w:rPr>
          <w:fldChar w:fldCharType="begin"/>
        </w:r>
        <w:r>
          <w:rPr>
            <w:noProof/>
            <w:webHidden/>
          </w:rPr>
          <w:instrText xml:space="preserve"> PAGEREF _Toc236327545 \h </w:instrText>
        </w:r>
        <w:r>
          <w:rPr>
            <w:noProof/>
            <w:webHidden/>
          </w:rPr>
        </w:r>
        <w:r>
          <w:rPr>
            <w:noProof/>
            <w:webHidden/>
          </w:rPr>
          <w:fldChar w:fldCharType="separate"/>
        </w:r>
        <w:r>
          <w:rPr>
            <w:noProof/>
            <w:webHidden/>
          </w:rPr>
          <w:t>71</w:t>
        </w:r>
        <w:r>
          <w:rPr>
            <w:noProof/>
            <w:webHidden/>
          </w:rPr>
          <w:fldChar w:fldCharType="end"/>
        </w:r>
      </w:hyperlink>
    </w:p>
    <w:p w14:paraId="76CCAB0B" w14:textId="0A03676C" w:rsidR="00BE52F1" w:rsidRPr="005A7669" w:rsidRDefault="00AC358F" w:rsidP="009B32C6">
      <w:pPr>
        <w:pStyle w:val="Ttulo1"/>
      </w:pPr>
      <w:r w:rsidRPr="00515C09">
        <w:rPr>
          <w:lang w:val="es-ES"/>
        </w:rPr>
        <w:lastRenderedPageBreak/>
        <w:fldChar w:fldCharType="end"/>
      </w:r>
      <w:bookmarkStart w:id="4" w:name="_Toc176443691"/>
      <w:bookmarkStart w:id="5" w:name="_Toc236327524"/>
      <w:r w:rsidR="00B22057" w:rsidRPr="005A7669">
        <w:t>Introducción</w:t>
      </w:r>
      <w:bookmarkEnd w:id="4"/>
      <w:bookmarkEnd w:id="5"/>
    </w:p>
    <w:p w14:paraId="635FE356" w14:textId="77777777" w:rsidR="00FC18AC" w:rsidRPr="00FC18AC" w:rsidRDefault="00FC18AC" w:rsidP="00835DFC">
      <w:pPr>
        <w:ind w:firstLine="567"/>
        <w:rPr>
          <w:rFonts w:cs="Calibri"/>
          <w:lang w:eastAsia="es-CO"/>
        </w:rPr>
      </w:pPr>
      <w:r w:rsidRPr="00FC18AC">
        <w:rPr>
          <w:rFonts w:cs="Calibri"/>
          <w:lang w:eastAsia="es-CO"/>
        </w:rPr>
        <w:t>La distribución comercial permite que un producto llegue al cliente final en el lugar, momento y condiciones adecuadas. No se trata solo de transportar mercancía, sino de tomar decisiones estratégicas sobre canales, intermediarios, formatos comerciales, logística e inventarios. Cuando estas decisiones se gestionan de manera adecuada, la empresa puede mejorar la disponibilidad del producto, ampliar su cobertura en el mercado y ofrecer una experiencia de compra más eficiente.</w:t>
      </w:r>
    </w:p>
    <w:p w14:paraId="72D274D3" w14:textId="77777777" w:rsidR="00FC18AC" w:rsidRPr="00FC18AC" w:rsidRDefault="00FC18AC" w:rsidP="006B2BA7">
      <w:pPr>
        <w:ind w:firstLine="567"/>
        <w:rPr>
          <w:rFonts w:cs="Calibri"/>
          <w:lang w:eastAsia="es-CO"/>
        </w:rPr>
      </w:pPr>
      <w:r w:rsidRPr="00FC18AC">
        <w:rPr>
          <w:rFonts w:cs="Calibri"/>
          <w:lang w:eastAsia="es-CO"/>
        </w:rPr>
        <w:t>Comprender la distribución comercial es importante porque cada decisión influye en la satisfacción del cliente y en la competitividad de la organización. Un producto puede tener buena calidad, precio adecuado y una marca reconocida, pero si no está disponible cuando el cliente lo necesita o no llega por el canal correcto, se pierden oportunidades de venta. Por eso, analizar cómo se distribuyen los productos permite reconocer la relación entre la estrategia comercial, la logística y el comportamiento del mercado.</w:t>
      </w:r>
    </w:p>
    <w:p w14:paraId="7A889A08" w14:textId="2A3FB9C2" w:rsidR="00FC18AC" w:rsidRDefault="00FC18AC" w:rsidP="00FC18AC">
      <w:pPr>
        <w:rPr>
          <w:rFonts w:cs="Calibri"/>
          <w:lang w:eastAsia="es-CO"/>
        </w:rPr>
      </w:pPr>
      <w:r w:rsidRPr="00FC18AC">
        <w:rPr>
          <w:rFonts w:cs="Calibri"/>
          <w:lang w:eastAsia="es-CO"/>
        </w:rPr>
        <w:t>El tema se aborda mediante conceptos, clasificaciones, ejemplos empresariales y herramientas aplicadas a la gestión de la distribución. Se revisan aspectos como canales de distribución, intermediarios, acuerdos comerciales, formatos comerciales, logística, logística inversa, inventarios, estrategias de distribución y plan de distribución. Estos elementos permiten comprender cómo una organización puede seleccionar la estrategia más adecuada para llevar sus productos al mercado de forma ordenada, eficiente y coherente con las condiciones comerciales.</w:t>
      </w:r>
    </w:p>
    <w:p w14:paraId="204B2C0C" w14:textId="77777777" w:rsidR="00EB5571" w:rsidRDefault="00EB5571" w:rsidP="00EB5571">
      <w:pPr>
        <w:spacing w:before="0" w:after="0"/>
        <w:ind w:firstLine="0"/>
        <w:rPr>
          <w:lang w:eastAsia="es-CO"/>
        </w:rPr>
      </w:pPr>
    </w:p>
    <w:p w14:paraId="4802AD6D" w14:textId="77777777" w:rsidR="00EB5571" w:rsidRDefault="00EB5571" w:rsidP="00EB5571">
      <w:pPr>
        <w:spacing w:before="0" w:after="0"/>
        <w:ind w:firstLine="0"/>
        <w:rPr>
          <w:lang w:eastAsia="es-CO"/>
        </w:rPr>
      </w:pPr>
    </w:p>
    <w:p w14:paraId="27A99001" w14:textId="3D8B3E3A" w:rsidR="00EB5571" w:rsidRPr="00EB5571" w:rsidRDefault="001B6ABF" w:rsidP="001B6ABF">
      <w:pPr>
        <w:pStyle w:val="Ttulo1"/>
      </w:pPr>
      <w:bookmarkStart w:id="6" w:name="_Toc236327525"/>
      <w:r>
        <w:lastRenderedPageBreak/>
        <w:t xml:space="preserve">1. </w:t>
      </w:r>
      <w:r w:rsidR="00EB5571" w:rsidRPr="00EB5571">
        <w:t>Fundamentos de la distribución comercial</w:t>
      </w:r>
      <w:bookmarkEnd w:id="6"/>
    </w:p>
    <w:p w14:paraId="52DE49D8" w14:textId="768000BF" w:rsidR="006B2BA7" w:rsidRPr="006B2BA7" w:rsidRDefault="006B2BA7" w:rsidP="006B2BA7">
      <w:pPr>
        <w:spacing w:before="0" w:after="0"/>
        <w:ind w:firstLine="708"/>
        <w:rPr>
          <w:rFonts w:cs="Calibri"/>
          <w:lang w:eastAsia="es-CO"/>
        </w:rPr>
      </w:pPr>
      <w:r w:rsidRPr="006B2BA7">
        <w:rPr>
          <w:rFonts w:cs="Calibri"/>
          <w:lang w:eastAsia="es-CO"/>
        </w:rPr>
        <w:t>La distribución comercial es un proceso estratégico que permite conectar la producción con el consumo. Su gestión implica tomar decisiones sobre los canales, la cobertura del mercado, la logística, los intermediarios y la disponibilidad del producto. En entornos multicanal, la distribución no se limita al espacio físico, sino que también integra medios digitales, plataformas comerciales y procesos tecnológicos que facilitan el acceso del cliente al producto.</w:t>
      </w:r>
    </w:p>
    <w:p w14:paraId="34C3D67C" w14:textId="77777777" w:rsidR="006B2BA7" w:rsidRDefault="006B2BA7" w:rsidP="006B2BA7">
      <w:pPr>
        <w:spacing w:before="0" w:after="0"/>
        <w:ind w:firstLine="708"/>
        <w:rPr>
          <w:rFonts w:cs="Calibri"/>
          <w:lang w:eastAsia="es-CO"/>
        </w:rPr>
      </w:pPr>
      <w:r w:rsidRPr="006B2BA7">
        <w:rPr>
          <w:rFonts w:cs="Calibri"/>
          <w:lang w:eastAsia="es-CO"/>
        </w:rPr>
        <w:t>Comprender estos fundamentos permite reconocer cómo las organizaciones definen la mejor forma de llevar sus productos al mercado. Una adecuada distribución contribuye a mejorar la competitividad, optimizar los recursos disponibles y fortalecer la experiencia del cliente, al garantizar que el producto esté disponible en el lugar, momento y condiciones requeridas.</w:t>
      </w:r>
    </w:p>
    <w:p w14:paraId="36FC6374" w14:textId="77777777" w:rsidR="001B6ABF" w:rsidRDefault="001B6ABF" w:rsidP="006B2BA7">
      <w:pPr>
        <w:spacing w:before="0" w:after="0"/>
        <w:ind w:firstLine="708"/>
        <w:rPr>
          <w:rFonts w:cs="Calibri"/>
          <w:lang w:eastAsia="es-CO"/>
        </w:rPr>
      </w:pPr>
    </w:p>
    <w:p w14:paraId="1AC140BA" w14:textId="7D01A677" w:rsidR="0088586A" w:rsidRPr="003F5071" w:rsidRDefault="001B6ABF" w:rsidP="001B6ABF">
      <w:pPr>
        <w:pStyle w:val="Ttulo2"/>
      </w:pPr>
      <w:bookmarkStart w:id="7" w:name="_Toc236327526"/>
      <w:r>
        <w:t xml:space="preserve">1.1. </w:t>
      </w:r>
      <w:r w:rsidR="003F5071" w:rsidRPr="003F5071">
        <w:t>Distribución: concepto, tipos, plan, sistemas y utilidades</w:t>
      </w:r>
      <w:bookmarkEnd w:id="7"/>
    </w:p>
    <w:p w14:paraId="4B47A422" w14:textId="77777777" w:rsidR="003F5071" w:rsidRPr="003F5071" w:rsidRDefault="003F5071" w:rsidP="001B6ABF">
      <w:pPr>
        <w:spacing w:before="0" w:after="0"/>
        <w:rPr>
          <w:rFonts w:cs="Calibri"/>
          <w:lang w:eastAsia="es-CO"/>
        </w:rPr>
      </w:pPr>
      <w:r w:rsidRPr="003F5071">
        <w:rPr>
          <w:rFonts w:cs="Calibri"/>
          <w:lang w:eastAsia="es-CO"/>
        </w:rPr>
        <w:t>La distribución se entiende como el conjunto de actividades orientadas a trasladar productos desde el productor hasta el consumidor final, garantizando disponibilidad, accesibilidad y condiciones adecuadas. Este proceso integra funciones logísticas, comerciales y operativas, como transporte, almacenamiento, gestión de inventarios y coordinación de intermediarios.</w:t>
      </w:r>
    </w:p>
    <w:p w14:paraId="743AEA18" w14:textId="77777777" w:rsidR="003F5071" w:rsidRPr="003F5071" w:rsidRDefault="003F5071" w:rsidP="001B6ABF">
      <w:pPr>
        <w:spacing w:before="0" w:after="0"/>
        <w:rPr>
          <w:rFonts w:cs="Calibri"/>
          <w:lang w:eastAsia="es-CO"/>
        </w:rPr>
      </w:pPr>
      <w:r w:rsidRPr="003F5071">
        <w:rPr>
          <w:rFonts w:cs="Calibri"/>
          <w:lang w:eastAsia="es-CO"/>
        </w:rPr>
        <w:t xml:space="preserve">Desde el enfoque de mercadeo, la distribución corresponde a la variable “plaza” dentro del </w:t>
      </w:r>
      <w:r w:rsidRPr="003F5071">
        <w:rPr>
          <w:rStyle w:val="Extranjerismo"/>
          <w:lang w:eastAsia="es-CO"/>
        </w:rPr>
        <w:t>marketing mix,</w:t>
      </w:r>
      <w:r w:rsidRPr="003F5071">
        <w:rPr>
          <w:rFonts w:cs="Calibri"/>
          <w:lang w:eastAsia="es-CO"/>
        </w:rPr>
        <w:t xml:space="preserve"> ya que facilita el acceso del cliente al producto en el lugar y momento adecuados. Su gestión debe estar alineada con el segmento de mercado, el tipo de producto y la estrategia comercial de la organización.</w:t>
      </w:r>
    </w:p>
    <w:p w14:paraId="6A5A731F" w14:textId="3AAC056F" w:rsidR="00DD2B3B" w:rsidRDefault="003F5071" w:rsidP="001B6ABF">
      <w:pPr>
        <w:spacing w:before="0" w:after="0"/>
        <w:rPr>
          <w:rFonts w:cs="Calibri"/>
          <w:lang w:eastAsia="es-CO"/>
        </w:rPr>
      </w:pPr>
      <w:r w:rsidRPr="003F5071">
        <w:rPr>
          <w:rFonts w:cs="Calibri"/>
          <w:lang w:eastAsia="es-CO"/>
        </w:rPr>
        <w:lastRenderedPageBreak/>
        <w:t>En la práctica empresarial, algunas organizaciones optimizan la distribución mediante centros logísticos automatizados, entregas rápidas y sistemas de última milla. Otras empresas aplican redes de distribución intensiva para garantizar presencia en tiendas, supermercados, restaurantes o máquinas dispensadoras.</w:t>
      </w:r>
    </w:p>
    <w:p w14:paraId="3DF7C3D5" w14:textId="77777777" w:rsidR="006E0A9D" w:rsidRDefault="006E0A9D" w:rsidP="00540F79">
      <w:pPr>
        <w:spacing w:before="0" w:after="0"/>
        <w:ind w:firstLine="0"/>
        <w:rPr>
          <w:rFonts w:cs="Calibri"/>
          <w:lang w:eastAsia="es-CO"/>
        </w:rPr>
      </w:pPr>
    </w:p>
    <w:p w14:paraId="7BE0B007" w14:textId="15E64528" w:rsidR="006E0A9D" w:rsidRPr="006E0A9D" w:rsidRDefault="006E0A9D" w:rsidP="00540F79">
      <w:pPr>
        <w:spacing w:before="0" w:after="0"/>
        <w:ind w:firstLine="360"/>
        <w:rPr>
          <w:rFonts w:cs="Calibri"/>
          <w:b/>
          <w:bCs/>
          <w:lang w:eastAsia="es-CO"/>
        </w:rPr>
      </w:pPr>
      <w:r w:rsidRPr="006E0A9D">
        <w:rPr>
          <w:rFonts w:cs="Calibri"/>
          <w:b/>
          <w:bCs/>
          <w:lang w:eastAsia="es-CO"/>
        </w:rPr>
        <w:t>Distribución comercial como puente entre empresa y cliente</w:t>
      </w:r>
    </w:p>
    <w:p w14:paraId="4F1709E7" w14:textId="2F92EC6E" w:rsidR="00DD2B3B" w:rsidRDefault="006E0A9D" w:rsidP="00EE1459">
      <w:pPr>
        <w:spacing w:before="0" w:after="0"/>
        <w:ind w:firstLine="360"/>
        <w:rPr>
          <w:rFonts w:cs="Calibri"/>
          <w:lang w:eastAsia="es-CO"/>
        </w:rPr>
      </w:pPr>
      <w:r w:rsidRPr="006E0A9D">
        <w:rPr>
          <w:rFonts w:cs="Calibri"/>
          <w:lang w:eastAsia="es-CO"/>
        </w:rPr>
        <w:t>La distribución comercial permite que el producto llegue desde la empresa hasta</w:t>
      </w:r>
      <w:r>
        <w:rPr>
          <w:rFonts w:cs="Calibri"/>
          <w:lang w:eastAsia="es-CO"/>
        </w:rPr>
        <w:t xml:space="preserve"> </w:t>
      </w:r>
      <w:r w:rsidRPr="006E0A9D">
        <w:rPr>
          <w:rFonts w:cs="Calibri"/>
          <w:lang w:eastAsia="es-CO"/>
        </w:rPr>
        <w:t>el cliente final en condiciones adecuadas. Para lograrlo, se coordinan actividades de transporte, almacenamiento, inventario, intermediación y entrega. Su propósito es asegurar que el producto esté disponible donde el cliente lo necesita, en el momento oportuno y mediante el canal más conveniente.</w:t>
      </w:r>
    </w:p>
    <w:p w14:paraId="7C660C2F" w14:textId="23F7A89E" w:rsidR="00DD2B3B" w:rsidRPr="006E0A9D" w:rsidRDefault="006E0A9D">
      <w:pPr>
        <w:pStyle w:val="Prrafodelista"/>
        <w:numPr>
          <w:ilvl w:val="0"/>
          <w:numId w:val="5"/>
        </w:numPr>
        <w:spacing w:before="0" w:after="0"/>
        <w:rPr>
          <w:rFonts w:cs="Calibri"/>
          <w:b/>
          <w:bCs/>
          <w:lang w:eastAsia="es-CO"/>
        </w:rPr>
      </w:pPr>
      <w:r w:rsidRPr="006E0A9D">
        <w:rPr>
          <w:rFonts w:cs="Calibri"/>
          <w:b/>
          <w:bCs/>
          <w:lang w:eastAsia="es-CO"/>
        </w:rPr>
        <w:t>Tipos de distribución</w:t>
      </w:r>
    </w:p>
    <w:p w14:paraId="2640337B" w14:textId="469BADAB" w:rsidR="00DD2B3B" w:rsidRDefault="006E0A9D" w:rsidP="00EE1459">
      <w:pPr>
        <w:spacing w:before="0" w:after="0"/>
        <w:ind w:firstLine="708"/>
        <w:rPr>
          <w:rFonts w:cs="Calibri"/>
          <w:lang w:eastAsia="es-CO"/>
        </w:rPr>
      </w:pPr>
      <w:r w:rsidRPr="006E0A9D">
        <w:rPr>
          <w:rFonts w:cs="Calibri"/>
          <w:lang w:eastAsia="es-CO"/>
        </w:rPr>
        <w:t>Los tipos de distribución corresponden a las estrategias que utiliza una empresa para definir el nivel de cobertura del mercado y el número de intermediarios que participarán en la comercialización del producto. Estas decisiones dependen del tipo de producto, el posicionamiento de la marca, el mercado objetivo y el nivel de control que la empresa desea mantener sobre la distribución.</w:t>
      </w:r>
    </w:p>
    <w:p w14:paraId="15AB3622" w14:textId="77777777" w:rsidR="006E0A9D" w:rsidRPr="006E0A9D" w:rsidRDefault="006E0A9D">
      <w:pPr>
        <w:pStyle w:val="Prrafodelista"/>
        <w:numPr>
          <w:ilvl w:val="0"/>
          <w:numId w:val="6"/>
        </w:numPr>
        <w:spacing w:before="0" w:after="0"/>
        <w:ind w:left="1134"/>
        <w:rPr>
          <w:rFonts w:cs="Calibri"/>
          <w:b/>
          <w:bCs/>
          <w:lang w:eastAsia="es-CO"/>
        </w:rPr>
      </w:pPr>
      <w:r w:rsidRPr="006E0A9D">
        <w:rPr>
          <w:rFonts w:cs="Calibri"/>
          <w:b/>
          <w:bCs/>
          <w:lang w:eastAsia="es-CO"/>
        </w:rPr>
        <w:t>Distribución intensiva</w:t>
      </w:r>
    </w:p>
    <w:p w14:paraId="26067EF7" w14:textId="64487E48" w:rsidR="006E0A9D" w:rsidRDefault="006E0A9D" w:rsidP="00EE1459">
      <w:pPr>
        <w:spacing w:before="0" w:after="0"/>
        <w:ind w:left="708" w:firstLine="426"/>
        <w:rPr>
          <w:rFonts w:cs="Calibri"/>
          <w:lang w:eastAsia="es-CO"/>
        </w:rPr>
      </w:pPr>
      <w:r w:rsidRPr="006E0A9D">
        <w:rPr>
          <w:rFonts w:cs="Calibri"/>
          <w:lang w:eastAsia="es-CO"/>
        </w:rPr>
        <w:t>Busca la máxima cobertura del mercado mediante presencia en múltiples puntos de venta. Se utiliza principalmente en productos de consumo masivo, como bebidas, alimentos empacados o productos de alta rotación.</w:t>
      </w:r>
    </w:p>
    <w:p w14:paraId="52751E42" w14:textId="77777777" w:rsidR="00540F79" w:rsidRPr="00540F79" w:rsidRDefault="00540F79" w:rsidP="0069723E">
      <w:pPr>
        <w:pStyle w:val="Prrafodelista"/>
        <w:numPr>
          <w:ilvl w:val="0"/>
          <w:numId w:val="6"/>
        </w:numPr>
        <w:spacing w:before="0" w:after="0"/>
        <w:ind w:left="1134"/>
        <w:rPr>
          <w:rFonts w:cs="Calibri"/>
          <w:b/>
          <w:bCs/>
          <w:lang w:eastAsia="es-CO"/>
        </w:rPr>
      </w:pPr>
      <w:r w:rsidRPr="00540F79">
        <w:rPr>
          <w:rFonts w:cs="Calibri"/>
          <w:b/>
          <w:bCs/>
          <w:lang w:eastAsia="es-CO"/>
        </w:rPr>
        <w:t>Distribución selectiva</w:t>
      </w:r>
    </w:p>
    <w:p w14:paraId="14ADC124" w14:textId="7216BE30" w:rsidR="00540F79" w:rsidRDefault="00540F79" w:rsidP="0069723E">
      <w:pPr>
        <w:spacing w:before="0" w:after="0"/>
        <w:ind w:left="708" w:firstLine="426"/>
        <w:rPr>
          <w:rFonts w:cs="Calibri"/>
          <w:lang w:eastAsia="es-CO"/>
        </w:rPr>
      </w:pPr>
      <w:r w:rsidRPr="00540F79">
        <w:rPr>
          <w:rFonts w:cs="Calibri"/>
          <w:lang w:eastAsia="es-CO"/>
        </w:rPr>
        <w:t>Utiliza un número limitado de intermediarios para mantener mayor control sobre la distribución. Es frecuente en productos de gama media, como electrodomésticos, tecnología o artículos especializados.</w:t>
      </w:r>
    </w:p>
    <w:p w14:paraId="4A70B197" w14:textId="77777777" w:rsidR="00540F79" w:rsidRPr="00540F79" w:rsidRDefault="00540F79" w:rsidP="0069723E">
      <w:pPr>
        <w:pStyle w:val="Prrafodelista"/>
        <w:numPr>
          <w:ilvl w:val="0"/>
          <w:numId w:val="6"/>
        </w:numPr>
        <w:spacing w:before="0" w:after="0"/>
        <w:ind w:left="1134"/>
        <w:rPr>
          <w:rFonts w:cs="Calibri"/>
          <w:b/>
          <w:bCs/>
          <w:lang w:eastAsia="es-CO"/>
        </w:rPr>
      </w:pPr>
      <w:r w:rsidRPr="00540F79">
        <w:rPr>
          <w:rFonts w:cs="Calibri"/>
          <w:b/>
          <w:bCs/>
          <w:lang w:eastAsia="es-CO"/>
        </w:rPr>
        <w:lastRenderedPageBreak/>
        <w:t>Distribución exclusiva</w:t>
      </w:r>
    </w:p>
    <w:p w14:paraId="1B60D510" w14:textId="6059DA0D" w:rsidR="00540F79" w:rsidRDefault="00540F79" w:rsidP="0069723E">
      <w:pPr>
        <w:spacing w:before="0" w:after="0"/>
        <w:ind w:left="708" w:firstLine="426"/>
        <w:rPr>
          <w:rFonts w:cs="Calibri"/>
          <w:lang w:eastAsia="es-CO"/>
        </w:rPr>
      </w:pPr>
      <w:r w:rsidRPr="00540F79">
        <w:rPr>
          <w:rFonts w:cs="Calibri"/>
          <w:lang w:eastAsia="es-CO"/>
        </w:rPr>
        <w:t>Restringe la distribución a pocos intermediarios autorizados para proteger el posicionamiento y controlar la experiencia del cliente. Se aplica en productos de lujo o marcas premium, como relojes, vehículos o productos de alta gama.</w:t>
      </w:r>
    </w:p>
    <w:p w14:paraId="283B8D9A" w14:textId="77777777" w:rsidR="006E0A9D" w:rsidRDefault="006E0A9D" w:rsidP="005D1873">
      <w:pPr>
        <w:spacing w:before="0" w:after="0"/>
        <w:ind w:firstLine="708"/>
        <w:rPr>
          <w:rFonts w:cs="Calibri"/>
          <w:lang w:eastAsia="es-CO"/>
        </w:rPr>
      </w:pPr>
    </w:p>
    <w:p w14:paraId="0935ED41" w14:textId="3AD1B88F" w:rsidR="006E0A9D" w:rsidRPr="00984048" w:rsidRDefault="00984048">
      <w:pPr>
        <w:pStyle w:val="Prrafodelista"/>
        <w:numPr>
          <w:ilvl w:val="0"/>
          <w:numId w:val="5"/>
        </w:numPr>
        <w:spacing w:before="0" w:after="0"/>
        <w:rPr>
          <w:rFonts w:cs="Calibri"/>
          <w:b/>
          <w:bCs/>
          <w:lang w:eastAsia="es-CO"/>
        </w:rPr>
      </w:pPr>
      <w:r w:rsidRPr="00984048">
        <w:rPr>
          <w:rFonts w:cs="Calibri"/>
          <w:b/>
          <w:bCs/>
          <w:lang w:eastAsia="es-CO"/>
        </w:rPr>
        <w:t>Plan de distribución</w:t>
      </w:r>
    </w:p>
    <w:p w14:paraId="02DE8B91" w14:textId="77777777" w:rsidR="00984048" w:rsidRPr="00984048" w:rsidRDefault="00984048" w:rsidP="00984048">
      <w:pPr>
        <w:spacing w:before="0" w:after="0"/>
        <w:ind w:firstLine="708"/>
        <w:rPr>
          <w:rFonts w:cs="Calibri"/>
          <w:lang w:eastAsia="es-CO"/>
        </w:rPr>
      </w:pPr>
      <w:r w:rsidRPr="00984048">
        <w:rPr>
          <w:rFonts w:cs="Calibri"/>
          <w:lang w:eastAsia="es-CO"/>
        </w:rPr>
        <w:t>El plan de distribución es un instrumento estratégico que organiza las decisiones relacionadas con la entrega del producto al mercado. Incluye la definición de canales, cobertura geográfica, rutas logísticas, niveles de inventario y tiempos de entrega. Este plan permite coordinar recursos y procesos para lograr eficiencia operativa y cumplir los objetivos comerciales.</w:t>
      </w:r>
    </w:p>
    <w:p w14:paraId="23593C88" w14:textId="572E4CBA" w:rsidR="006E0A9D" w:rsidRDefault="00984048" w:rsidP="00984048">
      <w:pPr>
        <w:spacing w:before="0" w:after="0"/>
        <w:ind w:firstLine="708"/>
        <w:rPr>
          <w:rFonts w:cs="Calibri"/>
          <w:lang w:eastAsia="es-CO"/>
        </w:rPr>
      </w:pPr>
      <w:r w:rsidRPr="00984048">
        <w:rPr>
          <w:rFonts w:cs="Calibri"/>
          <w:lang w:eastAsia="es-CO"/>
        </w:rPr>
        <w:t xml:space="preserve">Su estructura debe considerar variables como demanda, capacidad logística, costos y características del producto. Por ejemplo, una empresa de alimentos refrigerados requiere rutas especializadas, control de temperatura, frecuencia de abastecimiento y manejo adecuado de inventarios. De igual manera, una empresa de comercio electrónico puede integrar centros de </w:t>
      </w:r>
      <w:r w:rsidRPr="0069723E">
        <w:rPr>
          <w:rStyle w:val="Extranjerismo"/>
          <w:lang w:eastAsia="es-CO"/>
        </w:rPr>
        <w:t>fulfillment,</w:t>
      </w:r>
      <w:r w:rsidRPr="00984048">
        <w:rPr>
          <w:rFonts w:cs="Calibri"/>
          <w:lang w:eastAsia="es-CO"/>
        </w:rPr>
        <w:t xml:space="preserve"> operadores logísticos y entregas de última milla para lograr tiempos competitivos.</w:t>
      </w:r>
    </w:p>
    <w:p w14:paraId="726A89E3" w14:textId="127328D7" w:rsidR="004C1254" w:rsidRPr="004C1254" w:rsidRDefault="004C1254">
      <w:pPr>
        <w:pStyle w:val="Prrafodelista"/>
        <w:numPr>
          <w:ilvl w:val="0"/>
          <w:numId w:val="5"/>
        </w:numPr>
        <w:spacing w:before="0" w:after="0"/>
        <w:rPr>
          <w:rFonts w:cs="Calibri"/>
          <w:b/>
          <w:bCs/>
          <w:lang w:eastAsia="es-CO"/>
        </w:rPr>
      </w:pPr>
      <w:r w:rsidRPr="004C1254">
        <w:rPr>
          <w:rFonts w:cs="Calibri"/>
          <w:b/>
          <w:bCs/>
          <w:lang w:eastAsia="es-CO"/>
        </w:rPr>
        <w:t>Elementos básicos del plan de distribución</w:t>
      </w:r>
    </w:p>
    <w:p w14:paraId="4F1F5E19" w14:textId="77777777" w:rsidR="004C1254" w:rsidRPr="004C1254" w:rsidRDefault="004C1254">
      <w:pPr>
        <w:pStyle w:val="Prrafodelista"/>
        <w:numPr>
          <w:ilvl w:val="0"/>
          <w:numId w:val="7"/>
        </w:numPr>
        <w:spacing w:before="0" w:after="0"/>
        <w:ind w:left="1134"/>
        <w:rPr>
          <w:rFonts w:cs="Calibri"/>
          <w:b/>
          <w:bCs/>
          <w:lang w:eastAsia="es-CO"/>
        </w:rPr>
      </w:pPr>
      <w:r w:rsidRPr="004C1254">
        <w:rPr>
          <w:rFonts w:cs="Calibri"/>
          <w:b/>
          <w:bCs/>
          <w:lang w:eastAsia="es-CO"/>
        </w:rPr>
        <w:t>Paso 1</w:t>
      </w:r>
    </w:p>
    <w:p w14:paraId="0169D1F5" w14:textId="77777777" w:rsidR="004C1254" w:rsidRPr="004C1254" w:rsidRDefault="004C1254" w:rsidP="006B605E">
      <w:pPr>
        <w:spacing w:before="0" w:after="0"/>
        <w:ind w:left="426" w:firstLine="708"/>
        <w:rPr>
          <w:rFonts w:cs="Calibri"/>
          <w:b/>
          <w:bCs/>
          <w:lang w:eastAsia="es-CO"/>
        </w:rPr>
      </w:pPr>
      <w:r w:rsidRPr="004C1254">
        <w:rPr>
          <w:rFonts w:cs="Calibri"/>
          <w:b/>
          <w:bCs/>
          <w:lang w:eastAsia="es-CO"/>
        </w:rPr>
        <w:t>Definir los canales</w:t>
      </w:r>
    </w:p>
    <w:p w14:paraId="53A8548E" w14:textId="77777777" w:rsidR="004C1254" w:rsidRDefault="004C1254" w:rsidP="006B605E">
      <w:pPr>
        <w:spacing w:before="0" w:after="0"/>
        <w:ind w:left="1134" w:firstLine="0"/>
        <w:rPr>
          <w:rFonts w:cs="Calibri"/>
          <w:lang w:eastAsia="es-CO"/>
        </w:rPr>
      </w:pPr>
      <w:r w:rsidRPr="004C1254">
        <w:rPr>
          <w:rFonts w:cs="Calibri"/>
          <w:lang w:eastAsia="es-CO"/>
        </w:rPr>
        <w:t>Se identifican los medios físicos o digitales que permitirán llevar el producto al cliente final.</w:t>
      </w:r>
    </w:p>
    <w:p w14:paraId="6A8BCB89" w14:textId="77777777" w:rsidR="0036619B" w:rsidRDefault="0036619B" w:rsidP="006B605E">
      <w:pPr>
        <w:spacing w:before="0" w:after="0"/>
        <w:ind w:left="1134" w:firstLine="0"/>
        <w:rPr>
          <w:rFonts w:cs="Calibri"/>
          <w:lang w:eastAsia="es-CO"/>
        </w:rPr>
      </w:pPr>
    </w:p>
    <w:p w14:paraId="3F680E85" w14:textId="77777777" w:rsidR="0036619B" w:rsidRDefault="0036619B" w:rsidP="006B605E">
      <w:pPr>
        <w:spacing w:before="0" w:after="0"/>
        <w:ind w:left="1134" w:firstLine="0"/>
        <w:rPr>
          <w:rFonts w:cs="Calibri"/>
          <w:lang w:eastAsia="es-CO"/>
        </w:rPr>
      </w:pPr>
    </w:p>
    <w:p w14:paraId="620A86D0" w14:textId="77777777" w:rsidR="0036619B" w:rsidRPr="004C1254" w:rsidRDefault="0036619B" w:rsidP="006B605E">
      <w:pPr>
        <w:spacing w:before="0" w:after="0"/>
        <w:ind w:left="1134" w:firstLine="0"/>
        <w:rPr>
          <w:rFonts w:cs="Calibri"/>
          <w:lang w:eastAsia="es-CO"/>
        </w:rPr>
      </w:pPr>
    </w:p>
    <w:p w14:paraId="2CA1F52D" w14:textId="77777777" w:rsidR="004C1254" w:rsidRPr="004C1254" w:rsidRDefault="004C1254">
      <w:pPr>
        <w:pStyle w:val="Prrafodelista"/>
        <w:numPr>
          <w:ilvl w:val="0"/>
          <w:numId w:val="7"/>
        </w:numPr>
        <w:spacing w:before="0" w:after="0"/>
        <w:ind w:left="1134"/>
        <w:rPr>
          <w:rFonts w:cs="Calibri"/>
          <w:b/>
          <w:bCs/>
          <w:lang w:eastAsia="es-CO"/>
        </w:rPr>
      </w:pPr>
      <w:r w:rsidRPr="004C1254">
        <w:rPr>
          <w:rFonts w:cs="Calibri"/>
          <w:b/>
          <w:bCs/>
          <w:lang w:eastAsia="es-CO"/>
        </w:rPr>
        <w:lastRenderedPageBreak/>
        <w:t>Paso 2</w:t>
      </w:r>
    </w:p>
    <w:p w14:paraId="5C479D62" w14:textId="77777777" w:rsidR="004C1254" w:rsidRPr="004C1254" w:rsidRDefault="004C1254" w:rsidP="006B605E">
      <w:pPr>
        <w:spacing w:before="0" w:after="0"/>
        <w:ind w:left="426" w:firstLine="708"/>
        <w:rPr>
          <w:rFonts w:cs="Calibri"/>
          <w:b/>
          <w:bCs/>
          <w:lang w:eastAsia="es-CO"/>
        </w:rPr>
      </w:pPr>
      <w:r w:rsidRPr="004C1254">
        <w:rPr>
          <w:rFonts w:cs="Calibri"/>
          <w:b/>
          <w:bCs/>
          <w:lang w:eastAsia="es-CO"/>
        </w:rPr>
        <w:t>Establecer la cobertura</w:t>
      </w:r>
    </w:p>
    <w:p w14:paraId="426D90DE" w14:textId="77777777" w:rsidR="004C1254" w:rsidRPr="004C1254" w:rsidRDefault="004C1254" w:rsidP="006B605E">
      <w:pPr>
        <w:spacing w:before="0" w:after="0"/>
        <w:ind w:left="1134" w:firstLine="0"/>
        <w:rPr>
          <w:rFonts w:cs="Calibri"/>
          <w:lang w:eastAsia="es-CO"/>
        </w:rPr>
      </w:pPr>
      <w:r w:rsidRPr="004C1254">
        <w:rPr>
          <w:rFonts w:cs="Calibri"/>
          <w:lang w:eastAsia="es-CO"/>
        </w:rPr>
        <w:t>Se determina el alcance geográfico del producto, de acuerdo con el mercado objetivo y la capacidad de la empresa.</w:t>
      </w:r>
    </w:p>
    <w:p w14:paraId="4E8244E4" w14:textId="77777777" w:rsidR="004C1254" w:rsidRPr="004C1254" w:rsidRDefault="004C1254">
      <w:pPr>
        <w:pStyle w:val="Prrafodelista"/>
        <w:numPr>
          <w:ilvl w:val="0"/>
          <w:numId w:val="7"/>
        </w:numPr>
        <w:spacing w:before="0" w:after="0"/>
        <w:ind w:left="1134"/>
        <w:rPr>
          <w:rFonts w:cs="Calibri"/>
          <w:b/>
          <w:bCs/>
          <w:lang w:eastAsia="es-CO"/>
        </w:rPr>
      </w:pPr>
      <w:r w:rsidRPr="004C1254">
        <w:rPr>
          <w:rFonts w:cs="Calibri"/>
          <w:b/>
          <w:bCs/>
          <w:lang w:eastAsia="es-CO"/>
        </w:rPr>
        <w:t>Paso 3</w:t>
      </w:r>
    </w:p>
    <w:p w14:paraId="7699CB8C" w14:textId="77777777" w:rsidR="004C1254" w:rsidRPr="004C1254" w:rsidRDefault="004C1254" w:rsidP="006B605E">
      <w:pPr>
        <w:spacing w:before="0" w:after="0"/>
        <w:ind w:left="426" w:firstLine="708"/>
        <w:rPr>
          <w:rFonts w:cs="Calibri"/>
          <w:b/>
          <w:bCs/>
          <w:lang w:eastAsia="es-CO"/>
        </w:rPr>
      </w:pPr>
      <w:r w:rsidRPr="004C1254">
        <w:rPr>
          <w:rFonts w:cs="Calibri"/>
          <w:b/>
          <w:bCs/>
          <w:lang w:eastAsia="es-CO"/>
        </w:rPr>
        <w:t>Organizar las rutas logísticas</w:t>
      </w:r>
    </w:p>
    <w:p w14:paraId="0522B798" w14:textId="77777777" w:rsidR="004C1254" w:rsidRPr="004C1254" w:rsidRDefault="004C1254" w:rsidP="006B605E">
      <w:pPr>
        <w:spacing w:before="0" w:after="0"/>
        <w:ind w:left="1134" w:firstLine="0"/>
        <w:rPr>
          <w:rFonts w:cs="Calibri"/>
          <w:lang w:eastAsia="es-CO"/>
        </w:rPr>
      </w:pPr>
      <w:r w:rsidRPr="004C1254">
        <w:rPr>
          <w:rFonts w:cs="Calibri"/>
          <w:lang w:eastAsia="es-CO"/>
        </w:rPr>
        <w:t>Se planean los recorridos, tiempos y recursos necesarios para transportar el producto.</w:t>
      </w:r>
    </w:p>
    <w:p w14:paraId="6C588CC9" w14:textId="77777777" w:rsidR="004C1254" w:rsidRPr="004C1254" w:rsidRDefault="004C1254">
      <w:pPr>
        <w:pStyle w:val="Prrafodelista"/>
        <w:numPr>
          <w:ilvl w:val="0"/>
          <w:numId w:val="7"/>
        </w:numPr>
        <w:spacing w:before="0" w:after="0"/>
        <w:ind w:left="1134"/>
        <w:rPr>
          <w:rFonts w:cs="Calibri"/>
          <w:b/>
          <w:bCs/>
          <w:lang w:eastAsia="es-CO"/>
        </w:rPr>
      </w:pPr>
      <w:r w:rsidRPr="004C1254">
        <w:rPr>
          <w:rFonts w:cs="Calibri"/>
          <w:b/>
          <w:bCs/>
          <w:lang w:eastAsia="es-CO"/>
        </w:rPr>
        <w:t>Paso 4</w:t>
      </w:r>
    </w:p>
    <w:p w14:paraId="1C1DDB01" w14:textId="77777777" w:rsidR="004C1254" w:rsidRPr="004C1254" w:rsidRDefault="004C1254" w:rsidP="006B605E">
      <w:pPr>
        <w:spacing w:before="0" w:after="0"/>
        <w:ind w:left="426" w:firstLine="708"/>
        <w:rPr>
          <w:rFonts w:cs="Calibri"/>
          <w:b/>
          <w:bCs/>
          <w:lang w:eastAsia="es-CO"/>
        </w:rPr>
      </w:pPr>
      <w:r w:rsidRPr="004C1254">
        <w:rPr>
          <w:rFonts w:cs="Calibri"/>
          <w:b/>
          <w:bCs/>
          <w:lang w:eastAsia="es-CO"/>
        </w:rPr>
        <w:t>Gestionar inventarios</w:t>
      </w:r>
    </w:p>
    <w:p w14:paraId="40678310" w14:textId="77777777" w:rsidR="004C1254" w:rsidRPr="004C1254" w:rsidRDefault="004C1254" w:rsidP="006B605E">
      <w:pPr>
        <w:spacing w:before="0" w:after="0"/>
        <w:ind w:left="1134" w:firstLine="0"/>
        <w:rPr>
          <w:rFonts w:cs="Calibri"/>
          <w:lang w:eastAsia="es-CO"/>
        </w:rPr>
      </w:pPr>
      <w:r w:rsidRPr="004C1254">
        <w:rPr>
          <w:rFonts w:cs="Calibri"/>
          <w:lang w:eastAsia="es-CO"/>
        </w:rPr>
        <w:t>Se definen niveles de existencias que permitan responder a la demanda sin generar excesos o faltantes.</w:t>
      </w:r>
    </w:p>
    <w:p w14:paraId="6F1A5E69" w14:textId="77777777" w:rsidR="004C1254" w:rsidRPr="004C1254" w:rsidRDefault="004C1254">
      <w:pPr>
        <w:pStyle w:val="Prrafodelista"/>
        <w:numPr>
          <w:ilvl w:val="0"/>
          <w:numId w:val="7"/>
        </w:numPr>
        <w:spacing w:before="0" w:after="0"/>
        <w:ind w:left="1134"/>
        <w:rPr>
          <w:rFonts w:cs="Calibri"/>
          <w:b/>
          <w:bCs/>
          <w:lang w:eastAsia="es-CO"/>
        </w:rPr>
      </w:pPr>
      <w:r w:rsidRPr="004C1254">
        <w:rPr>
          <w:rFonts w:cs="Calibri"/>
          <w:b/>
          <w:bCs/>
          <w:lang w:eastAsia="es-CO"/>
        </w:rPr>
        <w:t>Paso 5</w:t>
      </w:r>
    </w:p>
    <w:p w14:paraId="61A4E6C4" w14:textId="77777777" w:rsidR="004C1254" w:rsidRPr="004C1254" w:rsidRDefault="004C1254" w:rsidP="006B605E">
      <w:pPr>
        <w:spacing w:before="0" w:after="0"/>
        <w:ind w:left="426" w:firstLine="708"/>
        <w:rPr>
          <w:rFonts w:cs="Calibri"/>
          <w:b/>
          <w:bCs/>
          <w:lang w:eastAsia="es-CO"/>
        </w:rPr>
      </w:pPr>
      <w:r w:rsidRPr="004C1254">
        <w:rPr>
          <w:rFonts w:cs="Calibri"/>
          <w:b/>
          <w:bCs/>
          <w:lang w:eastAsia="es-CO"/>
        </w:rPr>
        <w:t>Controlar tiempos de entrega</w:t>
      </w:r>
    </w:p>
    <w:p w14:paraId="275E90BC" w14:textId="0E35DA87" w:rsidR="004C1254" w:rsidRDefault="004C1254" w:rsidP="006B605E">
      <w:pPr>
        <w:spacing w:before="0" w:after="0"/>
        <w:ind w:left="1134" w:firstLine="0"/>
        <w:rPr>
          <w:rFonts w:cs="Calibri"/>
          <w:lang w:eastAsia="es-CO"/>
        </w:rPr>
      </w:pPr>
      <w:r w:rsidRPr="004C1254">
        <w:rPr>
          <w:rFonts w:cs="Calibri"/>
          <w:lang w:eastAsia="es-CO"/>
        </w:rPr>
        <w:t>Se establecen criterios para garantizar entregas oportunas y mejorar la experiencia del cliente.</w:t>
      </w:r>
    </w:p>
    <w:p w14:paraId="496F62C5" w14:textId="77777777" w:rsidR="006E0A9D" w:rsidRDefault="006E0A9D" w:rsidP="005D1873">
      <w:pPr>
        <w:spacing w:before="0" w:after="0"/>
        <w:ind w:firstLine="708"/>
        <w:rPr>
          <w:rFonts w:cs="Calibri"/>
          <w:lang w:eastAsia="es-CO"/>
        </w:rPr>
      </w:pPr>
    </w:p>
    <w:p w14:paraId="43243694" w14:textId="7A4982C9" w:rsidR="006E0A9D" w:rsidRPr="004C1254" w:rsidRDefault="004C1254">
      <w:pPr>
        <w:pStyle w:val="Prrafodelista"/>
        <w:numPr>
          <w:ilvl w:val="0"/>
          <w:numId w:val="5"/>
        </w:numPr>
        <w:spacing w:before="0" w:after="0"/>
        <w:rPr>
          <w:rFonts w:cs="Calibri"/>
          <w:b/>
          <w:bCs/>
          <w:lang w:eastAsia="es-CO"/>
        </w:rPr>
      </w:pPr>
      <w:r w:rsidRPr="004C1254">
        <w:rPr>
          <w:rFonts w:cs="Calibri"/>
          <w:b/>
          <w:bCs/>
          <w:lang w:eastAsia="es-CO"/>
        </w:rPr>
        <w:t>Sistemas de distribución</w:t>
      </w:r>
    </w:p>
    <w:p w14:paraId="304EC981" w14:textId="10D4572C" w:rsidR="00DD2B3B" w:rsidRDefault="006B605E" w:rsidP="005D1873">
      <w:pPr>
        <w:spacing w:before="0" w:after="0"/>
        <w:ind w:firstLine="708"/>
        <w:rPr>
          <w:rFonts w:cs="Calibri"/>
          <w:lang w:eastAsia="es-CO"/>
        </w:rPr>
      </w:pPr>
      <w:r w:rsidRPr="006B605E">
        <w:rPr>
          <w:rFonts w:cs="Calibri"/>
          <w:lang w:eastAsia="es-CO"/>
        </w:rPr>
        <w:t>Los sistemas de distribución corresponden a la forma en que las empresas organizan y gestionan sus canales para llevar el producto al consumidor. Estos sistemas pueden variar según el nivel de integración, control y uso de tecnología.</w:t>
      </w:r>
    </w:p>
    <w:p w14:paraId="05651504" w14:textId="77777777" w:rsidR="006B605E" w:rsidRPr="006B605E" w:rsidRDefault="006B605E">
      <w:pPr>
        <w:pStyle w:val="Prrafodelista"/>
        <w:numPr>
          <w:ilvl w:val="0"/>
          <w:numId w:val="7"/>
        </w:numPr>
        <w:spacing w:before="0" w:after="0"/>
        <w:ind w:left="1134"/>
        <w:rPr>
          <w:rFonts w:cs="Calibri"/>
          <w:b/>
          <w:bCs/>
          <w:lang w:eastAsia="es-CO"/>
        </w:rPr>
      </w:pPr>
      <w:r w:rsidRPr="006B605E">
        <w:rPr>
          <w:rFonts w:cs="Calibri"/>
          <w:b/>
          <w:bCs/>
          <w:lang w:eastAsia="es-CO"/>
        </w:rPr>
        <w:t>Sistema vertical</w:t>
      </w:r>
    </w:p>
    <w:p w14:paraId="11E3DE0C" w14:textId="77777777" w:rsidR="006B605E" w:rsidRPr="006B605E" w:rsidRDefault="006B605E" w:rsidP="006B605E">
      <w:pPr>
        <w:spacing w:before="0" w:after="0"/>
        <w:ind w:left="708" w:firstLine="426"/>
        <w:rPr>
          <w:rFonts w:cs="Calibri"/>
          <w:lang w:eastAsia="es-CO"/>
        </w:rPr>
      </w:pPr>
      <w:r w:rsidRPr="006B605E">
        <w:rPr>
          <w:rFonts w:cs="Calibri"/>
          <w:lang w:eastAsia="es-CO"/>
        </w:rPr>
        <w:t>Integra productores, mayoristas y minoristas bajo una misma dirección o coordinación. Este sistema permite mayor control sobre el proceso de distribución y sobre la experiencia del cliente.</w:t>
      </w:r>
    </w:p>
    <w:p w14:paraId="497A6656" w14:textId="77777777" w:rsidR="006B605E" w:rsidRPr="006B605E" w:rsidRDefault="006B605E">
      <w:pPr>
        <w:pStyle w:val="Prrafodelista"/>
        <w:numPr>
          <w:ilvl w:val="0"/>
          <w:numId w:val="7"/>
        </w:numPr>
        <w:spacing w:before="0" w:after="0"/>
        <w:ind w:left="1134"/>
        <w:rPr>
          <w:rFonts w:cs="Calibri"/>
          <w:b/>
          <w:bCs/>
          <w:lang w:eastAsia="es-CO"/>
        </w:rPr>
      </w:pPr>
      <w:r w:rsidRPr="006B605E">
        <w:rPr>
          <w:rFonts w:cs="Calibri"/>
          <w:b/>
          <w:bCs/>
          <w:lang w:eastAsia="es-CO"/>
        </w:rPr>
        <w:lastRenderedPageBreak/>
        <w:t>Sistema horizontal</w:t>
      </w:r>
    </w:p>
    <w:p w14:paraId="77B4D5A5" w14:textId="77777777" w:rsidR="006B605E" w:rsidRPr="006B605E" w:rsidRDefault="006B605E" w:rsidP="006B605E">
      <w:pPr>
        <w:spacing w:before="0" w:after="0"/>
        <w:ind w:left="708" w:firstLine="426"/>
        <w:rPr>
          <w:rFonts w:cs="Calibri"/>
          <w:lang w:eastAsia="es-CO"/>
        </w:rPr>
      </w:pPr>
      <w:r w:rsidRPr="006B605E">
        <w:rPr>
          <w:rFonts w:cs="Calibri"/>
          <w:lang w:eastAsia="es-CO"/>
        </w:rPr>
        <w:t>Establece alianzas entre empresas del mismo nivel para ampliar la cobertura del mercado. Este tipo de sistema puede facilitar el acceso a nuevos clientes, zonas o segmentos comerciales.</w:t>
      </w:r>
    </w:p>
    <w:p w14:paraId="02CA10F3" w14:textId="77777777" w:rsidR="006B605E" w:rsidRPr="006B605E" w:rsidRDefault="006B605E">
      <w:pPr>
        <w:pStyle w:val="Prrafodelista"/>
        <w:numPr>
          <w:ilvl w:val="0"/>
          <w:numId w:val="7"/>
        </w:numPr>
        <w:spacing w:before="0" w:after="0"/>
        <w:ind w:left="1134"/>
        <w:rPr>
          <w:rFonts w:cs="Calibri"/>
          <w:b/>
          <w:bCs/>
          <w:lang w:eastAsia="es-CO"/>
        </w:rPr>
      </w:pPr>
      <w:r w:rsidRPr="006B605E">
        <w:rPr>
          <w:rFonts w:cs="Calibri"/>
          <w:b/>
          <w:bCs/>
          <w:lang w:eastAsia="es-CO"/>
        </w:rPr>
        <w:t>Sistema multicanal</w:t>
      </w:r>
    </w:p>
    <w:p w14:paraId="7FF1AE45" w14:textId="1CF8FBD8" w:rsidR="006B605E" w:rsidRDefault="006B605E" w:rsidP="006B605E">
      <w:pPr>
        <w:spacing w:before="0" w:after="0"/>
        <w:ind w:left="708" w:firstLine="426"/>
        <w:rPr>
          <w:rFonts w:cs="Calibri"/>
          <w:lang w:eastAsia="es-CO"/>
        </w:rPr>
      </w:pPr>
      <w:r w:rsidRPr="006B605E">
        <w:rPr>
          <w:rFonts w:cs="Calibri"/>
          <w:lang w:eastAsia="es-CO"/>
        </w:rPr>
        <w:t xml:space="preserve">Utiliza diferentes canales de forma simultánea, tanto físicos como digitales. Puede incluir tiendas físicas, comercio electrónico, aplicaciones móviles o </w:t>
      </w:r>
      <w:r w:rsidRPr="0069723E">
        <w:rPr>
          <w:rStyle w:val="Extranjerismo"/>
          <w:lang w:eastAsia="es-CO"/>
        </w:rPr>
        <w:t>marketplace</w:t>
      </w:r>
      <w:r w:rsidRPr="006B605E">
        <w:rPr>
          <w:rFonts w:cs="Calibri"/>
          <w:lang w:eastAsia="es-CO"/>
        </w:rPr>
        <w:t>, de acuerdo con la estrategia comercial de la empresa.</w:t>
      </w:r>
    </w:p>
    <w:p w14:paraId="17D3CD34" w14:textId="77777777" w:rsidR="006B605E" w:rsidRDefault="006B605E" w:rsidP="005D1873">
      <w:pPr>
        <w:spacing w:before="0" w:after="0"/>
        <w:ind w:firstLine="708"/>
        <w:rPr>
          <w:rFonts w:cs="Calibri"/>
          <w:lang w:eastAsia="es-CO"/>
        </w:rPr>
      </w:pPr>
    </w:p>
    <w:p w14:paraId="3949167D" w14:textId="77777777" w:rsidR="006B605E" w:rsidRPr="006B605E" w:rsidRDefault="006B605E">
      <w:pPr>
        <w:pStyle w:val="Prrafodelista"/>
        <w:numPr>
          <w:ilvl w:val="0"/>
          <w:numId w:val="5"/>
        </w:numPr>
        <w:spacing w:before="0" w:after="0"/>
        <w:rPr>
          <w:rFonts w:cs="Calibri"/>
          <w:b/>
          <w:bCs/>
          <w:lang w:eastAsia="es-CO"/>
        </w:rPr>
      </w:pPr>
      <w:r w:rsidRPr="006B605E">
        <w:rPr>
          <w:rFonts w:cs="Calibri"/>
          <w:b/>
          <w:bCs/>
          <w:lang w:eastAsia="es-CO"/>
        </w:rPr>
        <w:t>Utilidades de la distribución</w:t>
      </w:r>
    </w:p>
    <w:p w14:paraId="5A5BC021" w14:textId="43F09905" w:rsidR="006B605E" w:rsidRDefault="006B605E" w:rsidP="006B605E">
      <w:pPr>
        <w:spacing w:before="0" w:after="0"/>
        <w:ind w:firstLine="708"/>
        <w:rPr>
          <w:rFonts w:cs="Calibri"/>
          <w:lang w:eastAsia="es-CO"/>
        </w:rPr>
      </w:pPr>
      <w:r w:rsidRPr="006B605E">
        <w:rPr>
          <w:rFonts w:cs="Calibri"/>
          <w:lang w:eastAsia="es-CO"/>
        </w:rPr>
        <w:t>La distribución genera valor porque permite satisfacer necesidades del cliente y mejorar la eficiencia comercial. Estas utilidades explican cómo la distribución facilita el acceso, la compra y el uso del producto.</w:t>
      </w:r>
    </w:p>
    <w:p w14:paraId="1E958314" w14:textId="77777777" w:rsidR="006B605E" w:rsidRPr="006B605E" w:rsidRDefault="006B605E">
      <w:pPr>
        <w:pStyle w:val="Prrafodelista"/>
        <w:numPr>
          <w:ilvl w:val="0"/>
          <w:numId w:val="7"/>
        </w:numPr>
        <w:spacing w:before="0" w:after="0"/>
        <w:ind w:left="1134"/>
        <w:rPr>
          <w:rFonts w:cs="Calibri"/>
          <w:b/>
          <w:bCs/>
          <w:lang w:eastAsia="es-CO"/>
        </w:rPr>
      </w:pPr>
      <w:r w:rsidRPr="006B605E">
        <w:rPr>
          <w:rFonts w:cs="Calibri"/>
          <w:b/>
          <w:bCs/>
          <w:lang w:eastAsia="es-CO"/>
        </w:rPr>
        <w:t>Utilidad de lugar</w:t>
      </w:r>
    </w:p>
    <w:p w14:paraId="68D260F8" w14:textId="77777777" w:rsidR="006B605E" w:rsidRDefault="006B605E" w:rsidP="00FA2B56">
      <w:pPr>
        <w:spacing w:before="0" w:after="0"/>
        <w:ind w:left="1134" w:firstLine="0"/>
        <w:rPr>
          <w:rFonts w:cs="Calibri"/>
          <w:lang w:eastAsia="es-CO"/>
        </w:rPr>
      </w:pPr>
      <w:r w:rsidRPr="006B605E">
        <w:rPr>
          <w:rFonts w:cs="Calibri"/>
          <w:lang w:eastAsia="es-CO"/>
        </w:rPr>
        <w:t>Permite que el producto esté disponible en el punto de venta adecuado. Su impacto principal es facilitar el acceso del cliente al producto.</w:t>
      </w:r>
    </w:p>
    <w:p w14:paraId="59E83B2B" w14:textId="77777777" w:rsidR="006B605E" w:rsidRPr="006B605E" w:rsidRDefault="006B605E">
      <w:pPr>
        <w:pStyle w:val="Prrafodelista"/>
        <w:numPr>
          <w:ilvl w:val="0"/>
          <w:numId w:val="7"/>
        </w:numPr>
        <w:spacing w:before="0" w:after="0"/>
        <w:ind w:left="1134"/>
        <w:rPr>
          <w:rFonts w:cs="Calibri"/>
          <w:b/>
          <w:bCs/>
          <w:lang w:eastAsia="es-CO"/>
        </w:rPr>
      </w:pPr>
      <w:r w:rsidRPr="006B605E">
        <w:rPr>
          <w:rFonts w:cs="Calibri"/>
          <w:b/>
          <w:bCs/>
          <w:lang w:eastAsia="es-CO"/>
        </w:rPr>
        <w:t>Utilidad de tiempo</w:t>
      </w:r>
    </w:p>
    <w:p w14:paraId="3D32C134" w14:textId="77777777" w:rsidR="006B605E" w:rsidRPr="006B605E" w:rsidRDefault="006B605E" w:rsidP="00FA2B56">
      <w:pPr>
        <w:spacing w:before="0" w:after="0"/>
        <w:ind w:left="1134" w:firstLine="0"/>
        <w:rPr>
          <w:rFonts w:cs="Calibri"/>
          <w:lang w:eastAsia="es-CO"/>
        </w:rPr>
      </w:pPr>
      <w:r w:rsidRPr="006B605E">
        <w:rPr>
          <w:rFonts w:cs="Calibri"/>
          <w:lang w:eastAsia="es-CO"/>
        </w:rPr>
        <w:t>Garantiza la disponibilidad del producto en el momento requerido. Su impacto se relaciona con la satisfacción del cliente.</w:t>
      </w:r>
    </w:p>
    <w:p w14:paraId="09ED4228" w14:textId="77777777" w:rsidR="006B605E" w:rsidRPr="00FA2B56" w:rsidRDefault="006B605E">
      <w:pPr>
        <w:pStyle w:val="Prrafodelista"/>
        <w:numPr>
          <w:ilvl w:val="0"/>
          <w:numId w:val="7"/>
        </w:numPr>
        <w:spacing w:before="0" w:after="0"/>
        <w:ind w:left="1134"/>
        <w:rPr>
          <w:rFonts w:cs="Calibri"/>
          <w:b/>
          <w:bCs/>
          <w:lang w:eastAsia="es-CO"/>
        </w:rPr>
      </w:pPr>
      <w:r w:rsidRPr="00FA2B56">
        <w:rPr>
          <w:rFonts w:cs="Calibri"/>
          <w:b/>
          <w:bCs/>
          <w:lang w:eastAsia="es-CO"/>
        </w:rPr>
        <w:t>Utilidad de posesión</w:t>
      </w:r>
    </w:p>
    <w:p w14:paraId="6E0FBA3E" w14:textId="77777777" w:rsidR="006B605E" w:rsidRPr="006B605E" w:rsidRDefault="006B605E" w:rsidP="00FA2B56">
      <w:pPr>
        <w:spacing w:before="0" w:after="0"/>
        <w:ind w:left="1134" w:firstLine="0"/>
        <w:rPr>
          <w:rFonts w:cs="Calibri"/>
          <w:lang w:eastAsia="es-CO"/>
        </w:rPr>
      </w:pPr>
      <w:r w:rsidRPr="006B605E">
        <w:rPr>
          <w:rFonts w:cs="Calibri"/>
          <w:lang w:eastAsia="es-CO"/>
        </w:rPr>
        <w:t>Facilita la adquisición del producto mediante procesos de compra accesibles. Su impacto se refleja en el incremento de las ventas.</w:t>
      </w:r>
    </w:p>
    <w:p w14:paraId="0B26AE3E" w14:textId="77777777" w:rsidR="006B605E" w:rsidRPr="00FA2B56" w:rsidRDefault="006B605E">
      <w:pPr>
        <w:pStyle w:val="Prrafodelista"/>
        <w:numPr>
          <w:ilvl w:val="0"/>
          <w:numId w:val="7"/>
        </w:numPr>
        <w:spacing w:before="0" w:after="0"/>
        <w:ind w:left="1134"/>
        <w:rPr>
          <w:rFonts w:cs="Calibri"/>
          <w:b/>
          <w:bCs/>
          <w:lang w:eastAsia="es-CO"/>
        </w:rPr>
      </w:pPr>
      <w:r w:rsidRPr="00FA2B56">
        <w:rPr>
          <w:rFonts w:cs="Calibri"/>
          <w:b/>
          <w:bCs/>
          <w:lang w:eastAsia="es-CO"/>
        </w:rPr>
        <w:t>Utilidad de forma</w:t>
      </w:r>
    </w:p>
    <w:p w14:paraId="0554F2BC" w14:textId="65F7424F" w:rsidR="006B605E" w:rsidRDefault="006B605E" w:rsidP="00FA2B56">
      <w:pPr>
        <w:spacing w:before="0" w:after="0"/>
        <w:ind w:left="1134" w:firstLine="0"/>
        <w:rPr>
          <w:rFonts w:cs="Calibri"/>
          <w:lang w:eastAsia="es-CO"/>
        </w:rPr>
      </w:pPr>
      <w:r w:rsidRPr="006B605E">
        <w:rPr>
          <w:rFonts w:cs="Calibri"/>
          <w:lang w:eastAsia="es-CO"/>
        </w:rPr>
        <w:t>Relaciona la adecuación del producto para su uso o consumo final. Su impacto se asocia con el valor percibido por el cliente.</w:t>
      </w:r>
    </w:p>
    <w:p w14:paraId="7F348699" w14:textId="435C26CE" w:rsidR="006B605E" w:rsidRPr="004F4ED6" w:rsidRDefault="001B6ABF" w:rsidP="001B6ABF">
      <w:pPr>
        <w:pStyle w:val="Ttulo2"/>
      </w:pPr>
      <w:bookmarkStart w:id="8" w:name="_Toc236327527"/>
      <w:r>
        <w:lastRenderedPageBreak/>
        <w:t xml:space="preserve">1.2. </w:t>
      </w:r>
      <w:r w:rsidR="004F4ED6" w:rsidRPr="004F4ED6">
        <w:t>Canales de distribución: concepto, clasificación, características, estructura y métodos de selección</w:t>
      </w:r>
      <w:bookmarkEnd w:id="8"/>
    </w:p>
    <w:p w14:paraId="3A155AA8" w14:textId="77777777" w:rsidR="004F4ED6" w:rsidRPr="004F4ED6" w:rsidRDefault="004F4ED6" w:rsidP="004F4ED6">
      <w:pPr>
        <w:spacing w:before="0" w:after="0"/>
        <w:ind w:firstLine="708"/>
        <w:rPr>
          <w:rFonts w:cs="Calibri"/>
          <w:lang w:eastAsia="es-CO"/>
        </w:rPr>
      </w:pPr>
      <w:r w:rsidRPr="004F4ED6">
        <w:rPr>
          <w:rFonts w:cs="Calibri"/>
          <w:lang w:eastAsia="es-CO"/>
        </w:rPr>
        <w:t>Los canales de distribución representan la estructura mediante la cual los productos se trasladan desde el productor hasta el consumidor final. Su diseño implica decisiones estratégicas relacionadas con intermediarios, cobertura del mercado, control comercial y eficiencia logística.</w:t>
      </w:r>
    </w:p>
    <w:p w14:paraId="1DAB5C21" w14:textId="77777777" w:rsidR="004F4ED6" w:rsidRPr="004F4ED6" w:rsidRDefault="004F4ED6" w:rsidP="004F4ED6">
      <w:pPr>
        <w:spacing w:before="0" w:after="0"/>
        <w:ind w:firstLine="708"/>
        <w:rPr>
          <w:rFonts w:cs="Calibri"/>
          <w:lang w:eastAsia="es-CO"/>
        </w:rPr>
      </w:pPr>
      <w:r w:rsidRPr="004F4ED6">
        <w:rPr>
          <w:rFonts w:cs="Calibri"/>
          <w:lang w:eastAsia="es-CO"/>
        </w:rPr>
        <w:t>En los entornos comerciales actuales, los canales integran medios físicos y digitales, configurando esquemas multicanal y omnicanal que responden a nuevos comportamientos de consumo. Por esta razón, seleccionar un canal no consiste únicamente en escoger un punto de venta, sino en definir cómo se conectan la empresa, el producto, los intermediarios y el cliente.</w:t>
      </w:r>
    </w:p>
    <w:p w14:paraId="0600E245" w14:textId="77777777" w:rsidR="0036619B" w:rsidRDefault="004F4ED6" w:rsidP="004F4ED6">
      <w:pPr>
        <w:spacing w:before="0" w:after="0"/>
        <w:ind w:firstLine="708"/>
        <w:rPr>
          <w:rFonts w:cs="Calibri"/>
          <w:lang w:eastAsia="es-CO"/>
        </w:rPr>
      </w:pPr>
      <w:r w:rsidRPr="004F4ED6">
        <w:rPr>
          <w:rFonts w:cs="Calibri"/>
          <w:lang w:eastAsia="es-CO"/>
        </w:rPr>
        <w:t>Los canales de distribución permiten transferir propiedad, facilitar el acceso al producto y garantizar su disponibilidad en el mercado. También cumplen funciones de negociación, promoción, almacenamiento y entrega, convirtiéndose en un elemento clave para ejecutar la estrategia comercial.</w:t>
      </w:r>
    </w:p>
    <w:p w14:paraId="57EF8C88" w14:textId="77777777" w:rsidR="0036619B" w:rsidRDefault="0036619B" w:rsidP="004F4ED6">
      <w:pPr>
        <w:spacing w:before="0" w:after="0"/>
        <w:ind w:firstLine="708"/>
        <w:rPr>
          <w:rFonts w:cs="Calibri"/>
          <w:lang w:eastAsia="es-CO"/>
        </w:rPr>
      </w:pPr>
    </w:p>
    <w:p w14:paraId="2D24DC60" w14:textId="6AF519E6" w:rsidR="004F4ED6" w:rsidRPr="004F4ED6" w:rsidRDefault="004F4ED6" w:rsidP="004F4ED6">
      <w:pPr>
        <w:spacing w:before="0" w:after="0"/>
        <w:ind w:firstLine="708"/>
        <w:rPr>
          <w:rFonts w:cs="Calibri"/>
          <w:b/>
          <w:bCs/>
          <w:lang w:eastAsia="es-CO"/>
        </w:rPr>
      </w:pPr>
      <w:r w:rsidRPr="004F4ED6">
        <w:rPr>
          <w:rFonts w:cs="Calibri"/>
          <w:b/>
          <w:bCs/>
          <w:lang w:eastAsia="es-CO"/>
        </w:rPr>
        <w:t>¿Qué es un canal de distribución?</w:t>
      </w:r>
    </w:p>
    <w:p w14:paraId="3DF46E69" w14:textId="7A2709D7" w:rsidR="006B605E" w:rsidRDefault="004F4ED6" w:rsidP="004F4ED6">
      <w:pPr>
        <w:spacing w:before="0" w:after="0"/>
        <w:ind w:firstLine="708"/>
        <w:rPr>
          <w:rFonts w:cs="Calibri"/>
          <w:lang w:eastAsia="es-CO"/>
        </w:rPr>
      </w:pPr>
      <w:r w:rsidRPr="004F4ED6">
        <w:rPr>
          <w:rFonts w:cs="Calibri"/>
          <w:lang w:eastAsia="es-CO"/>
        </w:rPr>
        <w:t>Un canal de distribución es el conjunto de organizaciones, intermediarios y procesos que participan en el flujo de productos desde el productor hasta el consumidor final. Su función es facilitar que el producto llegue al mercado de forma eficiente, accesible y coherente con las necesidades del cliente.</w:t>
      </w:r>
    </w:p>
    <w:p w14:paraId="72315A86" w14:textId="32EF694F" w:rsidR="006B605E" w:rsidRPr="004F4ED6" w:rsidRDefault="004F4ED6" w:rsidP="002F5F65">
      <w:pPr>
        <w:pStyle w:val="Prrafodelista"/>
        <w:spacing w:before="0" w:after="0"/>
        <w:ind w:firstLine="0"/>
        <w:rPr>
          <w:rFonts w:cs="Calibri"/>
          <w:b/>
          <w:bCs/>
          <w:lang w:eastAsia="es-CO"/>
        </w:rPr>
      </w:pPr>
      <w:r w:rsidRPr="004F4ED6">
        <w:rPr>
          <w:rFonts w:cs="Calibri"/>
          <w:b/>
          <w:bCs/>
          <w:lang w:eastAsia="es-CO"/>
        </w:rPr>
        <w:t>Clasificación de los canales de distribución</w:t>
      </w:r>
    </w:p>
    <w:p w14:paraId="5F30926B" w14:textId="0677D260" w:rsidR="006B605E" w:rsidRDefault="002F5F65" w:rsidP="005D1873">
      <w:pPr>
        <w:spacing w:before="0" w:after="0"/>
        <w:ind w:firstLine="708"/>
        <w:rPr>
          <w:rFonts w:cs="Calibri"/>
          <w:lang w:eastAsia="es-CO"/>
        </w:rPr>
      </w:pPr>
      <w:r w:rsidRPr="002F5F65">
        <w:rPr>
          <w:rFonts w:cs="Calibri"/>
          <w:lang w:eastAsia="es-CO"/>
        </w:rPr>
        <w:t xml:space="preserve">Los canales de distribución se clasifican según el número de intermediarios que intervienen en el proceso de comercialización. Esta clasificación permite identificar si la </w:t>
      </w:r>
      <w:r w:rsidRPr="002F5F65">
        <w:rPr>
          <w:rFonts w:cs="Calibri"/>
          <w:lang w:eastAsia="es-CO"/>
        </w:rPr>
        <w:lastRenderedPageBreak/>
        <w:t>empresa llegará al cliente de manera directa o mediante uno o varios actores comerciales.</w:t>
      </w:r>
    </w:p>
    <w:p w14:paraId="3AA17FD3" w14:textId="4A14AE74" w:rsidR="006B605E" w:rsidRPr="002F5F65" w:rsidRDefault="002F5F65">
      <w:pPr>
        <w:pStyle w:val="Prrafodelista"/>
        <w:numPr>
          <w:ilvl w:val="1"/>
          <w:numId w:val="5"/>
        </w:numPr>
        <w:spacing w:before="0" w:after="0"/>
        <w:ind w:left="1134"/>
        <w:rPr>
          <w:rFonts w:cs="Calibri"/>
          <w:b/>
          <w:bCs/>
          <w:lang w:eastAsia="es-CO"/>
        </w:rPr>
      </w:pPr>
      <w:r w:rsidRPr="002F5F65">
        <w:rPr>
          <w:rFonts w:cs="Calibri"/>
          <w:b/>
          <w:bCs/>
          <w:lang w:eastAsia="es-CO"/>
        </w:rPr>
        <w:t>Ruta de los canales de distribución</w:t>
      </w:r>
    </w:p>
    <w:p w14:paraId="6314FC86" w14:textId="77777777" w:rsidR="002F5F65" w:rsidRPr="00EE1459" w:rsidRDefault="002F5F65">
      <w:pPr>
        <w:pStyle w:val="Prrafodelista"/>
        <w:numPr>
          <w:ilvl w:val="0"/>
          <w:numId w:val="7"/>
        </w:numPr>
        <w:spacing w:before="0" w:after="0"/>
        <w:rPr>
          <w:rFonts w:cs="Calibri"/>
          <w:b/>
          <w:bCs/>
          <w:lang w:eastAsia="es-CO"/>
        </w:rPr>
      </w:pPr>
      <w:r w:rsidRPr="00EE1459">
        <w:rPr>
          <w:rFonts w:cs="Calibri"/>
          <w:b/>
          <w:bCs/>
          <w:lang w:eastAsia="es-CO"/>
        </w:rPr>
        <w:t>Canal directo</w:t>
      </w:r>
    </w:p>
    <w:p w14:paraId="28E91A91" w14:textId="25C81292" w:rsidR="00B35E72" w:rsidRPr="002F5F65" w:rsidRDefault="00B35E72" w:rsidP="002F5F65">
      <w:pPr>
        <w:spacing w:before="0" w:after="0"/>
        <w:ind w:left="1134" w:firstLine="0"/>
        <w:rPr>
          <w:rFonts w:cs="Calibri"/>
          <w:lang w:eastAsia="es-CO"/>
        </w:rPr>
      </w:pPr>
      <w:r w:rsidRPr="00B35E72">
        <w:rPr>
          <w:rFonts w:cs="Calibri"/>
          <w:lang w:eastAsia="es-CO"/>
        </w:rPr>
        <w:t>El productor vende directamente al consumidor sin intermediarios. Puede aplicarse en tiendas propias, páginas web o modelos de </w:t>
      </w:r>
      <w:r w:rsidRPr="00B35E72">
        <w:rPr>
          <w:rStyle w:val="Extranjerismo"/>
          <w:lang w:eastAsia="es-CO"/>
        </w:rPr>
        <w:t>e-commerce.</w:t>
      </w:r>
    </w:p>
    <w:p w14:paraId="44E49EFB" w14:textId="5D91FB2B" w:rsidR="002F5F65" w:rsidRPr="002F5F65" w:rsidRDefault="002F5F65">
      <w:pPr>
        <w:pStyle w:val="Prrafodelista"/>
        <w:numPr>
          <w:ilvl w:val="0"/>
          <w:numId w:val="7"/>
        </w:numPr>
        <w:spacing w:before="0" w:after="0"/>
        <w:rPr>
          <w:rFonts w:cs="Calibri"/>
          <w:b/>
          <w:bCs/>
          <w:lang w:eastAsia="es-CO"/>
        </w:rPr>
      </w:pPr>
      <w:r w:rsidRPr="002F5F65">
        <w:rPr>
          <w:rFonts w:cs="Calibri"/>
          <w:b/>
          <w:bCs/>
          <w:lang w:eastAsia="es-CO"/>
        </w:rPr>
        <w:t>Canal indirecto corto</w:t>
      </w:r>
    </w:p>
    <w:p w14:paraId="3FD98DA0" w14:textId="74EF069E" w:rsidR="00B35E72" w:rsidRPr="002F5F65" w:rsidRDefault="00B35E72" w:rsidP="002F5F65">
      <w:pPr>
        <w:spacing w:before="0" w:after="0"/>
        <w:ind w:left="1134" w:firstLine="0"/>
        <w:rPr>
          <w:rFonts w:cs="Calibri"/>
          <w:lang w:eastAsia="es-CO"/>
        </w:rPr>
      </w:pPr>
      <w:r w:rsidRPr="00B35E72">
        <w:rPr>
          <w:rFonts w:cs="Calibri"/>
          <w:lang w:eastAsia="es-CO"/>
        </w:rPr>
        <w:t>Interviene un solo intermediario, generalmente un minorista. La ruta se organiza así: fabricante -&gt; tienda -&gt; consumidor.</w:t>
      </w:r>
    </w:p>
    <w:p w14:paraId="6BC66067" w14:textId="50F37541" w:rsidR="002F5F65" w:rsidRPr="002F5F65" w:rsidRDefault="002F5F65">
      <w:pPr>
        <w:pStyle w:val="Prrafodelista"/>
        <w:numPr>
          <w:ilvl w:val="0"/>
          <w:numId w:val="7"/>
        </w:numPr>
        <w:spacing w:before="0" w:after="0"/>
        <w:rPr>
          <w:rFonts w:cs="Calibri"/>
          <w:b/>
          <w:bCs/>
          <w:lang w:eastAsia="es-CO"/>
        </w:rPr>
      </w:pPr>
      <w:r w:rsidRPr="002F5F65">
        <w:rPr>
          <w:rFonts w:cs="Calibri"/>
          <w:b/>
          <w:bCs/>
          <w:lang w:eastAsia="es-CO"/>
        </w:rPr>
        <w:t>Canal indirecto largo</w:t>
      </w:r>
    </w:p>
    <w:p w14:paraId="2CDBB0DA" w14:textId="7F5D67D6" w:rsidR="00B35E72" w:rsidRDefault="00B35E72" w:rsidP="002F5F65">
      <w:pPr>
        <w:spacing w:before="0" w:after="0"/>
        <w:ind w:left="1134" w:firstLine="0"/>
        <w:rPr>
          <w:rFonts w:cs="Calibri"/>
          <w:lang w:eastAsia="es-CO"/>
        </w:rPr>
      </w:pPr>
      <w:r w:rsidRPr="00B35E72">
        <w:rPr>
          <w:rFonts w:cs="Calibri"/>
          <w:lang w:eastAsia="es-CO"/>
        </w:rPr>
        <w:t>Incluye varios intermediarios, como mayoristas y minoristas. La ruta se organiza así: fabricante -&gt; mayorista -&gt; minorista -&gt; consumidor.</w:t>
      </w:r>
    </w:p>
    <w:p w14:paraId="3FC00D86" w14:textId="77777777" w:rsidR="0036619B" w:rsidRDefault="0036619B" w:rsidP="002F5F65">
      <w:pPr>
        <w:spacing w:before="0" w:after="0"/>
        <w:ind w:left="1134" w:firstLine="0"/>
        <w:rPr>
          <w:rFonts w:cs="Calibri"/>
          <w:lang w:eastAsia="es-CO"/>
        </w:rPr>
      </w:pPr>
    </w:p>
    <w:p w14:paraId="63BCEDD0" w14:textId="235D421B" w:rsidR="002F5F65" w:rsidRPr="002F5F65" w:rsidRDefault="002F5F65">
      <w:pPr>
        <w:pStyle w:val="Prrafodelista"/>
        <w:numPr>
          <w:ilvl w:val="1"/>
          <w:numId w:val="5"/>
        </w:numPr>
        <w:spacing w:before="0" w:after="0"/>
        <w:ind w:left="1134"/>
        <w:rPr>
          <w:rFonts w:cs="Calibri"/>
          <w:lang w:eastAsia="es-CO"/>
        </w:rPr>
      </w:pPr>
      <w:r w:rsidRPr="002F5F65">
        <w:rPr>
          <w:rFonts w:cs="Calibri"/>
          <w:b/>
          <w:bCs/>
          <w:lang w:eastAsia="es-CO"/>
        </w:rPr>
        <w:t>Características de los canales de distribución</w:t>
      </w:r>
    </w:p>
    <w:p w14:paraId="15D66B30" w14:textId="61FC33D4" w:rsidR="006B605E" w:rsidRDefault="002F5F65" w:rsidP="002F5F65">
      <w:pPr>
        <w:spacing w:before="0" w:after="0"/>
        <w:ind w:left="708" w:firstLine="426"/>
        <w:rPr>
          <w:rFonts w:cs="Calibri"/>
          <w:lang w:eastAsia="es-CO"/>
        </w:rPr>
      </w:pPr>
      <w:r w:rsidRPr="002F5F65">
        <w:rPr>
          <w:rFonts w:cs="Calibri"/>
          <w:lang w:eastAsia="es-CO"/>
        </w:rPr>
        <w:t>Los canales de distribución presentan características que determinan su funcionamiento y eficiencia dentro del sistema comercial. Estas características influyen en la toma de decisiones estratégicas, especialmente cuando la empresa define cobertura, costos, control y capacidad de adaptación al mercado.</w:t>
      </w:r>
    </w:p>
    <w:p w14:paraId="78A9F516" w14:textId="77777777" w:rsidR="002F5F65" w:rsidRPr="002F5F65" w:rsidRDefault="002F5F65">
      <w:pPr>
        <w:pStyle w:val="Prrafodelista"/>
        <w:numPr>
          <w:ilvl w:val="0"/>
          <w:numId w:val="8"/>
        </w:numPr>
        <w:spacing w:before="0" w:after="0"/>
        <w:rPr>
          <w:rFonts w:cs="Calibri"/>
          <w:b/>
          <w:bCs/>
          <w:lang w:eastAsia="es-CO"/>
        </w:rPr>
      </w:pPr>
      <w:r w:rsidRPr="002F5F65">
        <w:rPr>
          <w:rFonts w:cs="Calibri"/>
          <w:b/>
          <w:bCs/>
          <w:lang w:eastAsia="es-CO"/>
        </w:rPr>
        <w:t>Interdependencia</w:t>
      </w:r>
    </w:p>
    <w:p w14:paraId="505F24B4" w14:textId="2B2C3F1C" w:rsidR="006B605E" w:rsidRDefault="002F5F65" w:rsidP="002F5F65">
      <w:pPr>
        <w:spacing w:before="0" w:after="0"/>
        <w:ind w:left="1068" w:firstLine="348"/>
        <w:rPr>
          <w:rFonts w:cs="Calibri"/>
          <w:lang w:eastAsia="es-CO"/>
        </w:rPr>
      </w:pPr>
      <w:r w:rsidRPr="002F5F65">
        <w:rPr>
          <w:rFonts w:cs="Calibri"/>
          <w:lang w:eastAsia="es-CO"/>
        </w:rPr>
        <w:t>Los actores del canal dependen entre sí para lograr la comercialización del producto. Productores, intermediarios y puntos de venta deben coordinar sus actividades.</w:t>
      </w:r>
    </w:p>
    <w:p w14:paraId="7F2869C7" w14:textId="77777777" w:rsidR="00172191" w:rsidRPr="00172191" w:rsidRDefault="00172191">
      <w:pPr>
        <w:pStyle w:val="Prrafodelista"/>
        <w:numPr>
          <w:ilvl w:val="0"/>
          <w:numId w:val="8"/>
        </w:numPr>
        <w:spacing w:before="0" w:after="0"/>
        <w:rPr>
          <w:rFonts w:cs="Calibri"/>
          <w:b/>
          <w:bCs/>
          <w:lang w:eastAsia="es-CO"/>
        </w:rPr>
      </w:pPr>
      <w:r w:rsidRPr="00172191">
        <w:rPr>
          <w:rFonts w:cs="Calibri"/>
          <w:b/>
          <w:bCs/>
          <w:lang w:eastAsia="es-CO"/>
        </w:rPr>
        <w:t>Cobertura</w:t>
      </w:r>
    </w:p>
    <w:p w14:paraId="63019AEC" w14:textId="4C6EF5B2" w:rsidR="006B605E" w:rsidRDefault="00172191" w:rsidP="00172191">
      <w:pPr>
        <w:spacing w:before="0" w:after="0"/>
        <w:ind w:left="1068" w:firstLine="348"/>
        <w:rPr>
          <w:rFonts w:cs="Calibri"/>
          <w:lang w:eastAsia="es-CO"/>
        </w:rPr>
      </w:pPr>
      <w:r w:rsidRPr="00172191">
        <w:rPr>
          <w:rFonts w:cs="Calibri"/>
          <w:lang w:eastAsia="es-CO"/>
        </w:rPr>
        <w:t>Define el alcance geográfico del producto en el mercado. Puede ser local, regional, nacional o internacional, de acuerdo con la estrategia de la empresa.</w:t>
      </w:r>
    </w:p>
    <w:p w14:paraId="221AA718" w14:textId="77777777" w:rsidR="009B57F5" w:rsidRPr="009B57F5" w:rsidRDefault="009B57F5">
      <w:pPr>
        <w:pStyle w:val="Prrafodelista"/>
        <w:numPr>
          <w:ilvl w:val="0"/>
          <w:numId w:val="8"/>
        </w:numPr>
        <w:spacing w:before="0" w:after="0"/>
        <w:rPr>
          <w:rFonts w:cs="Calibri"/>
          <w:b/>
          <w:bCs/>
          <w:lang w:eastAsia="es-CO"/>
        </w:rPr>
      </w:pPr>
      <w:r w:rsidRPr="009B57F5">
        <w:rPr>
          <w:rFonts w:cs="Calibri"/>
          <w:b/>
          <w:bCs/>
          <w:lang w:eastAsia="es-CO"/>
        </w:rPr>
        <w:lastRenderedPageBreak/>
        <w:t>Nivel de control</w:t>
      </w:r>
    </w:p>
    <w:p w14:paraId="55C7D432" w14:textId="73890A39" w:rsidR="006B605E" w:rsidRDefault="009B57F5" w:rsidP="009B57F5">
      <w:pPr>
        <w:spacing w:before="0" w:after="0"/>
        <w:ind w:left="1068" w:firstLine="348"/>
        <w:rPr>
          <w:rFonts w:cs="Calibri"/>
          <w:lang w:eastAsia="es-CO"/>
        </w:rPr>
      </w:pPr>
      <w:r w:rsidRPr="009B57F5">
        <w:rPr>
          <w:rFonts w:cs="Calibri"/>
          <w:lang w:eastAsia="es-CO"/>
        </w:rPr>
        <w:t>Determina el grado de supervisión que tiene el productor sobre el canal. A mayor control, mayor capacidad para cuidar la experiencia del cliente y el posicionamiento del producto.</w:t>
      </w:r>
    </w:p>
    <w:p w14:paraId="7767ADB9" w14:textId="77777777" w:rsidR="00EC6414" w:rsidRPr="00EC6414" w:rsidRDefault="00EC6414">
      <w:pPr>
        <w:pStyle w:val="Prrafodelista"/>
        <w:numPr>
          <w:ilvl w:val="0"/>
          <w:numId w:val="8"/>
        </w:numPr>
        <w:spacing w:before="0" w:after="0"/>
        <w:rPr>
          <w:rFonts w:cs="Calibri"/>
          <w:b/>
          <w:bCs/>
          <w:lang w:eastAsia="es-CO"/>
        </w:rPr>
      </w:pPr>
      <w:r w:rsidRPr="00EC6414">
        <w:rPr>
          <w:rFonts w:cs="Calibri"/>
          <w:b/>
          <w:bCs/>
          <w:lang w:eastAsia="es-CO"/>
        </w:rPr>
        <w:t>Costos</w:t>
      </w:r>
    </w:p>
    <w:p w14:paraId="68004801" w14:textId="5F809747" w:rsidR="006B605E" w:rsidRDefault="00EC6414" w:rsidP="00EC6414">
      <w:pPr>
        <w:spacing w:before="0" w:after="0"/>
        <w:ind w:left="1068" w:firstLine="348"/>
        <w:rPr>
          <w:rFonts w:cs="Calibri"/>
          <w:lang w:eastAsia="es-CO"/>
        </w:rPr>
      </w:pPr>
      <w:r w:rsidRPr="00EC6414">
        <w:rPr>
          <w:rFonts w:cs="Calibri"/>
          <w:lang w:eastAsia="es-CO"/>
        </w:rPr>
        <w:t>Incluye gastos asociados a transporte, almacenamiento, intermediación y operación comercial. Su análisis permite tomar decisiones sobre rentabilidad.</w:t>
      </w:r>
    </w:p>
    <w:p w14:paraId="5076C770" w14:textId="77777777" w:rsidR="002D19E7" w:rsidRPr="002D19E7" w:rsidRDefault="002D19E7">
      <w:pPr>
        <w:pStyle w:val="Prrafodelista"/>
        <w:numPr>
          <w:ilvl w:val="0"/>
          <w:numId w:val="8"/>
        </w:numPr>
        <w:spacing w:before="0" w:after="0"/>
        <w:rPr>
          <w:rFonts w:cs="Calibri"/>
          <w:b/>
          <w:bCs/>
          <w:lang w:eastAsia="es-CO"/>
        </w:rPr>
      </w:pPr>
      <w:r w:rsidRPr="002D19E7">
        <w:rPr>
          <w:rFonts w:cs="Calibri"/>
          <w:b/>
          <w:bCs/>
          <w:lang w:eastAsia="es-CO"/>
        </w:rPr>
        <w:t>Flexibilidad</w:t>
      </w:r>
    </w:p>
    <w:p w14:paraId="1A33AF4D" w14:textId="77CE001B" w:rsidR="006B605E" w:rsidRDefault="002D19E7" w:rsidP="002D19E7">
      <w:pPr>
        <w:spacing w:before="0" w:after="0"/>
        <w:ind w:left="1068" w:firstLine="348"/>
        <w:rPr>
          <w:rFonts w:cs="Calibri"/>
          <w:lang w:eastAsia="es-CO"/>
        </w:rPr>
      </w:pPr>
      <w:r w:rsidRPr="002D19E7">
        <w:rPr>
          <w:rFonts w:cs="Calibri"/>
          <w:lang w:eastAsia="es-CO"/>
        </w:rPr>
        <w:t>Representa la capacidad del canal para adaptarse a cambios del mercado, nuevas tendencias de consumo o transformaciones tecnológicas.</w:t>
      </w:r>
    </w:p>
    <w:p w14:paraId="26418EE2" w14:textId="77777777" w:rsidR="00B35E72" w:rsidRDefault="00B35E72" w:rsidP="005D1873">
      <w:pPr>
        <w:spacing w:before="0" w:after="0"/>
        <w:ind w:firstLine="708"/>
        <w:rPr>
          <w:rFonts w:cs="Calibri"/>
          <w:lang w:eastAsia="es-CO"/>
        </w:rPr>
      </w:pPr>
    </w:p>
    <w:p w14:paraId="7CFCF836" w14:textId="77777777" w:rsidR="00FE3C5A" w:rsidRPr="00FE3C5A" w:rsidRDefault="00FE3C5A">
      <w:pPr>
        <w:pStyle w:val="Prrafodelista"/>
        <w:numPr>
          <w:ilvl w:val="1"/>
          <w:numId w:val="5"/>
        </w:numPr>
        <w:spacing w:before="0" w:after="0"/>
        <w:ind w:left="1134"/>
        <w:rPr>
          <w:rFonts w:cs="Calibri"/>
          <w:b/>
          <w:bCs/>
          <w:lang w:eastAsia="es-CO"/>
        </w:rPr>
      </w:pPr>
      <w:r w:rsidRPr="00FE3C5A">
        <w:rPr>
          <w:rFonts w:cs="Calibri"/>
          <w:b/>
          <w:bCs/>
          <w:lang w:eastAsia="es-CO"/>
        </w:rPr>
        <w:t>Estructura de los canales de distribución</w:t>
      </w:r>
    </w:p>
    <w:p w14:paraId="291D451E" w14:textId="0FCB2B54" w:rsidR="006B605E" w:rsidRDefault="00FE3C5A" w:rsidP="00FE3C5A">
      <w:pPr>
        <w:spacing w:before="0" w:after="0"/>
        <w:ind w:left="708" w:firstLine="426"/>
        <w:rPr>
          <w:rFonts w:cs="Calibri"/>
          <w:lang w:eastAsia="es-CO"/>
        </w:rPr>
      </w:pPr>
      <w:r w:rsidRPr="00FE3C5A">
        <w:rPr>
          <w:rFonts w:cs="Calibri"/>
          <w:lang w:eastAsia="es-CO"/>
        </w:rPr>
        <w:t>La estructura de los canales de distribución hace referencia a la organización y disposición de los diferentes actores que participan en el proceso de comercialización. Esta estructura puede tener varios niveles, según la cantidad de intermediarios que intervienen entre el productor y el consumidor final.</w:t>
      </w:r>
    </w:p>
    <w:p w14:paraId="082A9C25" w14:textId="77777777" w:rsidR="00EE1459" w:rsidRDefault="00EE1459" w:rsidP="00FE3C5A">
      <w:pPr>
        <w:spacing w:before="0" w:after="0"/>
        <w:ind w:left="708" w:firstLine="426"/>
        <w:rPr>
          <w:rFonts w:cs="Calibri"/>
          <w:lang w:eastAsia="es-CO"/>
        </w:rPr>
      </w:pPr>
    </w:p>
    <w:p w14:paraId="3317BDFF" w14:textId="333C1D6F" w:rsidR="006B605E" w:rsidRPr="00112BAC" w:rsidRDefault="00112BAC">
      <w:pPr>
        <w:pStyle w:val="Prrafodelista"/>
        <w:numPr>
          <w:ilvl w:val="1"/>
          <w:numId w:val="5"/>
        </w:numPr>
        <w:spacing w:before="0" w:after="0"/>
        <w:ind w:left="1134"/>
        <w:rPr>
          <w:rFonts w:cs="Calibri"/>
          <w:b/>
          <w:bCs/>
          <w:lang w:eastAsia="es-CO"/>
        </w:rPr>
      </w:pPr>
      <w:r w:rsidRPr="00112BAC">
        <w:rPr>
          <w:rFonts w:cs="Calibri"/>
          <w:b/>
          <w:bCs/>
          <w:lang w:eastAsia="es-CO"/>
        </w:rPr>
        <w:t>Niveles de los canales de distribución</w:t>
      </w:r>
    </w:p>
    <w:p w14:paraId="005409BE" w14:textId="77777777" w:rsidR="00112BAC" w:rsidRPr="00112BAC" w:rsidRDefault="00112BAC">
      <w:pPr>
        <w:pStyle w:val="Prrafodelista"/>
        <w:numPr>
          <w:ilvl w:val="0"/>
          <w:numId w:val="8"/>
        </w:numPr>
        <w:spacing w:before="0" w:after="0"/>
        <w:rPr>
          <w:rFonts w:cs="Calibri"/>
          <w:b/>
          <w:bCs/>
          <w:lang w:eastAsia="es-CO"/>
        </w:rPr>
      </w:pPr>
      <w:r w:rsidRPr="00112BAC">
        <w:rPr>
          <w:rFonts w:cs="Calibri"/>
          <w:b/>
          <w:bCs/>
          <w:lang w:eastAsia="es-CO"/>
        </w:rPr>
        <w:t>Nivel 0: productor</w:t>
      </w:r>
    </w:p>
    <w:p w14:paraId="36AA2769" w14:textId="33066DC1" w:rsidR="006B605E" w:rsidRDefault="00112BAC" w:rsidP="00112BAC">
      <w:pPr>
        <w:spacing w:before="0" w:after="0"/>
        <w:ind w:left="1416" w:firstLine="0"/>
        <w:rPr>
          <w:rFonts w:cs="Calibri"/>
          <w:lang w:eastAsia="es-CO"/>
        </w:rPr>
      </w:pPr>
      <w:r w:rsidRPr="00112BAC">
        <w:rPr>
          <w:rFonts w:cs="Calibri"/>
          <w:lang w:eastAsia="es-CO"/>
        </w:rPr>
        <w:t>El productor comercializa directamente al consumidor final, sin intermediarios.</w:t>
      </w:r>
    </w:p>
    <w:p w14:paraId="297745A8" w14:textId="77777777" w:rsidR="00586F5B" w:rsidRPr="00586F5B" w:rsidRDefault="00586F5B">
      <w:pPr>
        <w:pStyle w:val="Prrafodelista"/>
        <w:numPr>
          <w:ilvl w:val="0"/>
          <w:numId w:val="8"/>
        </w:numPr>
        <w:spacing w:before="0" w:after="0"/>
        <w:rPr>
          <w:rFonts w:cs="Calibri"/>
          <w:b/>
          <w:bCs/>
          <w:lang w:eastAsia="es-CO"/>
        </w:rPr>
      </w:pPr>
      <w:r w:rsidRPr="00586F5B">
        <w:rPr>
          <w:rFonts w:cs="Calibri"/>
          <w:b/>
          <w:bCs/>
          <w:lang w:eastAsia="es-CO"/>
        </w:rPr>
        <w:t>Nivel 1: minorista</w:t>
      </w:r>
    </w:p>
    <w:p w14:paraId="5FB816AB" w14:textId="77777777" w:rsidR="00586F5B" w:rsidRDefault="00586F5B" w:rsidP="00586F5B">
      <w:pPr>
        <w:spacing w:before="0" w:after="0"/>
        <w:ind w:left="1416" w:firstLine="0"/>
        <w:rPr>
          <w:rFonts w:cs="Calibri"/>
          <w:lang w:eastAsia="es-CO"/>
        </w:rPr>
      </w:pPr>
      <w:r w:rsidRPr="00586F5B">
        <w:rPr>
          <w:rFonts w:cs="Calibri"/>
          <w:lang w:eastAsia="es-CO"/>
        </w:rPr>
        <w:t>El minorista vende el producto al consumidor final. En este nivel, el productor utiliza un intermediario para llegar al mercado.</w:t>
      </w:r>
    </w:p>
    <w:p w14:paraId="61E5C0F9" w14:textId="77777777" w:rsidR="0036619B" w:rsidRDefault="0036619B" w:rsidP="00586F5B">
      <w:pPr>
        <w:spacing w:before="0" w:after="0"/>
        <w:ind w:left="1416" w:firstLine="0"/>
        <w:rPr>
          <w:rFonts w:cs="Calibri"/>
          <w:lang w:eastAsia="es-CO"/>
        </w:rPr>
      </w:pPr>
    </w:p>
    <w:p w14:paraId="5BA68113" w14:textId="77777777" w:rsidR="00586F5B" w:rsidRPr="00586F5B" w:rsidRDefault="00586F5B">
      <w:pPr>
        <w:pStyle w:val="Prrafodelista"/>
        <w:numPr>
          <w:ilvl w:val="0"/>
          <w:numId w:val="8"/>
        </w:numPr>
        <w:spacing w:before="0" w:after="0"/>
        <w:rPr>
          <w:rFonts w:cs="Calibri"/>
          <w:b/>
          <w:bCs/>
          <w:lang w:eastAsia="es-CO"/>
        </w:rPr>
      </w:pPr>
      <w:r w:rsidRPr="00586F5B">
        <w:rPr>
          <w:rFonts w:cs="Calibri"/>
          <w:b/>
          <w:bCs/>
          <w:lang w:eastAsia="es-CO"/>
        </w:rPr>
        <w:lastRenderedPageBreak/>
        <w:t>Nivel 2: mayorista y minorista</w:t>
      </w:r>
    </w:p>
    <w:p w14:paraId="1DB2A5D9" w14:textId="77777777" w:rsidR="00586F5B" w:rsidRPr="00586F5B" w:rsidRDefault="00586F5B" w:rsidP="00586F5B">
      <w:pPr>
        <w:spacing w:before="0" w:after="0"/>
        <w:ind w:left="1416" w:firstLine="0"/>
        <w:rPr>
          <w:rFonts w:cs="Calibri"/>
          <w:lang w:eastAsia="es-CO"/>
        </w:rPr>
      </w:pPr>
      <w:r w:rsidRPr="00586F5B">
        <w:rPr>
          <w:rFonts w:cs="Calibri"/>
          <w:lang w:eastAsia="es-CO"/>
        </w:rPr>
        <w:t>El mayorista distribuye grandes volúmenes y abastece puntos de venta. Luego, el minorista comercializa el producto al consumidor final.</w:t>
      </w:r>
    </w:p>
    <w:p w14:paraId="7316BB8C" w14:textId="77777777" w:rsidR="00586F5B" w:rsidRPr="00586F5B" w:rsidRDefault="00586F5B">
      <w:pPr>
        <w:pStyle w:val="Prrafodelista"/>
        <w:numPr>
          <w:ilvl w:val="0"/>
          <w:numId w:val="8"/>
        </w:numPr>
        <w:spacing w:before="0" w:after="0"/>
        <w:rPr>
          <w:rFonts w:cs="Calibri"/>
          <w:b/>
          <w:bCs/>
          <w:lang w:eastAsia="es-CO"/>
        </w:rPr>
      </w:pPr>
      <w:r w:rsidRPr="00586F5B">
        <w:rPr>
          <w:rFonts w:cs="Calibri"/>
          <w:b/>
          <w:bCs/>
          <w:lang w:eastAsia="es-CO"/>
        </w:rPr>
        <w:t>Nivel 3: agente, mayorista y minorista</w:t>
      </w:r>
    </w:p>
    <w:p w14:paraId="4A25EAE3" w14:textId="77777777" w:rsidR="00586F5B" w:rsidRPr="00586F5B" w:rsidRDefault="00586F5B" w:rsidP="00586F5B">
      <w:pPr>
        <w:spacing w:before="0" w:after="0"/>
        <w:ind w:left="1416" w:firstLine="0"/>
        <w:rPr>
          <w:rFonts w:cs="Calibri"/>
          <w:lang w:eastAsia="es-CO"/>
        </w:rPr>
      </w:pPr>
      <w:r w:rsidRPr="00586F5B">
        <w:rPr>
          <w:rFonts w:cs="Calibri"/>
          <w:lang w:eastAsia="es-CO"/>
        </w:rPr>
        <w:t>Intervienen varios actores, generalmente en mercados complejos o internacionales. Esta estructura permite ampliar cobertura, pero requiere mayor coordinación.</w:t>
      </w:r>
    </w:p>
    <w:p w14:paraId="41EA915B" w14:textId="77777777" w:rsidR="00586F5B" w:rsidRPr="00586F5B" w:rsidRDefault="00586F5B" w:rsidP="00586F5B">
      <w:pPr>
        <w:spacing w:before="0" w:after="0"/>
        <w:ind w:left="1416" w:firstLine="0"/>
        <w:rPr>
          <w:rFonts w:cs="Calibri"/>
          <w:lang w:eastAsia="es-CO"/>
        </w:rPr>
      </w:pPr>
    </w:p>
    <w:p w14:paraId="59B2A698" w14:textId="538A85AB" w:rsidR="006B605E" w:rsidRDefault="00586F5B" w:rsidP="0069723E">
      <w:pPr>
        <w:pStyle w:val="Prrafodelista"/>
        <w:numPr>
          <w:ilvl w:val="1"/>
          <w:numId w:val="5"/>
        </w:numPr>
        <w:spacing w:before="0" w:after="0"/>
        <w:ind w:left="1134"/>
        <w:rPr>
          <w:rFonts w:cs="Calibri"/>
          <w:lang w:eastAsia="es-CO"/>
        </w:rPr>
      </w:pPr>
      <w:r w:rsidRPr="00586F5B">
        <w:rPr>
          <w:rFonts w:cs="Calibri"/>
          <w:b/>
          <w:bCs/>
          <w:lang w:eastAsia="es-CO"/>
        </w:rPr>
        <w:t>Métodos de selección de canales</w:t>
      </w:r>
    </w:p>
    <w:p w14:paraId="24C52A64" w14:textId="3AC32C97" w:rsidR="006B605E" w:rsidRDefault="00586F5B" w:rsidP="00586F5B">
      <w:pPr>
        <w:spacing w:before="0" w:after="0"/>
        <w:ind w:left="708" w:firstLine="426"/>
        <w:rPr>
          <w:rFonts w:cs="Calibri"/>
          <w:lang w:eastAsia="es-CO"/>
        </w:rPr>
      </w:pPr>
      <w:r w:rsidRPr="00586F5B">
        <w:rPr>
          <w:rFonts w:cs="Calibri"/>
          <w:lang w:eastAsia="es-CO"/>
        </w:rPr>
        <w:t>La selección de canales de distribución es un proceso estratégico que define cuáles intermediarios o medios serán utilizados para llevar el producto al mercado. Esta decisión debe considerar factores comerciales, logísticos y de mercado, con el fin de escoger el canal más adecuado para el producto y el cliente.</w:t>
      </w:r>
    </w:p>
    <w:p w14:paraId="46157B4D" w14:textId="3594C9ED" w:rsidR="006B605E" w:rsidRDefault="00EB5D55" w:rsidP="00EB5D55">
      <w:pPr>
        <w:spacing w:before="0" w:after="0"/>
        <w:ind w:left="708" w:firstLine="426"/>
        <w:rPr>
          <w:rFonts w:cs="Calibri"/>
          <w:lang w:eastAsia="es-CO"/>
        </w:rPr>
      </w:pPr>
      <w:r w:rsidRPr="00EB5D55">
        <w:rPr>
          <w:rFonts w:cs="Calibri"/>
          <w:lang w:eastAsia="es-CO"/>
        </w:rPr>
        <w:t>En este caso, sí conviene conservar una tabla porque permite comparar los criterios de decisión, su descripción y su aplicación.</w:t>
      </w:r>
    </w:p>
    <w:p w14:paraId="2C2126BB" w14:textId="59563529" w:rsidR="0036619B" w:rsidRDefault="0036619B" w:rsidP="0036619B">
      <w:pPr>
        <w:pStyle w:val="Tabla"/>
        <w:rPr>
          <w:lang w:eastAsia="es-CO"/>
        </w:rPr>
      </w:pPr>
      <w:r w:rsidRPr="0036619B">
        <w:rPr>
          <w:lang w:eastAsia="es-CO"/>
        </w:rPr>
        <w:t>Métodos de selección de canales</w:t>
      </w:r>
    </w:p>
    <w:tbl>
      <w:tblPr>
        <w:tblStyle w:val="SENA"/>
        <w:tblW w:w="0" w:type="auto"/>
        <w:tblLook w:val="04A0" w:firstRow="1" w:lastRow="0" w:firstColumn="1" w:lastColumn="0" w:noHBand="0" w:noVBand="1"/>
      </w:tblPr>
      <w:tblGrid>
        <w:gridCol w:w="2263"/>
        <w:gridCol w:w="4378"/>
        <w:gridCol w:w="3321"/>
      </w:tblGrid>
      <w:tr w:rsidR="00733EC9" w14:paraId="6D4AE236" w14:textId="77777777" w:rsidTr="0036619B">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756B0198" w14:textId="7624316B" w:rsidR="00733EC9" w:rsidRPr="00733EC9" w:rsidRDefault="00733EC9" w:rsidP="00733EC9">
            <w:pPr>
              <w:pStyle w:val="TextoTablas"/>
              <w:spacing w:before="0" w:after="0" w:line="360" w:lineRule="auto"/>
              <w:rPr>
                <w:rFonts w:asciiTheme="minorHAnsi" w:hAnsiTheme="minorHAnsi" w:cstheme="minorHAnsi"/>
                <w:sz w:val="28"/>
                <w:szCs w:val="28"/>
              </w:rPr>
            </w:pPr>
            <w:bookmarkStart w:id="9" w:name="_Hlk230197180"/>
            <w:r w:rsidRPr="00733EC9">
              <w:rPr>
                <w:rFonts w:asciiTheme="minorHAnsi" w:hAnsiTheme="minorHAnsi" w:cstheme="minorHAnsi"/>
                <w:sz w:val="28"/>
                <w:szCs w:val="28"/>
              </w:rPr>
              <w:t>Criterio</w:t>
            </w:r>
          </w:p>
        </w:tc>
        <w:tc>
          <w:tcPr>
            <w:tcW w:w="4378" w:type="dxa"/>
            <w:vAlign w:val="center"/>
          </w:tcPr>
          <w:p w14:paraId="2529088D" w14:textId="4DE56483"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Descripción</w:t>
            </w:r>
          </w:p>
        </w:tc>
        <w:tc>
          <w:tcPr>
            <w:tcW w:w="3321" w:type="dxa"/>
            <w:vAlign w:val="center"/>
          </w:tcPr>
          <w:p w14:paraId="3239C517" w14:textId="6691B259"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Aplicación</w:t>
            </w:r>
          </w:p>
        </w:tc>
      </w:tr>
      <w:tr w:rsidR="00733EC9" w14:paraId="1313AA01" w14:textId="77777777" w:rsidTr="00733EC9">
        <w:trPr>
          <w:cnfStyle w:val="000000100000" w:firstRow="0" w:lastRow="0" w:firstColumn="0" w:lastColumn="0" w:oddVBand="0" w:evenVBand="0" w:oddHBand="1" w:evenHBand="0" w:firstRowFirstColumn="0" w:firstRowLastColumn="0" w:lastRowFirstColumn="0" w:lastRowLastColumn="0"/>
          <w:trHeight w:val="487"/>
        </w:trPr>
        <w:tc>
          <w:tcPr>
            <w:tcW w:w="2263" w:type="dxa"/>
            <w:vAlign w:val="center"/>
          </w:tcPr>
          <w:p w14:paraId="6CD5302B" w14:textId="41962CD7"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Mercado objetivo</w:t>
            </w:r>
          </w:p>
        </w:tc>
        <w:tc>
          <w:tcPr>
            <w:tcW w:w="4378" w:type="dxa"/>
            <w:vAlign w:val="center"/>
          </w:tcPr>
          <w:p w14:paraId="49A5D9E1" w14:textId="5D1047DC"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Considera el tipo de cliente, ubicación y hábitos de compra.</w:t>
            </w:r>
          </w:p>
        </w:tc>
        <w:tc>
          <w:tcPr>
            <w:tcW w:w="3321" w:type="dxa"/>
            <w:vAlign w:val="center"/>
          </w:tcPr>
          <w:p w14:paraId="7AA47B1B" w14:textId="5957DBDF"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Selección de canales digitales o físicos.</w:t>
            </w:r>
          </w:p>
        </w:tc>
      </w:tr>
      <w:tr w:rsidR="00733EC9" w14:paraId="6CF4F820" w14:textId="77777777" w:rsidTr="00733EC9">
        <w:trPr>
          <w:trHeight w:val="551"/>
        </w:trPr>
        <w:tc>
          <w:tcPr>
            <w:tcW w:w="2263" w:type="dxa"/>
            <w:vAlign w:val="center"/>
          </w:tcPr>
          <w:p w14:paraId="746DB11E" w14:textId="3FEF2D2E"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Tipo de producto</w:t>
            </w:r>
          </w:p>
        </w:tc>
        <w:tc>
          <w:tcPr>
            <w:tcW w:w="4378" w:type="dxa"/>
            <w:vAlign w:val="center"/>
          </w:tcPr>
          <w:p w14:paraId="2F30B40D" w14:textId="37ED2042"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Analiza características como valor, volumen o perecibilidad.</w:t>
            </w:r>
          </w:p>
        </w:tc>
        <w:tc>
          <w:tcPr>
            <w:tcW w:w="3321" w:type="dxa"/>
            <w:vAlign w:val="center"/>
          </w:tcPr>
          <w:p w14:paraId="7A781CC7" w14:textId="2DAF5C90"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Uso de canales especializados o masivos.</w:t>
            </w:r>
          </w:p>
        </w:tc>
      </w:tr>
      <w:tr w:rsidR="00733EC9" w14:paraId="78C1422C" w14:textId="77777777" w:rsidTr="00733EC9">
        <w:trPr>
          <w:cnfStyle w:val="000000100000" w:firstRow="0" w:lastRow="0" w:firstColumn="0" w:lastColumn="0" w:oddVBand="0" w:evenVBand="0" w:oddHBand="1" w:evenHBand="0" w:firstRowFirstColumn="0" w:firstRowLastColumn="0" w:lastRowFirstColumn="0" w:lastRowLastColumn="0"/>
          <w:trHeight w:val="551"/>
        </w:trPr>
        <w:tc>
          <w:tcPr>
            <w:tcW w:w="2263" w:type="dxa"/>
            <w:vAlign w:val="center"/>
          </w:tcPr>
          <w:p w14:paraId="292A644A" w14:textId="3B7ECD6A"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Capacidad logística</w:t>
            </w:r>
          </w:p>
        </w:tc>
        <w:tc>
          <w:tcPr>
            <w:tcW w:w="4378" w:type="dxa"/>
            <w:vAlign w:val="center"/>
          </w:tcPr>
          <w:p w14:paraId="5A5646BE" w14:textId="0A9B31D4"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Revisa los recursos disponibles para la distribución.</w:t>
            </w:r>
          </w:p>
        </w:tc>
        <w:tc>
          <w:tcPr>
            <w:tcW w:w="3321" w:type="dxa"/>
            <w:vAlign w:val="center"/>
          </w:tcPr>
          <w:p w14:paraId="3AE4DB63" w14:textId="7ED34F14"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Definición de rutas y operadores logísticos.</w:t>
            </w:r>
          </w:p>
        </w:tc>
      </w:tr>
      <w:tr w:rsidR="00733EC9" w14:paraId="1FFF4886" w14:textId="77777777" w:rsidTr="00733EC9">
        <w:trPr>
          <w:trHeight w:val="551"/>
        </w:trPr>
        <w:tc>
          <w:tcPr>
            <w:tcW w:w="2263" w:type="dxa"/>
            <w:vAlign w:val="center"/>
          </w:tcPr>
          <w:p w14:paraId="54EA6CEF" w14:textId="0B8DB3E5"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lastRenderedPageBreak/>
              <w:t>Nivel de control</w:t>
            </w:r>
          </w:p>
        </w:tc>
        <w:tc>
          <w:tcPr>
            <w:tcW w:w="4378" w:type="dxa"/>
            <w:vAlign w:val="center"/>
          </w:tcPr>
          <w:p w14:paraId="40620097" w14:textId="563B14F5"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Determina el grado de supervisión deseado por la empresa.</w:t>
            </w:r>
          </w:p>
        </w:tc>
        <w:tc>
          <w:tcPr>
            <w:tcW w:w="3321" w:type="dxa"/>
            <w:vAlign w:val="center"/>
          </w:tcPr>
          <w:p w14:paraId="0ABD6CB0" w14:textId="339FE0C2"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Uso de canales directos o exclusivos.</w:t>
            </w:r>
          </w:p>
        </w:tc>
      </w:tr>
      <w:tr w:rsidR="00733EC9" w14:paraId="7A0037CA" w14:textId="77777777" w:rsidTr="00733EC9">
        <w:trPr>
          <w:cnfStyle w:val="000000100000" w:firstRow="0" w:lastRow="0" w:firstColumn="0" w:lastColumn="0" w:oddVBand="0" w:evenVBand="0" w:oddHBand="1" w:evenHBand="0" w:firstRowFirstColumn="0" w:firstRowLastColumn="0" w:lastRowFirstColumn="0" w:lastRowLastColumn="0"/>
          <w:trHeight w:val="551"/>
        </w:trPr>
        <w:tc>
          <w:tcPr>
            <w:tcW w:w="2263" w:type="dxa"/>
            <w:vAlign w:val="center"/>
          </w:tcPr>
          <w:p w14:paraId="4C436BFA" w14:textId="177E3F95"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Costos</w:t>
            </w:r>
          </w:p>
        </w:tc>
        <w:tc>
          <w:tcPr>
            <w:tcW w:w="4378" w:type="dxa"/>
            <w:vAlign w:val="center"/>
          </w:tcPr>
          <w:p w14:paraId="519221CC" w14:textId="6159E715"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Evalúa los gastos asociados a cada canal.</w:t>
            </w:r>
          </w:p>
        </w:tc>
        <w:tc>
          <w:tcPr>
            <w:tcW w:w="3321" w:type="dxa"/>
            <w:vAlign w:val="center"/>
          </w:tcPr>
          <w:p w14:paraId="6E276FFD" w14:textId="5102F40F" w:rsidR="00733EC9" w:rsidRPr="00733EC9" w:rsidRDefault="00733EC9" w:rsidP="00733EC9">
            <w:pPr>
              <w:pStyle w:val="TextoTablas"/>
              <w:spacing w:before="0" w:after="0" w:line="360" w:lineRule="auto"/>
              <w:rPr>
                <w:rFonts w:asciiTheme="minorHAnsi" w:hAnsiTheme="minorHAnsi" w:cstheme="minorHAnsi"/>
                <w:sz w:val="28"/>
                <w:szCs w:val="28"/>
              </w:rPr>
            </w:pPr>
            <w:r w:rsidRPr="00733EC9">
              <w:rPr>
                <w:rFonts w:asciiTheme="minorHAnsi" w:hAnsiTheme="minorHAnsi" w:cstheme="minorHAnsi"/>
                <w:sz w:val="28"/>
                <w:szCs w:val="28"/>
              </w:rPr>
              <w:t>Optimización de la rentabilidad.</w:t>
            </w:r>
          </w:p>
        </w:tc>
      </w:tr>
      <w:bookmarkEnd w:id="9"/>
    </w:tbl>
    <w:p w14:paraId="755BD255" w14:textId="77777777" w:rsidR="006B605E" w:rsidRDefault="006B605E" w:rsidP="005D1873">
      <w:pPr>
        <w:spacing w:before="0" w:after="0"/>
        <w:ind w:firstLine="708"/>
        <w:rPr>
          <w:rFonts w:cs="Calibri"/>
          <w:lang w:eastAsia="es-CO"/>
        </w:rPr>
      </w:pPr>
    </w:p>
    <w:p w14:paraId="46A5517A" w14:textId="0557B3BE" w:rsidR="006B605E" w:rsidRDefault="00733EC9" w:rsidP="005D1873">
      <w:pPr>
        <w:spacing w:before="0" w:after="0"/>
        <w:ind w:firstLine="708"/>
        <w:rPr>
          <w:rFonts w:cs="Calibri"/>
          <w:lang w:eastAsia="es-CO"/>
        </w:rPr>
      </w:pPr>
      <w:r w:rsidRPr="00733EC9">
        <w:rPr>
          <w:rFonts w:cs="Calibri"/>
          <w:lang w:eastAsia="es-CO"/>
        </w:rPr>
        <w:t>En la práctica, una empresa puede combinar distribuidores autorizados, </w:t>
      </w:r>
      <w:r w:rsidRPr="00733EC9">
        <w:rPr>
          <w:rStyle w:val="Extranjerismo"/>
          <w:lang w:eastAsia="es-CO"/>
        </w:rPr>
        <w:t>retail </w:t>
      </w:r>
      <w:r w:rsidRPr="00733EC9">
        <w:rPr>
          <w:rFonts w:cs="Calibri"/>
          <w:lang w:eastAsia="es-CO"/>
        </w:rPr>
        <w:t>y comercio electrónico para ampliar su cobertura. También puede utilizar canales digitales que conectan negocios con consumidores, especialmente en entornos urbanos donde la rapidez y la disponibilidad influyen en la decisión de compra.</w:t>
      </w:r>
    </w:p>
    <w:p w14:paraId="1D7E6753" w14:textId="77777777" w:rsidR="0036619B" w:rsidRDefault="0036619B" w:rsidP="005D1873">
      <w:pPr>
        <w:spacing w:before="0" w:after="0"/>
        <w:ind w:firstLine="708"/>
        <w:rPr>
          <w:rFonts w:cs="Calibri"/>
          <w:lang w:eastAsia="es-CO"/>
        </w:rPr>
      </w:pPr>
    </w:p>
    <w:p w14:paraId="70D5A325" w14:textId="77777777" w:rsidR="00AE7551" w:rsidRPr="00AE7551" w:rsidRDefault="00AE7551" w:rsidP="00AE7551">
      <w:pPr>
        <w:spacing w:before="0" w:after="0"/>
        <w:ind w:firstLine="708"/>
        <w:rPr>
          <w:rFonts w:cs="Calibri"/>
          <w:lang w:eastAsia="es-CO"/>
        </w:rPr>
      </w:pPr>
      <w:r w:rsidRPr="00AE7551">
        <w:rPr>
          <w:rFonts w:cs="Calibri"/>
          <w:lang w:eastAsia="es-CO"/>
        </w:rPr>
        <w:t>Para fortalecer la comprensión sobre los canales de distribución, se recomienda consultar el video “Canales de distribución”, en el cual se explica cómo las empresas utilizan diferentes medios físicos y digitales para acercar los productos al cliente final.</w:t>
      </w:r>
    </w:p>
    <w:p w14:paraId="1BD82FD4" w14:textId="77777777" w:rsidR="0036619B" w:rsidRDefault="0036619B" w:rsidP="00AE7551">
      <w:pPr>
        <w:spacing w:before="0" w:after="0"/>
        <w:ind w:firstLine="708"/>
        <w:rPr>
          <w:rFonts w:cs="Calibri"/>
          <w:lang w:eastAsia="es-CO"/>
        </w:rPr>
      </w:pPr>
    </w:p>
    <w:p w14:paraId="1B5F3651" w14:textId="5B425C34" w:rsidR="00AE7551" w:rsidRDefault="00AE7551" w:rsidP="00AE7551">
      <w:pPr>
        <w:spacing w:before="0" w:after="0"/>
        <w:ind w:firstLine="708"/>
        <w:rPr>
          <w:rFonts w:cs="Calibri"/>
          <w:lang w:eastAsia="es-CO"/>
        </w:rPr>
      </w:pPr>
      <w:r w:rsidRPr="00AE7551">
        <w:rPr>
          <w:rFonts w:cs="Calibri"/>
          <w:lang w:eastAsia="es-CO"/>
        </w:rPr>
        <w:t xml:space="preserve">Durante la consulta del recurso, identifique cómo el mercado actual exige productos disponibles, accesibles, de calidad y a costos razonables. También reconozca la importancia de integrar tiendas físicas, tiendas </w:t>
      </w:r>
      <w:r w:rsidRPr="00B35E72">
        <w:rPr>
          <w:rStyle w:val="Extranjerismo"/>
          <w:lang w:eastAsia="es-CO"/>
        </w:rPr>
        <w:t>online</w:t>
      </w:r>
      <w:r w:rsidRPr="00AE7551">
        <w:rPr>
          <w:rFonts w:cs="Calibri"/>
          <w:lang w:eastAsia="es-CO"/>
        </w:rPr>
        <w:t>, canales de comunicación y estrategias multicanal como alternativas complementarias para mejorar la cobertura, la competitividad y la relación con los clientes.</w:t>
      </w:r>
    </w:p>
    <w:p w14:paraId="06125681" w14:textId="77777777" w:rsidR="0036619B" w:rsidRDefault="0036619B" w:rsidP="00AE7551">
      <w:pPr>
        <w:spacing w:before="0" w:after="0"/>
        <w:ind w:firstLine="708"/>
        <w:rPr>
          <w:rFonts w:cs="Calibri"/>
          <w:lang w:eastAsia="es-CO"/>
        </w:rPr>
      </w:pPr>
    </w:p>
    <w:p w14:paraId="2D4F1A9C" w14:textId="77777777" w:rsidR="0036619B" w:rsidRDefault="0036619B" w:rsidP="00AE7551">
      <w:pPr>
        <w:spacing w:before="0" w:after="0"/>
        <w:ind w:firstLine="708"/>
        <w:rPr>
          <w:rFonts w:cs="Calibri"/>
          <w:lang w:eastAsia="es-CO"/>
        </w:rPr>
      </w:pPr>
    </w:p>
    <w:p w14:paraId="33A69821" w14:textId="77777777" w:rsidR="0036619B" w:rsidRDefault="0036619B" w:rsidP="00AE7551">
      <w:pPr>
        <w:spacing w:before="0" w:after="0"/>
        <w:ind w:firstLine="708"/>
        <w:rPr>
          <w:rFonts w:cs="Calibri"/>
          <w:lang w:eastAsia="es-CO"/>
        </w:rPr>
      </w:pPr>
    </w:p>
    <w:p w14:paraId="0868F217" w14:textId="77777777" w:rsidR="0036619B" w:rsidRPr="00AE7551" w:rsidRDefault="0036619B" w:rsidP="00AE7551">
      <w:pPr>
        <w:spacing w:before="0" w:after="0"/>
        <w:ind w:firstLine="708"/>
        <w:rPr>
          <w:rFonts w:cs="Calibri"/>
          <w:lang w:eastAsia="es-CO"/>
        </w:rPr>
      </w:pPr>
    </w:p>
    <w:p w14:paraId="48CD57CB" w14:textId="4E4C4B09" w:rsidR="00AE7551" w:rsidRDefault="00817EF4" w:rsidP="00817EF4">
      <w:pPr>
        <w:pStyle w:val="Video"/>
        <w:jc w:val="left"/>
        <w:rPr>
          <w:noProof/>
        </w:rPr>
      </w:pPr>
      <w:r w:rsidRPr="00817EF4">
        <w:rPr>
          <w:lang w:eastAsia="es-CO"/>
        </w:rPr>
        <w:lastRenderedPageBreak/>
        <w:t>Canales de distribución</w:t>
      </w:r>
    </w:p>
    <w:p w14:paraId="4DB2669A" w14:textId="68867011" w:rsidR="007D714D" w:rsidRPr="007D714D" w:rsidRDefault="007D714D" w:rsidP="007D714D">
      <w:pPr>
        <w:ind w:firstLine="0"/>
        <w:jc w:val="center"/>
        <w:rPr>
          <w:lang w:eastAsia="es-CO"/>
        </w:rPr>
      </w:pPr>
      <w:r>
        <w:rPr>
          <w:noProof/>
        </w:rPr>
        <w:drawing>
          <wp:inline distT="0" distB="0" distL="0" distR="0" wp14:anchorId="2920DA82" wp14:editId="1CAA7091">
            <wp:extent cx="4680000" cy="2632387"/>
            <wp:effectExtent l="0" t="0" r="6350" b="0"/>
            <wp:docPr id="1785472502"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72502" name="Imagen 5">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08ADE502" w14:textId="7A013AF8" w:rsidR="00AE7551" w:rsidRDefault="00AE7551" w:rsidP="00AE7551">
      <w:pPr>
        <w:spacing w:before="0" w:after="0"/>
        <w:ind w:right="-142" w:firstLine="0"/>
        <w:jc w:val="center"/>
        <w:rPr>
          <w:b/>
        </w:rPr>
      </w:pPr>
      <w:hyperlink r:id="rId13" w:history="1">
        <w:r w:rsidRPr="008779E3">
          <w:rPr>
            <w:rStyle w:val="Hipervnculo"/>
            <w:b/>
          </w:rPr>
          <w:t>Enlace de reproducción del video</w:t>
        </w:r>
      </w:hyperlink>
    </w:p>
    <w:tbl>
      <w:tblPr>
        <w:tblStyle w:val="Tablaconcuadrcula"/>
        <w:tblW w:w="0" w:type="auto"/>
        <w:tblLook w:val="04A0" w:firstRow="1" w:lastRow="0" w:firstColumn="1" w:lastColumn="0" w:noHBand="0" w:noVBand="1"/>
      </w:tblPr>
      <w:tblGrid>
        <w:gridCol w:w="9776"/>
      </w:tblGrid>
      <w:tr w:rsidR="00AE7551" w:rsidRPr="00C0503D" w14:paraId="6D4D0832" w14:textId="77777777" w:rsidTr="00946839">
        <w:trPr>
          <w:trHeight w:val="335"/>
        </w:trPr>
        <w:tc>
          <w:tcPr>
            <w:tcW w:w="9776" w:type="dxa"/>
          </w:tcPr>
          <w:p w14:paraId="12374489" w14:textId="78D68CD2" w:rsidR="00AE7551" w:rsidRPr="008834ED" w:rsidRDefault="00AE7551" w:rsidP="00EE1459">
            <w:pPr>
              <w:pStyle w:val="Video"/>
              <w:numPr>
                <w:ilvl w:val="0"/>
                <w:numId w:val="0"/>
              </w:numPr>
              <w:spacing w:before="0" w:after="0"/>
              <w:ind w:left="1134" w:hanging="1134"/>
              <w:jc w:val="left"/>
              <w:rPr>
                <w:lang w:eastAsia="es-CO"/>
              </w:rPr>
            </w:pPr>
            <w:r>
              <w:rPr>
                <w:b/>
              </w:rPr>
              <w:t>Transcripción del video</w:t>
            </w:r>
            <w:r w:rsidR="00154232">
              <w:rPr>
                <w:b/>
              </w:rPr>
              <w:t xml:space="preserve">. </w:t>
            </w:r>
            <w:r w:rsidR="00154232" w:rsidRPr="00154232">
              <w:rPr>
                <w:bCs/>
              </w:rPr>
              <w:t>C</w:t>
            </w:r>
            <w:r w:rsidR="00EE1459" w:rsidRPr="00EE1459">
              <w:t>anales de distribución</w:t>
            </w:r>
            <w:r w:rsidRPr="0012389D">
              <w:t>: introducción</w:t>
            </w:r>
          </w:p>
        </w:tc>
      </w:tr>
      <w:tr w:rsidR="00AE7551" w:rsidRPr="00C0503D" w14:paraId="2076A602" w14:textId="77777777" w:rsidTr="00946839">
        <w:tc>
          <w:tcPr>
            <w:tcW w:w="9776" w:type="dxa"/>
          </w:tcPr>
          <w:p w14:paraId="5408A47A" w14:textId="30023D01" w:rsidR="007D714D" w:rsidRPr="007D714D" w:rsidRDefault="007D714D" w:rsidP="007D714D">
            <w:pPr>
              <w:spacing w:before="0" w:after="0"/>
              <w:ind w:right="-142" w:firstLine="0"/>
            </w:pPr>
            <w:r>
              <w:tab/>
            </w:r>
            <w:r w:rsidRPr="007D714D">
              <w:t>Un sistema de distribución, llamado también cadena de abastecimiento, consiste en el encadenamiento de un número determinado de intermediarios que se requieren para llevar un producto al consumidor final. Un sistema de distribución está compuesto por el productor, el mayorista, el detallista y el consumidor final. Los actores que intervienen en el sistema de distribución se describen a continuación:</w:t>
            </w:r>
          </w:p>
          <w:p w14:paraId="6A9ACEA9" w14:textId="44909A4E" w:rsidR="007D714D" w:rsidRPr="007D714D" w:rsidRDefault="007D714D" w:rsidP="007D714D">
            <w:pPr>
              <w:numPr>
                <w:ilvl w:val="0"/>
                <w:numId w:val="40"/>
              </w:numPr>
              <w:spacing w:before="0" w:after="0"/>
              <w:ind w:right="-142"/>
            </w:pPr>
            <w:r w:rsidRPr="007D714D">
              <w:rPr>
                <w:b/>
                <w:bCs/>
              </w:rPr>
              <w:t>Mayorista:</w:t>
            </w:r>
            <w:r w:rsidRPr="007D714D">
              <w:t xml:space="preserve"> </w:t>
            </w:r>
            <w:r w:rsidR="006916E4">
              <w:t>e</w:t>
            </w:r>
            <w:r w:rsidRPr="007D714D">
              <w:t>l mayorista es un intermediario que compra a los productores grandes volúmenes con los cuales surte a los detallistas o les vende directamente a empresas que, por el alto nivel de consumo de un producto, deben reducir costos evitando intermediarios. Es el caso de hospitales, hoteles, clubes sociales, entre otros.</w:t>
            </w:r>
          </w:p>
          <w:p w14:paraId="4FF70A47" w14:textId="15CE4F59" w:rsidR="007D714D" w:rsidRPr="007D714D" w:rsidRDefault="007D714D" w:rsidP="007D714D">
            <w:pPr>
              <w:numPr>
                <w:ilvl w:val="0"/>
                <w:numId w:val="40"/>
              </w:numPr>
              <w:spacing w:before="0" w:after="0"/>
              <w:ind w:right="-142"/>
            </w:pPr>
            <w:r w:rsidRPr="007D714D">
              <w:rPr>
                <w:b/>
                <w:bCs/>
              </w:rPr>
              <w:t>Detallista:</w:t>
            </w:r>
            <w:r w:rsidRPr="007D714D">
              <w:t xml:space="preserve"> </w:t>
            </w:r>
            <w:r w:rsidR="006916E4">
              <w:t>e</w:t>
            </w:r>
            <w:r w:rsidRPr="007D714D">
              <w:t xml:space="preserve">s el último intermediario utilizado para llevarle el producto al consumidor final. El segmento meta de los detallistas son los consumidores </w:t>
            </w:r>
            <w:r w:rsidRPr="007D714D">
              <w:lastRenderedPageBreak/>
              <w:t>finales, quienes lógicamente compran para su uso personal. Un detallista puede ser una tienda con un nombre, una persona particular ubicada en un pequeño local, el vendedor de frutas o comestibles, o simplemente el vendedor callejero que utiliza las esquinas de los semáforos.</w:t>
            </w:r>
          </w:p>
          <w:p w14:paraId="53521A50" w14:textId="33EC845A" w:rsidR="007D714D" w:rsidRPr="007D714D" w:rsidRDefault="007D714D" w:rsidP="007D714D">
            <w:pPr>
              <w:numPr>
                <w:ilvl w:val="0"/>
                <w:numId w:val="40"/>
              </w:numPr>
              <w:spacing w:before="0" w:after="0"/>
              <w:ind w:right="-142"/>
            </w:pPr>
            <w:r w:rsidRPr="007D714D">
              <w:rPr>
                <w:b/>
                <w:bCs/>
              </w:rPr>
              <w:t>Agentes:</w:t>
            </w:r>
            <w:r w:rsidRPr="007D714D">
              <w:t xml:space="preserve"> </w:t>
            </w:r>
            <w:r w:rsidR="006916E4">
              <w:t>l</w:t>
            </w:r>
            <w:r w:rsidRPr="007D714D">
              <w:t>os agentes pueden ser personas naturales o jurídicas que ayudan a la venta de un producto y representan al proveedor ante el comprador. No adquieren el producto en propiedad, simplemente trabajan bajo una comisión pactada previamente.</w:t>
            </w:r>
          </w:p>
          <w:p w14:paraId="3F404A7E" w14:textId="26CFFD42" w:rsidR="00AE7551" w:rsidRPr="00C0503D" w:rsidRDefault="007D714D" w:rsidP="007D714D">
            <w:pPr>
              <w:numPr>
                <w:ilvl w:val="0"/>
                <w:numId w:val="40"/>
              </w:numPr>
              <w:spacing w:before="0" w:after="0"/>
              <w:ind w:right="-142"/>
            </w:pPr>
            <w:r w:rsidRPr="007D714D">
              <w:rPr>
                <w:b/>
                <w:bCs/>
              </w:rPr>
              <w:t>Consumidor final:</w:t>
            </w:r>
            <w:r w:rsidRPr="007D714D">
              <w:t xml:space="preserve"> </w:t>
            </w:r>
            <w:r w:rsidR="000C1931">
              <w:t>e</w:t>
            </w:r>
            <w:r w:rsidRPr="007D714D">
              <w:t>s aquella persona natural que consume, usa y destruye el producto.</w:t>
            </w:r>
          </w:p>
        </w:tc>
      </w:tr>
    </w:tbl>
    <w:p w14:paraId="05F30A55" w14:textId="77777777" w:rsidR="00733EC9" w:rsidRDefault="00733EC9" w:rsidP="005D1873">
      <w:pPr>
        <w:spacing w:before="0" w:after="0"/>
        <w:ind w:firstLine="708"/>
        <w:rPr>
          <w:rFonts w:cs="Calibri"/>
          <w:lang w:eastAsia="es-CO"/>
        </w:rPr>
      </w:pPr>
    </w:p>
    <w:p w14:paraId="49E801D5" w14:textId="4149852D" w:rsidR="00733EC9" w:rsidRDefault="001B6ABF" w:rsidP="001B6ABF">
      <w:pPr>
        <w:pStyle w:val="Ttulo2"/>
      </w:pPr>
      <w:bookmarkStart w:id="10" w:name="_Toc236327528"/>
      <w:r>
        <w:t xml:space="preserve">1.3. </w:t>
      </w:r>
      <w:r w:rsidR="00D545AB" w:rsidRPr="00D545AB">
        <w:t>Intermediarios: concepto, tipos y clases</w:t>
      </w:r>
      <w:bookmarkEnd w:id="10"/>
    </w:p>
    <w:p w14:paraId="662F8299" w14:textId="77777777" w:rsidR="00F27EDB" w:rsidRPr="00F27EDB" w:rsidRDefault="00F27EDB" w:rsidP="00F27EDB">
      <w:pPr>
        <w:spacing w:before="0" w:after="0"/>
        <w:ind w:firstLine="708"/>
        <w:rPr>
          <w:rFonts w:cs="Calibri"/>
          <w:lang w:eastAsia="es-CO"/>
        </w:rPr>
      </w:pPr>
      <w:r w:rsidRPr="00F27EDB">
        <w:rPr>
          <w:rFonts w:cs="Calibri"/>
          <w:lang w:eastAsia="es-CO"/>
        </w:rPr>
        <w:t>Los intermediarios son actores clave dentro de los canales de distribución porque facilitan el flujo de productos entre productores y consumidores. Su participación permite optimizar procesos comerciales, ampliar la cobertura del mercado y mejorar la eficiencia en la distribución.</w:t>
      </w:r>
    </w:p>
    <w:p w14:paraId="17A78776" w14:textId="77777777" w:rsidR="00F27EDB" w:rsidRPr="00F27EDB" w:rsidRDefault="00F27EDB" w:rsidP="00F27EDB">
      <w:pPr>
        <w:spacing w:before="0" w:after="0"/>
        <w:ind w:firstLine="708"/>
        <w:rPr>
          <w:rFonts w:cs="Calibri"/>
          <w:lang w:eastAsia="es-CO"/>
        </w:rPr>
      </w:pPr>
      <w:r w:rsidRPr="00F27EDB">
        <w:rPr>
          <w:rFonts w:cs="Calibri"/>
          <w:lang w:eastAsia="es-CO"/>
        </w:rPr>
        <w:t>Un intermediario puede ser una organización o una persona que actúa como enlace entre el productor y el consumidor final. Participa en actividades de comercialización, distribución y venta de productos. Su función principal es facilitar el acceso al producto, reducir la distancia entre oferta y demanda y mejorar la eficiencia del proceso comercial.</w:t>
      </w:r>
    </w:p>
    <w:p w14:paraId="31BE2A83" w14:textId="76478812" w:rsidR="00733EC9" w:rsidRDefault="00F27EDB" w:rsidP="00F27EDB">
      <w:pPr>
        <w:spacing w:before="0" w:after="0"/>
        <w:ind w:firstLine="708"/>
        <w:rPr>
          <w:rFonts w:cs="Calibri"/>
          <w:lang w:eastAsia="es-CO"/>
        </w:rPr>
      </w:pPr>
      <w:r w:rsidRPr="00F27EDB">
        <w:rPr>
          <w:rFonts w:cs="Calibri"/>
          <w:lang w:eastAsia="es-CO"/>
        </w:rPr>
        <w:t xml:space="preserve">Estos actores no solo cumplen funciones de compra y venta. También aportan valor mediante almacenamiento, transporte, promoción, negociación y servicio al cliente. Gracias a su participación, las empresas pueden concentrarse en la producción </w:t>
      </w:r>
      <w:r w:rsidRPr="00F27EDB">
        <w:rPr>
          <w:rFonts w:cs="Calibri"/>
          <w:lang w:eastAsia="es-CO"/>
        </w:rPr>
        <w:lastRenderedPageBreak/>
        <w:t>o en la estrategia comercial, mientras delegan parte de la distribución a actores especializados.</w:t>
      </w:r>
    </w:p>
    <w:p w14:paraId="2ABE9377" w14:textId="77777777" w:rsidR="00F27EDB" w:rsidRPr="00F27EDB" w:rsidRDefault="00F27EDB" w:rsidP="00F27EDB">
      <w:pPr>
        <w:spacing w:before="0" w:after="0"/>
        <w:ind w:firstLine="708"/>
        <w:rPr>
          <w:rFonts w:cs="Calibri"/>
          <w:b/>
          <w:bCs/>
          <w:lang w:eastAsia="es-CO"/>
        </w:rPr>
      </w:pPr>
      <w:r w:rsidRPr="00F27EDB">
        <w:rPr>
          <w:rFonts w:cs="Calibri"/>
          <w:b/>
          <w:bCs/>
          <w:lang w:eastAsia="es-CO"/>
        </w:rPr>
        <w:t>Papel de los intermediarios</w:t>
      </w:r>
    </w:p>
    <w:p w14:paraId="6C038DB7" w14:textId="6C2C0655" w:rsidR="00733EC9" w:rsidRDefault="00F27EDB" w:rsidP="00F27EDB">
      <w:pPr>
        <w:spacing w:before="0" w:after="0"/>
        <w:ind w:firstLine="708"/>
        <w:rPr>
          <w:rFonts w:cs="Calibri"/>
          <w:lang w:eastAsia="es-CO"/>
        </w:rPr>
      </w:pPr>
      <w:r w:rsidRPr="00F27EDB">
        <w:rPr>
          <w:rFonts w:cs="Calibri"/>
          <w:lang w:eastAsia="es-CO"/>
        </w:rPr>
        <w:t>Los intermediarios conectan al productor con el consumidor final. Su función es facilitar la comercialización, ampliar la cobertura del mercado y aportar valor mediante actividades como almacenamiento, transporte, promoción, negociación y servicio al cliente.</w:t>
      </w:r>
    </w:p>
    <w:p w14:paraId="6C236CF0" w14:textId="77777777" w:rsidR="00121D19" w:rsidRPr="00121D19" w:rsidRDefault="00121D19">
      <w:pPr>
        <w:pStyle w:val="Prrafodelista"/>
        <w:numPr>
          <w:ilvl w:val="0"/>
          <w:numId w:val="10"/>
        </w:numPr>
        <w:spacing w:before="0" w:after="0"/>
        <w:ind w:left="993"/>
        <w:rPr>
          <w:rFonts w:cs="Calibri"/>
          <w:b/>
          <w:bCs/>
          <w:lang w:eastAsia="es-CO"/>
        </w:rPr>
      </w:pPr>
      <w:r w:rsidRPr="00121D19">
        <w:rPr>
          <w:rFonts w:cs="Calibri"/>
          <w:b/>
          <w:bCs/>
          <w:lang w:eastAsia="es-CO"/>
        </w:rPr>
        <w:t>Tipos de intermediarios</w:t>
      </w:r>
    </w:p>
    <w:p w14:paraId="15FB27C7" w14:textId="26171592" w:rsidR="00733EC9" w:rsidRDefault="00121D19" w:rsidP="00121D19">
      <w:pPr>
        <w:spacing w:before="0" w:after="0"/>
        <w:ind w:left="633" w:firstLine="360"/>
        <w:rPr>
          <w:rFonts w:cs="Calibri"/>
          <w:lang w:eastAsia="es-CO"/>
        </w:rPr>
      </w:pPr>
      <w:r w:rsidRPr="00121D19">
        <w:rPr>
          <w:rFonts w:cs="Calibri"/>
          <w:lang w:eastAsia="es-CO"/>
        </w:rPr>
        <w:t>Los intermediarios se clasifican según su función dentro del canal de distribución y el nivel de participación en la comercialización del producto. Cada tipo cumple un papel diferente en el flujo comercial.</w:t>
      </w:r>
    </w:p>
    <w:p w14:paraId="11DB55C8" w14:textId="268F683E" w:rsidR="00733EC9" w:rsidRPr="00121D19" w:rsidRDefault="00121D19">
      <w:pPr>
        <w:pStyle w:val="Prrafodelista"/>
        <w:numPr>
          <w:ilvl w:val="0"/>
          <w:numId w:val="8"/>
        </w:numPr>
        <w:spacing w:before="0" w:after="0"/>
        <w:ind w:left="1276"/>
        <w:rPr>
          <w:rFonts w:cs="Calibri"/>
          <w:b/>
          <w:bCs/>
          <w:lang w:eastAsia="es-CO"/>
        </w:rPr>
      </w:pPr>
      <w:r w:rsidRPr="00121D19">
        <w:rPr>
          <w:rFonts w:cs="Calibri"/>
          <w:b/>
          <w:bCs/>
          <w:lang w:eastAsia="es-CO"/>
        </w:rPr>
        <w:t>Mayorista</w:t>
      </w:r>
    </w:p>
    <w:p w14:paraId="754C9217" w14:textId="16892C20" w:rsidR="00121D19" w:rsidRDefault="00121D19" w:rsidP="00121D19">
      <w:pPr>
        <w:pStyle w:val="Prrafodelista"/>
        <w:spacing w:before="0" w:after="0"/>
        <w:ind w:left="1276" w:firstLine="0"/>
        <w:rPr>
          <w:rFonts w:cs="Calibri"/>
          <w:lang w:eastAsia="es-CO"/>
        </w:rPr>
      </w:pPr>
      <w:r w:rsidRPr="00121D19">
        <w:rPr>
          <w:rFonts w:cs="Calibri"/>
          <w:lang w:eastAsia="es-CO"/>
        </w:rPr>
        <w:t>Compra grandes volúmenes de productos y los distribuye a minoristas o empresas. Se utiliza principalmente en la distribución de productos de consumo masivo.</w:t>
      </w:r>
    </w:p>
    <w:p w14:paraId="7082E882" w14:textId="5C1A700D" w:rsidR="00121D19" w:rsidRPr="00121D19" w:rsidRDefault="00121D19">
      <w:pPr>
        <w:pStyle w:val="Prrafodelista"/>
        <w:numPr>
          <w:ilvl w:val="0"/>
          <w:numId w:val="8"/>
        </w:numPr>
        <w:spacing w:before="0" w:after="0"/>
        <w:ind w:left="1276"/>
        <w:rPr>
          <w:rFonts w:cs="Calibri"/>
          <w:b/>
          <w:bCs/>
          <w:lang w:eastAsia="es-CO"/>
        </w:rPr>
      </w:pPr>
      <w:r w:rsidRPr="00121D19">
        <w:rPr>
          <w:rFonts w:cs="Calibri"/>
          <w:b/>
          <w:bCs/>
          <w:lang w:eastAsia="es-CO"/>
        </w:rPr>
        <w:t>M</w:t>
      </w:r>
      <w:r>
        <w:rPr>
          <w:rFonts w:cs="Calibri"/>
          <w:b/>
          <w:bCs/>
          <w:lang w:eastAsia="es-CO"/>
        </w:rPr>
        <w:t>inorista</w:t>
      </w:r>
    </w:p>
    <w:p w14:paraId="1316113E" w14:textId="1BE04661" w:rsidR="00121D19" w:rsidRDefault="00121D19" w:rsidP="00121D19">
      <w:pPr>
        <w:pStyle w:val="Prrafodelista"/>
        <w:spacing w:before="0" w:after="0"/>
        <w:ind w:left="1276" w:firstLine="0"/>
        <w:rPr>
          <w:rFonts w:cs="Calibri"/>
          <w:lang w:eastAsia="es-CO"/>
        </w:rPr>
      </w:pPr>
      <w:r w:rsidRPr="00121D19">
        <w:rPr>
          <w:rFonts w:cs="Calibri"/>
          <w:lang w:eastAsia="es-CO"/>
        </w:rPr>
        <w:t>Vende directamente al consumidor final. Puede operar en tiendas, supermercados o comercio electrónico.</w:t>
      </w:r>
    </w:p>
    <w:p w14:paraId="2FDCE2D3" w14:textId="42F5B67C" w:rsidR="00733EC9" w:rsidRPr="00121D19" w:rsidRDefault="00121D19">
      <w:pPr>
        <w:pStyle w:val="Prrafodelista"/>
        <w:numPr>
          <w:ilvl w:val="0"/>
          <w:numId w:val="8"/>
        </w:numPr>
        <w:spacing w:before="0" w:after="0"/>
        <w:ind w:left="1276"/>
        <w:rPr>
          <w:rFonts w:cs="Calibri"/>
          <w:b/>
          <w:bCs/>
          <w:lang w:eastAsia="es-CO"/>
        </w:rPr>
      </w:pPr>
      <w:r w:rsidRPr="00121D19">
        <w:rPr>
          <w:rFonts w:cs="Calibri"/>
          <w:b/>
          <w:bCs/>
          <w:lang w:eastAsia="es-CO"/>
        </w:rPr>
        <w:t>Agente o corredor</w:t>
      </w:r>
    </w:p>
    <w:p w14:paraId="55008FC1" w14:textId="5D85A4F8" w:rsidR="00733EC9" w:rsidRDefault="00121D19" w:rsidP="001A7DD3">
      <w:pPr>
        <w:spacing w:before="0" w:after="0"/>
        <w:ind w:left="1276" w:firstLine="0"/>
        <w:rPr>
          <w:rFonts w:cs="Calibri"/>
          <w:lang w:eastAsia="es-CO"/>
        </w:rPr>
      </w:pPr>
      <w:r w:rsidRPr="00121D19">
        <w:rPr>
          <w:rFonts w:cs="Calibri"/>
          <w:lang w:eastAsia="es-CO"/>
        </w:rPr>
        <w:t>No adquiere la propiedad del producto. Su función es facilitar la negociación entre las partes, especialmente en sectores inmobiliarios, industriales o especializados.</w:t>
      </w:r>
    </w:p>
    <w:p w14:paraId="4F677D15" w14:textId="759B6B78" w:rsidR="001A7DD3" w:rsidRPr="001A7DD3" w:rsidRDefault="001A7DD3">
      <w:pPr>
        <w:pStyle w:val="Prrafodelista"/>
        <w:numPr>
          <w:ilvl w:val="0"/>
          <w:numId w:val="8"/>
        </w:numPr>
        <w:spacing w:before="0" w:after="0"/>
        <w:ind w:left="1276"/>
        <w:rPr>
          <w:rFonts w:cs="Calibri"/>
          <w:b/>
          <w:bCs/>
          <w:lang w:eastAsia="es-CO"/>
        </w:rPr>
      </w:pPr>
      <w:r w:rsidRPr="001A7DD3">
        <w:rPr>
          <w:rFonts w:cs="Calibri"/>
          <w:b/>
          <w:bCs/>
          <w:lang w:eastAsia="es-CO"/>
        </w:rPr>
        <w:t>Distribuidor</w:t>
      </w:r>
    </w:p>
    <w:p w14:paraId="7827C7A7" w14:textId="1A2B78C4" w:rsidR="001A7DD3" w:rsidRDefault="001A7DD3" w:rsidP="001A7DD3">
      <w:pPr>
        <w:spacing w:before="0" w:after="0"/>
        <w:ind w:left="1276" w:firstLine="0"/>
        <w:rPr>
          <w:rFonts w:cs="Calibri"/>
          <w:lang w:eastAsia="es-CO"/>
        </w:rPr>
      </w:pPr>
      <w:r w:rsidRPr="001A7DD3">
        <w:rPr>
          <w:rFonts w:cs="Calibri"/>
          <w:lang w:eastAsia="es-CO"/>
        </w:rPr>
        <w:t>Representa a fabricantes y comercializa productos en zonas específicas. Es común en sectores como tecnología, automotriz y farmacéutico.</w:t>
      </w:r>
    </w:p>
    <w:p w14:paraId="7C5CC63E" w14:textId="77777777" w:rsidR="001A7DD3" w:rsidRPr="001A7DD3" w:rsidRDefault="001A7DD3">
      <w:pPr>
        <w:pStyle w:val="Prrafodelista"/>
        <w:numPr>
          <w:ilvl w:val="0"/>
          <w:numId w:val="10"/>
        </w:numPr>
        <w:spacing w:before="0" w:after="0"/>
        <w:ind w:left="993"/>
        <w:rPr>
          <w:rFonts w:cs="Calibri"/>
          <w:b/>
          <w:bCs/>
          <w:lang w:eastAsia="es-CO"/>
        </w:rPr>
      </w:pPr>
      <w:r w:rsidRPr="001A7DD3">
        <w:rPr>
          <w:rFonts w:cs="Calibri"/>
          <w:b/>
          <w:bCs/>
          <w:lang w:eastAsia="es-CO"/>
        </w:rPr>
        <w:lastRenderedPageBreak/>
        <w:t>Clases de intermediarios</w:t>
      </w:r>
    </w:p>
    <w:p w14:paraId="0354A930" w14:textId="0E2E3548" w:rsidR="00733EC9" w:rsidRDefault="001A7DD3" w:rsidP="001A7DD3">
      <w:pPr>
        <w:spacing w:before="0" w:after="0"/>
        <w:ind w:left="633" w:firstLine="360"/>
        <w:rPr>
          <w:rFonts w:cs="Calibri"/>
          <w:lang w:eastAsia="es-CO"/>
        </w:rPr>
      </w:pPr>
      <w:r w:rsidRPr="001A7DD3">
        <w:rPr>
          <w:rFonts w:cs="Calibri"/>
          <w:lang w:eastAsia="es-CO"/>
        </w:rPr>
        <w:t>Las clases de intermediarios hacen referencia a la forma en que estos participan dentro del canal, según su nivel de independencia, relación contractual y funciones específicas. Esta clasificación ayuda a reconocer si el intermediario opera de manera autónoma, integrada, asociada o digital.</w:t>
      </w:r>
    </w:p>
    <w:p w14:paraId="2A00267C" w14:textId="77777777" w:rsidR="001A7DD3" w:rsidRPr="001A7DD3" w:rsidRDefault="001A7DD3">
      <w:pPr>
        <w:pStyle w:val="Prrafodelista"/>
        <w:numPr>
          <w:ilvl w:val="0"/>
          <w:numId w:val="11"/>
        </w:numPr>
        <w:spacing w:before="0" w:after="0"/>
        <w:ind w:left="1418"/>
        <w:rPr>
          <w:rFonts w:cs="Calibri"/>
          <w:b/>
          <w:bCs/>
          <w:lang w:eastAsia="es-CO"/>
        </w:rPr>
      </w:pPr>
      <w:r w:rsidRPr="001A7DD3">
        <w:rPr>
          <w:rFonts w:cs="Calibri"/>
          <w:b/>
          <w:bCs/>
          <w:lang w:eastAsia="es-CO"/>
        </w:rPr>
        <w:t>Independientes</w:t>
      </w:r>
    </w:p>
    <w:p w14:paraId="1C76710D" w14:textId="62D13C96" w:rsidR="00733EC9" w:rsidRDefault="001A7DD3" w:rsidP="001A7DD3">
      <w:pPr>
        <w:spacing w:before="0" w:after="0"/>
        <w:ind w:left="1416" w:firstLine="0"/>
        <w:rPr>
          <w:rFonts w:cs="Calibri"/>
          <w:lang w:eastAsia="es-CO"/>
        </w:rPr>
      </w:pPr>
      <w:r w:rsidRPr="001A7DD3">
        <w:rPr>
          <w:rFonts w:cs="Calibri"/>
          <w:lang w:eastAsia="es-CO"/>
        </w:rPr>
        <w:t>Operan de manera autónoma, compran y venden productos por cuenta propia. Un ejemplo son los comerciantes minoristas tradicionales.</w:t>
      </w:r>
    </w:p>
    <w:p w14:paraId="65B45886" w14:textId="77777777" w:rsidR="001A7DD3" w:rsidRPr="001A7DD3" w:rsidRDefault="001A7DD3">
      <w:pPr>
        <w:pStyle w:val="Prrafodelista"/>
        <w:numPr>
          <w:ilvl w:val="0"/>
          <w:numId w:val="11"/>
        </w:numPr>
        <w:spacing w:before="0" w:after="0"/>
        <w:ind w:left="1418"/>
        <w:rPr>
          <w:rFonts w:cs="Calibri"/>
          <w:b/>
          <w:bCs/>
          <w:lang w:eastAsia="es-CO"/>
        </w:rPr>
      </w:pPr>
      <w:r w:rsidRPr="001A7DD3">
        <w:rPr>
          <w:rFonts w:cs="Calibri"/>
          <w:b/>
          <w:bCs/>
          <w:lang w:eastAsia="es-CO"/>
        </w:rPr>
        <w:t>Integrados</w:t>
      </w:r>
    </w:p>
    <w:p w14:paraId="39FFC8F4" w14:textId="52B4FB93" w:rsidR="00733EC9" w:rsidRDefault="001A7DD3" w:rsidP="001A7DD3">
      <w:pPr>
        <w:spacing w:before="0" w:after="0"/>
        <w:ind w:left="1416" w:firstLine="0"/>
        <w:rPr>
          <w:rFonts w:cs="Calibri"/>
          <w:lang w:eastAsia="es-CO"/>
        </w:rPr>
      </w:pPr>
      <w:r w:rsidRPr="001A7DD3">
        <w:rPr>
          <w:rFonts w:cs="Calibri"/>
          <w:lang w:eastAsia="es-CO"/>
        </w:rPr>
        <w:t xml:space="preserve">Forman parte de una estructura empresarial vertical o corporativa. Pueden encontrarse en cadenas de </w:t>
      </w:r>
      <w:r w:rsidRPr="00B35E72">
        <w:rPr>
          <w:rStyle w:val="Extranjerismo"/>
          <w:lang w:eastAsia="es-CO"/>
        </w:rPr>
        <w:t>retail</w:t>
      </w:r>
      <w:r w:rsidRPr="001A7DD3">
        <w:rPr>
          <w:rFonts w:cs="Calibri"/>
          <w:lang w:eastAsia="es-CO"/>
        </w:rPr>
        <w:t xml:space="preserve"> como Walmart o Éxito.</w:t>
      </w:r>
    </w:p>
    <w:p w14:paraId="2A8E0C54" w14:textId="77777777" w:rsidR="001A7DD3" w:rsidRPr="001A7DD3" w:rsidRDefault="001A7DD3">
      <w:pPr>
        <w:pStyle w:val="Prrafodelista"/>
        <w:numPr>
          <w:ilvl w:val="0"/>
          <w:numId w:val="11"/>
        </w:numPr>
        <w:spacing w:before="0" w:after="0"/>
        <w:ind w:left="1418"/>
        <w:rPr>
          <w:rFonts w:cs="Calibri"/>
          <w:b/>
          <w:bCs/>
          <w:lang w:eastAsia="es-CO"/>
        </w:rPr>
      </w:pPr>
      <w:r w:rsidRPr="001A7DD3">
        <w:rPr>
          <w:rFonts w:cs="Calibri"/>
          <w:b/>
          <w:bCs/>
          <w:lang w:eastAsia="es-CO"/>
        </w:rPr>
        <w:t>Asociados</w:t>
      </w:r>
    </w:p>
    <w:p w14:paraId="67EF2583" w14:textId="267BAD69" w:rsidR="00733EC9" w:rsidRDefault="001A7DD3" w:rsidP="001A7DD3">
      <w:pPr>
        <w:spacing w:before="0" w:after="0"/>
        <w:ind w:left="1416" w:firstLine="0"/>
        <w:rPr>
          <w:rFonts w:cs="Calibri"/>
          <w:lang w:eastAsia="es-CO"/>
        </w:rPr>
      </w:pPr>
      <w:r w:rsidRPr="001A7DD3">
        <w:rPr>
          <w:rFonts w:cs="Calibri"/>
          <w:lang w:eastAsia="es-CO"/>
        </w:rPr>
        <w:t>Se agrupan mediante acuerdos o alianzas comerciales. Las franquicias, como Subway o McDonald’s, son ejemplos de esta clase de intermediarios.</w:t>
      </w:r>
    </w:p>
    <w:p w14:paraId="638501CF" w14:textId="77777777" w:rsidR="00AE129C" w:rsidRPr="00AE129C" w:rsidRDefault="00AE129C">
      <w:pPr>
        <w:pStyle w:val="Prrafodelista"/>
        <w:numPr>
          <w:ilvl w:val="0"/>
          <w:numId w:val="11"/>
        </w:numPr>
        <w:spacing w:before="0" w:after="0"/>
        <w:ind w:left="1418"/>
        <w:rPr>
          <w:rFonts w:cs="Calibri"/>
          <w:b/>
          <w:bCs/>
          <w:lang w:eastAsia="es-CO"/>
        </w:rPr>
      </w:pPr>
      <w:r w:rsidRPr="00AE129C">
        <w:rPr>
          <w:rFonts w:cs="Calibri"/>
          <w:b/>
          <w:bCs/>
          <w:lang w:eastAsia="es-CO"/>
        </w:rPr>
        <w:t>Digitales</w:t>
      </w:r>
    </w:p>
    <w:p w14:paraId="0F65E56D" w14:textId="00A35272" w:rsidR="00733EC9" w:rsidRDefault="00AE129C" w:rsidP="00AE129C">
      <w:pPr>
        <w:spacing w:before="0" w:after="0"/>
        <w:ind w:left="1416" w:firstLine="0"/>
        <w:rPr>
          <w:rFonts w:cs="Calibri"/>
          <w:lang w:eastAsia="es-CO"/>
        </w:rPr>
      </w:pPr>
      <w:r w:rsidRPr="00AE129C">
        <w:rPr>
          <w:rFonts w:cs="Calibri"/>
          <w:lang w:eastAsia="es-CO"/>
        </w:rPr>
        <w:t>Operan mediante plataformas tecnológicas que facilitan transacciones. Ejemplos de esta clase son Amazon, Mercado Libre y Rappi.</w:t>
      </w:r>
    </w:p>
    <w:p w14:paraId="07BB5464" w14:textId="77777777" w:rsidR="00AE129C" w:rsidRDefault="00AE129C" w:rsidP="005D1873">
      <w:pPr>
        <w:spacing w:before="0" w:after="0"/>
        <w:ind w:firstLine="708"/>
        <w:rPr>
          <w:rFonts w:cs="Calibri"/>
          <w:lang w:eastAsia="es-CO"/>
        </w:rPr>
      </w:pPr>
    </w:p>
    <w:p w14:paraId="6F7F8285" w14:textId="184AC6DA" w:rsidR="00733EC9" w:rsidRDefault="00AE129C" w:rsidP="005D1873">
      <w:pPr>
        <w:spacing w:before="0" w:after="0"/>
        <w:ind w:firstLine="708"/>
        <w:rPr>
          <w:rFonts w:cs="Calibri"/>
          <w:lang w:eastAsia="es-CO"/>
        </w:rPr>
      </w:pPr>
      <w:r w:rsidRPr="00AE129C">
        <w:rPr>
          <w:rFonts w:cs="Calibri"/>
          <w:lang w:eastAsia="es-CO"/>
        </w:rPr>
        <w:t>En el contexto actual, los intermediarios digitales han ganado relevancia porque integran funciones comerciales, logísticas y tecnológicas. Por ejemplo, una plataforma puede conectar restaurantes con consumidores, gestionar pedidos y coordinar entregas. De esta manera, la intermediación combina funciones tradicionales con procesos digitales.</w:t>
      </w:r>
    </w:p>
    <w:p w14:paraId="37FA0EE7" w14:textId="77777777" w:rsidR="001B6ABF" w:rsidRDefault="001B6ABF" w:rsidP="005D1873">
      <w:pPr>
        <w:spacing w:before="0" w:after="0"/>
        <w:ind w:firstLine="708"/>
        <w:rPr>
          <w:rFonts w:cs="Calibri"/>
          <w:lang w:eastAsia="es-CO"/>
        </w:rPr>
      </w:pPr>
    </w:p>
    <w:p w14:paraId="0980945C" w14:textId="77777777" w:rsidR="001B6ABF" w:rsidRDefault="001B6ABF" w:rsidP="005D1873">
      <w:pPr>
        <w:spacing w:before="0" w:after="0"/>
        <w:ind w:firstLine="708"/>
        <w:rPr>
          <w:rFonts w:cs="Calibri"/>
          <w:lang w:eastAsia="es-CO"/>
        </w:rPr>
      </w:pPr>
    </w:p>
    <w:p w14:paraId="1E2756A9" w14:textId="1353ECEF" w:rsidR="00AE129C" w:rsidRDefault="001B6ABF" w:rsidP="001B6ABF">
      <w:pPr>
        <w:pStyle w:val="Ttulo1"/>
      </w:pPr>
      <w:bookmarkStart w:id="11" w:name="_Toc236327529"/>
      <w:r>
        <w:lastRenderedPageBreak/>
        <w:t xml:space="preserve">2. </w:t>
      </w:r>
      <w:r w:rsidR="00AE129C" w:rsidRPr="00AE129C">
        <w:t>Relaciones y formatos comerciales</w:t>
      </w:r>
      <w:bookmarkEnd w:id="11"/>
    </w:p>
    <w:p w14:paraId="22109BC7" w14:textId="77777777" w:rsidR="00AE129C" w:rsidRPr="00AE129C" w:rsidRDefault="00AE129C" w:rsidP="00AE129C">
      <w:pPr>
        <w:spacing w:before="0" w:after="0"/>
        <w:ind w:firstLine="708"/>
        <w:rPr>
          <w:rFonts w:cs="Calibri"/>
          <w:lang w:eastAsia="es-CO"/>
        </w:rPr>
      </w:pPr>
      <w:r w:rsidRPr="00AE129C">
        <w:rPr>
          <w:rFonts w:cs="Calibri"/>
          <w:lang w:eastAsia="es-CO"/>
        </w:rPr>
        <w:t>En la distribución comercial, no basta con definir por dónde circulará el producto. También es necesario establecer relaciones claras entre los actores del canal y seleccionar los formatos comerciales más adecuados para llegar al cliente final. Por esta razón, los acuerdos comerciales y los formatos de venta cumplen un papel importante en la organización de la distribución, la experiencia de compra y la cobertura del mercado.</w:t>
      </w:r>
    </w:p>
    <w:p w14:paraId="024DC221" w14:textId="74C14276" w:rsidR="00AE129C" w:rsidRDefault="00AE129C" w:rsidP="00AE129C">
      <w:pPr>
        <w:spacing w:before="0" w:after="0"/>
        <w:ind w:firstLine="708"/>
        <w:rPr>
          <w:rFonts w:cs="Calibri"/>
          <w:lang w:eastAsia="es-CO"/>
        </w:rPr>
      </w:pPr>
      <w:r w:rsidRPr="00AE129C">
        <w:rPr>
          <w:rFonts w:cs="Calibri"/>
          <w:lang w:eastAsia="es-CO"/>
        </w:rPr>
        <w:t>Los acuerdos comerciales permiten regular la relación entre productores, intermediarios, distribuidores y puntos de venta. Por su parte, los formatos comerciales determinan la manera en que los productos o servicios se presentan y se comercializan ante el consumidor final, ya sea en espacios físicos, medios digitales o modelos combinados.</w:t>
      </w:r>
    </w:p>
    <w:p w14:paraId="2AEEF396" w14:textId="77777777" w:rsidR="00AE129C" w:rsidRDefault="00AE129C" w:rsidP="00AE129C">
      <w:pPr>
        <w:spacing w:before="0" w:after="0"/>
        <w:ind w:firstLine="708"/>
        <w:rPr>
          <w:rFonts w:cs="Calibri"/>
          <w:lang w:eastAsia="es-CO"/>
        </w:rPr>
      </w:pPr>
    </w:p>
    <w:p w14:paraId="4543FE74" w14:textId="5F0C59CD" w:rsidR="00AE129C" w:rsidRDefault="001B6ABF" w:rsidP="001B6ABF">
      <w:pPr>
        <w:pStyle w:val="Ttulo2"/>
      </w:pPr>
      <w:bookmarkStart w:id="12" w:name="_Toc236327530"/>
      <w:r>
        <w:t xml:space="preserve">2.1. </w:t>
      </w:r>
      <w:r w:rsidR="00AE129C" w:rsidRPr="00AE129C">
        <w:t>Acuerdos comerciales: concepto, tipos y funciones</w:t>
      </w:r>
      <w:bookmarkEnd w:id="12"/>
    </w:p>
    <w:p w14:paraId="061E94F5" w14:textId="126B9197" w:rsidR="00AE129C" w:rsidRDefault="00AE129C" w:rsidP="005D1873">
      <w:pPr>
        <w:spacing w:before="0" w:after="0"/>
        <w:ind w:firstLine="708"/>
        <w:rPr>
          <w:rFonts w:cs="Calibri"/>
          <w:lang w:eastAsia="es-CO"/>
        </w:rPr>
      </w:pPr>
      <w:r w:rsidRPr="00AE129C">
        <w:rPr>
          <w:rFonts w:cs="Calibri"/>
          <w:lang w:eastAsia="es-CO"/>
        </w:rPr>
        <w:t>En la distribución comercial, las relaciones entre los actores del canal requieren condiciones que orienten la negociación y la operación. En este contexto, los acuerdos comerciales facilitan la coordinación, optimizan procesos y fortalecen la gestión de la comercialización.</w:t>
      </w:r>
    </w:p>
    <w:p w14:paraId="2028E9F1" w14:textId="719B5C93" w:rsidR="00AE129C" w:rsidRDefault="00AE129C" w:rsidP="005D1873">
      <w:pPr>
        <w:spacing w:before="0" w:after="0"/>
        <w:ind w:firstLine="708"/>
        <w:rPr>
          <w:rFonts w:cs="Calibri"/>
          <w:lang w:eastAsia="es-CO"/>
        </w:rPr>
      </w:pPr>
      <w:r w:rsidRPr="00AE129C">
        <w:rPr>
          <w:rFonts w:cs="Calibri"/>
          <w:lang w:eastAsia="es-CO"/>
        </w:rPr>
        <w:t>Los acuerdos comerciales son instrumentos que establecen las condiciones bajo las cuales interactúan los actores del canal. Su correcta definición permite construir relaciones claras, eficientes y sostenibles entre productores, intermediarios y distribuidores. En el contexto actual, estos acuerdos también pueden incorporar aspectos logísticos, comerciales y tecnológicos.</w:t>
      </w:r>
    </w:p>
    <w:p w14:paraId="09D64F79" w14:textId="76867AD7" w:rsidR="00AE129C" w:rsidRDefault="00AE129C" w:rsidP="005D1873">
      <w:pPr>
        <w:spacing w:before="0" w:after="0"/>
        <w:ind w:firstLine="708"/>
        <w:rPr>
          <w:rFonts w:cs="Calibri"/>
          <w:lang w:eastAsia="es-CO"/>
        </w:rPr>
      </w:pPr>
      <w:r w:rsidRPr="00AE129C">
        <w:rPr>
          <w:rFonts w:cs="Calibri"/>
          <w:lang w:eastAsia="es-CO"/>
        </w:rPr>
        <w:lastRenderedPageBreak/>
        <w:t>Estos acuerdos permiten regular elementos como precios, volúmenes de compra, territorios de venta, tiempos de entrega, condiciones de pago y exclusividad. Su finalidad es asegurar el cumplimiento de los objetivos comerciales y optimizar la relación entre los participantes del canal.</w:t>
      </w:r>
    </w:p>
    <w:p w14:paraId="1396AAB4" w14:textId="77777777" w:rsidR="00AE129C" w:rsidRPr="00AE129C" w:rsidRDefault="00AE129C" w:rsidP="00AE129C">
      <w:pPr>
        <w:rPr>
          <w:rFonts w:cs="Calibri"/>
          <w:lang w:eastAsia="es-CO"/>
        </w:rPr>
      </w:pPr>
      <w:r w:rsidRPr="00AE129C">
        <w:rPr>
          <w:rFonts w:cs="Calibri"/>
          <w:lang w:eastAsia="es-CO"/>
        </w:rPr>
        <w:t>En la práctica empresarial, una organización puede establecer acuerdos con distribuidores para garantizar cobertura territorial, abastecimiento continuo, visibilidad del producto y rotación en el punto de venta. También puede definir condiciones específicas con minoristas, proveedores o plataformas digitales para organizar la venta y distribución de sus productos.</w:t>
      </w:r>
    </w:p>
    <w:p w14:paraId="6595E7EB" w14:textId="77777777" w:rsidR="00AE129C" w:rsidRPr="00AE129C" w:rsidRDefault="00AE129C" w:rsidP="00AE129C">
      <w:pPr>
        <w:spacing w:before="0" w:after="0"/>
        <w:ind w:firstLine="708"/>
        <w:rPr>
          <w:rFonts w:cs="Calibri"/>
          <w:b/>
          <w:bCs/>
          <w:lang w:eastAsia="es-CO"/>
        </w:rPr>
      </w:pPr>
      <w:r w:rsidRPr="00AE129C">
        <w:rPr>
          <w:rFonts w:cs="Calibri"/>
          <w:b/>
          <w:bCs/>
          <w:lang w:eastAsia="es-CO"/>
        </w:rPr>
        <w:t>¿Para qué sirven los acuerdos comerciales?</w:t>
      </w:r>
    </w:p>
    <w:p w14:paraId="77BB10C9" w14:textId="42EF0953" w:rsidR="00733EC9" w:rsidRDefault="00AE129C" w:rsidP="00AE129C">
      <w:pPr>
        <w:spacing w:before="0" w:after="0"/>
        <w:ind w:firstLine="708"/>
        <w:rPr>
          <w:rFonts w:cs="Calibri"/>
          <w:lang w:eastAsia="es-CO"/>
        </w:rPr>
      </w:pPr>
      <w:r w:rsidRPr="00AE129C">
        <w:rPr>
          <w:rFonts w:cs="Calibri"/>
          <w:lang w:eastAsia="es-CO"/>
        </w:rPr>
        <w:t>Los acuerdos comerciales ayudan a ordenar la relación entre los actores del canal de distribución. Permiten definir condiciones sobre precios, cantidades, territorios, tiempos de entrega, pagos, exclusividad y responsabilidades. Cuando estas condiciones son claras, se reducen conflictos y se mejora la eficiencia comercial.</w:t>
      </w:r>
    </w:p>
    <w:p w14:paraId="37600630" w14:textId="26E37B13" w:rsidR="006B605E" w:rsidRPr="0052123A" w:rsidRDefault="0052123A">
      <w:pPr>
        <w:pStyle w:val="Prrafodelista"/>
        <w:numPr>
          <w:ilvl w:val="0"/>
          <w:numId w:val="12"/>
        </w:numPr>
        <w:spacing w:before="0" w:after="0"/>
        <w:ind w:left="709"/>
        <w:rPr>
          <w:rFonts w:cs="Calibri"/>
          <w:b/>
          <w:bCs/>
          <w:lang w:eastAsia="es-CO"/>
        </w:rPr>
      </w:pPr>
      <w:r w:rsidRPr="0052123A">
        <w:rPr>
          <w:rFonts w:cs="Calibri"/>
          <w:b/>
          <w:bCs/>
          <w:lang w:eastAsia="es-CO"/>
        </w:rPr>
        <w:t>Tipos de acuerdos comerciales</w:t>
      </w:r>
    </w:p>
    <w:p w14:paraId="024C37DD" w14:textId="0596B5B5" w:rsidR="0052123A" w:rsidRDefault="00D04905" w:rsidP="007A6D73">
      <w:pPr>
        <w:spacing w:before="0" w:after="0"/>
        <w:ind w:left="349" w:firstLine="359"/>
        <w:rPr>
          <w:rFonts w:cs="Calibri"/>
          <w:lang w:eastAsia="es-CO"/>
        </w:rPr>
      </w:pPr>
      <w:r w:rsidRPr="00D04905">
        <w:rPr>
          <w:rFonts w:cs="Calibri"/>
          <w:lang w:eastAsia="es-CO"/>
        </w:rPr>
        <w:t>Los acuerdos comerciales pueden clasificarse según su alcance, formalidad y tipo de relación entre las partes. Cada tipo de acuerdo cumple una función diferente dentro del canal de distribución y permite organizar la comercialización de acuerdo con las necesidades de la empresa y del mercado.</w:t>
      </w:r>
    </w:p>
    <w:p w14:paraId="68557275" w14:textId="77777777" w:rsidR="00D04905" w:rsidRPr="00D04905" w:rsidRDefault="00D04905">
      <w:pPr>
        <w:pStyle w:val="Prrafodelista"/>
        <w:numPr>
          <w:ilvl w:val="0"/>
          <w:numId w:val="13"/>
        </w:numPr>
        <w:spacing w:before="0" w:after="0"/>
        <w:ind w:left="1134"/>
        <w:rPr>
          <w:rFonts w:cs="Calibri"/>
          <w:b/>
          <w:bCs/>
          <w:lang w:eastAsia="es-CO"/>
        </w:rPr>
      </w:pPr>
      <w:r w:rsidRPr="00D04905">
        <w:rPr>
          <w:rFonts w:cs="Calibri"/>
          <w:b/>
          <w:bCs/>
          <w:lang w:eastAsia="es-CO"/>
        </w:rPr>
        <w:t>Acuerdos de distribución</w:t>
      </w:r>
    </w:p>
    <w:p w14:paraId="65AE4AD6" w14:textId="3114E8E4" w:rsidR="0052123A" w:rsidRDefault="00D04905" w:rsidP="007A6D73">
      <w:pPr>
        <w:spacing w:before="0" w:after="0"/>
        <w:ind w:left="708" w:firstLine="426"/>
        <w:rPr>
          <w:rFonts w:cs="Calibri"/>
          <w:lang w:eastAsia="es-CO"/>
        </w:rPr>
      </w:pPr>
      <w:r w:rsidRPr="00D04905">
        <w:rPr>
          <w:rFonts w:cs="Calibri"/>
          <w:lang w:eastAsia="es-CO"/>
        </w:rPr>
        <w:t>Definen las condiciones para comercializar productos en un territorio o canal específico. Se utilizan cuando una empresa necesita autorizar a determinados distribuidores para llevar sus productos al mercado.</w:t>
      </w:r>
    </w:p>
    <w:p w14:paraId="1DCD4D87" w14:textId="77777777" w:rsidR="0036619B" w:rsidRDefault="0036619B" w:rsidP="007A6D73">
      <w:pPr>
        <w:spacing w:before="0" w:after="0"/>
        <w:ind w:left="708" w:firstLine="426"/>
        <w:rPr>
          <w:rFonts w:cs="Calibri"/>
          <w:lang w:eastAsia="es-CO"/>
        </w:rPr>
      </w:pPr>
    </w:p>
    <w:p w14:paraId="4B67BE1C" w14:textId="77777777" w:rsidR="00D04905" w:rsidRPr="00D04905" w:rsidRDefault="00D04905">
      <w:pPr>
        <w:pStyle w:val="Prrafodelista"/>
        <w:numPr>
          <w:ilvl w:val="0"/>
          <w:numId w:val="13"/>
        </w:numPr>
        <w:spacing w:before="0" w:after="0"/>
        <w:ind w:left="1134"/>
        <w:rPr>
          <w:rFonts w:cs="Calibri"/>
          <w:b/>
          <w:bCs/>
          <w:lang w:eastAsia="es-CO"/>
        </w:rPr>
      </w:pPr>
      <w:r w:rsidRPr="00D04905">
        <w:rPr>
          <w:rFonts w:cs="Calibri"/>
          <w:b/>
          <w:bCs/>
          <w:lang w:eastAsia="es-CO"/>
        </w:rPr>
        <w:lastRenderedPageBreak/>
        <w:t>Acuerdos de exclusividad</w:t>
      </w:r>
    </w:p>
    <w:p w14:paraId="40F36352" w14:textId="65F51DC6" w:rsidR="0052123A" w:rsidRDefault="00D04905" w:rsidP="007A6D73">
      <w:pPr>
        <w:spacing w:before="0" w:after="0"/>
        <w:ind w:left="708" w:firstLine="426"/>
        <w:rPr>
          <w:rFonts w:cs="Calibri"/>
          <w:lang w:eastAsia="es-CO"/>
        </w:rPr>
      </w:pPr>
      <w:r w:rsidRPr="00D04905">
        <w:rPr>
          <w:rFonts w:cs="Calibri"/>
          <w:lang w:eastAsia="es-CO"/>
        </w:rPr>
        <w:t>Otorgan a un intermediario el derecho exclusivo de comercializar un producto en una zona determinada. Se aplican principalmente cuando la empresa busca mantener mayor control sobre la distribución y el posicionamiento de la marca.</w:t>
      </w:r>
    </w:p>
    <w:p w14:paraId="26B9E8A7" w14:textId="77777777" w:rsidR="00D04905" w:rsidRPr="00D04905" w:rsidRDefault="00D04905">
      <w:pPr>
        <w:pStyle w:val="Prrafodelista"/>
        <w:numPr>
          <w:ilvl w:val="0"/>
          <w:numId w:val="13"/>
        </w:numPr>
        <w:spacing w:before="0" w:after="0"/>
        <w:ind w:left="1134"/>
        <w:rPr>
          <w:rFonts w:cs="Calibri"/>
          <w:b/>
          <w:bCs/>
          <w:lang w:eastAsia="es-CO"/>
        </w:rPr>
      </w:pPr>
      <w:r w:rsidRPr="00D04905">
        <w:rPr>
          <w:rFonts w:cs="Calibri"/>
          <w:b/>
          <w:bCs/>
          <w:lang w:eastAsia="es-CO"/>
        </w:rPr>
        <w:t>Acuerdos de franquicia</w:t>
      </w:r>
    </w:p>
    <w:p w14:paraId="2D85558E" w14:textId="451F0A89" w:rsidR="0052123A" w:rsidRDefault="00D04905" w:rsidP="007A6D73">
      <w:pPr>
        <w:spacing w:before="0" w:after="0"/>
        <w:ind w:left="708" w:firstLine="426"/>
        <w:rPr>
          <w:rFonts w:cs="Calibri"/>
          <w:lang w:eastAsia="es-CO"/>
        </w:rPr>
      </w:pPr>
      <w:r w:rsidRPr="00D04905">
        <w:rPr>
          <w:rFonts w:cs="Calibri"/>
          <w:lang w:eastAsia="es-CO"/>
        </w:rPr>
        <w:t>Permiten operar un negocio bajo una marca y un modelo establecido. En este tipo de acuerdo, se busca conservar estándares de operación, servicio, presentación y experiencia comercial.</w:t>
      </w:r>
    </w:p>
    <w:p w14:paraId="2350FAAD" w14:textId="77777777" w:rsidR="00D04905" w:rsidRPr="00D04905" w:rsidRDefault="00D04905">
      <w:pPr>
        <w:pStyle w:val="Prrafodelista"/>
        <w:numPr>
          <w:ilvl w:val="0"/>
          <w:numId w:val="13"/>
        </w:numPr>
        <w:spacing w:before="0" w:after="0"/>
        <w:ind w:left="1134"/>
        <w:rPr>
          <w:rFonts w:cs="Calibri"/>
          <w:b/>
          <w:bCs/>
          <w:lang w:eastAsia="es-CO"/>
        </w:rPr>
      </w:pPr>
      <w:r w:rsidRPr="00D04905">
        <w:rPr>
          <w:rFonts w:cs="Calibri"/>
          <w:b/>
          <w:bCs/>
          <w:lang w:eastAsia="es-CO"/>
        </w:rPr>
        <w:t>Acuerdos de suministro</w:t>
      </w:r>
    </w:p>
    <w:p w14:paraId="0F1C2B47" w14:textId="74AD88CD" w:rsidR="0052123A" w:rsidRDefault="00D04905" w:rsidP="0069723E">
      <w:pPr>
        <w:spacing w:before="0" w:after="0"/>
        <w:ind w:left="708" w:firstLine="426"/>
        <w:rPr>
          <w:rFonts w:cs="Calibri"/>
          <w:lang w:eastAsia="es-CO"/>
        </w:rPr>
      </w:pPr>
      <w:r w:rsidRPr="00D04905">
        <w:rPr>
          <w:rFonts w:cs="Calibri"/>
          <w:lang w:eastAsia="es-CO"/>
        </w:rPr>
        <w:t>Establecen condiciones para la entrega continua de productos. Son importantes para garantizar abastecimiento permanente en supermercados, tiendas, puntos de venta o canales digitales.</w:t>
      </w:r>
    </w:p>
    <w:p w14:paraId="4D139279" w14:textId="77777777" w:rsidR="007A6D73" w:rsidRDefault="007A6D73" w:rsidP="0069723E">
      <w:pPr>
        <w:spacing w:before="0" w:after="0"/>
        <w:ind w:left="708" w:firstLine="426"/>
        <w:rPr>
          <w:rFonts w:cs="Calibri"/>
          <w:lang w:eastAsia="es-CO"/>
        </w:rPr>
      </w:pPr>
    </w:p>
    <w:p w14:paraId="70889646" w14:textId="104B3BD9" w:rsidR="007A6D73" w:rsidRPr="007A6D73" w:rsidRDefault="007A6D73" w:rsidP="0069723E">
      <w:pPr>
        <w:pStyle w:val="Prrafodelista"/>
        <w:numPr>
          <w:ilvl w:val="0"/>
          <w:numId w:val="12"/>
        </w:numPr>
        <w:spacing w:before="0" w:after="0"/>
        <w:ind w:left="709"/>
        <w:rPr>
          <w:rFonts w:cs="Calibri"/>
          <w:b/>
          <w:bCs/>
          <w:lang w:eastAsia="es-CO"/>
        </w:rPr>
      </w:pPr>
      <w:r w:rsidRPr="007A6D73">
        <w:rPr>
          <w:rFonts w:cs="Calibri"/>
          <w:b/>
          <w:bCs/>
          <w:lang w:eastAsia="es-CO"/>
        </w:rPr>
        <w:t>Funciones de los acuerdos comerciales</w:t>
      </w:r>
    </w:p>
    <w:p w14:paraId="04E59DEB" w14:textId="2C724149" w:rsidR="0052123A" w:rsidRDefault="007A6D73" w:rsidP="007A6D73">
      <w:pPr>
        <w:spacing w:before="0" w:after="0"/>
        <w:ind w:left="349" w:firstLine="359"/>
        <w:rPr>
          <w:rFonts w:cs="Calibri"/>
          <w:lang w:eastAsia="es-CO"/>
        </w:rPr>
      </w:pPr>
      <w:r w:rsidRPr="007A6D73">
        <w:rPr>
          <w:rFonts w:cs="Calibri"/>
          <w:lang w:eastAsia="es-CO"/>
        </w:rPr>
        <w:t>Los acuerdos comerciales cumplen funciones fundamentales dentro de la gestión de la distribución, porque permiten organizar y regular la interacción entre los actores del canal. Estas funciones ayudan a disminuir conflictos, mejorar la coordinación operativa y fortalecer relaciones comerciales sostenibles.</w:t>
      </w:r>
    </w:p>
    <w:p w14:paraId="18308D0B" w14:textId="77777777" w:rsidR="007A6D73" w:rsidRPr="007A6D73" w:rsidRDefault="007A6D73">
      <w:pPr>
        <w:pStyle w:val="Prrafodelista"/>
        <w:numPr>
          <w:ilvl w:val="0"/>
          <w:numId w:val="13"/>
        </w:numPr>
        <w:spacing w:before="0" w:after="0"/>
        <w:ind w:left="1134"/>
        <w:rPr>
          <w:rFonts w:cs="Calibri"/>
          <w:b/>
          <w:bCs/>
          <w:lang w:eastAsia="es-CO"/>
        </w:rPr>
      </w:pPr>
      <w:r w:rsidRPr="007A6D73">
        <w:rPr>
          <w:rFonts w:cs="Calibri"/>
          <w:b/>
          <w:bCs/>
          <w:lang w:eastAsia="es-CO"/>
        </w:rPr>
        <w:t>Regulación</w:t>
      </w:r>
    </w:p>
    <w:p w14:paraId="199FA13C" w14:textId="77777777" w:rsidR="007A6D73" w:rsidRPr="007A6D73" w:rsidRDefault="007A6D73" w:rsidP="007A6D73">
      <w:pPr>
        <w:spacing w:before="0" w:after="0"/>
        <w:ind w:left="708" w:firstLine="426"/>
        <w:rPr>
          <w:rFonts w:cs="Calibri"/>
          <w:lang w:eastAsia="es-CO"/>
        </w:rPr>
      </w:pPr>
      <w:r w:rsidRPr="007A6D73">
        <w:rPr>
          <w:rFonts w:cs="Calibri"/>
          <w:lang w:eastAsia="es-CO"/>
        </w:rPr>
        <w:t>Establece normas y condiciones entre las partes. Su impacto principal es reducir conflictos comerciales.</w:t>
      </w:r>
    </w:p>
    <w:p w14:paraId="702E57E8" w14:textId="77777777" w:rsidR="007A6D73" w:rsidRPr="007A6D73" w:rsidRDefault="007A6D73">
      <w:pPr>
        <w:pStyle w:val="Prrafodelista"/>
        <w:numPr>
          <w:ilvl w:val="0"/>
          <w:numId w:val="13"/>
        </w:numPr>
        <w:spacing w:before="0" w:after="0"/>
        <w:ind w:left="1134"/>
        <w:rPr>
          <w:rFonts w:cs="Calibri"/>
          <w:b/>
          <w:bCs/>
          <w:lang w:eastAsia="es-CO"/>
        </w:rPr>
      </w:pPr>
      <w:r w:rsidRPr="007A6D73">
        <w:rPr>
          <w:rFonts w:cs="Calibri"/>
          <w:b/>
          <w:bCs/>
          <w:lang w:eastAsia="es-CO"/>
        </w:rPr>
        <w:t>Coordinación</w:t>
      </w:r>
    </w:p>
    <w:p w14:paraId="3CEF4E2D" w14:textId="77777777" w:rsidR="007A6D73" w:rsidRDefault="007A6D73" w:rsidP="007A6D73">
      <w:pPr>
        <w:spacing w:before="0" w:after="0"/>
        <w:ind w:left="708" w:firstLine="426"/>
        <w:rPr>
          <w:rFonts w:cs="Calibri"/>
          <w:lang w:eastAsia="es-CO"/>
        </w:rPr>
      </w:pPr>
      <w:r w:rsidRPr="007A6D73">
        <w:rPr>
          <w:rFonts w:cs="Calibri"/>
          <w:lang w:eastAsia="es-CO"/>
        </w:rPr>
        <w:t>Organiza actividades logísticas y comerciales. Su impacto se relaciona con la mejora de la eficiencia operativa.</w:t>
      </w:r>
    </w:p>
    <w:p w14:paraId="65EDF325" w14:textId="77777777" w:rsidR="0036619B" w:rsidRPr="007A6D73" w:rsidRDefault="0036619B" w:rsidP="007A6D73">
      <w:pPr>
        <w:spacing w:before="0" w:after="0"/>
        <w:ind w:left="708" w:firstLine="426"/>
        <w:rPr>
          <w:rFonts w:cs="Calibri"/>
          <w:lang w:eastAsia="es-CO"/>
        </w:rPr>
      </w:pPr>
    </w:p>
    <w:p w14:paraId="12CA9A30" w14:textId="77777777" w:rsidR="007A6D73" w:rsidRPr="007A6D73" w:rsidRDefault="007A6D73">
      <w:pPr>
        <w:pStyle w:val="Prrafodelista"/>
        <w:numPr>
          <w:ilvl w:val="0"/>
          <w:numId w:val="13"/>
        </w:numPr>
        <w:spacing w:before="0" w:after="0"/>
        <w:ind w:left="1134"/>
        <w:rPr>
          <w:rFonts w:cs="Calibri"/>
          <w:b/>
          <w:bCs/>
          <w:lang w:eastAsia="es-CO"/>
        </w:rPr>
      </w:pPr>
      <w:r w:rsidRPr="007A6D73">
        <w:rPr>
          <w:rFonts w:cs="Calibri"/>
          <w:b/>
          <w:bCs/>
          <w:lang w:eastAsia="es-CO"/>
        </w:rPr>
        <w:lastRenderedPageBreak/>
        <w:t>Control</w:t>
      </w:r>
    </w:p>
    <w:p w14:paraId="0189D0B3" w14:textId="77777777" w:rsidR="007A6D73" w:rsidRPr="007A6D73" w:rsidRDefault="007A6D73" w:rsidP="007A6D73">
      <w:pPr>
        <w:spacing w:before="0" w:after="0"/>
        <w:ind w:left="708" w:firstLine="426"/>
        <w:rPr>
          <w:rFonts w:cs="Calibri"/>
          <w:lang w:eastAsia="es-CO"/>
        </w:rPr>
      </w:pPr>
      <w:r w:rsidRPr="007A6D73">
        <w:rPr>
          <w:rFonts w:cs="Calibri"/>
          <w:lang w:eastAsia="es-CO"/>
        </w:rPr>
        <w:t>Define responsabilidades y seguimiento del desempeño. Su impacto es garantizar el cumplimiento de los objetivos comerciales.</w:t>
      </w:r>
    </w:p>
    <w:p w14:paraId="16E548D8" w14:textId="77777777" w:rsidR="007A6D73" w:rsidRPr="007A6D73" w:rsidRDefault="007A6D73">
      <w:pPr>
        <w:pStyle w:val="Prrafodelista"/>
        <w:numPr>
          <w:ilvl w:val="0"/>
          <w:numId w:val="13"/>
        </w:numPr>
        <w:spacing w:before="0" w:after="0"/>
        <w:ind w:left="1134"/>
        <w:rPr>
          <w:rFonts w:cs="Calibri"/>
          <w:b/>
          <w:bCs/>
          <w:lang w:eastAsia="es-CO"/>
        </w:rPr>
      </w:pPr>
      <w:r w:rsidRPr="007A6D73">
        <w:rPr>
          <w:rFonts w:cs="Calibri"/>
          <w:b/>
          <w:bCs/>
          <w:lang w:eastAsia="es-CO"/>
        </w:rPr>
        <w:t>Estabilidad</w:t>
      </w:r>
    </w:p>
    <w:p w14:paraId="0A232BD0" w14:textId="7528525E" w:rsidR="0052123A" w:rsidRDefault="007A6D73" w:rsidP="007A6D73">
      <w:pPr>
        <w:spacing w:before="0" w:after="0"/>
        <w:ind w:left="708" w:firstLine="426"/>
        <w:rPr>
          <w:rFonts w:cs="Calibri"/>
          <w:lang w:eastAsia="es-CO"/>
        </w:rPr>
      </w:pPr>
      <w:r w:rsidRPr="007A6D73">
        <w:rPr>
          <w:rFonts w:cs="Calibri"/>
          <w:lang w:eastAsia="es-CO"/>
        </w:rPr>
        <w:t>Genera relaciones comerciales sostenibles. Su impacto se refleja en el fortalecimiento de alianzas estratégicas.</w:t>
      </w:r>
    </w:p>
    <w:p w14:paraId="3E96E3A5" w14:textId="77DDF8C4" w:rsidR="00293EB3" w:rsidRDefault="00293EB3" w:rsidP="00293EB3">
      <w:pPr>
        <w:rPr>
          <w:rFonts w:cs="Calibri"/>
          <w:lang w:eastAsia="es-CO"/>
        </w:rPr>
      </w:pPr>
      <w:r w:rsidRPr="00293EB3">
        <w:rPr>
          <w:rFonts w:cs="Calibri"/>
          <w:lang w:eastAsia="es-CO"/>
        </w:rPr>
        <w:t>En la práctica, una empresa puede establecer acuerdos con proveedores para garantizar abastecimiento continuo, condiciones de exhibición y estrategias promocionales. También puede regular un</w:t>
      </w:r>
      <w:r w:rsidRPr="00293EB3">
        <w:rPr>
          <w:rStyle w:val="Extranjerismo"/>
          <w:lang w:eastAsia="es-CO"/>
        </w:rPr>
        <w:t xml:space="preserve"> marketplace</w:t>
      </w:r>
      <w:r w:rsidRPr="00293EB3">
        <w:rPr>
          <w:rFonts w:cs="Calibri"/>
          <w:lang w:eastAsia="es-CO"/>
        </w:rPr>
        <w:t xml:space="preserve"> mediante acuerdos que definan condiciones de venta para terceros.</w:t>
      </w:r>
    </w:p>
    <w:p w14:paraId="5DC323B4" w14:textId="5999B8D2" w:rsidR="0052123A" w:rsidRPr="00293EB3" w:rsidRDefault="001B6ABF" w:rsidP="001B6ABF">
      <w:pPr>
        <w:pStyle w:val="Ttulo2"/>
      </w:pPr>
      <w:bookmarkStart w:id="13" w:name="_Toc236327531"/>
      <w:r>
        <w:t xml:space="preserve">2.2. </w:t>
      </w:r>
      <w:r w:rsidR="00293EB3" w:rsidRPr="00293EB3">
        <w:t>Formatos comerciales: concepto, tipos y clasificación</w:t>
      </w:r>
      <w:bookmarkEnd w:id="13"/>
    </w:p>
    <w:p w14:paraId="0612B041" w14:textId="77777777" w:rsidR="00293EB3" w:rsidRPr="00293EB3" w:rsidRDefault="00293EB3" w:rsidP="00293EB3">
      <w:pPr>
        <w:spacing w:before="0" w:after="0"/>
        <w:ind w:firstLine="708"/>
        <w:rPr>
          <w:rFonts w:cs="Calibri"/>
          <w:lang w:eastAsia="es-CO"/>
        </w:rPr>
      </w:pPr>
      <w:r w:rsidRPr="00293EB3">
        <w:rPr>
          <w:rFonts w:cs="Calibri"/>
          <w:lang w:eastAsia="es-CO"/>
        </w:rPr>
        <w:t>En el proceso de distribución, la forma en que los productos se presentan y comercializan al cliente final influye directamente en la experiencia de compra y en el alcance del mercado. Los formatos comerciales responden a las dinámicas del consumo y se adaptan a las necesidades del cliente, al tipo de producto y a los canales utilizados por las empresas.</w:t>
      </w:r>
    </w:p>
    <w:p w14:paraId="2709C77F" w14:textId="77777777" w:rsidR="00293EB3" w:rsidRPr="00293EB3" w:rsidRDefault="00293EB3" w:rsidP="00293EB3">
      <w:pPr>
        <w:spacing w:before="0" w:after="0"/>
        <w:ind w:firstLine="708"/>
        <w:rPr>
          <w:rFonts w:cs="Calibri"/>
          <w:lang w:eastAsia="es-CO"/>
        </w:rPr>
      </w:pPr>
      <w:r w:rsidRPr="00293EB3">
        <w:rPr>
          <w:rFonts w:cs="Calibri"/>
          <w:lang w:eastAsia="es-CO"/>
        </w:rPr>
        <w:t>Los formatos comerciales corresponden a las diferentes formas o tipos de establecimientos y medios a través de los cuales se comercializan productos o servicios al consumidor final. Estos formatos determinan la manera en que el cliente interactúa con el producto, influyendo en aspectos como accesibilidad, servicio, exhibición y experiencia de compra.</w:t>
      </w:r>
    </w:p>
    <w:p w14:paraId="5313F641" w14:textId="05166EEA" w:rsidR="0052123A" w:rsidRDefault="00293EB3" w:rsidP="00293EB3">
      <w:pPr>
        <w:spacing w:before="0" w:after="0"/>
        <w:ind w:firstLine="708"/>
        <w:rPr>
          <w:rFonts w:cs="Calibri"/>
          <w:lang w:eastAsia="es-CO"/>
        </w:rPr>
      </w:pPr>
      <w:r w:rsidRPr="00293EB3">
        <w:rPr>
          <w:rFonts w:cs="Calibri"/>
          <w:lang w:eastAsia="es-CO"/>
        </w:rPr>
        <w:t xml:space="preserve">La elección del formato comercial depende del segmento de mercado, el tipo de producto y la estrategia comercial de la organización. Por ejemplo, un formato de tienda de descuento prioriza precios bajos y alta rotación de productos, mientras que </w:t>
      </w:r>
      <w:r w:rsidRPr="00293EB3">
        <w:rPr>
          <w:rFonts w:cs="Calibri"/>
          <w:lang w:eastAsia="es-CO"/>
        </w:rPr>
        <w:lastRenderedPageBreak/>
        <w:t>un hipermercado ofrece mayor amplitud de surtido y una experiencia de compra más extensa. En cambio, el comercio electrónico facilita la compra mediante plataformas digitales.</w:t>
      </w:r>
    </w:p>
    <w:p w14:paraId="5EFA3D25" w14:textId="77777777" w:rsidR="00293EB3" w:rsidRPr="00293EB3" w:rsidRDefault="00293EB3" w:rsidP="00293EB3">
      <w:pPr>
        <w:spacing w:before="0" w:after="0"/>
        <w:ind w:firstLine="708"/>
        <w:rPr>
          <w:rFonts w:cs="Calibri"/>
          <w:b/>
          <w:bCs/>
          <w:lang w:eastAsia="es-CO"/>
        </w:rPr>
      </w:pPr>
      <w:r w:rsidRPr="00293EB3">
        <w:rPr>
          <w:rFonts w:cs="Calibri"/>
          <w:b/>
          <w:bCs/>
          <w:lang w:eastAsia="es-CO"/>
        </w:rPr>
        <w:t>Formato comercial y experiencia de compra</w:t>
      </w:r>
    </w:p>
    <w:p w14:paraId="6F43C867" w14:textId="41088BE2" w:rsidR="0052123A" w:rsidRDefault="00293EB3" w:rsidP="00293EB3">
      <w:pPr>
        <w:spacing w:before="0" w:after="0"/>
        <w:ind w:firstLine="708"/>
        <w:rPr>
          <w:rFonts w:cs="Calibri"/>
          <w:lang w:eastAsia="es-CO"/>
        </w:rPr>
      </w:pPr>
      <w:r w:rsidRPr="00293EB3">
        <w:rPr>
          <w:rFonts w:cs="Calibri"/>
          <w:lang w:eastAsia="es-CO"/>
        </w:rPr>
        <w:t>El formato comercial define cómo se presenta y se vende el producto al cliente final. Puede tratarse de una tienda tradicional, supermercado, hipermercado, tienda de descuento o comercio electrónico. Cada formato influye en la accesibilidad, el servicio, la exhibición y la experiencia de compra.</w:t>
      </w:r>
    </w:p>
    <w:p w14:paraId="6153A7AA" w14:textId="34D13F04" w:rsidR="0052123A" w:rsidRPr="00310F5D" w:rsidRDefault="00310F5D">
      <w:pPr>
        <w:pStyle w:val="Prrafodelista"/>
        <w:numPr>
          <w:ilvl w:val="0"/>
          <w:numId w:val="12"/>
        </w:numPr>
        <w:spacing w:before="0" w:after="0"/>
        <w:ind w:left="993"/>
        <w:rPr>
          <w:rFonts w:cs="Calibri"/>
          <w:b/>
          <w:bCs/>
          <w:lang w:eastAsia="es-CO"/>
        </w:rPr>
      </w:pPr>
      <w:r w:rsidRPr="00310F5D">
        <w:rPr>
          <w:rFonts w:cs="Calibri"/>
          <w:b/>
          <w:bCs/>
          <w:lang w:eastAsia="es-CO"/>
        </w:rPr>
        <w:t>Tipos de formatos comerciales</w:t>
      </w:r>
    </w:p>
    <w:p w14:paraId="395F412D" w14:textId="087399B8" w:rsidR="0052123A" w:rsidRDefault="00310F5D" w:rsidP="00310F5D">
      <w:pPr>
        <w:spacing w:before="0" w:after="0"/>
        <w:ind w:left="633" w:firstLine="360"/>
        <w:rPr>
          <w:rFonts w:cs="Calibri"/>
          <w:lang w:eastAsia="es-CO"/>
        </w:rPr>
      </w:pPr>
      <w:r w:rsidRPr="00310F5D">
        <w:rPr>
          <w:rFonts w:cs="Calibri"/>
          <w:lang w:eastAsia="es-CO"/>
        </w:rPr>
        <w:t>Los tipos de formatos comerciales se diferencian según características como</w:t>
      </w:r>
      <w:r>
        <w:rPr>
          <w:rFonts w:cs="Calibri"/>
          <w:lang w:eastAsia="es-CO"/>
        </w:rPr>
        <w:t xml:space="preserve"> </w:t>
      </w:r>
      <w:r w:rsidRPr="00310F5D">
        <w:rPr>
          <w:rFonts w:cs="Calibri"/>
          <w:lang w:eastAsia="es-CO"/>
        </w:rPr>
        <w:t>tamaño, surtido, nivel de servicio y modelo de operación. Esta clasificación permite reconocer que no todos los puntos de venta funcionan igual ni responden a las mismas necesidades del cliente.</w:t>
      </w:r>
    </w:p>
    <w:p w14:paraId="2AD0BC22" w14:textId="77777777" w:rsidR="007C154A" w:rsidRPr="007C154A" w:rsidRDefault="007C154A">
      <w:pPr>
        <w:pStyle w:val="Prrafodelista"/>
        <w:numPr>
          <w:ilvl w:val="0"/>
          <w:numId w:val="14"/>
        </w:numPr>
        <w:spacing w:before="0" w:after="0"/>
        <w:ind w:left="1418"/>
        <w:rPr>
          <w:rFonts w:cs="Calibri"/>
          <w:b/>
          <w:bCs/>
          <w:lang w:eastAsia="es-CO"/>
        </w:rPr>
      </w:pPr>
      <w:r w:rsidRPr="007C154A">
        <w:rPr>
          <w:rFonts w:cs="Calibri"/>
          <w:b/>
          <w:bCs/>
          <w:lang w:eastAsia="es-CO"/>
        </w:rPr>
        <w:t>Tienda tradicional</w:t>
      </w:r>
    </w:p>
    <w:p w14:paraId="71AB116E" w14:textId="24CE20F8" w:rsidR="007C154A" w:rsidRDefault="007C154A" w:rsidP="007C154A">
      <w:pPr>
        <w:spacing w:before="0" w:after="0"/>
        <w:ind w:left="993" w:firstLine="0"/>
        <w:rPr>
          <w:rFonts w:cs="Calibri"/>
          <w:lang w:eastAsia="es-CO"/>
        </w:rPr>
      </w:pPr>
      <w:r w:rsidRPr="007C154A">
        <w:rPr>
          <w:rFonts w:cs="Calibri"/>
          <w:lang w:eastAsia="es-CO"/>
        </w:rPr>
        <w:t>Es un espacio pequeño, con atención personalizada y surtido limitado. Suele estar asociado a tiendas de barrio o negocios cercanos al consumidor.</w:t>
      </w:r>
    </w:p>
    <w:p w14:paraId="4F2ABA95" w14:textId="77777777" w:rsidR="007C154A" w:rsidRPr="007C154A" w:rsidRDefault="007C154A">
      <w:pPr>
        <w:pStyle w:val="Prrafodelista"/>
        <w:numPr>
          <w:ilvl w:val="0"/>
          <w:numId w:val="14"/>
        </w:numPr>
        <w:spacing w:before="0" w:after="0"/>
        <w:ind w:left="1418"/>
        <w:rPr>
          <w:rFonts w:cs="Calibri"/>
          <w:b/>
          <w:bCs/>
          <w:lang w:eastAsia="es-CO"/>
        </w:rPr>
      </w:pPr>
      <w:r w:rsidRPr="007C154A">
        <w:rPr>
          <w:rFonts w:cs="Calibri"/>
          <w:b/>
          <w:bCs/>
          <w:lang w:eastAsia="es-CO"/>
        </w:rPr>
        <w:t>Supermercado</w:t>
      </w:r>
    </w:p>
    <w:p w14:paraId="50CECFF3" w14:textId="3544C8E3" w:rsidR="0052123A" w:rsidRDefault="007C154A" w:rsidP="007C154A">
      <w:pPr>
        <w:spacing w:before="0" w:after="0"/>
        <w:ind w:left="1058" w:firstLine="0"/>
        <w:rPr>
          <w:rFonts w:cs="Calibri"/>
          <w:lang w:eastAsia="es-CO"/>
        </w:rPr>
      </w:pPr>
      <w:r w:rsidRPr="007C154A">
        <w:rPr>
          <w:rFonts w:cs="Calibri"/>
          <w:lang w:eastAsia="es-CO"/>
        </w:rPr>
        <w:t>Funciona bajo el modelo de autoservicio, ofrece variedad de productos y tiene tamaño medio. Permite al cliente seleccionar directamente los productos que necesita.</w:t>
      </w:r>
    </w:p>
    <w:p w14:paraId="4291C520" w14:textId="77777777" w:rsidR="00E53398" w:rsidRPr="00E53398" w:rsidRDefault="00E53398">
      <w:pPr>
        <w:pStyle w:val="Prrafodelista"/>
        <w:numPr>
          <w:ilvl w:val="0"/>
          <w:numId w:val="14"/>
        </w:numPr>
        <w:spacing w:before="0" w:after="0"/>
        <w:ind w:left="1418"/>
        <w:rPr>
          <w:rFonts w:cs="Calibri"/>
          <w:b/>
          <w:bCs/>
          <w:lang w:eastAsia="es-CO"/>
        </w:rPr>
      </w:pPr>
      <w:r w:rsidRPr="00E53398">
        <w:rPr>
          <w:rFonts w:cs="Calibri"/>
          <w:b/>
          <w:bCs/>
          <w:lang w:eastAsia="es-CO"/>
        </w:rPr>
        <w:t>Hipermercado</w:t>
      </w:r>
    </w:p>
    <w:p w14:paraId="29DB6822" w14:textId="6D442946" w:rsidR="0052123A" w:rsidRDefault="00E53398" w:rsidP="00E53398">
      <w:pPr>
        <w:spacing w:before="0" w:after="0"/>
        <w:ind w:left="1058" w:firstLine="0"/>
        <w:rPr>
          <w:rFonts w:cs="Calibri"/>
          <w:lang w:eastAsia="es-CO"/>
        </w:rPr>
      </w:pPr>
      <w:r w:rsidRPr="00E53398">
        <w:rPr>
          <w:rFonts w:cs="Calibri"/>
          <w:lang w:eastAsia="es-CO"/>
        </w:rPr>
        <w:t>Corresponde a una gran superficie, con amplio surtido y alto volumen de ventas. Integra diferentes categorías de productos en un mismo espacio comercial.</w:t>
      </w:r>
    </w:p>
    <w:p w14:paraId="305D7108" w14:textId="77777777" w:rsidR="0036619B" w:rsidRDefault="0036619B" w:rsidP="00E53398">
      <w:pPr>
        <w:spacing w:before="0" w:after="0"/>
        <w:ind w:left="1058" w:firstLine="0"/>
        <w:rPr>
          <w:rFonts w:cs="Calibri"/>
          <w:lang w:eastAsia="es-CO"/>
        </w:rPr>
      </w:pPr>
    </w:p>
    <w:p w14:paraId="0A9D2EF6" w14:textId="77777777" w:rsidR="00E53398" w:rsidRPr="00E53398" w:rsidRDefault="00E53398">
      <w:pPr>
        <w:pStyle w:val="Prrafodelista"/>
        <w:numPr>
          <w:ilvl w:val="0"/>
          <w:numId w:val="14"/>
        </w:numPr>
        <w:spacing w:before="0" w:after="0"/>
        <w:ind w:left="1418"/>
        <w:rPr>
          <w:rFonts w:cs="Calibri"/>
          <w:b/>
          <w:bCs/>
          <w:lang w:eastAsia="es-CO"/>
        </w:rPr>
      </w:pPr>
      <w:r w:rsidRPr="00E53398">
        <w:rPr>
          <w:rFonts w:cs="Calibri"/>
          <w:b/>
          <w:bCs/>
          <w:lang w:eastAsia="es-CO"/>
        </w:rPr>
        <w:lastRenderedPageBreak/>
        <w:t>Tienda de descuento</w:t>
      </w:r>
    </w:p>
    <w:p w14:paraId="63183F7C" w14:textId="4B1F59CD" w:rsidR="0052123A" w:rsidRDefault="00E53398" w:rsidP="00E53398">
      <w:pPr>
        <w:spacing w:before="0" w:after="0"/>
        <w:ind w:left="1058" w:firstLine="0"/>
        <w:rPr>
          <w:rFonts w:cs="Calibri"/>
          <w:lang w:eastAsia="es-CO"/>
        </w:rPr>
      </w:pPr>
      <w:r w:rsidRPr="00E53398">
        <w:rPr>
          <w:rFonts w:cs="Calibri"/>
          <w:lang w:eastAsia="es-CO"/>
        </w:rPr>
        <w:t>Prioriza precios bajos, marcas propias y surtido limitado. Su estrategia se enfoca en alta rotación y compras frecuentes.</w:t>
      </w:r>
    </w:p>
    <w:p w14:paraId="2064D154" w14:textId="77777777" w:rsidR="00534233" w:rsidRPr="00534233" w:rsidRDefault="00534233">
      <w:pPr>
        <w:pStyle w:val="Prrafodelista"/>
        <w:numPr>
          <w:ilvl w:val="0"/>
          <w:numId w:val="14"/>
        </w:numPr>
        <w:spacing w:before="0" w:after="0"/>
        <w:ind w:left="1418"/>
        <w:rPr>
          <w:rFonts w:cs="Calibri"/>
          <w:b/>
          <w:bCs/>
          <w:lang w:eastAsia="es-CO"/>
        </w:rPr>
      </w:pPr>
      <w:r w:rsidRPr="00534233">
        <w:rPr>
          <w:rFonts w:cs="Calibri"/>
          <w:b/>
          <w:bCs/>
          <w:lang w:eastAsia="es-CO"/>
        </w:rPr>
        <w:t>Comercio electrónico</w:t>
      </w:r>
    </w:p>
    <w:p w14:paraId="7754216E" w14:textId="56BF3485" w:rsidR="0052123A" w:rsidRDefault="00534233" w:rsidP="00534233">
      <w:pPr>
        <w:spacing w:before="0" w:after="0"/>
        <w:ind w:left="1058" w:firstLine="0"/>
        <w:rPr>
          <w:rFonts w:cs="Calibri"/>
          <w:lang w:eastAsia="es-CO"/>
        </w:rPr>
      </w:pPr>
      <w:r w:rsidRPr="00534233">
        <w:rPr>
          <w:rFonts w:cs="Calibri"/>
          <w:lang w:eastAsia="es-CO"/>
        </w:rPr>
        <w:t>Permite la venta a través de plataformas digitales. Facilita la consulta de productos, la compra en línea y la entrega mediante procesos logísticos.</w:t>
      </w:r>
    </w:p>
    <w:p w14:paraId="2B2AD438" w14:textId="77777777" w:rsidR="0052123A" w:rsidRDefault="0052123A" w:rsidP="005D1873">
      <w:pPr>
        <w:spacing w:before="0" w:after="0"/>
        <w:ind w:firstLine="708"/>
        <w:rPr>
          <w:rFonts w:cs="Calibri"/>
          <w:lang w:eastAsia="es-CO"/>
        </w:rPr>
      </w:pPr>
    </w:p>
    <w:p w14:paraId="4158F173" w14:textId="1CA26067" w:rsidR="0052123A" w:rsidRPr="0058456B" w:rsidRDefault="0058456B">
      <w:pPr>
        <w:pStyle w:val="Prrafodelista"/>
        <w:numPr>
          <w:ilvl w:val="0"/>
          <w:numId w:val="12"/>
        </w:numPr>
        <w:spacing w:before="0" w:after="0"/>
        <w:ind w:left="993"/>
        <w:rPr>
          <w:rFonts w:cs="Calibri"/>
          <w:b/>
          <w:bCs/>
          <w:lang w:eastAsia="es-CO"/>
        </w:rPr>
      </w:pPr>
      <w:r w:rsidRPr="0058456B">
        <w:rPr>
          <w:rFonts w:cs="Calibri"/>
          <w:b/>
          <w:bCs/>
          <w:lang w:eastAsia="es-CO"/>
        </w:rPr>
        <w:t>Clasificación de formatos comerciales</w:t>
      </w:r>
    </w:p>
    <w:p w14:paraId="0946E010" w14:textId="45773FC0" w:rsidR="0052123A" w:rsidRDefault="0058456B" w:rsidP="0058456B">
      <w:pPr>
        <w:spacing w:before="0" w:after="0"/>
        <w:ind w:firstLine="708"/>
        <w:rPr>
          <w:rFonts w:cs="Calibri"/>
          <w:lang w:eastAsia="es-CO"/>
        </w:rPr>
      </w:pPr>
      <w:r w:rsidRPr="0058456B">
        <w:rPr>
          <w:rFonts w:cs="Calibri"/>
          <w:lang w:eastAsia="es-CO"/>
        </w:rPr>
        <w:t>Los formatos comerciales también pueden clasificarse según criterios relacionados con su operación y su relación con el cliente. Esta clasificación ayuda a entender si el formato se basa en autoservicio o servicio asistido, si opera por canal físico o digital, y si corresponde a un negocio independiente o a una cadena con múltiples puntos de venta.</w:t>
      </w:r>
    </w:p>
    <w:p w14:paraId="38B83ACD" w14:textId="2E2FD049" w:rsidR="0052123A" w:rsidRPr="0058456B" w:rsidRDefault="0058456B" w:rsidP="0069723E">
      <w:pPr>
        <w:pStyle w:val="Prrafodelista"/>
        <w:numPr>
          <w:ilvl w:val="0"/>
          <w:numId w:val="15"/>
        </w:numPr>
        <w:spacing w:before="0" w:after="0"/>
        <w:ind w:left="1418"/>
        <w:rPr>
          <w:rFonts w:cs="Calibri"/>
          <w:b/>
          <w:bCs/>
          <w:lang w:eastAsia="es-CO"/>
        </w:rPr>
      </w:pPr>
      <w:r w:rsidRPr="0058456B">
        <w:rPr>
          <w:rFonts w:cs="Calibri"/>
          <w:b/>
          <w:bCs/>
          <w:lang w:eastAsia="es-CO"/>
        </w:rPr>
        <w:t>Criterios para clasificar formatos comerciales</w:t>
      </w:r>
    </w:p>
    <w:p w14:paraId="3FC4A479" w14:textId="419C6086" w:rsidR="0058456B" w:rsidRDefault="0058456B" w:rsidP="0069723E">
      <w:pPr>
        <w:pStyle w:val="Prrafodelista"/>
        <w:numPr>
          <w:ilvl w:val="0"/>
          <w:numId w:val="16"/>
        </w:numPr>
        <w:spacing w:before="0" w:after="0"/>
        <w:ind w:left="1843"/>
        <w:rPr>
          <w:rFonts w:cs="Calibri"/>
          <w:b/>
          <w:bCs/>
          <w:lang w:eastAsia="es-CO"/>
        </w:rPr>
      </w:pPr>
      <w:r w:rsidRPr="0058456B">
        <w:rPr>
          <w:rFonts w:cs="Calibri"/>
          <w:b/>
          <w:bCs/>
          <w:lang w:eastAsia="es-CO"/>
        </w:rPr>
        <w:t>Nivel de servicio</w:t>
      </w:r>
    </w:p>
    <w:p w14:paraId="5A1A457C" w14:textId="2CBF3E45" w:rsidR="0052123A" w:rsidRPr="0058456B" w:rsidRDefault="0058456B" w:rsidP="0069723E">
      <w:pPr>
        <w:pStyle w:val="Prrafodelista"/>
        <w:spacing w:before="0" w:after="0"/>
        <w:ind w:left="1560" w:firstLine="283"/>
        <w:rPr>
          <w:rFonts w:cs="Calibri"/>
          <w:b/>
          <w:bCs/>
          <w:lang w:eastAsia="es-CO"/>
        </w:rPr>
      </w:pPr>
      <w:r w:rsidRPr="0058456B">
        <w:rPr>
          <w:rFonts w:cs="Calibri"/>
          <w:lang w:eastAsia="es-CO"/>
        </w:rPr>
        <w:t>Permite diferenciar entre autoservicio y servicio asistido. En el autoservicio, el cliente selecciona directamente los productos. En el servicio asistido, requiere apoyo del vendedor durante el proceso de compra.</w:t>
      </w:r>
    </w:p>
    <w:p w14:paraId="59591163" w14:textId="77777777" w:rsidR="0058456B" w:rsidRPr="0058456B" w:rsidRDefault="0058456B" w:rsidP="0069723E">
      <w:pPr>
        <w:pStyle w:val="Prrafodelista"/>
        <w:numPr>
          <w:ilvl w:val="0"/>
          <w:numId w:val="16"/>
        </w:numPr>
        <w:spacing w:before="0" w:after="0"/>
        <w:ind w:left="1843"/>
        <w:rPr>
          <w:rFonts w:cs="Calibri"/>
          <w:b/>
          <w:bCs/>
          <w:lang w:eastAsia="es-CO"/>
        </w:rPr>
      </w:pPr>
      <w:r w:rsidRPr="0058456B">
        <w:rPr>
          <w:rFonts w:cs="Calibri"/>
          <w:b/>
          <w:bCs/>
          <w:lang w:eastAsia="es-CO"/>
        </w:rPr>
        <w:t>Canal de operación</w:t>
      </w:r>
    </w:p>
    <w:p w14:paraId="03A481DC" w14:textId="48FCE472" w:rsidR="0058456B" w:rsidRDefault="0058456B" w:rsidP="0069723E">
      <w:pPr>
        <w:pStyle w:val="Prrafodelista"/>
        <w:spacing w:before="0" w:after="0"/>
        <w:ind w:left="1428" w:firstLine="415"/>
        <w:rPr>
          <w:rFonts w:cs="Calibri"/>
          <w:lang w:eastAsia="es-CO"/>
        </w:rPr>
      </w:pPr>
      <w:r w:rsidRPr="0058456B">
        <w:rPr>
          <w:rFonts w:cs="Calibri"/>
          <w:lang w:eastAsia="es-CO"/>
        </w:rPr>
        <w:t xml:space="preserve">Permite diferenciar entre formato físico y formato digital. El formato físico se desarrolla en un punto de venta tradicional, mientras que el formato digital funciona mediante plataformas </w:t>
      </w:r>
      <w:r w:rsidRPr="00B35E72">
        <w:rPr>
          <w:rStyle w:val="Extranjerismo"/>
          <w:lang w:eastAsia="es-CO"/>
        </w:rPr>
        <w:t>online</w:t>
      </w:r>
      <w:r w:rsidRPr="0058456B">
        <w:rPr>
          <w:rFonts w:cs="Calibri"/>
          <w:lang w:eastAsia="es-CO"/>
        </w:rPr>
        <w:t xml:space="preserve"> o aplicaciones.</w:t>
      </w:r>
    </w:p>
    <w:p w14:paraId="487D9594" w14:textId="77777777" w:rsidR="0036619B" w:rsidRDefault="0036619B" w:rsidP="0069723E">
      <w:pPr>
        <w:pStyle w:val="Prrafodelista"/>
        <w:spacing w:before="0" w:after="0"/>
        <w:ind w:left="1428" w:firstLine="415"/>
        <w:rPr>
          <w:rFonts w:cs="Calibri"/>
          <w:lang w:eastAsia="es-CO"/>
        </w:rPr>
      </w:pPr>
    </w:p>
    <w:p w14:paraId="75D05BFF" w14:textId="77777777" w:rsidR="0036619B" w:rsidRDefault="0036619B" w:rsidP="0069723E">
      <w:pPr>
        <w:pStyle w:val="Prrafodelista"/>
        <w:spacing w:before="0" w:after="0"/>
        <w:ind w:left="1428" w:firstLine="415"/>
        <w:rPr>
          <w:rFonts w:cs="Calibri"/>
          <w:lang w:eastAsia="es-CO"/>
        </w:rPr>
      </w:pPr>
    </w:p>
    <w:p w14:paraId="0D9CAC20" w14:textId="77777777" w:rsidR="0058456B" w:rsidRPr="0058456B" w:rsidRDefault="0058456B" w:rsidP="0069723E">
      <w:pPr>
        <w:pStyle w:val="Prrafodelista"/>
        <w:numPr>
          <w:ilvl w:val="0"/>
          <w:numId w:val="16"/>
        </w:numPr>
        <w:spacing w:before="0" w:after="0"/>
        <w:ind w:left="1843"/>
        <w:rPr>
          <w:rFonts w:cs="Calibri"/>
          <w:b/>
          <w:bCs/>
          <w:lang w:eastAsia="es-CO"/>
        </w:rPr>
      </w:pPr>
      <w:r w:rsidRPr="0058456B">
        <w:rPr>
          <w:rFonts w:cs="Calibri"/>
          <w:b/>
          <w:bCs/>
          <w:lang w:eastAsia="es-CO"/>
        </w:rPr>
        <w:lastRenderedPageBreak/>
        <w:t>Propiedad del negocio</w:t>
      </w:r>
    </w:p>
    <w:p w14:paraId="29BFAFEE" w14:textId="4E840F1B" w:rsidR="0058456B" w:rsidRDefault="0058456B" w:rsidP="0069723E">
      <w:pPr>
        <w:pStyle w:val="Prrafodelista"/>
        <w:spacing w:before="0" w:after="0"/>
        <w:ind w:left="1428" w:firstLine="415"/>
        <w:rPr>
          <w:rFonts w:cs="Calibri"/>
          <w:lang w:eastAsia="es-CO"/>
        </w:rPr>
      </w:pPr>
      <w:r w:rsidRPr="0058456B">
        <w:rPr>
          <w:rFonts w:cs="Calibri"/>
          <w:lang w:eastAsia="es-CO"/>
        </w:rPr>
        <w:t>Permite diferenciar entre negocio independiente y cadena. El negocio independiente opera de manera individual, mientras que la cadena pertenece a una empresa con múltiples puntos de venta.</w:t>
      </w:r>
    </w:p>
    <w:p w14:paraId="7C7DB8AE" w14:textId="77777777" w:rsidR="0058456B" w:rsidRPr="0058456B" w:rsidRDefault="0058456B" w:rsidP="0058456B">
      <w:pPr>
        <w:pStyle w:val="Prrafodelista"/>
        <w:spacing w:before="0" w:after="0"/>
        <w:ind w:left="1428" w:firstLine="0"/>
        <w:rPr>
          <w:rFonts w:cs="Calibri"/>
          <w:lang w:eastAsia="es-CO"/>
        </w:rPr>
      </w:pPr>
    </w:p>
    <w:p w14:paraId="067ABB67" w14:textId="1BF52438" w:rsidR="0058456B" w:rsidRDefault="0058456B" w:rsidP="0058456B">
      <w:pPr>
        <w:spacing w:before="0" w:after="0"/>
        <w:ind w:firstLine="708"/>
        <w:rPr>
          <w:rFonts w:cs="Calibri"/>
          <w:lang w:eastAsia="es-CO"/>
        </w:rPr>
      </w:pPr>
      <w:r w:rsidRPr="0058456B">
        <w:rPr>
          <w:rFonts w:cs="Calibri"/>
          <w:lang w:eastAsia="es-CO"/>
        </w:rPr>
        <w:t>En el contexto actual, algunas empresas integran formatos físicos y digitales para ampliar su cobertura y facilitar la experiencia de compra. También existen plataformas que operan bajo modelos digitales y transforman la relación con el cliente mediante entregas a domicilio, consulta de productos y compra en línea.</w:t>
      </w:r>
    </w:p>
    <w:p w14:paraId="5B9CB04E" w14:textId="77777777" w:rsidR="0058456B" w:rsidRDefault="0058456B" w:rsidP="0058456B">
      <w:pPr>
        <w:spacing w:before="0" w:after="0"/>
        <w:ind w:firstLine="708"/>
        <w:rPr>
          <w:rFonts w:cs="Calibri"/>
          <w:lang w:eastAsia="es-CO"/>
        </w:rPr>
      </w:pPr>
    </w:p>
    <w:p w14:paraId="64F16DAA" w14:textId="77777777" w:rsidR="0058456B" w:rsidRDefault="0058456B" w:rsidP="0058456B">
      <w:pPr>
        <w:spacing w:before="0" w:after="0"/>
        <w:ind w:firstLine="708"/>
        <w:rPr>
          <w:rFonts w:cs="Calibri"/>
          <w:lang w:eastAsia="es-CO"/>
        </w:rPr>
      </w:pPr>
    </w:p>
    <w:p w14:paraId="7B239874" w14:textId="77777777" w:rsidR="0058456B" w:rsidRDefault="0058456B" w:rsidP="0058456B">
      <w:pPr>
        <w:spacing w:before="0" w:after="0"/>
        <w:ind w:firstLine="708"/>
        <w:rPr>
          <w:rFonts w:cs="Calibri"/>
          <w:lang w:eastAsia="es-CO"/>
        </w:rPr>
      </w:pPr>
    </w:p>
    <w:p w14:paraId="5FC76F0E" w14:textId="77777777" w:rsidR="0058456B" w:rsidRDefault="0058456B" w:rsidP="0058456B">
      <w:pPr>
        <w:spacing w:before="0" w:after="0"/>
        <w:ind w:firstLine="708"/>
        <w:rPr>
          <w:rFonts w:cs="Calibri"/>
          <w:lang w:eastAsia="es-CO"/>
        </w:rPr>
      </w:pPr>
    </w:p>
    <w:p w14:paraId="5C7C0C75" w14:textId="77777777" w:rsidR="0058456B" w:rsidRDefault="0058456B" w:rsidP="0058456B">
      <w:pPr>
        <w:spacing w:before="0" w:after="0"/>
        <w:ind w:firstLine="708"/>
        <w:rPr>
          <w:rFonts w:cs="Calibri"/>
          <w:lang w:eastAsia="es-CO"/>
        </w:rPr>
      </w:pPr>
    </w:p>
    <w:p w14:paraId="3A75119D" w14:textId="77777777" w:rsidR="0058456B" w:rsidRDefault="0058456B" w:rsidP="0058456B">
      <w:pPr>
        <w:spacing w:before="0" w:after="0"/>
        <w:ind w:firstLine="708"/>
        <w:rPr>
          <w:rFonts w:cs="Calibri"/>
          <w:lang w:eastAsia="es-CO"/>
        </w:rPr>
      </w:pPr>
    </w:p>
    <w:p w14:paraId="76E50DDE" w14:textId="77777777" w:rsidR="0058456B" w:rsidRDefault="0058456B" w:rsidP="0058456B">
      <w:pPr>
        <w:spacing w:before="0" w:after="0"/>
        <w:ind w:firstLine="708"/>
        <w:rPr>
          <w:rFonts w:cs="Calibri"/>
          <w:lang w:eastAsia="es-CO"/>
        </w:rPr>
      </w:pPr>
    </w:p>
    <w:p w14:paraId="53CBD72A" w14:textId="77777777" w:rsidR="0058456B" w:rsidRDefault="0058456B" w:rsidP="0058456B">
      <w:pPr>
        <w:spacing w:before="0" w:after="0"/>
        <w:ind w:firstLine="708"/>
        <w:rPr>
          <w:rFonts w:cs="Calibri"/>
          <w:lang w:eastAsia="es-CO"/>
        </w:rPr>
      </w:pPr>
    </w:p>
    <w:p w14:paraId="7CB3AEE6" w14:textId="77777777" w:rsidR="001B6ABF" w:rsidRDefault="001B6ABF" w:rsidP="0058456B">
      <w:pPr>
        <w:spacing w:before="0" w:after="0"/>
        <w:ind w:firstLine="708"/>
        <w:rPr>
          <w:rFonts w:cs="Calibri"/>
          <w:lang w:eastAsia="es-CO"/>
        </w:rPr>
      </w:pPr>
    </w:p>
    <w:p w14:paraId="67D591A8" w14:textId="77777777" w:rsidR="001B6ABF" w:rsidRDefault="001B6ABF" w:rsidP="0058456B">
      <w:pPr>
        <w:spacing w:before="0" w:after="0"/>
        <w:ind w:firstLine="708"/>
        <w:rPr>
          <w:rFonts w:cs="Calibri"/>
          <w:lang w:eastAsia="es-CO"/>
        </w:rPr>
      </w:pPr>
    </w:p>
    <w:p w14:paraId="7F701A3D" w14:textId="77777777" w:rsidR="001B6ABF" w:rsidRDefault="001B6ABF" w:rsidP="0058456B">
      <w:pPr>
        <w:spacing w:before="0" w:after="0"/>
        <w:ind w:firstLine="708"/>
        <w:rPr>
          <w:rFonts w:cs="Calibri"/>
          <w:lang w:eastAsia="es-CO"/>
        </w:rPr>
      </w:pPr>
    </w:p>
    <w:p w14:paraId="748BD5E8" w14:textId="77777777" w:rsidR="001B6ABF" w:rsidRDefault="001B6ABF" w:rsidP="0058456B">
      <w:pPr>
        <w:spacing w:before="0" w:after="0"/>
        <w:ind w:firstLine="708"/>
        <w:rPr>
          <w:rFonts w:cs="Calibri"/>
          <w:lang w:eastAsia="es-CO"/>
        </w:rPr>
      </w:pPr>
    </w:p>
    <w:p w14:paraId="378F268E" w14:textId="77777777" w:rsidR="001B6ABF" w:rsidRDefault="001B6ABF" w:rsidP="0058456B">
      <w:pPr>
        <w:spacing w:before="0" w:after="0"/>
        <w:ind w:firstLine="708"/>
        <w:rPr>
          <w:rFonts w:cs="Calibri"/>
          <w:lang w:eastAsia="es-CO"/>
        </w:rPr>
      </w:pPr>
    </w:p>
    <w:p w14:paraId="309C919B" w14:textId="77777777" w:rsidR="001B6ABF" w:rsidRDefault="001B6ABF" w:rsidP="0058456B">
      <w:pPr>
        <w:spacing w:before="0" w:after="0"/>
        <w:ind w:firstLine="708"/>
        <w:rPr>
          <w:rFonts w:cs="Calibri"/>
          <w:lang w:eastAsia="es-CO"/>
        </w:rPr>
      </w:pPr>
    </w:p>
    <w:p w14:paraId="609F2E16" w14:textId="77777777" w:rsidR="0058456B" w:rsidRDefault="0058456B" w:rsidP="0058456B">
      <w:pPr>
        <w:spacing w:before="0" w:after="0"/>
        <w:ind w:firstLine="708"/>
        <w:rPr>
          <w:rFonts w:cs="Calibri"/>
          <w:lang w:eastAsia="es-CO"/>
        </w:rPr>
      </w:pPr>
    </w:p>
    <w:p w14:paraId="606EB09C" w14:textId="77777777" w:rsidR="0058456B" w:rsidRDefault="0058456B" w:rsidP="0058456B">
      <w:pPr>
        <w:spacing w:before="0" w:after="0"/>
        <w:ind w:firstLine="708"/>
        <w:rPr>
          <w:rFonts w:cs="Calibri"/>
          <w:lang w:eastAsia="es-CO"/>
        </w:rPr>
      </w:pPr>
    </w:p>
    <w:p w14:paraId="17D6FD25" w14:textId="5370C610" w:rsidR="0058456B" w:rsidRPr="00A054F8" w:rsidRDefault="001B6ABF" w:rsidP="001B6ABF">
      <w:pPr>
        <w:pStyle w:val="Ttulo1"/>
      </w:pPr>
      <w:bookmarkStart w:id="14" w:name="_Toc236327532"/>
      <w:r>
        <w:lastRenderedPageBreak/>
        <w:t xml:space="preserve">3. </w:t>
      </w:r>
      <w:r w:rsidR="00A054F8" w:rsidRPr="00A054F8">
        <w:t>Logística aplicada a la distribución</w:t>
      </w:r>
      <w:bookmarkEnd w:id="14"/>
    </w:p>
    <w:p w14:paraId="1E53FDA6" w14:textId="77777777" w:rsidR="00A054F8" w:rsidRPr="00A054F8" w:rsidRDefault="00A054F8" w:rsidP="00A054F8">
      <w:pPr>
        <w:spacing w:before="0" w:after="0"/>
        <w:ind w:firstLine="708"/>
        <w:rPr>
          <w:rFonts w:cs="Calibri"/>
          <w:lang w:eastAsia="es-CO"/>
        </w:rPr>
      </w:pPr>
      <w:r w:rsidRPr="00A054F8">
        <w:rPr>
          <w:rFonts w:cs="Calibri"/>
          <w:lang w:eastAsia="es-CO"/>
        </w:rPr>
        <w:t>La logística aplicada a la distribución permite coordinar los procesos necesarios para que los productos circulen de manera eficiente desde el origen hasta el cliente final. Su gestión incluye actividades como transporte, almacenamiento, procesamiento de pedidos, manejo de inventarios, seguimiento de información y entrega del producto en condiciones adecuadas.</w:t>
      </w:r>
    </w:p>
    <w:p w14:paraId="4CE0AA37" w14:textId="249F4551" w:rsidR="0058456B" w:rsidRDefault="00A054F8" w:rsidP="00A054F8">
      <w:pPr>
        <w:spacing w:before="0" w:after="0"/>
        <w:ind w:firstLine="708"/>
        <w:rPr>
          <w:rFonts w:cs="Calibri"/>
          <w:lang w:eastAsia="es-CO"/>
        </w:rPr>
      </w:pPr>
      <w:r w:rsidRPr="00A054F8">
        <w:rPr>
          <w:rFonts w:cs="Calibri"/>
          <w:lang w:eastAsia="es-CO"/>
        </w:rPr>
        <w:t>En la distribución comercial, la logística cumple un papel estratégico porque influye en los costos, los tiempos de entrega, la disponibilidad del producto y la calidad del servicio. Una logística bien organizada permite responder mejor a las necesidades del mercado, optimizar recursos y fortalecer la experiencia del cliente.</w:t>
      </w:r>
    </w:p>
    <w:p w14:paraId="359A5049" w14:textId="77777777" w:rsidR="00837081" w:rsidRDefault="00837081" w:rsidP="00A054F8">
      <w:pPr>
        <w:spacing w:before="0" w:after="0"/>
        <w:ind w:firstLine="708"/>
        <w:rPr>
          <w:rFonts w:cs="Calibri"/>
          <w:lang w:eastAsia="es-CO"/>
        </w:rPr>
      </w:pPr>
    </w:p>
    <w:p w14:paraId="43FBE2C8" w14:textId="4D8CF964" w:rsidR="0058456B" w:rsidRDefault="001B6ABF" w:rsidP="001B6ABF">
      <w:pPr>
        <w:pStyle w:val="Ttulo2"/>
      </w:pPr>
      <w:bookmarkStart w:id="15" w:name="_Toc236327533"/>
      <w:r>
        <w:t xml:space="preserve">3.1. </w:t>
      </w:r>
      <w:r w:rsidR="00A054F8" w:rsidRPr="00A054F8">
        <w:t>Logística: concepto, funciones, actores y beneficios</w:t>
      </w:r>
      <w:bookmarkEnd w:id="15"/>
    </w:p>
    <w:p w14:paraId="2174FEEC" w14:textId="77777777" w:rsidR="00F7395F" w:rsidRPr="00F7395F" w:rsidRDefault="00F7395F" w:rsidP="0069723E">
      <w:pPr>
        <w:spacing w:before="0" w:after="0"/>
        <w:ind w:firstLine="708"/>
        <w:rPr>
          <w:rFonts w:cs="Calibri"/>
          <w:lang w:eastAsia="es-CO"/>
        </w:rPr>
      </w:pPr>
      <w:r w:rsidRPr="00F7395F">
        <w:rPr>
          <w:rFonts w:cs="Calibri"/>
          <w:lang w:eastAsia="es-CO"/>
        </w:rPr>
        <w:t>La logística se entiende como el conjunto de actividades encargadas de planificar, implementar y controlar el flujo eficiente de productos, información y recursos desde el punto de origen hasta el consumidor final.</w:t>
      </w:r>
    </w:p>
    <w:p w14:paraId="49D36657" w14:textId="77777777" w:rsidR="00F7395F" w:rsidRPr="00F7395F" w:rsidRDefault="00F7395F" w:rsidP="0069723E">
      <w:pPr>
        <w:spacing w:before="0" w:after="0"/>
        <w:ind w:firstLine="708"/>
        <w:rPr>
          <w:rFonts w:cs="Calibri"/>
          <w:lang w:eastAsia="es-CO"/>
        </w:rPr>
      </w:pPr>
      <w:r w:rsidRPr="00F7395F">
        <w:rPr>
          <w:rFonts w:cs="Calibri"/>
          <w:lang w:eastAsia="es-CO"/>
        </w:rPr>
        <w:t>Este proceso integra funciones como transporte, almacenamiento, gestión de inventarios, procesamiento de pedidos y distribución física. Su propósito es garantizar que el producto llegue en las condiciones adecuadas, en el lugar y momento requeridos, optimizando costos y niveles de servicio.</w:t>
      </w:r>
    </w:p>
    <w:p w14:paraId="278B4383" w14:textId="719130C7" w:rsidR="0058456B" w:rsidRDefault="00F7395F" w:rsidP="00F7395F">
      <w:pPr>
        <w:spacing w:before="0" w:after="0"/>
        <w:ind w:firstLine="708"/>
        <w:rPr>
          <w:rFonts w:cs="Calibri"/>
          <w:lang w:eastAsia="es-CO"/>
        </w:rPr>
      </w:pPr>
      <w:r w:rsidRPr="00F7395F">
        <w:rPr>
          <w:rFonts w:cs="Calibri"/>
          <w:lang w:eastAsia="es-CO"/>
        </w:rPr>
        <w:t>En el contexto empresarial, algunas organizaciones han desarrollado sistemas logísticos avanzados mediante centros de distribución automatizados, entregas rápidas y plataformas de seguimiento. Otras empresas gestionan procesos logísticos de cobertura nacional para asegurar que los productos lleguen a diferentes puntos de venta o directamente al cliente final.</w:t>
      </w:r>
    </w:p>
    <w:p w14:paraId="0FE2D346" w14:textId="77777777" w:rsidR="00F7395F" w:rsidRPr="00F7395F" w:rsidRDefault="00F7395F" w:rsidP="00F7395F">
      <w:pPr>
        <w:spacing w:before="0" w:after="0"/>
        <w:ind w:firstLine="708"/>
        <w:rPr>
          <w:rFonts w:cs="Calibri"/>
          <w:b/>
          <w:bCs/>
          <w:lang w:eastAsia="es-CO"/>
        </w:rPr>
      </w:pPr>
      <w:r w:rsidRPr="00F7395F">
        <w:rPr>
          <w:rFonts w:cs="Calibri"/>
          <w:b/>
          <w:bCs/>
          <w:lang w:eastAsia="es-CO"/>
        </w:rPr>
        <w:lastRenderedPageBreak/>
        <w:t>Logística como apoyo a la distribución comercial</w:t>
      </w:r>
    </w:p>
    <w:p w14:paraId="5CC38817" w14:textId="0BCFEB64" w:rsidR="0058456B" w:rsidRDefault="00F7395F" w:rsidP="00F7395F">
      <w:pPr>
        <w:spacing w:before="0" w:after="0"/>
        <w:ind w:firstLine="708"/>
        <w:rPr>
          <w:rFonts w:cs="Calibri"/>
          <w:lang w:eastAsia="es-CO"/>
        </w:rPr>
      </w:pPr>
      <w:r w:rsidRPr="00F7395F">
        <w:rPr>
          <w:rFonts w:cs="Calibri"/>
          <w:lang w:eastAsia="es-CO"/>
        </w:rPr>
        <w:t>La logística permite coordinar el movimiento de productos, información y recursos dentro de la cadena de distribución. Su función no se limita al transporte, porque también incluye almacenamiento, inventarios, pedidos, seguimiento y entrega. Cuando estos procesos se gestionan de forma adecuada, la empresa puede reducir costos, mejorar tiempos de respuesta y ofrecer un mejor servicio al cliente.</w:t>
      </w:r>
    </w:p>
    <w:p w14:paraId="62EDCB99" w14:textId="77777777" w:rsidR="007D6DA7" w:rsidRDefault="007D6DA7" w:rsidP="00F7395F">
      <w:pPr>
        <w:spacing w:before="0" w:after="0"/>
        <w:ind w:firstLine="708"/>
        <w:rPr>
          <w:rFonts w:cs="Calibri"/>
          <w:lang w:eastAsia="es-CO"/>
        </w:rPr>
      </w:pPr>
    </w:p>
    <w:p w14:paraId="644A875F" w14:textId="7FEEFB30" w:rsidR="0058456B" w:rsidRPr="00084408" w:rsidRDefault="00084408" w:rsidP="0069723E">
      <w:pPr>
        <w:pStyle w:val="Prrafodelista"/>
        <w:numPr>
          <w:ilvl w:val="0"/>
          <w:numId w:val="15"/>
        </w:numPr>
        <w:spacing w:before="0" w:after="0"/>
        <w:ind w:left="993"/>
        <w:rPr>
          <w:rFonts w:cs="Calibri"/>
          <w:b/>
          <w:bCs/>
          <w:lang w:eastAsia="es-CO"/>
        </w:rPr>
      </w:pPr>
      <w:r w:rsidRPr="00084408">
        <w:rPr>
          <w:rFonts w:cs="Calibri"/>
          <w:b/>
          <w:bCs/>
          <w:lang w:eastAsia="es-CO"/>
        </w:rPr>
        <w:t>Funciones de la logística</w:t>
      </w:r>
    </w:p>
    <w:p w14:paraId="34A6CE14" w14:textId="77777777" w:rsidR="00084408" w:rsidRPr="00084408" w:rsidRDefault="00084408" w:rsidP="0069723E">
      <w:pPr>
        <w:spacing w:before="0" w:after="0"/>
        <w:ind w:left="633" w:firstLine="360"/>
        <w:rPr>
          <w:rFonts w:cs="Calibri"/>
          <w:lang w:eastAsia="es-CO"/>
        </w:rPr>
      </w:pPr>
      <w:r w:rsidRPr="00084408">
        <w:rPr>
          <w:rFonts w:cs="Calibri"/>
          <w:lang w:eastAsia="es-CO"/>
        </w:rPr>
        <w:t>La logística cumple diversas funciones que permiten coordinar el proceso de distribución y asegurar la eficiencia operativa. Cada función aporta a que el producto llegue al cliente o al punto de venta en las condiciones requeridas.</w:t>
      </w:r>
    </w:p>
    <w:p w14:paraId="5A00FD50" w14:textId="77777777" w:rsidR="00084408" w:rsidRDefault="00084408" w:rsidP="0069723E">
      <w:pPr>
        <w:spacing w:before="0" w:after="0"/>
        <w:ind w:left="633" w:firstLine="0"/>
        <w:rPr>
          <w:rFonts w:cs="Calibri"/>
          <w:lang w:eastAsia="es-CO"/>
        </w:rPr>
      </w:pPr>
    </w:p>
    <w:p w14:paraId="31C64F6A" w14:textId="2F0B27C2" w:rsidR="00084408" w:rsidRDefault="00084408" w:rsidP="0069723E">
      <w:pPr>
        <w:spacing w:before="0" w:after="0"/>
        <w:ind w:left="708" w:firstLine="285"/>
        <w:rPr>
          <w:rFonts w:cs="Calibri"/>
          <w:lang w:eastAsia="es-CO"/>
        </w:rPr>
      </w:pPr>
      <w:r w:rsidRPr="00084408">
        <w:rPr>
          <w:rFonts w:cs="Calibri"/>
          <w:lang w:eastAsia="es-CO"/>
        </w:rPr>
        <w:t>Antes de revisar las funciones principales de la logística, se recomienda consultar el video “Logística”. Este recurso explica cómo la logística coordina medios, métodos e infraestructura para que un producto llegue a su destino, desde la obtención de materias primas hasta el embalaje, transporte, recepción, clasificación, almacenamiento y entrega al cliente.</w:t>
      </w:r>
    </w:p>
    <w:p w14:paraId="7A16ADED" w14:textId="77777777" w:rsidR="007D6DA7" w:rsidRPr="00084408" w:rsidRDefault="007D6DA7" w:rsidP="0069723E">
      <w:pPr>
        <w:spacing w:before="0" w:after="0"/>
        <w:ind w:left="708" w:firstLine="285"/>
        <w:rPr>
          <w:rFonts w:cs="Calibri"/>
          <w:lang w:eastAsia="es-CO"/>
        </w:rPr>
      </w:pPr>
    </w:p>
    <w:p w14:paraId="273172BB" w14:textId="77777777" w:rsidR="00084408" w:rsidRPr="00084408" w:rsidRDefault="00084408" w:rsidP="0069723E">
      <w:pPr>
        <w:spacing w:before="0" w:after="0"/>
        <w:ind w:left="708" w:firstLine="285"/>
        <w:rPr>
          <w:rFonts w:cs="Calibri"/>
          <w:lang w:eastAsia="es-CO"/>
        </w:rPr>
      </w:pPr>
      <w:r w:rsidRPr="00084408">
        <w:rPr>
          <w:rFonts w:cs="Calibri"/>
          <w:lang w:eastAsia="es-CO"/>
        </w:rPr>
        <w:t>Durante la consulta del recurso, identifique cómo la logística no se limita al traslado de productos, sino que también se relaciona con la conservación, la calidad del producto o servicio, la capacidad de gestión y la satisfacción del cliente.</w:t>
      </w:r>
    </w:p>
    <w:p w14:paraId="71DEB06F" w14:textId="77777777" w:rsidR="0058456B" w:rsidRDefault="0058456B" w:rsidP="0069723E">
      <w:pPr>
        <w:spacing w:before="0" w:after="0"/>
        <w:ind w:firstLine="708"/>
        <w:rPr>
          <w:rFonts w:cs="Calibri"/>
          <w:lang w:eastAsia="es-CO"/>
        </w:rPr>
      </w:pPr>
    </w:p>
    <w:p w14:paraId="59841F6A" w14:textId="77777777" w:rsidR="007D6DA7" w:rsidRDefault="007D6DA7" w:rsidP="0069723E">
      <w:pPr>
        <w:spacing w:before="0" w:after="0"/>
        <w:ind w:firstLine="708"/>
        <w:rPr>
          <w:rFonts w:cs="Calibri"/>
          <w:lang w:eastAsia="es-CO"/>
        </w:rPr>
      </w:pPr>
    </w:p>
    <w:p w14:paraId="2E5C5C22" w14:textId="77777777" w:rsidR="007D6DA7" w:rsidRDefault="007D6DA7" w:rsidP="0069723E">
      <w:pPr>
        <w:spacing w:before="0" w:after="0"/>
        <w:ind w:firstLine="708"/>
        <w:rPr>
          <w:rFonts w:cs="Calibri"/>
          <w:lang w:eastAsia="es-CO"/>
        </w:rPr>
      </w:pPr>
    </w:p>
    <w:p w14:paraId="7DD45661" w14:textId="77777777" w:rsidR="00084408" w:rsidRDefault="00084408" w:rsidP="0069723E">
      <w:pPr>
        <w:pStyle w:val="Video"/>
        <w:spacing w:before="0" w:after="0"/>
        <w:jc w:val="left"/>
        <w:rPr>
          <w:lang w:eastAsia="es-CO"/>
        </w:rPr>
      </w:pPr>
      <w:r>
        <w:rPr>
          <w:lang w:eastAsia="es-CO"/>
        </w:rPr>
        <w:lastRenderedPageBreak/>
        <w:t>Logística</w:t>
      </w:r>
    </w:p>
    <w:p w14:paraId="57A2BA60" w14:textId="59B08070" w:rsidR="00084408" w:rsidRDefault="007D6DA7" w:rsidP="0069723E">
      <w:pPr>
        <w:pStyle w:val="Video"/>
        <w:numPr>
          <w:ilvl w:val="0"/>
          <w:numId w:val="0"/>
        </w:numPr>
        <w:rPr>
          <w:lang w:eastAsia="es-CO"/>
        </w:rPr>
      </w:pPr>
      <w:r>
        <w:rPr>
          <w:noProof/>
        </w:rPr>
        <w:drawing>
          <wp:inline distT="0" distB="0" distL="0" distR="0" wp14:anchorId="633C3DE0" wp14:editId="1433A76B">
            <wp:extent cx="4680000" cy="2632500"/>
            <wp:effectExtent l="0" t="0" r="6350" b="0"/>
            <wp:docPr id="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8D4EBDD" w14:textId="44DC623F" w:rsidR="00084408" w:rsidRDefault="00084408" w:rsidP="00084408">
      <w:pPr>
        <w:spacing w:before="0" w:after="0"/>
        <w:ind w:right="-142" w:firstLine="0"/>
        <w:jc w:val="center"/>
        <w:rPr>
          <w:b/>
        </w:rPr>
      </w:pPr>
      <w:hyperlink r:id="rId15" w:history="1">
        <w:r w:rsidRPr="007D6DA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84408" w:rsidRPr="00C0503D" w14:paraId="500FDD06" w14:textId="77777777">
        <w:trPr>
          <w:trHeight w:val="335"/>
        </w:trPr>
        <w:tc>
          <w:tcPr>
            <w:tcW w:w="9962" w:type="dxa"/>
          </w:tcPr>
          <w:p w14:paraId="3B6941D8" w14:textId="55B1EA1F" w:rsidR="00084408" w:rsidRPr="008834ED" w:rsidRDefault="00084408">
            <w:pPr>
              <w:pStyle w:val="Video"/>
              <w:numPr>
                <w:ilvl w:val="0"/>
                <w:numId w:val="0"/>
              </w:numPr>
              <w:spacing w:before="0" w:after="0"/>
              <w:ind w:left="1134" w:hanging="1134"/>
              <w:jc w:val="left"/>
              <w:rPr>
                <w:lang w:eastAsia="es-CO"/>
              </w:rPr>
            </w:pPr>
            <w:r>
              <w:rPr>
                <w:b/>
              </w:rPr>
              <w:t xml:space="preserve">Transcripción del video: </w:t>
            </w:r>
            <w:r w:rsidR="007D6DA7">
              <w:rPr>
                <w:bCs/>
              </w:rPr>
              <w:t>l</w:t>
            </w:r>
            <w:r w:rsidR="000E2CAA">
              <w:t>og</w:t>
            </w:r>
            <w:r w:rsidR="000637CD">
              <w:t>í</w:t>
            </w:r>
            <w:r w:rsidR="000E2CAA">
              <w:t>stica</w:t>
            </w:r>
          </w:p>
        </w:tc>
      </w:tr>
      <w:tr w:rsidR="00084408" w:rsidRPr="00C0503D" w14:paraId="532AF12B" w14:textId="77777777">
        <w:tc>
          <w:tcPr>
            <w:tcW w:w="9962" w:type="dxa"/>
          </w:tcPr>
          <w:p w14:paraId="47319815" w14:textId="77777777" w:rsidR="000637CD" w:rsidRDefault="000637CD">
            <w:pPr>
              <w:spacing w:before="0" w:after="0"/>
              <w:ind w:right="-142" w:firstLine="0"/>
            </w:pPr>
            <w:r>
              <w:t>L</w:t>
            </w:r>
            <w:r w:rsidRPr="000637CD">
              <w:t>a logística es un término cada vez más utilizado en nuestros días. Originalmente, la palabra logística se utilizó como un concepto militar que proviene del francés (</w:t>
            </w:r>
            <w:r w:rsidRPr="000637CD">
              <w:rPr>
                <w:rStyle w:val="Extranjerismo"/>
              </w:rPr>
              <w:t>logistique / louis</w:t>
            </w:r>
            <w:r w:rsidRPr="000637CD">
              <w:t xml:space="preserve"> tics) para referirse al transporte, el suministro y el alojamiento de las tropas. En la actualidad, el término es utilizado en los sectores del </w:t>
            </w:r>
            <w:r w:rsidRPr="00B35E72">
              <w:rPr>
                <w:rStyle w:val="Extranjerismo"/>
              </w:rPr>
              <w:t>marketing</w:t>
            </w:r>
            <w:r w:rsidRPr="000637CD">
              <w:t xml:space="preserve"> y distribución empresarial. </w:t>
            </w:r>
          </w:p>
          <w:p w14:paraId="1459C6C3" w14:textId="54A42BEE" w:rsidR="00084408" w:rsidRPr="00C0503D" w:rsidRDefault="000637CD" w:rsidP="000637CD">
            <w:pPr>
              <w:spacing w:before="0" w:after="0"/>
              <w:ind w:right="-142" w:firstLine="0"/>
            </w:pPr>
            <w:r w:rsidRPr="000637CD">
              <w:t xml:space="preserve">Definición de logística: para que un producto llegue a su destino, tuvo que pasar por un extenso proceso que va desde la obtención de las materias primas, el embalaje, transporte, recepción, inspección, clasificación, transformación, almacenamiento y entrega al cliente, entre otros asuntos. Esta red de medios, métodos e infraestructura garantiza la conservación y calidad de un producto o servicio; esto es lo que se conoce como logística. Más allá de los inventarios tangibles y cuantificables, se encuentra una logística enfocada a la capacidad de gestión, lo que incluye la calidad de los servicios </w:t>
            </w:r>
            <w:r w:rsidRPr="000637CD">
              <w:lastRenderedPageBreak/>
              <w:t>prestados y la satisfacción del cliente. Esto es lo que se conoce como logística de servicio.</w:t>
            </w:r>
          </w:p>
        </w:tc>
      </w:tr>
    </w:tbl>
    <w:p w14:paraId="67FE48DE" w14:textId="77777777" w:rsidR="0058456B" w:rsidRDefault="0058456B" w:rsidP="00563AFC">
      <w:pPr>
        <w:spacing w:before="0" w:after="0"/>
        <w:ind w:firstLine="708"/>
        <w:rPr>
          <w:rFonts w:cs="Calibri"/>
          <w:lang w:eastAsia="es-CO"/>
        </w:rPr>
      </w:pPr>
    </w:p>
    <w:p w14:paraId="76C0A197" w14:textId="09436DDE" w:rsidR="00084408" w:rsidRPr="000637CD" w:rsidRDefault="000637CD" w:rsidP="000637CD">
      <w:pPr>
        <w:pStyle w:val="Prrafodelista"/>
        <w:numPr>
          <w:ilvl w:val="0"/>
          <w:numId w:val="15"/>
        </w:numPr>
        <w:spacing w:before="0" w:after="0"/>
        <w:ind w:left="993"/>
        <w:rPr>
          <w:rFonts w:cs="Calibri"/>
          <w:b/>
          <w:bCs/>
          <w:lang w:eastAsia="es-CO"/>
        </w:rPr>
      </w:pPr>
      <w:r w:rsidRPr="000637CD">
        <w:rPr>
          <w:rFonts w:cs="Calibri"/>
          <w:b/>
          <w:bCs/>
          <w:lang w:eastAsia="es-CO"/>
        </w:rPr>
        <w:t>Funciones principales de la logística</w:t>
      </w:r>
    </w:p>
    <w:p w14:paraId="665FDF28" w14:textId="77777777" w:rsidR="000637CD" w:rsidRPr="000637CD" w:rsidRDefault="000637CD" w:rsidP="000637CD">
      <w:pPr>
        <w:pStyle w:val="Prrafodelista"/>
        <w:numPr>
          <w:ilvl w:val="0"/>
          <w:numId w:val="17"/>
        </w:numPr>
        <w:spacing w:before="0" w:after="0"/>
        <w:ind w:left="1276"/>
        <w:rPr>
          <w:rFonts w:cs="Calibri"/>
          <w:b/>
          <w:bCs/>
          <w:lang w:eastAsia="es-CO"/>
        </w:rPr>
      </w:pPr>
      <w:r w:rsidRPr="000637CD">
        <w:rPr>
          <w:rFonts w:cs="Calibri"/>
          <w:b/>
          <w:bCs/>
          <w:lang w:eastAsia="es-CO"/>
        </w:rPr>
        <w:t>Transporte</w:t>
      </w:r>
    </w:p>
    <w:p w14:paraId="06102ACB" w14:textId="0700F35A" w:rsidR="00084408" w:rsidRDefault="000637CD" w:rsidP="000637CD">
      <w:pPr>
        <w:spacing w:before="0" w:after="0"/>
        <w:ind w:left="916" w:firstLine="360"/>
        <w:rPr>
          <w:rFonts w:cs="Calibri"/>
          <w:lang w:eastAsia="es-CO"/>
        </w:rPr>
      </w:pPr>
      <w:r w:rsidRPr="000637CD">
        <w:rPr>
          <w:rFonts w:cs="Calibri"/>
          <w:lang w:eastAsia="es-CO"/>
        </w:rPr>
        <w:t>Consiste en el traslado de productos desde el origen hasta el destino. Se aplica en entregas a clientes, puntos de venta, bodegas o centros de distribución.</w:t>
      </w:r>
    </w:p>
    <w:p w14:paraId="6387F694" w14:textId="77777777" w:rsidR="00F14A55" w:rsidRPr="00F14A55" w:rsidRDefault="00F14A55" w:rsidP="00F14A55">
      <w:pPr>
        <w:pStyle w:val="Prrafodelista"/>
        <w:numPr>
          <w:ilvl w:val="0"/>
          <w:numId w:val="17"/>
        </w:numPr>
        <w:spacing w:before="0" w:after="0"/>
        <w:ind w:left="1276"/>
        <w:rPr>
          <w:rFonts w:cs="Calibri"/>
          <w:lang w:eastAsia="es-CO"/>
        </w:rPr>
      </w:pPr>
      <w:r w:rsidRPr="00F14A55">
        <w:rPr>
          <w:rFonts w:cs="Calibri"/>
          <w:b/>
          <w:bCs/>
          <w:lang w:eastAsia="es-CO"/>
        </w:rPr>
        <w:t>Almacenamiento</w:t>
      </w:r>
    </w:p>
    <w:p w14:paraId="03AEA87F" w14:textId="720B8765" w:rsidR="00F14A55" w:rsidRDefault="00F14A55" w:rsidP="00F14A55">
      <w:pPr>
        <w:spacing w:before="0" w:after="0"/>
        <w:ind w:left="916" w:firstLine="360"/>
        <w:rPr>
          <w:rFonts w:cs="Calibri"/>
          <w:lang w:eastAsia="es-CO"/>
        </w:rPr>
      </w:pPr>
      <w:r w:rsidRPr="00F14A55">
        <w:rPr>
          <w:rFonts w:cs="Calibri"/>
          <w:lang w:eastAsia="es-CO"/>
        </w:rPr>
        <w:t>Permite conservar los productos en condiciones adecuadas antes de su venta o distribución. Se aplica en bodegas, centros de distribución y espacios de reserva.</w:t>
      </w:r>
    </w:p>
    <w:p w14:paraId="0B1B5F48" w14:textId="77777777" w:rsidR="00F14A55" w:rsidRPr="00F14A55" w:rsidRDefault="00F14A55" w:rsidP="00F14A55">
      <w:pPr>
        <w:pStyle w:val="Prrafodelista"/>
        <w:numPr>
          <w:ilvl w:val="0"/>
          <w:numId w:val="17"/>
        </w:numPr>
        <w:spacing w:before="0" w:after="0"/>
        <w:ind w:left="1276"/>
        <w:rPr>
          <w:rFonts w:cs="Calibri"/>
          <w:b/>
          <w:bCs/>
          <w:lang w:eastAsia="es-CO"/>
        </w:rPr>
      </w:pPr>
      <w:r w:rsidRPr="00F14A55">
        <w:rPr>
          <w:rFonts w:cs="Calibri"/>
          <w:b/>
          <w:bCs/>
          <w:lang w:eastAsia="es-CO"/>
        </w:rPr>
        <w:t>Gestión de inventarios</w:t>
      </w:r>
    </w:p>
    <w:p w14:paraId="66438DF1" w14:textId="34231490" w:rsidR="00084408" w:rsidRDefault="00F14A55" w:rsidP="00F14A55">
      <w:pPr>
        <w:spacing w:before="0" w:after="0"/>
        <w:ind w:left="916" w:firstLine="360"/>
        <w:rPr>
          <w:rFonts w:cs="Calibri"/>
          <w:lang w:eastAsia="es-CO"/>
        </w:rPr>
      </w:pPr>
      <w:r w:rsidRPr="00F14A55">
        <w:rPr>
          <w:rFonts w:cs="Calibri"/>
          <w:lang w:eastAsia="es-CO"/>
        </w:rPr>
        <w:t>Facilita el control de existencias y la reposición de productos. Se aplica mediante sistemas de inventario que ayudan a evitar faltantes o excesos.</w:t>
      </w:r>
    </w:p>
    <w:p w14:paraId="0A1DAAAB" w14:textId="77777777" w:rsidR="00F14A55" w:rsidRPr="00F14A55" w:rsidRDefault="00F14A55" w:rsidP="00F14A55">
      <w:pPr>
        <w:pStyle w:val="Prrafodelista"/>
        <w:numPr>
          <w:ilvl w:val="0"/>
          <w:numId w:val="17"/>
        </w:numPr>
        <w:spacing w:before="0" w:after="0"/>
        <w:ind w:left="1276"/>
        <w:rPr>
          <w:rFonts w:cs="Calibri"/>
          <w:b/>
          <w:bCs/>
          <w:lang w:eastAsia="es-CO"/>
        </w:rPr>
      </w:pPr>
      <w:r w:rsidRPr="00F14A55">
        <w:rPr>
          <w:rFonts w:cs="Calibri"/>
          <w:b/>
          <w:bCs/>
          <w:lang w:eastAsia="es-CO"/>
        </w:rPr>
        <w:t>Procesamiento de pedidos</w:t>
      </w:r>
    </w:p>
    <w:p w14:paraId="1E16D97A" w14:textId="2F2915AC" w:rsidR="00084408" w:rsidRDefault="00F14A55" w:rsidP="00F14A55">
      <w:pPr>
        <w:spacing w:before="0" w:after="0"/>
        <w:ind w:left="916" w:firstLine="360"/>
        <w:rPr>
          <w:rFonts w:cs="Calibri"/>
          <w:lang w:eastAsia="es-CO"/>
        </w:rPr>
      </w:pPr>
      <w:r w:rsidRPr="00F14A55">
        <w:rPr>
          <w:rFonts w:cs="Calibri"/>
          <w:lang w:eastAsia="es-CO"/>
        </w:rPr>
        <w:t xml:space="preserve">Incluye la recepción, preparación y despacho de pedidos. Se aplica especialmente en comercio electrónico, tiendas, centros de distribución y operaciones de </w:t>
      </w:r>
      <w:r w:rsidRPr="00B35E72">
        <w:rPr>
          <w:rStyle w:val="Extranjerismo"/>
          <w:lang w:eastAsia="es-CO"/>
        </w:rPr>
        <w:t>retail</w:t>
      </w:r>
      <w:r w:rsidRPr="00F14A55">
        <w:rPr>
          <w:rFonts w:cs="Calibri"/>
          <w:lang w:eastAsia="es-CO"/>
        </w:rPr>
        <w:t>.</w:t>
      </w:r>
    </w:p>
    <w:p w14:paraId="60750441" w14:textId="77777777" w:rsidR="00563AFC" w:rsidRPr="00563AFC" w:rsidRDefault="00563AFC" w:rsidP="00563AFC">
      <w:pPr>
        <w:pStyle w:val="Prrafodelista"/>
        <w:numPr>
          <w:ilvl w:val="0"/>
          <w:numId w:val="17"/>
        </w:numPr>
        <w:spacing w:before="0" w:after="0"/>
        <w:ind w:left="1276"/>
        <w:rPr>
          <w:rFonts w:cs="Calibri"/>
          <w:b/>
          <w:bCs/>
          <w:lang w:eastAsia="es-CO"/>
        </w:rPr>
      </w:pPr>
      <w:r w:rsidRPr="00563AFC">
        <w:rPr>
          <w:rFonts w:cs="Calibri"/>
          <w:b/>
          <w:bCs/>
          <w:lang w:eastAsia="es-CO"/>
        </w:rPr>
        <w:t>Manejo de información</w:t>
      </w:r>
    </w:p>
    <w:p w14:paraId="752444A6" w14:textId="04311067" w:rsidR="00084408" w:rsidRDefault="00563AFC" w:rsidP="00563AFC">
      <w:pPr>
        <w:spacing w:before="0" w:after="0"/>
        <w:ind w:left="916" w:firstLine="360"/>
        <w:rPr>
          <w:rFonts w:cs="Calibri"/>
          <w:lang w:eastAsia="es-CO"/>
        </w:rPr>
      </w:pPr>
      <w:r w:rsidRPr="00563AFC">
        <w:rPr>
          <w:rFonts w:cs="Calibri"/>
          <w:lang w:eastAsia="es-CO"/>
        </w:rPr>
        <w:t xml:space="preserve">Permite controlar y hacer seguimiento a los datos logísticos. Se apoya en sistemas </w:t>
      </w:r>
      <w:r w:rsidRPr="00B35E72">
        <w:rPr>
          <w:rStyle w:val="Extranjerismo"/>
          <w:lang w:eastAsia="es-CO"/>
        </w:rPr>
        <w:t>ERP</w:t>
      </w:r>
      <w:r w:rsidRPr="00563AFC">
        <w:rPr>
          <w:rFonts w:cs="Calibri"/>
          <w:lang w:eastAsia="es-CO"/>
        </w:rPr>
        <w:t>, plataformas digitales y herramientas de trazabilidad.</w:t>
      </w:r>
    </w:p>
    <w:p w14:paraId="33AAECFC" w14:textId="77777777" w:rsidR="00563AFC" w:rsidRDefault="00563AFC" w:rsidP="00563AFC">
      <w:pPr>
        <w:spacing w:before="0" w:after="0"/>
        <w:ind w:left="916" w:firstLine="360"/>
        <w:rPr>
          <w:rFonts w:cs="Calibri"/>
          <w:lang w:eastAsia="es-CO"/>
        </w:rPr>
      </w:pPr>
    </w:p>
    <w:p w14:paraId="7844EB7A" w14:textId="713A4D8B" w:rsidR="00563AFC" w:rsidRDefault="00563AFC" w:rsidP="00563AFC">
      <w:pPr>
        <w:spacing w:before="0" w:after="0"/>
        <w:ind w:left="916" w:firstLine="360"/>
        <w:rPr>
          <w:rFonts w:cs="Calibri"/>
          <w:lang w:eastAsia="es-CO"/>
        </w:rPr>
      </w:pPr>
      <w:r w:rsidRPr="00563AFC">
        <w:rPr>
          <w:rFonts w:cs="Calibri"/>
          <w:lang w:eastAsia="es-CO"/>
        </w:rPr>
        <w:t xml:space="preserve">En la práctica, una empresa puede gestionar funciones logísticas mediante centros de </w:t>
      </w:r>
      <w:r w:rsidRPr="00563AFC">
        <w:rPr>
          <w:rStyle w:val="Extranjerismo"/>
          <w:lang w:eastAsia="es-CO"/>
        </w:rPr>
        <w:t>fulfillment</w:t>
      </w:r>
      <w:r w:rsidRPr="00563AFC">
        <w:rPr>
          <w:rFonts w:cs="Calibri"/>
          <w:lang w:eastAsia="es-CO"/>
        </w:rPr>
        <w:t xml:space="preserve">, operadores logísticos, sistemas de inventario y </w:t>
      </w:r>
      <w:r w:rsidRPr="00563AFC">
        <w:rPr>
          <w:rFonts w:cs="Calibri"/>
          <w:lang w:eastAsia="es-CO"/>
        </w:rPr>
        <w:lastRenderedPageBreak/>
        <w:t>plataformas digitales. Estas funciones permiten coordinar el almacenamiento, la preparación de pedidos, el despacho y la entrega de productos al cliente o al punto de venta.</w:t>
      </w:r>
    </w:p>
    <w:p w14:paraId="40F23D0A" w14:textId="77777777" w:rsidR="007D6DA7" w:rsidRDefault="007D6DA7" w:rsidP="00563AFC">
      <w:pPr>
        <w:spacing w:before="0" w:after="0"/>
        <w:ind w:left="916" w:firstLine="360"/>
        <w:rPr>
          <w:rFonts w:cs="Calibri"/>
          <w:lang w:eastAsia="es-CO"/>
        </w:rPr>
      </w:pPr>
    </w:p>
    <w:p w14:paraId="0F7D3742" w14:textId="437098E1" w:rsidR="00084408" w:rsidRPr="00563AFC" w:rsidRDefault="00563AFC" w:rsidP="00563AFC">
      <w:pPr>
        <w:pStyle w:val="Prrafodelista"/>
        <w:numPr>
          <w:ilvl w:val="0"/>
          <w:numId w:val="15"/>
        </w:numPr>
        <w:spacing w:before="0" w:after="0"/>
        <w:ind w:left="993"/>
        <w:rPr>
          <w:rFonts w:cs="Calibri"/>
          <w:b/>
          <w:bCs/>
          <w:lang w:eastAsia="es-CO"/>
        </w:rPr>
      </w:pPr>
      <w:r w:rsidRPr="00563AFC">
        <w:rPr>
          <w:rFonts w:cs="Calibri"/>
          <w:b/>
          <w:bCs/>
          <w:lang w:eastAsia="es-CO"/>
        </w:rPr>
        <w:t>Actores de la logística</w:t>
      </w:r>
    </w:p>
    <w:p w14:paraId="70776002" w14:textId="3E51D36B" w:rsidR="00084408" w:rsidRDefault="00563AFC" w:rsidP="00563AFC">
      <w:pPr>
        <w:spacing w:before="0" w:after="0"/>
        <w:ind w:left="633" w:firstLine="360"/>
        <w:rPr>
          <w:rFonts w:cs="Calibri"/>
          <w:lang w:eastAsia="es-CO"/>
        </w:rPr>
      </w:pPr>
      <w:r w:rsidRPr="00563AFC">
        <w:rPr>
          <w:rFonts w:cs="Calibri"/>
          <w:lang w:eastAsia="es-CO"/>
        </w:rPr>
        <w:t>Los actores de la logística son las organizaciones o participantes que intervienen en el flujo de productos dentro de la cadena de distribución. Cada actor cumple una función específica y su coordinación permite que el proceso logístico funcione de manera ordenada.</w:t>
      </w:r>
    </w:p>
    <w:p w14:paraId="4A75C901" w14:textId="77777777" w:rsidR="00563AFC" w:rsidRPr="00563AFC" w:rsidRDefault="00563AFC" w:rsidP="00563AFC">
      <w:pPr>
        <w:pStyle w:val="Prrafodelista"/>
        <w:numPr>
          <w:ilvl w:val="0"/>
          <w:numId w:val="17"/>
        </w:numPr>
        <w:spacing w:before="0" w:after="0"/>
        <w:ind w:left="1276" w:hanging="283"/>
        <w:rPr>
          <w:rFonts w:cs="Calibri"/>
          <w:b/>
          <w:bCs/>
          <w:lang w:eastAsia="es-CO"/>
        </w:rPr>
      </w:pPr>
      <w:r w:rsidRPr="00563AFC">
        <w:rPr>
          <w:rFonts w:cs="Calibri"/>
          <w:b/>
          <w:bCs/>
          <w:lang w:eastAsia="es-CO"/>
        </w:rPr>
        <w:t>Ruta 1</w:t>
      </w:r>
    </w:p>
    <w:p w14:paraId="23AD1131" w14:textId="77777777" w:rsidR="00563AFC" w:rsidRPr="00563AFC" w:rsidRDefault="00563AFC" w:rsidP="00563AFC">
      <w:pPr>
        <w:spacing w:before="0" w:after="0"/>
        <w:ind w:left="568" w:firstLine="708"/>
        <w:rPr>
          <w:rFonts w:cs="Calibri"/>
          <w:b/>
          <w:bCs/>
          <w:lang w:eastAsia="es-CO"/>
        </w:rPr>
      </w:pPr>
      <w:r w:rsidRPr="00563AFC">
        <w:rPr>
          <w:rFonts w:cs="Calibri"/>
          <w:b/>
          <w:bCs/>
          <w:lang w:eastAsia="es-CO"/>
        </w:rPr>
        <w:t>Proveedor</w:t>
      </w:r>
    </w:p>
    <w:p w14:paraId="417958DF" w14:textId="77777777" w:rsidR="00563AFC" w:rsidRPr="00563AFC" w:rsidRDefault="00563AFC" w:rsidP="00563AFC">
      <w:pPr>
        <w:spacing w:before="0" w:after="0"/>
        <w:ind w:left="1276" w:firstLine="0"/>
        <w:rPr>
          <w:rFonts w:cs="Calibri"/>
          <w:lang w:eastAsia="es-CO"/>
        </w:rPr>
      </w:pPr>
      <w:r w:rsidRPr="00563AFC">
        <w:rPr>
          <w:rFonts w:cs="Calibri"/>
          <w:lang w:eastAsia="es-CO"/>
        </w:rPr>
        <w:t>Suministra materias primas o productos. Puede corresponder a fabricantes, productores o empresas que abastecen a la organización.</w:t>
      </w:r>
    </w:p>
    <w:p w14:paraId="7E2D160E" w14:textId="77777777" w:rsidR="00563AFC" w:rsidRPr="00563AFC" w:rsidRDefault="00563AFC" w:rsidP="00563AFC">
      <w:pPr>
        <w:pStyle w:val="Prrafodelista"/>
        <w:numPr>
          <w:ilvl w:val="0"/>
          <w:numId w:val="17"/>
        </w:numPr>
        <w:spacing w:before="0" w:after="0"/>
        <w:ind w:left="1276" w:hanging="283"/>
        <w:rPr>
          <w:rFonts w:cs="Calibri"/>
          <w:b/>
          <w:bCs/>
          <w:lang w:eastAsia="es-CO"/>
        </w:rPr>
      </w:pPr>
      <w:r w:rsidRPr="00563AFC">
        <w:rPr>
          <w:rFonts w:cs="Calibri"/>
          <w:b/>
          <w:bCs/>
          <w:lang w:eastAsia="es-CO"/>
        </w:rPr>
        <w:t>Ruta 2</w:t>
      </w:r>
    </w:p>
    <w:p w14:paraId="22B41531" w14:textId="77777777" w:rsidR="00563AFC" w:rsidRPr="00563AFC" w:rsidRDefault="00563AFC" w:rsidP="00563AFC">
      <w:pPr>
        <w:pStyle w:val="Prrafodelista"/>
        <w:spacing w:before="0" w:after="0"/>
        <w:ind w:left="1276" w:firstLine="0"/>
        <w:rPr>
          <w:rFonts w:cs="Calibri"/>
          <w:b/>
          <w:bCs/>
          <w:lang w:eastAsia="es-CO"/>
        </w:rPr>
      </w:pPr>
      <w:r w:rsidRPr="00563AFC">
        <w:rPr>
          <w:rFonts w:cs="Calibri"/>
          <w:b/>
          <w:bCs/>
          <w:lang w:eastAsia="es-CO"/>
        </w:rPr>
        <w:t>Operador logístico</w:t>
      </w:r>
    </w:p>
    <w:p w14:paraId="719DC73F" w14:textId="77777777" w:rsidR="00563AFC" w:rsidRPr="00563AFC" w:rsidRDefault="00563AFC" w:rsidP="00563AFC">
      <w:pPr>
        <w:spacing w:before="0" w:after="0"/>
        <w:ind w:left="1276" w:firstLine="0"/>
        <w:rPr>
          <w:rFonts w:cs="Calibri"/>
          <w:lang w:eastAsia="es-CO"/>
        </w:rPr>
      </w:pPr>
      <w:r w:rsidRPr="00563AFC">
        <w:rPr>
          <w:rFonts w:cs="Calibri"/>
          <w:lang w:eastAsia="es-CO"/>
        </w:rPr>
        <w:t>Gestiona procesos de almacenamiento, transporte y entrega. Su participación ayuda a movilizar productos entre bodegas, puntos de venta y clientes.</w:t>
      </w:r>
    </w:p>
    <w:p w14:paraId="71CF2468" w14:textId="77777777" w:rsidR="00563AFC" w:rsidRPr="00563AFC" w:rsidRDefault="00563AFC" w:rsidP="00563AFC">
      <w:pPr>
        <w:pStyle w:val="Prrafodelista"/>
        <w:numPr>
          <w:ilvl w:val="0"/>
          <w:numId w:val="17"/>
        </w:numPr>
        <w:spacing w:before="0" w:after="0"/>
        <w:ind w:left="1276" w:hanging="283"/>
        <w:rPr>
          <w:rFonts w:cs="Calibri"/>
          <w:b/>
          <w:bCs/>
          <w:lang w:eastAsia="es-CO"/>
        </w:rPr>
      </w:pPr>
      <w:r w:rsidRPr="00563AFC">
        <w:rPr>
          <w:rFonts w:cs="Calibri"/>
          <w:b/>
          <w:bCs/>
          <w:lang w:eastAsia="es-CO"/>
        </w:rPr>
        <w:t>Ruta 3</w:t>
      </w:r>
    </w:p>
    <w:p w14:paraId="32B499BA" w14:textId="77777777" w:rsidR="00563AFC" w:rsidRPr="00563AFC" w:rsidRDefault="00563AFC" w:rsidP="00563AFC">
      <w:pPr>
        <w:pStyle w:val="Prrafodelista"/>
        <w:spacing w:before="0" w:after="0"/>
        <w:ind w:left="1276" w:firstLine="0"/>
        <w:rPr>
          <w:rFonts w:cs="Calibri"/>
          <w:b/>
          <w:bCs/>
          <w:lang w:eastAsia="es-CO"/>
        </w:rPr>
      </w:pPr>
      <w:r w:rsidRPr="00563AFC">
        <w:rPr>
          <w:rFonts w:cs="Calibri"/>
          <w:b/>
          <w:bCs/>
          <w:lang w:eastAsia="es-CO"/>
        </w:rPr>
        <w:t>Distribuidor</w:t>
      </w:r>
    </w:p>
    <w:p w14:paraId="557A366E" w14:textId="77777777" w:rsidR="00563AFC" w:rsidRDefault="00563AFC" w:rsidP="00563AFC">
      <w:pPr>
        <w:spacing w:before="0" w:after="0"/>
        <w:ind w:left="1276" w:firstLine="0"/>
        <w:rPr>
          <w:rFonts w:cs="Calibri"/>
          <w:lang w:eastAsia="es-CO"/>
        </w:rPr>
      </w:pPr>
      <w:r w:rsidRPr="00563AFC">
        <w:rPr>
          <w:rFonts w:cs="Calibri"/>
          <w:lang w:eastAsia="es-CO"/>
        </w:rPr>
        <w:t>Lleva el producto hacia los puntos de venta o zonas de comercialización. Facilita la cobertura del mercado y el abastecimiento de diferentes canales.</w:t>
      </w:r>
    </w:p>
    <w:p w14:paraId="6B13731D" w14:textId="77777777" w:rsidR="007D6DA7" w:rsidRDefault="007D6DA7" w:rsidP="00563AFC">
      <w:pPr>
        <w:spacing w:before="0" w:after="0"/>
        <w:ind w:left="1276" w:firstLine="0"/>
        <w:rPr>
          <w:rFonts w:cs="Calibri"/>
          <w:lang w:eastAsia="es-CO"/>
        </w:rPr>
      </w:pPr>
    </w:p>
    <w:p w14:paraId="3E8189AE" w14:textId="77777777" w:rsidR="007D6DA7" w:rsidRDefault="007D6DA7" w:rsidP="00563AFC">
      <w:pPr>
        <w:spacing w:before="0" w:after="0"/>
        <w:ind w:left="1276" w:firstLine="0"/>
        <w:rPr>
          <w:rFonts w:cs="Calibri"/>
          <w:lang w:eastAsia="es-CO"/>
        </w:rPr>
      </w:pPr>
    </w:p>
    <w:p w14:paraId="2D4002A1" w14:textId="77777777" w:rsidR="007D6DA7" w:rsidRDefault="007D6DA7" w:rsidP="00563AFC">
      <w:pPr>
        <w:spacing w:before="0" w:after="0"/>
        <w:ind w:left="1276" w:firstLine="0"/>
        <w:rPr>
          <w:rFonts w:cs="Calibri"/>
          <w:lang w:eastAsia="es-CO"/>
        </w:rPr>
      </w:pPr>
    </w:p>
    <w:p w14:paraId="7412454D" w14:textId="77777777" w:rsidR="00563AFC" w:rsidRPr="00563AFC" w:rsidRDefault="00563AFC" w:rsidP="00563AFC">
      <w:pPr>
        <w:pStyle w:val="Prrafodelista"/>
        <w:numPr>
          <w:ilvl w:val="0"/>
          <w:numId w:val="17"/>
        </w:numPr>
        <w:spacing w:before="0" w:after="0"/>
        <w:ind w:left="1276" w:hanging="283"/>
        <w:rPr>
          <w:rFonts w:cs="Calibri"/>
          <w:b/>
          <w:bCs/>
          <w:lang w:eastAsia="es-CO"/>
        </w:rPr>
      </w:pPr>
      <w:r w:rsidRPr="00563AFC">
        <w:rPr>
          <w:rFonts w:cs="Calibri"/>
          <w:b/>
          <w:bCs/>
          <w:lang w:eastAsia="es-CO"/>
        </w:rPr>
        <w:lastRenderedPageBreak/>
        <w:t>Ruta 4</w:t>
      </w:r>
    </w:p>
    <w:p w14:paraId="7BF98AC3" w14:textId="77777777" w:rsidR="00563AFC" w:rsidRPr="00563AFC" w:rsidRDefault="00563AFC" w:rsidP="00563AFC">
      <w:pPr>
        <w:pStyle w:val="Prrafodelista"/>
        <w:spacing w:before="0" w:after="0"/>
        <w:ind w:left="1276" w:firstLine="0"/>
        <w:rPr>
          <w:rFonts w:cs="Calibri"/>
          <w:b/>
          <w:bCs/>
          <w:lang w:eastAsia="es-CO"/>
        </w:rPr>
      </w:pPr>
      <w:r w:rsidRPr="00563AFC">
        <w:rPr>
          <w:rFonts w:cs="Calibri"/>
          <w:b/>
          <w:bCs/>
          <w:lang w:eastAsia="es-CO"/>
        </w:rPr>
        <w:t>Minorista</w:t>
      </w:r>
    </w:p>
    <w:p w14:paraId="2F4D5B58" w14:textId="77777777" w:rsidR="00563AFC" w:rsidRPr="00563AFC" w:rsidRDefault="00563AFC" w:rsidP="00563AFC">
      <w:pPr>
        <w:spacing w:before="0" w:after="0"/>
        <w:ind w:left="1276" w:firstLine="0"/>
        <w:rPr>
          <w:rFonts w:cs="Calibri"/>
          <w:lang w:eastAsia="es-CO"/>
        </w:rPr>
      </w:pPr>
      <w:r w:rsidRPr="00563AFC">
        <w:rPr>
          <w:rFonts w:cs="Calibri"/>
          <w:lang w:eastAsia="es-CO"/>
        </w:rPr>
        <w:t>Comercializa el producto al consumidor final. Puede operar en supermercados, tiendas, plataformas digitales o puntos de venta especializados.</w:t>
      </w:r>
    </w:p>
    <w:p w14:paraId="7319AEF1" w14:textId="77777777" w:rsidR="00563AFC" w:rsidRPr="00563AFC" w:rsidRDefault="00563AFC" w:rsidP="00563AFC">
      <w:pPr>
        <w:pStyle w:val="Prrafodelista"/>
        <w:numPr>
          <w:ilvl w:val="0"/>
          <w:numId w:val="17"/>
        </w:numPr>
        <w:spacing w:before="0" w:after="0"/>
        <w:ind w:left="1276" w:hanging="283"/>
        <w:rPr>
          <w:rFonts w:cs="Calibri"/>
          <w:b/>
          <w:bCs/>
          <w:lang w:eastAsia="es-CO"/>
        </w:rPr>
      </w:pPr>
      <w:r w:rsidRPr="00563AFC">
        <w:rPr>
          <w:rFonts w:cs="Calibri"/>
          <w:b/>
          <w:bCs/>
          <w:lang w:eastAsia="es-CO"/>
        </w:rPr>
        <w:t>Ruta 5</w:t>
      </w:r>
    </w:p>
    <w:p w14:paraId="3B594584" w14:textId="77777777" w:rsidR="00563AFC" w:rsidRPr="00563AFC" w:rsidRDefault="00563AFC" w:rsidP="00563AFC">
      <w:pPr>
        <w:pStyle w:val="Prrafodelista"/>
        <w:spacing w:before="0" w:after="0"/>
        <w:ind w:left="1276" w:firstLine="0"/>
        <w:rPr>
          <w:rFonts w:cs="Calibri"/>
          <w:b/>
          <w:bCs/>
          <w:lang w:eastAsia="es-CO"/>
        </w:rPr>
      </w:pPr>
      <w:r w:rsidRPr="00563AFC">
        <w:rPr>
          <w:rFonts w:cs="Calibri"/>
          <w:b/>
          <w:bCs/>
          <w:lang w:eastAsia="es-CO"/>
        </w:rPr>
        <w:t>Cliente</w:t>
      </w:r>
    </w:p>
    <w:p w14:paraId="76D6646A" w14:textId="6ACCBD6E" w:rsidR="00084408" w:rsidRDefault="00563AFC" w:rsidP="00563AFC">
      <w:pPr>
        <w:spacing w:before="0" w:after="0"/>
        <w:ind w:left="1276" w:firstLine="0"/>
        <w:rPr>
          <w:rFonts w:cs="Calibri"/>
          <w:lang w:eastAsia="es-CO"/>
        </w:rPr>
      </w:pPr>
      <w:r w:rsidRPr="00563AFC">
        <w:rPr>
          <w:rFonts w:cs="Calibri"/>
          <w:lang w:eastAsia="es-CO"/>
        </w:rPr>
        <w:t>Recibe y consume el producto. Su experiencia depende, en gran medida, de la disponibilidad, oportunidad y calidad del proceso logístico.</w:t>
      </w:r>
    </w:p>
    <w:p w14:paraId="7D9E750D" w14:textId="77777777" w:rsidR="00173C19" w:rsidRDefault="00173C19" w:rsidP="00563AFC">
      <w:pPr>
        <w:spacing w:before="0" w:after="0"/>
        <w:ind w:left="1276" w:firstLine="0"/>
        <w:rPr>
          <w:rFonts w:cs="Calibri"/>
          <w:lang w:eastAsia="es-CO"/>
        </w:rPr>
      </w:pPr>
    </w:p>
    <w:p w14:paraId="71774922" w14:textId="254ECA16" w:rsidR="00084408" w:rsidRDefault="00173C19" w:rsidP="0058456B">
      <w:pPr>
        <w:spacing w:before="0" w:after="0"/>
        <w:ind w:firstLine="708"/>
        <w:rPr>
          <w:rFonts w:cs="Calibri"/>
          <w:lang w:eastAsia="es-CO"/>
        </w:rPr>
      </w:pPr>
      <w:r w:rsidRPr="00173C19">
        <w:rPr>
          <w:rFonts w:cs="Calibri"/>
          <w:lang w:eastAsia="es-CO"/>
        </w:rPr>
        <w:t>En el contexto actual, los operadores logísticos globales, distribuidores regionales, minoristas y plataformas de última milla participan en la gestión de entregas. Su articulación permite atender pedidos, movilizar productos y responder a las exigencias de clientes que esperan rapidez, disponibilidad y seguimiento.</w:t>
      </w:r>
    </w:p>
    <w:p w14:paraId="48FE011C" w14:textId="77777777" w:rsidR="00833602" w:rsidRDefault="00833602" w:rsidP="0058456B">
      <w:pPr>
        <w:spacing w:before="0" w:after="0"/>
        <w:ind w:firstLine="708"/>
        <w:rPr>
          <w:rFonts w:cs="Calibri"/>
          <w:lang w:eastAsia="es-CO"/>
        </w:rPr>
      </w:pPr>
    </w:p>
    <w:p w14:paraId="3D315529" w14:textId="061DB782" w:rsidR="00084408" w:rsidRPr="00833602" w:rsidRDefault="00833602" w:rsidP="00833602">
      <w:pPr>
        <w:pStyle w:val="Prrafodelista"/>
        <w:numPr>
          <w:ilvl w:val="0"/>
          <w:numId w:val="15"/>
        </w:numPr>
        <w:spacing w:before="0" w:after="0"/>
        <w:ind w:left="993"/>
        <w:rPr>
          <w:rFonts w:cs="Calibri"/>
          <w:b/>
          <w:bCs/>
          <w:lang w:eastAsia="es-CO"/>
        </w:rPr>
      </w:pPr>
      <w:r w:rsidRPr="00833602">
        <w:rPr>
          <w:rFonts w:cs="Calibri"/>
          <w:b/>
          <w:bCs/>
          <w:lang w:eastAsia="es-CO"/>
        </w:rPr>
        <w:t>Beneficios de la logística</w:t>
      </w:r>
    </w:p>
    <w:p w14:paraId="24D5A5C1" w14:textId="60BACE28" w:rsidR="00084408" w:rsidRDefault="00833602" w:rsidP="00833602">
      <w:pPr>
        <w:spacing w:before="0" w:after="0"/>
        <w:ind w:left="633" w:firstLine="360"/>
        <w:rPr>
          <w:rFonts w:cs="Calibri"/>
          <w:lang w:eastAsia="es-CO"/>
        </w:rPr>
      </w:pPr>
      <w:r w:rsidRPr="00833602">
        <w:rPr>
          <w:rFonts w:cs="Calibri"/>
          <w:lang w:eastAsia="es-CO"/>
        </w:rPr>
        <w:t>La logística aporta beneficios que impactan directamente en la eficiencia empresarial y en la satisfacción del cliente. Estos beneficios se relacionan con la reducción de costos, la mejora del servicio, el control de operaciones y la capacidad de responder al mercado.</w:t>
      </w:r>
    </w:p>
    <w:p w14:paraId="28A65310" w14:textId="77777777" w:rsidR="00833602" w:rsidRDefault="00833602" w:rsidP="00833602">
      <w:pPr>
        <w:pStyle w:val="Prrafodelista"/>
        <w:numPr>
          <w:ilvl w:val="0"/>
          <w:numId w:val="18"/>
        </w:numPr>
        <w:spacing w:before="0" w:after="0"/>
        <w:rPr>
          <w:rFonts w:cs="Calibri"/>
          <w:b/>
          <w:bCs/>
          <w:lang w:eastAsia="es-CO"/>
        </w:rPr>
      </w:pPr>
      <w:r w:rsidRPr="00833602">
        <w:rPr>
          <w:rFonts w:cs="Calibri"/>
          <w:b/>
          <w:bCs/>
          <w:lang w:eastAsia="es-CO"/>
        </w:rPr>
        <w:t>Beneficios de una logística eficiente</w:t>
      </w:r>
    </w:p>
    <w:p w14:paraId="4BC53144" w14:textId="4E0B7578" w:rsidR="00833602" w:rsidRPr="00833602" w:rsidRDefault="00833602" w:rsidP="00833602">
      <w:pPr>
        <w:pStyle w:val="Prrafodelista"/>
        <w:numPr>
          <w:ilvl w:val="0"/>
          <w:numId w:val="15"/>
        </w:numPr>
        <w:spacing w:before="0" w:after="0"/>
        <w:ind w:left="1843"/>
        <w:rPr>
          <w:rFonts w:cs="Calibri"/>
          <w:b/>
          <w:bCs/>
          <w:lang w:eastAsia="es-CO"/>
        </w:rPr>
      </w:pPr>
      <w:r w:rsidRPr="00833602">
        <w:rPr>
          <w:rFonts w:cs="Calibri"/>
          <w:b/>
          <w:bCs/>
          <w:lang w:eastAsia="es-CO"/>
        </w:rPr>
        <w:t>Reducción de costos</w:t>
      </w:r>
    </w:p>
    <w:p w14:paraId="66FFD524" w14:textId="77777777" w:rsidR="00833602" w:rsidRPr="00833602" w:rsidRDefault="00833602" w:rsidP="00833602">
      <w:pPr>
        <w:spacing w:before="0" w:after="0"/>
        <w:ind w:left="1416" w:firstLine="427"/>
        <w:rPr>
          <w:rFonts w:cs="Calibri"/>
          <w:lang w:eastAsia="es-CO"/>
        </w:rPr>
      </w:pPr>
      <w:r w:rsidRPr="00833602">
        <w:rPr>
          <w:rFonts w:cs="Calibri"/>
          <w:lang w:eastAsia="es-CO"/>
        </w:rPr>
        <w:t>La logística ayuda a optimizar recursos, rutas, almacenamiento y procesos operativos. Esto contribuye a mejorar la rentabilidad de la empresa.</w:t>
      </w:r>
    </w:p>
    <w:p w14:paraId="7B9802E6" w14:textId="77777777" w:rsidR="00833602" w:rsidRPr="003C5F30" w:rsidRDefault="00833602" w:rsidP="00FD59D0">
      <w:pPr>
        <w:pStyle w:val="Prrafodelista"/>
        <w:numPr>
          <w:ilvl w:val="0"/>
          <w:numId w:val="15"/>
        </w:numPr>
        <w:spacing w:before="0" w:after="0"/>
        <w:ind w:left="1843"/>
        <w:rPr>
          <w:rFonts w:cs="Calibri"/>
          <w:b/>
          <w:bCs/>
          <w:lang w:eastAsia="es-CO"/>
        </w:rPr>
      </w:pPr>
      <w:r w:rsidRPr="003C5F30">
        <w:rPr>
          <w:rFonts w:cs="Calibri"/>
          <w:b/>
          <w:bCs/>
          <w:lang w:eastAsia="es-CO"/>
        </w:rPr>
        <w:lastRenderedPageBreak/>
        <w:t>Mejora del servicio</w:t>
      </w:r>
    </w:p>
    <w:p w14:paraId="11B4283F" w14:textId="77777777" w:rsidR="00833602" w:rsidRPr="00833602" w:rsidRDefault="00833602" w:rsidP="00FD59D0">
      <w:pPr>
        <w:spacing w:before="0" w:after="0"/>
        <w:ind w:left="1416" w:firstLine="427"/>
        <w:rPr>
          <w:rFonts w:cs="Calibri"/>
          <w:lang w:eastAsia="es-CO"/>
        </w:rPr>
      </w:pPr>
      <w:r w:rsidRPr="00833602">
        <w:rPr>
          <w:rFonts w:cs="Calibri"/>
          <w:lang w:eastAsia="es-CO"/>
        </w:rPr>
        <w:t>Una logística bien gestionada permite realizar entregas oportunas y eficientes. Esto aumenta la satisfacción del cliente y fortalece la confianza en la empresa.</w:t>
      </w:r>
    </w:p>
    <w:p w14:paraId="6D9BFAA3" w14:textId="77777777" w:rsidR="00833602" w:rsidRPr="003C5F30" w:rsidRDefault="00833602" w:rsidP="00FD59D0">
      <w:pPr>
        <w:pStyle w:val="Prrafodelista"/>
        <w:numPr>
          <w:ilvl w:val="0"/>
          <w:numId w:val="15"/>
        </w:numPr>
        <w:spacing w:before="0" w:after="0"/>
        <w:ind w:left="1843"/>
        <w:rPr>
          <w:rFonts w:cs="Calibri"/>
          <w:b/>
          <w:bCs/>
          <w:lang w:eastAsia="es-CO"/>
        </w:rPr>
      </w:pPr>
      <w:r w:rsidRPr="003C5F30">
        <w:rPr>
          <w:rFonts w:cs="Calibri"/>
          <w:b/>
          <w:bCs/>
          <w:lang w:eastAsia="es-CO"/>
        </w:rPr>
        <w:t>Mayor competitividad</w:t>
      </w:r>
    </w:p>
    <w:p w14:paraId="13EB244C" w14:textId="77777777" w:rsidR="00833602" w:rsidRPr="00833602" w:rsidRDefault="00833602" w:rsidP="00FD59D0">
      <w:pPr>
        <w:spacing w:before="0" w:after="0"/>
        <w:ind w:left="1416" w:firstLine="427"/>
        <w:rPr>
          <w:rFonts w:cs="Calibri"/>
          <w:lang w:eastAsia="es-CO"/>
        </w:rPr>
      </w:pPr>
      <w:r w:rsidRPr="00833602">
        <w:rPr>
          <w:rFonts w:cs="Calibri"/>
          <w:lang w:eastAsia="es-CO"/>
        </w:rPr>
        <w:t>La capacidad de responder rápidamente al mercado permite fortalecer la posición empresarial frente a otros competidores.</w:t>
      </w:r>
    </w:p>
    <w:p w14:paraId="10DF112F" w14:textId="77777777" w:rsidR="00833602" w:rsidRPr="003C5F30" w:rsidRDefault="00833602" w:rsidP="00FD59D0">
      <w:pPr>
        <w:pStyle w:val="Prrafodelista"/>
        <w:numPr>
          <w:ilvl w:val="0"/>
          <w:numId w:val="15"/>
        </w:numPr>
        <w:spacing w:before="0" w:after="0"/>
        <w:ind w:left="1843"/>
        <w:rPr>
          <w:rFonts w:cs="Calibri"/>
          <w:b/>
          <w:bCs/>
          <w:lang w:eastAsia="es-CO"/>
        </w:rPr>
      </w:pPr>
      <w:r w:rsidRPr="003C5F30">
        <w:rPr>
          <w:rFonts w:cs="Calibri"/>
          <w:b/>
          <w:bCs/>
          <w:lang w:eastAsia="es-CO"/>
        </w:rPr>
        <w:t>Control de operaciones</w:t>
      </w:r>
    </w:p>
    <w:p w14:paraId="6DF4E2C4" w14:textId="58A2E6AE" w:rsidR="00084408" w:rsidRDefault="00833602" w:rsidP="00FD59D0">
      <w:pPr>
        <w:spacing w:before="0" w:after="0"/>
        <w:ind w:left="1416" w:firstLine="427"/>
        <w:rPr>
          <w:rFonts w:cs="Calibri"/>
          <w:lang w:eastAsia="es-CO"/>
        </w:rPr>
      </w:pPr>
      <w:r w:rsidRPr="00833602">
        <w:rPr>
          <w:rFonts w:cs="Calibri"/>
          <w:lang w:eastAsia="es-CO"/>
        </w:rPr>
        <w:t>El seguimiento de procesos logísticos facilita la toma de decisiones, la identificación de fallas y la mejora continua de la distribución.</w:t>
      </w:r>
    </w:p>
    <w:p w14:paraId="67B13DCC" w14:textId="77777777" w:rsidR="00FD59D0" w:rsidRPr="00FD59D0" w:rsidRDefault="00FD59D0" w:rsidP="00FD59D0">
      <w:pPr>
        <w:rPr>
          <w:rFonts w:cs="Calibri"/>
          <w:lang w:eastAsia="es-CO"/>
        </w:rPr>
      </w:pPr>
      <w:r w:rsidRPr="00FD59D0">
        <w:rPr>
          <w:rFonts w:cs="Calibri"/>
          <w:lang w:eastAsia="es-CO"/>
        </w:rPr>
        <w:t>Empresas con sistemas logísticos eficientes pueden lograr ventajas competitivas mediante reposición rápida de productos, reducción de tiempos de entrega y mayor control sobre sus operaciones. Por esta razón, la logística se convierte en un factor clave para fortalecer la distribución comercial.</w:t>
      </w:r>
    </w:p>
    <w:p w14:paraId="01E57AAB" w14:textId="7D1821B1" w:rsidR="00084408" w:rsidRDefault="001B6ABF" w:rsidP="001B6ABF">
      <w:pPr>
        <w:pStyle w:val="Ttulo2"/>
      </w:pPr>
      <w:bookmarkStart w:id="16" w:name="_Toc236327534"/>
      <w:r>
        <w:t xml:space="preserve">3.2. </w:t>
      </w:r>
      <w:r w:rsidR="00FD59D0" w:rsidRPr="00FD59D0">
        <w:t>Logística inversa: concepto, funciones, ciclo, actores y beneficios</w:t>
      </w:r>
      <w:bookmarkEnd w:id="16"/>
    </w:p>
    <w:p w14:paraId="63DCA3B0" w14:textId="77777777" w:rsidR="00FD59D0" w:rsidRPr="00FD59D0" w:rsidRDefault="00FD59D0" w:rsidP="00FD59D0">
      <w:pPr>
        <w:spacing w:before="0" w:after="0"/>
        <w:ind w:firstLine="708"/>
        <w:rPr>
          <w:rFonts w:cs="Calibri"/>
          <w:lang w:eastAsia="es-CO"/>
        </w:rPr>
      </w:pPr>
      <w:r w:rsidRPr="00FD59D0">
        <w:rPr>
          <w:rFonts w:cs="Calibri"/>
          <w:lang w:eastAsia="es-CO"/>
        </w:rPr>
        <w:t>En la gestión moderna de la distribución, los procesos no finalizan con la entrega del producto al cliente. La necesidad de gestionar devoluciones, productos defectuosos, excedentes, reciclaje o reutilización ha llevado a las empresas a incorporar flujos de retorno dentro de sus operaciones.</w:t>
      </w:r>
    </w:p>
    <w:p w14:paraId="35E34369" w14:textId="77777777" w:rsidR="00FD59D0" w:rsidRPr="00FD59D0" w:rsidRDefault="00FD59D0" w:rsidP="00FD59D0">
      <w:pPr>
        <w:spacing w:before="0" w:after="0"/>
        <w:ind w:firstLine="708"/>
        <w:rPr>
          <w:rFonts w:cs="Calibri"/>
          <w:lang w:eastAsia="es-CO"/>
        </w:rPr>
      </w:pPr>
      <w:r w:rsidRPr="00FD59D0">
        <w:rPr>
          <w:rFonts w:cs="Calibri"/>
          <w:lang w:eastAsia="es-CO"/>
        </w:rPr>
        <w:t>La logística inversa se define como el conjunto de actividades orientadas a gestionar el flujo de productos desde el consumidor final hacia la empresa, con el propósito de recuperar valor o realizar su adecuada disposición. Este proceso incluye devoluciones, reciclaje, reutilización, reparación y manejo de residuos.</w:t>
      </w:r>
    </w:p>
    <w:p w14:paraId="2C260B58" w14:textId="48F80171" w:rsidR="00084408" w:rsidRDefault="00FD59D0" w:rsidP="00FD59D0">
      <w:pPr>
        <w:spacing w:before="0" w:after="0"/>
        <w:ind w:firstLine="708"/>
        <w:rPr>
          <w:rFonts w:cs="Calibri"/>
          <w:lang w:eastAsia="es-CO"/>
        </w:rPr>
      </w:pPr>
      <w:r w:rsidRPr="00FD59D0">
        <w:rPr>
          <w:rFonts w:cs="Calibri"/>
          <w:lang w:eastAsia="es-CO"/>
        </w:rPr>
        <w:lastRenderedPageBreak/>
        <w:t>A diferencia de la logística tradicional, que se enfoca en el flujo directo del producto hacia el cliente, la logística inversa gestiona el retorno de productos dentro de la cadena de suministro. Su adecuada implementación permite optimizar recursos, mejorar el servicio al cliente y fortalecer la gestión comercial.</w:t>
      </w:r>
    </w:p>
    <w:p w14:paraId="3FA56BD9" w14:textId="77777777" w:rsidR="00FD59D0" w:rsidRPr="00FD59D0" w:rsidRDefault="00FD59D0" w:rsidP="00FD59D0">
      <w:pPr>
        <w:spacing w:before="0" w:after="0"/>
        <w:ind w:firstLine="708"/>
        <w:rPr>
          <w:rFonts w:cs="Calibri"/>
          <w:b/>
          <w:bCs/>
          <w:lang w:eastAsia="es-CO"/>
        </w:rPr>
      </w:pPr>
      <w:r w:rsidRPr="00FD59D0">
        <w:rPr>
          <w:rFonts w:cs="Calibri"/>
          <w:b/>
          <w:bCs/>
          <w:lang w:eastAsia="es-CO"/>
        </w:rPr>
        <w:t>¿Qué es la logística inversa?</w:t>
      </w:r>
    </w:p>
    <w:p w14:paraId="43205F76" w14:textId="4827490F" w:rsidR="00084408" w:rsidRDefault="00FD59D0" w:rsidP="00FD59D0">
      <w:pPr>
        <w:spacing w:before="0" w:after="0"/>
        <w:ind w:firstLine="708"/>
        <w:rPr>
          <w:rFonts w:cs="Calibri"/>
          <w:lang w:eastAsia="es-CO"/>
        </w:rPr>
      </w:pPr>
      <w:r w:rsidRPr="00FD59D0">
        <w:rPr>
          <w:rFonts w:cs="Calibri"/>
          <w:lang w:eastAsia="es-CO"/>
        </w:rPr>
        <w:t>La logística inversa gestiona el retorno de productos desde el cliente hacia la empresa. Se aplica cuando hay devoluciones, cambios, productos defectuosos, reciclaje, reutilización, reparación o disposición final. Su finalidad es recuperar valor, reducir pérdidas y ofrecer soluciones adecuadas al cliente.</w:t>
      </w:r>
    </w:p>
    <w:p w14:paraId="7863C4E5" w14:textId="77777777" w:rsidR="00FD59D0" w:rsidRDefault="00FD59D0" w:rsidP="00FD59D0">
      <w:pPr>
        <w:spacing w:before="0" w:after="0"/>
        <w:ind w:firstLine="708"/>
        <w:rPr>
          <w:rFonts w:cs="Calibri"/>
          <w:lang w:eastAsia="es-CO"/>
        </w:rPr>
      </w:pPr>
    </w:p>
    <w:p w14:paraId="17C43929" w14:textId="22B02B0C" w:rsidR="00FD59D0" w:rsidRDefault="00FD59D0" w:rsidP="00FD59D0">
      <w:pPr>
        <w:pStyle w:val="Prrafodelista"/>
        <w:numPr>
          <w:ilvl w:val="0"/>
          <w:numId w:val="15"/>
        </w:numPr>
        <w:spacing w:before="0" w:after="0"/>
        <w:ind w:left="1134"/>
        <w:rPr>
          <w:rFonts w:cs="Calibri"/>
          <w:b/>
          <w:bCs/>
          <w:lang w:eastAsia="es-CO"/>
        </w:rPr>
      </w:pPr>
      <w:r w:rsidRPr="00FD59D0">
        <w:rPr>
          <w:rFonts w:cs="Calibri"/>
          <w:b/>
          <w:bCs/>
          <w:lang w:eastAsia="es-CO"/>
        </w:rPr>
        <w:t>Funciones de la logística inversa</w:t>
      </w:r>
    </w:p>
    <w:p w14:paraId="470DF769" w14:textId="2292AC8E" w:rsidR="00FD59D0" w:rsidRPr="00FD59D0" w:rsidRDefault="00FD59D0" w:rsidP="00FD59D0">
      <w:pPr>
        <w:spacing w:before="0" w:after="0"/>
        <w:ind w:left="708" w:firstLine="426"/>
        <w:rPr>
          <w:rFonts w:cs="Calibri"/>
          <w:lang w:eastAsia="es-CO"/>
        </w:rPr>
      </w:pPr>
      <w:r w:rsidRPr="00FD59D0">
        <w:rPr>
          <w:rFonts w:cs="Calibri"/>
          <w:lang w:eastAsia="es-CO"/>
        </w:rPr>
        <w:t>La logística inversa cumple funciones que permiten gestionar eficientemente los productos retornados y definir si pueden reutilizarse, repararse, revenderse, reciclarse o descartarse de manera adecuada.</w:t>
      </w:r>
    </w:p>
    <w:p w14:paraId="0503F3FB" w14:textId="77777777" w:rsidR="00FD59D0" w:rsidRPr="00FD59D0" w:rsidRDefault="00FD59D0" w:rsidP="00FD59D0">
      <w:pPr>
        <w:pStyle w:val="Prrafodelista"/>
        <w:numPr>
          <w:ilvl w:val="0"/>
          <w:numId w:val="22"/>
        </w:numPr>
        <w:spacing w:before="0" w:after="0"/>
        <w:rPr>
          <w:rFonts w:cs="Calibri"/>
          <w:b/>
          <w:bCs/>
          <w:lang w:eastAsia="es-CO"/>
        </w:rPr>
      </w:pPr>
      <w:r w:rsidRPr="00FD59D0">
        <w:rPr>
          <w:rFonts w:cs="Calibri"/>
          <w:b/>
          <w:bCs/>
          <w:lang w:eastAsia="es-CO"/>
        </w:rPr>
        <w:t>Paso 1</w:t>
      </w:r>
    </w:p>
    <w:p w14:paraId="03B38455" w14:textId="77777777" w:rsidR="00FD59D0" w:rsidRPr="00FD59D0" w:rsidRDefault="00FD59D0" w:rsidP="00FD59D0">
      <w:pPr>
        <w:pStyle w:val="Prrafodelista"/>
        <w:spacing w:before="0" w:after="0"/>
        <w:ind w:left="1428" w:firstLine="0"/>
        <w:rPr>
          <w:rFonts w:cs="Calibri"/>
          <w:b/>
          <w:bCs/>
          <w:lang w:eastAsia="es-CO"/>
        </w:rPr>
      </w:pPr>
      <w:r w:rsidRPr="00FD59D0">
        <w:rPr>
          <w:rFonts w:cs="Calibri"/>
          <w:b/>
          <w:bCs/>
          <w:lang w:eastAsia="es-CO"/>
        </w:rPr>
        <w:t>Recolección</w:t>
      </w:r>
    </w:p>
    <w:p w14:paraId="18E8616F" w14:textId="77777777" w:rsidR="00FD59D0" w:rsidRPr="00FD59D0" w:rsidRDefault="00FD59D0" w:rsidP="00FD59D0">
      <w:pPr>
        <w:spacing w:before="0" w:after="0"/>
        <w:ind w:left="1416" w:firstLine="1"/>
        <w:rPr>
          <w:rFonts w:cs="Calibri"/>
          <w:lang w:eastAsia="es-CO"/>
        </w:rPr>
      </w:pPr>
      <w:r w:rsidRPr="00FD59D0">
        <w:rPr>
          <w:rFonts w:cs="Calibri"/>
          <w:lang w:eastAsia="es-CO"/>
        </w:rPr>
        <w:t>Consiste en recibir productos devueltos por el cliente. Puede realizarse mediante puntos de devolución, recolección domiciliaria o centros de atención.</w:t>
      </w:r>
    </w:p>
    <w:p w14:paraId="508D6596" w14:textId="77777777" w:rsidR="00FD59D0" w:rsidRPr="00FD59D0" w:rsidRDefault="00FD59D0" w:rsidP="00FD59D0">
      <w:pPr>
        <w:pStyle w:val="Prrafodelista"/>
        <w:numPr>
          <w:ilvl w:val="0"/>
          <w:numId w:val="22"/>
        </w:numPr>
        <w:spacing w:before="0" w:after="0"/>
        <w:rPr>
          <w:rFonts w:cs="Calibri"/>
          <w:b/>
          <w:bCs/>
          <w:lang w:eastAsia="es-CO"/>
        </w:rPr>
      </w:pPr>
      <w:r w:rsidRPr="00FD59D0">
        <w:rPr>
          <w:rFonts w:cs="Calibri"/>
          <w:b/>
          <w:bCs/>
          <w:lang w:eastAsia="es-CO"/>
        </w:rPr>
        <w:t>Paso 2</w:t>
      </w:r>
    </w:p>
    <w:p w14:paraId="5B7F1178" w14:textId="77777777" w:rsidR="00FD59D0" w:rsidRPr="00FD59D0" w:rsidRDefault="00FD59D0" w:rsidP="00FD59D0">
      <w:pPr>
        <w:pStyle w:val="Prrafodelista"/>
        <w:spacing w:before="0" w:after="0"/>
        <w:ind w:left="1428" w:firstLine="0"/>
        <w:rPr>
          <w:rFonts w:cs="Calibri"/>
          <w:b/>
          <w:bCs/>
          <w:lang w:eastAsia="es-CO"/>
        </w:rPr>
      </w:pPr>
      <w:r w:rsidRPr="00FD59D0">
        <w:rPr>
          <w:rFonts w:cs="Calibri"/>
          <w:b/>
          <w:bCs/>
          <w:lang w:eastAsia="es-CO"/>
        </w:rPr>
        <w:t>Clasificación</w:t>
      </w:r>
    </w:p>
    <w:p w14:paraId="34CE0A9A" w14:textId="77777777" w:rsidR="00FD59D0" w:rsidRDefault="00FD59D0" w:rsidP="00FD59D0">
      <w:pPr>
        <w:spacing w:before="0" w:after="0"/>
        <w:ind w:left="1416" w:firstLine="1"/>
        <w:rPr>
          <w:rFonts w:cs="Calibri"/>
          <w:lang w:eastAsia="es-CO"/>
        </w:rPr>
      </w:pPr>
      <w:r w:rsidRPr="00FD59D0">
        <w:rPr>
          <w:rFonts w:cs="Calibri"/>
          <w:lang w:eastAsia="es-CO"/>
        </w:rPr>
        <w:t>Permite evaluar el estado del producto retornado. Con esta revisión se determina si el producto puede reutilizarse, repararse o descartarse.</w:t>
      </w:r>
    </w:p>
    <w:p w14:paraId="67C08F06" w14:textId="77777777" w:rsidR="00FD59D0" w:rsidRDefault="00FD59D0" w:rsidP="00FD59D0">
      <w:pPr>
        <w:spacing w:before="0" w:after="0"/>
        <w:ind w:left="1416" w:firstLine="1"/>
        <w:rPr>
          <w:rFonts w:cs="Calibri"/>
          <w:lang w:eastAsia="es-CO"/>
        </w:rPr>
      </w:pPr>
    </w:p>
    <w:p w14:paraId="4F1B0144" w14:textId="77777777" w:rsidR="00FD59D0" w:rsidRPr="00FD59D0" w:rsidRDefault="00FD59D0" w:rsidP="00FD59D0">
      <w:pPr>
        <w:spacing w:before="0" w:after="0"/>
        <w:ind w:left="1416" w:firstLine="1"/>
        <w:rPr>
          <w:rFonts w:cs="Calibri"/>
          <w:lang w:eastAsia="es-CO"/>
        </w:rPr>
      </w:pPr>
    </w:p>
    <w:p w14:paraId="532C7F1C" w14:textId="77777777" w:rsidR="00FD59D0" w:rsidRPr="00FD59D0" w:rsidRDefault="00FD59D0" w:rsidP="00FD59D0">
      <w:pPr>
        <w:pStyle w:val="Prrafodelista"/>
        <w:numPr>
          <w:ilvl w:val="0"/>
          <w:numId w:val="22"/>
        </w:numPr>
        <w:spacing w:before="0" w:after="0"/>
        <w:rPr>
          <w:rFonts w:cs="Calibri"/>
          <w:b/>
          <w:bCs/>
          <w:lang w:eastAsia="es-CO"/>
        </w:rPr>
      </w:pPr>
      <w:r w:rsidRPr="00FD59D0">
        <w:rPr>
          <w:rFonts w:cs="Calibri"/>
          <w:b/>
          <w:bCs/>
          <w:lang w:eastAsia="es-CO"/>
        </w:rPr>
        <w:lastRenderedPageBreak/>
        <w:t>Paso 3</w:t>
      </w:r>
    </w:p>
    <w:p w14:paraId="6D1525DE" w14:textId="77777777" w:rsidR="00FD59D0" w:rsidRPr="00FD59D0" w:rsidRDefault="00FD59D0" w:rsidP="00FD59D0">
      <w:pPr>
        <w:pStyle w:val="Prrafodelista"/>
        <w:spacing w:before="0" w:after="0"/>
        <w:ind w:left="1428" w:firstLine="0"/>
        <w:rPr>
          <w:rFonts w:cs="Calibri"/>
          <w:b/>
          <w:bCs/>
          <w:lang w:eastAsia="es-CO"/>
        </w:rPr>
      </w:pPr>
      <w:r w:rsidRPr="00FD59D0">
        <w:rPr>
          <w:rFonts w:cs="Calibri"/>
          <w:b/>
          <w:bCs/>
          <w:lang w:eastAsia="es-CO"/>
        </w:rPr>
        <w:t>Recuperación</w:t>
      </w:r>
    </w:p>
    <w:p w14:paraId="5F5AA78A" w14:textId="77777777" w:rsidR="00FD59D0" w:rsidRPr="00FD59D0" w:rsidRDefault="00FD59D0" w:rsidP="00FD59D0">
      <w:pPr>
        <w:spacing w:before="0" w:after="0"/>
        <w:ind w:left="1416" w:firstLine="1"/>
        <w:rPr>
          <w:rFonts w:cs="Calibri"/>
          <w:lang w:eastAsia="es-CO"/>
        </w:rPr>
      </w:pPr>
      <w:r w:rsidRPr="00FD59D0">
        <w:rPr>
          <w:rFonts w:cs="Calibri"/>
          <w:lang w:eastAsia="es-CO"/>
        </w:rPr>
        <w:t>Busca reincorporar el producto al ciclo comercial. Puede darse mediante reventa, reacondicionamiento, reparación o reutilización.</w:t>
      </w:r>
    </w:p>
    <w:p w14:paraId="556C45EC" w14:textId="77777777" w:rsidR="00FD59D0" w:rsidRPr="00FD59D0" w:rsidRDefault="00FD59D0" w:rsidP="00FD59D0">
      <w:pPr>
        <w:pStyle w:val="Prrafodelista"/>
        <w:numPr>
          <w:ilvl w:val="0"/>
          <w:numId w:val="22"/>
        </w:numPr>
        <w:spacing w:before="0" w:after="0"/>
        <w:rPr>
          <w:rFonts w:cs="Calibri"/>
          <w:b/>
          <w:bCs/>
          <w:lang w:eastAsia="es-CO"/>
        </w:rPr>
      </w:pPr>
      <w:r w:rsidRPr="00FD59D0">
        <w:rPr>
          <w:rFonts w:cs="Calibri"/>
          <w:b/>
          <w:bCs/>
          <w:lang w:eastAsia="es-CO"/>
        </w:rPr>
        <w:t>Paso 4</w:t>
      </w:r>
    </w:p>
    <w:p w14:paraId="35C34221" w14:textId="77777777" w:rsidR="00FD59D0" w:rsidRPr="00FD59D0" w:rsidRDefault="00FD59D0" w:rsidP="00FD59D0">
      <w:pPr>
        <w:pStyle w:val="Prrafodelista"/>
        <w:spacing w:before="0" w:after="0"/>
        <w:ind w:left="1428" w:firstLine="0"/>
        <w:rPr>
          <w:rFonts w:cs="Calibri"/>
          <w:b/>
          <w:bCs/>
          <w:lang w:eastAsia="es-CO"/>
        </w:rPr>
      </w:pPr>
      <w:r w:rsidRPr="00FD59D0">
        <w:rPr>
          <w:rFonts w:cs="Calibri"/>
          <w:b/>
          <w:bCs/>
          <w:lang w:eastAsia="es-CO"/>
        </w:rPr>
        <w:t>Disposición final</w:t>
      </w:r>
    </w:p>
    <w:p w14:paraId="3C78B922" w14:textId="1ECCCC33" w:rsidR="00FD59D0" w:rsidRPr="00FD59D0" w:rsidRDefault="00FD59D0" w:rsidP="00FD59D0">
      <w:pPr>
        <w:spacing w:before="0" w:after="0"/>
        <w:ind w:left="1416" w:firstLine="1"/>
        <w:rPr>
          <w:rFonts w:cs="Calibri"/>
          <w:lang w:eastAsia="es-CO"/>
        </w:rPr>
      </w:pPr>
      <w:r w:rsidRPr="00FD59D0">
        <w:rPr>
          <w:rFonts w:cs="Calibri"/>
          <w:lang w:eastAsia="es-CO"/>
        </w:rPr>
        <w:t>Consiste en eliminar o reciclar el producto cuando no puede regresar al ciclo comercial. Esta función ayuda al manejo responsable de residuos.</w:t>
      </w:r>
    </w:p>
    <w:p w14:paraId="1BD1F4ED" w14:textId="77777777" w:rsidR="00E46103" w:rsidRDefault="00E46103" w:rsidP="00E46103">
      <w:pPr>
        <w:tabs>
          <w:tab w:val="left" w:pos="1956"/>
        </w:tabs>
        <w:spacing w:before="0" w:after="0"/>
        <w:rPr>
          <w:rFonts w:cs="Calibri"/>
          <w:b/>
          <w:bCs/>
          <w:lang w:eastAsia="es-CO"/>
        </w:rPr>
      </w:pPr>
    </w:p>
    <w:p w14:paraId="3DF7480F" w14:textId="7741366D" w:rsidR="00FD59D0" w:rsidRDefault="00E46103" w:rsidP="00E46103">
      <w:pPr>
        <w:tabs>
          <w:tab w:val="left" w:pos="1956"/>
        </w:tabs>
        <w:spacing w:before="0" w:after="0"/>
        <w:rPr>
          <w:rFonts w:cs="Calibri"/>
          <w:lang w:eastAsia="es-CO"/>
        </w:rPr>
      </w:pPr>
      <w:r w:rsidRPr="00E46103">
        <w:rPr>
          <w:rFonts w:cs="Calibri"/>
          <w:lang w:eastAsia="es-CO"/>
        </w:rPr>
        <w:t>En la práctica, algunas empresas gestionan devoluciones mediante centros logísticos y otras implementan programas de recuperación de productos para su reutilización. Estas acciones permiten mejorar la atención al cliente y aprovechar recursos que podrían perder valor.</w:t>
      </w:r>
    </w:p>
    <w:p w14:paraId="297F02DA" w14:textId="77777777" w:rsidR="00E46103" w:rsidRPr="00E46103" w:rsidRDefault="00E46103" w:rsidP="00E46103">
      <w:pPr>
        <w:tabs>
          <w:tab w:val="left" w:pos="1956"/>
        </w:tabs>
        <w:spacing w:before="0" w:after="0"/>
        <w:rPr>
          <w:rFonts w:cs="Calibri"/>
          <w:lang w:eastAsia="es-CO"/>
        </w:rPr>
      </w:pPr>
    </w:p>
    <w:p w14:paraId="11845478" w14:textId="77777777" w:rsidR="00E46103" w:rsidRPr="00E46103" w:rsidRDefault="00E46103" w:rsidP="00E46103">
      <w:pPr>
        <w:pStyle w:val="Prrafodelista"/>
        <w:numPr>
          <w:ilvl w:val="0"/>
          <w:numId w:val="15"/>
        </w:numPr>
        <w:spacing w:before="0" w:after="0"/>
        <w:ind w:left="1134"/>
        <w:rPr>
          <w:rFonts w:cs="Calibri"/>
          <w:b/>
          <w:bCs/>
          <w:lang w:eastAsia="es-CO"/>
        </w:rPr>
      </w:pPr>
      <w:r w:rsidRPr="00E46103">
        <w:rPr>
          <w:rFonts w:cs="Calibri"/>
          <w:b/>
          <w:bCs/>
          <w:lang w:eastAsia="es-CO"/>
        </w:rPr>
        <w:t>Ciclo de la logística inversa</w:t>
      </w:r>
    </w:p>
    <w:p w14:paraId="1AC21AC4" w14:textId="1CA9420F" w:rsidR="00FD59D0" w:rsidRPr="00E46103" w:rsidRDefault="00E46103" w:rsidP="00E46103">
      <w:pPr>
        <w:spacing w:before="0" w:after="0"/>
        <w:ind w:left="708" w:firstLine="426"/>
        <w:rPr>
          <w:rFonts w:cs="Calibri"/>
          <w:lang w:eastAsia="es-CO"/>
        </w:rPr>
      </w:pPr>
      <w:r w:rsidRPr="00E46103">
        <w:rPr>
          <w:rFonts w:cs="Calibri"/>
          <w:lang w:eastAsia="es-CO"/>
        </w:rPr>
        <w:t>El ciclo de la logística inversa describe las etapas que sigue un producto desde su retorno hasta su destino final. Este ciclo permite organizar el proceso y tomar decisiones sobre el tratamiento que recibirá el producto devuelto.</w:t>
      </w:r>
    </w:p>
    <w:p w14:paraId="29759EFE" w14:textId="77777777" w:rsidR="00E46103" w:rsidRPr="00E46103" w:rsidRDefault="00E46103" w:rsidP="007D6DA7">
      <w:pPr>
        <w:pStyle w:val="Prrafodelista"/>
        <w:numPr>
          <w:ilvl w:val="0"/>
          <w:numId w:val="41"/>
        </w:numPr>
        <w:spacing w:before="0" w:after="0"/>
        <w:rPr>
          <w:rFonts w:cs="Calibri"/>
          <w:b/>
          <w:bCs/>
          <w:lang w:eastAsia="es-CO"/>
        </w:rPr>
      </w:pPr>
      <w:r w:rsidRPr="00E46103">
        <w:rPr>
          <w:rFonts w:cs="Calibri"/>
          <w:b/>
          <w:bCs/>
          <w:lang w:eastAsia="es-CO"/>
        </w:rPr>
        <w:t>Retorno</w:t>
      </w:r>
    </w:p>
    <w:p w14:paraId="20612FF8" w14:textId="77777777" w:rsidR="00E46103" w:rsidRPr="00E46103" w:rsidRDefault="00E46103" w:rsidP="00E46103">
      <w:pPr>
        <w:spacing w:before="0" w:after="0"/>
        <w:ind w:left="1416" w:firstLine="1"/>
        <w:rPr>
          <w:rFonts w:cs="Calibri"/>
          <w:lang w:eastAsia="es-CO"/>
        </w:rPr>
      </w:pPr>
      <w:r w:rsidRPr="00E46103">
        <w:rPr>
          <w:rFonts w:cs="Calibri"/>
          <w:lang w:eastAsia="es-CO"/>
        </w:rPr>
        <w:t>El cliente devuelve el producto por cambio, garantía, inconformidad, defecto, exceso o necesidad de disposición.</w:t>
      </w:r>
    </w:p>
    <w:p w14:paraId="5BAF0D2E" w14:textId="77777777" w:rsidR="00E46103" w:rsidRPr="00E46103" w:rsidRDefault="00E46103" w:rsidP="007D6DA7">
      <w:pPr>
        <w:pStyle w:val="Prrafodelista"/>
        <w:numPr>
          <w:ilvl w:val="0"/>
          <w:numId w:val="41"/>
        </w:numPr>
        <w:spacing w:before="0" w:after="0"/>
        <w:rPr>
          <w:rFonts w:cs="Calibri"/>
          <w:b/>
          <w:bCs/>
          <w:lang w:eastAsia="es-CO"/>
        </w:rPr>
      </w:pPr>
      <w:r w:rsidRPr="00E46103">
        <w:rPr>
          <w:rFonts w:cs="Calibri"/>
          <w:b/>
          <w:bCs/>
          <w:lang w:eastAsia="es-CO"/>
        </w:rPr>
        <w:t>Inspección</w:t>
      </w:r>
    </w:p>
    <w:p w14:paraId="65997813" w14:textId="77777777" w:rsidR="00E46103" w:rsidRPr="00E46103" w:rsidRDefault="00E46103" w:rsidP="00E46103">
      <w:pPr>
        <w:spacing w:before="0" w:after="0"/>
        <w:ind w:left="1416" w:firstLine="1"/>
        <w:rPr>
          <w:rFonts w:cs="Calibri"/>
          <w:lang w:eastAsia="es-CO"/>
        </w:rPr>
      </w:pPr>
      <w:r w:rsidRPr="00E46103">
        <w:rPr>
          <w:rFonts w:cs="Calibri"/>
          <w:lang w:eastAsia="es-CO"/>
        </w:rPr>
        <w:t>La empresa evalúa el estado del producto para determinar sus condiciones y posibilidades de recuperación.</w:t>
      </w:r>
    </w:p>
    <w:p w14:paraId="4BA04CFD" w14:textId="77777777" w:rsidR="00E46103" w:rsidRPr="00E46103" w:rsidRDefault="00E46103" w:rsidP="00E46103">
      <w:pPr>
        <w:spacing w:before="0" w:after="0"/>
        <w:rPr>
          <w:rFonts w:cs="Calibri"/>
          <w:lang w:eastAsia="es-CO"/>
        </w:rPr>
      </w:pPr>
    </w:p>
    <w:p w14:paraId="73DFEAC5" w14:textId="77777777" w:rsidR="00E46103" w:rsidRPr="00000ED3" w:rsidRDefault="00E46103" w:rsidP="007D6DA7">
      <w:pPr>
        <w:pStyle w:val="Prrafodelista"/>
        <w:numPr>
          <w:ilvl w:val="0"/>
          <w:numId w:val="41"/>
        </w:numPr>
        <w:spacing w:before="0" w:after="0"/>
        <w:rPr>
          <w:rFonts w:cs="Calibri"/>
          <w:b/>
          <w:bCs/>
          <w:lang w:eastAsia="es-CO"/>
        </w:rPr>
      </w:pPr>
      <w:r w:rsidRPr="00000ED3">
        <w:rPr>
          <w:rFonts w:cs="Calibri"/>
          <w:b/>
          <w:bCs/>
          <w:lang w:eastAsia="es-CO"/>
        </w:rPr>
        <w:lastRenderedPageBreak/>
        <w:t>Procesamiento</w:t>
      </w:r>
    </w:p>
    <w:p w14:paraId="703E8764" w14:textId="77777777" w:rsidR="00E46103" w:rsidRPr="00E46103" w:rsidRDefault="00E46103" w:rsidP="00000ED3">
      <w:pPr>
        <w:spacing w:before="0" w:after="0"/>
        <w:ind w:left="1416" w:firstLine="1"/>
        <w:rPr>
          <w:rFonts w:cs="Calibri"/>
          <w:lang w:eastAsia="es-CO"/>
        </w:rPr>
      </w:pPr>
      <w:r w:rsidRPr="00E46103">
        <w:rPr>
          <w:rFonts w:cs="Calibri"/>
          <w:lang w:eastAsia="es-CO"/>
        </w:rPr>
        <w:t>Se decide el destino del producto. Puede reutilizarse, repararse, reacondicionarse, revenderse, reciclarse o descartarse.</w:t>
      </w:r>
    </w:p>
    <w:p w14:paraId="50E8ED16" w14:textId="77777777" w:rsidR="00E46103" w:rsidRPr="00000ED3" w:rsidRDefault="00E46103" w:rsidP="007D6DA7">
      <w:pPr>
        <w:pStyle w:val="Prrafodelista"/>
        <w:numPr>
          <w:ilvl w:val="0"/>
          <w:numId w:val="41"/>
        </w:numPr>
        <w:spacing w:before="0" w:after="0"/>
        <w:rPr>
          <w:rFonts w:cs="Calibri"/>
          <w:b/>
          <w:bCs/>
          <w:lang w:eastAsia="es-CO"/>
        </w:rPr>
      </w:pPr>
      <w:r w:rsidRPr="00000ED3">
        <w:rPr>
          <w:rFonts w:cs="Calibri"/>
          <w:b/>
          <w:bCs/>
          <w:lang w:eastAsia="es-CO"/>
        </w:rPr>
        <w:t>Redistribución</w:t>
      </w:r>
    </w:p>
    <w:p w14:paraId="12DC3EFC" w14:textId="77777777" w:rsidR="00E46103" w:rsidRPr="00E46103" w:rsidRDefault="00E46103" w:rsidP="00000ED3">
      <w:pPr>
        <w:spacing w:before="0" w:after="0"/>
        <w:ind w:left="1416" w:firstLine="1"/>
        <w:rPr>
          <w:rFonts w:cs="Calibri"/>
          <w:lang w:eastAsia="es-CO"/>
        </w:rPr>
      </w:pPr>
      <w:r w:rsidRPr="00E46103">
        <w:rPr>
          <w:rFonts w:cs="Calibri"/>
          <w:lang w:eastAsia="es-CO"/>
        </w:rPr>
        <w:t>El producto reingresa al mercado o se gestiona su disposición final. Esta etapa busca optimizar recursos y reducir pérdidas.</w:t>
      </w:r>
    </w:p>
    <w:p w14:paraId="266902CB" w14:textId="77777777" w:rsidR="00E46103" w:rsidRPr="00E46103" w:rsidRDefault="00E46103" w:rsidP="00E46103">
      <w:pPr>
        <w:spacing w:before="0" w:after="0"/>
        <w:rPr>
          <w:rFonts w:cs="Calibri"/>
          <w:lang w:eastAsia="es-CO"/>
        </w:rPr>
      </w:pPr>
    </w:p>
    <w:p w14:paraId="259CF6E5" w14:textId="77777777" w:rsidR="00E46103" w:rsidRDefault="00E46103" w:rsidP="00E46103">
      <w:pPr>
        <w:spacing w:before="0" w:after="0"/>
        <w:rPr>
          <w:rFonts w:cs="Calibri"/>
          <w:lang w:eastAsia="es-CO"/>
        </w:rPr>
      </w:pPr>
      <w:r w:rsidRPr="00E46103">
        <w:rPr>
          <w:rFonts w:cs="Calibri"/>
          <w:lang w:eastAsia="es-CO"/>
        </w:rPr>
        <w:t>En empresas con procesos logísticos organizados, los productos retornados pueden evaluarse rápidamente para reincorporarlos al inventario, enviarlos a reparación, liquidarlos o destinarlos a reciclaje. Esto permite optimizar tiempos, costos y recursos.</w:t>
      </w:r>
    </w:p>
    <w:p w14:paraId="713B90CA" w14:textId="77777777" w:rsidR="005C70A7" w:rsidRPr="00E46103" w:rsidRDefault="005C70A7" w:rsidP="00E46103">
      <w:pPr>
        <w:spacing w:before="0" w:after="0"/>
        <w:rPr>
          <w:rFonts w:cs="Calibri"/>
          <w:lang w:eastAsia="es-CO"/>
        </w:rPr>
      </w:pPr>
    </w:p>
    <w:p w14:paraId="11B87E2B" w14:textId="734AAA92" w:rsidR="00E46103" w:rsidRPr="00C23D9F" w:rsidRDefault="00C23D9F" w:rsidP="00C23D9F">
      <w:pPr>
        <w:pStyle w:val="Prrafodelista"/>
        <w:numPr>
          <w:ilvl w:val="0"/>
          <w:numId w:val="15"/>
        </w:numPr>
        <w:spacing w:before="0" w:after="0"/>
        <w:ind w:left="1134"/>
        <w:rPr>
          <w:rFonts w:cs="Calibri"/>
          <w:b/>
          <w:bCs/>
          <w:lang w:eastAsia="es-CO"/>
        </w:rPr>
      </w:pPr>
      <w:r w:rsidRPr="00C23D9F">
        <w:rPr>
          <w:rFonts w:cs="Calibri"/>
          <w:b/>
          <w:bCs/>
          <w:lang w:eastAsia="es-CO"/>
        </w:rPr>
        <w:t>Actores de la logística inversa</w:t>
      </w:r>
    </w:p>
    <w:p w14:paraId="79532C8B" w14:textId="25C9E828" w:rsidR="00084408" w:rsidRDefault="00EB42C6" w:rsidP="00EB42C6">
      <w:pPr>
        <w:spacing w:before="0" w:after="0"/>
        <w:ind w:left="774" w:firstLine="360"/>
        <w:rPr>
          <w:rFonts w:cs="Calibri"/>
          <w:lang w:eastAsia="es-CO"/>
        </w:rPr>
      </w:pPr>
      <w:r w:rsidRPr="00EB42C6">
        <w:rPr>
          <w:rFonts w:cs="Calibri"/>
          <w:lang w:eastAsia="es-CO"/>
        </w:rPr>
        <w:t>Los actores de la logística inversa son los participantes que intervienen en el proceso de retorno y gestión de productos. Su coordinación es importante para recibir, transportar, clasificar y procesar los productos devueltos.</w:t>
      </w:r>
    </w:p>
    <w:p w14:paraId="3BF3CF7D" w14:textId="77777777" w:rsidR="007371B1" w:rsidRPr="007371B1" w:rsidRDefault="007371B1" w:rsidP="007D6DA7">
      <w:pPr>
        <w:pStyle w:val="Prrafodelista"/>
        <w:numPr>
          <w:ilvl w:val="0"/>
          <w:numId w:val="42"/>
        </w:numPr>
        <w:spacing w:before="0" w:after="0"/>
        <w:rPr>
          <w:rFonts w:cs="Calibri"/>
          <w:b/>
          <w:bCs/>
          <w:lang w:eastAsia="es-CO"/>
        </w:rPr>
      </w:pPr>
      <w:r w:rsidRPr="007371B1">
        <w:rPr>
          <w:rFonts w:cs="Calibri"/>
          <w:b/>
          <w:bCs/>
          <w:lang w:eastAsia="es-CO"/>
        </w:rPr>
        <w:t>Cliente</w:t>
      </w:r>
    </w:p>
    <w:p w14:paraId="136BCF12" w14:textId="77777777" w:rsidR="007371B1" w:rsidRPr="007371B1" w:rsidRDefault="007371B1" w:rsidP="007371B1">
      <w:pPr>
        <w:pStyle w:val="Prrafodelista"/>
        <w:spacing w:before="0" w:after="0"/>
        <w:ind w:left="1428" w:firstLine="0"/>
        <w:rPr>
          <w:rFonts w:cs="Calibri"/>
          <w:lang w:eastAsia="es-CO"/>
        </w:rPr>
      </w:pPr>
      <w:r w:rsidRPr="007371B1">
        <w:rPr>
          <w:rFonts w:cs="Calibri"/>
          <w:lang w:eastAsia="es-CO"/>
        </w:rPr>
        <w:t>Devuelve el producto cuando requiere cambio, garantía, reparación, devolución o disposición. Su participación inicia el proceso de retorno.</w:t>
      </w:r>
    </w:p>
    <w:p w14:paraId="249AA74E" w14:textId="77777777" w:rsidR="007371B1" w:rsidRPr="007371B1" w:rsidRDefault="007371B1" w:rsidP="007D6DA7">
      <w:pPr>
        <w:pStyle w:val="Prrafodelista"/>
        <w:numPr>
          <w:ilvl w:val="0"/>
          <w:numId w:val="42"/>
        </w:numPr>
        <w:spacing w:before="0" w:after="0"/>
        <w:rPr>
          <w:rFonts w:cs="Calibri"/>
          <w:b/>
          <w:bCs/>
          <w:lang w:eastAsia="es-CO"/>
        </w:rPr>
      </w:pPr>
      <w:r w:rsidRPr="007371B1">
        <w:rPr>
          <w:rFonts w:cs="Calibri"/>
          <w:b/>
          <w:bCs/>
          <w:lang w:eastAsia="es-CO"/>
        </w:rPr>
        <w:t>Empresa</w:t>
      </w:r>
    </w:p>
    <w:p w14:paraId="5C111987" w14:textId="77777777" w:rsidR="007371B1" w:rsidRPr="007371B1" w:rsidRDefault="007371B1" w:rsidP="007371B1">
      <w:pPr>
        <w:pStyle w:val="Prrafodelista"/>
        <w:spacing w:before="0" w:after="0"/>
        <w:ind w:left="1428" w:firstLine="0"/>
        <w:rPr>
          <w:rFonts w:cs="Calibri"/>
          <w:lang w:eastAsia="es-CO"/>
        </w:rPr>
      </w:pPr>
      <w:r w:rsidRPr="007371B1">
        <w:rPr>
          <w:rFonts w:cs="Calibri"/>
          <w:lang w:eastAsia="es-CO"/>
        </w:rPr>
        <w:t>Gestiona la devolución y toma decisiones sobre el destino del producto. Puede autorizar cambios, reparaciones, reventas o disposición final.</w:t>
      </w:r>
    </w:p>
    <w:p w14:paraId="0196CF19" w14:textId="77777777" w:rsidR="007371B1" w:rsidRPr="005C70A7" w:rsidRDefault="007371B1" w:rsidP="007D6DA7">
      <w:pPr>
        <w:pStyle w:val="Prrafodelista"/>
        <w:numPr>
          <w:ilvl w:val="0"/>
          <w:numId w:val="42"/>
        </w:numPr>
        <w:spacing w:before="0" w:after="0"/>
        <w:rPr>
          <w:rFonts w:cs="Calibri"/>
          <w:b/>
          <w:bCs/>
          <w:lang w:eastAsia="es-CO"/>
        </w:rPr>
      </w:pPr>
      <w:r w:rsidRPr="005C70A7">
        <w:rPr>
          <w:rFonts w:cs="Calibri"/>
          <w:b/>
          <w:bCs/>
          <w:lang w:eastAsia="es-CO"/>
        </w:rPr>
        <w:t>Operador logístico</w:t>
      </w:r>
    </w:p>
    <w:p w14:paraId="119392AE" w14:textId="77777777" w:rsidR="007371B1" w:rsidRPr="007371B1" w:rsidRDefault="007371B1" w:rsidP="005C70A7">
      <w:pPr>
        <w:spacing w:before="0" w:after="0"/>
        <w:ind w:left="1416" w:firstLine="0"/>
        <w:rPr>
          <w:rFonts w:cs="Calibri"/>
          <w:lang w:eastAsia="es-CO"/>
        </w:rPr>
      </w:pPr>
      <w:r w:rsidRPr="007371B1">
        <w:rPr>
          <w:rFonts w:cs="Calibri"/>
          <w:lang w:eastAsia="es-CO"/>
        </w:rPr>
        <w:t>Transporta los productos retornados desde el cliente o punto de recolección hasta el lugar definido por la empresa.</w:t>
      </w:r>
    </w:p>
    <w:p w14:paraId="72DE787B" w14:textId="77777777" w:rsidR="007371B1" w:rsidRPr="005C70A7" w:rsidRDefault="007371B1" w:rsidP="007D6DA7">
      <w:pPr>
        <w:pStyle w:val="Prrafodelista"/>
        <w:numPr>
          <w:ilvl w:val="0"/>
          <w:numId w:val="42"/>
        </w:numPr>
        <w:spacing w:before="0" w:after="0"/>
        <w:rPr>
          <w:rFonts w:cs="Calibri"/>
          <w:b/>
          <w:bCs/>
          <w:lang w:eastAsia="es-CO"/>
        </w:rPr>
      </w:pPr>
      <w:r w:rsidRPr="005C70A7">
        <w:rPr>
          <w:rFonts w:cs="Calibri"/>
          <w:b/>
          <w:bCs/>
          <w:lang w:eastAsia="es-CO"/>
        </w:rPr>
        <w:lastRenderedPageBreak/>
        <w:t>Centro de procesamiento</w:t>
      </w:r>
    </w:p>
    <w:p w14:paraId="6D21D7E8" w14:textId="5BC0EE9C" w:rsidR="0058456B" w:rsidRDefault="007371B1" w:rsidP="005C70A7">
      <w:pPr>
        <w:spacing w:before="0" w:after="0"/>
        <w:ind w:left="1416" w:firstLine="0"/>
        <w:rPr>
          <w:rFonts w:cs="Calibri"/>
          <w:lang w:eastAsia="es-CO"/>
        </w:rPr>
      </w:pPr>
      <w:r w:rsidRPr="007371B1">
        <w:rPr>
          <w:rFonts w:cs="Calibri"/>
          <w:lang w:eastAsia="es-CO"/>
        </w:rPr>
        <w:t>Evalúa y clasifica los productos devueltos. Allí se determina si pueden reutilizarse, repararse, reciclarse o descartarse.</w:t>
      </w:r>
    </w:p>
    <w:p w14:paraId="38F3EAC3" w14:textId="77777777" w:rsidR="00BD5C81" w:rsidRDefault="00BD5C81" w:rsidP="004F2C85">
      <w:pPr>
        <w:spacing w:before="0" w:after="0"/>
        <w:ind w:left="1416" w:firstLine="0"/>
        <w:rPr>
          <w:rFonts w:cs="Calibri"/>
          <w:lang w:eastAsia="es-CO"/>
        </w:rPr>
      </w:pPr>
    </w:p>
    <w:p w14:paraId="10BBAF39" w14:textId="3234ADAA" w:rsidR="00EB42C6" w:rsidRDefault="00BD5C81" w:rsidP="00BD5C81">
      <w:pPr>
        <w:spacing w:before="0" w:after="0"/>
        <w:ind w:left="708" w:firstLine="708"/>
        <w:rPr>
          <w:rFonts w:cs="Calibri"/>
          <w:lang w:eastAsia="es-CO"/>
        </w:rPr>
      </w:pPr>
      <w:r w:rsidRPr="00BD5C81">
        <w:rPr>
          <w:rFonts w:cs="Calibri"/>
          <w:lang w:eastAsia="es-CO"/>
        </w:rPr>
        <w:t>En el contexto actual, los operadores logísticos, empresas de mensajería, plataformas digitales y centros de procesamiento cumplen funciones importantes en la logística inversa. Su participación permite gestionar devoluciones con mayor rapidez y mejorar la experiencia del cliente.</w:t>
      </w:r>
    </w:p>
    <w:p w14:paraId="35C3387A" w14:textId="77777777" w:rsidR="004F2C85" w:rsidRDefault="004F2C85" w:rsidP="004F2C85">
      <w:pPr>
        <w:spacing w:before="0" w:after="0"/>
        <w:ind w:left="708" w:firstLine="708"/>
        <w:rPr>
          <w:rFonts w:cs="Calibri"/>
          <w:lang w:eastAsia="es-CO"/>
        </w:rPr>
      </w:pPr>
    </w:p>
    <w:p w14:paraId="5CAE93D5" w14:textId="61538C46" w:rsidR="00EB42C6" w:rsidRPr="004F2C85" w:rsidRDefault="004F2C85" w:rsidP="00276D1E">
      <w:pPr>
        <w:pStyle w:val="Prrafodelista"/>
        <w:numPr>
          <w:ilvl w:val="0"/>
          <w:numId w:val="15"/>
        </w:numPr>
        <w:spacing w:before="0" w:after="0"/>
        <w:ind w:left="1134"/>
        <w:rPr>
          <w:rFonts w:cs="Calibri"/>
          <w:b/>
          <w:bCs/>
          <w:lang w:eastAsia="es-CO"/>
        </w:rPr>
      </w:pPr>
      <w:r w:rsidRPr="004F2C85">
        <w:rPr>
          <w:rFonts w:cs="Calibri"/>
          <w:b/>
          <w:bCs/>
          <w:lang w:eastAsia="es-CO"/>
        </w:rPr>
        <w:t>Beneficios de la logística inversa</w:t>
      </w:r>
    </w:p>
    <w:p w14:paraId="351E158D" w14:textId="33D13B78" w:rsidR="00EB42C6" w:rsidRDefault="004F2C85" w:rsidP="00276D1E">
      <w:pPr>
        <w:spacing w:before="0" w:after="0"/>
        <w:ind w:left="708" w:firstLine="426"/>
        <w:rPr>
          <w:rFonts w:cs="Calibri"/>
          <w:lang w:eastAsia="es-CO"/>
        </w:rPr>
      </w:pPr>
      <w:r w:rsidRPr="004F2C85">
        <w:rPr>
          <w:rFonts w:cs="Calibri"/>
          <w:lang w:eastAsia="es-CO"/>
        </w:rPr>
        <w:t>La implementación de la logística inversa genera beneficios operativos y comerciales. Estos beneficios se relacionan con la recuperación de valor, la reducción de pérdidas, la mejora del servicio y el fortalecimiento de la imagen empresarial.</w:t>
      </w:r>
    </w:p>
    <w:p w14:paraId="55DD68B2" w14:textId="5857041F" w:rsidR="00276D1E" w:rsidRPr="00276D1E" w:rsidRDefault="00276D1E" w:rsidP="00276D1E">
      <w:pPr>
        <w:pStyle w:val="Prrafodelista"/>
        <w:numPr>
          <w:ilvl w:val="0"/>
          <w:numId w:val="25"/>
        </w:numPr>
        <w:spacing w:before="0" w:after="0"/>
        <w:rPr>
          <w:rFonts w:cs="Calibri"/>
          <w:b/>
          <w:bCs/>
          <w:lang w:eastAsia="es-CO"/>
        </w:rPr>
      </w:pPr>
      <w:r w:rsidRPr="00276D1E">
        <w:rPr>
          <w:rFonts w:cs="Calibri"/>
          <w:b/>
          <w:bCs/>
          <w:lang w:eastAsia="es-CO"/>
        </w:rPr>
        <w:t>Recuperación de valor</w:t>
      </w:r>
    </w:p>
    <w:p w14:paraId="2A0664C2" w14:textId="77777777" w:rsidR="00276D1E" w:rsidRPr="00276D1E" w:rsidRDefault="00276D1E" w:rsidP="00276D1E">
      <w:pPr>
        <w:spacing w:before="0" w:after="0"/>
        <w:ind w:left="1134" w:firstLine="282"/>
        <w:rPr>
          <w:rFonts w:cs="Calibri"/>
          <w:lang w:eastAsia="es-CO"/>
        </w:rPr>
      </w:pPr>
      <w:r w:rsidRPr="00276D1E">
        <w:rPr>
          <w:rFonts w:cs="Calibri"/>
          <w:lang w:eastAsia="es-CO"/>
        </w:rPr>
        <w:t>Permite reutilizar, reparar, reacondicionar o revender productos. Esto ayuda a reducir pérdidas económicas.</w:t>
      </w:r>
    </w:p>
    <w:p w14:paraId="297D9858" w14:textId="77777777" w:rsidR="00276D1E" w:rsidRPr="00276D1E" w:rsidRDefault="00276D1E" w:rsidP="00276D1E">
      <w:pPr>
        <w:pStyle w:val="Prrafodelista"/>
        <w:numPr>
          <w:ilvl w:val="0"/>
          <w:numId w:val="25"/>
        </w:numPr>
        <w:spacing w:before="0" w:after="0"/>
        <w:rPr>
          <w:rFonts w:cs="Calibri"/>
          <w:b/>
          <w:bCs/>
          <w:lang w:eastAsia="es-CO"/>
        </w:rPr>
      </w:pPr>
      <w:r w:rsidRPr="00276D1E">
        <w:rPr>
          <w:rFonts w:cs="Calibri"/>
          <w:b/>
          <w:bCs/>
          <w:lang w:eastAsia="es-CO"/>
        </w:rPr>
        <w:t>Mejora del servicio</w:t>
      </w:r>
    </w:p>
    <w:p w14:paraId="524A299B" w14:textId="77777777" w:rsidR="00276D1E" w:rsidRPr="00276D1E" w:rsidRDefault="00276D1E" w:rsidP="00276D1E">
      <w:pPr>
        <w:spacing w:before="0" w:after="0"/>
        <w:ind w:left="1134" w:firstLine="282"/>
        <w:rPr>
          <w:rFonts w:cs="Calibri"/>
          <w:lang w:eastAsia="es-CO"/>
        </w:rPr>
      </w:pPr>
      <w:r w:rsidRPr="00276D1E">
        <w:rPr>
          <w:rFonts w:cs="Calibri"/>
          <w:lang w:eastAsia="es-CO"/>
        </w:rPr>
        <w:t>Facilita devoluciones, cambios y respuestas ante reclamaciones. Esto fortalece la satisfacción y la confianza del cliente.</w:t>
      </w:r>
    </w:p>
    <w:p w14:paraId="3D5E0B27" w14:textId="77777777" w:rsidR="00276D1E" w:rsidRPr="00276D1E" w:rsidRDefault="00276D1E" w:rsidP="00276D1E">
      <w:pPr>
        <w:pStyle w:val="Prrafodelista"/>
        <w:numPr>
          <w:ilvl w:val="0"/>
          <w:numId w:val="25"/>
        </w:numPr>
        <w:spacing w:before="0" w:after="0"/>
        <w:rPr>
          <w:rFonts w:cs="Calibri"/>
          <w:b/>
          <w:bCs/>
          <w:lang w:eastAsia="es-CO"/>
        </w:rPr>
      </w:pPr>
      <w:r w:rsidRPr="00276D1E">
        <w:rPr>
          <w:rFonts w:cs="Calibri"/>
          <w:b/>
          <w:bCs/>
          <w:lang w:eastAsia="es-CO"/>
        </w:rPr>
        <w:t>Optimización de recursos</w:t>
      </w:r>
    </w:p>
    <w:p w14:paraId="34725747" w14:textId="77777777" w:rsidR="00276D1E" w:rsidRDefault="00276D1E" w:rsidP="00276D1E">
      <w:pPr>
        <w:spacing w:before="0" w:after="0"/>
        <w:ind w:left="1134" w:firstLine="282"/>
        <w:rPr>
          <w:rFonts w:cs="Calibri"/>
          <w:lang w:eastAsia="es-CO"/>
        </w:rPr>
      </w:pPr>
      <w:r w:rsidRPr="00276D1E">
        <w:rPr>
          <w:rFonts w:cs="Calibri"/>
          <w:lang w:eastAsia="es-CO"/>
        </w:rPr>
        <w:t>Reduce desperdicios y costos asociados al mal manejo de productos retornados. Esto mejora la eficiencia operativa.</w:t>
      </w:r>
    </w:p>
    <w:p w14:paraId="55EA7BE1" w14:textId="77777777" w:rsidR="00276D1E" w:rsidRDefault="00276D1E" w:rsidP="00276D1E">
      <w:pPr>
        <w:spacing w:before="0" w:after="0"/>
        <w:ind w:left="1134" w:firstLine="282"/>
        <w:rPr>
          <w:rFonts w:cs="Calibri"/>
          <w:lang w:eastAsia="es-CO"/>
        </w:rPr>
      </w:pPr>
    </w:p>
    <w:p w14:paraId="3C9F9260" w14:textId="77777777" w:rsidR="00276D1E" w:rsidRDefault="00276D1E" w:rsidP="00276D1E">
      <w:pPr>
        <w:spacing w:before="0" w:after="0"/>
        <w:ind w:left="1134" w:firstLine="282"/>
        <w:rPr>
          <w:rFonts w:cs="Calibri"/>
          <w:lang w:eastAsia="es-CO"/>
        </w:rPr>
      </w:pPr>
    </w:p>
    <w:p w14:paraId="52937479" w14:textId="676BFA68" w:rsidR="00276D1E" w:rsidRPr="00276D1E" w:rsidRDefault="00276D1E" w:rsidP="00276D1E">
      <w:pPr>
        <w:pStyle w:val="Prrafodelista"/>
        <w:numPr>
          <w:ilvl w:val="0"/>
          <w:numId w:val="25"/>
        </w:numPr>
        <w:spacing w:before="0" w:after="0"/>
        <w:rPr>
          <w:rFonts w:cs="Calibri"/>
          <w:b/>
          <w:bCs/>
          <w:lang w:eastAsia="es-CO"/>
        </w:rPr>
      </w:pPr>
      <w:r w:rsidRPr="00276D1E">
        <w:rPr>
          <w:rFonts w:cs="Calibri"/>
          <w:b/>
          <w:bCs/>
          <w:lang w:eastAsia="es-CO"/>
        </w:rPr>
        <w:lastRenderedPageBreak/>
        <w:t>Imagen empresarial</w:t>
      </w:r>
    </w:p>
    <w:p w14:paraId="3486C4BC" w14:textId="7DE82530" w:rsidR="00EB42C6" w:rsidRDefault="00276D1E" w:rsidP="00276D1E">
      <w:pPr>
        <w:spacing w:before="0" w:after="0"/>
        <w:ind w:left="1134" w:firstLine="282"/>
        <w:rPr>
          <w:rFonts w:cs="Calibri"/>
          <w:lang w:eastAsia="es-CO"/>
        </w:rPr>
      </w:pPr>
      <w:r w:rsidRPr="00276D1E">
        <w:rPr>
          <w:rFonts w:cs="Calibri"/>
          <w:lang w:eastAsia="es-CO"/>
        </w:rPr>
        <w:t>Refuerza la responsabilidad de la empresa frente al cliente y frente al uso adecuado de los recursos. Esto puede mejorar el posicionamiento de la organización.</w:t>
      </w:r>
    </w:p>
    <w:p w14:paraId="2391329B" w14:textId="35404EEF" w:rsidR="00EB42C6" w:rsidRDefault="00817581" w:rsidP="0058456B">
      <w:pPr>
        <w:spacing w:before="0" w:after="0"/>
        <w:ind w:firstLine="708"/>
        <w:rPr>
          <w:rFonts w:cs="Calibri"/>
          <w:lang w:eastAsia="es-CO"/>
        </w:rPr>
      </w:pPr>
      <w:r w:rsidRPr="00817581">
        <w:rPr>
          <w:rFonts w:cs="Calibri"/>
          <w:lang w:eastAsia="es-CO"/>
        </w:rPr>
        <w:t>Las empresas que gestionan adecuadamente la logística inversa pueden fortalecer la confianza del cliente mediante políticas de devolución claras, procesos de recuperación de productos y acciones orientadas al aprovechamiento de recursos.</w:t>
      </w:r>
    </w:p>
    <w:p w14:paraId="04D8112B" w14:textId="795F3077" w:rsidR="00817581" w:rsidRDefault="00817581" w:rsidP="00817581">
      <w:pPr>
        <w:spacing w:before="0" w:after="0"/>
        <w:ind w:firstLine="708"/>
        <w:rPr>
          <w:rFonts w:cs="Calibri"/>
          <w:lang w:eastAsia="es-CO"/>
        </w:rPr>
      </w:pPr>
      <w:r w:rsidRPr="00817581">
        <w:rPr>
          <w:rFonts w:cs="Calibri"/>
          <w:lang w:eastAsia="es-CO"/>
        </w:rPr>
        <w:t>Para cerrar el estudio de la logística aplicada a la distribución, se recomienda consultar el p</w:t>
      </w:r>
      <w:r w:rsidR="0036619B">
        <w:rPr>
          <w:rFonts w:cs="Calibri"/>
          <w:lang w:eastAsia="es-CO"/>
        </w:rPr>
        <w:t>ó</w:t>
      </w:r>
      <w:r w:rsidRPr="00817581">
        <w:rPr>
          <w:rFonts w:cs="Calibri"/>
          <w:lang w:eastAsia="es-CO"/>
        </w:rPr>
        <w:t>dcast “La logística y la distribución hoy”. Este recurso permite relacionar los conceptos de logística, distribución y logística inversa con situaciones reales del entorno comercial, como la entrega de productos, el manejo de inventarios, el procesamiento de pedidos, las devoluciones y la experiencia del cliente.</w:t>
      </w:r>
    </w:p>
    <w:p w14:paraId="70175757" w14:textId="77777777" w:rsidR="00817581" w:rsidRPr="00817581" w:rsidRDefault="00817581" w:rsidP="00817581">
      <w:pPr>
        <w:spacing w:before="0" w:after="0"/>
        <w:ind w:firstLine="708"/>
        <w:rPr>
          <w:rFonts w:cs="Calibri"/>
          <w:lang w:eastAsia="es-CO"/>
        </w:rPr>
      </w:pPr>
      <w:r w:rsidRPr="00817581">
        <w:rPr>
          <w:rFonts w:cs="Calibri"/>
          <w:lang w:eastAsia="es-CO"/>
        </w:rPr>
        <w:t>Durante la consulta del recurso, identifique cómo la logística permite que el producto avance hacia el cliente, cómo la distribución concreta su llegada al mercado y cómo la logística inversa gestiona el retorno cuando se presentan devoluciones, cambios, recuperación o disposición final de productos.</w:t>
      </w:r>
    </w:p>
    <w:p w14:paraId="66145DDF" w14:textId="77777777" w:rsidR="00B05320" w:rsidRDefault="00B05320" w:rsidP="00B05320">
      <w:pPr>
        <w:rPr>
          <w:lang w:eastAsia="es-CO"/>
        </w:rPr>
      </w:pPr>
      <w:r w:rsidRPr="00732B84">
        <w:rPr>
          <w:lang w:eastAsia="es-CO"/>
        </w:rPr>
        <w:t>Para complementar toda esta información</w:t>
      </w:r>
      <w:r>
        <w:rPr>
          <w:lang w:eastAsia="es-CO"/>
        </w:rPr>
        <w:t>,</w:t>
      </w:r>
      <w:r w:rsidRPr="00732B84">
        <w:rPr>
          <w:lang w:eastAsia="es-CO"/>
        </w:rPr>
        <w:t xml:space="preserve"> se invita al aprendiz a visitar el siguiente pódcast</w:t>
      </w:r>
      <w:r>
        <w:rPr>
          <w:lang w:eastAsia="es-CO"/>
        </w:rPr>
        <w:t>,</w:t>
      </w:r>
      <w:r w:rsidRPr="00732B84">
        <w:rPr>
          <w:lang w:eastAsia="es-CO"/>
        </w:rPr>
        <w:t xml:space="preserve"> que será de gran utilidad:</w:t>
      </w:r>
    </w:p>
    <w:tbl>
      <w:tblPr>
        <w:tblStyle w:val="Tablaconcuadrcula"/>
        <w:tblW w:w="0" w:type="auto"/>
        <w:tblInd w:w="279" w:type="dxa"/>
        <w:tblLook w:val="04A0" w:firstRow="1" w:lastRow="0" w:firstColumn="1" w:lastColumn="0" w:noHBand="0" w:noVBand="1"/>
      </w:tblPr>
      <w:tblGrid>
        <w:gridCol w:w="9497"/>
      </w:tblGrid>
      <w:tr w:rsidR="00B05320" w:rsidRPr="00DF33C2" w14:paraId="6C91A0A8" w14:textId="77777777" w:rsidTr="001C74B4">
        <w:tc>
          <w:tcPr>
            <w:tcW w:w="9497" w:type="dxa"/>
          </w:tcPr>
          <w:p w14:paraId="36621A24" w14:textId="45BA6C81" w:rsidR="00B05320" w:rsidRPr="00DF33C2" w:rsidRDefault="00B05320" w:rsidP="001C74B4">
            <w:pPr>
              <w:spacing w:before="0" w:after="0"/>
              <w:ind w:firstLine="0"/>
              <w:rPr>
                <w:rFonts w:cs="Calibri"/>
                <w:b/>
                <w:bCs/>
                <w:lang w:eastAsia="es-CO"/>
              </w:rPr>
            </w:pPr>
            <w:r w:rsidRPr="006C28F4">
              <w:rPr>
                <w:rFonts w:cs="Calibri"/>
                <w:b/>
                <w:bCs/>
                <w:lang w:eastAsia="es-CO"/>
              </w:rPr>
              <w:t>Transcripción del pódcast</w:t>
            </w:r>
            <w:r w:rsidR="007D6DA7">
              <w:rPr>
                <w:rFonts w:cs="Calibri"/>
                <w:b/>
                <w:bCs/>
                <w:lang w:eastAsia="es-CO"/>
              </w:rPr>
              <w:t xml:space="preserve">: </w:t>
            </w:r>
            <w:r w:rsidR="00154232" w:rsidRPr="00154232">
              <w:rPr>
                <w:rFonts w:cs="Calibri"/>
                <w:lang w:eastAsia="es-CO"/>
              </w:rPr>
              <w:t>la logística y la distribución hoy</w:t>
            </w:r>
          </w:p>
        </w:tc>
      </w:tr>
      <w:tr w:rsidR="00B05320" w14:paraId="407B3230" w14:textId="77777777" w:rsidTr="001C74B4">
        <w:tc>
          <w:tcPr>
            <w:tcW w:w="9497" w:type="dxa"/>
          </w:tcPr>
          <w:p w14:paraId="45256704" w14:textId="77777777" w:rsidR="007619FD" w:rsidRPr="007619FD" w:rsidRDefault="007619FD" w:rsidP="007619FD">
            <w:pPr>
              <w:spacing w:before="0" w:after="0"/>
              <w:ind w:firstLine="0"/>
              <w:rPr>
                <w:rFonts w:cs="Calibri"/>
                <w:b/>
                <w:bCs/>
                <w:lang w:eastAsia="es-CO"/>
              </w:rPr>
            </w:pPr>
            <w:r w:rsidRPr="007619FD">
              <w:rPr>
                <w:rFonts w:cs="Calibri"/>
                <w:b/>
                <w:bCs/>
                <w:lang w:eastAsia="es-CO"/>
              </w:rPr>
              <w:t>La logística y la distribución hoy</w:t>
            </w:r>
          </w:p>
          <w:p w14:paraId="04042D44" w14:textId="3887937F"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1:</w:t>
            </w:r>
            <w:r w:rsidRPr="007619FD">
              <w:rPr>
                <w:rFonts w:cs="Calibri"/>
                <w:lang w:eastAsia="es-CO"/>
              </w:rPr>
              <w:t xml:space="preserve"> ¿</w:t>
            </w:r>
            <w:r w:rsidR="006916E4">
              <w:rPr>
                <w:rFonts w:cs="Calibri"/>
                <w:lang w:eastAsia="es-CO"/>
              </w:rPr>
              <w:t>a</w:t>
            </w:r>
            <w:r w:rsidRPr="007619FD">
              <w:rPr>
                <w:rFonts w:cs="Calibri"/>
                <w:lang w:eastAsia="es-CO"/>
              </w:rPr>
              <w:t xml:space="preserve"> quién no le ha pasado? Compran un producto y les prometen que llegará en dos o tres días, pero pasa una semana, pasan dos y el pedido no aparece por ninguna parte.</w:t>
            </w:r>
          </w:p>
          <w:p w14:paraId="514B5AE4" w14:textId="57F8728F"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lastRenderedPageBreak/>
              <w:t>Locutor 2:</w:t>
            </w:r>
            <w:r w:rsidRPr="007619FD">
              <w:rPr>
                <w:rFonts w:cs="Calibri"/>
                <w:lang w:eastAsia="es-CO"/>
              </w:rPr>
              <w:t xml:space="preserve"> </w:t>
            </w:r>
            <w:r w:rsidR="006916E4">
              <w:rPr>
                <w:rFonts w:cs="Calibri"/>
                <w:lang w:eastAsia="es-CO"/>
              </w:rPr>
              <w:t>y</w:t>
            </w:r>
            <w:r w:rsidRPr="007619FD">
              <w:rPr>
                <w:rFonts w:cs="Calibri"/>
                <w:lang w:eastAsia="es-CO"/>
              </w:rPr>
              <w:t xml:space="preserve"> cuando por fin llega, resulta que no era lo que esperaban. Entonces toca devolverlo, reclamar o empezar otro proceso que puede ser igual de demorado.</w:t>
            </w:r>
          </w:p>
          <w:p w14:paraId="0394BFA4" w14:textId="7B08EDF2"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1:</w:t>
            </w:r>
            <w:r w:rsidRPr="007619FD">
              <w:rPr>
                <w:rFonts w:cs="Calibri"/>
                <w:lang w:eastAsia="es-CO"/>
              </w:rPr>
              <w:t xml:space="preserve"> </w:t>
            </w:r>
            <w:r w:rsidR="006916E4">
              <w:rPr>
                <w:rFonts w:cs="Calibri"/>
                <w:lang w:eastAsia="es-CO"/>
              </w:rPr>
              <w:t>c</w:t>
            </w:r>
            <w:r w:rsidRPr="007619FD">
              <w:rPr>
                <w:rFonts w:cs="Calibri"/>
                <w:lang w:eastAsia="es-CO"/>
              </w:rPr>
              <w:t>uando eso pasa, casi siempre responsabilizamos a la empresa transportadora.</w:t>
            </w:r>
          </w:p>
          <w:p w14:paraId="5D56DF69" w14:textId="4C9A8138"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2:</w:t>
            </w:r>
            <w:r w:rsidRPr="007619FD">
              <w:rPr>
                <w:rFonts w:cs="Calibri"/>
                <w:lang w:eastAsia="es-CO"/>
              </w:rPr>
              <w:t xml:space="preserve"> </w:t>
            </w:r>
            <w:r w:rsidR="006916E4">
              <w:rPr>
                <w:rFonts w:cs="Calibri"/>
                <w:lang w:eastAsia="es-CO"/>
              </w:rPr>
              <w:t>p</w:t>
            </w:r>
            <w:r w:rsidRPr="007619FD">
              <w:rPr>
                <w:rFonts w:cs="Calibri"/>
                <w:lang w:eastAsia="es-CO"/>
              </w:rPr>
              <w:t>ero la verdad es que el problema puede estar incluso antes de que el producto siquiera salga de la bodega.</w:t>
            </w:r>
          </w:p>
          <w:p w14:paraId="452F10A2" w14:textId="0EC80909"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1:</w:t>
            </w:r>
            <w:r w:rsidRPr="007619FD">
              <w:rPr>
                <w:rFonts w:cs="Calibri"/>
                <w:lang w:eastAsia="es-CO"/>
              </w:rPr>
              <w:t xml:space="preserve"> </w:t>
            </w:r>
            <w:r w:rsidR="006916E4">
              <w:rPr>
                <w:rFonts w:cs="Calibri"/>
                <w:lang w:eastAsia="es-CO"/>
              </w:rPr>
              <w:t>p</w:t>
            </w:r>
            <w:r w:rsidRPr="007619FD">
              <w:rPr>
                <w:rFonts w:cs="Calibri"/>
                <w:lang w:eastAsia="es-CO"/>
              </w:rPr>
              <w:t>ara que ese pedido llegara a sus manos, alguien tuvo que revisar inventarios, preparar el producto, empacarlo y coordinar todo el envío.</w:t>
            </w:r>
          </w:p>
          <w:p w14:paraId="154E77F1" w14:textId="04360FC8"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2:</w:t>
            </w:r>
            <w:r w:rsidRPr="007619FD">
              <w:rPr>
                <w:rFonts w:cs="Calibri"/>
                <w:lang w:eastAsia="es-CO"/>
              </w:rPr>
              <w:t xml:space="preserve"> </w:t>
            </w:r>
            <w:r w:rsidR="006916E4">
              <w:rPr>
                <w:rFonts w:cs="Calibri"/>
                <w:lang w:eastAsia="es-CO"/>
              </w:rPr>
              <w:t>y</w:t>
            </w:r>
            <w:r w:rsidRPr="007619FD">
              <w:rPr>
                <w:rFonts w:cs="Calibri"/>
                <w:lang w:eastAsia="es-CO"/>
              </w:rPr>
              <w:t xml:space="preserve"> eso que parece tan sencillo es justamente lo que hace la logística.</w:t>
            </w:r>
          </w:p>
          <w:p w14:paraId="148E5340" w14:textId="35ED208D"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1:</w:t>
            </w:r>
            <w:r w:rsidRPr="007619FD">
              <w:rPr>
                <w:rFonts w:cs="Calibri"/>
                <w:lang w:eastAsia="es-CO"/>
              </w:rPr>
              <w:t xml:space="preserve"> </w:t>
            </w:r>
            <w:r w:rsidR="006916E4">
              <w:rPr>
                <w:rFonts w:cs="Calibri"/>
                <w:lang w:eastAsia="es-CO"/>
              </w:rPr>
              <w:t>a</w:t>
            </w:r>
            <w:r w:rsidRPr="007619FD">
              <w:rPr>
                <w:rFonts w:cs="Calibri"/>
                <w:lang w:eastAsia="es-CO"/>
              </w:rPr>
              <w:t>unque muchas personas la asocian únicamente con el transporte, la logística empieza mucho antes de que un producto salga hacia su destino.</w:t>
            </w:r>
          </w:p>
          <w:p w14:paraId="25669ACC" w14:textId="4AAB18A5"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2:</w:t>
            </w:r>
            <w:r w:rsidRPr="007619FD">
              <w:rPr>
                <w:rFonts w:cs="Calibri"/>
                <w:lang w:eastAsia="es-CO"/>
              </w:rPr>
              <w:t xml:space="preserve"> </w:t>
            </w:r>
            <w:r w:rsidR="006916E4">
              <w:rPr>
                <w:rFonts w:cs="Calibri"/>
                <w:lang w:eastAsia="es-CO"/>
              </w:rPr>
              <w:t>p</w:t>
            </w:r>
            <w:r w:rsidRPr="007619FD">
              <w:rPr>
                <w:rFonts w:cs="Calibri"/>
                <w:lang w:eastAsia="es-CO"/>
              </w:rPr>
              <w:t>orque también incluye inventarios, almacenamiento, preparación de pedidos y toda la coordinación necesaria para que las entregas se den en los plazos y condiciones prometidas.</w:t>
            </w:r>
          </w:p>
          <w:p w14:paraId="415F0A48" w14:textId="6788489B"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1:</w:t>
            </w:r>
            <w:r w:rsidRPr="007619FD">
              <w:rPr>
                <w:rFonts w:cs="Calibri"/>
                <w:lang w:eastAsia="es-CO"/>
              </w:rPr>
              <w:t xml:space="preserve"> </w:t>
            </w:r>
            <w:r w:rsidR="006916E4">
              <w:rPr>
                <w:rFonts w:cs="Calibri"/>
                <w:lang w:eastAsia="es-CO"/>
              </w:rPr>
              <w:t>c</w:t>
            </w:r>
            <w:r w:rsidRPr="007619FD">
              <w:rPr>
                <w:rFonts w:cs="Calibri"/>
                <w:lang w:eastAsia="es-CO"/>
              </w:rPr>
              <w:t>uando esos procesos están bien organizados, el cliente ni lo nota, simplemente recibe lo que compró.</w:t>
            </w:r>
          </w:p>
          <w:p w14:paraId="28E83369" w14:textId="75F739CE"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2:</w:t>
            </w:r>
            <w:r w:rsidRPr="007619FD">
              <w:rPr>
                <w:rFonts w:cs="Calibri"/>
                <w:lang w:eastAsia="es-CO"/>
              </w:rPr>
              <w:t xml:space="preserve"> </w:t>
            </w:r>
            <w:r w:rsidR="006916E4">
              <w:rPr>
                <w:rFonts w:cs="Calibri"/>
                <w:lang w:eastAsia="es-CO"/>
              </w:rPr>
              <w:t>p</w:t>
            </w:r>
            <w:r w:rsidRPr="007619FD">
              <w:rPr>
                <w:rFonts w:cs="Calibri"/>
                <w:lang w:eastAsia="es-CO"/>
              </w:rPr>
              <w:t>ero cuando algo falla, es cuando empiezan los problemas: retrasos, errores en los pedidos o clientes que terminan frustrados.</w:t>
            </w:r>
          </w:p>
          <w:p w14:paraId="3EA01EB8" w14:textId="24E4FC70"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1:</w:t>
            </w:r>
            <w:r w:rsidRPr="007619FD">
              <w:rPr>
                <w:rFonts w:cs="Calibri"/>
                <w:lang w:eastAsia="es-CO"/>
              </w:rPr>
              <w:t xml:space="preserve"> </w:t>
            </w:r>
            <w:r w:rsidR="006916E4">
              <w:rPr>
                <w:rFonts w:cs="Calibri"/>
                <w:lang w:eastAsia="es-CO"/>
              </w:rPr>
              <w:t>p</w:t>
            </w:r>
            <w:r w:rsidRPr="007619FD">
              <w:rPr>
                <w:rFonts w:cs="Calibri"/>
                <w:lang w:eastAsia="es-CO"/>
              </w:rPr>
              <w:t>or eso la logística influye mucho más de lo que parece en la experiencia del cliente.</w:t>
            </w:r>
          </w:p>
          <w:p w14:paraId="733EC8B1" w14:textId="628ABC73"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2:</w:t>
            </w:r>
            <w:r w:rsidRPr="007619FD">
              <w:rPr>
                <w:rFonts w:cs="Calibri"/>
                <w:lang w:eastAsia="es-CO"/>
              </w:rPr>
              <w:t xml:space="preserve"> </w:t>
            </w:r>
            <w:r w:rsidR="006916E4">
              <w:rPr>
                <w:rFonts w:cs="Calibri"/>
                <w:lang w:eastAsia="es-CO"/>
              </w:rPr>
              <w:t>p</w:t>
            </w:r>
            <w:r w:rsidRPr="007619FD">
              <w:rPr>
                <w:rFonts w:cs="Calibri"/>
                <w:lang w:eastAsia="es-CO"/>
              </w:rPr>
              <w:t>orque al final, no se trata solo de entregar productos, se trata de cumplir lo que se prometió.</w:t>
            </w:r>
          </w:p>
          <w:p w14:paraId="67FA4FFB" w14:textId="7E0623C1"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lastRenderedPageBreak/>
              <w:t>Locutor 1:</w:t>
            </w:r>
            <w:r w:rsidRPr="007619FD">
              <w:rPr>
                <w:rFonts w:cs="Calibri"/>
                <w:lang w:eastAsia="es-CO"/>
              </w:rPr>
              <w:t xml:space="preserve"> </w:t>
            </w:r>
            <w:r w:rsidR="006916E4">
              <w:rPr>
                <w:rFonts w:cs="Calibri"/>
                <w:lang w:eastAsia="es-CO"/>
              </w:rPr>
              <w:t>s</w:t>
            </w:r>
            <w:r w:rsidRPr="007619FD">
              <w:rPr>
                <w:rFonts w:cs="Calibri"/>
                <w:lang w:eastAsia="es-CO"/>
              </w:rPr>
              <w:t>i una empresa promete una entrega rápida, debe tener la capacidad de responder.</w:t>
            </w:r>
          </w:p>
          <w:p w14:paraId="4A50B592" w14:textId="48D9399F"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2:</w:t>
            </w:r>
            <w:r w:rsidRPr="007619FD">
              <w:rPr>
                <w:rFonts w:cs="Calibri"/>
                <w:lang w:eastAsia="es-CO"/>
              </w:rPr>
              <w:t xml:space="preserve"> </w:t>
            </w:r>
            <w:r w:rsidR="006916E4">
              <w:rPr>
                <w:rFonts w:cs="Calibri"/>
                <w:lang w:eastAsia="es-CO"/>
              </w:rPr>
              <w:t>y</w:t>
            </w:r>
            <w:r w:rsidRPr="007619FD">
              <w:rPr>
                <w:rFonts w:cs="Calibri"/>
                <w:lang w:eastAsia="es-CO"/>
              </w:rPr>
              <w:t xml:space="preserve"> si surge algún inconveniente, debe contar con procesos que le permitan reaccionar de manera oportuna.</w:t>
            </w:r>
          </w:p>
          <w:p w14:paraId="26968E3A" w14:textId="03BE88FD"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1:</w:t>
            </w:r>
            <w:r w:rsidRPr="007619FD">
              <w:rPr>
                <w:rFonts w:cs="Calibri"/>
                <w:lang w:eastAsia="es-CO"/>
              </w:rPr>
              <w:t xml:space="preserve"> </w:t>
            </w:r>
            <w:r w:rsidR="006916E4">
              <w:rPr>
                <w:rFonts w:cs="Calibri"/>
                <w:lang w:eastAsia="es-CO"/>
              </w:rPr>
              <w:t>i</w:t>
            </w:r>
            <w:r w:rsidRPr="007619FD">
              <w:rPr>
                <w:rFonts w:cs="Calibri"/>
                <w:lang w:eastAsia="es-CO"/>
              </w:rPr>
              <w:t>ncluso cuando el cliente necesita devolver un producto, la logística sigue jugando un papel importante.</w:t>
            </w:r>
          </w:p>
          <w:p w14:paraId="7645C74D" w14:textId="13E44C18"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2:</w:t>
            </w:r>
            <w:r w:rsidRPr="007619FD">
              <w:rPr>
                <w:rFonts w:cs="Calibri"/>
                <w:lang w:eastAsia="es-CO"/>
              </w:rPr>
              <w:t xml:space="preserve"> </w:t>
            </w:r>
            <w:r w:rsidR="006916E4">
              <w:rPr>
                <w:rFonts w:cs="Calibri"/>
                <w:lang w:eastAsia="es-CO"/>
              </w:rPr>
              <w:t>a</w:t>
            </w:r>
            <w:r w:rsidRPr="007619FD">
              <w:rPr>
                <w:rFonts w:cs="Calibri"/>
                <w:lang w:eastAsia="es-CO"/>
              </w:rPr>
              <w:t xml:space="preserve"> eso se le conoce como logística inversa, el conjunto de actividades que permiten gestionar cambios, devoluciones o retornos de mercancía.</w:t>
            </w:r>
          </w:p>
          <w:p w14:paraId="0D457AEC" w14:textId="3CE81234"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1:</w:t>
            </w:r>
            <w:r w:rsidRPr="007619FD">
              <w:rPr>
                <w:rFonts w:cs="Calibri"/>
                <w:lang w:eastAsia="es-CO"/>
              </w:rPr>
              <w:t xml:space="preserve"> </w:t>
            </w:r>
            <w:r w:rsidR="006916E4">
              <w:rPr>
                <w:rFonts w:cs="Calibri"/>
                <w:lang w:eastAsia="es-CO"/>
              </w:rPr>
              <w:t>u</w:t>
            </w:r>
            <w:r w:rsidRPr="007619FD">
              <w:rPr>
                <w:rFonts w:cs="Calibri"/>
                <w:lang w:eastAsia="es-CO"/>
              </w:rPr>
              <w:t>n proceso que cada día cobra más importancia, sobre todo porque cada vez compramos más cosas sin salir de casa.</w:t>
            </w:r>
          </w:p>
          <w:p w14:paraId="113D16B7" w14:textId="15F0FF96"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2:</w:t>
            </w:r>
            <w:r w:rsidRPr="007619FD">
              <w:rPr>
                <w:rFonts w:cs="Calibri"/>
                <w:lang w:eastAsia="es-CO"/>
              </w:rPr>
              <w:t xml:space="preserve"> </w:t>
            </w:r>
            <w:r w:rsidR="006916E4">
              <w:rPr>
                <w:rFonts w:cs="Calibri"/>
                <w:lang w:eastAsia="es-CO"/>
              </w:rPr>
              <w:t>p</w:t>
            </w:r>
            <w:r w:rsidRPr="007619FD">
              <w:rPr>
                <w:rFonts w:cs="Calibri"/>
                <w:lang w:eastAsia="es-CO"/>
              </w:rPr>
              <w:t>orque la experiencia no termina cuando el producto llega a las manos del cliente, el compromiso es el mismo en caso de necesitar un retorno.</w:t>
            </w:r>
          </w:p>
          <w:p w14:paraId="5B44100F" w14:textId="31C9889B"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1:</w:t>
            </w:r>
            <w:r w:rsidRPr="007619FD">
              <w:rPr>
                <w:rFonts w:cs="Calibri"/>
                <w:lang w:eastAsia="es-CO"/>
              </w:rPr>
              <w:t xml:space="preserve"> </w:t>
            </w:r>
            <w:r w:rsidR="000C1931">
              <w:rPr>
                <w:rFonts w:cs="Calibri"/>
                <w:lang w:eastAsia="es-CO"/>
              </w:rPr>
              <w:t>a</w:t>
            </w:r>
            <w:r w:rsidRPr="007619FD">
              <w:rPr>
                <w:rFonts w:cs="Calibri"/>
                <w:lang w:eastAsia="es-CO"/>
              </w:rPr>
              <w:t>l final, la logística no se trata solamente de mover productos de un lugar a otro.</w:t>
            </w:r>
          </w:p>
          <w:p w14:paraId="478DE669" w14:textId="16ACB112"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2:</w:t>
            </w:r>
            <w:r w:rsidRPr="007619FD">
              <w:rPr>
                <w:rFonts w:cs="Calibri"/>
                <w:lang w:eastAsia="es-CO"/>
              </w:rPr>
              <w:t xml:space="preserve"> </w:t>
            </w:r>
            <w:r w:rsidR="006916E4">
              <w:rPr>
                <w:rFonts w:cs="Calibri"/>
                <w:lang w:eastAsia="es-CO"/>
              </w:rPr>
              <w:t>s</w:t>
            </w:r>
            <w:r w:rsidRPr="007619FD">
              <w:rPr>
                <w:rFonts w:cs="Calibri"/>
                <w:lang w:eastAsia="es-CO"/>
              </w:rPr>
              <w:t>e trata de que las personas reciban lo que compraron cuando lo necesitan y de la manera en que se les prometió.</w:t>
            </w:r>
          </w:p>
          <w:p w14:paraId="5005B792" w14:textId="164F3822" w:rsid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1:</w:t>
            </w:r>
            <w:r w:rsidRPr="007619FD">
              <w:rPr>
                <w:rFonts w:cs="Calibri"/>
                <w:lang w:eastAsia="es-CO"/>
              </w:rPr>
              <w:t xml:space="preserve"> </w:t>
            </w:r>
            <w:r w:rsidR="006916E4">
              <w:rPr>
                <w:rFonts w:cs="Calibri"/>
                <w:lang w:eastAsia="es-CO"/>
              </w:rPr>
              <w:t>p</w:t>
            </w:r>
            <w:r w:rsidRPr="007619FD">
              <w:rPr>
                <w:rFonts w:cs="Calibri"/>
                <w:lang w:eastAsia="es-CO"/>
              </w:rPr>
              <w:t>orque buena parte de la satisfacción del cliente se construye justamente ahí, en la experiencia que viene después de hacer la compra.</w:t>
            </w:r>
          </w:p>
          <w:p w14:paraId="29CD351C" w14:textId="5F9AB34E" w:rsidR="00B05320" w:rsidRPr="007619FD" w:rsidRDefault="007619FD" w:rsidP="007D6DA7">
            <w:pPr>
              <w:pStyle w:val="Prrafodelista"/>
              <w:numPr>
                <w:ilvl w:val="0"/>
                <w:numId w:val="43"/>
              </w:numPr>
              <w:spacing w:before="0" w:after="0"/>
              <w:rPr>
                <w:rFonts w:cs="Calibri"/>
                <w:lang w:eastAsia="es-CO"/>
              </w:rPr>
            </w:pPr>
            <w:r w:rsidRPr="007619FD">
              <w:rPr>
                <w:rFonts w:cs="Calibri"/>
                <w:b/>
                <w:bCs/>
                <w:lang w:eastAsia="es-CO"/>
              </w:rPr>
              <w:t>Locutor 2:</w:t>
            </w:r>
            <w:r w:rsidRPr="007619FD">
              <w:rPr>
                <w:rFonts w:cs="Calibri"/>
                <w:lang w:eastAsia="es-CO"/>
              </w:rPr>
              <w:t xml:space="preserve"> </w:t>
            </w:r>
            <w:r w:rsidR="006916E4">
              <w:rPr>
                <w:rFonts w:cs="Calibri"/>
                <w:lang w:eastAsia="es-CO"/>
              </w:rPr>
              <w:t>y</w:t>
            </w:r>
            <w:r w:rsidRPr="007619FD">
              <w:rPr>
                <w:rFonts w:cs="Calibri"/>
                <w:lang w:eastAsia="es-CO"/>
              </w:rPr>
              <w:t xml:space="preserve"> cuando esa experiencia es positiva, no solo gana el cliente, también gana la empresa, porque la confianza se convierte en una razón para volver.</w:t>
            </w:r>
          </w:p>
        </w:tc>
      </w:tr>
    </w:tbl>
    <w:p w14:paraId="532ACAE3" w14:textId="77777777" w:rsidR="00276D1E" w:rsidRDefault="00276D1E" w:rsidP="0058456B">
      <w:pPr>
        <w:spacing w:before="0" w:after="0"/>
        <w:ind w:firstLine="708"/>
        <w:rPr>
          <w:rFonts w:cs="Calibri"/>
          <w:lang w:eastAsia="es-CO"/>
        </w:rPr>
      </w:pPr>
    </w:p>
    <w:p w14:paraId="047038B0" w14:textId="77777777" w:rsidR="00A93C6D" w:rsidRDefault="00A93C6D" w:rsidP="0058456B">
      <w:pPr>
        <w:spacing w:before="0" w:after="0"/>
        <w:ind w:firstLine="708"/>
        <w:rPr>
          <w:rFonts w:cs="Calibri"/>
          <w:lang w:eastAsia="es-CO"/>
        </w:rPr>
      </w:pPr>
    </w:p>
    <w:p w14:paraId="306D303E" w14:textId="35EE458B" w:rsidR="00A93C6D" w:rsidRPr="00A93C6D" w:rsidRDefault="001B6ABF" w:rsidP="001B6ABF">
      <w:pPr>
        <w:pStyle w:val="Ttulo1"/>
        <w:rPr>
          <w:rFonts w:cs="Calibri"/>
        </w:rPr>
      </w:pPr>
      <w:bookmarkStart w:id="17" w:name="_Toc236327535"/>
      <w:r>
        <w:lastRenderedPageBreak/>
        <w:t xml:space="preserve">4. </w:t>
      </w:r>
      <w:r w:rsidR="00A93C6D" w:rsidRPr="00A93C6D">
        <w:t>Estrategias e inventarios comerciales</w:t>
      </w:r>
      <w:bookmarkEnd w:id="17"/>
    </w:p>
    <w:p w14:paraId="3AD38B5B" w14:textId="77777777" w:rsidR="00A37999" w:rsidRPr="00A37999" w:rsidRDefault="00A37999" w:rsidP="00A37999">
      <w:pPr>
        <w:spacing w:before="0" w:after="0"/>
        <w:ind w:firstLine="708"/>
        <w:rPr>
          <w:rFonts w:cs="Calibri"/>
          <w:lang w:eastAsia="es-CO"/>
        </w:rPr>
      </w:pPr>
      <w:r w:rsidRPr="00A37999">
        <w:rPr>
          <w:rFonts w:cs="Calibri"/>
          <w:lang w:eastAsia="es-CO"/>
        </w:rPr>
        <w:t>Las estrategias de distribución y la gestión de inventarios permiten organizar la manera en que los productos llegan al mercado y se mantienen disponibles para responder a la demanda. Una empresa no solo debe decidir por qué canal venderá sus productos, sino también cómo controlará sus existencias, cómo evitará faltantes y cómo reducirá costos asociados al almacenamiento o al exceso de productos.</w:t>
      </w:r>
    </w:p>
    <w:p w14:paraId="6095F6CD" w14:textId="77777777" w:rsidR="00A37999" w:rsidRPr="00A37999" w:rsidRDefault="00A37999" w:rsidP="00A37999">
      <w:pPr>
        <w:spacing w:before="0" w:after="0"/>
        <w:ind w:firstLine="708"/>
        <w:rPr>
          <w:rFonts w:cs="Calibri"/>
          <w:lang w:eastAsia="es-CO"/>
        </w:rPr>
      </w:pPr>
    </w:p>
    <w:p w14:paraId="0DB61501" w14:textId="742A0105" w:rsidR="00276D1E" w:rsidRDefault="00A37999" w:rsidP="00A37999">
      <w:pPr>
        <w:spacing w:before="0" w:after="0"/>
        <w:ind w:firstLine="708"/>
        <w:rPr>
          <w:rFonts w:cs="Calibri"/>
          <w:lang w:eastAsia="es-CO"/>
        </w:rPr>
      </w:pPr>
      <w:r w:rsidRPr="00A37999">
        <w:rPr>
          <w:rFonts w:cs="Calibri"/>
          <w:lang w:eastAsia="es-CO"/>
        </w:rPr>
        <w:t xml:space="preserve">En la gestión comercial, estos temas se relacionan directamente con la cobertura del mercado, la satisfacción del cliente, la rentabilidad y la eficiencia logística. Por esta razón, las decisiones sobre distribución, inventario y </w:t>
      </w:r>
      <w:r w:rsidRPr="00B35E72">
        <w:rPr>
          <w:rStyle w:val="Extranjerismo"/>
          <w:lang w:eastAsia="es-CO"/>
        </w:rPr>
        <w:t>stock</w:t>
      </w:r>
      <w:r w:rsidRPr="00A37999">
        <w:rPr>
          <w:rFonts w:cs="Calibri"/>
          <w:lang w:eastAsia="es-CO"/>
        </w:rPr>
        <w:t xml:space="preserve"> deben responder al tipo de producto, al comportamiento del consumidor, a la capacidad logística de la organización y a las condiciones del mercado.</w:t>
      </w:r>
    </w:p>
    <w:p w14:paraId="53BE6709" w14:textId="77777777" w:rsidR="00A37999" w:rsidRDefault="00A37999" w:rsidP="00A37999">
      <w:pPr>
        <w:spacing w:before="0" w:after="0"/>
        <w:ind w:firstLine="708"/>
        <w:rPr>
          <w:rFonts w:cs="Calibri"/>
          <w:lang w:eastAsia="es-CO"/>
        </w:rPr>
      </w:pPr>
    </w:p>
    <w:p w14:paraId="370073B0" w14:textId="1FBA0DF4" w:rsidR="00276D1E" w:rsidRDefault="001B6ABF" w:rsidP="001B6ABF">
      <w:pPr>
        <w:pStyle w:val="Ttulo2"/>
      </w:pPr>
      <w:bookmarkStart w:id="18" w:name="_Toc236327536"/>
      <w:r>
        <w:t xml:space="preserve">4.1. </w:t>
      </w:r>
      <w:r w:rsidR="00A37999" w:rsidRPr="00A37999">
        <w:t>Estrategias de distribución: concepto, tipos y clasificación</w:t>
      </w:r>
      <w:bookmarkEnd w:id="18"/>
    </w:p>
    <w:p w14:paraId="4C550353" w14:textId="77777777" w:rsidR="00A37999" w:rsidRPr="00A37999" w:rsidRDefault="00A37999" w:rsidP="00A37999">
      <w:pPr>
        <w:spacing w:before="0" w:after="0"/>
        <w:ind w:firstLine="708"/>
        <w:rPr>
          <w:rFonts w:cs="Calibri"/>
          <w:lang w:eastAsia="es-CO"/>
        </w:rPr>
      </w:pPr>
      <w:r w:rsidRPr="00A37999">
        <w:rPr>
          <w:rFonts w:cs="Calibri"/>
          <w:lang w:eastAsia="es-CO"/>
        </w:rPr>
        <w:t>Las estrategias de distribución corresponden al conjunto de decisiones que toma una empresa para definir cómo sus productos llegarán al consumidor final. Estas decisiones consideran aspectos como canales, cobertura, intermediarios y nivel de control.</w:t>
      </w:r>
    </w:p>
    <w:p w14:paraId="4663E0D3" w14:textId="77777777" w:rsidR="00A37999" w:rsidRPr="00A37999" w:rsidRDefault="00A37999" w:rsidP="00A37999">
      <w:pPr>
        <w:spacing w:before="0" w:after="0"/>
        <w:ind w:firstLine="708"/>
        <w:rPr>
          <w:rFonts w:cs="Calibri"/>
          <w:lang w:eastAsia="es-CO"/>
        </w:rPr>
      </w:pPr>
      <w:r w:rsidRPr="00A37999">
        <w:rPr>
          <w:rFonts w:cs="Calibri"/>
          <w:lang w:eastAsia="es-CO"/>
        </w:rPr>
        <w:t>Su propósito es equilibrar variables como costo, disponibilidad, posicionamiento y servicio, de manera que el producto esté accesible en el lugar y momento adecuados. El diseño de estas estrategias depende del tipo de producto, el mercado objetivo y la capacidad logística de la organización.</w:t>
      </w:r>
    </w:p>
    <w:p w14:paraId="00B4DA85" w14:textId="77777777" w:rsidR="00A37999" w:rsidRPr="00A37999" w:rsidRDefault="00A37999" w:rsidP="00A37999">
      <w:pPr>
        <w:spacing w:before="0" w:after="0"/>
        <w:ind w:firstLine="708"/>
        <w:rPr>
          <w:rFonts w:cs="Calibri"/>
          <w:lang w:eastAsia="es-CO"/>
        </w:rPr>
      </w:pPr>
    </w:p>
    <w:p w14:paraId="1A55B8A9" w14:textId="352FC7F4" w:rsidR="00276D1E" w:rsidRDefault="00A37999" w:rsidP="00A37999">
      <w:pPr>
        <w:spacing w:before="0" w:after="0"/>
        <w:ind w:firstLine="708"/>
        <w:rPr>
          <w:rFonts w:cs="Calibri"/>
          <w:lang w:eastAsia="es-CO"/>
        </w:rPr>
      </w:pPr>
      <w:r w:rsidRPr="00A37999">
        <w:rPr>
          <w:rFonts w:cs="Calibri"/>
          <w:lang w:eastAsia="es-CO"/>
        </w:rPr>
        <w:lastRenderedPageBreak/>
        <w:t>En la práctica, algunas empresas aplican estrategias orientadas a lograr la máxima cobertura del mercado, mientras que otras priorizan el control del canal y la experiencia del cliente mediante distribución selectiva o exclusiva.</w:t>
      </w:r>
    </w:p>
    <w:p w14:paraId="2F76D633" w14:textId="77777777" w:rsidR="00A37999" w:rsidRPr="00A37999" w:rsidRDefault="00A37999" w:rsidP="00A37999">
      <w:pPr>
        <w:spacing w:before="0" w:after="0"/>
        <w:ind w:firstLine="708"/>
        <w:rPr>
          <w:rFonts w:cs="Calibri"/>
          <w:b/>
          <w:bCs/>
          <w:lang w:eastAsia="es-CO"/>
        </w:rPr>
      </w:pPr>
      <w:r w:rsidRPr="00A37999">
        <w:rPr>
          <w:rFonts w:cs="Calibri"/>
          <w:b/>
          <w:bCs/>
          <w:lang w:eastAsia="es-CO"/>
        </w:rPr>
        <w:t>Estrategia de distribución y llegada al mercado</w:t>
      </w:r>
    </w:p>
    <w:p w14:paraId="5C0A970B" w14:textId="24F017C1" w:rsidR="00276D1E" w:rsidRDefault="00A37999" w:rsidP="00A37999">
      <w:pPr>
        <w:spacing w:before="0" w:after="0"/>
        <w:rPr>
          <w:rFonts w:cs="Calibri"/>
          <w:lang w:eastAsia="es-CO"/>
        </w:rPr>
      </w:pPr>
      <w:r w:rsidRPr="00A37999">
        <w:rPr>
          <w:rFonts w:cs="Calibri"/>
          <w:lang w:eastAsia="es-CO"/>
        </w:rPr>
        <w:t>Una estrategia de distribución define cómo llegará el producto al consumidor</w:t>
      </w:r>
      <w:r>
        <w:rPr>
          <w:rFonts w:cs="Calibri"/>
          <w:lang w:eastAsia="es-CO"/>
        </w:rPr>
        <w:t xml:space="preserve"> </w:t>
      </w:r>
      <w:r w:rsidRPr="00A37999">
        <w:rPr>
          <w:rFonts w:cs="Calibri"/>
          <w:lang w:eastAsia="es-CO"/>
        </w:rPr>
        <w:t>final. Para tomar esta decisión, la empresa analiza canales, cobertura, intermediarios, costos, disponibilidad y nivel de control. Una estrategia adecuada permite que el producto esté accesible para el cliente y conserve coherencia con el posicionamiento de la marca.</w:t>
      </w:r>
    </w:p>
    <w:p w14:paraId="7B01B60D" w14:textId="77777777" w:rsidR="001A1CD6" w:rsidRDefault="001A1CD6" w:rsidP="00A37999">
      <w:pPr>
        <w:spacing w:before="0" w:after="0"/>
        <w:rPr>
          <w:rFonts w:cs="Calibri"/>
          <w:lang w:eastAsia="es-CO"/>
        </w:rPr>
      </w:pPr>
    </w:p>
    <w:p w14:paraId="65E5306E" w14:textId="77777777" w:rsidR="001A1CD6" w:rsidRPr="001A1CD6" w:rsidRDefault="001A1CD6" w:rsidP="001A1CD6">
      <w:pPr>
        <w:pStyle w:val="Prrafodelista"/>
        <w:numPr>
          <w:ilvl w:val="0"/>
          <w:numId w:val="26"/>
        </w:numPr>
        <w:spacing w:before="0" w:after="0"/>
        <w:ind w:left="709"/>
        <w:rPr>
          <w:rFonts w:cs="Calibri"/>
          <w:b/>
          <w:bCs/>
          <w:lang w:eastAsia="es-CO"/>
        </w:rPr>
      </w:pPr>
      <w:r w:rsidRPr="001A1CD6">
        <w:rPr>
          <w:rFonts w:cs="Calibri"/>
          <w:b/>
          <w:bCs/>
          <w:lang w:eastAsia="es-CO"/>
        </w:rPr>
        <w:t>Tipos de estrategias de distribución</w:t>
      </w:r>
    </w:p>
    <w:p w14:paraId="56EE0034" w14:textId="247FDF47" w:rsidR="00276D1E" w:rsidRDefault="001A1CD6" w:rsidP="001A1CD6">
      <w:pPr>
        <w:spacing w:before="0" w:after="0"/>
        <w:ind w:firstLine="708"/>
        <w:rPr>
          <w:rFonts w:cs="Calibri"/>
          <w:lang w:eastAsia="es-CO"/>
        </w:rPr>
      </w:pPr>
      <w:r w:rsidRPr="001A1CD6">
        <w:rPr>
          <w:rFonts w:cs="Calibri"/>
          <w:lang w:eastAsia="es-CO"/>
        </w:rPr>
        <w:t>Los tipos de estrategias de distribución se definen según el nivel de cobertura y el número de intermediarios utilizados para comercializar el producto. Esta decisión permite establecer si la empresa buscará presencia amplia, control moderado o distribución restringida.</w:t>
      </w:r>
    </w:p>
    <w:p w14:paraId="4A7A4E34" w14:textId="77777777" w:rsidR="001A1CD6" w:rsidRPr="001A1CD6" w:rsidRDefault="001A1CD6" w:rsidP="001A1CD6">
      <w:pPr>
        <w:pStyle w:val="Prrafodelista"/>
        <w:numPr>
          <w:ilvl w:val="0"/>
          <w:numId w:val="27"/>
        </w:numPr>
        <w:spacing w:before="0" w:after="0"/>
        <w:ind w:left="993"/>
        <w:rPr>
          <w:rFonts w:cs="Calibri"/>
          <w:b/>
          <w:bCs/>
          <w:lang w:eastAsia="es-CO"/>
        </w:rPr>
      </w:pPr>
      <w:r w:rsidRPr="001A1CD6">
        <w:rPr>
          <w:rFonts w:cs="Calibri"/>
          <w:b/>
          <w:bCs/>
          <w:lang w:eastAsia="es-CO"/>
        </w:rPr>
        <w:t>Estrategia intensiva</w:t>
      </w:r>
    </w:p>
    <w:p w14:paraId="511708D1" w14:textId="77777777" w:rsidR="001A1CD6" w:rsidRPr="001A1CD6" w:rsidRDefault="001A1CD6" w:rsidP="001A1CD6">
      <w:pPr>
        <w:spacing w:before="0" w:after="0"/>
        <w:ind w:left="633" w:firstLine="360"/>
        <w:rPr>
          <w:rFonts w:cs="Calibri"/>
          <w:lang w:eastAsia="es-CO"/>
        </w:rPr>
      </w:pPr>
      <w:r w:rsidRPr="001A1CD6">
        <w:rPr>
          <w:rFonts w:cs="Calibri"/>
          <w:lang w:eastAsia="es-CO"/>
        </w:rPr>
        <w:t>Busca la mayor cobertura posible del mercado mediante presencia en múltiples puntos de venta. Se aplica especialmente en productos de consumo masivo, como alimentos y bebidas.</w:t>
      </w:r>
    </w:p>
    <w:p w14:paraId="37AE1F73" w14:textId="77777777" w:rsidR="001A1CD6" w:rsidRPr="001A1CD6" w:rsidRDefault="001A1CD6" w:rsidP="001A1CD6">
      <w:pPr>
        <w:pStyle w:val="Prrafodelista"/>
        <w:numPr>
          <w:ilvl w:val="0"/>
          <w:numId w:val="27"/>
        </w:numPr>
        <w:spacing w:before="0" w:after="0"/>
        <w:ind w:left="993"/>
        <w:rPr>
          <w:rFonts w:cs="Calibri"/>
          <w:b/>
          <w:bCs/>
          <w:lang w:eastAsia="es-CO"/>
        </w:rPr>
      </w:pPr>
      <w:r w:rsidRPr="001A1CD6">
        <w:rPr>
          <w:rFonts w:cs="Calibri"/>
          <w:b/>
          <w:bCs/>
          <w:lang w:eastAsia="es-CO"/>
        </w:rPr>
        <w:t>Estrategia selectiva</w:t>
      </w:r>
    </w:p>
    <w:p w14:paraId="2DF9479C" w14:textId="77777777" w:rsidR="001A1CD6" w:rsidRDefault="001A1CD6" w:rsidP="001A1CD6">
      <w:pPr>
        <w:spacing w:before="0" w:after="0"/>
        <w:ind w:left="633" w:firstLine="360"/>
        <w:rPr>
          <w:rFonts w:cs="Calibri"/>
          <w:lang w:eastAsia="es-CO"/>
        </w:rPr>
      </w:pPr>
      <w:r w:rsidRPr="001A1CD6">
        <w:rPr>
          <w:rFonts w:cs="Calibri"/>
          <w:lang w:eastAsia="es-CO"/>
        </w:rPr>
        <w:t>Utiliza un número limitado de intermediarios para mantener mayor control sobre el producto. Se aplica en productos como electrodomésticos, tecnología o artículos especializados.</w:t>
      </w:r>
    </w:p>
    <w:p w14:paraId="46B68312" w14:textId="77777777" w:rsidR="001A1CD6" w:rsidRDefault="001A1CD6" w:rsidP="001A1CD6">
      <w:pPr>
        <w:spacing w:before="0" w:after="0"/>
        <w:ind w:left="633" w:firstLine="360"/>
        <w:rPr>
          <w:rFonts w:cs="Calibri"/>
          <w:lang w:eastAsia="es-CO"/>
        </w:rPr>
      </w:pPr>
    </w:p>
    <w:p w14:paraId="421F544B" w14:textId="77777777" w:rsidR="001A1CD6" w:rsidRPr="001A1CD6" w:rsidRDefault="001A1CD6" w:rsidP="001A1CD6">
      <w:pPr>
        <w:spacing w:before="0" w:after="0"/>
        <w:ind w:left="633" w:firstLine="360"/>
        <w:rPr>
          <w:rFonts w:cs="Calibri"/>
          <w:lang w:eastAsia="es-CO"/>
        </w:rPr>
      </w:pPr>
    </w:p>
    <w:p w14:paraId="0ED648A9" w14:textId="77777777" w:rsidR="001A1CD6" w:rsidRPr="001A1CD6" w:rsidRDefault="001A1CD6" w:rsidP="001A1CD6">
      <w:pPr>
        <w:pStyle w:val="Prrafodelista"/>
        <w:numPr>
          <w:ilvl w:val="0"/>
          <w:numId w:val="27"/>
        </w:numPr>
        <w:spacing w:before="0" w:after="0"/>
        <w:ind w:left="993"/>
        <w:rPr>
          <w:rFonts w:cs="Calibri"/>
          <w:b/>
          <w:bCs/>
          <w:lang w:eastAsia="es-CO"/>
        </w:rPr>
      </w:pPr>
      <w:r w:rsidRPr="001A1CD6">
        <w:rPr>
          <w:rFonts w:cs="Calibri"/>
          <w:b/>
          <w:bCs/>
          <w:lang w:eastAsia="es-CO"/>
        </w:rPr>
        <w:lastRenderedPageBreak/>
        <w:t>Estrategia exclusiva</w:t>
      </w:r>
    </w:p>
    <w:p w14:paraId="7B009308" w14:textId="4DAE4101" w:rsidR="00276D1E" w:rsidRDefault="001A1CD6" w:rsidP="001A1CD6">
      <w:pPr>
        <w:spacing w:before="0" w:after="0"/>
        <w:ind w:left="633" w:firstLine="360"/>
        <w:rPr>
          <w:rFonts w:cs="Calibri"/>
          <w:lang w:eastAsia="es-CO"/>
        </w:rPr>
      </w:pPr>
      <w:r w:rsidRPr="001A1CD6">
        <w:rPr>
          <w:rFonts w:cs="Calibri"/>
          <w:lang w:eastAsia="es-CO"/>
        </w:rPr>
        <w:t>Restringe la distribución a pocos intermediarios autorizados. Se utiliza en productos de lujo o de alta gama, donde el control de la experiencia y el posicionamiento son fundamentales.</w:t>
      </w:r>
    </w:p>
    <w:p w14:paraId="3772D55F" w14:textId="77777777" w:rsidR="001A1CD6" w:rsidRDefault="001A1CD6" w:rsidP="001A1CD6">
      <w:pPr>
        <w:spacing w:before="0" w:after="0"/>
        <w:ind w:left="633" w:firstLine="360"/>
        <w:rPr>
          <w:rFonts w:cs="Calibri"/>
          <w:lang w:eastAsia="es-CO"/>
        </w:rPr>
      </w:pPr>
    </w:p>
    <w:p w14:paraId="355911DB" w14:textId="6B87250C" w:rsidR="00276D1E" w:rsidRPr="001A1CD6" w:rsidRDefault="001A1CD6" w:rsidP="001A1CD6">
      <w:pPr>
        <w:pStyle w:val="Prrafodelista"/>
        <w:numPr>
          <w:ilvl w:val="0"/>
          <w:numId w:val="26"/>
        </w:numPr>
        <w:spacing w:before="0" w:after="0"/>
        <w:ind w:left="709"/>
        <w:rPr>
          <w:rFonts w:cs="Calibri"/>
          <w:b/>
          <w:bCs/>
          <w:lang w:eastAsia="es-CO"/>
        </w:rPr>
      </w:pPr>
      <w:r w:rsidRPr="001A1CD6">
        <w:rPr>
          <w:rFonts w:cs="Calibri"/>
          <w:b/>
          <w:bCs/>
          <w:lang w:eastAsia="es-CO"/>
        </w:rPr>
        <w:t>Clasificación de estrategias de distribución</w:t>
      </w:r>
    </w:p>
    <w:p w14:paraId="11F5DC3E" w14:textId="13604227" w:rsidR="00276D1E" w:rsidRDefault="001A1CD6" w:rsidP="0058456B">
      <w:pPr>
        <w:spacing w:before="0" w:after="0"/>
        <w:ind w:firstLine="708"/>
        <w:rPr>
          <w:rFonts w:cs="Calibri"/>
          <w:lang w:eastAsia="es-CO"/>
        </w:rPr>
      </w:pPr>
      <w:r w:rsidRPr="001A1CD6">
        <w:rPr>
          <w:rFonts w:cs="Calibri"/>
          <w:lang w:eastAsia="es-CO"/>
        </w:rPr>
        <w:t>Las estrategias de distribución también pueden clasificarse según la forma en que la empresa interactúa con el mercado y con sus canales. Esta clasificación permite reconocer si la empresa vende directamente, utiliza intermediarios, controla varios niveles del canal, establece alianzas o integra diferentes medios de venta.</w:t>
      </w:r>
    </w:p>
    <w:p w14:paraId="2053B7A0" w14:textId="77777777" w:rsidR="007334B6" w:rsidRDefault="007334B6" w:rsidP="007334B6">
      <w:pPr>
        <w:spacing w:before="0" w:after="0"/>
        <w:ind w:firstLine="708"/>
        <w:rPr>
          <w:rFonts w:cs="Calibri"/>
          <w:lang w:eastAsia="es-CO"/>
        </w:rPr>
      </w:pPr>
    </w:p>
    <w:p w14:paraId="71409E5F" w14:textId="77777777" w:rsidR="0013068A" w:rsidRPr="0013068A" w:rsidRDefault="0013068A" w:rsidP="0013068A">
      <w:pPr>
        <w:pStyle w:val="Prrafodelista"/>
        <w:numPr>
          <w:ilvl w:val="0"/>
          <w:numId w:val="28"/>
        </w:numPr>
        <w:spacing w:before="0" w:after="0"/>
        <w:ind w:left="1134"/>
        <w:rPr>
          <w:rFonts w:cs="Calibri"/>
          <w:b/>
          <w:bCs/>
          <w:lang w:eastAsia="es-CO"/>
        </w:rPr>
      </w:pPr>
      <w:r w:rsidRPr="0013068A">
        <w:rPr>
          <w:rFonts w:cs="Calibri"/>
          <w:b/>
          <w:bCs/>
          <w:lang w:eastAsia="es-CO"/>
        </w:rPr>
        <w:t>Según el tipo de canal</w:t>
      </w:r>
    </w:p>
    <w:p w14:paraId="570897EC" w14:textId="77777777" w:rsidR="0013068A" w:rsidRPr="0013068A" w:rsidRDefault="0013068A" w:rsidP="0013068A">
      <w:pPr>
        <w:spacing w:before="0" w:after="0"/>
        <w:ind w:left="708" w:firstLine="426"/>
        <w:rPr>
          <w:rFonts w:cs="Calibri"/>
          <w:lang w:eastAsia="es-CO"/>
        </w:rPr>
      </w:pPr>
      <w:r w:rsidRPr="0013068A">
        <w:rPr>
          <w:rFonts w:cs="Calibri"/>
          <w:lang w:eastAsia="es-CO"/>
        </w:rPr>
        <w:t>La estrategia puede ser directa o indirecta. En la estrategia directa, la empresa vende al consumidor sin intermediarios. En la estrategia indirecta, utiliza intermediarios para comercializar el producto.</w:t>
      </w:r>
    </w:p>
    <w:p w14:paraId="444A05A5" w14:textId="77777777" w:rsidR="0013068A" w:rsidRPr="0013068A" w:rsidRDefault="0013068A" w:rsidP="0013068A">
      <w:pPr>
        <w:pStyle w:val="Prrafodelista"/>
        <w:numPr>
          <w:ilvl w:val="0"/>
          <w:numId w:val="28"/>
        </w:numPr>
        <w:spacing w:before="0" w:after="0"/>
        <w:ind w:left="1134"/>
        <w:rPr>
          <w:rFonts w:cs="Calibri"/>
          <w:b/>
          <w:bCs/>
          <w:lang w:eastAsia="es-CO"/>
        </w:rPr>
      </w:pPr>
      <w:r w:rsidRPr="0013068A">
        <w:rPr>
          <w:rFonts w:cs="Calibri"/>
          <w:b/>
          <w:bCs/>
          <w:lang w:eastAsia="es-CO"/>
        </w:rPr>
        <w:t>Según el nivel de integración</w:t>
      </w:r>
    </w:p>
    <w:p w14:paraId="66C77184" w14:textId="77777777" w:rsidR="0013068A" w:rsidRPr="0013068A" w:rsidRDefault="0013068A" w:rsidP="0013068A">
      <w:pPr>
        <w:spacing w:before="0" w:after="0"/>
        <w:ind w:left="708" w:firstLine="426"/>
        <w:rPr>
          <w:rFonts w:cs="Calibri"/>
          <w:lang w:eastAsia="es-CO"/>
        </w:rPr>
      </w:pPr>
      <w:r w:rsidRPr="0013068A">
        <w:rPr>
          <w:rFonts w:cs="Calibri"/>
          <w:lang w:eastAsia="es-CO"/>
        </w:rPr>
        <w:t>La estrategia puede ser vertical u horizontal. En la integración vertical, la empresa ejerce control sobre diferentes niveles del canal. En la integración horizontal, se establecen alianzas entre empresas del mismo nivel.</w:t>
      </w:r>
    </w:p>
    <w:p w14:paraId="4790B975" w14:textId="77777777" w:rsidR="0013068A" w:rsidRPr="0013068A" w:rsidRDefault="0013068A" w:rsidP="0013068A">
      <w:pPr>
        <w:pStyle w:val="Prrafodelista"/>
        <w:numPr>
          <w:ilvl w:val="0"/>
          <w:numId w:val="28"/>
        </w:numPr>
        <w:spacing w:before="0" w:after="0"/>
        <w:ind w:left="1134"/>
        <w:rPr>
          <w:rFonts w:cs="Calibri"/>
          <w:b/>
          <w:bCs/>
          <w:lang w:eastAsia="es-CO"/>
        </w:rPr>
      </w:pPr>
      <w:r w:rsidRPr="0013068A">
        <w:rPr>
          <w:rFonts w:cs="Calibri"/>
          <w:b/>
          <w:bCs/>
          <w:lang w:eastAsia="es-CO"/>
        </w:rPr>
        <w:t>Según el enfoque comercial</w:t>
      </w:r>
    </w:p>
    <w:p w14:paraId="1627AA61" w14:textId="77777777" w:rsidR="0013068A" w:rsidRDefault="0013068A" w:rsidP="0013068A">
      <w:pPr>
        <w:spacing w:before="0" w:after="0"/>
        <w:ind w:left="708" w:firstLine="426"/>
        <w:rPr>
          <w:rFonts w:cs="Calibri"/>
          <w:lang w:eastAsia="es-CO"/>
        </w:rPr>
      </w:pPr>
      <w:r w:rsidRPr="0013068A">
        <w:rPr>
          <w:rFonts w:cs="Calibri"/>
          <w:lang w:eastAsia="es-CO"/>
        </w:rPr>
        <w:t>La estrategia puede ser multicanal u omnicanal. En la estrategia multicanal, se usan varios canales de venta. En la estrategia omnicanal, los canales se integran para ofrecer una experiencia unificada al cliente.</w:t>
      </w:r>
    </w:p>
    <w:p w14:paraId="218C3079" w14:textId="77777777" w:rsidR="007334B6" w:rsidRPr="0013068A" w:rsidRDefault="007334B6" w:rsidP="0013068A">
      <w:pPr>
        <w:spacing w:before="0" w:after="0"/>
        <w:ind w:left="708" w:firstLine="426"/>
        <w:rPr>
          <w:rFonts w:cs="Calibri"/>
          <w:lang w:eastAsia="es-CO"/>
        </w:rPr>
      </w:pPr>
    </w:p>
    <w:p w14:paraId="1C381DED" w14:textId="28CC262B" w:rsidR="001A1CD6" w:rsidRDefault="007334B6" w:rsidP="0058456B">
      <w:pPr>
        <w:spacing w:before="0" w:after="0"/>
        <w:ind w:firstLine="708"/>
        <w:rPr>
          <w:rFonts w:cs="Calibri"/>
          <w:lang w:eastAsia="es-CO"/>
        </w:rPr>
      </w:pPr>
      <w:r w:rsidRPr="007334B6">
        <w:rPr>
          <w:rFonts w:cs="Calibri"/>
          <w:lang w:eastAsia="es-CO"/>
        </w:rPr>
        <w:lastRenderedPageBreak/>
        <w:t>En el entorno actual, algunas empresas implementan estrategias omnicanal integrando tiendas físicas, comercio electrónico y aplicaciones móviles. Otras combinan estrategias directas e indirectas para ampliar su alcance y fortalecer su presencia en el mercado.</w:t>
      </w:r>
    </w:p>
    <w:p w14:paraId="02550CBD" w14:textId="77777777" w:rsidR="00B02BE3" w:rsidRDefault="00B02BE3" w:rsidP="0058456B">
      <w:pPr>
        <w:spacing w:before="0" w:after="0"/>
        <w:ind w:firstLine="708"/>
        <w:rPr>
          <w:rFonts w:cs="Calibri"/>
          <w:lang w:eastAsia="es-CO"/>
        </w:rPr>
      </w:pPr>
    </w:p>
    <w:p w14:paraId="39C8A31F" w14:textId="38BF85CD" w:rsidR="007334B6" w:rsidRPr="007334B6" w:rsidRDefault="001B6ABF" w:rsidP="001B6ABF">
      <w:pPr>
        <w:pStyle w:val="Ttulo2"/>
      </w:pPr>
      <w:bookmarkStart w:id="19" w:name="_Toc236327537"/>
      <w:r>
        <w:t xml:space="preserve">4.2. </w:t>
      </w:r>
      <w:r w:rsidR="007334B6" w:rsidRPr="007334B6">
        <w:t>Inventario: concepto, tipos, rotación y métodos</w:t>
      </w:r>
      <w:bookmarkEnd w:id="19"/>
    </w:p>
    <w:p w14:paraId="7F8CCC08" w14:textId="77777777" w:rsidR="00131EAE" w:rsidRPr="00131EAE" w:rsidRDefault="00131EAE" w:rsidP="00131EAE">
      <w:pPr>
        <w:spacing w:before="0" w:after="0"/>
        <w:ind w:firstLine="708"/>
        <w:rPr>
          <w:rFonts w:cs="Calibri"/>
          <w:lang w:eastAsia="es-CO"/>
        </w:rPr>
      </w:pPr>
      <w:r w:rsidRPr="00131EAE">
        <w:rPr>
          <w:rFonts w:cs="Calibri"/>
          <w:lang w:eastAsia="es-CO"/>
        </w:rPr>
        <w:t>En la gestión de la distribución comercial, el control de los productos disponibles es un elemento clave para garantizar la continuidad de las operaciones y la satisfacción del cliente. El inventario permite a las empresas responder a la demanda del mercado, evitando faltantes o excesos que puedan afectar la rentabilidad y el nivel de servicio.</w:t>
      </w:r>
    </w:p>
    <w:p w14:paraId="54645467" w14:textId="77777777" w:rsidR="00131EAE" w:rsidRDefault="00131EAE" w:rsidP="00131EAE">
      <w:pPr>
        <w:spacing w:before="0" w:after="0"/>
        <w:ind w:firstLine="708"/>
        <w:rPr>
          <w:rFonts w:cs="Calibri"/>
          <w:lang w:eastAsia="es-CO"/>
        </w:rPr>
      </w:pPr>
      <w:r w:rsidRPr="00131EAE">
        <w:rPr>
          <w:rFonts w:cs="Calibri"/>
          <w:lang w:eastAsia="es-CO"/>
        </w:rPr>
        <w:t>El inventario corresponde al conjunto de bienes o productos que una empresa mantiene almacenados con el propósito de ser utilizados en la producción o comercialización. Su gestión implica el control de entradas, salidas y niveles de existencias, permitiendo asegurar la disponibilidad del producto en el momento requerido.</w:t>
      </w:r>
    </w:p>
    <w:p w14:paraId="60816872" w14:textId="121F02A1" w:rsidR="001A1CD6" w:rsidRDefault="00131EAE" w:rsidP="00131EAE">
      <w:pPr>
        <w:spacing w:before="0" w:after="0"/>
        <w:ind w:firstLine="708"/>
        <w:rPr>
          <w:rFonts w:cs="Calibri"/>
          <w:lang w:eastAsia="es-CO"/>
        </w:rPr>
      </w:pPr>
      <w:r w:rsidRPr="00131EAE">
        <w:rPr>
          <w:rFonts w:cs="Calibri"/>
          <w:lang w:eastAsia="es-CO"/>
        </w:rPr>
        <w:t>Un manejo adecuado del inventario contribuye a optimizar costos, evitar pérdidas y mejorar la eficiencia operativa. En el contexto empresarial, algunas organizaciones utilizan sistemas avanzados de gestión de inventarios para garantizar disponibilidad inmediata, mientras que otras mantienen inventarios controlados para responder rápidamente a los cambios del mercado.</w:t>
      </w:r>
    </w:p>
    <w:p w14:paraId="232662E4" w14:textId="77777777" w:rsidR="00B02BE3" w:rsidRDefault="00B02BE3" w:rsidP="00131EAE">
      <w:pPr>
        <w:spacing w:before="0" w:after="0"/>
        <w:ind w:firstLine="708"/>
        <w:rPr>
          <w:rFonts w:cs="Calibri"/>
          <w:lang w:eastAsia="es-CO"/>
        </w:rPr>
      </w:pPr>
    </w:p>
    <w:p w14:paraId="7E5E1327" w14:textId="77777777" w:rsidR="00131EAE" w:rsidRPr="00131EAE" w:rsidRDefault="00131EAE" w:rsidP="00131EAE">
      <w:pPr>
        <w:spacing w:before="0" w:after="0"/>
        <w:ind w:firstLine="708"/>
        <w:rPr>
          <w:rFonts w:cs="Calibri"/>
          <w:b/>
          <w:bCs/>
          <w:lang w:eastAsia="es-CO"/>
        </w:rPr>
      </w:pPr>
      <w:r w:rsidRPr="00131EAE">
        <w:rPr>
          <w:rFonts w:cs="Calibri"/>
          <w:b/>
          <w:bCs/>
          <w:lang w:eastAsia="es-CO"/>
        </w:rPr>
        <w:t>Inventario y disponibilidad del producto</w:t>
      </w:r>
    </w:p>
    <w:p w14:paraId="5142A2B6" w14:textId="7A11BD6B" w:rsidR="001A1CD6" w:rsidRDefault="00131EAE" w:rsidP="00131EAE">
      <w:pPr>
        <w:spacing w:before="0" w:after="0"/>
        <w:ind w:firstLine="708"/>
        <w:rPr>
          <w:rFonts w:cs="Calibri"/>
          <w:lang w:eastAsia="es-CO"/>
        </w:rPr>
      </w:pPr>
      <w:r w:rsidRPr="00131EAE">
        <w:rPr>
          <w:rFonts w:cs="Calibri"/>
          <w:lang w:eastAsia="es-CO"/>
        </w:rPr>
        <w:t xml:space="preserve">El inventario permite controlar los productos disponibles para la producción o comercialización. Su gestión ayuda a registrar entradas, salidas y niveles de existencias, </w:t>
      </w:r>
      <w:r w:rsidRPr="00131EAE">
        <w:rPr>
          <w:rFonts w:cs="Calibri"/>
          <w:lang w:eastAsia="es-CO"/>
        </w:rPr>
        <w:lastRenderedPageBreak/>
        <w:t>con el fin de evitar faltantes, reducir excesos y garantizar que el producto esté disponible cuando el cliente o la operación lo requiera.</w:t>
      </w:r>
    </w:p>
    <w:p w14:paraId="62CDDCB8" w14:textId="77777777" w:rsidR="00382EA7" w:rsidRDefault="00382EA7" w:rsidP="00131EAE">
      <w:pPr>
        <w:spacing w:before="0" w:after="0"/>
        <w:ind w:firstLine="708"/>
        <w:rPr>
          <w:rFonts w:cs="Calibri"/>
          <w:lang w:eastAsia="es-CO"/>
        </w:rPr>
      </w:pPr>
    </w:p>
    <w:p w14:paraId="4AF675EA" w14:textId="49CFE51E" w:rsidR="001A1CD6" w:rsidRPr="00131EAE" w:rsidRDefault="00131EAE" w:rsidP="00131EAE">
      <w:pPr>
        <w:pStyle w:val="Prrafodelista"/>
        <w:numPr>
          <w:ilvl w:val="0"/>
          <w:numId w:val="26"/>
        </w:numPr>
        <w:spacing w:before="0" w:after="0"/>
        <w:ind w:left="1134"/>
        <w:rPr>
          <w:rFonts w:cs="Calibri"/>
          <w:b/>
          <w:bCs/>
          <w:lang w:eastAsia="es-CO"/>
        </w:rPr>
      </w:pPr>
      <w:r w:rsidRPr="00131EAE">
        <w:rPr>
          <w:rFonts w:cs="Calibri"/>
          <w:b/>
          <w:bCs/>
          <w:lang w:eastAsia="es-CO"/>
        </w:rPr>
        <w:t>Tipos de inventario</w:t>
      </w:r>
    </w:p>
    <w:p w14:paraId="60537A62" w14:textId="77777777" w:rsidR="00131EAE" w:rsidRPr="00131EAE" w:rsidRDefault="00131EAE" w:rsidP="00382EA7">
      <w:pPr>
        <w:spacing w:before="0" w:after="0"/>
        <w:ind w:left="708" w:firstLine="426"/>
        <w:rPr>
          <w:rFonts w:cs="Calibri"/>
          <w:lang w:eastAsia="es-CO"/>
        </w:rPr>
      </w:pPr>
      <w:r w:rsidRPr="00131EAE">
        <w:rPr>
          <w:rFonts w:cs="Calibri"/>
          <w:lang w:eastAsia="es-CO"/>
        </w:rPr>
        <w:t>Los inventarios pueden clasificarse según su función dentro de la operación y su relación con el proceso productivo o comercial. Cada tipo de inventario cumple una función específica en la continuidad de las actividades de la empresa.</w:t>
      </w:r>
    </w:p>
    <w:p w14:paraId="3BD5C2BC" w14:textId="77777777" w:rsidR="00382EA7" w:rsidRPr="00382EA7" w:rsidRDefault="00382EA7" w:rsidP="00382EA7">
      <w:pPr>
        <w:pStyle w:val="Prrafodelista"/>
        <w:numPr>
          <w:ilvl w:val="0"/>
          <w:numId w:val="30"/>
        </w:numPr>
        <w:spacing w:before="0" w:after="0"/>
        <w:rPr>
          <w:rFonts w:cs="Calibri"/>
          <w:b/>
          <w:bCs/>
          <w:lang w:eastAsia="es-CO"/>
        </w:rPr>
      </w:pPr>
      <w:r w:rsidRPr="00382EA7">
        <w:rPr>
          <w:rFonts w:cs="Calibri"/>
          <w:b/>
          <w:bCs/>
          <w:lang w:eastAsia="es-CO"/>
        </w:rPr>
        <w:t>Inventario de materias primas</w:t>
      </w:r>
    </w:p>
    <w:p w14:paraId="129C883B" w14:textId="77777777" w:rsidR="00382EA7" w:rsidRPr="00382EA7" w:rsidRDefault="00382EA7" w:rsidP="00382EA7">
      <w:pPr>
        <w:spacing w:before="0" w:after="0"/>
        <w:ind w:left="1416" w:firstLine="0"/>
        <w:rPr>
          <w:rFonts w:cs="Calibri"/>
          <w:lang w:eastAsia="es-CO"/>
        </w:rPr>
      </w:pPr>
      <w:r w:rsidRPr="00382EA7">
        <w:rPr>
          <w:rFonts w:cs="Calibri"/>
          <w:lang w:eastAsia="es-CO"/>
        </w:rPr>
        <w:t>Corresponde a los productos utilizados en la producción. Se aplica principalmente en la industria manufacturera.</w:t>
      </w:r>
    </w:p>
    <w:p w14:paraId="1C61EA2F" w14:textId="77777777" w:rsidR="00382EA7" w:rsidRPr="00382EA7" w:rsidRDefault="00382EA7" w:rsidP="00382EA7">
      <w:pPr>
        <w:pStyle w:val="Prrafodelista"/>
        <w:numPr>
          <w:ilvl w:val="0"/>
          <w:numId w:val="30"/>
        </w:numPr>
        <w:spacing w:before="0" w:after="0"/>
        <w:rPr>
          <w:rFonts w:cs="Calibri"/>
          <w:b/>
          <w:bCs/>
          <w:lang w:eastAsia="es-CO"/>
        </w:rPr>
      </w:pPr>
      <w:r w:rsidRPr="00382EA7">
        <w:rPr>
          <w:rFonts w:cs="Calibri"/>
          <w:b/>
          <w:bCs/>
          <w:lang w:eastAsia="es-CO"/>
        </w:rPr>
        <w:t>Inventario en proceso</w:t>
      </w:r>
    </w:p>
    <w:p w14:paraId="7361DC1F" w14:textId="77777777" w:rsidR="00382EA7" w:rsidRPr="00382EA7" w:rsidRDefault="00382EA7" w:rsidP="00382EA7">
      <w:pPr>
        <w:spacing w:before="0" w:after="0"/>
        <w:ind w:left="1416" w:firstLine="0"/>
        <w:rPr>
          <w:rFonts w:cs="Calibri"/>
          <w:lang w:eastAsia="es-CO"/>
        </w:rPr>
      </w:pPr>
      <w:r w:rsidRPr="00382EA7">
        <w:rPr>
          <w:rFonts w:cs="Calibri"/>
          <w:lang w:eastAsia="es-CO"/>
        </w:rPr>
        <w:t>Incluye bienes que se encuentran en etapa de transformación. Se relaciona con procesos productivos que aún no han finalizado.</w:t>
      </w:r>
    </w:p>
    <w:p w14:paraId="037430B8" w14:textId="77777777" w:rsidR="00382EA7" w:rsidRPr="00382EA7" w:rsidRDefault="00382EA7" w:rsidP="00382EA7">
      <w:pPr>
        <w:pStyle w:val="Prrafodelista"/>
        <w:numPr>
          <w:ilvl w:val="0"/>
          <w:numId w:val="30"/>
        </w:numPr>
        <w:spacing w:before="0" w:after="0"/>
        <w:rPr>
          <w:rFonts w:cs="Calibri"/>
          <w:b/>
          <w:bCs/>
          <w:lang w:eastAsia="es-CO"/>
        </w:rPr>
      </w:pPr>
      <w:r w:rsidRPr="00382EA7">
        <w:rPr>
          <w:rFonts w:cs="Calibri"/>
          <w:b/>
          <w:bCs/>
          <w:lang w:eastAsia="es-CO"/>
        </w:rPr>
        <w:t>Inventario de productos terminados</w:t>
      </w:r>
    </w:p>
    <w:p w14:paraId="3653518D" w14:textId="1B7DA863" w:rsidR="001A1CD6" w:rsidRDefault="00382EA7" w:rsidP="00382EA7">
      <w:pPr>
        <w:spacing w:before="0" w:after="0"/>
        <w:ind w:left="1416" w:firstLine="0"/>
        <w:rPr>
          <w:rFonts w:cs="Calibri"/>
          <w:lang w:eastAsia="es-CO"/>
        </w:rPr>
      </w:pPr>
      <w:r w:rsidRPr="00382EA7">
        <w:rPr>
          <w:rFonts w:cs="Calibri"/>
          <w:lang w:eastAsia="es-CO"/>
        </w:rPr>
        <w:t xml:space="preserve">Comprende productos listos para la venta. Se aplica en actividades comerciales y de </w:t>
      </w:r>
      <w:r w:rsidRPr="00B35E72">
        <w:rPr>
          <w:rStyle w:val="Extranjerismo"/>
          <w:lang w:eastAsia="es-CO"/>
        </w:rPr>
        <w:t>retail</w:t>
      </w:r>
      <w:r w:rsidRPr="00382EA7">
        <w:rPr>
          <w:rFonts w:cs="Calibri"/>
          <w:lang w:eastAsia="es-CO"/>
        </w:rPr>
        <w:t>.</w:t>
      </w:r>
    </w:p>
    <w:p w14:paraId="3CA57B1D" w14:textId="77777777" w:rsidR="00382EA7" w:rsidRPr="00382EA7" w:rsidRDefault="00382EA7" w:rsidP="00382EA7">
      <w:pPr>
        <w:pStyle w:val="Prrafodelista"/>
        <w:numPr>
          <w:ilvl w:val="0"/>
          <w:numId w:val="30"/>
        </w:numPr>
        <w:spacing w:before="0" w:after="0"/>
        <w:rPr>
          <w:rFonts w:cs="Calibri"/>
          <w:b/>
          <w:bCs/>
          <w:lang w:eastAsia="es-CO"/>
        </w:rPr>
      </w:pPr>
      <w:r w:rsidRPr="00382EA7">
        <w:rPr>
          <w:rFonts w:cs="Calibri"/>
          <w:b/>
          <w:bCs/>
          <w:lang w:eastAsia="es-CO"/>
        </w:rPr>
        <w:t>Inventario de seguridad</w:t>
      </w:r>
    </w:p>
    <w:p w14:paraId="3370DE14" w14:textId="77777777" w:rsidR="00382EA7" w:rsidRPr="00382EA7" w:rsidRDefault="00382EA7" w:rsidP="00382EA7">
      <w:pPr>
        <w:spacing w:before="0" w:after="0"/>
        <w:ind w:left="1416" w:firstLine="0"/>
        <w:rPr>
          <w:rFonts w:cs="Calibri"/>
          <w:lang w:eastAsia="es-CO"/>
        </w:rPr>
      </w:pPr>
      <w:r w:rsidRPr="00382EA7">
        <w:rPr>
          <w:rFonts w:cs="Calibri"/>
          <w:lang w:eastAsia="es-CO"/>
        </w:rPr>
        <w:t>Es una cantidad adicional de productos destinada a cubrir imprevistos. Ayuda a prevenir desabastecimientos.</w:t>
      </w:r>
    </w:p>
    <w:p w14:paraId="3876D98E" w14:textId="77777777" w:rsidR="00382EA7" w:rsidRPr="00382EA7" w:rsidRDefault="00382EA7" w:rsidP="00382EA7">
      <w:pPr>
        <w:pStyle w:val="Prrafodelista"/>
        <w:numPr>
          <w:ilvl w:val="0"/>
          <w:numId w:val="30"/>
        </w:numPr>
        <w:spacing w:before="0" w:after="0"/>
        <w:rPr>
          <w:rFonts w:cs="Calibri"/>
          <w:b/>
          <w:bCs/>
          <w:lang w:eastAsia="es-CO"/>
        </w:rPr>
      </w:pPr>
      <w:r w:rsidRPr="00382EA7">
        <w:rPr>
          <w:rFonts w:cs="Calibri"/>
          <w:b/>
          <w:bCs/>
          <w:lang w:eastAsia="es-CO"/>
        </w:rPr>
        <w:t>Inventario en tránsito</w:t>
      </w:r>
    </w:p>
    <w:p w14:paraId="1B98F736" w14:textId="4284E9D6" w:rsidR="001A1CD6" w:rsidRDefault="00382EA7" w:rsidP="00382EA7">
      <w:pPr>
        <w:spacing w:before="0" w:after="0"/>
        <w:ind w:left="1416" w:firstLine="0"/>
        <w:rPr>
          <w:rFonts w:cs="Calibri"/>
          <w:lang w:eastAsia="es-CO"/>
        </w:rPr>
      </w:pPr>
      <w:r w:rsidRPr="00382EA7">
        <w:rPr>
          <w:rFonts w:cs="Calibri"/>
          <w:lang w:eastAsia="es-CO"/>
        </w:rPr>
        <w:t>Incluye productos que están siendo transportados. Se relaciona con la distribución logística entre proveedores, bodegas, puntos de venta o clientes.</w:t>
      </w:r>
    </w:p>
    <w:p w14:paraId="6ADBD0E3" w14:textId="77777777" w:rsidR="001A1CD6" w:rsidRDefault="001A1CD6" w:rsidP="0058456B">
      <w:pPr>
        <w:spacing w:before="0" w:after="0"/>
        <w:ind w:firstLine="708"/>
        <w:rPr>
          <w:rFonts w:cs="Calibri"/>
          <w:lang w:eastAsia="es-CO"/>
        </w:rPr>
      </w:pPr>
    </w:p>
    <w:p w14:paraId="5394C5E7" w14:textId="2F4820D1" w:rsidR="001A1CD6" w:rsidRDefault="00382EA7" w:rsidP="00382EA7">
      <w:pPr>
        <w:spacing w:before="0" w:after="0"/>
        <w:ind w:left="708" w:firstLine="708"/>
        <w:rPr>
          <w:rFonts w:cs="Calibri"/>
          <w:lang w:eastAsia="es-CO"/>
        </w:rPr>
      </w:pPr>
      <w:r w:rsidRPr="00382EA7">
        <w:rPr>
          <w:rFonts w:cs="Calibri"/>
          <w:lang w:eastAsia="es-CO"/>
        </w:rPr>
        <w:lastRenderedPageBreak/>
        <w:t>En la práctica, una empresa puede gestionar inventarios de productos terminados para garantizar abastecimiento continuo, mientras que una organización industrial puede mantener inventarios de materias primas para asegurar la producción.</w:t>
      </w:r>
    </w:p>
    <w:p w14:paraId="7A234BAF" w14:textId="3E9CBA1E" w:rsidR="001A1CD6" w:rsidRDefault="00382EA7" w:rsidP="00382EA7">
      <w:pPr>
        <w:spacing w:before="0" w:after="0"/>
        <w:ind w:left="708" w:firstLine="708"/>
        <w:rPr>
          <w:rFonts w:cs="Calibri"/>
          <w:lang w:eastAsia="es-CO"/>
        </w:rPr>
      </w:pPr>
      <w:r w:rsidRPr="00382EA7">
        <w:rPr>
          <w:rFonts w:cs="Calibri"/>
          <w:lang w:eastAsia="es-CO"/>
        </w:rPr>
        <w:t>La rotación de inventario es un indicador que mide la frecuencia con la que los productos se venden y se reponen en un periodo determinado. Este indicador permite evaluar la eficiencia en la gestión del inventario, identificando si los productos se comercializan de manera adecuada o si existen acumulaciones innecesarias.</w:t>
      </w:r>
    </w:p>
    <w:p w14:paraId="341A9A49" w14:textId="6B9B703B" w:rsidR="001A1CD6" w:rsidRDefault="00382EA7" w:rsidP="00382EA7">
      <w:pPr>
        <w:spacing w:before="0" w:after="0"/>
        <w:ind w:left="708" w:firstLine="708"/>
        <w:rPr>
          <w:rFonts w:cs="Calibri"/>
          <w:lang w:eastAsia="es-CO"/>
        </w:rPr>
      </w:pPr>
      <w:r w:rsidRPr="00382EA7">
        <w:rPr>
          <w:rFonts w:cs="Calibri"/>
          <w:lang w:eastAsia="es-CO"/>
        </w:rPr>
        <w:t>Una alta rotación indica dinamismo en las ventas y reposición frecuente de productos. En cambio, una baja rotación puede generar costos de almacenamiento, riesgo de obsolescencia o acumulación de mercancía. Por esta razón, el análisis de la rotación ayuda a tomar decisiones sobre compras, reposición, promoción y control de existencias.</w:t>
      </w:r>
    </w:p>
    <w:p w14:paraId="560CA551" w14:textId="77777777" w:rsidR="00282BE9" w:rsidRDefault="00282BE9" w:rsidP="00382EA7">
      <w:pPr>
        <w:spacing w:before="0" w:after="0"/>
        <w:ind w:left="708" w:firstLine="708"/>
        <w:rPr>
          <w:rFonts w:cs="Calibri"/>
          <w:lang w:eastAsia="es-CO"/>
        </w:rPr>
      </w:pPr>
    </w:p>
    <w:p w14:paraId="66A873A2" w14:textId="77777777" w:rsidR="00282BE9" w:rsidRPr="00282BE9" w:rsidRDefault="00282BE9" w:rsidP="00282BE9">
      <w:pPr>
        <w:spacing w:before="0" w:after="0"/>
        <w:ind w:left="708" w:firstLine="708"/>
        <w:rPr>
          <w:rFonts w:cs="Calibri"/>
          <w:b/>
          <w:bCs/>
          <w:lang w:eastAsia="es-CO"/>
        </w:rPr>
      </w:pPr>
      <w:r w:rsidRPr="00282BE9">
        <w:rPr>
          <w:rFonts w:cs="Calibri"/>
          <w:b/>
          <w:bCs/>
          <w:lang w:eastAsia="es-CO"/>
        </w:rPr>
        <w:t>¿Qué indica la rotación de inventario?</w:t>
      </w:r>
    </w:p>
    <w:p w14:paraId="0EE9DDB9" w14:textId="676901D7" w:rsidR="00282BE9" w:rsidRDefault="00282BE9" w:rsidP="00282BE9">
      <w:pPr>
        <w:spacing w:before="0" w:after="0"/>
        <w:ind w:left="708" w:firstLine="708"/>
        <w:rPr>
          <w:rFonts w:cs="Calibri"/>
          <w:lang w:eastAsia="es-CO"/>
        </w:rPr>
      </w:pPr>
      <w:r w:rsidRPr="00282BE9">
        <w:rPr>
          <w:rFonts w:cs="Calibri"/>
          <w:lang w:eastAsia="es-CO"/>
        </w:rPr>
        <w:t>La rotación de inventario permite reconocer qué tan rápido se venden y reponen los productos. Una alta rotación puede indicar ventas dinámicas y buena salida de mercancía. Una baja rotación puede alertar sobre acumulación de productos, costos de almacenamiento o riesgo de pérdida de valor.</w:t>
      </w:r>
    </w:p>
    <w:p w14:paraId="2CC4925B" w14:textId="4EE07E3E" w:rsidR="00282BE9" w:rsidRPr="00282BE9" w:rsidRDefault="00282BE9" w:rsidP="00282BE9">
      <w:pPr>
        <w:pStyle w:val="Prrafodelista"/>
        <w:numPr>
          <w:ilvl w:val="0"/>
          <w:numId w:val="26"/>
        </w:numPr>
        <w:spacing w:before="0" w:after="0"/>
        <w:ind w:left="1134"/>
        <w:rPr>
          <w:rFonts w:cs="Calibri"/>
          <w:b/>
          <w:bCs/>
          <w:lang w:eastAsia="es-CO"/>
        </w:rPr>
      </w:pPr>
      <w:r w:rsidRPr="00282BE9">
        <w:rPr>
          <w:rFonts w:cs="Calibri"/>
          <w:b/>
          <w:bCs/>
          <w:lang w:eastAsia="es-CO"/>
        </w:rPr>
        <w:t>Métodos de inventario</w:t>
      </w:r>
    </w:p>
    <w:p w14:paraId="3BB6B473" w14:textId="6CE4F9FE" w:rsidR="00282BE9" w:rsidRDefault="00282BE9" w:rsidP="00382EA7">
      <w:pPr>
        <w:spacing w:before="0" w:after="0"/>
        <w:ind w:left="708" w:firstLine="708"/>
        <w:rPr>
          <w:rFonts w:cs="Calibri"/>
          <w:lang w:eastAsia="es-CO"/>
        </w:rPr>
      </w:pPr>
      <w:r w:rsidRPr="00282BE9">
        <w:rPr>
          <w:rFonts w:cs="Calibri"/>
          <w:lang w:eastAsia="es-CO"/>
        </w:rPr>
        <w:t>Los métodos de gestión de inventarios corresponden a las técnicas utilizadas para controlar las entradas, salidas y valoración de los productos. Su aplicación permite organizar el inventario de acuerdo con las características del producto, la operación comercial y las necesidades de control de la empresa.</w:t>
      </w:r>
    </w:p>
    <w:p w14:paraId="02E4CDED" w14:textId="77777777" w:rsidR="00282BE9" w:rsidRPr="00282BE9" w:rsidRDefault="00282BE9" w:rsidP="00282BE9">
      <w:pPr>
        <w:pStyle w:val="Prrafodelista"/>
        <w:numPr>
          <w:ilvl w:val="0"/>
          <w:numId w:val="30"/>
        </w:numPr>
        <w:spacing w:before="0" w:after="0"/>
        <w:rPr>
          <w:rFonts w:cs="Calibri"/>
          <w:b/>
          <w:bCs/>
          <w:lang w:eastAsia="es-CO"/>
        </w:rPr>
      </w:pPr>
      <w:r w:rsidRPr="00282BE9">
        <w:rPr>
          <w:rFonts w:cs="Calibri"/>
          <w:b/>
          <w:bCs/>
          <w:lang w:eastAsia="es-CO"/>
        </w:rPr>
        <w:lastRenderedPageBreak/>
        <w:t>PEPS (</w:t>
      </w:r>
      <w:r w:rsidRPr="00B35E72">
        <w:rPr>
          <w:rStyle w:val="Extranjerismo"/>
          <w:b/>
          <w:bCs/>
          <w:lang w:eastAsia="es-CO"/>
        </w:rPr>
        <w:t>FIFO</w:t>
      </w:r>
      <w:r w:rsidRPr="00282BE9">
        <w:rPr>
          <w:rFonts w:cs="Calibri"/>
          <w:b/>
          <w:bCs/>
          <w:lang w:eastAsia="es-CO"/>
        </w:rPr>
        <w:t>)</w:t>
      </w:r>
    </w:p>
    <w:p w14:paraId="1EBCBC6A" w14:textId="272FDA5C" w:rsidR="00282BE9" w:rsidRPr="00282BE9" w:rsidRDefault="00282BE9" w:rsidP="00282BE9">
      <w:pPr>
        <w:spacing w:before="0" w:after="0"/>
        <w:ind w:left="1416" w:firstLine="0"/>
        <w:rPr>
          <w:rFonts w:cs="Calibri"/>
          <w:lang w:eastAsia="es-CO"/>
        </w:rPr>
      </w:pPr>
      <w:r w:rsidRPr="00282BE9">
        <w:rPr>
          <w:rFonts w:cs="Calibri"/>
          <w:lang w:eastAsia="es-CO"/>
        </w:rPr>
        <w:t>Los primeros productos en entrar son los primeros en salir. Se aplica principalmente en productos perecederos o con fecha de vencimiento</w:t>
      </w:r>
      <w:r w:rsidR="001B6ABF">
        <w:rPr>
          <w:rFonts w:cs="Calibri"/>
          <w:lang w:eastAsia="es-CO"/>
        </w:rPr>
        <w:t>.</w:t>
      </w:r>
    </w:p>
    <w:p w14:paraId="53847ECE" w14:textId="77777777" w:rsidR="00282BE9" w:rsidRPr="00282BE9" w:rsidRDefault="00282BE9" w:rsidP="00282BE9">
      <w:pPr>
        <w:pStyle w:val="Prrafodelista"/>
        <w:numPr>
          <w:ilvl w:val="0"/>
          <w:numId w:val="30"/>
        </w:numPr>
        <w:spacing w:before="0" w:after="0"/>
        <w:rPr>
          <w:rFonts w:cs="Calibri"/>
          <w:b/>
          <w:bCs/>
          <w:lang w:eastAsia="es-CO"/>
        </w:rPr>
      </w:pPr>
      <w:r w:rsidRPr="00282BE9">
        <w:rPr>
          <w:rFonts w:cs="Calibri"/>
          <w:b/>
          <w:bCs/>
          <w:lang w:eastAsia="es-CO"/>
        </w:rPr>
        <w:t>UEPS (</w:t>
      </w:r>
      <w:r w:rsidRPr="00B35E72">
        <w:rPr>
          <w:rStyle w:val="Extranjerismo"/>
          <w:b/>
          <w:bCs/>
          <w:lang w:eastAsia="es-CO"/>
        </w:rPr>
        <w:t>LIFO</w:t>
      </w:r>
      <w:r w:rsidRPr="00282BE9">
        <w:rPr>
          <w:rFonts w:cs="Calibri"/>
          <w:b/>
          <w:bCs/>
          <w:lang w:eastAsia="es-CO"/>
        </w:rPr>
        <w:t>)</w:t>
      </w:r>
    </w:p>
    <w:p w14:paraId="1D018486" w14:textId="77777777" w:rsidR="00282BE9" w:rsidRPr="00282BE9" w:rsidRDefault="00282BE9" w:rsidP="00282BE9">
      <w:pPr>
        <w:spacing w:before="0" w:after="0"/>
        <w:ind w:left="1416" w:firstLine="0"/>
        <w:rPr>
          <w:rFonts w:cs="Calibri"/>
          <w:lang w:eastAsia="es-CO"/>
        </w:rPr>
      </w:pPr>
      <w:r w:rsidRPr="00282BE9">
        <w:rPr>
          <w:rFonts w:cs="Calibri"/>
          <w:lang w:eastAsia="es-CO"/>
        </w:rPr>
        <w:t>Los últimos productos en entrar son los primeros en salir. Se utiliza en contextos contables específicos, según las condiciones de manejo del inventario.</w:t>
      </w:r>
    </w:p>
    <w:p w14:paraId="18034CCC" w14:textId="77777777" w:rsidR="00282BE9" w:rsidRPr="00282BE9" w:rsidRDefault="00282BE9" w:rsidP="00282BE9">
      <w:pPr>
        <w:pStyle w:val="Prrafodelista"/>
        <w:numPr>
          <w:ilvl w:val="0"/>
          <w:numId w:val="30"/>
        </w:numPr>
        <w:spacing w:before="0" w:after="0"/>
        <w:rPr>
          <w:rFonts w:cs="Calibri"/>
          <w:b/>
          <w:bCs/>
          <w:lang w:eastAsia="es-CO"/>
        </w:rPr>
      </w:pPr>
      <w:r w:rsidRPr="00282BE9">
        <w:rPr>
          <w:rFonts w:cs="Calibri"/>
          <w:b/>
          <w:bCs/>
          <w:lang w:eastAsia="es-CO"/>
        </w:rPr>
        <w:t>Promedio ponderado</w:t>
      </w:r>
    </w:p>
    <w:p w14:paraId="51A5F3B8" w14:textId="77777777" w:rsidR="00282BE9" w:rsidRPr="00282BE9" w:rsidRDefault="00282BE9" w:rsidP="00282BE9">
      <w:pPr>
        <w:spacing w:before="0" w:after="0"/>
        <w:ind w:left="1416" w:firstLine="0"/>
        <w:rPr>
          <w:rFonts w:cs="Calibri"/>
          <w:lang w:eastAsia="es-CO"/>
        </w:rPr>
      </w:pPr>
      <w:r w:rsidRPr="00282BE9">
        <w:rPr>
          <w:rFonts w:cs="Calibri"/>
          <w:lang w:eastAsia="es-CO"/>
        </w:rPr>
        <w:t>Calcula el costo promedio de los productos disponibles. Se aplica en empresas con alta rotación de inventarios.</w:t>
      </w:r>
    </w:p>
    <w:p w14:paraId="1B6DA49A" w14:textId="77777777" w:rsidR="00282BE9" w:rsidRPr="00282BE9" w:rsidRDefault="00282BE9" w:rsidP="00282BE9">
      <w:pPr>
        <w:pStyle w:val="Prrafodelista"/>
        <w:numPr>
          <w:ilvl w:val="0"/>
          <w:numId w:val="30"/>
        </w:numPr>
        <w:spacing w:before="0" w:after="0"/>
        <w:rPr>
          <w:rFonts w:cs="Calibri"/>
          <w:b/>
          <w:bCs/>
          <w:lang w:eastAsia="es-CO"/>
        </w:rPr>
      </w:pPr>
      <w:r w:rsidRPr="00282BE9">
        <w:rPr>
          <w:rFonts w:cs="Calibri"/>
          <w:b/>
          <w:bCs/>
          <w:lang w:eastAsia="es-CO"/>
        </w:rPr>
        <w:t>ABC</w:t>
      </w:r>
    </w:p>
    <w:p w14:paraId="58506B74" w14:textId="77777777" w:rsidR="00282BE9" w:rsidRPr="00282BE9" w:rsidRDefault="00282BE9" w:rsidP="00282BE9">
      <w:pPr>
        <w:spacing w:before="0" w:after="0"/>
        <w:ind w:left="1416" w:firstLine="0"/>
        <w:rPr>
          <w:rFonts w:cs="Calibri"/>
          <w:lang w:eastAsia="es-CO"/>
        </w:rPr>
      </w:pPr>
      <w:r w:rsidRPr="00282BE9">
        <w:rPr>
          <w:rFonts w:cs="Calibri"/>
          <w:lang w:eastAsia="es-CO"/>
        </w:rPr>
        <w:t>Clasifica los productos según su importancia y valor. Permite priorizar el control de productos que tienen mayor impacto en la operación o en la rentabilidad.</w:t>
      </w:r>
    </w:p>
    <w:p w14:paraId="2037343C" w14:textId="77777777" w:rsidR="00282BE9" w:rsidRPr="00282BE9" w:rsidRDefault="00282BE9" w:rsidP="00282BE9">
      <w:pPr>
        <w:spacing w:before="0" w:after="0"/>
        <w:ind w:left="708" w:firstLine="708"/>
        <w:rPr>
          <w:rFonts w:cs="Calibri"/>
          <w:lang w:eastAsia="es-CO"/>
        </w:rPr>
      </w:pPr>
    </w:p>
    <w:p w14:paraId="00DB9547" w14:textId="77777777" w:rsidR="00282BE9" w:rsidRDefault="00282BE9" w:rsidP="00282BE9">
      <w:pPr>
        <w:spacing w:before="0" w:after="0"/>
        <w:ind w:left="708" w:firstLine="708"/>
        <w:rPr>
          <w:rFonts w:cs="Calibri"/>
          <w:lang w:eastAsia="es-CO"/>
        </w:rPr>
      </w:pPr>
      <w:r w:rsidRPr="00282BE9">
        <w:rPr>
          <w:rFonts w:cs="Calibri"/>
          <w:lang w:eastAsia="es-CO"/>
        </w:rPr>
        <w:t>En el contexto real, algunos supermercados aplican el método PEPS para evitar vencimientos, mientras que empresas industriales utilizan el método ABC para priorizar el control de productos de mayor valor.</w:t>
      </w:r>
    </w:p>
    <w:p w14:paraId="7474DEF7" w14:textId="77777777" w:rsidR="00F57EB6" w:rsidRPr="00282BE9" w:rsidRDefault="00F57EB6" w:rsidP="00282BE9">
      <w:pPr>
        <w:spacing w:before="0" w:after="0"/>
        <w:ind w:left="708" w:firstLine="708"/>
        <w:rPr>
          <w:rFonts w:cs="Calibri"/>
          <w:lang w:eastAsia="es-CO"/>
        </w:rPr>
      </w:pPr>
    </w:p>
    <w:p w14:paraId="17C7E220" w14:textId="77777777" w:rsidR="00F57EB6" w:rsidRPr="00F57EB6" w:rsidRDefault="00F57EB6" w:rsidP="00F57EB6">
      <w:pPr>
        <w:spacing w:before="0" w:after="0"/>
        <w:ind w:left="708" w:firstLine="708"/>
        <w:rPr>
          <w:rFonts w:cs="Calibri"/>
          <w:lang w:eastAsia="es-CO"/>
        </w:rPr>
      </w:pPr>
      <w:r w:rsidRPr="00F57EB6">
        <w:rPr>
          <w:rFonts w:cs="Calibri"/>
          <w:lang w:eastAsia="es-CO"/>
        </w:rPr>
        <w:t>Para fortalecer la comprensión sobre la gestión de inventarios, se recomienda consultar el video “Sistema de control y registro de inventarios”. Este recurso explica la importancia de conocer qué productos posee una empresa, dónde se encuentran almacenados y cuándo se realizan las entradas y salidas de existencias.</w:t>
      </w:r>
    </w:p>
    <w:p w14:paraId="6A3A955A" w14:textId="77777777" w:rsidR="00F57EB6" w:rsidRPr="00F57EB6" w:rsidRDefault="00F57EB6" w:rsidP="00F57EB6">
      <w:pPr>
        <w:spacing w:before="0" w:after="0"/>
        <w:ind w:left="708" w:firstLine="708"/>
        <w:rPr>
          <w:rFonts w:cs="Calibri"/>
          <w:lang w:eastAsia="es-CO"/>
        </w:rPr>
      </w:pPr>
    </w:p>
    <w:p w14:paraId="61DC7FC2" w14:textId="64809295" w:rsidR="00282BE9" w:rsidRDefault="00F57EB6" w:rsidP="00F57EB6">
      <w:pPr>
        <w:spacing w:before="0" w:after="0"/>
        <w:ind w:left="708" w:firstLine="708"/>
        <w:rPr>
          <w:rFonts w:cs="Calibri"/>
          <w:lang w:eastAsia="es-CO"/>
        </w:rPr>
      </w:pPr>
      <w:r w:rsidRPr="00F57EB6">
        <w:rPr>
          <w:rFonts w:cs="Calibri"/>
          <w:lang w:eastAsia="es-CO"/>
        </w:rPr>
        <w:lastRenderedPageBreak/>
        <w:t>Durante la consulta del recurso, identifique cómo el control de inventarios contribuye a reducir costos, aumentar la eficiencia, prevenir pérdidas o fraudes y mejorar la satisfacción del cliente. También reconozca la importancia de mantener un inventario ordenado y vigilado para apoyar la toma de decisiones comerciales y financieras.</w:t>
      </w:r>
    </w:p>
    <w:p w14:paraId="7ECF2553" w14:textId="61A1D5C8" w:rsidR="00282BE9" w:rsidRDefault="00B02BE3" w:rsidP="00B02BE3">
      <w:pPr>
        <w:pStyle w:val="Video"/>
        <w:jc w:val="left"/>
        <w:rPr>
          <w:lang w:eastAsia="es-CO"/>
        </w:rPr>
      </w:pPr>
      <w:r w:rsidRPr="00B02BE3">
        <w:rPr>
          <w:lang w:eastAsia="es-CO"/>
        </w:rPr>
        <w:t>Sistema de control y registro de inventarios</w:t>
      </w:r>
    </w:p>
    <w:p w14:paraId="5271C2E0" w14:textId="710E0C5C" w:rsidR="00282BE9" w:rsidRDefault="00B02BE3" w:rsidP="00B02BE3">
      <w:pPr>
        <w:spacing w:before="0" w:after="0"/>
        <w:ind w:firstLine="0"/>
        <w:jc w:val="center"/>
        <w:rPr>
          <w:rFonts w:cs="Calibri"/>
          <w:lang w:eastAsia="es-CO"/>
        </w:rPr>
      </w:pPr>
      <w:r>
        <w:rPr>
          <w:rFonts w:cs="Calibri"/>
          <w:noProof/>
          <w:lang w:eastAsia="es-CO"/>
        </w:rPr>
        <w:drawing>
          <wp:inline distT="0" distB="0" distL="0" distR="0" wp14:anchorId="6AB20B9E" wp14:editId="6C997602">
            <wp:extent cx="4680000" cy="2632500"/>
            <wp:effectExtent l="0" t="0" r="6350" b="0"/>
            <wp:docPr id="1053273490"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73490" name="Imagen 5">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pic:spPr>
                </pic:pic>
              </a:graphicData>
            </a:graphic>
          </wp:inline>
        </w:drawing>
      </w:r>
    </w:p>
    <w:p w14:paraId="6FAC0CB9" w14:textId="5FFF9F91" w:rsidR="00B02BE3" w:rsidRDefault="00B02BE3" w:rsidP="00B02BE3">
      <w:pPr>
        <w:spacing w:before="0" w:after="0"/>
        <w:ind w:right="-142" w:firstLine="0"/>
        <w:jc w:val="center"/>
        <w:rPr>
          <w:b/>
        </w:rPr>
      </w:pPr>
      <w:hyperlink r:id="rId17" w:history="1">
        <w:r w:rsidRPr="00B02BE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02BE3" w:rsidRPr="00C0503D" w14:paraId="288EEEA7" w14:textId="77777777" w:rsidTr="00D67471">
        <w:trPr>
          <w:trHeight w:val="335"/>
        </w:trPr>
        <w:tc>
          <w:tcPr>
            <w:tcW w:w="9962" w:type="dxa"/>
          </w:tcPr>
          <w:p w14:paraId="3671030E" w14:textId="30660A4F" w:rsidR="00B02BE3" w:rsidRPr="008834ED" w:rsidRDefault="00B02BE3" w:rsidP="00B02BE3">
            <w:pPr>
              <w:pStyle w:val="Video"/>
              <w:numPr>
                <w:ilvl w:val="0"/>
                <w:numId w:val="0"/>
              </w:numPr>
              <w:spacing w:before="0" w:after="0"/>
              <w:ind w:left="1134" w:hanging="1134"/>
              <w:jc w:val="left"/>
              <w:rPr>
                <w:lang w:eastAsia="es-CO"/>
              </w:rPr>
            </w:pPr>
            <w:r>
              <w:rPr>
                <w:b/>
              </w:rPr>
              <w:t>Transcripción del video</w:t>
            </w:r>
            <w:r w:rsidR="006A00F8">
              <w:rPr>
                <w:b/>
              </w:rPr>
              <w:t xml:space="preserve">.  </w:t>
            </w:r>
            <w:r w:rsidR="006A00F8" w:rsidRPr="006A00F8">
              <w:rPr>
                <w:bCs/>
              </w:rPr>
              <w:t>S</w:t>
            </w:r>
            <w:r w:rsidRPr="00B02BE3">
              <w:rPr>
                <w:lang w:eastAsia="es-CO"/>
              </w:rPr>
              <w:t>istema de control y registro de inventarios</w:t>
            </w:r>
            <w:r w:rsidRPr="0012389D">
              <w:t>: introducción</w:t>
            </w:r>
          </w:p>
        </w:tc>
      </w:tr>
      <w:tr w:rsidR="00B02BE3" w:rsidRPr="00C0503D" w14:paraId="052BC0C2" w14:textId="77777777" w:rsidTr="00D67471">
        <w:tc>
          <w:tcPr>
            <w:tcW w:w="9962" w:type="dxa"/>
          </w:tcPr>
          <w:p w14:paraId="15E2B9C3" w14:textId="77777777" w:rsidR="00F84240" w:rsidRPr="00F84240" w:rsidRDefault="00F84240" w:rsidP="00F84240">
            <w:pPr>
              <w:spacing w:before="0" w:after="0"/>
              <w:ind w:right="-142" w:firstLine="0"/>
            </w:pPr>
            <w:r w:rsidRPr="00F84240">
              <w:t>Sistema de control y registro de inventarios</w:t>
            </w:r>
          </w:p>
          <w:p w14:paraId="35FD26C9" w14:textId="77777777" w:rsidR="00F84240" w:rsidRPr="00F84240" w:rsidRDefault="00F84240" w:rsidP="00F84240">
            <w:pPr>
              <w:spacing w:before="0" w:after="0"/>
              <w:ind w:right="-142" w:firstLine="0"/>
            </w:pPr>
            <w:r w:rsidRPr="00F84240">
              <w:t>El control del inventario en cualquier empresa o negocio, independientemente de su tamaño, es fundamental para comprender qué se posee, dónde se encuentra en el almacén y cuándo se realizan las entradas y salidas de existencias. Esto contribuye a reducir costos, aumentar la eficiencia y prevenir el fraude.</w:t>
            </w:r>
          </w:p>
          <w:p w14:paraId="4BC5C8A8" w14:textId="77777777" w:rsidR="00F84240" w:rsidRPr="00F84240" w:rsidRDefault="00F84240" w:rsidP="00F84240">
            <w:pPr>
              <w:spacing w:before="0" w:after="0"/>
              <w:ind w:right="-142" w:firstLine="0"/>
            </w:pPr>
            <w:r w:rsidRPr="00F84240">
              <w:t>Una gestión inadecuada puede generar insatisfacción en los clientes y ocasionar problemas financieros que podrían llevar a la quiebra de la empresa.</w:t>
            </w:r>
          </w:p>
          <w:p w14:paraId="0E6649D9" w14:textId="44E71821" w:rsidR="00B02BE3" w:rsidRPr="00C0503D" w:rsidRDefault="00F84240" w:rsidP="00B02BE3">
            <w:pPr>
              <w:spacing w:before="0" w:after="0"/>
              <w:ind w:right="-142" w:firstLine="0"/>
            </w:pPr>
            <w:r w:rsidRPr="00F84240">
              <w:lastRenderedPageBreak/>
              <w:t>En este componente se analizarán de manera exhaustiva las estrategias y prácticas clave para el control efectivo del inventario en el ámbito empresarial. Se abordarán métodos de organización y seguimiento que permiten tener un inventario vigilado y ordenado, lo cual es fundamental para mantener un control preciso de la mercancía y generar informes financieros precisos, mejorando la producción. Además, se expondrá la importancia de una distribución de abastecimiento adecuados para garantizar el éxito de los procesos empresariales.</w:t>
            </w:r>
          </w:p>
        </w:tc>
      </w:tr>
    </w:tbl>
    <w:p w14:paraId="367E1A35" w14:textId="77777777" w:rsidR="006A00F8" w:rsidRDefault="006A00F8" w:rsidP="006A00F8">
      <w:pPr>
        <w:spacing w:before="0" w:after="0"/>
        <w:rPr>
          <w:rStyle w:val="Extranjerismo"/>
        </w:rPr>
      </w:pPr>
      <w:bookmarkStart w:id="20" w:name="_Toc236327538"/>
    </w:p>
    <w:p w14:paraId="79DC5450" w14:textId="4CCB836F" w:rsidR="001B6ABF" w:rsidRDefault="001B6ABF" w:rsidP="001B6ABF">
      <w:pPr>
        <w:pStyle w:val="Ttulo2"/>
        <w:rPr>
          <w:lang w:val="es-419"/>
        </w:rPr>
      </w:pPr>
      <w:r>
        <w:rPr>
          <w:rStyle w:val="Extranjerismo"/>
        </w:rPr>
        <w:t xml:space="preserve">4.3. </w:t>
      </w:r>
      <w:r w:rsidRPr="00F84240">
        <w:rPr>
          <w:rStyle w:val="Extranjerismo"/>
        </w:rPr>
        <w:t>Stock</w:t>
      </w:r>
      <w:r w:rsidRPr="00F84240">
        <w:rPr>
          <w:lang w:val="es-419"/>
        </w:rPr>
        <w:t xml:space="preserve"> de inventarios o existencias: concepto, beneficios y ubicación</w:t>
      </w:r>
      <w:bookmarkEnd w:id="20"/>
    </w:p>
    <w:p w14:paraId="594EAA60" w14:textId="77777777" w:rsidR="00F84240" w:rsidRPr="00F84240" w:rsidRDefault="00F84240" w:rsidP="00F84240">
      <w:pPr>
        <w:spacing w:before="0" w:after="0"/>
        <w:ind w:firstLine="708"/>
        <w:rPr>
          <w:rFonts w:cs="Calibri"/>
          <w:lang w:eastAsia="es-CO"/>
        </w:rPr>
      </w:pPr>
      <w:r w:rsidRPr="00F84240">
        <w:rPr>
          <w:rFonts w:cs="Calibri"/>
          <w:lang w:eastAsia="es-CO"/>
        </w:rPr>
        <w:t>Dentro de la gestión de la distribución comercial, mantener niveles adecuados de productos disponibles es fundamental para garantizar la continuidad de las operaciones y la atención oportuna de la demanda.</w:t>
      </w:r>
    </w:p>
    <w:p w14:paraId="09066F77" w14:textId="77777777" w:rsidR="00F84240" w:rsidRPr="00F84240" w:rsidRDefault="00F84240" w:rsidP="00F84240">
      <w:pPr>
        <w:spacing w:before="0" w:after="0"/>
        <w:ind w:firstLine="708"/>
        <w:rPr>
          <w:rFonts w:cs="Calibri"/>
          <w:lang w:eastAsia="es-CO"/>
        </w:rPr>
      </w:pPr>
      <w:r w:rsidRPr="00F84240">
        <w:rPr>
          <w:rFonts w:cs="Calibri"/>
          <w:lang w:eastAsia="es-CO"/>
        </w:rPr>
        <w:t xml:space="preserve">El </w:t>
      </w:r>
      <w:r w:rsidRPr="00B35E72">
        <w:rPr>
          <w:rStyle w:val="Extranjerismo"/>
          <w:lang w:eastAsia="es-CO"/>
        </w:rPr>
        <w:t>stock</w:t>
      </w:r>
      <w:r w:rsidRPr="00F84240">
        <w:rPr>
          <w:rFonts w:cs="Calibri"/>
          <w:lang w:eastAsia="es-CO"/>
        </w:rPr>
        <w:t xml:space="preserve"> de inventarios permite a las empresas responder de manera eficiente a las necesidades del mercado, evitando tanto el desabastecimiento como el exceso de productos.</w:t>
      </w:r>
    </w:p>
    <w:p w14:paraId="6A75E26E" w14:textId="234A4D9E" w:rsidR="00B02BE3" w:rsidRDefault="00F84240" w:rsidP="00F84240">
      <w:pPr>
        <w:spacing w:before="0" w:after="0"/>
        <w:ind w:firstLine="708"/>
        <w:rPr>
          <w:rFonts w:cs="Calibri"/>
          <w:lang w:eastAsia="es-CO"/>
        </w:rPr>
      </w:pPr>
      <w:r w:rsidRPr="00F84240">
        <w:rPr>
          <w:rFonts w:cs="Calibri"/>
          <w:lang w:eastAsia="es-CO"/>
        </w:rPr>
        <w:t xml:space="preserve">El </w:t>
      </w:r>
      <w:r w:rsidRPr="00B35E72">
        <w:rPr>
          <w:rStyle w:val="Extranjerismo"/>
          <w:lang w:eastAsia="es-CO"/>
        </w:rPr>
        <w:t>stock</w:t>
      </w:r>
      <w:r w:rsidRPr="00F84240">
        <w:rPr>
          <w:rFonts w:cs="Calibri"/>
          <w:lang w:eastAsia="es-CO"/>
        </w:rPr>
        <w:t xml:space="preserve"> de inventarios, también denominado existencias, corresponde a la cantidad de productos que una empresa mantiene disponibles para satisfacer la demanda de sus clientes. Este concepto está directamente relacionado con la gestión del inventario, ya que implica definir niveles óptimos que permitan garantizar disponibilidad sin generar costos innecesarios.</w:t>
      </w:r>
    </w:p>
    <w:p w14:paraId="0E43E158" w14:textId="28C240BC" w:rsidR="00B02BE3" w:rsidRDefault="00F84240" w:rsidP="0058456B">
      <w:pPr>
        <w:spacing w:before="0" w:after="0"/>
        <w:ind w:firstLine="708"/>
        <w:rPr>
          <w:rFonts w:cs="Calibri"/>
          <w:lang w:eastAsia="es-CO"/>
        </w:rPr>
      </w:pPr>
      <w:r w:rsidRPr="00F84240">
        <w:rPr>
          <w:rFonts w:cs="Calibri"/>
          <w:lang w:eastAsia="es-CO"/>
        </w:rPr>
        <w:t>Un adecuado control del </w:t>
      </w:r>
      <w:r w:rsidRPr="00B35E72">
        <w:rPr>
          <w:rStyle w:val="Extranjerismo"/>
          <w:lang w:eastAsia="es-CO"/>
        </w:rPr>
        <w:t>stock</w:t>
      </w:r>
      <w:r w:rsidRPr="00F84240">
        <w:rPr>
          <w:rFonts w:cs="Calibri"/>
          <w:lang w:eastAsia="es-CO"/>
        </w:rPr>
        <w:t> permite equilibrar la oferta y la demanda, evitando pérdidas por faltantes o por acumulación de productos. En el contexto empresarial, algunas tiendas manejan niveles de </w:t>
      </w:r>
      <w:r w:rsidRPr="00B35E72">
        <w:rPr>
          <w:rStyle w:val="Extranjerismo"/>
          <w:lang w:eastAsia="es-CO"/>
        </w:rPr>
        <w:t>stock</w:t>
      </w:r>
      <w:r w:rsidRPr="00F84240">
        <w:rPr>
          <w:rFonts w:cs="Calibri"/>
          <w:lang w:eastAsia="es-CO"/>
        </w:rPr>
        <w:t xml:space="preserve"> ajustados para garantizar alta </w:t>
      </w:r>
      <w:r w:rsidRPr="00F84240">
        <w:rPr>
          <w:rFonts w:cs="Calibri"/>
          <w:lang w:eastAsia="es-CO"/>
        </w:rPr>
        <w:lastRenderedPageBreak/>
        <w:t>rotación y reducción de costos, mientras que empresas de comercio electrónico utilizan sistemas automatizados para mantener niveles óptimos según la demanda.</w:t>
      </w:r>
    </w:p>
    <w:p w14:paraId="62E0A7EA" w14:textId="77777777" w:rsidR="00F84240" w:rsidRPr="00F84240" w:rsidRDefault="00F84240" w:rsidP="00F84240">
      <w:pPr>
        <w:spacing w:before="0" w:after="0"/>
        <w:ind w:firstLine="708"/>
        <w:rPr>
          <w:rFonts w:cs="Calibri"/>
          <w:b/>
          <w:bCs/>
          <w:lang w:eastAsia="es-CO"/>
        </w:rPr>
      </w:pPr>
      <w:r w:rsidRPr="00F84240">
        <w:rPr>
          <w:rStyle w:val="Extranjerismo"/>
          <w:b/>
          <w:bCs/>
          <w:lang w:eastAsia="es-CO"/>
        </w:rPr>
        <w:t>Stock</w:t>
      </w:r>
      <w:r w:rsidRPr="00F84240">
        <w:rPr>
          <w:rFonts w:cs="Calibri"/>
          <w:b/>
          <w:bCs/>
          <w:lang w:eastAsia="es-CO"/>
        </w:rPr>
        <w:t xml:space="preserve"> y existencias disponibles</w:t>
      </w:r>
    </w:p>
    <w:p w14:paraId="015B4F00" w14:textId="5F969BFD" w:rsidR="00B02BE3" w:rsidRDefault="00F84240" w:rsidP="00F84240">
      <w:pPr>
        <w:spacing w:before="0" w:after="0"/>
        <w:ind w:left="708" w:firstLine="708"/>
        <w:rPr>
          <w:rFonts w:cs="Calibri"/>
          <w:lang w:eastAsia="es-CO"/>
        </w:rPr>
      </w:pPr>
      <w:r w:rsidRPr="00F84240">
        <w:rPr>
          <w:rFonts w:cs="Calibri"/>
          <w:lang w:eastAsia="es-CO"/>
        </w:rPr>
        <w:t xml:space="preserve">El </w:t>
      </w:r>
      <w:r w:rsidRPr="00F84240">
        <w:rPr>
          <w:rStyle w:val="Extranjerismo"/>
          <w:lang w:eastAsia="es-CO"/>
        </w:rPr>
        <w:t>stock</w:t>
      </w:r>
      <w:r w:rsidRPr="00F84240">
        <w:rPr>
          <w:rFonts w:cs="Calibri"/>
          <w:lang w:eastAsia="es-CO"/>
        </w:rPr>
        <w:t xml:space="preserve"> corresponde a la cantidad de productos disponibles para atender la demanda de los clientes. Su control permite definir niveles adecuados de existencias, evitar desabastecimiento, reducir excesos y mantener equilibrio entre la oferta y la demanda.</w:t>
      </w:r>
    </w:p>
    <w:p w14:paraId="3B1950EB" w14:textId="77777777" w:rsidR="00F84240" w:rsidRDefault="00F84240" w:rsidP="00F84240">
      <w:pPr>
        <w:spacing w:before="0" w:after="0"/>
        <w:ind w:left="708" w:firstLine="708"/>
        <w:rPr>
          <w:rFonts w:cs="Calibri"/>
          <w:lang w:eastAsia="es-CO"/>
        </w:rPr>
      </w:pPr>
    </w:p>
    <w:p w14:paraId="6319ABDA" w14:textId="77777777" w:rsidR="00F84240" w:rsidRPr="00F84240" w:rsidRDefault="00F84240" w:rsidP="00F84240">
      <w:pPr>
        <w:pStyle w:val="Prrafodelista"/>
        <w:numPr>
          <w:ilvl w:val="0"/>
          <w:numId w:val="26"/>
        </w:numPr>
        <w:spacing w:before="0" w:after="0"/>
        <w:ind w:left="709"/>
        <w:rPr>
          <w:rFonts w:cs="Calibri"/>
          <w:b/>
          <w:bCs/>
          <w:lang w:eastAsia="es-CO"/>
        </w:rPr>
      </w:pPr>
      <w:r w:rsidRPr="00F84240">
        <w:rPr>
          <w:rFonts w:cs="Calibri"/>
          <w:b/>
          <w:bCs/>
          <w:lang w:eastAsia="es-CO"/>
        </w:rPr>
        <w:t xml:space="preserve">Beneficios del </w:t>
      </w:r>
      <w:r w:rsidRPr="00B35E72">
        <w:rPr>
          <w:rStyle w:val="Extranjerismo"/>
          <w:b/>
          <w:bCs/>
          <w:lang w:eastAsia="es-CO"/>
        </w:rPr>
        <w:t>stock</w:t>
      </w:r>
      <w:r w:rsidRPr="00F84240">
        <w:rPr>
          <w:rFonts w:cs="Calibri"/>
          <w:b/>
          <w:bCs/>
          <w:lang w:eastAsia="es-CO"/>
        </w:rPr>
        <w:t xml:space="preserve"> de inventarios</w:t>
      </w:r>
    </w:p>
    <w:p w14:paraId="3E5A7096" w14:textId="6AE2BF9B" w:rsidR="00B02BE3" w:rsidRDefault="00F84240" w:rsidP="00F84240">
      <w:pPr>
        <w:spacing w:before="0" w:after="0"/>
        <w:ind w:firstLine="708"/>
        <w:rPr>
          <w:rFonts w:cs="Calibri"/>
          <w:lang w:eastAsia="es-CO"/>
        </w:rPr>
      </w:pPr>
      <w:r w:rsidRPr="00F84240">
        <w:rPr>
          <w:rFonts w:cs="Calibri"/>
          <w:lang w:eastAsia="es-CO"/>
        </w:rPr>
        <w:t xml:space="preserve">El manejo adecuado del </w:t>
      </w:r>
      <w:r w:rsidRPr="00B35E72">
        <w:rPr>
          <w:rStyle w:val="Extranjerismo"/>
          <w:lang w:eastAsia="es-CO"/>
        </w:rPr>
        <w:t>stock</w:t>
      </w:r>
      <w:r w:rsidRPr="00F84240">
        <w:rPr>
          <w:rFonts w:cs="Calibri"/>
          <w:lang w:eastAsia="es-CO"/>
        </w:rPr>
        <w:t xml:space="preserve"> de inventarios genera beneficios que impactan directamente en la eficiencia operativa y la satisfacción del cliente. Estos beneficios se relacionan con la disponibilidad de productos, la reducción de faltantes, la optimización de operaciones y el control de costos.</w:t>
      </w:r>
    </w:p>
    <w:p w14:paraId="10A2B784" w14:textId="77777777" w:rsidR="0084074B" w:rsidRPr="0084074B" w:rsidRDefault="0084074B" w:rsidP="0084074B">
      <w:pPr>
        <w:pStyle w:val="Prrafodelista"/>
        <w:numPr>
          <w:ilvl w:val="0"/>
          <w:numId w:val="31"/>
        </w:numPr>
        <w:spacing w:before="0" w:after="0"/>
        <w:ind w:left="993"/>
        <w:rPr>
          <w:rFonts w:cs="Calibri"/>
          <w:b/>
          <w:bCs/>
          <w:lang w:eastAsia="es-CO"/>
        </w:rPr>
      </w:pPr>
      <w:r w:rsidRPr="0084074B">
        <w:rPr>
          <w:rFonts w:cs="Calibri"/>
          <w:b/>
          <w:bCs/>
          <w:lang w:eastAsia="es-CO"/>
        </w:rPr>
        <w:t>Disponibilidad de productos</w:t>
      </w:r>
    </w:p>
    <w:p w14:paraId="4D66F036" w14:textId="77777777" w:rsidR="0084074B" w:rsidRPr="0084074B" w:rsidRDefault="0084074B" w:rsidP="0084074B">
      <w:pPr>
        <w:spacing w:before="0" w:after="0"/>
        <w:ind w:left="633" w:firstLine="360"/>
        <w:rPr>
          <w:rFonts w:cs="Calibri"/>
          <w:lang w:eastAsia="es-CO"/>
        </w:rPr>
      </w:pPr>
      <w:r w:rsidRPr="0084074B">
        <w:rPr>
          <w:rFonts w:cs="Calibri"/>
          <w:lang w:eastAsia="es-CO"/>
        </w:rPr>
        <w:t>Permite atender la demanda de manera oportuna. Su impacto principal es mejorar el servicio al cliente.</w:t>
      </w:r>
    </w:p>
    <w:p w14:paraId="7CA1FAEB" w14:textId="77777777" w:rsidR="0084074B" w:rsidRPr="0084074B" w:rsidRDefault="0084074B" w:rsidP="0084074B">
      <w:pPr>
        <w:pStyle w:val="Prrafodelista"/>
        <w:numPr>
          <w:ilvl w:val="0"/>
          <w:numId w:val="31"/>
        </w:numPr>
        <w:spacing w:before="0" w:after="0"/>
        <w:ind w:left="993"/>
        <w:rPr>
          <w:rFonts w:cs="Calibri"/>
          <w:b/>
          <w:bCs/>
          <w:lang w:eastAsia="es-CO"/>
        </w:rPr>
      </w:pPr>
      <w:r w:rsidRPr="0084074B">
        <w:rPr>
          <w:rFonts w:cs="Calibri"/>
          <w:b/>
          <w:bCs/>
          <w:lang w:eastAsia="es-CO"/>
        </w:rPr>
        <w:t>Reducción de faltantes</w:t>
      </w:r>
    </w:p>
    <w:p w14:paraId="6D23F856" w14:textId="77777777" w:rsidR="0084074B" w:rsidRPr="0084074B" w:rsidRDefault="0084074B" w:rsidP="0084074B">
      <w:pPr>
        <w:spacing w:before="0" w:after="0"/>
        <w:ind w:left="633" w:firstLine="360"/>
        <w:rPr>
          <w:rFonts w:cs="Calibri"/>
          <w:lang w:eastAsia="es-CO"/>
        </w:rPr>
      </w:pPr>
      <w:r w:rsidRPr="0084074B">
        <w:rPr>
          <w:rFonts w:cs="Calibri"/>
          <w:lang w:eastAsia="es-CO"/>
        </w:rPr>
        <w:t>Evita la pérdida de ventas por desabastecimiento. Su impacto se refleja en el incremento de ingresos.</w:t>
      </w:r>
    </w:p>
    <w:p w14:paraId="5F3E7E98" w14:textId="77777777" w:rsidR="0084074B" w:rsidRPr="0084074B" w:rsidRDefault="0084074B" w:rsidP="0084074B">
      <w:pPr>
        <w:pStyle w:val="Prrafodelista"/>
        <w:numPr>
          <w:ilvl w:val="0"/>
          <w:numId w:val="31"/>
        </w:numPr>
        <w:spacing w:before="0" w:after="0"/>
        <w:ind w:left="993"/>
        <w:rPr>
          <w:rFonts w:cs="Calibri"/>
          <w:b/>
          <w:bCs/>
          <w:lang w:eastAsia="es-CO"/>
        </w:rPr>
      </w:pPr>
      <w:r w:rsidRPr="0084074B">
        <w:rPr>
          <w:rFonts w:cs="Calibri"/>
          <w:b/>
          <w:bCs/>
          <w:lang w:eastAsia="es-CO"/>
        </w:rPr>
        <w:t>Optimización de operaciones</w:t>
      </w:r>
    </w:p>
    <w:p w14:paraId="7B8B7FEE" w14:textId="77777777" w:rsidR="0084074B" w:rsidRPr="0084074B" w:rsidRDefault="0084074B" w:rsidP="0084074B">
      <w:pPr>
        <w:spacing w:before="0" w:after="0"/>
        <w:ind w:left="633" w:firstLine="360"/>
        <w:rPr>
          <w:rFonts w:cs="Calibri"/>
          <w:lang w:eastAsia="es-CO"/>
        </w:rPr>
      </w:pPr>
      <w:r w:rsidRPr="0084074B">
        <w:rPr>
          <w:rFonts w:cs="Calibri"/>
          <w:lang w:eastAsia="es-CO"/>
        </w:rPr>
        <w:t>Facilita la planificación y el control de inventarios. Su impacto se relaciona con una mayor eficiencia logística.</w:t>
      </w:r>
    </w:p>
    <w:p w14:paraId="14C4B9F5" w14:textId="77777777" w:rsidR="0084074B" w:rsidRPr="0084074B" w:rsidRDefault="0084074B" w:rsidP="0084074B">
      <w:pPr>
        <w:pStyle w:val="Prrafodelista"/>
        <w:numPr>
          <w:ilvl w:val="0"/>
          <w:numId w:val="31"/>
        </w:numPr>
        <w:spacing w:before="0" w:after="0"/>
        <w:ind w:left="993"/>
        <w:rPr>
          <w:rFonts w:cs="Calibri"/>
          <w:b/>
          <w:bCs/>
          <w:lang w:eastAsia="es-CO"/>
        </w:rPr>
      </w:pPr>
      <w:r w:rsidRPr="0084074B">
        <w:rPr>
          <w:rFonts w:cs="Calibri"/>
          <w:b/>
          <w:bCs/>
          <w:lang w:eastAsia="es-CO"/>
        </w:rPr>
        <w:t>Control de costos</w:t>
      </w:r>
    </w:p>
    <w:p w14:paraId="7E347CCB" w14:textId="5A1E9D61" w:rsidR="00B02BE3" w:rsidRDefault="0084074B" w:rsidP="0084074B">
      <w:pPr>
        <w:spacing w:before="0" w:after="0"/>
        <w:ind w:left="633" w:firstLine="360"/>
        <w:rPr>
          <w:rFonts w:cs="Calibri"/>
          <w:lang w:eastAsia="es-CO"/>
        </w:rPr>
      </w:pPr>
      <w:r w:rsidRPr="0084074B">
        <w:rPr>
          <w:rFonts w:cs="Calibri"/>
          <w:lang w:eastAsia="es-CO"/>
        </w:rPr>
        <w:t>Permite evitar excesos de inventario. Su impacto se refleja en la mejora de la rentabilidad.</w:t>
      </w:r>
    </w:p>
    <w:p w14:paraId="05E3303C" w14:textId="77777777" w:rsidR="009F0D49" w:rsidRPr="009F0D49" w:rsidRDefault="009F0D49" w:rsidP="009F0D49">
      <w:pPr>
        <w:spacing w:before="0" w:after="0"/>
        <w:ind w:firstLine="708"/>
        <w:rPr>
          <w:rFonts w:cs="Calibri"/>
          <w:lang w:eastAsia="es-CO"/>
        </w:rPr>
      </w:pPr>
      <w:r w:rsidRPr="009F0D49">
        <w:rPr>
          <w:rFonts w:cs="Calibri"/>
          <w:lang w:eastAsia="es-CO"/>
        </w:rPr>
        <w:lastRenderedPageBreak/>
        <w:t xml:space="preserve">En la práctica, algunos supermercados mantienen niveles de </w:t>
      </w:r>
      <w:r w:rsidRPr="00B35E72">
        <w:rPr>
          <w:rStyle w:val="Extranjerismo"/>
          <w:lang w:eastAsia="es-CO"/>
        </w:rPr>
        <w:t>stock</w:t>
      </w:r>
      <w:r w:rsidRPr="009F0D49">
        <w:rPr>
          <w:rFonts w:cs="Calibri"/>
          <w:lang w:eastAsia="es-CO"/>
        </w:rPr>
        <w:t xml:space="preserve"> que aseguran disponibilidad constante, mientras que empresas de comercio electrónico ajustan sus existencias de acuerdo con la demanda proyectada.</w:t>
      </w:r>
    </w:p>
    <w:p w14:paraId="52DBB9F0" w14:textId="77777777" w:rsidR="009F0D49" w:rsidRPr="009F0D49" w:rsidRDefault="009F0D49" w:rsidP="009F0D49">
      <w:pPr>
        <w:spacing w:before="0" w:after="0"/>
        <w:ind w:firstLine="708"/>
        <w:rPr>
          <w:rFonts w:cs="Calibri"/>
          <w:lang w:eastAsia="es-CO"/>
        </w:rPr>
      </w:pPr>
    </w:p>
    <w:p w14:paraId="435E9C45" w14:textId="5279189C" w:rsidR="00B02BE3" w:rsidRPr="009F0D49" w:rsidRDefault="009F0D49" w:rsidP="009F0D49">
      <w:pPr>
        <w:pStyle w:val="Prrafodelista"/>
        <w:numPr>
          <w:ilvl w:val="0"/>
          <w:numId w:val="26"/>
        </w:numPr>
        <w:spacing w:before="0" w:after="0"/>
        <w:ind w:left="709"/>
        <w:rPr>
          <w:rFonts w:cs="Calibri"/>
          <w:b/>
          <w:bCs/>
          <w:lang w:eastAsia="es-CO"/>
        </w:rPr>
      </w:pPr>
      <w:r w:rsidRPr="009F0D49">
        <w:rPr>
          <w:rFonts w:cs="Calibri"/>
          <w:b/>
          <w:bCs/>
          <w:lang w:eastAsia="es-CO"/>
        </w:rPr>
        <w:t xml:space="preserve">Ubicación del </w:t>
      </w:r>
      <w:r w:rsidRPr="00B35E72">
        <w:rPr>
          <w:rStyle w:val="Extranjerismo"/>
          <w:b/>
          <w:bCs/>
          <w:lang w:eastAsia="es-CO"/>
        </w:rPr>
        <w:t>stock</w:t>
      </w:r>
      <w:r w:rsidRPr="009F0D49">
        <w:rPr>
          <w:rFonts w:cs="Calibri"/>
          <w:b/>
          <w:bCs/>
          <w:lang w:eastAsia="es-CO"/>
        </w:rPr>
        <w:t xml:space="preserve"> de inventarios</w:t>
      </w:r>
    </w:p>
    <w:p w14:paraId="15D95D30" w14:textId="77777777" w:rsidR="009F0D49" w:rsidRPr="009F0D49" w:rsidRDefault="009F0D49" w:rsidP="009F0D49">
      <w:pPr>
        <w:rPr>
          <w:rFonts w:cs="Calibri"/>
          <w:lang w:eastAsia="es-CO"/>
        </w:rPr>
      </w:pPr>
      <w:r w:rsidRPr="009F0D49">
        <w:rPr>
          <w:rFonts w:cs="Calibri"/>
          <w:lang w:eastAsia="es-CO"/>
        </w:rPr>
        <w:t xml:space="preserve">La ubicación del </w:t>
      </w:r>
      <w:r w:rsidRPr="00B35E72">
        <w:rPr>
          <w:rStyle w:val="Extranjerismo"/>
          <w:lang w:eastAsia="es-CO"/>
        </w:rPr>
        <w:t>stock</w:t>
      </w:r>
      <w:r w:rsidRPr="009F0D49">
        <w:rPr>
          <w:rFonts w:cs="Calibri"/>
          <w:lang w:eastAsia="es-CO"/>
        </w:rPr>
        <w:t xml:space="preserve"> de inventarios hace referencia al lugar donde se almacenan los productos dentro de la cadena de distribución. Esta decisión influye en los tiempos de entrega, los costos logísticos y la eficiencia operativa.</w:t>
      </w:r>
    </w:p>
    <w:p w14:paraId="62E72659" w14:textId="77777777" w:rsidR="009B76BD" w:rsidRPr="009B76BD" w:rsidRDefault="009B76BD" w:rsidP="00035A81">
      <w:pPr>
        <w:pStyle w:val="Prrafodelista"/>
        <w:numPr>
          <w:ilvl w:val="0"/>
          <w:numId w:val="31"/>
        </w:numPr>
        <w:spacing w:before="0" w:after="0"/>
        <w:ind w:left="993" w:hanging="284"/>
        <w:rPr>
          <w:rFonts w:cs="Calibri"/>
          <w:b/>
          <w:bCs/>
          <w:lang w:eastAsia="es-CO"/>
        </w:rPr>
      </w:pPr>
      <w:r w:rsidRPr="009B76BD">
        <w:rPr>
          <w:rFonts w:cs="Calibri"/>
          <w:b/>
          <w:bCs/>
          <w:lang w:eastAsia="es-CO"/>
        </w:rPr>
        <w:t>Bodega central</w:t>
      </w:r>
    </w:p>
    <w:p w14:paraId="06CE9AD8" w14:textId="58B721D6" w:rsidR="00B02BE3" w:rsidRDefault="009B76BD" w:rsidP="00F1063F">
      <w:pPr>
        <w:spacing w:before="0" w:after="0"/>
        <w:ind w:left="993" w:firstLine="0"/>
        <w:rPr>
          <w:rFonts w:cs="Calibri"/>
          <w:lang w:eastAsia="es-CO"/>
        </w:rPr>
      </w:pPr>
      <w:r w:rsidRPr="009B76BD">
        <w:rPr>
          <w:rFonts w:cs="Calibri"/>
          <w:lang w:eastAsia="es-CO"/>
        </w:rPr>
        <w:t>Almacena grandes volúmenes de productos. Se aplica en centros de distribución o espacios principales de almacenamiento.</w:t>
      </w:r>
    </w:p>
    <w:p w14:paraId="688B8F27" w14:textId="77777777" w:rsidR="009B76BD" w:rsidRPr="009B76BD" w:rsidRDefault="009B76BD" w:rsidP="00035A81">
      <w:pPr>
        <w:pStyle w:val="Prrafodelista"/>
        <w:numPr>
          <w:ilvl w:val="0"/>
          <w:numId w:val="31"/>
        </w:numPr>
        <w:spacing w:before="0" w:after="0"/>
        <w:ind w:left="993" w:hanging="284"/>
        <w:rPr>
          <w:rFonts w:cs="Calibri"/>
          <w:b/>
          <w:bCs/>
          <w:lang w:eastAsia="es-CO"/>
        </w:rPr>
      </w:pPr>
      <w:r w:rsidRPr="009B76BD">
        <w:rPr>
          <w:rFonts w:cs="Calibri"/>
          <w:b/>
          <w:bCs/>
          <w:lang w:eastAsia="es-CO"/>
        </w:rPr>
        <w:t>Centros de distribución</w:t>
      </w:r>
    </w:p>
    <w:p w14:paraId="4CFFB09F" w14:textId="77777777" w:rsidR="009B76BD" w:rsidRPr="009B76BD" w:rsidRDefault="009B76BD" w:rsidP="00F1063F">
      <w:pPr>
        <w:spacing w:before="0" w:after="0"/>
        <w:ind w:left="993" w:firstLine="0"/>
        <w:rPr>
          <w:rFonts w:cs="Calibri"/>
          <w:lang w:eastAsia="es-CO"/>
        </w:rPr>
      </w:pPr>
      <w:r w:rsidRPr="009B76BD">
        <w:rPr>
          <w:rFonts w:cs="Calibri"/>
          <w:lang w:eastAsia="es-CO"/>
        </w:rPr>
        <w:t>Facilitan el almacenamiento y despacho de productos. Se aplican en empresas logísticas y operaciones de distribución.</w:t>
      </w:r>
    </w:p>
    <w:p w14:paraId="003CAB57" w14:textId="77777777" w:rsidR="009B76BD" w:rsidRPr="009B76BD" w:rsidRDefault="009B76BD" w:rsidP="00035A81">
      <w:pPr>
        <w:pStyle w:val="Prrafodelista"/>
        <w:numPr>
          <w:ilvl w:val="0"/>
          <w:numId w:val="31"/>
        </w:numPr>
        <w:spacing w:before="0" w:after="0"/>
        <w:ind w:left="993" w:hanging="284"/>
        <w:rPr>
          <w:rFonts w:cs="Calibri"/>
          <w:b/>
          <w:bCs/>
          <w:lang w:eastAsia="es-CO"/>
        </w:rPr>
      </w:pPr>
      <w:r w:rsidRPr="009B76BD">
        <w:rPr>
          <w:rFonts w:cs="Calibri"/>
          <w:b/>
          <w:bCs/>
          <w:lang w:eastAsia="es-CO"/>
        </w:rPr>
        <w:t>Punto de venta</w:t>
      </w:r>
    </w:p>
    <w:p w14:paraId="3285D81C" w14:textId="77777777" w:rsidR="009B76BD" w:rsidRPr="009B76BD" w:rsidRDefault="009B76BD" w:rsidP="00F1063F">
      <w:pPr>
        <w:spacing w:before="0" w:after="0"/>
        <w:ind w:left="993" w:firstLine="0"/>
        <w:rPr>
          <w:rFonts w:cs="Calibri"/>
          <w:lang w:eastAsia="es-CO"/>
        </w:rPr>
      </w:pPr>
      <w:r w:rsidRPr="009B76BD">
        <w:rPr>
          <w:rFonts w:cs="Calibri"/>
          <w:lang w:eastAsia="es-CO"/>
        </w:rPr>
        <w:t>Mantiene productos disponibles para venta directa. Se aplica en tiendas, supermercados y establecimientos comerciales.</w:t>
      </w:r>
    </w:p>
    <w:p w14:paraId="3EA87E09" w14:textId="77777777" w:rsidR="009B76BD" w:rsidRPr="009B76BD" w:rsidRDefault="009B76BD" w:rsidP="00035A81">
      <w:pPr>
        <w:pStyle w:val="Prrafodelista"/>
        <w:numPr>
          <w:ilvl w:val="0"/>
          <w:numId w:val="31"/>
        </w:numPr>
        <w:spacing w:before="0" w:after="0"/>
        <w:ind w:left="993" w:hanging="284"/>
        <w:rPr>
          <w:rFonts w:cs="Calibri"/>
          <w:b/>
          <w:bCs/>
          <w:lang w:eastAsia="es-CO"/>
        </w:rPr>
      </w:pPr>
      <w:r w:rsidRPr="009B76BD">
        <w:rPr>
          <w:rFonts w:cs="Calibri"/>
          <w:b/>
          <w:bCs/>
          <w:lang w:eastAsia="es-CO"/>
        </w:rPr>
        <w:t>Almacenamiento regional</w:t>
      </w:r>
    </w:p>
    <w:p w14:paraId="60F802FF" w14:textId="77777777" w:rsidR="009B76BD" w:rsidRPr="009B76BD" w:rsidRDefault="009B76BD" w:rsidP="00F1063F">
      <w:pPr>
        <w:spacing w:before="0" w:after="0"/>
        <w:ind w:left="993" w:firstLine="0"/>
        <w:rPr>
          <w:rFonts w:cs="Calibri"/>
          <w:lang w:eastAsia="es-CO"/>
        </w:rPr>
      </w:pPr>
      <w:r w:rsidRPr="009B76BD">
        <w:rPr>
          <w:rFonts w:cs="Calibri"/>
          <w:lang w:eastAsia="es-CO"/>
        </w:rPr>
        <w:t>Ubica productos de manera estratégica para cubrir zonas específicas. Se aplica en procesos de distribución nacional o regional.</w:t>
      </w:r>
    </w:p>
    <w:p w14:paraId="14F33658" w14:textId="77777777" w:rsidR="000F4C4A" w:rsidRDefault="000F4C4A" w:rsidP="0058456B">
      <w:pPr>
        <w:spacing w:before="0" w:after="0"/>
        <w:ind w:firstLine="708"/>
        <w:rPr>
          <w:rFonts w:cs="Calibri"/>
          <w:lang w:eastAsia="es-CO"/>
        </w:rPr>
      </w:pPr>
    </w:p>
    <w:p w14:paraId="71750748" w14:textId="15C6EA5A" w:rsidR="00B02BE3" w:rsidRDefault="000F4C4A" w:rsidP="0058456B">
      <w:pPr>
        <w:spacing w:before="0" w:after="0"/>
        <w:ind w:firstLine="708"/>
        <w:rPr>
          <w:rFonts w:cs="Calibri"/>
          <w:lang w:eastAsia="es-CO"/>
        </w:rPr>
      </w:pPr>
      <w:r w:rsidRPr="000F4C4A">
        <w:rPr>
          <w:rFonts w:cs="Calibri"/>
          <w:lang w:eastAsia="es-CO"/>
        </w:rPr>
        <w:t>En el entorno empresarial, algunas organizaciones utilizan centros de distribución estratégicamente ubicados para reducir tiempos de entrega, mientras que otras combinan bodegas centrales y puntos de venta para optimizar su operación.</w:t>
      </w:r>
    </w:p>
    <w:p w14:paraId="2C6437CB" w14:textId="1E002199" w:rsidR="00B02BE3" w:rsidRDefault="001B6ABF" w:rsidP="001B6ABF">
      <w:pPr>
        <w:pStyle w:val="Ttulo1"/>
      </w:pPr>
      <w:bookmarkStart w:id="21" w:name="_Toc236327539"/>
      <w:r>
        <w:lastRenderedPageBreak/>
        <w:t xml:space="preserve">5. </w:t>
      </w:r>
      <w:r w:rsidR="000F4C4A" w:rsidRPr="000F4C4A">
        <w:t>Herramientas y plan de distribución</w:t>
      </w:r>
      <w:bookmarkEnd w:id="21"/>
    </w:p>
    <w:p w14:paraId="4B826822" w14:textId="77777777" w:rsidR="008F3E57" w:rsidRPr="008F3E57" w:rsidRDefault="008F3E57" w:rsidP="008F3E57">
      <w:pPr>
        <w:spacing w:before="0" w:after="0"/>
        <w:ind w:firstLine="708"/>
        <w:rPr>
          <w:rFonts w:cs="Calibri"/>
          <w:lang w:eastAsia="es-CO"/>
        </w:rPr>
      </w:pPr>
      <w:r w:rsidRPr="008F3E57">
        <w:rPr>
          <w:rFonts w:cs="Calibri"/>
          <w:lang w:eastAsia="es-CO"/>
        </w:rPr>
        <w:t>Las herramientas tecnológicas y el plan de distribución permiten organizar de manera más precisa la forma en que los productos llegan al cliente final. En la gestión comercial, no basta con definir canales o rutas de manera general; también es necesario analizar ubicaciones, tiempos de desplazamiento, zonas de cobertura, recursos logísticos e indicadores de desempeño.</w:t>
      </w:r>
    </w:p>
    <w:p w14:paraId="41F9DEFD" w14:textId="451ABFAB" w:rsidR="00B02BE3" w:rsidRDefault="008F3E57" w:rsidP="008F3E57">
      <w:pPr>
        <w:spacing w:before="0" w:after="0"/>
        <w:ind w:firstLine="708"/>
        <w:rPr>
          <w:rFonts w:cs="Calibri"/>
          <w:lang w:eastAsia="es-CO"/>
        </w:rPr>
      </w:pPr>
      <w:r w:rsidRPr="008F3E57">
        <w:rPr>
          <w:rFonts w:cs="Calibri"/>
          <w:lang w:eastAsia="es-CO"/>
        </w:rPr>
        <w:t xml:space="preserve">El uso de </w:t>
      </w:r>
      <w:r w:rsidRPr="008F3E57">
        <w:rPr>
          <w:rStyle w:val="Extranjerismo"/>
          <w:lang w:eastAsia="es-CO"/>
        </w:rPr>
        <w:t xml:space="preserve">software </w:t>
      </w:r>
      <w:r w:rsidRPr="008F3E57">
        <w:rPr>
          <w:rFonts w:cs="Calibri"/>
          <w:lang w:eastAsia="es-CO"/>
        </w:rPr>
        <w:t>para georreferenciación facilita la toma de decisiones basadas en datos espaciales, mientras que el plan de distribución permite estructurar acciones, recursos y procesos para garantizar que el producto esté disponible en el lugar, momento y condiciones adecuadas.</w:t>
      </w:r>
    </w:p>
    <w:p w14:paraId="6ECF8ED7" w14:textId="77777777" w:rsidR="00B02BE3" w:rsidRDefault="00B02BE3" w:rsidP="001B6ABF">
      <w:pPr>
        <w:spacing w:before="0" w:after="0"/>
        <w:ind w:firstLine="708"/>
        <w:rPr>
          <w:rFonts w:cs="Calibri"/>
          <w:lang w:eastAsia="es-CO"/>
        </w:rPr>
      </w:pPr>
    </w:p>
    <w:p w14:paraId="5DF631CA" w14:textId="13A819A6" w:rsidR="00B02BE3" w:rsidRDefault="001B6ABF" w:rsidP="001B6ABF">
      <w:pPr>
        <w:pStyle w:val="Ttulo2"/>
      </w:pPr>
      <w:bookmarkStart w:id="22" w:name="_Toc236327540"/>
      <w:r>
        <w:rPr>
          <w:rStyle w:val="Extranjerismo"/>
        </w:rPr>
        <w:t xml:space="preserve">5.1. </w:t>
      </w:r>
      <w:r w:rsidR="008F3E57" w:rsidRPr="00C57239">
        <w:rPr>
          <w:rStyle w:val="Extranjerismo"/>
        </w:rPr>
        <w:t>Software</w:t>
      </w:r>
      <w:r w:rsidR="008F3E57" w:rsidRPr="008F3E57">
        <w:t xml:space="preserve"> para georreferenciación: concepto y procedimiento de uso</w:t>
      </w:r>
      <w:bookmarkEnd w:id="22"/>
    </w:p>
    <w:p w14:paraId="04C4555F" w14:textId="77777777" w:rsidR="008F3E57" w:rsidRPr="008F3E57" w:rsidRDefault="008F3E57" w:rsidP="008F3E57">
      <w:pPr>
        <w:spacing w:before="0" w:after="0"/>
        <w:ind w:firstLine="708"/>
        <w:rPr>
          <w:rFonts w:cs="Calibri"/>
          <w:lang w:eastAsia="es-CO"/>
        </w:rPr>
      </w:pPr>
      <w:r w:rsidRPr="008F3E57">
        <w:rPr>
          <w:rFonts w:cs="Calibri"/>
          <w:lang w:eastAsia="es-CO"/>
        </w:rPr>
        <w:t>En la gestión de la distribución comercial, la ubicación geográfica de los clientes, puntos de venta y rutas logísticas se convierte en un factor determinante para optimizar la operación. El uso de herramientas tecnológicas permite analizar el territorio, mejorar la planificación de rutas y tomar decisiones estratégicas basadas en datos espaciales.</w:t>
      </w:r>
    </w:p>
    <w:p w14:paraId="11ECAE19" w14:textId="77777777" w:rsidR="008F3E57" w:rsidRPr="008F3E57" w:rsidRDefault="008F3E57" w:rsidP="008F3E57">
      <w:pPr>
        <w:spacing w:before="0" w:after="0"/>
        <w:ind w:firstLine="708"/>
        <w:rPr>
          <w:rFonts w:cs="Calibri"/>
          <w:lang w:eastAsia="es-CO"/>
        </w:rPr>
      </w:pPr>
      <w:r w:rsidRPr="008F3E57">
        <w:rPr>
          <w:rFonts w:cs="Calibri"/>
          <w:lang w:eastAsia="es-CO"/>
        </w:rPr>
        <w:t xml:space="preserve">El </w:t>
      </w:r>
      <w:r w:rsidRPr="00C57239">
        <w:rPr>
          <w:rStyle w:val="Extranjerismo"/>
          <w:lang w:eastAsia="es-CO"/>
        </w:rPr>
        <w:t>software</w:t>
      </w:r>
      <w:r w:rsidRPr="008F3E57">
        <w:rPr>
          <w:rFonts w:cs="Calibri"/>
          <w:lang w:eastAsia="es-CO"/>
        </w:rPr>
        <w:t xml:space="preserve"> para georreferenciación es una herramienta tecnológica que permite identificar, registrar y analizar la ubicación geográfica de clientes, puntos de venta, rutas y centros de distribución mediante coordenadas o mapas digitales.</w:t>
      </w:r>
    </w:p>
    <w:p w14:paraId="6FFC5C29" w14:textId="77777777" w:rsidR="008F3E57" w:rsidRPr="008F3E57" w:rsidRDefault="008F3E57" w:rsidP="008F3E57">
      <w:pPr>
        <w:spacing w:before="0" w:after="0"/>
        <w:ind w:firstLine="708"/>
        <w:rPr>
          <w:rFonts w:cs="Calibri"/>
          <w:lang w:eastAsia="es-CO"/>
        </w:rPr>
      </w:pPr>
      <w:r w:rsidRPr="008F3E57">
        <w:rPr>
          <w:rFonts w:cs="Calibri"/>
          <w:lang w:eastAsia="es-CO"/>
        </w:rPr>
        <w:t>Este tipo de herramienta facilita la visualización espacial de la información, permite optimizar procesos logísticos, mejorar la cobertura del mercado y reducir costos asociados al transporte.</w:t>
      </w:r>
    </w:p>
    <w:p w14:paraId="24F5D2E9" w14:textId="77777777" w:rsidR="008F3E57" w:rsidRPr="008F3E57" w:rsidRDefault="008F3E57" w:rsidP="008F3E57">
      <w:pPr>
        <w:spacing w:before="0" w:after="0"/>
        <w:ind w:firstLine="708"/>
        <w:rPr>
          <w:rFonts w:cs="Calibri"/>
          <w:lang w:eastAsia="es-CO"/>
        </w:rPr>
      </w:pPr>
      <w:r w:rsidRPr="008F3E57">
        <w:rPr>
          <w:rFonts w:cs="Calibri"/>
          <w:lang w:eastAsia="es-CO"/>
        </w:rPr>
        <w:t>Además, puede integrar datos en tiempo real que apoyan la toma de decisiones estratégicas en la distribución.</w:t>
      </w:r>
    </w:p>
    <w:p w14:paraId="79E120B6" w14:textId="3CA9D5C0" w:rsidR="00B02BE3" w:rsidRDefault="008F3E57" w:rsidP="008F3E57">
      <w:pPr>
        <w:spacing w:before="0" w:after="0"/>
        <w:ind w:firstLine="708"/>
        <w:rPr>
          <w:rFonts w:cs="Calibri"/>
          <w:lang w:eastAsia="es-CO"/>
        </w:rPr>
      </w:pPr>
      <w:r w:rsidRPr="008F3E57">
        <w:rPr>
          <w:rFonts w:cs="Calibri"/>
          <w:lang w:eastAsia="es-CO"/>
        </w:rPr>
        <w:lastRenderedPageBreak/>
        <w:t xml:space="preserve">En el contexto empresarial, herramientas como Google </w:t>
      </w:r>
      <w:proofErr w:type="spellStart"/>
      <w:r w:rsidRPr="008F3E57">
        <w:rPr>
          <w:rFonts w:cs="Calibri"/>
          <w:lang w:eastAsia="es-CO"/>
        </w:rPr>
        <w:t>Maps</w:t>
      </w:r>
      <w:proofErr w:type="spellEnd"/>
      <w:r w:rsidRPr="008F3E57">
        <w:rPr>
          <w:rFonts w:cs="Calibri"/>
          <w:lang w:eastAsia="es-CO"/>
        </w:rPr>
        <w:t>, ArcGIS y QGIS pueden utilizarse para planificar rutas de entrega, ubicar clientes y analizar zonas de cobertura. Asimismo, algunas plataformas de domicilios dependen de sistemas de georreferenciación para gestionar entregas en tiempo real.</w:t>
      </w:r>
    </w:p>
    <w:p w14:paraId="772091F6" w14:textId="77777777" w:rsidR="0039052E" w:rsidRDefault="0039052E" w:rsidP="008F3E57">
      <w:pPr>
        <w:spacing w:before="0" w:after="0"/>
        <w:ind w:firstLine="708"/>
        <w:rPr>
          <w:rFonts w:cs="Calibri"/>
          <w:lang w:eastAsia="es-CO"/>
        </w:rPr>
      </w:pPr>
    </w:p>
    <w:p w14:paraId="2FDD9F87" w14:textId="77777777" w:rsidR="008F3E57" w:rsidRPr="008F3E57" w:rsidRDefault="008F3E57" w:rsidP="008F3E57">
      <w:pPr>
        <w:spacing w:before="0" w:after="0"/>
        <w:ind w:firstLine="708"/>
        <w:rPr>
          <w:rFonts w:cs="Calibri"/>
          <w:b/>
          <w:bCs/>
          <w:lang w:eastAsia="es-CO"/>
        </w:rPr>
      </w:pPr>
      <w:r w:rsidRPr="008F3E57">
        <w:rPr>
          <w:rFonts w:cs="Calibri"/>
          <w:b/>
          <w:bCs/>
          <w:lang w:eastAsia="es-CO"/>
        </w:rPr>
        <w:t>Georreferenciación para mejorar la distribución</w:t>
      </w:r>
    </w:p>
    <w:p w14:paraId="35A6B5D2" w14:textId="643DBF01" w:rsidR="00B02BE3" w:rsidRDefault="008F3E57" w:rsidP="008F3E57">
      <w:pPr>
        <w:spacing w:before="0" w:after="0"/>
        <w:ind w:left="708" w:firstLine="426"/>
        <w:rPr>
          <w:rFonts w:cs="Calibri"/>
          <w:lang w:eastAsia="es-CO"/>
        </w:rPr>
      </w:pPr>
      <w:r w:rsidRPr="008F3E57">
        <w:rPr>
          <w:rFonts w:cs="Calibri"/>
          <w:lang w:eastAsia="es-CO"/>
        </w:rPr>
        <w:t xml:space="preserve">El </w:t>
      </w:r>
      <w:r w:rsidRPr="00C57239">
        <w:rPr>
          <w:rStyle w:val="Extranjerismo"/>
          <w:lang w:eastAsia="es-CO"/>
        </w:rPr>
        <w:t>software</w:t>
      </w:r>
      <w:r w:rsidRPr="008F3E57">
        <w:rPr>
          <w:rFonts w:cs="Calibri"/>
          <w:lang w:eastAsia="es-CO"/>
        </w:rPr>
        <w:t xml:space="preserve"> para georreferenciación permite ubicar clientes, puntos de venta, rutas y centros de distribución en mapas digitales. Su uso ayuda a planificar recorridos, analizar zonas de cobertura, reducir tiempos de desplazamiento y tomar decisiones logísticas con base en información geográfica.</w:t>
      </w:r>
    </w:p>
    <w:p w14:paraId="1E464AD8" w14:textId="77777777" w:rsidR="0039052E" w:rsidRPr="0039052E" w:rsidRDefault="0039052E" w:rsidP="0039052E">
      <w:pPr>
        <w:spacing w:before="0" w:after="0"/>
        <w:ind w:firstLine="0"/>
        <w:rPr>
          <w:rFonts w:cs="Calibri"/>
          <w:b/>
          <w:bCs/>
          <w:lang w:eastAsia="es-CO"/>
        </w:rPr>
      </w:pPr>
    </w:p>
    <w:p w14:paraId="3726AC21" w14:textId="5B59C779" w:rsidR="008F3E57" w:rsidRPr="0039052E" w:rsidRDefault="0039052E" w:rsidP="0039052E">
      <w:pPr>
        <w:pStyle w:val="Prrafodelista"/>
        <w:numPr>
          <w:ilvl w:val="0"/>
          <w:numId w:val="26"/>
        </w:numPr>
        <w:spacing w:before="0" w:after="0"/>
        <w:ind w:left="709"/>
        <w:rPr>
          <w:rFonts w:cs="Calibri"/>
          <w:b/>
          <w:bCs/>
          <w:lang w:eastAsia="es-CO"/>
        </w:rPr>
      </w:pPr>
      <w:r w:rsidRPr="0039052E">
        <w:rPr>
          <w:rFonts w:cs="Calibri"/>
          <w:b/>
          <w:bCs/>
          <w:lang w:eastAsia="es-CO"/>
        </w:rPr>
        <w:t xml:space="preserve">Procedimiento de uso del </w:t>
      </w:r>
      <w:r w:rsidRPr="00C57239">
        <w:rPr>
          <w:rStyle w:val="Extranjerismo"/>
          <w:b/>
          <w:bCs/>
          <w:lang w:eastAsia="es-CO"/>
        </w:rPr>
        <w:t>software</w:t>
      </w:r>
      <w:r w:rsidRPr="0039052E">
        <w:rPr>
          <w:rFonts w:cs="Calibri"/>
          <w:b/>
          <w:bCs/>
          <w:lang w:eastAsia="es-CO"/>
        </w:rPr>
        <w:t xml:space="preserve"> de georreferenciación</w:t>
      </w:r>
    </w:p>
    <w:p w14:paraId="419D3304" w14:textId="718B4314" w:rsidR="008F3E57" w:rsidRDefault="0039052E" w:rsidP="0039052E">
      <w:pPr>
        <w:spacing w:before="0" w:after="0"/>
        <w:ind w:left="708" w:firstLine="708"/>
        <w:rPr>
          <w:rFonts w:cs="Calibri"/>
          <w:lang w:eastAsia="es-CO"/>
        </w:rPr>
      </w:pPr>
      <w:r w:rsidRPr="0039052E">
        <w:rPr>
          <w:rFonts w:cs="Calibri"/>
          <w:lang w:eastAsia="es-CO"/>
        </w:rPr>
        <w:t>El uso del </w:t>
      </w:r>
      <w:r w:rsidRPr="00294EDF">
        <w:rPr>
          <w:rStyle w:val="Extranjerismo"/>
          <w:lang w:eastAsia="es-CO"/>
        </w:rPr>
        <w:t>software</w:t>
      </w:r>
      <w:r w:rsidRPr="0039052E">
        <w:rPr>
          <w:rFonts w:cs="Calibri"/>
          <w:lang w:eastAsia="es-CO"/>
        </w:rPr>
        <w:t> de georreferenciación implica una serie de pasos que permiten aprovechar sus funcionalidades dentro de la gestión logística y comercial. Este procedimiento inicia con la recolección de datos y finaliza con la toma de decisiones orientada a mejorar rutas, cobertura y eficiencia operativa.</w:t>
      </w:r>
    </w:p>
    <w:p w14:paraId="219D1ECF" w14:textId="3ED782E0" w:rsidR="008F3E57" w:rsidRPr="00087EB1" w:rsidRDefault="00087EB1" w:rsidP="00087EB1">
      <w:pPr>
        <w:pStyle w:val="Prrafodelista"/>
        <w:numPr>
          <w:ilvl w:val="0"/>
          <w:numId w:val="31"/>
        </w:numPr>
        <w:spacing w:before="0" w:after="0"/>
        <w:rPr>
          <w:rFonts w:cs="Calibri"/>
          <w:b/>
          <w:bCs/>
          <w:lang w:eastAsia="es-CO"/>
        </w:rPr>
      </w:pPr>
      <w:r w:rsidRPr="00087EB1">
        <w:rPr>
          <w:rFonts w:cs="Calibri"/>
          <w:b/>
          <w:bCs/>
          <w:lang w:eastAsia="es-CO"/>
        </w:rPr>
        <w:t xml:space="preserve">Ruta para usar el </w:t>
      </w:r>
      <w:r w:rsidRPr="00C57239">
        <w:rPr>
          <w:rStyle w:val="Extranjerismo"/>
          <w:b/>
          <w:bCs/>
          <w:lang w:eastAsia="es-CO"/>
        </w:rPr>
        <w:t>software</w:t>
      </w:r>
      <w:r w:rsidRPr="00087EB1">
        <w:rPr>
          <w:rFonts w:cs="Calibri"/>
          <w:b/>
          <w:bCs/>
          <w:lang w:eastAsia="es-CO"/>
        </w:rPr>
        <w:t xml:space="preserve"> de georreferenciación</w:t>
      </w:r>
    </w:p>
    <w:p w14:paraId="495B50D3" w14:textId="77777777" w:rsidR="00087EB1" w:rsidRPr="00087EB1" w:rsidRDefault="00087EB1" w:rsidP="00087EB1">
      <w:pPr>
        <w:pStyle w:val="Prrafodelista"/>
        <w:numPr>
          <w:ilvl w:val="0"/>
          <w:numId w:val="32"/>
        </w:numPr>
        <w:spacing w:before="0" w:after="0"/>
        <w:rPr>
          <w:rFonts w:cs="Calibri"/>
          <w:b/>
          <w:bCs/>
          <w:lang w:eastAsia="es-CO"/>
        </w:rPr>
      </w:pPr>
      <w:r w:rsidRPr="00087EB1">
        <w:rPr>
          <w:rFonts w:cs="Calibri"/>
          <w:b/>
          <w:bCs/>
          <w:lang w:eastAsia="es-CO"/>
        </w:rPr>
        <w:t>Paso 1</w:t>
      </w:r>
    </w:p>
    <w:p w14:paraId="4F38856B" w14:textId="77777777" w:rsidR="00087EB1" w:rsidRPr="00087EB1" w:rsidRDefault="00087EB1" w:rsidP="00087EB1">
      <w:pPr>
        <w:pStyle w:val="Prrafodelista"/>
        <w:spacing w:before="0" w:after="0"/>
        <w:ind w:left="1776" w:firstLine="0"/>
        <w:rPr>
          <w:rFonts w:cs="Calibri"/>
          <w:b/>
          <w:bCs/>
          <w:lang w:eastAsia="es-CO"/>
        </w:rPr>
      </w:pPr>
      <w:r w:rsidRPr="00087EB1">
        <w:rPr>
          <w:rFonts w:cs="Calibri"/>
          <w:b/>
          <w:bCs/>
          <w:lang w:eastAsia="es-CO"/>
        </w:rPr>
        <w:t>Recolección de datos</w:t>
      </w:r>
    </w:p>
    <w:p w14:paraId="466340BF" w14:textId="77777777" w:rsidR="00087EB1" w:rsidRPr="00087EB1" w:rsidRDefault="00087EB1" w:rsidP="00087EB1">
      <w:pPr>
        <w:spacing w:before="0" w:after="0"/>
        <w:ind w:left="1776" w:firstLine="0"/>
        <w:rPr>
          <w:rFonts w:cs="Calibri"/>
          <w:lang w:eastAsia="es-CO"/>
        </w:rPr>
      </w:pPr>
      <w:r w:rsidRPr="00087EB1">
        <w:rPr>
          <w:rFonts w:cs="Calibri"/>
          <w:lang w:eastAsia="es-CO"/>
        </w:rPr>
        <w:t>Se registran de manera organizada direcciones, coordenadas geográficas y puntos de interés mediante bases de datos o sistemas de información. Esta etapa permite crear bases de datos de clientes, proveedores y puntos de entrega.</w:t>
      </w:r>
    </w:p>
    <w:p w14:paraId="6D8B7DBF" w14:textId="77777777" w:rsidR="00087EB1" w:rsidRPr="00BD6DD0" w:rsidRDefault="00087EB1" w:rsidP="00BD6DD0">
      <w:pPr>
        <w:pStyle w:val="Prrafodelista"/>
        <w:numPr>
          <w:ilvl w:val="0"/>
          <w:numId w:val="32"/>
        </w:numPr>
        <w:spacing w:before="0" w:after="0"/>
        <w:rPr>
          <w:rFonts w:cs="Calibri"/>
          <w:b/>
          <w:bCs/>
          <w:lang w:eastAsia="es-CO"/>
        </w:rPr>
      </w:pPr>
      <w:r w:rsidRPr="00BD6DD0">
        <w:rPr>
          <w:rFonts w:cs="Calibri"/>
          <w:b/>
          <w:bCs/>
          <w:lang w:eastAsia="es-CO"/>
        </w:rPr>
        <w:t>Paso 2</w:t>
      </w:r>
    </w:p>
    <w:p w14:paraId="1B63F170" w14:textId="77777777" w:rsidR="00087EB1" w:rsidRPr="00BD6DD0" w:rsidRDefault="00087EB1" w:rsidP="00BD6DD0">
      <w:pPr>
        <w:pStyle w:val="Prrafodelista"/>
        <w:spacing w:before="0" w:after="0"/>
        <w:ind w:left="1776" w:firstLine="0"/>
        <w:rPr>
          <w:rFonts w:cs="Calibri"/>
          <w:b/>
          <w:bCs/>
          <w:lang w:eastAsia="es-CO"/>
        </w:rPr>
      </w:pPr>
      <w:r w:rsidRPr="00BD6DD0">
        <w:rPr>
          <w:rFonts w:cs="Calibri"/>
          <w:b/>
          <w:bCs/>
          <w:lang w:eastAsia="es-CO"/>
        </w:rPr>
        <w:t>Geocodificación</w:t>
      </w:r>
    </w:p>
    <w:p w14:paraId="643222A3" w14:textId="77777777" w:rsidR="00087EB1" w:rsidRPr="00087EB1" w:rsidRDefault="00087EB1" w:rsidP="00BD6DD0">
      <w:pPr>
        <w:spacing w:before="0" w:after="0"/>
        <w:ind w:left="1776" w:firstLine="0"/>
        <w:rPr>
          <w:rFonts w:cs="Calibri"/>
          <w:lang w:eastAsia="es-CO"/>
        </w:rPr>
      </w:pPr>
      <w:r w:rsidRPr="00087EB1">
        <w:rPr>
          <w:rFonts w:cs="Calibri"/>
          <w:lang w:eastAsia="es-CO"/>
        </w:rPr>
        <w:lastRenderedPageBreak/>
        <w:t>Se transforman direcciones físicas en coordenadas geográficas, como latitud y longitud. Esto permite ubicar con mayor precisión clientes y puntos de venta en mapas digitales.</w:t>
      </w:r>
    </w:p>
    <w:p w14:paraId="0FBC63AE" w14:textId="77777777" w:rsidR="00087EB1" w:rsidRPr="00BD6DD0" w:rsidRDefault="00087EB1" w:rsidP="00BD6DD0">
      <w:pPr>
        <w:pStyle w:val="Prrafodelista"/>
        <w:numPr>
          <w:ilvl w:val="0"/>
          <w:numId w:val="32"/>
        </w:numPr>
        <w:spacing w:before="0" w:after="0"/>
        <w:rPr>
          <w:rFonts w:cs="Calibri"/>
          <w:b/>
          <w:bCs/>
          <w:lang w:eastAsia="es-CO"/>
        </w:rPr>
      </w:pPr>
      <w:r w:rsidRPr="00BD6DD0">
        <w:rPr>
          <w:rFonts w:cs="Calibri"/>
          <w:b/>
          <w:bCs/>
          <w:lang w:eastAsia="es-CO"/>
        </w:rPr>
        <w:t>Paso 3</w:t>
      </w:r>
    </w:p>
    <w:p w14:paraId="4948BE70" w14:textId="77777777" w:rsidR="00087EB1" w:rsidRPr="00BD6DD0" w:rsidRDefault="00087EB1" w:rsidP="00BD6DD0">
      <w:pPr>
        <w:pStyle w:val="Prrafodelista"/>
        <w:spacing w:before="0" w:after="0"/>
        <w:ind w:left="1776" w:firstLine="0"/>
        <w:rPr>
          <w:rFonts w:cs="Calibri"/>
          <w:b/>
          <w:bCs/>
          <w:lang w:eastAsia="es-CO"/>
        </w:rPr>
      </w:pPr>
      <w:r w:rsidRPr="00BD6DD0">
        <w:rPr>
          <w:rFonts w:cs="Calibri"/>
          <w:b/>
          <w:bCs/>
          <w:lang w:eastAsia="es-CO"/>
        </w:rPr>
        <w:t>Visualización</w:t>
      </w:r>
    </w:p>
    <w:p w14:paraId="06BE9952" w14:textId="1F3D136C" w:rsidR="00087EB1" w:rsidRPr="00087EB1" w:rsidRDefault="00087EB1" w:rsidP="00BD6DD0">
      <w:pPr>
        <w:spacing w:before="0" w:after="0"/>
        <w:ind w:left="1776" w:firstLine="0"/>
        <w:rPr>
          <w:rFonts w:cs="Calibri"/>
          <w:lang w:eastAsia="es-CO"/>
        </w:rPr>
      </w:pPr>
      <w:r w:rsidRPr="00087EB1">
        <w:rPr>
          <w:rFonts w:cs="Calibri"/>
          <w:lang w:eastAsia="es-CO"/>
        </w:rPr>
        <w:t>Se representan los datos georreferenciados en mapas digitales. Esta visualización permite identificar zonas de cobertura, concentración de clientes y áreas de oportunidad.</w:t>
      </w:r>
    </w:p>
    <w:p w14:paraId="51D59211" w14:textId="77777777" w:rsidR="00087EB1" w:rsidRPr="00BD6DD0" w:rsidRDefault="00087EB1" w:rsidP="00BD6DD0">
      <w:pPr>
        <w:pStyle w:val="Prrafodelista"/>
        <w:numPr>
          <w:ilvl w:val="0"/>
          <w:numId w:val="32"/>
        </w:numPr>
        <w:spacing w:before="0" w:after="0"/>
        <w:rPr>
          <w:rFonts w:cs="Calibri"/>
          <w:b/>
          <w:bCs/>
          <w:lang w:eastAsia="es-CO"/>
        </w:rPr>
      </w:pPr>
      <w:r w:rsidRPr="00BD6DD0">
        <w:rPr>
          <w:rFonts w:cs="Calibri"/>
          <w:b/>
          <w:bCs/>
          <w:lang w:eastAsia="es-CO"/>
        </w:rPr>
        <w:t>Paso 4</w:t>
      </w:r>
    </w:p>
    <w:p w14:paraId="09516514" w14:textId="77777777" w:rsidR="00087EB1" w:rsidRPr="00BD6DD0" w:rsidRDefault="00087EB1" w:rsidP="00BD6DD0">
      <w:pPr>
        <w:pStyle w:val="Prrafodelista"/>
        <w:spacing w:before="0" w:after="0"/>
        <w:ind w:left="1776" w:firstLine="0"/>
        <w:rPr>
          <w:rFonts w:cs="Calibri"/>
          <w:b/>
          <w:bCs/>
          <w:lang w:eastAsia="es-CO"/>
        </w:rPr>
      </w:pPr>
      <w:r w:rsidRPr="00BD6DD0">
        <w:rPr>
          <w:rFonts w:cs="Calibri"/>
          <w:b/>
          <w:bCs/>
          <w:lang w:eastAsia="es-CO"/>
        </w:rPr>
        <w:t>Análisis</w:t>
      </w:r>
    </w:p>
    <w:p w14:paraId="129F6E02" w14:textId="77777777" w:rsidR="00087EB1" w:rsidRPr="00087EB1" w:rsidRDefault="00087EB1" w:rsidP="00BD6DD0">
      <w:pPr>
        <w:spacing w:before="0" w:after="0"/>
        <w:ind w:left="1776" w:firstLine="0"/>
        <w:rPr>
          <w:rFonts w:cs="Calibri"/>
          <w:lang w:eastAsia="es-CO"/>
        </w:rPr>
      </w:pPr>
      <w:r w:rsidRPr="00087EB1">
        <w:rPr>
          <w:rFonts w:cs="Calibri"/>
          <w:lang w:eastAsia="es-CO"/>
        </w:rPr>
        <w:t>Se evalúan variables como distancias, tiempos de desplazamiento, rutas óptimas y densidad geográfica. Este análisis permite optimizar rutas de distribución, reducir costos logísticos y mejorar tiempos de entrega.</w:t>
      </w:r>
    </w:p>
    <w:p w14:paraId="460DCE13" w14:textId="77777777" w:rsidR="00087EB1" w:rsidRPr="00BD6DD0" w:rsidRDefault="00087EB1" w:rsidP="00BD6DD0">
      <w:pPr>
        <w:pStyle w:val="Prrafodelista"/>
        <w:numPr>
          <w:ilvl w:val="0"/>
          <w:numId w:val="32"/>
        </w:numPr>
        <w:spacing w:before="0" w:after="0"/>
        <w:rPr>
          <w:rFonts w:cs="Calibri"/>
          <w:b/>
          <w:bCs/>
          <w:lang w:eastAsia="es-CO"/>
        </w:rPr>
      </w:pPr>
      <w:r w:rsidRPr="00BD6DD0">
        <w:rPr>
          <w:rFonts w:cs="Calibri"/>
          <w:b/>
          <w:bCs/>
          <w:lang w:eastAsia="es-CO"/>
        </w:rPr>
        <w:t>Paso 5</w:t>
      </w:r>
    </w:p>
    <w:p w14:paraId="1AA78A18" w14:textId="77777777" w:rsidR="00087EB1" w:rsidRPr="00BD6DD0" w:rsidRDefault="00087EB1" w:rsidP="00BD6DD0">
      <w:pPr>
        <w:pStyle w:val="Prrafodelista"/>
        <w:spacing w:before="0" w:after="0"/>
        <w:ind w:left="1776" w:firstLine="0"/>
        <w:rPr>
          <w:rFonts w:cs="Calibri"/>
          <w:b/>
          <w:bCs/>
          <w:lang w:eastAsia="es-CO"/>
        </w:rPr>
      </w:pPr>
      <w:r w:rsidRPr="00BD6DD0">
        <w:rPr>
          <w:rFonts w:cs="Calibri"/>
          <w:b/>
          <w:bCs/>
          <w:lang w:eastAsia="es-CO"/>
        </w:rPr>
        <w:t>Toma de decisiones</w:t>
      </w:r>
    </w:p>
    <w:p w14:paraId="4BE855A7" w14:textId="2869705F" w:rsidR="00B02BE3" w:rsidRDefault="00087EB1" w:rsidP="00BD6DD0">
      <w:pPr>
        <w:spacing w:before="0" w:after="0"/>
        <w:ind w:left="1776" w:firstLine="0"/>
        <w:rPr>
          <w:rFonts w:cs="Calibri"/>
          <w:lang w:eastAsia="es-CO"/>
        </w:rPr>
      </w:pPr>
      <w:r w:rsidRPr="00087EB1">
        <w:rPr>
          <w:rFonts w:cs="Calibri"/>
          <w:lang w:eastAsia="es-CO"/>
        </w:rPr>
        <w:t>Se definen estrategias logísticas y comerciales con base en la información geográfica obtenida. Esto permite diseñar rutas eficientes, ampliar cobertura y mejorar la eficiencia operativa.</w:t>
      </w:r>
    </w:p>
    <w:p w14:paraId="3B57EF8D" w14:textId="77777777" w:rsidR="00370DED" w:rsidRDefault="00370DED" w:rsidP="00370DED">
      <w:pPr>
        <w:spacing w:before="0" w:after="0"/>
        <w:rPr>
          <w:rFonts w:cs="Calibri"/>
          <w:lang w:eastAsia="es-CO"/>
        </w:rPr>
      </w:pPr>
    </w:p>
    <w:p w14:paraId="10DDB1BC" w14:textId="2E923DC1" w:rsidR="00370DED" w:rsidRPr="00370DED" w:rsidRDefault="00370DED" w:rsidP="00370DED">
      <w:pPr>
        <w:spacing w:before="0" w:after="0"/>
        <w:rPr>
          <w:rFonts w:cs="Calibri"/>
          <w:lang w:eastAsia="es-CO"/>
        </w:rPr>
      </w:pPr>
      <w:r w:rsidRPr="00370DED">
        <w:rPr>
          <w:rFonts w:cs="Calibri"/>
          <w:lang w:eastAsia="es-CO"/>
        </w:rPr>
        <w:t>En la práctica, las empresas de mensajería pueden utilizar </w:t>
      </w:r>
      <w:r w:rsidRPr="00C57239">
        <w:rPr>
          <w:rStyle w:val="Extranjerismo"/>
          <w:lang w:eastAsia="es-CO"/>
        </w:rPr>
        <w:t>software</w:t>
      </w:r>
      <w:r w:rsidRPr="00370DED">
        <w:rPr>
          <w:rFonts w:cs="Calibri"/>
          <w:lang w:eastAsia="es-CO"/>
        </w:rPr>
        <w:t> de georreferenciación para planificar rutas eficientes. De igual manera, las plataformas de comercio electrónico pueden optimizar sus entregas mediante análisis geográficos que reducen tiempos y costos de distribución.</w:t>
      </w:r>
    </w:p>
    <w:p w14:paraId="72D78148" w14:textId="7E465581" w:rsidR="00370DED" w:rsidRPr="00F165AB" w:rsidRDefault="001B6ABF" w:rsidP="001B6ABF">
      <w:pPr>
        <w:pStyle w:val="Ttulo2"/>
      </w:pPr>
      <w:bookmarkStart w:id="23" w:name="_Toc236327541"/>
      <w:r>
        <w:lastRenderedPageBreak/>
        <w:t xml:space="preserve">5.2. </w:t>
      </w:r>
      <w:r w:rsidR="00F165AB" w:rsidRPr="00F165AB">
        <w:t>Plan de distribución: concepto, estructura, etapas y ejemplo aplicado</w:t>
      </w:r>
      <w:bookmarkEnd w:id="23"/>
    </w:p>
    <w:p w14:paraId="4F201743" w14:textId="77777777" w:rsidR="00E22E8F" w:rsidRPr="00E22E8F" w:rsidRDefault="00E22E8F" w:rsidP="00E22E8F">
      <w:pPr>
        <w:spacing w:before="0" w:after="0"/>
        <w:ind w:firstLine="708"/>
        <w:rPr>
          <w:rFonts w:cs="Calibri"/>
          <w:lang w:eastAsia="es-CO"/>
        </w:rPr>
      </w:pPr>
      <w:r w:rsidRPr="00E22E8F">
        <w:rPr>
          <w:rFonts w:cs="Calibri"/>
          <w:lang w:eastAsia="es-CO"/>
        </w:rPr>
        <w:t>En la gestión comercial, la planificación de la distribución permite organizar de manera estructurada cómo los productos llegarán al cliente final. Este proceso integra decisiones estratégicas y operativas orientadas a optimizar recursos, mejorar la cobertura del mercado y garantizar un servicio eficiente.</w:t>
      </w:r>
    </w:p>
    <w:p w14:paraId="3DC3AD14" w14:textId="77777777" w:rsidR="00E22E8F" w:rsidRPr="00E22E8F" w:rsidRDefault="00E22E8F" w:rsidP="00E22E8F">
      <w:pPr>
        <w:spacing w:before="0" w:after="0"/>
        <w:ind w:firstLine="708"/>
        <w:rPr>
          <w:rFonts w:cs="Calibri"/>
          <w:lang w:eastAsia="es-CO"/>
        </w:rPr>
      </w:pPr>
      <w:r w:rsidRPr="00E22E8F">
        <w:rPr>
          <w:rFonts w:cs="Calibri"/>
          <w:lang w:eastAsia="es-CO"/>
        </w:rPr>
        <w:t>El plan de distribución es un documento estratégico que define las acciones, recursos y procesos necesarios para llevar los productos desde el productor hasta el consumidor final.</w:t>
      </w:r>
    </w:p>
    <w:p w14:paraId="4EDDF017" w14:textId="77777777" w:rsidR="00E22E8F" w:rsidRPr="00E22E8F" w:rsidRDefault="00E22E8F" w:rsidP="00E22E8F">
      <w:pPr>
        <w:spacing w:before="0" w:after="0"/>
        <w:ind w:firstLine="708"/>
        <w:rPr>
          <w:rFonts w:cs="Calibri"/>
          <w:lang w:eastAsia="es-CO"/>
        </w:rPr>
      </w:pPr>
      <w:r w:rsidRPr="00E22E8F">
        <w:rPr>
          <w:rFonts w:cs="Calibri"/>
          <w:lang w:eastAsia="es-CO"/>
        </w:rPr>
        <w:t>Este plan integra elementos como selección de canales, rutas de distribución, niveles de inventario, tiempos de entrega y recursos logísticos. Su finalidad es garantizar que el producto esté disponible en el lugar, momento y condiciones adecuadas, optimizando costos y niveles de servicio.</w:t>
      </w:r>
    </w:p>
    <w:p w14:paraId="10C32095" w14:textId="301B6E76" w:rsidR="00F165AB" w:rsidRDefault="00E22E8F" w:rsidP="00E22E8F">
      <w:pPr>
        <w:spacing w:before="0" w:after="0"/>
        <w:ind w:firstLine="708"/>
        <w:rPr>
          <w:rFonts w:cs="Calibri"/>
          <w:lang w:eastAsia="es-CO"/>
        </w:rPr>
      </w:pPr>
      <w:r w:rsidRPr="00E22E8F">
        <w:rPr>
          <w:rFonts w:cs="Calibri"/>
          <w:lang w:eastAsia="es-CO"/>
        </w:rPr>
        <w:t>En el contexto empresarial, algunas organizaciones desarrollan planes de distribución para asegurar cobertura en diferentes canales, mientras que otras estructuran su distribución mediante centros logísticos, sistemas tecnológicos e indicadores que permiten evaluar la eficiencia de las entregas.</w:t>
      </w:r>
    </w:p>
    <w:p w14:paraId="7C3AAF1E" w14:textId="77777777" w:rsidR="00E22E8F" w:rsidRDefault="00E22E8F" w:rsidP="00E22E8F">
      <w:pPr>
        <w:spacing w:before="0" w:after="0"/>
        <w:ind w:firstLine="708"/>
        <w:rPr>
          <w:rFonts w:cs="Calibri"/>
          <w:lang w:eastAsia="es-CO"/>
        </w:rPr>
      </w:pPr>
    </w:p>
    <w:p w14:paraId="075C808D" w14:textId="77777777" w:rsidR="00E22E8F" w:rsidRPr="00E22E8F" w:rsidRDefault="00E22E8F" w:rsidP="00E22E8F">
      <w:pPr>
        <w:spacing w:before="0" w:after="0"/>
        <w:rPr>
          <w:rFonts w:cs="Calibri"/>
          <w:b/>
          <w:bCs/>
          <w:lang w:eastAsia="es-CO"/>
        </w:rPr>
      </w:pPr>
      <w:r w:rsidRPr="00E22E8F">
        <w:rPr>
          <w:rFonts w:cs="Calibri"/>
          <w:b/>
          <w:bCs/>
          <w:lang w:eastAsia="es-CO"/>
        </w:rPr>
        <w:t>¿Qué organiza un plan de distribución?</w:t>
      </w:r>
    </w:p>
    <w:p w14:paraId="42820E0F" w14:textId="02BC4AD0" w:rsidR="00F165AB" w:rsidRDefault="00E22E8F" w:rsidP="00E22E8F">
      <w:pPr>
        <w:spacing w:before="0" w:after="0"/>
        <w:ind w:left="708" w:firstLine="1"/>
        <w:rPr>
          <w:rFonts w:cs="Calibri"/>
          <w:lang w:eastAsia="es-CO"/>
        </w:rPr>
      </w:pPr>
      <w:r w:rsidRPr="00E22E8F">
        <w:rPr>
          <w:rFonts w:cs="Calibri"/>
          <w:lang w:eastAsia="es-CO"/>
        </w:rPr>
        <w:t>El plan de distribución organiza las decisiones necesarias para llevar el producto al cliente final. Incluye canales, rutas, inventarios, tiempos de entrega, recursos logísticos e indicadores. Su propósito es mejorar la cobertura del mercado, optimizar costos y garantizar un servicio eficiente.</w:t>
      </w:r>
    </w:p>
    <w:p w14:paraId="594D379E" w14:textId="77777777" w:rsidR="00F165AB" w:rsidRDefault="00F165AB" w:rsidP="00BD6DD0">
      <w:pPr>
        <w:spacing w:before="0" w:after="0"/>
        <w:ind w:left="1776" w:firstLine="0"/>
        <w:rPr>
          <w:rFonts w:cs="Calibri"/>
          <w:lang w:eastAsia="es-CO"/>
        </w:rPr>
      </w:pPr>
    </w:p>
    <w:p w14:paraId="0FA76C71" w14:textId="77777777" w:rsidR="00B20E03" w:rsidRDefault="00B20E03" w:rsidP="00BD6DD0">
      <w:pPr>
        <w:spacing w:before="0" w:after="0"/>
        <w:ind w:left="1776" w:firstLine="0"/>
        <w:rPr>
          <w:rFonts w:cs="Calibri"/>
          <w:lang w:eastAsia="es-CO"/>
        </w:rPr>
      </w:pPr>
    </w:p>
    <w:p w14:paraId="24C4B7B0" w14:textId="77777777" w:rsidR="00E22E8F" w:rsidRPr="00E22E8F" w:rsidRDefault="00E22E8F" w:rsidP="00E22E8F">
      <w:pPr>
        <w:pStyle w:val="Prrafodelista"/>
        <w:numPr>
          <w:ilvl w:val="0"/>
          <w:numId w:val="26"/>
        </w:numPr>
        <w:spacing w:before="0" w:after="0"/>
        <w:ind w:left="709"/>
        <w:rPr>
          <w:rFonts w:cs="Calibri"/>
          <w:b/>
          <w:bCs/>
          <w:lang w:eastAsia="es-CO"/>
        </w:rPr>
      </w:pPr>
      <w:r w:rsidRPr="00E22E8F">
        <w:rPr>
          <w:rFonts w:cs="Calibri"/>
          <w:b/>
          <w:bCs/>
          <w:lang w:eastAsia="es-CO"/>
        </w:rPr>
        <w:lastRenderedPageBreak/>
        <w:t>Estructura del plan de distribución</w:t>
      </w:r>
    </w:p>
    <w:p w14:paraId="0D57FC0C" w14:textId="29C79828" w:rsidR="00F165AB" w:rsidRDefault="00E22E8F" w:rsidP="00E22E8F">
      <w:pPr>
        <w:spacing w:before="0" w:after="0"/>
        <w:ind w:left="349" w:firstLine="360"/>
        <w:rPr>
          <w:rFonts w:cs="Calibri"/>
          <w:lang w:eastAsia="es-CO"/>
        </w:rPr>
      </w:pPr>
      <w:r w:rsidRPr="00E22E8F">
        <w:rPr>
          <w:rFonts w:cs="Calibri"/>
          <w:lang w:eastAsia="es-CO"/>
        </w:rPr>
        <w:t>El plan de distribución se compone de elementos que permiten organizar de manera clara las estrategias y acciones a implementar. Cada elemento cumple una función dentro de la planificación, ejecución y evaluación de la distribución comercial.</w:t>
      </w:r>
    </w:p>
    <w:p w14:paraId="3A8B1CBA" w14:textId="434D06AB" w:rsidR="00E22E8F" w:rsidRPr="00E22E8F" w:rsidRDefault="00E22E8F" w:rsidP="00E22E8F">
      <w:pPr>
        <w:pStyle w:val="Prrafodelista"/>
        <w:numPr>
          <w:ilvl w:val="0"/>
          <w:numId w:val="31"/>
        </w:numPr>
        <w:spacing w:before="0" w:after="0"/>
        <w:ind w:left="1134"/>
        <w:rPr>
          <w:rFonts w:cs="Calibri"/>
          <w:b/>
          <w:bCs/>
          <w:lang w:eastAsia="es-CO"/>
        </w:rPr>
      </w:pPr>
      <w:r w:rsidRPr="00E22E8F">
        <w:rPr>
          <w:rFonts w:cs="Calibri"/>
          <w:b/>
          <w:bCs/>
          <w:lang w:eastAsia="es-CO"/>
        </w:rPr>
        <w:t>Elementos del plan de distribución</w:t>
      </w:r>
    </w:p>
    <w:p w14:paraId="3A51E9CC" w14:textId="77777777" w:rsidR="00E04F5A" w:rsidRPr="00E04F5A" w:rsidRDefault="00E04F5A" w:rsidP="00E04F5A">
      <w:pPr>
        <w:pStyle w:val="Prrafodelista"/>
        <w:numPr>
          <w:ilvl w:val="0"/>
          <w:numId w:val="26"/>
        </w:numPr>
        <w:spacing w:before="0" w:after="0"/>
        <w:rPr>
          <w:rFonts w:cs="Calibri"/>
          <w:b/>
          <w:bCs/>
          <w:lang w:eastAsia="es-CO"/>
        </w:rPr>
      </w:pPr>
      <w:r w:rsidRPr="00E04F5A">
        <w:rPr>
          <w:rFonts w:cs="Calibri"/>
          <w:b/>
          <w:bCs/>
          <w:lang w:eastAsia="es-CO"/>
        </w:rPr>
        <w:t>Objetivos</w:t>
      </w:r>
    </w:p>
    <w:p w14:paraId="0C9974D2" w14:textId="73830DA6" w:rsidR="00F165AB" w:rsidRDefault="00E04F5A" w:rsidP="00E04F5A">
      <w:pPr>
        <w:spacing w:before="0" w:after="0"/>
        <w:ind w:left="1416" w:firstLine="1"/>
        <w:rPr>
          <w:rFonts w:cs="Calibri"/>
          <w:lang w:eastAsia="es-CO"/>
        </w:rPr>
      </w:pPr>
      <w:r w:rsidRPr="00E04F5A">
        <w:rPr>
          <w:rFonts w:cs="Calibri"/>
          <w:lang w:eastAsia="es-CO"/>
        </w:rPr>
        <w:t>Definen los resultados esperados en la distribución. Pueden orientarse a incrementar cobertura, reducir tiempos de entrega o mejorar el nivel de servicio.</w:t>
      </w:r>
    </w:p>
    <w:p w14:paraId="540508FA" w14:textId="77777777" w:rsidR="001630A3" w:rsidRPr="001630A3" w:rsidRDefault="001630A3" w:rsidP="001630A3">
      <w:pPr>
        <w:pStyle w:val="Prrafodelista"/>
        <w:numPr>
          <w:ilvl w:val="0"/>
          <w:numId w:val="26"/>
        </w:numPr>
        <w:spacing w:before="0" w:after="0"/>
        <w:rPr>
          <w:rFonts w:cs="Calibri"/>
          <w:b/>
          <w:bCs/>
          <w:lang w:eastAsia="es-CO"/>
        </w:rPr>
      </w:pPr>
      <w:r w:rsidRPr="001630A3">
        <w:rPr>
          <w:rFonts w:cs="Calibri"/>
          <w:b/>
          <w:bCs/>
          <w:lang w:eastAsia="es-CO"/>
        </w:rPr>
        <w:t>Canales de distribución</w:t>
      </w:r>
    </w:p>
    <w:p w14:paraId="45BD4C99" w14:textId="603634FC" w:rsidR="00F165AB" w:rsidRDefault="001630A3" w:rsidP="001630A3">
      <w:pPr>
        <w:spacing w:before="0" w:after="0"/>
        <w:ind w:left="1416" w:firstLine="1"/>
        <w:rPr>
          <w:rFonts w:cs="Calibri"/>
          <w:lang w:eastAsia="es-CO"/>
        </w:rPr>
      </w:pPr>
      <w:r w:rsidRPr="001630A3">
        <w:rPr>
          <w:rFonts w:cs="Calibri"/>
          <w:lang w:eastAsia="es-CO"/>
        </w:rPr>
        <w:t>Determinan cómo llegará el producto al cliente. Pueden ser canales directos, indirectos o mixtos, según la estrategia comercial.</w:t>
      </w:r>
    </w:p>
    <w:p w14:paraId="18B4DF5F" w14:textId="77777777" w:rsidR="00012B4A" w:rsidRPr="00012B4A" w:rsidRDefault="00012B4A" w:rsidP="00012B4A">
      <w:pPr>
        <w:pStyle w:val="Prrafodelista"/>
        <w:numPr>
          <w:ilvl w:val="0"/>
          <w:numId w:val="26"/>
        </w:numPr>
        <w:spacing w:before="0" w:after="0"/>
        <w:rPr>
          <w:rFonts w:cs="Calibri"/>
          <w:b/>
          <w:bCs/>
          <w:lang w:eastAsia="es-CO"/>
        </w:rPr>
      </w:pPr>
      <w:r w:rsidRPr="00012B4A">
        <w:rPr>
          <w:rFonts w:cs="Calibri"/>
          <w:b/>
          <w:bCs/>
          <w:lang w:eastAsia="es-CO"/>
        </w:rPr>
        <w:t>Estrategia de distribución</w:t>
      </w:r>
    </w:p>
    <w:p w14:paraId="7B690EAA" w14:textId="6DEA0EB5" w:rsidR="00F165AB" w:rsidRDefault="00012B4A" w:rsidP="00012B4A">
      <w:pPr>
        <w:spacing w:before="0" w:after="0"/>
        <w:ind w:left="1416" w:firstLine="1"/>
        <w:rPr>
          <w:rFonts w:cs="Calibri"/>
          <w:lang w:eastAsia="es-CO"/>
        </w:rPr>
      </w:pPr>
      <w:r w:rsidRPr="00012B4A">
        <w:rPr>
          <w:rFonts w:cs="Calibri"/>
          <w:lang w:eastAsia="es-CO"/>
        </w:rPr>
        <w:t>Define el tipo de cobertura del mercado. Puede ser intensiva, selectiva o exclusiva, de acuerdo con el producto y el mercado objetivo.</w:t>
      </w:r>
    </w:p>
    <w:p w14:paraId="6B1BCCAF" w14:textId="77777777" w:rsidR="008D4DC1" w:rsidRPr="008D4DC1" w:rsidRDefault="008D4DC1" w:rsidP="008D4DC1">
      <w:pPr>
        <w:pStyle w:val="Prrafodelista"/>
        <w:numPr>
          <w:ilvl w:val="0"/>
          <w:numId w:val="26"/>
        </w:numPr>
        <w:spacing w:before="0" w:after="0"/>
        <w:rPr>
          <w:rFonts w:cs="Calibri"/>
          <w:b/>
          <w:bCs/>
          <w:lang w:eastAsia="es-CO"/>
        </w:rPr>
      </w:pPr>
      <w:r w:rsidRPr="008D4DC1">
        <w:rPr>
          <w:rFonts w:cs="Calibri"/>
          <w:b/>
          <w:bCs/>
          <w:lang w:eastAsia="es-CO"/>
        </w:rPr>
        <w:t>Recursos logísticos</w:t>
      </w:r>
    </w:p>
    <w:p w14:paraId="1458691A" w14:textId="24885375" w:rsidR="00F165AB" w:rsidRDefault="008D4DC1" w:rsidP="003C4A7F">
      <w:pPr>
        <w:pStyle w:val="Prrafodelista"/>
        <w:spacing w:before="0" w:after="0"/>
        <w:ind w:left="1428" w:firstLine="0"/>
        <w:rPr>
          <w:rFonts w:cs="Calibri"/>
          <w:lang w:eastAsia="es-CO"/>
        </w:rPr>
      </w:pPr>
      <w:r w:rsidRPr="008D4DC1">
        <w:rPr>
          <w:rFonts w:cs="Calibri"/>
          <w:lang w:eastAsia="es-CO"/>
        </w:rPr>
        <w:t xml:space="preserve">Incluyen transporte, almacenamiento, personal y herramientas tecnológicas necesarias para </w:t>
      </w:r>
      <w:r w:rsidRPr="003C4A7F">
        <w:rPr>
          <w:rFonts w:cs="Calibri"/>
          <w:lang w:eastAsia="es-CO"/>
        </w:rPr>
        <w:t>ejecutar la distribución.</w:t>
      </w:r>
    </w:p>
    <w:p w14:paraId="22C6CD57" w14:textId="77777777" w:rsidR="003C4A7F" w:rsidRPr="003C4A7F" w:rsidRDefault="003C4A7F" w:rsidP="003C4A7F">
      <w:pPr>
        <w:pStyle w:val="Prrafodelista"/>
        <w:numPr>
          <w:ilvl w:val="0"/>
          <w:numId w:val="26"/>
        </w:numPr>
        <w:spacing w:before="0" w:after="0"/>
        <w:rPr>
          <w:rFonts w:cs="Calibri"/>
          <w:b/>
          <w:bCs/>
          <w:lang w:eastAsia="es-CO"/>
        </w:rPr>
      </w:pPr>
      <w:r w:rsidRPr="003C4A7F">
        <w:rPr>
          <w:rFonts w:cs="Calibri"/>
          <w:b/>
          <w:bCs/>
          <w:lang w:eastAsia="es-CO"/>
        </w:rPr>
        <w:t>Rutas de distribución</w:t>
      </w:r>
    </w:p>
    <w:p w14:paraId="7C8BBA58" w14:textId="3FC03D59" w:rsidR="00F165AB" w:rsidRDefault="003C4A7F" w:rsidP="003C4A7F">
      <w:pPr>
        <w:pStyle w:val="Prrafodelista"/>
        <w:spacing w:before="0" w:after="0"/>
        <w:ind w:left="1428" w:firstLine="0"/>
        <w:rPr>
          <w:rFonts w:cs="Calibri"/>
          <w:lang w:eastAsia="es-CO"/>
        </w:rPr>
      </w:pPr>
      <w:r w:rsidRPr="003C4A7F">
        <w:rPr>
          <w:rFonts w:cs="Calibri"/>
          <w:lang w:eastAsia="es-CO"/>
        </w:rPr>
        <w:t>Establecen los recorridos para la entrega de productos. Su adecuada planificación permite optimizar tiempos y costos.</w:t>
      </w:r>
    </w:p>
    <w:p w14:paraId="18360474" w14:textId="77777777" w:rsidR="00B00BB2" w:rsidRPr="00B00BB2" w:rsidRDefault="00B00BB2" w:rsidP="00B00BB2">
      <w:pPr>
        <w:pStyle w:val="Prrafodelista"/>
        <w:numPr>
          <w:ilvl w:val="0"/>
          <w:numId w:val="26"/>
        </w:numPr>
        <w:spacing w:before="0" w:after="0"/>
        <w:rPr>
          <w:rFonts w:cs="Calibri"/>
          <w:b/>
          <w:bCs/>
          <w:lang w:eastAsia="es-CO"/>
        </w:rPr>
      </w:pPr>
      <w:r w:rsidRPr="00B00BB2">
        <w:rPr>
          <w:rFonts w:cs="Calibri"/>
          <w:b/>
          <w:bCs/>
          <w:lang w:eastAsia="es-CO"/>
        </w:rPr>
        <w:t>Indicadores</w:t>
      </w:r>
    </w:p>
    <w:p w14:paraId="0C597CE9" w14:textId="6B559680" w:rsidR="00B00BB2" w:rsidRDefault="00B00BB2" w:rsidP="00B00BB2">
      <w:pPr>
        <w:pStyle w:val="Prrafodelista"/>
        <w:spacing w:before="0" w:after="0"/>
        <w:ind w:left="1428" w:firstLine="0"/>
        <w:rPr>
          <w:rFonts w:cs="Calibri"/>
          <w:lang w:eastAsia="es-CO"/>
        </w:rPr>
      </w:pPr>
      <w:r w:rsidRPr="00B00BB2">
        <w:rPr>
          <w:rFonts w:cs="Calibri"/>
          <w:lang w:eastAsia="es-CO"/>
        </w:rPr>
        <w:lastRenderedPageBreak/>
        <w:t>Permiten medir el desempeño del plan. Pueden incluir tiempo de entrega, nivel de cumplimiento, satisfacción del cliente y costos logísticos.</w:t>
      </w:r>
    </w:p>
    <w:p w14:paraId="5C13302E" w14:textId="77777777" w:rsidR="00080F67" w:rsidRDefault="00080F67" w:rsidP="00B20E03">
      <w:pPr>
        <w:pStyle w:val="Prrafodelista"/>
        <w:spacing w:before="0" w:after="0"/>
        <w:ind w:left="1428" w:firstLine="0"/>
        <w:rPr>
          <w:rFonts w:cs="Calibri"/>
          <w:lang w:eastAsia="es-CO"/>
        </w:rPr>
      </w:pPr>
    </w:p>
    <w:p w14:paraId="0C709E52" w14:textId="6202209B" w:rsidR="00F165AB" w:rsidRPr="00080F67" w:rsidRDefault="00080F67" w:rsidP="00080F67">
      <w:pPr>
        <w:pStyle w:val="Prrafodelista"/>
        <w:numPr>
          <w:ilvl w:val="0"/>
          <w:numId w:val="26"/>
        </w:numPr>
        <w:spacing w:before="0" w:after="0"/>
        <w:ind w:left="709"/>
        <w:rPr>
          <w:rFonts w:cs="Calibri"/>
          <w:b/>
          <w:bCs/>
          <w:lang w:eastAsia="es-CO"/>
        </w:rPr>
      </w:pPr>
      <w:r w:rsidRPr="00080F67">
        <w:rPr>
          <w:rFonts w:cs="Calibri"/>
          <w:b/>
          <w:bCs/>
          <w:lang w:eastAsia="es-CO"/>
        </w:rPr>
        <w:t>Etapas del plan de distribución</w:t>
      </w:r>
    </w:p>
    <w:p w14:paraId="75F000AC" w14:textId="43D91BA9" w:rsidR="00F165AB" w:rsidRDefault="00080F67" w:rsidP="00080F67">
      <w:pPr>
        <w:spacing w:before="0" w:after="0"/>
        <w:ind w:left="349" w:firstLine="360"/>
        <w:rPr>
          <w:rFonts w:cs="Calibri"/>
          <w:lang w:eastAsia="es-CO"/>
        </w:rPr>
      </w:pPr>
      <w:r w:rsidRPr="00080F67">
        <w:rPr>
          <w:rFonts w:cs="Calibri"/>
          <w:lang w:eastAsia="es-CO"/>
        </w:rPr>
        <w:t>El desarrollo del plan de distribución implica una serie de etapas que permiten su diseño, ejecución, seguimiento y mejora. Estas etapas ayudan a organizar el proceso de manera ordenada y facilitan la toma de decisiones.</w:t>
      </w:r>
    </w:p>
    <w:p w14:paraId="54AE6AFD" w14:textId="5C3286E5" w:rsidR="00080F67" w:rsidRPr="00080F67" w:rsidRDefault="00080F67" w:rsidP="00080F67">
      <w:pPr>
        <w:pStyle w:val="Prrafodelista"/>
        <w:numPr>
          <w:ilvl w:val="0"/>
          <w:numId w:val="34"/>
        </w:numPr>
        <w:spacing w:before="0" w:after="0"/>
        <w:ind w:left="1134"/>
        <w:rPr>
          <w:rFonts w:cs="Calibri"/>
          <w:b/>
          <w:bCs/>
          <w:lang w:eastAsia="es-CO"/>
        </w:rPr>
      </w:pPr>
      <w:r w:rsidRPr="00080F67">
        <w:rPr>
          <w:rFonts w:cs="Calibri"/>
          <w:b/>
          <w:bCs/>
          <w:lang w:eastAsia="es-CO"/>
        </w:rPr>
        <w:t>Etapas para construir un plan de distribución</w:t>
      </w:r>
    </w:p>
    <w:p w14:paraId="5B04900E" w14:textId="77777777" w:rsidR="004E7331" w:rsidRPr="004E7331" w:rsidRDefault="004E7331" w:rsidP="004E7331">
      <w:pPr>
        <w:pStyle w:val="Prrafodelista"/>
        <w:numPr>
          <w:ilvl w:val="0"/>
          <w:numId w:val="35"/>
        </w:numPr>
        <w:spacing w:before="0" w:after="0"/>
        <w:rPr>
          <w:rFonts w:cs="Calibri"/>
          <w:b/>
          <w:bCs/>
          <w:lang w:eastAsia="es-CO"/>
        </w:rPr>
      </w:pPr>
      <w:r w:rsidRPr="004E7331">
        <w:rPr>
          <w:rFonts w:cs="Calibri"/>
          <w:b/>
          <w:bCs/>
          <w:lang w:eastAsia="es-CO"/>
        </w:rPr>
        <w:t>Análisis</w:t>
      </w:r>
    </w:p>
    <w:p w14:paraId="27B81B53" w14:textId="5917538F" w:rsidR="00370DED" w:rsidRDefault="004E7331" w:rsidP="004E7331">
      <w:pPr>
        <w:spacing w:before="0" w:after="0"/>
        <w:ind w:left="1416" w:firstLine="1"/>
        <w:rPr>
          <w:rFonts w:cs="Calibri"/>
          <w:lang w:eastAsia="es-CO"/>
        </w:rPr>
      </w:pPr>
      <w:r w:rsidRPr="004E7331">
        <w:rPr>
          <w:rFonts w:cs="Calibri"/>
          <w:lang w:eastAsia="es-CO"/>
        </w:rPr>
        <w:t>Se evalúan el mercado, la demanda y las condiciones logísticas. Esta etapa permite identificar necesidades del cliente y condiciones del entorno.</w:t>
      </w:r>
    </w:p>
    <w:p w14:paraId="3E3C6764" w14:textId="77777777" w:rsidR="00026831" w:rsidRPr="00026831" w:rsidRDefault="00026831" w:rsidP="00026831">
      <w:pPr>
        <w:pStyle w:val="Prrafodelista"/>
        <w:numPr>
          <w:ilvl w:val="0"/>
          <w:numId w:val="35"/>
        </w:numPr>
        <w:spacing w:before="0" w:after="0"/>
        <w:rPr>
          <w:rFonts w:cs="Calibri"/>
          <w:b/>
          <w:bCs/>
          <w:lang w:eastAsia="es-CO"/>
        </w:rPr>
      </w:pPr>
      <w:r w:rsidRPr="00026831">
        <w:rPr>
          <w:rFonts w:cs="Calibri"/>
          <w:b/>
          <w:bCs/>
          <w:lang w:eastAsia="es-CO"/>
        </w:rPr>
        <w:t>Planeación</w:t>
      </w:r>
    </w:p>
    <w:p w14:paraId="080BC387" w14:textId="2E573B2D" w:rsidR="00EB42C6" w:rsidRDefault="00026831" w:rsidP="00026831">
      <w:pPr>
        <w:spacing w:before="0" w:after="0"/>
        <w:ind w:left="1416" w:firstLine="0"/>
        <w:rPr>
          <w:rFonts w:cs="Calibri"/>
          <w:lang w:eastAsia="es-CO"/>
        </w:rPr>
      </w:pPr>
      <w:r w:rsidRPr="00026831">
        <w:rPr>
          <w:rFonts w:cs="Calibri"/>
          <w:lang w:eastAsia="es-CO"/>
        </w:rPr>
        <w:t>Se definen estrategias, canales, rutas, recursos e indicadores. Esta etapa permite diseñar el plan de distribución.</w:t>
      </w:r>
    </w:p>
    <w:p w14:paraId="4223997E" w14:textId="77777777" w:rsidR="00761596" w:rsidRPr="00761596" w:rsidRDefault="00761596" w:rsidP="00761596">
      <w:pPr>
        <w:pStyle w:val="Prrafodelista"/>
        <w:numPr>
          <w:ilvl w:val="0"/>
          <w:numId w:val="35"/>
        </w:numPr>
        <w:spacing w:before="0" w:after="0"/>
        <w:rPr>
          <w:rFonts w:cs="Calibri"/>
          <w:b/>
          <w:bCs/>
          <w:lang w:eastAsia="es-CO"/>
        </w:rPr>
      </w:pPr>
      <w:r w:rsidRPr="00761596">
        <w:rPr>
          <w:rFonts w:cs="Calibri"/>
          <w:b/>
          <w:bCs/>
          <w:lang w:eastAsia="es-CO"/>
        </w:rPr>
        <w:t>Implementación</w:t>
      </w:r>
    </w:p>
    <w:p w14:paraId="1FC82438" w14:textId="6AC45AF3" w:rsidR="00026831" w:rsidRDefault="00761596" w:rsidP="00761596">
      <w:pPr>
        <w:spacing w:before="0" w:after="0"/>
        <w:ind w:left="1416" w:firstLine="0"/>
        <w:rPr>
          <w:rFonts w:cs="Calibri"/>
          <w:lang w:eastAsia="es-CO"/>
        </w:rPr>
      </w:pPr>
      <w:r w:rsidRPr="00761596">
        <w:rPr>
          <w:rFonts w:cs="Calibri"/>
          <w:lang w:eastAsia="es-CO"/>
        </w:rPr>
        <w:t>Se ejecutan las acciones definidas. Esta etapa corresponde a la operación logística y a la distribución del producto.</w:t>
      </w:r>
    </w:p>
    <w:p w14:paraId="5D482F4C" w14:textId="77777777" w:rsidR="000D4216" w:rsidRPr="000D4216" w:rsidRDefault="000D4216" w:rsidP="000D4216">
      <w:pPr>
        <w:pStyle w:val="Prrafodelista"/>
        <w:numPr>
          <w:ilvl w:val="0"/>
          <w:numId w:val="35"/>
        </w:numPr>
        <w:spacing w:before="0" w:after="0"/>
        <w:rPr>
          <w:rFonts w:cs="Calibri"/>
          <w:b/>
          <w:bCs/>
          <w:lang w:eastAsia="es-CO"/>
        </w:rPr>
      </w:pPr>
      <w:r w:rsidRPr="000D4216">
        <w:rPr>
          <w:rFonts w:cs="Calibri"/>
          <w:b/>
          <w:bCs/>
          <w:lang w:eastAsia="es-CO"/>
        </w:rPr>
        <w:t>Control</w:t>
      </w:r>
    </w:p>
    <w:p w14:paraId="25E0E9FF" w14:textId="354B674D" w:rsidR="00026831" w:rsidRDefault="000D4216" w:rsidP="000D4216">
      <w:pPr>
        <w:spacing w:before="0" w:after="0"/>
        <w:ind w:left="1416" w:firstLine="0"/>
        <w:rPr>
          <w:rFonts w:cs="Calibri"/>
          <w:lang w:eastAsia="es-CO"/>
        </w:rPr>
      </w:pPr>
      <w:r w:rsidRPr="000D4216">
        <w:rPr>
          <w:rFonts w:cs="Calibri"/>
          <w:lang w:eastAsia="es-CO"/>
        </w:rPr>
        <w:t>Se realiza seguimiento y medición de resultados. Esta etapa permite evaluar indicadores y detectar oportunidades de mejora.</w:t>
      </w:r>
    </w:p>
    <w:p w14:paraId="53D5A0C9" w14:textId="77777777" w:rsidR="000D4216" w:rsidRPr="000D4216" w:rsidRDefault="000D4216" w:rsidP="000D4216">
      <w:pPr>
        <w:pStyle w:val="Prrafodelista"/>
        <w:numPr>
          <w:ilvl w:val="0"/>
          <w:numId w:val="35"/>
        </w:numPr>
        <w:spacing w:before="0" w:after="0"/>
        <w:rPr>
          <w:rFonts w:cs="Calibri"/>
          <w:b/>
          <w:bCs/>
          <w:lang w:eastAsia="es-CO"/>
        </w:rPr>
      </w:pPr>
      <w:r w:rsidRPr="000D4216">
        <w:rPr>
          <w:rFonts w:cs="Calibri"/>
          <w:b/>
          <w:bCs/>
          <w:lang w:eastAsia="es-CO"/>
        </w:rPr>
        <w:t>Mejora</w:t>
      </w:r>
    </w:p>
    <w:p w14:paraId="04D299FB" w14:textId="45860FDE" w:rsidR="00026831" w:rsidRDefault="000D4216" w:rsidP="000D4216">
      <w:pPr>
        <w:spacing w:before="0" w:after="0"/>
        <w:ind w:left="1416" w:firstLine="0"/>
        <w:rPr>
          <w:rFonts w:cs="Calibri"/>
          <w:lang w:eastAsia="es-CO"/>
        </w:rPr>
      </w:pPr>
      <w:r w:rsidRPr="000D4216">
        <w:rPr>
          <w:rFonts w:cs="Calibri"/>
          <w:lang w:eastAsia="es-CO"/>
        </w:rPr>
        <w:t>Se ajusta el plan según los resultados obtenidos. Esta etapa permite optimizar rutas, recursos, cobertura y procesos logísticos.</w:t>
      </w:r>
    </w:p>
    <w:p w14:paraId="368FF1DE" w14:textId="7C961EE6" w:rsidR="00026831" w:rsidRDefault="004F267D" w:rsidP="004F267D">
      <w:pPr>
        <w:spacing w:before="0" w:after="0"/>
        <w:ind w:left="708" w:firstLine="708"/>
        <w:rPr>
          <w:rFonts w:cs="Calibri"/>
          <w:lang w:eastAsia="es-CO"/>
        </w:rPr>
      </w:pPr>
      <w:r w:rsidRPr="004F267D">
        <w:rPr>
          <w:rFonts w:cs="Calibri"/>
          <w:lang w:eastAsia="es-CO"/>
        </w:rPr>
        <w:lastRenderedPageBreak/>
        <w:t>En el contexto actual, las empresas pueden ajustar constantemente sus planes de distribución para responder a la demanda del mercado, reducir tiempos de entrega y mejorar el servicio al cliente mediante el análisis continuo de datos logísticos.</w:t>
      </w:r>
    </w:p>
    <w:p w14:paraId="06B7150B" w14:textId="77777777" w:rsidR="00953B3D" w:rsidRDefault="00953B3D" w:rsidP="004F267D">
      <w:pPr>
        <w:spacing w:before="0" w:after="0"/>
        <w:ind w:left="708" w:firstLine="708"/>
        <w:rPr>
          <w:rFonts w:cs="Calibri"/>
          <w:lang w:eastAsia="es-CO"/>
        </w:rPr>
      </w:pPr>
    </w:p>
    <w:p w14:paraId="5492B101" w14:textId="77777777" w:rsidR="00953B3D" w:rsidRPr="00953B3D" w:rsidRDefault="00953B3D" w:rsidP="00953B3D">
      <w:pPr>
        <w:spacing w:before="0" w:after="0"/>
        <w:ind w:firstLine="708"/>
        <w:rPr>
          <w:rFonts w:cs="Calibri"/>
          <w:b/>
          <w:bCs/>
          <w:lang w:eastAsia="es-CO"/>
        </w:rPr>
      </w:pPr>
      <w:r w:rsidRPr="00953B3D">
        <w:rPr>
          <w:rFonts w:cs="Calibri"/>
          <w:b/>
          <w:bCs/>
          <w:lang w:eastAsia="es-CO"/>
        </w:rPr>
        <w:t>Ejemplo aplicado de plan de distribución</w:t>
      </w:r>
    </w:p>
    <w:p w14:paraId="1A9D4543" w14:textId="77777777" w:rsidR="00953B3D" w:rsidRPr="00953B3D" w:rsidRDefault="00953B3D" w:rsidP="00953B3D">
      <w:pPr>
        <w:spacing w:before="0" w:after="0"/>
        <w:ind w:firstLine="708"/>
        <w:rPr>
          <w:rFonts w:cs="Calibri"/>
          <w:lang w:eastAsia="es-CO"/>
        </w:rPr>
      </w:pPr>
      <w:r w:rsidRPr="00953B3D">
        <w:rPr>
          <w:rFonts w:cs="Calibri"/>
          <w:lang w:eastAsia="es-CO"/>
        </w:rPr>
        <w:t>A continuación, se presenta un ejemplo hipotético de plan de distribución para una empresa ficticia dedicada a la comercialización de manteca de cerdo a domicilio en la ciudad de Bogotá. El nombre Mantecas Bogotá S.A.S. se utiliza únicamente con fines educativos, para facilitar la comprensión de cómo se integran canales, estrategia, recursos, rutas, proceso de distribución, indicadores y mejora continua.</w:t>
      </w:r>
    </w:p>
    <w:p w14:paraId="1E76E346" w14:textId="77777777" w:rsidR="00953B3D" w:rsidRPr="00953B3D" w:rsidRDefault="00953B3D" w:rsidP="00953B3D">
      <w:pPr>
        <w:spacing w:before="0" w:after="0"/>
        <w:ind w:firstLine="708"/>
        <w:rPr>
          <w:rFonts w:cs="Calibri"/>
          <w:b/>
          <w:bCs/>
          <w:lang w:eastAsia="es-CO"/>
        </w:rPr>
      </w:pPr>
    </w:p>
    <w:p w14:paraId="13A21319" w14:textId="51F9B64A" w:rsidR="00026831" w:rsidRPr="00953B3D" w:rsidRDefault="00953B3D" w:rsidP="00953B3D">
      <w:pPr>
        <w:pStyle w:val="Prrafodelista"/>
        <w:numPr>
          <w:ilvl w:val="0"/>
          <w:numId w:val="26"/>
        </w:numPr>
        <w:spacing w:before="0" w:after="0"/>
        <w:ind w:left="709"/>
        <w:rPr>
          <w:rFonts w:cs="Calibri"/>
          <w:b/>
          <w:bCs/>
          <w:lang w:eastAsia="es-CO"/>
        </w:rPr>
      </w:pPr>
      <w:r w:rsidRPr="00953B3D">
        <w:rPr>
          <w:rFonts w:cs="Calibri"/>
          <w:b/>
          <w:bCs/>
          <w:lang w:eastAsia="es-CO"/>
        </w:rPr>
        <w:t>Plan de distribución de una empresa ficticia: Mantecas Bogotá S.A.S.</w:t>
      </w:r>
    </w:p>
    <w:p w14:paraId="5B8FD125" w14:textId="77777777" w:rsidR="00953B3D" w:rsidRPr="00953B3D" w:rsidRDefault="00953B3D" w:rsidP="00953B3D">
      <w:pPr>
        <w:pStyle w:val="Prrafodelista"/>
        <w:numPr>
          <w:ilvl w:val="0"/>
          <w:numId w:val="36"/>
        </w:numPr>
        <w:spacing w:before="0" w:after="0"/>
        <w:ind w:left="993"/>
        <w:rPr>
          <w:rFonts w:cs="Calibri"/>
          <w:b/>
          <w:bCs/>
          <w:lang w:eastAsia="es-CO"/>
        </w:rPr>
      </w:pPr>
      <w:r w:rsidRPr="00953B3D">
        <w:rPr>
          <w:rFonts w:cs="Calibri"/>
          <w:b/>
          <w:bCs/>
          <w:lang w:eastAsia="es-CO"/>
        </w:rPr>
        <w:t>Datos generales</w:t>
      </w:r>
    </w:p>
    <w:p w14:paraId="37574E4F" w14:textId="77777777" w:rsidR="00953B3D" w:rsidRPr="00953B3D" w:rsidRDefault="00953B3D" w:rsidP="00953B3D">
      <w:pPr>
        <w:spacing w:before="0" w:after="0"/>
        <w:ind w:firstLine="708"/>
        <w:rPr>
          <w:rFonts w:cs="Calibri"/>
          <w:lang w:eastAsia="es-CO"/>
        </w:rPr>
      </w:pPr>
      <w:r w:rsidRPr="00953B3D">
        <w:rPr>
          <w:rFonts w:cs="Calibri"/>
          <w:lang w:eastAsia="es-CO"/>
        </w:rPr>
        <w:t>Empresa: Mantecas Bogotá S.A.S.</w:t>
      </w:r>
    </w:p>
    <w:p w14:paraId="38476333" w14:textId="77777777" w:rsidR="00953B3D" w:rsidRPr="00953B3D" w:rsidRDefault="00953B3D" w:rsidP="00953B3D">
      <w:pPr>
        <w:spacing w:before="0" w:after="0"/>
        <w:ind w:firstLine="708"/>
        <w:rPr>
          <w:rFonts w:cs="Calibri"/>
          <w:lang w:eastAsia="es-CO"/>
        </w:rPr>
      </w:pPr>
      <w:r w:rsidRPr="00953B3D">
        <w:rPr>
          <w:rFonts w:cs="Calibri"/>
          <w:lang w:eastAsia="es-CO"/>
        </w:rPr>
        <w:t>Producto: manteca de cerdo 100 % natural.</w:t>
      </w:r>
    </w:p>
    <w:p w14:paraId="3E6CDCEC" w14:textId="77777777" w:rsidR="00953B3D" w:rsidRPr="00953B3D" w:rsidRDefault="00953B3D" w:rsidP="00953B3D">
      <w:pPr>
        <w:spacing w:before="0" w:after="0"/>
        <w:ind w:firstLine="708"/>
        <w:rPr>
          <w:rFonts w:cs="Calibri"/>
          <w:lang w:eastAsia="es-CO"/>
        </w:rPr>
      </w:pPr>
      <w:r w:rsidRPr="00953B3D">
        <w:rPr>
          <w:rFonts w:cs="Calibri"/>
          <w:lang w:eastAsia="es-CO"/>
        </w:rPr>
        <w:t>Cobertura: Bogotá D. C.</w:t>
      </w:r>
    </w:p>
    <w:p w14:paraId="1091EE92" w14:textId="2A50C918" w:rsidR="00026831" w:rsidRDefault="00953B3D" w:rsidP="00953B3D">
      <w:pPr>
        <w:spacing w:before="0" w:after="0"/>
        <w:ind w:left="708" w:firstLine="0"/>
        <w:rPr>
          <w:rFonts w:cs="Calibri"/>
          <w:lang w:eastAsia="es-CO"/>
        </w:rPr>
      </w:pPr>
      <w:r w:rsidRPr="00953B3D">
        <w:rPr>
          <w:rFonts w:cs="Calibri"/>
          <w:lang w:eastAsia="es-CO"/>
        </w:rPr>
        <w:t>Objetivo: garantizar la entrega eficiente del producto en diferentes zonas de la ciudad, optimizando tiempos de distribución, reduciendo costos logísticos y asegurando la calidad del producto hasta su entrega final.</w:t>
      </w:r>
    </w:p>
    <w:p w14:paraId="13655313" w14:textId="77777777" w:rsidR="00953B3D" w:rsidRDefault="00953B3D" w:rsidP="00953B3D">
      <w:pPr>
        <w:spacing w:before="0" w:after="0"/>
        <w:ind w:left="708" w:firstLine="0"/>
        <w:rPr>
          <w:rFonts w:cs="Calibri"/>
          <w:lang w:eastAsia="es-CO"/>
        </w:rPr>
      </w:pPr>
    </w:p>
    <w:p w14:paraId="756991D0" w14:textId="77777777" w:rsidR="00953B3D" w:rsidRPr="00953B3D" w:rsidRDefault="00953B3D" w:rsidP="00953B3D">
      <w:pPr>
        <w:pStyle w:val="Prrafodelista"/>
        <w:numPr>
          <w:ilvl w:val="0"/>
          <w:numId w:val="36"/>
        </w:numPr>
        <w:spacing w:before="0" w:after="0"/>
        <w:ind w:left="993"/>
        <w:rPr>
          <w:rFonts w:cs="Calibri"/>
          <w:b/>
          <w:bCs/>
          <w:lang w:eastAsia="es-CO"/>
        </w:rPr>
      </w:pPr>
      <w:r w:rsidRPr="00953B3D">
        <w:rPr>
          <w:rFonts w:cs="Calibri"/>
          <w:b/>
          <w:bCs/>
          <w:lang w:eastAsia="es-CO"/>
        </w:rPr>
        <w:t>Mercado objetivo</w:t>
      </w:r>
    </w:p>
    <w:p w14:paraId="6A14E73A" w14:textId="6E0BBDF0" w:rsidR="00026831" w:rsidRDefault="00953B3D" w:rsidP="00953B3D">
      <w:pPr>
        <w:spacing w:before="0" w:after="0"/>
        <w:ind w:left="708" w:firstLine="0"/>
        <w:rPr>
          <w:rFonts w:cs="Calibri"/>
          <w:lang w:eastAsia="es-CO"/>
        </w:rPr>
      </w:pPr>
      <w:r w:rsidRPr="00953B3D">
        <w:rPr>
          <w:rFonts w:cs="Calibri"/>
          <w:lang w:eastAsia="es-CO"/>
        </w:rPr>
        <w:t>El plan se dirige a hogares en zonas urbanas de estratos 2, 3 y 4, restaurantes pequeños, negocios de comida tradicional y emprendimientos gastronómicos.</w:t>
      </w:r>
    </w:p>
    <w:p w14:paraId="7E91ADF0" w14:textId="77777777" w:rsidR="00026831" w:rsidRDefault="00026831" w:rsidP="0058456B">
      <w:pPr>
        <w:spacing w:before="0" w:after="0"/>
        <w:ind w:firstLine="708"/>
        <w:rPr>
          <w:rFonts w:cs="Calibri"/>
          <w:lang w:eastAsia="es-CO"/>
        </w:rPr>
      </w:pPr>
    </w:p>
    <w:p w14:paraId="1EE0C27C" w14:textId="77777777" w:rsidR="00953B3D" w:rsidRPr="00953B3D" w:rsidRDefault="00953B3D" w:rsidP="00953B3D">
      <w:pPr>
        <w:pStyle w:val="Prrafodelista"/>
        <w:numPr>
          <w:ilvl w:val="0"/>
          <w:numId w:val="36"/>
        </w:numPr>
        <w:spacing w:before="0" w:after="0"/>
        <w:ind w:left="993"/>
        <w:rPr>
          <w:rFonts w:cs="Calibri"/>
          <w:b/>
          <w:bCs/>
          <w:lang w:eastAsia="es-CO"/>
        </w:rPr>
      </w:pPr>
      <w:r w:rsidRPr="00953B3D">
        <w:rPr>
          <w:rFonts w:cs="Calibri"/>
          <w:b/>
          <w:bCs/>
          <w:lang w:eastAsia="es-CO"/>
        </w:rPr>
        <w:lastRenderedPageBreak/>
        <w:t>Canales de distribución</w:t>
      </w:r>
    </w:p>
    <w:p w14:paraId="6EDA2654" w14:textId="2F91CC44" w:rsidR="00026831" w:rsidRDefault="00953B3D" w:rsidP="00953B3D">
      <w:pPr>
        <w:spacing w:before="0" w:after="0"/>
        <w:ind w:left="633" w:firstLine="360"/>
        <w:rPr>
          <w:rFonts w:cs="Calibri"/>
          <w:lang w:eastAsia="es-CO"/>
        </w:rPr>
      </w:pPr>
      <w:r w:rsidRPr="00953B3D">
        <w:rPr>
          <w:rFonts w:cs="Calibri"/>
          <w:lang w:eastAsia="es-CO"/>
        </w:rPr>
        <w:t>Se utilizan tres canales principales. El canal directo digital permite recibir pedidos a través de WhatsApp Business y redes sociales. La plataforma digital permite ampliar cobertura mediante aplicaciones de domicilios. La distribución propia permite realizar entregas con personal de la empresa, mantener control del servicio y fortalecer la fidelización.</w:t>
      </w:r>
    </w:p>
    <w:p w14:paraId="1E8F2A7D" w14:textId="77777777" w:rsidR="00953B3D" w:rsidRPr="00953B3D" w:rsidRDefault="00953B3D" w:rsidP="00953B3D">
      <w:pPr>
        <w:pStyle w:val="Prrafodelista"/>
        <w:numPr>
          <w:ilvl w:val="0"/>
          <w:numId w:val="36"/>
        </w:numPr>
        <w:spacing w:before="0" w:after="0"/>
        <w:ind w:left="993"/>
        <w:rPr>
          <w:rFonts w:cs="Calibri"/>
          <w:b/>
          <w:bCs/>
          <w:lang w:eastAsia="es-CO"/>
        </w:rPr>
      </w:pPr>
      <w:r w:rsidRPr="00953B3D">
        <w:rPr>
          <w:rFonts w:cs="Calibri"/>
          <w:b/>
          <w:bCs/>
          <w:lang w:eastAsia="es-CO"/>
        </w:rPr>
        <w:t>Estrategia de distribución</w:t>
      </w:r>
    </w:p>
    <w:p w14:paraId="12DCFDA0" w14:textId="755DCE8E" w:rsidR="00953B3D" w:rsidRDefault="00953B3D" w:rsidP="00953B3D">
      <w:pPr>
        <w:spacing w:before="0" w:after="0"/>
        <w:ind w:left="633" w:firstLine="360"/>
        <w:rPr>
          <w:rFonts w:cs="Calibri"/>
          <w:lang w:eastAsia="es-CO"/>
        </w:rPr>
      </w:pPr>
      <w:r w:rsidRPr="00953B3D">
        <w:rPr>
          <w:rFonts w:cs="Calibri"/>
          <w:lang w:eastAsia="es-CO"/>
        </w:rPr>
        <w:t>Se implementa una distribución selectiva, priorizando zonas con mayor demanda y accesibilidad logística, como Kennedy, Suba, Bosa y Engativá. Esta estrategia permite optimizar recursos, reducir costos operativos y garantizar una cobertura eficiente del mercado.</w:t>
      </w:r>
    </w:p>
    <w:p w14:paraId="497E0A57" w14:textId="77777777" w:rsidR="00953B3D" w:rsidRPr="00953B3D" w:rsidRDefault="00953B3D" w:rsidP="00953B3D">
      <w:pPr>
        <w:pStyle w:val="Prrafodelista"/>
        <w:numPr>
          <w:ilvl w:val="0"/>
          <w:numId w:val="36"/>
        </w:numPr>
        <w:spacing w:before="0" w:after="0"/>
        <w:ind w:left="993"/>
        <w:rPr>
          <w:rFonts w:cs="Calibri"/>
          <w:b/>
          <w:bCs/>
          <w:lang w:eastAsia="es-CO"/>
        </w:rPr>
      </w:pPr>
      <w:r w:rsidRPr="00953B3D">
        <w:rPr>
          <w:rFonts w:cs="Calibri"/>
          <w:b/>
          <w:bCs/>
          <w:lang w:eastAsia="es-CO"/>
        </w:rPr>
        <w:t>Recursos logísticos</w:t>
      </w:r>
    </w:p>
    <w:p w14:paraId="25280452" w14:textId="035F8107" w:rsidR="00953B3D" w:rsidRDefault="00953B3D" w:rsidP="00953B3D">
      <w:pPr>
        <w:spacing w:before="0" w:after="0"/>
        <w:ind w:left="633" w:firstLine="360"/>
        <w:rPr>
          <w:rFonts w:cs="Calibri"/>
          <w:lang w:eastAsia="es-CO"/>
        </w:rPr>
      </w:pPr>
      <w:r w:rsidRPr="00953B3D">
        <w:rPr>
          <w:rFonts w:cs="Calibri"/>
          <w:lang w:eastAsia="es-CO"/>
        </w:rPr>
        <w:t xml:space="preserve">El plan contempla dos motocicletas para entregas ágiles en zona urbana, dos domiciliarios, una persona responsable de la logística, un espacio con condiciones adecuadas para la conservación del producto y el uso de herramientas como GPS, Google </w:t>
      </w:r>
      <w:proofErr w:type="spellStart"/>
      <w:r w:rsidRPr="00953B3D">
        <w:rPr>
          <w:rFonts w:cs="Calibri"/>
          <w:lang w:eastAsia="es-CO"/>
        </w:rPr>
        <w:t>Maps</w:t>
      </w:r>
      <w:proofErr w:type="spellEnd"/>
      <w:r w:rsidRPr="00953B3D">
        <w:rPr>
          <w:rFonts w:cs="Calibri"/>
          <w:lang w:eastAsia="es-CO"/>
        </w:rPr>
        <w:t xml:space="preserve"> y WhatsApp Business.</w:t>
      </w:r>
    </w:p>
    <w:p w14:paraId="778CB299" w14:textId="77777777" w:rsidR="00953B3D" w:rsidRPr="00953B3D" w:rsidRDefault="00953B3D" w:rsidP="00953B3D">
      <w:pPr>
        <w:pStyle w:val="Prrafodelista"/>
        <w:numPr>
          <w:ilvl w:val="0"/>
          <w:numId w:val="36"/>
        </w:numPr>
        <w:spacing w:before="0" w:after="0"/>
        <w:ind w:left="993"/>
        <w:rPr>
          <w:rFonts w:cs="Calibri"/>
          <w:b/>
          <w:bCs/>
          <w:lang w:eastAsia="es-CO"/>
        </w:rPr>
      </w:pPr>
      <w:r w:rsidRPr="00953B3D">
        <w:rPr>
          <w:rFonts w:cs="Calibri"/>
          <w:b/>
          <w:bCs/>
          <w:lang w:eastAsia="es-CO"/>
        </w:rPr>
        <w:t>Rutas de distribución</w:t>
      </w:r>
    </w:p>
    <w:p w14:paraId="6BAC7CE2" w14:textId="77777777" w:rsidR="00953B3D" w:rsidRPr="00953B3D" w:rsidRDefault="00953B3D" w:rsidP="00953B3D">
      <w:pPr>
        <w:spacing w:before="0" w:after="0"/>
        <w:ind w:left="633" w:firstLine="360"/>
        <w:rPr>
          <w:rFonts w:cs="Calibri"/>
          <w:lang w:eastAsia="es-CO"/>
        </w:rPr>
      </w:pPr>
      <w:r w:rsidRPr="00953B3D">
        <w:rPr>
          <w:rFonts w:cs="Calibri"/>
          <w:lang w:eastAsia="es-CO"/>
        </w:rPr>
        <w:t>Las rutas se organizan mediante zonificación geográfica, agrupando pedidos por sectores para optimizar tiempos de entrega y reducir costos de desplazamiento. Para planificar las rutas se utilizan herramientas de georreferenciación y sistemas GPS.</w:t>
      </w:r>
    </w:p>
    <w:p w14:paraId="61CC4DAD" w14:textId="539FA004" w:rsidR="00953B3D" w:rsidRDefault="00953B3D" w:rsidP="00953B3D">
      <w:pPr>
        <w:spacing w:before="0" w:after="0"/>
        <w:ind w:left="633" w:firstLine="360"/>
        <w:rPr>
          <w:rFonts w:cs="Calibri"/>
          <w:lang w:eastAsia="es-CO"/>
        </w:rPr>
      </w:pPr>
      <w:r w:rsidRPr="00953B3D">
        <w:rPr>
          <w:rFonts w:cs="Calibri"/>
          <w:lang w:eastAsia="es-CO"/>
        </w:rPr>
        <w:t>Las entregas se programan evitando las horas pico de Bogotá, especialmente entre 6:00 a. m. y 9:00 a. m., y entre 5:00 p. m. y 8:00 p. m. Para mejorar la operación, se establecen dos franjas: jornada mañana, de 9:00 a. m. a 12:00 p. m., y jornada tarde, de 2:00 p. m. a 5:00 p. m.</w:t>
      </w:r>
    </w:p>
    <w:p w14:paraId="38B5FA86" w14:textId="77777777" w:rsidR="00953B3D" w:rsidRPr="00953B3D" w:rsidRDefault="00953B3D" w:rsidP="00953B3D">
      <w:pPr>
        <w:pStyle w:val="Prrafodelista"/>
        <w:numPr>
          <w:ilvl w:val="0"/>
          <w:numId w:val="36"/>
        </w:numPr>
        <w:spacing w:before="0" w:after="0"/>
        <w:ind w:left="993"/>
        <w:rPr>
          <w:rFonts w:cs="Calibri"/>
          <w:b/>
          <w:bCs/>
          <w:lang w:eastAsia="es-CO"/>
        </w:rPr>
      </w:pPr>
      <w:r w:rsidRPr="00953B3D">
        <w:rPr>
          <w:rFonts w:cs="Calibri"/>
          <w:b/>
          <w:bCs/>
          <w:lang w:eastAsia="es-CO"/>
        </w:rPr>
        <w:lastRenderedPageBreak/>
        <w:t>Indicadores y mejora continua</w:t>
      </w:r>
    </w:p>
    <w:p w14:paraId="3858C1CB" w14:textId="77777777" w:rsidR="00953B3D" w:rsidRPr="00953B3D" w:rsidRDefault="00953B3D" w:rsidP="00953B3D">
      <w:pPr>
        <w:spacing w:before="0" w:after="0"/>
        <w:ind w:left="633" w:firstLine="360"/>
        <w:rPr>
          <w:rFonts w:cs="Calibri"/>
          <w:lang w:eastAsia="es-CO"/>
        </w:rPr>
      </w:pPr>
      <w:r w:rsidRPr="00953B3D">
        <w:rPr>
          <w:rFonts w:cs="Calibri"/>
          <w:lang w:eastAsia="es-CO"/>
        </w:rPr>
        <w:t>El desempeño del plan puede medirse con indicadores como tiempo de entrega menor a dos horas, 95 % de entregas efectivas, 90 % de satisfacción positiva del cliente y reducción progresiva de costos logísticos mediante optimización de rutas.</w:t>
      </w:r>
    </w:p>
    <w:p w14:paraId="4D49B8EF" w14:textId="288DEE71" w:rsidR="00953B3D" w:rsidRDefault="00953B3D" w:rsidP="00953B3D">
      <w:pPr>
        <w:spacing w:before="0" w:after="0"/>
        <w:ind w:left="633" w:firstLine="360"/>
        <w:rPr>
          <w:rFonts w:cs="Calibri"/>
          <w:lang w:eastAsia="es-CO"/>
        </w:rPr>
      </w:pPr>
      <w:r w:rsidRPr="00953B3D">
        <w:rPr>
          <w:rFonts w:cs="Calibri"/>
          <w:lang w:eastAsia="es-CO"/>
        </w:rPr>
        <w:t>La mejora continua se realiza mediante el análisis periódico de indicadores, lo que permite ajustar rutas, ampliar zonas de cobertura y optimizar los procesos logísticos de acuerdo con el comportamiento de la demanda y las condiciones del entorno.</w:t>
      </w:r>
    </w:p>
    <w:p w14:paraId="18C9856F" w14:textId="45223446" w:rsidR="00953B3D" w:rsidRDefault="00953B3D" w:rsidP="00953B3D">
      <w:pPr>
        <w:spacing w:before="0" w:after="0"/>
        <w:ind w:left="633" w:firstLine="360"/>
        <w:rPr>
          <w:rFonts w:cs="Calibri"/>
          <w:lang w:eastAsia="es-CO"/>
        </w:rPr>
      </w:pPr>
      <w:r w:rsidRPr="00953B3D">
        <w:rPr>
          <w:rFonts w:cs="Calibri"/>
          <w:lang w:eastAsia="es-CO"/>
        </w:rPr>
        <w:t>Este ejemplo evidencia cómo la planificación de la distribución integra aspectos estratégicos, logísticos y tecnológicos. La organización de canales, rutas, recursos e indicadores permite mejorar la eficiencia operativa, optimizar recursos y fortalecer la experiencia del cliente en un entorno urbano.</w:t>
      </w:r>
    </w:p>
    <w:p w14:paraId="2DF52BEA" w14:textId="77777777" w:rsidR="00953B3D" w:rsidRDefault="00953B3D" w:rsidP="00953B3D">
      <w:pPr>
        <w:spacing w:before="0" w:after="0"/>
        <w:ind w:left="633" w:firstLine="360"/>
        <w:rPr>
          <w:rFonts w:cs="Calibri"/>
          <w:lang w:eastAsia="es-CO"/>
        </w:rPr>
      </w:pPr>
    </w:p>
    <w:p w14:paraId="47CA98EC" w14:textId="1D3F5164" w:rsidR="00953B3D" w:rsidRPr="00953B3D" w:rsidRDefault="00953B3D" w:rsidP="00953B3D">
      <w:pPr>
        <w:pStyle w:val="Prrafodelista"/>
        <w:numPr>
          <w:ilvl w:val="0"/>
          <w:numId w:val="26"/>
        </w:numPr>
        <w:spacing w:before="0" w:after="0"/>
        <w:ind w:left="709"/>
        <w:rPr>
          <w:rFonts w:cs="Calibri"/>
          <w:b/>
          <w:bCs/>
          <w:lang w:eastAsia="es-CO"/>
        </w:rPr>
      </w:pPr>
      <w:r w:rsidRPr="00953B3D">
        <w:rPr>
          <w:rFonts w:cs="Calibri"/>
          <w:b/>
          <w:bCs/>
          <w:lang w:eastAsia="es-CO"/>
        </w:rPr>
        <w:t>Proceso de distribución aplicado</w:t>
      </w:r>
    </w:p>
    <w:p w14:paraId="6F029F67" w14:textId="77777777" w:rsidR="00953B3D" w:rsidRPr="00953B3D" w:rsidRDefault="00953B3D" w:rsidP="00953B3D">
      <w:pPr>
        <w:pStyle w:val="Prrafodelista"/>
        <w:numPr>
          <w:ilvl w:val="0"/>
          <w:numId w:val="37"/>
        </w:numPr>
        <w:spacing w:before="0" w:after="0"/>
        <w:ind w:left="1134"/>
        <w:rPr>
          <w:rFonts w:cs="Calibri"/>
          <w:b/>
          <w:bCs/>
          <w:lang w:eastAsia="es-CO"/>
        </w:rPr>
      </w:pPr>
      <w:r w:rsidRPr="00953B3D">
        <w:rPr>
          <w:rFonts w:cs="Calibri"/>
          <w:b/>
          <w:bCs/>
          <w:lang w:eastAsia="es-CO"/>
        </w:rPr>
        <w:t>Paso 1</w:t>
      </w:r>
    </w:p>
    <w:p w14:paraId="52AA24D5" w14:textId="77777777" w:rsidR="00953B3D" w:rsidRPr="00953B3D" w:rsidRDefault="00953B3D" w:rsidP="00953B3D">
      <w:pPr>
        <w:pStyle w:val="Prrafodelista"/>
        <w:spacing w:before="0" w:after="0"/>
        <w:ind w:left="1134" w:firstLine="0"/>
        <w:rPr>
          <w:rFonts w:cs="Calibri"/>
          <w:b/>
          <w:bCs/>
          <w:lang w:eastAsia="es-CO"/>
        </w:rPr>
      </w:pPr>
      <w:r w:rsidRPr="00953B3D">
        <w:rPr>
          <w:rFonts w:cs="Calibri"/>
          <w:b/>
          <w:bCs/>
          <w:lang w:eastAsia="es-CO"/>
        </w:rPr>
        <w:t>Recepción del pedido</w:t>
      </w:r>
    </w:p>
    <w:p w14:paraId="6453E74D" w14:textId="77777777" w:rsidR="00953B3D" w:rsidRPr="00953B3D" w:rsidRDefault="00953B3D" w:rsidP="00953B3D">
      <w:pPr>
        <w:spacing w:before="0" w:after="0"/>
        <w:ind w:left="1134" w:firstLine="0"/>
        <w:rPr>
          <w:rFonts w:cs="Calibri"/>
          <w:lang w:eastAsia="es-CO"/>
        </w:rPr>
      </w:pPr>
      <w:r w:rsidRPr="00953B3D">
        <w:rPr>
          <w:rFonts w:cs="Calibri"/>
          <w:lang w:eastAsia="es-CO"/>
        </w:rPr>
        <w:t>Se recibe la solicitud del cliente por WhatsApp o redes sociales para centralizar la información y asegurar el registro correcto del pedido.</w:t>
      </w:r>
    </w:p>
    <w:p w14:paraId="2786354A" w14:textId="77777777" w:rsidR="00953B3D" w:rsidRPr="00953B3D" w:rsidRDefault="00953B3D" w:rsidP="00953B3D">
      <w:pPr>
        <w:pStyle w:val="Prrafodelista"/>
        <w:numPr>
          <w:ilvl w:val="0"/>
          <w:numId w:val="37"/>
        </w:numPr>
        <w:spacing w:before="0" w:after="0"/>
        <w:ind w:left="1134"/>
        <w:rPr>
          <w:rFonts w:cs="Calibri"/>
          <w:b/>
          <w:bCs/>
          <w:lang w:eastAsia="es-CO"/>
        </w:rPr>
      </w:pPr>
      <w:r w:rsidRPr="00953B3D">
        <w:rPr>
          <w:rFonts w:cs="Calibri"/>
          <w:b/>
          <w:bCs/>
          <w:lang w:eastAsia="es-CO"/>
        </w:rPr>
        <w:t>Paso 2</w:t>
      </w:r>
    </w:p>
    <w:p w14:paraId="62B71FD1" w14:textId="77777777" w:rsidR="00953B3D" w:rsidRPr="00953B3D" w:rsidRDefault="00953B3D" w:rsidP="00953B3D">
      <w:pPr>
        <w:pStyle w:val="Prrafodelista"/>
        <w:spacing w:before="0" w:after="0"/>
        <w:ind w:left="1134" w:firstLine="0"/>
        <w:rPr>
          <w:rFonts w:cs="Calibri"/>
          <w:b/>
          <w:bCs/>
          <w:lang w:eastAsia="es-CO"/>
        </w:rPr>
      </w:pPr>
      <w:r w:rsidRPr="00953B3D">
        <w:rPr>
          <w:rFonts w:cs="Calibri"/>
          <w:b/>
          <w:bCs/>
          <w:lang w:eastAsia="es-CO"/>
        </w:rPr>
        <w:t>Confirmación del pedido y dirección</w:t>
      </w:r>
    </w:p>
    <w:p w14:paraId="264C6DCB" w14:textId="77777777" w:rsidR="00953B3D" w:rsidRDefault="00953B3D" w:rsidP="00953B3D">
      <w:pPr>
        <w:spacing w:before="0" w:after="0"/>
        <w:ind w:left="1134" w:firstLine="0"/>
        <w:rPr>
          <w:rFonts w:cs="Calibri"/>
          <w:lang w:eastAsia="es-CO"/>
        </w:rPr>
      </w:pPr>
      <w:r w:rsidRPr="00953B3D">
        <w:rPr>
          <w:rFonts w:cs="Calibri"/>
          <w:lang w:eastAsia="es-CO"/>
        </w:rPr>
        <w:t>Se valida la información del cliente, la dirección y el producto solicitado. Esta acción ayuda a prevenir errores, reprocesos o devoluciones.</w:t>
      </w:r>
    </w:p>
    <w:p w14:paraId="1C52E871" w14:textId="77777777" w:rsidR="00953B3D" w:rsidRDefault="00953B3D" w:rsidP="00953B3D">
      <w:pPr>
        <w:spacing w:before="0" w:after="0"/>
        <w:ind w:left="1134" w:firstLine="0"/>
        <w:rPr>
          <w:rFonts w:cs="Calibri"/>
          <w:lang w:eastAsia="es-CO"/>
        </w:rPr>
      </w:pPr>
    </w:p>
    <w:p w14:paraId="6A337675" w14:textId="77777777" w:rsidR="00953B3D" w:rsidRPr="00953B3D" w:rsidRDefault="00953B3D" w:rsidP="00953B3D">
      <w:pPr>
        <w:spacing w:before="0" w:after="0"/>
        <w:ind w:left="1134" w:firstLine="0"/>
        <w:rPr>
          <w:rFonts w:cs="Calibri"/>
          <w:lang w:eastAsia="es-CO"/>
        </w:rPr>
      </w:pPr>
    </w:p>
    <w:p w14:paraId="3446D830" w14:textId="77777777" w:rsidR="00953B3D" w:rsidRPr="00953B3D" w:rsidRDefault="00953B3D" w:rsidP="00953B3D">
      <w:pPr>
        <w:pStyle w:val="Prrafodelista"/>
        <w:numPr>
          <w:ilvl w:val="0"/>
          <w:numId w:val="37"/>
        </w:numPr>
        <w:spacing w:before="0" w:after="0"/>
        <w:ind w:left="1134"/>
        <w:rPr>
          <w:rFonts w:cs="Calibri"/>
          <w:b/>
          <w:bCs/>
          <w:lang w:eastAsia="es-CO"/>
        </w:rPr>
      </w:pPr>
      <w:r w:rsidRPr="00953B3D">
        <w:rPr>
          <w:rFonts w:cs="Calibri"/>
          <w:b/>
          <w:bCs/>
          <w:lang w:eastAsia="es-CO"/>
        </w:rPr>
        <w:lastRenderedPageBreak/>
        <w:t>Paso 3</w:t>
      </w:r>
    </w:p>
    <w:p w14:paraId="1CE072CB" w14:textId="77777777" w:rsidR="00953B3D" w:rsidRPr="00953B3D" w:rsidRDefault="00953B3D" w:rsidP="00953B3D">
      <w:pPr>
        <w:pStyle w:val="Prrafodelista"/>
        <w:spacing w:before="0" w:after="0"/>
        <w:ind w:left="1134" w:firstLine="0"/>
        <w:rPr>
          <w:rFonts w:cs="Calibri"/>
          <w:b/>
          <w:bCs/>
          <w:lang w:eastAsia="es-CO"/>
        </w:rPr>
      </w:pPr>
      <w:r w:rsidRPr="00953B3D">
        <w:rPr>
          <w:rFonts w:cs="Calibri"/>
          <w:b/>
          <w:bCs/>
          <w:lang w:eastAsia="es-CO"/>
        </w:rPr>
        <w:t>Preparación del producto</w:t>
      </w:r>
    </w:p>
    <w:p w14:paraId="69A0A8EA" w14:textId="77777777" w:rsidR="00953B3D" w:rsidRPr="00953B3D" w:rsidRDefault="00953B3D" w:rsidP="00953B3D">
      <w:pPr>
        <w:spacing w:before="0" w:after="0"/>
        <w:ind w:left="1134" w:firstLine="0"/>
        <w:rPr>
          <w:rFonts w:cs="Calibri"/>
          <w:lang w:eastAsia="es-CO"/>
        </w:rPr>
      </w:pPr>
      <w:r w:rsidRPr="00953B3D">
        <w:rPr>
          <w:rFonts w:cs="Calibri"/>
          <w:lang w:eastAsia="es-CO"/>
        </w:rPr>
        <w:t>Se alista el pedido bajo condiciones adecuadas de manipulación, asegurando la calidad e inocuidad antes del despacho.</w:t>
      </w:r>
    </w:p>
    <w:p w14:paraId="7F0F5760" w14:textId="77777777" w:rsidR="00953B3D" w:rsidRPr="00953B3D" w:rsidRDefault="00953B3D" w:rsidP="00953B3D">
      <w:pPr>
        <w:pStyle w:val="Prrafodelista"/>
        <w:numPr>
          <w:ilvl w:val="0"/>
          <w:numId w:val="37"/>
        </w:numPr>
        <w:spacing w:before="0" w:after="0"/>
        <w:ind w:left="1134"/>
        <w:rPr>
          <w:rFonts w:cs="Calibri"/>
          <w:b/>
          <w:bCs/>
          <w:lang w:eastAsia="es-CO"/>
        </w:rPr>
      </w:pPr>
      <w:r w:rsidRPr="00953B3D">
        <w:rPr>
          <w:rFonts w:cs="Calibri"/>
          <w:b/>
          <w:bCs/>
          <w:lang w:eastAsia="es-CO"/>
        </w:rPr>
        <w:t>Paso 4</w:t>
      </w:r>
    </w:p>
    <w:p w14:paraId="0A97F77D" w14:textId="77777777" w:rsidR="00953B3D" w:rsidRPr="00953B3D" w:rsidRDefault="00953B3D" w:rsidP="00953B3D">
      <w:pPr>
        <w:pStyle w:val="Prrafodelista"/>
        <w:spacing w:before="0" w:after="0"/>
        <w:ind w:left="1134" w:firstLine="0"/>
        <w:rPr>
          <w:rFonts w:cs="Calibri"/>
          <w:b/>
          <w:bCs/>
          <w:lang w:eastAsia="es-CO"/>
        </w:rPr>
      </w:pPr>
      <w:r w:rsidRPr="00953B3D">
        <w:rPr>
          <w:rFonts w:cs="Calibri"/>
          <w:b/>
          <w:bCs/>
          <w:lang w:eastAsia="es-CO"/>
        </w:rPr>
        <w:t>Asignación de ruta mediante georreferenciación</w:t>
      </w:r>
    </w:p>
    <w:p w14:paraId="02FE2266" w14:textId="77777777" w:rsidR="00953B3D" w:rsidRPr="00953B3D" w:rsidRDefault="00953B3D" w:rsidP="00953B3D">
      <w:pPr>
        <w:pStyle w:val="Prrafodelista"/>
        <w:numPr>
          <w:ilvl w:val="0"/>
          <w:numId w:val="37"/>
        </w:numPr>
        <w:spacing w:before="0" w:after="0"/>
        <w:ind w:left="1134"/>
        <w:rPr>
          <w:rFonts w:cs="Calibri"/>
          <w:b/>
          <w:bCs/>
          <w:lang w:eastAsia="es-CO"/>
        </w:rPr>
      </w:pPr>
      <w:r w:rsidRPr="00953B3D">
        <w:rPr>
          <w:rFonts w:cs="Calibri"/>
          <w:lang w:eastAsia="es-CO"/>
        </w:rPr>
        <w:t>Se define la ruta óptima utilizando herramientas GPS. Esto permite reducir tiempos de entrega, evitar congestión vehicular y optimizar recursos logísticos.</w:t>
      </w:r>
    </w:p>
    <w:p w14:paraId="702BAA0A" w14:textId="77777777" w:rsidR="00953B3D" w:rsidRPr="00953B3D" w:rsidRDefault="00953B3D" w:rsidP="00953B3D">
      <w:pPr>
        <w:pStyle w:val="Prrafodelista"/>
        <w:numPr>
          <w:ilvl w:val="0"/>
          <w:numId w:val="37"/>
        </w:numPr>
        <w:spacing w:before="0" w:after="0"/>
        <w:ind w:left="1134"/>
        <w:rPr>
          <w:rFonts w:cs="Calibri"/>
          <w:b/>
          <w:bCs/>
          <w:lang w:eastAsia="es-CO"/>
        </w:rPr>
      </w:pPr>
      <w:r w:rsidRPr="00953B3D">
        <w:rPr>
          <w:rFonts w:cs="Calibri"/>
          <w:b/>
          <w:bCs/>
          <w:lang w:eastAsia="es-CO"/>
        </w:rPr>
        <w:t>Paso 5</w:t>
      </w:r>
    </w:p>
    <w:p w14:paraId="562727C2" w14:textId="77777777" w:rsidR="00953B3D" w:rsidRPr="00953B3D" w:rsidRDefault="00953B3D" w:rsidP="00953B3D">
      <w:pPr>
        <w:pStyle w:val="Prrafodelista"/>
        <w:spacing w:before="0" w:after="0"/>
        <w:ind w:left="1134" w:firstLine="0"/>
        <w:rPr>
          <w:rFonts w:cs="Calibri"/>
          <w:b/>
          <w:bCs/>
          <w:lang w:eastAsia="es-CO"/>
        </w:rPr>
      </w:pPr>
      <w:r w:rsidRPr="00953B3D">
        <w:rPr>
          <w:rFonts w:cs="Calibri"/>
          <w:b/>
          <w:bCs/>
          <w:lang w:eastAsia="es-CO"/>
        </w:rPr>
        <w:t>Despacho y entrega al cliente</w:t>
      </w:r>
    </w:p>
    <w:p w14:paraId="372D2D7F" w14:textId="77777777" w:rsidR="00953B3D" w:rsidRPr="00953B3D" w:rsidRDefault="00953B3D" w:rsidP="00953B3D">
      <w:pPr>
        <w:spacing w:before="0" w:after="0"/>
        <w:ind w:left="1134" w:firstLine="0"/>
        <w:rPr>
          <w:rFonts w:cs="Calibri"/>
          <w:lang w:eastAsia="es-CO"/>
        </w:rPr>
      </w:pPr>
      <w:r w:rsidRPr="00953B3D">
        <w:rPr>
          <w:rFonts w:cs="Calibri"/>
          <w:lang w:eastAsia="es-CO"/>
        </w:rPr>
        <w:t>Se realiza el transporte del producto, cuidando el cumplimiento de tiempos y condiciones. Esta etapa impacta directamente en la satisfacción del cliente.</w:t>
      </w:r>
    </w:p>
    <w:p w14:paraId="6E4C181B" w14:textId="77777777" w:rsidR="00953B3D" w:rsidRPr="00953B3D" w:rsidRDefault="00953B3D" w:rsidP="00953B3D">
      <w:pPr>
        <w:pStyle w:val="Prrafodelista"/>
        <w:numPr>
          <w:ilvl w:val="0"/>
          <w:numId w:val="37"/>
        </w:numPr>
        <w:spacing w:before="0" w:after="0"/>
        <w:ind w:left="1134"/>
        <w:rPr>
          <w:rFonts w:cs="Calibri"/>
          <w:b/>
          <w:bCs/>
          <w:lang w:eastAsia="es-CO"/>
        </w:rPr>
      </w:pPr>
      <w:r w:rsidRPr="00953B3D">
        <w:rPr>
          <w:rFonts w:cs="Calibri"/>
          <w:b/>
          <w:bCs/>
          <w:lang w:eastAsia="es-CO"/>
        </w:rPr>
        <w:t>Paso 6</w:t>
      </w:r>
    </w:p>
    <w:p w14:paraId="7845B433" w14:textId="77777777" w:rsidR="00953B3D" w:rsidRPr="00953B3D" w:rsidRDefault="00953B3D" w:rsidP="00953B3D">
      <w:pPr>
        <w:pStyle w:val="Prrafodelista"/>
        <w:spacing w:before="0" w:after="0"/>
        <w:ind w:left="1134" w:firstLine="0"/>
        <w:rPr>
          <w:rFonts w:cs="Calibri"/>
          <w:b/>
          <w:bCs/>
          <w:lang w:eastAsia="es-CO"/>
        </w:rPr>
      </w:pPr>
      <w:r w:rsidRPr="00953B3D">
        <w:rPr>
          <w:rFonts w:cs="Calibri"/>
          <w:b/>
          <w:bCs/>
          <w:lang w:eastAsia="es-CO"/>
        </w:rPr>
        <w:t>Confirmación de entrega</w:t>
      </w:r>
    </w:p>
    <w:p w14:paraId="1CADC908" w14:textId="251EF40D" w:rsidR="00026831" w:rsidRDefault="00953B3D" w:rsidP="00953B3D">
      <w:pPr>
        <w:spacing w:before="0" w:after="0"/>
        <w:ind w:left="1134" w:firstLine="0"/>
        <w:rPr>
          <w:rFonts w:cs="Calibri"/>
          <w:lang w:eastAsia="es-CO"/>
        </w:rPr>
      </w:pPr>
      <w:r w:rsidRPr="00953B3D">
        <w:rPr>
          <w:rFonts w:cs="Calibri"/>
          <w:lang w:eastAsia="es-CO"/>
        </w:rPr>
        <w:t>Se verifica la recepción del producto por parte del cliente para cerrar el proceso, controlar el servicio y facilitar acciones de mejora.</w:t>
      </w:r>
    </w:p>
    <w:p w14:paraId="40CBFB51" w14:textId="77777777" w:rsidR="00953B3D" w:rsidRDefault="00953B3D" w:rsidP="0058456B">
      <w:pPr>
        <w:spacing w:before="0" w:after="0"/>
        <w:ind w:firstLine="708"/>
        <w:rPr>
          <w:rFonts w:cs="Calibri"/>
          <w:lang w:eastAsia="es-CO"/>
        </w:rPr>
      </w:pPr>
    </w:p>
    <w:p w14:paraId="0F27D5E4" w14:textId="7D4FB3F8" w:rsidR="00472C17" w:rsidRPr="00472C17" w:rsidRDefault="00472C17" w:rsidP="00472C17">
      <w:pPr>
        <w:spacing w:before="0" w:after="0"/>
        <w:ind w:firstLine="708"/>
        <w:rPr>
          <w:rFonts w:cs="Calibri"/>
          <w:lang w:eastAsia="es-CO"/>
        </w:rPr>
      </w:pPr>
      <w:r w:rsidRPr="00472C17">
        <w:rPr>
          <w:rFonts w:cs="Calibri"/>
          <w:lang w:eastAsia="es-CO"/>
        </w:rPr>
        <w:t xml:space="preserve">Para complementar el ejemplo aplicado del plan de distribución, se recomienda consultar el </w:t>
      </w:r>
      <w:r w:rsidR="001B6ABF">
        <w:rPr>
          <w:rFonts w:cs="Calibri"/>
          <w:lang w:eastAsia="es-CO"/>
        </w:rPr>
        <w:t>pó</w:t>
      </w:r>
      <w:r w:rsidRPr="00472C17">
        <w:rPr>
          <w:rFonts w:cs="Calibri"/>
          <w:lang w:eastAsia="es-CO"/>
        </w:rPr>
        <w:t xml:space="preserve">dcast </w:t>
      </w:r>
      <w:r w:rsidR="001B6ABF">
        <w:rPr>
          <w:rFonts w:cs="Calibri"/>
          <w:lang w:eastAsia="es-CO"/>
        </w:rPr>
        <w:t>“</w:t>
      </w:r>
      <w:r w:rsidRPr="00472C17">
        <w:rPr>
          <w:rFonts w:cs="Calibri"/>
          <w:lang w:eastAsia="es-CO"/>
        </w:rPr>
        <w:t>Planeando la distribución: del canal a la entrega</w:t>
      </w:r>
      <w:r w:rsidR="001B6ABF">
        <w:rPr>
          <w:rFonts w:cs="Calibri"/>
          <w:lang w:eastAsia="es-CO"/>
        </w:rPr>
        <w:t>”</w:t>
      </w:r>
      <w:r w:rsidRPr="00472C17">
        <w:rPr>
          <w:rFonts w:cs="Calibri"/>
          <w:lang w:eastAsia="es-CO"/>
        </w:rPr>
        <w:t>. Este recurso permite relacionar la selección de canales, la organización de rutas, el uso de recursos logísticos, la definición de indicadores y la mejora continua dentro de un plan de distribución comercial.</w:t>
      </w:r>
    </w:p>
    <w:p w14:paraId="0645400F" w14:textId="77777777" w:rsidR="00472C17" w:rsidRPr="00472C17" w:rsidRDefault="00472C17" w:rsidP="00472C17">
      <w:pPr>
        <w:spacing w:before="0" w:after="0"/>
        <w:ind w:firstLine="708"/>
        <w:rPr>
          <w:rFonts w:cs="Calibri"/>
          <w:lang w:eastAsia="es-CO"/>
        </w:rPr>
      </w:pPr>
    </w:p>
    <w:p w14:paraId="689162F5" w14:textId="29B723B7" w:rsidR="00953B3D" w:rsidRDefault="00472C17" w:rsidP="00472C17">
      <w:pPr>
        <w:spacing w:before="0" w:after="0"/>
        <w:ind w:firstLine="708"/>
        <w:rPr>
          <w:rFonts w:cs="Calibri"/>
          <w:lang w:eastAsia="es-CO"/>
        </w:rPr>
      </w:pPr>
      <w:r w:rsidRPr="00472C17">
        <w:rPr>
          <w:rFonts w:cs="Calibri"/>
          <w:lang w:eastAsia="es-CO"/>
        </w:rPr>
        <w:lastRenderedPageBreak/>
        <w:t>Durante la consulta del recurso, identifique cómo una empresa puede pasar de una idea general de entrega a un plan organizado, con decisiones claras sobre canales, tiempos, zonas de cobertura, recursos e indicadores de seguimiento.</w:t>
      </w:r>
    </w:p>
    <w:p w14:paraId="565CD271" w14:textId="77777777" w:rsidR="00472C17" w:rsidRDefault="00472C17" w:rsidP="00472C17">
      <w:pPr>
        <w:rPr>
          <w:lang w:eastAsia="es-CO"/>
        </w:rPr>
      </w:pPr>
      <w:r w:rsidRPr="00732B84">
        <w:rPr>
          <w:lang w:eastAsia="es-CO"/>
        </w:rPr>
        <w:t>Para complementar toda esta información</w:t>
      </w:r>
      <w:r>
        <w:rPr>
          <w:lang w:eastAsia="es-CO"/>
        </w:rPr>
        <w:t>,</w:t>
      </w:r>
      <w:r w:rsidRPr="00732B84">
        <w:rPr>
          <w:lang w:eastAsia="es-CO"/>
        </w:rPr>
        <w:t xml:space="preserve"> se invita al aprendiz a visitar el siguiente pódcast</w:t>
      </w:r>
      <w:r>
        <w:rPr>
          <w:lang w:eastAsia="es-CO"/>
        </w:rPr>
        <w:t>,</w:t>
      </w:r>
      <w:r w:rsidRPr="00732B84">
        <w:rPr>
          <w:lang w:eastAsia="es-CO"/>
        </w:rPr>
        <w:t xml:space="preserve"> que será de gran utilidad:</w:t>
      </w:r>
    </w:p>
    <w:tbl>
      <w:tblPr>
        <w:tblStyle w:val="Tablaconcuadrcula"/>
        <w:tblW w:w="0" w:type="auto"/>
        <w:tblInd w:w="279" w:type="dxa"/>
        <w:tblLook w:val="04A0" w:firstRow="1" w:lastRow="0" w:firstColumn="1" w:lastColumn="0" w:noHBand="0" w:noVBand="1"/>
      </w:tblPr>
      <w:tblGrid>
        <w:gridCol w:w="9497"/>
      </w:tblGrid>
      <w:tr w:rsidR="00472C17" w:rsidRPr="00DF33C2" w14:paraId="63C11054" w14:textId="77777777" w:rsidTr="00D67471">
        <w:tc>
          <w:tcPr>
            <w:tcW w:w="9497" w:type="dxa"/>
          </w:tcPr>
          <w:p w14:paraId="42020D32" w14:textId="544E5BC9" w:rsidR="00472C17" w:rsidRPr="00DF33C2" w:rsidRDefault="00472C17" w:rsidP="00D67471">
            <w:pPr>
              <w:spacing w:before="0" w:after="0"/>
              <w:ind w:firstLine="0"/>
              <w:rPr>
                <w:rFonts w:cs="Calibri"/>
                <w:b/>
                <w:bCs/>
                <w:lang w:eastAsia="es-CO"/>
              </w:rPr>
            </w:pPr>
            <w:r w:rsidRPr="006C28F4">
              <w:rPr>
                <w:rFonts w:cs="Calibri"/>
                <w:b/>
                <w:bCs/>
                <w:lang w:eastAsia="es-CO"/>
              </w:rPr>
              <w:t>Transcripción del pódcast</w:t>
            </w:r>
            <w:r w:rsidRPr="00412820">
              <w:rPr>
                <w:rFonts w:cs="Calibri"/>
                <w:lang w:eastAsia="es-CO"/>
              </w:rPr>
              <w:t>.</w:t>
            </w:r>
            <w:r>
              <w:rPr>
                <w:rFonts w:cs="Calibri"/>
                <w:b/>
                <w:bCs/>
                <w:lang w:eastAsia="es-CO"/>
              </w:rPr>
              <w:t xml:space="preserve"> </w:t>
            </w:r>
            <w:r w:rsidRPr="00472C17">
              <w:rPr>
                <w:rFonts w:cs="Calibri"/>
                <w:lang w:eastAsia="es-CO"/>
              </w:rPr>
              <w:t>Planeando la distribución: del canal a la entrega</w:t>
            </w:r>
          </w:p>
        </w:tc>
      </w:tr>
      <w:tr w:rsidR="00472C17" w14:paraId="063DEAA6" w14:textId="77777777" w:rsidTr="00D67471">
        <w:tc>
          <w:tcPr>
            <w:tcW w:w="9497" w:type="dxa"/>
          </w:tcPr>
          <w:p w14:paraId="7FE1F687" w14:textId="3C8ABB35" w:rsidR="007A17BD" w:rsidRDefault="007A17BD" w:rsidP="007A17BD">
            <w:pPr>
              <w:spacing w:before="0" w:after="0"/>
              <w:ind w:firstLine="0"/>
              <w:rPr>
                <w:rFonts w:cs="Calibri"/>
                <w:lang w:eastAsia="es-CO"/>
              </w:rPr>
            </w:pPr>
            <w:r w:rsidRPr="007A17BD">
              <w:rPr>
                <w:rFonts w:cs="Calibri"/>
                <w:b/>
                <w:bCs/>
                <w:lang w:eastAsia="es-CO"/>
              </w:rPr>
              <w:t>Locutor 1:</w:t>
            </w:r>
            <w:r w:rsidRPr="007A17BD">
              <w:rPr>
                <w:rFonts w:cs="Calibri"/>
                <w:lang w:eastAsia="es-CO"/>
              </w:rPr>
              <w:t xml:space="preserve"> </w:t>
            </w:r>
            <w:r w:rsidR="004C7B90">
              <w:rPr>
                <w:rFonts w:cs="Calibri"/>
                <w:lang w:eastAsia="es-CO"/>
              </w:rPr>
              <w:t>b</w:t>
            </w:r>
            <w:r w:rsidRPr="007A17BD">
              <w:rPr>
                <w:rFonts w:cs="Calibri"/>
                <w:lang w:eastAsia="es-CO"/>
              </w:rPr>
              <w:t>ienvenidos a este espacio formativo. En este episodio vamos a abordar el plan de distribución comercial, un tema en el que hablaremos sobre canales, rutas, recursos, indicadores y acciones de mejora. Imagine que una empresa recibe varios pedidos en diferentes zonas de la ciudad. Tiene el producto listo, pero no ha definido rutas, horarios, responsables ni indicadores. ¿Qué podría pasar si cada entrega se organiza de manera improvisada?</w:t>
            </w:r>
          </w:p>
          <w:p w14:paraId="1ABB992C" w14:textId="022C175A" w:rsidR="007A17BD" w:rsidRPr="007A17BD" w:rsidRDefault="007A17BD" w:rsidP="007A17BD">
            <w:pPr>
              <w:spacing w:before="0" w:after="0"/>
              <w:ind w:firstLine="0"/>
              <w:rPr>
                <w:rFonts w:cs="Calibri"/>
                <w:lang w:eastAsia="es-CO"/>
              </w:rPr>
            </w:pPr>
            <w:r w:rsidRPr="007A17BD">
              <w:rPr>
                <w:rFonts w:cs="Calibri"/>
                <w:b/>
                <w:bCs/>
                <w:lang w:eastAsia="es-CO"/>
              </w:rPr>
              <w:t>Locutor 2:</w:t>
            </w:r>
            <w:r w:rsidRPr="007A17BD">
              <w:rPr>
                <w:rFonts w:cs="Calibri"/>
                <w:lang w:eastAsia="es-CO"/>
              </w:rPr>
              <w:t xml:space="preserve"> </w:t>
            </w:r>
            <w:r w:rsidR="004C7B90">
              <w:rPr>
                <w:rFonts w:cs="Calibri"/>
                <w:lang w:eastAsia="es-CO"/>
              </w:rPr>
              <w:t>p</w:t>
            </w:r>
            <w:r w:rsidRPr="007A17BD">
              <w:rPr>
                <w:rFonts w:cs="Calibri"/>
                <w:lang w:eastAsia="es-CO"/>
              </w:rPr>
              <w:t>robablemente se presenten retrasos, costos más altos, clientes inconformes y dificultad para saber si la distribución está funcionando bien.</w:t>
            </w:r>
          </w:p>
          <w:p w14:paraId="29EFF7D7" w14:textId="4027D5FB" w:rsidR="007A17BD" w:rsidRPr="007A17BD" w:rsidRDefault="007A17BD" w:rsidP="007A17BD">
            <w:pPr>
              <w:spacing w:before="0" w:after="0"/>
              <w:ind w:firstLine="0"/>
              <w:rPr>
                <w:rFonts w:cs="Calibri"/>
                <w:lang w:eastAsia="es-CO"/>
              </w:rPr>
            </w:pPr>
            <w:r w:rsidRPr="007A17BD">
              <w:rPr>
                <w:rFonts w:cs="Calibri"/>
                <w:b/>
                <w:bCs/>
                <w:lang w:eastAsia="es-CO"/>
              </w:rPr>
              <w:t>Locutor 1:</w:t>
            </w:r>
            <w:r w:rsidRPr="007A17BD">
              <w:rPr>
                <w:rFonts w:cs="Calibri"/>
                <w:lang w:eastAsia="es-CO"/>
              </w:rPr>
              <w:t xml:space="preserve"> </w:t>
            </w:r>
            <w:r w:rsidR="004C7B90">
              <w:rPr>
                <w:rFonts w:cs="Calibri"/>
                <w:lang w:eastAsia="es-CO"/>
              </w:rPr>
              <w:t>p</w:t>
            </w:r>
            <w:r w:rsidRPr="007A17BD">
              <w:rPr>
                <w:rFonts w:cs="Calibri"/>
                <w:lang w:eastAsia="es-CO"/>
              </w:rPr>
              <w:t>or eso el plan de distribución es tan importante. Este plan organiza las acciones, recursos y procesos necesarios para llevar los productos desde la empresa hasta el cliente final, en el lugar, momento y condiciones adecuadas. Bienvenidos.</w:t>
            </w:r>
          </w:p>
          <w:p w14:paraId="7603B830" w14:textId="2A9486E0" w:rsidR="007A17BD" w:rsidRPr="007A17BD" w:rsidRDefault="007A17BD" w:rsidP="007A17BD">
            <w:pPr>
              <w:spacing w:before="0" w:after="0"/>
              <w:ind w:firstLine="0"/>
              <w:rPr>
                <w:rFonts w:cs="Calibri"/>
                <w:lang w:eastAsia="es-CO"/>
              </w:rPr>
            </w:pPr>
            <w:r w:rsidRPr="007A17BD">
              <w:rPr>
                <w:rFonts w:cs="Calibri"/>
                <w:b/>
                <w:bCs/>
                <w:lang w:eastAsia="es-CO"/>
              </w:rPr>
              <w:t>Locutor 2:</w:t>
            </w:r>
            <w:r w:rsidRPr="007A17BD">
              <w:rPr>
                <w:rFonts w:cs="Calibri"/>
                <w:lang w:eastAsia="es-CO"/>
              </w:rPr>
              <w:t xml:space="preserve"> </w:t>
            </w:r>
            <w:r w:rsidR="004C7B90">
              <w:rPr>
                <w:rFonts w:cs="Calibri"/>
                <w:lang w:eastAsia="es-CO"/>
              </w:rPr>
              <w:t>e</w:t>
            </w:r>
            <w:r w:rsidRPr="007A17BD">
              <w:rPr>
                <w:rFonts w:cs="Calibri"/>
                <w:lang w:eastAsia="es-CO"/>
              </w:rPr>
              <w:t>ntonces, el plan de distribución no es solo decidir quién entrega el producto, sino ordenar todo el proceso para que funcione mejor.</w:t>
            </w:r>
          </w:p>
          <w:p w14:paraId="07BDF56A" w14:textId="69405F9F" w:rsidR="007A17BD" w:rsidRPr="007A17BD" w:rsidRDefault="007A17BD" w:rsidP="007A17BD">
            <w:pPr>
              <w:spacing w:before="0" w:after="0"/>
              <w:ind w:firstLine="0"/>
              <w:rPr>
                <w:rFonts w:cs="Calibri"/>
                <w:lang w:eastAsia="es-CO"/>
              </w:rPr>
            </w:pPr>
            <w:r w:rsidRPr="007A17BD">
              <w:rPr>
                <w:rFonts w:cs="Calibri"/>
                <w:b/>
                <w:bCs/>
                <w:lang w:eastAsia="es-CO"/>
              </w:rPr>
              <w:t>Locutor 1:</w:t>
            </w:r>
            <w:r w:rsidRPr="007A17BD">
              <w:rPr>
                <w:rFonts w:cs="Calibri"/>
                <w:lang w:eastAsia="es-CO"/>
              </w:rPr>
              <w:t xml:space="preserve"> </w:t>
            </w:r>
            <w:r w:rsidR="004C7B90">
              <w:rPr>
                <w:rFonts w:cs="Calibri"/>
                <w:lang w:eastAsia="es-CO"/>
              </w:rPr>
              <w:t>e</w:t>
            </w:r>
            <w:r w:rsidRPr="007A17BD">
              <w:rPr>
                <w:rFonts w:cs="Calibri"/>
                <w:lang w:eastAsia="es-CO"/>
              </w:rPr>
              <w:t xml:space="preserve">xactamente. El plan de distribución permite definir los canales que se usarán, las rutas de entrega, los recursos logísticos, los niveles de inventario, los tiempos de atención y los indicadores que ayudarán a evaluar el desempeño. Es </w:t>
            </w:r>
            <w:r w:rsidRPr="007A17BD">
              <w:rPr>
                <w:rFonts w:cs="Calibri"/>
                <w:lang w:eastAsia="es-CO"/>
              </w:rPr>
              <w:lastRenderedPageBreak/>
              <w:t>como una hoja de ruta. Si está clara, la empresa puede avanzar con más seguridad y responder mejor a las condiciones del mercado.</w:t>
            </w:r>
          </w:p>
          <w:p w14:paraId="1D7C8D3F" w14:textId="7969D536" w:rsidR="007A17BD" w:rsidRPr="007A17BD" w:rsidRDefault="007A17BD" w:rsidP="007A17BD">
            <w:pPr>
              <w:spacing w:before="0" w:after="0"/>
              <w:ind w:firstLine="0"/>
              <w:rPr>
                <w:rFonts w:cs="Calibri"/>
                <w:lang w:eastAsia="es-CO"/>
              </w:rPr>
            </w:pPr>
            <w:r w:rsidRPr="007A17BD">
              <w:rPr>
                <w:rFonts w:cs="Calibri"/>
                <w:b/>
                <w:bCs/>
                <w:lang w:eastAsia="es-CO"/>
              </w:rPr>
              <w:t>Locutor 2:</w:t>
            </w:r>
            <w:r w:rsidRPr="007A17BD">
              <w:rPr>
                <w:rFonts w:cs="Calibri"/>
                <w:lang w:eastAsia="es-CO"/>
              </w:rPr>
              <w:t xml:space="preserve"> ¿</w:t>
            </w:r>
            <w:r w:rsidR="004C7B90">
              <w:rPr>
                <w:rFonts w:cs="Calibri"/>
                <w:lang w:eastAsia="es-CO"/>
              </w:rPr>
              <w:t>y</w:t>
            </w:r>
            <w:r w:rsidRPr="007A17BD">
              <w:rPr>
                <w:rFonts w:cs="Calibri"/>
                <w:lang w:eastAsia="es-CO"/>
              </w:rPr>
              <w:t xml:space="preserve"> cuáles serían las principales razones para construir un plan de distribución en una empresa comercial?</w:t>
            </w:r>
          </w:p>
          <w:p w14:paraId="4E436408" w14:textId="71AD83A8" w:rsidR="007A17BD" w:rsidRPr="007A17BD" w:rsidRDefault="007A17BD" w:rsidP="007A17BD">
            <w:pPr>
              <w:spacing w:before="0" w:after="0"/>
              <w:ind w:firstLine="0"/>
              <w:rPr>
                <w:rFonts w:cs="Calibri"/>
                <w:lang w:eastAsia="es-CO"/>
              </w:rPr>
            </w:pPr>
            <w:r w:rsidRPr="007A17BD">
              <w:rPr>
                <w:rFonts w:cs="Calibri"/>
                <w:b/>
                <w:bCs/>
                <w:lang w:eastAsia="es-CO"/>
              </w:rPr>
              <w:t>Locutor 1:</w:t>
            </w:r>
            <w:r w:rsidRPr="007A17BD">
              <w:rPr>
                <w:rFonts w:cs="Calibri"/>
                <w:lang w:eastAsia="es-CO"/>
              </w:rPr>
              <w:t xml:space="preserve"> </w:t>
            </w:r>
            <w:r w:rsidR="004C7B90">
              <w:rPr>
                <w:rFonts w:cs="Calibri"/>
                <w:lang w:eastAsia="es-CO"/>
              </w:rPr>
              <w:t>h</w:t>
            </w:r>
            <w:r w:rsidRPr="007A17BD">
              <w:rPr>
                <w:rFonts w:cs="Calibri"/>
                <w:lang w:eastAsia="es-CO"/>
              </w:rPr>
              <w:t>ay tres razones clave:</w:t>
            </w:r>
          </w:p>
          <w:p w14:paraId="0A615EF3" w14:textId="3B2A7CD2" w:rsidR="007A17BD" w:rsidRPr="007A17BD" w:rsidRDefault="007A17BD" w:rsidP="007A17BD">
            <w:pPr>
              <w:numPr>
                <w:ilvl w:val="0"/>
                <w:numId w:val="38"/>
              </w:numPr>
              <w:spacing w:before="0" w:after="0"/>
              <w:rPr>
                <w:rFonts w:cs="Calibri"/>
                <w:lang w:eastAsia="es-CO"/>
              </w:rPr>
            </w:pPr>
            <w:r w:rsidRPr="007A17BD">
              <w:rPr>
                <w:rFonts w:cs="Calibri"/>
                <w:b/>
                <w:bCs/>
                <w:lang w:eastAsia="es-CO"/>
              </w:rPr>
              <w:t>Mejorar la cobertura del mercado:</w:t>
            </w:r>
            <w:r w:rsidRPr="007A17BD">
              <w:rPr>
                <w:rFonts w:cs="Calibri"/>
                <w:lang w:eastAsia="es-CO"/>
              </w:rPr>
              <w:t xml:space="preserve"> </w:t>
            </w:r>
            <w:r w:rsidR="004C7B90">
              <w:rPr>
                <w:rFonts w:cs="Calibri"/>
                <w:lang w:eastAsia="es-CO"/>
              </w:rPr>
              <w:t>e</w:t>
            </w:r>
            <w:r w:rsidRPr="007A17BD">
              <w:rPr>
                <w:rFonts w:cs="Calibri"/>
                <w:lang w:eastAsia="es-CO"/>
              </w:rPr>
              <w:t>l plan ayuda a definir a qué zonas, clientes o puntos de venta se quiere llegar.</w:t>
            </w:r>
          </w:p>
          <w:p w14:paraId="54845429" w14:textId="61DAA534" w:rsidR="007A17BD" w:rsidRPr="007A17BD" w:rsidRDefault="007A17BD" w:rsidP="007A17BD">
            <w:pPr>
              <w:numPr>
                <w:ilvl w:val="0"/>
                <w:numId w:val="38"/>
              </w:numPr>
              <w:spacing w:before="0" w:after="0"/>
              <w:rPr>
                <w:rFonts w:cs="Calibri"/>
                <w:lang w:eastAsia="es-CO"/>
              </w:rPr>
            </w:pPr>
            <w:r w:rsidRPr="007A17BD">
              <w:rPr>
                <w:rFonts w:cs="Calibri"/>
                <w:b/>
                <w:bCs/>
                <w:lang w:eastAsia="es-CO"/>
              </w:rPr>
              <w:t>Optimizar recursos:</w:t>
            </w:r>
            <w:r w:rsidRPr="007A17BD">
              <w:rPr>
                <w:rFonts w:cs="Calibri"/>
                <w:lang w:eastAsia="es-CO"/>
              </w:rPr>
              <w:t xml:space="preserve"> </w:t>
            </w:r>
            <w:r w:rsidR="004C7B90">
              <w:rPr>
                <w:rFonts w:cs="Calibri"/>
                <w:lang w:eastAsia="es-CO"/>
              </w:rPr>
              <w:t>p</w:t>
            </w:r>
            <w:r w:rsidRPr="007A17BD">
              <w:rPr>
                <w:rFonts w:cs="Calibri"/>
                <w:lang w:eastAsia="es-CO"/>
              </w:rPr>
              <w:t>ermite organizar transporte, personal, almacenamiento, herramientas tecnológicas y tiempos de entrega.</w:t>
            </w:r>
          </w:p>
          <w:p w14:paraId="739D9876" w14:textId="627C1F0E" w:rsidR="007A17BD" w:rsidRPr="007A17BD" w:rsidRDefault="007A17BD" w:rsidP="007A17BD">
            <w:pPr>
              <w:numPr>
                <w:ilvl w:val="0"/>
                <w:numId w:val="38"/>
              </w:numPr>
              <w:spacing w:before="0" w:after="0"/>
              <w:rPr>
                <w:rFonts w:cs="Calibri"/>
                <w:lang w:eastAsia="es-CO"/>
              </w:rPr>
            </w:pPr>
            <w:r w:rsidRPr="007A17BD">
              <w:rPr>
                <w:rFonts w:cs="Calibri"/>
                <w:b/>
                <w:bCs/>
                <w:lang w:eastAsia="es-CO"/>
              </w:rPr>
              <w:t>Mejorar el servicio al cliente:</w:t>
            </w:r>
            <w:r w:rsidRPr="007A17BD">
              <w:rPr>
                <w:rFonts w:cs="Calibri"/>
                <w:lang w:eastAsia="es-CO"/>
              </w:rPr>
              <w:t xml:space="preserve"> </w:t>
            </w:r>
            <w:r w:rsidR="004C7B90">
              <w:rPr>
                <w:rFonts w:cs="Calibri"/>
                <w:lang w:eastAsia="es-CO"/>
              </w:rPr>
              <w:t>u</w:t>
            </w:r>
            <w:r w:rsidRPr="007A17BD">
              <w:rPr>
                <w:rFonts w:cs="Calibri"/>
                <w:lang w:eastAsia="es-CO"/>
              </w:rPr>
              <w:t>na distribución planificada reduce errores, retrasos y reprocesos.</w:t>
            </w:r>
          </w:p>
          <w:p w14:paraId="7FEED276" w14:textId="3FF2AA7C" w:rsidR="007A17BD" w:rsidRPr="007A17BD" w:rsidRDefault="007A17BD" w:rsidP="007A17BD">
            <w:pPr>
              <w:spacing w:before="0" w:after="0"/>
              <w:ind w:firstLine="0"/>
              <w:rPr>
                <w:rFonts w:cs="Calibri"/>
                <w:lang w:eastAsia="es-CO"/>
              </w:rPr>
            </w:pPr>
            <w:r w:rsidRPr="007A17BD">
              <w:rPr>
                <w:rFonts w:cs="Calibri"/>
                <w:b/>
                <w:bCs/>
                <w:lang w:eastAsia="es-CO"/>
              </w:rPr>
              <w:t>Locutor 2:</w:t>
            </w:r>
            <w:r w:rsidRPr="007A17BD">
              <w:rPr>
                <w:rFonts w:cs="Calibri"/>
                <w:lang w:eastAsia="es-CO"/>
              </w:rPr>
              <w:t xml:space="preserve"> </w:t>
            </w:r>
            <w:r w:rsidR="004C7B90">
              <w:rPr>
                <w:rFonts w:cs="Calibri"/>
                <w:lang w:eastAsia="es-CO"/>
              </w:rPr>
              <w:t>s</w:t>
            </w:r>
            <w:r w:rsidRPr="007A17BD">
              <w:rPr>
                <w:rFonts w:cs="Calibri"/>
                <w:lang w:eastAsia="es-CO"/>
              </w:rPr>
              <w:t>uena muy sencillo y práctico. Pero, ¿podríamos pensarlo con un ejemplo cercano al contexto comercial?</w:t>
            </w:r>
          </w:p>
          <w:p w14:paraId="080CF2C7" w14:textId="51B8347E" w:rsidR="007A17BD" w:rsidRPr="007A17BD" w:rsidRDefault="007A17BD" w:rsidP="007A17BD">
            <w:pPr>
              <w:spacing w:before="0" w:after="0"/>
              <w:ind w:firstLine="0"/>
              <w:rPr>
                <w:rFonts w:cs="Calibri"/>
                <w:lang w:eastAsia="es-CO"/>
              </w:rPr>
            </w:pPr>
            <w:r w:rsidRPr="007A17BD">
              <w:rPr>
                <w:rFonts w:cs="Calibri"/>
                <w:b/>
                <w:bCs/>
                <w:lang w:eastAsia="es-CO"/>
              </w:rPr>
              <w:t>Locutor 1:</w:t>
            </w:r>
            <w:r w:rsidRPr="007A17BD">
              <w:rPr>
                <w:rFonts w:cs="Calibri"/>
                <w:lang w:eastAsia="es-CO"/>
              </w:rPr>
              <w:t xml:space="preserve"> </w:t>
            </w:r>
            <w:r w:rsidR="004C7B90">
              <w:rPr>
                <w:rFonts w:cs="Calibri"/>
                <w:lang w:eastAsia="es-CO"/>
              </w:rPr>
              <w:t>c</w:t>
            </w:r>
            <w:r w:rsidRPr="007A17BD">
              <w:rPr>
                <w:rFonts w:cs="Calibri"/>
                <w:lang w:eastAsia="es-CO"/>
              </w:rPr>
              <w:t>laro. Pensemos en una empresa ficticia que vende manteca de cerdo a domicilio en Bogotá. Esta empresa necesita saber quiénes son sus clientes, qué zonas tienen mayor demanda, qué canales recibirán los pedidos, qué recursos usará para entregar y cómo medirá si el proceso está funcionando. Podría recibir pedidos por WhatsApp Business y redes sociales, organizar entregas por sectores y usar herramientas de georreferenciación para definir rutas más eficientes.</w:t>
            </w:r>
          </w:p>
          <w:p w14:paraId="73CA8425" w14:textId="1EF0C187" w:rsidR="007A17BD" w:rsidRPr="007A17BD" w:rsidRDefault="007A17BD" w:rsidP="007A17BD">
            <w:pPr>
              <w:spacing w:before="0" w:after="0"/>
              <w:ind w:firstLine="0"/>
              <w:rPr>
                <w:rFonts w:cs="Calibri"/>
                <w:lang w:eastAsia="es-CO"/>
              </w:rPr>
            </w:pPr>
            <w:r w:rsidRPr="007A17BD">
              <w:rPr>
                <w:rFonts w:cs="Calibri"/>
                <w:b/>
                <w:bCs/>
                <w:lang w:eastAsia="es-CO"/>
              </w:rPr>
              <w:t>Locutor 2:</w:t>
            </w:r>
            <w:r w:rsidRPr="007A17BD">
              <w:rPr>
                <w:rFonts w:cs="Calibri"/>
                <w:lang w:eastAsia="es-CO"/>
              </w:rPr>
              <w:t xml:space="preserve"> </w:t>
            </w:r>
            <w:r w:rsidR="004C7B90">
              <w:rPr>
                <w:rFonts w:cs="Calibri"/>
                <w:lang w:eastAsia="es-CO"/>
              </w:rPr>
              <w:t>o</w:t>
            </w:r>
            <w:r w:rsidRPr="007A17BD">
              <w:rPr>
                <w:rFonts w:cs="Calibri"/>
                <w:lang w:eastAsia="es-CO"/>
              </w:rPr>
              <w:t xml:space="preserve"> sea que, si la empresa agrupa pedidos por zonas, evita recorrer la ciudad sin orden y puede ahorrar tiempo y costos.</w:t>
            </w:r>
          </w:p>
          <w:p w14:paraId="3B3C8710" w14:textId="66A9E88A" w:rsidR="007A17BD" w:rsidRPr="007A17BD" w:rsidRDefault="007A17BD" w:rsidP="007A17BD">
            <w:pPr>
              <w:spacing w:before="0" w:after="0"/>
              <w:ind w:firstLine="0"/>
              <w:rPr>
                <w:rFonts w:cs="Calibri"/>
                <w:lang w:eastAsia="es-CO"/>
              </w:rPr>
            </w:pPr>
            <w:r w:rsidRPr="007A17BD">
              <w:rPr>
                <w:rFonts w:cs="Calibri"/>
                <w:b/>
                <w:bCs/>
                <w:lang w:eastAsia="es-CO"/>
              </w:rPr>
              <w:t>Locutor 1:</w:t>
            </w:r>
            <w:r w:rsidRPr="007A17BD">
              <w:rPr>
                <w:rFonts w:cs="Calibri"/>
                <w:lang w:eastAsia="es-CO"/>
              </w:rPr>
              <w:t xml:space="preserve"> </w:t>
            </w:r>
            <w:r w:rsidR="004C7B90">
              <w:rPr>
                <w:rFonts w:cs="Calibri"/>
                <w:lang w:eastAsia="es-CO"/>
              </w:rPr>
              <w:t>a</w:t>
            </w:r>
            <w:r w:rsidRPr="007A17BD">
              <w:rPr>
                <w:rFonts w:cs="Calibri"/>
                <w:lang w:eastAsia="es-CO"/>
              </w:rPr>
              <w:t xml:space="preserve">sí es. Si el plan se aplica correctamente, la empresa puede entregar más rápido, reducir desplazamientos innecesarios, cuidar la calidad del producto y mejorar la satisfacción del cliente. Pero si no se tiene en cuenta, pueden </w:t>
            </w:r>
            <w:r w:rsidRPr="007A17BD">
              <w:rPr>
                <w:rFonts w:cs="Calibri"/>
                <w:lang w:eastAsia="es-CO"/>
              </w:rPr>
              <w:lastRenderedPageBreak/>
              <w:t>aparecer entregas tardías, errores en direcciones, aumento de costos, clientes molestos y pérdida de oportunidades de venta.</w:t>
            </w:r>
          </w:p>
          <w:p w14:paraId="1C1641F6" w14:textId="187D4291" w:rsidR="007A17BD" w:rsidRPr="007A17BD" w:rsidRDefault="007A17BD" w:rsidP="007A17BD">
            <w:pPr>
              <w:spacing w:before="0" w:after="0"/>
              <w:ind w:firstLine="0"/>
              <w:rPr>
                <w:rFonts w:cs="Calibri"/>
                <w:lang w:eastAsia="es-CO"/>
              </w:rPr>
            </w:pPr>
            <w:r w:rsidRPr="007A17BD">
              <w:rPr>
                <w:rFonts w:cs="Calibri"/>
                <w:b/>
                <w:bCs/>
                <w:lang w:eastAsia="es-CO"/>
              </w:rPr>
              <w:t>Locutor 2:</w:t>
            </w:r>
            <w:r w:rsidRPr="007A17BD">
              <w:rPr>
                <w:rFonts w:cs="Calibri"/>
                <w:lang w:eastAsia="es-CO"/>
              </w:rPr>
              <w:t xml:space="preserve"> </w:t>
            </w:r>
            <w:r w:rsidR="004C7B90">
              <w:rPr>
                <w:rFonts w:cs="Calibri"/>
                <w:lang w:eastAsia="es-CO"/>
              </w:rPr>
              <w:t>t</w:t>
            </w:r>
            <w:r w:rsidRPr="007A17BD">
              <w:rPr>
                <w:rFonts w:cs="Calibri"/>
                <w:lang w:eastAsia="es-CO"/>
              </w:rPr>
              <w:t>ambién veo que los indicadores son importantes. No basta con entregar, también hay que medir si se está entregando bien.</w:t>
            </w:r>
          </w:p>
          <w:p w14:paraId="1CED4958" w14:textId="04E752C0" w:rsidR="007A17BD" w:rsidRPr="007A17BD" w:rsidRDefault="007A17BD" w:rsidP="007A17BD">
            <w:pPr>
              <w:spacing w:before="0" w:after="0"/>
              <w:ind w:firstLine="0"/>
              <w:rPr>
                <w:rFonts w:cs="Calibri"/>
                <w:lang w:eastAsia="es-CO"/>
              </w:rPr>
            </w:pPr>
            <w:r w:rsidRPr="007A17BD">
              <w:rPr>
                <w:rFonts w:cs="Calibri"/>
                <w:b/>
                <w:bCs/>
                <w:lang w:eastAsia="es-CO"/>
              </w:rPr>
              <w:t>Locutor 1:</w:t>
            </w:r>
            <w:r w:rsidRPr="007A17BD">
              <w:rPr>
                <w:rFonts w:cs="Calibri"/>
                <w:lang w:eastAsia="es-CO"/>
              </w:rPr>
              <w:t xml:space="preserve"> </w:t>
            </w:r>
            <w:r w:rsidR="004C7B90">
              <w:rPr>
                <w:rFonts w:cs="Calibri"/>
                <w:lang w:eastAsia="es-CO"/>
              </w:rPr>
              <w:t>c</w:t>
            </w:r>
            <w:r w:rsidRPr="007A17BD">
              <w:rPr>
                <w:rFonts w:cs="Calibri"/>
                <w:lang w:eastAsia="es-CO"/>
              </w:rPr>
              <w:t>orrecto. Los indicadores permiten hacer seguimiento al plan. Por ejemplo: tiempo de entrega, nivel de cumplimiento, satisfacción del cliente y costos logísticos. Con esa información, la empresa puede tomar decisiones, ajustar rutas, ampliar cobertura o mejorar sus procesos. La mejora continua depende de revisar los resultados y hacer ajustes cuando sea necesario.</w:t>
            </w:r>
          </w:p>
          <w:p w14:paraId="562379AD" w14:textId="6EC78AF1" w:rsidR="007A17BD" w:rsidRPr="007A17BD" w:rsidRDefault="007A17BD" w:rsidP="007A17BD">
            <w:pPr>
              <w:spacing w:before="0" w:after="0"/>
              <w:ind w:firstLine="0"/>
              <w:rPr>
                <w:rFonts w:cs="Calibri"/>
                <w:lang w:eastAsia="es-CO"/>
              </w:rPr>
            </w:pPr>
            <w:r w:rsidRPr="007A17BD">
              <w:rPr>
                <w:rFonts w:cs="Calibri"/>
                <w:b/>
                <w:bCs/>
                <w:lang w:eastAsia="es-CO"/>
              </w:rPr>
              <w:t>Locutor 2:</w:t>
            </w:r>
            <w:r w:rsidRPr="007A17BD">
              <w:rPr>
                <w:rFonts w:cs="Calibri"/>
                <w:lang w:eastAsia="es-CO"/>
              </w:rPr>
              <w:t xml:space="preserve"> </w:t>
            </w:r>
            <w:r w:rsidR="004C7B90">
              <w:rPr>
                <w:rFonts w:cs="Calibri"/>
                <w:lang w:eastAsia="es-CO"/>
              </w:rPr>
              <w:t>e</w:t>
            </w:r>
            <w:r w:rsidRPr="007A17BD">
              <w:rPr>
                <w:rFonts w:cs="Calibri"/>
                <w:lang w:eastAsia="es-CO"/>
              </w:rPr>
              <w:t xml:space="preserve">ntonces, una frase para resumir este tema sería: </w:t>
            </w:r>
            <w:r w:rsidRPr="007A17BD">
              <w:rPr>
                <w:rFonts w:cs="Calibri"/>
                <w:i/>
                <w:iCs/>
                <w:lang w:eastAsia="es-CO"/>
              </w:rPr>
              <w:t>"Un plan de distribución convierte la entrega del producto en una decisión organizada, medible y orientada al cliente."</w:t>
            </w:r>
          </w:p>
          <w:p w14:paraId="29FFD158" w14:textId="03B230C5" w:rsidR="007A17BD" w:rsidRPr="007A17BD" w:rsidRDefault="007A17BD" w:rsidP="007A17BD">
            <w:pPr>
              <w:spacing w:before="0" w:after="0"/>
              <w:ind w:firstLine="0"/>
              <w:rPr>
                <w:rFonts w:cs="Calibri"/>
                <w:lang w:eastAsia="es-CO"/>
              </w:rPr>
            </w:pPr>
            <w:r w:rsidRPr="007A17BD">
              <w:rPr>
                <w:rFonts w:cs="Calibri"/>
                <w:b/>
                <w:bCs/>
                <w:lang w:eastAsia="es-CO"/>
              </w:rPr>
              <w:t>Locutor 1:</w:t>
            </w:r>
            <w:r w:rsidRPr="007A17BD">
              <w:rPr>
                <w:rFonts w:cs="Calibri"/>
                <w:lang w:eastAsia="es-CO"/>
              </w:rPr>
              <w:t xml:space="preserve"> </w:t>
            </w:r>
            <w:r w:rsidR="004C7B90">
              <w:rPr>
                <w:rFonts w:cs="Calibri"/>
                <w:lang w:eastAsia="es-CO"/>
              </w:rPr>
              <w:t>m</w:t>
            </w:r>
            <w:r w:rsidRPr="007A17BD">
              <w:rPr>
                <w:rFonts w:cs="Calibri"/>
                <w:lang w:eastAsia="es-CO"/>
              </w:rPr>
              <w:t>uy buena frase. Para cerrar, lo invitamos a revisar el punto 5.2 del componente formativo donde se explica el concepto, la estructura, las etapas y el ejemplo aplicado de un plan de distribución.</w:t>
            </w:r>
          </w:p>
          <w:p w14:paraId="009C4634" w14:textId="014CE705" w:rsidR="00472C17" w:rsidRDefault="007A17BD" w:rsidP="007A17BD">
            <w:pPr>
              <w:spacing w:before="0" w:after="0"/>
              <w:ind w:firstLine="0"/>
              <w:rPr>
                <w:rFonts w:cs="Calibri"/>
                <w:lang w:eastAsia="es-CO"/>
              </w:rPr>
            </w:pPr>
            <w:r w:rsidRPr="007A17BD">
              <w:rPr>
                <w:rFonts w:cs="Calibri"/>
                <w:b/>
                <w:bCs/>
                <w:lang w:eastAsia="es-CO"/>
              </w:rPr>
              <w:t>Locutor 2:</w:t>
            </w:r>
            <w:r w:rsidRPr="007A17BD">
              <w:rPr>
                <w:rFonts w:cs="Calibri"/>
                <w:lang w:eastAsia="es-CO"/>
              </w:rPr>
              <w:t xml:space="preserve"> </w:t>
            </w:r>
            <w:r w:rsidR="004C7B90">
              <w:rPr>
                <w:rFonts w:cs="Calibri"/>
                <w:lang w:eastAsia="es-CO"/>
              </w:rPr>
              <w:t>a</w:t>
            </w:r>
            <w:r w:rsidRPr="007A17BD">
              <w:rPr>
                <w:rFonts w:cs="Calibri"/>
                <w:lang w:eastAsia="es-CO"/>
              </w:rPr>
              <w:t>l hacerlo, identifique cómo los canales, las rutas, los recursos y los indicadores se articulan para llevar el producto al cliente final de manera eficiente. Gracias por acompañarnos en este episodio. Nos encontramos en una próxima experiencia de aprendizaje.</w:t>
            </w:r>
          </w:p>
        </w:tc>
      </w:tr>
    </w:tbl>
    <w:p w14:paraId="665063A7" w14:textId="77777777" w:rsidR="00953B3D" w:rsidRDefault="00953B3D" w:rsidP="0058456B">
      <w:pPr>
        <w:spacing w:before="0" w:after="0"/>
        <w:ind w:firstLine="708"/>
        <w:rPr>
          <w:rFonts w:cs="Calibri"/>
          <w:lang w:eastAsia="es-CO"/>
        </w:rPr>
      </w:pPr>
    </w:p>
    <w:p w14:paraId="27D7E888" w14:textId="7FF8EB90" w:rsidR="00953B3D" w:rsidRDefault="00472C17" w:rsidP="0058456B">
      <w:pPr>
        <w:spacing w:before="0" w:after="0"/>
        <w:ind w:firstLine="708"/>
        <w:rPr>
          <w:rFonts w:cs="Calibri"/>
          <w:lang w:eastAsia="es-CO"/>
        </w:rPr>
      </w:pPr>
      <w:r w:rsidRPr="00472C17">
        <w:rPr>
          <w:rFonts w:cs="Calibri"/>
          <w:lang w:eastAsia="es-CO"/>
        </w:rPr>
        <w:t>En conclusión, el plan de distribución permite organizar de forma estratégica los canales, recursos, rutas, tiempos e indicadores necesarios para llevar el producto al cliente final. Su construcción facilita la toma de decisiones, mejora la eficiencia logística y contribuye a que la empresa responda de manera más ordenada a las condiciones del mercado.</w:t>
      </w:r>
    </w:p>
    <w:p w14:paraId="29996F46" w14:textId="1680CD81" w:rsidR="00B838E9" w:rsidRPr="00515C09" w:rsidRDefault="00B838E9" w:rsidP="00D31CA4">
      <w:pPr>
        <w:pStyle w:val="Ttulo1"/>
      </w:pPr>
      <w:bookmarkStart w:id="24" w:name="_Toc236327542"/>
      <w:r w:rsidRPr="00515C09">
        <w:lastRenderedPageBreak/>
        <w:t>Síntesis</w:t>
      </w:r>
      <w:bookmarkEnd w:id="24"/>
    </w:p>
    <w:p w14:paraId="5A0F92D4" w14:textId="77777777" w:rsidR="00B423B5" w:rsidRPr="00B423B5" w:rsidRDefault="00B423B5" w:rsidP="00B423B5">
      <w:pPr>
        <w:spacing w:before="0" w:after="0"/>
        <w:ind w:firstLine="708"/>
        <w:rPr>
          <w:rFonts w:cs="Calibri"/>
          <w:lang w:eastAsia="es-CO"/>
        </w:rPr>
      </w:pPr>
      <w:r w:rsidRPr="00B423B5">
        <w:rPr>
          <w:rFonts w:cs="Calibri"/>
          <w:lang w:eastAsia="es-CO"/>
        </w:rPr>
        <w:t xml:space="preserve">La gestión de la distribución comercial permite comprender cómo los productos llegan al cliente final de manera oportuna, eficiente y acorde con las condiciones del mercado. Para ello, se integran decisiones relacionadas con la distribución, los canales, los intermediarios, los </w:t>
      </w:r>
      <w:proofErr w:type="gramStart"/>
      <w:r w:rsidRPr="00B423B5">
        <w:rPr>
          <w:rFonts w:cs="Calibri"/>
          <w:lang w:eastAsia="es-CO"/>
        </w:rPr>
        <w:t>acuerdos comerciales y los formatos comerciales</w:t>
      </w:r>
      <w:proofErr w:type="gramEnd"/>
      <w:r w:rsidRPr="00B423B5">
        <w:rPr>
          <w:rFonts w:cs="Calibri"/>
          <w:lang w:eastAsia="es-CO"/>
        </w:rPr>
        <w:t>, elementos que orientan la forma en que una empresa organiza su presencia en el mercado y facilita el acceso del cliente al producto.</w:t>
      </w:r>
    </w:p>
    <w:p w14:paraId="2280B033" w14:textId="77777777" w:rsidR="00B423B5" w:rsidRPr="00B423B5" w:rsidRDefault="00B423B5" w:rsidP="00B423B5">
      <w:pPr>
        <w:spacing w:before="0" w:after="0"/>
        <w:ind w:firstLine="708"/>
        <w:rPr>
          <w:rFonts w:cs="Calibri"/>
          <w:lang w:eastAsia="es-CO"/>
        </w:rPr>
      </w:pPr>
      <w:r w:rsidRPr="00B423B5">
        <w:rPr>
          <w:rFonts w:cs="Calibri"/>
          <w:lang w:eastAsia="es-CO"/>
        </w:rPr>
        <w:t>Asimismo, la logística y la logística inversa fortalecen la eficiencia de la distribución, al coordinar actividades como transporte, almacenamiento, manejo de pedidos, devoluciones, recuperación de productos y disposición final. Estos procesos se complementan con la gestión de inventarios, la rotación, los métodos de control, el manejo del stock y el uso de </w:t>
      </w:r>
      <w:r w:rsidRPr="00B423B5">
        <w:rPr>
          <w:rFonts w:cs="Calibri"/>
          <w:i/>
          <w:iCs/>
          <w:lang w:eastAsia="es-CO"/>
        </w:rPr>
        <w:t>software</w:t>
      </w:r>
      <w:r w:rsidRPr="00B423B5">
        <w:rPr>
          <w:rFonts w:cs="Calibri"/>
          <w:lang w:eastAsia="es-CO"/>
        </w:rPr>
        <w:t> para georreferenciación, herramientas que apoyan la disponibilidad del producto, la reducción de costos y la toma de decisiones.</w:t>
      </w:r>
    </w:p>
    <w:p w14:paraId="3DF45E8F" w14:textId="77777777" w:rsidR="00B423B5" w:rsidRPr="00B423B5" w:rsidRDefault="00B423B5" w:rsidP="00B423B5">
      <w:pPr>
        <w:spacing w:before="0" w:after="0"/>
        <w:ind w:firstLine="708"/>
        <w:rPr>
          <w:rFonts w:cs="Calibri"/>
          <w:lang w:eastAsia="es-CO"/>
        </w:rPr>
      </w:pPr>
      <w:r w:rsidRPr="00B423B5">
        <w:rPr>
          <w:rFonts w:cs="Calibri"/>
          <w:lang w:eastAsia="es-CO"/>
        </w:rPr>
        <w:t>Finalmente, el plan de distribución articula los elementos estratégicos, logísticos y tecnológicos necesarios para definir canales, rutas, recursos, tiempos e indicadores de desempeño. Su correcta estructuración permite seleccionar estrategias de distribución coherentes con el mercado, optimizar la operación comercial y mejorar la experiencia del cliente en diferentes contextos empresariales.</w:t>
      </w:r>
    </w:p>
    <w:p w14:paraId="7308DCDE" w14:textId="4824459E" w:rsidR="00CB3B33" w:rsidRDefault="00CB3B33" w:rsidP="00CB3B33">
      <w:pPr>
        <w:spacing w:before="0" w:after="0"/>
        <w:ind w:firstLine="0"/>
        <w:rPr>
          <w:rFonts w:cs="Calibri"/>
          <w:lang w:eastAsia="es-CO"/>
        </w:rPr>
      </w:pPr>
      <w:r>
        <w:rPr>
          <w:rFonts w:cs="Calibri"/>
          <w:noProof/>
          <w:lang w:eastAsia="es-CO"/>
        </w:rPr>
        <w:lastRenderedPageBreak/>
        <w:drawing>
          <wp:inline distT="0" distB="0" distL="0" distR="0" wp14:anchorId="328F9099" wp14:editId="2A4EED53">
            <wp:extent cx="6332220" cy="3110230"/>
            <wp:effectExtent l="0" t="0" r="0" b="0"/>
            <wp:docPr id="969967760" name="Gráfico 4" descr="Mapa mental titulado “Gestión de la distribución comercial”. Presenta seis ramas principales del componente: fundamentos de la distribución; canales e intermediarios; relaciones y formatos comerciales; logística y logística inversa; estrategias e inventarios; y herramientas y plan de distribución. Cada rama resume ideas clave como cobertura, canales, intermediarios, acuerdos comerciales, formatos de venta, transporte, almacenamiento, inventarios, stock, software de georreferenciación, rutas, indicadores y etapas del plan de distribución. En la parte inferior se destaca la idea central: una distribución bien planificada permite llevar el producto al cliente final de forma eficiente, oportuna y coherente con las condiciones del mer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7760" name="Gráfico 4" descr="Mapa mental titulado “Gestión de la distribución comercial”. Presenta seis ramas principales del componente: fundamentos de la distribución; canales e intermediarios; relaciones y formatos comerciales; logística y logística inversa; estrategias e inventarios; y herramientas y plan de distribución. Cada rama resume ideas clave como cobertura, canales, intermediarios, acuerdos comerciales, formatos de venta, transporte, almacenamiento, inventarios, stock, software de georreferenciación, rutas, indicadores y etapas del plan de distribución. En la parte inferior se destaca la idea central: una distribución bien planificada permite llevar el producto al cliente final de forma eficiente, oportuna y coherente con las condiciones del mercado."/>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3110230"/>
                    </a:xfrm>
                    <a:prstGeom prst="rect">
                      <a:avLst/>
                    </a:prstGeom>
                  </pic:spPr>
                </pic:pic>
              </a:graphicData>
            </a:graphic>
          </wp:inline>
        </w:drawing>
      </w:r>
    </w:p>
    <w:p w14:paraId="750E97B8" w14:textId="77777777" w:rsidR="00B02A59" w:rsidRPr="00662A76" w:rsidRDefault="00B02A59" w:rsidP="00662A76">
      <w:pPr>
        <w:spacing w:before="0" w:after="0"/>
        <w:ind w:firstLine="708"/>
        <w:rPr>
          <w:rFonts w:cs="Calibri"/>
          <w:lang w:eastAsia="es-CO"/>
        </w:rPr>
      </w:pPr>
    </w:p>
    <w:p w14:paraId="335068E5" w14:textId="07E5C349" w:rsidR="00662A76" w:rsidRPr="00662A76" w:rsidRDefault="00662A76" w:rsidP="00662A76">
      <w:pPr>
        <w:spacing w:before="0" w:after="0"/>
        <w:ind w:firstLine="0"/>
        <w:rPr>
          <w:rFonts w:cs="Calibri"/>
          <w:lang w:eastAsia="es-CO"/>
        </w:rPr>
      </w:pPr>
    </w:p>
    <w:p w14:paraId="6A4C4307" w14:textId="0E219CCA" w:rsidR="00ED1EC9" w:rsidRDefault="00ED1EC9" w:rsidP="00210578">
      <w:pPr>
        <w:spacing w:before="0" w:after="0"/>
        <w:ind w:firstLine="0"/>
        <w:rPr>
          <w:rFonts w:cs="Calibri"/>
          <w:lang w:eastAsia="es-CO"/>
        </w:rPr>
      </w:pPr>
    </w:p>
    <w:p w14:paraId="755A7501" w14:textId="77777777" w:rsidR="00CB42B8" w:rsidRDefault="00CB42B8" w:rsidP="00210578">
      <w:pPr>
        <w:spacing w:before="0" w:after="0"/>
        <w:ind w:firstLine="0"/>
        <w:rPr>
          <w:rFonts w:cs="Calibri"/>
          <w:lang w:eastAsia="es-CO"/>
        </w:rPr>
      </w:pPr>
    </w:p>
    <w:p w14:paraId="0715B319" w14:textId="77777777" w:rsidR="00CB42B8" w:rsidRDefault="00CB42B8" w:rsidP="00210578">
      <w:pPr>
        <w:spacing w:before="0" w:after="0"/>
        <w:ind w:firstLine="0"/>
        <w:rPr>
          <w:rFonts w:cs="Calibri"/>
          <w:lang w:eastAsia="es-CO"/>
        </w:rPr>
      </w:pPr>
    </w:p>
    <w:p w14:paraId="56584C70" w14:textId="77777777" w:rsidR="00CB42B8" w:rsidRDefault="00CB42B8" w:rsidP="00210578">
      <w:pPr>
        <w:spacing w:before="0" w:after="0"/>
        <w:ind w:firstLine="0"/>
        <w:rPr>
          <w:rFonts w:cs="Calibri"/>
          <w:lang w:eastAsia="es-CO"/>
        </w:rPr>
      </w:pPr>
    </w:p>
    <w:p w14:paraId="22450BF7" w14:textId="77777777" w:rsidR="00CB42B8" w:rsidRDefault="00CB42B8" w:rsidP="00210578">
      <w:pPr>
        <w:spacing w:before="0" w:after="0"/>
        <w:ind w:firstLine="0"/>
        <w:rPr>
          <w:rFonts w:cs="Calibri"/>
          <w:lang w:eastAsia="es-CO"/>
        </w:rPr>
      </w:pPr>
    </w:p>
    <w:p w14:paraId="6794FF5B" w14:textId="77777777" w:rsidR="00CB42B8" w:rsidRDefault="00CB42B8" w:rsidP="00210578">
      <w:pPr>
        <w:spacing w:before="0" w:after="0"/>
        <w:ind w:firstLine="0"/>
        <w:rPr>
          <w:rFonts w:cs="Calibri"/>
          <w:lang w:eastAsia="es-CO"/>
        </w:rPr>
      </w:pPr>
    </w:p>
    <w:p w14:paraId="39EB14A4" w14:textId="77777777" w:rsidR="00E40E9C" w:rsidRDefault="00E40E9C" w:rsidP="00210578">
      <w:pPr>
        <w:spacing w:before="0" w:after="0"/>
        <w:ind w:firstLine="0"/>
        <w:rPr>
          <w:rFonts w:cs="Calibri"/>
          <w:lang w:eastAsia="es-CO"/>
        </w:rPr>
      </w:pPr>
    </w:p>
    <w:p w14:paraId="7D647CD8" w14:textId="77777777" w:rsidR="00E40E9C" w:rsidRDefault="00E40E9C" w:rsidP="00210578">
      <w:pPr>
        <w:spacing w:before="0" w:after="0"/>
        <w:ind w:firstLine="0"/>
        <w:rPr>
          <w:rFonts w:cs="Calibri"/>
          <w:lang w:eastAsia="es-CO"/>
        </w:rPr>
      </w:pPr>
    </w:p>
    <w:p w14:paraId="5CFBC655" w14:textId="77777777" w:rsidR="00E40E9C" w:rsidRDefault="00E40E9C" w:rsidP="00210578">
      <w:pPr>
        <w:spacing w:before="0" w:after="0"/>
        <w:ind w:firstLine="0"/>
        <w:rPr>
          <w:rFonts w:cs="Calibri"/>
          <w:lang w:eastAsia="es-CO"/>
        </w:rPr>
      </w:pPr>
    </w:p>
    <w:p w14:paraId="222E061B" w14:textId="77777777" w:rsidR="00D31CA4" w:rsidRDefault="00D31CA4" w:rsidP="00210578">
      <w:pPr>
        <w:spacing w:before="0" w:after="0"/>
        <w:ind w:firstLine="0"/>
        <w:rPr>
          <w:rFonts w:cs="Calibri"/>
          <w:lang w:eastAsia="es-CO"/>
        </w:rPr>
      </w:pPr>
    </w:p>
    <w:p w14:paraId="38E0E6A1" w14:textId="77777777" w:rsidR="00D31CA4" w:rsidRDefault="00D31CA4" w:rsidP="00210578">
      <w:pPr>
        <w:spacing w:before="0" w:after="0"/>
        <w:ind w:firstLine="0"/>
        <w:rPr>
          <w:rFonts w:cs="Calibri"/>
          <w:lang w:eastAsia="es-CO"/>
        </w:rPr>
      </w:pPr>
    </w:p>
    <w:p w14:paraId="1947FBD6" w14:textId="77777777" w:rsidR="00CB42B8" w:rsidRDefault="00CB42B8" w:rsidP="00210578">
      <w:pPr>
        <w:spacing w:before="0" w:after="0"/>
        <w:ind w:firstLine="0"/>
        <w:rPr>
          <w:rFonts w:cs="Calibri"/>
          <w:lang w:eastAsia="es-CO"/>
        </w:rPr>
      </w:pPr>
    </w:p>
    <w:p w14:paraId="01A2B90C" w14:textId="77777777" w:rsidR="00CB3B33" w:rsidRDefault="00CB3B33" w:rsidP="00210578">
      <w:pPr>
        <w:spacing w:before="0" w:after="0"/>
        <w:ind w:firstLine="0"/>
        <w:rPr>
          <w:rFonts w:cs="Calibri"/>
          <w:lang w:eastAsia="es-CO"/>
        </w:rPr>
      </w:pPr>
    </w:p>
    <w:p w14:paraId="2B0B05CF" w14:textId="77777777" w:rsidR="00F36C9D" w:rsidRPr="00515C09" w:rsidRDefault="00F36C9D" w:rsidP="00D31CA4">
      <w:pPr>
        <w:pStyle w:val="Ttulo1"/>
      </w:pPr>
      <w:bookmarkStart w:id="25" w:name="_Toc176443725"/>
      <w:bookmarkStart w:id="26" w:name="_Toc236327543"/>
      <w:r w:rsidRPr="00515C09">
        <w:lastRenderedPageBreak/>
        <w:t>Glosario</w:t>
      </w:r>
      <w:bookmarkEnd w:id="25"/>
      <w:bookmarkEnd w:id="26"/>
    </w:p>
    <w:p w14:paraId="25CAF8B2" w14:textId="1A09ADAA" w:rsidR="00767177" w:rsidRPr="00767177" w:rsidRDefault="00767177" w:rsidP="00767177">
      <w:pPr>
        <w:spacing w:before="0" w:after="0"/>
        <w:rPr>
          <w:rFonts w:cs="Calibri"/>
          <w:bCs/>
          <w:lang w:eastAsia="es-CO"/>
        </w:rPr>
      </w:pPr>
      <w:r w:rsidRPr="00767177">
        <w:rPr>
          <w:rFonts w:cs="Calibri"/>
          <w:b/>
          <w:bCs/>
          <w:lang w:eastAsia="es-CO"/>
        </w:rPr>
        <w:t>Acuerdos comerciales: </w:t>
      </w:r>
      <w:r w:rsidRPr="00767177">
        <w:rPr>
          <w:rFonts w:cs="Calibri"/>
          <w:bCs/>
          <w:lang w:eastAsia="es-CO"/>
        </w:rPr>
        <w:t>convenios entre empresas o actores del canal para regular condiciones de venta y distribución.</w:t>
      </w:r>
    </w:p>
    <w:p w14:paraId="76B3833A" w14:textId="77777777" w:rsidR="00767177" w:rsidRPr="00767177" w:rsidRDefault="00767177" w:rsidP="00767177">
      <w:pPr>
        <w:spacing w:before="0" w:after="0"/>
        <w:rPr>
          <w:rFonts w:cs="Calibri"/>
          <w:bCs/>
          <w:lang w:eastAsia="es-CO"/>
        </w:rPr>
      </w:pPr>
      <w:r w:rsidRPr="00767177">
        <w:rPr>
          <w:rFonts w:cs="Calibri"/>
          <w:b/>
          <w:bCs/>
          <w:lang w:eastAsia="es-CO"/>
        </w:rPr>
        <w:t>Almacenamiento: </w:t>
      </w:r>
      <w:r w:rsidRPr="00767177">
        <w:rPr>
          <w:rFonts w:cs="Calibri"/>
          <w:bCs/>
          <w:lang w:eastAsia="es-CO"/>
        </w:rPr>
        <w:t>proceso de guardar y conservar productos en condiciones adecuadas hasta su distribución.</w:t>
      </w:r>
    </w:p>
    <w:p w14:paraId="21BAE925" w14:textId="77777777" w:rsidR="00767177" w:rsidRPr="00767177" w:rsidRDefault="00767177" w:rsidP="00767177">
      <w:pPr>
        <w:spacing w:before="0" w:after="0"/>
        <w:rPr>
          <w:rFonts w:cs="Calibri"/>
          <w:bCs/>
          <w:lang w:eastAsia="es-CO"/>
        </w:rPr>
      </w:pPr>
      <w:r w:rsidRPr="00767177">
        <w:rPr>
          <w:rFonts w:cs="Calibri"/>
          <w:b/>
          <w:bCs/>
          <w:lang w:eastAsia="es-CO"/>
        </w:rPr>
        <w:t>Cadena de suministro: </w:t>
      </w:r>
      <w:r w:rsidRPr="00767177">
        <w:rPr>
          <w:rFonts w:cs="Calibri"/>
          <w:bCs/>
          <w:lang w:eastAsia="es-CO"/>
        </w:rPr>
        <w:t>red de procesos y actores que intervienen en la producción y distribución de bienes.</w:t>
      </w:r>
    </w:p>
    <w:p w14:paraId="1A8F0078" w14:textId="77777777" w:rsidR="00767177" w:rsidRPr="00767177" w:rsidRDefault="00767177" w:rsidP="00767177">
      <w:pPr>
        <w:spacing w:before="0" w:after="0"/>
        <w:rPr>
          <w:rFonts w:cs="Calibri"/>
          <w:bCs/>
          <w:lang w:eastAsia="es-CO"/>
        </w:rPr>
      </w:pPr>
      <w:r w:rsidRPr="00767177">
        <w:rPr>
          <w:rFonts w:cs="Calibri"/>
          <w:b/>
          <w:bCs/>
          <w:lang w:eastAsia="es-CO"/>
        </w:rPr>
        <w:t>Canales de distribución: </w:t>
      </w:r>
      <w:r w:rsidRPr="00767177">
        <w:rPr>
          <w:rFonts w:cs="Calibri"/>
          <w:bCs/>
          <w:lang w:eastAsia="es-CO"/>
        </w:rPr>
        <w:t>conjunto de intermediarios, medios y procesos que permiten llevar el producto desde el productor hasta el consumidor final.</w:t>
      </w:r>
    </w:p>
    <w:p w14:paraId="7B11AEC4" w14:textId="77777777" w:rsidR="00767177" w:rsidRPr="00767177" w:rsidRDefault="00767177" w:rsidP="00767177">
      <w:pPr>
        <w:spacing w:before="0" w:after="0"/>
        <w:rPr>
          <w:rFonts w:cs="Calibri"/>
          <w:bCs/>
          <w:lang w:eastAsia="es-CO"/>
        </w:rPr>
      </w:pPr>
      <w:r w:rsidRPr="00767177">
        <w:rPr>
          <w:rFonts w:cs="Calibri"/>
          <w:b/>
          <w:bCs/>
          <w:lang w:eastAsia="es-CO"/>
        </w:rPr>
        <w:t>Cobertura de mercado: </w:t>
      </w:r>
      <w:r w:rsidRPr="00767177">
        <w:rPr>
          <w:rFonts w:cs="Calibri"/>
          <w:bCs/>
          <w:lang w:eastAsia="es-CO"/>
        </w:rPr>
        <w:t>nivel de alcance que tiene un producto dentro de un mercado determinado.</w:t>
      </w:r>
    </w:p>
    <w:p w14:paraId="444BA498" w14:textId="77777777" w:rsidR="00767177" w:rsidRPr="00767177" w:rsidRDefault="00767177" w:rsidP="00767177">
      <w:pPr>
        <w:spacing w:before="0" w:after="0"/>
        <w:rPr>
          <w:rFonts w:cs="Calibri"/>
          <w:bCs/>
          <w:lang w:eastAsia="es-CO"/>
        </w:rPr>
      </w:pPr>
      <w:r w:rsidRPr="00767177">
        <w:rPr>
          <w:rFonts w:cs="Calibri"/>
          <w:b/>
          <w:bCs/>
          <w:lang w:eastAsia="es-CO"/>
        </w:rPr>
        <w:t>Distribución: </w:t>
      </w:r>
      <w:r w:rsidRPr="00767177">
        <w:rPr>
          <w:rFonts w:cs="Calibri"/>
          <w:bCs/>
          <w:lang w:eastAsia="es-CO"/>
        </w:rPr>
        <w:t>proceso de traslado de productos desde su origen hasta el cliente final.</w:t>
      </w:r>
    </w:p>
    <w:p w14:paraId="24F635F5" w14:textId="77777777" w:rsidR="00767177" w:rsidRPr="00767177" w:rsidRDefault="00767177" w:rsidP="00767177">
      <w:pPr>
        <w:spacing w:before="0" w:after="0"/>
        <w:rPr>
          <w:rFonts w:cs="Calibri"/>
          <w:bCs/>
          <w:lang w:eastAsia="es-CO"/>
        </w:rPr>
      </w:pPr>
      <w:r w:rsidRPr="00767177">
        <w:rPr>
          <w:rFonts w:cs="Calibri"/>
          <w:b/>
          <w:bCs/>
          <w:lang w:eastAsia="es-CO"/>
        </w:rPr>
        <w:t>Distribución exclusiva: </w:t>
      </w:r>
      <w:r w:rsidRPr="00767177">
        <w:rPr>
          <w:rFonts w:cs="Calibri"/>
          <w:bCs/>
          <w:lang w:eastAsia="es-CO"/>
        </w:rPr>
        <w:t>estrategia en la que el producto se comercializa a través de pocos intermediarios autorizados.</w:t>
      </w:r>
    </w:p>
    <w:p w14:paraId="1480D092" w14:textId="77777777" w:rsidR="00767177" w:rsidRPr="00767177" w:rsidRDefault="00767177" w:rsidP="00767177">
      <w:pPr>
        <w:spacing w:before="0" w:after="0"/>
        <w:rPr>
          <w:rFonts w:cs="Calibri"/>
          <w:bCs/>
          <w:lang w:eastAsia="es-CO"/>
        </w:rPr>
      </w:pPr>
      <w:r w:rsidRPr="00767177">
        <w:rPr>
          <w:rFonts w:cs="Calibri"/>
          <w:b/>
          <w:bCs/>
          <w:lang w:eastAsia="es-CO"/>
        </w:rPr>
        <w:t>Distribución intensiva: </w:t>
      </w:r>
      <w:r w:rsidRPr="00767177">
        <w:rPr>
          <w:rFonts w:cs="Calibri"/>
          <w:bCs/>
          <w:lang w:eastAsia="es-CO"/>
        </w:rPr>
        <w:t>estrategia que busca máxima cobertura mediante la presencia del producto en muchos puntos de venta.</w:t>
      </w:r>
    </w:p>
    <w:p w14:paraId="2CCE3F57" w14:textId="77777777" w:rsidR="00767177" w:rsidRPr="00767177" w:rsidRDefault="00767177" w:rsidP="00767177">
      <w:pPr>
        <w:spacing w:before="0" w:after="0"/>
        <w:rPr>
          <w:rFonts w:cs="Calibri"/>
          <w:bCs/>
          <w:lang w:eastAsia="es-CO"/>
        </w:rPr>
      </w:pPr>
      <w:r w:rsidRPr="00767177">
        <w:rPr>
          <w:rFonts w:cs="Calibri"/>
          <w:b/>
          <w:bCs/>
          <w:lang w:eastAsia="es-CO"/>
        </w:rPr>
        <w:t>Distribución selectiva: </w:t>
      </w:r>
      <w:r w:rsidRPr="00767177">
        <w:rPr>
          <w:rFonts w:cs="Calibri"/>
          <w:bCs/>
          <w:lang w:eastAsia="es-CO"/>
        </w:rPr>
        <w:t>estrategia que utiliza un número limitado de intermediarios para comercializar el producto.</w:t>
      </w:r>
    </w:p>
    <w:p w14:paraId="3D98C15F" w14:textId="77777777" w:rsidR="00767177" w:rsidRPr="00767177" w:rsidRDefault="00767177" w:rsidP="00767177">
      <w:pPr>
        <w:spacing w:before="0" w:after="0"/>
        <w:rPr>
          <w:rFonts w:cs="Calibri"/>
          <w:bCs/>
          <w:lang w:eastAsia="es-CO"/>
        </w:rPr>
      </w:pPr>
      <w:r w:rsidRPr="00767177">
        <w:rPr>
          <w:rFonts w:cs="Calibri"/>
          <w:b/>
          <w:bCs/>
          <w:lang w:eastAsia="es-CO"/>
        </w:rPr>
        <w:t>Intermediarios: </w:t>
      </w:r>
      <w:r w:rsidRPr="00767177">
        <w:rPr>
          <w:rFonts w:cs="Calibri"/>
          <w:bCs/>
          <w:lang w:eastAsia="es-CO"/>
        </w:rPr>
        <w:t>actores que facilitan la comercialización entre el productor y el consumidor.</w:t>
      </w:r>
    </w:p>
    <w:p w14:paraId="283F3AD8" w14:textId="77777777" w:rsidR="00767177" w:rsidRPr="00767177" w:rsidRDefault="00767177" w:rsidP="00767177">
      <w:pPr>
        <w:spacing w:before="0" w:after="0"/>
        <w:rPr>
          <w:rFonts w:cs="Calibri"/>
          <w:bCs/>
          <w:lang w:eastAsia="es-CO"/>
        </w:rPr>
      </w:pPr>
      <w:r w:rsidRPr="00767177">
        <w:rPr>
          <w:rFonts w:cs="Calibri"/>
          <w:b/>
          <w:bCs/>
          <w:lang w:eastAsia="es-CO"/>
        </w:rPr>
        <w:t>Inventario: </w:t>
      </w:r>
      <w:r w:rsidRPr="00767177">
        <w:rPr>
          <w:rFonts w:cs="Calibri"/>
          <w:bCs/>
          <w:lang w:eastAsia="es-CO"/>
        </w:rPr>
        <w:t>conjunto de productos disponibles para la venta, almacenamiento o distribución.</w:t>
      </w:r>
    </w:p>
    <w:p w14:paraId="3E04AD9B" w14:textId="77777777" w:rsidR="00767177" w:rsidRPr="00767177" w:rsidRDefault="00767177" w:rsidP="00767177">
      <w:pPr>
        <w:spacing w:before="0" w:after="0"/>
        <w:rPr>
          <w:rFonts w:cs="Calibri"/>
          <w:bCs/>
          <w:lang w:eastAsia="es-CO"/>
        </w:rPr>
      </w:pPr>
      <w:r w:rsidRPr="00767177">
        <w:rPr>
          <w:rFonts w:cs="Calibri"/>
          <w:b/>
          <w:bCs/>
          <w:lang w:eastAsia="es-CO"/>
        </w:rPr>
        <w:lastRenderedPageBreak/>
        <w:t>Logística: </w:t>
      </w:r>
      <w:r w:rsidRPr="00767177">
        <w:rPr>
          <w:rFonts w:cs="Calibri"/>
          <w:bCs/>
          <w:lang w:eastAsia="es-CO"/>
        </w:rPr>
        <w:t>gestión del flujo de productos, información y recursos desde el origen hasta el consumidor final.</w:t>
      </w:r>
    </w:p>
    <w:p w14:paraId="5484E0A2" w14:textId="77777777" w:rsidR="00767177" w:rsidRPr="00767177" w:rsidRDefault="00767177" w:rsidP="00767177">
      <w:pPr>
        <w:spacing w:before="0" w:after="0"/>
        <w:rPr>
          <w:rFonts w:cs="Calibri"/>
          <w:bCs/>
          <w:lang w:eastAsia="es-CO"/>
        </w:rPr>
      </w:pPr>
      <w:r w:rsidRPr="00767177">
        <w:rPr>
          <w:rFonts w:cs="Calibri"/>
          <w:b/>
          <w:bCs/>
          <w:lang w:eastAsia="es-CO"/>
        </w:rPr>
        <w:t>Logística inversa: </w:t>
      </w:r>
      <w:r w:rsidRPr="00767177">
        <w:rPr>
          <w:rFonts w:cs="Calibri"/>
          <w:bCs/>
          <w:lang w:eastAsia="es-CO"/>
        </w:rPr>
        <w:t>proceso de retorno de productos hacia la empresa para devolución, reutilización, recuperación, reciclaje o disposición final.</w:t>
      </w:r>
    </w:p>
    <w:p w14:paraId="12B2B9F9" w14:textId="77777777" w:rsidR="00767177" w:rsidRPr="00767177" w:rsidRDefault="00767177" w:rsidP="00767177">
      <w:pPr>
        <w:spacing w:before="0" w:after="0"/>
        <w:rPr>
          <w:rFonts w:cs="Calibri"/>
          <w:bCs/>
          <w:lang w:eastAsia="es-CO"/>
        </w:rPr>
      </w:pPr>
      <w:r w:rsidRPr="00767177">
        <w:rPr>
          <w:rFonts w:cs="Calibri"/>
          <w:b/>
          <w:bCs/>
          <w:lang w:eastAsia="es-CO"/>
        </w:rPr>
        <w:t>Mayorista: </w:t>
      </w:r>
      <w:r w:rsidRPr="00767177">
        <w:rPr>
          <w:rFonts w:cs="Calibri"/>
          <w:bCs/>
          <w:lang w:eastAsia="es-CO"/>
        </w:rPr>
        <w:t>intermediario que compra grandes volúmenes de productos para venderlos a minoristas, empresas o distribuidores.</w:t>
      </w:r>
    </w:p>
    <w:p w14:paraId="6D953B7A" w14:textId="77777777" w:rsidR="00767177" w:rsidRPr="00767177" w:rsidRDefault="00767177" w:rsidP="00767177">
      <w:pPr>
        <w:spacing w:before="0" w:after="0"/>
        <w:rPr>
          <w:rFonts w:cs="Calibri"/>
          <w:bCs/>
          <w:lang w:eastAsia="es-CO"/>
        </w:rPr>
      </w:pPr>
      <w:r w:rsidRPr="00767177">
        <w:rPr>
          <w:rFonts w:cs="Calibri"/>
          <w:b/>
          <w:bCs/>
          <w:lang w:eastAsia="es-CO"/>
        </w:rPr>
        <w:t>Minorista: </w:t>
      </w:r>
      <w:r w:rsidRPr="00767177">
        <w:rPr>
          <w:rFonts w:cs="Calibri"/>
          <w:bCs/>
          <w:lang w:eastAsia="es-CO"/>
        </w:rPr>
        <w:t>intermediario que vende productos directamente al consumidor final.</w:t>
      </w:r>
    </w:p>
    <w:p w14:paraId="55B1C3CF" w14:textId="77777777" w:rsidR="00767177" w:rsidRPr="00767177" w:rsidRDefault="00767177" w:rsidP="00767177">
      <w:pPr>
        <w:spacing w:before="0" w:after="0"/>
        <w:rPr>
          <w:rFonts w:cs="Calibri"/>
          <w:bCs/>
          <w:lang w:eastAsia="es-CO"/>
        </w:rPr>
      </w:pPr>
      <w:r w:rsidRPr="00767177">
        <w:rPr>
          <w:rFonts w:cs="Calibri"/>
          <w:b/>
          <w:bCs/>
          <w:lang w:eastAsia="es-CO"/>
        </w:rPr>
        <w:t>Plan de distribución: </w:t>
      </w:r>
      <w:r w:rsidRPr="00767177">
        <w:rPr>
          <w:rFonts w:cs="Calibri"/>
          <w:bCs/>
          <w:lang w:eastAsia="es-CO"/>
        </w:rPr>
        <w:t>documento que organiza las acciones, recursos, canales, rutas e indicadores necesarios para llevar los productos al mercado.</w:t>
      </w:r>
    </w:p>
    <w:p w14:paraId="1FB1B72A" w14:textId="77777777" w:rsidR="00767177" w:rsidRPr="00767177" w:rsidRDefault="00767177" w:rsidP="00767177">
      <w:pPr>
        <w:spacing w:before="0" w:after="0"/>
        <w:rPr>
          <w:rFonts w:cs="Calibri"/>
          <w:bCs/>
          <w:lang w:eastAsia="es-CO"/>
        </w:rPr>
      </w:pPr>
      <w:r w:rsidRPr="00767177">
        <w:rPr>
          <w:rFonts w:cs="Calibri"/>
          <w:b/>
          <w:bCs/>
          <w:lang w:eastAsia="es-CO"/>
        </w:rPr>
        <w:t>Punto de entrega: </w:t>
      </w:r>
      <w:r w:rsidRPr="00767177">
        <w:rPr>
          <w:rFonts w:cs="Calibri"/>
          <w:bCs/>
          <w:lang w:eastAsia="es-CO"/>
        </w:rPr>
        <w:t>lugar donde el producto es recibido por el cliente o intermediario.</w:t>
      </w:r>
    </w:p>
    <w:p w14:paraId="65581115" w14:textId="77777777" w:rsidR="00767177" w:rsidRPr="00767177" w:rsidRDefault="00767177" w:rsidP="00767177">
      <w:pPr>
        <w:spacing w:before="0" w:after="0"/>
        <w:rPr>
          <w:rFonts w:cs="Calibri"/>
          <w:bCs/>
          <w:lang w:eastAsia="es-CO"/>
        </w:rPr>
      </w:pPr>
      <w:r w:rsidRPr="00767177">
        <w:rPr>
          <w:rFonts w:cs="Calibri"/>
          <w:b/>
          <w:bCs/>
          <w:lang w:eastAsia="es-CO"/>
        </w:rPr>
        <w:t>Rotación de inventario: </w:t>
      </w:r>
      <w:r w:rsidRPr="00767177">
        <w:rPr>
          <w:rFonts w:cs="Calibri"/>
          <w:bCs/>
          <w:lang w:eastAsia="es-CO"/>
        </w:rPr>
        <w:t>frecuencia con la que los productos se venden y se reponen en un periodo determinado.</w:t>
      </w:r>
    </w:p>
    <w:p w14:paraId="1A549166" w14:textId="77777777" w:rsidR="00767177" w:rsidRPr="00767177" w:rsidRDefault="00767177" w:rsidP="00767177">
      <w:pPr>
        <w:spacing w:before="0" w:after="0"/>
        <w:rPr>
          <w:rFonts w:cs="Calibri"/>
          <w:bCs/>
          <w:lang w:eastAsia="es-CO"/>
        </w:rPr>
      </w:pPr>
      <w:r w:rsidRPr="00767177">
        <w:rPr>
          <w:rFonts w:cs="Calibri"/>
          <w:b/>
          <w:bCs/>
          <w:lang w:eastAsia="es-CO"/>
        </w:rPr>
        <w:t>Sistemas de distribución: </w:t>
      </w:r>
      <w:r w:rsidRPr="00767177">
        <w:rPr>
          <w:rFonts w:cs="Calibri"/>
          <w:bCs/>
          <w:lang w:eastAsia="es-CO"/>
        </w:rPr>
        <w:t>modelos que definen cómo se organizan y gestionan los canales de distribución.</w:t>
      </w:r>
    </w:p>
    <w:p w14:paraId="395AC002" w14:textId="77777777" w:rsidR="00767177" w:rsidRPr="00767177" w:rsidRDefault="00767177" w:rsidP="00767177">
      <w:pPr>
        <w:spacing w:before="0" w:after="0"/>
        <w:rPr>
          <w:rFonts w:cs="Calibri"/>
          <w:bCs/>
          <w:lang w:eastAsia="es-CO"/>
        </w:rPr>
      </w:pPr>
      <w:r w:rsidRPr="00767177">
        <w:rPr>
          <w:rStyle w:val="Extranjerismo"/>
          <w:b/>
          <w:bCs/>
          <w:lang w:eastAsia="es-CO"/>
        </w:rPr>
        <w:t>Stock:</w:t>
      </w:r>
      <w:r w:rsidRPr="00767177">
        <w:rPr>
          <w:rFonts w:cs="Calibri"/>
          <w:b/>
          <w:bCs/>
          <w:lang w:eastAsia="es-CO"/>
        </w:rPr>
        <w:t> </w:t>
      </w:r>
      <w:r w:rsidRPr="00767177">
        <w:rPr>
          <w:rFonts w:cs="Calibri"/>
          <w:bCs/>
          <w:lang w:eastAsia="es-CO"/>
        </w:rPr>
        <w:t>cantidad de productos disponibles para atender la demanda del mercado.</w:t>
      </w:r>
    </w:p>
    <w:p w14:paraId="3C5F8A88" w14:textId="77777777" w:rsidR="00767177" w:rsidRDefault="00767177" w:rsidP="00CB42B8">
      <w:pPr>
        <w:spacing w:before="0" w:after="0"/>
        <w:rPr>
          <w:rFonts w:cs="Calibri"/>
          <w:bCs/>
          <w:lang w:eastAsia="es-CO"/>
        </w:rPr>
      </w:pPr>
    </w:p>
    <w:p w14:paraId="53649338" w14:textId="77777777" w:rsidR="00767177" w:rsidRDefault="00767177" w:rsidP="00CB42B8">
      <w:pPr>
        <w:spacing w:before="0" w:after="0"/>
        <w:rPr>
          <w:rFonts w:cs="Calibri"/>
          <w:bCs/>
          <w:lang w:eastAsia="es-CO"/>
        </w:rPr>
      </w:pPr>
    </w:p>
    <w:p w14:paraId="2647D156" w14:textId="77777777" w:rsidR="00767177" w:rsidRDefault="00767177" w:rsidP="00CB42B8">
      <w:pPr>
        <w:spacing w:before="0" w:after="0"/>
        <w:rPr>
          <w:rFonts w:cs="Calibri"/>
          <w:bCs/>
          <w:lang w:eastAsia="es-CO"/>
        </w:rPr>
      </w:pPr>
    </w:p>
    <w:p w14:paraId="1A3874BB" w14:textId="77777777" w:rsidR="00767177" w:rsidRDefault="00767177" w:rsidP="00CB42B8">
      <w:pPr>
        <w:spacing w:before="0" w:after="0"/>
        <w:rPr>
          <w:rFonts w:cs="Calibri"/>
          <w:bCs/>
          <w:lang w:eastAsia="es-CO"/>
        </w:rPr>
      </w:pPr>
    </w:p>
    <w:p w14:paraId="694AA288" w14:textId="77777777" w:rsidR="00B02BE3" w:rsidRDefault="00B02BE3" w:rsidP="00CB42B8">
      <w:pPr>
        <w:spacing w:before="0" w:after="0"/>
        <w:rPr>
          <w:rFonts w:cs="Calibri"/>
          <w:bCs/>
          <w:lang w:eastAsia="es-CO"/>
        </w:rPr>
      </w:pPr>
    </w:p>
    <w:p w14:paraId="3ECDC0F2" w14:textId="77777777" w:rsidR="00D31CA4" w:rsidRDefault="00D31CA4" w:rsidP="00CB42B8">
      <w:pPr>
        <w:spacing w:before="0" w:after="0"/>
        <w:rPr>
          <w:rFonts w:cs="Calibri"/>
          <w:bCs/>
          <w:lang w:eastAsia="es-CO"/>
        </w:rPr>
      </w:pPr>
    </w:p>
    <w:p w14:paraId="3D10E17C" w14:textId="77777777" w:rsidR="00D31CA4" w:rsidRDefault="00D31CA4" w:rsidP="00CB42B8">
      <w:pPr>
        <w:spacing w:before="0" w:after="0"/>
        <w:rPr>
          <w:rFonts w:cs="Calibri"/>
          <w:bCs/>
          <w:lang w:eastAsia="es-CO"/>
        </w:rPr>
      </w:pPr>
    </w:p>
    <w:p w14:paraId="211690CE" w14:textId="77777777" w:rsidR="00767177" w:rsidRDefault="00767177" w:rsidP="00CB42B8">
      <w:pPr>
        <w:spacing w:before="0" w:after="0"/>
        <w:rPr>
          <w:rFonts w:cs="Calibri"/>
          <w:bCs/>
          <w:lang w:eastAsia="es-CO"/>
        </w:rPr>
      </w:pPr>
    </w:p>
    <w:p w14:paraId="3DB5D2D2" w14:textId="77777777" w:rsidR="002E5B3A" w:rsidRPr="00EB2E6F" w:rsidRDefault="002E5B3A" w:rsidP="00D31CA4">
      <w:pPr>
        <w:pStyle w:val="Ttulo1"/>
      </w:pPr>
      <w:bookmarkStart w:id="27" w:name="_Toc176443726"/>
      <w:bookmarkStart w:id="28" w:name="_Toc236327544"/>
      <w:r w:rsidRPr="00EB2E6F">
        <w:lastRenderedPageBreak/>
        <w:t>Referencias bibliográficas</w:t>
      </w:r>
      <w:bookmarkEnd w:id="27"/>
      <w:bookmarkEnd w:id="28"/>
    </w:p>
    <w:p w14:paraId="26BB3484" w14:textId="77777777" w:rsidR="00A82D21" w:rsidRPr="00A82D21" w:rsidRDefault="00A82D21" w:rsidP="00A82D21">
      <w:pPr>
        <w:spacing w:before="0" w:after="0"/>
        <w:rPr>
          <w:rFonts w:cs="Calibri"/>
          <w:lang w:val="es-MX" w:eastAsia="es-CO"/>
        </w:rPr>
      </w:pPr>
      <w:r w:rsidRPr="00A82D21">
        <w:rPr>
          <w:rFonts w:cs="Calibri"/>
          <w:lang w:val="es-MX" w:eastAsia="es-CO"/>
        </w:rPr>
        <w:t>Ballou, R. H. (2004). Logística: administración de la cadena de suministro (5.ª ed.). Pearson Educación.</w:t>
      </w:r>
    </w:p>
    <w:p w14:paraId="76DA850A" w14:textId="77777777" w:rsidR="00A82D21" w:rsidRPr="00A82D21" w:rsidRDefault="00A82D21" w:rsidP="00A82D21">
      <w:pPr>
        <w:spacing w:before="0" w:after="0"/>
        <w:rPr>
          <w:rFonts w:cs="Calibri"/>
          <w:lang w:val="es-MX" w:eastAsia="es-CO"/>
        </w:rPr>
      </w:pPr>
      <w:r w:rsidRPr="00A82D21">
        <w:rPr>
          <w:rFonts w:cs="Calibri"/>
          <w:lang w:val="es-MX" w:eastAsia="es-CO"/>
        </w:rPr>
        <w:t>Chopra, S., &amp; Meindl, P. (2013). Administración de la cadena de suministro: estrategia, planeación y operación (5.ª ed.). Pearson Educación.</w:t>
      </w:r>
    </w:p>
    <w:p w14:paraId="382ECFB6" w14:textId="77777777" w:rsidR="00A82D21" w:rsidRPr="00A82D21" w:rsidRDefault="00A82D21" w:rsidP="00A82D21">
      <w:pPr>
        <w:spacing w:before="0" w:after="0"/>
        <w:rPr>
          <w:rFonts w:cs="Calibri"/>
          <w:lang w:val="es-MX" w:eastAsia="es-CO"/>
        </w:rPr>
      </w:pPr>
      <w:r w:rsidRPr="00A82D21">
        <w:rPr>
          <w:rFonts w:cs="Calibri"/>
          <w:lang w:val="es-MX" w:eastAsia="es-CO"/>
        </w:rPr>
        <w:t>Christopher, M. (2016). Logística y gestión de la cadena de suministro (5.ª ed.). Pearson Educación.</w:t>
      </w:r>
    </w:p>
    <w:p w14:paraId="76E3555A" w14:textId="77777777" w:rsidR="00A82D21" w:rsidRPr="00A82D21" w:rsidRDefault="00A82D21" w:rsidP="00A82D21">
      <w:pPr>
        <w:spacing w:before="0" w:after="0"/>
        <w:rPr>
          <w:rFonts w:cs="Calibri"/>
          <w:lang w:val="es-MX" w:eastAsia="es-CO"/>
        </w:rPr>
      </w:pPr>
      <w:r w:rsidRPr="00A82D21">
        <w:rPr>
          <w:rFonts w:cs="Calibri"/>
          <w:lang w:val="es-MX" w:eastAsia="es-CO"/>
        </w:rPr>
        <w:t>Esri. (2023). ArcGIS Pro: descripción general del producto.</w:t>
      </w:r>
    </w:p>
    <w:p w14:paraId="0A4E4E8A" w14:textId="77777777" w:rsidR="00A82D21" w:rsidRPr="00A82D21" w:rsidRDefault="00A82D21" w:rsidP="00A82D21">
      <w:pPr>
        <w:spacing w:before="0" w:after="0"/>
        <w:rPr>
          <w:rFonts w:cs="Calibri"/>
          <w:lang w:val="es-MX" w:eastAsia="es-CO"/>
        </w:rPr>
      </w:pPr>
      <w:r w:rsidRPr="00A82D21">
        <w:rPr>
          <w:rFonts w:cs="Calibri"/>
          <w:lang w:val="es-MX" w:eastAsia="es-CO"/>
        </w:rPr>
        <w:t xml:space="preserve">Kotler, P., &amp; Armstrong, G. (2017). Fundamentos de </w:t>
      </w:r>
      <w:r w:rsidRPr="00A82D21">
        <w:rPr>
          <w:rStyle w:val="Extranjerismo"/>
          <w:lang w:val="es-MX" w:eastAsia="es-CO"/>
        </w:rPr>
        <w:t>marketing</w:t>
      </w:r>
      <w:r w:rsidRPr="00A82D21">
        <w:rPr>
          <w:rFonts w:cs="Calibri"/>
          <w:lang w:val="es-MX" w:eastAsia="es-CO"/>
        </w:rPr>
        <w:t xml:space="preserve"> (13.ª ed.). Pearson Educación.</w:t>
      </w:r>
    </w:p>
    <w:p w14:paraId="7927CCE3" w14:textId="77777777" w:rsidR="00A82D21" w:rsidRPr="00A82D21" w:rsidRDefault="00A82D21" w:rsidP="00A82D21">
      <w:pPr>
        <w:spacing w:before="0" w:after="0"/>
        <w:rPr>
          <w:rFonts w:cs="Calibri"/>
          <w:lang w:val="es-MX" w:eastAsia="es-CO"/>
        </w:rPr>
      </w:pPr>
      <w:r w:rsidRPr="00A82D21">
        <w:rPr>
          <w:rFonts w:cs="Calibri"/>
          <w:lang w:val="es-MX" w:eastAsia="es-CO"/>
        </w:rPr>
        <w:t xml:space="preserve">Kotler, P., &amp; Keller, K. L. (2016). Dirección de </w:t>
      </w:r>
      <w:r w:rsidRPr="00B35E72">
        <w:rPr>
          <w:rStyle w:val="Extranjerismo"/>
          <w:lang w:val="es-MX" w:eastAsia="es-CO"/>
        </w:rPr>
        <w:t>marketing</w:t>
      </w:r>
      <w:r w:rsidRPr="00A82D21">
        <w:rPr>
          <w:rFonts w:cs="Calibri"/>
          <w:lang w:val="es-MX" w:eastAsia="es-CO"/>
        </w:rPr>
        <w:t xml:space="preserve"> (15.ª ed.). Pearson Educación.</w:t>
      </w:r>
    </w:p>
    <w:p w14:paraId="06EC089E" w14:textId="77777777" w:rsidR="00A82D21" w:rsidRPr="00A82D21" w:rsidRDefault="00A82D21" w:rsidP="00A82D21">
      <w:pPr>
        <w:spacing w:before="0" w:after="0"/>
        <w:rPr>
          <w:rFonts w:cs="Calibri"/>
          <w:lang w:val="es-MX" w:eastAsia="es-CO"/>
        </w:rPr>
      </w:pPr>
      <w:r w:rsidRPr="00A82D21">
        <w:rPr>
          <w:rFonts w:cs="Calibri"/>
          <w:lang w:val="es-MX" w:eastAsia="es-CO"/>
        </w:rPr>
        <w:t>Levy, M., &amp; Weitz, B. (2012). Administración de ventas al detal (</w:t>
      </w:r>
      <w:r w:rsidRPr="00B35E72">
        <w:rPr>
          <w:rStyle w:val="Extranjerismo"/>
          <w:lang w:val="es-MX" w:eastAsia="es-CO"/>
        </w:rPr>
        <w:t>retail</w:t>
      </w:r>
      <w:r w:rsidRPr="00A82D21">
        <w:rPr>
          <w:rFonts w:cs="Calibri"/>
          <w:lang w:val="es-MX" w:eastAsia="es-CO"/>
        </w:rPr>
        <w:t>) (8.ª ed.). McGraw-Hill.</w:t>
      </w:r>
    </w:p>
    <w:p w14:paraId="28135B75" w14:textId="77777777" w:rsidR="00A82D21" w:rsidRPr="00A82D21" w:rsidRDefault="00A82D21" w:rsidP="00A82D21">
      <w:pPr>
        <w:spacing w:before="0" w:after="0"/>
        <w:rPr>
          <w:rFonts w:cs="Calibri"/>
          <w:lang w:val="es-MX" w:eastAsia="es-CO"/>
        </w:rPr>
      </w:pPr>
      <w:r w:rsidRPr="00A82D21">
        <w:rPr>
          <w:rFonts w:cs="Calibri"/>
          <w:lang w:val="es-MX" w:eastAsia="es-CO"/>
        </w:rPr>
        <w:t>Mora García, L. A. (2016). Gestión logística integral. Ecoe Ediciones.</w:t>
      </w:r>
    </w:p>
    <w:p w14:paraId="09A86AFA" w14:textId="77777777" w:rsidR="00A82D21" w:rsidRPr="00A82D21" w:rsidRDefault="00A82D21" w:rsidP="00A82D21">
      <w:pPr>
        <w:spacing w:before="0" w:after="0"/>
        <w:rPr>
          <w:rFonts w:cs="Calibri"/>
          <w:lang w:val="es-MX" w:eastAsia="es-CO"/>
        </w:rPr>
      </w:pPr>
      <w:r w:rsidRPr="00A82D21">
        <w:rPr>
          <w:rFonts w:cs="Calibri"/>
          <w:lang w:val="es-MX" w:eastAsia="es-CO"/>
        </w:rPr>
        <w:t>Rushton, A., Croucher, P., &amp; Baker, P. (2017). Manual de logística y gestión de la distribución (6.ª ed.). Kogan Page.</w:t>
      </w:r>
    </w:p>
    <w:p w14:paraId="1D1CB9A3" w14:textId="77777777" w:rsidR="00A82D21" w:rsidRPr="00A82D21" w:rsidRDefault="00A82D21" w:rsidP="00A82D21">
      <w:pPr>
        <w:spacing w:before="0" w:after="0"/>
        <w:rPr>
          <w:rFonts w:cs="Calibri"/>
          <w:lang w:val="es-MX" w:eastAsia="es-CO"/>
        </w:rPr>
      </w:pPr>
      <w:r w:rsidRPr="00A82D21">
        <w:rPr>
          <w:rFonts w:cs="Calibri"/>
          <w:lang w:val="es-MX" w:eastAsia="es-CO"/>
        </w:rPr>
        <w:t>Simchi-Levi, D., Kaminsky, P., &amp; Simchi-Levi, E. (2008). Diseño y gestión de la cadena de suministro. McGraw-Hill.</w:t>
      </w:r>
    </w:p>
    <w:p w14:paraId="720A5A42" w14:textId="77777777" w:rsidR="00A82D21" w:rsidRPr="00A82D21" w:rsidRDefault="00A82D21" w:rsidP="00A82D21">
      <w:pPr>
        <w:spacing w:before="0" w:after="0"/>
        <w:rPr>
          <w:rFonts w:cs="Calibri"/>
          <w:lang w:val="es-MX" w:eastAsia="es-CO"/>
        </w:rPr>
      </w:pPr>
      <w:r w:rsidRPr="00A82D21">
        <w:rPr>
          <w:rFonts w:cs="Calibri"/>
          <w:lang w:val="es-MX" w:eastAsia="es-CO"/>
        </w:rPr>
        <w:t>Soret, I. (2013). Logística comercial y empresarial. ESIC Editorial.</w:t>
      </w:r>
    </w:p>
    <w:p w14:paraId="17A7B895" w14:textId="12359116" w:rsidR="00A6441E" w:rsidRDefault="00A82D21" w:rsidP="00A82D21">
      <w:pPr>
        <w:spacing w:before="0" w:after="0"/>
        <w:rPr>
          <w:rFonts w:cs="Calibri"/>
          <w:lang w:val="es-MX" w:eastAsia="es-CO"/>
        </w:rPr>
      </w:pPr>
      <w:r w:rsidRPr="00A82D21">
        <w:rPr>
          <w:rFonts w:cs="Calibri"/>
          <w:lang w:val="es-MX" w:eastAsia="es-CO"/>
        </w:rPr>
        <w:t xml:space="preserve">WWF </w:t>
      </w:r>
      <w:r w:rsidRPr="00A82D21">
        <w:rPr>
          <w:rStyle w:val="Extranjerismo"/>
          <w:lang w:val="es-MX" w:eastAsia="es-CO"/>
        </w:rPr>
        <w:t>Sustainable Consumption Platform</w:t>
      </w:r>
      <w:r w:rsidRPr="00A82D21">
        <w:rPr>
          <w:rFonts w:cs="Calibri"/>
          <w:lang w:val="es-MX" w:eastAsia="es-CO"/>
        </w:rPr>
        <w:t>. (2022). Guía de abastecimiento sostenible. WWF SCP.</w:t>
      </w:r>
      <w:r w:rsidR="00C33A2E">
        <w:rPr>
          <w:rFonts w:cs="Calibri"/>
          <w:lang w:val="es-MX" w:eastAsia="es-CO"/>
        </w:rPr>
        <w:t xml:space="preserve">  </w:t>
      </w:r>
    </w:p>
    <w:p w14:paraId="5AD3AC9A" w14:textId="77777777" w:rsidR="00767177" w:rsidRDefault="00767177" w:rsidP="00A82D21">
      <w:pPr>
        <w:spacing w:before="0" w:after="0"/>
        <w:rPr>
          <w:rFonts w:cs="Calibri"/>
          <w:lang w:val="es-MX" w:eastAsia="es-CO"/>
        </w:rPr>
      </w:pPr>
    </w:p>
    <w:p w14:paraId="63E9D4D6" w14:textId="77777777" w:rsidR="00767177" w:rsidRDefault="00767177" w:rsidP="00A82D21">
      <w:pPr>
        <w:spacing w:before="0" w:after="0"/>
        <w:rPr>
          <w:rFonts w:cs="Calibri"/>
          <w:lang w:val="es-MX" w:eastAsia="es-CO"/>
        </w:rPr>
      </w:pPr>
    </w:p>
    <w:p w14:paraId="1E13D18C" w14:textId="45CEBD55" w:rsidR="00FC7A19" w:rsidRPr="00EB2E6F" w:rsidRDefault="00F36C9D" w:rsidP="00D31CA4">
      <w:pPr>
        <w:pStyle w:val="Ttulo1"/>
      </w:pPr>
      <w:bookmarkStart w:id="29" w:name="_Toc176443727"/>
      <w:bookmarkStart w:id="30" w:name="_Toc236327545"/>
      <w:r w:rsidRPr="00EB2E6F">
        <w:lastRenderedPageBreak/>
        <w:t>Créditos</w:t>
      </w:r>
      <w:bookmarkEnd w:id="29"/>
      <w:bookmarkEnd w:id="30"/>
    </w:p>
    <w:tbl>
      <w:tblPr>
        <w:tblStyle w:val="SENA"/>
        <w:tblW w:w="10060" w:type="dxa"/>
        <w:tblLayout w:type="fixed"/>
        <w:tblLook w:val="04A0" w:firstRow="1" w:lastRow="0" w:firstColumn="1" w:lastColumn="0" w:noHBand="0" w:noVBand="1"/>
      </w:tblPr>
      <w:tblGrid>
        <w:gridCol w:w="2830"/>
        <w:gridCol w:w="3828"/>
        <w:gridCol w:w="3402"/>
      </w:tblGrid>
      <w:tr w:rsidR="00284F6D" w:rsidRPr="004816D3" w14:paraId="7390BA0A" w14:textId="77777777" w:rsidTr="00546D6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7D5F2D">
            <w:pPr>
              <w:spacing w:before="0" w:after="0"/>
              <w:ind w:firstLine="0"/>
              <w:rPr>
                <w:szCs w:val="28"/>
                <w:lang w:val="es-419" w:eastAsia="es-CO"/>
              </w:rPr>
            </w:pPr>
            <w:r w:rsidRPr="004816D3">
              <w:rPr>
                <w:szCs w:val="28"/>
                <w:lang w:val="es-419" w:eastAsia="es-CO"/>
              </w:rPr>
              <w:t>Nombre</w:t>
            </w:r>
          </w:p>
        </w:tc>
        <w:tc>
          <w:tcPr>
            <w:tcW w:w="3828" w:type="dxa"/>
          </w:tcPr>
          <w:p w14:paraId="6D5778FB" w14:textId="77777777" w:rsidR="00284F6D" w:rsidRPr="004816D3" w:rsidRDefault="00284F6D" w:rsidP="007D5F2D">
            <w:pPr>
              <w:spacing w:before="0" w:after="0"/>
              <w:ind w:firstLine="0"/>
              <w:rPr>
                <w:szCs w:val="28"/>
                <w:lang w:val="es-419" w:eastAsia="es-CO"/>
              </w:rPr>
            </w:pPr>
            <w:r w:rsidRPr="004816D3">
              <w:rPr>
                <w:szCs w:val="28"/>
                <w:lang w:val="es-419" w:eastAsia="es-CO"/>
              </w:rPr>
              <w:t>Cargo</w:t>
            </w:r>
          </w:p>
        </w:tc>
        <w:tc>
          <w:tcPr>
            <w:tcW w:w="3402" w:type="dxa"/>
          </w:tcPr>
          <w:p w14:paraId="4FC92B58" w14:textId="77777777" w:rsidR="00284F6D" w:rsidRPr="004816D3" w:rsidRDefault="00284F6D" w:rsidP="007D5F2D">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546D65">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1A47FE" w:rsidRDefault="00284F6D" w:rsidP="007D5F2D">
            <w:pPr>
              <w:pStyle w:val="TextoTablas"/>
              <w:spacing w:before="0" w:after="0" w:line="360" w:lineRule="auto"/>
              <w:rPr>
                <w:sz w:val="28"/>
                <w:szCs w:val="28"/>
              </w:rPr>
            </w:pPr>
            <w:r w:rsidRPr="001A47FE">
              <w:rPr>
                <w:sz w:val="28"/>
                <w:szCs w:val="28"/>
              </w:rPr>
              <w:t>Claudia Johanna Gómez Pérez</w:t>
            </w:r>
          </w:p>
        </w:tc>
        <w:tc>
          <w:tcPr>
            <w:tcW w:w="3828" w:type="dxa"/>
          </w:tcPr>
          <w:p w14:paraId="6FBE0D40" w14:textId="18A95FB3" w:rsidR="00284F6D" w:rsidRPr="004816D3" w:rsidRDefault="006E60E0" w:rsidP="007D5F2D">
            <w:pPr>
              <w:pStyle w:val="TextoTablas"/>
              <w:spacing w:before="0" w:after="0" w:line="360" w:lineRule="auto"/>
              <w:rPr>
                <w:sz w:val="28"/>
                <w:szCs w:val="28"/>
              </w:rPr>
            </w:pPr>
            <w:r>
              <w:rPr>
                <w:sz w:val="28"/>
                <w:szCs w:val="28"/>
              </w:rPr>
              <w:t xml:space="preserve">Profesional </w:t>
            </w:r>
            <w:r w:rsidR="00B9358E">
              <w:rPr>
                <w:sz w:val="28"/>
                <w:szCs w:val="28"/>
              </w:rPr>
              <w:t>G</w:t>
            </w:r>
            <w:r>
              <w:rPr>
                <w:sz w:val="28"/>
                <w:szCs w:val="28"/>
              </w:rPr>
              <w:t xml:space="preserve">06. </w:t>
            </w:r>
            <w:r w:rsidR="000C057A" w:rsidRPr="00442E8D">
              <w:rPr>
                <w:sz w:val="28"/>
                <w:szCs w:val="28"/>
              </w:rPr>
              <w:t xml:space="preserve">Responsable Ecosistema </w:t>
            </w:r>
            <w:r w:rsidR="007D5F2D">
              <w:rPr>
                <w:sz w:val="28"/>
                <w:szCs w:val="28"/>
              </w:rPr>
              <w:t xml:space="preserve">Virtual </w:t>
            </w:r>
            <w:r w:rsidR="000C057A" w:rsidRPr="00442E8D">
              <w:rPr>
                <w:sz w:val="28"/>
                <w:szCs w:val="28"/>
              </w:rPr>
              <w:t>de Recursos Educativos Digitales (RED)</w:t>
            </w:r>
          </w:p>
        </w:tc>
        <w:tc>
          <w:tcPr>
            <w:tcW w:w="3402" w:type="dxa"/>
          </w:tcPr>
          <w:p w14:paraId="690F4E47" w14:textId="48848676" w:rsidR="00284F6D" w:rsidRPr="004816D3" w:rsidRDefault="004816D3" w:rsidP="007D5F2D">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546D65">
        <w:tc>
          <w:tcPr>
            <w:tcW w:w="2830" w:type="dxa"/>
          </w:tcPr>
          <w:p w14:paraId="6DD81CDD" w14:textId="77777777" w:rsidR="00284F6D" w:rsidRPr="001A47FE" w:rsidRDefault="00284F6D" w:rsidP="007D5F2D">
            <w:pPr>
              <w:pStyle w:val="TextoTablas"/>
              <w:spacing w:before="0" w:after="0" w:line="360" w:lineRule="auto"/>
              <w:rPr>
                <w:sz w:val="28"/>
                <w:szCs w:val="28"/>
              </w:rPr>
            </w:pPr>
            <w:r w:rsidRPr="001A47FE">
              <w:rPr>
                <w:sz w:val="28"/>
                <w:szCs w:val="28"/>
              </w:rPr>
              <w:t>Edison Eduardo Mantilla Cuadros</w:t>
            </w:r>
          </w:p>
        </w:tc>
        <w:tc>
          <w:tcPr>
            <w:tcW w:w="3828" w:type="dxa"/>
          </w:tcPr>
          <w:p w14:paraId="16D82BC5" w14:textId="77777777" w:rsidR="00284F6D" w:rsidRPr="004816D3" w:rsidRDefault="00284F6D" w:rsidP="007D5F2D">
            <w:pPr>
              <w:pStyle w:val="TextoTablas"/>
              <w:spacing w:before="0" w:after="0" w:line="360" w:lineRule="auto"/>
              <w:rPr>
                <w:sz w:val="28"/>
                <w:szCs w:val="28"/>
              </w:rPr>
            </w:pPr>
            <w:r w:rsidRPr="004816D3">
              <w:rPr>
                <w:sz w:val="28"/>
                <w:szCs w:val="28"/>
              </w:rPr>
              <w:t>Responsable de línea de producción</w:t>
            </w:r>
          </w:p>
        </w:tc>
        <w:tc>
          <w:tcPr>
            <w:tcW w:w="3402" w:type="dxa"/>
          </w:tcPr>
          <w:p w14:paraId="7E13E42D" w14:textId="77777777" w:rsidR="00284F6D" w:rsidRPr="004816D3" w:rsidRDefault="00284F6D" w:rsidP="007D5F2D">
            <w:pPr>
              <w:pStyle w:val="TextoTablas"/>
              <w:spacing w:before="0" w:after="0" w:line="360" w:lineRule="auto"/>
              <w:rPr>
                <w:sz w:val="28"/>
                <w:szCs w:val="28"/>
              </w:rPr>
            </w:pPr>
            <w:r w:rsidRPr="004816D3">
              <w:rPr>
                <w:sz w:val="28"/>
                <w:szCs w:val="28"/>
              </w:rPr>
              <w:t>Centro Agroturístico - Regional Santander</w:t>
            </w:r>
          </w:p>
        </w:tc>
      </w:tr>
      <w:tr w:rsidR="00CB3B33" w:rsidRPr="004816D3" w14:paraId="1B93621C" w14:textId="77777777" w:rsidTr="00546D65">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33BD2911" w:rsidR="00CB3B33" w:rsidRPr="001A47FE" w:rsidRDefault="00CB3B33" w:rsidP="007D5F2D">
            <w:pPr>
              <w:pStyle w:val="TextoTablas"/>
              <w:spacing w:before="0" w:after="0" w:line="360" w:lineRule="auto"/>
              <w:rPr>
                <w:sz w:val="28"/>
                <w:szCs w:val="28"/>
              </w:rPr>
            </w:pPr>
            <w:r w:rsidRPr="001A47FE">
              <w:rPr>
                <w:sz w:val="28"/>
                <w:szCs w:val="28"/>
              </w:rPr>
              <w:t>Mario Morales Cabrera</w:t>
            </w:r>
          </w:p>
        </w:tc>
        <w:tc>
          <w:tcPr>
            <w:tcW w:w="3828" w:type="dxa"/>
          </w:tcPr>
          <w:p w14:paraId="78B4CCA9" w14:textId="7ADD39B5" w:rsidR="00CB3B33" w:rsidRPr="008E76B2" w:rsidRDefault="00CB3B33" w:rsidP="007D5F2D">
            <w:pPr>
              <w:pStyle w:val="TextoTablas"/>
              <w:spacing w:before="0" w:after="0" w:line="360" w:lineRule="auto"/>
              <w:rPr>
                <w:sz w:val="28"/>
                <w:szCs w:val="28"/>
              </w:rPr>
            </w:pPr>
            <w:r w:rsidRPr="00CB3B33">
              <w:rPr>
                <w:sz w:val="28"/>
                <w:szCs w:val="28"/>
              </w:rPr>
              <w:t>Experto temático</w:t>
            </w:r>
          </w:p>
        </w:tc>
        <w:tc>
          <w:tcPr>
            <w:tcW w:w="3402" w:type="dxa"/>
          </w:tcPr>
          <w:p w14:paraId="4B1C6675" w14:textId="13FBBF01" w:rsidR="00CB3B33" w:rsidRPr="008E76B2" w:rsidRDefault="00CB3B33" w:rsidP="007D5F2D">
            <w:pPr>
              <w:pStyle w:val="TextoTablas"/>
              <w:spacing w:before="0" w:after="0" w:line="360" w:lineRule="auto"/>
              <w:rPr>
                <w:sz w:val="28"/>
                <w:szCs w:val="28"/>
              </w:rPr>
            </w:pPr>
            <w:r w:rsidRPr="00CB3B33">
              <w:rPr>
                <w:sz w:val="28"/>
                <w:szCs w:val="28"/>
              </w:rPr>
              <w:t>Centro de Comercio y Servicios - Regional Atlántico</w:t>
            </w:r>
          </w:p>
        </w:tc>
      </w:tr>
      <w:tr w:rsidR="00CB3B33" w:rsidRPr="004816D3" w14:paraId="0186A4D0" w14:textId="77777777" w:rsidTr="00546D65">
        <w:tc>
          <w:tcPr>
            <w:tcW w:w="2830" w:type="dxa"/>
          </w:tcPr>
          <w:p w14:paraId="00278A37" w14:textId="3BDB52B8" w:rsidR="00CB3B33" w:rsidRPr="001A47FE" w:rsidRDefault="00CB3B33" w:rsidP="007D5F2D">
            <w:pPr>
              <w:pStyle w:val="TextoTablas"/>
              <w:spacing w:before="0" w:after="0" w:line="360" w:lineRule="auto"/>
              <w:rPr>
                <w:sz w:val="28"/>
                <w:szCs w:val="28"/>
              </w:rPr>
            </w:pPr>
            <w:r w:rsidRPr="001A47FE">
              <w:rPr>
                <w:sz w:val="28"/>
                <w:szCs w:val="28"/>
              </w:rPr>
              <w:t>Angélica Varón Quintero</w:t>
            </w:r>
          </w:p>
        </w:tc>
        <w:tc>
          <w:tcPr>
            <w:tcW w:w="3828" w:type="dxa"/>
          </w:tcPr>
          <w:p w14:paraId="07EE22BF" w14:textId="68013003" w:rsidR="00CB3B33" w:rsidRPr="008E76B2" w:rsidRDefault="00CB3B33" w:rsidP="007D5F2D">
            <w:pPr>
              <w:pStyle w:val="TextoTablas"/>
              <w:spacing w:before="0" w:after="0" w:line="360" w:lineRule="auto"/>
              <w:rPr>
                <w:sz w:val="28"/>
                <w:szCs w:val="28"/>
              </w:rPr>
            </w:pPr>
            <w:r w:rsidRPr="00CB3B33">
              <w:rPr>
                <w:sz w:val="28"/>
                <w:szCs w:val="28"/>
              </w:rPr>
              <w:t>Evaluadora instruccional</w:t>
            </w:r>
          </w:p>
        </w:tc>
        <w:tc>
          <w:tcPr>
            <w:tcW w:w="3402" w:type="dxa"/>
          </w:tcPr>
          <w:p w14:paraId="55B7A6CB" w14:textId="109BD4C2" w:rsidR="00CB3B33" w:rsidRPr="008E76B2" w:rsidRDefault="00CB3B33" w:rsidP="007D5F2D">
            <w:pPr>
              <w:pStyle w:val="TextoTablas"/>
              <w:spacing w:before="0" w:after="0" w:line="360" w:lineRule="auto"/>
              <w:rPr>
                <w:sz w:val="28"/>
                <w:szCs w:val="28"/>
              </w:rPr>
            </w:pPr>
            <w:r w:rsidRPr="00CB3B33">
              <w:rPr>
                <w:sz w:val="28"/>
                <w:szCs w:val="28"/>
              </w:rPr>
              <w:t>Centro Agroturístico - Regional Santander</w:t>
            </w:r>
          </w:p>
        </w:tc>
      </w:tr>
      <w:tr w:rsidR="00CB3B33" w:rsidRPr="004816D3" w14:paraId="0DBD7AC8" w14:textId="77777777" w:rsidTr="00546D65">
        <w:trPr>
          <w:cnfStyle w:val="000000100000" w:firstRow="0" w:lastRow="0" w:firstColumn="0" w:lastColumn="0" w:oddVBand="0" w:evenVBand="0" w:oddHBand="1" w:evenHBand="0" w:firstRowFirstColumn="0" w:firstRowLastColumn="0" w:lastRowFirstColumn="0" w:lastRowLastColumn="0"/>
        </w:trPr>
        <w:tc>
          <w:tcPr>
            <w:tcW w:w="2830" w:type="dxa"/>
          </w:tcPr>
          <w:p w14:paraId="7165D6CB" w14:textId="4230FC2E" w:rsidR="00CB3B33" w:rsidRPr="001A47FE" w:rsidRDefault="00CB3B33" w:rsidP="007D5F2D">
            <w:pPr>
              <w:pStyle w:val="TextoTablas"/>
              <w:spacing w:before="0" w:after="0" w:line="360" w:lineRule="auto"/>
              <w:rPr>
                <w:sz w:val="28"/>
                <w:szCs w:val="28"/>
              </w:rPr>
            </w:pPr>
            <w:r w:rsidRPr="001A47FE">
              <w:rPr>
                <w:sz w:val="28"/>
                <w:szCs w:val="28"/>
              </w:rPr>
              <w:t>Yuly Andrea Rey Quiñonez</w:t>
            </w:r>
          </w:p>
        </w:tc>
        <w:tc>
          <w:tcPr>
            <w:tcW w:w="3828" w:type="dxa"/>
          </w:tcPr>
          <w:p w14:paraId="6AEE2394" w14:textId="15737CC8" w:rsidR="00CB3B33" w:rsidRPr="008E76B2" w:rsidRDefault="00CB3B33" w:rsidP="007D5F2D">
            <w:pPr>
              <w:pStyle w:val="TextoTablas"/>
              <w:spacing w:before="0" w:after="0" w:line="360" w:lineRule="auto"/>
              <w:rPr>
                <w:sz w:val="28"/>
                <w:szCs w:val="28"/>
              </w:rPr>
            </w:pPr>
            <w:r w:rsidRPr="00CB3B33">
              <w:rPr>
                <w:sz w:val="28"/>
                <w:szCs w:val="28"/>
              </w:rPr>
              <w:t>Diseñadora de contenidos</w:t>
            </w:r>
          </w:p>
        </w:tc>
        <w:tc>
          <w:tcPr>
            <w:tcW w:w="3402" w:type="dxa"/>
          </w:tcPr>
          <w:p w14:paraId="4CD7CC17" w14:textId="0A86BF41" w:rsidR="00CB3B33" w:rsidRPr="008E76B2" w:rsidRDefault="00CB3B33" w:rsidP="007D5F2D">
            <w:pPr>
              <w:pStyle w:val="TextoTablas"/>
              <w:spacing w:before="0" w:after="0" w:line="360" w:lineRule="auto"/>
              <w:rPr>
                <w:sz w:val="28"/>
                <w:szCs w:val="28"/>
              </w:rPr>
            </w:pPr>
            <w:r w:rsidRPr="00CB3B33">
              <w:rPr>
                <w:sz w:val="28"/>
                <w:szCs w:val="28"/>
              </w:rPr>
              <w:t>Centro Agroturístico - Regional Santander</w:t>
            </w:r>
          </w:p>
        </w:tc>
      </w:tr>
      <w:tr w:rsidR="00CB3B33" w:rsidRPr="004816D3" w14:paraId="25FA7AC2" w14:textId="77777777" w:rsidTr="00546D65">
        <w:tc>
          <w:tcPr>
            <w:tcW w:w="2830" w:type="dxa"/>
          </w:tcPr>
          <w:p w14:paraId="1D4785D7" w14:textId="6E63D5BC" w:rsidR="00CB3B33" w:rsidRPr="001A47FE" w:rsidRDefault="00CB3B33" w:rsidP="007D5F2D">
            <w:pPr>
              <w:pStyle w:val="TextoTablas"/>
              <w:spacing w:before="0" w:after="0" w:line="360" w:lineRule="auto"/>
              <w:rPr>
                <w:sz w:val="28"/>
                <w:szCs w:val="28"/>
              </w:rPr>
            </w:pPr>
            <w:r w:rsidRPr="001A47FE">
              <w:rPr>
                <w:sz w:val="28"/>
                <w:szCs w:val="28"/>
              </w:rPr>
              <w:t>Lizeth Karina Manchego Suarez</w:t>
            </w:r>
          </w:p>
        </w:tc>
        <w:tc>
          <w:tcPr>
            <w:tcW w:w="3828" w:type="dxa"/>
          </w:tcPr>
          <w:p w14:paraId="5BE6463F" w14:textId="070B8530" w:rsidR="00CB3B33" w:rsidRPr="008E76B2" w:rsidRDefault="00CB3B33" w:rsidP="007D5F2D">
            <w:pPr>
              <w:pStyle w:val="TextoTablas"/>
              <w:spacing w:before="0" w:after="0" w:line="360" w:lineRule="auto"/>
              <w:rPr>
                <w:sz w:val="28"/>
                <w:szCs w:val="28"/>
              </w:rPr>
            </w:pPr>
            <w:r w:rsidRPr="00CB3B33">
              <w:rPr>
                <w:sz w:val="28"/>
                <w:szCs w:val="28"/>
              </w:rPr>
              <w:t>Desarrolladora </w:t>
            </w:r>
            <w:r w:rsidRPr="00CB3B33">
              <w:rPr>
                <w:rStyle w:val="Extranjerismo"/>
                <w:sz w:val="28"/>
                <w:szCs w:val="24"/>
              </w:rPr>
              <w:t>full stack</w:t>
            </w:r>
          </w:p>
        </w:tc>
        <w:tc>
          <w:tcPr>
            <w:tcW w:w="3402" w:type="dxa"/>
          </w:tcPr>
          <w:p w14:paraId="2C21C11F" w14:textId="60012786" w:rsidR="00CB3B33" w:rsidRPr="008E76B2" w:rsidRDefault="00CB3B33" w:rsidP="007D5F2D">
            <w:pPr>
              <w:pStyle w:val="TextoTablas"/>
              <w:spacing w:before="0" w:after="0" w:line="360" w:lineRule="auto"/>
              <w:rPr>
                <w:sz w:val="28"/>
                <w:szCs w:val="28"/>
              </w:rPr>
            </w:pPr>
            <w:r w:rsidRPr="00CB3B33">
              <w:rPr>
                <w:sz w:val="28"/>
                <w:szCs w:val="28"/>
              </w:rPr>
              <w:t>Centro Agroturístico - Regional Santander</w:t>
            </w:r>
          </w:p>
        </w:tc>
      </w:tr>
      <w:tr w:rsidR="00CB3B33" w:rsidRPr="004816D3" w14:paraId="1C27E75D" w14:textId="77777777" w:rsidTr="00546D65">
        <w:trPr>
          <w:cnfStyle w:val="000000100000" w:firstRow="0" w:lastRow="0" w:firstColumn="0" w:lastColumn="0" w:oddVBand="0" w:evenVBand="0" w:oddHBand="1" w:evenHBand="0" w:firstRowFirstColumn="0" w:firstRowLastColumn="0" w:lastRowFirstColumn="0" w:lastRowLastColumn="0"/>
        </w:trPr>
        <w:tc>
          <w:tcPr>
            <w:tcW w:w="2830" w:type="dxa"/>
          </w:tcPr>
          <w:p w14:paraId="1892E205" w14:textId="27563C83" w:rsidR="00CB3B33" w:rsidRPr="001A47FE" w:rsidRDefault="00CB3B33" w:rsidP="007D5F2D">
            <w:pPr>
              <w:pStyle w:val="TextoTablas"/>
              <w:spacing w:before="0" w:after="0" w:line="360" w:lineRule="auto"/>
              <w:rPr>
                <w:sz w:val="28"/>
                <w:szCs w:val="28"/>
              </w:rPr>
            </w:pPr>
            <w:r w:rsidRPr="001A47FE">
              <w:rPr>
                <w:sz w:val="28"/>
                <w:szCs w:val="28"/>
              </w:rPr>
              <w:t>Johann Sebastián Teran Carvajal</w:t>
            </w:r>
          </w:p>
        </w:tc>
        <w:tc>
          <w:tcPr>
            <w:tcW w:w="3828" w:type="dxa"/>
          </w:tcPr>
          <w:p w14:paraId="55F59888" w14:textId="325C3898" w:rsidR="00CB3B33" w:rsidRPr="008E76B2" w:rsidRDefault="00CB3B33" w:rsidP="007D5F2D">
            <w:pPr>
              <w:pStyle w:val="TextoTablas"/>
              <w:spacing w:before="0" w:after="0" w:line="360" w:lineRule="auto"/>
              <w:rPr>
                <w:sz w:val="28"/>
                <w:szCs w:val="28"/>
              </w:rPr>
            </w:pPr>
            <w:r w:rsidRPr="00CB3B33">
              <w:rPr>
                <w:sz w:val="28"/>
                <w:szCs w:val="28"/>
              </w:rPr>
              <w:t>Animador y productor audiovisual</w:t>
            </w:r>
          </w:p>
        </w:tc>
        <w:tc>
          <w:tcPr>
            <w:tcW w:w="3402" w:type="dxa"/>
          </w:tcPr>
          <w:p w14:paraId="49E97485" w14:textId="16F3F23E" w:rsidR="00CB3B33" w:rsidRPr="008E76B2" w:rsidRDefault="00CB3B33" w:rsidP="007D5F2D">
            <w:pPr>
              <w:pStyle w:val="TextoTablas"/>
              <w:spacing w:before="0" w:after="0" w:line="360" w:lineRule="auto"/>
              <w:rPr>
                <w:sz w:val="28"/>
                <w:szCs w:val="28"/>
              </w:rPr>
            </w:pPr>
            <w:r w:rsidRPr="00CB3B33">
              <w:rPr>
                <w:sz w:val="28"/>
                <w:szCs w:val="28"/>
              </w:rPr>
              <w:t>Centro Agroturístico - Regional Santander</w:t>
            </w:r>
          </w:p>
        </w:tc>
      </w:tr>
      <w:tr w:rsidR="00284F6D" w:rsidRPr="004816D3" w14:paraId="031BB5B1" w14:textId="77777777" w:rsidTr="00546D65">
        <w:tc>
          <w:tcPr>
            <w:tcW w:w="2830" w:type="dxa"/>
          </w:tcPr>
          <w:p w14:paraId="7BF5D8D0" w14:textId="78C7F8B3" w:rsidR="00284F6D" w:rsidRPr="001A47FE" w:rsidRDefault="001A47FE" w:rsidP="001A47FE">
            <w:pPr>
              <w:pStyle w:val="TextoTablas"/>
              <w:spacing w:before="0" w:after="0" w:line="360" w:lineRule="auto"/>
              <w:rPr>
                <w:sz w:val="28"/>
                <w:szCs w:val="28"/>
              </w:rPr>
            </w:pPr>
            <w:r w:rsidRPr="001A47FE">
              <w:rPr>
                <w:sz w:val="28"/>
                <w:szCs w:val="28"/>
              </w:rPr>
              <w:t>Yineth Ibette González Quintero</w:t>
            </w:r>
          </w:p>
        </w:tc>
        <w:tc>
          <w:tcPr>
            <w:tcW w:w="3828" w:type="dxa"/>
          </w:tcPr>
          <w:p w14:paraId="218B9348" w14:textId="77777777" w:rsidR="00284F6D" w:rsidRPr="004816D3" w:rsidRDefault="00284F6D" w:rsidP="007D5F2D">
            <w:pPr>
              <w:pStyle w:val="TextoTablas"/>
              <w:spacing w:before="0" w:after="0" w:line="360" w:lineRule="auto"/>
              <w:rPr>
                <w:sz w:val="28"/>
                <w:szCs w:val="28"/>
              </w:rPr>
            </w:pPr>
            <w:r w:rsidRPr="004816D3">
              <w:rPr>
                <w:sz w:val="28"/>
                <w:szCs w:val="28"/>
              </w:rPr>
              <w:t>Validadora y vinculadora de recursos educativos digitales</w:t>
            </w:r>
          </w:p>
        </w:tc>
        <w:tc>
          <w:tcPr>
            <w:tcW w:w="3402" w:type="dxa"/>
          </w:tcPr>
          <w:p w14:paraId="029E0468" w14:textId="77777777" w:rsidR="00284F6D" w:rsidRPr="004816D3" w:rsidRDefault="00284F6D" w:rsidP="007D5F2D">
            <w:pPr>
              <w:pStyle w:val="TextoTablas"/>
              <w:spacing w:before="0" w:after="0" w:line="360" w:lineRule="auto"/>
              <w:rPr>
                <w:sz w:val="28"/>
                <w:szCs w:val="28"/>
              </w:rPr>
            </w:pPr>
            <w:r w:rsidRPr="004816D3">
              <w:rPr>
                <w:sz w:val="28"/>
                <w:szCs w:val="28"/>
              </w:rPr>
              <w:t>Centro Agroturístico - Regional Santander</w:t>
            </w:r>
          </w:p>
        </w:tc>
      </w:tr>
      <w:tr w:rsidR="00284F6D" w:rsidRPr="004816D3" w14:paraId="66767326" w14:textId="77777777" w:rsidTr="00546D65">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1A47FE" w:rsidRDefault="00284F6D" w:rsidP="007D5F2D">
            <w:pPr>
              <w:pStyle w:val="TextoTablas"/>
              <w:spacing w:before="0" w:after="0" w:line="360" w:lineRule="auto"/>
              <w:rPr>
                <w:sz w:val="28"/>
                <w:szCs w:val="28"/>
              </w:rPr>
            </w:pPr>
            <w:r w:rsidRPr="001A47FE">
              <w:rPr>
                <w:sz w:val="28"/>
                <w:szCs w:val="28"/>
              </w:rPr>
              <w:t>Sandra Liliana Cristancho Cruz</w:t>
            </w:r>
          </w:p>
        </w:tc>
        <w:tc>
          <w:tcPr>
            <w:tcW w:w="3828" w:type="dxa"/>
          </w:tcPr>
          <w:p w14:paraId="3DCC2FBC" w14:textId="77777777" w:rsidR="00284F6D" w:rsidRPr="004816D3" w:rsidRDefault="00284F6D" w:rsidP="007D5F2D">
            <w:pPr>
              <w:pStyle w:val="TextoTablas"/>
              <w:spacing w:before="0" w:after="0" w:line="360" w:lineRule="auto"/>
              <w:rPr>
                <w:sz w:val="28"/>
                <w:szCs w:val="28"/>
              </w:rPr>
            </w:pPr>
            <w:r w:rsidRPr="004816D3">
              <w:rPr>
                <w:sz w:val="28"/>
                <w:szCs w:val="28"/>
              </w:rPr>
              <w:t>Evaluadora de contenidos inclusivos y accesibles</w:t>
            </w:r>
          </w:p>
        </w:tc>
        <w:tc>
          <w:tcPr>
            <w:tcW w:w="3402" w:type="dxa"/>
          </w:tcPr>
          <w:p w14:paraId="5D5023B3" w14:textId="77777777" w:rsidR="00284F6D" w:rsidRPr="004816D3" w:rsidRDefault="00284F6D" w:rsidP="007D5F2D">
            <w:pPr>
              <w:pStyle w:val="TextoTablas"/>
              <w:spacing w:before="0" w:after="0" w:line="360" w:lineRule="auto"/>
              <w:rPr>
                <w:sz w:val="28"/>
                <w:szCs w:val="28"/>
              </w:rPr>
            </w:pPr>
            <w:r w:rsidRPr="004816D3">
              <w:rPr>
                <w:sz w:val="28"/>
                <w:szCs w:val="28"/>
              </w:rPr>
              <w:t>Centro Agroturístico - Regional Santander</w:t>
            </w:r>
          </w:p>
        </w:tc>
      </w:tr>
    </w:tbl>
    <w:p w14:paraId="62421558" w14:textId="77777777" w:rsidR="00284F6D" w:rsidRPr="00284F6D" w:rsidRDefault="00284F6D" w:rsidP="00210578">
      <w:pPr>
        <w:ind w:firstLine="0"/>
        <w:rPr>
          <w:lang w:eastAsia="es-CO"/>
        </w:rPr>
      </w:pPr>
    </w:p>
    <w:sectPr w:rsidR="00284F6D" w:rsidRPr="00284F6D" w:rsidSect="00C7377B">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14422" w14:textId="77777777" w:rsidR="00AA3240" w:rsidRDefault="00AA3240" w:rsidP="00EC0858">
      <w:pPr>
        <w:spacing w:before="0" w:after="0" w:line="240" w:lineRule="auto"/>
      </w:pPr>
      <w:r>
        <w:separator/>
      </w:r>
    </w:p>
  </w:endnote>
  <w:endnote w:type="continuationSeparator" w:id="0">
    <w:p w14:paraId="0154FF2E" w14:textId="77777777" w:rsidR="00AA3240" w:rsidRDefault="00AA324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0882C" w14:textId="77777777" w:rsidR="00AA3240" w:rsidRDefault="00AA3240" w:rsidP="00EC0858">
      <w:pPr>
        <w:spacing w:before="0" w:after="0" w:line="240" w:lineRule="auto"/>
      </w:pPr>
      <w:r>
        <w:separator/>
      </w:r>
    </w:p>
  </w:footnote>
  <w:footnote w:type="continuationSeparator" w:id="0">
    <w:p w14:paraId="08BB77FF" w14:textId="77777777" w:rsidR="00AA3240" w:rsidRDefault="00AA324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794B7D"/>
    <w:multiLevelType w:val="hybridMultilevel"/>
    <w:tmpl w:val="6ECE6400"/>
    <w:lvl w:ilvl="0" w:tplc="240A0003">
      <w:start w:val="1"/>
      <w:numFmt w:val="bullet"/>
      <w:lvlText w:val="o"/>
      <w:lvlJc w:val="left"/>
      <w:pPr>
        <w:ind w:left="2085" w:hanging="360"/>
      </w:pPr>
      <w:rPr>
        <w:rFonts w:ascii="Courier New" w:hAnsi="Courier New" w:cs="Courier New" w:hint="default"/>
      </w:rPr>
    </w:lvl>
    <w:lvl w:ilvl="1" w:tplc="240A0003" w:tentative="1">
      <w:start w:val="1"/>
      <w:numFmt w:val="bullet"/>
      <w:lvlText w:val="o"/>
      <w:lvlJc w:val="left"/>
      <w:pPr>
        <w:ind w:left="2805" w:hanging="360"/>
      </w:pPr>
      <w:rPr>
        <w:rFonts w:ascii="Courier New" w:hAnsi="Courier New" w:cs="Courier New" w:hint="default"/>
      </w:rPr>
    </w:lvl>
    <w:lvl w:ilvl="2" w:tplc="240A0005" w:tentative="1">
      <w:start w:val="1"/>
      <w:numFmt w:val="bullet"/>
      <w:lvlText w:val=""/>
      <w:lvlJc w:val="left"/>
      <w:pPr>
        <w:ind w:left="3525" w:hanging="360"/>
      </w:pPr>
      <w:rPr>
        <w:rFonts w:ascii="Wingdings" w:hAnsi="Wingdings" w:hint="default"/>
      </w:rPr>
    </w:lvl>
    <w:lvl w:ilvl="3" w:tplc="240A0001" w:tentative="1">
      <w:start w:val="1"/>
      <w:numFmt w:val="bullet"/>
      <w:lvlText w:val=""/>
      <w:lvlJc w:val="left"/>
      <w:pPr>
        <w:ind w:left="4245" w:hanging="360"/>
      </w:pPr>
      <w:rPr>
        <w:rFonts w:ascii="Symbol" w:hAnsi="Symbol" w:hint="default"/>
      </w:rPr>
    </w:lvl>
    <w:lvl w:ilvl="4" w:tplc="240A0003" w:tentative="1">
      <w:start w:val="1"/>
      <w:numFmt w:val="bullet"/>
      <w:lvlText w:val="o"/>
      <w:lvlJc w:val="left"/>
      <w:pPr>
        <w:ind w:left="4965" w:hanging="360"/>
      </w:pPr>
      <w:rPr>
        <w:rFonts w:ascii="Courier New" w:hAnsi="Courier New" w:cs="Courier New" w:hint="default"/>
      </w:rPr>
    </w:lvl>
    <w:lvl w:ilvl="5" w:tplc="240A0005" w:tentative="1">
      <w:start w:val="1"/>
      <w:numFmt w:val="bullet"/>
      <w:lvlText w:val=""/>
      <w:lvlJc w:val="left"/>
      <w:pPr>
        <w:ind w:left="5685" w:hanging="360"/>
      </w:pPr>
      <w:rPr>
        <w:rFonts w:ascii="Wingdings" w:hAnsi="Wingdings" w:hint="default"/>
      </w:rPr>
    </w:lvl>
    <w:lvl w:ilvl="6" w:tplc="240A0001" w:tentative="1">
      <w:start w:val="1"/>
      <w:numFmt w:val="bullet"/>
      <w:lvlText w:val=""/>
      <w:lvlJc w:val="left"/>
      <w:pPr>
        <w:ind w:left="6405" w:hanging="360"/>
      </w:pPr>
      <w:rPr>
        <w:rFonts w:ascii="Symbol" w:hAnsi="Symbol" w:hint="default"/>
      </w:rPr>
    </w:lvl>
    <w:lvl w:ilvl="7" w:tplc="240A0003" w:tentative="1">
      <w:start w:val="1"/>
      <w:numFmt w:val="bullet"/>
      <w:lvlText w:val="o"/>
      <w:lvlJc w:val="left"/>
      <w:pPr>
        <w:ind w:left="7125" w:hanging="360"/>
      </w:pPr>
      <w:rPr>
        <w:rFonts w:ascii="Courier New" w:hAnsi="Courier New" w:cs="Courier New" w:hint="default"/>
      </w:rPr>
    </w:lvl>
    <w:lvl w:ilvl="8" w:tplc="240A0005" w:tentative="1">
      <w:start w:val="1"/>
      <w:numFmt w:val="bullet"/>
      <w:lvlText w:val=""/>
      <w:lvlJc w:val="left"/>
      <w:pPr>
        <w:ind w:left="7845" w:hanging="360"/>
      </w:pPr>
      <w:rPr>
        <w:rFonts w:ascii="Wingdings" w:hAnsi="Wingdings" w:hint="default"/>
      </w:rPr>
    </w:lvl>
  </w:abstractNum>
  <w:abstractNum w:abstractNumId="2" w15:restartNumberingAfterBreak="0">
    <w:nsid w:val="018D2277"/>
    <w:multiLevelType w:val="multilevel"/>
    <w:tmpl w:val="B0AC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A0D57"/>
    <w:multiLevelType w:val="hybridMultilevel"/>
    <w:tmpl w:val="F2A403C2"/>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15:restartNumberingAfterBreak="0">
    <w:nsid w:val="0BFC784E"/>
    <w:multiLevelType w:val="hybridMultilevel"/>
    <w:tmpl w:val="C942A2CC"/>
    <w:lvl w:ilvl="0" w:tplc="240A0001">
      <w:start w:val="1"/>
      <w:numFmt w:val="bullet"/>
      <w:lvlText w:val=""/>
      <w:lvlJc w:val="left"/>
      <w:pPr>
        <w:ind w:left="1429" w:hanging="360"/>
      </w:pPr>
      <w:rPr>
        <w:rFonts w:ascii="Symbol" w:hAnsi="Symbol"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0CC93B2B"/>
    <w:multiLevelType w:val="hybridMultilevel"/>
    <w:tmpl w:val="22EACF2E"/>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1551CC5"/>
    <w:multiLevelType w:val="hybridMultilevel"/>
    <w:tmpl w:val="5AF86694"/>
    <w:lvl w:ilvl="0" w:tplc="240A0003">
      <w:start w:val="1"/>
      <w:numFmt w:val="bullet"/>
      <w:lvlText w:val="o"/>
      <w:lvlJc w:val="left"/>
      <w:pPr>
        <w:ind w:left="1428" w:hanging="360"/>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start w:val="1"/>
      <w:numFmt w:val="bullet"/>
      <w:lvlText w:val="o"/>
      <w:lvlJc w:val="left"/>
      <w:pPr>
        <w:ind w:left="4308" w:hanging="360"/>
      </w:pPr>
      <w:rPr>
        <w:rFonts w:ascii="Courier New" w:hAnsi="Courier New" w:cs="Courier New" w:hint="default"/>
      </w:rPr>
    </w:lvl>
    <w:lvl w:ilvl="5" w:tplc="FFFFFFFF">
      <w:start w:val="1"/>
      <w:numFmt w:val="bullet"/>
      <w:lvlText w:val=""/>
      <w:lvlJc w:val="left"/>
      <w:pPr>
        <w:ind w:left="5028" w:hanging="360"/>
      </w:pPr>
      <w:rPr>
        <w:rFonts w:ascii="Wingdings" w:hAnsi="Wingdings" w:hint="default"/>
      </w:rPr>
    </w:lvl>
    <w:lvl w:ilvl="6" w:tplc="FFFFFFFF">
      <w:start w:val="1"/>
      <w:numFmt w:val="bullet"/>
      <w:lvlText w:val=""/>
      <w:lvlJc w:val="left"/>
      <w:pPr>
        <w:ind w:left="5748" w:hanging="360"/>
      </w:pPr>
      <w:rPr>
        <w:rFonts w:ascii="Symbol" w:hAnsi="Symbol" w:hint="default"/>
      </w:rPr>
    </w:lvl>
    <w:lvl w:ilvl="7" w:tplc="FFFFFFFF">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7" w15:restartNumberingAfterBreak="0">
    <w:nsid w:val="11965CBC"/>
    <w:multiLevelType w:val="hybridMultilevel"/>
    <w:tmpl w:val="27EE4BB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 w15:restartNumberingAfterBreak="0">
    <w:nsid w:val="14C0300D"/>
    <w:multiLevelType w:val="hybridMultilevel"/>
    <w:tmpl w:val="171A7DFA"/>
    <w:lvl w:ilvl="0" w:tplc="56626626">
      <w:start w:val="1"/>
      <w:numFmt w:val="upperLetter"/>
      <w:lvlText w:val="%1."/>
      <w:lvlJc w:val="left"/>
      <w:pPr>
        <w:ind w:left="1494" w:hanging="360"/>
      </w:pPr>
      <w:rPr>
        <w:rFonts w:hint="default"/>
        <w:b/>
        <w:bCs/>
      </w:rPr>
    </w:lvl>
    <w:lvl w:ilvl="1" w:tplc="240A0019" w:tentative="1">
      <w:start w:val="1"/>
      <w:numFmt w:val="lowerLetter"/>
      <w:lvlText w:val="%2."/>
      <w:lvlJc w:val="left"/>
      <w:pPr>
        <w:ind w:left="2214" w:hanging="360"/>
      </w:pPr>
    </w:lvl>
    <w:lvl w:ilvl="2" w:tplc="240A001B" w:tentative="1">
      <w:start w:val="1"/>
      <w:numFmt w:val="lowerRoman"/>
      <w:lvlText w:val="%3."/>
      <w:lvlJc w:val="right"/>
      <w:pPr>
        <w:ind w:left="2934" w:hanging="180"/>
      </w:pPr>
    </w:lvl>
    <w:lvl w:ilvl="3" w:tplc="240A000F" w:tentative="1">
      <w:start w:val="1"/>
      <w:numFmt w:val="decimal"/>
      <w:lvlText w:val="%4."/>
      <w:lvlJc w:val="left"/>
      <w:pPr>
        <w:ind w:left="3654" w:hanging="360"/>
      </w:pPr>
    </w:lvl>
    <w:lvl w:ilvl="4" w:tplc="240A0019" w:tentative="1">
      <w:start w:val="1"/>
      <w:numFmt w:val="lowerLetter"/>
      <w:lvlText w:val="%5."/>
      <w:lvlJc w:val="left"/>
      <w:pPr>
        <w:ind w:left="4374" w:hanging="360"/>
      </w:pPr>
    </w:lvl>
    <w:lvl w:ilvl="5" w:tplc="240A001B" w:tentative="1">
      <w:start w:val="1"/>
      <w:numFmt w:val="lowerRoman"/>
      <w:lvlText w:val="%6."/>
      <w:lvlJc w:val="right"/>
      <w:pPr>
        <w:ind w:left="5094" w:hanging="180"/>
      </w:pPr>
    </w:lvl>
    <w:lvl w:ilvl="6" w:tplc="240A000F" w:tentative="1">
      <w:start w:val="1"/>
      <w:numFmt w:val="decimal"/>
      <w:lvlText w:val="%7."/>
      <w:lvlJc w:val="left"/>
      <w:pPr>
        <w:ind w:left="5814" w:hanging="360"/>
      </w:pPr>
    </w:lvl>
    <w:lvl w:ilvl="7" w:tplc="240A0019" w:tentative="1">
      <w:start w:val="1"/>
      <w:numFmt w:val="lowerLetter"/>
      <w:lvlText w:val="%8."/>
      <w:lvlJc w:val="left"/>
      <w:pPr>
        <w:ind w:left="6534" w:hanging="360"/>
      </w:pPr>
    </w:lvl>
    <w:lvl w:ilvl="8" w:tplc="240A001B" w:tentative="1">
      <w:start w:val="1"/>
      <w:numFmt w:val="lowerRoman"/>
      <w:lvlText w:val="%9."/>
      <w:lvlJc w:val="right"/>
      <w:pPr>
        <w:ind w:left="7254" w:hanging="180"/>
      </w:pPr>
    </w:lvl>
  </w:abstractNum>
  <w:abstractNum w:abstractNumId="9" w15:restartNumberingAfterBreak="0">
    <w:nsid w:val="16527037"/>
    <w:multiLevelType w:val="multilevel"/>
    <w:tmpl w:val="E4DE94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243122D5"/>
    <w:multiLevelType w:val="hybridMultilevel"/>
    <w:tmpl w:val="69B6C5F4"/>
    <w:lvl w:ilvl="0" w:tplc="FFFFFFFF">
      <w:start w:val="1"/>
      <w:numFmt w:val="upperLetter"/>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1" w15:restartNumberingAfterBreak="0">
    <w:nsid w:val="25E748E7"/>
    <w:multiLevelType w:val="hybridMultilevel"/>
    <w:tmpl w:val="69B6C5F4"/>
    <w:lvl w:ilvl="0" w:tplc="240A0015">
      <w:start w:val="1"/>
      <w:numFmt w:val="upp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2" w15:restartNumberingAfterBreak="0">
    <w:nsid w:val="2B6034AA"/>
    <w:multiLevelType w:val="hybridMultilevel"/>
    <w:tmpl w:val="7E8AED0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7BF58B3"/>
    <w:multiLevelType w:val="hybridMultilevel"/>
    <w:tmpl w:val="F58CB09E"/>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5" w15:restartNumberingAfterBreak="0">
    <w:nsid w:val="37D362BE"/>
    <w:multiLevelType w:val="hybridMultilevel"/>
    <w:tmpl w:val="8E909682"/>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6" w15:restartNumberingAfterBreak="0">
    <w:nsid w:val="3BC65750"/>
    <w:multiLevelType w:val="hybridMultilevel"/>
    <w:tmpl w:val="E5E055B8"/>
    <w:lvl w:ilvl="0" w:tplc="24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7" w15:restartNumberingAfterBreak="0">
    <w:nsid w:val="3CAA165D"/>
    <w:multiLevelType w:val="multilevel"/>
    <w:tmpl w:val="0FF0A91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 w15:restartNumberingAfterBreak="0">
    <w:nsid w:val="42DA6A3E"/>
    <w:multiLevelType w:val="hybridMultilevel"/>
    <w:tmpl w:val="3DC06412"/>
    <w:lvl w:ilvl="0" w:tplc="240A0003">
      <w:start w:val="1"/>
      <w:numFmt w:val="bullet"/>
      <w:lvlText w:val="o"/>
      <w:lvlJc w:val="left"/>
      <w:pPr>
        <w:ind w:left="1713" w:hanging="360"/>
      </w:pPr>
      <w:rPr>
        <w:rFonts w:ascii="Courier New" w:hAnsi="Courier New" w:cs="Courier New" w:hint="default"/>
      </w:rPr>
    </w:lvl>
    <w:lvl w:ilvl="1" w:tplc="240A0003" w:tentative="1">
      <w:start w:val="1"/>
      <w:numFmt w:val="bullet"/>
      <w:lvlText w:val="o"/>
      <w:lvlJc w:val="left"/>
      <w:pPr>
        <w:ind w:left="2433" w:hanging="360"/>
      </w:pPr>
      <w:rPr>
        <w:rFonts w:ascii="Courier New" w:hAnsi="Courier New" w:cs="Courier New" w:hint="default"/>
      </w:rPr>
    </w:lvl>
    <w:lvl w:ilvl="2" w:tplc="240A0005" w:tentative="1">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19" w15:restartNumberingAfterBreak="0">
    <w:nsid w:val="440C3624"/>
    <w:multiLevelType w:val="hybridMultilevel"/>
    <w:tmpl w:val="FA6CC092"/>
    <w:lvl w:ilvl="0" w:tplc="240A0003">
      <w:start w:val="1"/>
      <w:numFmt w:val="bullet"/>
      <w:lvlText w:val="o"/>
      <w:lvlJc w:val="left"/>
      <w:pPr>
        <w:ind w:left="1428" w:hanging="360"/>
      </w:pPr>
      <w:rPr>
        <w:rFonts w:ascii="Courier New" w:hAnsi="Courier New" w:cs="Courier New"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0" w15:restartNumberingAfterBreak="0">
    <w:nsid w:val="46737AD0"/>
    <w:multiLevelType w:val="hybridMultilevel"/>
    <w:tmpl w:val="C4F0B0AA"/>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1" w15:restartNumberingAfterBreak="0">
    <w:nsid w:val="49033DE7"/>
    <w:multiLevelType w:val="hybridMultilevel"/>
    <w:tmpl w:val="0DA23E5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0731A78"/>
    <w:multiLevelType w:val="hybridMultilevel"/>
    <w:tmpl w:val="2E249894"/>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4" w15:restartNumberingAfterBreak="0">
    <w:nsid w:val="50DA05D3"/>
    <w:multiLevelType w:val="hybridMultilevel"/>
    <w:tmpl w:val="6DA48E5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5" w15:restartNumberingAfterBreak="0">
    <w:nsid w:val="511B3EA4"/>
    <w:multiLevelType w:val="hybridMultilevel"/>
    <w:tmpl w:val="0CA0C014"/>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6" w15:restartNumberingAfterBreak="0">
    <w:nsid w:val="51811743"/>
    <w:multiLevelType w:val="hybridMultilevel"/>
    <w:tmpl w:val="2C620FB0"/>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7" w15:restartNumberingAfterBreak="0">
    <w:nsid w:val="54341102"/>
    <w:multiLevelType w:val="hybridMultilevel"/>
    <w:tmpl w:val="C7E8CBBC"/>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8" w15:restartNumberingAfterBreak="0">
    <w:nsid w:val="57A060FC"/>
    <w:multiLevelType w:val="hybridMultilevel"/>
    <w:tmpl w:val="5F84CDC2"/>
    <w:lvl w:ilvl="0" w:tplc="2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9" w15:restartNumberingAfterBreak="0">
    <w:nsid w:val="5A0E2102"/>
    <w:multiLevelType w:val="hybridMultilevel"/>
    <w:tmpl w:val="4F281D34"/>
    <w:lvl w:ilvl="0" w:tplc="240A0001">
      <w:start w:val="1"/>
      <w:numFmt w:val="bullet"/>
      <w:lvlText w:val=""/>
      <w:lvlJc w:val="left"/>
      <w:pPr>
        <w:ind w:left="1428" w:hanging="360"/>
      </w:pPr>
      <w:rPr>
        <w:rFonts w:ascii="Symbol" w:hAnsi="Symbol"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start w:val="1"/>
      <w:numFmt w:val="bullet"/>
      <w:lvlText w:val="o"/>
      <w:lvlJc w:val="left"/>
      <w:pPr>
        <w:ind w:left="4308" w:hanging="360"/>
      </w:pPr>
      <w:rPr>
        <w:rFonts w:ascii="Courier New" w:hAnsi="Courier New" w:cs="Courier New" w:hint="default"/>
      </w:rPr>
    </w:lvl>
    <w:lvl w:ilvl="5" w:tplc="FFFFFFFF">
      <w:start w:val="1"/>
      <w:numFmt w:val="bullet"/>
      <w:lvlText w:val=""/>
      <w:lvlJc w:val="left"/>
      <w:pPr>
        <w:ind w:left="5028" w:hanging="360"/>
      </w:pPr>
      <w:rPr>
        <w:rFonts w:ascii="Wingdings" w:hAnsi="Wingdings" w:hint="default"/>
      </w:rPr>
    </w:lvl>
    <w:lvl w:ilvl="6" w:tplc="FFFFFFFF">
      <w:start w:val="1"/>
      <w:numFmt w:val="bullet"/>
      <w:lvlText w:val=""/>
      <w:lvlJc w:val="left"/>
      <w:pPr>
        <w:ind w:left="5748" w:hanging="360"/>
      </w:pPr>
      <w:rPr>
        <w:rFonts w:ascii="Symbol" w:hAnsi="Symbol" w:hint="default"/>
      </w:rPr>
    </w:lvl>
    <w:lvl w:ilvl="7" w:tplc="FFFFFFFF">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0" w15:restartNumberingAfterBreak="0">
    <w:nsid w:val="5B5D491B"/>
    <w:multiLevelType w:val="hybridMultilevel"/>
    <w:tmpl w:val="579ED0E0"/>
    <w:lvl w:ilvl="0" w:tplc="4C3641B6">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1" w15:restartNumberingAfterBreak="0">
    <w:nsid w:val="604C0590"/>
    <w:multiLevelType w:val="hybridMultilevel"/>
    <w:tmpl w:val="5F628C32"/>
    <w:lvl w:ilvl="0" w:tplc="2DDE1320">
      <w:start w:val="1"/>
      <w:numFmt w:val="bullet"/>
      <w:lvlText w:val="-"/>
      <w:lvlJc w:val="left"/>
      <w:pPr>
        <w:ind w:left="360" w:hanging="360"/>
      </w:pPr>
      <w:rPr>
        <w:rFonts w:ascii="Courier New" w:hAnsi="Courier New"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63CB34EC"/>
    <w:multiLevelType w:val="multilevel"/>
    <w:tmpl w:val="2074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E42BE"/>
    <w:multiLevelType w:val="hybridMultilevel"/>
    <w:tmpl w:val="0C101032"/>
    <w:lvl w:ilvl="0" w:tplc="FFFFFFFF">
      <w:start w:val="1"/>
      <w:numFmt w:val="upperLetter"/>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4" w15:restartNumberingAfterBreak="0">
    <w:nsid w:val="6C525F0E"/>
    <w:multiLevelType w:val="hybridMultilevel"/>
    <w:tmpl w:val="576070D2"/>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5" w15:restartNumberingAfterBreak="0">
    <w:nsid w:val="71EC44B3"/>
    <w:multiLevelType w:val="hybridMultilevel"/>
    <w:tmpl w:val="D2E29D74"/>
    <w:lvl w:ilvl="0" w:tplc="240A0003">
      <w:start w:val="1"/>
      <w:numFmt w:val="bullet"/>
      <w:lvlText w:val="o"/>
      <w:lvlJc w:val="left"/>
      <w:pPr>
        <w:ind w:left="1428" w:hanging="360"/>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start w:val="1"/>
      <w:numFmt w:val="bullet"/>
      <w:lvlText w:val="o"/>
      <w:lvlJc w:val="left"/>
      <w:pPr>
        <w:ind w:left="4308" w:hanging="360"/>
      </w:pPr>
      <w:rPr>
        <w:rFonts w:ascii="Courier New" w:hAnsi="Courier New" w:cs="Courier New" w:hint="default"/>
      </w:rPr>
    </w:lvl>
    <w:lvl w:ilvl="5" w:tplc="FFFFFFFF">
      <w:start w:val="1"/>
      <w:numFmt w:val="bullet"/>
      <w:lvlText w:val=""/>
      <w:lvlJc w:val="left"/>
      <w:pPr>
        <w:ind w:left="5028" w:hanging="360"/>
      </w:pPr>
      <w:rPr>
        <w:rFonts w:ascii="Wingdings" w:hAnsi="Wingdings" w:hint="default"/>
      </w:rPr>
    </w:lvl>
    <w:lvl w:ilvl="6" w:tplc="FFFFFFFF">
      <w:start w:val="1"/>
      <w:numFmt w:val="bullet"/>
      <w:lvlText w:val=""/>
      <w:lvlJc w:val="left"/>
      <w:pPr>
        <w:ind w:left="5748" w:hanging="360"/>
      </w:pPr>
      <w:rPr>
        <w:rFonts w:ascii="Symbol" w:hAnsi="Symbol" w:hint="default"/>
      </w:rPr>
    </w:lvl>
    <w:lvl w:ilvl="7" w:tplc="FFFFFFFF">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6" w15:restartNumberingAfterBreak="0">
    <w:nsid w:val="79963E85"/>
    <w:multiLevelType w:val="hybridMultilevel"/>
    <w:tmpl w:val="7C74CD64"/>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7" w15:restartNumberingAfterBreak="0">
    <w:nsid w:val="7CBE45E0"/>
    <w:multiLevelType w:val="hybridMultilevel"/>
    <w:tmpl w:val="1D0A6A86"/>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8" w15:restartNumberingAfterBreak="0">
    <w:nsid w:val="7D9F2190"/>
    <w:multiLevelType w:val="multilevel"/>
    <w:tmpl w:val="C310D26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8E589B"/>
    <w:multiLevelType w:val="hybridMultilevel"/>
    <w:tmpl w:val="46B0342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16cid:durableId="1600914691">
    <w:abstractNumId w:val="0"/>
  </w:num>
  <w:num w:numId="2" w16cid:durableId="1587882489">
    <w:abstractNumId w:val="22"/>
  </w:num>
  <w:num w:numId="3" w16cid:durableId="815605698">
    <w:abstractNumId w:val="13"/>
  </w:num>
  <w:num w:numId="4" w16cid:durableId="1172067162">
    <w:abstractNumId w:val="9"/>
  </w:num>
  <w:num w:numId="5" w16cid:durableId="1803813484">
    <w:abstractNumId w:val="5"/>
  </w:num>
  <w:num w:numId="6" w16cid:durableId="1132210760">
    <w:abstractNumId w:val="15"/>
  </w:num>
  <w:num w:numId="7" w16cid:durableId="1804734800">
    <w:abstractNumId w:val="27"/>
  </w:num>
  <w:num w:numId="8" w16cid:durableId="372583028">
    <w:abstractNumId w:val="25"/>
  </w:num>
  <w:num w:numId="9" w16cid:durableId="833758864">
    <w:abstractNumId w:val="17"/>
  </w:num>
  <w:num w:numId="10" w16cid:durableId="1508835844">
    <w:abstractNumId w:val="16"/>
  </w:num>
  <w:num w:numId="11" w16cid:durableId="1395393355">
    <w:abstractNumId w:val="1"/>
  </w:num>
  <w:num w:numId="12" w16cid:durableId="1762680001">
    <w:abstractNumId w:val="7"/>
  </w:num>
  <w:num w:numId="13" w16cid:durableId="513961737">
    <w:abstractNumId w:val="3"/>
  </w:num>
  <w:num w:numId="14" w16cid:durableId="2005744254">
    <w:abstractNumId w:val="18"/>
  </w:num>
  <w:num w:numId="15" w16cid:durableId="918709153">
    <w:abstractNumId w:val="34"/>
  </w:num>
  <w:num w:numId="16" w16cid:durableId="41293962">
    <w:abstractNumId w:val="11"/>
  </w:num>
  <w:num w:numId="17" w16cid:durableId="1037317001">
    <w:abstractNumId w:val="26"/>
  </w:num>
  <w:num w:numId="18" w16cid:durableId="1704676034">
    <w:abstractNumId w:val="19"/>
  </w:num>
  <w:num w:numId="19" w16cid:durableId="2114126989">
    <w:abstractNumId w:val="21"/>
  </w:num>
  <w:num w:numId="20" w16cid:durableId="1730297627">
    <w:abstractNumId w:val="28"/>
  </w:num>
  <w:num w:numId="21" w16cid:durableId="1459882471">
    <w:abstractNumId w:val="9"/>
  </w:num>
  <w:num w:numId="22" w16cid:durableId="189219788">
    <w:abstractNumId w:val="29"/>
  </w:num>
  <w:num w:numId="23" w16cid:durableId="606043571">
    <w:abstractNumId w:val="33"/>
  </w:num>
  <w:num w:numId="24" w16cid:durableId="210700372">
    <w:abstractNumId w:val="30"/>
  </w:num>
  <w:num w:numId="25" w16cid:durableId="180241681">
    <w:abstractNumId w:val="8"/>
  </w:num>
  <w:num w:numId="26" w16cid:durableId="1686320973">
    <w:abstractNumId w:val="24"/>
  </w:num>
  <w:num w:numId="27" w16cid:durableId="603537878">
    <w:abstractNumId w:val="36"/>
  </w:num>
  <w:num w:numId="28" w16cid:durableId="287397507">
    <w:abstractNumId w:val="10"/>
  </w:num>
  <w:num w:numId="29" w16cid:durableId="116993598">
    <w:abstractNumId w:val="9"/>
  </w:num>
  <w:num w:numId="30" w16cid:durableId="1826895598">
    <w:abstractNumId w:val="37"/>
  </w:num>
  <w:num w:numId="31" w16cid:durableId="1484084394">
    <w:abstractNumId w:val="14"/>
  </w:num>
  <w:num w:numId="32" w16cid:durableId="1204752978">
    <w:abstractNumId w:val="39"/>
  </w:num>
  <w:num w:numId="33" w16cid:durableId="278951451">
    <w:abstractNumId w:val="9"/>
  </w:num>
  <w:num w:numId="34" w16cid:durableId="1826971398">
    <w:abstractNumId w:val="12"/>
  </w:num>
  <w:num w:numId="35" w16cid:durableId="421756832">
    <w:abstractNumId w:val="4"/>
  </w:num>
  <w:num w:numId="36" w16cid:durableId="1898390678">
    <w:abstractNumId w:val="23"/>
  </w:num>
  <w:num w:numId="37" w16cid:durableId="1535541001">
    <w:abstractNumId w:val="20"/>
  </w:num>
  <w:num w:numId="38" w16cid:durableId="497311314">
    <w:abstractNumId w:val="2"/>
  </w:num>
  <w:num w:numId="39" w16cid:durableId="12584474">
    <w:abstractNumId w:val="32"/>
  </w:num>
  <w:num w:numId="40" w16cid:durableId="1172259863">
    <w:abstractNumId w:val="38"/>
  </w:num>
  <w:num w:numId="41" w16cid:durableId="1622689243">
    <w:abstractNumId w:val="6"/>
  </w:num>
  <w:num w:numId="42" w16cid:durableId="949123409">
    <w:abstractNumId w:val="35"/>
  </w:num>
  <w:num w:numId="43" w16cid:durableId="176891974">
    <w:abstractNumId w:val="3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999"/>
    <w:rsid w:val="00000ED3"/>
    <w:rsid w:val="000016C9"/>
    <w:rsid w:val="00002007"/>
    <w:rsid w:val="00002345"/>
    <w:rsid w:val="000023B2"/>
    <w:rsid w:val="0000287A"/>
    <w:rsid w:val="00005F80"/>
    <w:rsid w:val="000101C5"/>
    <w:rsid w:val="00012B4A"/>
    <w:rsid w:val="00012BA5"/>
    <w:rsid w:val="00016999"/>
    <w:rsid w:val="00022AE1"/>
    <w:rsid w:val="000238E6"/>
    <w:rsid w:val="00023AA2"/>
    <w:rsid w:val="000245EF"/>
    <w:rsid w:val="00024D63"/>
    <w:rsid w:val="00024FF2"/>
    <w:rsid w:val="000251AB"/>
    <w:rsid w:val="00025224"/>
    <w:rsid w:val="00026831"/>
    <w:rsid w:val="00027321"/>
    <w:rsid w:val="00027D2A"/>
    <w:rsid w:val="00031707"/>
    <w:rsid w:val="00034EF5"/>
    <w:rsid w:val="00035A81"/>
    <w:rsid w:val="00040172"/>
    <w:rsid w:val="00042143"/>
    <w:rsid w:val="000434FA"/>
    <w:rsid w:val="00044F5B"/>
    <w:rsid w:val="00046037"/>
    <w:rsid w:val="000476D7"/>
    <w:rsid w:val="00051CDF"/>
    <w:rsid w:val="00053E40"/>
    <w:rsid w:val="0005476E"/>
    <w:rsid w:val="0005571A"/>
    <w:rsid w:val="00055FE0"/>
    <w:rsid w:val="00060C67"/>
    <w:rsid w:val="000610A6"/>
    <w:rsid w:val="000637CD"/>
    <w:rsid w:val="00064034"/>
    <w:rsid w:val="0006594F"/>
    <w:rsid w:val="00065C4D"/>
    <w:rsid w:val="000666E2"/>
    <w:rsid w:val="0006688C"/>
    <w:rsid w:val="00071C62"/>
    <w:rsid w:val="00072B1B"/>
    <w:rsid w:val="00073B24"/>
    <w:rsid w:val="00076D35"/>
    <w:rsid w:val="00077891"/>
    <w:rsid w:val="00080F67"/>
    <w:rsid w:val="000819FF"/>
    <w:rsid w:val="00083DE7"/>
    <w:rsid w:val="00084408"/>
    <w:rsid w:val="00085B65"/>
    <w:rsid w:val="000861D7"/>
    <w:rsid w:val="000874BC"/>
    <w:rsid w:val="0008780F"/>
    <w:rsid w:val="00087EB1"/>
    <w:rsid w:val="00090266"/>
    <w:rsid w:val="0009054A"/>
    <w:rsid w:val="00093F6B"/>
    <w:rsid w:val="00096A0F"/>
    <w:rsid w:val="000A23FE"/>
    <w:rsid w:val="000A2ED2"/>
    <w:rsid w:val="000A4731"/>
    <w:rsid w:val="000A4B5D"/>
    <w:rsid w:val="000A4FC1"/>
    <w:rsid w:val="000A5361"/>
    <w:rsid w:val="000A54CA"/>
    <w:rsid w:val="000A76EB"/>
    <w:rsid w:val="000B1AE6"/>
    <w:rsid w:val="000B2B03"/>
    <w:rsid w:val="000B36B8"/>
    <w:rsid w:val="000B3EC0"/>
    <w:rsid w:val="000B488F"/>
    <w:rsid w:val="000B48A9"/>
    <w:rsid w:val="000B50E4"/>
    <w:rsid w:val="000B6DDD"/>
    <w:rsid w:val="000B743B"/>
    <w:rsid w:val="000C057A"/>
    <w:rsid w:val="000C1752"/>
    <w:rsid w:val="000C1931"/>
    <w:rsid w:val="000C1A3D"/>
    <w:rsid w:val="000C1E48"/>
    <w:rsid w:val="000C3ED5"/>
    <w:rsid w:val="000C3F4A"/>
    <w:rsid w:val="000C5A51"/>
    <w:rsid w:val="000C68BC"/>
    <w:rsid w:val="000D2949"/>
    <w:rsid w:val="000D337E"/>
    <w:rsid w:val="000D4216"/>
    <w:rsid w:val="000D484A"/>
    <w:rsid w:val="000D5345"/>
    <w:rsid w:val="000D5447"/>
    <w:rsid w:val="000D7DDF"/>
    <w:rsid w:val="000E1037"/>
    <w:rsid w:val="000E28E4"/>
    <w:rsid w:val="000E2CAA"/>
    <w:rsid w:val="000E3CD6"/>
    <w:rsid w:val="000E3E83"/>
    <w:rsid w:val="000E46E8"/>
    <w:rsid w:val="000E52BE"/>
    <w:rsid w:val="000E77A4"/>
    <w:rsid w:val="000F05A3"/>
    <w:rsid w:val="000F1EE2"/>
    <w:rsid w:val="000F4C4A"/>
    <w:rsid w:val="000F51A5"/>
    <w:rsid w:val="000F5B77"/>
    <w:rsid w:val="00100A2D"/>
    <w:rsid w:val="00100D69"/>
    <w:rsid w:val="00101221"/>
    <w:rsid w:val="001036B1"/>
    <w:rsid w:val="00103FB6"/>
    <w:rsid w:val="001044A7"/>
    <w:rsid w:val="00105566"/>
    <w:rsid w:val="001068B2"/>
    <w:rsid w:val="001069DD"/>
    <w:rsid w:val="00107E4E"/>
    <w:rsid w:val="001101C5"/>
    <w:rsid w:val="00111368"/>
    <w:rsid w:val="00112BAC"/>
    <w:rsid w:val="00113398"/>
    <w:rsid w:val="00114DA2"/>
    <w:rsid w:val="0011533D"/>
    <w:rsid w:val="001205EF"/>
    <w:rsid w:val="00121D19"/>
    <w:rsid w:val="00121E72"/>
    <w:rsid w:val="00122B19"/>
    <w:rsid w:val="00123E74"/>
    <w:rsid w:val="00123EA6"/>
    <w:rsid w:val="00124184"/>
    <w:rsid w:val="0012558F"/>
    <w:rsid w:val="00125E7E"/>
    <w:rsid w:val="00126E87"/>
    <w:rsid w:val="00127C17"/>
    <w:rsid w:val="00130116"/>
    <w:rsid w:val="0013068A"/>
    <w:rsid w:val="00131EAE"/>
    <w:rsid w:val="00133CC4"/>
    <w:rsid w:val="00133CE9"/>
    <w:rsid w:val="001347A9"/>
    <w:rsid w:val="001405F2"/>
    <w:rsid w:val="00140E78"/>
    <w:rsid w:val="0014158A"/>
    <w:rsid w:val="001418F8"/>
    <w:rsid w:val="001424FC"/>
    <w:rsid w:val="00143366"/>
    <w:rsid w:val="00144029"/>
    <w:rsid w:val="00144AAD"/>
    <w:rsid w:val="00146FA9"/>
    <w:rsid w:val="001474B3"/>
    <w:rsid w:val="0014785C"/>
    <w:rsid w:val="00150411"/>
    <w:rsid w:val="001506B7"/>
    <w:rsid w:val="00150946"/>
    <w:rsid w:val="00151A63"/>
    <w:rsid w:val="00152E7C"/>
    <w:rsid w:val="0015379F"/>
    <w:rsid w:val="00154232"/>
    <w:rsid w:val="00157993"/>
    <w:rsid w:val="00160A02"/>
    <w:rsid w:val="00160B35"/>
    <w:rsid w:val="00160D56"/>
    <w:rsid w:val="00161E81"/>
    <w:rsid w:val="00161F7E"/>
    <w:rsid w:val="001630A3"/>
    <w:rsid w:val="00164808"/>
    <w:rsid w:val="00164FB7"/>
    <w:rsid w:val="00165F03"/>
    <w:rsid w:val="0016685F"/>
    <w:rsid w:val="001675FB"/>
    <w:rsid w:val="00170BAD"/>
    <w:rsid w:val="001712CA"/>
    <w:rsid w:val="00172191"/>
    <w:rsid w:val="00173C19"/>
    <w:rsid w:val="00174B54"/>
    <w:rsid w:val="00175A2B"/>
    <w:rsid w:val="00175D88"/>
    <w:rsid w:val="00176080"/>
    <w:rsid w:val="001761E1"/>
    <w:rsid w:val="001767E0"/>
    <w:rsid w:val="0017719B"/>
    <w:rsid w:val="00177285"/>
    <w:rsid w:val="0018095E"/>
    <w:rsid w:val="00180BBB"/>
    <w:rsid w:val="00182157"/>
    <w:rsid w:val="001824FA"/>
    <w:rsid w:val="00183A0C"/>
    <w:rsid w:val="001844FE"/>
    <w:rsid w:val="00184B66"/>
    <w:rsid w:val="00187C71"/>
    <w:rsid w:val="00193F15"/>
    <w:rsid w:val="0019543D"/>
    <w:rsid w:val="001962B5"/>
    <w:rsid w:val="0019731C"/>
    <w:rsid w:val="001A1CD6"/>
    <w:rsid w:val="001A47FE"/>
    <w:rsid w:val="001A4B0F"/>
    <w:rsid w:val="001A4C93"/>
    <w:rsid w:val="001A625A"/>
    <w:rsid w:val="001A6AEC"/>
    <w:rsid w:val="001A6D42"/>
    <w:rsid w:val="001A785B"/>
    <w:rsid w:val="001A7DD3"/>
    <w:rsid w:val="001B19E4"/>
    <w:rsid w:val="001B3554"/>
    <w:rsid w:val="001B3C10"/>
    <w:rsid w:val="001B3E6A"/>
    <w:rsid w:val="001B4A27"/>
    <w:rsid w:val="001B57A6"/>
    <w:rsid w:val="001B6A9B"/>
    <w:rsid w:val="001B6ABF"/>
    <w:rsid w:val="001C0DE5"/>
    <w:rsid w:val="001C213C"/>
    <w:rsid w:val="001D07FF"/>
    <w:rsid w:val="001D0C32"/>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F051B"/>
    <w:rsid w:val="001F1F36"/>
    <w:rsid w:val="001F386A"/>
    <w:rsid w:val="001F39FB"/>
    <w:rsid w:val="001F51CC"/>
    <w:rsid w:val="001F567E"/>
    <w:rsid w:val="001F7155"/>
    <w:rsid w:val="002006DD"/>
    <w:rsid w:val="00201375"/>
    <w:rsid w:val="002024E6"/>
    <w:rsid w:val="00203367"/>
    <w:rsid w:val="002038AC"/>
    <w:rsid w:val="00210578"/>
    <w:rsid w:val="00211C85"/>
    <w:rsid w:val="00212FC4"/>
    <w:rsid w:val="00216124"/>
    <w:rsid w:val="00216ED1"/>
    <w:rsid w:val="0022012A"/>
    <w:rsid w:val="002216AD"/>
    <w:rsid w:val="00221FCA"/>
    <w:rsid w:val="0022249E"/>
    <w:rsid w:val="0022261B"/>
    <w:rsid w:val="002227A0"/>
    <w:rsid w:val="00224190"/>
    <w:rsid w:val="0022509C"/>
    <w:rsid w:val="00225959"/>
    <w:rsid w:val="00225FBE"/>
    <w:rsid w:val="00226E43"/>
    <w:rsid w:val="002314F2"/>
    <w:rsid w:val="0023278C"/>
    <w:rsid w:val="002348C2"/>
    <w:rsid w:val="002358B3"/>
    <w:rsid w:val="00237D43"/>
    <w:rsid w:val="002401C2"/>
    <w:rsid w:val="00240840"/>
    <w:rsid w:val="00241185"/>
    <w:rsid w:val="00243D1A"/>
    <w:rsid w:val="002450B6"/>
    <w:rsid w:val="00251930"/>
    <w:rsid w:val="00252A88"/>
    <w:rsid w:val="00252E15"/>
    <w:rsid w:val="002533AA"/>
    <w:rsid w:val="00253EB8"/>
    <w:rsid w:val="002569F8"/>
    <w:rsid w:val="002601B2"/>
    <w:rsid w:val="0026291A"/>
    <w:rsid w:val="00264A62"/>
    <w:rsid w:val="00265D51"/>
    <w:rsid w:val="00265D58"/>
    <w:rsid w:val="00265FCB"/>
    <w:rsid w:val="002667DA"/>
    <w:rsid w:val="00267046"/>
    <w:rsid w:val="00270941"/>
    <w:rsid w:val="002726BA"/>
    <w:rsid w:val="0027396E"/>
    <w:rsid w:val="0027468F"/>
    <w:rsid w:val="0027567B"/>
    <w:rsid w:val="00276994"/>
    <w:rsid w:val="00276D1E"/>
    <w:rsid w:val="00277A9F"/>
    <w:rsid w:val="00282925"/>
    <w:rsid w:val="00282BE9"/>
    <w:rsid w:val="00283F92"/>
    <w:rsid w:val="00284F6D"/>
    <w:rsid w:val="00284FD1"/>
    <w:rsid w:val="00285BF8"/>
    <w:rsid w:val="00287D01"/>
    <w:rsid w:val="002903F7"/>
    <w:rsid w:val="00290559"/>
    <w:rsid w:val="00290BF2"/>
    <w:rsid w:val="00291787"/>
    <w:rsid w:val="002930C2"/>
    <w:rsid w:val="00293457"/>
    <w:rsid w:val="00293EB3"/>
    <w:rsid w:val="00294EDF"/>
    <w:rsid w:val="00294FF5"/>
    <w:rsid w:val="00296B7D"/>
    <w:rsid w:val="002A0BB6"/>
    <w:rsid w:val="002A0DFB"/>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E97"/>
    <w:rsid w:val="002D0F0B"/>
    <w:rsid w:val="002D19E7"/>
    <w:rsid w:val="002D3707"/>
    <w:rsid w:val="002D43EF"/>
    <w:rsid w:val="002D746C"/>
    <w:rsid w:val="002D7920"/>
    <w:rsid w:val="002E0B40"/>
    <w:rsid w:val="002E1A19"/>
    <w:rsid w:val="002E2B3E"/>
    <w:rsid w:val="002E4346"/>
    <w:rsid w:val="002E44B7"/>
    <w:rsid w:val="002E5B3A"/>
    <w:rsid w:val="002F0C10"/>
    <w:rsid w:val="002F0C65"/>
    <w:rsid w:val="002F104A"/>
    <w:rsid w:val="002F2380"/>
    <w:rsid w:val="002F2528"/>
    <w:rsid w:val="002F2D0D"/>
    <w:rsid w:val="002F3AAF"/>
    <w:rsid w:val="002F3EFD"/>
    <w:rsid w:val="002F525B"/>
    <w:rsid w:val="002F5F65"/>
    <w:rsid w:val="002F60A1"/>
    <w:rsid w:val="002F6963"/>
    <w:rsid w:val="003004A4"/>
    <w:rsid w:val="00300B96"/>
    <w:rsid w:val="00303B59"/>
    <w:rsid w:val="00306A55"/>
    <w:rsid w:val="00307608"/>
    <w:rsid w:val="00310A6A"/>
    <w:rsid w:val="00310F5D"/>
    <w:rsid w:val="003137E4"/>
    <w:rsid w:val="00314E2A"/>
    <w:rsid w:val="00315513"/>
    <w:rsid w:val="00315FD4"/>
    <w:rsid w:val="00316801"/>
    <w:rsid w:val="00317103"/>
    <w:rsid w:val="00322623"/>
    <w:rsid w:val="003263A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1F5"/>
    <w:rsid w:val="003525DA"/>
    <w:rsid w:val="00352773"/>
    <w:rsid w:val="00352EC5"/>
    <w:rsid w:val="00353681"/>
    <w:rsid w:val="00354274"/>
    <w:rsid w:val="00355ADE"/>
    <w:rsid w:val="0035792A"/>
    <w:rsid w:val="00361C3D"/>
    <w:rsid w:val="00361E12"/>
    <w:rsid w:val="00362A51"/>
    <w:rsid w:val="00364A45"/>
    <w:rsid w:val="00364FBF"/>
    <w:rsid w:val="00365C54"/>
    <w:rsid w:val="0036619B"/>
    <w:rsid w:val="003667A3"/>
    <w:rsid w:val="0036794C"/>
    <w:rsid w:val="00370DED"/>
    <w:rsid w:val="00370F7E"/>
    <w:rsid w:val="003722BD"/>
    <w:rsid w:val="00372D42"/>
    <w:rsid w:val="003747B8"/>
    <w:rsid w:val="00375282"/>
    <w:rsid w:val="00376326"/>
    <w:rsid w:val="00376C81"/>
    <w:rsid w:val="00377869"/>
    <w:rsid w:val="00377CA1"/>
    <w:rsid w:val="00380700"/>
    <w:rsid w:val="0038097D"/>
    <w:rsid w:val="0038262E"/>
    <w:rsid w:val="003827FA"/>
    <w:rsid w:val="00382EA7"/>
    <w:rsid w:val="0038306E"/>
    <w:rsid w:val="003832D3"/>
    <w:rsid w:val="003837F6"/>
    <w:rsid w:val="003842F1"/>
    <w:rsid w:val="00384B52"/>
    <w:rsid w:val="003901D7"/>
    <w:rsid w:val="0039050D"/>
    <w:rsid w:val="0039052E"/>
    <w:rsid w:val="00392992"/>
    <w:rsid w:val="00396A4E"/>
    <w:rsid w:val="00397742"/>
    <w:rsid w:val="0039798B"/>
    <w:rsid w:val="003A0FFD"/>
    <w:rsid w:val="003A1AF0"/>
    <w:rsid w:val="003A1CC7"/>
    <w:rsid w:val="003A3101"/>
    <w:rsid w:val="003A67EF"/>
    <w:rsid w:val="003B1532"/>
    <w:rsid w:val="003B15D0"/>
    <w:rsid w:val="003B1829"/>
    <w:rsid w:val="003B7051"/>
    <w:rsid w:val="003B7825"/>
    <w:rsid w:val="003B7D80"/>
    <w:rsid w:val="003C0154"/>
    <w:rsid w:val="003C0605"/>
    <w:rsid w:val="003C0709"/>
    <w:rsid w:val="003C0AC0"/>
    <w:rsid w:val="003C0B21"/>
    <w:rsid w:val="003C1409"/>
    <w:rsid w:val="003C38E0"/>
    <w:rsid w:val="003C3CF6"/>
    <w:rsid w:val="003C4275"/>
    <w:rsid w:val="003C4559"/>
    <w:rsid w:val="003C4A7F"/>
    <w:rsid w:val="003C4EC7"/>
    <w:rsid w:val="003C5695"/>
    <w:rsid w:val="003C56B8"/>
    <w:rsid w:val="003C5F30"/>
    <w:rsid w:val="003D00B9"/>
    <w:rsid w:val="003D1FAE"/>
    <w:rsid w:val="003D4473"/>
    <w:rsid w:val="003D4C02"/>
    <w:rsid w:val="003D5AF6"/>
    <w:rsid w:val="003D73EC"/>
    <w:rsid w:val="003E2212"/>
    <w:rsid w:val="003E48B2"/>
    <w:rsid w:val="003E59B0"/>
    <w:rsid w:val="003E6345"/>
    <w:rsid w:val="003E7128"/>
    <w:rsid w:val="003E7363"/>
    <w:rsid w:val="003E7577"/>
    <w:rsid w:val="003E78E0"/>
    <w:rsid w:val="003F1F13"/>
    <w:rsid w:val="003F26EB"/>
    <w:rsid w:val="003F34D4"/>
    <w:rsid w:val="003F5071"/>
    <w:rsid w:val="003F5A37"/>
    <w:rsid w:val="003F61E8"/>
    <w:rsid w:val="003F68E9"/>
    <w:rsid w:val="003F6CA9"/>
    <w:rsid w:val="003F717C"/>
    <w:rsid w:val="003F764B"/>
    <w:rsid w:val="0040041F"/>
    <w:rsid w:val="00401DF0"/>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300AD"/>
    <w:rsid w:val="00430571"/>
    <w:rsid w:val="0043218D"/>
    <w:rsid w:val="00432F3B"/>
    <w:rsid w:val="0043461F"/>
    <w:rsid w:val="00437052"/>
    <w:rsid w:val="004376E8"/>
    <w:rsid w:val="00440465"/>
    <w:rsid w:val="0044120A"/>
    <w:rsid w:val="00443958"/>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6957"/>
    <w:rsid w:val="004713C2"/>
    <w:rsid w:val="00472C17"/>
    <w:rsid w:val="00472DCB"/>
    <w:rsid w:val="00476574"/>
    <w:rsid w:val="00477DA4"/>
    <w:rsid w:val="004816D3"/>
    <w:rsid w:val="004822BB"/>
    <w:rsid w:val="0048504F"/>
    <w:rsid w:val="004862A6"/>
    <w:rsid w:val="00490FE6"/>
    <w:rsid w:val="00493DD5"/>
    <w:rsid w:val="00494512"/>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1254"/>
    <w:rsid w:val="004C2238"/>
    <w:rsid w:val="004C2653"/>
    <w:rsid w:val="004C447B"/>
    <w:rsid w:val="004C4B26"/>
    <w:rsid w:val="004C64BF"/>
    <w:rsid w:val="004C6B44"/>
    <w:rsid w:val="004C7B90"/>
    <w:rsid w:val="004D2D9F"/>
    <w:rsid w:val="004D31EC"/>
    <w:rsid w:val="004D3C04"/>
    <w:rsid w:val="004D3D63"/>
    <w:rsid w:val="004D3F8D"/>
    <w:rsid w:val="004D58C6"/>
    <w:rsid w:val="004D7C15"/>
    <w:rsid w:val="004E02BA"/>
    <w:rsid w:val="004E2444"/>
    <w:rsid w:val="004E2D27"/>
    <w:rsid w:val="004E390F"/>
    <w:rsid w:val="004E46B1"/>
    <w:rsid w:val="004E4E7B"/>
    <w:rsid w:val="004E5FB7"/>
    <w:rsid w:val="004E5FDB"/>
    <w:rsid w:val="004E6852"/>
    <w:rsid w:val="004E7331"/>
    <w:rsid w:val="004F1806"/>
    <w:rsid w:val="004F267D"/>
    <w:rsid w:val="004F2C85"/>
    <w:rsid w:val="004F4ED6"/>
    <w:rsid w:val="004F4F81"/>
    <w:rsid w:val="00501D12"/>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67A6"/>
    <w:rsid w:val="00516D5F"/>
    <w:rsid w:val="005174B1"/>
    <w:rsid w:val="005177C9"/>
    <w:rsid w:val="0052115B"/>
    <w:rsid w:val="0052123A"/>
    <w:rsid w:val="00521E11"/>
    <w:rsid w:val="00521E85"/>
    <w:rsid w:val="005229D7"/>
    <w:rsid w:val="00523E55"/>
    <w:rsid w:val="005266F3"/>
    <w:rsid w:val="005274A9"/>
    <w:rsid w:val="00532BCF"/>
    <w:rsid w:val="0053395D"/>
    <w:rsid w:val="00534233"/>
    <w:rsid w:val="00536063"/>
    <w:rsid w:val="00540B32"/>
    <w:rsid w:val="00540C59"/>
    <w:rsid w:val="00540F38"/>
    <w:rsid w:val="00540F79"/>
    <w:rsid w:val="00540F7F"/>
    <w:rsid w:val="00541286"/>
    <w:rsid w:val="0054671A"/>
    <w:rsid w:val="005468A8"/>
    <w:rsid w:val="00546C9F"/>
    <w:rsid w:val="00546D65"/>
    <w:rsid w:val="005531E7"/>
    <w:rsid w:val="005537DA"/>
    <w:rsid w:val="0055742A"/>
    <w:rsid w:val="0056067A"/>
    <w:rsid w:val="00561A7F"/>
    <w:rsid w:val="00562333"/>
    <w:rsid w:val="00562818"/>
    <w:rsid w:val="00562CD7"/>
    <w:rsid w:val="00563AFC"/>
    <w:rsid w:val="005657E1"/>
    <w:rsid w:val="00566639"/>
    <w:rsid w:val="005709A3"/>
    <w:rsid w:val="00572AB2"/>
    <w:rsid w:val="00575984"/>
    <w:rsid w:val="00576356"/>
    <w:rsid w:val="005809CF"/>
    <w:rsid w:val="0058441F"/>
    <w:rsid w:val="0058456B"/>
    <w:rsid w:val="00584C0B"/>
    <w:rsid w:val="005855A0"/>
    <w:rsid w:val="00585CE7"/>
    <w:rsid w:val="00586F5B"/>
    <w:rsid w:val="00587ACA"/>
    <w:rsid w:val="00590A91"/>
    <w:rsid w:val="00590D20"/>
    <w:rsid w:val="00591AF1"/>
    <w:rsid w:val="005927FF"/>
    <w:rsid w:val="00593676"/>
    <w:rsid w:val="00595142"/>
    <w:rsid w:val="00595449"/>
    <w:rsid w:val="00595A8A"/>
    <w:rsid w:val="00596E71"/>
    <w:rsid w:val="005A0092"/>
    <w:rsid w:val="005A101C"/>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71C"/>
    <w:rsid w:val="005C2AF3"/>
    <w:rsid w:val="005C43DD"/>
    <w:rsid w:val="005C559F"/>
    <w:rsid w:val="005C5726"/>
    <w:rsid w:val="005C5E6C"/>
    <w:rsid w:val="005C63EE"/>
    <w:rsid w:val="005C70A7"/>
    <w:rsid w:val="005C7FD5"/>
    <w:rsid w:val="005D0289"/>
    <w:rsid w:val="005D064A"/>
    <w:rsid w:val="005D1873"/>
    <w:rsid w:val="005D694B"/>
    <w:rsid w:val="005E3F8C"/>
    <w:rsid w:val="005E573D"/>
    <w:rsid w:val="005E5D75"/>
    <w:rsid w:val="005F025F"/>
    <w:rsid w:val="005F31B7"/>
    <w:rsid w:val="005F432B"/>
    <w:rsid w:val="005F43A2"/>
    <w:rsid w:val="005F4A78"/>
    <w:rsid w:val="005F5142"/>
    <w:rsid w:val="005F6E39"/>
    <w:rsid w:val="005F7AAF"/>
    <w:rsid w:val="00603E1F"/>
    <w:rsid w:val="006042E4"/>
    <w:rsid w:val="00606A27"/>
    <w:rsid w:val="006072E3"/>
    <w:rsid w:val="006074C9"/>
    <w:rsid w:val="00610C05"/>
    <w:rsid w:val="00610EBD"/>
    <w:rsid w:val="006110AB"/>
    <w:rsid w:val="00611CA0"/>
    <w:rsid w:val="0061290E"/>
    <w:rsid w:val="00612A4E"/>
    <w:rsid w:val="0061375C"/>
    <w:rsid w:val="00614967"/>
    <w:rsid w:val="0061539D"/>
    <w:rsid w:val="00617651"/>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FC5"/>
    <w:rsid w:val="00650A89"/>
    <w:rsid w:val="00651252"/>
    <w:rsid w:val="0065219F"/>
    <w:rsid w:val="006522D7"/>
    <w:rsid w:val="006523E1"/>
    <w:rsid w:val="00653B51"/>
    <w:rsid w:val="006540EC"/>
    <w:rsid w:val="00654807"/>
    <w:rsid w:val="00656C5A"/>
    <w:rsid w:val="006572D0"/>
    <w:rsid w:val="00662A76"/>
    <w:rsid w:val="00663E0A"/>
    <w:rsid w:val="006675C0"/>
    <w:rsid w:val="0066796D"/>
    <w:rsid w:val="00671DA3"/>
    <w:rsid w:val="00673C2B"/>
    <w:rsid w:val="00673CBF"/>
    <w:rsid w:val="006742FD"/>
    <w:rsid w:val="006767E8"/>
    <w:rsid w:val="006778FE"/>
    <w:rsid w:val="00680169"/>
    <w:rsid w:val="00680229"/>
    <w:rsid w:val="00682C79"/>
    <w:rsid w:val="00682DD9"/>
    <w:rsid w:val="0068494A"/>
    <w:rsid w:val="00684D37"/>
    <w:rsid w:val="00685288"/>
    <w:rsid w:val="006852AA"/>
    <w:rsid w:val="006870A6"/>
    <w:rsid w:val="0068776E"/>
    <w:rsid w:val="00687B08"/>
    <w:rsid w:val="006916E4"/>
    <w:rsid w:val="00693629"/>
    <w:rsid w:val="00693A87"/>
    <w:rsid w:val="00696AE5"/>
    <w:rsid w:val="00696C2E"/>
    <w:rsid w:val="0069718E"/>
    <w:rsid w:val="0069723E"/>
    <w:rsid w:val="00697519"/>
    <w:rsid w:val="00697B5E"/>
    <w:rsid w:val="006A00F8"/>
    <w:rsid w:val="006A39BF"/>
    <w:rsid w:val="006A54D1"/>
    <w:rsid w:val="006A5727"/>
    <w:rsid w:val="006A7410"/>
    <w:rsid w:val="006A7469"/>
    <w:rsid w:val="006A7E18"/>
    <w:rsid w:val="006B0620"/>
    <w:rsid w:val="006B14D2"/>
    <w:rsid w:val="006B16CD"/>
    <w:rsid w:val="006B2BA7"/>
    <w:rsid w:val="006B3481"/>
    <w:rsid w:val="006B480D"/>
    <w:rsid w:val="006B55C4"/>
    <w:rsid w:val="006B605E"/>
    <w:rsid w:val="006C0D9E"/>
    <w:rsid w:val="006C12F9"/>
    <w:rsid w:val="006C4664"/>
    <w:rsid w:val="006C7F60"/>
    <w:rsid w:val="006D1A3C"/>
    <w:rsid w:val="006D1F7C"/>
    <w:rsid w:val="006D3A74"/>
    <w:rsid w:val="006D4179"/>
    <w:rsid w:val="006D50B8"/>
    <w:rsid w:val="006D5341"/>
    <w:rsid w:val="006D5E43"/>
    <w:rsid w:val="006E0A9D"/>
    <w:rsid w:val="006E3146"/>
    <w:rsid w:val="006E386C"/>
    <w:rsid w:val="006E3BB3"/>
    <w:rsid w:val="006E3BFB"/>
    <w:rsid w:val="006E5647"/>
    <w:rsid w:val="006E5822"/>
    <w:rsid w:val="006E58F2"/>
    <w:rsid w:val="006E5993"/>
    <w:rsid w:val="006E5D93"/>
    <w:rsid w:val="006E60E0"/>
    <w:rsid w:val="006E6D23"/>
    <w:rsid w:val="006E77DF"/>
    <w:rsid w:val="006E787C"/>
    <w:rsid w:val="006F2956"/>
    <w:rsid w:val="006F32BF"/>
    <w:rsid w:val="006F3B7F"/>
    <w:rsid w:val="006F687F"/>
    <w:rsid w:val="006F6971"/>
    <w:rsid w:val="006F7FA7"/>
    <w:rsid w:val="0070112D"/>
    <w:rsid w:val="007012F8"/>
    <w:rsid w:val="0070163A"/>
    <w:rsid w:val="0070290F"/>
    <w:rsid w:val="00706926"/>
    <w:rsid w:val="007076AB"/>
    <w:rsid w:val="00710FC6"/>
    <w:rsid w:val="00711AA9"/>
    <w:rsid w:val="00712729"/>
    <w:rsid w:val="00712EF5"/>
    <w:rsid w:val="007143DB"/>
    <w:rsid w:val="00714663"/>
    <w:rsid w:val="0071528F"/>
    <w:rsid w:val="00716089"/>
    <w:rsid w:val="00716864"/>
    <w:rsid w:val="007175F7"/>
    <w:rsid w:val="00721EBF"/>
    <w:rsid w:val="00723503"/>
    <w:rsid w:val="00723F13"/>
    <w:rsid w:val="00726A9F"/>
    <w:rsid w:val="00727424"/>
    <w:rsid w:val="0073124F"/>
    <w:rsid w:val="007316E5"/>
    <w:rsid w:val="00732DE4"/>
    <w:rsid w:val="007334B6"/>
    <w:rsid w:val="00733EC9"/>
    <w:rsid w:val="00735A26"/>
    <w:rsid w:val="007361E7"/>
    <w:rsid w:val="00736C0B"/>
    <w:rsid w:val="00736E46"/>
    <w:rsid w:val="007371B1"/>
    <w:rsid w:val="007405EB"/>
    <w:rsid w:val="00740A0D"/>
    <w:rsid w:val="007410DE"/>
    <w:rsid w:val="007419D3"/>
    <w:rsid w:val="00741E7D"/>
    <w:rsid w:val="0074583A"/>
    <w:rsid w:val="00746470"/>
    <w:rsid w:val="00746AD1"/>
    <w:rsid w:val="00747FC3"/>
    <w:rsid w:val="0075110F"/>
    <w:rsid w:val="007523C7"/>
    <w:rsid w:val="00753984"/>
    <w:rsid w:val="0075413D"/>
    <w:rsid w:val="0076056B"/>
    <w:rsid w:val="007605A5"/>
    <w:rsid w:val="0076066A"/>
    <w:rsid w:val="007607D7"/>
    <w:rsid w:val="007610FC"/>
    <w:rsid w:val="00761596"/>
    <w:rsid w:val="007619FD"/>
    <w:rsid w:val="0076483E"/>
    <w:rsid w:val="007654E0"/>
    <w:rsid w:val="0076550F"/>
    <w:rsid w:val="00766256"/>
    <w:rsid w:val="0076639B"/>
    <w:rsid w:val="00766790"/>
    <w:rsid w:val="00767177"/>
    <w:rsid w:val="00767308"/>
    <w:rsid w:val="00774016"/>
    <w:rsid w:val="0077480C"/>
    <w:rsid w:val="007753D6"/>
    <w:rsid w:val="00776A81"/>
    <w:rsid w:val="007804D3"/>
    <w:rsid w:val="0078156F"/>
    <w:rsid w:val="00782E19"/>
    <w:rsid w:val="00784F33"/>
    <w:rsid w:val="00786370"/>
    <w:rsid w:val="0079115A"/>
    <w:rsid w:val="00791AB8"/>
    <w:rsid w:val="00792BDC"/>
    <w:rsid w:val="00793EB3"/>
    <w:rsid w:val="007974A3"/>
    <w:rsid w:val="007A17BD"/>
    <w:rsid w:val="007A32E6"/>
    <w:rsid w:val="007A5964"/>
    <w:rsid w:val="007A59E5"/>
    <w:rsid w:val="007A5E49"/>
    <w:rsid w:val="007A6D71"/>
    <w:rsid w:val="007A6D73"/>
    <w:rsid w:val="007A7F3F"/>
    <w:rsid w:val="007B21DB"/>
    <w:rsid w:val="007B2854"/>
    <w:rsid w:val="007B31F6"/>
    <w:rsid w:val="007B5EF2"/>
    <w:rsid w:val="007B700E"/>
    <w:rsid w:val="007B7141"/>
    <w:rsid w:val="007B740E"/>
    <w:rsid w:val="007B7529"/>
    <w:rsid w:val="007C06A9"/>
    <w:rsid w:val="007C06F8"/>
    <w:rsid w:val="007C154A"/>
    <w:rsid w:val="007C1A20"/>
    <w:rsid w:val="007C284F"/>
    <w:rsid w:val="007C2DD9"/>
    <w:rsid w:val="007C4ED0"/>
    <w:rsid w:val="007C5228"/>
    <w:rsid w:val="007C6096"/>
    <w:rsid w:val="007D23CF"/>
    <w:rsid w:val="007D5F2D"/>
    <w:rsid w:val="007D6AF1"/>
    <w:rsid w:val="007D6DA7"/>
    <w:rsid w:val="007D714D"/>
    <w:rsid w:val="007D7F08"/>
    <w:rsid w:val="007E16AA"/>
    <w:rsid w:val="007E2C34"/>
    <w:rsid w:val="007E40F5"/>
    <w:rsid w:val="007E6EDE"/>
    <w:rsid w:val="007F0E56"/>
    <w:rsid w:val="007F1392"/>
    <w:rsid w:val="007F39C6"/>
    <w:rsid w:val="007F3FD2"/>
    <w:rsid w:val="007F46B0"/>
    <w:rsid w:val="007F580D"/>
    <w:rsid w:val="007F6298"/>
    <w:rsid w:val="007F6C2C"/>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17581"/>
    <w:rsid w:val="00817EF4"/>
    <w:rsid w:val="00821707"/>
    <w:rsid w:val="00824B8B"/>
    <w:rsid w:val="008266DD"/>
    <w:rsid w:val="00830183"/>
    <w:rsid w:val="008326A1"/>
    <w:rsid w:val="0083313A"/>
    <w:rsid w:val="00833602"/>
    <w:rsid w:val="0083486B"/>
    <w:rsid w:val="008353DB"/>
    <w:rsid w:val="00835DFC"/>
    <w:rsid w:val="00837081"/>
    <w:rsid w:val="008379C2"/>
    <w:rsid w:val="0084074B"/>
    <w:rsid w:val="00842355"/>
    <w:rsid w:val="008425AD"/>
    <w:rsid w:val="00842DD8"/>
    <w:rsid w:val="00843427"/>
    <w:rsid w:val="00844B4E"/>
    <w:rsid w:val="00844FA6"/>
    <w:rsid w:val="0084650A"/>
    <w:rsid w:val="008479F0"/>
    <w:rsid w:val="00847F32"/>
    <w:rsid w:val="008501D6"/>
    <w:rsid w:val="0085045D"/>
    <w:rsid w:val="00851B3D"/>
    <w:rsid w:val="00851B7F"/>
    <w:rsid w:val="00852780"/>
    <w:rsid w:val="00852A4B"/>
    <w:rsid w:val="00856E8E"/>
    <w:rsid w:val="00857848"/>
    <w:rsid w:val="00857A4C"/>
    <w:rsid w:val="00857F7C"/>
    <w:rsid w:val="00860BD6"/>
    <w:rsid w:val="00861167"/>
    <w:rsid w:val="00863208"/>
    <w:rsid w:val="008670F8"/>
    <w:rsid w:val="00872195"/>
    <w:rsid w:val="00872872"/>
    <w:rsid w:val="00872CA6"/>
    <w:rsid w:val="00873D56"/>
    <w:rsid w:val="00874433"/>
    <w:rsid w:val="00875647"/>
    <w:rsid w:val="008771C3"/>
    <w:rsid w:val="00877273"/>
    <w:rsid w:val="008779E3"/>
    <w:rsid w:val="008816F1"/>
    <w:rsid w:val="008825DC"/>
    <w:rsid w:val="008828CB"/>
    <w:rsid w:val="008834ED"/>
    <w:rsid w:val="0088586A"/>
    <w:rsid w:val="00887EDF"/>
    <w:rsid w:val="008907D2"/>
    <w:rsid w:val="0089147E"/>
    <w:rsid w:val="00892D54"/>
    <w:rsid w:val="0089302E"/>
    <w:rsid w:val="008938EA"/>
    <w:rsid w:val="0089468F"/>
    <w:rsid w:val="00895CCE"/>
    <w:rsid w:val="0089783A"/>
    <w:rsid w:val="008A211B"/>
    <w:rsid w:val="008A6A4C"/>
    <w:rsid w:val="008B12D6"/>
    <w:rsid w:val="008B3A36"/>
    <w:rsid w:val="008B49EC"/>
    <w:rsid w:val="008B7C32"/>
    <w:rsid w:val="008B7C38"/>
    <w:rsid w:val="008B7ECC"/>
    <w:rsid w:val="008C0784"/>
    <w:rsid w:val="008C0AB7"/>
    <w:rsid w:val="008C0F77"/>
    <w:rsid w:val="008C21FD"/>
    <w:rsid w:val="008C258A"/>
    <w:rsid w:val="008C3026"/>
    <w:rsid w:val="008C3103"/>
    <w:rsid w:val="008C3DDB"/>
    <w:rsid w:val="008C5AAE"/>
    <w:rsid w:val="008C7776"/>
    <w:rsid w:val="008C7CC5"/>
    <w:rsid w:val="008D0AA4"/>
    <w:rsid w:val="008D146C"/>
    <w:rsid w:val="008D4DC1"/>
    <w:rsid w:val="008D53B1"/>
    <w:rsid w:val="008D683B"/>
    <w:rsid w:val="008E12D3"/>
    <w:rsid w:val="008E1302"/>
    <w:rsid w:val="008E246C"/>
    <w:rsid w:val="008E3277"/>
    <w:rsid w:val="008E559C"/>
    <w:rsid w:val="008E7461"/>
    <w:rsid w:val="008E76B2"/>
    <w:rsid w:val="008E7A99"/>
    <w:rsid w:val="008F0B0E"/>
    <w:rsid w:val="008F0C45"/>
    <w:rsid w:val="008F1BB7"/>
    <w:rsid w:val="008F3E57"/>
    <w:rsid w:val="008F4C05"/>
    <w:rsid w:val="008F4F55"/>
    <w:rsid w:val="008F572A"/>
    <w:rsid w:val="00900D2F"/>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52D"/>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839"/>
    <w:rsid w:val="00946EBE"/>
    <w:rsid w:val="00950BFF"/>
    <w:rsid w:val="0095129D"/>
    <w:rsid w:val="009512EF"/>
    <w:rsid w:val="009518B1"/>
    <w:rsid w:val="00951C59"/>
    <w:rsid w:val="00953B3D"/>
    <w:rsid w:val="00955B58"/>
    <w:rsid w:val="00956367"/>
    <w:rsid w:val="00956AE9"/>
    <w:rsid w:val="00956F7E"/>
    <w:rsid w:val="00957F2E"/>
    <w:rsid w:val="00957F8B"/>
    <w:rsid w:val="00960723"/>
    <w:rsid w:val="00960945"/>
    <w:rsid w:val="00965BFC"/>
    <w:rsid w:val="009669A6"/>
    <w:rsid w:val="00970074"/>
    <w:rsid w:val="009714D3"/>
    <w:rsid w:val="009724E1"/>
    <w:rsid w:val="00974BF4"/>
    <w:rsid w:val="009757C2"/>
    <w:rsid w:val="00977489"/>
    <w:rsid w:val="00977BB5"/>
    <w:rsid w:val="009809D9"/>
    <w:rsid w:val="00980C55"/>
    <w:rsid w:val="0098227D"/>
    <w:rsid w:val="00984048"/>
    <w:rsid w:val="0098428C"/>
    <w:rsid w:val="00985C0B"/>
    <w:rsid w:val="009861B7"/>
    <w:rsid w:val="00986260"/>
    <w:rsid w:val="00990035"/>
    <w:rsid w:val="00990B6C"/>
    <w:rsid w:val="00990FF8"/>
    <w:rsid w:val="00991A8E"/>
    <w:rsid w:val="009927B7"/>
    <w:rsid w:val="0099736D"/>
    <w:rsid w:val="009A22A7"/>
    <w:rsid w:val="009A32E8"/>
    <w:rsid w:val="009A4E10"/>
    <w:rsid w:val="009A55AA"/>
    <w:rsid w:val="009B0DE2"/>
    <w:rsid w:val="009B20D5"/>
    <w:rsid w:val="009B32C6"/>
    <w:rsid w:val="009B57D3"/>
    <w:rsid w:val="009B57F5"/>
    <w:rsid w:val="009B5879"/>
    <w:rsid w:val="009B76BD"/>
    <w:rsid w:val="009C18CC"/>
    <w:rsid w:val="009C1D3C"/>
    <w:rsid w:val="009C251C"/>
    <w:rsid w:val="009C6537"/>
    <w:rsid w:val="009C66ED"/>
    <w:rsid w:val="009C6C22"/>
    <w:rsid w:val="009C6CA6"/>
    <w:rsid w:val="009D2946"/>
    <w:rsid w:val="009D5CFF"/>
    <w:rsid w:val="009D66DE"/>
    <w:rsid w:val="009D6875"/>
    <w:rsid w:val="009E17FB"/>
    <w:rsid w:val="009E1A7B"/>
    <w:rsid w:val="009E26DC"/>
    <w:rsid w:val="009E5161"/>
    <w:rsid w:val="009E78EC"/>
    <w:rsid w:val="009F0D49"/>
    <w:rsid w:val="009F1598"/>
    <w:rsid w:val="009F2AAC"/>
    <w:rsid w:val="009F395D"/>
    <w:rsid w:val="009F609B"/>
    <w:rsid w:val="009F762B"/>
    <w:rsid w:val="009F7BD6"/>
    <w:rsid w:val="00A00B19"/>
    <w:rsid w:val="00A01BDB"/>
    <w:rsid w:val="00A02B12"/>
    <w:rsid w:val="00A04748"/>
    <w:rsid w:val="00A054F8"/>
    <w:rsid w:val="00A057C0"/>
    <w:rsid w:val="00A05EFB"/>
    <w:rsid w:val="00A061ED"/>
    <w:rsid w:val="00A112AD"/>
    <w:rsid w:val="00A11D10"/>
    <w:rsid w:val="00A12338"/>
    <w:rsid w:val="00A12A0D"/>
    <w:rsid w:val="00A12A4C"/>
    <w:rsid w:val="00A14CB6"/>
    <w:rsid w:val="00A177F9"/>
    <w:rsid w:val="00A17DAE"/>
    <w:rsid w:val="00A17EFC"/>
    <w:rsid w:val="00A20253"/>
    <w:rsid w:val="00A21559"/>
    <w:rsid w:val="00A21FC2"/>
    <w:rsid w:val="00A2273D"/>
    <w:rsid w:val="00A22FF7"/>
    <w:rsid w:val="00A25680"/>
    <w:rsid w:val="00A26938"/>
    <w:rsid w:val="00A2709F"/>
    <w:rsid w:val="00A2799A"/>
    <w:rsid w:val="00A30798"/>
    <w:rsid w:val="00A30B3D"/>
    <w:rsid w:val="00A311D4"/>
    <w:rsid w:val="00A32F81"/>
    <w:rsid w:val="00A34815"/>
    <w:rsid w:val="00A34B60"/>
    <w:rsid w:val="00A34EA0"/>
    <w:rsid w:val="00A35684"/>
    <w:rsid w:val="00A37999"/>
    <w:rsid w:val="00A37E8F"/>
    <w:rsid w:val="00A40907"/>
    <w:rsid w:val="00A422BF"/>
    <w:rsid w:val="00A4283C"/>
    <w:rsid w:val="00A434EB"/>
    <w:rsid w:val="00A4400C"/>
    <w:rsid w:val="00A503C5"/>
    <w:rsid w:val="00A511EB"/>
    <w:rsid w:val="00A536EC"/>
    <w:rsid w:val="00A5385F"/>
    <w:rsid w:val="00A5430B"/>
    <w:rsid w:val="00A54A1C"/>
    <w:rsid w:val="00A54C05"/>
    <w:rsid w:val="00A554EE"/>
    <w:rsid w:val="00A56600"/>
    <w:rsid w:val="00A56BC5"/>
    <w:rsid w:val="00A57652"/>
    <w:rsid w:val="00A60BB8"/>
    <w:rsid w:val="00A61F97"/>
    <w:rsid w:val="00A6441E"/>
    <w:rsid w:val="00A6563A"/>
    <w:rsid w:val="00A667F5"/>
    <w:rsid w:val="00A67257"/>
    <w:rsid w:val="00A6731D"/>
    <w:rsid w:val="00A674C7"/>
    <w:rsid w:val="00A67D01"/>
    <w:rsid w:val="00A708A4"/>
    <w:rsid w:val="00A72722"/>
    <w:rsid w:val="00A72866"/>
    <w:rsid w:val="00A73A6B"/>
    <w:rsid w:val="00A73E14"/>
    <w:rsid w:val="00A7682A"/>
    <w:rsid w:val="00A77032"/>
    <w:rsid w:val="00A80AE3"/>
    <w:rsid w:val="00A80D07"/>
    <w:rsid w:val="00A80E62"/>
    <w:rsid w:val="00A82D21"/>
    <w:rsid w:val="00A82F6D"/>
    <w:rsid w:val="00A8478F"/>
    <w:rsid w:val="00A8672B"/>
    <w:rsid w:val="00A91331"/>
    <w:rsid w:val="00A93445"/>
    <w:rsid w:val="00A9351C"/>
    <w:rsid w:val="00A93C6D"/>
    <w:rsid w:val="00A93EDB"/>
    <w:rsid w:val="00A9438F"/>
    <w:rsid w:val="00A94915"/>
    <w:rsid w:val="00A96023"/>
    <w:rsid w:val="00AA1445"/>
    <w:rsid w:val="00AA3240"/>
    <w:rsid w:val="00AA3F9A"/>
    <w:rsid w:val="00AA3FF7"/>
    <w:rsid w:val="00AA6D42"/>
    <w:rsid w:val="00AA6F2C"/>
    <w:rsid w:val="00AB0182"/>
    <w:rsid w:val="00AB0E12"/>
    <w:rsid w:val="00AB12FA"/>
    <w:rsid w:val="00AB2C78"/>
    <w:rsid w:val="00AB40E2"/>
    <w:rsid w:val="00AB5278"/>
    <w:rsid w:val="00AB67D6"/>
    <w:rsid w:val="00AB6EDC"/>
    <w:rsid w:val="00AC0BB6"/>
    <w:rsid w:val="00AC358F"/>
    <w:rsid w:val="00AC5998"/>
    <w:rsid w:val="00AC6B27"/>
    <w:rsid w:val="00AD0E9E"/>
    <w:rsid w:val="00AD1381"/>
    <w:rsid w:val="00AD1945"/>
    <w:rsid w:val="00AD2FAC"/>
    <w:rsid w:val="00AD3688"/>
    <w:rsid w:val="00AD6A6C"/>
    <w:rsid w:val="00AD7EDC"/>
    <w:rsid w:val="00AE01F3"/>
    <w:rsid w:val="00AE0597"/>
    <w:rsid w:val="00AE0676"/>
    <w:rsid w:val="00AE0798"/>
    <w:rsid w:val="00AE095D"/>
    <w:rsid w:val="00AE0FD3"/>
    <w:rsid w:val="00AE129C"/>
    <w:rsid w:val="00AE1BD1"/>
    <w:rsid w:val="00AE1DA7"/>
    <w:rsid w:val="00AE1DB8"/>
    <w:rsid w:val="00AE1FAD"/>
    <w:rsid w:val="00AE2705"/>
    <w:rsid w:val="00AE3ED6"/>
    <w:rsid w:val="00AE4901"/>
    <w:rsid w:val="00AE5A23"/>
    <w:rsid w:val="00AE69B9"/>
    <w:rsid w:val="00AE7551"/>
    <w:rsid w:val="00AF0036"/>
    <w:rsid w:val="00AF0578"/>
    <w:rsid w:val="00AF3441"/>
    <w:rsid w:val="00AF34D5"/>
    <w:rsid w:val="00AF4C18"/>
    <w:rsid w:val="00B00BB2"/>
    <w:rsid w:val="00B00EFB"/>
    <w:rsid w:val="00B01947"/>
    <w:rsid w:val="00B01F2A"/>
    <w:rsid w:val="00B02959"/>
    <w:rsid w:val="00B029DF"/>
    <w:rsid w:val="00B02A59"/>
    <w:rsid w:val="00B02BC0"/>
    <w:rsid w:val="00B02BE3"/>
    <w:rsid w:val="00B02FA3"/>
    <w:rsid w:val="00B03523"/>
    <w:rsid w:val="00B05320"/>
    <w:rsid w:val="00B06AA4"/>
    <w:rsid w:val="00B07A12"/>
    <w:rsid w:val="00B10054"/>
    <w:rsid w:val="00B121C5"/>
    <w:rsid w:val="00B13BAB"/>
    <w:rsid w:val="00B155B6"/>
    <w:rsid w:val="00B17620"/>
    <w:rsid w:val="00B20A54"/>
    <w:rsid w:val="00B20E03"/>
    <w:rsid w:val="00B22057"/>
    <w:rsid w:val="00B23073"/>
    <w:rsid w:val="00B248D0"/>
    <w:rsid w:val="00B24C05"/>
    <w:rsid w:val="00B25489"/>
    <w:rsid w:val="00B2665D"/>
    <w:rsid w:val="00B30845"/>
    <w:rsid w:val="00B3092F"/>
    <w:rsid w:val="00B30AC1"/>
    <w:rsid w:val="00B33E80"/>
    <w:rsid w:val="00B35507"/>
    <w:rsid w:val="00B35E72"/>
    <w:rsid w:val="00B36A71"/>
    <w:rsid w:val="00B37256"/>
    <w:rsid w:val="00B4032A"/>
    <w:rsid w:val="00B405FE"/>
    <w:rsid w:val="00B415CB"/>
    <w:rsid w:val="00B41B36"/>
    <w:rsid w:val="00B423B5"/>
    <w:rsid w:val="00B438A0"/>
    <w:rsid w:val="00B43A47"/>
    <w:rsid w:val="00B444BE"/>
    <w:rsid w:val="00B45803"/>
    <w:rsid w:val="00B45D2A"/>
    <w:rsid w:val="00B502F0"/>
    <w:rsid w:val="00B51E60"/>
    <w:rsid w:val="00B52461"/>
    <w:rsid w:val="00B53DED"/>
    <w:rsid w:val="00B569FF"/>
    <w:rsid w:val="00B61D0A"/>
    <w:rsid w:val="00B643A3"/>
    <w:rsid w:val="00B64F79"/>
    <w:rsid w:val="00B67467"/>
    <w:rsid w:val="00B70FAF"/>
    <w:rsid w:val="00B71446"/>
    <w:rsid w:val="00B73E44"/>
    <w:rsid w:val="00B7408C"/>
    <w:rsid w:val="00B75672"/>
    <w:rsid w:val="00B76E36"/>
    <w:rsid w:val="00B80394"/>
    <w:rsid w:val="00B81994"/>
    <w:rsid w:val="00B82B1F"/>
    <w:rsid w:val="00B838E9"/>
    <w:rsid w:val="00B83D1F"/>
    <w:rsid w:val="00B8508E"/>
    <w:rsid w:val="00B8759F"/>
    <w:rsid w:val="00B902C3"/>
    <w:rsid w:val="00B91745"/>
    <w:rsid w:val="00B92CFA"/>
    <w:rsid w:val="00B9358E"/>
    <w:rsid w:val="00B937E1"/>
    <w:rsid w:val="00B94CE1"/>
    <w:rsid w:val="00B9538F"/>
    <w:rsid w:val="00B96169"/>
    <w:rsid w:val="00B96B36"/>
    <w:rsid w:val="00B9763D"/>
    <w:rsid w:val="00B97CA8"/>
    <w:rsid w:val="00BA01BA"/>
    <w:rsid w:val="00BA0C46"/>
    <w:rsid w:val="00BA4AE9"/>
    <w:rsid w:val="00BA4BB5"/>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20BA"/>
    <w:rsid w:val="00BC250E"/>
    <w:rsid w:val="00BC344E"/>
    <w:rsid w:val="00BC5AEB"/>
    <w:rsid w:val="00BC6ECD"/>
    <w:rsid w:val="00BC77B8"/>
    <w:rsid w:val="00BD0681"/>
    <w:rsid w:val="00BD10F8"/>
    <w:rsid w:val="00BD1E77"/>
    <w:rsid w:val="00BD2AE4"/>
    <w:rsid w:val="00BD3842"/>
    <w:rsid w:val="00BD40D7"/>
    <w:rsid w:val="00BD43F6"/>
    <w:rsid w:val="00BD5C81"/>
    <w:rsid w:val="00BD6DD0"/>
    <w:rsid w:val="00BD6F64"/>
    <w:rsid w:val="00BD6FF9"/>
    <w:rsid w:val="00BE08F5"/>
    <w:rsid w:val="00BE17A4"/>
    <w:rsid w:val="00BE1FD3"/>
    <w:rsid w:val="00BE3687"/>
    <w:rsid w:val="00BE52F1"/>
    <w:rsid w:val="00BE6274"/>
    <w:rsid w:val="00BE667E"/>
    <w:rsid w:val="00BE6B2A"/>
    <w:rsid w:val="00BF2E8A"/>
    <w:rsid w:val="00BF540E"/>
    <w:rsid w:val="00BF586A"/>
    <w:rsid w:val="00C01B34"/>
    <w:rsid w:val="00C03650"/>
    <w:rsid w:val="00C03B8D"/>
    <w:rsid w:val="00C0503D"/>
    <w:rsid w:val="00C05612"/>
    <w:rsid w:val="00C06AF8"/>
    <w:rsid w:val="00C07110"/>
    <w:rsid w:val="00C13B06"/>
    <w:rsid w:val="00C13BA1"/>
    <w:rsid w:val="00C14AB3"/>
    <w:rsid w:val="00C17ACE"/>
    <w:rsid w:val="00C20DA1"/>
    <w:rsid w:val="00C23ACB"/>
    <w:rsid w:val="00C23D9F"/>
    <w:rsid w:val="00C23FA6"/>
    <w:rsid w:val="00C254DA"/>
    <w:rsid w:val="00C25AE8"/>
    <w:rsid w:val="00C261DD"/>
    <w:rsid w:val="00C31C22"/>
    <w:rsid w:val="00C320F4"/>
    <w:rsid w:val="00C33409"/>
    <w:rsid w:val="00C33A2E"/>
    <w:rsid w:val="00C35B45"/>
    <w:rsid w:val="00C37868"/>
    <w:rsid w:val="00C407C1"/>
    <w:rsid w:val="00C41E51"/>
    <w:rsid w:val="00C42D35"/>
    <w:rsid w:val="00C42E6F"/>
    <w:rsid w:val="00C432EF"/>
    <w:rsid w:val="00C4344F"/>
    <w:rsid w:val="00C44493"/>
    <w:rsid w:val="00C467A9"/>
    <w:rsid w:val="00C46CE8"/>
    <w:rsid w:val="00C47B91"/>
    <w:rsid w:val="00C5146D"/>
    <w:rsid w:val="00C51928"/>
    <w:rsid w:val="00C52011"/>
    <w:rsid w:val="00C54FE4"/>
    <w:rsid w:val="00C57239"/>
    <w:rsid w:val="00C60713"/>
    <w:rsid w:val="00C6235C"/>
    <w:rsid w:val="00C6424E"/>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F08"/>
    <w:rsid w:val="00C85B61"/>
    <w:rsid w:val="00C87BC6"/>
    <w:rsid w:val="00C901B6"/>
    <w:rsid w:val="00C906AA"/>
    <w:rsid w:val="00C90E8C"/>
    <w:rsid w:val="00C91292"/>
    <w:rsid w:val="00C9157D"/>
    <w:rsid w:val="00C91D1A"/>
    <w:rsid w:val="00C9214D"/>
    <w:rsid w:val="00C92846"/>
    <w:rsid w:val="00C928E5"/>
    <w:rsid w:val="00C93057"/>
    <w:rsid w:val="00C95948"/>
    <w:rsid w:val="00C95CC7"/>
    <w:rsid w:val="00C96366"/>
    <w:rsid w:val="00CA065A"/>
    <w:rsid w:val="00CA1548"/>
    <w:rsid w:val="00CA2181"/>
    <w:rsid w:val="00CA53DA"/>
    <w:rsid w:val="00CA6819"/>
    <w:rsid w:val="00CB03D1"/>
    <w:rsid w:val="00CB3B33"/>
    <w:rsid w:val="00CB3C4D"/>
    <w:rsid w:val="00CB4110"/>
    <w:rsid w:val="00CB42B8"/>
    <w:rsid w:val="00CB479E"/>
    <w:rsid w:val="00CB49A1"/>
    <w:rsid w:val="00CB687D"/>
    <w:rsid w:val="00CB754C"/>
    <w:rsid w:val="00CB7AFD"/>
    <w:rsid w:val="00CC0F97"/>
    <w:rsid w:val="00CC1D98"/>
    <w:rsid w:val="00CC2D9A"/>
    <w:rsid w:val="00CC2F39"/>
    <w:rsid w:val="00CC2FDC"/>
    <w:rsid w:val="00CC5B98"/>
    <w:rsid w:val="00CC7192"/>
    <w:rsid w:val="00CD0FFF"/>
    <w:rsid w:val="00CD1434"/>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1EC"/>
    <w:rsid w:val="00CF0B6D"/>
    <w:rsid w:val="00CF33F1"/>
    <w:rsid w:val="00CF362A"/>
    <w:rsid w:val="00CF3884"/>
    <w:rsid w:val="00CF75FF"/>
    <w:rsid w:val="00CF7B5E"/>
    <w:rsid w:val="00D007FA"/>
    <w:rsid w:val="00D018EA"/>
    <w:rsid w:val="00D01DEB"/>
    <w:rsid w:val="00D02957"/>
    <w:rsid w:val="00D04905"/>
    <w:rsid w:val="00D05F40"/>
    <w:rsid w:val="00D1041F"/>
    <w:rsid w:val="00D1260E"/>
    <w:rsid w:val="00D13E46"/>
    <w:rsid w:val="00D15CC7"/>
    <w:rsid w:val="00D16756"/>
    <w:rsid w:val="00D16982"/>
    <w:rsid w:val="00D17BDC"/>
    <w:rsid w:val="00D224E0"/>
    <w:rsid w:val="00D22C27"/>
    <w:rsid w:val="00D22C58"/>
    <w:rsid w:val="00D22E8D"/>
    <w:rsid w:val="00D24ADB"/>
    <w:rsid w:val="00D25608"/>
    <w:rsid w:val="00D2697E"/>
    <w:rsid w:val="00D26C04"/>
    <w:rsid w:val="00D2726B"/>
    <w:rsid w:val="00D31220"/>
    <w:rsid w:val="00D3154A"/>
    <w:rsid w:val="00D31CA4"/>
    <w:rsid w:val="00D351B5"/>
    <w:rsid w:val="00D3565B"/>
    <w:rsid w:val="00D413CD"/>
    <w:rsid w:val="00D42AEF"/>
    <w:rsid w:val="00D43203"/>
    <w:rsid w:val="00D44993"/>
    <w:rsid w:val="00D46CF1"/>
    <w:rsid w:val="00D51373"/>
    <w:rsid w:val="00D51B72"/>
    <w:rsid w:val="00D545AB"/>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454D"/>
    <w:rsid w:val="00D85833"/>
    <w:rsid w:val="00D87434"/>
    <w:rsid w:val="00D9042D"/>
    <w:rsid w:val="00D92EC4"/>
    <w:rsid w:val="00D9338B"/>
    <w:rsid w:val="00D96BBC"/>
    <w:rsid w:val="00D96DA1"/>
    <w:rsid w:val="00DA0080"/>
    <w:rsid w:val="00DA0264"/>
    <w:rsid w:val="00DA02A1"/>
    <w:rsid w:val="00DA0B26"/>
    <w:rsid w:val="00DA12AA"/>
    <w:rsid w:val="00DA21D8"/>
    <w:rsid w:val="00DA2BCF"/>
    <w:rsid w:val="00DA301F"/>
    <w:rsid w:val="00DA3F8E"/>
    <w:rsid w:val="00DB0825"/>
    <w:rsid w:val="00DB1B76"/>
    <w:rsid w:val="00DB20D5"/>
    <w:rsid w:val="00DB2819"/>
    <w:rsid w:val="00DB28C7"/>
    <w:rsid w:val="00DB363C"/>
    <w:rsid w:val="00DB4017"/>
    <w:rsid w:val="00DB59D4"/>
    <w:rsid w:val="00DB61A3"/>
    <w:rsid w:val="00DB6F77"/>
    <w:rsid w:val="00DB791D"/>
    <w:rsid w:val="00DC0A1F"/>
    <w:rsid w:val="00DC10D3"/>
    <w:rsid w:val="00DC3BB0"/>
    <w:rsid w:val="00DC3C03"/>
    <w:rsid w:val="00DC418B"/>
    <w:rsid w:val="00DC45A0"/>
    <w:rsid w:val="00DC5F25"/>
    <w:rsid w:val="00DC72C9"/>
    <w:rsid w:val="00DC7B9D"/>
    <w:rsid w:val="00DC7C41"/>
    <w:rsid w:val="00DD061C"/>
    <w:rsid w:val="00DD1665"/>
    <w:rsid w:val="00DD2B3B"/>
    <w:rsid w:val="00DD30B3"/>
    <w:rsid w:val="00DD3845"/>
    <w:rsid w:val="00DD4590"/>
    <w:rsid w:val="00DD688E"/>
    <w:rsid w:val="00DD691A"/>
    <w:rsid w:val="00DE1201"/>
    <w:rsid w:val="00DE2964"/>
    <w:rsid w:val="00DE4FA0"/>
    <w:rsid w:val="00DE5CFA"/>
    <w:rsid w:val="00DE5E4A"/>
    <w:rsid w:val="00DE5E8B"/>
    <w:rsid w:val="00DE782E"/>
    <w:rsid w:val="00DF14DF"/>
    <w:rsid w:val="00DF1632"/>
    <w:rsid w:val="00DF3E1F"/>
    <w:rsid w:val="00DF62D2"/>
    <w:rsid w:val="00DF65D2"/>
    <w:rsid w:val="00DF6C54"/>
    <w:rsid w:val="00DF724A"/>
    <w:rsid w:val="00E027C2"/>
    <w:rsid w:val="00E02AA4"/>
    <w:rsid w:val="00E032A3"/>
    <w:rsid w:val="00E04F5A"/>
    <w:rsid w:val="00E06547"/>
    <w:rsid w:val="00E06CD8"/>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2E8F"/>
    <w:rsid w:val="00E2539A"/>
    <w:rsid w:val="00E26ED8"/>
    <w:rsid w:val="00E2779A"/>
    <w:rsid w:val="00E34A8A"/>
    <w:rsid w:val="00E371EA"/>
    <w:rsid w:val="00E37F5F"/>
    <w:rsid w:val="00E407D9"/>
    <w:rsid w:val="00E40A72"/>
    <w:rsid w:val="00E40E9C"/>
    <w:rsid w:val="00E40EF1"/>
    <w:rsid w:val="00E42343"/>
    <w:rsid w:val="00E439F1"/>
    <w:rsid w:val="00E43B78"/>
    <w:rsid w:val="00E44DF2"/>
    <w:rsid w:val="00E46103"/>
    <w:rsid w:val="00E47074"/>
    <w:rsid w:val="00E5020B"/>
    <w:rsid w:val="00E5023B"/>
    <w:rsid w:val="00E5193B"/>
    <w:rsid w:val="00E521F7"/>
    <w:rsid w:val="00E53398"/>
    <w:rsid w:val="00E535F7"/>
    <w:rsid w:val="00E539ED"/>
    <w:rsid w:val="00E56707"/>
    <w:rsid w:val="00E567D8"/>
    <w:rsid w:val="00E56AEF"/>
    <w:rsid w:val="00E56EDD"/>
    <w:rsid w:val="00E611DA"/>
    <w:rsid w:val="00E72D49"/>
    <w:rsid w:val="00E73887"/>
    <w:rsid w:val="00E74B72"/>
    <w:rsid w:val="00E7528C"/>
    <w:rsid w:val="00E80C8E"/>
    <w:rsid w:val="00E81196"/>
    <w:rsid w:val="00E82012"/>
    <w:rsid w:val="00E8230C"/>
    <w:rsid w:val="00E83536"/>
    <w:rsid w:val="00E86044"/>
    <w:rsid w:val="00E8691F"/>
    <w:rsid w:val="00E90CAA"/>
    <w:rsid w:val="00E91FD6"/>
    <w:rsid w:val="00E92570"/>
    <w:rsid w:val="00E92C3E"/>
    <w:rsid w:val="00E9417E"/>
    <w:rsid w:val="00E96292"/>
    <w:rsid w:val="00E96BB2"/>
    <w:rsid w:val="00EA0555"/>
    <w:rsid w:val="00EA5B8D"/>
    <w:rsid w:val="00EB075A"/>
    <w:rsid w:val="00EB2E6F"/>
    <w:rsid w:val="00EB31F5"/>
    <w:rsid w:val="00EB423A"/>
    <w:rsid w:val="00EB42C6"/>
    <w:rsid w:val="00EB43DC"/>
    <w:rsid w:val="00EB5571"/>
    <w:rsid w:val="00EB5652"/>
    <w:rsid w:val="00EB5D55"/>
    <w:rsid w:val="00EB7688"/>
    <w:rsid w:val="00EC0858"/>
    <w:rsid w:val="00EC1EBC"/>
    <w:rsid w:val="00EC235D"/>
    <w:rsid w:val="00EC279D"/>
    <w:rsid w:val="00EC2EE1"/>
    <w:rsid w:val="00EC4368"/>
    <w:rsid w:val="00EC61C9"/>
    <w:rsid w:val="00EC6414"/>
    <w:rsid w:val="00ED1EC9"/>
    <w:rsid w:val="00ED23BD"/>
    <w:rsid w:val="00ED3210"/>
    <w:rsid w:val="00ED32A2"/>
    <w:rsid w:val="00ED394A"/>
    <w:rsid w:val="00ED52F6"/>
    <w:rsid w:val="00ED5D1B"/>
    <w:rsid w:val="00EE1459"/>
    <w:rsid w:val="00EE1979"/>
    <w:rsid w:val="00EE4C61"/>
    <w:rsid w:val="00EF2A57"/>
    <w:rsid w:val="00EF3523"/>
    <w:rsid w:val="00EF38A1"/>
    <w:rsid w:val="00EF5178"/>
    <w:rsid w:val="00F02D19"/>
    <w:rsid w:val="00F03BE3"/>
    <w:rsid w:val="00F05289"/>
    <w:rsid w:val="00F1063F"/>
    <w:rsid w:val="00F107FE"/>
    <w:rsid w:val="00F11C21"/>
    <w:rsid w:val="00F12208"/>
    <w:rsid w:val="00F12F20"/>
    <w:rsid w:val="00F13D37"/>
    <w:rsid w:val="00F14A55"/>
    <w:rsid w:val="00F16379"/>
    <w:rsid w:val="00F165AB"/>
    <w:rsid w:val="00F16999"/>
    <w:rsid w:val="00F1743F"/>
    <w:rsid w:val="00F17826"/>
    <w:rsid w:val="00F17ED8"/>
    <w:rsid w:val="00F17F52"/>
    <w:rsid w:val="00F22F3E"/>
    <w:rsid w:val="00F24245"/>
    <w:rsid w:val="00F26557"/>
    <w:rsid w:val="00F27EDB"/>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479B"/>
    <w:rsid w:val="00F552F0"/>
    <w:rsid w:val="00F55D19"/>
    <w:rsid w:val="00F55F3B"/>
    <w:rsid w:val="00F56DEC"/>
    <w:rsid w:val="00F57905"/>
    <w:rsid w:val="00F57EB6"/>
    <w:rsid w:val="00F57FBD"/>
    <w:rsid w:val="00F60D6B"/>
    <w:rsid w:val="00F63676"/>
    <w:rsid w:val="00F6390A"/>
    <w:rsid w:val="00F653CA"/>
    <w:rsid w:val="00F6545C"/>
    <w:rsid w:val="00F65627"/>
    <w:rsid w:val="00F666AC"/>
    <w:rsid w:val="00F67788"/>
    <w:rsid w:val="00F70868"/>
    <w:rsid w:val="00F72456"/>
    <w:rsid w:val="00F730FD"/>
    <w:rsid w:val="00F731F5"/>
    <w:rsid w:val="00F7395F"/>
    <w:rsid w:val="00F74406"/>
    <w:rsid w:val="00F74751"/>
    <w:rsid w:val="00F767B6"/>
    <w:rsid w:val="00F775F4"/>
    <w:rsid w:val="00F8280D"/>
    <w:rsid w:val="00F84090"/>
    <w:rsid w:val="00F84240"/>
    <w:rsid w:val="00F84AFD"/>
    <w:rsid w:val="00F855AA"/>
    <w:rsid w:val="00F87082"/>
    <w:rsid w:val="00F909EE"/>
    <w:rsid w:val="00F911BC"/>
    <w:rsid w:val="00F91879"/>
    <w:rsid w:val="00F92E0E"/>
    <w:rsid w:val="00F934B1"/>
    <w:rsid w:val="00F9361A"/>
    <w:rsid w:val="00F938DA"/>
    <w:rsid w:val="00F979F1"/>
    <w:rsid w:val="00F97B0E"/>
    <w:rsid w:val="00FA0555"/>
    <w:rsid w:val="00FA2B56"/>
    <w:rsid w:val="00FA7461"/>
    <w:rsid w:val="00FA74AC"/>
    <w:rsid w:val="00FB1E3F"/>
    <w:rsid w:val="00FB337B"/>
    <w:rsid w:val="00FB5F60"/>
    <w:rsid w:val="00FB69EC"/>
    <w:rsid w:val="00FC0C0D"/>
    <w:rsid w:val="00FC18AC"/>
    <w:rsid w:val="00FC3921"/>
    <w:rsid w:val="00FC48D6"/>
    <w:rsid w:val="00FC5188"/>
    <w:rsid w:val="00FC5755"/>
    <w:rsid w:val="00FC76DE"/>
    <w:rsid w:val="00FC7A19"/>
    <w:rsid w:val="00FD0EA8"/>
    <w:rsid w:val="00FD2C25"/>
    <w:rsid w:val="00FD56B6"/>
    <w:rsid w:val="00FD59D0"/>
    <w:rsid w:val="00FE0AD2"/>
    <w:rsid w:val="00FE0EF6"/>
    <w:rsid w:val="00FE127C"/>
    <w:rsid w:val="00FE21FB"/>
    <w:rsid w:val="00FE3023"/>
    <w:rsid w:val="00FE3C5A"/>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A5D3E9F0-F33D-40DB-BB1F-8C7A9C59A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EB5571"/>
    <w:pPr>
      <w:shd w:val="clear" w:color="auto" w:fill="FFFFFF"/>
      <w:spacing w:line="360" w:lineRule="auto"/>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1B6ABF"/>
    <w:pPr>
      <w:keepNext/>
      <w:keepLines/>
      <w:spacing w:before="0" w:after="0"/>
      <w:ind w:firstLine="0"/>
      <w:outlineLvl w:val="1"/>
    </w:pPr>
    <w:rPr>
      <w:rFonts w:eastAsia="Times New Roman"/>
      <w:b/>
      <w:color w:val="000000"/>
      <w:kern w:val="0"/>
      <w:sz w:val="32"/>
      <w:szCs w:val="32"/>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EB5571"/>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1B6ABF"/>
    <w:rPr>
      <w:rFonts w:eastAsia="Times New Roman"/>
      <w:b/>
      <w:color w:val="000000"/>
      <w:sz w:val="32"/>
      <w:szCs w:val="32"/>
    </w:rPr>
  </w:style>
  <w:style w:type="character" w:customStyle="1" w:styleId="Ttulo3Car">
    <w:name w:val="Título 3 Car"/>
    <w:link w:val="Ttulo3"/>
    <w:uiPriority w:val="9"/>
    <w:rsid w:val="00203367"/>
    <w:rPr>
      <w:rFonts w:eastAsia="Times New Roman"/>
      <w:b/>
      <w:iCs/>
      <w:color w:val="000000"/>
      <w:sz w:val="32"/>
      <w:szCs w:val="24"/>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164808"/>
    <w:pPr>
      <w:spacing w:before="0" w:after="0"/>
      <w:ind w:firstLine="0"/>
      <w:jc w:val="center"/>
    </w:pPr>
    <w:rPr>
      <w:rFonts w:cs="Times New Roman (Cuerpo en alfa"/>
      <w:color w:val="000000"/>
      <w:kern w:val="0"/>
      <w:szCs w:val="24"/>
      <w:lang w:eastAsia="es-CO"/>
    </w:rPr>
  </w:style>
  <w:style w:type="character" w:customStyle="1" w:styleId="FiguraCar">
    <w:name w:val="Figura Car"/>
    <w:link w:val="Figura"/>
    <w:rsid w:val="00164808"/>
    <w:rPr>
      <w:rFonts w:cs="Times New Roman (Cuerpo en alfa"/>
      <w:color w:val="000000"/>
      <w:sz w:val="28"/>
      <w:szCs w:val="24"/>
    </w:rPr>
  </w:style>
  <w:style w:type="character" w:customStyle="1" w:styleId="Ttulo4Car">
    <w:name w:val="Título 4 Car"/>
    <w:link w:val="Ttulo4"/>
    <w:uiPriority w:val="9"/>
    <w:rsid w:val="001B57A6"/>
    <w:rPr>
      <w:rFonts w:eastAsia="Times New Roman"/>
      <w:b/>
      <w:color w:val="000000"/>
      <w:sz w:val="28"/>
      <w:szCs w:val="24"/>
    </w:rPr>
  </w:style>
  <w:style w:type="character" w:customStyle="1" w:styleId="Ttulo5Car">
    <w:name w:val="Título 5 Car"/>
    <w:link w:val="Ttulo5"/>
    <w:uiPriority w:val="9"/>
    <w:rsid w:val="00746AD1"/>
    <w:rPr>
      <w:rFonts w:eastAsia="Times New Roman"/>
      <w:b/>
      <w:color w:val="000000"/>
      <w:sz w:val="28"/>
      <w:szCs w:val="24"/>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210578"/>
    <w:pPr>
      <w:tabs>
        <w:tab w:val="left" w:pos="1320"/>
        <w:tab w:val="right" w:leader="dot" w:pos="9962"/>
      </w:tabs>
      <w:spacing w:before="0" w:after="0" w:line="240" w:lineRule="auto"/>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eastAsia="Times New Roman"/>
      <w:b/>
      <w:color w:val="000000"/>
      <w:sz w:val="28"/>
      <w:szCs w:val="24"/>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DA30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80899116">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957828473">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893544604">
                  <w:marLeft w:val="0"/>
                  <w:marRight w:val="0"/>
                  <w:marTop w:val="100"/>
                  <w:marBottom w:val="100"/>
                  <w:divBdr>
                    <w:top w:val="none" w:sz="0" w:space="0" w:color="auto"/>
                    <w:left w:val="none" w:sz="0" w:space="0" w:color="auto"/>
                    <w:bottom w:val="none" w:sz="0" w:space="0" w:color="auto"/>
                    <w:right w:val="none" w:sz="0" w:space="0" w:color="auto"/>
                  </w:divBdr>
                </w:div>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002897635">
                      <w:marLeft w:val="0"/>
                      <w:marRight w:val="0"/>
                      <w:marTop w:val="0"/>
                      <w:marBottom w:val="0"/>
                      <w:divBdr>
                        <w:top w:val="none" w:sz="0" w:space="0" w:color="auto"/>
                        <w:left w:val="none" w:sz="0" w:space="0" w:color="auto"/>
                        <w:bottom w:val="none" w:sz="0" w:space="0" w:color="auto"/>
                        <w:right w:val="none" w:sz="0" w:space="0" w:color="auto"/>
                      </w:divBdr>
                    </w:div>
                    <w:div w:id="17612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550845082">
              <w:marLeft w:val="0"/>
              <w:marRight w:val="0"/>
              <w:marTop w:val="0"/>
              <w:marBottom w:val="0"/>
              <w:divBdr>
                <w:top w:val="none" w:sz="0" w:space="0" w:color="auto"/>
                <w:left w:val="none" w:sz="0" w:space="0" w:color="auto"/>
                <w:bottom w:val="none" w:sz="0" w:space="0" w:color="auto"/>
                <w:right w:val="none" w:sz="0" w:space="0" w:color="auto"/>
              </w:divBdr>
            </w:div>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476458271">
              <w:marLeft w:val="0"/>
              <w:marRight w:val="0"/>
              <w:marTop w:val="0"/>
              <w:marBottom w:val="0"/>
              <w:divBdr>
                <w:top w:val="none" w:sz="0" w:space="0" w:color="auto"/>
                <w:left w:val="none" w:sz="0" w:space="0" w:color="auto"/>
                <w:bottom w:val="none" w:sz="0" w:space="0" w:color="auto"/>
                <w:right w:val="none" w:sz="0" w:space="0" w:color="auto"/>
              </w:divBdr>
            </w:div>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867832921">
              <w:marLeft w:val="0"/>
              <w:marRight w:val="0"/>
              <w:marTop w:val="0"/>
              <w:marBottom w:val="0"/>
              <w:divBdr>
                <w:top w:val="none" w:sz="0" w:space="0" w:color="auto"/>
                <w:left w:val="none" w:sz="0" w:space="0" w:color="auto"/>
                <w:bottom w:val="none" w:sz="0" w:space="0" w:color="auto"/>
                <w:right w:val="none" w:sz="0" w:space="0" w:color="auto"/>
              </w:divBdr>
            </w:div>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751731518">
              <w:marLeft w:val="0"/>
              <w:marRight w:val="0"/>
              <w:marTop w:val="0"/>
              <w:marBottom w:val="0"/>
              <w:divBdr>
                <w:top w:val="none" w:sz="0" w:space="0" w:color="auto"/>
                <w:left w:val="none" w:sz="0" w:space="0" w:color="auto"/>
                <w:bottom w:val="none" w:sz="0" w:space="0" w:color="auto"/>
                <w:right w:val="none" w:sz="0" w:space="0" w:color="auto"/>
              </w:divBdr>
            </w:div>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342588644">
              <w:marLeft w:val="0"/>
              <w:marRight w:val="0"/>
              <w:marTop w:val="0"/>
              <w:marBottom w:val="0"/>
              <w:divBdr>
                <w:top w:val="none" w:sz="0" w:space="0" w:color="auto"/>
                <w:left w:val="none" w:sz="0" w:space="0" w:color="auto"/>
                <w:bottom w:val="none" w:sz="0" w:space="0" w:color="auto"/>
                <w:right w:val="none" w:sz="0" w:space="0" w:color="auto"/>
              </w:divBdr>
            </w:div>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979308941">
              <w:marLeft w:val="0"/>
              <w:marRight w:val="0"/>
              <w:marTop w:val="0"/>
              <w:marBottom w:val="0"/>
              <w:divBdr>
                <w:top w:val="none" w:sz="0" w:space="0" w:color="auto"/>
                <w:left w:val="none" w:sz="0" w:space="0" w:color="auto"/>
                <w:bottom w:val="none" w:sz="0" w:space="0" w:color="auto"/>
                <w:right w:val="none" w:sz="0" w:space="0" w:color="auto"/>
              </w:divBdr>
            </w:div>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811605696">
                  <w:marLeft w:val="0"/>
                  <w:marRight w:val="0"/>
                  <w:marTop w:val="0"/>
                  <w:marBottom w:val="0"/>
                  <w:divBdr>
                    <w:top w:val="none" w:sz="0" w:space="0" w:color="auto"/>
                    <w:left w:val="none" w:sz="0" w:space="0" w:color="auto"/>
                    <w:bottom w:val="none" w:sz="0" w:space="0" w:color="auto"/>
                    <w:right w:val="none" w:sz="0" w:space="0" w:color="auto"/>
                  </w:divBdr>
                </w:div>
                <w:div w:id="104578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099985397">
                      <w:marLeft w:val="0"/>
                      <w:marRight w:val="0"/>
                      <w:marTop w:val="0"/>
                      <w:marBottom w:val="0"/>
                      <w:divBdr>
                        <w:top w:val="none" w:sz="0" w:space="0" w:color="auto"/>
                        <w:left w:val="none" w:sz="0" w:space="0" w:color="auto"/>
                        <w:bottom w:val="none" w:sz="0" w:space="0" w:color="auto"/>
                        <w:right w:val="none" w:sz="0" w:space="0" w:color="auto"/>
                      </w:divBdr>
                    </w:div>
                    <w:div w:id="197132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779421140">
                      <w:marLeft w:val="0"/>
                      <w:marRight w:val="0"/>
                      <w:marTop w:val="0"/>
                      <w:marBottom w:val="0"/>
                      <w:divBdr>
                        <w:top w:val="none" w:sz="0" w:space="0" w:color="auto"/>
                        <w:left w:val="none" w:sz="0" w:space="0" w:color="auto"/>
                        <w:bottom w:val="none" w:sz="0" w:space="0" w:color="auto"/>
                        <w:right w:val="none" w:sz="0" w:space="0" w:color="auto"/>
                      </w:divBdr>
                    </w:div>
                    <w:div w:id="177104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286156423">
                  <w:marLeft w:val="0"/>
                  <w:marRight w:val="0"/>
                  <w:marTop w:val="0"/>
                  <w:marBottom w:val="0"/>
                  <w:divBdr>
                    <w:top w:val="none" w:sz="0" w:space="0" w:color="auto"/>
                    <w:left w:val="none" w:sz="0" w:space="0" w:color="auto"/>
                    <w:bottom w:val="none" w:sz="0" w:space="0" w:color="auto"/>
                    <w:right w:val="none" w:sz="0" w:space="0" w:color="auto"/>
                  </w:divBdr>
                </w:div>
                <w:div w:id="19851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1847554485">
                  <w:marLeft w:val="0"/>
                  <w:marRight w:val="0"/>
                  <w:marTop w:val="0"/>
                  <w:marBottom w:val="0"/>
                  <w:divBdr>
                    <w:top w:val="none" w:sz="0" w:space="0" w:color="auto"/>
                    <w:left w:val="none" w:sz="0" w:space="0" w:color="auto"/>
                    <w:bottom w:val="none" w:sz="0" w:space="0" w:color="auto"/>
                    <w:right w:val="none" w:sz="0" w:space="0" w:color="auto"/>
                  </w:divBdr>
                </w:div>
                <w:div w:id="212221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294527193">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1961573381">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1097677971">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300963164">
              <w:marLeft w:val="0"/>
              <w:marRight w:val="0"/>
              <w:marTop w:val="0"/>
              <w:marBottom w:val="0"/>
              <w:divBdr>
                <w:top w:val="none" w:sz="0" w:space="0" w:color="auto"/>
                <w:left w:val="none" w:sz="0" w:space="0" w:color="auto"/>
                <w:bottom w:val="none" w:sz="0" w:space="0" w:color="auto"/>
                <w:right w:val="none" w:sz="0" w:space="0" w:color="auto"/>
              </w:divBdr>
            </w:div>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656613590">
              <w:marLeft w:val="0"/>
              <w:marRight w:val="0"/>
              <w:marTop w:val="0"/>
              <w:marBottom w:val="0"/>
              <w:divBdr>
                <w:top w:val="none" w:sz="0" w:space="0" w:color="auto"/>
                <w:left w:val="none" w:sz="0" w:space="0" w:color="auto"/>
                <w:bottom w:val="none" w:sz="0" w:space="0" w:color="auto"/>
                <w:right w:val="none" w:sz="0" w:space="0" w:color="auto"/>
              </w:divBdr>
            </w:div>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152181526">
              <w:marLeft w:val="0"/>
              <w:marRight w:val="0"/>
              <w:marTop w:val="0"/>
              <w:marBottom w:val="0"/>
              <w:divBdr>
                <w:top w:val="none" w:sz="0" w:space="0" w:color="auto"/>
                <w:left w:val="none" w:sz="0" w:space="0" w:color="auto"/>
                <w:bottom w:val="none" w:sz="0" w:space="0" w:color="auto"/>
                <w:right w:val="none" w:sz="0" w:space="0" w:color="auto"/>
              </w:divBdr>
            </w:div>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145514828">
              <w:marLeft w:val="0"/>
              <w:marRight w:val="0"/>
              <w:marTop w:val="0"/>
              <w:marBottom w:val="0"/>
              <w:divBdr>
                <w:top w:val="none" w:sz="0" w:space="0" w:color="auto"/>
                <w:left w:val="none" w:sz="0" w:space="0" w:color="auto"/>
                <w:bottom w:val="none" w:sz="0" w:space="0" w:color="auto"/>
                <w:right w:val="none" w:sz="0" w:space="0" w:color="auto"/>
              </w:divBdr>
            </w:div>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133668455">
              <w:marLeft w:val="0"/>
              <w:marRight w:val="0"/>
              <w:marTop w:val="0"/>
              <w:marBottom w:val="0"/>
              <w:divBdr>
                <w:top w:val="none" w:sz="0" w:space="0" w:color="auto"/>
                <w:left w:val="none" w:sz="0" w:space="0" w:color="auto"/>
                <w:bottom w:val="none" w:sz="0" w:space="0" w:color="auto"/>
                <w:right w:val="none" w:sz="0" w:space="0" w:color="auto"/>
              </w:divBdr>
            </w:div>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481580475">
              <w:marLeft w:val="0"/>
              <w:marRight w:val="0"/>
              <w:marTop w:val="0"/>
              <w:marBottom w:val="0"/>
              <w:divBdr>
                <w:top w:val="none" w:sz="0" w:space="0" w:color="auto"/>
                <w:left w:val="none" w:sz="0" w:space="0" w:color="auto"/>
                <w:bottom w:val="none" w:sz="0" w:space="0" w:color="auto"/>
                <w:right w:val="none" w:sz="0" w:space="0" w:color="auto"/>
              </w:divBdr>
            </w:div>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WJF5aB-LPA8"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lOP3Z3eStoE"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wU6E2VQwsYo"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2.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4052</TotalTime>
  <Pages>68</Pages>
  <Words>12696</Words>
  <Characters>75162</Characters>
  <Application>Microsoft Office Word</Application>
  <DocSecurity>0</DocSecurity>
  <Lines>1708</Lines>
  <Paragraphs>806</Paragraphs>
  <ScaleCrop>false</ScaleCrop>
  <HeadingPairs>
    <vt:vector size="2" baseType="variant">
      <vt:variant>
        <vt:lpstr>Título</vt:lpstr>
      </vt:variant>
      <vt:variant>
        <vt:i4>1</vt:i4>
      </vt:variant>
    </vt:vector>
  </HeadingPairs>
  <TitlesOfParts>
    <vt:vector size="1" baseType="lpstr">
      <vt:lpstr>Gestión de la distribución comercial</vt:lpstr>
    </vt:vector>
  </TitlesOfParts>
  <Company>Luffi</Company>
  <LinksUpToDate>false</LinksUpToDate>
  <CharactersWithSpaces>87052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la distribución comercial</dc:title>
  <dc:subject/>
  <dc:creator>SENA</dc:creator>
  <cp:keywords/>
  <dc:description/>
  <cp:lastModifiedBy>Sandra L. Cristancho C.</cp:lastModifiedBy>
  <cp:revision>79</cp:revision>
  <cp:lastPrinted>2026-07-21T14:48:00Z</cp:lastPrinted>
  <dcterms:created xsi:type="dcterms:W3CDTF">2026-03-06T02:17:00Z</dcterms:created>
  <dcterms:modified xsi:type="dcterms:W3CDTF">2026-08-10T20:10:00Z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