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892800" w:rsidRDefault="00892800">
      <w:pPr>
        <w:spacing w:after="120"/>
        <w:jc w:val="center"/>
        <w:rPr>
          <w:b/>
          <w:sz w:val="20"/>
          <w:szCs w:val="20"/>
        </w:rPr>
      </w:pPr>
    </w:p>
    <w:p w14:paraId="00000002" w14:textId="77777777" w:rsidR="00892800" w:rsidRDefault="00892800">
      <w:pPr>
        <w:spacing w:after="120"/>
        <w:jc w:val="center"/>
        <w:rPr>
          <w:b/>
          <w:sz w:val="20"/>
          <w:szCs w:val="20"/>
        </w:rPr>
      </w:pPr>
    </w:p>
    <w:p w14:paraId="00000003" w14:textId="77777777" w:rsidR="00892800" w:rsidRDefault="00EE5625">
      <w:pPr>
        <w:spacing w:after="120"/>
        <w:jc w:val="center"/>
        <w:rPr>
          <w:b/>
          <w:sz w:val="20"/>
          <w:szCs w:val="20"/>
        </w:rPr>
      </w:pPr>
      <w:r>
        <w:rPr>
          <w:b/>
          <w:sz w:val="20"/>
          <w:szCs w:val="20"/>
        </w:rPr>
        <w:t>FORMATO PARA EL DESARROLLO DE COMPONENTE FORMATIVO</w:t>
      </w:r>
    </w:p>
    <w:p w14:paraId="00000004" w14:textId="77777777" w:rsidR="00892800" w:rsidRDefault="00892800">
      <w:pPr>
        <w:spacing w:after="120"/>
        <w:jc w:val="center"/>
        <w:rPr>
          <w:b/>
          <w:sz w:val="20"/>
          <w:szCs w:val="20"/>
        </w:rPr>
      </w:pPr>
    </w:p>
    <w:tbl>
      <w:tblPr>
        <w:tblStyle w:val="afe"/>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92800" w14:paraId="2F1C24E6" w14:textId="77777777">
        <w:trPr>
          <w:trHeight w:val="340"/>
        </w:trPr>
        <w:tc>
          <w:tcPr>
            <w:tcW w:w="3397" w:type="dxa"/>
            <w:vAlign w:val="center"/>
          </w:tcPr>
          <w:p w14:paraId="00000005" w14:textId="77777777" w:rsidR="00892800" w:rsidRDefault="00EE5625">
            <w:pPr>
              <w:spacing w:after="120" w:line="276" w:lineRule="auto"/>
              <w:rPr>
                <w:sz w:val="20"/>
                <w:szCs w:val="20"/>
              </w:rPr>
            </w:pPr>
            <w:r>
              <w:rPr>
                <w:sz w:val="20"/>
                <w:szCs w:val="20"/>
              </w:rPr>
              <w:t>PROGRAMA DE FORMACIÓN</w:t>
            </w:r>
          </w:p>
        </w:tc>
        <w:tc>
          <w:tcPr>
            <w:tcW w:w="6565" w:type="dxa"/>
            <w:vAlign w:val="center"/>
          </w:tcPr>
          <w:p w14:paraId="00000006" w14:textId="77777777" w:rsidR="00892800" w:rsidRDefault="00EE5625">
            <w:pPr>
              <w:spacing w:after="120" w:line="276" w:lineRule="auto"/>
              <w:rPr>
                <w:b w:val="0"/>
                <w:sz w:val="20"/>
                <w:szCs w:val="20"/>
              </w:rPr>
            </w:pPr>
            <w:r>
              <w:rPr>
                <w:b w:val="0"/>
                <w:sz w:val="20"/>
                <w:szCs w:val="20"/>
              </w:rPr>
              <w:t xml:space="preserve">Operaciones comerciales en </w:t>
            </w:r>
            <w:r w:rsidRPr="00A2741A">
              <w:rPr>
                <w:b w:val="0"/>
                <w:i/>
                <w:sz w:val="20"/>
                <w:szCs w:val="20"/>
              </w:rPr>
              <w:t>Retail</w:t>
            </w:r>
          </w:p>
        </w:tc>
      </w:tr>
    </w:tbl>
    <w:p w14:paraId="00000007" w14:textId="77777777" w:rsidR="00892800" w:rsidRDefault="00892800">
      <w:pPr>
        <w:spacing w:after="120"/>
        <w:rPr>
          <w:sz w:val="20"/>
          <w:szCs w:val="20"/>
        </w:rPr>
      </w:pPr>
    </w:p>
    <w:tbl>
      <w:tblPr>
        <w:tblStyle w:val="aff"/>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410"/>
        <w:gridCol w:w="2126"/>
        <w:gridCol w:w="3588"/>
      </w:tblGrid>
      <w:tr w:rsidR="00892800" w14:paraId="65C05774" w14:textId="77777777">
        <w:trPr>
          <w:trHeight w:val="340"/>
        </w:trPr>
        <w:tc>
          <w:tcPr>
            <w:tcW w:w="1838" w:type="dxa"/>
            <w:vAlign w:val="center"/>
          </w:tcPr>
          <w:p w14:paraId="00000008" w14:textId="77777777" w:rsidR="00892800" w:rsidRDefault="00EE5625">
            <w:pPr>
              <w:spacing w:after="120" w:line="276" w:lineRule="auto"/>
              <w:rPr>
                <w:sz w:val="20"/>
                <w:szCs w:val="20"/>
              </w:rPr>
            </w:pPr>
            <w:r>
              <w:rPr>
                <w:sz w:val="20"/>
                <w:szCs w:val="20"/>
              </w:rPr>
              <w:t>COMPETENCIA</w:t>
            </w:r>
          </w:p>
        </w:tc>
        <w:tc>
          <w:tcPr>
            <w:tcW w:w="2410" w:type="dxa"/>
            <w:vAlign w:val="center"/>
          </w:tcPr>
          <w:p w14:paraId="00000009" w14:textId="77777777" w:rsidR="00892800" w:rsidRDefault="00EE5625">
            <w:pPr>
              <w:spacing w:after="120" w:line="276" w:lineRule="auto"/>
              <w:rPr>
                <w:b w:val="0"/>
                <w:sz w:val="20"/>
                <w:szCs w:val="20"/>
              </w:rPr>
            </w:pPr>
            <w:r>
              <w:rPr>
                <w:b w:val="0"/>
                <w:sz w:val="20"/>
                <w:szCs w:val="20"/>
              </w:rPr>
              <w:t>210601020 - Atender clientes de acuerdo con el procedimiento de servicio y la normativa.</w:t>
            </w:r>
          </w:p>
        </w:tc>
        <w:tc>
          <w:tcPr>
            <w:tcW w:w="2126" w:type="dxa"/>
            <w:vAlign w:val="center"/>
          </w:tcPr>
          <w:p w14:paraId="0000000A" w14:textId="77777777" w:rsidR="00892800" w:rsidRDefault="00EE5625">
            <w:pPr>
              <w:spacing w:after="120" w:line="276" w:lineRule="auto"/>
              <w:rPr>
                <w:sz w:val="20"/>
                <w:szCs w:val="20"/>
              </w:rPr>
            </w:pPr>
            <w:r>
              <w:rPr>
                <w:sz w:val="20"/>
                <w:szCs w:val="20"/>
              </w:rPr>
              <w:t>RESULTADOS DE APRENDIZAJE</w:t>
            </w:r>
          </w:p>
        </w:tc>
        <w:tc>
          <w:tcPr>
            <w:tcW w:w="3588" w:type="dxa"/>
            <w:vAlign w:val="center"/>
          </w:tcPr>
          <w:p w14:paraId="0000000B" w14:textId="77777777" w:rsidR="00892800" w:rsidRDefault="00EE5625">
            <w:pPr>
              <w:spacing w:after="120" w:line="276" w:lineRule="auto"/>
              <w:ind w:left="66"/>
              <w:rPr>
                <w:b w:val="0"/>
                <w:sz w:val="20"/>
                <w:szCs w:val="20"/>
              </w:rPr>
            </w:pPr>
            <w:r>
              <w:rPr>
                <w:b w:val="0"/>
                <w:sz w:val="20"/>
                <w:szCs w:val="20"/>
              </w:rPr>
              <w:t>210601020-01 Prestar el servicio al cliente teniendo en cuenta protocolos de la organización.</w:t>
            </w:r>
          </w:p>
          <w:p w14:paraId="0000000C" w14:textId="77777777" w:rsidR="00892800" w:rsidRDefault="00EE5625">
            <w:pPr>
              <w:spacing w:after="120" w:line="276" w:lineRule="auto"/>
              <w:rPr>
                <w:b w:val="0"/>
                <w:sz w:val="20"/>
                <w:szCs w:val="20"/>
              </w:rPr>
            </w:pPr>
            <w:r>
              <w:rPr>
                <w:b w:val="0"/>
                <w:sz w:val="20"/>
                <w:szCs w:val="20"/>
              </w:rPr>
              <w:t>210601020-02 Validar satisfacción del cliente según protocolos de la organización.</w:t>
            </w:r>
          </w:p>
        </w:tc>
      </w:tr>
    </w:tbl>
    <w:p w14:paraId="0000000D" w14:textId="77777777" w:rsidR="00892800" w:rsidRDefault="00892800">
      <w:pPr>
        <w:spacing w:after="120"/>
        <w:rPr>
          <w:sz w:val="20"/>
          <w:szCs w:val="20"/>
        </w:rPr>
      </w:pPr>
    </w:p>
    <w:tbl>
      <w:tblPr>
        <w:tblStyle w:val="aff0"/>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92800" w14:paraId="1EE7FD6C" w14:textId="77777777">
        <w:trPr>
          <w:trHeight w:val="340"/>
        </w:trPr>
        <w:tc>
          <w:tcPr>
            <w:tcW w:w="3397" w:type="dxa"/>
            <w:vAlign w:val="center"/>
          </w:tcPr>
          <w:p w14:paraId="0000000E" w14:textId="77777777" w:rsidR="00892800" w:rsidRDefault="00EE5625">
            <w:pPr>
              <w:spacing w:after="120" w:line="276" w:lineRule="auto"/>
              <w:rPr>
                <w:sz w:val="20"/>
                <w:szCs w:val="20"/>
              </w:rPr>
            </w:pPr>
            <w:r>
              <w:rPr>
                <w:sz w:val="20"/>
                <w:szCs w:val="20"/>
              </w:rPr>
              <w:t>NÚMERO DEL COMPONENTE FORMATIVO</w:t>
            </w:r>
          </w:p>
        </w:tc>
        <w:tc>
          <w:tcPr>
            <w:tcW w:w="6565" w:type="dxa"/>
            <w:vAlign w:val="center"/>
          </w:tcPr>
          <w:p w14:paraId="0000000F" w14:textId="77777777" w:rsidR="00892800" w:rsidRDefault="00EE5625">
            <w:pPr>
              <w:spacing w:after="120" w:line="276" w:lineRule="auto"/>
              <w:rPr>
                <w:b w:val="0"/>
                <w:color w:val="E36C09"/>
                <w:sz w:val="20"/>
                <w:szCs w:val="20"/>
              </w:rPr>
            </w:pPr>
            <w:r>
              <w:rPr>
                <w:b w:val="0"/>
                <w:sz w:val="20"/>
                <w:szCs w:val="20"/>
              </w:rPr>
              <w:t>005</w:t>
            </w:r>
          </w:p>
        </w:tc>
      </w:tr>
      <w:tr w:rsidR="00892800" w14:paraId="44F1CA83" w14:textId="77777777">
        <w:trPr>
          <w:trHeight w:val="340"/>
        </w:trPr>
        <w:tc>
          <w:tcPr>
            <w:tcW w:w="3397" w:type="dxa"/>
            <w:vAlign w:val="center"/>
          </w:tcPr>
          <w:p w14:paraId="00000010" w14:textId="77777777" w:rsidR="00892800" w:rsidRDefault="00EE5625">
            <w:pPr>
              <w:spacing w:after="120" w:line="276" w:lineRule="auto"/>
              <w:rPr>
                <w:sz w:val="20"/>
                <w:szCs w:val="20"/>
              </w:rPr>
            </w:pPr>
            <w:r>
              <w:rPr>
                <w:sz w:val="20"/>
                <w:szCs w:val="20"/>
              </w:rPr>
              <w:t>NOMBRE DEL COMPONENTE FORMATIVO</w:t>
            </w:r>
          </w:p>
        </w:tc>
        <w:tc>
          <w:tcPr>
            <w:tcW w:w="6565" w:type="dxa"/>
            <w:vAlign w:val="center"/>
          </w:tcPr>
          <w:p w14:paraId="00000011" w14:textId="77777777" w:rsidR="00892800" w:rsidRDefault="00EE5625">
            <w:pPr>
              <w:spacing w:after="120" w:line="276" w:lineRule="auto"/>
              <w:rPr>
                <w:b w:val="0"/>
                <w:color w:val="E36C09"/>
                <w:sz w:val="20"/>
                <w:szCs w:val="20"/>
              </w:rPr>
            </w:pPr>
            <w:r>
              <w:rPr>
                <w:b w:val="0"/>
                <w:sz w:val="20"/>
                <w:szCs w:val="20"/>
              </w:rPr>
              <w:t xml:space="preserve">Atención al Cliente en el </w:t>
            </w:r>
            <w:r w:rsidRPr="000A5712">
              <w:rPr>
                <w:b w:val="0"/>
                <w:i/>
                <w:sz w:val="20"/>
                <w:szCs w:val="20"/>
              </w:rPr>
              <w:t>Retail</w:t>
            </w:r>
          </w:p>
        </w:tc>
      </w:tr>
      <w:tr w:rsidR="00892800" w14:paraId="0AF2D8DD" w14:textId="77777777">
        <w:trPr>
          <w:trHeight w:val="340"/>
        </w:trPr>
        <w:tc>
          <w:tcPr>
            <w:tcW w:w="3397" w:type="dxa"/>
            <w:vAlign w:val="center"/>
          </w:tcPr>
          <w:p w14:paraId="00000012" w14:textId="77777777" w:rsidR="00892800" w:rsidRDefault="00EE5625">
            <w:pPr>
              <w:spacing w:after="120" w:line="276" w:lineRule="auto"/>
              <w:rPr>
                <w:sz w:val="20"/>
                <w:szCs w:val="20"/>
              </w:rPr>
            </w:pPr>
            <w:r>
              <w:rPr>
                <w:sz w:val="20"/>
                <w:szCs w:val="20"/>
              </w:rPr>
              <w:t>BREVE DESCRIPCIÓN</w:t>
            </w:r>
          </w:p>
        </w:tc>
        <w:tc>
          <w:tcPr>
            <w:tcW w:w="6565" w:type="dxa"/>
            <w:vAlign w:val="center"/>
          </w:tcPr>
          <w:p w14:paraId="00000013" w14:textId="77777777" w:rsidR="00892800" w:rsidRDefault="00EE5625">
            <w:pPr>
              <w:spacing w:after="120" w:line="276" w:lineRule="auto"/>
              <w:jc w:val="both"/>
              <w:rPr>
                <w:color w:val="E36C09"/>
                <w:sz w:val="20"/>
                <w:szCs w:val="20"/>
              </w:rPr>
            </w:pPr>
            <w:r>
              <w:rPr>
                <w:b w:val="0"/>
                <w:sz w:val="20"/>
                <w:szCs w:val="20"/>
              </w:rPr>
              <w:t xml:space="preserve">El propósito de este componente de formación es ayudar a los aprendices a desarrollar una excelente Atención al Cliente teniendo en cuenta que es muy importante en el mercado y de su buena atención depende la fidelización y aumento de la </w:t>
            </w:r>
            <w:commentRangeStart w:id="0"/>
            <w:r>
              <w:rPr>
                <w:b w:val="0"/>
                <w:sz w:val="20"/>
                <w:szCs w:val="20"/>
              </w:rPr>
              <w:t>clientela</w:t>
            </w:r>
            <w:commentRangeEnd w:id="0"/>
            <w:r w:rsidR="00AF7783">
              <w:rPr>
                <w:rStyle w:val="Refdecomentario"/>
                <w:b w:val="0"/>
              </w:rPr>
              <w:commentReference w:id="0"/>
            </w:r>
            <w:r>
              <w:rPr>
                <w:b w:val="0"/>
                <w:sz w:val="20"/>
                <w:szCs w:val="20"/>
              </w:rPr>
              <w:t>.</w:t>
            </w:r>
          </w:p>
        </w:tc>
      </w:tr>
      <w:tr w:rsidR="00892800" w14:paraId="21763E86" w14:textId="77777777">
        <w:trPr>
          <w:trHeight w:val="340"/>
        </w:trPr>
        <w:tc>
          <w:tcPr>
            <w:tcW w:w="3397" w:type="dxa"/>
            <w:vAlign w:val="center"/>
          </w:tcPr>
          <w:p w14:paraId="00000014" w14:textId="77777777" w:rsidR="00892800" w:rsidRDefault="00EE5625">
            <w:pPr>
              <w:spacing w:after="120" w:line="276" w:lineRule="auto"/>
              <w:rPr>
                <w:sz w:val="20"/>
                <w:szCs w:val="20"/>
              </w:rPr>
            </w:pPr>
            <w:r>
              <w:rPr>
                <w:sz w:val="20"/>
                <w:szCs w:val="20"/>
              </w:rPr>
              <w:t>PALABRAS CLAVE</w:t>
            </w:r>
          </w:p>
        </w:tc>
        <w:tc>
          <w:tcPr>
            <w:tcW w:w="6565" w:type="dxa"/>
            <w:vAlign w:val="center"/>
          </w:tcPr>
          <w:p w14:paraId="00000015" w14:textId="77777777" w:rsidR="00892800" w:rsidRDefault="00EE5625">
            <w:pPr>
              <w:spacing w:after="120" w:line="276" w:lineRule="auto"/>
              <w:rPr>
                <w:b w:val="0"/>
                <w:sz w:val="20"/>
                <w:szCs w:val="20"/>
              </w:rPr>
            </w:pPr>
            <w:r>
              <w:rPr>
                <w:b w:val="0"/>
                <w:sz w:val="20"/>
                <w:szCs w:val="20"/>
              </w:rPr>
              <w:t>Cliente, atención, servicio, protocolo, satisfacción.</w:t>
            </w:r>
          </w:p>
        </w:tc>
      </w:tr>
    </w:tbl>
    <w:p w14:paraId="00000016" w14:textId="77777777" w:rsidR="00892800" w:rsidRDefault="00892800">
      <w:pPr>
        <w:spacing w:after="120"/>
        <w:rPr>
          <w:sz w:val="20"/>
          <w:szCs w:val="20"/>
        </w:rPr>
      </w:pPr>
    </w:p>
    <w:tbl>
      <w:tblPr>
        <w:tblStyle w:val="aff1"/>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92800" w14:paraId="504962E9" w14:textId="77777777">
        <w:trPr>
          <w:trHeight w:val="340"/>
        </w:trPr>
        <w:tc>
          <w:tcPr>
            <w:tcW w:w="3397" w:type="dxa"/>
            <w:vAlign w:val="center"/>
          </w:tcPr>
          <w:p w14:paraId="00000017" w14:textId="77777777" w:rsidR="00892800" w:rsidRDefault="00EE5625">
            <w:pPr>
              <w:spacing w:after="120" w:line="276" w:lineRule="auto"/>
              <w:rPr>
                <w:sz w:val="20"/>
                <w:szCs w:val="20"/>
              </w:rPr>
            </w:pPr>
            <w:r>
              <w:rPr>
                <w:sz w:val="20"/>
                <w:szCs w:val="20"/>
              </w:rPr>
              <w:t>ÁREA OCUPACIONAL</w:t>
            </w:r>
          </w:p>
        </w:tc>
        <w:tc>
          <w:tcPr>
            <w:tcW w:w="6565" w:type="dxa"/>
            <w:vAlign w:val="center"/>
          </w:tcPr>
          <w:p w14:paraId="00000018" w14:textId="77777777" w:rsidR="00892800" w:rsidRDefault="00EE5625">
            <w:pPr>
              <w:spacing w:after="120" w:line="276" w:lineRule="auto"/>
              <w:rPr>
                <w:b w:val="0"/>
                <w:color w:val="E36C09"/>
                <w:sz w:val="20"/>
                <w:szCs w:val="20"/>
              </w:rPr>
            </w:pPr>
            <w:r>
              <w:rPr>
                <w:b w:val="0"/>
                <w:sz w:val="20"/>
                <w:szCs w:val="20"/>
              </w:rPr>
              <w:t>6 - Ventas y servicios</w:t>
            </w:r>
          </w:p>
        </w:tc>
      </w:tr>
      <w:tr w:rsidR="00892800" w14:paraId="2A646262" w14:textId="77777777">
        <w:trPr>
          <w:trHeight w:val="465"/>
        </w:trPr>
        <w:tc>
          <w:tcPr>
            <w:tcW w:w="3397" w:type="dxa"/>
            <w:vAlign w:val="center"/>
          </w:tcPr>
          <w:p w14:paraId="00000019" w14:textId="77777777" w:rsidR="00892800" w:rsidRDefault="00EE5625">
            <w:pPr>
              <w:spacing w:after="120" w:line="276" w:lineRule="auto"/>
              <w:rPr>
                <w:sz w:val="20"/>
                <w:szCs w:val="20"/>
              </w:rPr>
            </w:pPr>
            <w:r>
              <w:rPr>
                <w:sz w:val="20"/>
                <w:szCs w:val="20"/>
              </w:rPr>
              <w:t>IDIOMA</w:t>
            </w:r>
          </w:p>
        </w:tc>
        <w:tc>
          <w:tcPr>
            <w:tcW w:w="6565" w:type="dxa"/>
            <w:vAlign w:val="center"/>
          </w:tcPr>
          <w:p w14:paraId="0000001A" w14:textId="77777777" w:rsidR="00892800" w:rsidRDefault="00EE5625">
            <w:pPr>
              <w:spacing w:after="120" w:line="276" w:lineRule="auto"/>
              <w:rPr>
                <w:b w:val="0"/>
                <w:color w:val="E36C09"/>
                <w:sz w:val="20"/>
                <w:szCs w:val="20"/>
              </w:rPr>
            </w:pPr>
            <w:r>
              <w:rPr>
                <w:b w:val="0"/>
                <w:sz w:val="20"/>
                <w:szCs w:val="20"/>
              </w:rPr>
              <w:t>Español</w:t>
            </w:r>
          </w:p>
        </w:tc>
      </w:tr>
    </w:tbl>
    <w:p w14:paraId="0000001B" w14:textId="77777777" w:rsidR="00892800" w:rsidRDefault="00892800">
      <w:pPr>
        <w:spacing w:after="120"/>
        <w:rPr>
          <w:sz w:val="20"/>
          <w:szCs w:val="20"/>
        </w:rPr>
      </w:pPr>
    </w:p>
    <w:sdt>
      <w:sdtPr>
        <w:tag w:val="goog_rdk_0"/>
        <w:id w:val="-439136715"/>
      </w:sdtPr>
      <w:sdtContent>
        <w:p w14:paraId="0000001C" w14:textId="77777777" w:rsidR="00892800" w:rsidRDefault="00EE5625">
          <w:pPr>
            <w:numPr>
              <w:ilvl w:val="0"/>
              <w:numId w:val="5"/>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TABLA DE CONTENIDO: </w:t>
          </w:r>
        </w:p>
      </w:sdtContent>
    </w:sdt>
    <w:p w14:paraId="0000001D" w14:textId="77777777" w:rsidR="00892800" w:rsidRDefault="00892800">
      <w:pPr>
        <w:spacing w:after="120"/>
        <w:rPr>
          <w:b/>
          <w:sz w:val="20"/>
          <w:szCs w:val="20"/>
        </w:rPr>
      </w:pPr>
    </w:p>
    <w:p w14:paraId="0000001E" w14:textId="77777777" w:rsidR="00892800" w:rsidRDefault="00EE5625">
      <w:pPr>
        <w:pBdr>
          <w:top w:val="nil"/>
          <w:left w:val="nil"/>
          <w:bottom w:val="nil"/>
          <w:right w:val="nil"/>
          <w:between w:val="nil"/>
        </w:pBdr>
        <w:spacing w:after="120"/>
        <w:rPr>
          <w:b/>
          <w:sz w:val="20"/>
          <w:szCs w:val="20"/>
        </w:rPr>
      </w:pPr>
      <w:r>
        <w:rPr>
          <w:b/>
          <w:sz w:val="20"/>
          <w:szCs w:val="20"/>
        </w:rPr>
        <w:t>Introducción</w:t>
      </w:r>
    </w:p>
    <w:p w14:paraId="0000001F" w14:textId="77777777" w:rsidR="00892800" w:rsidRDefault="00EE5625">
      <w:pPr>
        <w:pBdr>
          <w:top w:val="nil"/>
          <w:left w:val="nil"/>
          <w:bottom w:val="nil"/>
          <w:right w:val="nil"/>
          <w:between w:val="nil"/>
        </w:pBdr>
        <w:spacing w:after="120"/>
        <w:rPr>
          <w:b/>
          <w:sz w:val="20"/>
          <w:szCs w:val="20"/>
        </w:rPr>
      </w:pPr>
      <w:r>
        <w:rPr>
          <w:b/>
          <w:sz w:val="20"/>
          <w:szCs w:val="20"/>
        </w:rPr>
        <w:t xml:space="preserve">1. Definiciones en el </w:t>
      </w:r>
      <w:r w:rsidRPr="000A5712">
        <w:rPr>
          <w:b/>
          <w:i/>
          <w:sz w:val="20"/>
          <w:szCs w:val="20"/>
        </w:rPr>
        <w:t>Retail</w:t>
      </w:r>
    </w:p>
    <w:p w14:paraId="00000020" w14:textId="77777777" w:rsidR="00892800" w:rsidRDefault="00EE5625">
      <w:pPr>
        <w:pBdr>
          <w:top w:val="nil"/>
          <w:left w:val="nil"/>
          <w:bottom w:val="nil"/>
          <w:right w:val="nil"/>
          <w:between w:val="nil"/>
        </w:pBdr>
        <w:spacing w:after="120"/>
        <w:rPr>
          <w:b/>
          <w:sz w:val="20"/>
          <w:szCs w:val="20"/>
        </w:rPr>
      </w:pPr>
      <w:r>
        <w:rPr>
          <w:b/>
          <w:sz w:val="20"/>
          <w:szCs w:val="20"/>
        </w:rPr>
        <w:t xml:space="preserve">2. Atender al cliente en el </w:t>
      </w:r>
      <w:r w:rsidRPr="000A5712">
        <w:rPr>
          <w:b/>
          <w:i/>
          <w:sz w:val="20"/>
          <w:szCs w:val="20"/>
        </w:rPr>
        <w:t>Retail</w:t>
      </w:r>
    </w:p>
    <w:p w14:paraId="00000021" w14:textId="77777777" w:rsidR="00892800" w:rsidRDefault="00EE5625">
      <w:pPr>
        <w:pBdr>
          <w:top w:val="nil"/>
          <w:left w:val="nil"/>
          <w:bottom w:val="nil"/>
          <w:right w:val="nil"/>
          <w:between w:val="nil"/>
        </w:pBdr>
        <w:spacing w:after="120"/>
        <w:rPr>
          <w:sz w:val="20"/>
          <w:szCs w:val="20"/>
        </w:rPr>
      </w:pPr>
      <w:r>
        <w:rPr>
          <w:sz w:val="20"/>
          <w:szCs w:val="20"/>
        </w:rPr>
        <w:t>2.1 Conocer al cliente</w:t>
      </w:r>
    </w:p>
    <w:p w14:paraId="00000022" w14:textId="77777777" w:rsidR="00892800" w:rsidRDefault="00EE5625">
      <w:pPr>
        <w:pBdr>
          <w:top w:val="nil"/>
          <w:left w:val="nil"/>
          <w:bottom w:val="nil"/>
          <w:right w:val="nil"/>
          <w:between w:val="nil"/>
        </w:pBdr>
        <w:spacing w:after="120"/>
        <w:rPr>
          <w:sz w:val="20"/>
          <w:szCs w:val="20"/>
        </w:rPr>
      </w:pPr>
      <w:r>
        <w:rPr>
          <w:sz w:val="20"/>
          <w:szCs w:val="20"/>
        </w:rPr>
        <w:t>2.2 Clasificación de los clientes</w:t>
      </w:r>
    </w:p>
    <w:p w14:paraId="00000023" w14:textId="77777777" w:rsidR="00892800" w:rsidRDefault="00EE5625">
      <w:pPr>
        <w:pBdr>
          <w:top w:val="nil"/>
          <w:left w:val="nil"/>
          <w:bottom w:val="nil"/>
          <w:right w:val="nil"/>
          <w:between w:val="nil"/>
        </w:pBdr>
        <w:spacing w:after="120"/>
        <w:rPr>
          <w:sz w:val="20"/>
          <w:szCs w:val="20"/>
        </w:rPr>
      </w:pPr>
      <w:r>
        <w:rPr>
          <w:sz w:val="20"/>
          <w:szCs w:val="20"/>
        </w:rPr>
        <w:t>2.3 Necesidades, deseos y demanda de los clientes</w:t>
      </w:r>
    </w:p>
    <w:p w14:paraId="00000024" w14:textId="77777777" w:rsidR="00892800" w:rsidRDefault="00EE5625">
      <w:pPr>
        <w:pBdr>
          <w:top w:val="nil"/>
          <w:left w:val="nil"/>
          <w:bottom w:val="nil"/>
          <w:right w:val="nil"/>
          <w:between w:val="nil"/>
        </w:pBdr>
        <w:spacing w:after="120"/>
        <w:rPr>
          <w:sz w:val="20"/>
          <w:szCs w:val="20"/>
        </w:rPr>
      </w:pPr>
      <w:r>
        <w:rPr>
          <w:sz w:val="20"/>
          <w:szCs w:val="20"/>
        </w:rPr>
        <w:t>2.4 Momentos de verdad con el cliente</w:t>
      </w:r>
    </w:p>
    <w:p w14:paraId="00000025" w14:textId="77777777" w:rsidR="00892800" w:rsidRDefault="00EE5625">
      <w:pPr>
        <w:pBdr>
          <w:top w:val="nil"/>
          <w:left w:val="nil"/>
          <w:bottom w:val="nil"/>
          <w:right w:val="nil"/>
          <w:between w:val="nil"/>
        </w:pBdr>
        <w:spacing w:after="120"/>
        <w:rPr>
          <w:sz w:val="20"/>
          <w:szCs w:val="20"/>
        </w:rPr>
      </w:pPr>
      <w:r>
        <w:rPr>
          <w:sz w:val="20"/>
          <w:szCs w:val="20"/>
        </w:rPr>
        <w:t>2.5 Contingencias</w:t>
      </w:r>
    </w:p>
    <w:p w14:paraId="00000026" w14:textId="77777777" w:rsidR="00892800" w:rsidRDefault="00EE5625">
      <w:pPr>
        <w:pBdr>
          <w:top w:val="nil"/>
          <w:left w:val="nil"/>
          <w:bottom w:val="nil"/>
          <w:right w:val="nil"/>
          <w:between w:val="nil"/>
        </w:pBdr>
        <w:spacing w:after="120"/>
        <w:rPr>
          <w:b/>
          <w:sz w:val="20"/>
          <w:szCs w:val="20"/>
        </w:rPr>
      </w:pPr>
      <w:r>
        <w:rPr>
          <w:b/>
          <w:sz w:val="20"/>
          <w:szCs w:val="20"/>
        </w:rPr>
        <w:lastRenderedPageBreak/>
        <w:t>3. Técnicas de servicio al cliente</w:t>
      </w:r>
    </w:p>
    <w:p w14:paraId="00000027" w14:textId="77777777" w:rsidR="00892800" w:rsidRDefault="00EE5625">
      <w:pPr>
        <w:pBdr>
          <w:top w:val="nil"/>
          <w:left w:val="nil"/>
          <w:bottom w:val="nil"/>
          <w:right w:val="nil"/>
          <w:between w:val="nil"/>
        </w:pBdr>
        <w:spacing w:after="120"/>
        <w:rPr>
          <w:sz w:val="20"/>
          <w:szCs w:val="20"/>
        </w:rPr>
      </w:pPr>
      <w:r>
        <w:rPr>
          <w:sz w:val="20"/>
          <w:szCs w:val="20"/>
        </w:rPr>
        <w:t>3.1 Comunicación asertiva</w:t>
      </w:r>
    </w:p>
    <w:p w14:paraId="00000028" w14:textId="77777777" w:rsidR="00892800" w:rsidRDefault="00EE5625">
      <w:pPr>
        <w:pBdr>
          <w:top w:val="nil"/>
          <w:left w:val="nil"/>
          <w:bottom w:val="nil"/>
          <w:right w:val="nil"/>
          <w:between w:val="nil"/>
        </w:pBdr>
        <w:spacing w:after="120"/>
        <w:rPr>
          <w:sz w:val="20"/>
          <w:szCs w:val="20"/>
        </w:rPr>
      </w:pPr>
      <w:r>
        <w:rPr>
          <w:sz w:val="20"/>
          <w:szCs w:val="20"/>
        </w:rPr>
        <w:t>3.2 Comunicación verbal y no verbal</w:t>
      </w:r>
    </w:p>
    <w:p w14:paraId="00000029" w14:textId="77777777" w:rsidR="00892800" w:rsidRDefault="00EE5625">
      <w:pPr>
        <w:pBdr>
          <w:top w:val="nil"/>
          <w:left w:val="nil"/>
          <w:bottom w:val="nil"/>
          <w:right w:val="nil"/>
          <w:between w:val="nil"/>
        </w:pBdr>
        <w:spacing w:after="120"/>
        <w:rPr>
          <w:sz w:val="20"/>
          <w:szCs w:val="20"/>
        </w:rPr>
      </w:pPr>
      <w:r>
        <w:rPr>
          <w:sz w:val="20"/>
          <w:szCs w:val="20"/>
        </w:rPr>
        <w:t>3.3 Pautas de actuación</w:t>
      </w:r>
    </w:p>
    <w:p w14:paraId="0000002A" w14:textId="77777777" w:rsidR="00892800" w:rsidRDefault="00EE5625">
      <w:pPr>
        <w:pBdr>
          <w:top w:val="nil"/>
          <w:left w:val="nil"/>
          <w:bottom w:val="nil"/>
          <w:right w:val="nil"/>
          <w:between w:val="nil"/>
        </w:pBdr>
        <w:spacing w:after="120"/>
        <w:rPr>
          <w:sz w:val="20"/>
          <w:szCs w:val="20"/>
        </w:rPr>
      </w:pPr>
      <w:r>
        <w:rPr>
          <w:sz w:val="20"/>
          <w:szCs w:val="20"/>
        </w:rPr>
        <w:t>3.4 Ciclo de servicio</w:t>
      </w:r>
    </w:p>
    <w:p w14:paraId="0000002B" w14:textId="77777777" w:rsidR="00892800" w:rsidRDefault="00EE5625">
      <w:pPr>
        <w:pBdr>
          <w:top w:val="nil"/>
          <w:left w:val="nil"/>
          <w:bottom w:val="nil"/>
          <w:right w:val="nil"/>
          <w:between w:val="nil"/>
        </w:pBdr>
        <w:spacing w:after="120"/>
        <w:rPr>
          <w:sz w:val="20"/>
          <w:szCs w:val="20"/>
        </w:rPr>
      </w:pPr>
      <w:r>
        <w:rPr>
          <w:sz w:val="20"/>
          <w:szCs w:val="20"/>
        </w:rPr>
        <w:t>3.5 Triángulo de servicio</w:t>
      </w:r>
    </w:p>
    <w:p w14:paraId="0000002C" w14:textId="77777777" w:rsidR="00892800" w:rsidRDefault="00EE5625">
      <w:pPr>
        <w:pBdr>
          <w:top w:val="nil"/>
          <w:left w:val="nil"/>
          <w:bottom w:val="nil"/>
          <w:right w:val="nil"/>
          <w:between w:val="nil"/>
        </w:pBdr>
        <w:spacing w:after="120"/>
        <w:rPr>
          <w:b/>
          <w:sz w:val="20"/>
          <w:szCs w:val="20"/>
        </w:rPr>
      </w:pPr>
      <w:r>
        <w:rPr>
          <w:b/>
          <w:sz w:val="20"/>
          <w:szCs w:val="20"/>
        </w:rPr>
        <w:t>4. Protocolos de la organización</w:t>
      </w:r>
    </w:p>
    <w:p w14:paraId="0000002D" w14:textId="77777777" w:rsidR="00892800" w:rsidRDefault="00EE5625">
      <w:pPr>
        <w:pBdr>
          <w:top w:val="nil"/>
          <w:left w:val="nil"/>
          <w:bottom w:val="nil"/>
          <w:right w:val="nil"/>
          <w:between w:val="nil"/>
        </w:pBdr>
        <w:spacing w:after="120"/>
        <w:rPr>
          <w:sz w:val="20"/>
          <w:szCs w:val="20"/>
        </w:rPr>
      </w:pPr>
      <w:r>
        <w:rPr>
          <w:sz w:val="20"/>
          <w:szCs w:val="20"/>
        </w:rPr>
        <w:t>4.1 Protocolo de atención</w:t>
      </w:r>
    </w:p>
    <w:p w14:paraId="0000002E" w14:textId="77777777" w:rsidR="00892800" w:rsidRDefault="00EE5625">
      <w:pPr>
        <w:pBdr>
          <w:top w:val="nil"/>
          <w:left w:val="nil"/>
          <w:bottom w:val="nil"/>
          <w:right w:val="nil"/>
          <w:between w:val="nil"/>
        </w:pBdr>
        <w:spacing w:after="120"/>
        <w:rPr>
          <w:sz w:val="20"/>
          <w:szCs w:val="20"/>
        </w:rPr>
      </w:pPr>
      <w:r>
        <w:rPr>
          <w:sz w:val="20"/>
          <w:szCs w:val="20"/>
        </w:rPr>
        <w:t>4.2 Etiqueta y normas de cortesía</w:t>
      </w:r>
    </w:p>
    <w:p w14:paraId="0000002F" w14:textId="77777777" w:rsidR="00892800" w:rsidRDefault="00EE5625">
      <w:pPr>
        <w:pBdr>
          <w:top w:val="nil"/>
          <w:left w:val="nil"/>
          <w:bottom w:val="nil"/>
          <w:right w:val="nil"/>
          <w:between w:val="nil"/>
        </w:pBdr>
        <w:spacing w:after="120"/>
        <w:rPr>
          <w:b/>
          <w:sz w:val="20"/>
          <w:szCs w:val="20"/>
        </w:rPr>
      </w:pPr>
      <w:r>
        <w:rPr>
          <w:b/>
          <w:sz w:val="20"/>
          <w:szCs w:val="20"/>
        </w:rPr>
        <w:t>5. Satisfacción del cliente</w:t>
      </w:r>
    </w:p>
    <w:p w14:paraId="00000030" w14:textId="77777777" w:rsidR="00892800" w:rsidRDefault="00EE5625">
      <w:pPr>
        <w:pBdr>
          <w:top w:val="nil"/>
          <w:left w:val="nil"/>
          <w:bottom w:val="nil"/>
          <w:right w:val="nil"/>
          <w:between w:val="nil"/>
        </w:pBdr>
        <w:spacing w:after="120"/>
        <w:rPr>
          <w:sz w:val="20"/>
          <w:szCs w:val="20"/>
        </w:rPr>
      </w:pPr>
      <w:r>
        <w:rPr>
          <w:sz w:val="20"/>
          <w:szCs w:val="20"/>
        </w:rPr>
        <w:t>5.1 Trazabilidad del servicio</w:t>
      </w:r>
    </w:p>
    <w:p w14:paraId="00000031" w14:textId="77777777" w:rsidR="00892800" w:rsidRDefault="00EE5625">
      <w:pPr>
        <w:pBdr>
          <w:top w:val="nil"/>
          <w:left w:val="nil"/>
          <w:bottom w:val="nil"/>
          <w:right w:val="nil"/>
          <w:between w:val="nil"/>
        </w:pBdr>
        <w:spacing w:after="120"/>
        <w:rPr>
          <w:sz w:val="20"/>
          <w:szCs w:val="20"/>
        </w:rPr>
      </w:pPr>
      <w:r>
        <w:rPr>
          <w:sz w:val="20"/>
          <w:szCs w:val="20"/>
        </w:rPr>
        <w:t>5.2 Tipos de herramientas de evaluación de satisfacción del cliente</w:t>
      </w:r>
    </w:p>
    <w:p w14:paraId="00000032" w14:textId="77777777" w:rsidR="00892800" w:rsidRDefault="00EE5625">
      <w:pPr>
        <w:pBdr>
          <w:top w:val="nil"/>
          <w:left w:val="nil"/>
          <w:bottom w:val="nil"/>
          <w:right w:val="nil"/>
          <w:between w:val="nil"/>
        </w:pBdr>
        <w:spacing w:after="120"/>
        <w:rPr>
          <w:sz w:val="20"/>
          <w:szCs w:val="20"/>
        </w:rPr>
      </w:pPr>
      <w:r>
        <w:rPr>
          <w:sz w:val="20"/>
          <w:szCs w:val="20"/>
        </w:rPr>
        <w:t>5.3 Trámite de PQRS</w:t>
      </w:r>
    </w:p>
    <w:p w14:paraId="00000033" w14:textId="77777777" w:rsidR="00892800" w:rsidRDefault="00EE5625">
      <w:pPr>
        <w:numPr>
          <w:ilvl w:val="1"/>
          <w:numId w:val="4"/>
        </w:numPr>
        <w:pBdr>
          <w:top w:val="nil"/>
          <w:left w:val="nil"/>
          <w:bottom w:val="nil"/>
          <w:right w:val="nil"/>
          <w:between w:val="nil"/>
        </w:pBdr>
        <w:spacing w:after="120"/>
        <w:rPr>
          <w:color w:val="000000"/>
          <w:sz w:val="20"/>
          <w:szCs w:val="20"/>
        </w:rPr>
      </w:pPr>
      <w:r>
        <w:rPr>
          <w:color w:val="000000"/>
          <w:sz w:val="20"/>
          <w:szCs w:val="20"/>
        </w:rPr>
        <w:t>Registro de la información</w:t>
      </w:r>
    </w:p>
    <w:p w14:paraId="00000034" w14:textId="77777777" w:rsidR="00892800" w:rsidRDefault="00892800">
      <w:pPr>
        <w:pBdr>
          <w:top w:val="nil"/>
          <w:left w:val="nil"/>
          <w:bottom w:val="nil"/>
          <w:right w:val="nil"/>
          <w:between w:val="nil"/>
        </w:pBdr>
        <w:spacing w:after="120"/>
        <w:jc w:val="center"/>
        <w:rPr>
          <w:b/>
          <w:sz w:val="20"/>
          <w:szCs w:val="20"/>
        </w:rPr>
      </w:pPr>
    </w:p>
    <w:p w14:paraId="00000035" w14:textId="77777777" w:rsidR="00892800" w:rsidRDefault="00EE5625">
      <w:pPr>
        <w:numPr>
          <w:ilvl w:val="0"/>
          <w:numId w:val="5"/>
        </w:numPr>
        <w:pBdr>
          <w:top w:val="nil"/>
          <w:left w:val="nil"/>
          <w:bottom w:val="nil"/>
          <w:right w:val="nil"/>
          <w:between w:val="nil"/>
        </w:pBdr>
        <w:spacing w:after="120"/>
        <w:ind w:left="284"/>
        <w:rPr>
          <w:b/>
          <w:color w:val="000000"/>
          <w:sz w:val="20"/>
          <w:szCs w:val="20"/>
        </w:rPr>
      </w:pPr>
      <w:r>
        <w:rPr>
          <w:b/>
          <w:color w:val="000000"/>
          <w:sz w:val="20"/>
          <w:szCs w:val="20"/>
        </w:rPr>
        <w:t xml:space="preserve">DESARROLLO DE CONTENIDO: </w:t>
      </w:r>
    </w:p>
    <w:p w14:paraId="00000036" w14:textId="77777777" w:rsidR="00892800" w:rsidRDefault="00892800">
      <w:pPr>
        <w:pBdr>
          <w:top w:val="nil"/>
          <w:left w:val="nil"/>
          <w:bottom w:val="nil"/>
          <w:right w:val="nil"/>
          <w:between w:val="nil"/>
        </w:pBdr>
        <w:spacing w:after="120"/>
        <w:jc w:val="center"/>
        <w:rPr>
          <w:b/>
          <w:sz w:val="20"/>
          <w:szCs w:val="20"/>
        </w:rPr>
      </w:pPr>
    </w:p>
    <w:p w14:paraId="00000037" w14:textId="77777777" w:rsidR="00892800" w:rsidRDefault="00EE5625">
      <w:pPr>
        <w:pBdr>
          <w:top w:val="nil"/>
          <w:left w:val="nil"/>
          <w:bottom w:val="nil"/>
          <w:right w:val="nil"/>
          <w:between w:val="nil"/>
        </w:pBdr>
        <w:spacing w:after="120"/>
        <w:jc w:val="both"/>
        <w:rPr>
          <w:b/>
          <w:color w:val="000000"/>
          <w:sz w:val="20"/>
          <w:szCs w:val="20"/>
        </w:rPr>
      </w:pPr>
      <w:r>
        <w:rPr>
          <w:b/>
          <w:color w:val="000000"/>
          <w:sz w:val="20"/>
          <w:szCs w:val="20"/>
        </w:rPr>
        <w:t>Introducción</w:t>
      </w:r>
    </w:p>
    <w:p w14:paraId="00000038" w14:textId="77777777" w:rsidR="00892800" w:rsidRDefault="00EE5625">
      <w:pPr>
        <w:pBdr>
          <w:top w:val="nil"/>
          <w:left w:val="nil"/>
          <w:bottom w:val="nil"/>
          <w:right w:val="nil"/>
          <w:between w:val="nil"/>
        </w:pBdr>
        <w:spacing w:after="120"/>
        <w:jc w:val="both"/>
        <w:rPr>
          <w:color w:val="000000"/>
          <w:sz w:val="20"/>
          <w:szCs w:val="20"/>
        </w:rPr>
      </w:pPr>
      <w:r>
        <w:rPr>
          <w:color w:val="000000"/>
          <w:sz w:val="20"/>
          <w:szCs w:val="20"/>
        </w:rPr>
        <w:t xml:space="preserve">Una adecuada atención al cliente es muy importante en el mercado y de su buena atención depende la fidelización y aumento de la clientela, para comenzar a </w:t>
      </w:r>
      <w:commentRangeStart w:id="1"/>
      <w:r>
        <w:rPr>
          <w:color w:val="000000"/>
          <w:sz w:val="20"/>
          <w:szCs w:val="20"/>
        </w:rPr>
        <w:t>profundizar</w:t>
      </w:r>
      <w:commentRangeEnd w:id="1"/>
      <w:r w:rsidR="00C739B7">
        <w:rPr>
          <w:rStyle w:val="Refdecomentario"/>
        </w:rPr>
        <w:commentReference w:id="1"/>
      </w:r>
      <w:r>
        <w:rPr>
          <w:color w:val="000000"/>
          <w:sz w:val="20"/>
          <w:szCs w:val="20"/>
        </w:rPr>
        <w:t xml:space="preserve"> en este interesante tema le invitamos a ver el siguiente </w:t>
      </w:r>
      <w:commentRangeStart w:id="2"/>
      <w:r>
        <w:rPr>
          <w:color w:val="000000"/>
          <w:sz w:val="20"/>
          <w:szCs w:val="20"/>
        </w:rPr>
        <w:t>video</w:t>
      </w:r>
      <w:commentRangeEnd w:id="2"/>
      <w:r w:rsidR="00C739B7">
        <w:rPr>
          <w:rStyle w:val="Refdecomentario"/>
        </w:rPr>
        <w:commentReference w:id="2"/>
      </w:r>
      <w:r>
        <w:rPr>
          <w:color w:val="000000"/>
          <w:sz w:val="20"/>
          <w:szCs w:val="20"/>
        </w:rPr>
        <w:t>:</w:t>
      </w:r>
    </w:p>
    <w:p w14:paraId="00000039" w14:textId="77777777" w:rsidR="00892800" w:rsidRDefault="00EE5625">
      <w:pPr>
        <w:pBdr>
          <w:top w:val="nil"/>
          <w:left w:val="nil"/>
          <w:bottom w:val="nil"/>
          <w:right w:val="nil"/>
          <w:between w:val="nil"/>
        </w:pBdr>
        <w:spacing w:after="120"/>
        <w:jc w:val="both"/>
        <w:rPr>
          <w:b/>
          <w:sz w:val="20"/>
          <w:szCs w:val="20"/>
        </w:rPr>
      </w:pPr>
      <w:r>
        <w:rPr>
          <w:noProof/>
        </w:rPr>
        <w:drawing>
          <wp:anchor distT="0" distB="0" distL="114300" distR="114300" simplePos="0" relativeHeight="251658240" behindDoc="0" locked="0" layoutInCell="1" hidden="0" allowOverlap="1" wp14:anchorId="2D3AD8B9" wp14:editId="4599056D">
            <wp:simplePos x="0" y="0"/>
            <wp:positionH relativeFrom="column">
              <wp:posOffset>1066800</wp:posOffset>
            </wp:positionH>
            <wp:positionV relativeFrom="paragraph">
              <wp:posOffset>152400</wp:posOffset>
            </wp:positionV>
            <wp:extent cx="4143375" cy="664210"/>
            <wp:effectExtent l="0" t="0" r="0" b="0"/>
            <wp:wrapTopAndBottom distT="0" distB="0"/>
            <wp:docPr id="124" name="image1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Aplicación&#10;&#10;Descripción generada automáticamente"/>
                    <pic:cNvPicPr preferRelativeResize="0"/>
                  </pic:nvPicPr>
                  <pic:blipFill>
                    <a:blip r:embed="rId13"/>
                    <a:srcRect/>
                    <a:stretch>
                      <a:fillRect/>
                    </a:stretch>
                  </pic:blipFill>
                  <pic:spPr>
                    <a:xfrm>
                      <a:off x="0" y="0"/>
                      <a:ext cx="4143375" cy="664210"/>
                    </a:xfrm>
                    <a:prstGeom prst="rect">
                      <a:avLst/>
                    </a:prstGeom>
                    <a:ln/>
                  </pic:spPr>
                </pic:pic>
              </a:graphicData>
            </a:graphic>
          </wp:anchor>
        </w:drawing>
      </w:r>
    </w:p>
    <w:p w14:paraId="0000003A" w14:textId="77777777" w:rsidR="00892800" w:rsidRDefault="00892800">
      <w:pPr>
        <w:pBdr>
          <w:top w:val="nil"/>
          <w:left w:val="nil"/>
          <w:bottom w:val="nil"/>
          <w:right w:val="nil"/>
          <w:between w:val="nil"/>
        </w:pBdr>
        <w:spacing w:after="120"/>
        <w:rPr>
          <w:b/>
          <w:sz w:val="20"/>
          <w:szCs w:val="20"/>
        </w:rPr>
      </w:pPr>
    </w:p>
    <w:p w14:paraId="0000003B" w14:textId="77777777" w:rsidR="00892800" w:rsidRDefault="00EE5625">
      <w:pPr>
        <w:pBdr>
          <w:top w:val="nil"/>
          <w:left w:val="nil"/>
          <w:bottom w:val="nil"/>
          <w:right w:val="nil"/>
          <w:between w:val="nil"/>
        </w:pBdr>
        <w:spacing w:after="120"/>
        <w:rPr>
          <w:b/>
          <w:sz w:val="20"/>
          <w:szCs w:val="20"/>
        </w:rPr>
      </w:pPr>
      <w:r>
        <w:rPr>
          <w:b/>
          <w:sz w:val="20"/>
          <w:szCs w:val="20"/>
        </w:rPr>
        <w:t xml:space="preserve">1. Definiciones en el </w:t>
      </w:r>
      <w:commentRangeStart w:id="3"/>
      <w:r w:rsidRPr="000A5712">
        <w:rPr>
          <w:b/>
          <w:i/>
          <w:sz w:val="20"/>
          <w:szCs w:val="20"/>
        </w:rPr>
        <w:t>Retail</w:t>
      </w:r>
      <w:commentRangeEnd w:id="3"/>
      <w:r w:rsidR="00973FEF">
        <w:rPr>
          <w:rStyle w:val="Refdecomentario"/>
        </w:rPr>
        <w:commentReference w:id="3"/>
      </w:r>
    </w:p>
    <w:p w14:paraId="0000003C" w14:textId="77777777" w:rsidR="00892800" w:rsidRDefault="00EE5625">
      <w:pPr>
        <w:pBdr>
          <w:top w:val="nil"/>
          <w:left w:val="nil"/>
          <w:bottom w:val="nil"/>
          <w:right w:val="nil"/>
          <w:between w:val="nil"/>
        </w:pBdr>
        <w:spacing w:after="120"/>
        <w:jc w:val="both"/>
        <w:rPr>
          <w:sz w:val="20"/>
          <w:szCs w:val="20"/>
        </w:rPr>
      </w:pPr>
      <w:r>
        <w:rPr>
          <w:sz w:val="20"/>
          <w:szCs w:val="20"/>
        </w:rPr>
        <w:t>En este proceso de aprendizaje, en torno a la atención al cliente es bueno precisar y/o recordar ciertos conceptos que nos servirán de insumo para el desarrollo temático.</w:t>
      </w:r>
    </w:p>
    <w:p w14:paraId="0000003D" w14:textId="77777777" w:rsidR="00892800" w:rsidRDefault="00892800">
      <w:pPr>
        <w:spacing w:after="120"/>
        <w:jc w:val="both"/>
        <w:rPr>
          <w:b/>
          <w:sz w:val="20"/>
          <w:szCs w:val="20"/>
        </w:rPr>
      </w:pPr>
    </w:p>
    <w:p w14:paraId="0000003E" w14:textId="77777777" w:rsidR="00892800" w:rsidRDefault="00EE5625">
      <w:pPr>
        <w:spacing w:after="120"/>
        <w:jc w:val="both"/>
        <w:rPr>
          <w:b/>
          <w:sz w:val="20"/>
          <w:szCs w:val="20"/>
        </w:rPr>
      </w:pPr>
      <w:r>
        <w:rPr>
          <w:b/>
          <w:sz w:val="20"/>
          <w:szCs w:val="20"/>
        </w:rPr>
        <w:t>Mercadeo Mix</w:t>
      </w:r>
    </w:p>
    <w:p w14:paraId="0000003F" w14:textId="77777777" w:rsidR="00892800" w:rsidRDefault="00EE5625">
      <w:pPr>
        <w:spacing w:after="120"/>
        <w:jc w:val="both"/>
        <w:rPr>
          <w:b/>
          <w:sz w:val="20"/>
          <w:szCs w:val="20"/>
        </w:rPr>
      </w:pPr>
      <w:r>
        <w:rPr>
          <w:sz w:val="20"/>
          <w:szCs w:val="20"/>
        </w:rPr>
        <w:t xml:space="preserve">En la dinámica del mercado, el Mercadeo Mix o mezcla, tiene como objetivo analizar la conducta de los consumidores, clientes, usuarios y compradores lo cual genera acciones de satisfacción a sus necesidades basándose en cuatro componentes principales, también conocidos como </w:t>
      </w:r>
      <w:r>
        <w:rPr>
          <w:b/>
          <w:sz w:val="20"/>
          <w:szCs w:val="20"/>
        </w:rPr>
        <w:t xml:space="preserve">las 4P: Plaza, Producto, Precio y Promoción, </w:t>
      </w:r>
      <w:r>
        <w:rPr>
          <w:sz w:val="20"/>
          <w:szCs w:val="20"/>
        </w:rPr>
        <w:t xml:space="preserve">las cuales veremos a </w:t>
      </w:r>
      <w:commentRangeStart w:id="4"/>
      <w:r>
        <w:rPr>
          <w:sz w:val="20"/>
          <w:szCs w:val="20"/>
        </w:rPr>
        <w:t>continuación</w:t>
      </w:r>
      <w:commentRangeEnd w:id="4"/>
      <w:r w:rsidR="00956677">
        <w:rPr>
          <w:rStyle w:val="Refdecomentario"/>
        </w:rPr>
        <w:commentReference w:id="4"/>
      </w:r>
      <w:r>
        <w:rPr>
          <w:sz w:val="20"/>
          <w:szCs w:val="20"/>
        </w:rPr>
        <w:t>:</w:t>
      </w:r>
    </w:p>
    <w:p w14:paraId="00000040" w14:textId="77777777" w:rsidR="00892800" w:rsidRDefault="00EE5625">
      <w:pPr>
        <w:spacing w:after="120"/>
        <w:jc w:val="both"/>
        <w:rPr>
          <w:sz w:val="20"/>
          <w:szCs w:val="20"/>
        </w:rPr>
      </w:pPr>
      <w:r>
        <w:rPr>
          <w:noProof/>
        </w:rPr>
        <w:lastRenderedPageBreak/>
        <w:drawing>
          <wp:anchor distT="0" distB="0" distL="114300" distR="114300" simplePos="0" relativeHeight="251659264" behindDoc="0" locked="0" layoutInCell="1" hidden="0" allowOverlap="1" wp14:anchorId="1A7206BC" wp14:editId="23790F7F">
            <wp:simplePos x="0" y="0"/>
            <wp:positionH relativeFrom="column">
              <wp:posOffset>771525</wp:posOffset>
            </wp:positionH>
            <wp:positionV relativeFrom="paragraph">
              <wp:posOffset>142875</wp:posOffset>
            </wp:positionV>
            <wp:extent cx="4457700" cy="715010"/>
            <wp:effectExtent l="0" t="0" r="0" b="0"/>
            <wp:wrapTopAndBottom distT="0" distB="0"/>
            <wp:docPr id="1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457700" cy="715010"/>
                    </a:xfrm>
                    <a:prstGeom prst="rect">
                      <a:avLst/>
                    </a:prstGeom>
                    <a:ln/>
                  </pic:spPr>
                </pic:pic>
              </a:graphicData>
            </a:graphic>
          </wp:anchor>
        </w:drawing>
      </w:r>
    </w:p>
    <w:p w14:paraId="3656EBFA" w14:textId="77777777" w:rsidR="00B11D5B" w:rsidRDefault="00B11D5B">
      <w:pPr>
        <w:spacing w:after="120"/>
        <w:jc w:val="both"/>
        <w:rPr>
          <w:sz w:val="20"/>
          <w:szCs w:val="20"/>
        </w:rPr>
      </w:pPr>
    </w:p>
    <w:p w14:paraId="3FA7B428" w14:textId="77777777" w:rsidR="00B11D5B" w:rsidRDefault="00B11D5B">
      <w:pPr>
        <w:spacing w:after="120"/>
        <w:jc w:val="both"/>
        <w:rPr>
          <w:sz w:val="20"/>
          <w:szCs w:val="20"/>
        </w:rPr>
      </w:pPr>
    </w:p>
    <w:p w14:paraId="1FB7304F" w14:textId="27614601" w:rsidR="00B11D5B" w:rsidRDefault="00B11D5B">
      <w:pPr>
        <w:spacing w:after="120"/>
        <w:jc w:val="both"/>
        <w:rPr>
          <w:sz w:val="20"/>
          <w:szCs w:val="20"/>
        </w:rPr>
      </w:pPr>
      <w:r>
        <w:rPr>
          <w:sz w:val="20"/>
          <w:szCs w:val="20"/>
        </w:rPr>
        <w:t xml:space="preserve">Pantallazo que se </w:t>
      </w:r>
      <w:commentRangeStart w:id="5"/>
      <w:r>
        <w:rPr>
          <w:sz w:val="20"/>
          <w:szCs w:val="20"/>
        </w:rPr>
        <w:t>cambia</w:t>
      </w:r>
      <w:commentRangeEnd w:id="5"/>
      <w:r w:rsidR="007B63D0">
        <w:rPr>
          <w:rStyle w:val="Refdecomentario"/>
        </w:rPr>
        <w:commentReference w:id="5"/>
      </w:r>
      <w:r>
        <w:rPr>
          <w:sz w:val="20"/>
          <w:szCs w:val="20"/>
        </w:rPr>
        <w:t>.</w:t>
      </w:r>
    </w:p>
    <w:p w14:paraId="51C50F01" w14:textId="4461D715" w:rsidR="00B11D5B" w:rsidRDefault="007B63D0">
      <w:pPr>
        <w:spacing w:after="120"/>
        <w:jc w:val="both"/>
        <w:rPr>
          <w:sz w:val="20"/>
          <w:szCs w:val="20"/>
        </w:rPr>
      </w:pPr>
      <w:r w:rsidRPr="007B63D0">
        <w:rPr>
          <w:noProof/>
          <w:sz w:val="20"/>
          <w:szCs w:val="20"/>
        </w:rPr>
        <w:drawing>
          <wp:inline distT="0" distB="0" distL="0" distR="0" wp14:anchorId="78850D94" wp14:editId="462152FB">
            <wp:extent cx="5612130" cy="43815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81500"/>
                    </a:xfrm>
                    <a:prstGeom prst="rect">
                      <a:avLst/>
                    </a:prstGeom>
                  </pic:spPr>
                </pic:pic>
              </a:graphicData>
            </a:graphic>
          </wp:inline>
        </w:drawing>
      </w:r>
    </w:p>
    <w:p w14:paraId="0FDD7E12" w14:textId="21F21F01" w:rsidR="00B11D5B" w:rsidRDefault="007B63D0">
      <w:pPr>
        <w:spacing w:after="120"/>
        <w:jc w:val="both"/>
        <w:rPr>
          <w:sz w:val="20"/>
          <w:szCs w:val="20"/>
        </w:rPr>
      </w:pPr>
      <w:r w:rsidRPr="007B63D0">
        <w:rPr>
          <w:noProof/>
          <w:sz w:val="20"/>
          <w:szCs w:val="20"/>
        </w:rPr>
        <w:lastRenderedPageBreak/>
        <w:drawing>
          <wp:inline distT="0" distB="0" distL="0" distR="0" wp14:anchorId="609C2BAC" wp14:editId="1E28EE70">
            <wp:extent cx="5612130" cy="35661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66160"/>
                    </a:xfrm>
                    <a:prstGeom prst="rect">
                      <a:avLst/>
                    </a:prstGeom>
                  </pic:spPr>
                </pic:pic>
              </a:graphicData>
            </a:graphic>
          </wp:inline>
        </w:drawing>
      </w:r>
    </w:p>
    <w:p w14:paraId="3F3A30D0" w14:textId="77777777" w:rsidR="00B11D5B" w:rsidRDefault="007B63D0">
      <w:pPr>
        <w:spacing w:after="120"/>
        <w:jc w:val="both"/>
        <w:rPr>
          <w:sz w:val="20"/>
          <w:szCs w:val="20"/>
        </w:rPr>
      </w:pPr>
      <w:commentRangeStart w:id="6"/>
      <w:commentRangeEnd w:id="6"/>
      <w:r>
        <w:rPr>
          <w:rStyle w:val="Refdecomentario"/>
        </w:rPr>
        <w:commentReference w:id="6"/>
      </w:r>
    </w:p>
    <w:p w14:paraId="366F5ED9" w14:textId="77777777" w:rsidR="00B11D5B" w:rsidRDefault="00B11D5B">
      <w:pPr>
        <w:spacing w:after="120"/>
        <w:jc w:val="both"/>
        <w:rPr>
          <w:sz w:val="20"/>
          <w:szCs w:val="20"/>
        </w:rPr>
      </w:pPr>
    </w:p>
    <w:p w14:paraId="69968904" w14:textId="0AEF6689" w:rsidR="00B11D5B" w:rsidRDefault="007B63D0">
      <w:pPr>
        <w:spacing w:after="120"/>
        <w:jc w:val="both"/>
        <w:rPr>
          <w:sz w:val="20"/>
          <w:szCs w:val="20"/>
        </w:rPr>
      </w:pPr>
      <w:r w:rsidRPr="007B63D0">
        <w:rPr>
          <w:noProof/>
          <w:sz w:val="20"/>
          <w:szCs w:val="20"/>
        </w:rPr>
        <w:lastRenderedPageBreak/>
        <w:drawing>
          <wp:inline distT="0" distB="0" distL="0" distR="0" wp14:anchorId="1D3D51F0" wp14:editId="58170AEF">
            <wp:extent cx="5612130" cy="44481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448175"/>
                    </a:xfrm>
                    <a:prstGeom prst="rect">
                      <a:avLst/>
                    </a:prstGeom>
                  </pic:spPr>
                </pic:pic>
              </a:graphicData>
            </a:graphic>
          </wp:inline>
        </w:drawing>
      </w:r>
    </w:p>
    <w:p w14:paraId="4F1344A8" w14:textId="77777777" w:rsidR="00B11D5B" w:rsidRDefault="007B63D0">
      <w:pPr>
        <w:spacing w:after="120"/>
        <w:jc w:val="both"/>
        <w:rPr>
          <w:sz w:val="20"/>
          <w:szCs w:val="20"/>
        </w:rPr>
      </w:pPr>
      <w:commentRangeStart w:id="7"/>
      <w:commentRangeEnd w:id="7"/>
      <w:r>
        <w:rPr>
          <w:rStyle w:val="Refdecomentario"/>
        </w:rPr>
        <w:commentReference w:id="7"/>
      </w:r>
    </w:p>
    <w:p w14:paraId="313DB195" w14:textId="77777777" w:rsidR="00B11D5B" w:rsidRDefault="00B11D5B">
      <w:pPr>
        <w:spacing w:after="120"/>
        <w:jc w:val="both"/>
        <w:rPr>
          <w:sz w:val="20"/>
          <w:szCs w:val="20"/>
        </w:rPr>
      </w:pPr>
    </w:p>
    <w:p w14:paraId="00000041" w14:textId="77777777" w:rsidR="00892800" w:rsidRPr="000A5712" w:rsidRDefault="00EE5625">
      <w:pPr>
        <w:spacing w:after="120"/>
        <w:jc w:val="both"/>
        <w:rPr>
          <w:i/>
          <w:sz w:val="20"/>
          <w:szCs w:val="20"/>
        </w:rPr>
      </w:pPr>
      <w:r>
        <w:rPr>
          <w:sz w:val="20"/>
          <w:szCs w:val="20"/>
        </w:rPr>
        <w:br/>
      </w:r>
      <w:r w:rsidRPr="000A5712">
        <w:rPr>
          <w:b/>
          <w:i/>
          <w:sz w:val="20"/>
          <w:szCs w:val="20"/>
        </w:rPr>
        <w:t>Retail</w:t>
      </w:r>
    </w:p>
    <w:p w14:paraId="00000042" w14:textId="77777777" w:rsidR="00892800" w:rsidRDefault="00EE5625">
      <w:pPr>
        <w:spacing w:after="120"/>
        <w:jc w:val="both"/>
        <w:rPr>
          <w:sz w:val="20"/>
          <w:szCs w:val="20"/>
        </w:rPr>
      </w:pPr>
      <w:r>
        <w:rPr>
          <w:sz w:val="20"/>
          <w:szCs w:val="20"/>
        </w:rPr>
        <w:t xml:space="preserve">Se refiere a la venta al por menor o comercio minorista. Con este concepto se busca la finalidad de agrupar a grandes empresas que se dedican a la venta de productos y servicios a gran escala a sectores concretos, con el tipo de especialización según el tipo de formato comercial. </w:t>
      </w:r>
    </w:p>
    <w:p w14:paraId="00000043" w14:textId="77777777" w:rsidR="00892800" w:rsidRDefault="00290D82">
      <w:pPr>
        <w:spacing w:after="120"/>
        <w:jc w:val="both"/>
        <w:rPr>
          <w:sz w:val="20"/>
          <w:szCs w:val="20"/>
        </w:rPr>
      </w:pPr>
      <w:sdt>
        <w:sdtPr>
          <w:tag w:val="goog_rdk_1"/>
          <w:id w:val="-1717505281"/>
        </w:sdtPr>
        <w:sdtContent>
          <w:commentRangeStart w:id="8"/>
        </w:sdtContent>
      </w:sdt>
      <w:r w:rsidR="00EE5625" w:rsidRPr="000A5712">
        <w:rPr>
          <w:i/>
          <w:sz w:val="20"/>
          <w:szCs w:val="20"/>
          <w:highlight w:val="white"/>
        </w:rPr>
        <w:t>Retail</w:t>
      </w:r>
      <w:r w:rsidR="00EE5625">
        <w:rPr>
          <w:sz w:val="20"/>
          <w:szCs w:val="20"/>
          <w:highlight w:val="white"/>
        </w:rPr>
        <w:t> se refiere al término de la lengua inglesa que se emplea para nombrar a la venta minorista y la comercialización de </w:t>
      </w:r>
      <w:hyperlink r:id="rId18">
        <w:r w:rsidR="00EE5625">
          <w:rPr>
            <w:sz w:val="20"/>
            <w:szCs w:val="20"/>
          </w:rPr>
          <w:t>productos</w:t>
        </w:r>
      </w:hyperlink>
      <w:r w:rsidR="00EE5625">
        <w:rPr>
          <w:sz w:val="20"/>
          <w:szCs w:val="20"/>
          <w:highlight w:val="white"/>
        </w:rPr>
        <w:t xml:space="preserve"> al por menor, como tiendas de barrio, </w:t>
      </w:r>
      <w:r w:rsidR="00EE5625">
        <w:rPr>
          <w:sz w:val="20"/>
          <w:szCs w:val="20"/>
        </w:rPr>
        <w:t xml:space="preserve">supermercados, hipermercados y tiendas de descuento duro. Estas tiendas especializadas ofrecen productos como calzado, libros, ropa, accesorios, relojerías, banca, entre </w:t>
      </w:r>
      <w:commentRangeStart w:id="9"/>
      <w:r w:rsidR="00EE5625">
        <w:rPr>
          <w:sz w:val="20"/>
          <w:szCs w:val="20"/>
        </w:rPr>
        <w:t>otras</w:t>
      </w:r>
      <w:commentRangeEnd w:id="9"/>
      <w:r w:rsidR="00973FEF">
        <w:rPr>
          <w:rStyle w:val="Refdecomentario"/>
        </w:rPr>
        <w:commentReference w:id="9"/>
      </w:r>
      <w:r w:rsidR="00EE5625">
        <w:rPr>
          <w:sz w:val="20"/>
          <w:szCs w:val="20"/>
        </w:rPr>
        <w:t>.</w:t>
      </w:r>
      <w:commentRangeEnd w:id="8"/>
      <w:r w:rsidR="00EE5625">
        <w:commentReference w:id="8"/>
      </w:r>
    </w:p>
    <w:p w14:paraId="00000044" w14:textId="77777777" w:rsidR="00892800" w:rsidRDefault="00892800">
      <w:pPr>
        <w:spacing w:after="120"/>
        <w:rPr>
          <w:sz w:val="20"/>
          <w:szCs w:val="20"/>
        </w:rPr>
      </w:pPr>
    </w:p>
    <w:p w14:paraId="00000045" w14:textId="77777777" w:rsidR="00892800" w:rsidRDefault="00EE5625">
      <w:pPr>
        <w:spacing w:after="120"/>
        <w:rPr>
          <w:b/>
          <w:sz w:val="20"/>
          <w:szCs w:val="20"/>
        </w:rPr>
      </w:pPr>
      <w:r>
        <w:rPr>
          <w:b/>
          <w:sz w:val="20"/>
          <w:szCs w:val="20"/>
        </w:rPr>
        <w:t>Omnicanalidad</w:t>
      </w:r>
      <w:sdt>
        <w:sdtPr>
          <w:tag w:val="goog_rdk_2"/>
          <w:id w:val="983513397"/>
        </w:sdtPr>
        <w:sdtContent>
          <w:commentRangeStart w:id="10"/>
        </w:sdtContent>
      </w:sdt>
    </w:p>
    <w:commentRangeEnd w:id="10"/>
    <w:p w14:paraId="00000046" w14:textId="77777777" w:rsidR="00892800" w:rsidRDefault="00EE5625">
      <w:pPr>
        <w:spacing w:after="120"/>
        <w:rPr>
          <w:sz w:val="20"/>
          <w:szCs w:val="20"/>
        </w:rPr>
      </w:pPr>
      <w:r>
        <w:commentReference w:id="10"/>
      </w:r>
    </w:p>
    <w:p w14:paraId="00000047" w14:textId="77777777" w:rsidR="00892800" w:rsidRDefault="00EE5625">
      <w:pPr>
        <w:spacing w:after="120"/>
        <w:ind w:right="3168"/>
        <w:jc w:val="both"/>
        <w:rPr>
          <w:color w:val="202124"/>
          <w:sz w:val="20"/>
          <w:szCs w:val="20"/>
        </w:rPr>
      </w:pPr>
      <w:r>
        <w:rPr>
          <w:color w:val="202124"/>
          <w:sz w:val="20"/>
          <w:szCs w:val="20"/>
        </w:rPr>
        <w:t xml:space="preserve">Es una estrategia de Mercadeo que busca ofrecer una experiencia única e interconectada a los clientes a través del diálogo y alineación de canales online y offline. También se refiere a la integración que haces de todos los canales de </w:t>
      </w:r>
      <w:r>
        <w:rPr>
          <w:color w:val="202124"/>
          <w:sz w:val="20"/>
          <w:szCs w:val="20"/>
        </w:rPr>
        <w:lastRenderedPageBreak/>
        <w:t xml:space="preserve">comunicación, de ventas o de mercadeo existentes en tu mercado (Facebook, WhatsApp, Instagram, correo electrónico, sitio web, blog, entre </w:t>
      </w:r>
      <w:commentRangeStart w:id="11"/>
      <w:r>
        <w:rPr>
          <w:color w:val="202124"/>
          <w:sz w:val="20"/>
          <w:szCs w:val="20"/>
        </w:rPr>
        <w:t>otros</w:t>
      </w:r>
      <w:commentRangeEnd w:id="11"/>
      <w:r w:rsidR="00973FEF">
        <w:rPr>
          <w:rStyle w:val="Refdecomentario"/>
        </w:rPr>
        <w:commentReference w:id="11"/>
      </w:r>
      <w:r>
        <w:rPr>
          <w:color w:val="202124"/>
          <w:sz w:val="20"/>
          <w:szCs w:val="20"/>
        </w:rPr>
        <w:t>)</w:t>
      </w:r>
      <w:r>
        <w:rPr>
          <w:noProof/>
        </w:rPr>
        <w:drawing>
          <wp:anchor distT="0" distB="0" distL="114300" distR="114300" simplePos="0" relativeHeight="251660288" behindDoc="0" locked="0" layoutInCell="1" hidden="0" allowOverlap="1" wp14:anchorId="765453A0" wp14:editId="1C190ED3">
            <wp:simplePos x="0" y="0"/>
            <wp:positionH relativeFrom="column">
              <wp:posOffset>3962400</wp:posOffset>
            </wp:positionH>
            <wp:positionV relativeFrom="paragraph">
              <wp:posOffset>76200</wp:posOffset>
            </wp:positionV>
            <wp:extent cx="2131060" cy="1219200"/>
            <wp:effectExtent l="0" t="0" r="0" b="0"/>
            <wp:wrapSquare wrapText="bothSides" distT="0" distB="0" distL="114300" distR="114300"/>
            <wp:docPr id="127" name="image10.jpg" descr="Contáctenos, Contacto, Llamada, Nosotros, Mensaje"/>
            <wp:cNvGraphicFramePr/>
            <a:graphic xmlns:a="http://schemas.openxmlformats.org/drawingml/2006/main">
              <a:graphicData uri="http://schemas.openxmlformats.org/drawingml/2006/picture">
                <pic:pic xmlns:pic="http://schemas.openxmlformats.org/drawingml/2006/picture">
                  <pic:nvPicPr>
                    <pic:cNvPr id="0" name="image10.jpg" descr="Contáctenos, Contacto, Llamada, Nosotros, Mensaje"/>
                    <pic:cNvPicPr preferRelativeResize="0"/>
                  </pic:nvPicPr>
                  <pic:blipFill>
                    <a:blip r:embed="rId19"/>
                    <a:srcRect/>
                    <a:stretch>
                      <a:fillRect/>
                    </a:stretch>
                  </pic:blipFill>
                  <pic:spPr>
                    <a:xfrm>
                      <a:off x="0" y="0"/>
                      <a:ext cx="2131060" cy="1219200"/>
                    </a:xfrm>
                    <a:prstGeom prst="rect">
                      <a:avLst/>
                    </a:prstGeom>
                    <a:ln/>
                  </pic:spPr>
                </pic:pic>
              </a:graphicData>
            </a:graphic>
          </wp:anchor>
        </w:drawing>
      </w:r>
    </w:p>
    <w:p w14:paraId="00000048" w14:textId="77777777" w:rsidR="00892800" w:rsidRDefault="00892800">
      <w:pPr>
        <w:spacing w:after="120"/>
        <w:ind w:right="3168"/>
        <w:jc w:val="both"/>
        <w:rPr>
          <w:color w:val="202124"/>
          <w:sz w:val="20"/>
          <w:szCs w:val="20"/>
        </w:rPr>
      </w:pPr>
    </w:p>
    <w:p w14:paraId="00000049" w14:textId="77777777" w:rsidR="00892800" w:rsidRDefault="00892800">
      <w:pPr>
        <w:spacing w:after="120"/>
        <w:ind w:right="3168"/>
        <w:jc w:val="both"/>
        <w:rPr>
          <w:sz w:val="20"/>
          <w:szCs w:val="20"/>
        </w:rPr>
      </w:pPr>
    </w:p>
    <w:p w14:paraId="0000004A" w14:textId="77777777" w:rsidR="00892800" w:rsidRDefault="00EE5625">
      <w:pPr>
        <w:pBdr>
          <w:top w:val="nil"/>
          <w:left w:val="nil"/>
          <w:bottom w:val="nil"/>
          <w:right w:val="nil"/>
          <w:between w:val="nil"/>
        </w:pBdr>
        <w:spacing w:after="120"/>
        <w:rPr>
          <w:b/>
          <w:sz w:val="20"/>
          <w:szCs w:val="20"/>
        </w:rPr>
      </w:pPr>
      <w:r>
        <w:rPr>
          <w:b/>
          <w:sz w:val="20"/>
          <w:szCs w:val="20"/>
        </w:rPr>
        <w:t xml:space="preserve">2. Atender al cliente en el </w:t>
      </w:r>
      <w:r w:rsidRPr="000A5712">
        <w:rPr>
          <w:b/>
          <w:i/>
          <w:sz w:val="20"/>
          <w:szCs w:val="20"/>
        </w:rPr>
        <w:t>Retail</w:t>
      </w:r>
    </w:p>
    <w:p w14:paraId="0000004B" w14:textId="77777777" w:rsidR="00892800" w:rsidRDefault="00EE5625">
      <w:pPr>
        <w:pBdr>
          <w:top w:val="nil"/>
          <w:left w:val="nil"/>
          <w:bottom w:val="nil"/>
          <w:right w:val="nil"/>
          <w:between w:val="nil"/>
        </w:pBdr>
        <w:spacing w:after="120"/>
        <w:rPr>
          <w:sz w:val="20"/>
          <w:szCs w:val="20"/>
        </w:rPr>
      </w:pPr>
      <w:r>
        <w:rPr>
          <w:sz w:val="20"/>
          <w:szCs w:val="20"/>
        </w:rPr>
        <w:t>Para una correcta atención del cliente, es necesario tener claro:</w:t>
      </w:r>
    </w:p>
    <w:p w14:paraId="0000004C"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El conocimiento del cliente.</w:t>
      </w:r>
    </w:p>
    <w:p w14:paraId="0000004D"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La clasificación de los clientes.</w:t>
      </w:r>
    </w:p>
    <w:p w14:paraId="0000004E"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Necesidades, deseos y demanda de los clientes.</w:t>
      </w:r>
    </w:p>
    <w:p w14:paraId="0000004F"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Momentos de verdad con el cliente.</w:t>
      </w:r>
    </w:p>
    <w:p w14:paraId="00000050" w14:textId="77777777" w:rsidR="00892800" w:rsidRDefault="00EE5625">
      <w:pPr>
        <w:numPr>
          <w:ilvl w:val="0"/>
          <w:numId w:val="1"/>
        </w:numPr>
        <w:pBdr>
          <w:top w:val="nil"/>
          <w:left w:val="nil"/>
          <w:bottom w:val="nil"/>
          <w:right w:val="nil"/>
          <w:between w:val="nil"/>
        </w:pBdr>
        <w:spacing w:after="120"/>
        <w:rPr>
          <w:color w:val="000000"/>
          <w:sz w:val="20"/>
          <w:szCs w:val="20"/>
        </w:rPr>
      </w:pPr>
      <w:r>
        <w:rPr>
          <w:color w:val="000000"/>
          <w:sz w:val="20"/>
          <w:szCs w:val="20"/>
        </w:rPr>
        <w:t>Contingencias.</w:t>
      </w:r>
    </w:p>
    <w:p w14:paraId="00000051" w14:textId="77777777" w:rsidR="00892800" w:rsidRDefault="00EE5625">
      <w:pPr>
        <w:pBdr>
          <w:top w:val="nil"/>
          <w:left w:val="nil"/>
          <w:bottom w:val="nil"/>
          <w:right w:val="nil"/>
          <w:between w:val="nil"/>
        </w:pBdr>
        <w:spacing w:after="120"/>
        <w:rPr>
          <w:sz w:val="20"/>
          <w:szCs w:val="20"/>
        </w:rPr>
      </w:pPr>
      <w:r>
        <w:rPr>
          <w:sz w:val="20"/>
          <w:szCs w:val="20"/>
        </w:rPr>
        <w:t>Conozcamos más sobre cada una de ellas.</w:t>
      </w:r>
    </w:p>
    <w:p w14:paraId="00000052" w14:textId="77777777" w:rsidR="00892800" w:rsidRDefault="00892800">
      <w:pPr>
        <w:pBdr>
          <w:top w:val="nil"/>
          <w:left w:val="nil"/>
          <w:bottom w:val="nil"/>
          <w:right w:val="nil"/>
          <w:between w:val="nil"/>
        </w:pBdr>
        <w:spacing w:after="120"/>
        <w:rPr>
          <w:b/>
          <w:sz w:val="20"/>
          <w:szCs w:val="20"/>
        </w:rPr>
      </w:pPr>
    </w:p>
    <w:p w14:paraId="00000053" w14:textId="77777777" w:rsidR="00892800" w:rsidRDefault="00892800">
      <w:pPr>
        <w:pBdr>
          <w:top w:val="nil"/>
          <w:left w:val="nil"/>
          <w:bottom w:val="nil"/>
          <w:right w:val="nil"/>
          <w:between w:val="nil"/>
        </w:pBdr>
        <w:spacing w:after="120"/>
        <w:rPr>
          <w:b/>
          <w:sz w:val="20"/>
          <w:szCs w:val="20"/>
        </w:rPr>
      </w:pPr>
    </w:p>
    <w:p w14:paraId="00000054" w14:textId="77777777" w:rsidR="00892800" w:rsidRDefault="00892800">
      <w:pPr>
        <w:pBdr>
          <w:top w:val="nil"/>
          <w:left w:val="nil"/>
          <w:bottom w:val="nil"/>
          <w:right w:val="nil"/>
          <w:between w:val="nil"/>
        </w:pBdr>
        <w:spacing w:after="120"/>
        <w:rPr>
          <w:b/>
          <w:sz w:val="20"/>
          <w:szCs w:val="20"/>
        </w:rPr>
      </w:pPr>
    </w:p>
    <w:p w14:paraId="00000055" w14:textId="77777777" w:rsidR="00892800" w:rsidRDefault="00EE5625">
      <w:pPr>
        <w:pBdr>
          <w:top w:val="nil"/>
          <w:left w:val="nil"/>
          <w:bottom w:val="nil"/>
          <w:right w:val="nil"/>
          <w:between w:val="nil"/>
        </w:pBdr>
        <w:spacing w:after="120"/>
        <w:rPr>
          <w:b/>
          <w:sz w:val="20"/>
          <w:szCs w:val="20"/>
        </w:rPr>
      </w:pPr>
      <w:r>
        <w:rPr>
          <w:b/>
          <w:sz w:val="20"/>
          <w:szCs w:val="20"/>
        </w:rPr>
        <w:t>2.1 Conocer al cliente</w:t>
      </w:r>
    </w:p>
    <w:p w14:paraId="00000056" w14:textId="77777777" w:rsidR="00892800" w:rsidRDefault="00EE5625">
      <w:pPr>
        <w:pBdr>
          <w:top w:val="nil"/>
          <w:left w:val="nil"/>
          <w:bottom w:val="nil"/>
          <w:right w:val="nil"/>
          <w:between w:val="nil"/>
        </w:pBdr>
        <w:spacing w:after="120"/>
        <w:jc w:val="both"/>
        <w:rPr>
          <w:sz w:val="20"/>
          <w:szCs w:val="20"/>
        </w:rPr>
      </w:pPr>
      <w:r>
        <w:rPr>
          <w:sz w:val="20"/>
          <w:szCs w:val="20"/>
        </w:rPr>
        <w:t xml:space="preserve">El concepto de cliente tiene un gran universo, permite plantear diferentes significados de cliente desde las distintas funciones de la empresa. Se puede considerar que la definición de cliente desde el punto de vista integral de la empresa es: el que constituye el eje principal de toda la actividad de la empresa, por lo que es la receptora final de todos los esfuerzos de esta última como organización. </w:t>
      </w:r>
    </w:p>
    <w:p w14:paraId="00000057" w14:textId="77777777" w:rsidR="00892800" w:rsidRDefault="00EE5625">
      <w:pPr>
        <w:pBdr>
          <w:top w:val="nil"/>
          <w:left w:val="nil"/>
          <w:bottom w:val="nil"/>
          <w:right w:val="nil"/>
          <w:between w:val="nil"/>
        </w:pBdr>
        <w:spacing w:after="120"/>
        <w:jc w:val="both"/>
        <w:rPr>
          <w:sz w:val="20"/>
          <w:szCs w:val="20"/>
        </w:rPr>
      </w:pPr>
      <w:r>
        <w:rPr>
          <w:sz w:val="20"/>
          <w:szCs w:val="20"/>
        </w:rPr>
        <w:t xml:space="preserve">Se hace necesario para conocer al cliente, analizar el papel que cada persona juega en un proceso de compra, para así diferenciar los siguientes tipos de cliente: </w:t>
      </w:r>
    </w:p>
    <w:p w14:paraId="00000058" w14:textId="77777777" w:rsidR="00892800" w:rsidRDefault="00892800">
      <w:pPr>
        <w:pBdr>
          <w:top w:val="nil"/>
          <w:left w:val="nil"/>
          <w:bottom w:val="nil"/>
          <w:right w:val="nil"/>
          <w:between w:val="nil"/>
        </w:pBdr>
        <w:spacing w:after="120"/>
        <w:jc w:val="both"/>
        <w:rPr>
          <w:sz w:val="20"/>
          <w:szCs w:val="20"/>
        </w:rPr>
      </w:pPr>
    </w:p>
    <w:p w14:paraId="00000059" w14:textId="77777777" w:rsidR="00892800" w:rsidRDefault="00EE5625">
      <w:pPr>
        <w:pBdr>
          <w:top w:val="nil"/>
          <w:left w:val="nil"/>
          <w:bottom w:val="nil"/>
          <w:right w:val="nil"/>
          <w:between w:val="nil"/>
        </w:pBdr>
        <w:spacing w:after="120"/>
        <w:jc w:val="center"/>
        <w:rPr>
          <w:b/>
          <w:sz w:val="20"/>
          <w:szCs w:val="20"/>
        </w:rPr>
      </w:pPr>
      <w:r>
        <w:rPr>
          <w:b/>
          <w:noProof/>
          <w:sz w:val="20"/>
          <w:szCs w:val="20"/>
        </w:rPr>
        <w:drawing>
          <wp:inline distT="0" distB="0" distL="0" distR="0" wp14:anchorId="085A6522" wp14:editId="0EE690D6">
            <wp:extent cx="4961016" cy="800364"/>
            <wp:effectExtent l="0" t="0" r="0" b="0"/>
            <wp:docPr id="1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961016" cy="800364"/>
                    </a:xfrm>
                    <a:prstGeom prst="rect">
                      <a:avLst/>
                    </a:prstGeom>
                    <a:ln/>
                  </pic:spPr>
                </pic:pic>
              </a:graphicData>
            </a:graphic>
          </wp:inline>
        </w:drawing>
      </w:r>
      <w:commentRangeStart w:id="12"/>
      <w:commentRangeEnd w:id="12"/>
      <w:r w:rsidR="00973FEF">
        <w:rPr>
          <w:rStyle w:val="Refdecomentario"/>
        </w:rPr>
        <w:commentReference w:id="12"/>
      </w:r>
    </w:p>
    <w:p w14:paraId="0000005A" w14:textId="77777777" w:rsidR="00892800" w:rsidRDefault="00892800">
      <w:pPr>
        <w:pBdr>
          <w:top w:val="nil"/>
          <w:left w:val="nil"/>
          <w:bottom w:val="nil"/>
          <w:right w:val="nil"/>
          <w:between w:val="nil"/>
        </w:pBdr>
        <w:spacing w:after="120"/>
        <w:rPr>
          <w:b/>
          <w:sz w:val="20"/>
          <w:szCs w:val="20"/>
        </w:rPr>
      </w:pPr>
    </w:p>
    <w:p w14:paraId="0000005B" w14:textId="77777777" w:rsidR="00892800" w:rsidRDefault="00EE5625">
      <w:pPr>
        <w:pBdr>
          <w:top w:val="nil"/>
          <w:left w:val="nil"/>
          <w:bottom w:val="nil"/>
          <w:right w:val="nil"/>
          <w:between w:val="nil"/>
        </w:pBdr>
        <w:spacing w:after="120"/>
        <w:rPr>
          <w:b/>
          <w:sz w:val="20"/>
          <w:szCs w:val="20"/>
        </w:rPr>
      </w:pPr>
      <w:r>
        <w:rPr>
          <w:b/>
          <w:sz w:val="20"/>
          <w:szCs w:val="20"/>
        </w:rPr>
        <w:t>2.2 Clasificación de los clientes</w:t>
      </w:r>
    </w:p>
    <w:p w14:paraId="0000005C" w14:textId="77777777" w:rsidR="00892800" w:rsidRDefault="00EE5625">
      <w:pPr>
        <w:pBdr>
          <w:top w:val="nil"/>
          <w:left w:val="nil"/>
          <w:bottom w:val="nil"/>
          <w:right w:val="nil"/>
          <w:between w:val="nil"/>
        </w:pBdr>
        <w:spacing w:after="120"/>
        <w:jc w:val="both"/>
        <w:rPr>
          <w:sz w:val="20"/>
          <w:szCs w:val="20"/>
        </w:rPr>
      </w:pPr>
      <w:r>
        <w:rPr>
          <w:sz w:val="20"/>
          <w:szCs w:val="20"/>
        </w:rPr>
        <w:t xml:space="preserve">Cada cliente es diferente y las relaciones que se establecen entre la empresa y los mismos dependen además de los objetivos y la forma de proceder de la empresa, así como del tipo de </w:t>
      </w:r>
      <w:commentRangeStart w:id="13"/>
      <w:r>
        <w:rPr>
          <w:sz w:val="20"/>
          <w:szCs w:val="20"/>
        </w:rPr>
        <w:t>cliente</w:t>
      </w:r>
      <w:commentRangeEnd w:id="13"/>
      <w:r w:rsidR="00973FEF">
        <w:rPr>
          <w:rStyle w:val="Refdecomentario"/>
        </w:rPr>
        <w:commentReference w:id="13"/>
      </w:r>
      <w:r>
        <w:rPr>
          <w:sz w:val="20"/>
          <w:szCs w:val="20"/>
        </w:rPr>
        <w:t xml:space="preserve">. </w:t>
      </w:r>
    </w:p>
    <w:p w14:paraId="0000005D" w14:textId="77777777" w:rsidR="00892800" w:rsidRDefault="00EE5625">
      <w:pPr>
        <w:pBdr>
          <w:top w:val="nil"/>
          <w:left w:val="nil"/>
          <w:bottom w:val="nil"/>
          <w:right w:val="nil"/>
          <w:between w:val="nil"/>
        </w:pBdr>
        <w:spacing w:after="120"/>
        <w:jc w:val="both"/>
        <w:rPr>
          <w:sz w:val="20"/>
          <w:szCs w:val="20"/>
        </w:rPr>
      </w:pPr>
      <w:r>
        <w:rPr>
          <w:sz w:val="20"/>
          <w:szCs w:val="20"/>
        </w:rPr>
        <w:t>El mercado clasifica los distintos tipos de clientes bajo los criterios que tienen que ver con la relación cliente-empresa. Por ejemplo, según su personalidad, el cliente puede ser:</w:t>
      </w:r>
      <w:r>
        <w:rPr>
          <w:b/>
          <w:sz w:val="20"/>
          <w:szCs w:val="20"/>
        </w:rPr>
        <w:t xml:space="preserve"> </w:t>
      </w:r>
    </w:p>
    <w:p w14:paraId="0000005E" w14:textId="77777777" w:rsidR="00892800" w:rsidRDefault="00EE5625">
      <w:pPr>
        <w:pBdr>
          <w:top w:val="nil"/>
          <w:left w:val="nil"/>
          <w:bottom w:val="nil"/>
          <w:right w:val="nil"/>
          <w:between w:val="nil"/>
        </w:pBdr>
        <w:spacing w:after="120"/>
        <w:jc w:val="both"/>
        <w:rPr>
          <w:sz w:val="20"/>
          <w:szCs w:val="20"/>
        </w:rPr>
      </w:pPr>
      <w:r>
        <w:rPr>
          <w:noProof/>
        </w:rPr>
        <w:lastRenderedPageBreak/>
        <w:drawing>
          <wp:anchor distT="0" distB="0" distL="114300" distR="114300" simplePos="0" relativeHeight="251661312" behindDoc="0" locked="0" layoutInCell="1" hidden="0" allowOverlap="1" wp14:anchorId="3E4F2028" wp14:editId="7C918421">
            <wp:simplePos x="0" y="0"/>
            <wp:positionH relativeFrom="column">
              <wp:posOffset>409575</wp:posOffset>
            </wp:positionH>
            <wp:positionV relativeFrom="paragraph">
              <wp:posOffset>180975</wp:posOffset>
            </wp:positionV>
            <wp:extent cx="5030470" cy="807085"/>
            <wp:effectExtent l="0" t="0" r="0" b="0"/>
            <wp:wrapTopAndBottom distT="0" distB="0"/>
            <wp:docPr id="1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030470" cy="807085"/>
                    </a:xfrm>
                    <a:prstGeom prst="rect">
                      <a:avLst/>
                    </a:prstGeom>
                    <a:ln/>
                  </pic:spPr>
                </pic:pic>
              </a:graphicData>
            </a:graphic>
          </wp:anchor>
        </w:drawing>
      </w:r>
    </w:p>
    <w:p w14:paraId="0000005F" w14:textId="77777777" w:rsidR="00892800" w:rsidRDefault="00892800">
      <w:pPr>
        <w:pBdr>
          <w:top w:val="nil"/>
          <w:left w:val="nil"/>
          <w:bottom w:val="nil"/>
          <w:right w:val="nil"/>
          <w:between w:val="nil"/>
        </w:pBdr>
        <w:spacing w:after="120"/>
        <w:jc w:val="both"/>
        <w:rPr>
          <w:sz w:val="20"/>
          <w:szCs w:val="20"/>
        </w:rPr>
      </w:pPr>
    </w:p>
    <w:p w14:paraId="00000060" w14:textId="77777777" w:rsidR="00892800" w:rsidRDefault="00EE5625">
      <w:pPr>
        <w:pBdr>
          <w:top w:val="nil"/>
          <w:left w:val="nil"/>
          <w:bottom w:val="nil"/>
          <w:right w:val="nil"/>
          <w:between w:val="nil"/>
        </w:pBdr>
        <w:spacing w:after="120"/>
        <w:jc w:val="both"/>
        <w:rPr>
          <w:sz w:val="20"/>
          <w:szCs w:val="20"/>
        </w:rPr>
      </w:pPr>
      <w:r>
        <w:rPr>
          <w:sz w:val="20"/>
          <w:szCs w:val="20"/>
        </w:rPr>
        <w:t xml:space="preserve">Esta clasificación de los clientes es específica para cada caso en función de la personalidad de cada uno, pero hay que tener claro que hay que utilizar las habilidades sociales como la empatía y asertividad; y en todo caso comportarse con respeto al tratar con cada uno nos darán el éxito en la </w:t>
      </w:r>
      <w:commentRangeStart w:id="14"/>
      <w:r>
        <w:rPr>
          <w:sz w:val="20"/>
          <w:szCs w:val="20"/>
        </w:rPr>
        <w:t>atención</w:t>
      </w:r>
      <w:commentRangeEnd w:id="14"/>
      <w:r w:rsidR="00834910">
        <w:rPr>
          <w:rStyle w:val="Refdecomentario"/>
        </w:rPr>
        <w:commentReference w:id="14"/>
      </w:r>
      <w:r>
        <w:rPr>
          <w:sz w:val="20"/>
          <w:szCs w:val="20"/>
        </w:rPr>
        <w:t>.</w:t>
      </w:r>
    </w:p>
    <w:p w14:paraId="00000061" w14:textId="77777777" w:rsidR="00892800" w:rsidRDefault="00892800">
      <w:pPr>
        <w:pBdr>
          <w:top w:val="nil"/>
          <w:left w:val="nil"/>
          <w:bottom w:val="nil"/>
          <w:right w:val="nil"/>
          <w:between w:val="nil"/>
        </w:pBdr>
        <w:spacing w:after="120"/>
        <w:rPr>
          <w:b/>
          <w:sz w:val="20"/>
          <w:szCs w:val="20"/>
        </w:rPr>
      </w:pPr>
    </w:p>
    <w:p w14:paraId="00000062" w14:textId="77777777" w:rsidR="00892800" w:rsidRDefault="00EE5625">
      <w:pPr>
        <w:pBdr>
          <w:top w:val="nil"/>
          <w:left w:val="nil"/>
          <w:bottom w:val="nil"/>
          <w:right w:val="nil"/>
          <w:between w:val="nil"/>
        </w:pBdr>
        <w:spacing w:after="120"/>
        <w:rPr>
          <w:b/>
          <w:sz w:val="20"/>
          <w:szCs w:val="20"/>
        </w:rPr>
      </w:pPr>
      <w:r>
        <w:rPr>
          <w:b/>
          <w:sz w:val="20"/>
          <w:szCs w:val="20"/>
        </w:rPr>
        <w:t>2.3 Necesidades, deseos y demanda de los clientes</w:t>
      </w:r>
    </w:p>
    <w:p w14:paraId="00000063" w14:textId="77777777" w:rsidR="00892800" w:rsidRDefault="00290D82">
      <w:pPr>
        <w:pBdr>
          <w:top w:val="nil"/>
          <w:left w:val="nil"/>
          <w:bottom w:val="nil"/>
          <w:right w:val="nil"/>
          <w:between w:val="nil"/>
        </w:pBdr>
        <w:spacing w:after="120"/>
        <w:jc w:val="both"/>
        <w:rPr>
          <w:sz w:val="20"/>
          <w:szCs w:val="20"/>
        </w:rPr>
      </w:pPr>
      <w:sdt>
        <w:sdtPr>
          <w:tag w:val="goog_rdk_3"/>
          <w:id w:val="-1490553744"/>
        </w:sdtPr>
        <w:sdtContent>
          <w:commentRangeStart w:id="15"/>
        </w:sdtContent>
      </w:sdt>
      <w:r w:rsidR="00EE5625">
        <w:rPr>
          <w:sz w:val="20"/>
          <w:szCs w:val="20"/>
        </w:rPr>
        <w:t xml:space="preserve">¿Qué estimula a un cliente a querer un determinado servicio? </w:t>
      </w:r>
    </w:p>
    <w:p w14:paraId="00000064" w14:textId="77777777" w:rsidR="00892800" w:rsidRDefault="00EE5625">
      <w:pPr>
        <w:pBdr>
          <w:top w:val="nil"/>
          <w:left w:val="nil"/>
          <w:bottom w:val="nil"/>
          <w:right w:val="nil"/>
          <w:between w:val="nil"/>
        </w:pBdr>
        <w:spacing w:after="120"/>
        <w:jc w:val="both"/>
        <w:rPr>
          <w:sz w:val="20"/>
          <w:szCs w:val="20"/>
        </w:rPr>
      </w:pPr>
      <w:r>
        <w:rPr>
          <w:sz w:val="20"/>
          <w:szCs w:val="20"/>
        </w:rPr>
        <w:t xml:space="preserve">¿Qué inspira al cliente a adquirirlo de un determinado </w:t>
      </w:r>
      <w:commentRangeStart w:id="16"/>
      <w:r>
        <w:rPr>
          <w:sz w:val="20"/>
          <w:szCs w:val="20"/>
        </w:rPr>
        <w:t>proveedor</w:t>
      </w:r>
      <w:commentRangeEnd w:id="16"/>
      <w:r w:rsidR="00834910">
        <w:rPr>
          <w:rStyle w:val="Refdecomentario"/>
        </w:rPr>
        <w:commentReference w:id="16"/>
      </w:r>
      <w:r>
        <w:rPr>
          <w:sz w:val="20"/>
          <w:szCs w:val="20"/>
        </w:rPr>
        <w:t xml:space="preserve">? </w:t>
      </w:r>
      <w:commentRangeEnd w:id="15"/>
      <w:r>
        <w:commentReference w:id="15"/>
      </w:r>
    </w:p>
    <w:p w14:paraId="00000065" w14:textId="77777777" w:rsidR="00892800" w:rsidRDefault="00EE5625">
      <w:pPr>
        <w:pBdr>
          <w:top w:val="nil"/>
          <w:left w:val="nil"/>
          <w:bottom w:val="nil"/>
          <w:right w:val="nil"/>
          <w:between w:val="nil"/>
        </w:pBdr>
        <w:spacing w:after="120"/>
        <w:jc w:val="both"/>
        <w:rPr>
          <w:sz w:val="20"/>
          <w:szCs w:val="20"/>
        </w:rPr>
      </w:pPr>
      <w:r>
        <w:rPr>
          <w:sz w:val="20"/>
          <w:szCs w:val="20"/>
        </w:rPr>
        <w:t>Cada cliente tiene sus propias expectativas, pero estas son función de una amplia variedad de factores internos y externos. Veamos a continuación:</w:t>
      </w:r>
    </w:p>
    <w:p w14:paraId="00000066" w14:textId="77777777" w:rsidR="00892800" w:rsidRDefault="00892800">
      <w:pPr>
        <w:pBdr>
          <w:top w:val="nil"/>
          <w:left w:val="nil"/>
          <w:bottom w:val="nil"/>
          <w:right w:val="nil"/>
          <w:between w:val="nil"/>
        </w:pBdr>
        <w:spacing w:after="120"/>
        <w:jc w:val="both"/>
        <w:rPr>
          <w:sz w:val="20"/>
          <w:szCs w:val="20"/>
        </w:rPr>
      </w:pPr>
    </w:p>
    <w:p w14:paraId="00000067" w14:textId="77777777" w:rsidR="00892800" w:rsidRDefault="00EE5625">
      <w:pPr>
        <w:pBdr>
          <w:top w:val="nil"/>
          <w:left w:val="nil"/>
          <w:bottom w:val="nil"/>
          <w:right w:val="nil"/>
          <w:between w:val="nil"/>
        </w:pBdr>
        <w:spacing w:after="120"/>
        <w:jc w:val="center"/>
        <w:rPr>
          <w:sz w:val="20"/>
          <w:szCs w:val="20"/>
        </w:rPr>
      </w:pPr>
      <w:r>
        <w:rPr>
          <w:noProof/>
          <w:sz w:val="20"/>
          <w:szCs w:val="20"/>
        </w:rPr>
        <w:drawing>
          <wp:inline distT="0" distB="0" distL="0" distR="0" wp14:anchorId="7586F1E0" wp14:editId="54FA235F">
            <wp:extent cx="4899201" cy="808959"/>
            <wp:effectExtent l="0" t="0" r="0" b="0"/>
            <wp:docPr id="1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899201" cy="808959"/>
                    </a:xfrm>
                    <a:prstGeom prst="rect">
                      <a:avLst/>
                    </a:prstGeom>
                    <a:ln/>
                  </pic:spPr>
                </pic:pic>
              </a:graphicData>
            </a:graphic>
          </wp:inline>
        </w:drawing>
      </w:r>
    </w:p>
    <w:p w14:paraId="00000068" w14:textId="77777777" w:rsidR="00892800" w:rsidRDefault="00892800">
      <w:pPr>
        <w:pBdr>
          <w:top w:val="nil"/>
          <w:left w:val="nil"/>
          <w:bottom w:val="nil"/>
          <w:right w:val="nil"/>
          <w:between w:val="nil"/>
        </w:pBdr>
        <w:spacing w:after="120"/>
        <w:jc w:val="both"/>
        <w:rPr>
          <w:sz w:val="20"/>
          <w:szCs w:val="20"/>
        </w:rPr>
      </w:pPr>
    </w:p>
    <w:p w14:paraId="57796A4F" w14:textId="77777777" w:rsidR="007B63D0" w:rsidRDefault="007B63D0">
      <w:pPr>
        <w:pBdr>
          <w:top w:val="nil"/>
          <w:left w:val="nil"/>
          <w:bottom w:val="nil"/>
          <w:right w:val="nil"/>
          <w:between w:val="nil"/>
        </w:pBdr>
        <w:spacing w:after="120"/>
        <w:jc w:val="both"/>
        <w:rPr>
          <w:sz w:val="20"/>
          <w:szCs w:val="20"/>
        </w:rPr>
      </w:pPr>
    </w:p>
    <w:p w14:paraId="67F04EC9" w14:textId="789CC28D" w:rsidR="007B63D0" w:rsidRDefault="00E8365E">
      <w:pPr>
        <w:pBdr>
          <w:top w:val="nil"/>
          <w:left w:val="nil"/>
          <w:bottom w:val="nil"/>
          <w:right w:val="nil"/>
          <w:between w:val="nil"/>
        </w:pBdr>
        <w:spacing w:after="120"/>
        <w:jc w:val="both"/>
        <w:rPr>
          <w:sz w:val="20"/>
          <w:szCs w:val="20"/>
        </w:rPr>
      </w:pPr>
      <w:r w:rsidRPr="00E8365E">
        <w:rPr>
          <w:noProof/>
          <w:sz w:val="20"/>
          <w:szCs w:val="20"/>
        </w:rPr>
        <w:lastRenderedPageBreak/>
        <w:drawing>
          <wp:inline distT="0" distB="0" distL="0" distR="0" wp14:anchorId="30E09595" wp14:editId="40A6BF1C">
            <wp:extent cx="5612130" cy="52330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233035"/>
                    </a:xfrm>
                    <a:prstGeom prst="rect">
                      <a:avLst/>
                    </a:prstGeom>
                  </pic:spPr>
                </pic:pic>
              </a:graphicData>
            </a:graphic>
          </wp:inline>
        </w:drawing>
      </w:r>
      <w:commentRangeStart w:id="17"/>
      <w:commentRangeEnd w:id="17"/>
      <w:r>
        <w:rPr>
          <w:rStyle w:val="Refdecomentario"/>
        </w:rPr>
        <w:commentReference w:id="17"/>
      </w:r>
    </w:p>
    <w:p w14:paraId="090B590D" w14:textId="77777777" w:rsidR="007B63D0" w:rsidRDefault="007B63D0">
      <w:pPr>
        <w:pBdr>
          <w:top w:val="nil"/>
          <w:left w:val="nil"/>
          <w:bottom w:val="nil"/>
          <w:right w:val="nil"/>
          <w:between w:val="nil"/>
        </w:pBdr>
        <w:spacing w:after="120"/>
        <w:jc w:val="both"/>
        <w:rPr>
          <w:sz w:val="20"/>
          <w:szCs w:val="20"/>
        </w:rPr>
      </w:pPr>
    </w:p>
    <w:p w14:paraId="13640E02" w14:textId="77777777" w:rsidR="007B63D0" w:rsidRDefault="007B63D0">
      <w:pPr>
        <w:pBdr>
          <w:top w:val="nil"/>
          <w:left w:val="nil"/>
          <w:bottom w:val="nil"/>
          <w:right w:val="nil"/>
          <w:between w:val="nil"/>
        </w:pBdr>
        <w:spacing w:after="120"/>
        <w:jc w:val="both"/>
        <w:rPr>
          <w:sz w:val="20"/>
          <w:szCs w:val="20"/>
        </w:rPr>
      </w:pPr>
    </w:p>
    <w:p w14:paraId="007A24BE" w14:textId="77777777" w:rsidR="007B63D0" w:rsidRDefault="007B63D0">
      <w:pPr>
        <w:pBdr>
          <w:top w:val="nil"/>
          <w:left w:val="nil"/>
          <w:bottom w:val="nil"/>
          <w:right w:val="nil"/>
          <w:between w:val="nil"/>
        </w:pBdr>
        <w:spacing w:after="120"/>
        <w:jc w:val="both"/>
        <w:rPr>
          <w:sz w:val="20"/>
          <w:szCs w:val="20"/>
        </w:rPr>
      </w:pPr>
    </w:p>
    <w:p w14:paraId="00000069" w14:textId="77777777" w:rsidR="00892800" w:rsidRDefault="00EE5625">
      <w:pPr>
        <w:pBdr>
          <w:top w:val="nil"/>
          <w:left w:val="nil"/>
          <w:bottom w:val="nil"/>
          <w:right w:val="nil"/>
          <w:between w:val="nil"/>
        </w:pBdr>
        <w:spacing w:after="120"/>
        <w:rPr>
          <w:b/>
          <w:sz w:val="20"/>
          <w:szCs w:val="20"/>
        </w:rPr>
      </w:pPr>
      <w:r>
        <w:rPr>
          <w:b/>
          <w:sz w:val="20"/>
          <w:szCs w:val="20"/>
        </w:rPr>
        <w:t>2.4 Momentos de verdad con el cliente</w:t>
      </w:r>
    </w:p>
    <w:p w14:paraId="0000006A" w14:textId="77777777" w:rsidR="00892800" w:rsidRDefault="00290D82">
      <w:pPr>
        <w:spacing w:after="120"/>
        <w:jc w:val="both"/>
        <w:rPr>
          <w:sz w:val="20"/>
          <w:szCs w:val="20"/>
        </w:rPr>
      </w:pPr>
      <w:sdt>
        <w:sdtPr>
          <w:tag w:val="goog_rdk_4"/>
          <w:id w:val="-1054389905"/>
        </w:sdtPr>
        <w:sdtContent>
          <w:commentRangeStart w:id="18"/>
        </w:sdtContent>
      </w:sdt>
      <w:r w:rsidR="00EE5625">
        <w:rPr>
          <w:sz w:val="20"/>
          <w:szCs w:val="20"/>
        </w:rPr>
        <w:t>Los momentos de verdad son los instantes en los que los clientes y los proveedores se enfrentan.</w:t>
      </w:r>
      <w:commentRangeEnd w:id="18"/>
      <w:r w:rsidR="00EE5625">
        <w:commentReference w:id="18"/>
      </w:r>
    </w:p>
    <w:p w14:paraId="0000006B" w14:textId="77777777" w:rsidR="00892800" w:rsidRDefault="00EE5625">
      <w:pPr>
        <w:spacing w:after="120"/>
        <w:jc w:val="both"/>
        <w:rPr>
          <w:sz w:val="20"/>
          <w:szCs w:val="20"/>
        </w:rPr>
      </w:pPr>
      <w:r>
        <w:rPr>
          <w:sz w:val="20"/>
          <w:szCs w:val="20"/>
        </w:rPr>
        <w:t>Y en el servicio al cliente son la secuencia de experiencias buenas y malas que los clientes pasan con una empresa al satisfacer una necesidad. Para una empresa, lo más relevante es el manejo que deben tener los empleados con los clientes. Hay que tener en cuenta que el trato debe ser cuidadoso, donde la prioridad son las necesidades emocionales.</w:t>
      </w:r>
    </w:p>
    <w:p w14:paraId="0000006C" w14:textId="77777777" w:rsidR="00892800" w:rsidRDefault="00290D82">
      <w:pPr>
        <w:spacing w:after="120"/>
        <w:jc w:val="both"/>
        <w:rPr>
          <w:sz w:val="20"/>
          <w:szCs w:val="20"/>
        </w:rPr>
      </w:pPr>
      <w:sdt>
        <w:sdtPr>
          <w:tag w:val="goog_rdk_5"/>
          <w:id w:val="-1282332378"/>
        </w:sdtPr>
        <w:sdtContent>
          <w:commentRangeStart w:id="19"/>
        </w:sdtContent>
      </w:sdt>
      <w:r w:rsidR="00EE5625">
        <w:rPr>
          <w:sz w:val="20"/>
          <w:szCs w:val="20"/>
        </w:rPr>
        <w:t xml:space="preserve">Es una gran oportunidad para la empresa hacer calificar al cliente los productos y servicios que estos reciben o se le ofrecen. En este sentido todo está en manos de la respuesta que de la empresa y de la rapidez para actuar ante cualquier </w:t>
      </w:r>
      <w:commentRangeStart w:id="20"/>
      <w:r w:rsidR="00EE5625">
        <w:rPr>
          <w:sz w:val="20"/>
          <w:szCs w:val="20"/>
        </w:rPr>
        <w:t>imprevisto</w:t>
      </w:r>
      <w:commentRangeEnd w:id="20"/>
      <w:r w:rsidR="00B964D4">
        <w:rPr>
          <w:rStyle w:val="Refdecomentario"/>
        </w:rPr>
        <w:commentReference w:id="20"/>
      </w:r>
      <w:r w:rsidR="00EE5625">
        <w:rPr>
          <w:sz w:val="20"/>
          <w:szCs w:val="20"/>
        </w:rPr>
        <w:t>.</w:t>
      </w:r>
      <w:commentRangeEnd w:id="19"/>
      <w:r w:rsidR="00EE5625">
        <w:commentReference w:id="19"/>
      </w:r>
    </w:p>
    <w:p w14:paraId="0000006D" w14:textId="77777777" w:rsidR="00892800" w:rsidRDefault="00EE5625">
      <w:pPr>
        <w:spacing w:after="120"/>
        <w:jc w:val="both"/>
        <w:rPr>
          <w:sz w:val="20"/>
          <w:szCs w:val="20"/>
        </w:rPr>
      </w:pPr>
      <w:r>
        <w:rPr>
          <w:sz w:val="20"/>
          <w:szCs w:val="20"/>
        </w:rPr>
        <w:t>Las expectativas de los consumidores comienzan muy altas, por lo que los empleados deben asegurarse de que obtengan lo que necesitan y de la mejor forma posible.</w:t>
      </w:r>
    </w:p>
    <w:p w14:paraId="0000006E" w14:textId="77777777" w:rsidR="00892800" w:rsidRDefault="00892800">
      <w:pPr>
        <w:pBdr>
          <w:top w:val="nil"/>
          <w:left w:val="nil"/>
          <w:bottom w:val="nil"/>
          <w:right w:val="nil"/>
          <w:between w:val="nil"/>
        </w:pBdr>
        <w:spacing w:after="120"/>
        <w:rPr>
          <w:b/>
          <w:sz w:val="20"/>
          <w:szCs w:val="20"/>
        </w:rPr>
      </w:pPr>
    </w:p>
    <w:p w14:paraId="0000006F" w14:textId="77777777" w:rsidR="00892800" w:rsidRDefault="00EE5625">
      <w:pPr>
        <w:pBdr>
          <w:top w:val="nil"/>
          <w:left w:val="nil"/>
          <w:bottom w:val="nil"/>
          <w:right w:val="nil"/>
          <w:between w:val="nil"/>
        </w:pBdr>
        <w:spacing w:after="120"/>
        <w:rPr>
          <w:b/>
          <w:sz w:val="20"/>
          <w:szCs w:val="20"/>
        </w:rPr>
      </w:pPr>
      <w:r>
        <w:rPr>
          <w:b/>
          <w:sz w:val="20"/>
          <w:szCs w:val="20"/>
        </w:rPr>
        <w:t>2.5 Contingencias</w:t>
      </w:r>
    </w:p>
    <w:p w14:paraId="00000070"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Las empresas necesitan planificar lo inesperado para darle solución. Los planes de contingencia son la preparación para cualquier cosa que pueda suceder fuera de las operaciones diarias normales. </w:t>
      </w:r>
      <w:sdt>
        <w:sdtPr>
          <w:tag w:val="goog_rdk_6"/>
          <w:id w:val="2017730583"/>
        </w:sdtPr>
        <w:sdtContent>
          <w:commentRangeStart w:id="21"/>
        </w:sdtContent>
      </w:sdt>
    </w:p>
    <w:commentRangeEnd w:id="21"/>
    <w:p w14:paraId="00000071" w14:textId="77777777" w:rsidR="00892800" w:rsidRDefault="00EE5625">
      <w:pPr>
        <w:pBdr>
          <w:top w:val="nil"/>
          <w:left w:val="nil"/>
          <w:bottom w:val="nil"/>
          <w:right w:val="nil"/>
          <w:between w:val="nil"/>
        </w:pBdr>
        <w:spacing w:after="120"/>
        <w:jc w:val="both"/>
        <w:rPr>
          <w:sz w:val="20"/>
          <w:szCs w:val="20"/>
          <w:highlight w:val="white"/>
        </w:rPr>
      </w:pPr>
      <w:r>
        <w:commentReference w:id="21"/>
      </w:r>
      <w:r>
        <w:rPr>
          <w:noProof/>
        </w:rPr>
        <w:drawing>
          <wp:anchor distT="0" distB="0" distL="114300" distR="114300" simplePos="0" relativeHeight="251662336" behindDoc="0" locked="0" layoutInCell="1" hidden="0" allowOverlap="1" wp14:anchorId="1B2BDD3D" wp14:editId="7CD32BF2">
            <wp:simplePos x="0" y="0"/>
            <wp:positionH relativeFrom="column">
              <wp:posOffset>24767</wp:posOffset>
            </wp:positionH>
            <wp:positionV relativeFrom="paragraph">
              <wp:posOffset>319405</wp:posOffset>
            </wp:positionV>
            <wp:extent cx="5600700" cy="1672590"/>
            <wp:effectExtent l="0" t="0" r="0" b="0"/>
            <wp:wrapTopAndBottom distT="0" distB="0"/>
            <wp:docPr id="1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600700" cy="1672590"/>
                    </a:xfrm>
                    <a:prstGeom prst="rect">
                      <a:avLst/>
                    </a:prstGeom>
                    <a:ln/>
                  </pic:spPr>
                </pic:pic>
              </a:graphicData>
            </a:graphic>
          </wp:anchor>
        </w:drawing>
      </w:r>
    </w:p>
    <w:p w14:paraId="00000072" w14:textId="77777777" w:rsidR="00892800" w:rsidRDefault="00892800">
      <w:pPr>
        <w:pBdr>
          <w:top w:val="nil"/>
          <w:left w:val="nil"/>
          <w:bottom w:val="nil"/>
          <w:right w:val="nil"/>
          <w:between w:val="nil"/>
        </w:pBdr>
        <w:spacing w:after="120"/>
        <w:jc w:val="both"/>
        <w:rPr>
          <w:sz w:val="20"/>
          <w:szCs w:val="20"/>
          <w:highlight w:val="white"/>
        </w:rPr>
      </w:pPr>
    </w:p>
    <w:p w14:paraId="00000073"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 xml:space="preserve">Ninguna empresa quiere pensar en que ocurran estos escenarios y es muy posible que sucedan, por eso es importante tener un plan establecido. Ten en cuenta lo </w:t>
      </w:r>
      <w:commentRangeStart w:id="22"/>
      <w:r>
        <w:rPr>
          <w:sz w:val="20"/>
          <w:szCs w:val="20"/>
          <w:highlight w:val="white"/>
        </w:rPr>
        <w:t>siguiente</w:t>
      </w:r>
      <w:commentRangeEnd w:id="22"/>
      <w:r w:rsidR="00BB3A36">
        <w:rPr>
          <w:rStyle w:val="Refdecomentario"/>
        </w:rPr>
        <w:commentReference w:id="22"/>
      </w:r>
      <w:r>
        <w:rPr>
          <w:sz w:val="20"/>
          <w:szCs w:val="20"/>
          <w:highlight w:val="white"/>
        </w:rPr>
        <w:t>:</w:t>
      </w:r>
    </w:p>
    <w:p w14:paraId="00000074" w14:textId="77777777" w:rsidR="00892800" w:rsidRDefault="00892800">
      <w:pPr>
        <w:pBdr>
          <w:top w:val="nil"/>
          <w:left w:val="nil"/>
          <w:bottom w:val="nil"/>
          <w:right w:val="nil"/>
          <w:between w:val="nil"/>
        </w:pBdr>
        <w:spacing w:after="120"/>
        <w:jc w:val="both"/>
        <w:rPr>
          <w:sz w:val="20"/>
          <w:szCs w:val="20"/>
          <w:highlight w:val="white"/>
        </w:rPr>
      </w:pPr>
    </w:p>
    <w:p w14:paraId="00000075" w14:textId="77777777" w:rsidR="00892800" w:rsidRDefault="00EE5625">
      <w:pPr>
        <w:pBdr>
          <w:top w:val="nil"/>
          <w:left w:val="nil"/>
          <w:bottom w:val="nil"/>
          <w:right w:val="nil"/>
          <w:between w:val="nil"/>
        </w:pBdr>
        <w:spacing w:after="120"/>
        <w:jc w:val="both"/>
        <w:rPr>
          <w:sz w:val="20"/>
          <w:szCs w:val="20"/>
          <w:highlight w:val="white"/>
        </w:rPr>
      </w:pPr>
      <w:r>
        <w:rPr>
          <w:noProof/>
          <w:sz w:val="20"/>
          <w:szCs w:val="20"/>
          <w:highlight w:val="white"/>
        </w:rPr>
        <w:drawing>
          <wp:inline distT="0" distB="0" distL="0" distR="0" wp14:anchorId="4C49EB5C" wp14:editId="4AD6F96B">
            <wp:extent cx="5461222" cy="875839"/>
            <wp:effectExtent l="0" t="0" r="0" b="0"/>
            <wp:docPr id="1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461222" cy="875839"/>
                    </a:xfrm>
                    <a:prstGeom prst="rect">
                      <a:avLst/>
                    </a:prstGeom>
                    <a:ln/>
                  </pic:spPr>
                </pic:pic>
              </a:graphicData>
            </a:graphic>
          </wp:inline>
        </w:drawing>
      </w:r>
    </w:p>
    <w:p w14:paraId="00000076" w14:textId="142286B5" w:rsidR="00892800" w:rsidRDefault="00E8365E">
      <w:pPr>
        <w:pBdr>
          <w:top w:val="nil"/>
          <w:left w:val="nil"/>
          <w:bottom w:val="nil"/>
          <w:right w:val="nil"/>
          <w:between w:val="nil"/>
        </w:pBdr>
        <w:spacing w:after="120"/>
        <w:jc w:val="both"/>
        <w:rPr>
          <w:sz w:val="20"/>
          <w:szCs w:val="20"/>
          <w:highlight w:val="white"/>
        </w:rPr>
      </w:pPr>
      <w:r w:rsidRPr="00E8365E">
        <w:rPr>
          <w:noProof/>
          <w:sz w:val="20"/>
          <w:szCs w:val="20"/>
        </w:rPr>
        <w:drawing>
          <wp:inline distT="0" distB="0" distL="0" distR="0" wp14:anchorId="0B968D39" wp14:editId="5BE415BD">
            <wp:extent cx="4546600" cy="3168422"/>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9325" cy="3170321"/>
                    </a:xfrm>
                    <a:prstGeom prst="rect">
                      <a:avLst/>
                    </a:prstGeom>
                  </pic:spPr>
                </pic:pic>
              </a:graphicData>
            </a:graphic>
          </wp:inline>
        </w:drawing>
      </w:r>
      <w:commentRangeStart w:id="23"/>
      <w:commentRangeEnd w:id="23"/>
      <w:r>
        <w:rPr>
          <w:rStyle w:val="Refdecomentario"/>
        </w:rPr>
        <w:commentReference w:id="23"/>
      </w:r>
    </w:p>
    <w:p w14:paraId="3DA6A60D" w14:textId="77777777" w:rsidR="00E8365E" w:rsidRDefault="00E8365E">
      <w:pPr>
        <w:pBdr>
          <w:top w:val="nil"/>
          <w:left w:val="nil"/>
          <w:bottom w:val="nil"/>
          <w:right w:val="nil"/>
          <w:between w:val="nil"/>
        </w:pBdr>
        <w:spacing w:after="120"/>
        <w:jc w:val="both"/>
        <w:rPr>
          <w:sz w:val="20"/>
          <w:szCs w:val="20"/>
          <w:highlight w:val="white"/>
        </w:rPr>
      </w:pPr>
    </w:p>
    <w:p w14:paraId="3D3D28E0" w14:textId="77777777" w:rsidR="00E8365E" w:rsidRDefault="00E8365E">
      <w:pPr>
        <w:pBdr>
          <w:top w:val="nil"/>
          <w:left w:val="nil"/>
          <w:bottom w:val="nil"/>
          <w:right w:val="nil"/>
          <w:between w:val="nil"/>
        </w:pBdr>
        <w:spacing w:after="120"/>
        <w:jc w:val="both"/>
        <w:rPr>
          <w:sz w:val="20"/>
          <w:szCs w:val="20"/>
          <w:highlight w:val="white"/>
        </w:rPr>
      </w:pPr>
    </w:p>
    <w:p w14:paraId="6E55DF48" w14:textId="77777777" w:rsidR="00E8365E" w:rsidRDefault="00E8365E">
      <w:pPr>
        <w:pBdr>
          <w:top w:val="nil"/>
          <w:left w:val="nil"/>
          <w:bottom w:val="nil"/>
          <w:right w:val="nil"/>
          <w:between w:val="nil"/>
        </w:pBdr>
        <w:spacing w:after="120"/>
        <w:jc w:val="both"/>
        <w:rPr>
          <w:sz w:val="20"/>
          <w:szCs w:val="20"/>
          <w:highlight w:val="white"/>
        </w:rPr>
      </w:pPr>
    </w:p>
    <w:p w14:paraId="6F63B90D" w14:textId="77777777" w:rsidR="00E8365E" w:rsidRDefault="00E8365E">
      <w:pPr>
        <w:pBdr>
          <w:top w:val="nil"/>
          <w:left w:val="nil"/>
          <w:bottom w:val="nil"/>
          <w:right w:val="nil"/>
          <w:between w:val="nil"/>
        </w:pBdr>
        <w:spacing w:after="120"/>
        <w:jc w:val="both"/>
        <w:rPr>
          <w:sz w:val="20"/>
          <w:szCs w:val="20"/>
          <w:highlight w:val="white"/>
        </w:rPr>
      </w:pPr>
    </w:p>
    <w:p w14:paraId="5FBF1724" w14:textId="77777777" w:rsidR="00E8365E" w:rsidRDefault="00E8365E">
      <w:pPr>
        <w:pBdr>
          <w:top w:val="nil"/>
          <w:left w:val="nil"/>
          <w:bottom w:val="nil"/>
          <w:right w:val="nil"/>
          <w:between w:val="nil"/>
        </w:pBdr>
        <w:spacing w:after="120"/>
        <w:jc w:val="both"/>
        <w:rPr>
          <w:sz w:val="20"/>
          <w:szCs w:val="20"/>
          <w:highlight w:val="white"/>
        </w:rPr>
      </w:pPr>
    </w:p>
    <w:p w14:paraId="40E79DD0" w14:textId="77777777" w:rsidR="00E8365E" w:rsidRDefault="00E8365E">
      <w:pPr>
        <w:pBdr>
          <w:top w:val="nil"/>
          <w:left w:val="nil"/>
          <w:bottom w:val="nil"/>
          <w:right w:val="nil"/>
          <w:between w:val="nil"/>
        </w:pBdr>
        <w:spacing w:after="120"/>
        <w:jc w:val="both"/>
        <w:rPr>
          <w:sz w:val="20"/>
          <w:szCs w:val="20"/>
          <w:highlight w:val="white"/>
        </w:rPr>
      </w:pPr>
    </w:p>
    <w:p w14:paraId="00000077"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Los planes de contingencia se deben preparar para saber cómo reaccionar ante cualquier situación inesperada. Las organizaciones deben determinar las situaciones que pueden ocurrir y planificar cómo comunicarse, es necesario también, encontrar soluciones temporales para ayudar a evitar futuros problemas con los clientes.</w:t>
      </w:r>
    </w:p>
    <w:p w14:paraId="00000078" w14:textId="77777777" w:rsidR="00892800" w:rsidRDefault="00892800">
      <w:pPr>
        <w:pBdr>
          <w:top w:val="nil"/>
          <w:left w:val="nil"/>
          <w:bottom w:val="nil"/>
          <w:right w:val="nil"/>
          <w:between w:val="nil"/>
        </w:pBdr>
        <w:spacing w:after="120"/>
        <w:rPr>
          <w:b/>
          <w:sz w:val="20"/>
          <w:szCs w:val="20"/>
        </w:rPr>
      </w:pPr>
    </w:p>
    <w:p w14:paraId="00000079" w14:textId="77777777" w:rsidR="00892800" w:rsidRDefault="00EE5625">
      <w:pPr>
        <w:pBdr>
          <w:top w:val="nil"/>
          <w:left w:val="nil"/>
          <w:bottom w:val="nil"/>
          <w:right w:val="nil"/>
          <w:between w:val="nil"/>
        </w:pBdr>
        <w:spacing w:after="120"/>
        <w:rPr>
          <w:b/>
          <w:sz w:val="20"/>
          <w:szCs w:val="20"/>
        </w:rPr>
      </w:pPr>
      <w:r>
        <w:rPr>
          <w:b/>
          <w:sz w:val="20"/>
          <w:szCs w:val="20"/>
        </w:rPr>
        <w:t>3. Técnicas de servicio al cliente</w:t>
      </w:r>
    </w:p>
    <w:p w14:paraId="0000007A" w14:textId="77777777" w:rsidR="00892800" w:rsidRDefault="00EE5625">
      <w:pPr>
        <w:pBdr>
          <w:top w:val="nil"/>
          <w:left w:val="nil"/>
          <w:bottom w:val="nil"/>
          <w:right w:val="nil"/>
          <w:between w:val="nil"/>
        </w:pBdr>
        <w:spacing w:after="120"/>
        <w:rPr>
          <w:sz w:val="20"/>
          <w:szCs w:val="20"/>
        </w:rPr>
      </w:pPr>
      <w:r>
        <w:rPr>
          <w:sz w:val="20"/>
          <w:szCs w:val="20"/>
        </w:rPr>
        <w:t>Ahora veamos diferentes técnicas y conceptos, que debemos conocer y aplicar para una asertiva atención al cliente:</w:t>
      </w:r>
    </w:p>
    <w:p w14:paraId="0000007B" w14:textId="77777777" w:rsidR="00892800" w:rsidRDefault="00892800">
      <w:pPr>
        <w:pBdr>
          <w:top w:val="nil"/>
          <w:left w:val="nil"/>
          <w:bottom w:val="nil"/>
          <w:right w:val="nil"/>
          <w:between w:val="nil"/>
        </w:pBdr>
        <w:spacing w:after="120"/>
        <w:rPr>
          <w:b/>
          <w:sz w:val="20"/>
          <w:szCs w:val="20"/>
        </w:rPr>
      </w:pPr>
    </w:p>
    <w:p w14:paraId="0000007C" w14:textId="77777777" w:rsidR="00892800" w:rsidRDefault="00EE5625">
      <w:pPr>
        <w:pBdr>
          <w:top w:val="nil"/>
          <w:left w:val="nil"/>
          <w:bottom w:val="nil"/>
          <w:right w:val="nil"/>
          <w:between w:val="nil"/>
        </w:pBdr>
        <w:spacing w:after="120"/>
        <w:rPr>
          <w:b/>
          <w:sz w:val="20"/>
          <w:szCs w:val="20"/>
        </w:rPr>
      </w:pPr>
      <w:r>
        <w:rPr>
          <w:b/>
          <w:sz w:val="20"/>
          <w:szCs w:val="20"/>
        </w:rPr>
        <w:t xml:space="preserve">3.1 Comunicación asertiva </w:t>
      </w:r>
    </w:p>
    <w:p w14:paraId="0000007D" w14:textId="77777777" w:rsidR="00892800" w:rsidRDefault="00EE5625">
      <w:pPr>
        <w:pBdr>
          <w:top w:val="nil"/>
          <w:left w:val="nil"/>
          <w:bottom w:val="nil"/>
          <w:right w:val="nil"/>
          <w:between w:val="nil"/>
        </w:pBdr>
        <w:spacing w:after="120"/>
        <w:jc w:val="both"/>
        <w:rPr>
          <w:sz w:val="20"/>
          <w:szCs w:val="20"/>
        </w:rPr>
      </w:pPr>
      <w:r>
        <w:rPr>
          <w:sz w:val="20"/>
          <w:szCs w:val="20"/>
        </w:rPr>
        <w:t xml:space="preserve">Históricamente el hombre ha sido un ser social y necesita comunicarse, porque es importante relacionarse con los </w:t>
      </w:r>
      <w:commentRangeStart w:id="24"/>
      <w:r>
        <w:rPr>
          <w:sz w:val="20"/>
          <w:szCs w:val="20"/>
        </w:rPr>
        <w:t>demás</w:t>
      </w:r>
      <w:commentRangeEnd w:id="24"/>
      <w:r w:rsidR="00BB3A36">
        <w:rPr>
          <w:rStyle w:val="Refdecomentario"/>
        </w:rPr>
        <w:commentReference w:id="24"/>
      </w:r>
      <w:r>
        <w:rPr>
          <w:sz w:val="20"/>
          <w:szCs w:val="20"/>
        </w:rPr>
        <w:t>. La comunicación es un acto que el individuo establece con otro, este contacto le permite informar.</w:t>
      </w:r>
    </w:p>
    <w:p w14:paraId="0000007E" w14:textId="77777777" w:rsidR="00892800" w:rsidRDefault="00892800">
      <w:pPr>
        <w:pBdr>
          <w:top w:val="nil"/>
          <w:left w:val="nil"/>
          <w:bottom w:val="nil"/>
          <w:right w:val="nil"/>
          <w:between w:val="nil"/>
        </w:pBdr>
        <w:spacing w:after="120"/>
        <w:jc w:val="both"/>
        <w:rPr>
          <w:color w:val="333333"/>
          <w:sz w:val="20"/>
          <w:szCs w:val="20"/>
          <w:highlight w:val="white"/>
        </w:rPr>
      </w:pPr>
    </w:p>
    <w:p w14:paraId="0000007F" w14:textId="77777777" w:rsidR="00892800" w:rsidRDefault="00290D82">
      <w:pPr>
        <w:pBdr>
          <w:top w:val="nil"/>
          <w:left w:val="nil"/>
          <w:bottom w:val="nil"/>
          <w:right w:val="nil"/>
          <w:between w:val="nil"/>
        </w:pBdr>
        <w:spacing w:after="120"/>
        <w:jc w:val="both"/>
        <w:rPr>
          <w:color w:val="333333"/>
          <w:sz w:val="20"/>
          <w:szCs w:val="20"/>
          <w:highlight w:val="white"/>
        </w:rPr>
      </w:pPr>
      <w:sdt>
        <w:sdtPr>
          <w:tag w:val="goog_rdk_7"/>
          <w:id w:val="-71904240"/>
        </w:sdtPr>
        <w:sdtContent>
          <w:commentRangeStart w:id="25"/>
        </w:sdtContent>
      </w:sdt>
      <w:r w:rsidR="00EE5625">
        <w:rPr>
          <w:color w:val="333333"/>
          <w:sz w:val="20"/>
          <w:szCs w:val="20"/>
          <w:highlight w:val="white"/>
        </w:rPr>
        <w:t xml:space="preserve">Es importante decir que uno de los aspectos más importantes es la comunicación asertiva cuyo objetivo es poder expresarse de manera respetuosa, sincera, sencilla y exponiendo lo que uno quiere, para que esto se cumpla es necesario tener la habilidad de hacerlo sin hacer daño a </w:t>
      </w:r>
      <w:commentRangeStart w:id="26"/>
      <w:r w:rsidR="00EE5625">
        <w:rPr>
          <w:color w:val="333333"/>
          <w:sz w:val="20"/>
          <w:szCs w:val="20"/>
          <w:highlight w:val="white"/>
        </w:rPr>
        <w:t>nadie</w:t>
      </w:r>
      <w:commentRangeEnd w:id="26"/>
      <w:r w:rsidR="00C01C1B">
        <w:rPr>
          <w:rStyle w:val="Refdecomentario"/>
        </w:rPr>
        <w:commentReference w:id="26"/>
      </w:r>
      <w:r w:rsidR="00EE5625">
        <w:rPr>
          <w:color w:val="333333"/>
          <w:sz w:val="20"/>
          <w:szCs w:val="20"/>
          <w:highlight w:val="white"/>
        </w:rPr>
        <w:t>.</w:t>
      </w:r>
      <w:commentRangeEnd w:id="25"/>
      <w:r w:rsidR="00EE5625">
        <w:commentReference w:id="25"/>
      </w:r>
    </w:p>
    <w:p w14:paraId="00000080" w14:textId="77777777" w:rsidR="00892800" w:rsidRDefault="00892800">
      <w:pPr>
        <w:pBdr>
          <w:top w:val="nil"/>
          <w:left w:val="nil"/>
          <w:bottom w:val="nil"/>
          <w:right w:val="nil"/>
          <w:between w:val="nil"/>
        </w:pBdr>
        <w:spacing w:after="120"/>
        <w:rPr>
          <w:color w:val="333333"/>
          <w:sz w:val="20"/>
          <w:szCs w:val="20"/>
          <w:highlight w:val="white"/>
        </w:rPr>
      </w:pPr>
    </w:p>
    <w:p w14:paraId="00000081" w14:textId="77777777" w:rsidR="00892800" w:rsidRDefault="00EE5625">
      <w:pPr>
        <w:pBdr>
          <w:top w:val="nil"/>
          <w:left w:val="nil"/>
          <w:bottom w:val="nil"/>
          <w:right w:val="nil"/>
          <w:between w:val="nil"/>
        </w:pBdr>
        <w:spacing w:after="120"/>
        <w:rPr>
          <w:b/>
          <w:color w:val="333333"/>
          <w:sz w:val="20"/>
          <w:szCs w:val="20"/>
          <w:highlight w:val="white"/>
        </w:rPr>
      </w:pPr>
      <w:r>
        <w:rPr>
          <w:b/>
          <w:color w:val="333333"/>
          <w:sz w:val="20"/>
          <w:szCs w:val="20"/>
          <w:highlight w:val="white"/>
        </w:rPr>
        <w:t>Características de la comunicación asertiva:</w:t>
      </w:r>
    </w:p>
    <w:p w14:paraId="00000082" w14:textId="77777777" w:rsidR="00892800" w:rsidRDefault="00892800">
      <w:pPr>
        <w:pBdr>
          <w:top w:val="nil"/>
          <w:left w:val="nil"/>
          <w:bottom w:val="nil"/>
          <w:right w:val="nil"/>
          <w:between w:val="nil"/>
        </w:pBdr>
        <w:spacing w:after="120"/>
        <w:rPr>
          <w:b/>
          <w:color w:val="333333"/>
          <w:sz w:val="20"/>
          <w:szCs w:val="20"/>
          <w:highlight w:val="white"/>
        </w:rPr>
      </w:pPr>
    </w:p>
    <w:p w14:paraId="00000083"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T</w:t>
      </w:r>
      <w:sdt>
        <w:sdtPr>
          <w:tag w:val="goog_rdk_8"/>
          <w:id w:val="-686518729"/>
        </w:sdtPr>
        <w:sdtContent>
          <w:commentRangeStart w:id="27"/>
        </w:sdtContent>
      </w:sdt>
      <w:r>
        <w:rPr>
          <w:color w:val="333333"/>
          <w:sz w:val="20"/>
          <w:szCs w:val="20"/>
        </w:rPr>
        <w:t>rata de mostrar los deseos o necesidades que una persona anhela, pero siempre de manera educada y honesta.</w:t>
      </w:r>
    </w:p>
    <w:p w14:paraId="00000084"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Se deben evitar los reproches personales, los ataques constantes o recurrir a informaciones hirientes que desacrediten a un individuo.</w:t>
      </w:r>
    </w:p>
    <w:p w14:paraId="00000085"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No es una comunicación pasiva o que impida exponer lo que verdaderamente se desea. La diferencia en este tipo de comunicación es que se expresa con honestidad, respeto y escogiendo las palabras más adecuadas para no generar conflicto.</w:t>
      </w:r>
    </w:p>
    <w:p w14:paraId="00000086"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Busca el equilibrio para manifestar la opinión que uno tiene sin menospreciar a los demás.</w:t>
      </w:r>
      <w:commentRangeEnd w:id="27"/>
      <w:r>
        <w:commentReference w:id="27"/>
      </w:r>
    </w:p>
    <w:p w14:paraId="00000087" w14:textId="77777777" w:rsidR="00892800" w:rsidRDefault="00892800">
      <w:pPr>
        <w:pBdr>
          <w:top w:val="nil"/>
          <w:left w:val="nil"/>
          <w:bottom w:val="nil"/>
          <w:right w:val="nil"/>
          <w:between w:val="nil"/>
        </w:pBdr>
        <w:spacing w:after="120"/>
        <w:ind w:left="720"/>
        <w:rPr>
          <w:color w:val="333333"/>
          <w:sz w:val="20"/>
          <w:szCs w:val="20"/>
        </w:rPr>
      </w:pPr>
    </w:p>
    <w:p w14:paraId="00000088" w14:textId="77777777" w:rsidR="00892800" w:rsidRDefault="00EE5625">
      <w:pPr>
        <w:pStyle w:val="Ttulo2"/>
        <w:shd w:val="clear" w:color="auto" w:fill="FFFFFF"/>
        <w:spacing w:before="0"/>
        <w:rPr>
          <w:b/>
          <w:color w:val="333333"/>
          <w:sz w:val="20"/>
          <w:szCs w:val="20"/>
        </w:rPr>
      </w:pPr>
      <w:r>
        <w:rPr>
          <w:b/>
          <w:color w:val="333333"/>
          <w:sz w:val="20"/>
          <w:szCs w:val="20"/>
        </w:rPr>
        <w:t>Técnicas de la comunicación asertiva:</w:t>
      </w:r>
    </w:p>
    <w:p w14:paraId="00000089" w14:textId="77777777" w:rsidR="00892800" w:rsidRDefault="00EE5625">
      <w:pPr>
        <w:pBdr>
          <w:top w:val="nil"/>
          <w:left w:val="nil"/>
          <w:bottom w:val="nil"/>
          <w:right w:val="nil"/>
          <w:between w:val="nil"/>
        </w:pBdr>
        <w:shd w:val="clear" w:color="auto" w:fill="FFFFFF"/>
        <w:spacing w:after="120"/>
        <w:jc w:val="both"/>
        <w:rPr>
          <w:color w:val="333333"/>
          <w:sz w:val="20"/>
          <w:szCs w:val="20"/>
        </w:rPr>
      </w:pPr>
      <w:r>
        <w:rPr>
          <w:color w:val="333333"/>
          <w:sz w:val="20"/>
          <w:szCs w:val="20"/>
        </w:rPr>
        <w:t xml:space="preserve">Teniendo en cuenta la importancia de la comunicación asertiva, se enumeran algunas técnicas para mejorarla, pueden ser especialmente útiles en el </w:t>
      </w:r>
      <w:commentRangeStart w:id="28"/>
      <w:r>
        <w:rPr>
          <w:color w:val="333333"/>
          <w:sz w:val="20"/>
          <w:szCs w:val="20"/>
        </w:rPr>
        <w:t>trabajo</w:t>
      </w:r>
      <w:commentRangeEnd w:id="28"/>
      <w:r w:rsidR="00605007">
        <w:rPr>
          <w:rStyle w:val="Refdecomentario"/>
        </w:rPr>
        <w:commentReference w:id="28"/>
      </w:r>
      <w:r>
        <w:rPr>
          <w:color w:val="333333"/>
          <w:sz w:val="20"/>
          <w:szCs w:val="20"/>
        </w:rPr>
        <w:t>:</w:t>
      </w:r>
    </w:p>
    <w:p w14:paraId="0000008A" w14:textId="77777777" w:rsidR="00892800" w:rsidRDefault="00892800">
      <w:pPr>
        <w:pBdr>
          <w:top w:val="nil"/>
          <w:left w:val="nil"/>
          <w:bottom w:val="nil"/>
          <w:right w:val="nil"/>
          <w:between w:val="nil"/>
        </w:pBdr>
        <w:shd w:val="clear" w:color="auto" w:fill="FFFFFF"/>
        <w:spacing w:after="120"/>
        <w:jc w:val="both"/>
        <w:rPr>
          <w:color w:val="333333"/>
          <w:sz w:val="20"/>
          <w:szCs w:val="20"/>
        </w:rPr>
      </w:pPr>
    </w:p>
    <w:p w14:paraId="0000008B" w14:textId="77777777" w:rsidR="00892800" w:rsidRDefault="00290D82">
      <w:pPr>
        <w:numPr>
          <w:ilvl w:val="0"/>
          <w:numId w:val="7"/>
        </w:numPr>
        <w:shd w:val="clear" w:color="auto" w:fill="FFFFFF"/>
        <w:spacing w:after="120"/>
        <w:jc w:val="both"/>
        <w:rPr>
          <w:color w:val="333333"/>
          <w:sz w:val="20"/>
          <w:szCs w:val="20"/>
        </w:rPr>
      </w:pPr>
      <w:sdt>
        <w:sdtPr>
          <w:tag w:val="goog_rdk_9"/>
          <w:id w:val="-682978190"/>
        </w:sdtPr>
        <w:sdtContent>
          <w:commentRangeStart w:id="29"/>
        </w:sdtContent>
      </w:sdt>
      <w:r w:rsidR="00EE5625">
        <w:rPr>
          <w:color w:val="333333"/>
          <w:sz w:val="20"/>
          <w:szCs w:val="20"/>
        </w:rPr>
        <w:t>La escucha activa es muy importante para atender la información y el mensaje que nos transmite la persona con la que se está conversando.</w:t>
      </w:r>
    </w:p>
    <w:p w14:paraId="0000008C" w14:textId="77777777" w:rsidR="00892800" w:rsidRDefault="00EE5625">
      <w:pPr>
        <w:numPr>
          <w:ilvl w:val="0"/>
          <w:numId w:val="7"/>
        </w:numPr>
        <w:shd w:val="clear" w:color="auto" w:fill="FFFFFF"/>
        <w:spacing w:after="120"/>
        <w:jc w:val="both"/>
        <w:rPr>
          <w:color w:val="333333"/>
          <w:sz w:val="20"/>
          <w:szCs w:val="20"/>
        </w:rPr>
      </w:pPr>
      <w:r>
        <w:rPr>
          <w:color w:val="333333"/>
          <w:sz w:val="20"/>
          <w:szCs w:val="20"/>
        </w:rPr>
        <w:t>Es muy importante hablar en primera persona para exponer lo que uno siente, esto evita echar la culpa de manera constante a alguien, sin asumir también las responsabilidades propias.</w:t>
      </w:r>
    </w:p>
    <w:p w14:paraId="0000008D" w14:textId="77777777" w:rsidR="00892800" w:rsidRDefault="00EE5625">
      <w:pPr>
        <w:numPr>
          <w:ilvl w:val="0"/>
          <w:numId w:val="7"/>
        </w:numPr>
        <w:shd w:val="clear" w:color="auto" w:fill="FFFFFF"/>
        <w:spacing w:after="120"/>
        <w:jc w:val="both"/>
        <w:rPr>
          <w:color w:val="333333"/>
          <w:sz w:val="20"/>
          <w:szCs w:val="20"/>
        </w:rPr>
      </w:pPr>
      <w:r>
        <w:rPr>
          <w:color w:val="333333"/>
          <w:sz w:val="20"/>
          <w:szCs w:val="20"/>
        </w:rPr>
        <w:t>Nos debemos comunicar sin exponer juicios de valor. No se recomienda en ninguna circunstancia juzgar ni señalar a alguien, ya que eso impide que se pueda poner en práctica una comunicación asertiva.</w:t>
      </w:r>
    </w:p>
    <w:p w14:paraId="0000008E" w14:textId="77777777" w:rsidR="00892800" w:rsidRDefault="00EE5625">
      <w:pPr>
        <w:numPr>
          <w:ilvl w:val="0"/>
          <w:numId w:val="7"/>
        </w:numPr>
        <w:shd w:val="clear" w:color="auto" w:fill="FFFFFF"/>
        <w:spacing w:after="120"/>
        <w:jc w:val="both"/>
        <w:rPr>
          <w:color w:val="333333"/>
          <w:sz w:val="20"/>
          <w:szCs w:val="20"/>
        </w:rPr>
      </w:pPr>
      <w:r>
        <w:rPr>
          <w:color w:val="333333"/>
          <w:sz w:val="20"/>
          <w:szCs w:val="20"/>
        </w:rPr>
        <w:t>Debe argumentar en lugar de exigir o reclamar en primera instancia. Es muy importante exponer las razones, motivos y argumentos que den valor a la comunicación.</w:t>
      </w:r>
      <w:commentRangeEnd w:id="29"/>
      <w:r>
        <w:commentReference w:id="29"/>
      </w:r>
    </w:p>
    <w:p w14:paraId="0000008F" w14:textId="77777777" w:rsidR="00892800" w:rsidRDefault="00892800">
      <w:pPr>
        <w:shd w:val="clear" w:color="auto" w:fill="FFFFFF"/>
        <w:spacing w:after="120"/>
        <w:ind w:left="720"/>
        <w:jc w:val="both"/>
        <w:rPr>
          <w:color w:val="333333"/>
          <w:sz w:val="20"/>
          <w:szCs w:val="20"/>
        </w:rPr>
      </w:pPr>
    </w:p>
    <w:p w14:paraId="00000090" w14:textId="77777777" w:rsidR="00892800" w:rsidRDefault="00892800">
      <w:pPr>
        <w:pBdr>
          <w:top w:val="nil"/>
          <w:left w:val="nil"/>
          <w:bottom w:val="nil"/>
          <w:right w:val="nil"/>
          <w:between w:val="nil"/>
        </w:pBdr>
        <w:spacing w:after="120"/>
        <w:rPr>
          <w:sz w:val="20"/>
          <w:szCs w:val="20"/>
        </w:rPr>
      </w:pPr>
    </w:p>
    <w:p w14:paraId="00000091" w14:textId="77777777" w:rsidR="00892800" w:rsidRDefault="00EE5625">
      <w:pPr>
        <w:pBdr>
          <w:top w:val="nil"/>
          <w:left w:val="nil"/>
          <w:bottom w:val="nil"/>
          <w:right w:val="nil"/>
          <w:between w:val="nil"/>
        </w:pBdr>
        <w:spacing w:after="120"/>
        <w:rPr>
          <w:b/>
          <w:sz w:val="20"/>
          <w:szCs w:val="20"/>
        </w:rPr>
      </w:pPr>
      <w:r>
        <w:rPr>
          <w:b/>
          <w:sz w:val="20"/>
          <w:szCs w:val="20"/>
        </w:rPr>
        <w:t>3.2 Comunicación verbal y no verbal</w:t>
      </w:r>
    </w:p>
    <w:p w14:paraId="00000092" w14:textId="77777777" w:rsidR="00892800" w:rsidRDefault="00EE5625">
      <w:pPr>
        <w:pBdr>
          <w:top w:val="nil"/>
          <w:left w:val="nil"/>
          <w:bottom w:val="nil"/>
          <w:right w:val="nil"/>
          <w:between w:val="nil"/>
        </w:pBdr>
        <w:spacing w:after="120"/>
        <w:rPr>
          <w:sz w:val="20"/>
          <w:szCs w:val="20"/>
        </w:rPr>
      </w:pPr>
      <w:r>
        <w:rPr>
          <w:sz w:val="20"/>
          <w:szCs w:val="20"/>
        </w:rPr>
        <w:t>Para hablar de comunicación verbal y no verbal se hace necesario repasar el proceso de comunicación, recordando sus elementos:</w:t>
      </w:r>
    </w:p>
    <w:p w14:paraId="00000093" w14:textId="77777777" w:rsidR="00892800" w:rsidRDefault="00892800">
      <w:pPr>
        <w:pBdr>
          <w:top w:val="nil"/>
          <w:left w:val="nil"/>
          <w:bottom w:val="nil"/>
          <w:right w:val="nil"/>
          <w:between w:val="nil"/>
        </w:pBdr>
        <w:spacing w:after="120"/>
        <w:rPr>
          <w:b/>
          <w:sz w:val="20"/>
          <w:szCs w:val="20"/>
        </w:rPr>
      </w:pPr>
    </w:p>
    <w:p w14:paraId="00000094" w14:textId="77777777" w:rsidR="00892800" w:rsidRDefault="00EE5625">
      <w:pPr>
        <w:pBdr>
          <w:top w:val="nil"/>
          <w:left w:val="nil"/>
          <w:bottom w:val="nil"/>
          <w:right w:val="nil"/>
          <w:between w:val="nil"/>
        </w:pBdr>
        <w:spacing w:after="120"/>
        <w:rPr>
          <w:sz w:val="20"/>
          <w:szCs w:val="20"/>
        </w:rPr>
      </w:pPr>
      <w:r>
        <w:rPr>
          <w:noProof/>
          <w:sz w:val="20"/>
          <w:szCs w:val="20"/>
        </w:rPr>
        <w:drawing>
          <wp:inline distT="0" distB="0" distL="0" distR="0" wp14:anchorId="342B6546" wp14:editId="7FD8FB61">
            <wp:extent cx="5849892" cy="938172"/>
            <wp:effectExtent l="0" t="0" r="0" b="0"/>
            <wp:docPr id="1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849892" cy="938172"/>
                    </a:xfrm>
                    <a:prstGeom prst="rect">
                      <a:avLst/>
                    </a:prstGeom>
                    <a:ln/>
                  </pic:spPr>
                </pic:pic>
              </a:graphicData>
            </a:graphic>
          </wp:inline>
        </w:drawing>
      </w:r>
    </w:p>
    <w:p w14:paraId="00000095" w14:textId="77777777" w:rsidR="00892800" w:rsidRDefault="00892800">
      <w:pPr>
        <w:pBdr>
          <w:top w:val="nil"/>
          <w:left w:val="nil"/>
          <w:bottom w:val="nil"/>
          <w:right w:val="nil"/>
          <w:between w:val="nil"/>
        </w:pBdr>
        <w:spacing w:after="120"/>
        <w:jc w:val="both"/>
        <w:rPr>
          <w:sz w:val="20"/>
          <w:szCs w:val="20"/>
        </w:rPr>
      </w:pPr>
    </w:p>
    <w:p w14:paraId="71C42BEF" w14:textId="77777777" w:rsidR="00E8365E" w:rsidRDefault="00E8365E">
      <w:pPr>
        <w:pBdr>
          <w:top w:val="nil"/>
          <w:left w:val="nil"/>
          <w:bottom w:val="nil"/>
          <w:right w:val="nil"/>
          <w:between w:val="nil"/>
        </w:pBdr>
        <w:spacing w:after="120"/>
        <w:jc w:val="both"/>
        <w:rPr>
          <w:sz w:val="20"/>
          <w:szCs w:val="20"/>
        </w:rPr>
      </w:pPr>
    </w:p>
    <w:p w14:paraId="0DD65475" w14:textId="38C69E5E" w:rsidR="00E8365E" w:rsidRDefault="00E8365E">
      <w:pPr>
        <w:pBdr>
          <w:top w:val="nil"/>
          <w:left w:val="nil"/>
          <w:bottom w:val="nil"/>
          <w:right w:val="nil"/>
          <w:between w:val="nil"/>
        </w:pBdr>
        <w:spacing w:after="120"/>
        <w:jc w:val="both"/>
        <w:rPr>
          <w:sz w:val="20"/>
          <w:szCs w:val="20"/>
        </w:rPr>
      </w:pPr>
      <w:r w:rsidRPr="00E8365E">
        <w:rPr>
          <w:noProof/>
          <w:sz w:val="20"/>
          <w:szCs w:val="20"/>
        </w:rPr>
        <w:drawing>
          <wp:inline distT="0" distB="0" distL="0" distR="0" wp14:anchorId="36B655FD" wp14:editId="16C451FC">
            <wp:extent cx="4686300" cy="302027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9687" cy="3022455"/>
                    </a:xfrm>
                    <a:prstGeom prst="rect">
                      <a:avLst/>
                    </a:prstGeom>
                  </pic:spPr>
                </pic:pic>
              </a:graphicData>
            </a:graphic>
          </wp:inline>
        </w:drawing>
      </w:r>
      <w:commentRangeStart w:id="30"/>
      <w:commentRangeEnd w:id="30"/>
      <w:r>
        <w:rPr>
          <w:rStyle w:val="Refdecomentario"/>
        </w:rPr>
        <w:commentReference w:id="30"/>
      </w:r>
    </w:p>
    <w:p w14:paraId="00000096" w14:textId="77777777" w:rsidR="00892800" w:rsidRDefault="00EE5625">
      <w:pPr>
        <w:pBdr>
          <w:top w:val="nil"/>
          <w:left w:val="nil"/>
          <w:bottom w:val="nil"/>
          <w:right w:val="nil"/>
          <w:between w:val="nil"/>
        </w:pBdr>
        <w:spacing w:after="120"/>
        <w:jc w:val="both"/>
        <w:rPr>
          <w:sz w:val="20"/>
          <w:szCs w:val="20"/>
        </w:rPr>
      </w:pPr>
      <w:r>
        <w:rPr>
          <w:sz w:val="20"/>
          <w:szCs w:val="20"/>
        </w:rPr>
        <w:lastRenderedPageBreak/>
        <w:t xml:space="preserve">Luego de ver el proceso de comunicación y sus elementos compositivos, analicemos las categorías de la comunicación humana, las cuales se dividen en dos: </w:t>
      </w:r>
    </w:p>
    <w:p w14:paraId="00000097" w14:textId="77777777" w:rsidR="00892800" w:rsidRDefault="00892800">
      <w:pPr>
        <w:pBdr>
          <w:top w:val="nil"/>
          <w:left w:val="nil"/>
          <w:bottom w:val="nil"/>
          <w:right w:val="nil"/>
          <w:between w:val="nil"/>
        </w:pBdr>
        <w:spacing w:after="120"/>
        <w:jc w:val="both"/>
        <w:rPr>
          <w:sz w:val="20"/>
          <w:szCs w:val="20"/>
        </w:rPr>
      </w:pPr>
    </w:p>
    <w:p w14:paraId="00000098" w14:textId="77777777" w:rsidR="00892800" w:rsidRDefault="00EE5625">
      <w:pPr>
        <w:pBdr>
          <w:top w:val="nil"/>
          <w:left w:val="nil"/>
          <w:bottom w:val="nil"/>
          <w:right w:val="nil"/>
          <w:between w:val="nil"/>
        </w:pBdr>
        <w:spacing w:after="120"/>
        <w:jc w:val="both"/>
        <w:rPr>
          <w:sz w:val="20"/>
          <w:szCs w:val="20"/>
          <w:highlight w:val="yellow"/>
        </w:rPr>
      </w:pPr>
      <w:r>
        <w:rPr>
          <w:b/>
          <w:sz w:val="20"/>
          <w:szCs w:val="20"/>
        </w:rPr>
        <w:t>Comunicación verbal:</w:t>
      </w:r>
      <w:r>
        <w:rPr>
          <w:sz w:val="20"/>
          <w:szCs w:val="20"/>
        </w:rPr>
        <w:t xml:space="preserve"> es en la que interviene la utilización de la palabra y se divide en:</w:t>
      </w:r>
    </w:p>
    <w:p w14:paraId="00000099" w14:textId="77777777" w:rsidR="00892800" w:rsidRDefault="00290D82">
      <w:pPr>
        <w:pBdr>
          <w:top w:val="nil"/>
          <w:left w:val="nil"/>
          <w:bottom w:val="nil"/>
          <w:right w:val="nil"/>
          <w:between w:val="nil"/>
        </w:pBdr>
        <w:spacing w:after="120"/>
        <w:jc w:val="both"/>
        <w:rPr>
          <w:sz w:val="20"/>
          <w:szCs w:val="20"/>
        </w:rPr>
      </w:pPr>
      <w:sdt>
        <w:sdtPr>
          <w:tag w:val="goog_rdk_10"/>
          <w:id w:val="-1419239426"/>
        </w:sdtPr>
        <w:sdtContent>
          <w:commentRangeStart w:id="31"/>
        </w:sdtContent>
      </w:sdt>
      <w:r w:rsidR="00EE5625">
        <w:rPr>
          <w:sz w:val="20"/>
          <w:szCs w:val="20"/>
        </w:rPr>
        <w:t xml:space="preserve">• Oral. </w:t>
      </w:r>
    </w:p>
    <w:p w14:paraId="0000009A" w14:textId="77777777" w:rsidR="00892800" w:rsidRDefault="00EE5625">
      <w:pPr>
        <w:pBdr>
          <w:top w:val="nil"/>
          <w:left w:val="nil"/>
          <w:bottom w:val="nil"/>
          <w:right w:val="nil"/>
          <w:between w:val="nil"/>
        </w:pBdr>
        <w:spacing w:after="120"/>
        <w:jc w:val="both"/>
        <w:rPr>
          <w:sz w:val="20"/>
          <w:szCs w:val="20"/>
        </w:rPr>
      </w:pPr>
      <w:r>
        <w:rPr>
          <w:sz w:val="20"/>
          <w:szCs w:val="20"/>
        </w:rPr>
        <w:t xml:space="preserve">• Escrita. </w:t>
      </w:r>
      <w:commentRangeEnd w:id="31"/>
      <w:r>
        <w:commentReference w:id="31"/>
      </w:r>
      <w:sdt>
        <w:sdtPr>
          <w:tag w:val="goog_rdk_11"/>
          <w:id w:val="966315474"/>
        </w:sdtPr>
        <w:sdtContent>
          <w:commentRangeStart w:id="32"/>
        </w:sdtContent>
      </w:sdt>
    </w:p>
    <w:commentRangeEnd w:id="32"/>
    <w:p w14:paraId="0000009B" w14:textId="77777777" w:rsidR="00892800" w:rsidRDefault="00EE5625">
      <w:pPr>
        <w:pBdr>
          <w:top w:val="nil"/>
          <w:left w:val="nil"/>
          <w:bottom w:val="nil"/>
          <w:right w:val="nil"/>
          <w:between w:val="nil"/>
        </w:pBdr>
        <w:spacing w:after="120"/>
        <w:jc w:val="both"/>
        <w:rPr>
          <w:sz w:val="20"/>
          <w:szCs w:val="20"/>
          <w:highlight w:val="yellow"/>
        </w:rPr>
      </w:pPr>
      <w:r>
        <w:commentReference w:id="32"/>
      </w:r>
      <w:r>
        <w:rPr>
          <w:noProof/>
        </w:rPr>
        <w:drawing>
          <wp:anchor distT="0" distB="0" distL="114300" distR="114300" simplePos="0" relativeHeight="251663360" behindDoc="0" locked="0" layoutInCell="1" hidden="0" allowOverlap="1" wp14:anchorId="4230A6FC" wp14:editId="5F82D701">
            <wp:simplePos x="0" y="0"/>
            <wp:positionH relativeFrom="column">
              <wp:posOffset>4682490</wp:posOffset>
            </wp:positionH>
            <wp:positionV relativeFrom="paragraph">
              <wp:posOffset>189230</wp:posOffset>
            </wp:positionV>
            <wp:extent cx="933450" cy="933450"/>
            <wp:effectExtent l="0" t="0" r="0" b="0"/>
            <wp:wrapSquare wrapText="bothSides" distT="0" distB="0" distL="114300" distR="114300"/>
            <wp:docPr id="109" name="image13.png" descr="Metal pesado icono gratuito"/>
            <wp:cNvGraphicFramePr/>
            <a:graphic xmlns:a="http://schemas.openxmlformats.org/drawingml/2006/main">
              <a:graphicData uri="http://schemas.openxmlformats.org/drawingml/2006/picture">
                <pic:pic xmlns:pic="http://schemas.openxmlformats.org/drawingml/2006/picture">
                  <pic:nvPicPr>
                    <pic:cNvPr id="0" name="image13.png" descr="Metal pesado icono gratuito"/>
                    <pic:cNvPicPr preferRelativeResize="0"/>
                  </pic:nvPicPr>
                  <pic:blipFill>
                    <a:blip r:embed="rId29"/>
                    <a:srcRect/>
                    <a:stretch>
                      <a:fillRect/>
                    </a:stretch>
                  </pic:blipFill>
                  <pic:spPr>
                    <a:xfrm>
                      <a:off x="0" y="0"/>
                      <a:ext cx="933450" cy="933450"/>
                    </a:xfrm>
                    <a:prstGeom prst="rect">
                      <a:avLst/>
                    </a:prstGeom>
                    <a:ln/>
                  </pic:spPr>
                </pic:pic>
              </a:graphicData>
            </a:graphic>
          </wp:anchor>
        </w:drawing>
      </w:r>
    </w:p>
    <w:p w14:paraId="0000009C" w14:textId="77777777" w:rsidR="00892800" w:rsidRDefault="00EE5625">
      <w:pPr>
        <w:pBdr>
          <w:top w:val="nil"/>
          <w:left w:val="nil"/>
          <w:bottom w:val="nil"/>
          <w:right w:val="nil"/>
          <w:between w:val="nil"/>
        </w:pBdr>
        <w:shd w:val="clear" w:color="auto" w:fill="FFFFFF"/>
        <w:spacing w:after="120"/>
        <w:ind w:right="1750"/>
        <w:jc w:val="both"/>
        <w:rPr>
          <w:sz w:val="20"/>
          <w:szCs w:val="20"/>
        </w:rPr>
      </w:pPr>
      <w:r>
        <w:rPr>
          <w:b/>
          <w:sz w:val="20"/>
          <w:szCs w:val="20"/>
        </w:rPr>
        <w:t>Comunicación no verbal:</w:t>
      </w:r>
      <w:r>
        <w:rPr>
          <w:sz w:val="20"/>
          <w:szCs w:val="20"/>
        </w:rPr>
        <w:t xml:space="preserve"> se considera que el 55% de nuestra comunicación es gestual, en este tipo de comunicación se utilizan los gestos, el contacto visual, la postura del cuerpo, el movimiento de las manos, esta comunicación es efectiva cuando los mensajes verbales y no verbales coinciden.</w:t>
      </w:r>
    </w:p>
    <w:p w14:paraId="0000009D" w14:textId="77777777" w:rsidR="00892800" w:rsidRDefault="00892800">
      <w:pPr>
        <w:pBdr>
          <w:top w:val="nil"/>
          <w:left w:val="nil"/>
          <w:bottom w:val="nil"/>
          <w:right w:val="nil"/>
          <w:between w:val="nil"/>
        </w:pBdr>
        <w:shd w:val="clear" w:color="auto" w:fill="FFFFFF"/>
        <w:spacing w:after="120"/>
        <w:jc w:val="both"/>
        <w:rPr>
          <w:sz w:val="20"/>
          <w:szCs w:val="20"/>
        </w:rPr>
      </w:pPr>
    </w:p>
    <w:p w14:paraId="0000009E" w14:textId="77777777" w:rsidR="00892800" w:rsidRDefault="00892800">
      <w:pPr>
        <w:pBdr>
          <w:top w:val="nil"/>
          <w:left w:val="nil"/>
          <w:bottom w:val="nil"/>
          <w:right w:val="nil"/>
          <w:between w:val="nil"/>
        </w:pBdr>
        <w:shd w:val="clear" w:color="auto" w:fill="FFFFFF"/>
        <w:spacing w:after="120"/>
        <w:jc w:val="both"/>
        <w:rPr>
          <w:sz w:val="20"/>
          <w:szCs w:val="20"/>
        </w:rPr>
      </w:pPr>
    </w:p>
    <w:p w14:paraId="0000009F" w14:textId="77777777" w:rsidR="00892800" w:rsidRDefault="00892800">
      <w:pPr>
        <w:pBdr>
          <w:top w:val="nil"/>
          <w:left w:val="nil"/>
          <w:bottom w:val="nil"/>
          <w:right w:val="nil"/>
          <w:between w:val="nil"/>
        </w:pBdr>
        <w:shd w:val="clear" w:color="auto" w:fill="FFFFFF"/>
        <w:spacing w:after="120"/>
        <w:jc w:val="both"/>
        <w:rPr>
          <w:sz w:val="20"/>
          <w:szCs w:val="20"/>
        </w:rPr>
      </w:pPr>
    </w:p>
    <w:p w14:paraId="000000A0" w14:textId="77777777" w:rsidR="00892800" w:rsidRDefault="00EE5625">
      <w:pPr>
        <w:pBdr>
          <w:top w:val="nil"/>
          <w:left w:val="nil"/>
          <w:bottom w:val="nil"/>
          <w:right w:val="nil"/>
          <w:between w:val="nil"/>
        </w:pBdr>
        <w:shd w:val="clear" w:color="auto" w:fill="FFFFFF"/>
        <w:spacing w:after="120"/>
        <w:rPr>
          <w:b/>
          <w:sz w:val="20"/>
          <w:szCs w:val="20"/>
        </w:rPr>
      </w:pPr>
      <w:r>
        <w:rPr>
          <w:b/>
          <w:sz w:val="20"/>
          <w:szCs w:val="20"/>
        </w:rPr>
        <w:t>3.3 Pautas de actuación</w:t>
      </w:r>
    </w:p>
    <w:p w14:paraId="000000A1"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t>Es muy importante que a la hora de atender una llamada entrante o de actuar ante la generación de un requerimiento, es necesario tener presentes las siguientes pautas de actuación y actuar de acuerdo con ellas:</w:t>
      </w:r>
    </w:p>
    <w:p w14:paraId="000000A2" w14:textId="77777777" w:rsidR="00892800" w:rsidRDefault="00892800">
      <w:pPr>
        <w:pBdr>
          <w:top w:val="nil"/>
          <w:left w:val="nil"/>
          <w:bottom w:val="nil"/>
          <w:right w:val="nil"/>
          <w:between w:val="nil"/>
        </w:pBdr>
        <w:shd w:val="clear" w:color="auto" w:fill="FFFFFF"/>
        <w:spacing w:after="120"/>
        <w:jc w:val="both"/>
        <w:rPr>
          <w:sz w:val="20"/>
          <w:szCs w:val="20"/>
        </w:rPr>
      </w:pPr>
    </w:p>
    <w:p w14:paraId="14151FAE" w14:textId="77777777" w:rsidR="00290D82" w:rsidRDefault="00290D82" w:rsidP="00290D82">
      <w:pPr>
        <w:pStyle w:val="Prrafodelista"/>
        <w:numPr>
          <w:ilvl w:val="0"/>
          <w:numId w:val="9"/>
        </w:numPr>
        <w:pBdr>
          <w:top w:val="nil"/>
          <w:left w:val="nil"/>
          <w:bottom w:val="nil"/>
          <w:right w:val="nil"/>
          <w:between w:val="nil"/>
        </w:pBdr>
        <w:shd w:val="clear" w:color="auto" w:fill="FFFFFF"/>
        <w:spacing w:after="120"/>
        <w:jc w:val="both"/>
        <w:rPr>
          <w:sz w:val="20"/>
          <w:szCs w:val="20"/>
        </w:rPr>
      </w:pPr>
      <w:sdt>
        <w:sdtPr>
          <w:tag w:val="goog_rdk_12"/>
          <w:id w:val="582876730"/>
        </w:sdtPr>
        <w:sdtContent>
          <w:commentRangeStart w:id="33"/>
          <w:commentRangeStart w:id="34"/>
        </w:sdtContent>
      </w:sdt>
      <w:r w:rsidR="00EE5625" w:rsidRPr="00290D82">
        <w:rPr>
          <w:sz w:val="20"/>
          <w:szCs w:val="20"/>
        </w:rPr>
        <w:t>Se requiere en las pautas de actuación atender siempre la llamada de forma relajada sin perder la calma y transmitiendo seguridad y confianza a la persona usuaria del servicio.</w:t>
      </w:r>
    </w:p>
    <w:p w14:paraId="39135FD9" w14:textId="77777777" w:rsidR="00290D82" w:rsidRDefault="00290D82" w:rsidP="00290D82">
      <w:pPr>
        <w:pStyle w:val="Prrafodelista"/>
        <w:pBdr>
          <w:top w:val="nil"/>
          <w:left w:val="nil"/>
          <w:bottom w:val="nil"/>
          <w:right w:val="nil"/>
          <w:between w:val="nil"/>
        </w:pBdr>
        <w:shd w:val="clear" w:color="auto" w:fill="FFFFFF"/>
        <w:spacing w:after="120"/>
        <w:jc w:val="both"/>
        <w:rPr>
          <w:sz w:val="20"/>
          <w:szCs w:val="20"/>
        </w:rPr>
      </w:pPr>
    </w:p>
    <w:p w14:paraId="4F3BF1BE" w14:textId="77777777" w:rsidR="00290D82" w:rsidRDefault="00EE5625" w:rsidP="00290D82">
      <w:pPr>
        <w:pStyle w:val="Prrafodelista"/>
        <w:numPr>
          <w:ilvl w:val="0"/>
          <w:numId w:val="9"/>
        </w:numPr>
        <w:pBdr>
          <w:top w:val="nil"/>
          <w:left w:val="nil"/>
          <w:bottom w:val="nil"/>
          <w:right w:val="nil"/>
          <w:between w:val="nil"/>
        </w:pBdr>
        <w:shd w:val="clear" w:color="auto" w:fill="FFFFFF"/>
        <w:spacing w:after="120"/>
        <w:jc w:val="both"/>
        <w:rPr>
          <w:sz w:val="20"/>
          <w:szCs w:val="20"/>
        </w:rPr>
      </w:pPr>
      <w:r w:rsidRPr="00290D82">
        <w:rPr>
          <w:sz w:val="20"/>
          <w:szCs w:val="20"/>
        </w:rPr>
        <w:t>Tener en cuenta siempre los protocolos de presentación y despedida que existan en la empresa.</w:t>
      </w:r>
    </w:p>
    <w:p w14:paraId="61B5EED1" w14:textId="77777777" w:rsidR="00290D82" w:rsidRPr="00290D82" w:rsidRDefault="00290D82" w:rsidP="00290D82">
      <w:pPr>
        <w:pStyle w:val="Prrafodelista"/>
        <w:rPr>
          <w:sz w:val="20"/>
          <w:szCs w:val="20"/>
        </w:rPr>
      </w:pPr>
    </w:p>
    <w:p w14:paraId="6565450B" w14:textId="77777777" w:rsidR="00290D82" w:rsidRDefault="00EE5625" w:rsidP="00290D82">
      <w:pPr>
        <w:pStyle w:val="Prrafodelista"/>
        <w:numPr>
          <w:ilvl w:val="0"/>
          <w:numId w:val="9"/>
        </w:numPr>
        <w:pBdr>
          <w:top w:val="nil"/>
          <w:left w:val="nil"/>
          <w:bottom w:val="nil"/>
          <w:right w:val="nil"/>
          <w:between w:val="nil"/>
        </w:pBdr>
        <w:shd w:val="clear" w:color="auto" w:fill="FFFFFF"/>
        <w:spacing w:after="120"/>
        <w:jc w:val="both"/>
        <w:rPr>
          <w:sz w:val="20"/>
          <w:szCs w:val="20"/>
        </w:rPr>
      </w:pPr>
      <w:r w:rsidRPr="00290D82">
        <w:rPr>
          <w:sz w:val="20"/>
          <w:szCs w:val="20"/>
        </w:rPr>
        <w:t>Aplicar los protocolos de actuación y de ate</w:t>
      </w:r>
      <w:r w:rsidR="00290D82">
        <w:rPr>
          <w:sz w:val="20"/>
          <w:szCs w:val="20"/>
        </w:rPr>
        <w:t>nción de llamadas adecuadamente.</w:t>
      </w:r>
    </w:p>
    <w:p w14:paraId="76681DBE" w14:textId="77777777" w:rsidR="00290D82" w:rsidRPr="00290D82" w:rsidRDefault="00290D82" w:rsidP="00290D82">
      <w:pPr>
        <w:pStyle w:val="Prrafodelista"/>
        <w:rPr>
          <w:sz w:val="20"/>
          <w:szCs w:val="20"/>
        </w:rPr>
      </w:pPr>
    </w:p>
    <w:p w14:paraId="4E3A437A" w14:textId="77777777" w:rsidR="00290D82" w:rsidRDefault="00EE5625" w:rsidP="00290D82">
      <w:pPr>
        <w:pStyle w:val="Prrafodelista"/>
        <w:numPr>
          <w:ilvl w:val="0"/>
          <w:numId w:val="9"/>
        </w:numPr>
        <w:pBdr>
          <w:top w:val="nil"/>
          <w:left w:val="nil"/>
          <w:bottom w:val="nil"/>
          <w:right w:val="nil"/>
          <w:between w:val="nil"/>
        </w:pBdr>
        <w:shd w:val="clear" w:color="auto" w:fill="FFFFFF"/>
        <w:spacing w:after="120"/>
        <w:jc w:val="both"/>
        <w:rPr>
          <w:sz w:val="20"/>
          <w:szCs w:val="20"/>
        </w:rPr>
      </w:pPr>
      <w:r w:rsidRPr="00290D82">
        <w:rPr>
          <w:sz w:val="20"/>
          <w:szCs w:val="20"/>
        </w:rPr>
        <w:t>Pensar y actuar con rapidez sin tomar decisiones de manera precipitada y que por consiguiente puedan resultar inoportunas o inadecuadas.</w:t>
      </w:r>
    </w:p>
    <w:p w14:paraId="019560B5" w14:textId="77777777" w:rsidR="00290D82" w:rsidRPr="00290D82" w:rsidRDefault="00290D82" w:rsidP="00290D82">
      <w:pPr>
        <w:pStyle w:val="Prrafodelista"/>
        <w:rPr>
          <w:sz w:val="20"/>
          <w:szCs w:val="20"/>
        </w:rPr>
      </w:pPr>
    </w:p>
    <w:p w14:paraId="71548B37" w14:textId="77777777" w:rsidR="00290D82" w:rsidRDefault="00EE5625" w:rsidP="00290D82">
      <w:pPr>
        <w:pStyle w:val="Prrafodelista"/>
        <w:numPr>
          <w:ilvl w:val="0"/>
          <w:numId w:val="9"/>
        </w:numPr>
        <w:pBdr>
          <w:top w:val="nil"/>
          <w:left w:val="nil"/>
          <w:bottom w:val="nil"/>
          <w:right w:val="nil"/>
          <w:between w:val="nil"/>
        </w:pBdr>
        <w:shd w:val="clear" w:color="auto" w:fill="FFFFFF"/>
        <w:spacing w:after="120"/>
        <w:jc w:val="both"/>
        <w:rPr>
          <w:sz w:val="20"/>
          <w:szCs w:val="20"/>
        </w:rPr>
      </w:pPr>
      <w:r w:rsidRPr="00290D82">
        <w:rPr>
          <w:sz w:val="20"/>
          <w:szCs w:val="20"/>
        </w:rPr>
        <w:t>Los criterios de selección y utilización de las pautas de actuación deben hacerse con lógica y responsabilidad.</w:t>
      </w:r>
    </w:p>
    <w:p w14:paraId="32D77311" w14:textId="77777777" w:rsidR="00290D82" w:rsidRPr="00290D82" w:rsidRDefault="00290D82" w:rsidP="00290D82">
      <w:pPr>
        <w:pStyle w:val="Prrafodelista"/>
        <w:rPr>
          <w:sz w:val="20"/>
          <w:szCs w:val="20"/>
        </w:rPr>
      </w:pPr>
    </w:p>
    <w:p w14:paraId="000000A8" w14:textId="536DB577" w:rsidR="00892800" w:rsidRPr="00290D82" w:rsidRDefault="00EE5625" w:rsidP="00290D82">
      <w:pPr>
        <w:pStyle w:val="Prrafodelista"/>
        <w:numPr>
          <w:ilvl w:val="0"/>
          <w:numId w:val="9"/>
        </w:numPr>
        <w:pBdr>
          <w:top w:val="nil"/>
          <w:left w:val="nil"/>
          <w:bottom w:val="nil"/>
          <w:right w:val="nil"/>
          <w:between w:val="nil"/>
        </w:pBdr>
        <w:shd w:val="clear" w:color="auto" w:fill="FFFFFF"/>
        <w:spacing w:after="120"/>
        <w:jc w:val="both"/>
        <w:rPr>
          <w:sz w:val="20"/>
          <w:szCs w:val="20"/>
        </w:rPr>
      </w:pPr>
      <w:r w:rsidRPr="00290D82">
        <w:rPr>
          <w:sz w:val="20"/>
          <w:szCs w:val="20"/>
        </w:rPr>
        <w:t>En el uso de las pautas de actuación se debe ser cercano, afectuoso y tranquilizador en el trato.</w:t>
      </w:r>
      <w:commentRangeEnd w:id="33"/>
      <w:r>
        <w:commentReference w:id="33"/>
      </w:r>
      <w:commentRangeEnd w:id="34"/>
      <w:r w:rsidR="00290D82">
        <w:rPr>
          <w:rStyle w:val="Refdecomentario"/>
        </w:rPr>
        <w:commentReference w:id="34"/>
      </w:r>
    </w:p>
    <w:p w14:paraId="000000A9"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t>Teniendo en cuenta las pautas, resulta muy importante actuar de acuerdo con las técnicas y habilidades de carácter comunicativo y adecuado, utilizando el mensaje con las características y necesidades de la persona usuaria y de la situación entre sí.</w:t>
      </w:r>
    </w:p>
    <w:p w14:paraId="000000AA" w14:textId="77777777" w:rsidR="00892800" w:rsidRDefault="00892800">
      <w:pPr>
        <w:pBdr>
          <w:top w:val="nil"/>
          <w:left w:val="nil"/>
          <w:bottom w:val="nil"/>
          <w:right w:val="nil"/>
          <w:between w:val="nil"/>
        </w:pBdr>
        <w:spacing w:after="120"/>
        <w:rPr>
          <w:sz w:val="20"/>
          <w:szCs w:val="20"/>
        </w:rPr>
      </w:pPr>
    </w:p>
    <w:p w14:paraId="000000AB" w14:textId="77777777" w:rsidR="00892800" w:rsidRDefault="00EE5625">
      <w:pPr>
        <w:pBdr>
          <w:top w:val="nil"/>
          <w:left w:val="nil"/>
          <w:bottom w:val="nil"/>
          <w:right w:val="nil"/>
          <w:between w:val="nil"/>
        </w:pBdr>
        <w:spacing w:after="120"/>
        <w:rPr>
          <w:b/>
          <w:sz w:val="20"/>
          <w:szCs w:val="20"/>
        </w:rPr>
      </w:pPr>
      <w:r>
        <w:rPr>
          <w:b/>
          <w:sz w:val="20"/>
          <w:szCs w:val="20"/>
        </w:rPr>
        <w:t>3.4 Ciclo de servicio</w:t>
      </w:r>
    </w:p>
    <w:p w14:paraId="000000AC"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lastRenderedPageBreak/>
        <w:t>Es una herramienta muy efectiva para la Gerencia del Servicio, esta refleja un proceso ordenado de todos los contactos que tiene el cliente con la organización, lo cual se manifiesta con la satisfacción en la prestación del servicio o la insatisfacción del servicio prestado.</w:t>
      </w:r>
    </w:p>
    <w:p w14:paraId="000000AD"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t xml:space="preserve">Cuando pensamos en los ciclos del servicio nos ponemos en los zapatos del cliente y podemos percibir la calidad de servicio que este recibe. Cada momento de verdad se puede representar gráficamente y la responsabilidad del ciclo del </w:t>
      </w:r>
      <w:commentRangeStart w:id="35"/>
      <w:r>
        <w:rPr>
          <w:sz w:val="20"/>
          <w:szCs w:val="20"/>
        </w:rPr>
        <w:t>servicio</w:t>
      </w:r>
      <w:commentRangeEnd w:id="35"/>
      <w:r w:rsidR="00605007">
        <w:rPr>
          <w:rStyle w:val="Refdecomentario"/>
        </w:rPr>
        <w:commentReference w:id="35"/>
      </w:r>
      <w:r>
        <w:rPr>
          <w:sz w:val="20"/>
          <w:szCs w:val="20"/>
        </w:rPr>
        <w:t xml:space="preserve"> le corresponde a los empleados y directivos encargados de la prestación del servicio. Veamos un ejemplo de un ciclo basado en la calidad del servicio:</w:t>
      </w:r>
    </w:p>
    <w:p w14:paraId="000000AE" w14:textId="77777777" w:rsidR="00892800" w:rsidRDefault="00892800">
      <w:pPr>
        <w:pBdr>
          <w:top w:val="nil"/>
          <w:left w:val="nil"/>
          <w:bottom w:val="nil"/>
          <w:right w:val="nil"/>
          <w:between w:val="nil"/>
        </w:pBdr>
        <w:shd w:val="clear" w:color="auto" w:fill="FFFFFF"/>
        <w:spacing w:after="120"/>
        <w:jc w:val="both"/>
        <w:rPr>
          <w:sz w:val="20"/>
          <w:szCs w:val="20"/>
        </w:rPr>
      </w:pPr>
    </w:p>
    <w:p w14:paraId="000000AF" w14:textId="498765DA" w:rsidR="00892800" w:rsidRDefault="00EE5625">
      <w:pPr>
        <w:pBdr>
          <w:top w:val="nil"/>
          <w:left w:val="nil"/>
          <w:bottom w:val="nil"/>
          <w:right w:val="nil"/>
          <w:between w:val="nil"/>
        </w:pBdr>
        <w:shd w:val="clear" w:color="auto" w:fill="FFFFFF"/>
        <w:spacing w:after="120"/>
        <w:jc w:val="both"/>
        <w:rPr>
          <w:sz w:val="20"/>
          <w:szCs w:val="20"/>
        </w:rPr>
      </w:pPr>
      <w:r>
        <w:rPr>
          <w:noProof/>
          <w:sz w:val="20"/>
          <w:szCs w:val="20"/>
        </w:rPr>
        <w:drawing>
          <wp:anchor distT="0" distB="0" distL="114300" distR="114300" simplePos="0" relativeHeight="251668480" behindDoc="0" locked="0" layoutInCell="1" allowOverlap="1" wp14:anchorId="11F0786A" wp14:editId="317DFE09">
            <wp:simplePos x="1079500" y="4368800"/>
            <wp:positionH relativeFrom="column">
              <wp:align>left</wp:align>
            </wp:positionH>
            <wp:positionV relativeFrom="paragraph">
              <wp:align>top</wp:align>
            </wp:positionV>
            <wp:extent cx="5446230" cy="874092"/>
            <wp:effectExtent l="0" t="0" r="2540" b="2540"/>
            <wp:wrapSquare wrapText="bothSides"/>
            <wp:docPr id="1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446230" cy="874092"/>
                    </a:xfrm>
                    <a:prstGeom prst="rect">
                      <a:avLst/>
                    </a:prstGeom>
                    <a:ln/>
                  </pic:spPr>
                </pic:pic>
              </a:graphicData>
            </a:graphic>
          </wp:anchor>
        </w:drawing>
      </w:r>
      <w:r w:rsidR="00605007">
        <w:rPr>
          <w:sz w:val="20"/>
          <w:szCs w:val="20"/>
        </w:rPr>
        <w:br w:type="textWrapping" w:clear="all"/>
      </w:r>
      <w:commentRangeStart w:id="36"/>
      <w:commentRangeEnd w:id="36"/>
      <w:r w:rsidR="00605007">
        <w:rPr>
          <w:rStyle w:val="Refdecomentario"/>
        </w:rPr>
        <w:commentReference w:id="36"/>
      </w:r>
    </w:p>
    <w:p w14:paraId="000000B0" w14:textId="77777777" w:rsidR="00892800" w:rsidRDefault="00892800">
      <w:pPr>
        <w:pBdr>
          <w:top w:val="nil"/>
          <w:left w:val="nil"/>
          <w:bottom w:val="nil"/>
          <w:right w:val="nil"/>
          <w:between w:val="nil"/>
        </w:pBdr>
        <w:spacing w:after="120"/>
        <w:jc w:val="both"/>
        <w:rPr>
          <w:b/>
          <w:sz w:val="20"/>
          <w:szCs w:val="20"/>
        </w:rPr>
      </w:pPr>
    </w:p>
    <w:p w14:paraId="000000B1" w14:textId="77777777" w:rsidR="00892800" w:rsidRDefault="00EE5625">
      <w:pPr>
        <w:pBdr>
          <w:top w:val="nil"/>
          <w:left w:val="nil"/>
          <w:bottom w:val="nil"/>
          <w:right w:val="nil"/>
          <w:between w:val="nil"/>
        </w:pBdr>
        <w:spacing w:after="120"/>
        <w:rPr>
          <w:b/>
          <w:sz w:val="20"/>
          <w:szCs w:val="20"/>
        </w:rPr>
      </w:pPr>
      <w:r>
        <w:rPr>
          <w:b/>
          <w:sz w:val="20"/>
          <w:szCs w:val="20"/>
        </w:rPr>
        <w:t>3.5 Triángulo de servicio</w:t>
      </w:r>
    </w:p>
    <w:p w14:paraId="000000B2" w14:textId="77777777" w:rsidR="00892800" w:rsidRDefault="00EE5625">
      <w:pPr>
        <w:shd w:val="clear" w:color="auto" w:fill="FFFFFF"/>
        <w:spacing w:after="120"/>
        <w:jc w:val="both"/>
        <w:rPr>
          <w:sz w:val="20"/>
          <w:szCs w:val="20"/>
        </w:rPr>
      </w:pPr>
      <w:r>
        <w:rPr>
          <w:sz w:val="20"/>
          <w:szCs w:val="20"/>
        </w:rPr>
        <w:t>El cliente es el eslabón más importante del triángulo del servicio, las estrategias y los actores de la empresa deben girar en torno a las motivaciones y necesidades del cliente.</w:t>
      </w:r>
    </w:p>
    <w:p w14:paraId="000000B3" w14:textId="77777777" w:rsidR="00892800" w:rsidRDefault="00EE5625">
      <w:pPr>
        <w:shd w:val="clear" w:color="auto" w:fill="FFFFFF"/>
        <w:spacing w:after="120"/>
        <w:jc w:val="both"/>
        <w:rPr>
          <w:sz w:val="20"/>
          <w:szCs w:val="20"/>
        </w:rPr>
      </w:pPr>
      <w:r>
        <w:rPr>
          <w:sz w:val="20"/>
          <w:szCs w:val="20"/>
        </w:rPr>
        <w:t>Las tácticas que cada empresa fija deben ser estratégicas para poder cumplir con el propósito y razón de ser de la empresa. Esto garantiza que se prestará un servicio de calidad.</w:t>
      </w:r>
    </w:p>
    <w:p w14:paraId="3B36A1CF" w14:textId="77777777" w:rsidR="006104B8" w:rsidRDefault="006104B8">
      <w:pPr>
        <w:shd w:val="clear" w:color="auto" w:fill="FFFFFF"/>
        <w:spacing w:after="120"/>
        <w:jc w:val="both"/>
        <w:rPr>
          <w:sz w:val="20"/>
          <w:szCs w:val="20"/>
        </w:rPr>
      </w:pPr>
    </w:p>
    <w:p w14:paraId="000000B4" w14:textId="39EA4DA7" w:rsidR="00892800" w:rsidRDefault="006104B8">
      <w:pPr>
        <w:pBdr>
          <w:top w:val="nil"/>
          <w:left w:val="nil"/>
          <w:bottom w:val="nil"/>
          <w:right w:val="nil"/>
          <w:between w:val="nil"/>
        </w:pBdr>
        <w:spacing w:after="120"/>
        <w:jc w:val="both"/>
        <w:rPr>
          <w:b/>
          <w:sz w:val="20"/>
          <w:szCs w:val="20"/>
        </w:rPr>
      </w:pPr>
      <w:r>
        <w:rPr>
          <w:b/>
          <w:sz w:val="20"/>
          <w:szCs w:val="20"/>
        </w:rPr>
        <w:t>Figura 1. El triángulo del servicio</w:t>
      </w:r>
    </w:p>
    <w:p w14:paraId="000000B5" w14:textId="6438E6D0" w:rsidR="00892800" w:rsidRDefault="00290D82">
      <w:pPr>
        <w:pBdr>
          <w:top w:val="nil"/>
          <w:left w:val="nil"/>
          <w:bottom w:val="nil"/>
          <w:right w:val="nil"/>
          <w:between w:val="nil"/>
        </w:pBdr>
        <w:spacing w:after="120"/>
        <w:jc w:val="center"/>
        <w:rPr>
          <w:b/>
          <w:sz w:val="20"/>
          <w:szCs w:val="20"/>
        </w:rPr>
      </w:pPr>
      <w:sdt>
        <w:sdtPr>
          <w:tag w:val="goog_rdk_13"/>
          <w:id w:val="1104618489"/>
        </w:sdtPr>
        <w:sdtContent>
          <w:commentRangeStart w:id="37"/>
        </w:sdtContent>
      </w:sdt>
      <w:commentRangeEnd w:id="37"/>
      <w:r w:rsidR="00EE5625">
        <w:commentReference w:id="37"/>
      </w:r>
      <w:r w:rsidR="00460834" w:rsidRPr="00460834">
        <w:rPr>
          <w:noProof/>
        </w:rPr>
        <w:t xml:space="preserve"> </w:t>
      </w:r>
      <w:r w:rsidR="00460834" w:rsidRPr="00460834">
        <w:rPr>
          <w:noProof/>
        </w:rPr>
        <w:drawing>
          <wp:inline distT="0" distB="0" distL="0" distR="0" wp14:anchorId="414561BC" wp14:editId="1DC330EE">
            <wp:extent cx="4905375" cy="2752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2752725"/>
                    </a:xfrm>
                    <a:prstGeom prst="rect">
                      <a:avLst/>
                    </a:prstGeom>
                  </pic:spPr>
                </pic:pic>
              </a:graphicData>
            </a:graphic>
          </wp:inline>
        </w:drawing>
      </w:r>
      <w:commentRangeStart w:id="38"/>
      <w:commentRangeEnd w:id="38"/>
      <w:r w:rsidR="00460834">
        <w:rPr>
          <w:rStyle w:val="Refdecomentario"/>
        </w:rPr>
        <w:commentReference w:id="38"/>
      </w:r>
    </w:p>
    <w:p w14:paraId="000000B6" w14:textId="77777777" w:rsidR="00892800" w:rsidRDefault="00892800">
      <w:pPr>
        <w:pBdr>
          <w:top w:val="nil"/>
          <w:left w:val="nil"/>
          <w:bottom w:val="nil"/>
          <w:right w:val="nil"/>
          <w:between w:val="nil"/>
        </w:pBdr>
        <w:spacing w:after="120"/>
        <w:jc w:val="center"/>
        <w:rPr>
          <w:b/>
          <w:sz w:val="20"/>
          <w:szCs w:val="20"/>
        </w:rPr>
      </w:pPr>
    </w:p>
    <w:p w14:paraId="000000B7" w14:textId="77777777" w:rsidR="00892800" w:rsidRDefault="00290D82">
      <w:pPr>
        <w:shd w:val="clear" w:color="auto" w:fill="FFFFFF"/>
        <w:spacing w:after="120"/>
        <w:jc w:val="both"/>
        <w:rPr>
          <w:sz w:val="20"/>
          <w:szCs w:val="20"/>
        </w:rPr>
      </w:pPr>
      <w:sdt>
        <w:sdtPr>
          <w:tag w:val="goog_rdk_14"/>
          <w:id w:val="-1429034975"/>
        </w:sdtPr>
        <w:sdtContent>
          <w:commentRangeStart w:id="39"/>
        </w:sdtContent>
      </w:sdt>
      <w:r w:rsidR="00EE5625">
        <w:rPr>
          <w:sz w:val="20"/>
          <w:szCs w:val="20"/>
        </w:rPr>
        <w:t>Los colaboradores</w:t>
      </w:r>
      <w:r w:rsidR="00EE5625">
        <w:rPr>
          <w:b/>
          <w:sz w:val="20"/>
          <w:szCs w:val="20"/>
        </w:rPr>
        <w:t xml:space="preserve"> </w:t>
      </w:r>
      <w:r w:rsidR="00EE5625">
        <w:rPr>
          <w:sz w:val="20"/>
          <w:szCs w:val="20"/>
        </w:rPr>
        <w:t>de la empresa son los que deben conocer, entender y aplicar la promesa de servicio al cliente, ellos son los que tienen el contacto directo con el usuario o cliente y deben estar capacitados en atención al cliente con el fin de ofrecer un servicio de calidad.</w:t>
      </w:r>
      <w:commentRangeEnd w:id="39"/>
      <w:r w:rsidR="00EE5625">
        <w:commentReference w:id="39"/>
      </w:r>
    </w:p>
    <w:p w14:paraId="000000B8" w14:textId="77777777" w:rsidR="00892800" w:rsidRDefault="00EE5625">
      <w:pPr>
        <w:shd w:val="clear" w:color="auto" w:fill="FFFFFF"/>
        <w:spacing w:after="120"/>
        <w:jc w:val="both"/>
        <w:rPr>
          <w:sz w:val="20"/>
          <w:szCs w:val="20"/>
        </w:rPr>
      </w:pPr>
      <w:r>
        <w:rPr>
          <w:sz w:val="20"/>
          <w:szCs w:val="20"/>
        </w:rPr>
        <w:t>Las herramientas de los sistemas físicos y técnicos que tienen los empleados para prestar el servicio deben ser fáciles de manejar tanto para el colaborador como para el cliente.</w:t>
      </w:r>
    </w:p>
    <w:p w14:paraId="000000B9" w14:textId="77777777" w:rsidR="00892800" w:rsidRDefault="00892800">
      <w:pPr>
        <w:pBdr>
          <w:top w:val="nil"/>
          <w:left w:val="nil"/>
          <w:bottom w:val="nil"/>
          <w:right w:val="nil"/>
          <w:between w:val="nil"/>
        </w:pBdr>
        <w:spacing w:after="120"/>
        <w:jc w:val="center"/>
        <w:rPr>
          <w:b/>
          <w:sz w:val="20"/>
          <w:szCs w:val="20"/>
          <w:highlight w:val="yellow"/>
        </w:rPr>
      </w:pPr>
    </w:p>
    <w:p w14:paraId="000000BA" w14:textId="77777777" w:rsidR="00892800" w:rsidRDefault="00EE5625">
      <w:pPr>
        <w:pBdr>
          <w:top w:val="nil"/>
          <w:left w:val="nil"/>
          <w:bottom w:val="nil"/>
          <w:right w:val="nil"/>
          <w:between w:val="nil"/>
        </w:pBdr>
        <w:spacing w:after="120"/>
        <w:rPr>
          <w:b/>
          <w:sz w:val="20"/>
          <w:szCs w:val="20"/>
        </w:rPr>
      </w:pPr>
      <w:r>
        <w:rPr>
          <w:b/>
          <w:sz w:val="20"/>
          <w:szCs w:val="20"/>
        </w:rPr>
        <w:t>4. Protocolos de la organización</w:t>
      </w:r>
    </w:p>
    <w:p w14:paraId="000000BB" w14:textId="77777777" w:rsidR="00892800" w:rsidRDefault="00EE5625">
      <w:pPr>
        <w:pBdr>
          <w:top w:val="nil"/>
          <w:left w:val="nil"/>
          <w:bottom w:val="nil"/>
          <w:right w:val="nil"/>
          <w:between w:val="nil"/>
        </w:pBdr>
        <w:spacing w:after="120"/>
        <w:jc w:val="both"/>
        <w:rPr>
          <w:sz w:val="20"/>
          <w:szCs w:val="20"/>
        </w:rPr>
      </w:pPr>
      <w:r>
        <w:rPr>
          <w:sz w:val="20"/>
          <w:szCs w:val="20"/>
        </w:rPr>
        <w:t xml:space="preserve">El protocolo, al tratarse de un conjunto de reglas de cortesía y urbanidad, establecidas para cualquier tipo de ceremonia, abarca los distintos tipos de actos que se pueden organizar, como son los actos oficiales, regidos por el protocolo institucional; los actos del entorno laboral, regidos por el protocolo empresarial; y los actos que relacionan distintos países con culturas diversas, regidos por el protocolo internacional. </w:t>
      </w:r>
    </w:p>
    <w:p w14:paraId="000000BC" w14:textId="77777777" w:rsidR="00892800" w:rsidRDefault="00EE5625">
      <w:pPr>
        <w:pBdr>
          <w:top w:val="nil"/>
          <w:left w:val="nil"/>
          <w:bottom w:val="nil"/>
          <w:right w:val="nil"/>
          <w:between w:val="nil"/>
        </w:pBdr>
        <w:spacing w:after="120"/>
        <w:jc w:val="both"/>
        <w:rPr>
          <w:sz w:val="20"/>
          <w:szCs w:val="20"/>
        </w:rPr>
      </w:pPr>
      <w:r>
        <w:rPr>
          <w:sz w:val="20"/>
          <w:szCs w:val="20"/>
        </w:rPr>
        <w:t>Todos ellos tienen unas normas comunes, basadas en los usos y costumbres y luego, tienen unas normas específicas según el tipo de protocolo que sea, teniendo las siguientes precisiones:</w:t>
      </w:r>
    </w:p>
    <w:p w14:paraId="000000BD" w14:textId="77777777" w:rsidR="00892800" w:rsidRDefault="00892800">
      <w:pPr>
        <w:pBdr>
          <w:top w:val="nil"/>
          <w:left w:val="nil"/>
          <w:bottom w:val="nil"/>
          <w:right w:val="nil"/>
          <w:between w:val="nil"/>
        </w:pBdr>
        <w:spacing w:after="120"/>
        <w:jc w:val="both"/>
        <w:rPr>
          <w:sz w:val="20"/>
          <w:szCs w:val="20"/>
        </w:rPr>
      </w:pPr>
    </w:p>
    <w:p w14:paraId="000000BE" w14:textId="77777777" w:rsidR="00892800" w:rsidRDefault="00EE5625">
      <w:pPr>
        <w:pBdr>
          <w:top w:val="nil"/>
          <w:left w:val="nil"/>
          <w:bottom w:val="nil"/>
          <w:right w:val="nil"/>
          <w:between w:val="nil"/>
        </w:pBdr>
        <w:spacing w:after="120"/>
        <w:jc w:val="center"/>
        <w:rPr>
          <w:sz w:val="20"/>
          <w:szCs w:val="20"/>
        </w:rPr>
      </w:pPr>
      <w:r>
        <w:rPr>
          <w:noProof/>
          <w:sz w:val="20"/>
          <w:szCs w:val="20"/>
        </w:rPr>
        <w:drawing>
          <wp:inline distT="0" distB="0" distL="0" distR="0" wp14:anchorId="397F29D0" wp14:editId="5E73F258">
            <wp:extent cx="4514341" cy="689236"/>
            <wp:effectExtent l="0" t="0" r="0" b="0"/>
            <wp:docPr id="1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514341" cy="689236"/>
                    </a:xfrm>
                    <a:prstGeom prst="rect">
                      <a:avLst/>
                    </a:prstGeom>
                    <a:ln/>
                  </pic:spPr>
                </pic:pic>
              </a:graphicData>
            </a:graphic>
          </wp:inline>
        </w:drawing>
      </w:r>
    </w:p>
    <w:p w14:paraId="000000BF" w14:textId="77777777" w:rsidR="00892800" w:rsidRDefault="00892800">
      <w:pPr>
        <w:pBdr>
          <w:top w:val="nil"/>
          <w:left w:val="nil"/>
          <w:bottom w:val="nil"/>
          <w:right w:val="nil"/>
          <w:between w:val="nil"/>
        </w:pBdr>
        <w:spacing w:after="120"/>
        <w:jc w:val="both"/>
        <w:rPr>
          <w:sz w:val="20"/>
          <w:szCs w:val="20"/>
        </w:rPr>
      </w:pPr>
    </w:p>
    <w:p w14:paraId="000000C0" w14:textId="77777777" w:rsidR="00892800" w:rsidRDefault="00EE5625">
      <w:pPr>
        <w:pBdr>
          <w:top w:val="nil"/>
          <w:left w:val="nil"/>
          <w:bottom w:val="nil"/>
          <w:right w:val="nil"/>
          <w:between w:val="nil"/>
        </w:pBdr>
        <w:spacing w:after="120"/>
        <w:jc w:val="both"/>
        <w:rPr>
          <w:sz w:val="20"/>
          <w:szCs w:val="20"/>
        </w:rPr>
      </w:pPr>
      <w:r>
        <w:rPr>
          <w:sz w:val="20"/>
          <w:szCs w:val="20"/>
        </w:rPr>
        <w:t xml:space="preserve">A la hora de formalizar dichas relaciones y eventos, es importante conocer el protocolo, es decir, el código que regula y facilita la interrelación. </w:t>
      </w:r>
    </w:p>
    <w:p w14:paraId="000000C1" w14:textId="77777777" w:rsidR="00892800" w:rsidRDefault="00EE5625">
      <w:pPr>
        <w:pBdr>
          <w:top w:val="nil"/>
          <w:left w:val="nil"/>
          <w:bottom w:val="nil"/>
          <w:right w:val="nil"/>
          <w:between w:val="nil"/>
        </w:pBdr>
        <w:spacing w:after="120"/>
        <w:jc w:val="both"/>
        <w:rPr>
          <w:sz w:val="20"/>
          <w:szCs w:val="20"/>
        </w:rPr>
      </w:pPr>
      <w:r>
        <w:rPr>
          <w:sz w:val="20"/>
          <w:szCs w:val="20"/>
        </w:rPr>
        <w:t>La cortesía, parte fundamental del protocolo, es indispensable en el ámbito empresarial. Es importante tratar con educación tanto a compañeros, como superiores o subordinados y mantener un respeto por las jerarquías. En el entorno empresarial o laboral, cada rango está claramente diferenciado y es fundamental que cada uno conozca su posición y la haga respetar, a la vez que reconozca la posición de los demás y la respete.</w:t>
      </w:r>
    </w:p>
    <w:p w14:paraId="000000C2" w14:textId="77777777" w:rsidR="00892800" w:rsidRDefault="00EE5625">
      <w:pPr>
        <w:pBdr>
          <w:top w:val="nil"/>
          <w:left w:val="nil"/>
          <w:bottom w:val="nil"/>
          <w:right w:val="nil"/>
          <w:between w:val="nil"/>
        </w:pBdr>
        <w:spacing w:after="120"/>
        <w:jc w:val="both"/>
        <w:rPr>
          <w:sz w:val="20"/>
          <w:szCs w:val="20"/>
        </w:rPr>
      </w:pPr>
      <w:r>
        <w:rPr>
          <w:sz w:val="20"/>
          <w:szCs w:val="20"/>
        </w:rPr>
        <w:t>Podemos así concluir que:</w:t>
      </w:r>
    </w:p>
    <w:p w14:paraId="000000C3" w14:textId="77777777" w:rsidR="00892800" w:rsidRDefault="00290D82">
      <w:pPr>
        <w:pBdr>
          <w:top w:val="nil"/>
          <w:left w:val="nil"/>
          <w:bottom w:val="nil"/>
          <w:right w:val="nil"/>
          <w:between w:val="nil"/>
        </w:pBdr>
        <w:spacing w:after="120"/>
        <w:jc w:val="both"/>
        <w:rPr>
          <w:sz w:val="20"/>
          <w:szCs w:val="20"/>
        </w:rPr>
      </w:pPr>
      <w:sdt>
        <w:sdtPr>
          <w:tag w:val="goog_rdk_15"/>
          <w:id w:val="-1219818253"/>
        </w:sdtPr>
        <w:sdtContent>
          <w:commentRangeStart w:id="40"/>
        </w:sdtContent>
      </w:sdt>
      <w:r w:rsidR="00EE5625">
        <w:rPr>
          <w:sz w:val="20"/>
          <w:szCs w:val="20"/>
        </w:rPr>
        <w:t xml:space="preserve">Protocolo es la comunicación no verbal de una institución, es la forma que tiene de comunicarse </w:t>
      </w:r>
      <w:commentRangeStart w:id="41"/>
      <w:r w:rsidR="00EE5625">
        <w:rPr>
          <w:sz w:val="20"/>
          <w:szCs w:val="20"/>
        </w:rPr>
        <w:t>una</w:t>
      </w:r>
      <w:commentRangeEnd w:id="41"/>
      <w:r w:rsidR="004920C9">
        <w:rPr>
          <w:rStyle w:val="Refdecomentario"/>
        </w:rPr>
        <w:commentReference w:id="41"/>
      </w:r>
      <w:r w:rsidR="00EE5625">
        <w:rPr>
          <w:sz w:val="20"/>
          <w:szCs w:val="20"/>
        </w:rPr>
        <w:t xml:space="preserve"> institución con la sociedad, es decir, la manera que tiene de indicar qué es lo que quiere hacer y el por qué.</w:t>
      </w:r>
      <w:commentRangeEnd w:id="40"/>
      <w:r w:rsidR="00EE5625">
        <w:commentReference w:id="40"/>
      </w:r>
    </w:p>
    <w:p w14:paraId="000000C4" w14:textId="77777777" w:rsidR="00892800" w:rsidRDefault="00EE5625">
      <w:pPr>
        <w:pBdr>
          <w:top w:val="nil"/>
          <w:left w:val="nil"/>
          <w:bottom w:val="nil"/>
          <w:right w:val="nil"/>
          <w:between w:val="nil"/>
        </w:pBdr>
        <w:spacing w:after="120"/>
        <w:jc w:val="both"/>
        <w:rPr>
          <w:sz w:val="20"/>
          <w:szCs w:val="20"/>
        </w:rPr>
      </w:pPr>
      <w:r>
        <w:rPr>
          <w:sz w:val="20"/>
          <w:szCs w:val="20"/>
        </w:rPr>
        <w:t xml:space="preserve">Las relaciones son cada vez más comunes y numerosas, tanto las que mantienen los trabajadores de una misma empresa entre ellos, como las relaciones con otras empresas similares como con clientes o proveedores. </w:t>
      </w:r>
    </w:p>
    <w:p w14:paraId="000000C5" w14:textId="77777777" w:rsidR="00892800" w:rsidRDefault="00EE5625">
      <w:pPr>
        <w:pBdr>
          <w:top w:val="nil"/>
          <w:left w:val="nil"/>
          <w:bottom w:val="nil"/>
          <w:right w:val="nil"/>
          <w:between w:val="nil"/>
        </w:pBdr>
        <w:spacing w:after="120"/>
        <w:jc w:val="both"/>
        <w:rPr>
          <w:sz w:val="20"/>
          <w:szCs w:val="20"/>
        </w:rPr>
      </w:pPr>
      <w:r>
        <w:rPr>
          <w:sz w:val="20"/>
          <w:szCs w:val="20"/>
        </w:rPr>
        <w:t xml:space="preserve">Cada vez se organizan más eventos promovidos por empresas, como conferencias, convenciones, congresos, etc. </w:t>
      </w:r>
    </w:p>
    <w:p w14:paraId="000000C6" w14:textId="77777777" w:rsidR="00892800" w:rsidRDefault="00892800">
      <w:pPr>
        <w:pBdr>
          <w:top w:val="nil"/>
          <w:left w:val="nil"/>
          <w:bottom w:val="nil"/>
          <w:right w:val="nil"/>
          <w:between w:val="nil"/>
        </w:pBdr>
        <w:spacing w:after="120"/>
        <w:jc w:val="both"/>
        <w:rPr>
          <w:b/>
          <w:sz w:val="20"/>
          <w:szCs w:val="20"/>
        </w:rPr>
      </w:pPr>
    </w:p>
    <w:p w14:paraId="000000C7" w14:textId="77777777" w:rsidR="00892800" w:rsidRDefault="00EE5625">
      <w:pPr>
        <w:pBdr>
          <w:top w:val="nil"/>
          <w:left w:val="nil"/>
          <w:bottom w:val="nil"/>
          <w:right w:val="nil"/>
          <w:between w:val="nil"/>
        </w:pBdr>
        <w:spacing w:after="120"/>
        <w:jc w:val="both"/>
        <w:rPr>
          <w:b/>
          <w:sz w:val="20"/>
          <w:szCs w:val="20"/>
        </w:rPr>
      </w:pPr>
      <w:r>
        <w:rPr>
          <w:b/>
          <w:sz w:val="20"/>
          <w:szCs w:val="20"/>
        </w:rPr>
        <w:t xml:space="preserve">Reglas de oro del protocolo empresarial </w:t>
      </w:r>
    </w:p>
    <w:p w14:paraId="000000C8" w14:textId="77777777" w:rsidR="00892800" w:rsidRDefault="00892800">
      <w:pPr>
        <w:pBdr>
          <w:top w:val="nil"/>
          <w:left w:val="nil"/>
          <w:bottom w:val="nil"/>
          <w:right w:val="nil"/>
          <w:between w:val="nil"/>
        </w:pBdr>
        <w:spacing w:after="120"/>
        <w:jc w:val="both"/>
        <w:rPr>
          <w:b/>
          <w:sz w:val="20"/>
          <w:szCs w:val="20"/>
        </w:rPr>
      </w:pPr>
    </w:p>
    <w:p w14:paraId="000000C9" w14:textId="77777777" w:rsidR="00892800" w:rsidRDefault="00EE5625">
      <w:pPr>
        <w:pBdr>
          <w:top w:val="nil"/>
          <w:left w:val="nil"/>
          <w:bottom w:val="nil"/>
          <w:right w:val="nil"/>
          <w:between w:val="nil"/>
        </w:pBdr>
        <w:spacing w:after="120"/>
        <w:jc w:val="both"/>
        <w:rPr>
          <w:sz w:val="20"/>
          <w:szCs w:val="20"/>
        </w:rPr>
      </w:pPr>
      <w:r>
        <w:rPr>
          <w:sz w:val="20"/>
          <w:szCs w:val="20"/>
        </w:rPr>
        <w:lastRenderedPageBreak/>
        <w:t>El protocolo empresarial tiene una serie de reglas que se deben tener en cuenta y que garantizan una actuación protocolaria satisfactoria:</w:t>
      </w:r>
    </w:p>
    <w:p w14:paraId="000000CA" w14:textId="77777777" w:rsidR="00892800" w:rsidRDefault="00EE5625">
      <w:pPr>
        <w:pBdr>
          <w:top w:val="nil"/>
          <w:left w:val="nil"/>
          <w:bottom w:val="nil"/>
          <w:right w:val="nil"/>
          <w:between w:val="nil"/>
        </w:pBdr>
        <w:spacing w:after="120"/>
        <w:jc w:val="both"/>
        <w:rPr>
          <w:sz w:val="20"/>
          <w:szCs w:val="20"/>
        </w:rPr>
      </w:pPr>
      <w:r>
        <w:rPr>
          <w:noProof/>
        </w:rPr>
        <w:drawing>
          <wp:anchor distT="0" distB="0" distL="114300" distR="114300" simplePos="0" relativeHeight="251664384" behindDoc="0" locked="0" layoutInCell="1" hidden="0" allowOverlap="1" wp14:anchorId="2124F562" wp14:editId="21E67B28">
            <wp:simplePos x="0" y="0"/>
            <wp:positionH relativeFrom="column">
              <wp:posOffset>428625</wp:posOffset>
            </wp:positionH>
            <wp:positionV relativeFrom="paragraph">
              <wp:posOffset>161925</wp:posOffset>
            </wp:positionV>
            <wp:extent cx="4928235" cy="789940"/>
            <wp:effectExtent l="0" t="0" r="0" b="0"/>
            <wp:wrapTopAndBottom distT="0" distB="0"/>
            <wp:docPr id="1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928235" cy="789940"/>
                    </a:xfrm>
                    <a:prstGeom prst="rect">
                      <a:avLst/>
                    </a:prstGeom>
                    <a:ln/>
                  </pic:spPr>
                </pic:pic>
              </a:graphicData>
            </a:graphic>
          </wp:anchor>
        </w:drawing>
      </w:r>
    </w:p>
    <w:p w14:paraId="000000CB" w14:textId="77777777" w:rsidR="00892800" w:rsidRDefault="00892800">
      <w:pPr>
        <w:pBdr>
          <w:top w:val="nil"/>
          <w:left w:val="nil"/>
          <w:bottom w:val="nil"/>
          <w:right w:val="nil"/>
          <w:between w:val="nil"/>
        </w:pBdr>
        <w:spacing w:after="120"/>
        <w:jc w:val="both"/>
        <w:rPr>
          <w:b/>
          <w:sz w:val="20"/>
          <w:szCs w:val="20"/>
        </w:rPr>
      </w:pPr>
    </w:p>
    <w:p w14:paraId="1C9BDE4A" w14:textId="7727B85F" w:rsidR="0006553F" w:rsidRDefault="00E8365E">
      <w:pPr>
        <w:pBdr>
          <w:top w:val="nil"/>
          <w:left w:val="nil"/>
          <w:bottom w:val="nil"/>
          <w:right w:val="nil"/>
          <w:between w:val="nil"/>
        </w:pBdr>
        <w:spacing w:after="120"/>
        <w:jc w:val="both"/>
        <w:rPr>
          <w:b/>
          <w:sz w:val="20"/>
          <w:szCs w:val="20"/>
        </w:rPr>
      </w:pPr>
      <w:r w:rsidRPr="00E8365E">
        <w:rPr>
          <w:b/>
          <w:noProof/>
          <w:sz w:val="20"/>
          <w:szCs w:val="20"/>
        </w:rPr>
        <w:drawing>
          <wp:inline distT="0" distB="0" distL="0" distR="0" wp14:anchorId="49D915EA" wp14:editId="499D9F35">
            <wp:extent cx="5612130" cy="29216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21635"/>
                    </a:xfrm>
                    <a:prstGeom prst="rect">
                      <a:avLst/>
                    </a:prstGeom>
                  </pic:spPr>
                </pic:pic>
              </a:graphicData>
            </a:graphic>
          </wp:inline>
        </w:drawing>
      </w:r>
      <w:commentRangeStart w:id="42"/>
      <w:commentRangeEnd w:id="42"/>
      <w:r>
        <w:rPr>
          <w:rStyle w:val="Refdecomentario"/>
        </w:rPr>
        <w:commentReference w:id="42"/>
      </w:r>
    </w:p>
    <w:p w14:paraId="2A047CED" w14:textId="4FDE529C" w:rsidR="0006553F" w:rsidRDefault="00E8365E">
      <w:pPr>
        <w:pBdr>
          <w:top w:val="nil"/>
          <w:left w:val="nil"/>
          <w:bottom w:val="nil"/>
          <w:right w:val="nil"/>
          <w:between w:val="nil"/>
        </w:pBdr>
        <w:spacing w:after="120"/>
        <w:jc w:val="both"/>
        <w:rPr>
          <w:b/>
          <w:sz w:val="20"/>
          <w:szCs w:val="20"/>
        </w:rPr>
      </w:pPr>
      <w:r w:rsidRPr="00E8365E">
        <w:rPr>
          <w:b/>
          <w:noProof/>
          <w:sz w:val="20"/>
          <w:szCs w:val="20"/>
        </w:rPr>
        <w:drawing>
          <wp:inline distT="0" distB="0" distL="0" distR="0" wp14:anchorId="1F13F8C0" wp14:editId="16B89DB8">
            <wp:extent cx="5612130" cy="28270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827020"/>
                    </a:xfrm>
                    <a:prstGeom prst="rect">
                      <a:avLst/>
                    </a:prstGeom>
                  </pic:spPr>
                </pic:pic>
              </a:graphicData>
            </a:graphic>
          </wp:inline>
        </w:drawing>
      </w:r>
      <w:commentRangeStart w:id="43"/>
      <w:commentRangeEnd w:id="43"/>
      <w:r>
        <w:rPr>
          <w:rStyle w:val="Refdecomentario"/>
        </w:rPr>
        <w:commentReference w:id="43"/>
      </w:r>
    </w:p>
    <w:p w14:paraId="09395C14" w14:textId="77777777" w:rsidR="0006553F" w:rsidRDefault="0006553F">
      <w:pPr>
        <w:pBdr>
          <w:top w:val="nil"/>
          <w:left w:val="nil"/>
          <w:bottom w:val="nil"/>
          <w:right w:val="nil"/>
          <w:between w:val="nil"/>
        </w:pBdr>
        <w:spacing w:after="120"/>
        <w:jc w:val="both"/>
        <w:rPr>
          <w:b/>
          <w:sz w:val="20"/>
          <w:szCs w:val="20"/>
        </w:rPr>
      </w:pPr>
    </w:p>
    <w:p w14:paraId="788E25C8" w14:textId="77777777" w:rsidR="0006553F" w:rsidRDefault="0006553F">
      <w:pPr>
        <w:pBdr>
          <w:top w:val="nil"/>
          <w:left w:val="nil"/>
          <w:bottom w:val="nil"/>
          <w:right w:val="nil"/>
          <w:between w:val="nil"/>
        </w:pBdr>
        <w:spacing w:after="120"/>
        <w:jc w:val="both"/>
        <w:rPr>
          <w:b/>
          <w:sz w:val="20"/>
          <w:szCs w:val="20"/>
        </w:rPr>
      </w:pPr>
    </w:p>
    <w:p w14:paraId="004C648B" w14:textId="77777777" w:rsidR="0006553F" w:rsidRDefault="0006553F">
      <w:pPr>
        <w:pBdr>
          <w:top w:val="nil"/>
          <w:left w:val="nil"/>
          <w:bottom w:val="nil"/>
          <w:right w:val="nil"/>
          <w:between w:val="nil"/>
        </w:pBdr>
        <w:spacing w:after="120"/>
        <w:jc w:val="both"/>
        <w:rPr>
          <w:b/>
          <w:sz w:val="20"/>
          <w:szCs w:val="20"/>
        </w:rPr>
      </w:pPr>
    </w:p>
    <w:p w14:paraId="0DB9D7C7" w14:textId="77777777" w:rsidR="0006553F" w:rsidRDefault="0006553F">
      <w:pPr>
        <w:pBdr>
          <w:top w:val="nil"/>
          <w:left w:val="nil"/>
          <w:bottom w:val="nil"/>
          <w:right w:val="nil"/>
          <w:between w:val="nil"/>
        </w:pBdr>
        <w:spacing w:after="120"/>
        <w:jc w:val="both"/>
        <w:rPr>
          <w:b/>
          <w:sz w:val="20"/>
          <w:szCs w:val="20"/>
        </w:rPr>
      </w:pPr>
    </w:p>
    <w:p w14:paraId="2D97B860" w14:textId="77777777" w:rsidR="0006553F" w:rsidRDefault="0006553F">
      <w:pPr>
        <w:pBdr>
          <w:top w:val="nil"/>
          <w:left w:val="nil"/>
          <w:bottom w:val="nil"/>
          <w:right w:val="nil"/>
          <w:between w:val="nil"/>
        </w:pBdr>
        <w:spacing w:after="120"/>
        <w:jc w:val="both"/>
        <w:rPr>
          <w:b/>
          <w:sz w:val="20"/>
          <w:szCs w:val="20"/>
        </w:rPr>
      </w:pPr>
    </w:p>
    <w:p w14:paraId="3088FCDF" w14:textId="77777777" w:rsidR="0006553F" w:rsidRDefault="0006553F">
      <w:pPr>
        <w:pBdr>
          <w:top w:val="nil"/>
          <w:left w:val="nil"/>
          <w:bottom w:val="nil"/>
          <w:right w:val="nil"/>
          <w:between w:val="nil"/>
        </w:pBdr>
        <w:spacing w:after="120"/>
        <w:jc w:val="both"/>
        <w:rPr>
          <w:b/>
          <w:sz w:val="20"/>
          <w:szCs w:val="20"/>
        </w:rPr>
      </w:pPr>
    </w:p>
    <w:p w14:paraId="000000CC" w14:textId="77777777" w:rsidR="00892800" w:rsidRDefault="00EE5625">
      <w:pPr>
        <w:pBdr>
          <w:top w:val="nil"/>
          <w:left w:val="nil"/>
          <w:bottom w:val="nil"/>
          <w:right w:val="nil"/>
          <w:between w:val="nil"/>
        </w:pBdr>
        <w:spacing w:after="120"/>
        <w:rPr>
          <w:b/>
          <w:sz w:val="20"/>
          <w:szCs w:val="20"/>
        </w:rPr>
      </w:pPr>
      <w:r>
        <w:rPr>
          <w:b/>
          <w:sz w:val="20"/>
          <w:szCs w:val="20"/>
        </w:rPr>
        <w:t>4.1 Protocolo de atención</w:t>
      </w:r>
    </w:p>
    <w:p w14:paraId="000000CD" w14:textId="77777777" w:rsidR="00892800" w:rsidRDefault="00EE5625">
      <w:pPr>
        <w:pBdr>
          <w:top w:val="nil"/>
          <w:left w:val="nil"/>
          <w:bottom w:val="nil"/>
          <w:right w:val="nil"/>
          <w:between w:val="nil"/>
        </w:pBdr>
        <w:spacing w:after="120"/>
        <w:jc w:val="both"/>
        <w:rPr>
          <w:sz w:val="20"/>
          <w:szCs w:val="20"/>
        </w:rPr>
      </w:pPr>
      <w:r>
        <w:rPr>
          <w:sz w:val="20"/>
          <w:szCs w:val="20"/>
        </w:rPr>
        <w:t>Los protocolos de atención al cliente son la manera de fomentar en la organización la forma de actuar frente al cliente, el protocolo debe ser un documento que unifique los conceptos y criterios que lleven a cada colaborador a respetar y prestar una buena atención al cliente.</w:t>
      </w:r>
    </w:p>
    <w:p w14:paraId="000000CE" w14:textId="77777777" w:rsidR="00892800" w:rsidRDefault="00EE5625">
      <w:pPr>
        <w:pBdr>
          <w:top w:val="nil"/>
          <w:left w:val="nil"/>
          <w:bottom w:val="nil"/>
          <w:right w:val="nil"/>
          <w:between w:val="nil"/>
        </w:pBdr>
        <w:spacing w:after="120"/>
        <w:jc w:val="both"/>
        <w:rPr>
          <w:b/>
          <w:sz w:val="20"/>
          <w:szCs w:val="20"/>
        </w:rPr>
      </w:pPr>
      <w:r>
        <w:rPr>
          <w:sz w:val="20"/>
          <w:szCs w:val="20"/>
        </w:rPr>
        <w:t xml:space="preserve"> </w:t>
      </w:r>
    </w:p>
    <w:p w14:paraId="000000CF" w14:textId="77777777" w:rsidR="00892800" w:rsidRDefault="00290D82">
      <w:pPr>
        <w:shd w:val="clear" w:color="auto" w:fill="FFFFFF"/>
        <w:spacing w:after="120"/>
        <w:jc w:val="both"/>
        <w:rPr>
          <w:sz w:val="20"/>
          <w:szCs w:val="20"/>
        </w:rPr>
      </w:pPr>
      <w:sdt>
        <w:sdtPr>
          <w:tag w:val="goog_rdk_16"/>
          <w:id w:val="-1479835874"/>
        </w:sdtPr>
        <w:sdtContent>
          <w:commentRangeStart w:id="44"/>
        </w:sdtContent>
      </w:sdt>
      <w:r w:rsidR="00EE5625">
        <w:rPr>
          <w:sz w:val="20"/>
          <w:szCs w:val="20"/>
        </w:rPr>
        <w:t xml:space="preserve">La importancia que tiene un protocolo de atención y servicio al cliente es que este documento explica la forma de actuar de los empleados en la atención al cliente o en el proceso de ventas, este documento detalla los procedimientos de interacción con el cliente, también debe contener los planes de contingencia en caso de que deban reaccionar frente a alguna situación que se </w:t>
      </w:r>
      <w:commentRangeStart w:id="45"/>
      <w:r w:rsidR="00EE5625">
        <w:rPr>
          <w:sz w:val="20"/>
          <w:szCs w:val="20"/>
        </w:rPr>
        <w:t>presente</w:t>
      </w:r>
      <w:commentRangeEnd w:id="45"/>
      <w:r w:rsidR="00B80115">
        <w:rPr>
          <w:rStyle w:val="Refdecomentario"/>
        </w:rPr>
        <w:commentReference w:id="45"/>
      </w:r>
      <w:r w:rsidR="00EE5625">
        <w:rPr>
          <w:sz w:val="20"/>
          <w:szCs w:val="20"/>
        </w:rPr>
        <w:t>.</w:t>
      </w:r>
      <w:commentRangeEnd w:id="44"/>
      <w:r w:rsidR="00EE5625">
        <w:commentReference w:id="44"/>
      </w:r>
    </w:p>
    <w:p w14:paraId="000000D0" w14:textId="77777777" w:rsidR="00892800" w:rsidRDefault="00892800">
      <w:pPr>
        <w:shd w:val="clear" w:color="auto" w:fill="FFFFFF"/>
        <w:spacing w:after="120"/>
        <w:jc w:val="both"/>
        <w:rPr>
          <w:sz w:val="20"/>
          <w:szCs w:val="20"/>
        </w:rPr>
      </w:pPr>
    </w:p>
    <w:p w14:paraId="000000D1" w14:textId="77777777" w:rsidR="00892800" w:rsidRDefault="00EE5625">
      <w:pPr>
        <w:shd w:val="clear" w:color="auto" w:fill="FFFFFF"/>
        <w:spacing w:after="120"/>
        <w:jc w:val="both"/>
        <w:rPr>
          <w:sz w:val="20"/>
          <w:szCs w:val="20"/>
        </w:rPr>
      </w:pPr>
      <w:r>
        <w:rPr>
          <w:sz w:val="20"/>
          <w:szCs w:val="20"/>
        </w:rPr>
        <w:t>Este instrumento es muy importante porque agrupa los criterios y explica el procedimiento que se desea de los colaboradores, la conducta que deben tener con los usuarios o clientes y los procedimientos adecuados con relación a la atención que se quiere brindar en cualquier canal de contacto.</w:t>
      </w:r>
    </w:p>
    <w:p w14:paraId="000000D2" w14:textId="77777777" w:rsidR="00892800" w:rsidRDefault="00EE5625">
      <w:pPr>
        <w:pStyle w:val="Ttulo2"/>
        <w:shd w:val="clear" w:color="auto" w:fill="FFFFFF"/>
        <w:spacing w:before="0"/>
        <w:jc w:val="both"/>
        <w:rPr>
          <w:sz w:val="20"/>
          <w:szCs w:val="20"/>
        </w:rPr>
      </w:pPr>
      <w:r>
        <w:rPr>
          <w:sz w:val="20"/>
          <w:szCs w:val="20"/>
        </w:rPr>
        <w:t>Las ventajas de tener un protocolo de atención y servicio al cliente, son:</w:t>
      </w:r>
    </w:p>
    <w:p w14:paraId="000000D3" w14:textId="77777777" w:rsidR="00892800" w:rsidRDefault="00892800">
      <w:pPr>
        <w:shd w:val="clear" w:color="auto" w:fill="FFFFFF"/>
        <w:spacing w:after="120"/>
        <w:jc w:val="both"/>
        <w:rPr>
          <w:sz w:val="20"/>
          <w:szCs w:val="20"/>
        </w:rPr>
      </w:pPr>
    </w:p>
    <w:p w14:paraId="000000D4" w14:textId="77777777" w:rsidR="00892800" w:rsidRDefault="00EE5625">
      <w:pPr>
        <w:pBdr>
          <w:top w:val="nil"/>
          <w:left w:val="nil"/>
          <w:bottom w:val="nil"/>
          <w:right w:val="nil"/>
          <w:between w:val="nil"/>
        </w:pBdr>
        <w:spacing w:after="120"/>
        <w:jc w:val="both"/>
        <w:rPr>
          <w:sz w:val="20"/>
          <w:szCs w:val="20"/>
        </w:rPr>
      </w:pPr>
      <w:r>
        <w:rPr>
          <w:noProof/>
          <w:sz w:val="20"/>
          <w:szCs w:val="20"/>
        </w:rPr>
        <w:drawing>
          <wp:inline distT="0" distB="0" distL="0" distR="0" wp14:anchorId="220F7D1B" wp14:editId="473F4AE7">
            <wp:extent cx="5344257" cy="857725"/>
            <wp:effectExtent l="0" t="0" r="0" b="0"/>
            <wp:docPr id="1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344257" cy="857725"/>
                    </a:xfrm>
                    <a:prstGeom prst="rect">
                      <a:avLst/>
                    </a:prstGeom>
                    <a:ln/>
                  </pic:spPr>
                </pic:pic>
              </a:graphicData>
            </a:graphic>
          </wp:inline>
        </w:drawing>
      </w:r>
    </w:p>
    <w:p w14:paraId="000000D5" w14:textId="07AE6767" w:rsidR="00892800" w:rsidRDefault="00E8365E">
      <w:pPr>
        <w:pBdr>
          <w:top w:val="nil"/>
          <w:left w:val="nil"/>
          <w:bottom w:val="nil"/>
          <w:right w:val="nil"/>
          <w:between w:val="nil"/>
        </w:pBdr>
        <w:spacing w:after="120"/>
        <w:jc w:val="both"/>
        <w:rPr>
          <w:sz w:val="20"/>
          <w:szCs w:val="20"/>
        </w:rPr>
      </w:pPr>
      <w:r w:rsidRPr="00E8365E">
        <w:rPr>
          <w:noProof/>
        </w:rPr>
        <w:lastRenderedPageBreak/>
        <w:t xml:space="preserve"> </w:t>
      </w:r>
      <w:r w:rsidRPr="00E8365E">
        <w:rPr>
          <w:noProof/>
          <w:sz w:val="20"/>
          <w:szCs w:val="20"/>
        </w:rPr>
        <w:drawing>
          <wp:inline distT="0" distB="0" distL="0" distR="0" wp14:anchorId="226B6C7C" wp14:editId="1B1AE17C">
            <wp:extent cx="5612130" cy="36468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646805"/>
                    </a:xfrm>
                    <a:prstGeom prst="rect">
                      <a:avLst/>
                    </a:prstGeom>
                  </pic:spPr>
                </pic:pic>
              </a:graphicData>
            </a:graphic>
          </wp:inline>
        </w:drawing>
      </w:r>
      <w:commentRangeStart w:id="46"/>
      <w:commentRangeEnd w:id="46"/>
      <w:r>
        <w:rPr>
          <w:rStyle w:val="Refdecomentario"/>
        </w:rPr>
        <w:commentReference w:id="46"/>
      </w:r>
    </w:p>
    <w:p w14:paraId="6E900BCF" w14:textId="77777777" w:rsidR="0006553F" w:rsidRDefault="0006553F">
      <w:pPr>
        <w:pBdr>
          <w:top w:val="nil"/>
          <w:left w:val="nil"/>
          <w:bottom w:val="nil"/>
          <w:right w:val="nil"/>
          <w:between w:val="nil"/>
        </w:pBdr>
        <w:spacing w:after="120"/>
        <w:jc w:val="both"/>
        <w:rPr>
          <w:sz w:val="20"/>
          <w:szCs w:val="20"/>
        </w:rPr>
      </w:pPr>
    </w:p>
    <w:p w14:paraId="2721E5D5" w14:textId="77777777" w:rsidR="0006553F" w:rsidRDefault="0006553F">
      <w:pPr>
        <w:pBdr>
          <w:top w:val="nil"/>
          <w:left w:val="nil"/>
          <w:bottom w:val="nil"/>
          <w:right w:val="nil"/>
          <w:between w:val="nil"/>
        </w:pBdr>
        <w:spacing w:after="120"/>
        <w:jc w:val="both"/>
        <w:rPr>
          <w:sz w:val="20"/>
          <w:szCs w:val="20"/>
        </w:rPr>
      </w:pPr>
    </w:p>
    <w:p w14:paraId="2E4FF0AD" w14:textId="285E4917" w:rsidR="00E8365E" w:rsidRPr="00D14D54" w:rsidRDefault="00E8365E" w:rsidP="00E8365E">
      <w:pPr>
        <w:spacing w:after="240" w:line="240" w:lineRule="auto"/>
        <w:textAlignment w:val="baseline"/>
        <w:rPr>
          <w:rFonts w:eastAsia="Times New Roman"/>
          <w:color w:val="12263F"/>
        </w:rPr>
      </w:pPr>
      <w:r w:rsidRPr="00E8365E">
        <w:rPr>
          <w:noProof/>
          <w:sz w:val="20"/>
          <w:szCs w:val="20"/>
        </w:rPr>
        <w:lastRenderedPageBreak/>
        <w:drawing>
          <wp:inline distT="0" distB="0" distL="0" distR="0" wp14:anchorId="6A92142D" wp14:editId="054DD0DB">
            <wp:extent cx="5612130" cy="39039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903980"/>
                    </a:xfrm>
                    <a:prstGeom prst="rect">
                      <a:avLst/>
                    </a:prstGeom>
                  </pic:spPr>
                </pic:pic>
              </a:graphicData>
            </a:graphic>
          </wp:inline>
        </w:drawing>
      </w:r>
      <w:r w:rsidRPr="00E8365E">
        <w:rPr>
          <w:rFonts w:eastAsia="Times New Roman"/>
          <w:color w:val="12263F"/>
        </w:rPr>
        <w:t xml:space="preserve"> </w:t>
      </w:r>
      <w:commentRangeStart w:id="47"/>
      <w:commentRangeEnd w:id="47"/>
      <w:r>
        <w:rPr>
          <w:rStyle w:val="Refdecomentario"/>
        </w:rPr>
        <w:commentReference w:id="47"/>
      </w:r>
    </w:p>
    <w:p w14:paraId="386D293A" w14:textId="77777777" w:rsidR="0006553F" w:rsidRDefault="0006553F">
      <w:pPr>
        <w:pBdr>
          <w:top w:val="nil"/>
          <w:left w:val="nil"/>
          <w:bottom w:val="nil"/>
          <w:right w:val="nil"/>
          <w:between w:val="nil"/>
        </w:pBdr>
        <w:spacing w:after="120"/>
        <w:jc w:val="both"/>
        <w:rPr>
          <w:sz w:val="20"/>
          <w:szCs w:val="20"/>
        </w:rPr>
      </w:pPr>
    </w:p>
    <w:p w14:paraId="4ED360C6" w14:textId="77777777" w:rsidR="0006553F" w:rsidRDefault="0006553F">
      <w:pPr>
        <w:pBdr>
          <w:top w:val="nil"/>
          <w:left w:val="nil"/>
          <w:bottom w:val="nil"/>
          <w:right w:val="nil"/>
          <w:between w:val="nil"/>
        </w:pBdr>
        <w:spacing w:after="120"/>
        <w:jc w:val="both"/>
        <w:rPr>
          <w:sz w:val="20"/>
          <w:szCs w:val="20"/>
        </w:rPr>
      </w:pPr>
    </w:p>
    <w:p w14:paraId="000000D6" w14:textId="77777777" w:rsidR="00892800" w:rsidRDefault="00EE5625">
      <w:pPr>
        <w:pBdr>
          <w:top w:val="nil"/>
          <w:left w:val="nil"/>
          <w:bottom w:val="nil"/>
          <w:right w:val="nil"/>
          <w:between w:val="nil"/>
        </w:pBdr>
        <w:spacing w:after="120"/>
        <w:rPr>
          <w:b/>
          <w:sz w:val="20"/>
          <w:szCs w:val="20"/>
        </w:rPr>
      </w:pPr>
      <w:r>
        <w:rPr>
          <w:b/>
          <w:sz w:val="20"/>
          <w:szCs w:val="20"/>
        </w:rPr>
        <w:t>4.2 Etiqueta y normas de cortesía</w:t>
      </w:r>
    </w:p>
    <w:p w14:paraId="000000D7" w14:textId="77777777" w:rsidR="00892800" w:rsidRDefault="00EE5625">
      <w:pPr>
        <w:shd w:val="clear" w:color="auto" w:fill="FFFFFF"/>
        <w:spacing w:after="120"/>
        <w:jc w:val="both"/>
        <w:rPr>
          <w:b/>
          <w:sz w:val="20"/>
          <w:szCs w:val="20"/>
        </w:rPr>
      </w:pPr>
      <w:r>
        <w:rPr>
          <w:color w:val="000000"/>
          <w:sz w:val="20"/>
          <w:szCs w:val="20"/>
        </w:rPr>
        <w:t>Todas las organizaciones para cumplir con los estándares de calidad deben aplicar la etiqueta, que es una norma que debemos respetar en ciertos lugares, la formalidad de usos, costumbres y estilos, es importante teniendo en cuenta que varían la forma de vestirse, presentarse y comportarse dependiendo de la cultura de cada región o país.</w:t>
      </w:r>
    </w:p>
    <w:p w14:paraId="000000D8" w14:textId="77777777" w:rsidR="00892800" w:rsidRDefault="00892800">
      <w:pPr>
        <w:pBdr>
          <w:top w:val="nil"/>
          <w:left w:val="nil"/>
          <w:bottom w:val="nil"/>
          <w:right w:val="nil"/>
          <w:between w:val="nil"/>
        </w:pBdr>
        <w:shd w:val="clear" w:color="auto" w:fill="FFFFFF"/>
        <w:spacing w:after="120"/>
        <w:jc w:val="center"/>
        <w:rPr>
          <w:b/>
          <w:sz w:val="20"/>
          <w:szCs w:val="20"/>
        </w:rPr>
      </w:pPr>
    </w:p>
    <w:p w14:paraId="000000D9" w14:textId="77777777" w:rsidR="00892800" w:rsidRDefault="00290D82">
      <w:pPr>
        <w:shd w:val="clear" w:color="auto" w:fill="FFFFFF"/>
        <w:spacing w:after="120"/>
        <w:jc w:val="both"/>
        <w:rPr>
          <w:color w:val="000000"/>
          <w:sz w:val="20"/>
          <w:szCs w:val="20"/>
        </w:rPr>
      </w:pPr>
      <w:sdt>
        <w:sdtPr>
          <w:tag w:val="goog_rdk_17"/>
          <w:id w:val="1829091289"/>
        </w:sdtPr>
        <w:sdtContent>
          <w:commentRangeStart w:id="48"/>
        </w:sdtContent>
      </w:sdt>
      <w:r w:rsidR="00EE5625">
        <w:rPr>
          <w:color w:val="000000"/>
          <w:sz w:val="20"/>
          <w:szCs w:val="20"/>
        </w:rPr>
        <w:t>La cortesía es parte fundamental del comportamiento de los seres humanos de buenas costumbres, las normas de cortesía y la etiqueta son un fenómeno cultural donde se expresan las buenas costumbres o reconocimiento de las normas sociales correctas o adecuadas.</w:t>
      </w:r>
      <w:commentRangeEnd w:id="48"/>
      <w:r w:rsidR="00EE5625">
        <w:commentReference w:id="48"/>
      </w:r>
    </w:p>
    <w:p w14:paraId="000000DA" w14:textId="77777777" w:rsidR="00892800" w:rsidRDefault="00892800">
      <w:pPr>
        <w:shd w:val="clear" w:color="auto" w:fill="FFFFFF"/>
        <w:spacing w:after="120"/>
        <w:jc w:val="both"/>
        <w:rPr>
          <w:color w:val="000000"/>
          <w:sz w:val="20"/>
          <w:szCs w:val="20"/>
        </w:rPr>
      </w:pPr>
    </w:p>
    <w:p w14:paraId="000000DB" w14:textId="77777777" w:rsidR="00892800" w:rsidRDefault="00EE5625">
      <w:pPr>
        <w:shd w:val="clear" w:color="auto" w:fill="FFFFFF"/>
        <w:spacing w:after="120"/>
        <w:jc w:val="both"/>
        <w:rPr>
          <w:color w:val="000000"/>
          <w:sz w:val="20"/>
          <w:szCs w:val="20"/>
        </w:rPr>
      </w:pPr>
      <w:r>
        <w:rPr>
          <w:color w:val="222222"/>
          <w:sz w:val="20"/>
          <w:szCs w:val="20"/>
        </w:rPr>
        <w:t>Las normas de cortesía cobran importancia debido a que son características que nos identifican como seres humanos, además nos permiten mantener buenas relaciones interpersonales y de convivencia social, como también nos genera un ambiente de respeto entre todos.</w:t>
      </w:r>
      <w:r>
        <w:rPr>
          <w:color w:val="000000"/>
          <w:sz w:val="20"/>
          <w:szCs w:val="20"/>
        </w:rPr>
        <w:t xml:space="preserve"> </w:t>
      </w:r>
    </w:p>
    <w:p w14:paraId="000000DC" w14:textId="77777777" w:rsidR="00892800" w:rsidRDefault="00EE5625">
      <w:pPr>
        <w:shd w:val="clear" w:color="auto" w:fill="FFFFFF"/>
        <w:spacing w:after="120"/>
        <w:rPr>
          <w:color w:val="000000"/>
          <w:sz w:val="20"/>
          <w:szCs w:val="20"/>
        </w:rPr>
      </w:pPr>
      <w:r>
        <w:rPr>
          <w:color w:val="000000"/>
          <w:sz w:val="20"/>
          <w:szCs w:val="20"/>
        </w:rPr>
        <w:t xml:space="preserve">Veamos este pequeño decálogo de normas de cortesía que se recomienda </w:t>
      </w:r>
      <w:commentRangeStart w:id="49"/>
      <w:r>
        <w:rPr>
          <w:color w:val="000000"/>
          <w:sz w:val="20"/>
          <w:szCs w:val="20"/>
        </w:rPr>
        <w:t>usar</w:t>
      </w:r>
      <w:commentRangeEnd w:id="49"/>
      <w:r w:rsidR="00503571">
        <w:rPr>
          <w:rStyle w:val="Refdecomentario"/>
        </w:rPr>
        <w:commentReference w:id="49"/>
      </w:r>
      <w:r>
        <w:rPr>
          <w:color w:val="000000"/>
          <w:sz w:val="20"/>
          <w:szCs w:val="20"/>
        </w:rPr>
        <w:t>:</w:t>
      </w:r>
    </w:p>
    <w:p w14:paraId="000000DD" w14:textId="77777777" w:rsidR="00892800" w:rsidRDefault="00892800">
      <w:pPr>
        <w:shd w:val="clear" w:color="auto" w:fill="FFFFFF"/>
        <w:spacing w:after="120"/>
        <w:rPr>
          <w:b/>
          <w:color w:val="000000"/>
          <w:sz w:val="20"/>
          <w:szCs w:val="20"/>
        </w:rPr>
      </w:pPr>
    </w:p>
    <w:p w14:paraId="000000DE" w14:textId="77777777" w:rsidR="00892800" w:rsidRDefault="00290D82">
      <w:pPr>
        <w:shd w:val="clear" w:color="auto" w:fill="FFFFFF"/>
        <w:spacing w:after="120"/>
        <w:rPr>
          <w:color w:val="000000"/>
          <w:sz w:val="20"/>
          <w:szCs w:val="20"/>
        </w:rPr>
      </w:pPr>
      <w:sdt>
        <w:sdtPr>
          <w:tag w:val="goog_rdk_18"/>
          <w:id w:val="-753824871"/>
        </w:sdtPr>
        <w:sdtContent>
          <w:commentRangeStart w:id="50"/>
        </w:sdtContent>
      </w:sdt>
      <w:r w:rsidR="00EE5625">
        <w:rPr>
          <w:color w:val="000000"/>
          <w:sz w:val="20"/>
          <w:szCs w:val="20"/>
        </w:rPr>
        <w:t xml:space="preserve">1. Tratar a los demás como quieras ser tratado. </w:t>
      </w:r>
    </w:p>
    <w:p w14:paraId="000000DF" w14:textId="77777777" w:rsidR="00892800" w:rsidRDefault="00EE5625">
      <w:pPr>
        <w:shd w:val="clear" w:color="auto" w:fill="FFFFFF"/>
        <w:spacing w:after="120"/>
        <w:rPr>
          <w:color w:val="000000"/>
          <w:sz w:val="20"/>
          <w:szCs w:val="20"/>
        </w:rPr>
      </w:pPr>
      <w:r>
        <w:rPr>
          <w:color w:val="000000"/>
          <w:sz w:val="20"/>
          <w:szCs w:val="20"/>
        </w:rPr>
        <w:t xml:space="preserve">2. Tratar siempre de estar dispuesto a sonreír. </w:t>
      </w:r>
    </w:p>
    <w:p w14:paraId="000000E0" w14:textId="77777777" w:rsidR="00892800" w:rsidRDefault="00EE5625">
      <w:pPr>
        <w:shd w:val="clear" w:color="auto" w:fill="FFFFFF"/>
        <w:spacing w:after="120"/>
        <w:rPr>
          <w:color w:val="000000"/>
          <w:sz w:val="20"/>
          <w:szCs w:val="20"/>
        </w:rPr>
      </w:pPr>
      <w:r>
        <w:rPr>
          <w:color w:val="000000"/>
          <w:sz w:val="20"/>
          <w:szCs w:val="20"/>
        </w:rPr>
        <w:lastRenderedPageBreak/>
        <w:t xml:space="preserve">3. Tratar de ser gentil y agradable en el hablar. </w:t>
      </w:r>
    </w:p>
    <w:p w14:paraId="000000E1" w14:textId="77777777" w:rsidR="00892800" w:rsidRDefault="00EE5625">
      <w:pPr>
        <w:shd w:val="clear" w:color="auto" w:fill="FFFFFF"/>
        <w:spacing w:after="120"/>
        <w:rPr>
          <w:color w:val="000000"/>
          <w:sz w:val="20"/>
          <w:szCs w:val="20"/>
        </w:rPr>
      </w:pPr>
      <w:r>
        <w:rPr>
          <w:color w:val="000000"/>
          <w:sz w:val="20"/>
          <w:szCs w:val="20"/>
        </w:rPr>
        <w:t xml:space="preserve">4. Tratar de estar atentos y saber escuchar. </w:t>
      </w:r>
    </w:p>
    <w:p w14:paraId="000000E2" w14:textId="77777777" w:rsidR="00892800" w:rsidRDefault="00EE5625">
      <w:pPr>
        <w:shd w:val="clear" w:color="auto" w:fill="FFFFFF"/>
        <w:spacing w:after="120"/>
        <w:rPr>
          <w:color w:val="000000"/>
          <w:sz w:val="20"/>
          <w:szCs w:val="20"/>
        </w:rPr>
      </w:pPr>
      <w:r>
        <w:rPr>
          <w:color w:val="000000"/>
          <w:sz w:val="20"/>
          <w:szCs w:val="20"/>
        </w:rPr>
        <w:t xml:space="preserve">5. Tratar de no discutir, sencillamente de opinar y respetar la opinión de los demás. </w:t>
      </w:r>
    </w:p>
    <w:p w14:paraId="000000E3" w14:textId="77777777" w:rsidR="00892800" w:rsidRDefault="00EE5625">
      <w:pPr>
        <w:shd w:val="clear" w:color="auto" w:fill="FFFFFF"/>
        <w:spacing w:after="120"/>
        <w:rPr>
          <w:color w:val="000000"/>
          <w:sz w:val="20"/>
          <w:szCs w:val="20"/>
        </w:rPr>
      </w:pPr>
      <w:r>
        <w:rPr>
          <w:color w:val="000000"/>
          <w:sz w:val="20"/>
          <w:szCs w:val="20"/>
        </w:rPr>
        <w:t xml:space="preserve">6. Tratar de cuidar tu puntualidad, es un acto de respeto con el otro. </w:t>
      </w:r>
    </w:p>
    <w:p w14:paraId="000000E4" w14:textId="77777777" w:rsidR="00892800" w:rsidRDefault="00EE5625">
      <w:pPr>
        <w:shd w:val="clear" w:color="auto" w:fill="FFFFFF"/>
        <w:spacing w:after="120"/>
        <w:rPr>
          <w:color w:val="000000"/>
          <w:sz w:val="20"/>
          <w:szCs w:val="20"/>
        </w:rPr>
      </w:pPr>
      <w:r>
        <w:rPr>
          <w:color w:val="000000"/>
          <w:sz w:val="20"/>
          <w:szCs w:val="20"/>
        </w:rPr>
        <w:t xml:space="preserve">7. Tratar de ser jovial, colaborador y dinámico. </w:t>
      </w:r>
    </w:p>
    <w:p w14:paraId="000000E5" w14:textId="77777777" w:rsidR="00892800" w:rsidRDefault="00EE5625">
      <w:pPr>
        <w:shd w:val="clear" w:color="auto" w:fill="FFFFFF"/>
        <w:spacing w:after="120"/>
        <w:rPr>
          <w:color w:val="000000"/>
          <w:sz w:val="20"/>
          <w:szCs w:val="20"/>
        </w:rPr>
      </w:pPr>
      <w:r>
        <w:rPr>
          <w:color w:val="000000"/>
          <w:sz w:val="20"/>
          <w:szCs w:val="20"/>
        </w:rPr>
        <w:t xml:space="preserve">8. Tratar de guardar para ti tus propias dificultades. </w:t>
      </w:r>
    </w:p>
    <w:p w14:paraId="000000E6" w14:textId="77777777" w:rsidR="00892800" w:rsidRDefault="00EE5625">
      <w:pPr>
        <w:shd w:val="clear" w:color="auto" w:fill="FFFFFF"/>
        <w:spacing w:after="120"/>
        <w:rPr>
          <w:color w:val="000000"/>
          <w:sz w:val="20"/>
          <w:szCs w:val="20"/>
        </w:rPr>
      </w:pPr>
      <w:r>
        <w:rPr>
          <w:color w:val="000000"/>
          <w:sz w:val="20"/>
          <w:szCs w:val="20"/>
        </w:rPr>
        <w:t xml:space="preserve">9. Tratar de prometer sólo cuando sepas que puedes cumplir. </w:t>
      </w:r>
      <w:commentRangeEnd w:id="50"/>
      <w:r>
        <w:commentReference w:id="50"/>
      </w:r>
    </w:p>
    <w:p w14:paraId="000000E7" w14:textId="77777777" w:rsidR="00892800" w:rsidRDefault="00EE5625">
      <w:pPr>
        <w:shd w:val="clear" w:color="auto" w:fill="FFFFFF"/>
        <w:spacing w:after="120"/>
        <w:rPr>
          <w:color w:val="000000"/>
          <w:sz w:val="20"/>
          <w:szCs w:val="20"/>
        </w:rPr>
      </w:pPr>
      <w:r>
        <w:rPr>
          <w:color w:val="000000"/>
          <w:sz w:val="20"/>
          <w:szCs w:val="20"/>
        </w:rPr>
        <w:t xml:space="preserve">10. Tratar de decir por favor y no olvidar dar las </w:t>
      </w:r>
      <w:commentRangeStart w:id="51"/>
      <w:r>
        <w:rPr>
          <w:color w:val="000000"/>
          <w:sz w:val="20"/>
          <w:szCs w:val="20"/>
        </w:rPr>
        <w:t>gracias</w:t>
      </w:r>
      <w:commentRangeEnd w:id="51"/>
      <w:r w:rsidR="00503571">
        <w:rPr>
          <w:rStyle w:val="Refdecomentario"/>
        </w:rPr>
        <w:commentReference w:id="51"/>
      </w:r>
      <w:r>
        <w:rPr>
          <w:color w:val="000000"/>
          <w:sz w:val="20"/>
          <w:szCs w:val="20"/>
        </w:rPr>
        <w:t>.</w:t>
      </w:r>
    </w:p>
    <w:p w14:paraId="000000E8" w14:textId="77777777" w:rsidR="00892800" w:rsidRDefault="00892800">
      <w:pPr>
        <w:pBdr>
          <w:top w:val="nil"/>
          <w:left w:val="nil"/>
          <w:bottom w:val="nil"/>
          <w:right w:val="nil"/>
          <w:between w:val="nil"/>
        </w:pBdr>
        <w:spacing w:after="120"/>
        <w:rPr>
          <w:b/>
          <w:sz w:val="20"/>
          <w:szCs w:val="20"/>
        </w:rPr>
      </w:pPr>
    </w:p>
    <w:p w14:paraId="000000E9" w14:textId="77777777" w:rsidR="00892800" w:rsidRDefault="00EE5625">
      <w:pPr>
        <w:pBdr>
          <w:top w:val="nil"/>
          <w:left w:val="nil"/>
          <w:bottom w:val="nil"/>
          <w:right w:val="nil"/>
          <w:between w:val="nil"/>
        </w:pBdr>
        <w:spacing w:after="120"/>
        <w:rPr>
          <w:b/>
          <w:sz w:val="20"/>
          <w:szCs w:val="20"/>
        </w:rPr>
      </w:pPr>
      <w:r>
        <w:rPr>
          <w:b/>
          <w:sz w:val="20"/>
          <w:szCs w:val="20"/>
        </w:rPr>
        <w:t>5. Satisfacción del cliente</w:t>
      </w:r>
    </w:p>
    <w:p w14:paraId="000000EA" w14:textId="77777777" w:rsidR="00892800" w:rsidRDefault="00EE5625">
      <w:pPr>
        <w:pBdr>
          <w:top w:val="nil"/>
          <w:left w:val="nil"/>
          <w:bottom w:val="nil"/>
          <w:right w:val="nil"/>
          <w:between w:val="nil"/>
        </w:pBdr>
        <w:spacing w:after="120"/>
        <w:jc w:val="both"/>
        <w:rPr>
          <w:sz w:val="20"/>
          <w:szCs w:val="20"/>
        </w:rPr>
      </w:pPr>
      <w:r>
        <w:rPr>
          <w:sz w:val="20"/>
          <w:szCs w:val="20"/>
        </w:rPr>
        <w:t xml:space="preserve">La responsabilidad de las empresas en la satisfacción del cliente debe ser un objetivo de la calidad total, las organizaciones deben segmentar e identificar su cliente objetivo, esto les permitirá implementar el tipo de gestión determinada para cada negocio determinando políticas y </w:t>
      </w:r>
      <w:commentRangeStart w:id="52"/>
      <w:r>
        <w:rPr>
          <w:sz w:val="20"/>
          <w:szCs w:val="20"/>
        </w:rPr>
        <w:t>estrategias</w:t>
      </w:r>
      <w:commentRangeEnd w:id="52"/>
      <w:r w:rsidR="007F0C7E">
        <w:rPr>
          <w:rStyle w:val="Refdecomentario"/>
        </w:rPr>
        <w:commentReference w:id="52"/>
      </w:r>
      <w:r>
        <w:rPr>
          <w:sz w:val="20"/>
          <w:szCs w:val="20"/>
        </w:rPr>
        <w:t xml:space="preserve"> para cada proceso y la contribución de unas personas específicas.</w:t>
      </w:r>
    </w:p>
    <w:p w14:paraId="000000EB" w14:textId="77777777" w:rsidR="00892800" w:rsidRDefault="00EE5625">
      <w:pPr>
        <w:pBdr>
          <w:top w:val="nil"/>
          <w:left w:val="nil"/>
          <w:bottom w:val="nil"/>
          <w:right w:val="nil"/>
          <w:between w:val="nil"/>
        </w:pBdr>
        <w:spacing w:after="120"/>
        <w:jc w:val="both"/>
        <w:rPr>
          <w:sz w:val="20"/>
          <w:szCs w:val="20"/>
        </w:rPr>
      </w:pPr>
      <w:r>
        <w:rPr>
          <w:sz w:val="20"/>
          <w:szCs w:val="20"/>
        </w:rPr>
        <w:t>Para lograr la satisfacción total del cliente es necesario hacer lo siguiente:</w:t>
      </w:r>
    </w:p>
    <w:p w14:paraId="000000EC" w14:textId="7E93C6AB" w:rsidR="00892800" w:rsidRDefault="00EE5625">
      <w:pPr>
        <w:numPr>
          <w:ilvl w:val="0"/>
          <w:numId w:val="2"/>
        </w:numPr>
        <w:pBdr>
          <w:top w:val="nil"/>
          <w:left w:val="nil"/>
          <w:bottom w:val="nil"/>
          <w:right w:val="nil"/>
          <w:between w:val="nil"/>
        </w:pBdr>
        <w:jc w:val="both"/>
        <w:rPr>
          <w:color w:val="000000"/>
          <w:sz w:val="20"/>
          <w:szCs w:val="20"/>
        </w:rPr>
      </w:pPr>
      <w:commentRangeStart w:id="53"/>
      <w:r>
        <w:rPr>
          <w:color w:val="000000"/>
          <w:sz w:val="20"/>
          <w:szCs w:val="20"/>
        </w:rPr>
        <w:t xml:space="preserve">Siempre hay que identificar las necesidades, deseos y expectativas de los clientes. </w:t>
      </w:r>
    </w:p>
    <w:p w14:paraId="000000ED" w14:textId="19A78A6F" w:rsidR="00892800" w:rsidRDefault="00EE5625">
      <w:pPr>
        <w:numPr>
          <w:ilvl w:val="0"/>
          <w:numId w:val="2"/>
        </w:numPr>
        <w:pBdr>
          <w:top w:val="nil"/>
          <w:left w:val="nil"/>
          <w:bottom w:val="nil"/>
          <w:right w:val="nil"/>
          <w:between w:val="nil"/>
        </w:pBdr>
        <w:jc w:val="both"/>
        <w:rPr>
          <w:color w:val="000000"/>
          <w:sz w:val="20"/>
          <w:szCs w:val="20"/>
        </w:rPr>
      </w:pPr>
      <w:r>
        <w:rPr>
          <w:color w:val="000000"/>
          <w:sz w:val="20"/>
          <w:szCs w:val="20"/>
        </w:rPr>
        <w:t xml:space="preserve">Planificar el servicio en función de las necesidades, manifestando y exponiendo al cliente las posibilidades existentes que tiene la organización comercial para cubrir sus necesidades y expectativas cumpliendo con los requerimientos exigidos. </w:t>
      </w:r>
    </w:p>
    <w:p w14:paraId="000000EE" w14:textId="77777777" w:rsidR="00892800" w:rsidRDefault="00EE5625">
      <w:pPr>
        <w:numPr>
          <w:ilvl w:val="0"/>
          <w:numId w:val="2"/>
        </w:numPr>
        <w:pBdr>
          <w:top w:val="nil"/>
          <w:left w:val="nil"/>
          <w:bottom w:val="nil"/>
          <w:right w:val="nil"/>
          <w:between w:val="nil"/>
        </w:pBdr>
        <w:jc w:val="both"/>
        <w:rPr>
          <w:color w:val="000000"/>
          <w:sz w:val="20"/>
          <w:szCs w:val="20"/>
        </w:rPr>
      </w:pPr>
      <w:r>
        <w:rPr>
          <w:color w:val="000000"/>
          <w:sz w:val="20"/>
          <w:szCs w:val="20"/>
        </w:rPr>
        <w:t xml:space="preserve">Se debe prestar el servicio de acuerdo con lo diseñado en función de los requerimientos y con los procesos acordados. </w:t>
      </w:r>
    </w:p>
    <w:p w14:paraId="000000EF" w14:textId="77777777" w:rsidR="00892800" w:rsidRDefault="00EE5625">
      <w:pPr>
        <w:numPr>
          <w:ilvl w:val="0"/>
          <w:numId w:val="2"/>
        </w:numPr>
        <w:pBdr>
          <w:top w:val="nil"/>
          <w:left w:val="nil"/>
          <w:bottom w:val="nil"/>
          <w:right w:val="nil"/>
          <w:between w:val="nil"/>
        </w:pBdr>
        <w:jc w:val="both"/>
        <w:rPr>
          <w:color w:val="000000"/>
          <w:sz w:val="20"/>
          <w:szCs w:val="20"/>
        </w:rPr>
      </w:pPr>
      <w:r>
        <w:rPr>
          <w:color w:val="000000"/>
          <w:sz w:val="20"/>
          <w:szCs w:val="20"/>
        </w:rPr>
        <w:t xml:space="preserve">Se debe evaluar la prestación del servicio teniendo en cuenta las medidas internas y externas a través de indicadores y parámetros del servicio de calidad. </w:t>
      </w:r>
    </w:p>
    <w:p w14:paraId="000000F0" w14:textId="77777777" w:rsidR="00892800" w:rsidRDefault="00EE5625">
      <w:pPr>
        <w:numPr>
          <w:ilvl w:val="0"/>
          <w:numId w:val="2"/>
        </w:numPr>
        <w:pBdr>
          <w:top w:val="nil"/>
          <w:left w:val="nil"/>
          <w:bottom w:val="nil"/>
          <w:right w:val="nil"/>
          <w:between w:val="nil"/>
        </w:pBdr>
        <w:spacing w:after="120"/>
        <w:jc w:val="both"/>
        <w:rPr>
          <w:color w:val="000000"/>
          <w:sz w:val="20"/>
          <w:szCs w:val="20"/>
        </w:rPr>
      </w:pPr>
      <w:r>
        <w:rPr>
          <w:color w:val="000000"/>
          <w:sz w:val="20"/>
          <w:szCs w:val="20"/>
        </w:rPr>
        <w:t xml:space="preserve">Para las organizaciones es importante tramitar las quejas y los clientes perdidos dando respuesta inmediata a la queja y buscando estrategias para recuperación de clientes prometiéndoles una solución a su </w:t>
      </w:r>
      <w:commentRangeStart w:id="54"/>
      <w:r>
        <w:rPr>
          <w:color w:val="000000"/>
          <w:sz w:val="20"/>
          <w:szCs w:val="20"/>
        </w:rPr>
        <w:t>insatisfacción</w:t>
      </w:r>
      <w:commentRangeEnd w:id="54"/>
      <w:r w:rsidR="00503571">
        <w:rPr>
          <w:rStyle w:val="Refdecomentario"/>
        </w:rPr>
        <w:commentReference w:id="54"/>
      </w:r>
      <w:r>
        <w:rPr>
          <w:color w:val="000000"/>
          <w:sz w:val="20"/>
          <w:szCs w:val="20"/>
        </w:rPr>
        <w:t xml:space="preserve">. </w:t>
      </w:r>
      <w:commentRangeEnd w:id="53"/>
      <w:r>
        <w:commentReference w:id="53"/>
      </w:r>
    </w:p>
    <w:p w14:paraId="000000F1" w14:textId="77777777" w:rsidR="00892800" w:rsidRDefault="00892800">
      <w:pPr>
        <w:pBdr>
          <w:top w:val="nil"/>
          <w:left w:val="nil"/>
          <w:bottom w:val="nil"/>
          <w:right w:val="nil"/>
          <w:between w:val="nil"/>
        </w:pBdr>
        <w:spacing w:after="120"/>
        <w:jc w:val="both"/>
        <w:rPr>
          <w:b/>
          <w:sz w:val="20"/>
          <w:szCs w:val="20"/>
        </w:rPr>
      </w:pPr>
    </w:p>
    <w:p w14:paraId="000000F2" w14:textId="77777777" w:rsidR="00892800" w:rsidRDefault="00EE5625">
      <w:pPr>
        <w:pBdr>
          <w:top w:val="nil"/>
          <w:left w:val="nil"/>
          <w:bottom w:val="nil"/>
          <w:right w:val="nil"/>
          <w:between w:val="nil"/>
        </w:pBdr>
        <w:spacing w:after="120"/>
        <w:jc w:val="both"/>
        <w:rPr>
          <w:b/>
          <w:sz w:val="20"/>
          <w:szCs w:val="20"/>
        </w:rPr>
      </w:pPr>
      <w:r>
        <w:rPr>
          <w:b/>
          <w:sz w:val="20"/>
          <w:szCs w:val="20"/>
        </w:rPr>
        <w:t>La medición de la satisfacción del cliente</w:t>
      </w:r>
    </w:p>
    <w:p w14:paraId="000000F3" w14:textId="77777777" w:rsidR="00892800" w:rsidRDefault="00EE5625">
      <w:pPr>
        <w:pBdr>
          <w:top w:val="nil"/>
          <w:left w:val="nil"/>
          <w:bottom w:val="nil"/>
          <w:right w:val="nil"/>
          <w:between w:val="nil"/>
        </w:pBdr>
        <w:spacing w:after="120"/>
        <w:jc w:val="both"/>
        <w:rPr>
          <w:sz w:val="20"/>
          <w:szCs w:val="20"/>
        </w:rPr>
      </w:pPr>
      <w:r>
        <w:rPr>
          <w:sz w:val="20"/>
          <w:szCs w:val="20"/>
        </w:rPr>
        <w:t xml:space="preserve">La encuesta es una herramienta muy útil, esta se usa para escuchar la voz del cliente y, por tanto, su opinión respecto al servicio que recibe. Las encuestas pueden ser </w:t>
      </w:r>
      <w:r>
        <w:rPr>
          <w:i/>
          <w:sz w:val="20"/>
          <w:szCs w:val="20"/>
        </w:rPr>
        <w:t>cualitativas y cuantitativas.</w:t>
      </w:r>
      <w:r>
        <w:rPr>
          <w:sz w:val="20"/>
          <w:szCs w:val="20"/>
        </w:rPr>
        <w:t xml:space="preserve"> </w:t>
      </w:r>
    </w:p>
    <w:p w14:paraId="000000F4" w14:textId="77777777" w:rsidR="00892800" w:rsidRDefault="00892800">
      <w:pPr>
        <w:pBdr>
          <w:top w:val="nil"/>
          <w:left w:val="nil"/>
          <w:bottom w:val="nil"/>
          <w:right w:val="nil"/>
          <w:between w:val="nil"/>
        </w:pBdr>
        <w:spacing w:after="120"/>
        <w:jc w:val="both"/>
        <w:rPr>
          <w:sz w:val="20"/>
          <w:szCs w:val="20"/>
        </w:rPr>
      </w:pPr>
    </w:p>
    <w:p w14:paraId="000000F5" w14:textId="77777777" w:rsidR="00892800" w:rsidRDefault="00EE5625">
      <w:pPr>
        <w:pBdr>
          <w:top w:val="nil"/>
          <w:left w:val="nil"/>
          <w:bottom w:val="nil"/>
          <w:right w:val="nil"/>
          <w:between w:val="nil"/>
        </w:pBdr>
        <w:spacing w:after="120"/>
        <w:rPr>
          <w:b/>
          <w:sz w:val="20"/>
          <w:szCs w:val="20"/>
        </w:rPr>
      </w:pPr>
      <w:r>
        <w:rPr>
          <w:b/>
          <w:sz w:val="20"/>
          <w:szCs w:val="20"/>
        </w:rPr>
        <w:t xml:space="preserve">Encuestas </w:t>
      </w:r>
      <w:commentRangeStart w:id="55"/>
      <w:r>
        <w:rPr>
          <w:b/>
          <w:sz w:val="20"/>
          <w:szCs w:val="20"/>
        </w:rPr>
        <w:t>cualitativas</w:t>
      </w:r>
      <w:commentRangeEnd w:id="55"/>
      <w:r w:rsidR="007F0C7E">
        <w:rPr>
          <w:rStyle w:val="Refdecomentario"/>
        </w:rPr>
        <w:commentReference w:id="55"/>
      </w:r>
      <w:r>
        <w:rPr>
          <w:b/>
          <w:sz w:val="20"/>
          <w:szCs w:val="20"/>
        </w:rPr>
        <w:t>:</w:t>
      </w:r>
    </w:p>
    <w:p w14:paraId="000000F6" w14:textId="77777777" w:rsidR="00892800" w:rsidRDefault="00EE5625">
      <w:pPr>
        <w:pBdr>
          <w:top w:val="nil"/>
          <w:left w:val="nil"/>
          <w:bottom w:val="nil"/>
          <w:right w:val="nil"/>
          <w:between w:val="nil"/>
        </w:pBdr>
        <w:spacing w:after="120"/>
        <w:rPr>
          <w:sz w:val="20"/>
          <w:szCs w:val="20"/>
        </w:rPr>
      </w:pPr>
      <w:r>
        <w:rPr>
          <w:sz w:val="20"/>
          <w:szCs w:val="20"/>
        </w:rPr>
        <w:t xml:space="preserve">Información, encuestas e investigaciones cualitativas. Veamos un ejemplo: </w:t>
      </w:r>
    </w:p>
    <w:p w14:paraId="000000F7" w14:textId="77777777" w:rsidR="00892800" w:rsidRDefault="00892800">
      <w:pPr>
        <w:pBdr>
          <w:top w:val="nil"/>
          <w:left w:val="nil"/>
          <w:bottom w:val="nil"/>
          <w:right w:val="nil"/>
          <w:between w:val="nil"/>
        </w:pBdr>
        <w:spacing w:after="120"/>
        <w:jc w:val="both"/>
        <w:rPr>
          <w:sz w:val="20"/>
          <w:szCs w:val="20"/>
        </w:rPr>
      </w:pPr>
    </w:p>
    <w:p w14:paraId="000000F8" w14:textId="77777777" w:rsidR="00892800" w:rsidRDefault="00EE5625">
      <w:pPr>
        <w:pBdr>
          <w:top w:val="nil"/>
          <w:left w:val="nil"/>
          <w:bottom w:val="nil"/>
          <w:right w:val="nil"/>
          <w:between w:val="nil"/>
        </w:pBdr>
        <w:spacing w:after="120"/>
        <w:jc w:val="both"/>
        <w:rPr>
          <w:sz w:val="20"/>
          <w:szCs w:val="20"/>
        </w:rPr>
      </w:pPr>
      <w:r>
        <w:rPr>
          <w:sz w:val="20"/>
          <w:szCs w:val="20"/>
        </w:rPr>
        <w:t>De relación</w:t>
      </w:r>
      <w:r>
        <w:rPr>
          <w:i/>
          <w:sz w:val="20"/>
          <w:szCs w:val="20"/>
        </w:rPr>
        <w:t>:</w:t>
      </w:r>
      <w:r>
        <w:rPr>
          <w:sz w:val="20"/>
          <w:szCs w:val="20"/>
        </w:rPr>
        <w:t xml:space="preserve"> son encuestas que se realizan directamente, a través de una entrevista con el cliente. Es el caso de las entrevistas en profundidad, se realizan visitando al cliente en donde él indique. </w:t>
      </w:r>
    </w:p>
    <w:p w14:paraId="000000F9" w14:textId="77777777" w:rsidR="00892800" w:rsidRDefault="00EE5625">
      <w:pPr>
        <w:pBdr>
          <w:top w:val="nil"/>
          <w:left w:val="nil"/>
          <w:bottom w:val="nil"/>
          <w:right w:val="nil"/>
          <w:between w:val="nil"/>
        </w:pBdr>
        <w:spacing w:after="120"/>
        <w:jc w:val="both"/>
        <w:rPr>
          <w:sz w:val="20"/>
          <w:szCs w:val="20"/>
        </w:rPr>
      </w:pPr>
      <w:r>
        <w:rPr>
          <w:sz w:val="20"/>
          <w:szCs w:val="20"/>
        </w:rPr>
        <w:t xml:space="preserve">Pasos para seguir en el caso de dicha entrevista formal con el cliente: </w:t>
      </w:r>
    </w:p>
    <w:p w14:paraId="000000FA" w14:textId="77777777" w:rsidR="00892800" w:rsidRDefault="00892800">
      <w:pPr>
        <w:pBdr>
          <w:top w:val="nil"/>
          <w:left w:val="nil"/>
          <w:bottom w:val="nil"/>
          <w:right w:val="nil"/>
          <w:between w:val="nil"/>
        </w:pBdr>
        <w:spacing w:after="120"/>
        <w:jc w:val="both"/>
        <w:rPr>
          <w:sz w:val="20"/>
          <w:szCs w:val="20"/>
        </w:rPr>
      </w:pPr>
    </w:p>
    <w:p w14:paraId="46E33381" w14:textId="77777777" w:rsidR="00293053" w:rsidRDefault="00EE5625" w:rsidP="00293053">
      <w:pPr>
        <w:pStyle w:val="Prrafodelista"/>
        <w:numPr>
          <w:ilvl w:val="0"/>
          <w:numId w:val="10"/>
        </w:numPr>
        <w:pBdr>
          <w:top w:val="nil"/>
          <w:left w:val="nil"/>
          <w:bottom w:val="nil"/>
          <w:right w:val="nil"/>
          <w:between w:val="nil"/>
        </w:pBdr>
        <w:spacing w:line="240" w:lineRule="auto"/>
        <w:jc w:val="both"/>
        <w:rPr>
          <w:sz w:val="20"/>
          <w:szCs w:val="20"/>
        </w:rPr>
      </w:pPr>
      <w:commentRangeStart w:id="56"/>
      <w:r w:rsidRPr="00293053">
        <w:rPr>
          <w:sz w:val="20"/>
          <w:szCs w:val="20"/>
        </w:rPr>
        <w:lastRenderedPageBreak/>
        <w:t xml:space="preserve">Se concierta una entrevista, dando como excusa, por ejemplo, que se está haciendo una auditoría de calidad. </w:t>
      </w:r>
    </w:p>
    <w:p w14:paraId="1C704F59" w14:textId="77777777" w:rsidR="00293053" w:rsidRDefault="00293053" w:rsidP="00293053">
      <w:pPr>
        <w:pStyle w:val="Prrafodelista"/>
        <w:pBdr>
          <w:top w:val="nil"/>
          <w:left w:val="nil"/>
          <w:bottom w:val="nil"/>
          <w:right w:val="nil"/>
          <w:between w:val="nil"/>
        </w:pBdr>
        <w:spacing w:line="240" w:lineRule="auto"/>
        <w:jc w:val="both"/>
        <w:rPr>
          <w:sz w:val="20"/>
          <w:szCs w:val="20"/>
        </w:rPr>
      </w:pPr>
    </w:p>
    <w:p w14:paraId="64CCDC0A" w14:textId="77777777" w:rsidR="00293053" w:rsidRDefault="00EE5625" w:rsidP="00293053">
      <w:pPr>
        <w:pStyle w:val="Prrafodelista"/>
        <w:numPr>
          <w:ilvl w:val="0"/>
          <w:numId w:val="10"/>
        </w:numPr>
        <w:pBdr>
          <w:top w:val="nil"/>
          <w:left w:val="nil"/>
          <w:bottom w:val="nil"/>
          <w:right w:val="nil"/>
          <w:between w:val="nil"/>
        </w:pBdr>
        <w:spacing w:line="240" w:lineRule="auto"/>
        <w:jc w:val="both"/>
        <w:rPr>
          <w:sz w:val="20"/>
          <w:szCs w:val="20"/>
        </w:rPr>
      </w:pPr>
      <w:r w:rsidRPr="00293053">
        <w:rPr>
          <w:sz w:val="20"/>
          <w:szCs w:val="20"/>
        </w:rPr>
        <w:t xml:space="preserve">Se pregunta al cliente qué quiere que se le pregunte. </w:t>
      </w:r>
    </w:p>
    <w:p w14:paraId="17ECCF7B" w14:textId="77777777" w:rsidR="00293053" w:rsidRPr="00293053" w:rsidRDefault="00293053" w:rsidP="00293053">
      <w:pPr>
        <w:pBdr>
          <w:top w:val="nil"/>
          <w:left w:val="nil"/>
          <w:bottom w:val="nil"/>
          <w:right w:val="nil"/>
          <w:between w:val="nil"/>
        </w:pBdr>
        <w:spacing w:line="240" w:lineRule="auto"/>
        <w:jc w:val="both"/>
        <w:rPr>
          <w:sz w:val="20"/>
          <w:szCs w:val="20"/>
        </w:rPr>
      </w:pPr>
    </w:p>
    <w:p w14:paraId="000000FD" w14:textId="22226458" w:rsidR="00892800" w:rsidRPr="00293053" w:rsidRDefault="00EE5625" w:rsidP="00293053">
      <w:pPr>
        <w:pStyle w:val="Prrafodelista"/>
        <w:numPr>
          <w:ilvl w:val="0"/>
          <w:numId w:val="10"/>
        </w:numPr>
        <w:pBdr>
          <w:top w:val="nil"/>
          <w:left w:val="nil"/>
          <w:bottom w:val="nil"/>
          <w:right w:val="nil"/>
          <w:between w:val="nil"/>
        </w:pBdr>
        <w:spacing w:line="240" w:lineRule="auto"/>
        <w:jc w:val="both"/>
        <w:rPr>
          <w:sz w:val="20"/>
          <w:szCs w:val="20"/>
        </w:rPr>
      </w:pPr>
      <w:r w:rsidRPr="00293053">
        <w:rPr>
          <w:sz w:val="20"/>
          <w:szCs w:val="20"/>
        </w:rPr>
        <w:t>Se determinan los atributos, pidiendo su valoración. Se señalan los puntos fuertes y débiles y, finalmente, se le pide que otorgue un orden de prioridad.</w:t>
      </w:r>
      <w:commentRangeEnd w:id="56"/>
      <w:r>
        <w:commentReference w:id="56"/>
      </w:r>
    </w:p>
    <w:p w14:paraId="000000FE" w14:textId="77777777" w:rsidR="00892800" w:rsidRDefault="00892800">
      <w:pPr>
        <w:pBdr>
          <w:top w:val="nil"/>
          <w:left w:val="nil"/>
          <w:bottom w:val="nil"/>
          <w:right w:val="nil"/>
          <w:between w:val="nil"/>
        </w:pBdr>
        <w:spacing w:after="120"/>
        <w:jc w:val="both"/>
        <w:rPr>
          <w:sz w:val="20"/>
          <w:szCs w:val="20"/>
        </w:rPr>
      </w:pPr>
    </w:p>
    <w:p w14:paraId="000000FF" w14:textId="77777777" w:rsidR="00892800" w:rsidRDefault="00EE5625">
      <w:pPr>
        <w:pBdr>
          <w:top w:val="nil"/>
          <w:left w:val="nil"/>
          <w:bottom w:val="nil"/>
          <w:right w:val="nil"/>
          <w:between w:val="nil"/>
        </w:pBdr>
        <w:spacing w:after="120"/>
        <w:jc w:val="both"/>
        <w:rPr>
          <w:b/>
          <w:sz w:val="20"/>
          <w:szCs w:val="20"/>
        </w:rPr>
      </w:pPr>
      <w:r>
        <w:rPr>
          <w:b/>
          <w:sz w:val="20"/>
          <w:szCs w:val="20"/>
        </w:rPr>
        <w:t xml:space="preserve">Encuestas </w:t>
      </w:r>
      <w:commentRangeStart w:id="57"/>
      <w:r>
        <w:rPr>
          <w:b/>
          <w:sz w:val="20"/>
          <w:szCs w:val="20"/>
        </w:rPr>
        <w:t>cuantitativas</w:t>
      </w:r>
      <w:commentRangeEnd w:id="57"/>
      <w:r w:rsidR="007F0C7E">
        <w:rPr>
          <w:rStyle w:val="Refdecomentario"/>
        </w:rPr>
        <w:commentReference w:id="57"/>
      </w:r>
      <w:r>
        <w:rPr>
          <w:b/>
          <w:sz w:val="20"/>
          <w:szCs w:val="20"/>
        </w:rPr>
        <w:t>:</w:t>
      </w:r>
    </w:p>
    <w:p w14:paraId="00000100" w14:textId="77777777" w:rsidR="00892800" w:rsidRDefault="00EE5625">
      <w:pPr>
        <w:pBdr>
          <w:top w:val="nil"/>
          <w:left w:val="nil"/>
          <w:bottom w:val="nil"/>
          <w:right w:val="nil"/>
          <w:between w:val="nil"/>
        </w:pBdr>
        <w:spacing w:after="120"/>
        <w:jc w:val="both"/>
        <w:rPr>
          <w:sz w:val="20"/>
          <w:szCs w:val="20"/>
        </w:rPr>
      </w:pPr>
      <w:r>
        <w:rPr>
          <w:sz w:val="20"/>
          <w:szCs w:val="20"/>
        </w:rPr>
        <w:t>Este tipo de encuesta está enfocada al análisis de la percepción de un número elevado de clientes, utilizando principalmente encuestas telefónicas o por correo electrónico.</w:t>
      </w:r>
    </w:p>
    <w:p w14:paraId="00000101" w14:textId="77777777" w:rsidR="00892800" w:rsidRDefault="00EE5625">
      <w:pPr>
        <w:pBdr>
          <w:top w:val="nil"/>
          <w:left w:val="nil"/>
          <w:bottom w:val="nil"/>
          <w:right w:val="nil"/>
          <w:between w:val="nil"/>
        </w:pBdr>
        <w:spacing w:after="120"/>
        <w:jc w:val="both"/>
        <w:rPr>
          <w:sz w:val="20"/>
          <w:szCs w:val="20"/>
        </w:rPr>
      </w:pPr>
      <w:r>
        <w:rPr>
          <w:sz w:val="20"/>
          <w:szCs w:val="20"/>
        </w:rPr>
        <w:t xml:space="preserve">Se debe tener en cuenta para realizar este tipo de encuestas el diseño de las preguntas o afirmaciones que se van a constatar, también es recomendable aplicarla a un número pequeño de clientes como prueba piloto para después verificar si es procedente aplicarla a una muestra significativa de clientes, </w:t>
      </w:r>
    </w:p>
    <w:p w14:paraId="00000102" w14:textId="77777777" w:rsidR="00892800" w:rsidRDefault="00290D82">
      <w:pPr>
        <w:pBdr>
          <w:top w:val="nil"/>
          <w:left w:val="nil"/>
          <w:bottom w:val="nil"/>
          <w:right w:val="nil"/>
          <w:between w:val="nil"/>
        </w:pBdr>
        <w:spacing w:after="120"/>
        <w:jc w:val="both"/>
        <w:rPr>
          <w:sz w:val="20"/>
          <w:szCs w:val="20"/>
        </w:rPr>
      </w:pPr>
      <w:sdt>
        <w:sdtPr>
          <w:tag w:val="goog_rdk_21"/>
          <w:id w:val="989606292"/>
        </w:sdtPr>
        <w:sdtContent>
          <w:commentRangeStart w:id="58"/>
        </w:sdtContent>
      </w:sdt>
      <w:r w:rsidR="00EE5625">
        <w:rPr>
          <w:sz w:val="20"/>
          <w:szCs w:val="20"/>
        </w:rPr>
        <w:t xml:space="preserve">Cuando vaya a hacer una entrevista, las preguntas tienen que ser breves y estar redactadas con mucho tacto. La encuesta telefónica tiene la ventaja sobre las encuestas por correo de que el porcentaje de respuestas es muy superior. </w:t>
      </w:r>
      <w:commentRangeEnd w:id="58"/>
      <w:r w:rsidR="00EE5625">
        <w:commentReference w:id="58"/>
      </w:r>
    </w:p>
    <w:p w14:paraId="00000103" w14:textId="77777777" w:rsidR="00892800" w:rsidRDefault="00892800">
      <w:pPr>
        <w:pBdr>
          <w:top w:val="nil"/>
          <w:left w:val="nil"/>
          <w:bottom w:val="nil"/>
          <w:right w:val="nil"/>
          <w:between w:val="nil"/>
        </w:pBdr>
        <w:spacing w:after="120"/>
        <w:jc w:val="both"/>
        <w:rPr>
          <w:sz w:val="20"/>
          <w:szCs w:val="20"/>
        </w:rPr>
      </w:pPr>
    </w:p>
    <w:p w14:paraId="00000104" w14:textId="77777777" w:rsidR="00892800" w:rsidRDefault="00EE5625">
      <w:pPr>
        <w:pBdr>
          <w:top w:val="nil"/>
          <w:left w:val="nil"/>
          <w:bottom w:val="nil"/>
          <w:right w:val="nil"/>
          <w:between w:val="nil"/>
        </w:pBdr>
        <w:spacing w:after="120"/>
        <w:rPr>
          <w:b/>
          <w:sz w:val="20"/>
          <w:szCs w:val="20"/>
        </w:rPr>
      </w:pPr>
      <w:r>
        <w:rPr>
          <w:b/>
          <w:sz w:val="20"/>
          <w:szCs w:val="20"/>
        </w:rPr>
        <w:t>5.1 Trazabilidad del servicio</w:t>
      </w:r>
      <w:sdt>
        <w:sdtPr>
          <w:tag w:val="goog_rdk_22"/>
          <w:id w:val="977576699"/>
        </w:sdtPr>
        <w:sdtContent>
          <w:commentRangeStart w:id="59"/>
        </w:sdtContent>
      </w:sdt>
    </w:p>
    <w:commentRangeEnd w:id="59"/>
    <w:p w14:paraId="00000105" w14:textId="77777777" w:rsidR="00892800" w:rsidRDefault="00EE5625">
      <w:pPr>
        <w:pStyle w:val="Ttulo4"/>
        <w:spacing w:before="0" w:after="120"/>
        <w:jc w:val="both"/>
        <w:rPr>
          <w:color w:val="000000"/>
          <w:sz w:val="20"/>
          <w:szCs w:val="20"/>
        </w:rPr>
      </w:pPr>
      <w:r>
        <w:commentReference w:id="59"/>
      </w:r>
      <w:r>
        <w:rPr>
          <w:color w:val="000000"/>
          <w:sz w:val="20"/>
          <w:szCs w:val="20"/>
        </w:rPr>
        <w:t>La trazabilidad del servicio es el seguimiento o sondeo que se hace del producto o servicio según los procedimientos establecidos con el fin de conocer la ubicación y trayectoria del producto o servicio a lo largo de la cadena logística para lo cual se utilizan algunas herramientas, la trazabilidad es la capacidad de reconstruir la historia y recorrido de un producto o servicio.</w:t>
      </w:r>
    </w:p>
    <w:p w14:paraId="00000106" w14:textId="77777777" w:rsidR="00892800" w:rsidRDefault="00892800">
      <w:pPr>
        <w:pStyle w:val="Ttulo4"/>
        <w:spacing w:before="0" w:after="120"/>
        <w:jc w:val="both"/>
        <w:rPr>
          <w:color w:val="000000"/>
          <w:sz w:val="20"/>
          <w:szCs w:val="20"/>
        </w:rPr>
      </w:pPr>
    </w:p>
    <w:p w14:paraId="00000108" w14:textId="470AAB49" w:rsidR="00892800" w:rsidRDefault="00EE5625" w:rsidP="0006553F">
      <w:pPr>
        <w:ind w:left="1700"/>
        <w:rPr>
          <w:i/>
        </w:rPr>
      </w:pPr>
      <w:r>
        <w:rPr>
          <w:b/>
        </w:rPr>
        <w:t xml:space="preserve">Figura </w:t>
      </w:r>
      <w:r w:rsidR="00293053">
        <w:rPr>
          <w:b/>
        </w:rPr>
        <w:t>2</w:t>
      </w:r>
      <w:r w:rsidR="006104B8">
        <w:rPr>
          <w:b/>
        </w:rPr>
        <w:t>.</w:t>
      </w:r>
      <w:r w:rsidR="0006553F">
        <w:rPr>
          <w:b/>
        </w:rPr>
        <w:t xml:space="preserve"> </w:t>
      </w:r>
      <w:r w:rsidRPr="00293053">
        <w:t>Trazabilidad</w:t>
      </w:r>
    </w:p>
    <w:p w14:paraId="2BFCB42E" w14:textId="77777777" w:rsidR="0006553F" w:rsidRDefault="0006553F" w:rsidP="0006553F">
      <w:pPr>
        <w:ind w:left="1700"/>
        <w:rPr>
          <w:b/>
        </w:rPr>
      </w:pPr>
    </w:p>
    <w:p w14:paraId="1899173D" w14:textId="77777777" w:rsidR="0006553F" w:rsidRDefault="0006553F" w:rsidP="0006553F">
      <w:pPr>
        <w:ind w:left="1700"/>
        <w:rPr>
          <w:b/>
        </w:rPr>
      </w:pPr>
    </w:p>
    <w:p w14:paraId="441D406C" w14:textId="7EACCDBD" w:rsidR="0006553F" w:rsidRDefault="0006553F" w:rsidP="0006553F">
      <w:pPr>
        <w:ind w:left="1700"/>
        <w:rPr>
          <w:b/>
        </w:rPr>
      </w:pPr>
      <w:r w:rsidRPr="0006553F">
        <w:rPr>
          <w:b/>
          <w:noProof/>
        </w:rPr>
        <w:drawing>
          <wp:inline distT="0" distB="0" distL="0" distR="0" wp14:anchorId="465DC1D2" wp14:editId="6938B119">
            <wp:extent cx="4082903" cy="23823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854" cy="2384691"/>
                    </a:xfrm>
                    <a:prstGeom prst="rect">
                      <a:avLst/>
                    </a:prstGeom>
                  </pic:spPr>
                </pic:pic>
              </a:graphicData>
            </a:graphic>
          </wp:inline>
        </w:drawing>
      </w:r>
    </w:p>
    <w:p w14:paraId="6569653B" w14:textId="77777777" w:rsidR="0086695A" w:rsidRDefault="0086695A" w:rsidP="0006553F">
      <w:pPr>
        <w:ind w:left="1700"/>
        <w:rPr>
          <w:b/>
        </w:rPr>
      </w:pPr>
    </w:p>
    <w:p w14:paraId="175D8172" w14:textId="77777777" w:rsidR="0086695A" w:rsidRDefault="0086695A" w:rsidP="0006553F">
      <w:pPr>
        <w:ind w:left="1700"/>
        <w:rPr>
          <w:b/>
        </w:rPr>
      </w:pPr>
    </w:p>
    <w:p w14:paraId="793BB34C" w14:textId="3FB62D10" w:rsidR="0086695A" w:rsidRPr="0006553F" w:rsidRDefault="0086695A" w:rsidP="0006553F">
      <w:pPr>
        <w:ind w:left="1700"/>
        <w:rPr>
          <w:b/>
        </w:rPr>
      </w:pPr>
      <w:r w:rsidRPr="0086695A">
        <w:rPr>
          <w:b/>
          <w:noProof/>
        </w:rPr>
        <w:lastRenderedPageBreak/>
        <w:drawing>
          <wp:anchor distT="0" distB="0" distL="114300" distR="114300" simplePos="0" relativeHeight="251669504" behindDoc="0" locked="0" layoutInCell="1" allowOverlap="1" wp14:anchorId="7AB3F85A" wp14:editId="69B6933F">
            <wp:simplePos x="0" y="0"/>
            <wp:positionH relativeFrom="column">
              <wp:posOffset>-76835</wp:posOffset>
            </wp:positionH>
            <wp:positionV relativeFrom="paragraph">
              <wp:posOffset>154305</wp:posOffset>
            </wp:positionV>
            <wp:extent cx="5612130" cy="4914265"/>
            <wp:effectExtent l="0" t="0" r="7620" b="63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4914265"/>
                    </a:xfrm>
                    <a:prstGeom prst="rect">
                      <a:avLst/>
                    </a:prstGeom>
                  </pic:spPr>
                </pic:pic>
              </a:graphicData>
            </a:graphic>
            <wp14:sizeRelH relativeFrom="page">
              <wp14:pctWidth>0</wp14:pctWidth>
            </wp14:sizeRelH>
            <wp14:sizeRelV relativeFrom="page">
              <wp14:pctHeight>0</wp14:pctHeight>
            </wp14:sizeRelV>
          </wp:anchor>
        </w:drawing>
      </w:r>
      <w:commentRangeStart w:id="60"/>
      <w:commentRangeEnd w:id="60"/>
      <w:r>
        <w:rPr>
          <w:rStyle w:val="Refdecomentario"/>
        </w:rPr>
        <w:commentReference w:id="60"/>
      </w:r>
    </w:p>
    <w:p w14:paraId="00000109" w14:textId="77777777" w:rsidR="00892800" w:rsidRDefault="00EE5625">
      <w:pPr>
        <w:pStyle w:val="Ttulo4"/>
        <w:spacing w:before="0" w:after="120"/>
        <w:jc w:val="both"/>
        <w:rPr>
          <w:color w:val="000000"/>
          <w:sz w:val="20"/>
          <w:szCs w:val="20"/>
        </w:rPr>
      </w:pPr>
      <w:r>
        <w:rPr>
          <w:color w:val="000000"/>
          <w:sz w:val="20"/>
          <w:szCs w:val="20"/>
        </w:rPr>
        <w:lastRenderedPageBreak/>
        <w:t xml:space="preserve"> </w:t>
      </w:r>
    </w:p>
    <w:p w14:paraId="0000010A" w14:textId="77777777" w:rsidR="00892800" w:rsidRDefault="00892800">
      <w:pPr>
        <w:pStyle w:val="Ttulo4"/>
        <w:spacing w:before="0" w:after="120"/>
        <w:jc w:val="both"/>
        <w:rPr>
          <w:color w:val="000000"/>
          <w:sz w:val="20"/>
          <w:szCs w:val="20"/>
        </w:rPr>
      </w:pPr>
    </w:p>
    <w:p w14:paraId="0000010B" w14:textId="77777777" w:rsidR="00892800" w:rsidRDefault="00EE5625">
      <w:pPr>
        <w:pStyle w:val="Ttulo4"/>
        <w:spacing w:before="0" w:after="120"/>
        <w:jc w:val="both"/>
        <w:rPr>
          <w:color w:val="000000"/>
          <w:sz w:val="20"/>
          <w:szCs w:val="20"/>
        </w:rPr>
      </w:pPr>
      <w:commentRangeStart w:id="61"/>
      <w:r>
        <w:rPr>
          <w:color w:val="000000"/>
          <w:sz w:val="20"/>
          <w:szCs w:val="20"/>
        </w:rPr>
        <w:t>Se debe tener en cuenta lo siguiente:</w:t>
      </w:r>
    </w:p>
    <w:p w14:paraId="0000010C" w14:textId="77777777" w:rsidR="00892800" w:rsidRDefault="00290D82">
      <w:pPr>
        <w:pStyle w:val="Ttulo4"/>
        <w:spacing w:before="0" w:after="120"/>
        <w:jc w:val="both"/>
        <w:rPr>
          <w:color w:val="000000"/>
          <w:sz w:val="20"/>
          <w:szCs w:val="20"/>
        </w:rPr>
      </w:pPr>
      <w:sdt>
        <w:sdtPr>
          <w:tag w:val="goog_rdk_23"/>
          <w:id w:val="1173916523"/>
        </w:sdtPr>
        <w:sdtContent>
          <w:commentRangeStart w:id="62"/>
        </w:sdtContent>
      </w:sdt>
      <w:r w:rsidR="00EE5625">
        <w:rPr>
          <w:color w:val="000000"/>
          <w:sz w:val="20"/>
          <w:szCs w:val="20"/>
        </w:rPr>
        <w:t>• Si se trata del origen de los componentes del producto o de las circunstancias de este o si se trata de las situaciones de un servicio.</w:t>
      </w:r>
    </w:p>
    <w:p w14:paraId="0000010D" w14:textId="77777777" w:rsidR="00892800" w:rsidRDefault="00EE5625">
      <w:pPr>
        <w:pStyle w:val="Ttulo3"/>
        <w:spacing w:before="0" w:after="120"/>
        <w:jc w:val="both"/>
        <w:rPr>
          <w:color w:val="000000"/>
          <w:sz w:val="20"/>
          <w:szCs w:val="20"/>
        </w:rPr>
      </w:pPr>
      <w:r>
        <w:rPr>
          <w:color w:val="000000"/>
          <w:sz w:val="20"/>
          <w:szCs w:val="20"/>
        </w:rPr>
        <w:t>• Si se trata de la historia de los procesos o procedimientos aplicados al producto o al servicio.</w:t>
      </w:r>
    </w:p>
    <w:p w14:paraId="0000010E" w14:textId="77777777" w:rsidR="00892800" w:rsidRDefault="00EE5625">
      <w:pPr>
        <w:pStyle w:val="Ttulo3"/>
        <w:spacing w:before="0" w:after="120"/>
        <w:jc w:val="both"/>
        <w:rPr>
          <w:color w:val="000000"/>
          <w:sz w:val="20"/>
          <w:szCs w:val="20"/>
        </w:rPr>
      </w:pPr>
      <w:r>
        <w:rPr>
          <w:color w:val="000000"/>
          <w:sz w:val="20"/>
          <w:szCs w:val="20"/>
        </w:rPr>
        <w:t xml:space="preserve">• Si se trata de la distribución y monitoreo de la entrega del producto o servicio, del servicio postventa o de la satisfacción del cliente. </w:t>
      </w:r>
    </w:p>
    <w:p w14:paraId="0000010F" w14:textId="77777777" w:rsidR="00892800" w:rsidRDefault="00EE5625">
      <w:pPr>
        <w:pStyle w:val="Ttulo3"/>
        <w:spacing w:before="0" w:after="120"/>
        <w:jc w:val="both"/>
        <w:rPr>
          <w:color w:val="000000"/>
          <w:sz w:val="20"/>
          <w:szCs w:val="20"/>
        </w:rPr>
      </w:pPr>
      <w:r>
        <w:rPr>
          <w:color w:val="000000"/>
          <w:sz w:val="20"/>
          <w:szCs w:val="20"/>
        </w:rPr>
        <w:t xml:space="preserve">• Si se trata del análisis de seguimiento del producto, servicio o bien sustituto o complementario. </w:t>
      </w:r>
      <w:commentRangeEnd w:id="62"/>
      <w:r>
        <w:commentReference w:id="62"/>
      </w:r>
      <w:commentRangeEnd w:id="61"/>
      <w:r w:rsidR="00EB7207">
        <w:rPr>
          <w:rStyle w:val="Refdecomentario"/>
          <w:color w:val="auto"/>
        </w:rPr>
        <w:commentReference w:id="61"/>
      </w:r>
    </w:p>
    <w:p w14:paraId="00000110" w14:textId="77777777" w:rsidR="00892800" w:rsidRDefault="00892800">
      <w:pPr>
        <w:pStyle w:val="Ttulo3"/>
        <w:spacing w:before="0" w:after="120"/>
        <w:jc w:val="both"/>
        <w:rPr>
          <w:color w:val="000000"/>
          <w:sz w:val="20"/>
          <w:szCs w:val="20"/>
        </w:rPr>
      </w:pPr>
    </w:p>
    <w:p w14:paraId="00000111" w14:textId="77777777" w:rsidR="00892800" w:rsidRDefault="00EE5625">
      <w:pPr>
        <w:pStyle w:val="Ttulo3"/>
        <w:spacing w:before="0" w:after="120"/>
        <w:jc w:val="both"/>
        <w:rPr>
          <w:color w:val="000000"/>
          <w:sz w:val="20"/>
          <w:szCs w:val="20"/>
        </w:rPr>
      </w:pPr>
      <w:r>
        <w:rPr>
          <w:color w:val="000000"/>
          <w:sz w:val="20"/>
          <w:szCs w:val="20"/>
        </w:rPr>
        <w:t xml:space="preserve">Teniendo en cuenta esta información se hace posible la entrega de productos o servicios a mercados específicos garantizando con certeza el origen y la historia de estos, la trazabilidad se asocia a procesos y procedimientos </w:t>
      </w:r>
    </w:p>
    <w:p w14:paraId="00000112" w14:textId="77777777" w:rsidR="00892800" w:rsidRDefault="00EE5625">
      <w:pPr>
        <w:pStyle w:val="Ttulo3"/>
        <w:spacing w:before="0" w:after="120"/>
        <w:jc w:val="both"/>
        <w:rPr>
          <w:color w:val="000000"/>
          <w:sz w:val="20"/>
          <w:szCs w:val="20"/>
        </w:rPr>
      </w:pPr>
      <w:r>
        <w:rPr>
          <w:color w:val="000000"/>
          <w:sz w:val="20"/>
          <w:szCs w:val="20"/>
        </w:rPr>
        <w:t>Gracias a la información, es posible entregar productos y servicios definidos a mercados específicos, con la garantía de conocer con certeza el origen y la historia de este. La trazabilidad está asociada, sin duda, a procesos y procedimientos competitivos modernos y a productos y servicios de mayor calidad y valor para el cliente final.</w:t>
      </w:r>
    </w:p>
    <w:p w14:paraId="00000113" w14:textId="77777777" w:rsidR="00892800" w:rsidRDefault="00892800">
      <w:pPr>
        <w:pBdr>
          <w:top w:val="nil"/>
          <w:left w:val="nil"/>
          <w:bottom w:val="nil"/>
          <w:right w:val="nil"/>
          <w:between w:val="nil"/>
        </w:pBdr>
        <w:spacing w:after="120"/>
        <w:jc w:val="both"/>
        <w:rPr>
          <w:b/>
          <w:sz w:val="20"/>
          <w:szCs w:val="20"/>
        </w:rPr>
      </w:pPr>
    </w:p>
    <w:p w14:paraId="00000114" w14:textId="77777777" w:rsidR="00892800" w:rsidRDefault="00EE5625">
      <w:pPr>
        <w:pBdr>
          <w:top w:val="nil"/>
          <w:left w:val="nil"/>
          <w:bottom w:val="nil"/>
          <w:right w:val="nil"/>
          <w:between w:val="nil"/>
        </w:pBdr>
        <w:spacing w:after="120"/>
        <w:jc w:val="both"/>
        <w:rPr>
          <w:b/>
          <w:sz w:val="20"/>
          <w:szCs w:val="20"/>
        </w:rPr>
      </w:pPr>
      <w:r>
        <w:rPr>
          <w:b/>
          <w:sz w:val="20"/>
          <w:szCs w:val="20"/>
        </w:rPr>
        <w:t>Fases de la trazabilidad</w:t>
      </w:r>
    </w:p>
    <w:p w14:paraId="00000115" w14:textId="77777777" w:rsidR="00892800" w:rsidRDefault="00EE5625">
      <w:pPr>
        <w:pBdr>
          <w:top w:val="nil"/>
          <w:left w:val="nil"/>
          <w:bottom w:val="nil"/>
          <w:right w:val="nil"/>
          <w:between w:val="nil"/>
        </w:pBdr>
        <w:spacing w:after="120"/>
        <w:jc w:val="both"/>
        <w:rPr>
          <w:sz w:val="20"/>
          <w:szCs w:val="20"/>
        </w:rPr>
      </w:pPr>
      <w:r>
        <w:rPr>
          <w:sz w:val="20"/>
          <w:szCs w:val="20"/>
        </w:rPr>
        <w:t>Veamos a continuación las tres fases del proceso de trazabilidad:</w:t>
      </w:r>
    </w:p>
    <w:p w14:paraId="00000116" w14:textId="77777777" w:rsidR="00892800" w:rsidRDefault="00EE5625">
      <w:pPr>
        <w:pBdr>
          <w:top w:val="nil"/>
          <w:left w:val="nil"/>
          <w:bottom w:val="nil"/>
          <w:right w:val="nil"/>
          <w:between w:val="nil"/>
        </w:pBdr>
        <w:spacing w:after="120"/>
        <w:jc w:val="center"/>
        <w:rPr>
          <w:b/>
          <w:sz w:val="20"/>
          <w:szCs w:val="20"/>
        </w:rPr>
      </w:pPr>
      <w:r>
        <w:rPr>
          <w:b/>
          <w:noProof/>
          <w:sz w:val="20"/>
          <w:szCs w:val="20"/>
        </w:rPr>
        <w:drawing>
          <wp:inline distT="0" distB="0" distL="0" distR="0" wp14:anchorId="62294E71" wp14:editId="65B32CAD">
            <wp:extent cx="4189655" cy="634766"/>
            <wp:effectExtent l="0" t="0" r="0" b="0"/>
            <wp:docPr id="1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4189655" cy="634766"/>
                    </a:xfrm>
                    <a:prstGeom prst="rect">
                      <a:avLst/>
                    </a:prstGeom>
                    <a:ln/>
                  </pic:spPr>
                </pic:pic>
              </a:graphicData>
            </a:graphic>
          </wp:inline>
        </w:drawing>
      </w:r>
    </w:p>
    <w:p w14:paraId="00000117" w14:textId="77777777" w:rsidR="00892800" w:rsidRDefault="00892800">
      <w:pPr>
        <w:pBdr>
          <w:top w:val="nil"/>
          <w:left w:val="nil"/>
          <w:bottom w:val="nil"/>
          <w:right w:val="nil"/>
          <w:between w:val="nil"/>
        </w:pBdr>
        <w:spacing w:after="120"/>
        <w:jc w:val="center"/>
        <w:rPr>
          <w:b/>
          <w:sz w:val="20"/>
          <w:szCs w:val="20"/>
        </w:rPr>
      </w:pPr>
    </w:p>
    <w:p w14:paraId="00000118" w14:textId="77777777" w:rsidR="00892800" w:rsidRDefault="00EE5625">
      <w:pPr>
        <w:pBdr>
          <w:top w:val="nil"/>
          <w:left w:val="nil"/>
          <w:bottom w:val="nil"/>
          <w:right w:val="nil"/>
          <w:between w:val="nil"/>
        </w:pBdr>
        <w:spacing w:after="120"/>
        <w:rPr>
          <w:b/>
          <w:sz w:val="20"/>
          <w:szCs w:val="20"/>
        </w:rPr>
      </w:pPr>
      <w:r>
        <w:rPr>
          <w:b/>
          <w:sz w:val="20"/>
          <w:szCs w:val="20"/>
        </w:rPr>
        <w:t>5.2 Tipos de herramientas de evaluación de satisfacción del cliente</w:t>
      </w:r>
    </w:p>
    <w:p w14:paraId="00000119" w14:textId="77777777" w:rsidR="00892800" w:rsidRDefault="00EE5625">
      <w:pPr>
        <w:pBdr>
          <w:top w:val="nil"/>
          <w:left w:val="nil"/>
          <w:bottom w:val="nil"/>
          <w:right w:val="nil"/>
          <w:between w:val="nil"/>
        </w:pBdr>
        <w:spacing w:after="120"/>
        <w:rPr>
          <w:sz w:val="20"/>
          <w:szCs w:val="20"/>
        </w:rPr>
      </w:pPr>
      <w:r>
        <w:rPr>
          <w:sz w:val="20"/>
          <w:szCs w:val="20"/>
        </w:rPr>
        <w:t xml:space="preserve">Existen infinidad de herramientas para la evaluación de la satisfacción del cliente a continuación, veamos los métodos para medir la satisfacción del cliente, veamos los dos más </w:t>
      </w:r>
      <w:commentRangeStart w:id="63"/>
      <w:r>
        <w:rPr>
          <w:sz w:val="20"/>
          <w:szCs w:val="20"/>
        </w:rPr>
        <w:t>comunes</w:t>
      </w:r>
      <w:commentRangeEnd w:id="63"/>
      <w:r w:rsidR="000E157F">
        <w:rPr>
          <w:rStyle w:val="Refdecomentario"/>
        </w:rPr>
        <w:commentReference w:id="63"/>
      </w:r>
      <w:r>
        <w:rPr>
          <w:sz w:val="20"/>
          <w:szCs w:val="20"/>
        </w:rPr>
        <w:t>:</w:t>
      </w:r>
    </w:p>
    <w:p w14:paraId="0000011A" w14:textId="77777777" w:rsidR="00892800" w:rsidRDefault="00290D82">
      <w:pPr>
        <w:pBdr>
          <w:top w:val="nil"/>
          <w:left w:val="nil"/>
          <w:bottom w:val="nil"/>
          <w:right w:val="nil"/>
          <w:between w:val="nil"/>
        </w:pBdr>
        <w:spacing w:after="120"/>
        <w:jc w:val="both"/>
        <w:rPr>
          <w:b/>
          <w:sz w:val="20"/>
          <w:szCs w:val="20"/>
        </w:rPr>
      </w:pPr>
      <w:sdt>
        <w:sdtPr>
          <w:tag w:val="goog_rdk_24"/>
          <w:id w:val="292185496"/>
        </w:sdtPr>
        <w:sdtContent>
          <w:commentRangeStart w:id="64"/>
        </w:sdtContent>
      </w:sdt>
    </w:p>
    <w:commentRangeEnd w:id="64"/>
    <w:p w14:paraId="0000011B" w14:textId="77777777" w:rsidR="00892800" w:rsidRDefault="00EE5625">
      <w:pPr>
        <w:pBdr>
          <w:top w:val="nil"/>
          <w:left w:val="nil"/>
          <w:bottom w:val="nil"/>
          <w:right w:val="nil"/>
          <w:between w:val="nil"/>
        </w:pBdr>
        <w:spacing w:after="120"/>
        <w:jc w:val="both"/>
        <w:rPr>
          <w:b/>
          <w:sz w:val="20"/>
          <w:szCs w:val="20"/>
        </w:rPr>
      </w:pPr>
      <w:r>
        <w:commentReference w:id="64"/>
      </w:r>
      <w:r>
        <w:rPr>
          <w:b/>
          <w:sz w:val="20"/>
          <w:szCs w:val="20"/>
        </w:rPr>
        <w:t>Estudios de mercado</w:t>
      </w:r>
      <w:r>
        <w:rPr>
          <w:noProof/>
        </w:rPr>
        <w:drawing>
          <wp:anchor distT="0" distB="0" distL="114300" distR="114300" simplePos="0" relativeHeight="251666432" behindDoc="0" locked="0" layoutInCell="1" hidden="0" allowOverlap="1" wp14:anchorId="25C5CAB5" wp14:editId="2FFE3DC6">
            <wp:simplePos x="0" y="0"/>
            <wp:positionH relativeFrom="column">
              <wp:posOffset>3768090</wp:posOffset>
            </wp:positionH>
            <wp:positionV relativeFrom="paragraph">
              <wp:posOffset>40640</wp:posOffset>
            </wp:positionV>
            <wp:extent cx="1885950" cy="1419050"/>
            <wp:effectExtent l="0" t="0" r="0" b="0"/>
            <wp:wrapSquare wrapText="bothSides" distT="0" distB="0" distL="114300" distR="114300"/>
            <wp:docPr id="113" name="image9.jpg" descr="El hombre de negocios que usa el teléfono celular con un informe financiero gráfico Foto gratis"/>
            <wp:cNvGraphicFramePr/>
            <a:graphic xmlns:a="http://schemas.openxmlformats.org/drawingml/2006/main">
              <a:graphicData uri="http://schemas.openxmlformats.org/drawingml/2006/picture">
                <pic:pic xmlns:pic="http://schemas.openxmlformats.org/drawingml/2006/picture">
                  <pic:nvPicPr>
                    <pic:cNvPr id="0" name="image9.jpg" descr="El hombre de negocios que usa el teléfono celular con un informe financiero gráfico Foto gratis"/>
                    <pic:cNvPicPr preferRelativeResize="0"/>
                  </pic:nvPicPr>
                  <pic:blipFill>
                    <a:blip r:embed="rId42"/>
                    <a:srcRect/>
                    <a:stretch>
                      <a:fillRect/>
                    </a:stretch>
                  </pic:blipFill>
                  <pic:spPr>
                    <a:xfrm>
                      <a:off x="0" y="0"/>
                      <a:ext cx="1885950" cy="1419050"/>
                    </a:xfrm>
                    <a:prstGeom prst="rect">
                      <a:avLst/>
                    </a:prstGeom>
                    <a:ln/>
                  </pic:spPr>
                </pic:pic>
              </a:graphicData>
            </a:graphic>
          </wp:anchor>
        </w:drawing>
      </w:r>
    </w:p>
    <w:p w14:paraId="0000011C" w14:textId="77777777" w:rsidR="00892800" w:rsidRDefault="00EE5625">
      <w:pPr>
        <w:pBdr>
          <w:top w:val="nil"/>
          <w:left w:val="nil"/>
          <w:bottom w:val="nil"/>
          <w:right w:val="nil"/>
          <w:between w:val="nil"/>
        </w:pBdr>
        <w:spacing w:after="120"/>
        <w:ind w:right="2317"/>
        <w:jc w:val="both"/>
        <w:rPr>
          <w:sz w:val="20"/>
          <w:szCs w:val="20"/>
        </w:rPr>
      </w:pPr>
      <w:r>
        <w:rPr>
          <w:sz w:val="20"/>
          <w:szCs w:val="20"/>
        </w:rPr>
        <w:t xml:space="preserve">Hay que tener en cuenta que para posicionar un producto en el mercado se debe estudiar si hay demanda, existen mucha información sobre estudio de mercado, este estudio cobra importancia porque analiza la satisfacción del cliente ya que permite averiguar si el producto le puede interesar al cliente objetivo, una pregunta que se debe hacer en este estudio es que precio está dispuesto a pagar el cliente o usuario por el producto o servicio. </w:t>
      </w:r>
    </w:p>
    <w:p w14:paraId="0000011D" w14:textId="77777777" w:rsidR="00892800" w:rsidRDefault="00892800">
      <w:pPr>
        <w:pBdr>
          <w:top w:val="nil"/>
          <w:left w:val="nil"/>
          <w:bottom w:val="nil"/>
          <w:right w:val="nil"/>
          <w:between w:val="nil"/>
        </w:pBdr>
        <w:spacing w:after="120"/>
        <w:jc w:val="both"/>
        <w:rPr>
          <w:sz w:val="20"/>
          <w:szCs w:val="20"/>
        </w:rPr>
      </w:pPr>
    </w:p>
    <w:p w14:paraId="0000011E" w14:textId="77777777" w:rsidR="00892800" w:rsidRDefault="00892800">
      <w:pPr>
        <w:pBdr>
          <w:top w:val="nil"/>
          <w:left w:val="nil"/>
          <w:bottom w:val="nil"/>
          <w:right w:val="nil"/>
          <w:between w:val="nil"/>
        </w:pBdr>
        <w:spacing w:after="120"/>
        <w:jc w:val="both"/>
        <w:rPr>
          <w:sz w:val="20"/>
          <w:szCs w:val="20"/>
        </w:rPr>
      </w:pPr>
    </w:p>
    <w:p w14:paraId="0000011F" w14:textId="77777777" w:rsidR="00892800" w:rsidRDefault="00EE5625">
      <w:pPr>
        <w:pBdr>
          <w:top w:val="nil"/>
          <w:left w:val="nil"/>
          <w:bottom w:val="nil"/>
          <w:right w:val="nil"/>
          <w:between w:val="nil"/>
        </w:pBdr>
        <w:spacing w:after="120"/>
        <w:jc w:val="both"/>
        <w:rPr>
          <w:b/>
          <w:sz w:val="20"/>
          <w:szCs w:val="20"/>
        </w:rPr>
      </w:pPr>
      <w:r>
        <w:rPr>
          <w:b/>
          <w:sz w:val="20"/>
          <w:szCs w:val="20"/>
        </w:rPr>
        <w:t>Encuestas de satisfacción del cliente</w:t>
      </w:r>
      <w:sdt>
        <w:sdtPr>
          <w:tag w:val="goog_rdk_25"/>
          <w:id w:val="742445618"/>
        </w:sdtPr>
        <w:sdtContent>
          <w:commentRangeStart w:id="65"/>
        </w:sdtContent>
      </w:sdt>
    </w:p>
    <w:commentRangeEnd w:id="65"/>
    <w:p w14:paraId="00000120" w14:textId="77777777" w:rsidR="00892800" w:rsidRDefault="00EE5625">
      <w:pPr>
        <w:pBdr>
          <w:top w:val="nil"/>
          <w:left w:val="nil"/>
          <w:bottom w:val="nil"/>
          <w:right w:val="nil"/>
          <w:between w:val="nil"/>
        </w:pBdr>
        <w:spacing w:after="120"/>
        <w:ind w:right="2317"/>
        <w:jc w:val="both"/>
        <w:rPr>
          <w:sz w:val="20"/>
          <w:szCs w:val="20"/>
        </w:rPr>
      </w:pPr>
      <w:r>
        <w:commentReference w:id="65"/>
      </w:r>
      <w:r>
        <w:rPr>
          <w:sz w:val="20"/>
          <w:szCs w:val="20"/>
        </w:rPr>
        <w:t xml:space="preserve">En la historia reciente las encuestas no son muy bien recibidas ya que, debido a que la norma ISO 9001 obliga a todas las empresas medir la satisfacción del cliente, esto ha obligado a que las empresas envíen por correo la encuesta a los clientes, esta forma de encuesta no es efectiva porque según las estadísticas solamente el 5% de los encuestados responde las preguntas, son efectivas en el sentido que podemos hacer un análisis y darnos cuenta de aspectos que no hemos tenido en cuenta para la satisfacción del cliente. </w:t>
      </w:r>
      <w:r>
        <w:rPr>
          <w:noProof/>
        </w:rPr>
        <w:drawing>
          <wp:anchor distT="0" distB="0" distL="114300" distR="114300" simplePos="0" relativeHeight="251667456" behindDoc="0" locked="0" layoutInCell="1" hidden="0" allowOverlap="1" wp14:anchorId="47949B5D" wp14:editId="2B190EBC">
            <wp:simplePos x="0" y="0"/>
            <wp:positionH relativeFrom="column">
              <wp:posOffset>3730625</wp:posOffset>
            </wp:positionH>
            <wp:positionV relativeFrom="paragraph">
              <wp:posOffset>5080</wp:posOffset>
            </wp:positionV>
            <wp:extent cx="1922780" cy="1265555"/>
            <wp:effectExtent l="0" t="0" r="0" b="0"/>
            <wp:wrapSquare wrapText="bothSides" distT="0" distB="0" distL="114300" distR="114300"/>
            <wp:docPr id="112" name="image17.jpg" descr="Los empresarios que trabajan en finanzas y contabilidad analizan financi Foto gratis"/>
            <wp:cNvGraphicFramePr/>
            <a:graphic xmlns:a="http://schemas.openxmlformats.org/drawingml/2006/main">
              <a:graphicData uri="http://schemas.openxmlformats.org/drawingml/2006/picture">
                <pic:pic xmlns:pic="http://schemas.openxmlformats.org/drawingml/2006/picture">
                  <pic:nvPicPr>
                    <pic:cNvPr id="0" name="image17.jpg" descr="Los empresarios que trabajan en finanzas y contabilidad analizan financi Foto gratis"/>
                    <pic:cNvPicPr preferRelativeResize="0"/>
                  </pic:nvPicPr>
                  <pic:blipFill>
                    <a:blip r:embed="rId43"/>
                    <a:srcRect/>
                    <a:stretch>
                      <a:fillRect/>
                    </a:stretch>
                  </pic:blipFill>
                  <pic:spPr>
                    <a:xfrm>
                      <a:off x="0" y="0"/>
                      <a:ext cx="1922780" cy="1265555"/>
                    </a:xfrm>
                    <a:prstGeom prst="rect">
                      <a:avLst/>
                    </a:prstGeom>
                    <a:ln/>
                  </pic:spPr>
                </pic:pic>
              </a:graphicData>
            </a:graphic>
          </wp:anchor>
        </w:drawing>
      </w:r>
    </w:p>
    <w:p w14:paraId="00000121" w14:textId="77777777" w:rsidR="00892800" w:rsidRDefault="00892800">
      <w:pPr>
        <w:pBdr>
          <w:top w:val="nil"/>
          <w:left w:val="nil"/>
          <w:bottom w:val="nil"/>
          <w:right w:val="nil"/>
          <w:between w:val="nil"/>
        </w:pBdr>
        <w:spacing w:after="120"/>
        <w:jc w:val="both"/>
        <w:rPr>
          <w:sz w:val="20"/>
          <w:szCs w:val="20"/>
        </w:rPr>
      </w:pPr>
    </w:p>
    <w:p w14:paraId="00000122" w14:textId="77777777" w:rsidR="00892800" w:rsidRDefault="00EE5625">
      <w:pPr>
        <w:pBdr>
          <w:top w:val="nil"/>
          <w:left w:val="nil"/>
          <w:bottom w:val="nil"/>
          <w:right w:val="nil"/>
          <w:between w:val="nil"/>
        </w:pBdr>
        <w:spacing w:after="120"/>
        <w:jc w:val="both"/>
        <w:rPr>
          <w:sz w:val="20"/>
          <w:szCs w:val="20"/>
        </w:rPr>
      </w:pPr>
      <w:r>
        <w:rPr>
          <w:sz w:val="20"/>
          <w:szCs w:val="20"/>
        </w:rPr>
        <w:t xml:space="preserve">Siguiendo las siguientes normas, podemos obtener una buena información en las </w:t>
      </w:r>
      <w:commentRangeStart w:id="66"/>
      <w:r>
        <w:rPr>
          <w:sz w:val="20"/>
          <w:szCs w:val="20"/>
        </w:rPr>
        <w:t>encuestas</w:t>
      </w:r>
      <w:commentRangeEnd w:id="66"/>
      <w:r w:rsidR="000E157F">
        <w:rPr>
          <w:rStyle w:val="Refdecomentario"/>
        </w:rPr>
        <w:commentReference w:id="66"/>
      </w:r>
      <w:r>
        <w:rPr>
          <w:sz w:val="20"/>
          <w:szCs w:val="20"/>
        </w:rPr>
        <w:t>:</w:t>
      </w:r>
    </w:p>
    <w:p w14:paraId="00000123" w14:textId="77777777" w:rsidR="00892800" w:rsidRDefault="00892800">
      <w:pPr>
        <w:pBdr>
          <w:top w:val="nil"/>
          <w:left w:val="nil"/>
          <w:bottom w:val="nil"/>
          <w:right w:val="nil"/>
          <w:between w:val="nil"/>
        </w:pBdr>
        <w:spacing w:after="120"/>
        <w:jc w:val="both"/>
        <w:rPr>
          <w:sz w:val="20"/>
          <w:szCs w:val="20"/>
        </w:rPr>
      </w:pPr>
    </w:p>
    <w:p w14:paraId="00000124" w14:textId="77777777" w:rsidR="00892800" w:rsidRDefault="00290D82">
      <w:pPr>
        <w:numPr>
          <w:ilvl w:val="0"/>
          <w:numId w:val="8"/>
        </w:numPr>
        <w:pBdr>
          <w:top w:val="nil"/>
          <w:left w:val="nil"/>
          <w:bottom w:val="nil"/>
          <w:right w:val="nil"/>
          <w:between w:val="nil"/>
        </w:pBdr>
        <w:spacing w:after="120"/>
        <w:jc w:val="both"/>
        <w:rPr>
          <w:color w:val="000000"/>
          <w:sz w:val="20"/>
          <w:szCs w:val="20"/>
        </w:rPr>
      </w:pPr>
      <w:sdt>
        <w:sdtPr>
          <w:tag w:val="goog_rdk_26"/>
          <w:id w:val="-361596816"/>
        </w:sdtPr>
        <w:sdtContent>
          <w:commentRangeStart w:id="67"/>
        </w:sdtContent>
      </w:sdt>
      <w:r w:rsidR="00EE5625">
        <w:rPr>
          <w:b/>
          <w:color w:val="000000"/>
          <w:sz w:val="20"/>
          <w:szCs w:val="20"/>
        </w:rPr>
        <w:t>Realice</w:t>
      </w:r>
      <w:r w:rsidR="00EE5625">
        <w:rPr>
          <w:color w:val="000000"/>
          <w:sz w:val="20"/>
          <w:szCs w:val="20"/>
        </w:rPr>
        <w:t xml:space="preserve"> una buena segmentación de clientes, es un error enviar la misma encuesta a trabajadores que desempeñan diferentes funciones y no se conocen entre ellos, es importante elaborar diferentes encuestas teniendo en cuenta el tamaño de la empresa, no las envié a la vez, hay que tomarse el tiempo y hacerlo por </w:t>
      </w:r>
      <w:commentRangeStart w:id="68"/>
      <w:r w:rsidR="00EE5625">
        <w:rPr>
          <w:color w:val="000000"/>
          <w:sz w:val="20"/>
          <w:szCs w:val="20"/>
        </w:rPr>
        <w:t>separado</w:t>
      </w:r>
      <w:commentRangeEnd w:id="68"/>
      <w:r w:rsidR="000E157F">
        <w:rPr>
          <w:rStyle w:val="Refdecomentario"/>
        </w:rPr>
        <w:commentReference w:id="68"/>
      </w:r>
      <w:r w:rsidR="00EE5625">
        <w:rPr>
          <w:color w:val="000000"/>
          <w:sz w:val="20"/>
          <w:szCs w:val="20"/>
        </w:rPr>
        <w:t xml:space="preserve">. </w:t>
      </w:r>
    </w:p>
    <w:p w14:paraId="00000125" w14:textId="77777777" w:rsidR="00892800" w:rsidRDefault="00892800">
      <w:pPr>
        <w:pBdr>
          <w:top w:val="nil"/>
          <w:left w:val="nil"/>
          <w:bottom w:val="nil"/>
          <w:right w:val="nil"/>
          <w:between w:val="nil"/>
        </w:pBdr>
        <w:spacing w:after="120"/>
        <w:jc w:val="both"/>
        <w:rPr>
          <w:sz w:val="20"/>
          <w:szCs w:val="20"/>
        </w:rPr>
      </w:pPr>
    </w:p>
    <w:p w14:paraId="00000126" w14:textId="77777777" w:rsidR="00892800" w:rsidRDefault="00EE5625">
      <w:pPr>
        <w:numPr>
          <w:ilvl w:val="0"/>
          <w:numId w:val="8"/>
        </w:numPr>
        <w:pBdr>
          <w:top w:val="nil"/>
          <w:left w:val="nil"/>
          <w:bottom w:val="nil"/>
          <w:right w:val="nil"/>
          <w:between w:val="nil"/>
        </w:pBdr>
        <w:spacing w:after="120"/>
        <w:jc w:val="both"/>
        <w:rPr>
          <w:color w:val="000000"/>
          <w:sz w:val="20"/>
          <w:szCs w:val="20"/>
        </w:rPr>
      </w:pPr>
      <w:r>
        <w:rPr>
          <w:b/>
          <w:color w:val="000000"/>
          <w:sz w:val="20"/>
          <w:szCs w:val="20"/>
        </w:rPr>
        <w:t xml:space="preserve">Cree </w:t>
      </w:r>
      <w:r>
        <w:rPr>
          <w:color w:val="000000"/>
          <w:sz w:val="20"/>
          <w:szCs w:val="20"/>
        </w:rPr>
        <w:t>una segmentación por departamentos ya que pueden salir preguntas por cada uno de ellos, las probabilidades de que no contesten las encuestas son grandes ya que si se asigna a una sola persona que vaya a cada uno de los departamentos no esté dispuesta a ir por toda la empresa y no se sacaría una buena muestra, además las posibilidades de que se pierda el documento por el camino son elevadas, lo recomendable es que se asigne a una persona por departamento para la aplicación de la encuesta.</w:t>
      </w:r>
    </w:p>
    <w:p w14:paraId="00000127" w14:textId="77777777" w:rsidR="00892800" w:rsidRDefault="00892800">
      <w:pPr>
        <w:pBdr>
          <w:top w:val="nil"/>
          <w:left w:val="nil"/>
          <w:bottom w:val="nil"/>
          <w:right w:val="nil"/>
          <w:between w:val="nil"/>
        </w:pBdr>
        <w:spacing w:after="120"/>
        <w:jc w:val="both"/>
        <w:rPr>
          <w:sz w:val="20"/>
          <w:szCs w:val="20"/>
        </w:rPr>
      </w:pPr>
    </w:p>
    <w:p w14:paraId="00000128" w14:textId="77777777" w:rsidR="00892800" w:rsidRDefault="00EE5625">
      <w:pPr>
        <w:numPr>
          <w:ilvl w:val="0"/>
          <w:numId w:val="8"/>
        </w:numPr>
        <w:pBdr>
          <w:top w:val="nil"/>
          <w:left w:val="nil"/>
          <w:bottom w:val="nil"/>
          <w:right w:val="nil"/>
          <w:between w:val="nil"/>
        </w:pBdr>
        <w:spacing w:after="120"/>
        <w:jc w:val="both"/>
        <w:rPr>
          <w:color w:val="000000"/>
          <w:sz w:val="20"/>
          <w:szCs w:val="20"/>
        </w:rPr>
      </w:pPr>
      <w:r>
        <w:rPr>
          <w:b/>
          <w:color w:val="000000"/>
          <w:sz w:val="20"/>
          <w:szCs w:val="20"/>
        </w:rPr>
        <w:t>Primero se deben hacer preguntas generales</w:t>
      </w:r>
      <w:r>
        <w:rPr>
          <w:color w:val="000000"/>
          <w:sz w:val="20"/>
          <w:szCs w:val="20"/>
        </w:rPr>
        <w:t xml:space="preserve">, en las siguientes encuestas profundice en los temas que provocaron diferencias en la opinión, si después de aplicar la primera encuesta obtiene una buena puntuación no hace falta realizar </w:t>
      </w:r>
      <w:commentRangeStart w:id="69"/>
      <w:r>
        <w:rPr>
          <w:color w:val="000000"/>
          <w:sz w:val="20"/>
          <w:szCs w:val="20"/>
        </w:rPr>
        <w:t>otra</w:t>
      </w:r>
      <w:commentRangeEnd w:id="69"/>
      <w:r w:rsidR="000E157F">
        <w:rPr>
          <w:rStyle w:val="Refdecomentario"/>
        </w:rPr>
        <w:commentReference w:id="69"/>
      </w:r>
      <w:r>
        <w:rPr>
          <w:color w:val="000000"/>
          <w:sz w:val="20"/>
          <w:szCs w:val="20"/>
        </w:rPr>
        <w:t>.</w:t>
      </w:r>
    </w:p>
    <w:p w14:paraId="00000129" w14:textId="77777777" w:rsidR="00892800" w:rsidRDefault="00892800">
      <w:pPr>
        <w:pBdr>
          <w:top w:val="nil"/>
          <w:left w:val="nil"/>
          <w:bottom w:val="nil"/>
          <w:right w:val="nil"/>
          <w:between w:val="nil"/>
        </w:pBdr>
        <w:spacing w:after="120"/>
        <w:ind w:left="720"/>
        <w:rPr>
          <w:color w:val="000000"/>
          <w:sz w:val="20"/>
          <w:szCs w:val="20"/>
        </w:rPr>
      </w:pPr>
    </w:p>
    <w:p w14:paraId="0000012A" w14:textId="77777777" w:rsidR="00892800" w:rsidRDefault="00EE5625">
      <w:pPr>
        <w:numPr>
          <w:ilvl w:val="0"/>
          <w:numId w:val="8"/>
        </w:numPr>
        <w:pBdr>
          <w:top w:val="nil"/>
          <w:left w:val="nil"/>
          <w:bottom w:val="nil"/>
          <w:right w:val="nil"/>
          <w:between w:val="nil"/>
        </w:pBdr>
        <w:spacing w:after="120"/>
        <w:jc w:val="both"/>
        <w:rPr>
          <w:color w:val="000000"/>
          <w:sz w:val="20"/>
          <w:szCs w:val="20"/>
        </w:rPr>
      </w:pPr>
      <w:r>
        <w:rPr>
          <w:b/>
          <w:color w:val="000000"/>
          <w:sz w:val="20"/>
          <w:szCs w:val="20"/>
        </w:rPr>
        <w:t>Haga</w:t>
      </w:r>
      <w:r>
        <w:rPr>
          <w:color w:val="000000"/>
          <w:sz w:val="20"/>
          <w:szCs w:val="20"/>
        </w:rPr>
        <w:t xml:space="preserve"> encuestas telefónicas siempre que pueda y tenga los medios adecuados. Los usuarios o clientes siempre estarán más dispuestos a contestar a una persona que a un frío </w:t>
      </w:r>
      <w:commentRangeStart w:id="70"/>
      <w:r>
        <w:rPr>
          <w:color w:val="000000"/>
          <w:sz w:val="20"/>
          <w:szCs w:val="20"/>
        </w:rPr>
        <w:t>papel</w:t>
      </w:r>
      <w:commentRangeEnd w:id="70"/>
      <w:r w:rsidR="000E157F">
        <w:rPr>
          <w:rStyle w:val="Refdecomentario"/>
        </w:rPr>
        <w:commentReference w:id="70"/>
      </w:r>
      <w:r>
        <w:rPr>
          <w:color w:val="000000"/>
          <w:sz w:val="20"/>
          <w:szCs w:val="20"/>
        </w:rPr>
        <w:t xml:space="preserve">. </w:t>
      </w:r>
      <w:commentRangeEnd w:id="67"/>
      <w:r>
        <w:commentReference w:id="67"/>
      </w:r>
    </w:p>
    <w:p w14:paraId="0000012B" w14:textId="77777777" w:rsidR="00892800" w:rsidRDefault="00892800">
      <w:pPr>
        <w:pBdr>
          <w:top w:val="nil"/>
          <w:left w:val="nil"/>
          <w:bottom w:val="nil"/>
          <w:right w:val="nil"/>
          <w:between w:val="nil"/>
        </w:pBdr>
        <w:spacing w:after="120"/>
        <w:rPr>
          <w:b/>
          <w:sz w:val="20"/>
          <w:szCs w:val="20"/>
        </w:rPr>
      </w:pPr>
    </w:p>
    <w:p w14:paraId="0000012C" w14:textId="77777777" w:rsidR="00892800" w:rsidRDefault="00EE5625">
      <w:pPr>
        <w:pBdr>
          <w:top w:val="nil"/>
          <w:left w:val="nil"/>
          <w:bottom w:val="nil"/>
          <w:right w:val="nil"/>
          <w:between w:val="nil"/>
        </w:pBdr>
        <w:spacing w:after="120"/>
        <w:rPr>
          <w:b/>
          <w:sz w:val="20"/>
          <w:szCs w:val="20"/>
        </w:rPr>
      </w:pPr>
      <w:r>
        <w:rPr>
          <w:b/>
          <w:sz w:val="20"/>
          <w:szCs w:val="20"/>
        </w:rPr>
        <w:t>5.3 Trámite de PQRS</w:t>
      </w:r>
    </w:p>
    <w:p w14:paraId="0000012D"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 xml:space="preserve">Hablar de PQRS es hacer referencia al Sistema de atención de Peticiones, Quejas, Reclamos y Sugerencias. Todas las organizaciones tienen este proceso independientemente de su tamaño, actividad y sector. En algunas organizaciones puede parecer una tarea sencilla, la optimización de su funcionamiento puede llegar a ser más complicada de lo que se piensa, veamos en que consiste cada sigla de </w:t>
      </w:r>
      <w:commentRangeStart w:id="71"/>
      <w:r>
        <w:rPr>
          <w:sz w:val="20"/>
          <w:szCs w:val="20"/>
          <w:highlight w:val="white"/>
        </w:rPr>
        <w:t>PQRS</w:t>
      </w:r>
      <w:commentRangeEnd w:id="71"/>
      <w:r w:rsidR="000E157F">
        <w:rPr>
          <w:rStyle w:val="Refdecomentario"/>
        </w:rPr>
        <w:commentReference w:id="71"/>
      </w:r>
      <w:r>
        <w:rPr>
          <w:sz w:val="20"/>
          <w:szCs w:val="20"/>
          <w:highlight w:val="white"/>
        </w:rPr>
        <w:t>:</w:t>
      </w:r>
    </w:p>
    <w:p w14:paraId="0000012E" w14:textId="77777777" w:rsidR="00892800" w:rsidRDefault="00892800">
      <w:pPr>
        <w:pBdr>
          <w:top w:val="nil"/>
          <w:left w:val="nil"/>
          <w:bottom w:val="nil"/>
          <w:right w:val="nil"/>
          <w:between w:val="nil"/>
        </w:pBdr>
        <w:spacing w:after="120"/>
        <w:jc w:val="both"/>
        <w:rPr>
          <w:b/>
          <w:sz w:val="20"/>
          <w:szCs w:val="20"/>
        </w:rPr>
      </w:pPr>
    </w:p>
    <w:p w14:paraId="0000012F" w14:textId="77777777" w:rsidR="00892800" w:rsidRDefault="00EE5625">
      <w:pPr>
        <w:pBdr>
          <w:top w:val="nil"/>
          <w:left w:val="nil"/>
          <w:bottom w:val="nil"/>
          <w:right w:val="nil"/>
          <w:between w:val="nil"/>
        </w:pBdr>
        <w:spacing w:after="120"/>
        <w:jc w:val="center"/>
        <w:rPr>
          <w:b/>
          <w:sz w:val="20"/>
          <w:szCs w:val="20"/>
        </w:rPr>
      </w:pPr>
      <w:r>
        <w:rPr>
          <w:b/>
          <w:noProof/>
          <w:sz w:val="20"/>
          <w:szCs w:val="20"/>
        </w:rPr>
        <w:lastRenderedPageBreak/>
        <w:drawing>
          <wp:inline distT="0" distB="0" distL="0" distR="0" wp14:anchorId="7B5714DD" wp14:editId="56C868EE">
            <wp:extent cx="4899559" cy="786353"/>
            <wp:effectExtent l="0" t="0" r="0" b="0"/>
            <wp:docPr id="1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4899559" cy="786353"/>
                    </a:xfrm>
                    <a:prstGeom prst="rect">
                      <a:avLst/>
                    </a:prstGeom>
                    <a:ln/>
                  </pic:spPr>
                </pic:pic>
              </a:graphicData>
            </a:graphic>
          </wp:inline>
        </w:drawing>
      </w:r>
    </w:p>
    <w:p w14:paraId="00000130" w14:textId="77777777" w:rsidR="00892800" w:rsidRDefault="00892800">
      <w:pPr>
        <w:pBdr>
          <w:top w:val="nil"/>
          <w:left w:val="nil"/>
          <w:bottom w:val="nil"/>
          <w:right w:val="nil"/>
          <w:between w:val="nil"/>
        </w:pBdr>
        <w:spacing w:after="120"/>
        <w:jc w:val="both"/>
        <w:rPr>
          <w:b/>
          <w:sz w:val="20"/>
          <w:szCs w:val="20"/>
        </w:rPr>
      </w:pPr>
    </w:p>
    <w:p w14:paraId="00000131" w14:textId="77777777" w:rsidR="00892800" w:rsidRDefault="00EE5625">
      <w:pPr>
        <w:pBdr>
          <w:top w:val="nil"/>
          <w:left w:val="nil"/>
          <w:bottom w:val="nil"/>
          <w:right w:val="nil"/>
          <w:between w:val="nil"/>
        </w:pBdr>
        <w:spacing w:after="120"/>
        <w:rPr>
          <w:b/>
          <w:sz w:val="20"/>
          <w:szCs w:val="20"/>
        </w:rPr>
      </w:pPr>
      <w:r>
        <w:rPr>
          <w:b/>
          <w:sz w:val="20"/>
          <w:szCs w:val="20"/>
        </w:rPr>
        <w:t>5.4 Registro de la información</w:t>
      </w:r>
    </w:p>
    <w:p w14:paraId="00000132" w14:textId="77777777" w:rsidR="00892800" w:rsidRDefault="00EE5625">
      <w:pPr>
        <w:spacing w:after="120"/>
        <w:jc w:val="both"/>
        <w:rPr>
          <w:sz w:val="20"/>
          <w:szCs w:val="20"/>
        </w:rPr>
      </w:pPr>
      <w:r>
        <w:rPr>
          <w:sz w:val="20"/>
          <w:szCs w:val="20"/>
        </w:rPr>
        <w:t xml:space="preserve">El proceso de la información se refiere a las actividades que deben estar contempladas en un plan de trabajo de acuerdo con los requerimientos de información. Veamos el ciclo de a la </w:t>
      </w:r>
      <w:commentRangeStart w:id="72"/>
      <w:r>
        <w:rPr>
          <w:sz w:val="20"/>
          <w:szCs w:val="20"/>
        </w:rPr>
        <w:t>información</w:t>
      </w:r>
      <w:commentRangeEnd w:id="72"/>
      <w:r w:rsidR="000E157F">
        <w:rPr>
          <w:rStyle w:val="Refdecomentario"/>
        </w:rPr>
        <w:commentReference w:id="72"/>
      </w:r>
      <w:r>
        <w:rPr>
          <w:sz w:val="20"/>
          <w:szCs w:val="20"/>
        </w:rPr>
        <w:t>:</w:t>
      </w:r>
    </w:p>
    <w:p w14:paraId="00000133" w14:textId="77777777" w:rsidR="00892800" w:rsidRDefault="00892800">
      <w:pPr>
        <w:spacing w:after="120"/>
        <w:jc w:val="both"/>
        <w:rPr>
          <w:sz w:val="20"/>
          <w:szCs w:val="20"/>
        </w:rPr>
      </w:pPr>
    </w:p>
    <w:p w14:paraId="00000134" w14:textId="77777777" w:rsidR="00892800" w:rsidRDefault="00892800">
      <w:pPr>
        <w:spacing w:after="120"/>
        <w:jc w:val="both"/>
        <w:rPr>
          <w:sz w:val="20"/>
          <w:szCs w:val="20"/>
        </w:rPr>
      </w:pPr>
    </w:p>
    <w:p w14:paraId="00000135" w14:textId="77777777" w:rsidR="00892800" w:rsidRDefault="00892800">
      <w:pPr>
        <w:spacing w:after="120"/>
        <w:jc w:val="both"/>
        <w:rPr>
          <w:sz w:val="20"/>
          <w:szCs w:val="20"/>
        </w:rPr>
      </w:pPr>
    </w:p>
    <w:p w14:paraId="00000136" w14:textId="77777777" w:rsidR="00892800" w:rsidRDefault="00892800">
      <w:pPr>
        <w:spacing w:after="120"/>
        <w:jc w:val="both"/>
        <w:rPr>
          <w:sz w:val="20"/>
          <w:szCs w:val="20"/>
        </w:rPr>
      </w:pPr>
    </w:p>
    <w:p w14:paraId="00000137" w14:textId="77777777" w:rsidR="00892800" w:rsidRDefault="00892800">
      <w:pPr>
        <w:spacing w:after="120"/>
        <w:jc w:val="both"/>
        <w:rPr>
          <w:sz w:val="20"/>
          <w:szCs w:val="20"/>
        </w:rPr>
      </w:pPr>
    </w:p>
    <w:p w14:paraId="00000138" w14:textId="77777777" w:rsidR="00892800" w:rsidRDefault="00892800">
      <w:pPr>
        <w:spacing w:after="120"/>
        <w:jc w:val="both"/>
        <w:rPr>
          <w:sz w:val="20"/>
          <w:szCs w:val="20"/>
        </w:rPr>
      </w:pPr>
    </w:p>
    <w:p w14:paraId="00000139" w14:textId="77777777" w:rsidR="00892800" w:rsidRDefault="00892800">
      <w:pPr>
        <w:spacing w:after="120"/>
        <w:jc w:val="both"/>
        <w:rPr>
          <w:sz w:val="20"/>
          <w:szCs w:val="20"/>
        </w:rPr>
      </w:pPr>
    </w:p>
    <w:p w14:paraId="0000013A" w14:textId="77777777" w:rsidR="00892800" w:rsidRDefault="00892800">
      <w:pPr>
        <w:spacing w:after="120"/>
        <w:jc w:val="both"/>
        <w:rPr>
          <w:sz w:val="20"/>
          <w:szCs w:val="20"/>
        </w:rPr>
      </w:pPr>
    </w:p>
    <w:p w14:paraId="0000013C" w14:textId="7D70C7B7" w:rsidR="00892800" w:rsidRPr="006104B8" w:rsidRDefault="006104B8">
      <w:pPr>
        <w:rPr>
          <w:b/>
        </w:rPr>
      </w:pPr>
      <w:r>
        <w:rPr>
          <w:b/>
        </w:rPr>
        <w:t>Figura 3</w:t>
      </w:r>
      <w:r w:rsidR="00DD4356">
        <w:rPr>
          <w:b/>
        </w:rPr>
        <w:t xml:space="preserve">. </w:t>
      </w:r>
      <w:r w:rsidR="00EE5625" w:rsidRPr="006104B8">
        <w:rPr>
          <w:b/>
        </w:rPr>
        <w:t>Ciclo de la información</w:t>
      </w:r>
    </w:p>
    <w:p w14:paraId="0000013D" w14:textId="77777777" w:rsidR="00892800" w:rsidRDefault="00892800">
      <w:pPr>
        <w:spacing w:after="120"/>
        <w:jc w:val="both"/>
        <w:rPr>
          <w:sz w:val="20"/>
          <w:szCs w:val="20"/>
        </w:rPr>
      </w:pPr>
    </w:p>
    <w:p w14:paraId="0000013E" w14:textId="7B3A2F07" w:rsidR="00892800" w:rsidRDefault="00290D82">
      <w:pPr>
        <w:spacing w:after="120"/>
        <w:jc w:val="center"/>
        <w:rPr>
          <w:sz w:val="20"/>
          <w:szCs w:val="20"/>
        </w:rPr>
      </w:pPr>
      <w:sdt>
        <w:sdtPr>
          <w:tag w:val="goog_rdk_27"/>
          <w:id w:val="-2128617024"/>
        </w:sdtPr>
        <w:sdtContent>
          <w:commentRangeStart w:id="73"/>
        </w:sdtContent>
      </w:sdt>
      <w:commentRangeEnd w:id="73"/>
      <w:r w:rsidR="00EE5625">
        <w:commentReference w:id="73"/>
      </w:r>
      <w:r w:rsidR="00DD4356" w:rsidRPr="00DD4356">
        <w:rPr>
          <w:noProof/>
        </w:rPr>
        <w:t xml:space="preserve"> </w:t>
      </w:r>
      <w:r w:rsidR="00DD4356" w:rsidRPr="00DD4356">
        <w:rPr>
          <w:noProof/>
        </w:rPr>
        <w:drawing>
          <wp:inline distT="0" distB="0" distL="0" distR="0" wp14:anchorId="4BEB23C0" wp14:editId="6802A58C">
            <wp:extent cx="5612130" cy="21869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86940"/>
                    </a:xfrm>
                    <a:prstGeom prst="rect">
                      <a:avLst/>
                    </a:prstGeom>
                  </pic:spPr>
                </pic:pic>
              </a:graphicData>
            </a:graphic>
          </wp:inline>
        </w:drawing>
      </w:r>
    </w:p>
    <w:p w14:paraId="0000013F" w14:textId="77777777" w:rsidR="00892800" w:rsidRDefault="00892800">
      <w:pPr>
        <w:spacing w:after="120"/>
        <w:jc w:val="center"/>
        <w:rPr>
          <w:b/>
          <w:sz w:val="20"/>
          <w:szCs w:val="20"/>
        </w:rPr>
      </w:pPr>
    </w:p>
    <w:p w14:paraId="00000140" w14:textId="77777777" w:rsidR="00892800" w:rsidRDefault="00892800">
      <w:pPr>
        <w:spacing w:after="120"/>
        <w:jc w:val="both"/>
        <w:rPr>
          <w:b/>
          <w:sz w:val="20"/>
          <w:szCs w:val="20"/>
        </w:rPr>
      </w:pPr>
    </w:p>
    <w:p w14:paraId="00000141" w14:textId="77777777" w:rsidR="00892800" w:rsidRDefault="00290D82">
      <w:pPr>
        <w:pBdr>
          <w:top w:val="nil"/>
          <w:left w:val="nil"/>
          <w:bottom w:val="nil"/>
          <w:right w:val="nil"/>
          <w:between w:val="nil"/>
        </w:pBdr>
        <w:shd w:val="clear" w:color="auto" w:fill="FFFFFF"/>
        <w:spacing w:after="120"/>
        <w:jc w:val="both"/>
        <w:rPr>
          <w:color w:val="000000"/>
          <w:sz w:val="20"/>
          <w:szCs w:val="20"/>
        </w:rPr>
      </w:pPr>
      <w:sdt>
        <w:sdtPr>
          <w:tag w:val="goog_rdk_28"/>
          <w:id w:val="2104605418"/>
        </w:sdtPr>
        <w:sdtContent>
          <w:commentRangeStart w:id="74"/>
        </w:sdtContent>
      </w:sdt>
      <w:r w:rsidR="00EE5625">
        <w:rPr>
          <w:color w:val="000000"/>
          <w:sz w:val="20"/>
          <w:szCs w:val="20"/>
        </w:rPr>
        <w:t xml:space="preserve">Teniendo en cuenta lo anterior, debemos saber que la misión de la información es abarcar el control de calidad, la recopilación, el archivo y la accesibilidad a largo plazo a los datos recogidos y sus metadatos asociados. </w:t>
      </w:r>
      <w:commentRangeEnd w:id="74"/>
      <w:r w:rsidR="00EE5625">
        <w:commentReference w:id="74"/>
      </w:r>
    </w:p>
    <w:p w14:paraId="00000142" w14:textId="77777777" w:rsidR="00892800" w:rsidRDefault="00892800">
      <w:pPr>
        <w:pBdr>
          <w:top w:val="nil"/>
          <w:left w:val="nil"/>
          <w:bottom w:val="nil"/>
          <w:right w:val="nil"/>
          <w:between w:val="nil"/>
        </w:pBdr>
        <w:shd w:val="clear" w:color="auto" w:fill="FFFFFF"/>
        <w:spacing w:after="120"/>
        <w:jc w:val="both"/>
        <w:rPr>
          <w:color w:val="000000"/>
          <w:sz w:val="20"/>
          <w:szCs w:val="20"/>
        </w:rPr>
      </w:pPr>
    </w:p>
    <w:p w14:paraId="00000143" w14:textId="77777777" w:rsidR="00892800" w:rsidRDefault="00EE5625">
      <w:pPr>
        <w:pBdr>
          <w:top w:val="nil"/>
          <w:left w:val="nil"/>
          <w:bottom w:val="nil"/>
          <w:right w:val="nil"/>
          <w:between w:val="nil"/>
        </w:pBdr>
        <w:shd w:val="clear" w:color="auto" w:fill="FFFFFF"/>
        <w:spacing w:after="120"/>
        <w:jc w:val="both"/>
        <w:rPr>
          <w:color w:val="000000"/>
          <w:sz w:val="20"/>
          <w:szCs w:val="20"/>
        </w:rPr>
      </w:pPr>
      <w:r>
        <w:rPr>
          <w:color w:val="000000"/>
          <w:sz w:val="20"/>
          <w:szCs w:val="20"/>
        </w:rPr>
        <w:lastRenderedPageBreak/>
        <w:t xml:space="preserve">La entrega de la información y los requisitos para la elaboración de informes específicos por acuerdos internacionales suponen dificultades ampliadas. La distribución de las bases de datos a nivel nacional a menudo es diferente entre sí; la información puede ser antigua, parcial o subjetiva, con datos de precisión y exactitud </w:t>
      </w:r>
      <w:commentRangeStart w:id="75"/>
      <w:r>
        <w:rPr>
          <w:color w:val="000000"/>
          <w:sz w:val="20"/>
          <w:szCs w:val="20"/>
        </w:rPr>
        <w:t>desconocidas</w:t>
      </w:r>
      <w:commentRangeEnd w:id="75"/>
      <w:r w:rsidR="00974FFE">
        <w:rPr>
          <w:rStyle w:val="Refdecomentario"/>
        </w:rPr>
        <w:commentReference w:id="75"/>
      </w:r>
      <w:r>
        <w:rPr>
          <w:color w:val="000000"/>
          <w:sz w:val="20"/>
          <w:szCs w:val="20"/>
        </w:rPr>
        <w:t>.</w:t>
      </w:r>
    </w:p>
    <w:p w14:paraId="00000144" w14:textId="77777777" w:rsidR="00892800" w:rsidRDefault="00892800">
      <w:pPr>
        <w:pBdr>
          <w:top w:val="nil"/>
          <w:left w:val="nil"/>
          <w:bottom w:val="nil"/>
          <w:right w:val="nil"/>
          <w:between w:val="nil"/>
        </w:pBdr>
        <w:shd w:val="clear" w:color="auto" w:fill="FFFFFF"/>
        <w:spacing w:after="120"/>
        <w:jc w:val="both"/>
        <w:rPr>
          <w:b/>
          <w:color w:val="000000"/>
          <w:sz w:val="20"/>
          <w:szCs w:val="20"/>
        </w:rPr>
      </w:pPr>
    </w:p>
    <w:p w14:paraId="00000145" w14:textId="77777777" w:rsidR="00892800" w:rsidRDefault="00EE5625">
      <w:pPr>
        <w:pBdr>
          <w:top w:val="nil"/>
          <w:left w:val="nil"/>
          <w:bottom w:val="nil"/>
          <w:right w:val="nil"/>
          <w:between w:val="nil"/>
        </w:pBdr>
        <w:shd w:val="clear" w:color="auto" w:fill="FFFFFF"/>
        <w:spacing w:after="120"/>
        <w:jc w:val="both"/>
        <w:rPr>
          <w:b/>
          <w:color w:val="000000"/>
          <w:sz w:val="20"/>
          <w:szCs w:val="20"/>
        </w:rPr>
      </w:pPr>
      <w:r>
        <w:rPr>
          <w:b/>
          <w:color w:val="000000"/>
          <w:sz w:val="20"/>
          <w:szCs w:val="20"/>
        </w:rPr>
        <w:t>Técnicas a la hora de la recolección de la información</w:t>
      </w:r>
    </w:p>
    <w:p w14:paraId="00000146" w14:textId="77777777" w:rsidR="00892800" w:rsidRDefault="00EE5625">
      <w:pPr>
        <w:pBdr>
          <w:top w:val="nil"/>
          <w:left w:val="nil"/>
          <w:bottom w:val="nil"/>
          <w:right w:val="nil"/>
          <w:between w:val="nil"/>
        </w:pBdr>
        <w:shd w:val="clear" w:color="auto" w:fill="FFFFFF"/>
        <w:spacing w:after="120"/>
        <w:jc w:val="both"/>
        <w:rPr>
          <w:color w:val="000000"/>
          <w:sz w:val="20"/>
          <w:szCs w:val="20"/>
        </w:rPr>
      </w:pPr>
      <w:r>
        <w:rPr>
          <w:color w:val="000000"/>
          <w:sz w:val="20"/>
          <w:szCs w:val="20"/>
        </w:rPr>
        <w:t xml:space="preserve">Por último, veamos algunas técnicas para tener en cuenta y que nos serán de apoyo en la recolección informativa a </w:t>
      </w:r>
      <w:commentRangeStart w:id="76"/>
      <w:r>
        <w:rPr>
          <w:color w:val="000000"/>
          <w:sz w:val="20"/>
          <w:szCs w:val="20"/>
        </w:rPr>
        <w:t>realizar</w:t>
      </w:r>
      <w:commentRangeEnd w:id="76"/>
      <w:r w:rsidR="00974FFE">
        <w:rPr>
          <w:rStyle w:val="Refdecomentario"/>
        </w:rPr>
        <w:commentReference w:id="76"/>
      </w:r>
      <w:r>
        <w:rPr>
          <w:color w:val="000000"/>
          <w:sz w:val="20"/>
          <w:szCs w:val="20"/>
        </w:rPr>
        <w:t>:</w:t>
      </w:r>
    </w:p>
    <w:p w14:paraId="00000147" w14:textId="77777777" w:rsidR="00892800" w:rsidRDefault="00892800">
      <w:pPr>
        <w:pBdr>
          <w:top w:val="nil"/>
          <w:left w:val="nil"/>
          <w:bottom w:val="nil"/>
          <w:right w:val="nil"/>
          <w:between w:val="nil"/>
        </w:pBdr>
        <w:shd w:val="clear" w:color="auto" w:fill="FFFFFF"/>
        <w:spacing w:after="120"/>
        <w:jc w:val="both"/>
        <w:rPr>
          <w:color w:val="000000"/>
          <w:sz w:val="20"/>
          <w:szCs w:val="20"/>
        </w:rPr>
      </w:pPr>
    </w:p>
    <w:p w14:paraId="00000148" w14:textId="77777777" w:rsidR="00892800" w:rsidRDefault="00EE5625">
      <w:pPr>
        <w:pBdr>
          <w:top w:val="nil"/>
          <w:left w:val="nil"/>
          <w:bottom w:val="nil"/>
          <w:right w:val="nil"/>
          <w:between w:val="nil"/>
        </w:pBdr>
        <w:shd w:val="clear" w:color="auto" w:fill="FFFFFF"/>
        <w:spacing w:after="120"/>
        <w:jc w:val="center"/>
        <w:rPr>
          <w:color w:val="000000"/>
          <w:sz w:val="20"/>
          <w:szCs w:val="20"/>
        </w:rPr>
      </w:pPr>
      <w:r>
        <w:rPr>
          <w:noProof/>
          <w:color w:val="000000"/>
          <w:sz w:val="20"/>
          <w:szCs w:val="20"/>
        </w:rPr>
        <w:drawing>
          <wp:inline distT="0" distB="0" distL="0" distR="0" wp14:anchorId="616E5C08" wp14:editId="61CD9C7C">
            <wp:extent cx="4717760" cy="757176"/>
            <wp:effectExtent l="0" t="0" r="0" b="0"/>
            <wp:docPr id="1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4717760" cy="757176"/>
                    </a:xfrm>
                    <a:prstGeom prst="rect">
                      <a:avLst/>
                    </a:prstGeom>
                    <a:ln/>
                  </pic:spPr>
                </pic:pic>
              </a:graphicData>
            </a:graphic>
          </wp:inline>
        </w:drawing>
      </w:r>
    </w:p>
    <w:p w14:paraId="00000149" w14:textId="77777777" w:rsidR="00892800" w:rsidRDefault="00892800">
      <w:pPr>
        <w:pBdr>
          <w:top w:val="nil"/>
          <w:left w:val="nil"/>
          <w:bottom w:val="nil"/>
          <w:right w:val="nil"/>
          <w:between w:val="nil"/>
        </w:pBdr>
        <w:shd w:val="clear" w:color="auto" w:fill="FFFFFF"/>
        <w:spacing w:after="120"/>
        <w:jc w:val="both"/>
        <w:rPr>
          <w:sz w:val="20"/>
          <w:szCs w:val="20"/>
        </w:rPr>
      </w:pPr>
    </w:p>
    <w:p w14:paraId="0000014A" w14:textId="77777777" w:rsidR="00892800" w:rsidRDefault="00892800">
      <w:pPr>
        <w:pBdr>
          <w:top w:val="nil"/>
          <w:left w:val="nil"/>
          <w:bottom w:val="nil"/>
          <w:right w:val="nil"/>
          <w:between w:val="nil"/>
        </w:pBdr>
        <w:shd w:val="clear" w:color="auto" w:fill="FFFFFF"/>
        <w:spacing w:after="120"/>
        <w:jc w:val="both"/>
        <w:rPr>
          <w:sz w:val="20"/>
          <w:szCs w:val="20"/>
        </w:rPr>
      </w:pPr>
    </w:p>
    <w:p w14:paraId="0000014B" w14:textId="77777777" w:rsidR="00892800" w:rsidRDefault="00892800">
      <w:pPr>
        <w:pBdr>
          <w:top w:val="nil"/>
          <w:left w:val="nil"/>
          <w:bottom w:val="nil"/>
          <w:right w:val="nil"/>
          <w:between w:val="nil"/>
        </w:pBdr>
        <w:shd w:val="clear" w:color="auto" w:fill="FFFFFF"/>
        <w:spacing w:after="120"/>
        <w:jc w:val="both"/>
        <w:rPr>
          <w:sz w:val="20"/>
          <w:szCs w:val="20"/>
        </w:rPr>
      </w:pPr>
    </w:p>
    <w:p w14:paraId="0000014C" w14:textId="77777777" w:rsidR="00892800" w:rsidRDefault="00892800">
      <w:pPr>
        <w:pBdr>
          <w:top w:val="nil"/>
          <w:left w:val="nil"/>
          <w:bottom w:val="nil"/>
          <w:right w:val="nil"/>
          <w:between w:val="nil"/>
        </w:pBdr>
        <w:shd w:val="clear" w:color="auto" w:fill="FFFFFF"/>
        <w:spacing w:after="120"/>
        <w:jc w:val="both"/>
        <w:rPr>
          <w:sz w:val="20"/>
          <w:szCs w:val="20"/>
        </w:rPr>
      </w:pPr>
    </w:p>
    <w:p w14:paraId="0000014D" w14:textId="77777777" w:rsidR="00892800" w:rsidRDefault="00892800">
      <w:pPr>
        <w:pBdr>
          <w:top w:val="nil"/>
          <w:left w:val="nil"/>
          <w:bottom w:val="nil"/>
          <w:right w:val="nil"/>
          <w:between w:val="nil"/>
        </w:pBdr>
        <w:shd w:val="clear" w:color="auto" w:fill="FFFFFF"/>
        <w:spacing w:after="120"/>
        <w:jc w:val="both"/>
        <w:rPr>
          <w:sz w:val="20"/>
          <w:szCs w:val="20"/>
        </w:rPr>
      </w:pPr>
    </w:p>
    <w:p w14:paraId="0000014E" w14:textId="77777777" w:rsidR="00892800" w:rsidRDefault="00892800">
      <w:pPr>
        <w:pBdr>
          <w:top w:val="nil"/>
          <w:left w:val="nil"/>
          <w:bottom w:val="nil"/>
          <w:right w:val="nil"/>
          <w:between w:val="nil"/>
        </w:pBdr>
        <w:shd w:val="clear" w:color="auto" w:fill="FFFFFF"/>
        <w:spacing w:after="120"/>
        <w:jc w:val="both"/>
        <w:rPr>
          <w:sz w:val="20"/>
          <w:szCs w:val="20"/>
        </w:rPr>
      </w:pPr>
    </w:p>
    <w:p w14:paraId="0000014F" w14:textId="77777777" w:rsidR="00892800" w:rsidRDefault="00892800">
      <w:pPr>
        <w:pBdr>
          <w:top w:val="nil"/>
          <w:left w:val="nil"/>
          <w:bottom w:val="nil"/>
          <w:right w:val="nil"/>
          <w:between w:val="nil"/>
        </w:pBdr>
        <w:shd w:val="clear" w:color="auto" w:fill="FFFFFF"/>
        <w:spacing w:after="120"/>
        <w:jc w:val="both"/>
        <w:rPr>
          <w:sz w:val="20"/>
          <w:szCs w:val="20"/>
        </w:rPr>
      </w:pPr>
    </w:p>
    <w:p w14:paraId="00000150"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MATERIAL COMPLEMENTARIO </w:t>
      </w:r>
    </w:p>
    <w:p w14:paraId="00000151" w14:textId="77777777" w:rsidR="00892800" w:rsidRDefault="00EE5625">
      <w:pPr>
        <w:pBdr>
          <w:top w:val="nil"/>
          <w:left w:val="nil"/>
          <w:bottom w:val="nil"/>
          <w:right w:val="nil"/>
          <w:between w:val="nil"/>
        </w:pBdr>
        <w:spacing w:after="120"/>
        <w:jc w:val="both"/>
        <w:rPr>
          <w:color w:val="202124"/>
          <w:sz w:val="20"/>
          <w:szCs w:val="20"/>
        </w:rPr>
      </w:pPr>
      <w:r>
        <w:rPr>
          <w:color w:val="202124"/>
          <w:sz w:val="20"/>
          <w:szCs w:val="20"/>
        </w:rPr>
        <w:t>Relacionar el material de apoyo o complementario de los temas abordados en este recurso.</w:t>
      </w:r>
    </w:p>
    <w:p w14:paraId="00000152" w14:textId="77777777" w:rsidR="00892800" w:rsidRDefault="00EE5625">
      <w:pPr>
        <w:spacing w:after="120"/>
        <w:rPr>
          <w:sz w:val="20"/>
          <w:szCs w:val="20"/>
        </w:rPr>
      </w:pPr>
      <w:r>
        <w:rPr>
          <w:sz w:val="20"/>
          <w:szCs w:val="20"/>
        </w:rPr>
        <w:t xml:space="preserve"> </w:t>
      </w:r>
    </w:p>
    <w:tbl>
      <w:tblPr>
        <w:tblStyle w:val="aff2"/>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92800" w14:paraId="281B35FF" w14:textId="77777777">
        <w:trPr>
          <w:trHeight w:val="658"/>
        </w:trPr>
        <w:tc>
          <w:tcPr>
            <w:tcW w:w="2517" w:type="dxa"/>
            <w:shd w:val="clear" w:color="auto" w:fill="F9CB9C"/>
            <w:tcMar>
              <w:top w:w="100" w:type="dxa"/>
              <w:left w:w="100" w:type="dxa"/>
              <w:bottom w:w="100" w:type="dxa"/>
              <w:right w:w="100" w:type="dxa"/>
            </w:tcMar>
            <w:vAlign w:val="center"/>
          </w:tcPr>
          <w:p w14:paraId="00000153" w14:textId="77777777" w:rsidR="00892800" w:rsidRDefault="00EE5625">
            <w:pPr>
              <w:spacing w:after="120" w:line="276" w:lineRule="auto"/>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54" w14:textId="77777777" w:rsidR="00892800" w:rsidRDefault="00EE5625">
            <w:pPr>
              <w:spacing w:after="120" w:line="276" w:lineRule="auto"/>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55" w14:textId="77777777" w:rsidR="00892800" w:rsidRDefault="00EE5625">
            <w:pPr>
              <w:spacing w:after="120" w:line="276" w:lineRule="auto"/>
              <w:jc w:val="center"/>
              <w:rPr>
                <w:sz w:val="20"/>
                <w:szCs w:val="20"/>
              </w:rPr>
            </w:pPr>
            <w:r>
              <w:rPr>
                <w:sz w:val="20"/>
                <w:szCs w:val="20"/>
              </w:rPr>
              <w:t>Tipo de material</w:t>
            </w:r>
          </w:p>
          <w:p w14:paraId="00000156" w14:textId="77777777" w:rsidR="00892800" w:rsidRDefault="00EE5625">
            <w:pPr>
              <w:spacing w:after="120" w:line="276" w:lineRule="auto"/>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57" w14:textId="77777777" w:rsidR="00892800" w:rsidRDefault="00EE5625">
            <w:pPr>
              <w:spacing w:after="120" w:line="276" w:lineRule="auto"/>
              <w:jc w:val="center"/>
              <w:rPr>
                <w:sz w:val="20"/>
                <w:szCs w:val="20"/>
              </w:rPr>
            </w:pPr>
            <w:r>
              <w:rPr>
                <w:sz w:val="20"/>
                <w:szCs w:val="20"/>
              </w:rPr>
              <w:t>Enlace del recurso o</w:t>
            </w:r>
          </w:p>
          <w:p w14:paraId="00000158" w14:textId="77777777" w:rsidR="00892800" w:rsidRDefault="00EE5625">
            <w:pPr>
              <w:spacing w:after="120" w:line="276" w:lineRule="auto"/>
              <w:jc w:val="center"/>
              <w:rPr>
                <w:color w:val="000000"/>
                <w:sz w:val="20"/>
                <w:szCs w:val="20"/>
              </w:rPr>
            </w:pPr>
            <w:r>
              <w:rPr>
                <w:sz w:val="20"/>
                <w:szCs w:val="20"/>
              </w:rPr>
              <w:t>Archivo del documento o material</w:t>
            </w:r>
          </w:p>
        </w:tc>
      </w:tr>
      <w:tr w:rsidR="00892800" w14:paraId="36F3305C" w14:textId="77777777">
        <w:trPr>
          <w:trHeight w:val="182"/>
        </w:trPr>
        <w:tc>
          <w:tcPr>
            <w:tcW w:w="2517" w:type="dxa"/>
            <w:vMerge w:val="restart"/>
            <w:tcMar>
              <w:top w:w="100" w:type="dxa"/>
              <w:left w:w="100" w:type="dxa"/>
              <w:bottom w:w="100" w:type="dxa"/>
              <w:right w:w="100" w:type="dxa"/>
            </w:tcMar>
            <w:vAlign w:val="center"/>
          </w:tcPr>
          <w:p w14:paraId="00000159" w14:textId="77777777" w:rsidR="00892800" w:rsidRDefault="00EE5625">
            <w:pPr>
              <w:spacing w:after="120" w:line="276" w:lineRule="auto"/>
              <w:rPr>
                <w:b w:val="0"/>
                <w:sz w:val="20"/>
                <w:szCs w:val="20"/>
              </w:rPr>
            </w:pPr>
            <w:r>
              <w:rPr>
                <w:b w:val="0"/>
                <w:sz w:val="20"/>
                <w:szCs w:val="20"/>
              </w:rPr>
              <w:t>Técnicas de servicio al cliente</w:t>
            </w:r>
          </w:p>
        </w:tc>
        <w:tc>
          <w:tcPr>
            <w:tcW w:w="2517" w:type="dxa"/>
            <w:tcMar>
              <w:top w:w="100" w:type="dxa"/>
              <w:left w:w="100" w:type="dxa"/>
              <w:bottom w:w="100" w:type="dxa"/>
              <w:right w:w="100" w:type="dxa"/>
            </w:tcMar>
            <w:vAlign w:val="center"/>
          </w:tcPr>
          <w:p w14:paraId="0000015A" w14:textId="6E9ED16D" w:rsidR="00892800" w:rsidRDefault="000E2387" w:rsidP="000E2387">
            <w:pPr>
              <w:spacing w:after="120" w:line="276" w:lineRule="auto"/>
              <w:rPr>
                <w:b w:val="0"/>
                <w:sz w:val="20"/>
                <w:szCs w:val="20"/>
              </w:rPr>
            </w:pPr>
            <w:r w:rsidRPr="000E2387">
              <w:rPr>
                <w:b w:val="0"/>
                <w:sz w:val="20"/>
                <w:szCs w:val="20"/>
              </w:rPr>
              <w:t>Gambarota, D. M., &amp; Lorda, M. A. (2017). El turismo como estrategia de desarrollo local. Revista geográfica venezolana, 58(2), 346-359.</w:t>
            </w:r>
            <w:r>
              <w:rPr>
                <w:b w:val="0"/>
                <w:sz w:val="20"/>
                <w:szCs w:val="20"/>
              </w:rPr>
              <w:t xml:space="preserve"> </w:t>
            </w:r>
          </w:p>
        </w:tc>
        <w:tc>
          <w:tcPr>
            <w:tcW w:w="2519" w:type="dxa"/>
            <w:tcMar>
              <w:top w:w="100" w:type="dxa"/>
              <w:left w:w="100" w:type="dxa"/>
              <w:bottom w:w="100" w:type="dxa"/>
              <w:right w:w="100" w:type="dxa"/>
            </w:tcMar>
            <w:vAlign w:val="center"/>
          </w:tcPr>
          <w:p w14:paraId="0000015B" w14:textId="77777777" w:rsidR="00892800" w:rsidRDefault="00EE5625">
            <w:pPr>
              <w:spacing w:after="120" w:line="276" w:lineRule="auto"/>
              <w:jc w:val="center"/>
              <w:rPr>
                <w:b w:val="0"/>
                <w:sz w:val="20"/>
                <w:szCs w:val="20"/>
              </w:rPr>
            </w:pPr>
            <w:commentRangeStart w:id="77"/>
            <w:commentRangeStart w:id="78"/>
            <w:r>
              <w:rPr>
                <w:b w:val="0"/>
                <w:sz w:val="20"/>
                <w:szCs w:val="20"/>
              </w:rPr>
              <w:t>Libro</w:t>
            </w:r>
            <w:commentRangeEnd w:id="77"/>
            <w:r w:rsidR="00DD4356">
              <w:rPr>
                <w:rStyle w:val="Refdecomentario"/>
                <w:b w:val="0"/>
              </w:rPr>
              <w:commentReference w:id="77"/>
            </w:r>
            <w:commentRangeEnd w:id="78"/>
            <w:r w:rsidR="00597123">
              <w:rPr>
                <w:rStyle w:val="Refdecomentario"/>
                <w:b w:val="0"/>
              </w:rPr>
              <w:commentReference w:id="78"/>
            </w:r>
          </w:p>
        </w:tc>
        <w:tc>
          <w:tcPr>
            <w:tcW w:w="2519" w:type="dxa"/>
            <w:tcMar>
              <w:top w:w="100" w:type="dxa"/>
              <w:left w:w="100" w:type="dxa"/>
              <w:bottom w:w="100" w:type="dxa"/>
              <w:right w:w="100" w:type="dxa"/>
            </w:tcMar>
            <w:vAlign w:val="center"/>
          </w:tcPr>
          <w:p w14:paraId="0000015C" w14:textId="1D9FE32E" w:rsidR="00892800" w:rsidRDefault="00103C0E">
            <w:pPr>
              <w:spacing w:after="120" w:line="276" w:lineRule="auto"/>
              <w:rPr>
                <w:b w:val="0"/>
                <w:sz w:val="20"/>
                <w:szCs w:val="20"/>
              </w:rPr>
            </w:pPr>
            <w:r w:rsidRPr="00103C0E">
              <w:rPr>
                <w:rStyle w:val="Hipervnculo"/>
              </w:rPr>
              <w:t>https://www.redalyc.org/pdf/3477/347753793006.pdf</w:t>
            </w:r>
          </w:p>
        </w:tc>
      </w:tr>
      <w:tr w:rsidR="00892800" w14:paraId="2A930028" w14:textId="77777777">
        <w:trPr>
          <w:trHeight w:val="182"/>
        </w:trPr>
        <w:tc>
          <w:tcPr>
            <w:tcW w:w="2517" w:type="dxa"/>
            <w:vMerge/>
            <w:tcMar>
              <w:top w:w="100" w:type="dxa"/>
              <w:left w:w="100" w:type="dxa"/>
              <w:bottom w:w="100" w:type="dxa"/>
              <w:right w:w="100" w:type="dxa"/>
            </w:tcMar>
            <w:vAlign w:val="center"/>
          </w:tcPr>
          <w:p w14:paraId="0000015D" w14:textId="77777777" w:rsidR="00892800" w:rsidRDefault="00892800">
            <w:pPr>
              <w:widowControl w:val="0"/>
              <w:pBdr>
                <w:top w:val="nil"/>
                <w:left w:val="nil"/>
                <w:bottom w:val="nil"/>
                <w:right w:val="nil"/>
                <w:between w:val="nil"/>
              </w:pBdr>
              <w:spacing w:line="276" w:lineRule="auto"/>
              <w:rPr>
                <w:b w:val="0"/>
                <w:sz w:val="20"/>
                <w:szCs w:val="20"/>
              </w:rPr>
            </w:pPr>
          </w:p>
        </w:tc>
        <w:tc>
          <w:tcPr>
            <w:tcW w:w="2517" w:type="dxa"/>
            <w:tcMar>
              <w:top w:w="100" w:type="dxa"/>
              <w:left w:w="100" w:type="dxa"/>
              <w:bottom w:w="100" w:type="dxa"/>
              <w:right w:w="100" w:type="dxa"/>
            </w:tcMar>
            <w:vAlign w:val="center"/>
          </w:tcPr>
          <w:p w14:paraId="0000015E" w14:textId="2256D608" w:rsidR="00892800" w:rsidRDefault="00BE6795" w:rsidP="00DD4356">
            <w:pPr>
              <w:spacing w:after="120" w:line="276" w:lineRule="auto"/>
              <w:rPr>
                <w:b w:val="0"/>
                <w:sz w:val="20"/>
                <w:szCs w:val="20"/>
              </w:rPr>
            </w:pPr>
            <w:r w:rsidRPr="00BE6795">
              <w:rPr>
                <w:b w:val="0"/>
                <w:sz w:val="20"/>
                <w:szCs w:val="20"/>
              </w:rPr>
              <w:t xml:space="preserve">Vélez Maya, Tulio. LogíStica Empresarial: Gestión Eficiente Del Flujo de Suministros. </w:t>
            </w:r>
            <w:r w:rsidRPr="00BE6795">
              <w:rPr>
                <w:b w:val="0"/>
                <w:sz w:val="20"/>
                <w:szCs w:val="20"/>
              </w:rPr>
              <w:lastRenderedPageBreak/>
              <w:t>Primera edición. Bogotá Ediciones de la U, 2014. Print. LogíStica.</w:t>
            </w:r>
          </w:p>
        </w:tc>
        <w:tc>
          <w:tcPr>
            <w:tcW w:w="2519" w:type="dxa"/>
            <w:tcMar>
              <w:top w:w="100" w:type="dxa"/>
              <w:left w:w="100" w:type="dxa"/>
              <w:bottom w:w="100" w:type="dxa"/>
              <w:right w:w="100" w:type="dxa"/>
            </w:tcMar>
            <w:vAlign w:val="center"/>
          </w:tcPr>
          <w:p w14:paraId="0000015F" w14:textId="77777777" w:rsidR="00892800" w:rsidRDefault="00EE5625">
            <w:pPr>
              <w:spacing w:after="120" w:line="276" w:lineRule="auto"/>
              <w:jc w:val="center"/>
              <w:rPr>
                <w:b w:val="0"/>
                <w:sz w:val="20"/>
                <w:szCs w:val="20"/>
              </w:rPr>
            </w:pPr>
            <w:commentRangeStart w:id="79"/>
            <w:commentRangeStart w:id="80"/>
            <w:r>
              <w:rPr>
                <w:b w:val="0"/>
                <w:sz w:val="20"/>
                <w:szCs w:val="20"/>
              </w:rPr>
              <w:lastRenderedPageBreak/>
              <w:t>Libro</w:t>
            </w:r>
            <w:commentRangeEnd w:id="79"/>
            <w:r w:rsidR="00DD4356">
              <w:rPr>
                <w:rStyle w:val="Refdecomentario"/>
                <w:b w:val="0"/>
              </w:rPr>
              <w:commentReference w:id="79"/>
            </w:r>
            <w:commentRangeEnd w:id="80"/>
            <w:r w:rsidR="00597123">
              <w:rPr>
                <w:rStyle w:val="Refdecomentario"/>
                <w:b w:val="0"/>
              </w:rPr>
              <w:commentReference w:id="80"/>
            </w:r>
          </w:p>
        </w:tc>
        <w:tc>
          <w:tcPr>
            <w:tcW w:w="2519" w:type="dxa"/>
            <w:tcMar>
              <w:top w:w="100" w:type="dxa"/>
              <w:left w:w="100" w:type="dxa"/>
              <w:bottom w:w="100" w:type="dxa"/>
              <w:right w:w="100" w:type="dxa"/>
            </w:tcMar>
            <w:vAlign w:val="center"/>
          </w:tcPr>
          <w:p w14:paraId="00000160" w14:textId="5B2FE4E8" w:rsidR="00892800" w:rsidRDefault="00290D82">
            <w:pPr>
              <w:spacing w:after="120" w:line="276" w:lineRule="auto"/>
              <w:rPr>
                <w:b w:val="0"/>
                <w:sz w:val="20"/>
                <w:szCs w:val="20"/>
              </w:rPr>
            </w:pPr>
            <w:hyperlink r:id="rId47" w:history="1">
              <w:r w:rsidR="00DD4356">
                <w:rPr>
                  <w:rStyle w:val="Hipervnculo"/>
                </w:rPr>
                <w:t xml:space="preserve">senavirtual - Atención </w:t>
              </w:r>
              <w:r w:rsidR="00DD4356">
                <w:rPr>
                  <w:rStyle w:val="Hipervnculo"/>
                </w:rPr>
                <w:lastRenderedPageBreak/>
                <w:t>estratégica al cliente</w:t>
              </w:r>
            </w:hyperlink>
          </w:p>
        </w:tc>
      </w:tr>
    </w:tbl>
    <w:p w14:paraId="00000161" w14:textId="77777777" w:rsidR="00892800" w:rsidRDefault="00892800">
      <w:pPr>
        <w:spacing w:after="120"/>
        <w:rPr>
          <w:sz w:val="20"/>
          <w:szCs w:val="20"/>
        </w:rPr>
      </w:pPr>
    </w:p>
    <w:p w14:paraId="00000162"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GLOSARIO</w:t>
      </w:r>
    </w:p>
    <w:p w14:paraId="00000163" w14:textId="77777777" w:rsidR="00892800" w:rsidRDefault="00892800">
      <w:pPr>
        <w:pBdr>
          <w:top w:val="nil"/>
          <w:left w:val="nil"/>
          <w:bottom w:val="nil"/>
          <w:right w:val="nil"/>
          <w:between w:val="nil"/>
        </w:pBdr>
        <w:spacing w:after="120"/>
        <w:ind w:left="426"/>
        <w:jc w:val="both"/>
        <w:rPr>
          <w:color w:val="000000"/>
          <w:sz w:val="20"/>
          <w:szCs w:val="20"/>
        </w:rPr>
      </w:pPr>
    </w:p>
    <w:tbl>
      <w:tblPr>
        <w:tblStyle w:val="aff3"/>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92800" w14:paraId="6479C3FD" w14:textId="77777777">
        <w:trPr>
          <w:trHeight w:val="214"/>
        </w:trPr>
        <w:tc>
          <w:tcPr>
            <w:tcW w:w="2122" w:type="dxa"/>
            <w:shd w:val="clear" w:color="auto" w:fill="F9CB9C"/>
            <w:tcMar>
              <w:top w:w="100" w:type="dxa"/>
              <w:left w:w="100" w:type="dxa"/>
              <w:bottom w:w="100" w:type="dxa"/>
              <w:right w:w="100" w:type="dxa"/>
            </w:tcMar>
          </w:tcPr>
          <w:p w14:paraId="00000164" w14:textId="77777777" w:rsidR="00892800" w:rsidRDefault="00EE5625">
            <w:pPr>
              <w:spacing w:after="120"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65" w14:textId="77777777" w:rsidR="00892800" w:rsidRDefault="00EE5625">
            <w:pPr>
              <w:spacing w:after="120" w:line="276" w:lineRule="auto"/>
              <w:jc w:val="center"/>
              <w:rPr>
                <w:color w:val="000000"/>
                <w:sz w:val="20"/>
                <w:szCs w:val="20"/>
              </w:rPr>
            </w:pPr>
            <w:r>
              <w:rPr>
                <w:color w:val="000000"/>
                <w:sz w:val="20"/>
                <w:szCs w:val="20"/>
              </w:rPr>
              <w:t>SIGNIFICADO</w:t>
            </w:r>
          </w:p>
        </w:tc>
      </w:tr>
      <w:tr w:rsidR="00892800" w14:paraId="2E60A95D" w14:textId="77777777">
        <w:trPr>
          <w:trHeight w:val="1155"/>
        </w:trPr>
        <w:tc>
          <w:tcPr>
            <w:tcW w:w="2122" w:type="dxa"/>
            <w:shd w:val="clear" w:color="auto" w:fill="auto"/>
            <w:tcMar>
              <w:top w:w="100" w:type="dxa"/>
              <w:left w:w="100" w:type="dxa"/>
              <w:bottom w:w="100" w:type="dxa"/>
              <w:right w:w="100" w:type="dxa"/>
            </w:tcMar>
            <w:vAlign w:val="center"/>
          </w:tcPr>
          <w:p w14:paraId="00000166" w14:textId="77777777" w:rsidR="00892800" w:rsidRDefault="00EE5625">
            <w:pPr>
              <w:spacing w:after="120" w:line="276" w:lineRule="auto"/>
              <w:rPr>
                <w:sz w:val="20"/>
                <w:szCs w:val="20"/>
              </w:rPr>
            </w:pPr>
            <w:r>
              <w:rPr>
                <w:sz w:val="20"/>
                <w:szCs w:val="20"/>
              </w:rPr>
              <w:t>Atención al cliente</w:t>
            </w:r>
          </w:p>
        </w:tc>
        <w:tc>
          <w:tcPr>
            <w:tcW w:w="7840" w:type="dxa"/>
            <w:shd w:val="clear" w:color="auto" w:fill="auto"/>
            <w:tcMar>
              <w:top w:w="100" w:type="dxa"/>
              <w:left w:w="100" w:type="dxa"/>
              <w:bottom w:w="100" w:type="dxa"/>
              <w:right w:w="100" w:type="dxa"/>
            </w:tcMar>
            <w:vAlign w:val="center"/>
          </w:tcPr>
          <w:p w14:paraId="00000167" w14:textId="77777777" w:rsidR="00892800" w:rsidRDefault="00EE5625">
            <w:pPr>
              <w:spacing w:after="120" w:line="276" w:lineRule="auto"/>
              <w:rPr>
                <w:b w:val="0"/>
                <w:sz w:val="20"/>
                <w:szCs w:val="20"/>
              </w:rPr>
            </w:pPr>
            <w:r>
              <w:rPr>
                <w:b w:val="0"/>
                <w:sz w:val="20"/>
                <w:szCs w:val="20"/>
              </w:rPr>
              <w:t xml:space="preserve">Es el servicio que se presta a las personas que adquieren un bien o servicio. La atención al cliente comprende desde el recibimiento y la información antes de realizar una compra hasta el seguimiento postventa. </w:t>
            </w:r>
          </w:p>
        </w:tc>
      </w:tr>
      <w:tr w:rsidR="00892800" w14:paraId="4D4E1034" w14:textId="77777777">
        <w:trPr>
          <w:trHeight w:val="253"/>
        </w:trPr>
        <w:tc>
          <w:tcPr>
            <w:tcW w:w="2122" w:type="dxa"/>
            <w:shd w:val="clear" w:color="auto" w:fill="auto"/>
            <w:tcMar>
              <w:top w:w="100" w:type="dxa"/>
              <w:left w:w="100" w:type="dxa"/>
              <w:bottom w:w="100" w:type="dxa"/>
              <w:right w:w="100" w:type="dxa"/>
            </w:tcMar>
            <w:vAlign w:val="center"/>
          </w:tcPr>
          <w:p w14:paraId="00000168" w14:textId="77777777" w:rsidR="00892800" w:rsidRDefault="00EE5625">
            <w:pPr>
              <w:spacing w:after="120" w:line="276" w:lineRule="auto"/>
              <w:rPr>
                <w:sz w:val="20"/>
                <w:szCs w:val="20"/>
              </w:rPr>
            </w:pPr>
            <w:r>
              <w:rPr>
                <w:color w:val="262626"/>
                <w:sz w:val="20"/>
                <w:szCs w:val="20"/>
              </w:rPr>
              <w:t>Branding</w:t>
            </w:r>
          </w:p>
        </w:tc>
        <w:tc>
          <w:tcPr>
            <w:tcW w:w="7840" w:type="dxa"/>
            <w:shd w:val="clear" w:color="auto" w:fill="auto"/>
            <w:tcMar>
              <w:top w:w="100" w:type="dxa"/>
              <w:left w:w="100" w:type="dxa"/>
              <w:bottom w:w="100" w:type="dxa"/>
              <w:right w:w="100" w:type="dxa"/>
            </w:tcMar>
            <w:vAlign w:val="center"/>
          </w:tcPr>
          <w:p w14:paraId="00000169" w14:textId="77777777" w:rsidR="00892800" w:rsidRDefault="00EE5625">
            <w:pPr>
              <w:spacing w:after="120" w:line="276" w:lineRule="auto"/>
              <w:rPr>
                <w:b w:val="0"/>
                <w:sz w:val="20"/>
                <w:szCs w:val="20"/>
              </w:rPr>
            </w:pPr>
            <w:r>
              <w:rPr>
                <w:b w:val="0"/>
                <w:color w:val="262626"/>
                <w:sz w:val="20"/>
                <w:szCs w:val="20"/>
              </w:rPr>
              <w:t>Es ayudar a los consumidores a entender lo que ofreces y en qué te diferencias, de manera simple y fácil. Pero no es solo la Propuesta Única de Venta.</w:t>
            </w:r>
          </w:p>
        </w:tc>
      </w:tr>
      <w:tr w:rsidR="00892800" w14:paraId="46D0764E" w14:textId="77777777">
        <w:trPr>
          <w:trHeight w:val="253"/>
        </w:trPr>
        <w:tc>
          <w:tcPr>
            <w:tcW w:w="2122" w:type="dxa"/>
            <w:shd w:val="clear" w:color="auto" w:fill="auto"/>
            <w:tcMar>
              <w:top w:w="100" w:type="dxa"/>
              <w:left w:w="100" w:type="dxa"/>
              <w:bottom w:w="100" w:type="dxa"/>
              <w:right w:w="100" w:type="dxa"/>
            </w:tcMar>
            <w:vAlign w:val="center"/>
          </w:tcPr>
          <w:p w14:paraId="0000016A" w14:textId="77777777" w:rsidR="00892800" w:rsidRDefault="00EE5625">
            <w:pPr>
              <w:spacing w:after="120" w:line="276" w:lineRule="auto"/>
              <w:rPr>
                <w:sz w:val="20"/>
                <w:szCs w:val="20"/>
              </w:rPr>
            </w:pPr>
            <w:r>
              <w:rPr>
                <w:sz w:val="20"/>
                <w:szCs w:val="20"/>
              </w:rPr>
              <w:t>Cliente</w:t>
            </w:r>
          </w:p>
        </w:tc>
        <w:tc>
          <w:tcPr>
            <w:tcW w:w="7840" w:type="dxa"/>
            <w:shd w:val="clear" w:color="auto" w:fill="auto"/>
            <w:tcMar>
              <w:top w:w="100" w:type="dxa"/>
              <w:left w:w="100" w:type="dxa"/>
              <w:bottom w:w="100" w:type="dxa"/>
              <w:right w:w="100" w:type="dxa"/>
            </w:tcMar>
            <w:vAlign w:val="center"/>
          </w:tcPr>
          <w:p w14:paraId="0000016B" w14:textId="77777777" w:rsidR="00892800" w:rsidRDefault="00EE5625">
            <w:pPr>
              <w:spacing w:after="120" w:line="276" w:lineRule="auto"/>
              <w:rPr>
                <w:b w:val="0"/>
                <w:sz w:val="20"/>
                <w:szCs w:val="20"/>
              </w:rPr>
            </w:pPr>
            <w:r>
              <w:rPr>
                <w:b w:val="0"/>
                <w:sz w:val="20"/>
                <w:szCs w:val="20"/>
              </w:rPr>
              <w:t>Es la persona que utiliza o adquiere, de manera frecuente u ocasional los servicios o productos que pone a su disposición un profesional, un comercio o una empresa.</w:t>
            </w:r>
          </w:p>
        </w:tc>
      </w:tr>
      <w:tr w:rsidR="00892800" w14:paraId="465758E4" w14:textId="77777777">
        <w:trPr>
          <w:trHeight w:val="253"/>
        </w:trPr>
        <w:tc>
          <w:tcPr>
            <w:tcW w:w="2122" w:type="dxa"/>
            <w:shd w:val="clear" w:color="auto" w:fill="auto"/>
            <w:tcMar>
              <w:top w:w="100" w:type="dxa"/>
              <w:left w:w="100" w:type="dxa"/>
              <w:bottom w:w="100" w:type="dxa"/>
              <w:right w:w="100" w:type="dxa"/>
            </w:tcMar>
            <w:vAlign w:val="center"/>
          </w:tcPr>
          <w:p w14:paraId="0000016C" w14:textId="77777777" w:rsidR="00892800" w:rsidRDefault="00EE5625">
            <w:pPr>
              <w:spacing w:after="120" w:line="276" w:lineRule="auto"/>
              <w:rPr>
                <w:sz w:val="20"/>
                <w:szCs w:val="20"/>
              </w:rPr>
            </w:pPr>
            <w:r>
              <w:rPr>
                <w:sz w:val="20"/>
                <w:szCs w:val="20"/>
              </w:rPr>
              <w:t>Comunicación</w:t>
            </w:r>
          </w:p>
        </w:tc>
        <w:tc>
          <w:tcPr>
            <w:tcW w:w="7840" w:type="dxa"/>
            <w:shd w:val="clear" w:color="auto" w:fill="auto"/>
            <w:tcMar>
              <w:top w:w="100" w:type="dxa"/>
              <w:left w:w="100" w:type="dxa"/>
              <w:bottom w:w="100" w:type="dxa"/>
              <w:right w:w="100" w:type="dxa"/>
            </w:tcMar>
            <w:vAlign w:val="center"/>
          </w:tcPr>
          <w:p w14:paraId="0000016D" w14:textId="77777777" w:rsidR="00892800" w:rsidRDefault="00EE5625">
            <w:pPr>
              <w:spacing w:after="120" w:line="276" w:lineRule="auto"/>
              <w:rPr>
                <w:b w:val="0"/>
                <w:sz w:val="20"/>
                <w:szCs w:val="20"/>
              </w:rPr>
            </w:pPr>
            <w:r>
              <w:rPr>
                <w:b w:val="0"/>
                <w:sz w:val="20"/>
                <w:szCs w:val="20"/>
              </w:rPr>
              <w:t>Es el proceso que consiste en la transmisión e intercambio de mensajes entre un emisor y un receptor.</w:t>
            </w:r>
          </w:p>
        </w:tc>
      </w:tr>
      <w:tr w:rsidR="00892800" w14:paraId="1FF9F267" w14:textId="77777777">
        <w:trPr>
          <w:trHeight w:val="253"/>
        </w:trPr>
        <w:tc>
          <w:tcPr>
            <w:tcW w:w="2122" w:type="dxa"/>
            <w:shd w:val="clear" w:color="auto" w:fill="auto"/>
            <w:tcMar>
              <w:top w:w="100" w:type="dxa"/>
              <w:left w:w="100" w:type="dxa"/>
              <w:bottom w:w="100" w:type="dxa"/>
              <w:right w:w="100" w:type="dxa"/>
            </w:tcMar>
            <w:vAlign w:val="center"/>
          </w:tcPr>
          <w:p w14:paraId="0000016E" w14:textId="77777777" w:rsidR="00892800" w:rsidRDefault="00EE5625">
            <w:pPr>
              <w:spacing w:after="120" w:line="276" w:lineRule="auto"/>
              <w:rPr>
                <w:sz w:val="20"/>
                <w:szCs w:val="20"/>
              </w:rPr>
            </w:pPr>
            <w:r>
              <w:rPr>
                <w:sz w:val="20"/>
                <w:szCs w:val="20"/>
              </w:rPr>
              <w:t>Información</w:t>
            </w:r>
          </w:p>
        </w:tc>
        <w:tc>
          <w:tcPr>
            <w:tcW w:w="7840" w:type="dxa"/>
            <w:shd w:val="clear" w:color="auto" w:fill="auto"/>
            <w:tcMar>
              <w:top w:w="100" w:type="dxa"/>
              <w:left w:w="100" w:type="dxa"/>
              <w:bottom w:w="100" w:type="dxa"/>
              <w:right w:w="100" w:type="dxa"/>
            </w:tcMar>
            <w:vAlign w:val="center"/>
          </w:tcPr>
          <w:p w14:paraId="0000016F" w14:textId="77777777" w:rsidR="00892800" w:rsidRDefault="00EE5625">
            <w:pPr>
              <w:spacing w:after="120" w:line="276" w:lineRule="auto"/>
              <w:rPr>
                <w:b w:val="0"/>
                <w:sz w:val="20"/>
                <w:szCs w:val="20"/>
              </w:rPr>
            </w:pPr>
            <w:r>
              <w:rPr>
                <w:b w:val="0"/>
                <w:sz w:val="20"/>
                <w:szCs w:val="20"/>
              </w:rPr>
              <w:t>Conjunto de datos ya procesados y ordenados par su comprensión, que aportan nuevos conocimientos a un individuo o sistema sobre un asunto, materia, fenómeno o ente determinado.</w:t>
            </w:r>
          </w:p>
        </w:tc>
      </w:tr>
      <w:tr w:rsidR="00892800" w14:paraId="52D52F82" w14:textId="77777777">
        <w:trPr>
          <w:trHeight w:val="253"/>
        </w:trPr>
        <w:tc>
          <w:tcPr>
            <w:tcW w:w="2122" w:type="dxa"/>
            <w:shd w:val="clear" w:color="auto" w:fill="auto"/>
            <w:tcMar>
              <w:top w:w="100" w:type="dxa"/>
              <w:left w:w="100" w:type="dxa"/>
              <w:bottom w:w="100" w:type="dxa"/>
              <w:right w:w="100" w:type="dxa"/>
            </w:tcMar>
            <w:vAlign w:val="center"/>
          </w:tcPr>
          <w:p w14:paraId="00000170" w14:textId="77777777" w:rsidR="00892800" w:rsidRDefault="00EE5625">
            <w:pPr>
              <w:spacing w:after="120" w:line="276" w:lineRule="auto"/>
              <w:rPr>
                <w:sz w:val="20"/>
                <w:szCs w:val="20"/>
              </w:rPr>
            </w:pPr>
            <w:r>
              <w:rPr>
                <w:sz w:val="20"/>
                <w:szCs w:val="20"/>
              </w:rPr>
              <w:t>Momentos de verdad</w:t>
            </w:r>
          </w:p>
        </w:tc>
        <w:tc>
          <w:tcPr>
            <w:tcW w:w="7840" w:type="dxa"/>
            <w:shd w:val="clear" w:color="auto" w:fill="auto"/>
            <w:tcMar>
              <w:top w:w="100" w:type="dxa"/>
              <w:left w:w="100" w:type="dxa"/>
              <w:bottom w:w="100" w:type="dxa"/>
              <w:right w:w="100" w:type="dxa"/>
            </w:tcMar>
            <w:vAlign w:val="center"/>
          </w:tcPr>
          <w:p w14:paraId="00000171" w14:textId="77777777" w:rsidR="00892800" w:rsidRDefault="00EE5625">
            <w:pPr>
              <w:spacing w:after="120" w:line="276" w:lineRule="auto"/>
              <w:rPr>
                <w:b w:val="0"/>
                <w:sz w:val="20"/>
                <w:szCs w:val="20"/>
              </w:rPr>
            </w:pPr>
            <w:r>
              <w:rPr>
                <w:b w:val="0"/>
                <w:sz w:val="20"/>
                <w:szCs w:val="20"/>
              </w:rPr>
              <w:t>Es un episodio en el cual el cliente entra en contacto con cualquier aspecto de la empresa y se crea una impresión sobre la calidad del servicio.</w:t>
            </w:r>
          </w:p>
        </w:tc>
      </w:tr>
      <w:tr w:rsidR="00892800" w14:paraId="578C831D" w14:textId="77777777">
        <w:trPr>
          <w:trHeight w:val="253"/>
        </w:trPr>
        <w:tc>
          <w:tcPr>
            <w:tcW w:w="2122" w:type="dxa"/>
            <w:shd w:val="clear" w:color="auto" w:fill="auto"/>
            <w:tcMar>
              <w:top w:w="100" w:type="dxa"/>
              <w:left w:w="100" w:type="dxa"/>
              <w:bottom w:w="100" w:type="dxa"/>
              <w:right w:w="100" w:type="dxa"/>
            </w:tcMar>
            <w:vAlign w:val="center"/>
          </w:tcPr>
          <w:p w14:paraId="00000172" w14:textId="77777777" w:rsidR="00892800" w:rsidRDefault="00EE5625">
            <w:pPr>
              <w:spacing w:after="120" w:line="276" w:lineRule="auto"/>
              <w:rPr>
                <w:sz w:val="20"/>
                <w:szCs w:val="20"/>
              </w:rPr>
            </w:pPr>
            <w:r>
              <w:rPr>
                <w:sz w:val="20"/>
                <w:szCs w:val="20"/>
              </w:rPr>
              <w:t>Protocolo</w:t>
            </w:r>
          </w:p>
        </w:tc>
        <w:tc>
          <w:tcPr>
            <w:tcW w:w="7840" w:type="dxa"/>
            <w:shd w:val="clear" w:color="auto" w:fill="auto"/>
            <w:tcMar>
              <w:top w:w="100" w:type="dxa"/>
              <w:left w:w="100" w:type="dxa"/>
              <w:bottom w:w="100" w:type="dxa"/>
              <w:right w:w="100" w:type="dxa"/>
            </w:tcMar>
            <w:vAlign w:val="center"/>
          </w:tcPr>
          <w:p w14:paraId="00000173" w14:textId="77777777" w:rsidR="00892800" w:rsidRDefault="00EE5625">
            <w:pPr>
              <w:spacing w:after="120" w:line="276" w:lineRule="auto"/>
              <w:rPr>
                <w:b w:val="0"/>
                <w:sz w:val="20"/>
                <w:szCs w:val="20"/>
              </w:rPr>
            </w:pPr>
            <w:r>
              <w:rPr>
                <w:b w:val="0"/>
                <w:sz w:val="20"/>
                <w:szCs w:val="20"/>
              </w:rPr>
              <w:t>Conjunto de reglas ya sea por normas o por costumbre, se establecen para actos oficiales o solemnes, ceremonias y otros eventos.</w:t>
            </w:r>
          </w:p>
        </w:tc>
      </w:tr>
      <w:tr w:rsidR="00892800" w14:paraId="448ED729" w14:textId="77777777">
        <w:trPr>
          <w:trHeight w:val="253"/>
        </w:trPr>
        <w:tc>
          <w:tcPr>
            <w:tcW w:w="2122" w:type="dxa"/>
            <w:shd w:val="clear" w:color="auto" w:fill="auto"/>
            <w:tcMar>
              <w:top w:w="100" w:type="dxa"/>
              <w:left w:w="100" w:type="dxa"/>
              <w:bottom w:w="100" w:type="dxa"/>
              <w:right w:w="100" w:type="dxa"/>
            </w:tcMar>
            <w:vAlign w:val="center"/>
          </w:tcPr>
          <w:p w14:paraId="00000174" w14:textId="77777777" w:rsidR="00892800" w:rsidRDefault="00EE5625">
            <w:pPr>
              <w:spacing w:after="120" w:line="276" w:lineRule="auto"/>
              <w:rPr>
                <w:sz w:val="20"/>
                <w:szCs w:val="20"/>
              </w:rPr>
            </w:pPr>
            <w:r>
              <w:rPr>
                <w:sz w:val="20"/>
                <w:szCs w:val="20"/>
              </w:rPr>
              <w:t>Satisfacción</w:t>
            </w:r>
          </w:p>
        </w:tc>
        <w:tc>
          <w:tcPr>
            <w:tcW w:w="7840" w:type="dxa"/>
            <w:shd w:val="clear" w:color="auto" w:fill="auto"/>
            <w:tcMar>
              <w:top w:w="100" w:type="dxa"/>
              <w:left w:w="100" w:type="dxa"/>
              <w:bottom w:w="100" w:type="dxa"/>
              <w:right w:w="100" w:type="dxa"/>
            </w:tcMar>
            <w:vAlign w:val="center"/>
          </w:tcPr>
          <w:p w14:paraId="00000175" w14:textId="77777777" w:rsidR="00892800" w:rsidRDefault="00EE5625">
            <w:pPr>
              <w:spacing w:after="120" w:line="276" w:lineRule="auto"/>
              <w:rPr>
                <w:b w:val="0"/>
                <w:sz w:val="20"/>
                <w:szCs w:val="20"/>
              </w:rPr>
            </w:pPr>
            <w:r>
              <w:rPr>
                <w:b w:val="0"/>
                <w:sz w:val="20"/>
                <w:szCs w:val="20"/>
              </w:rPr>
              <w:t>Estado mental de goce por sentir que ya nada se necesita para lograr la plenitud ya sea física o mental.</w:t>
            </w:r>
          </w:p>
        </w:tc>
      </w:tr>
      <w:tr w:rsidR="00892800" w14:paraId="36E121C0" w14:textId="77777777">
        <w:trPr>
          <w:trHeight w:val="253"/>
        </w:trPr>
        <w:tc>
          <w:tcPr>
            <w:tcW w:w="2122" w:type="dxa"/>
            <w:shd w:val="clear" w:color="auto" w:fill="auto"/>
            <w:tcMar>
              <w:top w:w="100" w:type="dxa"/>
              <w:left w:w="100" w:type="dxa"/>
              <w:bottom w:w="100" w:type="dxa"/>
              <w:right w:w="100" w:type="dxa"/>
            </w:tcMar>
            <w:vAlign w:val="center"/>
          </w:tcPr>
          <w:p w14:paraId="00000176" w14:textId="77777777" w:rsidR="00892800" w:rsidRDefault="00EE5625">
            <w:pPr>
              <w:spacing w:after="120" w:line="276" w:lineRule="auto"/>
              <w:rPr>
                <w:sz w:val="20"/>
                <w:szCs w:val="20"/>
              </w:rPr>
            </w:pPr>
            <w:r>
              <w:rPr>
                <w:sz w:val="20"/>
                <w:szCs w:val="20"/>
              </w:rPr>
              <w:t>Servicio</w:t>
            </w:r>
          </w:p>
        </w:tc>
        <w:tc>
          <w:tcPr>
            <w:tcW w:w="7840" w:type="dxa"/>
            <w:shd w:val="clear" w:color="auto" w:fill="auto"/>
            <w:tcMar>
              <w:top w:w="100" w:type="dxa"/>
              <w:left w:w="100" w:type="dxa"/>
              <w:bottom w:w="100" w:type="dxa"/>
              <w:right w:w="100" w:type="dxa"/>
            </w:tcMar>
            <w:vAlign w:val="center"/>
          </w:tcPr>
          <w:p w14:paraId="00000177" w14:textId="77777777" w:rsidR="00892800" w:rsidRDefault="00EE5625">
            <w:pPr>
              <w:spacing w:after="120" w:line="276" w:lineRule="auto"/>
              <w:rPr>
                <w:b w:val="0"/>
                <w:sz w:val="20"/>
                <w:szCs w:val="20"/>
              </w:rPr>
            </w:pPr>
            <w:r>
              <w:rPr>
                <w:b w:val="0"/>
                <w:sz w:val="20"/>
                <w:szCs w:val="20"/>
              </w:rPr>
              <w:t>Dar o prestar apoyo o asistencia a alguien valiéndonos de un conjunto de medios materiales o inmateriales.</w:t>
            </w:r>
          </w:p>
        </w:tc>
      </w:tr>
      <w:tr w:rsidR="00892800" w14:paraId="75D8A521" w14:textId="77777777">
        <w:trPr>
          <w:trHeight w:val="253"/>
        </w:trPr>
        <w:tc>
          <w:tcPr>
            <w:tcW w:w="2122" w:type="dxa"/>
            <w:shd w:val="clear" w:color="auto" w:fill="auto"/>
            <w:tcMar>
              <w:top w:w="100" w:type="dxa"/>
              <w:left w:w="100" w:type="dxa"/>
              <w:bottom w:w="100" w:type="dxa"/>
              <w:right w:w="100" w:type="dxa"/>
            </w:tcMar>
            <w:vAlign w:val="center"/>
          </w:tcPr>
          <w:p w14:paraId="00000178" w14:textId="77777777" w:rsidR="00892800" w:rsidRDefault="00EE5625">
            <w:pPr>
              <w:spacing w:after="120" w:line="276" w:lineRule="auto"/>
              <w:rPr>
                <w:sz w:val="20"/>
                <w:szCs w:val="20"/>
              </w:rPr>
            </w:pPr>
            <w:r>
              <w:rPr>
                <w:sz w:val="20"/>
                <w:szCs w:val="20"/>
              </w:rPr>
              <w:t>Trámite</w:t>
            </w:r>
          </w:p>
        </w:tc>
        <w:tc>
          <w:tcPr>
            <w:tcW w:w="7840" w:type="dxa"/>
            <w:shd w:val="clear" w:color="auto" w:fill="auto"/>
            <w:tcMar>
              <w:top w:w="100" w:type="dxa"/>
              <w:left w:w="100" w:type="dxa"/>
              <w:bottom w:w="100" w:type="dxa"/>
              <w:right w:w="100" w:type="dxa"/>
            </w:tcMar>
            <w:vAlign w:val="center"/>
          </w:tcPr>
          <w:p w14:paraId="00000179" w14:textId="77777777" w:rsidR="00892800" w:rsidRDefault="00EE5625">
            <w:pPr>
              <w:spacing w:after="120" w:line="276" w:lineRule="auto"/>
              <w:rPr>
                <w:b w:val="0"/>
                <w:sz w:val="20"/>
                <w:szCs w:val="20"/>
              </w:rPr>
            </w:pPr>
            <w:r>
              <w:rPr>
                <w:b w:val="0"/>
                <w:sz w:val="20"/>
                <w:szCs w:val="20"/>
              </w:rPr>
              <w:t>Proceso o procedimiento legal o administrativo para resolver un litigio o discutible. Cada uno de los estados y diligencias precisas para la conclusión de un negocio.</w:t>
            </w:r>
          </w:p>
        </w:tc>
      </w:tr>
      <w:tr w:rsidR="00892800" w14:paraId="1343CFCA" w14:textId="77777777">
        <w:trPr>
          <w:trHeight w:val="253"/>
        </w:trPr>
        <w:tc>
          <w:tcPr>
            <w:tcW w:w="2122" w:type="dxa"/>
            <w:shd w:val="clear" w:color="auto" w:fill="auto"/>
            <w:tcMar>
              <w:top w:w="100" w:type="dxa"/>
              <w:left w:w="100" w:type="dxa"/>
              <w:bottom w:w="100" w:type="dxa"/>
              <w:right w:w="100" w:type="dxa"/>
            </w:tcMar>
            <w:vAlign w:val="center"/>
          </w:tcPr>
          <w:p w14:paraId="0000017A" w14:textId="77777777" w:rsidR="00892800" w:rsidRDefault="00EE5625">
            <w:pPr>
              <w:spacing w:after="120" w:line="276" w:lineRule="auto"/>
              <w:rPr>
                <w:sz w:val="20"/>
                <w:szCs w:val="20"/>
              </w:rPr>
            </w:pPr>
            <w:r>
              <w:rPr>
                <w:sz w:val="20"/>
                <w:szCs w:val="20"/>
              </w:rPr>
              <w:lastRenderedPageBreak/>
              <w:t>Trazabilidad</w:t>
            </w:r>
          </w:p>
        </w:tc>
        <w:tc>
          <w:tcPr>
            <w:tcW w:w="7840" w:type="dxa"/>
            <w:shd w:val="clear" w:color="auto" w:fill="auto"/>
            <w:tcMar>
              <w:top w:w="100" w:type="dxa"/>
              <w:left w:w="100" w:type="dxa"/>
              <w:bottom w:w="100" w:type="dxa"/>
              <w:right w:w="100" w:type="dxa"/>
            </w:tcMar>
            <w:vAlign w:val="center"/>
          </w:tcPr>
          <w:p w14:paraId="0000017B" w14:textId="77777777" w:rsidR="00892800" w:rsidRDefault="00EE5625">
            <w:pPr>
              <w:spacing w:after="120" w:line="276" w:lineRule="auto"/>
              <w:rPr>
                <w:b w:val="0"/>
                <w:sz w:val="20"/>
                <w:szCs w:val="20"/>
              </w:rPr>
            </w:pPr>
            <w:r>
              <w:rPr>
                <w:b w:val="0"/>
                <w:sz w:val="20"/>
                <w:szCs w:val="20"/>
              </w:rPr>
              <w:t>Posibilidad de identificar el origen y las diferentes etapas de un proceso de producción y distribución de bienes de consumo.</w:t>
            </w:r>
          </w:p>
        </w:tc>
      </w:tr>
    </w:tbl>
    <w:p w14:paraId="0000017C" w14:textId="77777777" w:rsidR="00892800" w:rsidRDefault="00892800">
      <w:pPr>
        <w:spacing w:after="120"/>
        <w:rPr>
          <w:sz w:val="20"/>
          <w:szCs w:val="20"/>
        </w:rPr>
      </w:pPr>
    </w:p>
    <w:p w14:paraId="0000017D" w14:textId="77777777" w:rsidR="00892800" w:rsidRDefault="00892800">
      <w:pPr>
        <w:spacing w:after="120"/>
        <w:rPr>
          <w:sz w:val="20"/>
          <w:szCs w:val="20"/>
        </w:rPr>
      </w:pPr>
    </w:p>
    <w:p w14:paraId="0000017E"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REFERENCIAS BIBLIOGRÁFICAS </w:t>
      </w:r>
    </w:p>
    <w:p w14:paraId="0000017F" w14:textId="77777777" w:rsidR="00892800" w:rsidRDefault="00892800">
      <w:pPr>
        <w:pBdr>
          <w:top w:val="nil"/>
          <w:left w:val="nil"/>
          <w:bottom w:val="nil"/>
          <w:right w:val="nil"/>
          <w:between w:val="nil"/>
        </w:pBdr>
        <w:spacing w:after="120"/>
        <w:rPr>
          <w:sz w:val="20"/>
          <w:szCs w:val="20"/>
        </w:rPr>
      </w:pPr>
      <w:bookmarkStart w:id="81" w:name="_heading=h.gjdgxs" w:colFirst="0" w:colLast="0"/>
      <w:bookmarkEnd w:id="81"/>
    </w:p>
    <w:p w14:paraId="73B8FA13" w14:textId="77777777" w:rsidR="00A2741A" w:rsidRDefault="00A2741A">
      <w:pPr>
        <w:pBdr>
          <w:top w:val="nil"/>
          <w:left w:val="nil"/>
          <w:bottom w:val="nil"/>
          <w:right w:val="nil"/>
          <w:between w:val="nil"/>
        </w:pBdr>
        <w:spacing w:after="120"/>
        <w:jc w:val="both"/>
        <w:rPr>
          <w:sz w:val="20"/>
          <w:szCs w:val="20"/>
        </w:rPr>
      </w:pPr>
      <w:r w:rsidRPr="00A2741A">
        <w:rPr>
          <w:sz w:val="20"/>
          <w:szCs w:val="20"/>
        </w:rPr>
        <w:t>Escudero Serrano, M. J. (2012). Comunicación y atención al cliente. Ediciones Paraninfo, SA.</w:t>
      </w:r>
    </w:p>
    <w:p w14:paraId="00000181" w14:textId="1A5E8EEF" w:rsidR="00892800" w:rsidRDefault="00EE5625">
      <w:pPr>
        <w:pBdr>
          <w:top w:val="nil"/>
          <w:left w:val="nil"/>
          <w:bottom w:val="nil"/>
          <w:right w:val="nil"/>
          <w:between w:val="nil"/>
        </w:pBdr>
        <w:spacing w:after="120"/>
        <w:jc w:val="both"/>
        <w:rPr>
          <w:b/>
          <w:sz w:val="20"/>
          <w:szCs w:val="20"/>
        </w:rPr>
      </w:pPr>
      <w:r w:rsidRPr="00080F37">
        <w:rPr>
          <w:sz w:val="20"/>
          <w:szCs w:val="20"/>
          <w:highlight w:val="yellow"/>
        </w:rPr>
        <w:t xml:space="preserve">Deulofefeu Aymar, J. (2015). Gestión de calidad total en el </w:t>
      </w:r>
      <w:r w:rsidRPr="000A5712">
        <w:rPr>
          <w:i/>
          <w:sz w:val="20"/>
          <w:szCs w:val="20"/>
          <w:highlight w:val="yellow"/>
        </w:rPr>
        <w:t>retail</w:t>
      </w:r>
      <w:r w:rsidRPr="00080F37">
        <w:rPr>
          <w:sz w:val="20"/>
          <w:szCs w:val="20"/>
          <w:highlight w:val="yellow"/>
        </w:rPr>
        <w:t xml:space="preserve">: con la implicación de personas y la satisfacción del cliente y la sociedad. Madrid, México: Difusora Larousse - Ediciones </w:t>
      </w:r>
      <w:commentRangeStart w:id="82"/>
      <w:commentRangeStart w:id="83"/>
      <w:r w:rsidRPr="00080F37">
        <w:rPr>
          <w:sz w:val="20"/>
          <w:szCs w:val="20"/>
          <w:highlight w:val="yellow"/>
        </w:rPr>
        <w:t>Pirámide</w:t>
      </w:r>
      <w:commentRangeEnd w:id="82"/>
      <w:r w:rsidR="00EB7207" w:rsidRPr="00080F37">
        <w:rPr>
          <w:rStyle w:val="Refdecomentario"/>
          <w:highlight w:val="yellow"/>
        </w:rPr>
        <w:commentReference w:id="82"/>
      </w:r>
      <w:commentRangeEnd w:id="83"/>
      <w:r w:rsidR="00597123">
        <w:rPr>
          <w:rStyle w:val="Refdecomentario"/>
        </w:rPr>
        <w:commentReference w:id="83"/>
      </w:r>
      <w:r w:rsidRPr="00080F37">
        <w:rPr>
          <w:sz w:val="20"/>
          <w:szCs w:val="20"/>
          <w:highlight w:val="yellow"/>
        </w:rPr>
        <w:t>.</w:t>
      </w:r>
      <w:r>
        <w:rPr>
          <w:b/>
          <w:sz w:val="20"/>
          <w:szCs w:val="20"/>
        </w:rPr>
        <w:t xml:space="preserve"> </w:t>
      </w:r>
    </w:p>
    <w:p w14:paraId="00000182" w14:textId="77777777" w:rsidR="00892800" w:rsidRDefault="00EE5625">
      <w:pPr>
        <w:pBdr>
          <w:top w:val="nil"/>
          <w:left w:val="nil"/>
          <w:bottom w:val="nil"/>
          <w:right w:val="nil"/>
          <w:between w:val="nil"/>
        </w:pBdr>
        <w:spacing w:after="120"/>
        <w:jc w:val="both"/>
        <w:rPr>
          <w:sz w:val="20"/>
          <w:szCs w:val="20"/>
        </w:rPr>
      </w:pPr>
      <w:r>
        <w:rPr>
          <w:sz w:val="20"/>
          <w:szCs w:val="20"/>
        </w:rPr>
        <w:t xml:space="preserve">Grönroos, C. (2007). Marketing y gestión de servicios: la gestión de los momentos de la verdad y la competencia en los servicios. Madrid, Spain: Ediciones Díaz de </w:t>
      </w:r>
      <w:commentRangeStart w:id="84"/>
      <w:commentRangeStart w:id="85"/>
      <w:r>
        <w:rPr>
          <w:sz w:val="20"/>
          <w:szCs w:val="20"/>
        </w:rPr>
        <w:t>Santos</w:t>
      </w:r>
      <w:commentRangeEnd w:id="84"/>
      <w:r w:rsidR="00EB7207">
        <w:rPr>
          <w:rStyle w:val="Refdecomentario"/>
        </w:rPr>
        <w:commentReference w:id="84"/>
      </w:r>
      <w:commentRangeEnd w:id="85"/>
      <w:r w:rsidR="00597123">
        <w:rPr>
          <w:rStyle w:val="Refdecomentario"/>
        </w:rPr>
        <w:commentReference w:id="85"/>
      </w:r>
      <w:r>
        <w:rPr>
          <w:sz w:val="20"/>
          <w:szCs w:val="20"/>
        </w:rPr>
        <w:t xml:space="preserve">. </w:t>
      </w:r>
    </w:p>
    <w:p w14:paraId="57EB6BB6" w14:textId="77777777" w:rsidR="00080F37" w:rsidRDefault="00080F37">
      <w:pPr>
        <w:pBdr>
          <w:top w:val="nil"/>
          <w:left w:val="nil"/>
          <w:bottom w:val="nil"/>
          <w:right w:val="nil"/>
          <w:between w:val="nil"/>
        </w:pBdr>
        <w:spacing w:after="120"/>
        <w:jc w:val="both"/>
        <w:rPr>
          <w:color w:val="222222"/>
          <w:sz w:val="20"/>
          <w:szCs w:val="20"/>
          <w:shd w:val="clear" w:color="auto" w:fill="FFFFFF"/>
        </w:rPr>
      </w:pPr>
      <w:r>
        <w:rPr>
          <w:color w:val="222222"/>
          <w:sz w:val="20"/>
          <w:szCs w:val="20"/>
          <w:shd w:val="clear" w:color="auto" w:fill="FFFFFF"/>
        </w:rPr>
        <w:t>FERNÁNDEZ VERDE, L. O. L. A., &amp; Fernández Rico, E. (2017). </w:t>
      </w:r>
      <w:r>
        <w:rPr>
          <w:i/>
          <w:iCs/>
          <w:color w:val="222222"/>
          <w:sz w:val="20"/>
          <w:szCs w:val="20"/>
          <w:shd w:val="clear" w:color="auto" w:fill="FFFFFF"/>
        </w:rPr>
        <w:t>Comunicación empresarial y atención al cliente 2</w:t>
      </w:r>
      <w:r>
        <w:rPr>
          <w:color w:val="222222"/>
          <w:sz w:val="20"/>
          <w:szCs w:val="20"/>
          <w:shd w:val="clear" w:color="auto" w:fill="FFFFFF"/>
        </w:rPr>
        <w:t xml:space="preserve">. Ediciones Paraninfo, </w:t>
      </w:r>
      <w:commentRangeStart w:id="86"/>
      <w:commentRangeStart w:id="87"/>
      <w:r>
        <w:rPr>
          <w:color w:val="222222"/>
          <w:sz w:val="20"/>
          <w:szCs w:val="20"/>
          <w:shd w:val="clear" w:color="auto" w:fill="FFFFFF"/>
        </w:rPr>
        <w:t>SA</w:t>
      </w:r>
      <w:commentRangeEnd w:id="86"/>
      <w:r>
        <w:rPr>
          <w:rStyle w:val="Refdecomentario"/>
        </w:rPr>
        <w:commentReference w:id="86"/>
      </w:r>
      <w:commentRangeEnd w:id="87"/>
      <w:r w:rsidR="00597123">
        <w:rPr>
          <w:rStyle w:val="Refdecomentario"/>
        </w:rPr>
        <w:commentReference w:id="87"/>
      </w:r>
      <w:r>
        <w:rPr>
          <w:color w:val="222222"/>
          <w:sz w:val="20"/>
          <w:szCs w:val="20"/>
          <w:shd w:val="clear" w:color="auto" w:fill="FFFFFF"/>
        </w:rPr>
        <w:t>.</w:t>
      </w:r>
    </w:p>
    <w:commentRangeStart w:id="88"/>
    <w:commentRangeStart w:id="89"/>
    <w:p w14:paraId="00000184" w14:textId="7D901787" w:rsidR="00892800" w:rsidRDefault="00B11D5B">
      <w:pPr>
        <w:pBdr>
          <w:top w:val="nil"/>
          <w:left w:val="nil"/>
          <w:bottom w:val="nil"/>
          <w:right w:val="nil"/>
          <w:between w:val="nil"/>
        </w:pBdr>
        <w:spacing w:after="120"/>
        <w:jc w:val="both"/>
        <w:rPr>
          <w:sz w:val="20"/>
          <w:szCs w:val="20"/>
        </w:rPr>
      </w:pPr>
      <w:r>
        <w:rPr>
          <w:color w:val="000000"/>
          <w:sz w:val="20"/>
          <w:szCs w:val="20"/>
          <w:highlight w:val="white"/>
        </w:rPr>
        <w:fldChar w:fldCharType="begin"/>
      </w:r>
      <w:r>
        <w:rPr>
          <w:color w:val="000000"/>
          <w:sz w:val="20"/>
          <w:szCs w:val="20"/>
          <w:highlight w:val="white"/>
        </w:rPr>
        <w:instrText xml:space="preserve"> HYPERLINK "https://www.studocu.com/gt/user/5411554" \h </w:instrText>
      </w:r>
      <w:r>
        <w:rPr>
          <w:color w:val="000000"/>
          <w:sz w:val="20"/>
          <w:szCs w:val="20"/>
          <w:highlight w:val="white"/>
        </w:rPr>
        <w:fldChar w:fldCharType="separate"/>
      </w:r>
      <w:r w:rsidR="00EE5625">
        <w:rPr>
          <w:color w:val="000000"/>
          <w:sz w:val="20"/>
          <w:szCs w:val="20"/>
          <w:highlight w:val="white"/>
        </w:rPr>
        <w:t>Marielos Ramos</w:t>
      </w:r>
      <w:r>
        <w:rPr>
          <w:color w:val="000000"/>
          <w:sz w:val="20"/>
          <w:szCs w:val="20"/>
          <w:highlight w:val="white"/>
        </w:rPr>
        <w:fldChar w:fldCharType="end"/>
      </w:r>
      <w:r w:rsidR="00EE5625">
        <w:rPr>
          <w:sz w:val="20"/>
          <w:szCs w:val="20"/>
        </w:rPr>
        <w:t xml:space="preserve"> (2020). </w:t>
      </w:r>
      <w:hyperlink r:id="rId48">
        <w:r w:rsidR="00EE5625">
          <w:rPr>
            <w:color w:val="000000"/>
            <w:sz w:val="20"/>
            <w:szCs w:val="20"/>
            <w:highlight w:val="white"/>
          </w:rPr>
          <w:t>Universidad de San Carlos de Guatemala</w:t>
        </w:r>
      </w:hyperlink>
      <w:r w:rsidR="00EE5625">
        <w:rPr>
          <w:sz w:val="20"/>
          <w:szCs w:val="20"/>
        </w:rPr>
        <w:t>. Etiqueta y normas de cortesía.</w:t>
      </w:r>
      <w:commentRangeEnd w:id="88"/>
      <w:r w:rsidR="00EB7207">
        <w:rPr>
          <w:rStyle w:val="Refdecomentario"/>
        </w:rPr>
        <w:commentReference w:id="88"/>
      </w:r>
      <w:commentRangeEnd w:id="89"/>
      <w:r w:rsidR="00597123">
        <w:rPr>
          <w:rStyle w:val="Refdecomentario"/>
        </w:rPr>
        <w:commentReference w:id="89"/>
      </w:r>
    </w:p>
    <w:p w14:paraId="00000185" w14:textId="77777777" w:rsidR="00892800" w:rsidRDefault="00EE5625">
      <w:pPr>
        <w:pBdr>
          <w:top w:val="nil"/>
          <w:left w:val="nil"/>
          <w:bottom w:val="nil"/>
          <w:right w:val="nil"/>
          <w:between w:val="nil"/>
        </w:pBdr>
        <w:spacing w:after="120"/>
        <w:jc w:val="both"/>
        <w:rPr>
          <w:sz w:val="20"/>
          <w:szCs w:val="20"/>
        </w:rPr>
      </w:pPr>
      <w:commentRangeStart w:id="90"/>
      <w:commentRangeStart w:id="91"/>
      <w:r w:rsidRPr="00A450F1">
        <w:rPr>
          <w:sz w:val="20"/>
          <w:szCs w:val="20"/>
          <w:highlight w:val="yellow"/>
        </w:rPr>
        <w:t>Mariscal, M. (2009). Manual de proceso de la información. México D.F, Mexico: Editorial Miguel Ángel Porrúa.</w:t>
      </w:r>
      <w:commentRangeEnd w:id="90"/>
      <w:r w:rsidR="00EB7207" w:rsidRPr="00A450F1">
        <w:rPr>
          <w:rStyle w:val="Refdecomentario"/>
          <w:highlight w:val="yellow"/>
        </w:rPr>
        <w:commentReference w:id="90"/>
      </w:r>
      <w:commentRangeEnd w:id="91"/>
      <w:r w:rsidR="00597123">
        <w:rPr>
          <w:rStyle w:val="Refdecomentario"/>
        </w:rPr>
        <w:commentReference w:id="91"/>
      </w:r>
    </w:p>
    <w:p w14:paraId="3FBB57A3" w14:textId="4D8BB884" w:rsidR="00B34A77" w:rsidRDefault="00DC4028">
      <w:pPr>
        <w:pBdr>
          <w:top w:val="nil"/>
          <w:left w:val="nil"/>
          <w:bottom w:val="nil"/>
          <w:right w:val="nil"/>
          <w:between w:val="nil"/>
        </w:pBdr>
        <w:spacing w:after="120"/>
        <w:jc w:val="both"/>
        <w:rPr>
          <w:sz w:val="20"/>
          <w:szCs w:val="20"/>
        </w:rPr>
      </w:pPr>
      <w:r w:rsidRPr="00DC4028">
        <w:rPr>
          <w:sz w:val="20"/>
          <w:szCs w:val="20"/>
          <w:highlight w:val="yellow"/>
        </w:rPr>
        <w:t xml:space="preserve">Asociación Española para la Calidad. (s.f.). Cómo medir la satisfacción del </w:t>
      </w:r>
      <w:commentRangeStart w:id="92"/>
      <w:commentRangeStart w:id="93"/>
      <w:r w:rsidRPr="00DC4028">
        <w:rPr>
          <w:sz w:val="20"/>
          <w:szCs w:val="20"/>
          <w:highlight w:val="yellow"/>
        </w:rPr>
        <w:t>cliente</w:t>
      </w:r>
      <w:commentRangeEnd w:id="92"/>
      <w:r w:rsidRPr="00DC4028">
        <w:rPr>
          <w:rStyle w:val="Refdecomentario"/>
          <w:highlight w:val="yellow"/>
        </w:rPr>
        <w:commentReference w:id="92"/>
      </w:r>
      <w:commentRangeEnd w:id="93"/>
      <w:r w:rsidR="00597123">
        <w:rPr>
          <w:rStyle w:val="Refdecomentario"/>
        </w:rPr>
        <w:commentReference w:id="93"/>
      </w:r>
      <w:r w:rsidRPr="00DC4028">
        <w:rPr>
          <w:sz w:val="20"/>
          <w:szCs w:val="20"/>
          <w:highlight w:val="yellow"/>
        </w:rPr>
        <w:t>.</w:t>
      </w:r>
    </w:p>
    <w:p w14:paraId="439297F4" w14:textId="77777777" w:rsidR="00B34A77" w:rsidRDefault="00B34A77">
      <w:pPr>
        <w:pBdr>
          <w:top w:val="nil"/>
          <w:left w:val="nil"/>
          <w:bottom w:val="nil"/>
          <w:right w:val="nil"/>
          <w:between w:val="nil"/>
        </w:pBdr>
        <w:spacing w:after="120"/>
        <w:jc w:val="both"/>
        <w:rPr>
          <w:sz w:val="20"/>
          <w:szCs w:val="20"/>
        </w:rPr>
      </w:pPr>
    </w:p>
    <w:p w14:paraId="00000188" w14:textId="50490233" w:rsidR="00892800" w:rsidRDefault="00715141">
      <w:pPr>
        <w:pBdr>
          <w:top w:val="nil"/>
          <w:left w:val="nil"/>
          <w:bottom w:val="nil"/>
          <w:right w:val="nil"/>
          <w:between w:val="nil"/>
        </w:pBdr>
        <w:spacing w:after="120"/>
        <w:jc w:val="both"/>
        <w:rPr>
          <w:sz w:val="20"/>
          <w:szCs w:val="20"/>
        </w:rPr>
      </w:pPr>
      <w:r>
        <w:rPr>
          <w:sz w:val="20"/>
          <w:szCs w:val="20"/>
        </w:rPr>
        <w:t>Rodrigues N</w:t>
      </w:r>
      <w:r w:rsidR="00EE5625">
        <w:rPr>
          <w:sz w:val="20"/>
          <w:szCs w:val="20"/>
        </w:rPr>
        <w:t>,</w:t>
      </w:r>
      <w:r>
        <w:rPr>
          <w:sz w:val="20"/>
          <w:szCs w:val="20"/>
        </w:rPr>
        <w:t xml:space="preserve"> (21 de enero 2023</w:t>
      </w:r>
      <w:r w:rsidR="00EE5625">
        <w:rPr>
          <w:sz w:val="20"/>
          <w:szCs w:val="20"/>
        </w:rPr>
        <w:t xml:space="preserve">). </w:t>
      </w:r>
      <w:r w:rsidRPr="00715141">
        <w:rPr>
          <w:sz w:val="20"/>
          <w:szCs w:val="20"/>
        </w:rPr>
        <w:t>Qué es un protocolo empresarial, su importancia y ejemplos</w:t>
      </w:r>
      <w:r w:rsidR="00EE5625">
        <w:rPr>
          <w:sz w:val="20"/>
          <w:szCs w:val="20"/>
        </w:rPr>
        <w:t xml:space="preserve">. </w:t>
      </w:r>
      <w:hyperlink r:id="rId49" w:history="1">
        <w:r w:rsidRPr="00B37CB6">
          <w:rPr>
            <w:rStyle w:val="Hipervnculo"/>
            <w:sz w:val="20"/>
            <w:szCs w:val="20"/>
          </w:rPr>
          <w:t>https://blog.hubspot.es/sales/protocolo-empresarial</w:t>
        </w:r>
      </w:hyperlink>
    </w:p>
    <w:p w14:paraId="4BE7D818" w14:textId="77777777" w:rsidR="00715141" w:rsidRDefault="00715141">
      <w:pPr>
        <w:pBdr>
          <w:top w:val="nil"/>
          <w:left w:val="nil"/>
          <w:bottom w:val="nil"/>
          <w:right w:val="nil"/>
          <w:between w:val="nil"/>
        </w:pBdr>
        <w:spacing w:after="120"/>
        <w:jc w:val="both"/>
        <w:rPr>
          <w:sz w:val="20"/>
          <w:szCs w:val="20"/>
        </w:rPr>
      </w:pPr>
      <w:bookmarkStart w:id="94" w:name="_GoBack"/>
      <w:bookmarkEnd w:id="94"/>
    </w:p>
    <w:p w14:paraId="00000189" w14:textId="77777777" w:rsidR="00892800" w:rsidRDefault="00892800">
      <w:pPr>
        <w:pBdr>
          <w:top w:val="nil"/>
          <w:left w:val="nil"/>
          <w:bottom w:val="nil"/>
          <w:right w:val="nil"/>
          <w:between w:val="nil"/>
        </w:pBdr>
        <w:spacing w:after="120"/>
        <w:jc w:val="both"/>
        <w:rPr>
          <w:sz w:val="20"/>
          <w:szCs w:val="20"/>
        </w:rPr>
      </w:pPr>
      <w:bookmarkStart w:id="95" w:name="_heading=h.30j0zll" w:colFirst="0" w:colLast="0"/>
      <w:bookmarkEnd w:id="95"/>
    </w:p>
    <w:p w14:paraId="0000018A" w14:textId="77777777" w:rsidR="00892800" w:rsidRDefault="00892800">
      <w:pPr>
        <w:pBdr>
          <w:top w:val="nil"/>
          <w:left w:val="nil"/>
          <w:bottom w:val="nil"/>
          <w:right w:val="nil"/>
          <w:between w:val="nil"/>
        </w:pBdr>
        <w:spacing w:after="120"/>
        <w:jc w:val="both"/>
        <w:rPr>
          <w:color w:val="000000"/>
          <w:sz w:val="20"/>
          <w:szCs w:val="20"/>
        </w:rPr>
      </w:pPr>
    </w:p>
    <w:p w14:paraId="0000018B"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CONTROL DEL DOCUMENTO</w:t>
      </w:r>
    </w:p>
    <w:p w14:paraId="0000018C" w14:textId="77777777" w:rsidR="00892800" w:rsidRDefault="00892800">
      <w:pPr>
        <w:spacing w:after="120"/>
        <w:jc w:val="both"/>
        <w:rPr>
          <w:b/>
          <w:sz w:val="20"/>
          <w:szCs w:val="20"/>
        </w:rPr>
      </w:pPr>
    </w:p>
    <w:tbl>
      <w:tblPr>
        <w:tblStyle w:val="aff4"/>
        <w:tblW w:w="996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892800" w14:paraId="2B8721F8" w14:textId="77777777">
        <w:trPr>
          <w:trHeight w:val="431"/>
        </w:trPr>
        <w:tc>
          <w:tcPr>
            <w:tcW w:w="1272" w:type="dxa"/>
            <w:tcBorders>
              <w:top w:val="nil"/>
              <w:left w:val="nil"/>
            </w:tcBorders>
            <w:shd w:val="clear" w:color="auto" w:fill="auto"/>
          </w:tcPr>
          <w:p w14:paraId="0000018D" w14:textId="77777777" w:rsidR="00892800" w:rsidRDefault="00892800">
            <w:pPr>
              <w:spacing w:after="120" w:line="276" w:lineRule="auto"/>
              <w:jc w:val="both"/>
              <w:rPr>
                <w:sz w:val="20"/>
                <w:szCs w:val="20"/>
              </w:rPr>
            </w:pPr>
          </w:p>
        </w:tc>
        <w:tc>
          <w:tcPr>
            <w:tcW w:w="1991" w:type="dxa"/>
            <w:shd w:val="clear" w:color="auto" w:fill="auto"/>
            <w:vAlign w:val="center"/>
          </w:tcPr>
          <w:p w14:paraId="0000018E" w14:textId="77777777" w:rsidR="00892800" w:rsidRDefault="00EE5625">
            <w:pPr>
              <w:spacing w:after="120" w:line="276" w:lineRule="auto"/>
              <w:jc w:val="center"/>
              <w:rPr>
                <w:sz w:val="20"/>
                <w:szCs w:val="20"/>
              </w:rPr>
            </w:pPr>
            <w:r>
              <w:rPr>
                <w:sz w:val="20"/>
                <w:szCs w:val="20"/>
              </w:rPr>
              <w:t>Nombre</w:t>
            </w:r>
          </w:p>
        </w:tc>
        <w:tc>
          <w:tcPr>
            <w:tcW w:w="1559" w:type="dxa"/>
            <w:shd w:val="clear" w:color="auto" w:fill="auto"/>
            <w:vAlign w:val="center"/>
          </w:tcPr>
          <w:p w14:paraId="0000018F" w14:textId="77777777" w:rsidR="00892800" w:rsidRDefault="00EE5625">
            <w:pPr>
              <w:spacing w:after="120" w:line="276" w:lineRule="auto"/>
              <w:jc w:val="center"/>
              <w:rPr>
                <w:sz w:val="20"/>
                <w:szCs w:val="20"/>
              </w:rPr>
            </w:pPr>
            <w:r>
              <w:rPr>
                <w:sz w:val="20"/>
                <w:szCs w:val="20"/>
              </w:rPr>
              <w:t>Cargo</w:t>
            </w:r>
          </w:p>
        </w:tc>
        <w:tc>
          <w:tcPr>
            <w:tcW w:w="3257" w:type="dxa"/>
            <w:shd w:val="clear" w:color="auto" w:fill="auto"/>
            <w:vAlign w:val="center"/>
          </w:tcPr>
          <w:p w14:paraId="00000190" w14:textId="77777777" w:rsidR="00892800" w:rsidRDefault="00EE5625">
            <w:pPr>
              <w:spacing w:after="120" w:line="276" w:lineRule="auto"/>
              <w:jc w:val="center"/>
              <w:rPr>
                <w:sz w:val="20"/>
                <w:szCs w:val="20"/>
              </w:rPr>
            </w:pPr>
            <w:r>
              <w:rPr>
                <w:sz w:val="20"/>
                <w:szCs w:val="20"/>
              </w:rPr>
              <w:t>Dependencia</w:t>
            </w:r>
          </w:p>
        </w:tc>
        <w:tc>
          <w:tcPr>
            <w:tcW w:w="1888" w:type="dxa"/>
            <w:shd w:val="clear" w:color="auto" w:fill="auto"/>
            <w:vAlign w:val="center"/>
          </w:tcPr>
          <w:p w14:paraId="00000191" w14:textId="77777777" w:rsidR="00892800" w:rsidRDefault="00EE5625">
            <w:pPr>
              <w:spacing w:after="120" w:line="276" w:lineRule="auto"/>
              <w:jc w:val="center"/>
              <w:rPr>
                <w:sz w:val="20"/>
                <w:szCs w:val="20"/>
              </w:rPr>
            </w:pPr>
            <w:r>
              <w:rPr>
                <w:sz w:val="20"/>
                <w:szCs w:val="20"/>
              </w:rPr>
              <w:t>Fecha</w:t>
            </w:r>
          </w:p>
        </w:tc>
      </w:tr>
      <w:tr w:rsidR="00892800" w14:paraId="7A2EF9A9" w14:textId="77777777">
        <w:trPr>
          <w:trHeight w:val="340"/>
        </w:trPr>
        <w:tc>
          <w:tcPr>
            <w:tcW w:w="1272" w:type="dxa"/>
            <w:vMerge w:val="restart"/>
            <w:shd w:val="clear" w:color="auto" w:fill="auto"/>
            <w:vAlign w:val="center"/>
          </w:tcPr>
          <w:p w14:paraId="00000192" w14:textId="77777777" w:rsidR="00892800" w:rsidRDefault="00EE5625">
            <w:pPr>
              <w:spacing w:after="120" w:line="276" w:lineRule="auto"/>
              <w:jc w:val="center"/>
              <w:rPr>
                <w:sz w:val="20"/>
                <w:szCs w:val="20"/>
              </w:rPr>
            </w:pPr>
            <w:r>
              <w:rPr>
                <w:sz w:val="20"/>
                <w:szCs w:val="20"/>
              </w:rPr>
              <w:t>Autor (es)</w:t>
            </w:r>
          </w:p>
        </w:tc>
        <w:tc>
          <w:tcPr>
            <w:tcW w:w="1991" w:type="dxa"/>
            <w:shd w:val="clear" w:color="auto" w:fill="auto"/>
            <w:vAlign w:val="center"/>
          </w:tcPr>
          <w:p w14:paraId="00000193" w14:textId="77777777" w:rsidR="00892800" w:rsidRDefault="00EE5625">
            <w:pPr>
              <w:spacing w:after="120" w:line="276" w:lineRule="auto"/>
              <w:rPr>
                <w:b w:val="0"/>
                <w:sz w:val="20"/>
                <w:szCs w:val="20"/>
              </w:rPr>
            </w:pPr>
            <w:r>
              <w:rPr>
                <w:b w:val="0"/>
                <w:sz w:val="20"/>
                <w:szCs w:val="20"/>
              </w:rPr>
              <w:t>Esperanza Cardona Grisales</w:t>
            </w:r>
          </w:p>
        </w:tc>
        <w:tc>
          <w:tcPr>
            <w:tcW w:w="1559" w:type="dxa"/>
            <w:shd w:val="clear" w:color="auto" w:fill="auto"/>
            <w:vAlign w:val="center"/>
          </w:tcPr>
          <w:p w14:paraId="00000194" w14:textId="77777777" w:rsidR="00892800" w:rsidRDefault="00EE5625">
            <w:pPr>
              <w:spacing w:after="120" w:line="276" w:lineRule="auto"/>
              <w:rPr>
                <w:b w:val="0"/>
                <w:sz w:val="20"/>
                <w:szCs w:val="20"/>
              </w:rPr>
            </w:pPr>
            <w:r>
              <w:rPr>
                <w:b w:val="0"/>
                <w:sz w:val="20"/>
                <w:szCs w:val="20"/>
              </w:rPr>
              <w:t xml:space="preserve">Instructora </w:t>
            </w:r>
          </w:p>
        </w:tc>
        <w:tc>
          <w:tcPr>
            <w:tcW w:w="3257" w:type="dxa"/>
            <w:shd w:val="clear" w:color="auto" w:fill="auto"/>
            <w:vAlign w:val="center"/>
          </w:tcPr>
          <w:p w14:paraId="00000195" w14:textId="77777777" w:rsidR="00892800" w:rsidRDefault="00EE5625">
            <w:pPr>
              <w:spacing w:after="120" w:line="276" w:lineRule="auto"/>
              <w:rPr>
                <w:sz w:val="20"/>
                <w:szCs w:val="20"/>
              </w:rPr>
            </w:pPr>
            <w:r>
              <w:rPr>
                <w:b w:val="0"/>
                <w:sz w:val="20"/>
                <w:szCs w:val="20"/>
              </w:rPr>
              <w:t>Regional Valle – Centro de Gestión Tecnológica de Servicios CGTS.</w:t>
            </w:r>
          </w:p>
        </w:tc>
        <w:tc>
          <w:tcPr>
            <w:tcW w:w="1888" w:type="dxa"/>
            <w:shd w:val="clear" w:color="auto" w:fill="auto"/>
            <w:vAlign w:val="center"/>
          </w:tcPr>
          <w:p w14:paraId="00000196" w14:textId="77777777" w:rsidR="00892800" w:rsidRDefault="00EE5625">
            <w:pPr>
              <w:spacing w:after="120" w:line="276" w:lineRule="auto"/>
              <w:rPr>
                <w:b w:val="0"/>
                <w:sz w:val="20"/>
                <w:szCs w:val="20"/>
              </w:rPr>
            </w:pPr>
            <w:r>
              <w:rPr>
                <w:b w:val="0"/>
                <w:sz w:val="20"/>
                <w:szCs w:val="20"/>
              </w:rPr>
              <w:t>Septiembre 2021</w:t>
            </w:r>
          </w:p>
        </w:tc>
      </w:tr>
      <w:tr w:rsidR="00892800" w14:paraId="772CCF0A" w14:textId="77777777">
        <w:trPr>
          <w:trHeight w:val="340"/>
        </w:trPr>
        <w:tc>
          <w:tcPr>
            <w:tcW w:w="1272" w:type="dxa"/>
            <w:vMerge/>
            <w:shd w:val="clear" w:color="auto" w:fill="auto"/>
            <w:vAlign w:val="center"/>
          </w:tcPr>
          <w:p w14:paraId="00000197"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98" w14:textId="77777777" w:rsidR="00892800" w:rsidRDefault="00EE5625">
            <w:pPr>
              <w:spacing w:after="120" w:line="276" w:lineRule="auto"/>
              <w:rPr>
                <w:b w:val="0"/>
                <w:sz w:val="20"/>
                <w:szCs w:val="20"/>
              </w:rPr>
            </w:pPr>
            <w:r>
              <w:rPr>
                <w:b w:val="0"/>
                <w:sz w:val="20"/>
                <w:szCs w:val="20"/>
              </w:rPr>
              <w:t>Jaime Alberto Pérez Posada</w:t>
            </w:r>
          </w:p>
        </w:tc>
        <w:tc>
          <w:tcPr>
            <w:tcW w:w="1559" w:type="dxa"/>
            <w:shd w:val="clear" w:color="auto" w:fill="auto"/>
            <w:vAlign w:val="center"/>
          </w:tcPr>
          <w:p w14:paraId="00000199" w14:textId="77777777" w:rsidR="00892800" w:rsidRDefault="00EE5625">
            <w:pPr>
              <w:spacing w:after="120" w:line="276" w:lineRule="auto"/>
              <w:rPr>
                <w:b w:val="0"/>
                <w:sz w:val="20"/>
                <w:szCs w:val="20"/>
              </w:rPr>
            </w:pPr>
            <w:r>
              <w:rPr>
                <w:b w:val="0"/>
                <w:sz w:val="20"/>
                <w:szCs w:val="20"/>
              </w:rPr>
              <w:t>Instructor</w:t>
            </w:r>
          </w:p>
        </w:tc>
        <w:tc>
          <w:tcPr>
            <w:tcW w:w="3257" w:type="dxa"/>
            <w:shd w:val="clear" w:color="auto" w:fill="auto"/>
            <w:vAlign w:val="center"/>
          </w:tcPr>
          <w:p w14:paraId="0000019A" w14:textId="77777777" w:rsidR="00892800" w:rsidRDefault="00EE5625">
            <w:pPr>
              <w:spacing w:after="120" w:line="276" w:lineRule="auto"/>
              <w:rPr>
                <w:b w:val="0"/>
                <w:sz w:val="20"/>
                <w:szCs w:val="20"/>
              </w:rPr>
            </w:pPr>
            <w:r>
              <w:rPr>
                <w:b w:val="0"/>
                <w:sz w:val="20"/>
                <w:szCs w:val="20"/>
              </w:rPr>
              <w:t>Regional Antioquia – Comercio.</w:t>
            </w:r>
          </w:p>
        </w:tc>
        <w:tc>
          <w:tcPr>
            <w:tcW w:w="1888" w:type="dxa"/>
            <w:shd w:val="clear" w:color="auto" w:fill="auto"/>
            <w:vAlign w:val="center"/>
          </w:tcPr>
          <w:p w14:paraId="0000019B" w14:textId="77777777" w:rsidR="00892800" w:rsidRDefault="00EE5625">
            <w:pPr>
              <w:spacing w:after="120" w:line="276" w:lineRule="auto"/>
              <w:rPr>
                <w:b w:val="0"/>
                <w:sz w:val="20"/>
                <w:szCs w:val="20"/>
              </w:rPr>
            </w:pPr>
            <w:r>
              <w:rPr>
                <w:b w:val="0"/>
                <w:sz w:val="20"/>
                <w:szCs w:val="20"/>
              </w:rPr>
              <w:t>Septiembre 2021</w:t>
            </w:r>
          </w:p>
        </w:tc>
      </w:tr>
      <w:tr w:rsidR="00892800" w14:paraId="0D0F9C36" w14:textId="77777777">
        <w:trPr>
          <w:trHeight w:val="340"/>
        </w:trPr>
        <w:tc>
          <w:tcPr>
            <w:tcW w:w="1272" w:type="dxa"/>
            <w:vMerge/>
            <w:shd w:val="clear" w:color="auto" w:fill="auto"/>
            <w:vAlign w:val="center"/>
          </w:tcPr>
          <w:p w14:paraId="0000019C"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9D" w14:textId="77777777" w:rsidR="00892800" w:rsidRDefault="00EE5625">
            <w:pPr>
              <w:spacing w:after="120" w:line="276" w:lineRule="auto"/>
              <w:rPr>
                <w:b w:val="0"/>
                <w:sz w:val="20"/>
                <w:szCs w:val="20"/>
              </w:rPr>
            </w:pPr>
            <w:r>
              <w:rPr>
                <w:b w:val="0"/>
                <w:sz w:val="20"/>
                <w:szCs w:val="20"/>
              </w:rPr>
              <w:t xml:space="preserve">Zvi Daniel Grosman </w:t>
            </w:r>
          </w:p>
        </w:tc>
        <w:tc>
          <w:tcPr>
            <w:tcW w:w="1559" w:type="dxa"/>
            <w:shd w:val="clear" w:color="auto" w:fill="auto"/>
            <w:vAlign w:val="center"/>
          </w:tcPr>
          <w:p w14:paraId="0000019E" w14:textId="77777777" w:rsidR="00892800" w:rsidRDefault="00EE5625">
            <w:pPr>
              <w:spacing w:after="120" w:line="276" w:lineRule="auto"/>
              <w:rPr>
                <w:b w:val="0"/>
                <w:sz w:val="20"/>
                <w:szCs w:val="20"/>
              </w:rPr>
            </w:pPr>
            <w:r>
              <w:rPr>
                <w:b w:val="0"/>
                <w:sz w:val="20"/>
                <w:szCs w:val="20"/>
              </w:rPr>
              <w:t>Diseñador instruccional</w:t>
            </w:r>
          </w:p>
        </w:tc>
        <w:tc>
          <w:tcPr>
            <w:tcW w:w="3257" w:type="dxa"/>
            <w:shd w:val="clear" w:color="auto" w:fill="auto"/>
            <w:vAlign w:val="center"/>
          </w:tcPr>
          <w:p w14:paraId="0000019F" w14:textId="77777777" w:rsidR="00892800" w:rsidRDefault="00EE5625">
            <w:pPr>
              <w:spacing w:after="120" w:line="276" w:lineRule="auto"/>
              <w:rPr>
                <w:b w:val="0"/>
                <w:sz w:val="20"/>
                <w:szCs w:val="20"/>
              </w:rPr>
            </w:pPr>
            <w:r>
              <w:rPr>
                <w:b w:val="0"/>
                <w:sz w:val="20"/>
                <w:szCs w:val="20"/>
              </w:rPr>
              <w:t>Regional Tolima - Centro Agropecuario La Granja.</w:t>
            </w:r>
          </w:p>
        </w:tc>
        <w:tc>
          <w:tcPr>
            <w:tcW w:w="1888" w:type="dxa"/>
            <w:shd w:val="clear" w:color="auto" w:fill="auto"/>
            <w:vAlign w:val="center"/>
          </w:tcPr>
          <w:p w14:paraId="000001A0" w14:textId="77777777" w:rsidR="00892800" w:rsidRDefault="00EE5625">
            <w:pPr>
              <w:spacing w:after="120" w:line="276" w:lineRule="auto"/>
              <w:rPr>
                <w:b w:val="0"/>
                <w:sz w:val="20"/>
                <w:szCs w:val="20"/>
              </w:rPr>
            </w:pPr>
            <w:r>
              <w:rPr>
                <w:b w:val="0"/>
                <w:sz w:val="20"/>
                <w:szCs w:val="20"/>
              </w:rPr>
              <w:t>Octubre 2021</w:t>
            </w:r>
          </w:p>
        </w:tc>
      </w:tr>
      <w:tr w:rsidR="00892800" w14:paraId="2AE8748C" w14:textId="77777777">
        <w:trPr>
          <w:trHeight w:val="340"/>
        </w:trPr>
        <w:tc>
          <w:tcPr>
            <w:tcW w:w="1272" w:type="dxa"/>
            <w:vMerge/>
            <w:shd w:val="clear" w:color="auto" w:fill="auto"/>
            <w:vAlign w:val="center"/>
          </w:tcPr>
          <w:p w14:paraId="000001A1"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A2" w14:textId="77777777" w:rsidR="00892800" w:rsidRDefault="00EE5625">
            <w:pPr>
              <w:spacing w:after="120" w:line="276" w:lineRule="auto"/>
              <w:rPr>
                <w:b w:val="0"/>
                <w:sz w:val="20"/>
                <w:szCs w:val="20"/>
              </w:rPr>
            </w:pPr>
            <w:r>
              <w:rPr>
                <w:b w:val="0"/>
                <w:sz w:val="20"/>
                <w:szCs w:val="20"/>
              </w:rPr>
              <w:t>Ana Catalina Córdoba Sus</w:t>
            </w:r>
          </w:p>
        </w:tc>
        <w:tc>
          <w:tcPr>
            <w:tcW w:w="1559" w:type="dxa"/>
            <w:shd w:val="clear" w:color="auto" w:fill="auto"/>
            <w:vAlign w:val="center"/>
          </w:tcPr>
          <w:p w14:paraId="000001A3" w14:textId="77777777" w:rsidR="00892800" w:rsidRDefault="00EE5625">
            <w:pPr>
              <w:spacing w:after="120" w:line="276" w:lineRule="auto"/>
              <w:rPr>
                <w:b w:val="0"/>
                <w:sz w:val="20"/>
                <w:szCs w:val="20"/>
              </w:rPr>
            </w:pPr>
            <w:r>
              <w:rPr>
                <w:b w:val="0"/>
                <w:sz w:val="20"/>
                <w:szCs w:val="20"/>
              </w:rPr>
              <w:t>Revisora Metodológica y Pedagógica</w:t>
            </w:r>
          </w:p>
        </w:tc>
        <w:tc>
          <w:tcPr>
            <w:tcW w:w="3257" w:type="dxa"/>
            <w:shd w:val="clear" w:color="auto" w:fill="auto"/>
            <w:vAlign w:val="center"/>
          </w:tcPr>
          <w:p w14:paraId="000001A4" w14:textId="77777777" w:rsidR="00892800" w:rsidRDefault="00EE5625">
            <w:pPr>
              <w:spacing w:after="120" w:line="276" w:lineRule="auto"/>
              <w:rPr>
                <w:b w:val="0"/>
                <w:sz w:val="20"/>
                <w:szCs w:val="20"/>
              </w:rPr>
            </w:pPr>
            <w:r>
              <w:rPr>
                <w:b w:val="0"/>
                <w:sz w:val="20"/>
                <w:szCs w:val="20"/>
              </w:rPr>
              <w:t>Regional Distrito Capital – Centro para la Industria de la Comunicación Gráfica.</w:t>
            </w:r>
          </w:p>
        </w:tc>
        <w:tc>
          <w:tcPr>
            <w:tcW w:w="1888" w:type="dxa"/>
            <w:shd w:val="clear" w:color="auto" w:fill="auto"/>
            <w:vAlign w:val="center"/>
          </w:tcPr>
          <w:p w14:paraId="000001A5" w14:textId="77777777" w:rsidR="00892800" w:rsidRDefault="00EE5625">
            <w:pPr>
              <w:spacing w:after="120" w:line="276" w:lineRule="auto"/>
              <w:rPr>
                <w:b w:val="0"/>
                <w:sz w:val="20"/>
                <w:szCs w:val="20"/>
              </w:rPr>
            </w:pPr>
            <w:r>
              <w:rPr>
                <w:b w:val="0"/>
                <w:sz w:val="20"/>
                <w:szCs w:val="20"/>
              </w:rPr>
              <w:t>Octubre 2021</w:t>
            </w:r>
          </w:p>
        </w:tc>
      </w:tr>
      <w:tr w:rsidR="00892800" w14:paraId="32CBE9CA" w14:textId="77777777">
        <w:trPr>
          <w:trHeight w:val="340"/>
        </w:trPr>
        <w:tc>
          <w:tcPr>
            <w:tcW w:w="1272" w:type="dxa"/>
            <w:vMerge/>
            <w:shd w:val="clear" w:color="auto" w:fill="auto"/>
            <w:vAlign w:val="center"/>
          </w:tcPr>
          <w:p w14:paraId="000001A6"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A7" w14:textId="77777777" w:rsidR="00892800" w:rsidRDefault="00EE5625">
            <w:pPr>
              <w:spacing w:after="120" w:line="276" w:lineRule="auto"/>
              <w:rPr>
                <w:b w:val="0"/>
                <w:sz w:val="20"/>
                <w:szCs w:val="20"/>
              </w:rPr>
            </w:pPr>
            <w:r>
              <w:rPr>
                <w:b w:val="0"/>
                <w:sz w:val="20"/>
                <w:szCs w:val="20"/>
              </w:rPr>
              <w:t>Rafael Neftalí Lizcano Reyes</w:t>
            </w:r>
          </w:p>
        </w:tc>
        <w:tc>
          <w:tcPr>
            <w:tcW w:w="1559" w:type="dxa"/>
            <w:shd w:val="clear" w:color="auto" w:fill="auto"/>
            <w:vAlign w:val="center"/>
          </w:tcPr>
          <w:p w14:paraId="000001A8" w14:textId="77777777" w:rsidR="00892800" w:rsidRDefault="00EE5625">
            <w:pPr>
              <w:spacing w:after="120" w:line="276" w:lineRule="auto"/>
              <w:rPr>
                <w:b w:val="0"/>
                <w:sz w:val="20"/>
                <w:szCs w:val="20"/>
              </w:rPr>
            </w:pPr>
            <w:r>
              <w:rPr>
                <w:b w:val="0"/>
                <w:sz w:val="20"/>
                <w:szCs w:val="20"/>
              </w:rPr>
              <w:t>Asesor pedagógico</w:t>
            </w:r>
          </w:p>
        </w:tc>
        <w:tc>
          <w:tcPr>
            <w:tcW w:w="3257" w:type="dxa"/>
            <w:shd w:val="clear" w:color="auto" w:fill="auto"/>
            <w:vAlign w:val="center"/>
          </w:tcPr>
          <w:p w14:paraId="000001A9" w14:textId="77777777" w:rsidR="00892800" w:rsidRDefault="00EE5625">
            <w:pPr>
              <w:spacing w:after="120" w:line="276" w:lineRule="auto"/>
              <w:rPr>
                <w:b w:val="0"/>
                <w:sz w:val="20"/>
                <w:szCs w:val="20"/>
              </w:rPr>
            </w:pPr>
            <w:r>
              <w:rPr>
                <w:b w:val="0"/>
                <w:sz w:val="20"/>
                <w:szCs w:val="20"/>
              </w:rPr>
              <w:t>Regional Santander - Centro Industrial del Diseño y la Manufactura.</w:t>
            </w:r>
          </w:p>
        </w:tc>
        <w:tc>
          <w:tcPr>
            <w:tcW w:w="1888" w:type="dxa"/>
            <w:shd w:val="clear" w:color="auto" w:fill="auto"/>
            <w:vAlign w:val="center"/>
          </w:tcPr>
          <w:p w14:paraId="000001AA" w14:textId="77777777" w:rsidR="00892800" w:rsidRDefault="00EE5625">
            <w:pPr>
              <w:spacing w:after="120" w:line="276" w:lineRule="auto"/>
              <w:rPr>
                <w:b w:val="0"/>
                <w:sz w:val="20"/>
                <w:szCs w:val="20"/>
              </w:rPr>
            </w:pPr>
            <w:r>
              <w:rPr>
                <w:b w:val="0"/>
                <w:sz w:val="20"/>
                <w:szCs w:val="20"/>
              </w:rPr>
              <w:t>Octubre 2021</w:t>
            </w:r>
          </w:p>
        </w:tc>
      </w:tr>
      <w:tr w:rsidR="00892800" w14:paraId="53D4B66F" w14:textId="77777777">
        <w:trPr>
          <w:trHeight w:val="340"/>
        </w:trPr>
        <w:tc>
          <w:tcPr>
            <w:tcW w:w="1272" w:type="dxa"/>
            <w:vMerge/>
            <w:shd w:val="clear" w:color="auto" w:fill="auto"/>
            <w:vAlign w:val="center"/>
          </w:tcPr>
          <w:p w14:paraId="000001AB"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AC" w14:textId="77777777" w:rsidR="00892800" w:rsidRDefault="00EE5625">
            <w:pPr>
              <w:spacing w:after="120" w:line="276" w:lineRule="auto"/>
              <w:rPr>
                <w:b w:val="0"/>
                <w:sz w:val="20"/>
                <w:szCs w:val="20"/>
              </w:rPr>
            </w:pPr>
            <w:r>
              <w:rPr>
                <w:b w:val="0"/>
                <w:sz w:val="20"/>
                <w:szCs w:val="20"/>
              </w:rPr>
              <w:t>Sandra Patricia Hoyos Sepúlveda</w:t>
            </w:r>
          </w:p>
        </w:tc>
        <w:tc>
          <w:tcPr>
            <w:tcW w:w="1559" w:type="dxa"/>
            <w:shd w:val="clear" w:color="auto" w:fill="auto"/>
            <w:vAlign w:val="center"/>
          </w:tcPr>
          <w:p w14:paraId="000001AD" w14:textId="77777777" w:rsidR="00892800" w:rsidRDefault="00EE5625">
            <w:pPr>
              <w:spacing w:after="120" w:line="276" w:lineRule="auto"/>
              <w:rPr>
                <w:b w:val="0"/>
                <w:sz w:val="20"/>
                <w:szCs w:val="20"/>
              </w:rPr>
            </w:pPr>
            <w:r>
              <w:rPr>
                <w:b w:val="0"/>
                <w:sz w:val="20"/>
                <w:szCs w:val="20"/>
              </w:rPr>
              <w:t>Revisión y corrección de estilo</w:t>
            </w:r>
          </w:p>
        </w:tc>
        <w:tc>
          <w:tcPr>
            <w:tcW w:w="3257" w:type="dxa"/>
            <w:shd w:val="clear" w:color="auto" w:fill="auto"/>
            <w:vAlign w:val="center"/>
          </w:tcPr>
          <w:p w14:paraId="000001AE" w14:textId="77777777" w:rsidR="00892800" w:rsidRDefault="00EE5625">
            <w:pPr>
              <w:spacing w:after="120" w:line="276" w:lineRule="auto"/>
              <w:rPr>
                <w:b w:val="0"/>
                <w:sz w:val="20"/>
                <w:szCs w:val="20"/>
              </w:rPr>
            </w:pPr>
            <w:r>
              <w:rPr>
                <w:b w:val="0"/>
                <w:sz w:val="20"/>
                <w:szCs w:val="20"/>
              </w:rPr>
              <w:t>Centro para la Industria de la Comunicación Gráfica - Distrito capital</w:t>
            </w:r>
          </w:p>
        </w:tc>
        <w:tc>
          <w:tcPr>
            <w:tcW w:w="1888" w:type="dxa"/>
            <w:shd w:val="clear" w:color="auto" w:fill="auto"/>
            <w:vAlign w:val="center"/>
          </w:tcPr>
          <w:p w14:paraId="000001AF" w14:textId="77777777" w:rsidR="00892800" w:rsidRDefault="00EE5625">
            <w:pPr>
              <w:spacing w:after="120" w:line="276" w:lineRule="auto"/>
              <w:rPr>
                <w:b w:val="0"/>
                <w:sz w:val="20"/>
                <w:szCs w:val="20"/>
              </w:rPr>
            </w:pPr>
            <w:r>
              <w:rPr>
                <w:b w:val="0"/>
                <w:sz w:val="20"/>
                <w:szCs w:val="20"/>
              </w:rPr>
              <w:t>octubre de 2021</w:t>
            </w:r>
          </w:p>
        </w:tc>
      </w:tr>
    </w:tbl>
    <w:p w14:paraId="000001B0" w14:textId="77777777" w:rsidR="00892800" w:rsidRDefault="00892800">
      <w:pPr>
        <w:spacing w:after="120"/>
        <w:rPr>
          <w:sz w:val="20"/>
          <w:szCs w:val="20"/>
        </w:rPr>
      </w:pPr>
    </w:p>
    <w:p w14:paraId="000001B1" w14:textId="77777777" w:rsidR="00892800" w:rsidRDefault="00892800">
      <w:pPr>
        <w:spacing w:after="120"/>
        <w:rPr>
          <w:sz w:val="20"/>
          <w:szCs w:val="20"/>
        </w:rPr>
      </w:pPr>
    </w:p>
    <w:p w14:paraId="000001B2"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CONTROL DE CAMBIOS </w:t>
      </w:r>
    </w:p>
    <w:p w14:paraId="000001B3" w14:textId="77777777" w:rsidR="00892800" w:rsidRDefault="00EE5625">
      <w:pPr>
        <w:pBdr>
          <w:top w:val="nil"/>
          <w:left w:val="nil"/>
          <w:bottom w:val="nil"/>
          <w:right w:val="nil"/>
          <w:between w:val="nil"/>
        </w:pBdr>
        <w:spacing w:after="120"/>
        <w:jc w:val="both"/>
        <w:rPr>
          <w:b/>
          <w:color w:val="262626"/>
          <w:sz w:val="20"/>
          <w:szCs w:val="20"/>
        </w:rPr>
      </w:pPr>
      <w:r>
        <w:rPr>
          <w:b/>
          <w:color w:val="262626"/>
          <w:sz w:val="20"/>
          <w:szCs w:val="20"/>
        </w:rPr>
        <w:t>(Diligenciar únicamente si realiza ajustes a la unidad temática)</w:t>
      </w:r>
    </w:p>
    <w:p w14:paraId="000001B4" w14:textId="77777777" w:rsidR="00892800" w:rsidRDefault="00892800">
      <w:pPr>
        <w:spacing w:after="120"/>
        <w:rPr>
          <w:sz w:val="20"/>
          <w:szCs w:val="20"/>
        </w:rPr>
      </w:pPr>
    </w:p>
    <w:tbl>
      <w:tblPr>
        <w:tblStyle w:val="Tablaconcuadrcula1"/>
        <w:tblW w:w="0" w:type="auto"/>
        <w:tblLook w:val="04A0" w:firstRow="1" w:lastRow="0" w:firstColumn="1" w:lastColumn="0" w:noHBand="0" w:noVBand="1"/>
      </w:tblPr>
      <w:tblGrid>
        <w:gridCol w:w="1273"/>
        <w:gridCol w:w="1505"/>
        <w:gridCol w:w="1646"/>
        <w:gridCol w:w="1661"/>
        <w:gridCol w:w="1315"/>
        <w:gridCol w:w="1433"/>
      </w:tblGrid>
      <w:tr w:rsidR="003405A5" w:rsidRPr="00717E32" w14:paraId="7ECDC63D" w14:textId="77777777" w:rsidTr="00A2741A">
        <w:tc>
          <w:tcPr>
            <w:tcW w:w="1599" w:type="dxa"/>
            <w:tcBorders>
              <w:top w:val="nil"/>
              <w:left w:val="nil"/>
              <w:bottom w:val="single" w:sz="4" w:space="0" w:color="auto"/>
              <w:right w:val="single" w:sz="4" w:space="0" w:color="auto"/>
            </w:tcBorders>
          </w:tcPr>
          <w:p w14:paraId="51C8DE15" w14:textId="77777777" w:rsidR="003405A5" w:rsidRPr="00717E32" w:rsidRDefault="003405A5" w:rsidP="00A2741A">
            <w:pPr>
              <w:snapToGrid w:val="0"/>
              <w:spacing w:after="120"/>
              <w:rPr>
                <w:color w:val="000000" w:themeColor="text1"/>
                <w:sz w:val="20"/>
                <w:szCs w:val="20"/>
              </w:rPr>
            </w:pPr>
          </w:p>
        </w:tc>
        <w:tc>
          <w:tcPr>
            <w:tcW w:w="1686" w:type="dxa"/>
            <w:tcBorders>
              <w:left w:val="single" w:sz="4" w:space="0" w:color="auto"/>
            </w:tcBorders>
          </w:tcPr>
          <w:p w14:paraId="21FCA612" w14:textId="77777777" w:rsidR="003405A5" w:rsidRPr="00717E32" w:rsidRDefault="003405A5" w:rsidP="00A2741A">
            <w:pPr>
              <w:snapToGrid w:val="0"/>
              <w:spacing w:after="120"/>
              <w:rPr>
                <w:color w:val="000000" w:themeColor="text1"/>
                <w:sz w:val="20"/>
                <w:szCs w:val="20"/>
              </w:rPr>
            </w:pPr>
            <w:r w:rsidRPr="00717E32">
              <w:rPr>
                <w:color w:val="000000" w:themeColor="text1"/>
                <w:sz w:val="20"/>
                <w:szCs w:val="20"/>
              </w:rPr>
              <w:t>Nombre</w:t>
            </w:r>
          </w:p>
        </w:tc>
        <w:tc>
          <w:tcPr>
            <w:tcW w:w="1794" w:type="dxa"/>
          </w:tcPr>
          <w:p w14:paraId="747BBD3A" w14:textId="77777777" w:rsidR="003405A5" w:rsidRPr="00717E32" w:rsidRDefault="003405A5" w:rsidP="00A2741A">
            <w:pPr>
              <w:snapToGrid w:val="0"/>
              <w:spacing w:after="120"/>
              <w:rPr>
                <w:color w:val="000000" w:themeColor="text1"/>
                <w:sz w:val="20"/>
                <w:szCs w:val="20"/>
              </w:rPr>
            </w:pPr>
            <w:r w:rsidRPr="00717E32">
              <w:rPr>
                <w:color w:val="000000" w:themeColor="text1"/>
                <w:sz w:val="20"/>
                <w:szCs w:val="20"/>
              </w:rPr>
              <w:t>Cargo</w:t>
            </w:r>
          </w:p>
        </w:tc>
        <w:tc>
          <w:tcPr>
            <w:tcW w:w="1811" w:type="dxa"/>
          </w:tcPr>
          <w:p w14:paraId="4A175F38" w14:textId="77777777" w:rsidR="003405A5" w:rsidRPr="00717E32" w:rsidRDefault="003405A5" w:rsidP="00A2741A">
            <w:pPr>
              <w:snapToGrid w:val="0"/>
              <w:spacing w:after="120"/>
              <w:rPr>
                <w:color w:val="000000" w:themeColor="text1"/>
                <w:sz w:val="20"/>
                <w:szCs w:val="20"/>
              </w:rPr>
            </w:pPr>
            <w:r w:rsidRPr="00717E32">
              <w:rPr>
                <w:color w:val="000000" w:themeColor="text1"/>
                <w:sz w:val="20"/>
                <w:szCs w:val="20"/>
              </w:rPr>
              <w:t xml:space="preserve">Dependencia </w:t>
            </w:r>
          </w:p>
        </w:tc>
        <w:tc>
          <w:tcPr>
            <w:tcW w:w="1622" w:type="dxa"/>
          </w:tcPr>
          <w:p w14:paraId="7DACB8A3" w14:textId="77777777" w:rsidR="003405A5" w:rsidRPr="00717E32" w:rsidRDefault="003405A5" w:rsidP="00A2741A">
            <w:pPr>
              <w:snapToGrid w:val="0"/>
              <w:spacing w:after="120"/>
              <w:rPr>
                <w:color w:val="000000" w:themeColor="text1"/>
                <w:sz w:val="20"/>
                <w:szCs w:val="20"/>
              </w:rPr>
            </w:pPr>
            <w:r w:rsidRPr="00717E32">
              <w:rPr>
                <w:color w:val="000000" w:themeColor="text1"/>
                <w:sz w:val="20"/>
                <w:szCs w:val="20"/>
              </w:rPr>
              <w:t>Fecha</w:t>
            </w:r>
          </w:p>
        </w:tc>
        <w:tc>
          <w:tcPr>
            <w:tcW w:w="1455" w:type="dxa"/>
          </w:tcPr>
          <w:p w14:paraId="6634487D" w14:textId="77777777" w:rsidR="003405A5" w:rsidRPr="00717E32" w:rsidRDefault="003405A5" w:rsidP="00A2741A">
            <w:pPr>
              <w:snapToGrid w:val="0"/>
              <w:spacing w:after="120"/>
              <w:rPr>
                <w:color w:val="000000" w:themeColor="text1"/>
                <w:sz w:val="20"/>
                <w:szCs w:val="20"/>
              </w:rPr>
            </w:pPr>
            <w:r w:rsidRPr="00717E32">
              <w:rPr>
                <w:color w:val="000000" w:themeColor="text1"/>
                <w:sz w:val="20"/>
                <w:szCs w:val="20"/>
              </w:rPr>
              <w:t xml:space="preserve">Razón del cambio </w:t>
            </w:r>
          </w:p>
        </w:tc>
      </w:tr>
      <w:tr w:rsidR="003405A5" w:rsidRPr="00717E32" w14:paraId="08A575A3" w14:textId="77777777" w:rsidTr="00A2741A">
        <w:tc>
          <w:tcPr>
            <w:tcW w:w="1599" w:type="dxa"/>
            <w:vMerge w:val="restart"/>
            <w:tcBorders>
              <w:top w:val="single" w:sz="4" w:space="0" w:color="auto"/>
            </w:tcBorders>
            <w:vAlign w:val="center"/>
          </w:tcPr>
          <w:p w14:paraId="373B0267" w14:textId="77777777" w:rsidR="003405A5" w:rsidRPr="00717E32" w:rsidRDefault="003405A5" w:rsidP="00A2741A">
            <w:pPr>
              <w:snapToGrid w:val="0"/>
              <w:spacing w:after="120"/>
              <w:jc w:val="center"/>
              <w:rPr>
                <w:color w:val="000000" w:themeColor="text1"/>
                <w:sz w:val="20"/>
                <w:szCs w:val="20"/>
              </w:rPr>
            </w:pPr>
            <w:r w:rsidRPr="00717E32">
              <w:rPr>
                <w:color w:val="000000" w:themeColor="text1"/>
                <w:sz w:val="20"/>
                <w:szCs w:val="20"/>
              </w:rPr>
              <w:t>Autor (es)</w:t>
            </w:r>
          </w:p>
        </w:tc>
        <w:tc>
          <w:tcPr>
            <w:tcW w:w="1686" w:type="dxa"/>
          </w:tcPr>
          <w:p w14:paraId="6DD80727" w14:textId="6CE8FDB6" w:rsidR="003405A5" w:rsidRPr="00717E32" w:rsidRDefault="003405A5" w:rsidP="00A2741A">
            <w:pPr>
              <w:snapToGrid w:val="0"/>
              <w:spacing w:after="120"/>
              <w:rPr>
                <w:color w:val="000000" w:themeColor="text1"/>
                <w:sz w:val="20"/>
                <w:szCs w:val="20"/>
              </w:rPr>
            </w:pPr>
            <w:r>
              <w:rPr>
                <w:color w:val="000000" w:themeColor="text1"/>
                <w:sz w:val="20"/>
                <w:szCs w:val="20"/>
              </w:rPr>
              <w:t>Laura Paola Gelvez Manosalva</w:t>
            </w:r>
          </w:p>
        </w:tc>
        <w:tc>
          <w:tcPr>
            <w:tcW w:w="1794" w:type="dxa"/>
          </w:tcPr>
          <w:p w14:paraId="139745ED" w14:textId="7F1411AA" w:rsidR="003405A5" w:rsidRPr="00717E32" w:rsidRDefault="003405A5" w:rsidP="003405A5">
            <w:pPr>
              <w:snapToGrid w:val="0"/>
              <w:spacing w:after="120"/>
              <w:rPr>
                <w:color w:val="000000" w:themeColor="text1"/>
                <w:sz w:val="20"/>
                <w:szCs w:val="20"/>
              </w:rPr>
            </w:pPr>
            <w:r w:rsidRPr="003405A5">
              <w:rPr>
                <w:color w:val="000000" w:themeColor="text1"/>
                <w:sz w:val="20"/>
                <w:szCs w:val="20"/>
              </w:rPr>
              <w:t>Validadora de Recursos Educativos Digitales</w:t>
            </w:r>
            <w:r w:rsidRPr="003405A5">
              <w:rPr>
                <w:color w:val="000000" w:themeColor="text1"/>
                <w:sz w:val="20"/>
                <w:szCs w:val="20"/>
              </w:rPr>
              <w:tab/>
            </w:r>
          </w:p>
        </w:tc>
        <w:tc>
          <w:tcPr>
            <w:tcW w:w="1811" w:type="dxa"/>
            <w:vMerge w:val="restart"/>
            <w:vAlign w:val="center"/>
          </w:tcPr>
          <w:p w14:paraId="2D625829" w14:textId="77777777" w:rsidR="003405A5" w:rsidRPr="00717E32" w:rsidRDefault="003405A5" w:rsidP="00A2741A">
            <w:pPr>
              <w:snapToGrid w:val="0"/>
              <w:spacing w:after="120"/>
              <w:jc w:val="center"/>
              <w:rPr>
                <w:color w:val="000000" w:themeColor="text1"/>
                <w:sz w:val="20"/>
                <w:szCs w:val="20"/>
              </w:rPr>
            </w:pPr>
            <w:r w:rsidRPr="00717E32">
              <w:rPr>
                <w:color w:val="000000" w:themeColor="text1"/>
                <w:sz w:val="20"/>
                <w:szCs w:val="20"/>
              </w:rPr>
              <w:t>Regional Santander Centro Agroturístico</w:t>
            </w:r>
          </w:p>
          <w:p w14:paraId="30DCE62D" w14:textId="77777777" w:rsidR="003405A5" w:rsidRPr="00717E32" w:rsidRDefault="003405A5" w:rsidP="00A2741A">
            <w:pPr>
              <w:snapToGrid w:val="0"/>
              <w:spacing w:after="120"/>
              <w:jc w:val="center"/>
              <w:rPr>
                <w:color w:val="000000" w:themeColor="text1"/>
                <w:sz w:val="20"/>
                <w:szCs w:val="20"/>
              </w:rPr>
            </w:pPr>
          </w:p>
        </w:tc>
        <w:tc>
          <w:tcPr>
            <w:tcW w:w="1622" w:type="dxa"/>
            <w:vMerge w:val="restart"/>
            <w:vAlign w:val="center"/>
          </w:tcPr>
          <w:p w14:paraId="2577188D" w14:textId="71AFBCDF" w:rsidR="003405A5" w:rsidRPr="00717E32" w:rsidRDefault="003405A5" w:rsidP="00A2741A">
            <w:pPr>
              <w:snapToGrid w:val="0"/>
              <w:spacing w:after="120"/>
              <w:jc w:val="center"/>
              <w:rPr>
                <w:color w:val="000000" w:themeColor="text1"/>
                <w:sz w:val="20"/>
                <w:szCs w:val="20"/>
              </w:rPr>
            </w:pPr>
            <w:r>
              <w:rPr>
                <w:color w:val="000000" w:themeColor="text1"/>
                <w:sz w:val="20"/>
                <w:szCs w:val="20"/>
              </w:rPr>
              <w:t xml:space="preserve">31 de julio de </w:t>
            </w:r>
            <w:r w:rsidRPr="00717E32">
              <w:rPr>
                <w:color w:val="000000" w:themeColor="text1"/>
                <w:sz w:val="20"/>
                <w:szCs w:val="20"/>
              </w:rPr>
              <w:t>2024</w:t>
            </w:r>
          </w:p>
          <w:p w14:paraId="64F5A8A5" w14:textId="77777777" w:rsidR="003405A5" w:rsidRPr="00717E32" w:rsidRDefault="003405A5" w:rsidP="00A2741A">
            <w:pPr>
              <w:snapToGrid w:val="0"/>
              <w:spacing w:after="120"/>
              <w:jc w:val="center"/>
              <w:rPr>
                <w:color w:val="000000" w:themeColor="text1"/>
                <w:sz w:val="20"/>
                <w:szCs w:val="20"/>
              </w:rPr>
            </w:pPr>
          </w:p>
        </w:tc>
        <w:tc>
          <w:tcPr>
            <w:tcW w:w="1455" w:type="dxa"/>
            <w:vMerge w:val="restart"/>
            <w:vAlign w:val="center"/>
          </w:tcPr>
          <w:p w14:paraId="3F53B076" w14:textId="77777777" w:rsidR="003405A5" w:rsidRPr="00717E32" w:rsidRDefault="003405A5" w:rsidP="00A2741A">
            <w:pPr>
              <w:snapToGrid w:val="0"/>
              <w:spacing w:after="120"/>
              <w:jc w:val="center"/>
              <w:rPr>
                <w:color w:val="000000" w:themeColor="text1"/>
                <w:sz w:val="20"/>
                <w:szCs w:val="20"/>
              </w:rPr>
            </w:pPr>
            <w:r w:rsidRPr="00717E32">
              <w:rPr>
                <w:color w:val="000000" w:themeColor="text1"/>
                <w:sz w:val="20"/>
                <w:szCs w:val="20"/>
              </w:rPr>
              <w:t>Actualización a 2024</w:t>
            </w:r>
          </w:p>
        </w:tc>
      </w:tr>
      <w:tr w:rsidR="003405A5" w:rsidRPr="00717E32" w14:paraId="71C03D67" w14:textId="77777777" w:rsidTr="00A2741A">
        <w:tc>
          <w:tcPr>
            <w:tcW w:w="1599" w:type="dxa"/>
            <w:vMerge/>
          </w:tcPr>
          <w:p w14:paraId="4E9EAEBA" w14:textId="77777777" w:rsidR="003405A5" w:rsidRPr="00717E32" w:rsidRDefault="003405A5" w:rsidP="00A2741A">
            <w:pPr>
              <w:snapToGrid w:val="0"/>
              <w:spacing w:after="120"/>
              <w:rPr>
                <w:color w:val="000000" w:themeColor="text1"/>
                <w:sz w:val="20"/>
                <w:szCs w:val="20"/>
              </w:rPr>
            </w:pPr>
          </w:p>
        </w:tc>
        <w:tc>
          <w:tcPr>
            <w:tcW w:w="1686" w:type="dxa"/>
          </w:tcPr>
          <w:p w14:paraId="38A1FE78" w14:textId="77777777" w:rsidR="003405A5" w:rsidRPr="00717E32" w:rsidRDefault="003405A5" w:rsidP="00A2741A">
            <w:pPr>
              <w:snapToGrid w:val="0"/>
              <w:spacing w:after="120"/>
              <w:rPr>
                <w:color w:val="000000" w:themeColor="text1"/>
                <w:sz w:val="20"/>
                <w:szCs w:val="20"/>
              </w:rPr>
            </w:pPr>
            <w:r w:rsidRPr="00717E32">
              <w:rPr>
                <w:color w:val="000000" w:themeColor="text1"/>
                <w:sz w:val="20"/>
                <w:szCs w:val="20"/>
              </w:rPr>
              <w:t>Claudia Johanna Gómez Pérez</w:t>
            </w:r>
          </w:p>
        </w:tc>
        <w:tc>
          <w:tcPr>
            <w:tcW w:w="1794" w:type="dxa"/>
          </w:tcPr>
          <w:p w14:paraId="39AC26D3" w14:textId="77777777" w:rsidR="003405A5" w:rsidRPr="00717E32" w:rsidRDefault="003405A5" w:rsidP="00A2741A">
            <w:pPr>
              <w:snapToGrid w:val="0"/>
              <w:spacing w:after="120"/>
              <w:rPr>
                <w:color w:val="000000" w:themeColor="text1"/>
                <w:sz w:val="20"/>
                <w:szCs w:val="20"/>
              </w:rPr>
            </w:pPr>
            <w:r>
              <w:rPr>
                <w:color w:val="000000" w:themeColor="text1"/>
                <w:sz w:val="20"/>
                <w:szCs w:val="20"/>
              </w:rPr>
              <w:t xml:space="preserve">Responsable de </w:t>
            </w:r>
            <w:r w:rsidRPr="00717E32">
              <w:rPr>
                <w:color w:val="000000" w:themeColor="text1"/>
                <w:sz w:val="20"/>
                <w:szCs w:val="20"/>
              </w:rPr>
              <w:t xml:space="preserve">Línea Santander </w:t>
            </w:r>
          </w:p>
        </w:tc>
        <w:tc>
          <w:tcPr>
            <w:tcW w:w="1811" w:type="dxa"/>
            <w:vMerge/>
          </w:tcPr>
          <w:p w14:paraId="1C5A2F57" w14:textId="77777777" w:rsidR="003405A5" w:rsidRPr="00717E32" w:rsidRDefault="003405A5" w:rsidP="00A2741A">
            <w:pPr>
              <w:snapToGrid w:val="0"/>
              <w:spacing w:after="120"/>
              <w:rPr>
                <w:color w:val="000000" w:themeColor="text1"/>
                <w:sz w:val="20"/>
                <w:szCs w:val="20"/>
              </w:rPr>
            </w:pPr>
          </w:p>
        </w:tc>
        <w:tc>
          <w:tcPr>
            <w:tcW w:w="1622" w:type="dxa"/>
            <w:vMerge/>
          </w:tcPr>
          <w:p w14:paraId="4AD6E968" w14:textId="77777777" w:rsidR="003405A5" w:rsidRPr="00717E32" w:rsidRDefault="003405A5" w:rsidP="00A2741A">
            <w:pPr>
              <w:snapToGrid w:val="0"/>
              <w:spacing w:after="120"/>
              <w:rPr>
                <w:color w:val="000000" w:themeColor="text1"/>
                <w:sz w:val="20"/>
                <w:szCs w:val="20"/>
              </w:rPr>
            </w:pPr>
          </w:p>
        </w:tc>
        <w:tc>
          <w:tcPr>
            <w:tcW w:w="1455" w:type="dxa"/>
            <w:vMerge/>
          </w:tcPr>
          <w:p w14:paraId="31C51B97" w14:textId="77777777" w:rsidR="003405A5" w:rsidRPr="00717E32" w:rsidRDefault="003405A5" w:rsidP="00A2741A">
            <w:pPr>
              <w:snapToGrid w:val="0"/>
              <w:spacing w:after="120"/>
              <w:rPr>
                <w:color w:val="000000" w:themeColor="text1"/>
                <w:sz w:val="20"/>
                <w:szCs w:val="20"/>
              </w:rPr>
            </w:pPr>
          </w:p>
        </w:tc>
      </w:tr>
    </w:tbl>
    <w:p w14:paraId="000001C1" w14:textId="77777777" w:rsidR="00892800" w:rsidRDefault="00892800">
      <w:pPr>
        <w:spacing w:after="120"/>
        <w:rPr>
          <w:color w:val="000000"/>
          <w:sz w:val="20"/>
          <w:szCs w:val="20"/>
        </w:rPr>
      </w:pPr>
    </w:p>
    <w:p w14:paraId="000001C5" w14:textId="3B2EA82E" w:rsidR="00892800" w:rsidRDefault="00892800">
      <w:pPr>
        <w:spacing w:after="120"/>
        <w:rPr>
          <w:sz w:val="20"/>
          <w:szCs w:val="20"/>
        </w:rPr>
      </w:pPr>
    </w:p>
    <w:p w14:paraId="000001C6" w14:textId="77777777" w:rsidR="00892800" w:rsidRDefault="00892800">
      <w:pPr>
        <w:spacing w:after="120"/>
        <w:rPr>
          <w:sz w:val="20"/>
          <w:szCs w:val="20"/>
        </w:rPr>
      </w:pPr>
    </w:p>
    <w:p w14:paraId="000001C7" w14:textId="77777777" w:rsidR="00892800" w:rsidRDefault="00892800">
      <w:pPr>
        <w:spacing w:after="120"/>
        <w:rPr>
          <w:sz w:val="20"/>
          <w:szCs w:val="20"/>
        </w:rPr>
      </w:pPr>
    </w:p>
    <w:p w14:paraId="000001C8" w14:textId="77777777" w:rsidR="00892800" w:rsidRDefault="00892800">
      <w:pPr>
        <w:spacing w:after="120"/>
        <w:rPr>
          <w:sz w:val="20"/>
          <w:szCs w:val="20"/>
        </w:rPr>
      </w:pPr>
    </w:p>
    <w:sectPr w:rsidR="00892800">
      <w:headerReference w:type="default" r:id="rId50"/>
      <w:footerReference w:type="default" r:id="rId51"/>
      <w:pgSz w:w="12240" w:h="15840"/>
      <w:pgMar w:top="1417" w:right="1701" w:bottom="1417" w:left="1701"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auraPGM" w:date="2024-07-30T09:39:00Z" w:initials="L">
    <w:p w14:paraId="0970BB14" w14:textId="4E7AA7AF" w:rsidR="00290D82" w:rsidRDefault="00290D82">
      <w:pPr>
        <w:pStyle w:val="Textocomentario"/>
      </w:pPr>
      <w:r>
        <w:rPr>
          <w:rStyle w:val="Refdecomentario"/>
        </w:rPr>
        <w:annotationRef/>
      </w:r>
      <w:r>
        <w:t xml:space="preserve">Se realiza evaluación instruccional la cual se toma de la siguiente ruta: </w:t>
      </w:r>
      <w:r w:rsidRPr="00AF7783">
        <w:t>https://zajuna.sena.edu.co/Repositorio/Titulada/institution/SENA/Ventas/632223/Contenido/OVA/AP3/CF5/index.html#%C2%A1Muchas</w:t>
      </w:r>
    </w:p>
  </w:comment>
  <w:comment w:id="1" w:author="LauraPGM" w:date="2024-07-24T15:39:00Z" w:initials="L">
    <w:p w14:paraId="78AB889A" w14:textId="77777777" w:rsidR="00290D82" w:rsidRDefault="00290D82" w:rsidP="00C739B7">
      <w:pPr>
        <w:pStyle w:val="mb-5"/>
        <w:spacing w:before="0" w:beforeAutospacing="0"/>
        <w:textAlignment w:val="baseline"/>
        <w:rPr>
          <w:rFonts w:ascii="Arial" w:hAnsi="Arial" w:cs="Arial"/>
          <w:color w:val="12263F"/>
        </w:rPr>
      </w:pPr>
      <w:r>
        <w:rPr>
          <w:rStyle w:val="Refdecomentario"/>
        </w:rPr>
        <w:annotationRef/>
      </w:r>
      <w:r>
        <w:t xml:space="preserve">Cambiar el párrafo por el siguiente: </w:t>
      </w:r>
      <w:r>
        <w:rPr>
          <w:rFonts w:ascii="Arial" w:hAnsi="Arial" w:cs="Arial"/>
          <w:color w:val="12263F"/>
        </w:rPr>
        <w:t>Una adecuada atención al cliente es muy importante en el mercado y de su buena atención depende la fidelización y aumento de la clientela, para comenzar a profundizar en este interesante tema, lo invitamos a explorar el siguiente video:</w:t>
      </w:r>
    </w:p>
    <w:p w14:paraId="67A486A3" w14:textId="77777777" w:rsidR="00290D82" w:rsidRDefault="00290D82" w:rsidP="00C739B7"/>
    <w:p w14:paraId="3DF72CB6" w14:textId="6C6E1A7E" w:rsidR="00290D82" w:rsidRDefault="00290D82">
      <w:pPr>
        <w:pStyle w:val="Textocomentario"/>
      </w:pPr>
    </w:p>
  </w:comment>
  <w:comment w:id="2" w:author="LauraPGM" w:date="2024-07-24T15:45:00Z" w:initials="L">
    <w:p w14:paraId="465040F1" w14:textId="69899B83" w:rsidR="00290D82" w:rsidRDefault="00290D82">
      <w:pPr>
        <w:pStyle w:val="Textocomentario"/>
      </w:pPr>
      <w:r>
        <w:rPr>
          <w:rStyle w:val="Refdecomentario"/>
        </w:rPr>
        <w:annotationRef/>
      </w:r>
      <w:r>
        <w:t xml:space="preserve">El video ya existe, hay que cambiar cortinillas. </w:t>
      </w:r>
    </w:p>
    <w:p w14:paraId="22170E3A" w14:textId="77777777" w:rsidR="00290D82" w:rsidRDefault="00290D82">
      <w:pPr>
        <w:pStyle w:val="Textocomentario"/>
      </w:pPr>
    </w:p>
  </w:comment>
  <w:comment w:id="3" w:author="LauraPGM" w:date="2024-07-24T22:39:00Z" w:initials="L">
    <w:p w14:paraId="7149AF99" w14:textId="29627D24" w:rsidR="00290D82" w:rsidRDefault="00290D82">
      <w:pPr>
        <w:pStyle w:val="Textocomentario"/>
      </w:pPr>
      <w:r>
        <w:rPr>
          <w:rStyle w:val="Refdecomentario"/>
        </w:rPr>
        <w:annotationRef/>
      </w:r>
      <w:r>
        <w:t xml:space="preserve">La palabra </w:t>
      </w:r>
      <w:r w:rsidRPr="000A5712">
        <w:rPr>
          <w:i/>
        </w:rPr>
        <w:t>Retail</w:t>
      </w:r>
      <w:r>
        <w:t xml:space="preserve"> debe ir en letra itálica, ya que es un extranjerismo. </w:t>
      </w:r>
    </w:p>
  </w:comment>
  <w:comment w:id="4" w:author="LauraPGM" w:date="2024-07-24T17:45:00Z" w:initials="L">
    <w:p w14:paraId="5B43B8E1" w14:textId="2FB54088" w:rsidR="00290D82" w:rsidRDefault="00290D82" w:rsidP="00956677">
      <w:r>
        <w:rPr>
          <w:rStyle w:val="Refdecomentario"/>
        </w:rPr>
        <w:annotationRef/>
      </w:r>
      <w:r>
        <w:t xml:space="preserve">El documento de las 4P se encuentra en el siguiente vinculo, donde están imágenes decorativas y el texto  nuevo para actualizar: </w:t>
      </w:r>
      <w:hyperlink r:id="rId1" w:history="1">
        <w:r>
          <w:rPr>
            <w:rStyle w:val="Hipervnculo"/>
          </w:rPr>
          <w:t>FormatosDI_CF1_2024</w:t>
        </w:r>
      </w:hyperlink>
    </w:p>
    <w:p w14:paraId="4D6E2CDF" w14:textId="415A51E9" w:rsidR="00290D82" w:rsidRDefault="00290D82">
      <w:pPr>
        <w:pStyle w:val="Textocomentario"/>
      </w:pPr>
    </w:p>
  </w:comment>
  <w:comment w:id="5" w:author="LauraPGM" w:date="2024-07-31T10:15:00Z" w:initials="L">
    <w:p w14:paraId="44E452B2" w14:textId="77777777" w:rsidR="00290D82" w:rsidRDefault="00290D82" w:rsidP="007B63D0">
      <w:pPr>
        <w:pStyle w:val="Textocomentario"/>
      </w:pPr>
      <w:r>
        <w:rPr>
          <w:rStyle w:val="Refdecomentario"/>
        </w:rPr>
        <w:annotationRef/>
      </w:r>
      <w:r>
        <w:t xml:space="preserve">En la navegación simple, en la segunda fase (Precio) se debe dejar el párrafo de la siguiente manera: </w:t>
      </w:r>
    </w:p>
    <w:p w14:paraId="14510514" w14:textId="06453E60" w:rsidR="00290D82" w:rsidRDefault="00290D82" w:rsidP="007B63D0">
      <w:pPr>
        <w:pStyle w:val="Textocomentario"/>
      </w:pPr>
      <w:r>
        <w:rPr>
          <w:color w:val="12263F"/>
          <w:shd w:val="clear" w:color="auto" w:fill="FFFFFF"/>
        </w:rPr>
        <w:t>Este concepto se refiere a la cantidad de dinero por la que intercambiamos un producto o servicio. Las formas de pago que se pueden utilizar son, créditos, descuentos y promociones.</w:t>
      </w:r>
      <w:r>
        <w:rPr>
          <w:color w:val="12263F"/>
        </w:rPr>
        <w:br/>
      </w:r>
      <w:r>
        <w:rPr>
          <w:color w:val="12263F"/>
        </w:rPr>
        <w:br/>
      </w:r>
      <w:r>
        <w:rPr>
          <w:color w:val="12263F"/>
          <w:shd w:val="clear" w:color="auto" w:fill="FFFFFF"/>
        </w:rPr>
        <w:t>Para poder comprobar los precios es necesario hacer una investigación de mercado donde se vea, entre otras cosas, cuánto vale un producto similar y cuánto está dispuesto a pagar un consumidor o cliente por él.</w:t>
      </w:r>
    </w:p>
  </w:comment>
  <w:comment w:id="6" w:author="LauraPGM" w:date="2024-07-31T10:16:00Z" w:initials="L">
    <w:p w14:paraId="44938B8C" w14:textId="73BD4A17" w:rsidR="00290D82" w:rsidRDefault="00290D82">
      <w:pPr>
        <w:pStyle w:val="Textocomentario"/>
      </w:pPr>
      <w:r>
        <w:rPr>
          <w:rStyle w:val="Refdecomentario"/>
        </w:rPr>
        <w:annotationRef/>
      </w:r>
      <w:r>
        <w:t>En la tercera fase, cambiar el párrafo por el siguiente: Se refiere a los canales donde se comercializa el producto o servicio al consumidor. La distribución se realiza desde el área de despacho de la empresa, hasta que lo recibe el consumidor. Este proceso incluye logística, puntos de venta offline y comercio online (ecommerce).</w:t>
      </w:r>
    </w:p>
  </w:comment>
  <w:comment w:id="7" w:author="LauraPGM" w:date="2024-07-31T10:17:00Z" w:initials="L">
    <w:p w14:paraId="67FCEAC4" w14:textId="77777777" w:rsidR="00290D82" w:rsidRDefault="00290D82" w:rsidP="007B63D0">
      <w:r>
        <w:rPr>
          <w:rStyle w:val="Refdecomentario"/>
        </w:rPr>
        <w:annotationRef/>
      </w:r>
      <w:r>
        <w:t xml:space="preserve">En la fase 4 (promoción) se debe cambiar el párrafo por el siguiente texto: Se refiere al conjunto de actividades que las empresas realizan para comunicarse con sus clientes o clientes potenciales con el fin de informar, persuadir y generar interés en sus productos o servicios, así como en su marca en general. </w:t>
      </w:r>
      <w:r>
        <w:rPr>
          <w:color w:val="12263F"/>
          <w:shd w:val="clear" w:color="auto" w:fill="FFFFFF"/>
        </w:rPr>
        <w:t>Hay que tener en cuenta que para trabajar la promoción se usarán las distintas estrategias de comunicación de marca, publicidad y ventas.</w:t>
      </w:r>
      <w:r>
        <w:rPr>
          <w:color w:val="12263F"/>
        </w:rPr>
        <w:br/>
      </w:r>
    </w:p>
    <w:p w14:paraId="0D65FF43" w14:textId="6CC748FA" w:rsidR="00290D82" w:rsidRDefault="00290D82" w:rsidP="007B63D0">
      <w:pPr>
        <w:pStyle w:val="Textocomentario"/>
      </w:pPr>
      <w:r>
        <w:rPr>
          <w:color w:val="12263F"/>
          <w:shd w:val="clear" w:color="auto" w:fill="FFFFFF"/>
        </w:rPr>
        <w:t>Las operaciones (</w:t>
      </w:r>
      <w:r>
        <w:rPr>
          <w:i/>
          <w:iCs/>
          <w:color w:val="12263F"/>
          <w:bdr w:val="none" w:sz="0" w:space="0" w:color="auto" w:frame="1"/>
          <w:shd w:val="clear" w:color="auto" w:fill="FFFFFF"/>
        </w:rPr>
        <w:t>offline</w:t>
      </w:r>
      <w:r>
        <w:rPr>
          <w:color w:val="12263F"/>
          <w:shd w:val="clear" w:color="auto" w:fill="FFFFFF"/>
        </w:rPr>
        <w:t> y </w:t>
      </w:r>
      <w:r>
        <w:rPr>
          <w:i/>
          <w:iCs/>
          <w:color w:val="12263F"/>
          <w:bdr w:val="none" w:sz="0" w:space="0" w:color="auto" w:frame="1"/>
          <w:shd w:val="clear" w:color="auto" w:fill="FFFFFF"/>
        </w:rPr>
        <w:t>online</w:t>
      </w:r>
      <w:r>
        <w:rPr>
          <w:color w:val="12263F"/>
          <w:shd w:val="clear" w:color="auto" w:fill="FFFFFF"/>
        </w:rPr>
        <w:t>) que están dentro de los ámbitos del </w:t>
      </w:r>
      <w:r>
        <w:rPr>
          <w:i/>
          <w:iCs/>
          <w:color w:val="12263F"/>
          <w:bdr w:val="none" w:sz="0" w:space="0" w:color="auto" w:frame="1"/>
          <w:shd w:val="clear" w:color="auto" w:fill="FFFFFF"/>
        </w:rPr>
        <w:t>branding</w:t>
      </w:r>
      <w:r>
        <w:rPr>
          <w:color w:val="12263F"/>
          <w:shd w:val="clear" w:color="auto" w:fill="FFFFFF"/>
        </w:rPr>
        <w:t> (marca) la publicidad, las relaciones públicas y la promoción de ventas (fuerza de venta).</w:t>
      </w:r>
    </w:p>
  </w:comment>
  <w:comment w:id="9" w:author="LauraPGM" w:date="2024-07-24T22:39:00Z" w:initials="L">
    <w:p w14:paraId="1AEF818D" w14:textId="77777777" w:rsidR="00290D82" w:rsidRPr="007F3666" w:rsidRDefault="00290D82" w:rsidP="00973FEF">
      <w:pPr>
        <w:spacing w:before="100" w:beforeAutospacing="1" w:after="100" w:afterAutospacing="1" w:line="240" w:lineRule="auto"/>
        <w:rPr>
          <w:rFonts w:ascii="Times New Roman" w:eastAsia="Times New Roman" w:hAnsi="Times New Roman" w:cs="Times New Roman"/>
        </w:rPr>
      </w:pPr>
      <w:r>
        <w:rPr>
          <w:rStyle w:val="Refdecomentario"/>
        </w:rPr>
        <w:annotationRef/>
      </w:r>
      <w:r>
        <w:t xml:space="preserve">Cambiar párrafo por el siguientes texto: </w:t>
      </w:r>
      <w:r>
        <w:rPr>
          <w:rFonts w:ascii="Times New Roman" w:eastAsia="Times New Roman" w:hAnsi="Times New Roman" w:cs="Times New Roman"/>
        </w:rPr>
        <w:t>E</w:t>
      </w:r>
      <w:r w:rsidRPr="007F3666">
        <w:rPr>
          <w:rFonts w:ascii="Times New Roman" w:eastAsia="Times New Roman" w:hAnsi="Times New Roman" w:cs="Times New Roman"/>
        </w:rPr>
        <w:t>l término "</w:t>
      </w:r>
      <w:r w:rsidRPr="000A5712">
        <w:rPr>
          <w:rFonts w:ascii="Times New Roman" w:eastAsia="Times New Roman" w:hAnsi="Times New Roman" w:cs="Times New Roman"/>
          <w:i/>
        </w:rPr>
        <w:t>retail</w:t>
      </w:r>
      <w:r w:rsidRPr="007F3666">
        <w:rPr>
          <w:rFonts w:ascii="Times New Roman" w:eastAsia="Times New Roman" w:hAnsi="Times New Roman" w:cs="Times New Roman"/>
        </w:rPr>
        <w:t>" proviene del inglés y se refiere específicamente a la venta al por menor o minorista. En este sector, los productos se venden di</w:t>
      </w:r>
      <w:r>
        <w:rPr>
          <w:rFonts w:ascii="Times New Roman" w:eastAsia="Times New Roman" w:hAnsi="Times New Roman" w:cs="Times New Roman"/>
        </w:rPr>
        <w:t xml:space="preserve">rectamente al consumidor final. </w:t>
      </w:r>
      <w:r w:rsidRPr="007F3666">
        <w:rPr>
          <w:rFonts w:ascii="Times New Roman" w:eastAsia="Times New Roman" w:hAnsi="Times New Roman" w:cs="Times New Roman"/>
        </w:rPr>
        <w:t>Las tiendas minoristas incluyen una amplia gama de establecimientos, desde pequeñas tiendas de barrio hasta grandes superficies como supermercados, hipermercados y tiendas de descuento. Ofrecen una variedad de productos que pueden ir desde alimentos y bebidas hasta ropa, calzado, l</w:t>
      </w:r>
      <w:r>
        <w:rPr>
          <w:rFonts w:ascii="Times New Roman" w:eastAsia="Times New Roman" w:hAnsi="Times New Roman" w:cs="Times New Roman"/>
        </w:rPr>
        <w:t>ibros, artículos de hogar, entre otras</w:t>
      </w:r>
      <w:r w:rsidRPr="007F3666">
        <w:rPr>
          <w:rFonts w:ascii="Times New Roman" w:eastAsia="Times New Roman" w:hAnsi="Times New Roman" w:cs="Times New Roman"/>
        </w:rPr>
        <w:t>.</w:t>
      </w:r>
    </w:p>
    <w:p w14:paraId="65DFD007" w14:textId="440BFCD6" w:rsidR="00290D82" w:rsidRDefault="00290D82">
      <w:pPr>
        <w:pStyle w:val="Textocomentario"/>
      </w:pPr>
    </w:p>
  </w:comment>
  <w:comment w:id="8" w:author="Zvi Daniel Grosman Landaez" w:date="2021-10-06T04:41:00Z" w:initials="">
    <w:p w14:paraId="000001E5" w14:textId="77777777" w:rsidR="00290D82" w:rsidRDefault="00290D82">
      <w:pPr>
        <w:widowControl w:val="0"/>
        <w:pBdr>
          <w:top w:val="nil"/>
          <w:left w:val="nil"/>
          <w:bottom w:val="nil"/>
          <w:right w:val="nil"/>
          <w:between w:val="nil"/>
        </w:pBdr>
        <w:spacing w:line="240" w:lineRule="auto"/>
        <w:rPr>
          <w:color w:val="000000"/>
        </w:rPr>
      </w:pPr>
      <w:r>
        <w:rPr>
          <w:color w:val="000000"/>
        </w:rPr>
        <w:t>Presentar como:</w:t>
      </w:r>
    </w:p>
    <w:p w14:paraId="000001E6" w14:textId="77777777" w:rsidR="00290D82" w:rsidRDefault="00290D82">
      <w:pPr>
        <w:widowControl w:val="0"/>
        <w:pBdr>
          <w:top w:val="nil"/>
          <w:left w:val="nil"/>
          <w:bottom w:val="nil"/>
          <w:right w:val="nil"/>
          <w:between w:val="nil"/>
        </w:pBdr>
        <w:spacing w:line="240" w:lineRule="auto"/>
        <w:rPr>
          <w:color w:val="000000"/>
        </w:rPr>
      </w:pPr>
    </w:p>
    <w:p w14:paraId="000001E7" w14:textId="77777777" w:rsidR="00290D82" w:rsidRDefault="00290D82">
      <w:pPr>
        <w:widowControl w:val="0"/>
        <w:pBdr>
          <w:top w:val="nil"/>
          <w:left w:val="nil"/>
          <w:bottom w:val="nil"/>
          <w:right w:val="nil"/>
          <w:between w:val="nil"/>
        </w:pBdr>
        <w:spacing w:line="240" w:lineRule="auto"/>
        <w:rPr>
          <w:color w:val="000000"/>
        </w:rPr>
      </w:pPr>
      <w:r>
        <w:rPr>
          <w:color w:val="000000"/>
        </w:rPr>
        <w:t>Cajón texto color G</w:t>
      </w:r>
    </w:p>
    <w:p w14:paraId="000001E8" w14:textId="77777777" w:rsidR="00290D82" w:rsidRDefault="00290D82">
      <w:pPr>
        <w:widowControl w:val="0"/>
        <w:pBdr>
          <w:top w:val="nil"/>
          <w:left w:val="nil"/>
          <w:bottom w:val="nil"/>
          <w:right w:val="nil"/>
          <w:between w:val="nil"/>
        </w:pBdr>
        <w:spacing w:line="240" w:lineRule="auto"/>
        <w:rPr>
          <w:color w:val="000000"/>
        </w:rPr>
      </w:pPr>
    </w:p>
    <w:p w14:paraId="000001E9" w14:textId="77777777" w:rsidR="00290D82" w:rsidRDefault="00290D82">
      <w:pPr>
        <w:widowControl w:val="0"/>
        <w:pBdr>
          <w:top w:val="nil"/>
          <w:left w:val="nil"/>
          <w:bottom w:val="nil"/>
          <w:right w:val="nil"/>
          <w:between w:val="nil"/>
        </w:pBdr>
        <w:spacing w:line="240" w:lineRule="auto"/>
        <w:rPr>
          <w:color w:val="000000"/>
        </w:rPr>
      </w:pPr>
      <w:r>
        <w:rPr>
          <w:color w:val="000000"/>
        </w:rPr>
        <w:t>Fuente:</w:t>
      </w:r>
    </w:p>
    <w:p w14:paraId="000001EA" w14:textId="77777777" w:rsidR="00290D82" w:rsidRDefault="00290D82">
      <w:pPr>
        <w:widowControl w:val="0"/>
        <w:pBdr>
          <w:top w:val="nil"/>
          <w:left w:val="nil"/>
          <w:bottom w:val="nil"/>
          <w:right w:val="nil"/>
          <w:between w:val="nil"/>
        </w:pBdr>
        <w:spacing w:line="240" w:lineRule="auto"/>
        <w:rPr>
          <w:color w:val="000000"/>
        </w:rPr>
      </w:pPr>
      <w:r>
        <w:rPr>
          <w:color w:val="000000"/>
        </w:rPr>
        <w:t>https://www.pexels.com/es-es/foto/fotografia-aerea-del-edificio-264507/</w:t>
      </w:r>
    </w:p>
  </w:comment>
  <w:comment w:id="10" w:author="Zvi Daniel Grosman Landaez" w:date="2021-10-06T04:44:00Z" w:initials="">
    <w:p w14:paraId="000001DE" w14:textId="77777777" w:rsidR="00290D82" w:rsidRDefault="00290D82">
      <w:pPr>
        <w:widowControl w:val="0"/>
        <w:pBdr>
          <w:top w:val="nil"/>
          <w:left w:val="nil"/>
          <w:bottom w:val="nil"/>
          <w:right w:val="nil"/>
          <w:between w:val="nil"/>
        </w:pBdr>
        <w:spacing w:line="240" w:lineRule="auto"/>
        <w:rPr>
          <w:color w:val="000000"/>
        </w:rPr>
      </w:pPr>
      <w:r>
        <w:rPr>
          <w:color w:val="000000"/>
        </w:rPr>
        <w:t xml:space="preserve">Imagen </w:t>
      </w:r>
    </w:p>
    <w:p w14:paraId="000001DF" w14:textId="77777777" w:rsidR="00290D82" w:rsidRDefault="00290D82">
      <w:pPr>
        <w:widowControl w:val="0"/>
        <w:pBdr>
          <w:top w:val="nil"/>
          <w:left w:val="nil"/>
          <w:bottom w:val="nil"/>
          <w:right w:val="nil"/>
          <w:between w:val="nil"/>
        </w:pBdr>
        <w:spacing w:line="240" w:lineRule="auto"/>
        <w:rPr>
          <w:color w:val="000000"/>
        </w:rPr>
      </w:pPr>
    </w:p>
    <w:p w14:paraId="000001E0" w14:textId="77777777" w:rsidR="00290D82" w:rsidRDefault="00290D82">
      <w:pPr>
        <w:widowControl w:val="0"/>
        <w:pBdr>
          <w:top w:val="nil"/>
          <w:left w:val="nil"/>
          <w:bottom w:val="nil"/>
          <w:right w:val="nil"/>
          <w:between w:val="nil"/>
        </w:pBdr>
        <w:spacing w:line="240" w:lineRule="auto"/>
        <w:rPr>
          <w:color w:val="000000"/>
        </w:rPr>
      </w:pPr>
      <w:r>
        <w:rPr>
          <w:color w:val="000000"/>
        </w:rPr>
        <w:t>Fuente:</w:t>
      </w:r>
    </w:p>
    <w:p w14:paraId="000001E1" w14:textId="77777777" w:rsidR="00290D82" w:rsidRDefault="00290D82">
      <w:pPr>
        <w:widowControl w:val="0"/>
        <w:pBdr>
          <w:top w:val="nil"/>
          <w:left w:val="nil"/>
          <w:bottom w:val="nil"/>
          <w:right w:val="nil"/>
          <w:between w:val="nil"/>
        </w:pBdr>
        <w:spacing w:line="240" w:lineRule="auto"/>
        <w:rPr>
          <w:color w:val="000000"/>
        </w:rPr>
      </w:pPr>
      <w:r>
        <w:rPr>
          <w:color w:val="000000"/>
        </w:rPr>
        <w:t>https://pixabay.com/es/photos/cont%c3%a1ctenos-contacto-llamada-4193637/</w:t>
      </w:r>
    </w:p>
  </w:comment>
  <w:comment w:id="11" w:author="LauraPGM" w:date="2024-07-24T22:43:00Z" w:initials="L">
    <w:p w14:paraId="2EA25D9D" w14:textId="483E52FA" w:rsidR="00290D82" w:rsidRDefault="00290D82">
      <w:pPr>
        <w:pStyle w:val="Textocomentario"/>
      </w:pPr>
      <w:r>
        <w:rPr>
          <w:rStyle w:val="Refdecomentario"/>
        </w:rPr>
        <w:annotationRef/>
      </w:r>
      <w:r>
        <w:t>Cambiar texto por el siguiente: La omnicanalidad es una estrategia de marketing que busca proporcionar una experiencia integral y coherente a los clientes, utilizando una combinación de canales online y offline. En lugar de tratar cada canal de manera aislada, la omnicanalidad se centra en integrar todos los puntos de contacto disponibles para el cliente, como redes sociales (Facebook, Instagram), aplicaciones de mensajería (WhatsApp), correo electrónico, sitios web, blogs y otros medios.</w:t>
      </w:r>
    </w:p>
  </w:comment>
  <w:comment w:id="12" w:author="LauraPGM" w:date="2024-07-24T22:50:00Z" w:initials="L">
    <w:p w14:paraId="1A0225D4" w14:textId="7CC0F268" w:rsidR="00290D82" w:rsidRDefault="00290D82">
      <w:pPr>
        <w:pStyle w:val="Textocomentario"/>
      </w:pPr>
      <w:r>
        <w:rPr>
          <w:rStyle w:val="Refdecomentario"/>
        </w:rPr>
        <w:annotationRef/>
      </w:r>
      <w:r>
        <w:t xml:space="preserve">En el recurso digital, diseñado para este punto cambiar las imágenes que se asemejen más al tema. Imágenes decorativas. </w:t>
      </w:r>
    </w:p>
  </w:comment>
  <w:comment w:id="13" w:author="LauraPGM" w:date="2024-07-24T22:55:00Z" w:initials="L">
    <w:p w14:paraId="3F0768E8" w14:textId="77777777" w:rsidR="00290D82" w:rsidRPr="0099708B" w:rsidRDefault="00290D82" w:rsidP="00973FEF">
      <w:pPr>
        <w:spacing w:after="100" w:afterAutospacing="1" w:line="240" w:lineRule="auto"/>
        <w:textAlignment w:val="baseline"/>
        <w:rPr>
          <w:rFonts w:eastAsia="Times New Roman"/>
          <w:color w:val="12263F"/>
        </w:rPr>
      </w:pPr>
      <w:r>
        <w:rPr>
          <w:rStyle w:val="Refdecomentario"/>
        </w:rPr>
        <w:annotationRef/>
      </w:r>
      <w:r>
        <w:t xml:space="preserve">Cambiar párrafo por el siguiente: Es una práctica común en muchas empresas para poder gestionar las relaciones de manera más efectiva, </w:t>
      </w:r>
      <w:r>
        <w:rPr>
          <w:rFonts w:eastAsia="Times New Roman"/>
          <w:color w:val="12263F"/>
        </w:rPr>
        <w:t>c</w:t>
      </w:r>
      <w:r w:rsidRPr="0099708B">
        <w:rPr>
          <w:rFonts w:eastAsia="Times New Roman"/>
          <w:color w:val="12263F"/>
        </w:rPr>
        <w:t>ada cliente es diferente y las relaciones que se establecen entre la empresa y los mismos dependen además de los objetivos y la forma de proceder de la empresa, así como del tipo de cliente.</w:t>
      </w:r>
    </w:p>
    <w:p w14:paraId="5CD9018E" w14:textId="76308912" w:rsidR="00290D82" w:rsidRDefault="00290D82">
      <w:pPr>
        <w:pStyle w:val="Textocomentario"/>
      </w:pPr>
    </w:p>
  </w:comment>
  <w:comment w:id="14" w:author="LauraPGM" w:date="2024-07-24T23:06:00Z" w:initials="L">
    <w:p w14:paraId="59C729A0" w14:textId="77777777" w:rsidR="00290D82" w:rsidRPr="007F3666" w:rsidRDefault="00290D82" w:rsidP="00834910">
      <w:pPr>
        <w:pBdr>
          <w:bottom w:val="single" w:sz="6" w:space="1" w:color="auto"/>
        </w:pBdr>
        <w:spacing w:line="240" w:lineRule="auto"/>
        <w:jc w:val="center"/>
        <w:rPr>
          <w:rFonts w:eastAsia="Times New Roman"/>
          <w:vanish/>
          <w:sz w:val="16"/>
          <w:szCs w:val="16"/>
        </w:rPr>
      </w:pPr>
      <w:r>
        <w:rPr>
          <w:rStyle w:val="Refdecomentario"/>
        </w:rPr>
        <w:annotationRef/>
      </w:r>
      <w:r>
        <w:t xml:space="preserve">Cambiar párrafo por el siguiente: </w:t>
      </w:r>
      <w:r>
        <w:rPr>
          <w:color w:val="12263F"/>
          <w:shd w:val="clear" w:color="auto" w:fill="FFFFFF"/>
        </w:rPr>
        <w:t>Esta clasificación de los clientes es específica para cada caso en función de la personalidad de cada uno, pero hay que tener claro que hay que utilizar las habilidades sociales como la empatía y asertividad; y en todo caso comportarse con respeto al tratar con cada uno de los clientes, nos darán el éxito en la atención.</w:t>
      </w:r>
      <w:r w:rsidRPr="007F3666">
        <w:rPr>
          <w:rFonts w:eastAsia="Times New Roman"/>
          <w:vanish/>
          <w:sz w:val="16"/>
          <w:szCs w:val="16"/>
        </w:rPr>
        <w:t>Principio del formulario</w:t>
      </w:r>
    </w:p>
    <w:p w14:paraId="4894C241" w14:textId="77777777" w:rsidR="00290D82" w:rsidRPr="007F3666" w:rsidRDefault="00290D82" w:rsidP="00834910">
      <w:pPr>
        <w:pBdr>
          <w:top w:val="single" w:sz="6" w:space="1" w:color="auto"/>
        </w:pBdr>
        <w:spacing w:line="240" w:lineRule="auto"/>
        <w:jc w:val="center"/>
        <w:rPr>
          <w:rFonts w:eastAsia="Times New Roman"/>
          <w:vanish/>
          <w:sz w:val="16"/>
          <w:szCs w:val="16"/>
        </w:rPr>
      </w:pPr>
      <w:r w:rsidRPr="007F3666">
        <w:rPr>
          <w:rFonts w:eastAsia="Times New Roman"/>
          <w:vanish/>
          <w:sz w:val="16"/>
          <w:szCs w:val="16"/>
        </w:rPr>
        <w:t>Final del formulario</w:t>
      </w:r>
    </w:p>
    <w:p w14:paraId="0DED1D5F" w14:textId="77777777" w:rsidR="00290D82" w:rsidRPr="007F3666" w:rsidRDefault="00290D82" w:rsidP="00834910"/>
    <w:p w14:paraId="10D32FEB" w14:textId="2B0429DF" w:rsidR="00290D82" w:rsidRDefault="00290D82">
      <w:pPr>
        <w:pStyle w:val="Textocomentario"/>
      </w:pPr>
    </w:p>
  </w:comment>
  <w:comment w:id="16" w:author="LauraPGM" w:date="2024-07-24T23:08:00Z" w:initials="L">
    <w:p w14:paraId="5C8C6C40" w14:textId="52ACC0C8" w:rsidR="00290D82" w:rsidRDefault="00290D82">
      <w:pPr>
        <w:pStyle w:val="Textocomentario"/>
      </w:pPr>
      <w:r>
        <w:rPr>
          <w:rStyle w:val="Refdecomentario"/>
        </w:rPr>
        <w:annotationRef/>
      </w:r>
      <w:r>
        <w:t xml:space="preserve">Eliminar las comillas y destacar texto en recuadro según paletas de colores. </w:t>
      </w:r>
    </w:p>
  </w:comment>
  <w:comment w:id="15" w:author="Zvi Daniel Grosman Landaez" w:date="2021-10-06T05:13:00Z" w:initials="">
    <w:p w14:paraId="00000204" w14:textId="77777777" w:rsidR="00290D82" w:rsidRDefault="00290D82">
      <w:pPr>
        <w:widowControl w:val="0"/>
        <w:pBdr>
          <w:top w:val="nil"/>
          <w:left w:val="nil"/>
          <w:bottom w:val="nil"/>
          <w:right w:val="nil"/>
          <w:between w:val="nil"/>
        </w:pBdr>
        <w:spacing w:line="240" w:lineRule="auto"/>
        <w:rPr>
          <w:color w:val="000000"/>
        </w:rPr>
      </w:pPr>
      <w:r>
        <w:rPr>
          <w:color w:val="000000"/>
        </w:rPr>
        <w:t>Colocar como texto destacado</w:t>
      </w:r>
    </w:p>
  </w:comment>
  <w:comment w:id="17" w:author="LauraPGM" w:date="2024-07-31T10:20:00Z" w:initials="L">
    <w:p w14:paraId="491724AB" w14:textId="023FEF49" w:rsidR="00290D82" w:rsidRDefault="00290D82">
      <w:pPr>
        <w:pStyle w:val="Textocomentario"/>
      </w:pPr>
      <w:r>
        <w:rPr>
          <w:rStyle w:val="Refdecomentario"/>
        </w:rPr>
        <w:annotationRef/>
      </w:r>
      <w:r>
        <w:t xml:space="preserve">En cf5 2.3 se debe colocar punto finalizando el siguiente párrafo: </w:t>
      </w:r>
      <w:r>
        <w:rPr>
          <w:color w:val="12263F"/>
        </w:rPr>
        <w:br/>
      </w:r>
      <w:r>
        <w:rPr>
          <w:color w:val="12263F"/>
          <w:shd w:val="clear" w:color="auto" w:fill="FFFFFF"/>
        </w:rPr>
        <w:t>Fundamentalmente, por ejemplo, no todos los bancos proporcionan a los clientes los mismos servicios ya que cada uno de ellos tiene sus propias necesidades.</w:t>
      </w:r>
    </w:p>
  </w:comment>
  <w:comment w:id="18" w:author="Zvi Daniel Grosman Landaez" w:date="2021-10-06T05:14:00Z" w:initials="">
    <w:p w14:paraId="000001E3" w14:textId="77777777" w:rsidR="00290D82" w:rsidRDefault="00290D82">
      <w:pPr>
        <w:widowControl w:val="0"/>
        <w:pBdr>
          <w:top w:val="nil"/>
          <w:left w:val="nil"/>
          <w:bottom w:val="nil"/>
          <w:right w:val="nil"/>
          <w:between w:val="nil"/>
        </w:pBdr>
        <w:spacing w:line="240" w:lineRule="auto"/>
        <w:rPr>
          <w:color w:val="000000"/>
        </w:rPr>
      </w:pPr>
      <w:r>
        <w:rPr>
          <w:color w:val="000000"/>
        </w:rPr>
        <w:t>Colocar como texto destacado</w:t>
      </w:r>
    </w:p>
  </w:comment>
  <w:comment w:id="20" w:author="LauraPGM" w:date="2024-07-25T09:13:00Z" w:initials="L">
    <w:p w14:paraId="0DA480AA" w14:textId="77777777" w:rsidR="00290D82" w:rsidRPr="00D9113F" w:rsidRDefault="00290D82" w:rsidP="002A77CA">
      <w:pPr>
        <w:pStyle w:val="mb-5"/>
        <w:spacing w:before="0" w:beforeAutospacing="0"/>
        <w:textAlignment w:val="baseline"/>
        <w:rPr>
          <w:rFonts w:ascii="Arial" w:hAnsi="Arial" w:cs="Arial"/>
        </w:rPr>
      </w:pPr>
      <w:r>
        <w:rPr>
          <w:rStyle w:val="Refdecomentario"/>
        </w:rPr>
        <w:annotationRef/>
      </w:r>
      <w:r>
        <w:t xml:space="preserve">Cambiar párrafo por el siguiente: </w:t>
      </w:r>
      <w:r w:rsidRPr="00D9113F">
        <w:t>Es una gran oportunidad para la empresa permitir que los clientes califiquen y comenten sobre los productos y servicios que reciben, la empresa puede obtener información directa y específica sobre lo que funciona bien y lo que necesita mejorar. Esto no solo ayuda a mantener la satisfacción del cliente, sino que también puede impulsar la innovación, el des</w:t>
      </w:r>
      <w:r>
        <w:t xml:space="preserve">arrollo de mejores soluciones y la rapidez para actuar ante cualquier imprevisto. </w:t>
      </w:r>
    </w:p>
    <w:p w14:paraId="589ACA37" w14:textId="1CE3BBC7" w:rsidR="00290D82" w:rsidRDefault="00290D82">
      <w:pPr>
        <w:pStyle w:val="Textocomentario"/>
      </w:pPr>
    </w:p>
  </w:comment>
  <w:comment w:id="19" w:author="Zvi Daniel Grosman Landaez" w:date="2021-10-05T21:26:00Z" w:initials="">
    <w:p w14:paraId="000001E4" w14:textId="77777777" w:rsidR="00290D82" w:rsidRDefault="00290D82">
      <w:pPr>
        <w:widowControl w:val="0"/>
        <w:pBdr>
          <w:top w:val="nil"/>
          <w:left w:val="nil"/>
          <w:bottom w:val="nil"/>
          <w:right w:val="nil"/>
          <w:between w:val="nil"/>
        </w:pBdr>
        <w:spacing w:line="240" w:lineRule="auto"/>
        <w:rPr>
          <w:color w:val="000000"/>
        </w:rPr>
      </w:pPr>
      <w:r>
        <w:rPr>
          <w:color w:val="000000"/>
        </w:rPr>
        <w:t>Colocar como cuadro texto a color</w:t>
      </w:r>
    </w:p>
  </w:comment>
  <w:comment w:id="21" w:author="Zvi Daniel Grosman Landaez" w:date="2021-10-06T05:17:00Z" w:initials="">
    <w:p w14:paraId="00000210" w14:textId="77777777" w:rsidR="00290D82" w:rsidRDefault="00290D82">
      <w:pPr>
        <w:widowControl w:val="0"/>
        <w:pBdr>
          <w:top w:val="nil"/>
          <w:left w:val="nil"/>
          <w:bottom w:val="nil"/>
          <w:right w:val="nil"/>
          <w:between w:val="nil"/>
        </w:pBdr>
        <w:spacing w:line="240" w:lineRule="auto"/>
        <w:rPr>
          <w:color w:val="000000"/>
        </w:rPr>
      </w:pPr>
      <w:r>
        <w:rPr>
          <w:color w:val="000000"/>
        </w:rPr>
        <w:t>Fuente:</w:t>
      </w:r>
    </w:p>
    <w:p w14:paraId="00000211" w14:textId="77777777" w:rsidR="00290D82" w:rsidRDefault="00290D82">
      <w:pPr>
        <w:widowControl w:val="0"/>
        <w:pBdr>
          <w:top w:val="nil"/>
          <w:left w:val="nil"/>
          <w:bottom w:val="nil"/>
          <w:right w:val="nil"/>
          <w:between w:val="nil"/>
        </w:pBdr>
        <w:spacing w:line="240" w:lineRule="auto"/>
        <w:rPr>
          <w:color w:val="000000"/>
        </w:rPr>
      </w:pPr>
      <w:r>
        <w:rPr>
          <w:color w:val="000000"/>
        </w:rPr>
        <w:t>https://pixabay.com/es/illustrations/negocio-empresario-planificar-un-1370952/</w:t>
      </w:r>
    </w:p>
  </w:comment>
  <w:comment w:id="22" w:author="LauraPGM" w:date="2024-07-25T10:33:00Z" w:initials="L">
    <w:p w14:paraId="5B271E0B" w14:textId="44A90977" w:rsidR="00290D82" w:rsidRDefault="00290D82">
      <w:pPr>
        <w:pStyle w:val="Textocomentario"/>
      </w:pPr>
      <w:r>
        <w:rPr>
          <w:rStyle w:val="Refdecomentario"/>
        </w:rPr>
        <w:annotationRef/>
      </w:r>
      <w:r>
        <w:t xml:space="preserve">Se deja el acrodeon pero se tiene que modificar las imágenes. Imágenes decorativas. </w:t>
      </w:r>
    </w:p>
    <w:p w14:paraId="4D3B71D1" w14:textId="77777777" w:rsidR="00290D82" w:rsidRDefault="00290D82">
      <w:pPr>
        <w:pStyle w:val="Textocomentario"/>
      </w:pPr>
    </w:p>
  </w:comment>
  <w:comment w:id="23" w:author="LauraPGM" w:date="2024-07-31T10:22:00Z" w:initials="L">
    <w:p w14:paraId="164C1513" w14:textId="1ADD04D7" w:rsidR="00290D82" w:rsidRDefault="00290D82">
      <w:pPr>
        <w:pStyle w:val="Textocomentario"/>
      </w:pPr>
      <w:r>
        <w:rPr>
          <w:rStyle w:val="Refdecomentario"/>
        </w:rPr>
        <w:annotationRef/>
      </w:r>
      <w:r>
        <w:t xml:space="preserve">en contigencia acordeon en el segundo párrafo de notificación al cliente se debe cambiar por: </w:t>
      </w:r>
      <w:r>
        <w:rPr>
          <w:color w:val="12263F"/>
          <w:shd w:val="clear" w:color="auto" w:fill="FFFFFF"/>
        </w:rPr>
        <w:t>Por ejemplo: los huéspedes de un hotel estaban confundidos y no tenían ninguna instrucción de la Administración, sobre qué hacer en la situación de un apagón (ausencia de energía). Si todos los empleados del Hotel estuvieran al tanto del plan de contingencia, habrían podido informar a los huéspedes cómo se resolvería el problema.</w:t>
      </w:r>
    </w:p>
  </w:comment>
  <w:comment w:id="24" w:author="LauraPGM" w:date="2024-07-25T10:35:00Z" w:initials="L">
    <w:p w14:paraId="08E674DA" w14:textId="77777777" w:rsidR="00290D82" w:rsidRPr="007D1EBD" w:rsidRDefault="00290D82" w:rsidP="00C01C1B">
      <w:r>
        <w:rPr>
          <w:rStyle w:val="Refdecomentario"/>
        </w:rPr>
        <w:annotationRef/>
      </w:r>
      <w:r>
        <w:t xml:space="preserve">Cambiar párrafo por el siguiente: </w:t>
      </w:r>
      <w:r>
        <w:rPr>
          <w:color w:val="12263F"/>
          <w:shd w:val="clear" w:color="auto" w:fill="FFFFFF"/>
        </w:rPr>
        <w:t xml:space="preserve">Históricamente el hombre ha sido un ser social y necesita comunicarse, porque es importante relacionarse con los demás. La comunicación es un acto que el individuo establece con otro, este contacto le permite dar a conocer su pensamiento y sentimiento. </w:t>
      </w:r>
    </w:p>
    <w:p w14:paraId="7C8A352A" w14:textId="2C8E5FBD" w:rsidR="00290D82" w:rsidRDefault="00290D82">
      <w:pPr>
        <w:pStyle w:val="Textocomentario"/>
      </w:pPr>
    </w:p>
  </w:comment>
  <w:comment w:id="26" w:author="LauraPGM" w:date="2024-07-25T10:57:00Z" w:initials="L">
    <w:p w14:paraId="70661923" w14:textId="77777777" w:rsidR="00290D82" w:rsidRPr="003F49D1" w:rsidRDefault="00290D82" w:rsidP="00C01C1B">
      <w:r>
        <w:rPr>
          <w:rStyle w:val="Refdecomentario"/>
        </w:rPr>
        <w:annotationRef/>
      </w:r>
      <w:r>
        <w:t xml:space="preserve">Cambiar párrafo por el siguiente texto: </w:t>
      </w:r>
      <w:r>
        <w:rPr>
          <w:color w:val="12263F"/>
          <w:shd w:val="clear" w:color="auto" w:fill="D2EAFD"/>
        </w:rPr>
        <w:t>Es importante decir que uno de los aspectos fundamentales, es la comunicación asertiva cuyo objetivo es poder expresarse de manera respetuosa, sincera, sencilla y exponiendo lo que se quiere. Para que esto se cumpla es necesario tener la habilidad de hacerlo sin hacer daño a nadie.</w:t>
      </w:r>
    </w:p>
    <w:p w14:paraId="7668CD68" w14:textId="1BB10052" w:rsidR="00290D82" w:rsidRDefault="00290D82">
      <w:pPr>
        <w:pStyle w:val="Textocomentario"/>
      </w:pPr>
    </w:p>
  </w:comment>
  <w:comment w:id="25" w:author="Zvi Daniel Grosman Landaez" w:date="2021-10-06T05:38:00Z" w:initials="">
    <w:p w14:paraId="00000202" w14:textId="77777777" w:rsidR="00290D82" w:rsidRDefault="00290D82">
      <w:pPr>
        <w:widowControl w:val="0"/>
        <w:pBdr>
          <w:top w:val="nil"/>
          <w:left w:val="nil"/>
          <w:bottom w:val="nil"/>
          <w:right w:val="nil"/>
          <w:between w:val="nil"/>
        </w:pBdr>
        <w:spacing w:line="240" w:lineRule="auto"/>
        <w:rPr>
          <w:color w:val="000000"/>
        </w:rPr>
      </w:pPr>
      <w:r>
        <w:rPr>
          <w:color w:val="000000"/>
        </w:rPr>
        <w:t>Colocar como texto destacado</w:t>
      </w:r>
    </w:p>
  </w:comment>
  <w:comment w:id="27" w:author="Zvi Daniel Grosman Landaez" w:date="2021-10-06T05:38:00Z" w:initials="">
    <w:p w14:paraId="00000216" w14:textId="77777777" w:rsidR="00290D82" w:rsidRDefault="00290D82">
      <w:pPr>
        <w:widowControl w:val="0"/>
        <w:pBdr>
          <w:top w:val="nil"/>
          <w:left w:val="nil"/>
          <w:bottom w:val="nil"/>
          <w:right w:val="nil"/>
          <w:between w:val="nil"/>
        </w:pBdr>
        <w:spacing w:line="240" w:lineRule="auto"/>
        <w:rPr>
          <w:color w:val="000000"/>
        </w:rPr>
      </w:pPr>
      <w:r>
        <w:rPr>
          <w:color w:val="000000"/>
        </w:rPr>
        <w:t>Presentar como listado no ordenado</w:t>
      </w:r>
    </w:p>
  </w:comment>
  <w:comment w:id="28" w:author="LauraPGM" w:date="2024-07-25T11:13:00Z" w:initials="L">
    <w:p w14:paraId="5D97A035" w14:textId="67B03B2F" w:rsidR="00290D82" w:rsidRDefault="00290D82">
      <w:pPr>
        <w:pStyle w:val="Textocomentario"/>
      </w:pPr>
      <w:r>
        <w:rPr>
          <w:rStyle w:val="Refdecomentario"/>
        </w:rPr>
        <w:annotationRef/>
      </w:r>
      <w:r>
        <w:t xml:space="preserve">Colocar las imágenes decorativas más acorde al texto que se plasma en las tarjetas o recurso digital. </w:t>
      </w:r>
    </w:p>
  </w:comment>
  <w:comment w:id="29" w:author="Zvi Daniel Grosman Landaez" w:date="2021-10-05T22:09:00Z" w:initials="">
    <w:p w14:paraId="000001D1" w14:textId="77777777" w:rsidR="00290D82" w:rsidRDefault="00290D82">
      <w:pPr>
        <w:widowControl w:val="0"/>
        <w:pBdr>
          <w:top w:val="nil"/>
          <w:left w:val="nil"/>
          <w:bottom w:val="nil"/>
          <w:right w:val="nil"/>
          <w:between w:val="nil"/>
        </w:pBdr>
        <w:spacing w:line="240" w:lineRule="auto"/>
        <w:rPr>
          <w:color w:val="000000"/>
        </w:rPr>
      </w:pPr>
      <w:r>
        <w:rPr>
          <w:color w:val="000000"/>
        </w:rPr>
        <w:t>Colocar como listado no ordenado</w:t>
      </w:r>
    </w:p>
  </w:comment>
  <w:comment w:id="30" w:author="LauraPGM" w:date="2024-07-31T10:24:00Z" w:initials="L">
    <w:p w14:paraId="77ABC90B" w14:textId="58EC7C54" w:rsidR="00290D82" w:rsidRDefault="00290D82">
      <w:pPr>
        <w:pStyle w:val="Textocomentario"/>
      </w:pPr>
      <w:r>
        <w:rPr>
          <w:rStyle w:val="Refdecomentario"/>
        </w:rPr>
        <w:annotationRef/>
      </w:r>
      <w:r>
        <w:t>En la cf5 3.2 del recurso digital en el punto caliente del emisor falta el punto al final.</w:t>
      </w:r>
    </w:p>
  </w:comment>
  <w:comment w:id="31" w:author="Zvi Daniel Grosman Landaez" w:date="2021-10-06T06:12:00Z" w:initials="">
    <w:p w14:paraId="000001EB" w14:textId="77777777" w:rsidR="00290D82" w:rsidRDefault="00290D82">
      <w:pPr>
        <w:widowControl w:val="0"/>
        <w:pBdr>
          <w:top w:val="nil"/>
          <w:left w:val="nil"/>
          <w:bottom w:val="nil"/>
          <w:right w:val="nil"/>
          <w:between w:val="nil"/>
        </w:pBdr>
        <w:spacing w:line="240" w:lineRule="auto"/>
        <w:rPr>
          <w:color w:val="000000"/>
        </w:rPr>
      </w:pPr>
      <w:r>
        <w:rPr>
          <w:color w:val="000000"/>
        </w:rPr>
        <w:t>Presentar como tarjetas avatar B</w:t>
      </w:r>
    </w:p>
    <w:p w14:paraId="000001EC" w14:textId="77777777" w:rsidR="00290D82" w:rsidRDefault="00290D82">
      <w:pPr>
        <w:widowControl w:val="0"/>
        <w:pBdr>
          <w:top w:val="nil"/>
          <w:left w:val="nil"/>
          <w:bottom w:val="nil"/>
          <w:right w:val="nil"/>
          <w:between w:val="nil"/>
        </w:pBdr>
        <w:spacing w:line="240" w:lineRule="auto"/>
        <w:rPr>
          <w:color w:val="000000"/>
        </w:rPr>
      </w:pPr>
    </w:p>
    <w:p w14:paraId="000001ED" w14:textId="77777777" w:rsidR="00290D82" w:rsidRDefault="00290D82">
      <w:pPr>
        <w:widowControl w:val="0"/>
        <w:pBdr>
          <w:top w:val="nil"/>
          <w:left w:val="nil"/>
          <w:bottom w:val="nil"/>
          <w:right w:val="nil"/>
          <w:between w:val="nil"/>
        </w:pBdr>
        <w:spacing w:line="240" w:lineRule="auto"/>
        <w:rPr>
          <w:color w:val="000000"/>
        </w:rPr>
      </w:pPr>
      <w:r>
        <w:rPr>
          <w:color w:val="000000"/>
        </w:rPr>
        <w:t>Imágenes:</w:t>
      </w:r>
    </w:p>
    <w:p w14:paraId="000001EE" w14:textId="77777777" w:rsidR="00290D82" w:rsidRDefault="00290D82">
      <w:pPr>
        <w:widowControl w:val="0"/>
        <w:pBdr>
          <w:top w:val="nil"/>
          <w:left w:val="nil"/>
          <w:bottom w:val="nil"/>
          <w:right w:val="nil"/>
          <w:between w:val="nil"/>
        </w:pBdr>
        <w:spacing w:line="240" w:lineRule="auto"/>
        <w:rPr>
          <w:color w:val="000000"/>
        </w:rPr>
      </w:pPr>
    </w:p>
    <w:p w14:paraId="000001EF" w14:textId="77777777" w:rsidR="00290D82" w:rsidRDefault="00290D82">
      <w:pPr>
        <w:widowControl w:val="0"/>
        <w:pBdr>
          <w:top w:val="nil"/>
          <w:left w:val="nil"/>
          <w:bottom w:val="nil"/>
          <w:right w:val="nil"/>
          <w:between w:val="nil"/>
        </w:pBdr>
        <w:spacing w:line="240" w:lineRule="auto"/>
        <w:rPr>
          <w:color w:val="000000"/>
        </w:rPr>
      </w:pPr>
      <w:r>
        <w:rPr>
          <w:color w:val="000000"/>
        </w:rPr>
        <w:t>Oral: https://www.freepik.es/iconos-gratis/conversacion_14586641.htm#page=1&amp;query=hablar&amp;position=5&amp;from_view=search</w:t>
      </w:r>
    </w:p>
    <w:p w14:paraId="000001F0" w14:textId="77777777" w:rsidR="00290D82" w:rsidRDefault="00290D82">
      <w:pPr>
        <w:widowControl w:val="0"/>
        <w:pBdr>
          <w:top w:val="nil"/>
          <w:left w:val="nil"/>
          <w:bottom w:val="nil"/>
          <w:right w:val="nil"/>
          <w:between w:val="nil"/>
        </w:pBdr>
        <w:spacing w:line="240" w:lineRule="auto"/>
        <w:rPr>
          <w:color w:val="000000"/>
        </w:rPr>
      </w:pPr>
    </w:p>
    <w:p w14:paraId="000001F1" w14:textId="77777777" w:rsidR="00290D82" w:rsidRDefault="00290D82">
      <w:pPr>
        <w:widowControl w:val="0"/>
        <w:pBdr>
          <w:top w:val="nil"/>
          <w:left w:val="nil"/>
          <w:bottom w:val="nil"/>
          <w:right w:val="nil"/>
          <w:between w:val="nil"/>
        </w:pBdr>
        <w:spacing w:line="240" w:lineRule="auto"/>
        <w:rPr>
          <w:color w:val="000000"/>
        </w:rPr>
      </w:pPr>
      <w:r>
        <w:rPr>
          <w:color w:val="000000"/>
        </w:rPr>
        <w:t>Escrita: https://www.freepik.es/iconos-gratis/bloc_15613228.htm#page=1&amp;query=escrito&amp;position=2&amp;from_view=search</w:t>
      </w:r>
    </w:p>
  </w:comment>
  <w:comment w:id="32" w:author="Zvi Daniel Grosman Landaez" w:date="2021-10-06T06:16:00Z" w:initials="">
    <w:p w14:paraId="000001D0" w14:textId="77777777" w:rsidR="00290D82" w:rsidRDefault="00290D82">
      <w:pPr>
        <w:widowControl w:val="0"/>
        <w:pBdr>
          <w:top w:val="nil"/>
          <w:left w:val="nil"/>
          <w:bottom w:val="nil"/>
          <w:right w:val="nil"/>
          <w:between w:val="nil"/>
        </w:pBdr>
        <w:spacing w:line="240" w:lineRule="auto"/>
        <w:rPr>
          <w:color w:val="000000"/>
        </w:rPr>
      </w:pPr>
      <w:r>
        <w:rPr>
          <w:color w:val="000000"/>
        </w:rPr>
        <w:t>https://www.freepik.es/iconos-gratis/metal-pesado_15618753.htm#page=1&amp;query=gestos&amp;position=28&amp;from_view=search</w:t>
      </w:r>
    </w:p>
  </w:comment>
  <w:comment w:id="33" w:author="Zvi Daniel Grosman Landaez" w:date="2021-10-05T22:08:00Z" w:initials="">
    <w:p w14:paraId="00000203" w14:textId="77777777" w:rsidR="00290D82" w:rsidRDefault="00290D82">
      <w:pPr>
        <w:widowControl w:val="0"/>
        <w:pBdr>
          <w:top w:val="nil"/>
          <w:left w:val="nil"/>
          <w:bottom w:val="nil"/>
          <w:right w:val="nil"/>
          <w:between w:val="nil"/>
        </w:pBdr>
        <w:spacing w:line="240" w:lineRule="auto"/>
        <w:rPr>
          <w:color w:val="000000"/>
        </w:rPr>
      </w:pPr>
      <w:r>
        <w:rPr>
          <w:color w:val="000000"/>
        </w:rPr>
        <w:t>Presentar como tarjetas con número</w:t>
      </w:r>
    </w:p>
  </w:comment>
  <w:comment w:id="34" w:author="LauraPGM" w:date="2025-02-20T15:34:00Z" w:initials="L">
    <w:p w14:paraId="197946C2" w14:textId="625F53E2" w:rsidR="00290D82" w:rsidRDefault="00290D82">
      <w:pPr>
        <w:pStyle w:val="Textocomentario"/>
      </w:pPr>
      <w:r>
        <w:rPr>
          <w:rStyle w:val="Refdecomentario"/>
        </w:rPr>
        <w:annotationRef/>
      </w:r>
      <w:r>
        <w:t>Se cambia enumeración por secuencia alfabética.</w:t>
      </w:r>
    </w:p>
    <w:p w14:paraId="0CC4187B" w14:textId="77777777" w:rsidR="00290D82" w:rsidRDefault="00290D82">
      <w:pPr>
        <w:pStyle w:val="Textocomentario"/>
      </w:pPr>
    </w:p>
  </w:comment>
  <w:comment w:id="35" w:author="LauraPGM" w:date="2024-07-25T11:20:00Z" w:initials="L">
    <w:p w14:paraId="004C80A9" w14:textId="77777777" w:rsidR="00290D82" w:rsidRDefault="00290D82" w:rsidP="00605007">
      <w:r>
        <w:rPr>
          <w:rStyle w:val="Refdecomentario"/>
        </w:rPr>
        <w:annotationRef/>
      </w:r>
      <w:r>
        <w:t xml:space="preserve">Se cambia el párrafo por el siguiente: </w:t>
      </w:r>
      <w:r>
        <w:rPr>
          <w:color w:val="12263F"/>
          <w:shd w:val="clear" w:color="auto" w:fill="FFFFFF"/>
        </w:rPr>
        <w:t>Cuando pensamos en los ciclos del servicio nos ponemos en los zapatos del cliente y podemos percibir la calidad de servicio que este recibe. Cada momento de verdad se puede representar gráficamente y la responsabilidad del ciclo del servicio, les corresponde a los empleados y directivos encargados de la prestación del servicio. A continuación, se ilustra un ejemplo de un ciclo basado en la calidad del servicio:</w:t>
      </w:r>
    </w:p>
    <w:p w14:paraId="1FC6E830" w14:textId="4E08E15F" w:rsidR="00290D82" w:rsidRDefault="00290D82">
      <w:pPr>
        <w:pStyle w:val="Textocomentario"/>
      </w:pPr>
    </w:p>
  </w:comment>
  <w:comment w:id="36" w:author="LauraPGM" w:date="2024-07-25T11:24:00Z" w:initials="L">
    <w:p w14:paraId="6A5B3A14" w14:textId="7CAC3B47" w:rsidR="00290D82" w:rsidRDefault="00290D82">
      <w:pPr>
        <w:pStyle w:val="Textocomentario"/>
      </w:pPr>
      <w:r>
        <w:rPr>
          <w:rStyle w:val="Refdecomentario"/>
        </w:rPr>
        <w:annotationRef/>
      </w:r>
      <w:r>
        <w:t xml:space="preserve">En el cf5 3.4 se debe arreglar la imagen, ya que las columnas que contiene el texto no están iguales en altura y les falta el punto que acompañan a las demás, también quitar o colocar el punto a todo el texto de toda las imágenes. Dejar el titulo en negrita y lo demás sin negrita. </w:t>
      </w:r>
    </w:p>
  </w:comment>
  <w:comment w:id="37" w:author="GROSMAN LANDAEZ ZVI DANIEL" w:date="2021-09-23T03:55:00Z" w:initials="">
    <w:p w14:paraId="000001D4" w14:textId="77777777" w:rsidR="00290D82" w:rsidRDefault="00290D82">
      <w:pPr>
        <w:widowControl w:val="0"/>
        <w:pBdr>
          <w:top w:val="nil"/>
          <w:left w:val="nil"/>
          <w:bottom w:val="nil"/>
          <w:right w:val="nil"/>
          <w:between w:val="nil"/>
        </w:pBdr>
        <w:spacing w:line="240" w:lineRule="auto"/>
        <w:rPr>
          <w:color w:val="000000"/>
        </w:rPr>
      </w:pPr>
      <w:r>
        <w:rPr>
          <w:color w:val="000000"/>
        </w:rPr>
        <w:t>Rediseñar por una imagen mucho más visual.</w:t>
      </w:r>
    </w:p>
    <w:p w14:paraId="000001D5" w14:textId="77777777" w:rsidR="00290D82" w:rsidRDefault="00290D82">
      <w:pPr>
        <w:widowControl w:val="0"/>
        <w:pBdr>
          <w:top w:val="nil"/>
          <w:left w:val="nil"/>
          <w:bottom w:val="nil"/>
          <w:right w:val="nil"/>
          <w:between w:val="nil"/>
        </w:pBdr>
        <w:spacing w:line="240" w:lineRule="auto"/>
        <w:rPr>
          <w:color w:val="000000"/>
        </w:rPr>
      </w:pPr>
    </w:p>
    <w:p w14:paraId="000001D6" w14:textId="77777777" w:rsidR="00290D82" w:rsidRDefault="00290D82">
      <w:pPr>
        <w:widowControl w:val="0"/>
        <w:pBdr>
          <w:top w:val="nil"/>
          <w:left w:val="nil"/>
          <w:bottom w:val="nil"/>
          <w:right w:val="nil"/>
          <w:between w:val="nil"/>
        </w:pBdr>
        <w:spacing w:line="240" w:lineRule="auto"/>
        <w:rPr>
          <w:color w:val="000000"/>
        </w:rPr>
      </w:pPr>
      <w:r>
        <w:rPr>
          <w:color w:val="000000"/>
        </w:rPr>
        <w:t>Textos:</w:t>
      </w:r>
    </w:p>
    <w:p w14:paraId="000001D7" w14:textId="77777777" w:rsidR="00290D82" w:rsidRDefault="00290D82">
      <w:pPr>
        <w:widowControl w:val="0"/>
        <w:pBdr>
          <w:top w:val="nil"/>
          <w:left w:val="nil"/>
          <w:bottom w:val="nil"/>
          <w:right w:val="nil"/>
          <w:between w:val="nil"/>
        </w:pBdr>
        <w:spacing w:line="240" w:lineRule="auto"/>
        <w:rPr>
          <w:color w:val="000000"/>
        </w:rPr>
      </w:pPr>
    </w:p>
    <w:p w14:paraId="000001D8" w14:textId="77777777" w:rsidR="00290D82" w:rsidRDefault="00290D82">
      <w:pPr>
        <w:widowControl w:val="0"/>
        <w:pBdr>
          <w:top w:val="nil"/>
          <w:left w:val="nil"/>
          <w:bottom w:val="nil"/>
          <w:right w:val="nil"/>
          <w:between w:val="nil"/>
        </w:pBdr>
        <w:spacing w:line="240" w:lineRule="auto"/>
        <w:rPr>
          <w:color w:val="000000"/>
        </w:rPr>
      </w:pPr>
      <w:r>
        <w:rPr>
          <w:color w:val="000000"/>
        </w:rPr>
        <w:t>El Triángulo del servicio</w:t>
      </w:r>
    </w:p>
    <w:p w14:paraId="000001D9" w14:textId="77777777" w:rsidR="00290D82" w:rsidRDefault="00290D82">
      <w:pPr>
        <w:widowControl w:val="0"/>
        <w:pBdr>
          <w:top w:val="nil"/>
          <w:left w:val="nil"/>
          <w:bottom w:val="nil"/>
          <w:right w:val="nil"/>
          <w:between w:val="nil"/>
        </w:pBdr>
        <w:spacing w:line="240" w:lineRule="auto"/>
        <w:rPr>
          <w:color w:val="000000"/>
        </w:rPr>
      </w:pPr>
    </w:p>
    <w:p w14:paraId="000001DA" w14:textId="77777777" w:rsidR="00290D82" w:rsidRDefault="00290D82">
      <w:pPr>
        <w:widowControl w:val="0"/>
        <w:pBdr>
          <w:top w:val="nil"/>
          <w:left w:val="nil"/>
          <w:bottom w:val="nil"/>
          <w:right w:val="nil"/>
          <w:between w:val="nil"/>
        </w:pBdr>
        <w:spacing w:line="240" w:lineRule="auto"/>
        <w:rPr>
          <w:color w:val="000000"/>
        </w:rPr>
      </w:pPr>
      <w:r>
        <w:rPr>
          <w:color w:val="000000"/>
        </w:rPr>
        <w:t>El Cliente</w:t>
      </w:r>
    </w:p>
    <w:p w14:paraId="000001DB" w14:textId="77777777" w:rsidR="00290D82" w:rsidRDefault="00290D82">
      <w:pPr>
        <w:widowControl w:val="0"/>
        <w:pBdr>
          <w:top w:val="nil"/>
          <w:left w:val="nil"/>
          <w:bottom w:val="nil"/>
          <w:right w:val="nil"/>
          <w:between w:val="nil"/>
        </w:pBdr>
        <w:spacing w:line="240" w:lineRule="auto"/>
        <w:rPr>
          <w:color w:val="000000"/>
        </w:rPr>
      </w:pPr>
      <w:r>
        <w:rPr>
          <w:color w:val="000000"/>
        </w:rPr>
        <w:t>La Estrategia de Servicio</w:t>
      </w:r>
    </w:p>
    <w:p w14:paraId="000001DC" w14:textId="77777777" w:rsidR="00290D82" w:rsidRDefault="00290D82">
      <w:pPr>
        <w:widowControl w:val="0"/>
        <w:pBdr>
          <w:top w:val="nil"/>
          <w:left w:val="nil"/>
          <w:bottom w:val="nil"/>
          <w:right w:val="nil"/>
          <w:between w:val="nil"/>
        </w:pBdr>
        <w:spacing w:line="240" w:lineRule="auto"/>
        <w:rPr>
          <w:color w:val="000000"/>
        </w:rPr>
      </w:pPr>
      <w:r>
        <w:rPr>
          <w:color w:val="000000"/>
        </w:rPr>
        <w:t>Los Sistemas</w:t>
      </w:r>
    </w:p>
    <w:p w14:paraId="000001DD" w14:textId="77777777" w:rsidR="00290D82" w:rsidRDefault="00290D82">
      <w:pPr>
        <w:widowControl w:val="0"/>
        <w:pBdr>
          <w:top w:val="nil"/>
          <w:left w:val="nil"/>
          <w:bottom w:val="nil"/>
          <w:right w:val="nil"/>
          <w:between w:val="nil"/>
        </w:pBdr>
        <w:spacing w:line="240" w:lineRule="auto"/>
        <w:rPr>
          <w:color w:val="000000"/>
        </w:rPr>
      </w:pPr>
      <w:r>
        <w:rPr>
          <w:color w:val="000000"/>
        </w:rPr>
        <w:t>Los Colaboradores</w:t>
      </w:r>
    </w:p>
  </w:comment>
  <w:comment w:id="38" w:author="LauraPGM" w:date="2024-07-31T09:30:00Z" w:initials="L">
    <w:p w14:paraId="75FB96EC" w14:textId="4ACA2D63" w:rsidR="00290D82" w:rsidRDefault="00290D82">
      <w:pPr>
        <w:pStyle w:val="Textocomentario"/>
      </w:pPr>
      <w:r>
        <w:rPr>
          <w:rStyle w:val="Refdecomentario"/>
        </w:rPr>
        <w:annotationRef/>
      </w:r>
      <w:r>
        <w:t>Texto alternativo de la imagen: El triángulo del servicio destaca la interacción entre tres elementos esenciales: los colaboradores que prestan el servicio, los sistemas que facilitan su ejecución, y la estrategia de servicio que guía el enfoque y los objetivos. Estos componentes deben estar alineados para asegurar una experiencia de servicio eficiente y satisfactoria.</w:t>
      </w:r>
    </w:p>
  </w:comment>
  <w:comment w:id="39" w:author="Zvi Daniel Grosman Landaez" w:date="2021-10-06T06:19:00Z" w:initials="">
    <w:p w14:paraId="00000215" w14:textId="77777777" w:rsidR="00290D82" w:rsidRDefault="00290D82">
      <w:pPr>
        <w:widowControl w:val="0"/>
        <w:pBdr>
          <w:top w:val="nil"/>
          <w:left w:val="nil"/>
          <w:bottom w:val="nil"/>
          <w:right w:val="nil"/>
          <w:between w:val="nil"/>
        </w:pBdr>
        <w:spacing w:line="240" w:lineRule="auto"/>
        <w:rPr>
          <w:color w:val="000000"/>
        </w:rPr>
      </w:pPr>
      <w:r>
        <w:rPr>
          <w:color w:val="000000"/>
        </w:rPr>
        <w:t>Colocar como cuadro de texto a color</w:t>
      </w:r>
    </w:p>
  </w:comment>
  <w:comment w:id="41" w:author="LauraPGM" w:date="2024-07-25T19:16:00Z" w:initials="L">
    <w:p w14:paraId="4E851FF1" w14:textId="77777777" w:rsidR="00290D82" w:rsidRDefault="00290D82" w:rsidP="004920C9">
      <w:pPr>
        <w:pStyle w:val="NormalWeb"/>
      </w:pPr>
      <w:r>
        <w:rPr>
          <w:rStyle w:val="Refdecomentario"/>
        </w:rPr>
        <w:annotationRef/>
      </w:r>
      <w:r>
        <w:t>Cambiar el párrafo por el siguiente: El protocolo es la comunicación no verbal de una institución, abarca las normas y prácticas que una organización sigue para transmitir su identidad, valores y objetivos a través de comportamientos y gestos formales.</w:t>
      </w:r>
    </w:p>
    <w:p w14:paraId="64274567" w14:textId="77777777" w:rsidR="00290D82" w:rsidRDefault="00290D82" w:rsidP="004920C9">
      <w:pPr>
        <w:pStyle w:val="NormalWeb"/>
      </w:pPr>
      <w:r>
        <w:t>Esto incluye aspectos como la organización de eventos, la disposición en reuniones, el uso de símbolos y distintivos, y el cumplimiento de ciertas ceremonias y formalidades. A través del protocolo, una institución establece su presencia y comunica su ser de manera coherente y respetuosa tanto interna como externamente.</w:t>
      </w:r>
    </w:p>
    <w:p w14:paraId="0920F330" w14:textId="4B6A77DC" w:rsidR="00290D82" w:rsidRDefault="00290D82">
      <w:pPr>
        <w:pStyle w:val="Textocomentario"/>
      </w:pPr>
    </w:p>
  </w:comment>
  <w:comment w:id="40" w:author="Microsoft Office User" w:date="2021-10-07T15:53:00Z" w:initials="">
    <w:p w14:paraId="00000214" w14:textId="77777777" w:rsidR="00290D82" w:rsidRDefault="00290D82">
      <w:pPr>
        <w:widowControl w:val="0"/>
        <w:pBdr>
          <w:top w:val="nil"/>
          <w:left w:val="nil"/>
          <w:bottom w:val="nil"/>
          <w:right w:val="nil"/>
          <w:between w:val="nil"/>
        </w:pBdr>
        <w:spacing w:line="240" w:lineRule="auto"/>
        <w:rPr>
          <w:color w:val="000000"/>
        </w:rPr>
      </w:pPr>
      <w:r>
        <w:rPr>
          <w:color w:val="000000"/>
        </w:rPr>
        <w:t>Utilizar cajón texto color.</w:t>
      </w:r>
    </w:p>
  </w:comment>
  <w:comment w:id="42" w:author="LauraPGM" w:date="2024-07-31T10:26:00Z" w:initials="L">
    <w:p w14:paraId="6E87BE0B" w14:textId="77777777" w:rsidR="00290D82" w:rsidRPr="009D45C7" w:rsidRDefault="00290D82" w:rsidP="00E8365E">
      <w:pPr>
        <w:spacing w:before="100" w:beforeAutospacing="1" w:after="100" w:afterAutospacing="1" w:line="240" w:lineRule="auto"/>
        <w:rPr>
          <w:rFonts w:ascii="Times New Roman" w:eastAsia="Times New Roman" w:hAnsi="Times New Roman" w:cs="Times New Roman"/>
        </w:rPr>
      </w:pPr>
      <w:r>
        <w:rPr>
          <w:rStyle w:val="Refdecomentario"/>
        </w:rPr>
        <w:annotationRef/>
      </w:r>
      <w:r>
        <w:t xml:space="preserve">En el CF5 REGLAS DE ORO se cambia el párrafo (presencia) por: </w:t>
      </w:r>
      <w:r>
        <w:rPr>
          <w:rFonts w:ascii="Times New Roman" w:eastAsia="Times New Roman" w:hAnsi="Times New Roman" w:cs="Times New Roman"/>
        </w:rPr>
        <w:t xml:space="preserve">Tener una </w:t>
      </w:r>
      <w:r w:rsidRPr="009D45C7">
        <w:rPr>
          <w:rFonts w:ascii="Times New Roman" w:eastAsia="Times New Roman" w:hAnsi="Times New Roman" w:cs="Times New Roman"/>
        </w:rPr>
        <w:t>presencia agradable no se trata solo de cómo te vistes, aunque la apariencia juega un papel importante. La forma en la que te comportas, cómo interactúas con los demás y cómo te muestras genuinamente son aspectos clave.</w:t>
      </w:r>
    </w:p>
    <w:p w14:paraId="689296FE" w14:textId="77777777" w:rsidR="00290D82" w:rsidRDefault="00290D82" w:rsidP="00E8365E">
      <w:pPr>
        <w:spacing w:before="100" w:beforeAutospacing="1" w:after="100" w:afterAutospacing="1" w:line="240" w:lineRule="auto"/>
        <w:rPr>
          <w:rFonts w:ascii="Times New Roman" w:eastAsia="Times New Roman" w:hAnsi="Times New Roman" w:cs="Times New Roman"/>
        </w:rPr>
      </w:pPr>
    </w:p>
    <w:p w14:paraId="5EB812AD" w14:textId="5AB776CC" w:rsidR="00290D82" w:rsidRDefault="00290D82" w:rsidP="00E8365E">
      <w:pPr>
        <w:pStyle w:val="Textocomentario"/>
      </w:pPr>
      <w:r w:rsidRPr="009D45C7">
        <w:rPr>
          <w:rFonts w:ascii="Times New Roman" w:eastAsia="Times New Roman" w:hAnsi="Times New Roman" w:cs="Times New Roman"/>
        </w:rPr>
        <w:t>Ser natural y educado es fundamental. Cuando te muestras auténtico y respetuoso, haces que los demás se sientan cómodos a tu alrededor.</w:t>
      </w:r>
    </w:p>
  </w:comment>
  <w:comment w:id="43" w:author="LauraPGM" w:date="2024-07-31T10:26:00Z" w:initials="L">
    <w:p w14:paraId="10CA64C9" w14:textId="77777777" w:rsidR="00290D82" w:rsidRDefault="00290D82" w:rsidP="00E8365E">
      <w:pPr>
        <w:pStyle w:val="Ttulo4"/>
        <w:shd w:val="clear" w:color="auto" w:fill="FFFFFF"/>
        <w:spacing w:before="0" w:after="180"/>
        <w:textAlignment w:val="baseline"/>
        <w:rPr>
          <w:color w:val="12263F"/>
          <w:sz w:val="27"/>
          <w:szCs w:val="27"/>
        </w:rPr>
      </w:pPr>
      <w:r>
        <w:rPr>
          <w:rStyle w:val="Refdecomentario"/>
        </w:rPr>
        <w:annotationRef/>
      </w:r>
      <w:r>
        <w:rPr>
          <w:rFonts w:ascii="Times New Roman" w:eastAsia="Times New Roman" w:hAnsi="Times New Roman" w:cs="Times New Roman"/>
        </w:rPr>
        <w:t xml:space="preserve">En </w:t>
      </w:r>
      <w:r>
        <w:rPr>
          <w:color w:val="12263F"/>
          <w:sz w:val="27"/>
          <w:szCs w:val="27"/>
        </w:rPr>
        <w:t>Dominio</w:t>
      </w:r>
    </w:p>
    <w:p w14:paraId="0BE898BE" w14:textId="3F892E70" w:rsidR="00290D82" w:rsidRDefault="00290D82" w:rsidP="00E8365E">
      <w:pPr>
        <w:pStyle w:val="Textocomentario"/>
      </w:pPr>
      <w:r>
        <w:rPr>
          <w:color w:val="12263F"/>
        </w:rPr>
        <w:t>Hay que ser humano y empatizar con el interlocutor para así conseguir comprender su postura y controlar la situación. Si no se da el caso, puede parecer inseguro y generar desconfianza.</w:t>
      </w:r>
    </w:p>
  </w:comment>
  <w:comment w:id="45" w:author="LauraPGM" w:date="2024-07-25T19:46:00Z" w:initials="L">
    <w:p w14:paraId="63FAC4B8" w14:textId="2659BE0E" w:rsidR="00290D82" w:rsidRDefault="00290D82" w:rsidP="00B80115">
      <w:r>
        <w:rPr>
          <w:rStyle w:val="Refdecomentario"/>
        </w:rPr>
        <w:annotationRef/>
      </w:r>
      <w:r>
        <w:t>Cambiar párrafo por el siguiente texto:</w:t>
      </w:r>
      <w:r w:rsidRPr="00B80115">
        <w:rPr>
          <w:color w:val="12263F"/>
          <w:shd w:val="clear" w:color="auto" w:fill="D2EAFD"/>
        </w:rPr>
        <w:t xml:space="preserve"> </w:t>
      </w:r>
      <w:r>
        <w:rPr>
          <w:color w:val="12263F"/>
          <w:shd w:val="clear" w:color="auto" w:fill="D2EAFD"/>
        </w:rPr>
        <w:t>La importancia que tiene un protocolo de atención y servicio al cliente, describe la forma de actuar de los empleados en la atención al usuario o en el proceso de ventas, este documento detalla los procedimientos de interacción con el cliente, también debe contener los planes de contingencia en caso de que deban reaccionar frente a alguna situación que se presente.</w:t>
      </w:r>
    </w:p>
    <w:p w14:paraId="3036C820" w14:textId="634B8A05" w:rsidR="00290D82" w:rsidRDefault="00290D82">
      <w:pPr>
        <w:pStyle w:val="Textocomentario"/>
      </w:pPr>
    </w:p>
  </w:comment>
  <w:comment w:id="44" w:author="Zvi Daniel Grosman Landaez" w:date="2021-10-06T06:32:00Z" w:initials="">
    <w:p w14:paraId="00000213" w14:textId="77777777" w:rsidR="00290D82" w:rsidRDefault="00290D82">
      <w:pPr>
        <w:widowControl w:val="0"/>
        <w:pBdr>
          <w:top w:val="nil"/>
          <w:left w:val="nil"/>
          <w:bottom w:val="nil"/>
          <w:right w:val="nil"/>
          <w:between w:val="nil"/>
        </w:pBdr>
        <w:spacing w:line="240" w:lineRule="auto"/>
        <w:rPr>
          <w:color w:val="000000"/>
        </w:rPr>
      </w:pPr>
      <w:r>
        <w:rPr>
          <w:color w:val="000000"/>
        </w:rPr>
        <w:t>Colocar como texto destacado</w:t>
      </w:r>
    </w:p>
  </w:comment>
  <w:comment w:id="46" w:author="LauraPGM" w:date="2024-07-31T10:28:00Z" w:initials="L">
    <w:p w14:paraId="458F2208" w14:textId="77777777" w:rsidR="00290D82" w:rsidRPr="00D14D54" w:rsidRDefault="00290D82" w:rsidP="00E8365E">
      <w:pPr>
        <w:spacing w:after="180" w:line="240" w:lineRule="auto"/>
        <w:textAlignment w:val="baseline"/>
        <w:outlineLvl w:val="3"/>
        <w:rPr>
          <w:rFonts w:eastAsia="Times New Roman"/>
          <w:b/>
          <w:bCs/>
          <w:color w:val="12263F"/>
          <w:sz w:val="27"/>
          <w:szCs w:val="27"/>
        </w:rPr>
      </w:pPr>
      <w:r>
        <w:rPr>
          <w:rStyle w:val="Refdecomentario"/>
        </w:rPr>
        <w:annotationRef/>
      </w:r>
      <w:r>
        <w:t xml:space="preserve">En el cf5 ventajas de tener un protocolo de atención y servicio al cliente se debe cambiar el siguiente párrafo con respecto a el protocolo: </w:t>
      </w:r>
      <w:r w:rsidRPr="00D14D54">
        <w:rPr>
          <w:rFonts w:eastAsia="Times New Roman"/>
          <w:b/>
          <w:bCs/>
          <w:color w:val="12263F"/>
          <w:sz w:val="27"/>
          <w:szCs w:val="27"/>
        </w:rPr>
        <w:t>El protocolo</w:t>
      </w:r>
    </w:p>
    <w:p w14:paraId="116B0B18" w14:textId="1F19744F" w:rsidR="00290D82" w:rsidRDefault="00290D82" w:rsidP="00E8365E">
      <w:pPr>
        <w:pStyle w:val="Textocomentario"/>
      </w:pPr>
      <w:r w:rsidRPr="00D14D54">
        <w:rPr>
          <w:rFonts w:eastAsia="Times New Roman"/>
          <w:color w:val="12263F"/>
        </w:rPr>
        <w:t>El protocolo es un documento que se convierte en una herramienta muy importante para capacitar a los empleados que llegan a la organización ya que ahí están las instrucciones de cómo atender al cliente en cada uno de los procesos que se llevan a cabo y que tienen que ver</w:t>
      </w:r>
      <w:r>
        <w:rPr>
          <w:rFonts w:eastAsia="Times New Roman"/>
          <w:color w:val="12263F"/>
        </w:rPr>
        <w:t xml:space="preserve"> con una</w:t>
      </w:r>
      <w:r w:rsidRPr="00D14D54">
        <w:rPr>
          <w:rFonts w:eastAsia="Times New Roman"/>
          <w:color w:val="12263F"/>
        </w:rPr>
        <w:t xml:space="preserve"> buena atención.</w:t>
      </w:r>
    </w:p>
  </w:comment>
  <w:comment w:id="47" w:author="LauraPGM" w:date="2024-07-31T10:28:00Z" w:initials="L">
    <w:p w14:paraId="404D92F1" w14:textId="77777777" w:rsidR="00290D82" w:rsidRPr="00D14D54" w:rsidRDefault="00290D82" w:rsidP="00E8365E">
      <w:pPr>
        <w:spacing w:after="240" w:line="240" w:lineRule="auto"/>
        <w:textAlignment w:val="baseline"/>
        <w:rPr>
          <w:rFonts w:eastAsia="Times New Roman"/>
          <w:color w:val="12263F"/>
        </w:rPr>
      </w:pPr>
      <w:r>
        <w:rPr>
          <w:rStyle w:val="Refdecomentario"/>
        </w:rPr>
        <w:annotationRef/>
      </w:r>
    </w:p>
    <w:p w14:paraId="0E224102" w14:textId="7B0AEEF4" w:rsidR="00290D82" w:rsidRDefault="00290D82" w:rsidP="00E8365E">
      <w:pPr>
        <w:pStyle w:val="Textocomentario"/>
      </w:pPr>
      <w:r>
        <w:t>También cambiar en protocolos al servicio al cliente por el siguiente párrafo: Los protocolos de servicio al cliente son fundamentales para asegurar que los clientes reciban una atención consistente y de alta calidad, lo que a su vez puede evitar pérdidas económicas significativas. Un servicio al cliente deficiente no solo puede llevar a la pérdida de clientes, sino también a una mala reputación que puede impactar negativamente en el negocio.</w:t>
      </w:r>
    </w:p>
  </w:comment>
  <w:comment w:id="48" w:author="Zvi Daniel Grosman Landaez" w:date="2021-10-06T06:36:00Z" w:initials="">
    <w:p w14:paraId="00000201" w14:textId="77777777" w:rsidR="00290D82" w:rsidRDefault="00290D82">
      <w:pPr>
        <w:widowControl w:val="0"/>
        <w:pBdr>
          <w:top w:val="nil"/>
          <w:left w:val="nil"/>
          <w:bottom w:val="nil"/>
          <w:right w:val="nil"/>
          <w:between w:val="nil"/>
        </w:pBdr>
        <w:spacing w:line="240" w:lineRule="auto"/>
        <w:rPr>
          <w:color w:val="000000"/>
        </w:rPr>
      </w:pPr>
      <w:r>
        <w:rPr>
          <w:color w:val="000000"/>
        </w:rPr>
        <w:t>Colocar como bloque de texto a color</w:t>
      </w:r>
    </w:p>
  </w:comment>
  <w:comment w:id="49" w:author="LauraPGM" w:date="2024-07-25T20:42:00Z" w:initials="L">
    <w:p w14:paraId="74BF707B" w14:textId="77777777" w:rsidR="00290D82" w:rsidRPr="003658AA" w:rsidRDefault="00290D82" w:rsidP="00503571">
      <w:r>
        <w:rPr>
          <w:rStyle w:val="Refdecomentario"/>
        </w:rPr>
        <w:annotationRef/>
      </w:r>
      <w:r>
        <w:t>Cambiar texto pro el siguiente: Se presenta este decálogo de normas de cortesía que puede ser útil en diferentes contextos:</w:t>
      </w:r>
    </w:p>
    <w:p w14:paraId="6A607AB9" w14:textId="462D5AFC" w:rsidR="00290D82" w:rsidRDefault="00290D82">
      <w:pPr>
        <w:pStyle w:val="Textocomentario"/>
      </w:pPr>
    </w:p>
  </w:comment>
  <w:comment w:id="50" w:author="Zvi Daniel Grosman Landaez" w:date="2021-10-05T22:05:00Z" w:initials="">
    <w:p w14:paraId="00000217" w14:textId="77777777" w:rsidR="00290D82" w:rsidRDefault="00290D82">
      <w:pPr>
        <w:widowControl w:val="0"/>
        <w:pBdr>
          <w:top w:val="nil"/>
          <w:left w:val="nil"/>
          <w:bottom w:val="nil"/>
          <w:right w:val="nil"/>
          <w:between w:val="nil"/>
        </w:pBdr>
        <w:spacing w:line="240" w:lineRule="auto"/>
        <w:rPr>
          <w:color w:val="000000"/>
        </w:rPr>
      </w:pPr>
      <w:r>
        <w:rPr>
          <w:color w:val="000000"/>
        </w:rPr>
        <w:t xml:space="preserve">Presentar este decálogo en una imagen como si se tratase de una hoja con los 10 puntos, de forma parecida a la imagen propuesta: </w:t>
      </w:r>
    </w:p>
    <w:p w14:paraId="00000218" w14:textId="77777777" w:rsidR="00290D82" w:rsidRDefault="00290D82">
      <w:pPr>
        <w:widowControl w:val="0"/>
        <w:pBdr>
          <w:top w:val="nil"/>
          <w:left w:val="nil"/>
          <w:bottom w:val="nil"/>
          <w:right w:val="nil"/>
          <w:between w:val="nil"/>
        </w:pBdr>
        <w:spacing w:line="240" w:lineRule="auto"/>
        <w:rPr>
          <w:color w:val="000000"/>
        </w:rPr>
      </w:pPr>
    </w:p>
    <w:p w14:paraId="00000219" w14:textId="77777777" w:rsidR="00290D82" w:rsidRDefault="00290D82">
      <w:pPr>
        <w:widowControl w:val="0"/>
        <w:pBdr>
          <w:top w:val="nil"/>
          <w:left w:val="nil"/>
          <w:bottom w:val="nil"/>
          <w:right w:val="nil"/>
          <w:between w:val="nil"/>
        </w:pBdr>
        <w:spacing w:line="240" w:lineRule="auto"/>
        <w:rPr>
          <w:color w:val="000000"/>
        </w:rPr>
      </w:pPr>
      <w:r>
        <w:rPr>
          <w:color w:val="000000"/>
        </w:rPr>
        <w:t>https://centrodeintegridad.udem.edu.mx/index.php/codigodehonor/decalogo</w:t>
      </w:r>
    </w:p>
  </w:comment>
  <w:comment w:id="51" w:author="LauraPGM" w:date="2024-07-25T20:47:00Z" w:initials="L">
    <w:p w14:paraId="6F4B1A17" w14:textId="372EB334" w:rsidR="00290D82" w:rsidRDefault="00290D82">
      <w:pPr>
        <w:pStyle w:val="Textocomentario"/>
      </w:pPr>
      <w:r>
        <w:rPr>
          <w:rStyle w:val="Refdecomentario"/>
        </w:rPr>
        <w:annotationRef/>
      </w:r>
      <w:r>
        <w:t xml:space="preserve">Organizar cada norma como se muestra en el DI, ya que en el HTML hay espacios vacíos entre el punto 8 y 9. </w:t>
      </w:r>
    </w:p>
  </w:comment>
  <w:comment w:id="52" w:author="LauraPGM" w:date="2024-07-30T09:53:00Z" w:initials="L">
    <w:p w14:paraId="0A5306D9" w14:textId="77777777" w:rsidR="00290D82" w:rsidRDefault="00290D82" w:rsidP="007F0C7E">
      <w:r>
        <w:rPr>
          <w:rStyle w:val="Refdecomentario"/>
        </w:rPr>
        <w:annotationRef/>
      </w:r>
      <w:r>
        <w:t>Se debe cambiar el párrafo por el siguiente texto: La responsabilidad de las empresas en la satisfacción del cliente es fundamental para el éxito a largo plazo y debe integrarse en el concepto de calidad total. Adoptar un enfoque de calidad total centrado en el usuario no solo mejora la satisfacción del mismo, sino que también puede aumentar la lealtad, la reputación de la marca y, en última instancia, la rentabilidad de la empresa.</w:t>
      </w:r>
    </w:p>
    <w:p w14:paraId="2E3A7AFD" w14:textId="77777777" w:rsidR="00290D82" w:rsidRDefault="00290D82" w:rsidP="007F0C7E">
      <w:pPr>
        <w:pStyle w:val="mb-5"/>
        <w:spacing w:before="0" w:beforeAutospacing="0"/>
        <w:textAlignment w:val="baseline"/>
        <w:rPr>
          <w:rFonts w:ascii="Arial" w:hAnsi="Arial" w:cs="Arial"/>
          <w:color w:val="12263F"/>
        </w:rPr>
      </w:pPr>
      <w:r>
        <w:rPr>
          <w:rFonts w:ascii="Arial" w:hAnsi="Arial" w:cs="Arial"/>
          <w:color w:val="12263F"/>
        </w:rPr>
        <w:t>Para lograr la satisfacción total del cliente es necesario hacer lo siguiente:</w:t>
      </w:r>
    </w:p>
    <w:p w14:paraId="148D12AE" w14:textId="77777777" w:rsidR="00290D82" w:rsidRDefault="00290D82" w:rsidP="007F0C7E"/>
    <w:p w14:paraId="33E65CAA" w14:textId="55F7465B" w:rsidR="00290D82" w:rsidRDefault="00290D82">
      <w:pPr>
        <w:pStyle w:val="Textocomentario"/>
      </w:pPr>
      <w:r>
        <w:t xml:space="preserve"> </w:t>
      </w:r>
    </w:p>
  </w:comment>
  <w:comment w:id="54" w:author="LauraPGM" w:date="2024-07-25T20:50:00Z" w:initials="L">
    <w:p w14:paraId="159DA5E3" w14:textId="35F6E09D" w:rsidR="00A2741A" w:rsidRDefault="00A2741A">
      <w:pPr>
        <w:pStyle w:val="Textocomentario"/>
      </w:pPr>
      <w:r>
        <w:rPr>
          <w:rStyle w:val="Refdecomentario"/>
        </w:rPr>
        <w:annotationRef/>
      </w:r>
      <w:r>
        <w:t>Colocar imágenes decorativas que se asocien al contexto de cada celda.</w:t>
      </w:r>
    </w:p>
  </w:comment>
  <w:comment w:id="53" w:author="Zvi Daniel Grosman Landaez" w:date="2021-10-05T22:05:00Z" w:initials="">
    <w:p w14:paraId="000001D3" w14:textId="77777777" w:rsidR="00A2741A" w:rsidRDefault="00A2741A">
      <w:pPr>
        <w:widowControl w:val="0"/>
        <w:pBdr>
          <w:top w:val="nil"/>
          <w:left w:val="nil"/>
          <w:bottom w:val="nil"/>
          <w:right w:val="nil"/>
          <w:between w:val="nil"/>
        </w:pBdr>
        <w:spacing w:line="240" w:lineRule="auto"/>
        <w:rPr>
          <w:color w:val="000000"/>
        </w:rPr>
      </w:pPr>
      <w:r>
        <w:rPr>
          <w:color w:val="000000"/>
        </w:rPr>
        <w:t>Presentar como tarjetas con número</w:t>
      </w:r>
    </w:p>
  </w:comment>
  <w:comment w:id="55" w:author="LauraPGM" w:date="2024-07-30T09:59:00Z" w:initials="L">
    <w:p w14:paraId="03125DBA" w14:textId="5B13A6CC" w:rsidR="00290D82" w:rsidRDefault="00290D82">
      <w:pPr>
        <w:pStyle w:val="Textocomentario"/>
      </w:pPr>
      <w:r>
        <w:rPr>
          <w:rStyle w:val="Refdecomentario"/>
        </w:rPr>
        <w:annotationRef/>
      </w:r>
      <w:r>
        <w:t>La información es correcta, sin embargo se sugiere cambiar las imágenes decorativas por unas mas llamativas.</w:t>
      </w:r>
    </w:p>
    <w:p w14:paraId="00D928D6" w14:textId="77777777" w:rsidR="00290D82" w:rsidRDefault="00290D82">
      <w:pPr>
        <w:pStyle w:val="Textocomentario"/>
      </w:pPr>
    </w:p>
  </w:comment>
  <w:comment w:id="56" w:author="Zvi Daniel Grosman Landaez" w:date="2021-10-06T06:56:00Z" w:initials="">
    <w:p w14:paraId="000001F2" w14:textId="77777777" w:rsidR="00290D82" w:rsidRDefault="00290D82">
      <w:pPr>
        <w:widowControl w:val="0"/>
        <w:pBdr>
          <w:top w:val="nil"/>
          <w:left w:val="nil"/>
          <w:bottom w:val="nil"/>
          <w:right w:val="nil"/>
          <w:between w:val="nil"/>
        </w:pBdr>
        <w:spacing w:line="240" w:lineRule="auto"/>
        <w:rPr>
          <w:color w:val="000000"/>
        </w:rPr>
      </w:pPr>
      <w:r>
        <w:rPr>
          <w:color w:val="000000"/>
        </w:rPr>
        <w:t>Colocar como listado ordenado cuadro a color</w:t>
      </w:r>
    </w:p>
  </w:comment>
  <w:comment w:id="57" w:author="LauraPGM" w:date="2024-07-30T10:00:00Z" w:initials="L">
    <w:p w14:paraId="4C07CD63" w14:textId="3118ADBC" w:rsidR="00290D82" w:rsidRDefault="00290D82">
      <w:pPr>
        <w:pStyle w:val="Textocomentario"/>
      </w:pPr>
      <w:r>
        <w:rPr>
          <w:rStyle w:val="Refdecomentario"/>
        </w:rPr>
        <w:annotationRef/>
      </w:r>
      <w:r>
        <w:t>La información es correcta, sin embargo se sugiere cambiar las imágenes decorativas por unas más llamativas.</w:t>
      </w:r>
    </w:p>
    <w:p w14:paraId="06B435EB" w14:textId="77777777" w:rsidR="00290D82" w:rsidRDefault="00290D82">
      <w:pPr>
        <w:pStyle w:val="Textocomentario"/>
      </w:pPr>
    </w:p>
  </w:comment>
  <w:comment w:id="58" w:author="Zvi Daniel Grosman Landaez" w:date="2021-10-06T06:58:00Z" w:initials="">
    <w:p w14:paraId="000001D2" w14:textId="77777777" w:rsidR="00290D82" w:rsidRDefault="00290D82">
      <w:pPr>
        <w:widowControl w:val="0"/>
        <w:pBdr>
          <w:top w:val="nil"/>
          <w:left w:val="nil"/>
          <w:bottom w:val="nil"/>
          <w:right w:val="nil"/>
          <w:between w:val="nil"/>
        </w:pBdr>
        <w:spacing w:line="240" w:lineRule="auto"/>
        <w:rPr>
          <w:color w:val="000000"/>
        </w:rPr>
      </w:pPr>
      <w:r>
        <w:rPr>
          <w:color w:val="000000"/>
        </w:rPr>
        <w:t>Colocar como cuadro de texto a color</w:t>
      </w:r>
    </w:p>
  </w:comment>
  <w:comment w:id="59" w:author="Microsoft Office User" w:date="2021-10-07T16:08:00Z" w:initials="">
    <w:p w14:paraId="000001F4" w14:textId="77777777" w:rsidR="00290D82" w:rsidRDefault="00290D82">
      <w:pPr>
        <w:widowControl w:val="0"/>
        <w:pBdr>
          <w:top w:val="nil"/>
          <w:left w:val="nil"/>
          <w:bottom w:val="nil"/>
          <w:right w:val="nil"/>
          <w:between w:val="nil"/>
        </w:pBdr>
        <w:spacing w:line="240" w:lineRule="auto"/>
        <w:rPr>
          <w:color w:val="000000"/>
        </w:rPr>
      </w:pPr>
      <w:r>
        <w:rPr>
          <w:color w:val="000000"/>
        </w:rPr>
        <w:t>Rediseñar dicha imagen, textos a continuación:</w:t>
      </w:r>
    </w:p>
    <w:p w14:paraId="000001F5" w14:textId="77777777" w:rsidR="00290D82" w:rsidRDefault="00290D82">
      <w:pPr>
        <w:widowControl w:val="0"/>
        <w:pBdr>
          <w:top w:val="nil"/>
          <w:left w:val="nil"/>
          <w:bottom w:val="nil"/>
          <w:right w:val="nil"/>
          <w:between w:val="nil"/>
        </w:pBdr>
        <w:spacing w:line="240" w:lineRule="auto"/>
        <w:rPr>
          <w:color w:val="000000"/>
        </w:rPr>
      </w:pPr>
    </w:p>
    <w:p w14:paraId="000001F6" w14:textId="77777777" w:rsidR="00290D82" w:rsidRDefault="00290D82">
      <w:pPr>
        <w:widowControl w:val="0"/>
        <w:pBdr>
          <w:top w:val="nil"/>
          <w:left w:val="nil"/>
          <w:bottom w:val="nil"/>
          <w:right w:val="nil"/>
          <w:between w:val="nil"/>
        </w:pBdr>
        <w:spacing w:line="240" w:lineRule="auto"/>
        <w:rPr>
          <w:color w:val="000000"/>
        </w:rPr>
      </w:pPr>
      <w:r>
        <w:rPr>
          <w:color w:val="000000"/>
        </w:rPr>
        <w:t>Trazabilidad</w:t>
      </w:r>
    </w:p>
    <w:p w14:paraId="000001F7" w14:textId="77777777" w:rsidR="00290D82" w:rsidRDefault="00290D82">
      <w:pPr>
        <w:widowControl w:val="0"/>
        <w:pBdr>
          <w:top w:val="nil"/>
          <w:left w:val="nil"/>
          <w:bottom w:val="nil"/>
          <w:right w:val="nil"/>
          <w:between w:val="nil"/>
        </w:pBdr>
        <w:spacing w:line="240" w:lineRule="auto"/>
        <w:rPr>
          <w:color w:val="000000"/>
        </w:rPr>
      </w:pPr>
      <w:r>
        <w:rPr>
          <w:color w:val="000000"/>
        </w:rPr>
        <w:t>Transporte</w:t>
      </w:r>
    </w:p>
    <w:p w14:paraId="000001F8" w14:textId="77777777" w:rsidR="00290D82" w:rsidRDefault="00290D82">
      <w:pPr>
        <w:widowControl w:val="0"/>
        <w:pBdr>
          <w:top w:val="nil"/>
          <w:left w:val="nil"/>
          <w:bottom w:val="nil"/>
          <w:right w:val="nil"/>
          <w:between w:val="nil"/>
        </w:pBdr>
        <w:spacing w:line="240" w:lineRule="auto"/>
        <w:rPr>
          <w:color w:val="000000"/>
        </w:rPr>
      </w:pPr>
      <w:r>
        <w:rPr>
          <w:color w:val="000000"/>
        </w:rPr>
        <w:t>Centros de distribución</w:t>
      </w:r>
    </w:p>
    <w:p w14:paraId="000001F9" w14:textId="77777777" w:rsidR="00290D82" w:rsidRDefault="00290D82">
      <w:pPr>
        <w:widowControl w:val="0"/>
        <w:pBdr>
          <w:top w:val="nil"/>
          <w:left w:val="nil"/>
          <w:bottom w:val="nil"/>
          <w:right w:val="nil"/>
          <w:between w:val="nil"/>
        </w:pBdr>
        <w:spacing w:line="240" w:lineRule="auto"/>
        <w:rPr>
          <w:color w:val="000000"/>
        </w:rPr>
      </w:pPr>
      <w:r>
        <w:rPr>
          <w:color w:val="000000"/>
        </w:rPr>
        <w:t>Transporte</w:t>
      </w:r>
    </w:p>
    <w:p w14:paraId="000001FA" w14:textId="77777777" w:rsidR="00290D82" w:rsidRDefault="00290D82">
      <w:pPr>
        <w:widowControl w:val="0"/>
        <w:pBdr>
          <w:top w:val="nil"/>
          <w:left w:val="nil"/>
          <w:bottom w:val="nil"/>
          <w:right w:val="nil"/>
          <w:between w:val="nil"/>
        </w:pBdr>
        <w:spacing w:line="240" w:lineRule="auto"/>
        <w:rPr>
          <w:color w:val="000000"/>
        </w:rPr>
      </w:pPr>
      <w:r>
        <w:rPr>
          <w:color w:val="000000"/>
        </w:rPr>
        <w:t>Puntos de venta</w:t>
      </w:r>
    </w:p>
    <w:p w14:paraId="000001FB" w14:textId="77777777" w:rsidR="00290D82" w:rsidRDefault="00290D82">
      <w:pPr>
        <w:widowControl w:val="0"/>
        <w:pBdr>
          <w:top w:val="nil"/>
          <w:left w:val="nil"/>
          <w:bottom w:val="nil"/>
          <w:right w:val="nil"/>
          <w:between w:val="nil"/>
        </w:pBdr>
        <w:spacing w:line="240" w:lineRule="auto"/>
        <w:rPr>
          <w:color w:val="000000"/>
        </w:rPr>
      </w:pPr>
      <w:r>
        <w:rPr>
          <w:color w:val="000000"/>
        </w:rPr>
        <w:t>Transporte</w:t>
      </w:r>
    </w:p>
    <w:p w14:paraId="000001FC" w14:textId="77777777" w:rsidR="00290D82" w:rsidRDefault="00290D82">
      <w:pPr>
        <w:widowControl w:val="0"/>
        <w:pBdr>
          <w:top w:val="nil"/>
          <w:left w:val="nil"/>
          <w:bottom w:val="nil"/>
          <w:right w:val="nil"/>
          <w:between w:val="nil"/>
        </w:pBdr>
        <w:spacing w:line="240" w:lineRule="auto"/>
        <w:rPr>
          <w:color w:val="000000"/>
        </w:rPr>
      </w:pPr>
      <w:r>
        <w:rPr>
          <w:color w:val="000000"/>
        </w:rPr>
        <w:t>Materias primas</w:t>
      </w:r>
    </w:p>
    <w:p w14:paraId="000001FD" w14:textId="77777777" w:rsidR="00290D82" w:rsidRDefault="00290D82">
      <w:pPr>
        <w:widowControl w:val="0"/>
        <w:pBdr>
          <w:top w:val="nil"/>
          <w:left w:val="nil"/>
          <w:bottom w:val="nil"/>
          <w:right w:val="nil"/>
          <w:between w:val="nil"/>
        </w:pBdr>
        <w:spacing w:line="240" w:lineRule="auto"/>
        <w:rPr>
          <w:color w:val="000000"/>
        </w:rPr>
      </w:pPr>
      <w:r>
        <w:rPr>
          <w:color w:val="000000"/>
        </w:rPr>
        <w:t>Transporte</w:t>
      </w:r>
    </w:p>
    <w:p w14:paraId="000001FE" w14:textId="77777777" w:rsidR="00290D82" w:rsidRDefault="00290D82">
      <w:pPr>
        <w:widowControl w:val="0"/>
        <w:pBdr>
          <w:top w:val="nil"/>
          <w:left w:val="nil"/>
          <w:bottom w:val="nil"/>
          <w:right w:val="nil"/>
          <w:between w:val="nil"/>
        </w:pBdr>
        <w:spacing w:line="240" w:lineRule="auto"/>
        <w:rPr>
          <w:color w:val="000000"/>
        </w:rPr>
      </w:pPr>
      <w:r>
        <w:rPr>
          <w:color w:val="000000"/>
        </w:rPr>
        <w:t>Procesadores</w:t>
      </w:r>
    </w:p>
  </w:comment>
  <w:comment w:id="60" w:author="LauraPGM" w:date="2024-07-31T10:30:00Z" w:initials="L">
    <w:p w14:paraId="4EE9F709" w14:textId="2D41A0B0" w:rsidR="00290D82" w:rsidRDefault="00290D82">
      <w:pPr>
        <w:pStyle w:val="Textocomentario"/>
      </w:pPr>
      <w:r>
        <w:rPr>
          <w:rStyle w:val="Refdecomentario"/>
        </w:rPr>
        <w:annotationRef/>
      </w:r>
      <w:r>
        <w:t xml:space="preserve">Se sugiere cambiar la siguientes información por los siguientes Items: </w:t>
      </w:r>
    </w:p>
    <w:p w14:paraId="59A1BFA2" w14:textId="77777777" w:rsidR="00290D82" w:rsidRDefault="00290D82">
      <w:pPr>
        <w:pStyle w:val="Textocomentario"/>
      </w:pPr>
    </w:p>
    <w:p w14:paraId="49BE5CEC" w14:textId="77777777" w:rsidR="00290D82" w:rsidRDefault="00290D82">
      <w:pPr>
        <w:pStyle w:val="Textocomentario"/>
      </w:pPr>
    </w:p>
    <w:p w14:paraId="5C5B99D8" w14:textId="77777777" w:rsidR="00290D82" w:rsidRPr="00EB7207" w:rsidRDefault="00290D82"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Origen de Componentes y Circunstancias</w:t>
      </w:r>
      <w:r w:rsidRPr="00EB7207">
        <w:rPr>
          <w:rFonts w:ascii="Times New Roman" w:eastAsia="Times New Roman" w:hAnsi="Times New Roman" w:cs="Times New Roman"/>
          <w:sz w:val="24"/>
          <w:szCs w:val="24"/>
        </w:rPr>
        <w:t>: Información sobre el origen de los componentes del producto, las circunstancias relacionadas con el mismo, o las situaciones específicas del servicio.</w:t>
      </w:r>
    </w:p>
    <w:p w14:paraId="4129C7EA" w14:textId="77777777" w:rsidR="00290D82" w:rsidRPr="00EB7207" w:rsidRDefault="00290D82"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Historia de Procesos y Procedimientos</w:t>
      </w:r>
      <w:r w:rsidRPr="00EB7207">
        <w:rPr>
          <w:rFonts w:ascii="Times New Roman" w:eastAsia="Times New Roman" w:hAnsi="Times New Roman" w:cs="Times New Roman"/>
          <w:sz w:val="24"/>
          <w:szCs w:val="24"/>
        </w:rPr>
        <w:t>: Detalle sobre la historia de los procesos o procedimientos aplicados al producto o al servicio.</w:t>
      </w:r>
    </w:p>
    <w:p w14:paraId="7AE72AAE" w14:textId="77777777" w:rsidR="00290D82" w:rsidRPr="00EB7207" w:rsidRDefault="00290D82"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Distribución, Monitoreo y Servicio Postventa</w:t>
      </w:r>
      <w:r w:rsidRPr="00EB7207">
        <w:rPr>
          <w:rFonts w:ascii="Times New Roman" w:eastAsia="Times New Roman" w:hAnsi="Times New Roman" w:cs="Times New Roman"/>
          <w:sz w:val="24"/>
          <w:szCs w:val="24"/>
        </w:rPr>
        <w:t>: Información sobre la distribución y el monitoreo de la entrega del producto o servicio, así como sobre el servicio postventa y la satisfacción del cliente.</w:t>
      </w:r>
    </w:p>
    <w:p w14:paraId="115D4AC7" w14:textId="77777777" w:rsidR="00290D82" w:rsidRPr="00EB7207" w:rsidRDefault="00290D82"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Análisis de Seguimiento</w:t>
      </w:r>
      <w:r w:rsidRPr="00EB7207">
        <w:rPr>
          <w:rFonts w:ascii="Times New Roman" w:eastAsia="Times New Roman" w:hAnsi="Times New Roman" w:cs="Times New Roman"/>
          <w:sz w:val="24"/>
          <w:szCs w:val="24"/>
        </w:rPr>
        <w:t>: Análisis del seguimiento del producto, servicio, o de bienes sustitutos o complementarios.</w:t>
      </w:r>
    </w:p>
    <w:p w14:paraId="26FFB389" w14:textId="77777777" w:rsidR="00290D82" w:rsidRDefault="00290D82">
      <w:pPr>
        <w:pStyle w:val="Textocomentario"/>
      </w:pPr>
    </w:p>
  </w:comment>
  <w:comment w:id="62" w:author="Zvi Daniel Grosman Landaez" w:date="2021-10-06T07:02:00Z" w:initials="">
    <w:p w14:paraId="000001F3" w14:textId="77777777" w:rsidR="00290D82" w:rsidRDefault="00290D82">
      <w:pPr>
        <w:widowControl w:val="0"/>
        <w:pBdr>
          <w:top w:val="nil"/>
          <w:left w:val="nil"/>
          <w:bottom w:val="nil"/>
          <w:right w:val="nil"/>
          <w:between w:val="nil"/>
        </w:pBdr>
        <w:spacing w:line="240" w:lineRule="auto"/>
        <w:rPr>
          <w:color w:val="000000"/>
        </w:rPr>
      </w:pPr>
      <w:r>
        <w:rPr>
          <w:color w:val="000000"/>
        </w:rPr>
        <w:t>Colocar como listado no ordenado</w:t>
      </w:r>
    </w:p>
  </w:comment>
  <w:comment w:id="61" w:author="LauraPGM" w:date="2024-07-31T10:32:00Z" w:initials="L">
    <w:p w14:paraId="430A679E" w14:textId="100568BA" w:rsidR="00290D82" w:rsidRDefault="00290D82">
      <w:pPr>
        <w:pStyle w:val="Textocomentario"/>
      </w:pPr>
      <w:r>
        <w:rPr>
          <w:rStyle w:val="Refdecomentario"/>
        </w:rPr>
        <w:annotationRef/>
      </w:r>
      <w:r>
        <w:t xml:space="preserve">Se debe cambiar como lo indica la imagen de arriba. </w:t>
      </w:r>
    </w:p>
  </w:comment>
  <w:comment w:id="63" w:author="LauraPGM" w:date="2024-07-30T14:29:00Z" w:initials="L">
    <w:p w14:paraId="57CDEB32" w14:textId="77777777" w:rsidR="00290D82" w:rsidRPr="00656A6C" w:rsidRDefault="00290D82" w:rsidP="000E157F">
      <w:r>
        <w:rPr>
          <w:rStyle w:val="Refdecomentario"/>
        </w:rPr>
        <w:annotationRef/>
      </w:r>
      <w:r>
        <w:t xml:space="preserve">Cambiar párrafo por el siguiente texto: </w:t>
      </w:r>
      <w:r>
        <w:rPr>
          <w:color w:val="12263F"/>
          <w:shd w:val="clear" w:color="auto" w:fill="FFFFFF"/>
        </w:rPr>
        <w:t>Existen infinidad de herramientas para la evaluación de la satisfacción del cliente a continuación, se expone los dos métodos más comunes para medir la satisfacción del cliente:</w:t>
      </w:r>
    </w:p>
    <w:p w14:paraId="2F01CCDC" w14:textId="19832923" w:rsidR="00290D82" w:rsidRDefault="00290D82">
      <w:pPr>
        <w:pStyle w:val="Textocomentario"/>
      </w:pPr>
    </w:p>
  </w:comment>
  <w:comment w:id="64" w:author="Zvi Daniel Grosman Landaez" w:date="2021-10-06T07:19:00Z" w:initials="">
    <w:p w14:paraId="00000200" w14:textId="77777777" w:rsidR="00290D82" w:rsidRDefault="00290D82">
      <w:pPr>
        <w:widowControl w:val="0"/>
        <w:pBdr>
          <w:top w:val="nil"/>
          <w:left w:val="nil"/>
          <w:bottom w:val="nil"/>
          <w:right w:val="nil"/>
          <w:between w:val="nil"/>
        </w:pBdr>
        <w:spacing w:line="240" w:lineRule="auto"/>
        <w:rPr>
          <w:color w:val="000000"/>
        </w:rPr>
      </w:pPr>
      <w:r>
        <w:rPr>
          <w:color w:val="000000"/>
        </w:rPr>
        <w:t>https://www.freepik.es/foto-gratis/hombre-negocios-que-usa-telefono-celular-informe-financiero-grafico_1025796.htm#page=1&amp;query=estudio%20de%20mercado&amp;position=4&amp;from_view=search</w:t>
      </w:r>
    </w:p>
  </w:comment>
  <w:comment w:id="65" w:author="Zvi Daniel Grosman Landaez" w:date="2021-10-06T07:19:00Z" w:initials="">
    <w:p w14:paraId="000001FF" w14:textId="77777777" w:rsidR="00290D82" w:rsidRDefault="00290D82">
      <w:pPr>
        <w:widowControl w:val="0"/>
        <w:pBdr>
          <w:top w:val="nil"/>
          <w:left w:val="nil"/>
          <w:bottom w:val="nil"/>
          <w:right w:val="nil"/>
          <w:between w:val="nil"/>
        </w:pBdr>
        <w:spacing w:line="240" w:lineRule="auto"/>
        <w:rPr>
          <w:color w:val="000000"/>
        </w:rPr>
      </w:pPr>
      <w:r>
        <w:rPr>
          <w:color w:val="000000"/>
        </w:rPr>
        <w:t>https://www.freepik.es/foto-gratis/empresarios-que-trabajan-finanzas-contabilidad-analizan-financi_16068554.htm#page=1&amp;query=estudio%20de%20mercado&amp;position=5&amp;from_view=search</w:t>
      </w:r>
    </w:p>
  </w:comment>
  <w:comment w:id="66" w:author="LauraPGM" w:date="2024-07-30T14:34:00Z" w:initials="L">
    <w:p w14:paraId="294EEE49" w14:textId="77777777" w:rsidR="00290D82" w:rsidRPr="00656A6C" w:rsidRDefault="00290D82" w:rsidP="000E157F">
      <w:r>
        <w:rPr>
          <w:rStyle w:val="Refdecomentario"/>
        </w:rPr>
        <w:annotationRef/>
      </w:r>
      <w:r>
        <w:t xml:space="preserve">Cambiar línea por: </w:t>
      </w:r>
      <w:r>
        <w:rPr>
          <w:color w:val="12263F"/>
          <w:shd w:val="clear" w:color="auto" w:fill="FFFFFF"/>
        </w:rPr>
        <w:t>Consultando las siguientes normas, se puede obtener una buena información en las encuestas:</w:t>
      </w:r>
    </w:p>
    <w:p w14:paraId="13AEFBF7" w14:textId="643D9375" w:rsidR="00290D82" w:rsidRDefault="00290D82">
      <w:pPr>
        <w:pStyle w:val="Textocomentario"/>
      </w:pPr>
    </w:p>
  </w:comment>
  <w:comment w:id="68" w:author="LauraPGM" w:date="2024-07-30T14:38:00Z" w:initials="L">
    <w:p w14:paraId="24E5E0B5" w14:textId="77777777" w:rsidR="00290D82" w:rsidRPr="00D12480" w:rsidRDefault="00290D82" w:rsidP="000E157F">
      <w:r>
        <w:rPr>
          <w:rStyle w:val="Refdecomentario"/>
        </w:rPr>
        <w:annotationRef/>
      </w:r>
      <w:r>
        <w:t xml:space="preserve">Cambiar párrafo por el siguiente: </w:t>
      </w:r>
      <w:r>
        <w:rPr>
          <w:color w:val="12263F"/>
          <w:shd w:val="clear" w:color="auto" w:fill="B1DAFA"/>
        </w:rPr>
        <w:t>Realice una buena segmentación de clientes, es un error enviar la misma encuesta a trabajadores que desempeñan diferentes funciones y no se conocen entre ellos, es importante elaborar diferentes encuestas teniendo en cuenta el tamaño de la empresa. No las envíe la encuesta a la vez, hay que tomarse el tiempo y hacerlo por separado.</w:t>
      </w:r>
    </w:p>
    <w:p w14:paraId="777B39D9" w14:textId="0E2E6503" w:rsidR="00290D82" w:rsidRDefault="00290D82">
      <w:pPr>
        <w:pStyle w:val="Textocomentario"/>
      </w:pPr>
    </w:p>
  </w:comment>
  <w:comment w:id="69" w:author="LauraPGM" w:date="2024-07-30T14:41:00Z" w:initials="L">
    <w:p w14:paraId="21EA5792" w14:textId="37A37840" w:rsidR="00290D82" w:rsidRDefault="00290D82">
      <w:pPr>
        <w:pStyle w:val="Textocomentario"/>
      </w:pPr>
      <w:r>
        <w:rPr>
          <w:rStyle w:val="Refdecomentario"/>
        </w:rPr>
        <w:annotationRef/>
      </w:r>
      <w:r>
        <w:t>Colocar el párrafo sin negrita en el HTML.</w:t>
      </w:r>
    </w:p>
  </w:comment>
  <w:comment w:id="70" w:author="LauraPGM" w:date="2024-07-30T14:41:00Z" w:initials="L">
    <w:p w14:paraId="154903EC" w14:textId="7A112079" w:rsidR="00290D82" w:rsidRDefault="00290D82">
      <w:pPr>
        <w:pStyle w:val="Textocomentario"/>
      </w:pPr>
      <w:r>
        <w:rPr>
          <w:rStyle w:val="Refdecomentario"/>
        </w:rPr>
        <w:annotationRef/>
      </w:r>
      <w:r>
        <w:t>Colocar el texto sin negrita en el HTML.</w:t>
      </w:r>
    </w:p>
  </w:comment>
  <w:comment w:id="67" w:author="Zvi Daniel Grosman Landaez" w:date="2021-10-06T07:13:00Z" w:initials="">
    <w:p w14:paraId="000001E2" w14:textId="77777777" w:rsidR="00290D82" w:rsidRDefault="00290D82">
      <w:pPr>
        <w:widowControl w:val="0"/>
        <w:pBdr>
          <w:top w:val="nil"/>
          <w:left w:val="nil"/>
          <w:bottom w:val="nil"/>
          <w:right w:val="nil"/>
          <w:between w:val="nil"/>
        </w:pBdr>
        <w:spacing w:line="240" w:lineRule="auto"/>
        <w:rPr>
          <w:color w:val="000000"/>
        </w:rPr>
      </w:pPr>
      <w:r>
        <w:rPr>
          <w:color w:val="000000"/>
        </w:rPr>
        <w:t>Colocar como listado ordenado con cuadro a color</w:t>
      </w:r>
    </w:p>
  </w:comment>
  <w:comment w:id="71" w:author="LauraPGM" w:date="2024-07-30T14:45:00Z" w:initials="L">
    <w:p w14:paraId="54F7D02E" w14:textId="77777777" w:rsidR="00290D82" w:rsidRPr="00F77035" w:rsidRDefault="00290D82" w:rsidP="000E157F">
      <w:r>
        <w:rPr>
          <w:rStyle w:val="Refdecomentario"/>
        </w:rPr>
        <w:annotationRef/>
      </w:r>
      <w:r>
        <w:t>Cambiar párrafo por el siguiente: Optimizar el sistema PQRS (</w:t>
      </w:r>
      <w:r>
        <w:rPr>
          <w:color w:val="12263F"/>
          <w:shd w:val="clear" w:color="auto" w:fill="FFFFFF"/>
        </w:rPr>
        <w:t xml:space="preserve">Sistema de atención de Peticiones, Quejas, Reclamos y Sugerencias). </w:t>
      </w:r>
      <w:r>
        <w:t>Implica tener un proceso estructurado para recibir, evaluar, responder y hacer seguimiento de cada una de estas categorías. También requiere capacitación del personal, uso de tecnología adecuada para gestionar la información y un enfoque en la mejora continua. Un buen sistema PQRS no solo resuelve problemas, sino que también contribuye a una mejor experiencia para los clientes y a la mejora general de la organización.</w:t>
      </w:r>
    </w:p>
    <w:p w14:paraId="501E02B5" w14:textId="68490954" w:rsidR="00290D82" w:rsidRDefault="00290D82">
      <w:pPr>
        <w:pStyle w:val="Textocomentario"/>
      </w:pPr>
    </w:p>
  </w:comment>
  <w:comment w:id="72" w:author="LauraPGM" w:date="2024-07-30T14:48:00Z" w:initials="L">
    <w:p w14:paraId="16055D80" w14:textId="77777777" w:rsidR="00290D82" w:rsidRPr="00F77035" w:rsidRDefault="00290D82" w:rsidP="000E157F">
      <w:r>
        <w:rPr>
          <w:rStyle w:val="Refdecomentario"/>
        </w:rPr>
        <w:annotationRef/>
      </w:r>
      <w:r>
        <w:t xml:space="preserve">Cambiar el párrafo por el siguiente texto: </w:t>
      </w:r>
      <w:r>
        <w:rPr>
          <w:color w:val="12263F"/>
          <w:shd w:val="clear" w:color="auto" w:fill="FFFFFF"/>
        </w:rPr>
        <w:t>El proceso de la información se refiere a las actividades que deben estar contempladas en un plan de trabajo de acuerdo con los requerimientos de información. Explore el ciclo de la información:</w:t>
      </w:r>
    </w:p>
    <w:p w14:paraId="0264F648" w14:textId="666D9BF8" w:rsidR="00290D82" w:rsidRDefault="00290D82">
      <w:pPr>
        <w:pStyle w:val="Textocomentario"/>
      </w:pPr>
    </w:p>
  </w:comment>
  <w:comment w:id="73" w:author="GROSMAN LANDAEZ ZVI DANIEL" w:date="2021-09-23T03:56:00Z" w:initials="">
    <w:p w14:paraId="00000205" w14:textId="77777777" w:rsidR="00290D82" w:rsidRDefault="00290D82">
      <w:pPr>
        <w:widowControl w:val="0"/>
        <w:pBdr>
          <w:top w:val="nil"/>
          <w:left w:val="nil"/>
          <w:bottom w:val="nil"/>
          <w:right w:val="nil"/>
          <w:between w:val="nil"/>
        </w:pBdr>
        <w:spacing w:line="240" w:lineRule="auto"/>
        <w:rPr>
          <w:color w:val="000000"/>
        </w:rPr>
      </w:pPr>
      <w:r>
        <w:rPr>
          <w:color w:val="000000"/>
        </w:rPr>
        <w:t>Rediseñar</w:t>
      </w:r>
    </w:p>
    <w:p w14:paraId="00000206" w14:textId="77777777" w:rsidR="00290D82" w:rsidRDefault="00290D82">
      <w:pPr>
        <w:widowControl w:val="0"/>
        <w:pBdr>
          <w:top w:val="nil"/>
          <w:left w:val="nil"/>
          <w:bottom w:val="nil"/>
          <w:right w:val="nil"/>
          <w:between w:val="nil"/>
        </w:pBdr>
        <w:spacing w:line="240" w:lineRule="auto"/>
        <w:rPr>
          <w:color w:val="000000"/>
        </w:rPr>
      </w:pPr>
    </w:p>
    <w:p w14:paraId="00000207" w14:textId="77777777" w:rsidR="00290D82" w:rsidRDefault="00290D82">
      <w:pPr>
        <w:widowControl w:val="0"/>
        <w:pBdr>
          <w:top w:val="nil"/>
          <w:left w:val="nil"/>
          <w:bottom w:val="nil"/>
          <w:right w:val="nil"/>
          <w:between w:val="nil"/>
        </w:pBdr>
        <w:spacing w:line="240" w:lineRule="auto"/>
        <w:rPr>
          <w:color w:val="000000"/>
        </w:rPr>
      </w:pPr>
      <w:r>
        <w:rPr>
          <w:color w:val="000000"/>
        </w:rPr>
        <w:t>Texto de la imagen:</w:t>
      </w:r>
    </w:p>
    <w:p w14:paraId="00000208" w14:textId="77777777" w:rsidR="00290D82" w:rsidRDefault="00290D82">
      <w:pPr>
        <w:widowControl w:val="0"/>
        <w:pBdr>
          <w:top w:val="nil"/>
          <w:left w:val="nil"/>
          <w:bottom w:val="nil"/>
          <w:right w:val="nil"/>
          <w:between w:val="nil"/>
        </w:pBdr>
        <w:spacing w:line="240" w:lineRule="auto"/>
        <w:rPr>
          <w:color w:val="000000"/>
        </w:rPr>
      </w:pPr>
    </w:p>
    <w:p w14:paraId="00000209" w14:textId="77777777" w:rsidR="00290D82" w:rsidRDefault="00290D82">
      <w:pPr>
        <w:widowControl w:val="0"/>
        <w:pBdr>
          <w:top w:val="nil"/>
          <w:left w:val="nil"/>
          <w:bottom w:val="nil"/>
          <w:right w:val="nil"/>
          <w:between w:val="nil"/>
        </w:pBdr>
        <w:spacing w:line="240" w:lineRule="auto"/>
        <w:rPr>
          <w:color w:val="000000"/>
        </w:rPr>
      </w:pPr>
      <w:r>
        <w:rPr>
          <w:color w:val="000000"/>
        </w:rPr>
        <w:t xml:space="preserve">Ciclo de la información </w:t>
      </w:r>
    </w:p>
    <w:p w14:paraId="0000020A" w14:textId="77777777" w:rsidR="00290D82" w:rsidRDefault="00290D82">
      <w:pPr>
        <w:widowControl w:val="0"/>
        <w:pBdr>
          <w:top w:val="nil"/>
          <w:left w:val="nil"/>
          <w:bottom w:val="nil"/>
          <w:right w:val="nil"/>
          <w:between w:val="nil"/>
        </w:pBdr>
        <w:spacing w:line="240" w:lineRule="auto"/>
        <w:rPr>
          <w:color w:val="000000"/>
        </w:rPr>
      </w:pPr>
    </w:p>
    <w:p w14:paraId="0000020B" w14:textId="77777777" w:rsidR="00290D82" w:rsidRDefault="00290D82">
      <w:pPr>
        <w:widowControl w:val="0"/>
        <w:pBdr>
          <w:top w:val="nil"/>
          <w:left w:val="nil"/>
          <w:bottom w:val="nil"/>
          <w:right w:val="nil"/>
          <w:between w:val="nil"/>
        </w:pBdr>
        <w:spacing w:line="240" w:lineRule="auto"/>
        <w:rPr>
          <w:color w:val="000000"/>
        </w:rPr>
      </w:pPr>
      <w:r>
        <w:rPr>
          <w:color w:val="000000"/>
        </w:rPr>
        <w:t>Recoger</w:t>
      </w:r>
    </w:p>
    <w:p w14:paraId="0000020C" w14:textId="77777777" w:rsidR="00290D82" w:rsidRDefault="00290D82">
      <w:pPr>
        <w:widowControl w:val="0"/>
        <w:pBdr>
          <w:top w:val="nil"/>
          <w:left w:val="nil"/>
          <w:bottom w:val="nil"/>
          <w:right w:val="nil"/>
          <w:between w:val="nil"/>
        </w:pBdr>
        <w:spacing w:line="240" w:lineRule="auto"/>
        <w:rPr>
          <w:color w:val="000000"/>
        </w:rPr>
      </w:pPr>
      <w:r>
        <w:rPr>
          <w:color w:val="000000"/>
        </w:rPr>
        <w:t xml:space="preserve">Evaluar </w:t>
      </w:r>
    </w:p>
    <w:p w14:paraId="0000020D" w14:textId="77777777" w:rsidR="00290D82" w:rsidRDefault="00290D82">
      <w:pPr>
        <w:widowControl w:val="0"/>
        <w:pBdr>
          <w:top w:val="nil"/>
          <w:left w:val="nil"/>
          <w:bottom w:val="nil"/>
          <w:right w:val="nil"/>
          <w:between w:val="nil"/>
        </w:pBdr>
        <w:spacing w:line="240" w:lineRule="auto"/>
        <w:rPr>
          <w:color w:val="000000"/>
        </w:rPr>
      </w:pPr>
      <w:r>
        <w:rPr>
          <w:color w:val="000000"/>
        </w:rPr>
        <w:t xml:space="preserve">Tratar </w:t>
      </w:r>
    </w:p>
    <w:p w14:paraId="0000020E" w14:textId="77777777" w:rsidR="00290D82" w:rsidRDefault="00290D82">
      <w:pPr>
        <w:widowControl w:val="0"/>
        <w:pBdr>
          <w:top w:val="nil"/>
          <w:left w:val="nil"/>
          <w:bottom w:val="nil"/>
          <w:right w:val="nil"/>
          <w:between w:val="nil"/>
        </w:pBdr>
        <w:spacing w:line="240" w:lineRule="auto"/>
        <w:rPr>
          <w:color w:val="000000"/>
        </w:rPr>
      </w:pPr>
      <w:r>
        <w:rPr>
          <w:color w:val="000000"/>
        </w:rPr>
        <w:t>Analizar</w:t>
      </w:r>
    </w:p>
    <w:p w14:paraId="0000020F" w14:textId="77777777" w:rsidR="00290D82" w:rsidRDefault="00290D82">
      <w:pPr>
        <w:widowControl w:val="0"/>
        <w:pBdr>
          <w:top w:val="nil"/>
          <w:left w:val="nil"/>
          <w:bottom w:val="nil"/>
          <w:right w:val="nil"/>
          <w:between w:val="nil"/>
        </w:pBdr>
        <w:spacing w:line="240" w:lineRule="auto"/>
        <w:rPr>
          <w:color w:val="000000"/>
        </w:rPr>
      </w:pPr>
      <w:r>
        <w:rPr>
          <w:color w:val="000000"/>
        </w:rPr>
        <w:t>Difundir</w:t>
      </w:r>
    </w:p>
  </w:comment>
  <w:comment w:id="74" w:author="Zvi Daniel Grosman Landaez" w:date="2021-10-06T07:29:00Z" w:initials="">
    <w:p w14:paraId="00000212" w14:textId="77777777" w:rsidR="00290D82" w:rsidRDefault="00290D82">
      <w:pPr>
        <w:widowControl w:val="0"/>
        <w:pBdr>
          <w:top w:val="nil"/>
          <w:left w:val="nil"/>
          <w:bottom w:val="nil"/>
          <w:right w:val="nil"/>
          <w:between w:val="nil"/>
        </w:pBdr>
        <w:spacing w:line="240" w:lineRule="auto"/>
        <w:rPr>
          <w:color w:val="000000"/>
        </w:rPr>
      </w:pPr>
      <w:r>
        <w:rPr>
          <w:color w:val="000000"/>
        </w:rPr>
        <w:t>Colocar como cuadro de texto a color</w:t>
      </w:r>
    </w:p>
  </w:comment>
  <w:comment w:id="75" w:author="LauraPGM" w:date="2024-07-30T14:52:00Z" w:initials="L">
    <w:p w14:paraId="5E48F4AA" w14:textId="77777777" w:rsidR="00290D82" w:rsidRPr="00974FFE" w:rsidRDefault="00290D82" w:rsidP="00974FFE">
      <w:pPr>
        <w:pStyle w:val="NormalWeb"/>
      </w:pPr>
      <w:r>
        <w:rPr>
          <w:rStyle w:val="Refdecomentario"/>
        </w:rPr>
        <w:annotationRef/>
      </w:r>
      <w:r>
        <w:t xml:space="preserve">Cambiar párrafo pro el siguiente texto: </w:t>
      </w:r>
      <w:r w:rsidRPr="00974FFE">
        <w:t>la entrega de información y cumplimiento de requisitos para informes específicos bajo acuerdos internacionales se enfrenta a desafíos ampliados debido a la disparidad en la distribución de bases de datos, la calidad variable de la información disponible y la falta de datos precisos y exactos. Estos problemas deben abordarse para garantizar que los informes cumplen con los estándares requeridos y son fiables para las partes involucradas.</w:t>
      </w:r>
    </w:p>
    <w:p w14:paraId="2FDF0888" w14:textId="77777777" w:rsidR="00290D82" w:rsidRPr="00974FFE" w:rsidRDefault="00290D82" w:rsidP="00974FFE">
      <w:pPr>
        <w:pBdr>
          <w:bottom w:val="single" w:sz="6" w:space="1" w:color="auto"/>
        </w:pBdr>
        <w:spacing w:line="240" w:lineRule="auto"/>
        <w:jc w:val="center"/>
        <w:rPr>
          <w:rFonts w:eastAsia="Times New Roman"/>
          <w:vanish/>
          <w:sz w:val="16"/>
          <w:szCs w:val="16"/>
        </w:rPr>
      </w:pPr>
      <w:r w:rsidRPr="00974FFE">
        <w:rPr>
          <w:rFonts w:eastAsia="Times New Roman"/>
          <w:vanish/>
          <w:sz w:val="16"/>
          <w:szCs w:val="16"/>
        </w:rPr>
        <w:t>Principio del formulario</w:t>
      </w:r>
    </w:p>
    <w:p w14:paraId="1A571D07" w14:textId="77777777" w:rsidR="00290D82" w:rsidRPr="00974FFE" w:rsidRDefault="00290D82" w:rsidP="00974FFE">
      <w:pPr>
        <w:pBdr>
          <w:top w:val="single" w:sz="6" w:space="1" w:color="auto"/>
        </w:pBdr>
        <w:spacing w:line="240" w:lineRule="auto"/>
        <w:jc w:val="center"/>
        <w:rPr>
          <w:rFonts w:eastAsia="Times New Roman"/>
          <w:vanish/>
          <w:sz w:val="16"/>
          <w:szCs w:val="16"/>
        </w:rPr>
      </w:pPr>
      <w:r w:rsidRPr="00974FFE">
        <w:rPr>
          <w:rFonts w:eastAsia="Times New Roman"/>
          <w:vanish/>
          <w:sz w:val="16"/>
          <w:szCs w:val="16"/>
        </w:rPr>
        <w:t>Final del formulario</w:t>
      </w:r>
    </w:p>
    <w:p w14:paraId="15E59B6B" w14:textId="221730D3" w:rsidR="00290D82" w:rsidRDefault="00290D82">
      <w:pPr>
        <w:pStyle w:val="Textocomentario"/>
      </w:pPr>
    </w:p>
  </w:comment>
  <w:comment w:id="76" w:author="LauraPGM" w:date="2024-07-30T14:53:00Z" w:initials="L">
    <w:p w14:paraId="2495F72F" w14:textId="77777777" w:rsidR="00290D82" w:rsidRDefault="00290D82" w:rsidP="00974FFE">
      <w:pPr>
        <w:pBdr>
          <w:top w:val="nil"/>
          <w:left w:val="nil"/>
          <w:bottom w:val="nil"/>
          <w:right w:val="nil"/>
          <w:between w:val="nil"/>
        </w:pBdr>
        <w:shd w:val="clear" w:color="auto" w:fill="FFFFFF"/>
        <w:spacing w:after="120"/>
        <w:jc w:val="both"/>
        <w:rPr>
          <w:color w:val="000000"/>
          <w:sz w:val="20"/>
          <w:szCs w:val="20"/>
        </w:rPr>
      </w:pPr>
      <w:r>
        <w:rPr>
          <w:rStyle w:val="Refdecomentario"/>
        </w:rPr>
        <w:annotationRef/>
      </w:r>
      <w:r>
        <w:t xml:space="preserve">Cambiar párrafo por el siguiente: </w:t>
      </w:r>
      <w:r>
        <w:rPr>
          <w:color w:val="000000"/>
          <w:sz w:val="20"/>
          <w:szCs w:val="20"/>
        </w:rPr>
        <w:t>Por último, consulte algunas técnicas para tener en cuenta y que serán de apoyo en la recolección informativa a realizar:</w:t>
      </w:r>
    </w:p>
    <w:p w14:paraId="5C992300" w14:textId="6EA3FFB7" w:rsidR="00290D82" w:rsidRDefault="00290D82">
      <w:pPr>
        <w:pStyle w:val="Textocomentario"/>
      </w:pPr>
    </w:p>
  </w:comment>
  <w:comment w:id="77" w:author="LauraPGM" w:date="2024-07-31T09:50:00Z" w:initials="L">
    <w:p w14:paraId="70774D46" w14:textId="143A7507" w:rsidR="00290D82" w:rsidRDefault="00290D82">
      <w:pPr>
        <w:pStyle w:val="Textocomentario"/>
      </w:pPr>
      <w:r>
        <w:rPr>
          <w:rStyle w:val="Refdecomentario"/>
        </w:rPr>
        <w:annotationRef/>
      </w:r>
      <w:r>
        <w:rPr>
          <w:rStyle w:val="Hipervnculo"/>
        </w:rPr>
        <w:t xml:space="preserve">Enlace: </w:t>
      </w:r>
      <w:r w:rsidRPr="00BE6795">
        <w:rPr>
          <w:rStyle w:val="Hipervnculo"/>
        </w:rPr>
        <w:t>https://books.google.es/books?hl=es&amp;lr=&amp;id=2q5JDwAAQBAJ&amp;oi=fnd&amp;pg=PT24&amp;dq=manejos+de+inventarios&amp;ots=ljO-aSPDk3&amp;sig=heE07m3Xxc8GrgDv0poRsUKwVx8#v=onepage&amp;q=manejos%20de%20inventarios&amp;f=false</w:t>
      </w:r>
      <w:r>
        <w:t xml:space="preserve"> </w:t>
      </w:r>
    </w:p>
  </w:comment>
  <w:comment w:id="78" w:author="Lucenith Pinilla" w:date="2024-10-09T09:11:00Z" w:initials="LP">
    <w:p w14:paraId="52C5C074" w14:textId="77777777" w:rsidR="00290D82" w:rsidRDefault="00290D82" w:rsidP="00597123">
      <w:pPr>
        <w:pStyle w:val="Textocomentario"/>
      </w:pPr>
      <w:r>
        <w:rPr>
          <w:rStyle w:val="Refdecomentario"/>
        </w:rPr>
        <w:annotationRef/>
      </w:r>
      <w:r>
        <w:t>Maquetada</w:t>
      </w:r>
    </w:p>
  </w:comment>
  <w:comment w:id="79" w:author="LauraPGM" w:date="2024-07-31T09:52:00Z" w:initials="L">
    <w:p w14:paraId="55F32C7A" w14:textId="59B50AE0" w:rsidR="00290D82" w:rsidRDefault="00290D82">
      <w:pPr>
        <w:pStyle w:val="Textocomentario"/>
      </w:pPr>
      <w:r>
        <w:rPr>
          <w:rStyle w:val="Refdecomentario"/>
        </w:rPr>
        <w:annotationRef/>
      </w:r>
      <w:r w:rsidRPr="00BE6795">
        <w:t>https://sena-primo.hosted.exlibrisgroup.com/primo-explore/fulldisplay?docid=sena_ebooks0003578&amp;context=L&amp;vid=SENA&amp;lang=es_ES&amp;search_scope=sena_completo&amp;adaptor=Local%20Search%20Engine&amp;tab=sena_completo&amp;query=any%2Ccontains%2Cmanejo%20%20de%20inventarios&amp;offset=0</w:t>
      </w:r>
      <w:r>
        <w:t xml:space="preserve"> </w:t>
      </w:r>
    </w:p>
  </w:comment>
  <w:comment w:id="80" w:author="Lucenith Pinilla" w:date="2024-10-09T09:12:00Z" w:initials="LP">
    <w:p w14:paraId="5FFF200D" w14:textId="77777777" w:rsidR="00290D82" w:rsidRDefault="00290D82" w:rsidP="00597123">
      <w:pPr>
        <w:pStyle w:val="Textocomentario"/>
      </w:pPr>
      <w:r>
        <w:rPr>
          <w:rStyle w:val="Refdecomentario"/>
        </w:rPr>
        <w:annotationRef/>
      </w:r>
      <w:r>
        <w:t>Maquetada</w:t>
      </w:r>
    </w:p>
  </w:comment>
  <w:comment w:id="82" w:author="LauraPGM" w:date="2024-07-31T10:34:00Z" w:initials="L">
    <w:p w14:paraId="2AC749B6" w14:textId="6F24206B" w:rsidR="00290D82" w:rsidRDefault="00290D82">
      <w:pPr>
        <w:pStyle w:val="Textocomentario"/>
      </w:pPr>
      <w:r>
        <w:rPr>
          <w:rStyle w:val="Refdecomentario"/>
        </w:rPr>
        <w:annotationRef/>
      </w:r>
      <w:r>
        <w:rPr>
          <w:color w:val="222222"/>
          <w:shd w:val="clear" w:color="auto" w:fill="FFFFFF"/>
        </w:rPr>
        <w:t xml:space="preserve">Eliminar teniendo en cuenta que no fue posible remplazarla </w:t>
      </w:r>
    </w:p>
  </w:comment>
  <w:comment w:id="83" w:author="Lucenith Pinilla" w:date="2024-10-09T09:12:00Z" w:initials="LP">
    <w:p w14:paraId="5C519A92" w14:textId="77777777" w:rsidR="00290D82" w:rsidRDefault="00290D82" w:rsidP="00597123">
      <w:pPr>
        <w:pStyle w:val="Textocomentario"/>
      </w:pPr>
      <w:r>
        <w:rPr>
          <w:rStyle w:val="Refdecomentario"/>
        </w:rPr>
        <w:annotationRef/>
      </w:r>
      <w:r>
        <w:t>No se maqueta</w:t>
      </w:r>
    </w:p>
  </w:comment>
  <w:comment w:id="84" w:author="LauraPGM" w:date="2024-07-31T10:35:00Z" w:initials="L">
    <w:p w14:paraId="2AC3A221" w14:textId="5DB0665B" w:rsidR="00290D82" w:rsidRDefault="00290D82">
      <w:pPr>
        <w:pStyle w:val="Textocomentario"/>
      </w:pPr>
      <w:r>
        <w:rPr>
          <w:rStyle w:val="Refdecomentario"/>
        </w:rPr>
        <w:annotationRef/>
      </w:r>
      <w:r>
        <w:rPr>
          <w:color w:val="222222"/>
          <w:shd w:val="clear" w:color="auto" w:fill="FFFFFF"/>
        </w:rPr>
        <w:t>Grönroos, C. (1994). </w:t>
      </w:r>
      <w:r>
        <w:rPr>
          <w:i/>
          <w:iCs/>
          <w:color w:val="222222"/>
          <w:shd w:val="clear" w:color="auto" w:fill="FFFFFF"/>
        </w:rPr>
        <w:t>Marketing y gestión de servicios: la gestión de los momentos de la verdad y la competencia en los servicios</w:t>
      </w:r>
      <w:r>
        <w:rPr>
          <w:color w:val="222222"/>
          <w:shd w:val="clear" w:color="auto" w:fill="FFFFFF"/>
        </w:rPr>
        <w:t>. Ediciones Díaz de Santos.</w:t>
      </w:r>
    </w:p>
  </w:comment>
  <w:comment w:id="85" w:author="Lucenith Pinilla" w:date="2024-10-09T09:13:00Z" w:initials="LP">
    <w:p w14:paraId="3922F8C6" w14:textId="77777777" w:rsidR="00290D82" w:rsidRDefault="00290D82" w:rsidP="00597123">
      <w:pPr>
        <w:pStyle w:val="Textocomentario"/>
      </w:pPr>
      <w:r>
        <w:rPr>
          <w:rStyle w:val="Refdecomentario"/>
        </w:rPr>
        <w:annotationRef/>
      </w:r>
      <w:r>
        <w:t>Se maqueta sin link</w:t>
      </w:r>
    </w:p>
  </w:comment>
  <w:comment w:id="86" w:author="LauraPGM" w:date="2024-07-31T11:24:00Z" w:initials="L">
    <w:p w14:paraId="07214887" w14:textId="493B8CBC" w:rsidR="00290D82" w:rsidRDefault="00290D82">
      <w:pPr>
        <w:pStyle w:val="Textocomentario"/>
      </w:pPr>
      <w:r>
        <w:rPr>
          <w:rStyle w:val="Refdecomentario"/>
        </w:rPr>
        <w:annotationRef/>
      </w:r>
      <w:r>
        <w:t xml:space="preserve">Se actualiza enlace por: </w:t>
      </w:r>
      <w:r w:rsidRPr="00080F37">
        <w:t>FERNÁNDEZ VERDE, L. O. L. A., &amp; Fernández Rico, E. (2017). Comunicación empresarial y atención al cliente 2. Ediciones Paraninfo, SA.</w:t>
      </w:r>
    </w:p>
  </w:comment>
  <w:comment w:id="87" w:author="Lucenith Pinilla" w:date="2024-10-09T09:14:00Z" w:initials="LP">
    <w:p w14:paraId="2E8D3DA0" w14:textId="77777777" w:rsidR="00290D82" w:rsidRDefault="00290D82" w:rsidP="00597123">
      <w:pPr>
        <w:pStyle w:val="Textocomentario"/>
      </w:pPr>
      <w:r>
        <w:rPr>
          <w:rStyle w:val="Refdecomentario"/>
        </w:rPr>
        <w:annotationRef/>
      </w:r>
      <w:r>
        <w:t>Se maqueta sin link</w:t>
      </w:r>
    </w:p>
  </w:comment>
  <w:comment w:id="88" w:author="LauraPGM" w:date="2024-07-31T10:37:00Z" w:initials="L">
    <w:p w14:paraId="74FC0714" w14:textId="23637ECC" w:rsidR="00290D82" w:rsidRDefault="00290D82">
      <w:pPr>
        <w:pStyle w:val="Textocomentario"/>
      </w:pPr>
      <w:r>
        <w:rPr>
          <w:rStyle w:val="Refdecomentario"/>
        </w:rPr>
        <w:annotationRef/>
      </w:r>
      <w:r>
        <w:rPr>
          <w:color w:val="222222"/>
          <w:shd w:val="clear" w:color="auto" w:fill="FFFFFF"/>
        </w:rPr>
        <w:t>de Guatemala, C. (2009). Universidad de San Carlos de Guatemala.</w:t>
      </w:r>
    </w:p>
  </w:comment>
  <w:comment w:id="89" w:author="Lucenith Pinilla" w:date="2024-10-09T09:15:00Z" w:initials="LP">
    <w:p w14:paraId="75FAF289" w14:textId="77777777" w:rsidR="00290D82" w:rsidRDefault="00290D82" w:rsidP="00597123">
      <w:pPr>
        <w:pStyle w:val="Textocomentario"/>
      </w:pPr>
      <w:r>
        <w:rPr>
          <w:rStyle w:val="Refdecomentario"/>
        </w:rPr>
        <w:annotationRef/>
      </w:r>
      <w:r>
        <w:t>Se maqueta sin link</w:t>
      </w:r>
    </w:p>
  </w:comment>
  <w:comment w:id="90" w:author="LauraPGM" w:date="2024-07-31T10:38:00Z" w:initials="L">
    <w:p w14:paraId="10150173" w14:textId="1404AC13" w:rsidR="00290D82" w:rsidRDefault="00290D82">
      <w:pPr>
        <w:pStyle w:val="Textocomentario"/>
      </w:pPr>
      <w:r>
        <w:rPr>
          <w:rStyle w:val="Refdecomentario"/>
        </w:rPr>
        <w:annotationRef/>
      </w:r>
      <w:r>
        <w:t>Eliminar referencia.</w:t>
      </w:r>
    </w:p>
    <w:p w14:paraId="27382D0E" w14:textId="77777777" w:rsidR="00290D82" w:rsidRDefault="00290D82">
      <w:pPr>
        <w:pStyle w:val="Textocomentario"/>
      </w:pPr>
    </w:p>
  </w:comment>
  <w:comment w:id="91" w:author="Lucenith Pinilla" w:date="2024-10-09T09:15:00Z" w:initials="LP">
    <w:p w14:paraId="0821AF50" w14:textId="77777777" w:rsidR="00290D82" w:rsidRDefault="00290D82" w:rsidP="00597123">
      <w:pPr>
        <w:pStyle w:val="Textocomentario"/>
      </w:pPr>
      <w:r>
        <w:rPr>
          <w:rStyle w:val="Refdecomentario"/>
        </w:rPr>
        <w:annotationRef/>
      </w:r>
      <w:r>
        <w:t>No se maqueta</w:t>
      </w:r>
    </w:p>
  </w:comment>
  <w:comment w:id="92" w:author="LauraPGM" w:date="2024-07-31T15:44:00Z" w:initials="L">
    <w:p w14:paraId="04328436" w14:textId="4C3379BD" w:rsidR="00290D82" w:rsidRDefault="00290D82">
      <w:pPr>
        <w:pStyle w:val="Textocomentario"/>
      </w:pPr>
      <w:r>
        <w:rPr>
          <w:rStyle w:val="Refdecomentario"/>
        </w:rPr>
        <w:annotationRef/>
      </w:r>
      <w:r>
        <w:t xml:space="preserve">Actualizar enlace: </w:t>
      </w:r>
      <w:r w:rsidRPr="0078206E">
        <w:t>https://www.aec.es/c/document_library/get_file?folderId=53412&amp;name=DLFE-1830.pdf</w:t>
      </w:r>
    </w:p>
  </w:comment>
  <w:comment w:id="93" w:author="Lucenith Pinilla" w:date="2024-10-09T09:15:00Z" w:initials="LP">
    <w:p w14:paraId="4C28371B" w14:textId="77777777" w:rsidR="00290D82" w:rsidRDefault="00290D82" w:rsidP="00597123">
      <w:pPr>
        <w:pStyle w:val="Textocomentario"/>
      </w:pPr>
      <w:r>
        <w:rPr>
          <w:rStyle w:val="Refdecomentario"/>
        </w:rPr>
        <w:annotationRef/>
      </w:r>
      <w:r>
        <w:t>Se maqueta con link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70BB14" w15:done="0"/>
  <w15:commentEx w15:paraId="3DF72CB6" w15:done="0"/>
  <w15:commentEx w15:paraId="22170E3A" w15:done="0"/>
  <w15:commentEx w15:paraId="7149AF99" w15:done="0"/>
  <w15:commentEx w15:paraId="4D6E2CDF" w15:done="0"/>
  <w15:commentEx w15:paraId="14510514" w15:done="0"/>
  <w15:commentEx w15:paraId="44938B8C" w15:done="0"/>
  <w15:commentEx w15:paraId="0D65FF43" w15:done="0"/>
  <w15:commentEx w15:paraId="65DFD007" w15:done="0"/>
  <w15:commentEx w15:paraId="000001EA" w15:done="0"/>
  <w15:commentEx w15:paraId="000001E1" w15:done="0"/>
  <w15:commentEx w15:paraId="2EA25D9D" w15:done="0"/>
  <w15:commentEx w15:paraId="1A0225D4" w15:done="0"/>
  <w15:commentEx w15:paraId="5CD9018E" w15:done="0"/>
  <w15:commentEx w15:paraId="10D32FEB" w15:done="0"/>
  <w15:commentEx w15:paraId="5C8C6C40" w15:done="0"/>
  <w15:commentEx w15:paraId="00000204" w15:done="0"/>
  <w15:commentEx w15:paraId="491724AB" w15:done="0"/>
  <w15:commentEx w15:paraId="000001E3" w15:done="0"/>
  <w15:commentEx w15:paraId="589ACA37" w15:done="0"/>
  <w15:commentEx w15:paraId="000001E4" w15:done="0"/>
  <w15:commentEx w15:paraId="00000211" w15:done="0"/>
  <w15:commentEx w15:paraId="4D3B71D1" w15:done="0"/>
  <w15:commentEx w15:paraId="164C1513" w15:done="0"/>
  <w15:commentEx w15:paraId="7C8A352A" w15:done="0"/>
  <w15:commentEx w15:paraId="7668CD68" w15:done="0"/>
  <w15:commentEx w15:paraId="00000202" w15:done="0"/>
  <w15:commentEx w15:paraId="00000216" w15:done="0"/>
  <w15:commentEx w15:paraId="5D97A035" w15:done="0"/>
  <w15:commentEx w15:paraId="000001D1" w15:done="0"/>
  <w15:commentEx w15:paraId="77ABC90B" w15:done="0"/>
  <w15:commentEx w15:paraId="000001F1" w15:done="0"/>
  <w15:commentEx w15:paraId="000001D0" w15:done="0"/>
  <w15:commentEx w15:paraId="00000203" w15:done="0"/>
  <w15:commentEx w15:paraId="0CC4187B" w15:paraIdParent="00000203" w15:done="0"/>
  <w15:commentEx w15:paraId="1FC6E830" w15:done="0"/>
  <w15:commentEx w15:paraId="6A5B3A14" w15:done="0"/>
  <w15:commentEx w15:paraId="000001DD" w15:done="0"/>
  <w15:commentEx w15:paraId="75FB96EC" w15:done="0"/>
  <w15:commentEx w15:paraId="00000215" w15:done="0"/>
  <w15:commentEx w15:paraId="0920F330" w15:done="0"/>
  <w15:commentEx w15:paraId="00000214" w15:done="0"/>
  <w15:commentEx w15:paraId="5EB812AD" w15:done="0"/>
  <w15:commentEx w15:paraId="0BE898BE" w15:done="0"/>
  <w15:commentEx w15:paraId="3036C820" w15:done="0"/>
  <w15:commentEx w15:paraId="00000213" w15:done="0"/>
  <w15:commentEx w15:paraId="116B0B18" w15:done="0"/>
  <w15:commentEx w15:paraId="0E224102" w15:done="0"/>
  <w15:commentEx w15:paraId="00000201" w15:done="0"/>
  <w15:commentEx w15:paraId="6A607AB9" w15:done="0"/>
  <w15:commentEx w15:paraId="00000219" w15:done="0"/>
  <w15:commentEx w15:paraId="6F4B1A17" w15:done="0"/>
  <w15:commentEx w15:paraId="33E65CAA" w15:done="0"/>
  <w15:commentEx w15:paraId="159DA5E3" w15:done="0"/>
  <w15:commentEx w15:paraId="000001D3" w15:done="0"/>
  <w15:commentEx w15:paraId="00D928D6" w15:done="0"/>
  <w15:commentEx w15:paraId="000001F2" w15:done="0"/>
  <w15:commentEx w15:paraId="06B435EB" w15:done="0"/>
  <w15:commentEx w15:paraId="000001D2" w15:done="0"/>
  <w15:commentEx w15:paraId="000001FE" w15:done="0"/>
  <w15:commentEx w15:paraId="26FFB389" w15:done="0"/>
  <w15:commentEx w15:paraId="000001F3" w15:done="0"/>
  <w15:commentEx w15:paraId="430A679E" w15:done="0"/>
  <w15:commentEx w15:paraId="2F01CCDC" w15:done="0"/>
  <w15:commentEx w15:paraId="00000200" w15:done="0"/>
  <w15:commentEx w15:paraId="000001FF" w15:done="0"/>
  <w15:commentEx w15:paraId="13AEFBF7" w15:done="0"/>
  <w15:commentEx w15:paraId="777B39D9" w15:done="0"/>
  <w15:commentEx w15:paraId="21EA5792" w15:done="0"/>
  <w15:commentEx w15:paraId="154903EC" w15:done="0"/>
  <w15:commentEx w15:paraId="000001E2" w15:done="0"/>
  <w15:commentEx w15:paraId="501E02B5" w15:done="0"/>
  <w15:commentEx w15:paraId="0264F648" w15:done="0"/>
  <w15:commentEx w15:paraId="0000020F" w15:done="0"/>
  <w15:commentEx w15:paraId="00000212" w15:done="0"/>
  <w15:commentEx w15:paraId="15E59B6B" w15:done="0"/>
  <w15:commentEx w15:paraId="5C992300" w15:done="0"/>
  <w15:commentEx w15:paraId="70774D46" w15:done="0"/>
  <w15:commentEx w15:paraId="52C5C074" w15:paraIdParent="70774D46" w15:done="0"/>
  <w15:commentEx w15:paraId="55F32C7A" w15:done="0"/>
  <w15:commentEx w15:paraId="5FFF200D" w15:paraIdParent="55F32C7A" w15:done="0"/>
  <w15:commentEx w15:paraId="2AC749B6" w15:done="0"/>
  <w15:commentEx w15:paraId="5C519A92" w15:paraIdParent="2AC749B6" w15:done="0"/>
  <w15:commentEx w15:paraId="2AC3A221" w15:done="0"/>
  <w15:commentEx w15:paraId="3922F8C6" w15:paraIdParent="2AC3A221" w15:done="0"/>
  <w15:commentEx w15:paraId="07214887" w15:done="0"/>
  <w15:commentEx w15:paraId="2E8D3DA0" w15:paraIdParent="07214887" w15:done="0"/>
  <w15:commentEx w15:paraId="74FC0714" w15:done="0"/>
  <w15:commentEx w15:paraId="75FAF289" w15:paraIdParent="74FC0714" w15:done="0"/>
  <w15:commentEx w15:paraId="27382D0E" w15:done="0"/>
  <w15:commentEx w15:paraId="0821AF50" w15:paraIdParent="27382D0E" w15:done="0"/>
  <w15:commentEx w15:paraId="04328436" w15:done="0"/>
  <w15:commentEx w15:paraId="4C28371B" w15:paraIdParent="043284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6BE70AB" w16cex:dateUtc="2024-10-09T14:11:00Z"/>
  <w16cex:commentExtensible w16cex:durableId="668FAB1A" w16cex:dateUtc="2024-10-09T14:12:00Z"/>
  <w16cex:commentExtensible w16cex:durableId="2D277E2B" w16cex:dateUtc="2024-10-09T14:12:00Z"/>
  <w16cex:commentExtensible w16cex:durableId="71E8C9EA" w16cex:dateUtc="2024-10-09T14:13:00Z"/>
  <w16cex:commentExtensible w16cex:durableId="1FD4B43D" w16cex:dateUtc="2024-10-09T14:14:00Z"/>
  <w16cex:commentExtensible w16cex:durableId="6DDFDB6A" w16cex:dateUtc="2024-10-09T14:15:00Z"/>
  <w16cex:commentExtensible w16cex:durableId="483CFE6D" w16cex:dateUtc="2024-10-09T14:15:00Z"/>
  <w16cex:commentExtensible w16cex:durableId="72A2AAD0" w16cex:dateUtc="2024-10-09T14:15:00Z"/>
  <w16cex:commentExtensible w16cex:durableId="75A37C80" w16cex:dateUtc="2024-10-09T14:16:00Z"/>
  <w16cex:commentExtensible w16cex:durableId="3386E75C" w16cex:dateUtc="2024-10-09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70BB14" w16cid:durableId="4F7F9462"/>
  <w16cid:commentId w16cid:paraId="3DF72CB6" w16cid:durableId="3901D2D9"/>
  <w16cid:commentId w16cid:paraId="22170E3A" w16cid:durableId="58182191"/>
  <w16cid:commentId w16cid:paraId="7149AF99" w16cid:durableId="5CE31610"/>
  <w16cid:commentId w16cid:paraId="4D6E2CDF" w16cid:durableId="64C8ABC8"/>
  <w16cid:commentId w16cid:paraId="14510514" w16cid:durableId="6A9A080A"/>
  <w16cid:commentId w16cid:paraId="44938B8C" w16cid:durableId="3C65BEA6"/>
  <w16cid:commentId w16cid:paraId="0D65FF43" w16cid:durableId="55058183"/>
  <w16cid:commentId w16cid:paraId="65DFD007" w16cid:durableId="15FC90D1"/>
  <w16cid:commentId w16cid:paraId="000001EA" w16cid:durableId="7872C00D"/>
  <w16cid:commentId w16cid:paraId="000001E1" w16cid:durableId="131F3A4A"/>
  <w16cid:commentId w16cid:paraId="2EA25D9D" w16cid:durableId="4DBF4CED"/>
  <w16cid:commentId w16cid:paraId="1A0225D4" w16cid:durableId="2EF72459"/>
  <w16cid:commentId w16cid:paraId="5CD9018E" w16cid:durableId="5B2322EF"/>
  <w16cid:commentId w16cid:paraId="10D32FEB" w16cid:durableId="7B229495"/>
  <w16cid:commentId w16cid:paraId="5C8C6C40" w16cid:durableId="32789312"/>
  <w16cid:commentId w16cid:paraId="00000204" w16cid:durableId="48A44748"/>
  <w16cid:commentId w16cid:paraId="491724AB" w16cid:durableId="340B898F"/>
  <w16cid:commentId w16cid:paraId="000001E3" w16cid:durableId="2361D1C2"/>
  <w16cid:commentId w16cid:paraId="589ACA37" w16cid:durableId="2E80FAEE"/>
  <w16cid:commentId w16cid:paraId="000001E4" w16cid:durableId="6D5A8708"/>
  <w16cid:commentId w16cid:paraId="00000211" w16cid:durableId="5F03B9B8"/>
  <w16cid:commentId w16cid:paraId="4D3B71D1" w16cid:durableId="31839307"/>
  <w16cid:commentId w16cid:paraId="164C1513" w16cid:durableId="1815C23B"/>
  <w16cid:commentId w16cid:paraId="7C8A352A" w16cid:durableId="69291177"/>
  <w16cid:commentId w16cid:paraId="7668CD68" w16cid:durableId="6E5D32CE"/>
  <w16cid:commentId w16cid:paraId="00000202" w16cid:durableId="5FDA32B9"/>
  <w16cid:commentId w16cid:paraId="00000216" w16cid:durableId="148BDDFC"/>
  <w16cid:commentId w16cid:paraId="5D97A035" w16cid:durableId="507EA588"/>
  <w16cid:commentId w16cid:paraId="000001D1" w16cid:durableId="1BD14C9A"/>
  <w16cid:commentId w16cid:paraId="77ABC90B" w16cid:durableId="4F19F5BE"/>
  <w16cid:commentId w16cid:paraId="000001F1" w16cid:durableId="55B09F68"/>
  <w16cid:commentId w16cid:paraId="000001D0" w16cid:durableId="39F698A7"/>
  <w16cid:commentId w16cid:paraId="00000203" w16cid:durableId="2DC09544"/>
  <w16cid:commentId w16cid:paraId="1FC6E830" w16cid:durableId="0E6B5558"/>
  <w16cid:commentId w16cid:paraId="6A5B3A14" w16cid:durableId="5F24F96A"/>
  <w16cid:commentId w16cid:paraId="000001DD" w16cid:durableId="7901374D"/>
  <w16cid:commentId w16cid:paraId="75FB96EC" w16cid:durableId="451F8FF0"/>
  <w16cid:commentId w16cid:paraId="00000215" w16cid:durableId="2BC1939F"/>
  <w16cid:commentId w16cid:paraId="0920F330" w16cid:durableId="3871ABFB"/>
  <w16cid:commentId w16cid:paraId="00000214" w16cid:durableId="25CCD36F"/>
  <w16cid:commentId w16cid:paraId="5EB812AD" w16cid:durableId="22182F64"/>
  <w16cid:commentId w16cid:paraId="0BE898BE" w16cid:durableId="0E386A2F"/>
  <w16cid:commentId w16cid:paraId="3036C820" w16cid:durableId="0A59999B"/>
  <w16cid:commentId w16cid:paraId="00000213" w16cid:durableId="41DF2F3B"/>
  <w16cid:commentId w16cid:paraId="116B0B18" w16cid:durableId="546FC224"/>
  <w16cid:commentId w16cid:paraId="0E224102" w16cid:durableId="56DF3DBF"/>
  <w16cid:commentId w16cid:paraId="00000201" w16cid:durableId="0CBDB530"/>
  <w16cid:commentId w16cid:paraId="6A607AB9" w16cid:durableId="323299EB"/>
  <w16cid:commentId w16cid:paraId="00000219" w16cid:durableId="37A20FFE"/>
  <w16cid:commentId w16cid:paraId="6F4B1A17" w16cid:durableId="0862A56F"/>
  <w16cid:commentId w16cid:paraId="33E65CAA" w16cid:durableId="2845B028"/>
  <w16cid:commentId w16cid:paraId="159DA5E3" w16cid:durableId="6879A604"/>
  <w16cid:commentId w16cid:paraId="000001D3" w16cid:durableId="76D272A5"/>
  <w16cid:commentId w16cid:paraId="00D928D6" w16cid:durableId="2C58381A"/>
  <w16cid:commentId w16cid:paraId="000001F2" w16cid:durableId="4F653A3B"/>
  <w16cid:commentId w16cid:paraId="06B435EB" w16cid:durableId="4F846C5D"/>
  <w16cid:commentId w16cid:paraId="000001D2" w16cid:durableId="4C30D09A"/>
  <w16cid:commentId w16cid:paraId="000001FE" w16cid:durableId="0CAB30AC"/>
  <w16cid:commentId w16cid:paraId="1BF2D00E" w16cid:durableId="456A0AA2"/>
  <w16cid:commentId w16cid:paraId="26FFB389" w16cid:durableId="34616FDD"/>
  <w16cid:commentId w16cid:paraId="000001F3" w16cid:durableId="17E8E757"/>
  <w16cid:commentId w16cid:paraId="430A679E" w16cid:durableId="0E81074D"/>
  <w16cid:commentId w16cid:paraId="2F01CCDC" w16cid:durableId="45BAC664"/>
  <w16cid:commentId w16cid:paraId="00000200" w16cid:durableId="5EC929B7"/>
  <w16cid:commentId w16cid:paraId="000001FF" w16cid:durableId="28D5B633"/>
  <w16cid:commentId w16cid:paraId="13AEFBF7" w16cid:durableId="6B8AEC52"/>
  <w16cid:commentId w16cid:paraId="777B39D9" w16cid:durableId="581E74A6"/>
  <w16cid:commentId w16cid:paraId="21EA5792" w16cid:durableId="75B85BD3"/>
  <w16cid:commentId w16cid:paraId="154903EC" w16cid:durableId="56577BFE"/>
  <w16cid:commentId w16cid:paraId="000001E2" w16cid:durableId="333D582D"/>
  <w16cid:commentId w16cid:paraId="501E02B5" w16cid:durableId="03766F81"/>
  <w16cid:commentId w16cid:paraId="0264F648" w16cid:durableId="4487CAB6"/>
  <w16cid:commentId w16cid:paraId="0000020F" w16cid:durableId="43C75EA8"/>
  <w16cid:commentId w16cid:paraId="00000212" w16cid:durableId="469E5F85"/>
  <w16cid:commentId w16cid:paraId="15E59B6B" w16cid:durableId="3633EC35"/>
  <w16cid:commentId w16cid:paraId="5C992300" w16cid:durableId="03A6BE17"/>
  <w16cid:commentId w16cid:paraId="70774D46" w16cid:durableId="082914A6"/>
  <w16cid:commentId w16cid:paraId="52C5C074" w16cid:durableId="36BE70AB"/>
  <w16cid:commentId w16cid:paraId="55F32C7A" w16cid:durableId="4C1338C9"/>
  <w16cid:commentId w16cid:paraId="5FFF200D" w16cid:durableId="668FAB1A"/>
  <w16cid:commentId w16cid:paraId="2AC749B6" w16cid:durableId="3D052E6A"/>
  <w16cid:commentId w16cid:paraId="5C519A92" w16cid:durableId="2D277E2B"/>
  <w16cid:commentId w16cid:paraId="2AC3A221" w16cid:durableId="06F44E17"/>
  <w16cid:commentId w16cid:paraId="3922F8C6" w16cid:durableId="71E8C9EA"/>
  <w16cid:commentId w16cid:paraId="07214887" w16cid:durableId="7426CE22"/>
  <w16cid:commentId w16cid:paraId="2E8D3DA0" w16cid:durableId="1FD4B43D"/>
  <w16cid:commentId w16cid:paraId="74FC0714" w16cid:durableId="069494B8"/>
  <w16cid:commentId w16cid:paraId="75FAF289" w16cid:durableId="6DDFDB6A"/>
  <w16cid:commentId w16cid:paraId="27382D0E" w16cid:durableId="20061208"/>
  <w16cid:commentId w16cid:paraId="0821AF50" w16cid:durableId="483CFE6D"/>
  <w16cid:commentId w16cid:paraId="04328436" w16cid:durableId="19DD4944"/>
  <w16cid:commentId w16cid:paraId="4C28371B" w16cid:durableId="72A2AAD0"/>
  <w16cid:commentId w16cid:paraId="2A103654" w16cid:durableId="00880395"/>
  <w16cid:commentId w16cid:paraId="40C32DF5" w16cid:durableId="75A37C80"/>
  <w16cid:commentId w16cid:paraId="09DFFF67" w16cid:durableId="379FB5EF"/>
  <w16cid:commentId w16cid:paraId="2F3F4CAA" w16cid:durableId="3386E75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A59EF" w14:textId="77777777" w:rsidR="00962FFA" w:rsidRDefault="00962FFA">
      <w:pPr>
        <w:spacing w:line="240" w:lineRule="auto"/>
      </w:pPr>
      <w:r>
        <w:separator/>
      </w:r>
    </w:p>
  </w:endnote>
  <w:endnote w:type="continuationSeparator" w:id="0">
    <w:p w14:paraId="3FE566DB" w14:textId="77777777" w:rsidR="00962FFA" w:rsidRDefault="00962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CB" w14:textId="77777777" w:rsidR="00290D82" w:rsidRDefault="00290D82">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CC" w14:textId="77777777" w:rsidR="00290D82" w:rsidRDefault="00290D82">
    <w:pPr>
      <w:spacing w:line="240" w:lineRule="auto"/>
      <w:ind w:left="-2" w:hanging="2"/>
      <w:jc w:val="right"/>
      <w:rPr>
        <w:rFonts w:ascii="Times New Roman" w:eastAsia="Times New Roman" w:hAnsi="Times New Roman" w:cs="Times New Roman"/>
        <w:sz w:val="24"/>
        <w:szCs w:val="24"/>
      </w:rPr>
    </w:pPr>
  </w:p>
  <w:p w14:paraId="000001CD" w14:textId="77777777" w:rsidR="00290D82" w:rsidRDefault="00290D82">
    <w:pPr>
      <w:spacing w:line="240" w:lineRule="auto"/>
      <w:rPr>
        <w:rFonts w:ascii="Times New Roman" w:eastAsia="Times New Roman" w:hAnsi="Times New Roman" w:cs="Times New Roman"/>
        <w:sz w:val="24"/>
        <w:szCs w:val="24"/>
      </w:rPr>
    </w:pPr>
  </w:p>
  <w:p w14:paraId="000001CE" w14:textId="77777777" w:rsidR="00290D82" w:rsidRDefault="00290D82">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CF" w14:textId="77777777" w:rsidR="00290D82" w:rsidRDefault="00290D82">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924313" w14:textId="77777777" w:rsidR="00962FFA" w:rsidRDefault="00962FFA">
      <w:pPr>
        <w:spacing w:line="240" w:lineRule="auto"/>
      </w:pPr>
      <w:r>
        <w:separator/>
      </w:r>
    </w:p>
  </w:footnote>
  <w:footnote w:type="continuationSeparator" w:id="0">
    <w:p w14:paraId="5F1D5298" w14:textId="77777777" w:rsidR="00962FFA" w:rsidRDefault="00962F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C9" w14:textId="77777777" w:rsidR="00290D82" w:rsidRDefault="00290D82">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27F92B5F" wp14:editId="1D01ABB0">
          <wp:simplePos x="0" y="0"/>
          <wp:positionH relativeFrom="margin">
            <wp:align>center</wp:align>
          </wp:positionH>
          <wp:positionV relativeFrom="page">
            <wp:posOffset>276225</wp:posOffset>
          </wp:positionV>
          <wp:extent cx="629920" cy="588645"/>
          <wp:effectExtent l="0" t="0" r="0" b="0"/>
          <wp:wrapNone/>
          <wp:docPr id="1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CA" w14:textId="77777777" w:rsidR="00290D82" w:rsidRDefault="00290D82">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C71AA"/>
    <w:multiLevelType w:val="multilevel"/>
    <w:tmpl w:val="B03A542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7B5BF1"/>
    <w:multiLevelType w:val="hybridMultilevel"/>
    <w:tmpl w:val="D62AAB9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5B55A5B"/>
    <w:multiLevelType w:val="multilevel"/>
    <w:tmpl w:val="62F60C40"/>
    <w:lvl w:ilvl="0">
      <w:start w:val="1"/>
      <w:numFmt w:val="upperLetter"/>
      <w:lvlText w:val="%1."/>
      <w:lvlJc w:val="left"/>
      <w:pPr>
        <w:ind w:left="362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351B9C"/>
    <w:multiLevelType w:val="multilevel"/>
    <w:tmpl w:val="336C23B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19D19AB"/>
    <w:multiLevelType w:val="multilevel"/>
    <w:tmpl w:val="E4CAAF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4497F81"/>
    <w:multiLevelType w:val="multilevel"/>
    <w:tmpl w:val="AD5E70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796428C"/>
    <w:multiLevelType w:val="multilevel"/>
    <w:tmpl w:val="91224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90F2AF4"/>
    <w:multiLevelType w:val="multilevel"/>
    <w:tmpl w:val="332C8290"/>
    <w:lvl w:ilvl="0">
      <w:start w:val="1"/>
      <w:numFmt w:val="upperLetter"/>
      <w:lvlText w:val="%1."/>
      <w:lvlJc w:val="left"/>
      <w:pPr>
        <w:ind w:left="362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A08097B"/>
    <w:multiLevelType w:val="multilevel"/>
    <w:tmpl w:val="AA8E7852"/>
    <w:lvl w:ilvl="0">
      <w:start w:val="5"/>
      <w:numFmt w:val="decimal"/>
      <w:lvlText w:val="%1"/>
      <w:lvlJc w:val="left"/>
      <w:pPr>
        <w:ind w:left="360" w:hanging="360"/>
      </w:pPr>
      <w:rPr>
        <w:b/>
      </w:rPr>
    </w:lvl>
    <w:lvl w:ilvl="1">
      <w:start w:val="4"/>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9" w15:restartNumberingAfterBreak="0">
    <w:nsid w:val="51F15BE9"/>
    <w:multiLevelType w:val="hybridMultilevel"/>
    <w:tmpl w:val="7C847B9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8"/>
  </w:num>
  <w:num w:numId="5">
    <w:abstractNumId w:val="2"/>
  </w:num>
  <w:num w:numId="6">
    <w:abstractNumId w:val="5"/>
  </w:num>
  <w:num w:numId="7">
    <w:abstractNumId w:val="4"/>
  </w:num>
  <w:num w:numId="8">
    <w:abstractNumId w:val="0"/>
  </w:num>
  <w:num w:numId="9">
    <w:abstractNumId w:val="1"/>
  </w:num>
  <w:num w:numId="10">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rson w15:author="Lucenith Pinilla">
    <w15:presenceInfo w15:providerId="Windows Live" w15:userId="01dc472d827dfb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800"/>
    <w:rsid w:val="0006553F"/>
    <w:rsid w:val="00080F37"/>
    <w:rsid w:val="000A5712"/>
    <w:rsid w:val="000E157F"/>
    <w:rsid w:val="000E2387"/>
    <w:rsid w:val="00103C0E"/>
    <w:rsid w:val="001305F2"/>
    <w:rsid w:val="001763BD"/>
    <w:rsid w:val="001825BF"/>
    <w:rsid w:val="00290D82"/>
    <w:rsid w:val="00293053"/>
    <w:rsid w:val="002A77CA"/>
    <w:rsid w:val="0031105B"/>
    <w:rsid w:val="003405A5"/>
    <w:rsid w:val="00384714"/>
    <w:rsid w:val="00411141"/>
    <w:rsid w:val="00460834"/>
    <w:rsid w:val="004739D4"/>
    <w:rsid w:val="004920C9"/>
    <w:rsid w:val="00503571"/>
    <w:rsid w:val="00506BA6"/>
    <w:rsid w:val="005841A6"/>
    <w:rsid w:val="00597123"/>
    <w:rsid w:val="00605007"/>
    <w:rsid w:val="006104B8"/>
    <w:rsid w:val="0069214F"/>
    <w:rsid w:val="006D58B4"/>
    <w:rsid w:val="006F186D"/>
    <w:rsid w:val="00715141"/>
    <w:rsid w:val="0078206E"/>
    <w:rsid w:val="007B63D0"/>
    <w:rsid w:val="007F0C7E"/>
    <w:rsid w:val="007F20C9"/>
    <w:rsid w:val="00834910"/>
    <w:rsid w:val="0086695A"/>
    <w:rsid w:val="00892800"/>
    <w:rsid w:val="009027BB"/>
    <w:rsid w:val="00956677"/>
    <w:rsid w:val="00962FFA"/>
    <w:rsid w:val="00973FEF"/>
    <w:rsid w:val="00974FFE"/>
    <w:rsid w:val="00A03D42"/>
    <w:rsid w:val="00A27282"/>
    <w:rsid w:val="00A2741A"/>
    <w:rsid w:val="00A450F1"/>
    <w:rsid w:val="00AF7783"/>
    <w:rsid w:val="00B11D5B"/>
    <w:rsid w:val="00B34A77"/>
    <w:rsid w:val="00B40CA4"/>
    <w:rsid w:val="00B80115"/>
    <w:rsid w:val="00B8309A"/>
    <w:rsid w:val="00B9495F"/>
    <w:rsid w:val="00B964D4"/>
    <w:rsid w:val="00BB3A36"/>
    <w:rsid w:val="00BE6795"/>
    <w:rsid w:val="00C01C1B"/>
    <w:rsid w:val="00C739B7"/>
    <w:rsid w:val="00C91E4F"/>
    <w:rsid w:val="00DC4028"/>
    <w:rsid w:val="00DC74BA"/>
    <w:rsid w:val="00DD4356"/>
    <w:rsid w:val="00E01A19"/>
    <w:rsid w:val="00E0411C"/>
    <w:rsid w:val="00E8365E"/>
    <w:rsid w:val="00E85174"/>
    <w:rsid w:val="00EB7207"/>
    <w:rsid w:val="00ED6061"/>
    <w:rsid w:val="00EE5625"/>
    <w:rsid w:val="00F62D59"/>
    <w:rsid w:val="00FF26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56EDE8-9025-475E-8237-B96038DE6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2B58A6"/>
    <w:rPr>
      <w:color w:val="605E5C"/>
      <w:shd w:val="clear" w:color="auto" w:fill="E1DFDD"/>
    </w:rPr>
  </w:style>
  <w:style w:type="character" w:styleId="Textoennegrita">
    <w:name w:val="Strong"/>
    <w:basedOn w:val="Fuentedeprrafopredeter"/>
    <w:uiPriority w:val="22"/>
    <w:qFormat/>
    <w:rsid w:val="00080A98"/>
    <w:rPr>
      <w:b/>
      <w:bCs/>
    </w:rPr>
  </w:style>
  <w:style w:type="character" w:styleId="nfasis">
    <w:name w:val="Emphasis"/>
    <w:basedOn w:val="Fuentedeprrafopredeter"/>
    <w:uiPriority w:val="20"/>
    <w:qFormat/>
    <w:rsid w:val="00080A98"/>
    <w:rPr>
      <w:i/>
      <w:iCs/>
    </w:rPr>
  </w:style>
  <w:style w:type="character" w:customStyle="1" w:styleId="contributors">
    <w:name w:val="contributors"/>
    <w:basedOn w:val="Fuentedeprrafopredeter"/>
    <w:rsid w:val="00EE21E7"/>
  </w:style>
  <w:style w:type="character" w:customStyle="1" w:styleId="identifiers">
    <w:name w:val="identifiers"/>
    <w:basedOn w:val="Fuentedeprrafopredeter"/>
    <w:rsid w:val="00EE21E7"/>
  </w:style>
  <w:style w:type="character" w:customStyle="1" w:styleId="af4">
    <w:name w:val="_"/>
    <w:basedOn w:val="Fuentedeprrafopredeter"/>
    <w:rsid w:val="008D7C3C"/>
  </w:style>
  <w:style w:type="character" w:customStyle="1" w:styleId="ls6">
    <w:name w:val="ls6"/>
    <w:basedOn w:val="Fuentedeprrafopredeter"/>
    <w:rsid w:val="008D7C3C"/>
  </w:style>
  <w:style w:type="character" w:customStyle="1" w:styleId="ls2">
    <w:name w:val="ls2"/>
    <w:basedOn w:val="Fuentedeprrafopredeter"/>
    <w:rsid w:val="008D7C3C"/>
  </w:style>
  <w:style w:type="character" w:customStyle="1" w:styleId="fc0">
    <w:name w:val="fc0"/>
    <w:basedOn w:val="Fuentedeprrafopredeter"/>
    <w:rsid w:val="008D7C3C"/>
  </w:style>
  <w:style w:type="character" w:customStyle="1" w:styleId="ff5">
    <w:name w:val="ff5"/>
    <w:basedOn w:val="Fuentedeprrafopredeter"/>
    <w:rsid w:val="008D7C3C"/>
  </w:style>
  <w:style w:type="character" w:customStyle="1" w:styleId="lsf">
    <w:name w:val="lsf"/>
    <w:basedOn w:val="Fuentedeprrafopredeter"/>
    <w:rsid w:val="008D7C3C"/>
  </w:style>
  <w:style w:type="character" w:customStyle="1" w:styleId="af5">
    <w:name w:val="a"/>
    <w:basedOn w:val="Fuentedeprrafopredeter"/>
    <w:rsid w:val="009C4DA3"/>
  </w:style>
  <w:style w:type="character" w:customStyle="1" w:styleId="l7">
    <w:name w:val="l7"/>
    <w:basedOn w:val="Fuentedeprrafopredeter"/>
    <w:rsid w:val="009C4DA3"/>
  </w:style>
  <w:style w:type="character" w:customStyle="1" w:styleId="l6">
    <w:name w:val="l6"/>
    <w:basedOn w:val="Fuentedeprrafopredeter"/>
    <w:rsid w:val="009C4DA3"/>
  </w:style>
  <w:style w:type="paragraph" w:styleId="Mapadeldocumento">
    <w:name w:val="Document Map"/>
    <w:basedOn w:val="Normal"/>
    <w:link w:val="MapadeldocumentoCar"/>
    <w:uiPriority w:val="99"/>
    <w:semiHidden/>
    <w:unhideWhenUsed/>
    <w:rsid w:val="006B0262"/>
    <w:pPr>
      <w:spacing w:line="240" w:lineRule="auto"/>
    </w:pPr>
    <w:rPr>
      <w:rFonts w:ascii="Times New Roman" w:hAnsi="Times New Roman" w:cs="Times New Roman"/>
      <w:sz w:val="24"/>
      <w:szCs w:val="24"/>
    </w:rPr>
  </w:style>
  <w:style w:type="character" w:customStyle="1" w:styleId="MapadeldocumentoCar">
    <w:name w:val="Mapa del documento Car"/>
    <w:basedOn w:val="Fuentedeprrafopredeter"/>
    <w:link w:val="Mapadeldocumento"/>
    <w:uiPriority w:val="99"/>
    <w:semiHidden/>
    <w:rsid w:val="006B0262"/>
    <w:rPr>
      <w:rFonts w:ascii="Times New Roman" w:hAnsi="Times New Roman" w:cs="Times New Roman"/>
      <w:sz w:val="24"/>
      <w:szCs w:val="24"/>
    </w:rPr>
  </w:style>
  <w:style w:type="table" w:customStyle="1" w:styleId="af6">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mb-5">
    <w:name w:val="mb-5"/>
    <w:basedOn w:val="Normal"/>
    <w:rsid w:val="00C739B7"/>
    <w:pPr>
      <w:spacing w:before="100" w:beforeAutospacing="1" w:after="100" w:afterAutospacing="1" w:line="240" w:lineRule="auto"/>
    </w:pPr>
    <w:rPr>
      <w:rFonts w:ascii="Times New Roman" w:eastAsia="Times New Roman" w:hAnsi="Times New Roman" w:cs="Times New Roman"/>
      <w:sz w:val="24"/>
      <w:szCs w:val="24"/>
    </w:rPr>
  </w:style>
  <w:style w:type="paragraph" w:styleId="z-Principiodelformulario">
    <w:name w:val="HTML Top of Form"/>
    <w:basedOn w:val="Normal"/>
    <w:next w:val="Normal"/>
    <w:link w:val="z-PrincipiodelformularioCar"/>
    <w:hidden/>
    <w:uiPriority w:val="99"/>
    <w:semiHidden/>
    <w:unhideWhenUsed/>
    <w:rsid w:val="00974FFE"/>
    <w:pPr>
      <w:pBdr>
        <w:bottom w:val="single" w:sz="6" w:space="1" w:color="auto"/>
      </w:pBdr>
      <w:spacing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974FFE"/>
    <w:rPr>
      <w:rFonts w:eastAsia="Times New Roman"/>
      <w:vanish/>
      <w:sz w:val="16"/>
      <w:szCs w:val="16"/>
    </w:rPr>
  </w:style>
  <w:style w:type="paragraph" w:styleId="z-Finaldelformulario">
    <w:name w:val="HTML Bottom of Form"/>
    <w:basedOn w:val="Normal"/>
    <w:next w:val="Normal"/>
    <w:link w:val="z-FinaldelformularioCar"/>
    <w:hidden/>
    <w:uiPriority w:val="99"/>
    <w:semiHidden/>
    <w:unhideWhenUsed/>
    <w:rsid w:val="00974FFE"/>
    <w:pPr>
      <w:pBdr>
        <w:top w:val="single" w:sz="6" w:space="1" w:color="auto"/>
      </w:pBdr>
      <w:spacing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974FFE"/>
    <w:rPr>
      <w:rFonts w:eastAsia="Times New Roman"/>
      <w:vanish/>
      <w:sz w:val="16"/>
      <w:szCs w:val="16"/>
    </w:rPr>
  </w:style>
  <w:style w:type="table" w:customStyle="1" w:styleId="Tablaconcuadrcula1">
    <w:name w:val="Tabla con cuadrícula1"/>
    <w:basedOn w:val="Tablanormal"/>
    <w:next w:val="Tablaconcuadrcula"/>
    <w:uiPriority w:val="39"/>
    <w:rsid w:val="003405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9208">
      <w:bodyDiv w:val="1"/>
      <w:marLeft w:val="0"/>
      <w:marRight w:val="0"/>
      <w:marTop w:val="0"/>
      <w:marBottom w:val="0"/>
      <w:divBdr>
        <w:top w:val="none" w:sz="0" w:space="0" w:color="auto"/>
        <w:left w:val="none" w:sz="0" w:space="0" w:color="auto"/>
        <w:bottom w:val="none" w:sz="0" w:space="0" w:color="auto"/>
        <w:right w:val="none" w:sz="0" w:space="0" w:color="auto"/>
      </w:divBdr>
      <w:divsChild>
        <w:div w:id="1699235373">
          <w:marLeft w:val="0"/>
          <w:marRight w:val="0"/>
          <w:marTop w:val="0"/>
          <w:marBottom w:val="0"/>
          <w:divBdr>
            <w:top w:val="none" w:sz="0" w:space="0" w:color="auto"/>
            <w:left w:val="none" w:sz="0" w:space="0" w:color="auto"/>
            <w:bottom w:val="none" w:sz="0" w:space="0" w:color="auto"/>
            <w:right w:val="none" w:sz="0" w:space="0" w:color="auto"/>
          </w:divBdr>
          <w:divsChild>
            <w:div w:id="375475004">
              <w:marLeft w:val="0"/>
              <w:marRight w:val="0"/>
              <w:marTop w:val="0"/>
              <w:marBottom w:val="0"/>
              <w:divBdr>
                <w:top w:val="none" w:sz="0" w:space="0" w:color="auto"/>
                <w:left w:val="none" w:sz="0" w:space="0" w:color="auto"/>
                <w:bottom w:val="none" w:sz="0" w:space="0" w:color="auto"/>
                <w:right w:val="none" w:sz="0" w:space="0" w:color="auto"/>
              </w:divBdr>
              <w:divsChild>
                <w:div w:id="1407608820">
                  <w:marLeft w:val="0"/>
                  <w:marRight w:val="0"/>
                  <w:marTop w:val="0"/>
                  <w:marBottom w:val="0"/>
                  <w:divBdr>
                    <w:top w:val="none" w:sz="0" w:space="0" w:color="auto"/>
                    <w:left w:val="none" w:sz="0" w:space="0" w:color="auto"/>
                    <w:bottom w:val="none" w:sz="0" w:space="0" w:color="auto"/>
                    <w:right w:val="none" w:sz="0" w:space="0" w:color="auto"/>
                  </w:divBdr>
                  <w:divsChild>
                    <w:div w:id="979771813">
                      <w:marLeft w:val="0"/>
                      <w:marRight w:val="0"/>
                      <w:marTop w:val="0"/>
                      <w:marBottom w:val="0"/>
                      <w:divBdr>
                        <w:top w:val="none" w:sz="0" w:space="0" w:color="auto"/>
                        <w:left w:val="none" w:sz="0" w:space="0" w:color="auto"/>
                        <w:bottom w:val="none" w:sz="0" w:space="0" w:color="auto"/>
                        <w:right w:val="none" w:sz="0" w:space="0" w:color="auto"/>
                      </w:divBdr>
                      <w:divsChild>
                        <w:div w:id="785926117">
                          <w:marLeft w:val="0"/>
                          <w:marRight w:val="0"/>
                          <w:marTop w:val="0"/>
                          <w:marBottom w:val="0"/>
                          <w:divBdr>
                            <w:top w:val="none" w:sz="0" w:space="0" w:color="auto"/>
                            <w:left w:val="none" w:sz="0" w:space="0" w:color="auto"/>
                            <w:bottom w:val="none" w:sz="0" w:space="0" w:color="auto"/>
                            <w:right w:val="none" w:sz="0" w:space="0" w:color="auto"/>
                          </w:divBdr>
                          <w:divsChild>
                            <w:div w:id="816142113">
                              <w:marLeft w:val="0"/>
                              <w:marRight w:val="0"/>
                              <w:marTop w:val="0"/>
                              <w:marBottom w:val="0"/>
                              <w:divBdr>
                                <w:top w:val="none" w:sz="0" w:space="0" w:color="auto"/>
                                <w:left w:val="none" w:sz="0" w:space="0" w:color="auto"/>
                                <w:bottom w:val="none" w:sz="0" w:space="0" w:color="auto"/>
                                <w:right w:val="none" w:sz="0" w:space="0" w:color="auto"/>
                              </w:divBdr>
                              <w:divsChild>
                                <w:div w:id="1770079982">
                                  <w:marLeft w:val="0"/>
                                  <w:marRight w:val="0"/>
                                  <w:marTop w:val="0"/>
                                  <w:marBottom w:val="0"/>
                                  <w:divBdr>
                                    <w:top w:val="none" w:sz="0" w:space="0" w:color="auto"/>
                                    <w:left w:val="none" w:sz="0" w:space="0" w:color="auto"/>
                                    <w:bottom w:val="none" w:sz="0" w:space="0" w:color="auto"/>
                                    <w:right w:val="none" w:sz="0" w:space="0" w:color="auto"/>
                                  </w:divBdr>
                                  <w:divsChild>
                                    <w:div w:id="594634348">
                                      <w:marLeft w:val="0"/>
                                      <w:marRight w:val="0"/>
                                      <w:marTop w:val="0"/>
                                      <w:marBottom w:val="0"/>
                                      <w:divBdr>
                                        <w:top w:val="none" w:sz="0" w:space="0" w:color="auto"/>
                                        <w:left w:val="none" w:sz="0" w:space="0" w:color="auto"/>
                                        <w:bottom w:val="none" w:sz="0" w:space="0" w:color="auto"/>
                                        <w:right w:val="none" w:sz="0" w:space="0" w:color="auto"/>
                                      </w:divBdr>
                                      <w:divsChild>
                                        <w:div w:id="1396589313">
                                          <w:marLeft w:val="0"/>
                                          <w:marRight w:val="0"/>
                                          <w:marTop w:val="0"/>
                                          <w:marBottom w:val="0"/>
                                          <w:divBdr>
                                            <w:top w:val="none" w:sz="0" w:space="0" w:color="auto"/>
                                            <w:left w:val="none" w:sz="0" w:space="0" w:color="auto"/>
                                            <w:bottom w:val="none" w:sz="0" w:space="0" w:color="auto"/>
                                            <w:right w:val="none" w:sz="0" w:space="0" w:color="auto"/>
                                          </w:divBdr>
                                          <w:divsChild>
                                            <w:div w:id="206378538">
                                              <w:marLeft w:val="0"/>
                                              <w:marRight w:val="0"/>
                                              <w:marTop w:val="0"/>
                                              <w:marBottom w:val="0"/>
                                              <w:divBdr>
                                                <w:top w:val="none" w:sz="0" w:space="0" w:color="auto"/>
                                                <w:left w:val="none" w:sz="0" w:space="0" w:color="auto"/>
                                                <w:bottom w:val="none" w:sz="0" w:space="0" w:color="auto"/>
                                                <w:right w:val="none" w:sz="0" w:space="0" w:color="auto"/>
                                              </w:divBdr>
                                              <w:divsChild>
                                                <w:div w:id="1976181406">
                                                  <w:marLeft w:val="0"/>
                                                  <w:marRight w:val="0"/>
                                                  <w:marTop w:val="0"/>
                                                  <w:marBottom w:val="0"/>
                                                  <w:divBdr>
                                                    <w:top w:val="none" w:sz="0" w:space="0" w:color="auto"/>
                                                    <w:left w:val="none" w:sz="0" w:space="0" w:color="auto"/>
                                                    <w:bottom w:val="none" w:sz="0" w:space="0" w:color="auto"/>
                                                    <w:right w:val="none" w:sz="0" w:space="0" w:color="auto"/>
                                                  </w:divBdr>
                                                  <w:divsChild>
                                                    <w:div w:id="815342918">
                                                      <w:marLeft w:val="0"/>
                                                      <w:marRight w:val="0"/>
                                                      <w:marTop w:val="0"/>
                                                      <w:marBottom w:val="0"/>
                                                      <w:divBdr>
                                                        <w:top w:val="none" w:sz="0" w:space="0" w:color="auto"/>
                                                        <w:left w:val="none" w:sz="0" w:space="0" w:color="auto"/>
                                                        <w:bottom w:val="none" w:sz="0" w:space="0" w:color="auto"/>
                                                        <w:right w:val="none" w:sz="0" w:space="0" w:color="auto"/>
                                                      </w:divBdr>
                                                      <w:divsChild>
                                                        <w:div w:id="1224953409">
                                                          <w:marLeft w:val="0"/>
                                                          <w:marRight w:val="0"/>
                                                          <w:marTop w:val="0"/>
                                                          <w:marBottom w:val="0"/>
                                                          <w:divBdr>
                                                            <w:top w:val="none" w:sz="0" w:space="0" w:color="auto"/>
                                                            <w:left w:val="none" w:sz="0" w:space="0" w:color="auto"/>
                                                            <w:bottom w:val="none" w:sz="0" w:space="0" w:color="auto"/>
                                                            <w:right w:val="none" w:sz="0" w:space="0" w:color="auto"/>
                                                          </w:divBdr>
                                                          <w:divsChild>
                                                            <w:div w:id="8855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2162365">
          <w:marLeft w:val="0"/>
          <w:marRight w:val="0"/>
          <w:marTop w:val="0"/>
          <w:marBottom w:val="0"/>
          <w:divBdr>
            <w:top w:val="none" w:sz="0" w:space="0" w:color="auto"/>
            <w:left w:val="none" w:sz="0" w:space="0" w:color="auto"/>
            <w:bottom w:val="none" w:sz="0" w:space="0" w:color="auto"/>
            <w:right w:val="none" w:sz="0" w:space="0" w:color="auto"/>
          </w:divBdr>
          <w:divsChild>
            <w:div w:id="511723043">
              <w:marLeft w:val="0"/>
              <w:marRight w:val="0"/>
              <w:marTop w:val="0"/>
              <w:marBottom w:val="0"/>
              <w:divBdr>
                <w:top w:val="none" w:sz="0" w:space="0" w:color="auto"/>
                <w:left w:val="none" w:sz="0" w:space="0" w:color="auto"/>
                <w:bottom w:val="none" w:sz="0" w:space="0" w:color="auto"/>
                <w:right w:val="none" w:sz="0" w:space="0" w:color="auto"/>
              </w:divBdr>
              <w:divsChild>
                <w:div w:id="12022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403723">
      <w:bodyDiv w:val="1"/>
      <w:marLeft w:val="0"/>
      <w:marRight w:val="0"/>
      <w:marTop w:val="0"/>
      <w:marBottom w:val="0"/>
      <w:divBdr>
        <w:top w:val="none" w:sz="0" w:space="0" w:color="auto"/>
        <w:left w:val="none" w:sz="0" w:space="0" w:color="auto"/>
        <w:bottom w:val="none" w:sz="0" w:space="0" w:color="auto"/>
        <w:right w:val="none" w:sz="0" w:space="0" w:color="auto"/>
      </w:divBdr>
    </w:div>
    <w:div w:id="1167939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sena4.sharepoint.com/:f:/r/sites/VirtualizacionRED/Documentos%20compartidos/2024/LP_Santander/T%C3%A9cnicos/632223-Operaciones%20Comerciales%20en%20Retail/1.%20Final_por_Producir_2024/Componentes_2024/CF5_2024/FormatosDI_CF1_2024?csf=1&amp;web=1&amp;e=QSQWi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finicion.de/producto/"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hyperlink" Target="https://elibro-net.bdigital.sena.edu.co/es/lc/senavirtual/titulos/77357" TargetMode="External"/><Relationship Id="rId50" Type="http://schemas.openxmlformats.org/officeDocument/2006/relationships/header" Target="header1.xml"/><Relationship Id="rId55" Type="http://schemas.microsoft.com/office/2016/09/relationships/commentsIds" Target="commentsIds.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blog.hubspot.es/sales/protocolo-empresarial" TargetMode="Externa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hyperlink" Target="https://www.studocu.com/gt/institution/universidad-de-san-carlos-de-guatemala/3793" TargetMode="External"/><Relationship Id="rId56" Type="http://schemas.microsoft.com/office/2018/08/relationships/commentsExtensible" Target="commentsExtensible.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kPsYOi8U2c8ApqJbwonG60BGP9g==">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</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C1055D1-CEA3-41D3-ADA6-1CCC87BB13C4}">
  <ds:schemaRefs>
    <ds:schemaRef ds:uri="http://schemas.microsoft.com/sharepoint/v3/contenttype/forms"/>
  </ds:schemaRefs>
</ds:datastoreItem>
</file>

<file path=customXml/itemProps2.xml><?xml version="1.0" encoding="utf-8"?>
<ds:datastoreItem xmlns:ds="http://schemas.openxmlformats.org/officeDocument/2006/customXml" ds:itemID="{77E6C553-FEC5-4DED-BFBE-6B15459D78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C72219B-EEF9-46D6-A6EA-DA521220185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4818</Words>
  <Characters>26500</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LauraPGM</cp:lastModifiedBy>
  <cp:revision>2</cp:revision>
  <dcterms:created xsi:type="dcterms:W3CDTF">2025-02-20T21:13:00Z</dcterms:created>
  <dcterms:modified xsi:type="dcterms:W3CDTF">2025-02-20T21:13:00Z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