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Default="00C407C1">
      <w:r w:rsidRPr="00906CA5">
        <w:rPr>
          <w:noProof/>
          <w:lang w:eastAsia="es-CO"/>
        </w:rPr>
        <w:drawing>
          <wp:anchor distT="0" distB="0" distL="114300" distR="114300" simplePos="0" relativeHeight="251659264" behindDoc="1" locked="0" layoutInCell="1" allowOverlap="1" wp14:anchorId="6A55977C" wp14:editId="0FC006FE">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Default="00C407C1" w:rsidP="00C407C1">
      <w:pPr>
        <w:rPr>
          <w:rFonts w:ascii="Calibri" w:hAnsi="Calibri"/>
          <w:b/>
          <w:bCs/>
          <w:color w:val="000000" w:themeColor="text1"/>
          <w:kern w:val="0"/>
          <w14:ligatures w14:val="none"/>
        </w:rPr>
      </w:pPr>
    </w:p>
    <w:p w14:paraId="37B855DA" w14:textId="77777777" w:rsidR="00C407C1" w:rsidRDefault="00C407C1" w:rsidP="00C407C1">
      <w:pPr>
        <w:rPr>
          <w:rFonts w:ascii="Calibri" w:hAnsi="Calibri"/>
          <w:b/>
          <w:bCs/>
          <w:color w:val="000000" w:themeColor="text1"/>
          <w:kern w:val="0"/>
          <w14:ligatures w14:val="none"/>
        </w:rPr>
      </w:pPr>
    </w:p>
    <w:p w14:paraId="7B13D87E" w14:textId="77777777" w:rsidR="00C407C1" w:rsidRDefault="00C407C1" w:rsidP="00C407C1">
      <w:pPr>
        <w:rPr>
          <w:rFonts w:ascii="Calibri" w:hAnsi="Calibri"/>
          <w:b/>
          <w:bCs/>
          <w:color w:val="000000" w:themeColor="text1"/>
          <w:kern w:val="0"/>
          <w14:ligatures w14:val="none"/>
        </w:rPr>
      </w:pPr>
    </w:p>
    <w:p w14:paraId="235ED061" w14:textId="31DDC3A4" w:rsidR="00C407C1" w:rsidRDefault="001A6D42" w:rsidP="00C407C1">
      <w:pPr>
        <w:rPr>
          <w:rFonts w:ascii="Calibri" w:hAnsi="Calibri"/>
          <w:b/>
          <w:bCs/>
          <w:color w:val="000000" w:themeColor="text1"/>
          <w:kern w:val="0"/>
          <w14:ligatures w14:val="none"/>
        </w:rPr>
      </w:pPr>
      <w:r w:rsidRPr="00906CA5">
        <w:rPr>
          <w:noProof/>
          <w:lang w:eastAsia="es-CO"/>
        </w:rPr>
        <mc:AlternateContent>
          <mc:Choice Requires="wps">
            <w:drawing>
              <wp:anchor distT="0" distB="0" distL="114300" distR="114300" simplePos="0" relativeHeight="251661312" behindDoc="1" locked="0" layoutInCell="1" allowOverlap="1" wp14:anchorId="0853532D" wp14:editId="5ABE9DE6">
                <wp:simplePos x="0" y="0"/>
                <wp:positionH relativeFrom="column">
                  <wp:posOffset>-706442</wp:posOffset>
                </wp:positionH>
                <wp:positionV relativeFrom="paragraph">
                  <wp:posOffset>342104</wp:posOffset>
                </wp:positionV>
                <wp:extent cx="7795895" cy="2101755"/>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10175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93B4CD3" id="Rectángulo 3" o:spid="_x0000_s1026" alt="&quot;&quot;" style="position:absolute;margin-left:-55.65pt;margin-top:26.95pt;width:613.85pt;height:165.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" fillcolor="#00314d" stroked="f" strokeweight="1pt"/>
            </w:pict>
          </mc:Fallback>
        </mc:AlternateContent>
      </w:r>
    </w:p>
    <w:p w14:paraId="752FAC0E" w14:textId="11696434" w:rsidR="00C407C1" w:rsidRDefault="0005476E" w:rsidP="00C407C1">
      <w:pPr>
        <w:rPr>
          <w:rFonts w:ascii="Calibri" w:hAnsi="Calibri"/>
          <w:b/>
          <w:bCs/>
          <w:color w:val="000000" w:themeColor="text1"/>
          <w:kern w:val="0"/>
          <w14:ligatures w14:val="none"/>
        </w:rPr>
      </w:pPr>
      <w:r w:rsidRPr="00906CA5">
        <w:rPr>
          <w:noProof/>
          <w:lang w:eastAsia="es-CO"/>
        </w:rPr>
        <mc:AlternateContent>
          <mc:Choice Requires="wps">
            <w:drawing>
              <wp:anchor distT="45720" distB="45720" distL="114300" distR="114300" simplePos="0" relativeHeight="251663360" behindDoc="0" locked="0" layoutInCell="1" allowOverlap="1" wp14:anchorId="2E2DABF6" wp14:editId="5018FB5D">
                <wp:simplePos x="0" y="0"/>
                <wp:positionH relativeFrom="column">
                  <wp:posOffset>-251460</wp:posOffset>
                </wp:positionH>
                <wp:positionV relativeFrom="paragraph">
                  <wp:posOffset>466673</wp:posOffset>
                </wp:positionV>
                <wp:extent cx="6209665" cy="14668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466850"/>
                        </a:xfrm>
                        <a:prstGeom prst="rect">
                          <a:avLst/>
                        </a:prstGeom>
                        <a:noFill/>
                        <a:ln>
                          <a:noFill/>
                        </a:ln>
                        <a:effectLst/>
                      </wps:spPr>
                      <wps:txbx>
                        <w:txbxContent>
                          <w:p w14:paraId="13999F63" w14:textId="7DDF4E73" w:rsidR="008C65F4" w:rsidRPr="0026713B" w:rsidRDefault="00682393" w:rsidP="00C407C1">
                            <w:pPr>
                              <w:pStyle w:val="TituloPortada"/>
                              <w:rPr>
                                <w:sz w:val="56"/>
                              </w:rPr>
                            </w:pPr>
                            <w:r w:rsidRPr="00682393">
                              <w:rPr>
                                <w:sz w:val="56"/>
                              </w:rPr>
                              <w:t>Normatividad y estructura del Sistema Nacional de Áreas Protegidas de Colombia (SINAP)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8pt;margin-top:36.75pt;width:488.95pt;height:115.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" filled="f" stroked="f">
                <v:textbox>
                  <w:txbxContent>
                    <w:p w14:paraId="13999F63" w14:textId="7DDF4E73" w:rsidR="008C65F4" w:rsidRPr="0026713B" w:rsidRDefault="00682393" w:rsidP="00C407C1">
                      <w:pPr>
                        <w:pStyle w:val="TituloPortada"/>
                        <w:rPr>
                          <w:sz w:val="56"/>
                        </w:rPr>
                      </w:pPr>
                      <w:r w:rsidRPr="00682393">
                        <w:rPr>
                          <w:sz w:val="56"/>
                        </w:rPr>
                        <w:t>Normatividad y estructura del Sistema Nacional de Áreas Protegidas de Colombia (SINAP)</w:t>
                      </w:r>
                    </w:p>
                  </w:txbxContent>
                </v:textbox>
              </v:shape>
            </w:pict>
          </mc:Fallback>
        </mc:AlternateContent>
      </w:r>
    </w:p>
    <w:p w14:paraId="318F596D" w14:textId="4CEF3FA4" w:rsidR="00C407C1" w:rsidRDefault="00C407C1" w:rsidP="00C407C1">
      <w:pPr>
        <w:rPr>
          <w:rFonts w:ascii="Calibri" w:hAnsi="Calibri"/>
          <w:b/>
          <w:bCs/>
          <w:color w:val="000000" w:themeColor="text1"/>
          <w:kern w:val="0"/>
          <w14:ligatures w14:val="none"/>
        </w:rPr>
      </w:pPr>
    </w:p>
    <w:p w14:paraId="6EE52F01" w14:textId="5D0F52E9" w:rsidR="00C407C1" w:rsidRDefault="00C407C1" w:rsidP="00C407C1">
      <w:pPr>
        <w:rPr>
          <w:rFonts w:ascii="Calibri" w:hAnsi="Calibri"/>
          <w:b/>
          <w:bCs/>
          <w:color w:val="000000" w:themeColor="text1"/>
          <w:kern w:val="0"/>
          <w14:ligatures w14:val="none"/>
        </w:rPr>
      </w:pPr>
    </w:p>
    <w:p w14:paraId="3677C0C6" w14:textId="77777777" w:rsidR="00C407C1" w:rsidRDefault="00C407C1" w:rsidP="00C407C1">
      <w:pPr>
        <w:rPr>
          <w:rFonts w:ascii="Calibri" w:hAnsi="Calibri"/>
          <w:b/>
          <w:bCs/>
          <w:color w:val="000000" w:themeColor="text1"/>
          <w:kern w:val="0"/>
          <w14:ligatures w14:val="none"/>
        </w:rPr>
      </w:pPr>
    </w:p>
    <w:p w14:paraId="7A09EB88" w14:textId="77777777" w:rsidR="00B450F0" w:rsidRDefault="00B450F0" w:rsidP="00B62D5C">
      <w:pPr>
        <w:ind w:firstLine="0"/>
        <w:rPr>
          <w:rFonts w:cstheme="minorHAnsi"/>
          <w:b/>
          <w:bCs/>
          <w:color w:val="000000" w:themeColor="text1"/>
          <w:kern w:val="0"/>
          <w:szCs w:val="28"/>
          <w14:ligatures w14:val="none"/>
        </w:rPr>
      </w:pPr>
    </w:p>
    <w:p w14:paraId="7819A49C" w14:textId="1B6B2F7F" w:rsidR="00C407C1" w:rsidRPr="00847563" w:rsidRDefault="00C407C1" w:rsidP="00C407C1">
      <w:pPr>
        <w:rPr>
          <w:rFonts w:cstheme="minorHAnsi"/>
          <w:b/>
          <w:bCs/>
          <w:color w:val="000000" w:themeColor="text1"/>
          <w:kern w:val="0"/>
          <w:szCs w:val="28"/>
          <w14:ligatures w14:val="none"/>
        </w:rPr>
      </w:pPr>
      <w:r w:rsidRPr="00847563">
        <w:rPr>
          <w:rFonts w:cstheme="minorHAnsi"/>
          <w:b/>
          <w:bCs/>
          <w:color w:val="000000" w:themeColor="text1"/>
          <w:kern w:val="0"/>
          <w:szCs w:val="28"/>
          <w14:ligatures w14:val="none"/>
        </w:rPr>
        <w:t>Breve descripción:</w:t>
      </w:r>
    </w:p>
    <w:p w14:paraId="3C67D42C" w14:textId="39A8B11E" w:rsidR="00C407C1" w:rsidRDefault="00682393" w:rsidP="00B62D5C">
      <w:r w:rsidRPr="00682393">
        <w:t>La normatividad y estructura del SINAP combinan principios de conservación, regulación y gestión sostenible para la protección de la biodiversidad y el impulso del turismo responsable. Este espacio ofrece una guía práctica paso a paso para comprender desde la definición legal de las áreas protegidas hasta su integración en estrategias de uso sostenible, abordando marcos jurídicos, actores institucionales y categorías de manejo</w:t>
      </w:r>
      <w:r w:rsidR="00341340">
        <w:t>.</w:t>
      </w:r>
    </w:p>
    <w:p w14:paraId="7EA3B71E" w14:textId="7AC4BE3A" w:rsidR="00341340" w:rsidRPr="00847563" w:rsidRDefault="00341340" w:rsidP="00B62D5C">
      <w:pPr>
        <w:rPr>
          <w:rFonts w:cstheme="minorHAnsi"/>
          <w:color w:val="000000" w:themeColor="text1"/>
          <w:kern w:val="0"/>
          <w:szCs w:val="28"/>
          <w14:ligatures w14:val="none"/>
        </w:rPr>
      </w:pPr>
      <w:r>
        <w:t>__________________________________________________________________</w:t>
      </w:r>
    </w:p>
    <w:p w14:paraId="676EB408" w14:textId="6164ED8B" w:rsidR="00C407C1" w:rsidRPr="00847563" w:rsidRDefault="000D3ED2" w:rsidP="00C407C1">
      <w:pPr>
        <w:jc w:val="center"/>
        <w:rPr>
          <w:rFonts w:cstheme="minorHAnsi"/>
          <w:szCs w:val="28"/>
        </w:rPr>
      </w:pPr>
      <w:r>
        <w:rPr>
          <w:rFonts w:cstheme="minorHAnsi"/>
          <w:b/>
          <w:bCs/>
          <w:color w:val="000000" w:themeColor="text1"/>
          <w:kern w:val="0"/>
          <w:szCs w:val="28"/>
          <w14:ligatures w14:val="none"/>
        </w:rPr>
        <w:t>Junio 2025</w:t>
      </w:r>
      <w:r w:rsidR="00C407C1" w:rsidRPr="00847563">
        <w:rPr>
          <w:rFonts w:cstheme="minorHAnsi"/>
          <w:szCs w:val="28"/>
        </w:rPr>
        <w:br w:type="page"/>
      </w:r>
    </w:p>
    <w:sdt>
      <w:sdtPr>
        <w:rPr>
          <w:rFonts w:asciiTheme="minorHAnsi" w:eastAsiaTheme="minorHAnsi" w:hAnsiTheme="minorHAnsi" w:cstheme="minorBidi"/>
          <w:b w:val="0"/>
          <w:color w:val="auto"/>
          <w:kern w:val="2"/>
          <w:sz w:val="28"/>
          <w:szCs w:val="22"/>
          <w:lang w:val="es-ES" w:eastAsia="en-US"/>
          <w14:ligatures w14:val="standardContextual"/>
        </w:rPr>
        <w:id w:val="-1852639233"/>
        <w:docPartObj>
          <w:docPartGallery w:val="Table of Contents"/>
          <w:docPartUnique/>
        </w:docPartObj>
      </w:sdtPr>
      <w:sdtEndPr>
        <w:rPr>
          <w:rFonts w:cstheme="minorHAnsi"/>
          <w:bCs/>
        </w:rPr>
      </w:sdtEndPr>
      <w:sdtContent>
        <w:p w14:paraId="7543896F" w14:textId="5D7961F2" w:rsidR="000434FA" w:rsidRPr="00847563" w:rsidRDefault="00EC0858" w:rsidP="00FA65F6">
          <w:pPr>
            <w:pStyle w:val="TtuloTDC"/>
          </w:pPr>
          <w:r w:rsidRPr="00847563">
            <w:rPr>
              <w:lang w:val="es-ES"/>
            </w:rPr>
            <w:t>Tabla de c</w:t>
          </w:r>
          <w:r w:rsidR="000434FA" w:rsidRPr="00847563">
            <w:rPr>
              <w:lang w:val="es-ES"/>
            </w:rPr>
            <w:t>ontenido</w:t>
          </w:r>
        </w:p>
        <w:p w14:paraId="060AE22B" w14:textId="1C52FCE7" w:rsidR="008C17B3" w:rsidRDefault="000434FA">
          <w:pPr>
            <w:pStyle w:val="TDC1"/>
            <w:tabs>
              <w:tab w:val="right" w:leader="dot" w:pos="9962"/>
            </w:tabs>
            <w:rPr>
              <w:rFonts w:eastAsiaTheme="minorEastAsia"/>
              <w:noProof/>
              <w:kern w:val="0"/>
              <w:sz w:val="22"/>
              <w:lang w:eastAsia="es-CO"/>
              <w14:ligatures w14:val="none"/>
            </w:rPr>
          </w:pPr>
          <w:r w:rsidRPr="00847563">
            <w:rPr>
              <w:rFonts w:cstheme="minorHAnsi"/>
              <w:szCs w:val="28"/>
            </w:rPr>
            <w:fldChar w:fldCharType="begin"/>
          </w:r>
          <w:r w:rsidRPr="00847563">
            <w:rPr>
              <w:rFonts w:cstheme="minorHAnsi"/>
              <w:szCs w:val="28"/>
            </w:rPr>
            <w:instrText xml:space="preserve"> TOC \o "1-3" \h \z \u </w:instrText>
          </w:r>
          <w:r w:rsidRPr="00847563">
            <w:rPr>
              <w:rFonts w:cstheme="minorHAnsi"/>
              <w:szCs w:val="28"/>
            </w:rPr>
            <w:fldChar w:fldCharType="separate"/>
          </w:r>
          <w:hyperlink w:anchor="_Toc200689209" w:history="1">
            <w:r w:rsidR="008C17B3" w:rsidRPr="00BF35D9">
              <w:rPr>
                <w:rStyle w:val="Hipervnculo"/>
                <w:noProof/>
              </w:rPr>
              <w:t>Introducción</w:t>
            </w:r>
            <w:r w:rsidR="008C17B3">
              <w:rPr>
                <w:noProof/>
                <w:webHidden/>
              </w:rPr>
              <w:tab/>
            </w:r>
            <w:r w:rsidR="008C17B3">
              <w:rPr>
                <w:noProof/>
                <w:webHidden/>
              </w:rPr>
              <w:fldChar w:fldCharType="begin"/>
            </w:r>
            <w:r w:rsidR="008C17B3">
              <w:rPr>
                <w:noProof/>
                <w:webHidden/>
              </w:rPr>
              <w:instrText xml:space="preserve"> PAGEREF _Toc200689209 \h </w:instrText>
            </w:r>
            <w:r w:rsidR="008C17B3">
              <w:rPr>
                <w:noProof/>
                <w:webHidden/>
              </w:rPr>
            </w:r>
            <w:r w:rsidR="008C17B3">
              <w:rPr>
                <w:noProof/>
                <w:webHidden/>
              </w:rPr>
              <w:fldChar w:fldCharType="separate"/>
            </w:r>
            <w:r w:rsidR="00444A77">
              <w:rPr>
                <w:noProof/>
                <w:webHidden/>
              </w:rPr>
              <w:t>1</w:t>
            </w:r>
            <w:r w:rsidR="008C17B3">
              <w:rPr>
                <w:noProof/>
                <w:webHidden/>
              </w:rPr>
              <w:fldChar w:fldCharType="end"/>
            </w:r>
          </w:hyperlink>
        </w:p>
        <w:p w14:paraId="6A934158" w14:textId="59EA739D" w:rsidR="008C17B3" w:rsidRDefault="00DA55F2">
          <w:pPr>
            <w:pStyle w:val="TDC1"/>
            <w:tabs>
              <w:tab w:val="left" w:pos="1320"/>
              <w:tab w:val="right" w:leader="dot" w:pos="9962"/>
            </w:tabs>
            <w:rPr>
              <w:rFonts w:eastAsiaTheme="minorEastAsia"/>
              <w:noProof/>
              <w:kern w:val="0"/>
              <w:sz w:val="22"/>
              <w:lang w:eastAsia="es-CO"/>
              <w14:ligatures w14:val="none"/>
            </w:rPr>
          </w:pPr>
          <w:hyperlink w:anchor="_Toc200689210" w:history="1">
            <w:r w:rsidR="008C17B3" w:rsidRPr="00BF35D9">
              <w:rPr>
                <w:rStyle w:val="Hipervnculo"/>
                <w:noProof/>
              </w:rPr>
              <w:t>1.</w:t>
            </w:r>
            <w:r w:rsidR="008C17B3">
              <w:rPr>
                <w:rFonts w:eastAsiaTheme="minorEastAsia"/>
                <w:noProof/>
                <w:kern w:val="0"/>
                <w:sz w:val="22"/>
                <w:lang w:eastAsia="es-CO"/>
                <w14:ligatures w14:val="none"/>
              </w:rPr>
              <w:tab/>
            </w:r>
            <w:r w:rsidR="008C17B3" w:rsidRPr="00BF35D9">
              <w:rPr>
                <w:rStyle w:val="Hipervnculo"/>
                <w:noProof/>
              </w:rPr>
              <w:t>Marco normativo para la protección de la biodiversidad</w:t>
            </w:r>
            <w:r w:rsidR="008C17B3">
              <w:rPr>
                <w:noProof/>
                <w:webHidden/>
              </w:rPr>
              <w:tab/>
            </w:r>
            <w:r w:rsidR="008C17B3">
              <w:rPr>
                <w:noProof/>
                <w:webHidden/>
              </w:rPr>
              <w:fldChar w:fldCharType="begin"/>
            </w:r>
            <w:r w:rsidR="008C17B3">
              <w:rPr>
                <w:noProof/>
                <w:webHidden/>
              </w:rPr>
              <w:instrText xml:space="preserve"> PAGEREF _Toc200689210 \h </w:instrText>
            </w:r>
            <w:r w:rsidR="008C17B3">
              <w:rPr>
                <w:noProof/>
                <w:webHidden/>
              </w:rPr>
            </w:r>
            <w:r w:rsidR="008C17B3">
              <w:rPr>
                <w:noProof/>
                <w:webHidden/>
              </w:rPr>
              <w:fldChar w:fldCharType="separate"/>
            </w:r>
            <w:r w:rsidR="00444A77">
              <w:rPr>
                <w:noProof/>
                <w:webHidden/>
              </w:rPr>
              <w:t>4</w:t>
            </w:r>
            <w:r w:rsidR="008C17B3">
              <w:rPr>
                <w:noProof/>
                <w:webHidden/>
              </w:rPr>
              <w:fldChar w:fldCharType="end"/>
            </w:r>
          </w:hyperlink>
        </w:p>
        <w:p w14:paraId="2E3EAFE0" w14:textId="5CA03707" w:rsidR="008C17B3" w:rsidRDefault="00DA55F2" w:rsidP="008B3321">
          <w:pPr>
            <w:pStyle w:val="TDC2"/>
            <w:rPr>
              <w:rFonts w:eastAsiaTheme="minorEastAsia"/>
              <w:kern w:val="0"/>
              <w:sz w:val="22"/>
              <w:lang w:eastAsia="es-CO"/>
              <w14:ligatures w14:val="none"/>
            </w:rPr>
          </w:pPr>
          <w:hyperlink w:anchor="_Toc200689211" w:history="1">
            <w:r w:rsidR="008C17B3" w:rsidRPr="00BF35D9">
              <w:rPr>
                <w:rStyle w:val="Hipervnculo"/>
                <w14:scene3d>
                  <w14:camera w14:prst="orthographicFront"/>
                  <w14:lightRig w14:rig="threePt" w14:dir="t">
                    <w14:rot w14:lat="0" w14:lon="0" w14:rev="0"/>
                  </w14:lightRig>
                </w14:scene3d>
              </w:rPr>
              <w:t>1.1.</w:t>
            </w:r>
            <w:r w:rsidR="008C17B3">
              <w:rPr>
                <w:rFonts w:eastAsiaTheme="minorEastAsia"/>
                <w:kern w:val="0"/>
                <w:sz w:val="22"/>
                <w:lang w:eastAsia="es-CO"/>
                <w14:ligatures w14:val="none"/>
              </w:rPr>
              <w:tab/>
            </w:r>
            <w:r w:rsidR="008C17B3" w:rsidRPr="00BF35D9">
              <w:rPr>
                <w:rStyle w:val="Hipervnculo"/>
              </w:rPr>
              <w:t>Perspectiva de la conservación</w:t>
            </w:r>
            <w:r w:rsidR="008C17B3">
              <w:rPr>
                <w:webHidden/>
              </w:rPr>
              <w:tab/>
            </w:r>
            <w:r w:rsidR="008C17B3">
              <w:rPr>
                <w:webHidden/>
              </w:rPr>
              <w:fldChar w:fldCharType="begin"/>
            </w:r>
            <w:r w:rsidR="008C17B3">
              <w:rPr>
                <w:webHidden/>
              </w:rPr>
              <w:instrText xml:space="preserve"> PAGEREF _Toc200689211 \h </w:instrText>
            </w:r>
            <w:r w:rsidR="008C17B3">
              <w:rPr>
                <w:webHidden/>
              </w:rPr>
            </w:r>
            <w:r w:rsidR="008C17B3">
              <w:rPr>
                <w:webHidden/>
              </w:rPr>
              <w:fldChar w:fldCharType="separate"/>
            </w:r>
            <w:r w:rsidR="00444A77">
              <w:rPr>
                <w:webHidden/>
              </w:rPr>
              <w:t>10</w:t>
            </w:r>
            <w:r w:rsidR="008C17B3">
              <w:rPr>
                <w:webHidden/>
              </w:rPr>
              <w:fldChar w:fldCharType="end"/>
            </w:r>
          </w:hyperlink>
        </w:p>
        <w:p w14:paraId="35EDF539" w14:textId="09EEC712" w:rsidR="008C17B3" w:rsidRDefault="00DA55F2">
          <w:pPr>
            <w:pStyle w:val="TDC1"/>
            <w:tabs>
              <w:tab w:val="left" w:pos="1320"/>
              <w:tab w:val="right" w:leader="dot" w:pos="9962"/>
            </w:tabs>
            <w:rPr>
              <w:rFonts w:eastAsiaTheme="minorEastAsia"/>
              <w:noProof/>
              <w:kern w:val="0"/>
              <w:sz w:val="22"/>
              <w:lang w:eastAsia="es-CO"/>
              <w14:ligatures w14:val="none"/>
            </w:rPr>
          </w:pPr>
          <w:hyperlink w:anchor="_Toc200689212" w:history="1">
            <w:r w:rsidR="008C17B3" w:rsidRPr="00BF35D9">
              <w:rPr>
                <w:rStyle w:val="Hipervnculo"/>
                <w:noProof/>
              </w:rPr>
              <w:t>2.</w:t>
            </w:r>
            <w:r w:rsidR="008C17B3">
              <w:rPr>
                <w:rFonts w:eastAsiaTheme="minorEastAsia"/>
                <w:noProof/>
                <w:kern w:val="0"/>
                <w:sz w:val="22"/>
                <w:lang w:eastAsia="es-CO"/>
                <w14:ligatures w14:val="none"/>
              </w:rPr>
              <w:tab/>
            </w:r>
            <w:r w:rsidR="008C17B3" w:rsidRPr="00BF35D9">
              <w:rPr>
                <w:rStyle w:val="Hipervnculo"/>
                <w:noProof/>
              </w:rPr>
              <w:t>Sistema Nacional de Áreas Protegidas (SINAP)</w:t>
            </w:r>
            <w:r w:rsidR="008C17B3">
              <w:rPr>
                <w:noProof/>
                <w:webHidden/>
              </w:rPr>
              <w:tab/>
            </w:r>
            <w:r w:rsidR="008C17B3">
              <w:rPr>
                <w:noProof/>
                <w:webHidden/>
              </w:rPr>
              <w:fldChar w:fldCharType="begin"/>
            </w:r>
            <w:r w:rsidR="008C17B3">
              <w:rPr>
                <w:noProof/>
                <w:webHidden/>
              </w:rPr>
              <w:instrText xml:space="preserve"> PAGEREF _Toc200689212 \h </w:instrText>
            </w:r>
            <w:r w:rsidR="008C17B3">
              <w:rPr>
                <w:noProof/>
                <w:webHidden/>
              </w:rPr>
            </w:r>
            <w:r w:rsidR="008C17B3">
              <w:rPr>
                <w:noProof/>
                <w:webHidden/>
              </w:rPr>
              <w:fldChar w:fldCharType="separate"/>
            </w:r>
            <w:r w:rsidR="00444A77">
              <w:rPr>
                <w:noProof/>
                <w:webHidden/>
              </w:rPr>
              <w:t>12</w:t>
            </w:r>
            <w:r w:rsidR="008C17B3">
              <w:rPr>
                <w:noProof/>
                <w:webHidden/>
              </w:rPr>
              <w:fldChar w:fldCharType="end"/>
            </w:r>
          </w:hyperlink>
        </w:p>
        <w:p w14:paraId="04E5652D" w14:textId="48DDE4BA" w:rsidR="008C17B3" w:rsidRDefault="00DA55F2" w:rsidP="008B3321">
          <w:pPr>
            <w:pStyle w:val="TDC2"/>
            <w:rPr>
              <w:rFonts w:eastAsiaTheme="minorEastAsia"/>
              <w:kern w:val="0"/>
              <w:sz w:val="22"/>
              <w:lang w:eastAsia="es-CO"/>
              <w14:ligatures w14:val="none"/>
            </w:rPr>
          </w:pPr>
          <w:hyperlink w:anchor="_Toc200689214" w:history="1">
            <w:r w:rsidR="008C17B3" w:rsidRPr="00BF35D9">
              <w:rPr>
                <w:rStyle w:val="Hipervnculo"/>
                <w14:scene3d>
                  <w14:camera w14:prst="orthographicFront"/>
                  <w14:lightRig w14:rig="threePt" w14:dir="t">
                    <w14:rot w14:lat="0" w14:lon="0" w14:rev="0"/>
                  </w14:lightRig>
                </w14:scene3d>
              </w:rPr>
              <w:t>2.1.</w:t>
            </w:r>
            <w:r w:rsidR="008C17B3">
              <w:rPr>
                <w:rFonts w:eastAsiaTheme="minorEastAsia"/>
                <w:kern w:val="0"/>
                <w:sz w:val="22"/>
                <w:lang w:eastAsia="es-CO"/>
                <w14:ligatures w14:val="none"/>
              </w:rPr>
              <w:tab/>
            </w:r>
            <w:r w:rsidR="008C17B3" w:rsidRPr="00BF35D9">
              <w:rPr>
                <w:rStyle w:val="Hipervnculo"/>
              </w:rPr>
              <w:t>Las áreas protegidas como sistema de gobernanza y gestión ambiental</w:t>
            </w:r>
            <w:r w:rsidR="008B3321">
              <w:rPr>
                <w:rStyle w:val="Hipervnculo"/>
              </w:rPr>
              <w:t>..1</w:t>
            </w:r>
            <w:r w:rsidR="008C17B3">
              <w:rPr>
                <w:webHidden/>
              </w:rPr>
              <w:fldChar w:fldCharType="begin"/>
            </w:r>
            <w:r w:rsidR="008C17B3">
              <w:rPr>
                <w:webHidden/>
              </w:rPr>
              <w:instrText xml:space="preserve"> PAGEREF _Toc200689214 \h </w:instrText>
            </w:r>
            <w:r w:rsidR="008C17B3">
              <w:rPr>
                <w:webHidden/>
              </w:rPr>
            </w:r>
            <w:r w:rsidR="008C17B3">
              <w:rPr>
                <w:webHidden/>
              </w:rPr>
              <w:fldChar w:fldCharType="separate"/>
            </w:r>
            <w:r w:rsidR="00444A77">
              <w:rPr>
                <w:webHidden/>
              </w:rPr>
              <w:t>13</w:t>
            </w:r>
            <w:r w:rsidR="008C17B3">
              <w:rPr>
                <w:webHidden/>
              </w:rPr>
              <w:fldChar w:fldCharType="end"/>
            </w:r>
          </w:hyperlink>
        </w:p>
        <w:p w14:paraId="6F671E2D" w14:textId="2731CF18" w:rsidR="008C17B3" w:rsidRDefault="00DA55F2">
          <w:pPr>
            <w:pStyle w:val="TDC1"/>
            <w:tabs>
              <w:tab w:val="right" w:leader="dot" w:pos="9962"/>
            </w:tabs>
            <w:rPr>
              <w:rFonts w:eastAsiaTheme="minorEastAsia"/>
              <w:noProof/>
              <w:kern w:val="0"/>
              <w:sz w:val="22"/>
              <w:lang w:eastAsia="es-CO"/>
              <w14:ligatures w14:val="none"/>
            </w:rPr>
          </w:pPr>
          <w:hyperlink w:anchor="_Toc200689215" w:history="1">
            <w:r w:rsidR="008C17B3" w:rsidRPr="00BF35D9">
              <w:rPr>
                <w:rStyle w:val="Hipervnculo"/>
                <w:noProof/>
              </w:rPr>
              <w:t>Síntesis</w:t>
            </w:r>
            <w:r w:rsidR="008C17B3">
              <w:rPr>
                <w:noProof/>
                <w:webHidden/>
              </w:rPr>
              <w:tab/>
            </w:r>
            <w:r w:rsidR="008C17B3">
              <w:rPr>
                <w:noProof/>
                <w:webHidden/>
              </w:rPr>
              <w:fldChar w:fldCharType="begin"/>
            </w:r>
            <w:r w:rsidR="008C17B3">
              <w:rPr>
                <w:noProof/>
                <w:webHidden/>
              </w:rPr>
              <w:instrText xml:space="preserve"> PAGEREF _Toc200689215 \h </w:instrText>
            </w:r>
            <w:r w:rsidR="008C17B3">
              <w:rPr>
                <w:noProof/>
                <w:webHidden/>
              </w:rPr>
            </w:r>
            <w:r w:rsidR="008C17B3">
              <w:rPr>
                <w:noProof/>
                <w:webHidden/>
              </w:rPr>
              <w:fldChar w:fldCharType="separate"/>
            </w:r>
            <w:r w:rsidR="00444A77">
              <w:rPr>
                <w:noProof/>
                <w:webHidden/>
              </w:rPr>
              <w:t>23</w:t>
            </w:r>
            <w:r w:rsidR="008C17B3">
              <w:rPr>
                <w:noProof/>
                <w:webHidden/>
              </w:rPr>
              <w:fldChar w:fldCharType="end"/>
            </w:r>
          </w:hyperlink>
        </w:p>
        <w:p w14:paraId="61FD9257" w14:textId="5D2CF9AC" w:rsidR="008C17B3" w:rsidRDefault="00DA55F2">
          <w:pPr>
            <w:pStyle w:val="TDC1"/>
            <w:tabs>
              <w:tab w:val="right" w:leader="dot" w:pos="9962"/>
            </w:tabs>
            <w:rPr>
              <w:rFonts w:eastAsiaTheme="minorEastAsia"/>
              <w:noProof/>
              <w:kern w:val="0"/>
              <w:sz w:val="22"/>
              <w:lang w:eastAsia="es-CO"/>
              <w14:ligatures w14:val="none"/>
            </w:rPr>
          </w:pPr>
          <w:hyperlink w:anchor="_Toc200689216" w:history="1">
            <w:r w:rsidR="008C17B3" w:rsidRPr="00BF35D9">
              <w:rPr>
                <w:rStyle w:val="Hipervnculo"/>
                <w:noProof/>
              </w:rPr>
              <w:t>Material complementario</w:t>
            </w:r>
            <w:r w:rsidR="008C17B3">
              <w:rPr>
                <w:noProof/>
                <w:webHidden/>
              </w:rPr>
              <w:tab/>
            </w:r>
            <w:r w:rsidR="008C17B3">
              <w:rPr>
                <w:noProof/>
                <w:webHidden/>
              </w:rPr>
              <w:fldChar w:fldCharType="begin"/>
            </w:r>
            <w:r w:rsidR="008C17B3">
              <w:rPr>
                <w:noProof/>
                <w:webHidden/>
              </w:rPr>
              <w:instrText xml:space="preserve"> PAGEREF _Toc200689216 \h </w:instrText>
            </w:r>
            <w:r w:rsidR="008C17B3">
              <w:rPr>
                <w:noProof/>
                <w:webHidden/>
              </w:rPr>
            </w:r>
            <w:r w:rsidR="008C17B3">
              <w:rPr>
                <w:noProof/>
                <w:webHidden/>
              </w:rPr>
              <w:fldChar w:fldCharType="separate"/>
            </w:r>
            <w:r w:rsidR="00444A77">
              <w:rPr>
                <w:noProof/>
                <w:webHidden/>
              </w:rPr>
              <w:t>24</w:t>
            </w:r>
            <w:r w:rsidR="008C17B3">
              <w:rPr>
                <w:noProof/>
                <w:webHidden/>
              </w:rPr>
              <w:fldChar w:fldCharType="end"/>
            </w:r>
          </w:hyperlink>
        </w:p>
        <w:p w14:paraId="57E40652" w14:textId="59F14133" w:rsidR="008C17B3" w:rsidRDefault="00DA55F2">
          <w:pPr>
            <w:pStyle w:val="TDC1"/>
            <w:tabs>
              <w:tab w:val="right" w:leader="dot" w:pos="9962"/>
            </w:tabs>
            <w:rPr>
              <w:rFonts w:eastAsiaTheme="minorEastAsia"/>
              <w:noProof/>
              <w:kern w:val="0"/>
              <w:sz w:val="22"/>
              <w:lang w:eastAsia="es-CO"/>
              <w14:ligatures w14:val="none"/>
            </w:rPr>
          </w:pPr>
          <w:hyperlink w:anchor="_Toc200689217" w:history="1">
            <w:r w:rsidR="008C17B3" w:rsidRPr="00BF35D9">
              <w:rPr>
                <w:rStyle w:val="Hipervnculo"/>
                <w:noProof/>
              </w:rPr>
              <w:t>Glosario</w:t>
            </w:r>
            <w:r w:rsidR="008C17B3">
              <w:rPr>
                <w:noProof/>
                <w:webHidden/>
              </w:rPr>
              <w:tab/>
            </w:r>
            <w:r w:rsidR="008C17B3">
              <w:rPr>
                <w:noProof/>
                <w:webHidden/>
              </w:rPr>
              <w:fldChar w:fldCharType="begin"/>
            </w:r>
            <w:r w:rsidR="008C17B3">
              <w:rPr>
                <w:noProof/>
                <w:webHidden/>
              </w:rPr>
              <w:instrText xml:space="preserve"> PAGEREF _Toc200689217 \h </w:instrText>
            </w:r>
            <w:r w:rsidR="008C17B3">
              <w:rPr>
                <w:noProof/>
                <w:webHidden/>
              </w:rPr>
            </w:r>
            <w:r w:rsidR="008C17B3">
              <w:rPr>
                <w:noProof/>
                <w:webHidden/>
              </w:rPr>
              <w:fldChar w:fldCharType="separate"/>
            </w:r>
            <w:r w:rsidR="00444A77">
              <w:rPr>
                <w:noProof/>
                <w:webHidden/>
              </w:rPr>
              <w:t>25</w:t>
            </w:r>
            <w:r w:rsidR="008C17B3">
              <w:rPr>
                <w:noProof/>
                <w:webHidden/>
              </w:rPr>
              <w:fldChar w:fldCharType="end"/>
            </w:r>
          </w:hyperlink>
        </w:p>
        <w:p w14:paraId="61D35526" w14:textId="36FFF2F1" w:rsidR="008C17B3" w:rsidRDefault="00DA55F2">
          <w:pPr>
            <w:pStyle w:val="TDC1"/>
            <w:tabs>
              <w:tab w:val="right" w:leader="dot" w:pos="9962"/>
            </w:tabs>
            <w:rPr>
              <w:rFonts w:eastAsiaTheme="minorEastAsia"/>
              <w:noProof/>
              <w:kern w:val="0"/>
              <w:sz w:val="22"/>
              <w:lang w:eastAsia="es-CO"/>
              <w14:ligatures w14:val="none"/>
            </w:rPr>
          </w:pPr>
          <w:hyperlink w:anchor="_Toc200689218" w:history="1">
            <w:r w:rsidR="008C17B3" w:rsidRPr="00BF35D9">
              <w:rPr>
                <w:rStyle w:val="Hipervnculo"/>
                <w:noProof/>
                <w:bdr w:val="none" w:sz="0" w:space="0" w:color="auto" w:frame="1"/>
              </w:rPr>
              <w:t>Referencias bibliográficas</w:t>
            </w:r>
            <w:r w:rsidR="008C17B3">
              <w:rPr>
                <w:noProof/>
                <w:webHidden/>
              </w:rPr>
              <w:tab/>
            </w:r>
            <w:r w:rsidR="008C17B3">
              <w:rPr>
                <w:noProof/>
                <w:webHidden/>
              </w:rPr>
              <w:fldChar w:fldCharType="begin"/>
            </w:r>
            <w:r w:rsidR="008C17B3">
              <w:rPr>
                <w:noProof/>
                <w:webHidden/>
              </w:rPr>
              <w:instrText xml:space="preserve"> PAGEREF _Toc200689218 \h </w:instrText>
            </w:r>
            <w:r w:rsidR="008C17B3">
              <w:rPr>
                <w:noProof/>
                <w:webHidden/>
              </w:rPr>
            </w:r>
            <w:r w:rsidR="008C17B3">
              <w:rPr>
                <w:noProof/>
                <w:webHidden/>
              </w:rPr>
              <w:fldChar w:fldCharType="separate"/>
            </w:r>
            <w:r w:rsidR="00444A77">
              <w:rPr>
                <w:noProof/>
                <w:webHidden/>
              </w:rPr>
              <w:t>27</w:t>
            </w:r>
            <w:r w:rsidR="008C17B3">
              <w:rPr>
                <w:noProof/>
                <w:webHidden/>
              </w:rPr>
              <w:fldChar w:fldCharType="end"/>
            </w:r>
          </w:hyperlink>
        </w:p>
        <w:p w14:paraId="03767916" w14:textId="71D59A84" w:rsidR="008C17B3" w:rsidRDefault="00DA55F2">
          <w:pPr>
            <w:pStyle w:val="TDC1"/>
            <w:tabs>
              <w:tab w:val="right" w:leader="dot" w:pos="9962"/>
            </w:tabs>
            <w:rPr>
              <w:rFonts w:eastAsiaTheme="minorEastAsia"/>
              <w:noProof/>
              <w:kern w:val="0"/>
              <w:sz w:val="22"/>
              <w:lang w:eastAsia="es-CO"/>
              <w14:ligatures w14:val="none"/>
            </w:rPr>
          </w:pPr>
          <w:hyperlink w:anchor="_Toc200689219" w:history="1">
            <w:r w:rsidR="008C17B3" w:rsidRPr="00BF35D9">
              <w:rPr>
                <w:rStyle w:val="Hipervnculo"/>
                <w:noProof/>
              </w:rPr>
              <w:t>Créditos</w:t>
            </w:r>
            <w:r w:rsidR="008C17B3">
              <w:rPr>
                <w:noProof/>
                <w:webHidden/>
              </w:rPr>
              <w:tab/>
            </w:r>
            <w:r w:rsidR="008C17B3">
              <w:rPr>
                <w:noProof/>
                <w:webHidden/>
              </w:rPr>
              <w:fldChar w:fldCharType="begin"/>
            </w:r>
            <w:r w:rsidR="008C17B3">
              <w:rPr>
                <w:noProof/>
                <w:webHidden/>
              </w:rPr>
              <w:instrText xml:space="preserve"> PAGEREF _Toc200689219 \h </w:instrText>
            </w:r>
            <w:r w:rsidR="008C17B3">
              <w:rPr>
                <w:noProof/>
                <w:webHidden/>
              </w:rPr>
            </w:r>
            <w:r w:rsidR="008C17B3">
              <w:rPr>
                <w:noProof/>
                <w:webHidden/>
              </w:rPr>
              <w:fldChar w:fldCharType="separate"/>
            </w:r>
            <w:r w:rsidR="00444A77">
              <w:rPr>
                <w:noProof/>
                <w:webHidden/>
              </w:rPr>
              <w:t>28</w:t>
            </w:r>
            <w:r w:rsidR="008C17B3">
              <w:rPr>
                <w:noProof/>
                <w:webHidden/>
              </w:rPr>
              <w:fldChar w:fldCharType="end"/>
            </w:r>
          </w:hyperlink>
        </w:p>
        <w:p w14:paraId="3AFC5851" w14:textId="730FF224" w:rsidR="000434FA" w:rsidRPr="00847563" w:rsidRDefault="000434FA">
          <w:pPr>
            <w:rPr>
              <w:rFonts w:cstheme="minorHAnsi"/>
              <w:szCs w:val="28"/>
            </w:rPr>
          </w:pPr>
          <w:r w:rsidRPr="00847563">
            <w:rPr>
              <w:rFonts w:cstheme="minorHAnsi"/>
              <w:b/>
              <w:bCs/>
              <w:szCs w:val="28"/>
              <w:lang w:val="es-ES"/>
            </w:rPr>
            <w:fldChar w:fldCharType="end"/>
          </w:r>
        </w:p>
      </w:sdtContent>
    </w:sdt>
    <w:p w14:paraId="64058420" w14:textId="2AB11D73" w:rsidR="00E92C3E" w:rsidRPr="00847563" w:rsidRDefault="00E92C3E" w:rsidP="00EC0858">
      <w:pPr>
        <w:pStyle w:val="TDC1"/>
        <w:rPr>
          <w:rFonts w:cstheme="minorHAnsi"/>
          <w:szCs w:val="28"/>
        </w:rPr>
        <w:sectPr w:rsidR="00E92C3E" w:rsidRPr="00847563" w:rsidSect="008B3321">
          <w:footerReference w:type="default" r:id="rId12"/>
          <w:pgSz w:w="12240" w:h="15840"/>
          <w:pgMar w:top="1701" w:right="758" w:bottom="1134" w:left="1134" w:header="709" w:footer="709" w:gutter="0"/>
          <w:cols w:space="708"/>
          <w:docGrid w:linePitch="360"/>
        </w:sectPr>
      </w:pPr>
    </w:p>
    <w:p w14:paraId="75D59FC1" w14:textId="37F3C393" w:rsidR="00AB75C6" w:rsidRDefault="00AB75C6" w:rsidP="00FA65F6">
      <w:pPr>
        <w:pStyle w:val="Ttulo1"/>
        <w:numPr>
          <w:ilvl w:val="0"/>
          <w:numId w:val="0"/>
        </w:numPr>
        <w:ind w:left="1068"/>
      </w:pPr>
      <w:bookmarkStart w:id="0" w:name="_Toc200689209"/>
      <w:r w:rsidRPr="007B0518">
        <w:lastRenderedPageBreak/>
        <w:t>Introducción</w:t>
      </w:r>
      <w:bookmarkEnd w:id="0"/>
    </w:p>
    <w:p w14:paraId="18EFF01F" w14:textId="4C4D4A01" w:rsidR="00780933" w:rsidRPr="00780933" w:rsidRDefault="00780933" w:rsidP="00780933">
      <w:pPr>
        <w:rPr>
          <w:lang w:val="es-419" w:eastAsia="es-CO"/>
        </w:rPr>
      </w:pPr>
      <w:r w:rsidRPr="00780933">
        <w:rPr>
          <w:lang w:val="es-419" w:eastAsia="es-CO"/>
        </w:rPr>
        <w:t>La protección y conservación del medio ambiente se ha consolidado como una prioridad en las agendas de desarrollo de gobiernos y organismos internacionales, al reconocer que el bienestar de las sociedades está estrechamente ligado al estado de la biodiversidad. En respuesta a esta realidad, Colombia ha avanzado en la creación de un marco normativo robusto y en la implementación de mecanismos institucionales que orientan y fortalecen las políticas de conservación.</w:t>
      </w:r>
    </w:p>
    <w:p w14:paraId="1DA2B373" w14:textId="43CA7041" w:rsidR="00780933" w:rsidRDefault="00780933" w:rsidP="00780933">
      <w:pPr>
        <w:rPr>
          <w:lang w:val="es-419" w:eastAsia="es-CO"/>
        </w:rPr>
      </w:pPr>
      <w:r w:rsidRPr="00780933">
        <w:rPr>
          <w:lang w:val="es-419" w:eastAsia="es-CO"/>
        </w:rPr>
        <w:t>Este componente formativo presenta los fundamentos normativos y el funcionamiento del Sistema Nacional de Áreas Protegidas (SINAP), como elementos clave para comprender la estrategia nacional de conservación de la biodiversidad y su articulación con el desarrollo sostenible del país.</w:t>
      </w:r>
    </w:p>
    <w:p w14:paraId="48413818" w14:textId="5AEB303A" w:rsidR="00494A2A" w:rsidRDefault="00494A2A" w:rsidP="00494A2A">
      <w:pPr>
        <w:pStyle w:val="Video"/>
        <w:rPr>
          <w:lang w:val="es-419" w:eastAsia="es-CO"/>
        </w:rPr>
      </w:pPr>
      <w:r w:rsidRPr="00494A2A">
        <w:rPr>
          <w:lang w:val="es-419" w:eastAsia="es-CO"/>
        </w:rPr>
        <w:t>Normatividad y estructura del Sistema Nacional de Áreas Protegidas de Colombia SINAP</w:t>
      </w:r>
    </w:p>
    <w:p w14:paraId="5744828D" w14:textId="4C22BC14" w:rsidR="00780933" w:rsidRDefault="00494A2A" w:rsidP="00780933">
      <w:pPr>
        <w:rPr>
          <w:lang w:val="es-419" w:eastAsia="es-CO"/>
        </w:rPr>
      </w:pPr>
      <w:r>
        <w:rPr>
          <w:noProof/>
          <w:lang w:val="es-419" w:eastAsia="es-CO"/>
        </w:rPr>
        <w:drawing>
          <wp:inline distT="0" distB="0" distL="0" distR="0" wp14:anchorId="1CE7DAD2" wp14:editId="09BA1BD5">
            <wp:extent cx="5715967" cy="3215232"/>
            <wp:effectExtent l="0" t="0" r="0" b="4445"/>
            <wp:docPr id="9" name="Imagen 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a:extLst>
                        <a:ext uri="{C183D7F6-B498-43B3-948B-1728B52AA6E4}">
                          <adec:decorative xmlns:adec="http://schemas.microsoft.com/office/drawing/2017/decorative" val="1"/>
                        </a:ext>
                      </a:extLs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9292" cy="3222728"/>
                    </a:xfrm>
                    <a:prstGeom prst="rect">
                      <a:avLst/>
                    </a:prstGeom>
                    <a:noFill/>
                  </pic:spPr>
                </pic:pic>
              </a:graphicData>
            </a:graphic>
          </wp:inline>
        </w:drawing>
      </w:r>
    </w:p>
    <w:p w14:paraId="18D7D3B4" w14:textId="6DF1CC7D" w:rsidR="00780933" w:rsidRDefault="00DA55F2" w:rsidP="00494A2A">
      <w:pPr>
        <w:jc w:val="center"/>
        <w:rPr>
          <w:lang w:val="es-419" w:eastAsia="es-CO"/>
        </w:rPr>
      </w:pPr>
      <w:hyperlink r:id="rId14" w:history="1">
        <w:r w:rsidR="00494A2A" w:rsidRPr="00494A2A">
          <w:rPr>
            <w:rStyle w:val="Hipervnculo"/>
            <w:lang w:val="es-419" w:eastAsia="es-CO"/>
          </w:rPr>
          <w:t>Enlace de reproducción del video</w:t>
        </w:r>
      </w:hyperlink>
    </w:p>
    <w:tbl>
      <w:tblPr>
        <w:tblStyle w:val="Tablaconcuadrcula"/>
        <w:tblW w:w="0" w:type="auto"/>
        <w:tblLook w:val="04A0" w:firstRow="1" w:lastRow="0" w:firstColumn="1" w:lastColumn="0" w:noHBand="0" w:noVBand="1"/>
      </w:tblPr>
      <w:tblGrid>
        <w:gridCol w:w="9962"/>
      </w:tblGrid>
      <w:tr w:rsidR="00494A2A" w14:paraId="3DF7A11C" w14:textId="77777777" w:rsidTr="00494A2A">
        <w:tc>
          <w:tcPr>
            <w:tcW w:w="9962" w:type="dxa"/>
          </w:tcPr>
          <w:p w14:paraId="006BADCF" w14:textId="6073575E" w:rsidR="00494A2A" w:rsidRDefault="00494A2A" w:rsidP="00494A2A">
            <w:pPr>
              <w:ind w:firstLine="0"/>
              <w:jc w:val="center"/>
              <w:rPr>
                <w:lang w:val="es-419" w:eastAsia="es-CO"/>
              </w:rPr>
            </w:pPr>
            <w:r>
              <w:rPr>
                <w:lang w:val="es-419" w:eastAsia="es-CO"/>
              </w:rPr>
              <w:t xml:space="preserve">Síntesis del video: </w:t>
            </w:r>
            <w:r w:rsidRPr="00494A2A">
              <w:rPr>
                <w:lang w:val="es-419" w:eastAsia="es-CO"/>
              </w:rPr>
              <w:t>Normatividad y estructura del Sistema Nacional de Áreas Protegidas de Colombia SINAP</w:t>
            </w:r>
          </w:p>
        </w:tc>
      </w:tr>
      <w:tr w:rsidR="00494A2A" w14:paraId="117EE7A6" w14:textId="77777777" w:rsidTr="00494A2A">
        <w:tc>
          <w:tcPr>
            <w:tcW w:w="9962" w:type="dxa"/>
          </w:tcPr>
          <w:p w14:paraId="244C1AAB" w14:textId="25B260AF" w:rsidR="00494A2A" w:rsidRPr="00494A2A" w:rsidRDefault="00494A2A" w:rsidP="00494A2A">
            <w:pPr>
              <w:rPr>
                <w:lang w:val="es-419" w:eastAsia="es-CO"/>
              </w:rPr>
            </w:pPr>
            <w:r w:rsidRPr="00494A2A">
              <w:rPr>
                <w:lang w:val="es-419" w:eastAsia="es-CO"/>
              </w:rPr>
              <w:t>Normatividad y estructura del Sistema Nacional de Áreas Protegidas de Colombia (SINAP): Raíces del compromiso ambiental</w:t>
            </w:r>
          </w:p>
          <w:p w14:paraId="4056AD98" w14:textId="3B577864" w:rsidR="00494A2A" w:rsidRPr="00494A2A" w:rsidRDefault="00494A2A" w:rsidP="00494A2A">
            <w:pPr>
              <w:rPr>
                <w:lang w:val="es-419" w:eastAsia="es-CO"/>
              </w:rPr>
            </w:pPr>
            <w:r w:rsidRPr="00494A2A">
              <w:rPr>
                <w:lang w:val="es-419" w:eastAsia="es-CO"/>
              </w:rPr>
              <w:t>Desde 1987, con la publicación del Informe Brundtland, el mundo comprendió que el desarrollo y la sostenibilidad deben avanzar de la mano. En Colombia, este compromiso se fortaleció con la Constitución de 1991, que elevó la protección de la biodiversidad al rango de mandato constitucional.</w:t>
            </w:r>
          </w:p>
          <w:p w14:paraId="56D295EE" w14:textId="7F6AB2BA" w:rsidR="00494A2A" w:rsidRPr="00494A2A" w:rsidRDefault="00494A2A" w:rsidP="00494A2A">
            <w:pPr>
              <w:rPr>
                <w:lang w:val="es-419" w:eastAsia="es-CO"/>
              </w:rPr>
            </w:pPr>
            <w:r w:rsidRPr="00494A2A">
              <w:rPr>
                <w:lang w:val="es-419" w:eastAsia="es-CO"/>
              </w:rPr>
              <w:t>A partir de este marco, se promulgaron normas clave para la protección ambiental, como la Ley 99 de 1993, que creó el Ministerio de Ambiente, y la Ley 165 de 1994, mediante la cual el país se adhirió al Convenio sobre la Diversidad Biológica. Estas leyes sentaron las bases de un sólido escudo legal para resguardar la riqueza natural del territorio colombiano.</w:t>
            </w:r>
          </w:p>
          <w:p w14:paraId="7DD64A92" w14:textId="72F6C183" w:rsidR="00494A2A" w:rsidRPr="00494A2A" w:rsidRDefault="00494A2A" w:rsidP="00494A2A">
            <w:pPr>
              <w:rPr>
                <w:lang w:val="es-419" w:eastAsia="es-CO"/>
              </w:rPr>
            </w:pPr>
            <w:r w:rsidRPr="00494A2A">
              <w:rPr>
                <w:lang w:val="es-419" w:eastAsia="es-CO"/>
              </w:rPr>
              <w:t>En este contexto nace el Sistema Nacional de Áreas Protegidas (SINAP), una red articulada de territorios, actores e instrumentos de gestión ambiental, diseñada para garantizar la conservación de la biodiversidad en todos los niveles: local, regional y nacional.</w:t>
            </w:r>
          </w:p>
          <w:p w14:paraId="5D96A16C" w14:textId="386EDC43" w:rsidR="00494A2A" w:rsidRPr="00494A2A" w:rsidRDefault="00494A2A" w:rsidP="00494A2A">
            <w:pPr>
              <w:rPr>
                <w:lang w:val="es-419" w:eastAsia="es-CO"/>
              </w:rPr>
            </w:pPr>
            <w:r w:rsidRPr="00494A2A">
              <w:rPr>
                <w:lang w:val="es-419" w:eastAsia="es-CO"/>
              </w:rPr>
              <w:t>Colombia cuenta con una gran diversidad de áreas protegidas, tanto públicas como privadas, organizadas en distintas categorías como parques naturales, reservas, distritos de manejo integrado y santuarios de flora y fauna. Cada una de estas áreas representa una estrategia vital para conservar la vida en todas sus formas.</w:t>
            </w:r>
          </w:p>
          <w:p w14:paraId="151021B0" w14:textId="1004C0BF" w:rsidR="00494A2A" w:rsidRPr="00494A2A" w:rsidRDefault="00494A2A" w:rsidP="00494A2A">
            <w:pPr>
              <w:rPr>
                <w:lang w:val="es-419" w:eastAsia="es-CO"/>
              </w:rPr>
            </w:pPr>
            <w:r w:rsidRPr="00494A2A">
              <w:rPr>
                <w:lang w:val="es-419" w:eastAsia="es-CO"/>
              </w:rPr>
              <w:lastRenderedPageBreak/>
              <w:t>Además de proteger la biodiversidad, las áreas protegidas desempeñan un papel fundamental en la seguridad hídrica del país. Más del 70 % del recurso hídrico utilizado por las centrales hidroeléctricas proviene de estos territorios, lo que las convierte en piezas clave para el bienestar de millones de colombianos.</w:t>
            </w:r>
          </w:p>
          <w:p w14:paraId="560505BB" w14:textId="21632107" w:rsidR="00494A2A" w:rsidRPr="00494A2A" w:rsidRDefault="00494A2A" w:rsidP="00494A2A">
            <w:pPr>
              <w:rPr>
                <w:lang w:val="es-419" w:eastAsia="es-CO"/>
              </w:rPr>
            </w:pPr>
            <w:r w:rsidRPr="00494A2A">
              <w:rPr>
                <w:lang w:val="es-419" w:eastAsia="es-CO"/>
              </w:rPr>
              <w:t>Conservar es, en esencia, asegurar la vida. La biodiversidad es fuente de alimento, medicina, cultura y espiritualidad. Al protegerla, estamos defendiendo nuestra salud, seguridad y futuro. Las áreas protegidas no son solo paisajes, sino espacios vivos donde florece la vida y se cultiva la esperanza.</w:t>
            </w:r>
          </w:p>
          <w:p w14:paraId="5FEC90E1" w14:textId="19B9BB6A" w:rsidR="00494A2A" w:rsidRDefault="00494A2A" w:rsidP="00494A2A">
            <w:pPr>
              <w:rPr>
                <w:lang w:val="es-419" w:eastAsia="es-CO"/>
              </w:rPr>
            </w:pPr>
            <w:r w:rsidRPr="00494A2A">
              <w:rPr>
                <w:lang w:val="es-419" w:eastAsia="es-CO"/>
              </w:rPr>
              <w:t>El SINAP promueve la cogestión, fomentando alianzas entre el Estado, las comunidades locales y la sociedad civil. Solo a través de una participación real y efectiva es posible lograr una conservación equitativa y duradera.</w:t>
            </w:r>
          </w:p>
        </w:tc>
      </w:tr>
    </w:tbl>
    <w:p w14:paraId="21723C4A" w14:textId="367F9B4E" w:rsidR="00780933" w:rsidRDefault="00780933" w:rsidP="00780933">
      <w:pPr>
        <w:rPr>
          <w:lang w:val="es-419" w:eastAsia="es-CO"/>
        </w:rPr>
      </w:pPr>
    </w:p>
    <w:p w14:paraId="5875D08F" w14:textId="3ACED3E5" w:rsidR="00780933" w:rsidRDefault="00780933" w:rsidP="00780933">
      <w:pPr>
        <w:rPr>
          <w:lang w:val="es-419" w:eastAsia="es-CO"/>
        </w:rPr>
      </w:pPr>
    </w:p>
    <w:p w14:paraId="2BA3B8C8" w14:textId="42F49A29" w:rsidR="00780933" w:rsidRDefault="00780933" w:rsidP="00780933">
      <w:pPr>
        <w:rPr>
          <w:lang w:val="es-419" w:eastAsia="es-CO"/>
        </w:rPr>
      </w:pPr>
    </w:p>
    <w:p w14:paraId="3CCAF801" w14:textId="5199016C" w:rsidR="00780933" w:rsidRDefault="00780933" w:rsidP="00780933">
      <w:pPr>
        <w:rPr>
          <w:lang w:val="es-419" w:eastAsia="es-CO"/>
        </w:rPr>
      </w:pPr>
    </w:p>
    <w:p w14:paraId="75D87BE0" w14:textId="0D1532F2" w:rsidR="00780933" w:rsidRDefault="00780933" w:rsidP="00780933">
      <w:pPr>
        <w:rPr>
          <w:lang w:val="es-419" w:eastAsia="es-CO"/>
        </w:rPr>
      </w:pPr>
    </w:p>
    <w:p w14:paraId="0150170E" w14:textId="78911CD8" w:rsidR="00780933" w:rsidRDefault="00780933" w:rsidP="00780933">
      <w:pPr>
        <w:rPr>
          <w:lang w:val="es-419" w:eastAsia="es-CO"/>
        </w:rPr>
      </w:pPr>
    </w:p>
    <w:p w14:paraId="720C837A" w14:textId="43EBAE0E" w:rsidR="00780933" w:rsidRDefault="00780933" w:rsidP="00780933">
      <w:pPr>
        <w:rPr>
          <w:lang w:val="es-419" w:eastAsia="es-CO"/>
        </w:rPr>
      </w:pPr>
    </w:p>
    <w:p w14:paraId="4381210F" w14:textId="77777777" w:rsidR="00494A2A" w:rsidRDefault="00494A2A" w:rsidP="00780933">
      <w:pPr>
        <w:rPr>
          <w:lang w:val="es-419" w:eastAsia="es-CO"/>
        </w:rPr>
      </w:pPr>
    </w:p>
    <w:p w14:paraId="1DB84073" w14:textId="408D3A6B" w:rsidR="00780933" w:rsidRDefault="00780933" w:rsidP="00780933">
      <w:pPr>
        <w:rPr>
          <w:lang w:val="es-419" w:eastAsia="es-CO"/>
        </w:rPr>
      </w:pPr>
    </w:p>
    <w:p w14:paraId="0506EF05" w14:textId="25D3B185" w:rsidR="00780933" w:rsidRDefault="00780933" w:rsidP="00780933">
      <w:pPr>
        <w:pStyle w:val="Ttulo1"/>
      </w:pPr>
      <w:bookmarkStart w:id="1" w:name="_Toc200689210"/>
      <w:r w:rsidRPr="00780933">
        <w:lastRenderedPageBreak/>
        <w:t>Marco normativo para la protección de la biodiversidad</w:t>
      </w:r>
      <w:bookmarkEnd w:id="1"/>
    </w:p>
    <w:p w14:paraId="4FD79E15" w14:textId="71CDFC27" w:rsidR="00780933" w:rsidRDefault="00780933" w:rsidP="00780933">
      <w:pPr>
        <w:rPr>
          <w:lang w:val="es-419" w:eastAsia="es-CO"/>
        </w:rPr>
      </w:pPr>
      <w:r w:rsidRPr="00780933">
        <w:rPr>
          <w:lang w:val="es-419" w:eastAsia="es-CO"/>
        </w:rPr>
        <w:t>El marco normativo de la biodiversidad en Colombia comienza a partir de la aparición del Informe Brundtland (“Nuestro Futuro Común” de 1987), donde se acuñó el concepto de desarrollo sostenible y donde se plantea la posibilidad tener un crecimiento económico que pudiera desarrollarse bajo políticas de sostenibilidad y crecimiento de los recursos naturales.</w:t>
      </w:r>
    </w:p>
    <w:p w14:paraId="117A411D" w14:textId="1B2AF205" w:rsidR="00780933" w:rsidRDefault="00780933" w:rsidP="00780933">
      <w:pPr>
        <w:rPr>
          <w:lang w:val="es-419" w:eastAsia="es-CO"/>
        </w:rPr>
      </w:pPr>
      <w:r w:rsidRPr="00780933">
        <w:rPr>
          <w:lang w:val="es-419" w:eastAsia="es-CO"/>
        </w:rPr>
        <w:t>En el año de 1991 el gobierno nacional adoptó dicho concepto recogido por la Constitución Política donde “elevó el manejo y la protección de los recursos naturales y el medio ambiente</w:t>
      </w:r>
      <w:r w:rsidR="00D3001A">
        <w:rPr>
          <w:lang w:val="es-419" w:eastAsia="es-CO"/>
        </w:rPr>
        <w:t>”</w:t>
      </w:r>
      <w:r w:rsidRPr="00780933">
        <w:rPr>
          <w:lang w:val="es-419" w:eastAsia="es-CO"/>
        </w:rPr>
        <w:t>, en otras palabras, la biodiversidad, a la categoría de norma constitucional, mediante el reconocimiento de los siguientes artículos:</w:t>
      </w:r>
    </w:p>
    <w:p w14:paraId="6A5E028C" w14:textId="665B4D60" w:rsidR="00F9559D" w:rsidRPr="00F9559D" w:rsidRDefault="00F9559D" w:rsidP="00F9559D">
      <w:pPr>
        <w:rPr>
          <w:b/>
          <w:bCs/>
          <w:lang w:val="es-419" w:eastAsia="es-CO"/>
        </w:rPr>
      </w:pPr>
      <w:r w:rsidRPr="00F9559D">
        <w:rPr>
          <w:b/>
          <w:bCs/>
          <w:lang w:val="es-419" w:eastAsia="es-CO"/>
        </w:rPr>
        <w:t>Artículo 8</w:t>
      </w:r>
    </w:p>
    <w:p w14:paraId="7406127B" w14:textId="24F7B22C" w:rsidR="00780933" w:rsidRDefault="00F9559D" w:rsidP="00F9559D">
      <w:pPr>
        <w:rPr>
          <w:lang w:val="es-419" w:eastAsia="es-CO"/>
        </w:rPr>
      </w:pPr>
      <w:r>
        <w:rPr>
          <w:lang w:val="es-419" w:eastAsia="es-CO"/>
        </w:rPr>
        <w:t>“</w:t>
      </w:r>
      <w:r w:rsidRPr="00F9559D">
        <w:rPr>
          <w:lang w:val="es-419" w:eastAsia="es-CO"/>
        </w:rPr>
        <w:t>Es obligación del Estado y de las personas proteger las riquezas culturales y naturales de la Nación</w:t>
      </w:r>
      <w:r>
        <w:rPr>
          <w:lang w:val="es-419" w:eastAsia="es-CO"/>
        </w:rPr>
        <w:t>”</w:t>
      </w:r>
      <w:r w:rsidRPr="00F9559D">
        <w:rPr>
          <w:lang w:val="es-419" w:eastAsia="es-CO"/>
        </w:rPr>
        <w:t>.</w:t>
      </w:r>
    </w:p>
    <w:p w14:paraId="36BD3B2B" w14:textId="01AD1AD2" w:rsidR="00F9559D" w:rsidRPr="00F9559D" w:rsidRDefault="00F9559D" w:rsidP="00F9559D">
      <w:pPr>
        <w:rPr>
          <w:b/>
          <w:bCs/>
          <w:lang w:val="es-419" w:eastAsia="es-CO"/>
        </w:rPr>
      </w:pPr>
      <w:r w:rsidRPr="00F9559D">
        <w:rPr>
          <w:b/>
          <w:bCs/>
          <w:lang w:val="es-419" w:eastAsia="es-CO"/>
        </w:rPr>
        <w:t>Artículo 79</w:t>
      </w:r>
    </w:p>
    <w:p w14:paraId="1FFC453C" w14:textId="0D45AB95" w:rsidR="00780933" w:rsidRDefault="00F9559D" w:rsidP="00F9559D">
      <w:pPr>
        <w:rPr>
          <w:lang w:val="es-419" w:eastAsia="es-CO"/>
        </w:rPr>
      </w:pPr>
      <w:r>
        <w:rPr>
          <w:lang w:val="es-419" w:eastAsia="es-CO"/>
        </w:rPr>
        <w:t>“</w:t>
      </w:r>
      <w:r w:rsidRPr="00F9559D">
        <w:rPr>
          <w:lang w:val="es-419" w:eastAsia="es-CO"/>
        </w:rPr>
        <w:t>Todas las personas tienen derecho a gozar de un ambiente sano. La ley garantizará la participación de la comunidad en las decisiones que puedan afectarlo. Es deber del Estado proteger la diversidad e integridad del ambiente, conservar las áreas de especial importancia ecológica y fomentar la educación para el logro de estos fines</w:t>
      </w:r>
      <w:r>
        <w:rPr>
          <w:lang w:val="es-419" w:eastAsia="es-CO"/>
        </w:rPr>
        <w:t>”</w:t>
      </w:r>
      <w:r w:rsidRPr="00F9559D">
        <w:rPr>
          <w:lang w:val="es-419" w:eastAsia="es-CO"/>
        </w:rPr>
        <w:t>.</w:t>
      </w:r>
    </w:p>
    <w:p w14:paraId="7DF30F39" w14:textId="77777777" w:rsidR="00144982" w:rsidRPr="00144982" w:rsidRDefault="00144982" w:rsidP="00144982">
      <w:pPr>
        <w:rPr>
          <w:b/>
          <w:bCs/>
          <w:lang w:eastAsia="es-CO"/>
        </w:rPr>
      </w:pPr>
      <w:r w:rsidRPr="00144982">
        <w:rPr>
          <w:b/>
          <w:bCs/>
          <w:lang w:eastAsia="es-CO"/>
        </w:rPr>
        <w:t>(Ministerio de Ambiente y Desarrollo Sostenible, 2010), así mismo, se concretó mediante la Ley 99 de 1993 donde se creó el Ministerio del Medio Ambiente.</w:t>
      </w:r>
    </w:p>
    <w:p w14:paraId="02EE15D6" w14:textId="47771C40" w:rsidR="00780933" w:rsidRDefault="00FA723C" w:rsidP="00780933">
      <w:pPr>
        <w:rPr>
          <w:lang w:val="es-419" w:eastAsia="es-CO"/>
        </w:rPr>
      </w:pPr>
      <w:r w:rsidRPr="00FA723C">
        <w:rPr>
          <w:lang w:val="es-419" w:eastAsia="es-CO"/>
        </w:rPr>
        <w:lastRenderedPageBreak/>
        <w:t>A continuación, se expone una línea de tiempo en donde Colombia ha evolucionado en las políticas de conservación del medio ambiente y protección de la biodiversidad:</w:t>
      </w:r>
    </w:p>
    <w:p w14:paraId="5527783E" w14:textId="77777777" w:rsidR="00FA723C" w:rsidRPr="00FA723C" w:rsidRDefault="00FA723C" w:rsidP="00FA723C">
      <w:pPr>
        <w:pStyle w:val="Prrafodelista"/>
        <w:numPr>
          <w:ilvl w:val="0"/>
          <w:numId w:val="24"/>
        </w:numPr>
        <w:rPr>
          <w:b/>
          <w:bCs/>
          <w:lang w:eastAsia="es-CO"/>
        </w:rPr>
      </w:pPr>
      <w:r w:rsidRPr="00FA723C">
        <w:rPr>
          <w:b/>
          <w:bCs/>
          <w:lang w:eastAsia="es-CO"/>
        </w:rPr>
        <w:t>1987</w:t>
      </w:r>
    </w:p>
    <w:p w14:paraId="663CC9EC" w14:textId="77777777" w:rsidR="00FA723C" w:rsidRPr="00FA723C" w:rsidRDefault="00FA723C" w:rsidP="00FA723C">
      <w:pPr>
        <w:pStyle w:val="Prrafodelista"/>
        <w:numPr>
          <w:ilvl w:val="1"/>
          <w:numId w:val="24"/>
        </w:numPr>
        <w:rPr>
          <w:lang w:eastAsia="es-CO"/>
        </w:rPr>
      </w:pPr>
      <w:r w:rsidRPr="00FA723C">
        <w:rPr>
          <w:lang w:eastAsia="es-CO"/>
        </w:rPr>
        <w:t>Informe Brundtland</w:t>
      </w:r>
    </w:p>
    <w:p w14:paraId="451B560D" w14:textId="77777777" w:rsidR="00FA723C" w:rsidRPr="00FA723C" w:rsidRDefault="00FA723C" w:rsidP="00FA723C">
      <w:pPr>
        <w:pStyle w:val="Prrafodelista"/>
        <w:numPr>
          <w:ilvl w:val="2"/>
          <w:numId w:val="24"/>
        </w:numPr>
        <w:rPr>
          <w:lang w:eastAsia="es-CO"/>
        </w:rPr>
      </w:pPr>
      <w:r w:rsidRPr="00FA723C">
        <w:rPr>
          <w:lang w:eastAsia="es-CO"/>
        </w:rPr>
        <w:t>“Nuestro Futuro Común”. En este informe, se utilizó por primera vez el término desarrollo sostenible (o desarrollo sustentable), definido como aquel que satisface las necesidades del presente sin comprometer las necesidades de las futuras generaciones.</w:t>
      </w:r>
    </w:p>
    <w:p w14:paraId="44C0F91A" w14:textId="77777777" w:rsidR="00FA723C" w:rsidRPr="00FA723C" w:rsidRDefault="00FA723C" w:rsidP="00FA723C">
      <w:pPr>
        <w:pStyle w:val="Prrafodelista"/>
        <w:numPr>
          <w:ilvl w:val="0"/>
          <w:numId w:val="24"/>
        </w:numPr>
        <w:rPr>
          <w:b/>
          <w:bCs/>
          <w:lang w:eastAsia="es-CO"/>
        </w:rPr>
      </w:pPr>
      <w:r w:rsidRPr="00FA723C">
        <w:rPr>
          <w:b/>
          <w:bCs/>
          <w:lang w:eastAsia="es-CO"/>
        </w:rPr>
        <w:t>1991</w:t>
      </w:r>
    </w:p>
    <w:p w14:paraId="3A21461E" w14:textId="77777777" w:rsidR="00FA723C" w:rsidRPr="00FA723C" w:rsidRDefault="00FA723C" w:rsidP="00FA723C">
      <w:pPr>
        <w:pStyle w:val="Prrafodelista"/>
        <w:numPr>
          <w:ilvl w:val="1"/>
          <w:numId w:val="24"/>
        </w:numPr>
        <w:rPr>
          <w:lang w:eastAsia="es-CO"/>
        </w:rPr>
      </w:pPr>
      <w:r w:rsidRPr="00FA723C">
        <w:rPr>
          <w:lang w:eastAsia="es-CO"/>
        </w:rPr>
        <w:t>La Constitución Política de Colombia</w:t>
      </w:r>
    </w:p>
    <w:p w14:paraId="298BC76A" w14:textId="77777777" w:rsidR="00FA723C" w:rsidRPr="00FA723C" w:rsidRDefault="00FA723C" w:rsidP="00FA723C">
      <w:pPr>
        <w:pStyle w:val="Prrafodelista"/>
        <w:numPr>
          <w:ilvl w:val="2"/>
          <w:numId w:val="24"/>
        </w:numPr>
        <w:rPr>
          <w:lang w:eastAsia="es-CO"/>
        </w:rPr>
      </w:pPr>
      <w:r w:rsidRPr="00FA723C">
        <w:rPr>
          <w:lang w:eastAsia="es-CO"/>
        </w:rPr>
        <w:t>La Constitución Política de Colombia establece la obligación del Estado de proteger las riquezas culturales y naturales de la Nación (artículo 8), reconoce el derecho de todos los colombianos a gozar de un ambiente sano (artículo 79) y adopta el desarrollo sostenible como el modelo que orienta el crecimiento económico, que aporta mejorar la calidad de vida y el bienestar social del país. Este modelo debe garantizar la preservación de los recursos naturales renovables y evitar el deterioro del medio ambiente, asegurando así los derechos de las generaciones futuras a satisfacer sus propias necesidades.</w:t>
      </w:r>
    </w:p>
    <w:p w14:paraId="726DF12A" w14:textId="77777777" w:rsidR="00FA723C" w:rsidRPr="00FA723C" w:rsidRDefault="00FA723C" w:rsidP="00FA723C">
      <w:pPr>
        <w:pStyle w:val="Prrafodelista"/>
        <w:numPr>
          <w:ilvl w:val="0"/>
          <w:numId w:val="24"/>
        </w:numPr>
        <w:rPr>
          <w:b/>
          <w:bCs/>
          <w:lang w:eastAsia="es-CO"/>
        </w:rPr>
      </w:pPr>
      <w:r w:rsidRPr="00FA723C">
        <w:rPr>
          <w:b/>
          <w:bCs/>
          <w:lang w:eastAsia="es-CO"/>
        </w:rPr>
        <w:t>1992</w:t>
      </w:r>
    </w:p>
    <w:p w14:paraId="7EC9D948" w14:textId="77777777" w:rsidR="00FA723C" w:rsidRPr="00FA723C" w:rsidRDefault="00FA723C" w:rsidP="00FA723C">
      <w:pPr>
        <w:pStyle w:val="Prrafodelista"/>
        <w:numPr>
          <w:ilvl w:val="1"/>
          <w:numId w:val="24"/>
        </w:numPr>
        <w:rPr>
          <w:lang w:eastAsia="es-CO"/>
        </w:rPr>
      </w:pPr>
      <w:r w:rsidRPr="00FA723C">
        <w:rPr>
          <w:lang w:eastAsia="es-CO"/>
        </w:rPr>
        <w:t>Cumbre de la Tierra de Río de Janeiro, Convenio sobre Diversidad Biológica</w:t>
      </w:r>
    </w:p>
    <w:p w14:paraId="20A19745" w14:textId="77777777" w:rsidR="00FA723C" w:rsidRPr="00FA723C" w:rsidRDefault="00FA723C" w:rsidP="00FA723C">
      <w:pPr>
        <w:pStyle w:val="Prrafodelista"/>
        <w:numPr>
          <w:ilvl w:val="2"/>
          <w:numId w:val="24"/>
        </w:numPr>
        <w:rPr>
          <w:lang w:eastAsia="es-CO"/>
        </w:rPr>
      </w:pPr>
      <w:r w:rsidRPr="00FA723C">
        <w:rPr>
          <w:lang w:eastAsia="es-CO"/>
        </w:rPr>
        <w:lastRenderedPageBreak/>
        <w:t>Los objetivos del Convenio sobre Diversidad Biológica (CDB) son: la conservación de la biodiversidad, el uso sostenible de sus componentes y la participación justa y equitativa de los beneficios resultantes de la utilización de los recursos genéricos. El convenio es el primer acuerdo global para abordar todos los aspectos de la diversidad.</w:t>
      </w:r>
    </w:p>
    <w:p w14:paraId="7234EC22" w14:textId="77777777" w:rsidR="00FA723C" w:rsidRPr="00FA723C" w:rsidRDefault="00FA723C" w:rsidP="00FA723C">
      <w:pPr>
        <w:pStyle w:val="Prrafodelista"/>
        <w:numPr>
          <w:ilvl w:val="0"/>
          <w:numId w:val="24"/>
        </w:numPr>
        <w:rPr>
          <w:b/>
          <w:bCs/>
          <w:lang w:eastAsia="es-CO"/>
        </w:rPr>
      </w:pPr>
      <w:r w:rsidRPr="00FA723C">
        <w:rPr>
          <w:b/>
          <w:bCs/>
          <w:lang w:eastAsia="es-CO"/>
        </w:rPr>
        <w:t>1993</w:t>
      </w:r>
    </w:p>
    <w:p w14:paraId="7353CBC9" w14:textId="77777777" w:rsidR="00FA723C" w:rsidRPr="00FA723C" w:rsidRDefault="00FA723C" w:rsidP="00FA723C">
      <w:pPr>
        <w:pStyle w:val="Prrafodelista"/>
        <w:numPr>
          <w:ilvl w:val="1"/>
          <w:numId w:val="24"/>
        </w:numPr>
        <w:rPr>
          <w:lang w:eastAsia="es-CO"/>
        </w:rPr>
      </w:pPr>
      <w:r w:rsidRPr="00FA723C">
        <w:rPr>
          <w:lang w:eastAsia="es-CO"/>
        </w:rPr>
        <w:t>Ley 99 de 1993</w:t>
      </w:r>
    </w:p>
    <w:p w14:paraId="70BDCC89" w14:textId="77777777" w:rsidR="00FA723C" w:rsidRPr="00FA723C" w:rsidRDefault="00FA723C" w:rsidP="00FA723C">
      <w:pPr>
        <w:pStyle w:val="Prrafodelista"/>
        <w:numPr>
          <w:ilvl w:val="2"/>
          <w:numId w:val="24"/>
        </w:numPr>
        <w:rPr>
          <w:lang w:eastAsia="es-CO"/>
        </w:rPr>
      </w:pPr>
      <w:r w:rsidRPr="00FA723C">
        <w:rPr>
          <w:lang w:eastAsia="es-CO"/>
        </w:rPr>
        <w:t>“Por la cual se crea el Ministerio del Medio Ambiente, se reordena el sector público encargado de la gestión y conservación del medio ambiente y los recursos naturales renovables, se organiza el Sistema Nacional Ambiental (SINA), y se dictan otras disposiciones”.</w:t>
      </w:r>
    </w:p>
    <w:p w14:paraId="3C5CA0FA" w14:textId="77777777" w:rsidR="00FA723C" w:rsidRPr="00FA723C" w:rsidRDefault="00FA723C" w:rsidP="00FA723C">
      <w:pPr>
        <w:pStyle w:val="Prrafodelista"/>
        <w:numPr>
          <w:ilvl w:val="0"/>
          <w:numId w:val="24"/>
        </w:numPr>
        <w:rPr>
          <w:b/>
          <w:bCs/>
          <w:lang w:eastAsia="es-CO"/>
        </w:rPr>
      </w:pPr>
      <w:r w:rsidRPr="00FA723C">
        <w:rPr>
          <w:b/>
          <w:bCs/>
          <w:lang w:eastAsia="es-CO"/>
        </w:rPr>
        <w:t>1994</w:t>
      </w:r>
    </w:p>
    <w:p w14:paraId="48985E60" w14:textId="77777777" w:rsidR="00FA723C" w:rsidRPr="00FA723C" w:rsidRDefault="00FA723C" w:rsidP="00FA723C">
      <w:pPr>
        <w:pStyle w:val="Prrafodelista"/>
        <w:numPr>
          <w:ilvl w:val="1"/>
          <w:numId w:val="24"/>
        </w:numPr>
        <w:rPr>
          <w:lang w:eastAsia="es-CO"/>
        </w:rPr>
      </w:pPr>
      <w:r w:rsidRPr="00FA723C">
        <w:rPr>
          <w:lang w:eastAsia="es-CO"/>
        </w:rPr>
        <w:t>La Ley 165 de 1994</w:t>
      </w:r>
    </w:p>
    <w:p w14:paraId="186974A0" w14:textId="77777777" w:rsidR="00FA723C" w:rsidRPr="00FA723C" w:rsidRDefault="00FA723C" w:rsidP="00FA723C">
      <w:pPr>
        <w:pStyle w:val="Prrafodelista"/>
        <w:numPr>
          <w:ilvl w:val="2"/>
          <w:numId w:val="24"/>
        </w:numPr>
        <w:rPr>
          <w:lang w:eastAsia="es-CO"/>
        </w:rPr>
      </w:pPr>
      <w:r w:rsidRPr="00FA723C">
        <w:rPr>
          <w:lang w:eastAsia="es-CO"/>
        </w:rPr>
        <w:t>Aprueba el “Convenio sobre la Diversidad Biológica”, suscrito en Río de Janeiro el 5 de junio de 1992. Esta norma incorpora al ordenamiento jurídico colombiano los compromisos internacionales orientados a la conservación de la biodiversidad, el uso sostenible de sus componentes y la participación justa y equitativa en los beneficios derivados de la utilización de los recursos genéticos.</w:t>
      </w:r>
    </w:p>
    <w:p w14:paraId="20ABD93F" w14:textId="77777777" w:rsidR="00FA723C" w:rsidRPr="00FA723C" w:rsidRDefault="00FA723C" w:rsidP="00401004">
      <w:pPr>
        <w:pStyle w:val="Prrafodelista"/>
        <w:numPr>
          <w:ilvl w:val="0"/>
          <w:numId w:val="24"/>
        </w:numPr>
        <w:rPr>
          <w:b/>
          <w:bCs/>
          <w:lang w:eastAsia="es-CO"/>
        </w:rPr>
      </w:pPr>
      <w:r w:rsidRPr="00FA723C">
        <w:rPr>
          <w:b/>
          <w:bCs/>
          <w:lang w:eastAsia="es-CO"/>
        </w:rPr>
        <w:t>1995</w:t>
      </w:r>
    </w:p>
    <w:p w14:paraId="7BBA056C" w14:textId="77777777" w:rsidR="00FA723C" w:rsidRPr="00FA723C" w:rsidRDefault="00FA723C" w:rsidP="00401004">
      <w:pPr>
        <w:pStyle w:val="Prrafodelista"/>
        <w:numPr>
          <w:ilvl w:val="1"/>
          <w:numId w:val="24"/>
        </w:numPr>
        <w:rPr>
          <w:lang w:eastAsia="es-CO"/>
        </w:rPr>
      </w:pPr>
      <w:r w:rsidRPr="00FA723C">
        <w:rPr>
          <w:lang w:eastAsia="es-CO"/>
        </w:rPr>
        <w:t>La Política Nacional de Biodiversidad</w:t>
      </w:r>
    </w:p>
    <w:p w14:paraId="2A6F01A3" w14:textId="77777777" w:rsidR="00FA723C" w:rsidRPr="00FA723C" w:rsidRDefault="00FA723C" w:rsidP="00FA723C">
      <w:pPr>
        <w:pStyle w:val="Prrafodelista"/>
        <w:numPr>
          <w:ilvl w:val="2"/>
          <w:numId w:val="24"/>
        </w:numPr>
        <w:rPr>
          <w:lang w:eastAsia="es-CO"/>
        </w:rPr>
      </w:pPr>
      <w:r w:rsidRPr="00FA723C">
        <w:rPr>
          <w:lang w:eastAsia="es-CO"/>
        </w:rPr>
        <w:lastRenderedPageBreak/>
        <w:t>Tiene como objetivo promover la conservación, el conocimiento y el uso sostenible de la biodiversidad. Asimismo, busca garantizar la distribución justa y equitativa de los beneficios derivados del uso de los conocimientos, innovaciones y prácticas asociadas a ella, por parte de la comunidad científica nacional, la industria y las comunidades locales.</w:t>
      </w:r>
    </w:p>
    <w:p w14:paraId="7F9E985D" w14:textId="77777777" w:rsidR="00FA723C" w:rsidRPr="00FA723C" w:rsidRDefault="00FA723C" w:rsidP="00FA723C">
      <w:pPr>
        <w:pStyle w:val="Prrafodelista"/>
        <w:numPr>
          <w:ilvl w:val="0"/>
          <w:numId w:val="24"/>
        </w:numPr>
        <w:rPr>
          <w:b/>
          <w:bCs/>
          <w:lang w:eastAsia="es-CO"/>
        </w:rPr>
      </w:pPr>
      <w:r w:rsidRPr="00FA723C">
        <w:rPr>
          <w:b/>
          <w:bCs/>
          <w:lang w:eastAsia="es-CO"/>
        </w:rPr>
        <w:t>2010</w:t>
      </w:r>
    </w:p>
    <w:p w14:paraId="024812F0" w14:textId="77777777" w:rsidR="00FA723C" w:rsidRPr="00FA723C" w:rsidRDefault="00FA723C" w:rsidP="00FA723C">
      <w:pPr>
        <w:pStyle w:val="Prrafodelista"/>
        <w:numPr>
          <w:ilvl w:val="1"/>
          <w:numId w:val="24"/>
        </w:numPr>
        <w:rPr>
          <w:lang w:eastAsia="es-CO"/>
        </w:rPr>
      </w:pPr>
      <w:r w:rsidRPr="00FA723C">
        <w:rPr>
          <w:lang w:eastAsia="es-CO"/>
        </w:rPr>
        <w:t>El documento CONPES 3680</w:t>
      </w:r>
    </w:p>
    <w:p w14:paraId="220B2B13" w14:textId="77777777" w:rsidR="00FA723C" w:rsidRPr="00FA723C" w:rsidRDefault="00FA723C" w:rsidP="00FA723C">
      <w:pPr>
        <w:pStyle w:val="Prrafodelista"/>
        <w:numPr>
          <w:ilvl w:val="2"/>
          <w:numId w:val="24"/>
        </w:numPr>
        <w:rPr>
          <w:lang w:eastAsia="es-CO"/>
        </w:rPr>
      </w:pPr>
      <w:r w:rsidRPr="00FA723C">
        <w:rPr>
          <w:lang w:eastAsia="es-CO"/>
        </w:rPr>
        <w:t>Establece los lineamientos para la consolidación del Sistema Nacional de Áreas Protegidas (SINAP), con el propósito de conformar un sistema completo, ecológicamente representativo y eficazmente gestionado. Estos lineamientos buscan contribuir al ordenamiento territorial, al cumplimiento de los objetivos nacionales de conservación y al desarrollo sostenible, en coherencia con los compromisos asumidos por el país.</w:t>
      </w:r>
    </w:p>
    <w:p w14:paraId="21803FFD" w14:textId="77777777" w:rsidR="00FA723C" w:rsidRPr="00FA723C" w:rsidRDefault="00FA723C" w:rsidP="00FA723C">
      <w:pPr>
        <w:pStyle w:val="Prrafodelista"/>
        <w:numPr>
          <w:ilvl w:val="0"/>
          <w:numId w:val="24"/>
        </w:numPr>
        <w:rPr>
          <w:b/>
          <w:bCs/>
          <w:lang w:eastAsia="es-CO"/>
        </w:rPr>
      </w:pPr>
      <w:r w:rsidRPr="00FA723C">
        <w:rPr>
          <w:b/>
          <w:bCs/>
          <w:lang w:eastAsia="es-CO"/>
        </w:rPr>
        <w:t>2010</w:t>
      </w:r>
    </w:p>
    <w:p w14:paraId="50238D59" w14:textId="77777777" w:rsidR="00FA723C" w:rsidRPr="00FA723C" w:rsidRDefault="00FA723C" w:rsidP="00FA723C">
      <w:pPr>
        <w:pStyle w:val="Prrafodelista"/>
        <w:numPr>
          <w:ilvl w:val="1"/>
          <w:numId w:val="24"/>
        </w:numPr>
        <w:rPr>
          <w:lang w:eastAsia="es-CO"/>
        </w:rPr>
      </w:pPr>
      <w:r w:rsidRPr="00FA723C">
        <w:rPr>
          <w:lang w:eastAsia="es-CO"/>
        </w:rPr>
        <w:t>El Decreto 2372 de 2010</w:t>
      </w:r>
    </w:p>
    <w:p w14:paraId="7EF27143" w14:textId="77777777" w:rsidR="00FA723C" w:rsidRPr="00FA723C" w:rsidRDefault="00FA723C" w:rsidP="00FA723C">
      <w:pPr>
        <w:pStyle w:val="Prrafodelista"/>
        <w:numPr>
          <w:ilvl w:val="2"/>
          <w:numId w:val="24"/>
        </w:numPr>
        <w:rPr>
          <w:lang w:eastAsia="es-CO"/>
        </w:rPr>
      </w:pPr>
      <w:r w:rsidRPr="00FA723C">
        <w:rPr>
          <w:lang w:eastAsia="es-CO"/>
        </w:rPr>
        <w:t>Regula el funcionamiento del Sistema Nacional de Áreas Protegidas (SINAP), establece las categorías de manejo que lo conforman y dicta otras disposiciones orientadas a garantizar la conservación de la biodiversidad y el uso sostenible de los recursos naturales en Colombia.</w:t>
      </w:r>
    </w:p>
    <w:p w14:paraId="35F000B1" w14:textId="77777777" w:rsidR="00FA723C" w:rsidRPr="00FA723C" w:rsidRDefault="00FA723C" w:rsidP="00FA723C">
      <w:pPr>
        <w:pStyle w:val="Prrafodelista"/>
        <w:numPr>
          <w:ilvl w:val="0"/>
          <w:numId w:val="24"/>
        </w:numPr>
        <w:rPr>
          <w:b/>
          <w:bCs/>
          <w:lang w:eastAsia="es-CO"/>
        </w:rPr>
      </w:pPr>
      <w:r w:rsidRPr="00FA723C">
        <w:rPr>
          <w:b/>
          <w:bCs/>
          <w:lang w:eastAsia="es-CO"/>
        </w:rPr>
        <w:t>2013</w:t>
      </w:r>
    </w:p>
    <w:p w14:paraId="535748C3" w14:textId="77777777" w:rsidR="00FA723C" w:rsidRPr="00FA723C" w:rsidRDefault="00FA723C" w:rsidP="00FA723C">
      <w:pPr>
        <w:pStyle w:val="Prrafodelista"/>
        <w:numPr>
          <w:ilvl w:val="1"/>
          <w:numId w:val="24"/>
        </w:numPr>
        <w:rPr>
          <w:lang w:eastAsia="es-CO"/>
        </w:rPr>
      </w:pPr>
      <w:r w:rsidRPr="00FA723C">
        <w:rPr>
          <w:lang w:eastAsia="es-CO"/>
        </w:rPr>
        <w:t>La Política Nacional para la Gestión Integral de la Biodiversidad y sus Servicios Ecosistémicos (PNGIBSE)</w:t>
      </w:r>
    </w:p>
    <w:p w14:paraId="568F3F19" w14:textId="77777777" w:rsidR="00FA723C" w:rsidRPr="00FA723C" w:rsidRDefault="00FA723C" w:rsidP="00FA723C">
      <w:pPr>
        <w:pStyle w:val="Prrafodelista"/>
        <w:numPr>
          <w:ilvl w:val="2"/>
          <w:numId w:val="24"/>
        </w:numPr>
        <w:rPr>
          <w:lang w:eastAsia="es-CO"/>
        </w:rPr>
      </w:pPr>
      <w:r w:rsidRPr="00FA723C">
        <w:rPr>
          <w:lang w:eastAsia="es-CO"/>
        </w:rPr>
        <w:lastRenderedPageBreak/>
        <w:t xml:space="preserve">Como política de Estado, tiene como propósito promover la Gestión Integral de la Biodiversidad y sus Servicios Ecosistémicos (GIBSE). Esta gestión busca mantener y fortalecer la resiliencia de los sistemas </w:t>
      </w:r>
      <w:proofErr w:type="spellStart"/>
      <w:r w:rsidRPr="00FA723C">
        <w:rPr>
          <w:lang w:eastAsia="es-CO"/>
        </w:rPr>
        <w:t>socioecológicos</w:t>
      </w:r>
      <w:proofErr w:type="spellEnd"/>
      <w:r w:rsidRPr="00FA723C">
        <w:rPr>
          <w:lang w:eastAsia="es-CO"/>
        </w:rPr>
        <w:t xml:space="preserve"> a nivel nacional, regional, local y transfronterizo, teniendo en cuenta escenarios de cambio, y se implementa mediante una acción conjunta, coordinada y concertada entre el Estado, el sector productivo y la sociedad civil.</w:t>
      </w:r>
    </w:p>
    <w:p w14:paraId="49856088" w14:textId="77777777" w:rsidR="00401004" w:rsidRPr="00401004" w:rsidRDefault="00401004" w:rsidP="00401004">
      <w:pPr>
        <w:rPr>
          <w:b/>
          <w:bCs/>
          <w:lang w:eastAsia="es-CO"/>
        </w:rPr>
      </w:pPr>
      <w:r w:rsidRPr="00401004">
        <w:rPr>
          <w:b/>
          <w:bCs/>
          <w:lang w:eastAsia="es-CO"/>
        </w:rPr>
        <w:t>Código Ético Mundial para el Turismo</w:t>
      </w:r>
    </w:p>
    <w:p w14:paraId="1CD5157A" w14:textId="77777777" w:rsidR="00401004" w:rsidRPr="00401004" w:rsidRDefault="00401004" w:rsidP="00401004">
      <w:pPr>
        <w:rPr>
          <w:lang w:eastAsia="es-CO"/>
        </w:rPr>
      </w:pPr>
      <w:r w:rsidRPr="00401004">
        <w:rPr>
          <w:lang w:eastAsia="es-CO"/>
        </w:rPr>
        <w:t xml:space="preserve">La Organización Mundial del Turismo (OMT) ha asumido un compromiso con la protección del medio ambiente, reconociendo su papel fundamental en el desarrollo turístico de los destinos. Tal como lo expresó Taleb </w:t>
      </w:r>
      <w:proofErr w:type="spellStart"/>
      <w:r w:rsidRPr="00401004">
        <w:rPr>
          <w:lang w:eastAsia="es-CO"/>
        </w:rPr>
        <w:t>Rifai</w:t>
      </w:r>
      <w:proofErr w:type="spellEnd"/>
      <w:r w:rsidRPr="00401004">
        <w:rPr>
          <w:lang w:eastAsia="es-CO"/>
        </w:rPr>
        <w:t>, secretario general de la OMT: “el turismo y la biodiversidad son aliados naturales, y la OMT tiene un compromiso firme de trabajar con el Convenio sobre la Diversidad Biológica. El turismo puede contribuir en gran medida a la protección de la biodiversidad, fomentando la sensibilización, involucrando a la comunidad turística y proponiendo alternativas sostenibles a las comunidades locales” (OMT, 2016).</w:t>
      </w:r>
    </w:p>
    <w:p w14:paraId="35A5BB85" w14:textId="77777777" w:rsidR="00401004" w:rsidRPr="00401004" w:rsidRDefault="00401004" w:rsidP="00401004">
      <w:pPr>
        <w:rPr>
          <w:lang w:eastAsia="es-CO"/>
        </w:rPr>
      </w:pPr>
      <w:r w:rsidRPr="00401004">
        <w:rPr>
          <w:lang w:eastAsia="es-CO"/>
        </w:rPr>
        <w:t>Este compromiso se refleja en el Código Ético Mundial para el Turismo, específicamente en el artículo 3: “el turismo como factor de desarrollo sostenible”, en el cual se establecen cinco lineamientos clave, que se detallan a continuación:</w:t>
      </w:r>
    </w:p>
    <w:p w14:paraId="22A64315" w14:textId="39368DEE" w:rsidR="00401004" w:rsidRDefault="00D17E0A" w:rsidP="00D17E0A">
      <w:pPr>
        <w:tabs>
          <w:tab w:val="left" w:pos="1713"/>
        </w:tabs>
        <w:rPr>
          <w:b/>
          <w:bCs/>
          <w:lang w:eastAsia="es-CO"/>
        </w:rPr>
      </w:pPr>
      <w:r>
        <w:rPr>
          <w:b/>
          <w:bCs/>
          <w:lang w:eastAsia="es-CO"/>
        </w:rPr>
        <w:tab/>
      </w:r>
    </w:p>
    <w:p w14:paraId="7CEFB222" w14:textId="77777777" w:rsidR="00D17E0A" w:rsidRDefault="00D17E0A" w:rsidP="00D17E0A">
      <w:pPr>
        <w:tabs>
          <w:tab w:val="left" w:pos="1713"/>
        </w:tabs>
        <w:rPr>
          <w:b/>
          <w:bCs/>
          <w:lang w:eastAsia="es-CO"/>
        </w:rPr>
      </w:pPr>
    </w:p>
    <w:p w14:paraId="3E9C645B" w14:textId="77777777" w:rsidR="00401004" w:rsidRDefault="00401004" w:rsidP="00401004">
      <w:pPr>
        <w:rPr>
          <w:b/>
          <w:bCs/>
          <w:lang w:eastAsia="es-CO"/>
        </w:rPr>
      </w:pPr>
    </w:p>
    <w:p w14:paraId="025FEE87" w14:textId="1BD7E49C" w:rsidR="00401004" w:rsidRPr="00401004" w:rsidRDefault="00401004" w:rsidP="00401004">
      <w:pPr>
        <w:rPr>
          <w:b/>
          <w:bCs/>
          <w:lang w:eastAsia="es-CO"/>
        </w:rPr>
      </w:pPr>
      <w:r w:rsidRPr="00401004">
        <w:rPr>
          <w:b/>
          <w:bCs/>
          <w:lang w:eastAsia="es-CO"/>
        </w:rPr>
        <w:lastRenderedPageBreak/>
        <w:t>Artículo 3</w:t>
      </w:r>
    </w:p>
    <w:p w14:paraId="354E53BC" w14:textId="77777777" w:rsidR="00401004" w:rsidRPr="00401004" w:rsidRDefault="00401004" w:rsidP="00401004">
      <w:pPr>
        <w:pStyle w:val="Prrafodelista"/>
        <w:numPr>
          <w:ilvl w:val="0"/>
          <w:numId w:val="27"/>
        </w:numPr>
        <w:rPr>
          <w:lang w:eastAsia="es-CO"/>
        </w:rPr>
      </w:pPr>
      <w:r w:rsidRPr="00401004">
        <w:rPr>
          <w:lang w:eastAsia="es-CO"/>
        </w:rPr>
        <w:t>Todos los agentes del desarrollo turístico tienen el deber de salvaguardar el medio ambiente y los recursos naturales, en la perspectiva de un crecimiento económico saneado, constante y sostenible, que sea capaz de satisfacer equitativamente las necesidades y aspiraciones de las generaciones presentes y futuras.</w:t>
      </w:r>
    </w:p>
    <w:p w14:paraId="5CEC652E" w14:textId="53FED91D" w:rsidR="00780933" w:rsidRPr="00401004" w:rsidRDefault="00401004" w:rsidP="00401004">
      <w:pPr>
        <w:pStyle w:val="Prrafodelista"/>
        <w:numPr>
          <w:ilvl w:val="0"/>
          <w:numId w:val="27"/>
        </w:numPr>
        <w:rPr>
          <w:lang w:val="es-419" w:eastAsia="es-CO"/>
        </w:rPr>
      </w:pPr>
      <w:r w:rsidRPr="00401004">
        <w:rPr>
          <w:lang w:eastAsia="es-CO"/>
        </w:rPr>
        <w:t>Las autoridades públicas nacionales, regionales y locales favorecerán e incentivarán todas las modalidades de desarrollo turístico que permitan ahorrar recursos naturales escasos y valiosos, en particular el agua y la energía, y evitar en lo posible la producción de desechos.</w:t>
      </w:r>
    </w:p>
    <w:p w14:paraId="39DE7329" w14:textId="610B004D" w:rsidR="00780933" w:rsidRPr="00401004" w:rsidRDefault="00401004" w:rsidP="00401004">
      <w:pPr>
        <w:pStyle w:val="Prrafodelista"/>
        <w:numPr>
          <w:ilvl w:val="0"/>
          <w:numId w:val="27"/>
        </w:numPr>
        <w:rPr>
          <w:lang w:val="es-419" w:eastAsia="es-CO"/>
        </w:rPr>
      </w:pPr>
      <w:r w:rsidRPr="00401004">
        <w:rPr>
          <w:lang w:eastAsia="es-CO"/>
        </w:rPr>
        <w:t>Se procurará distribuir en el tiempo y en el espacio los movimientos de turistas y visitantes, en particular por medio de las vacaciones pagadas y de las vacaciones escolares, y equilibrar mejor la frecuentación, con el fin de reducir la presión que ejerce la actividad turística en el medio ambiente y de aumentar sus efectos beneficiosos en el sector turístico y en la economía local.</w:t>
      </w:r>
    </w:p>
    <w:p w14:paraId="3A0D9213" w14:textId="0C813A58" w:rsidR="00780933" w:rsidRPr="00401004" w:rsidRDefault="00401004" w:rsidP="00401004">
      <w:pPr>
        <w:pStyle w:val="Prrafodelista"/>
        <w:numPr>
          <w:ilvl w:val="0"/>
          <w:numId w:val="27"/>
        </w:numPr>
        <w:rPr>
          <w:lang w:val="es-419" w:eastAsia="es-CO"/>
        </w:rPr>
      </w:pPr>
      <w:r w:rsidRPr="00401004">
        <w:rPr>
          <w:lang w:eastAsia="es-CO"/>
        </w:rPr>
        <w:t xml:space="preserve">Se concebirá la infraestructura y se programarán las actividades turísticas de forma que se proteja el patrimonio natural que constituyen los ecosistemas y la diversidad biológica, y que se preserven las especies en peligro de la fauna y de la flora silvestre. Los agentes del desarrollo turístico, y en particular los profesionales del sector, deben admitir que se impongan limitaciones a sus actividades cuando éstas se ejerzan en espacios particularmente vulnerables: regiones desérticas, polares o de </w:t>
      </w:r>
      <w:r w:rsidRPr="00401004">
        <w:rPr>
          <w:lang w:eastAsia="es-CO"/>
        </w:rPr>
        <w:lastRenderedPageBreak/>
        <w:t>alta montaña, litorales, selvas tropicales o zonas húmedas, que sean idóneos para la creación de parques naturales o reservas protegidas.</w:t>
      </w:r>
    </w:p>
    <w:p w14:paraId="493C7368" w14:textId="4120E0C8" w:rsidR="00780933" w:rsidRPr="00401004" w:rsidRDefault="00401004" w:rsidP="00401004">
      <w:pPr>
        <w:pStyle w:val="Prrafodelista"/>
        <w:numPr>
          <w:ilvl w:val="0"/>
          <w:numId w:val="27"/>
        </w:numPr>
        <w:rPr>
          <w:lang w:val="es-419" w:eastAsia="es-CO"/>
        </w:rPr>
      </w:pPr>
      <w:r w:rsidRPr="00401004">
        <w:rPr>
          <w:lang w:eastAsia="es-CO"/>
        </w:rPr>
        <w:t>El turismo de naturaleza y el ecoturismo se reconocen como formas de turismo particularmente enriquecedoras y valorizadoras, siempre que respeten el patrimonio natural y la población local y se ajusten a la capacidad de ocupación de los lugares turísticos.</w:t>
      </w:r>
    </w:p>
    <w:p w14:paraId="5FF2201A" w14:textId="77777777" w:rsidR="00401004" w:rsidRPr="00401004" w:rsidRDefault="00401004" w:rsidP="00401004">
      <w:pPr>
        <w:pStyle w:val="Ttulo2"/>
      </w:pPr>
      <w:bookmarkStart w:id="2" w:name="_Toc200689211"/>
      <w:r w:rsidRPr="00401004">
        <w:t>Perspectiva de la conservación</w:t>
      </w:r>
      <w:bookmarkEnd w:id="2"/>
    </w:p>
    <w:p w14:paraId="1A5ECE4D" w14:textId="14130101" w:rsidR="00780933" w:rsidRDefault="00401004" w:rsidP="00401004">
      <w:pPr>
        <w:rPr>
          <w:lang w:val="es-419" w:eastAsia="es-CO"/>
        </w:rPr>
      </w:pPr>
      <w:r w:rsidRPr="00401004">
        <w:rPr>
          <w:lang w:val="es-419" w:eastAsia="es-CO"/>
        </w:rPr>
        <w:t xml:space="preserve">Las Áreas Naturales Protegidas (ANP) son reconocidas como el instrumento más relevante para la conservación </w:t>
      </w:r>
      <w:r w:rsidRPr="00D17E0A">
        <w:rPr>
          <w:rStyle w:val="Extranjerismo"/>
        </w:rPr>
        <w:t>in situ</w:t>
      </w:r>
      <w:r w:rsidRPr="00401004">
        <w:rPr>
          <w:lang w:val="es-419" w:eastAsia="es-CO"/>
        </w:rPr>
        <w:t xml:space="preserve"> de la biodiversidad. Aunque cualquier ANP contribuye a la protección de la biodiversidad, la aplicación rigurosa de criterios científicos permite optimizar su capacidad para conservar de manera efectiva los componentes y procesos ecológicos en diversas escalas espaciales y temporales. (Echeverry-Galvis et al., 2019).</w:t>
      </w:r>
    </w:p>
    <w:p w14:paraId="709133AC" w14:textId="523B4BDD" w:rsidR="00780933" w:rsidRDefault="00401004" w:rsidP="00780933">
      <w:pPr>
        <w:rPr>
          <w:lang w:val="es-419" w:eastAsia="es-CO"/>
        </w:rPr>
      </w:pPr>
      <w:r w:rsidRPr="00401004">
        <w:rPr>
          <w:b/>
          <w:bCs/>
          <w:lang w:eastAsia="es-CO"/>
        </w:rPr>
        <w:t>Nota: IA</w:t>
      </w:r>
      <w:r>
        <w:rPr>
          <w:b/>
          <w:bCs/>
          <w:lang w:eastAsia="es-CO"/>
        </w:rPr>
        <w:t>V</w:t>
      </w:r>
      <w:r w:rsidRPr="00401004">
        <w:rPr>
          <w:b/>
          <w:bCs/>
          <w:lang w:eastAsia="es-CO"/>
        </w:rPr>
        <w:t>H:</w:t>
      </w:r>
      <w:r w:rsidRPr="00401004">
        <w:rPr>
          <w:lang w:eastAsia="es-CO"/>
        </w:rPr>
        <w:t xml:space="preserve"> Instituto de Investigación de Recursos Biológicos Alexander </w:t>
      </w:r>
      <w:proofErr w:type="spellStart"/>
      <w:r w:rsidRPr="00401004">
        <w:rPr>
          <w:lang w:eastAsia="es-CO"/>
        </w:rPr>
        <w:t>Von</w:t>
      </w:r>
      <w:proofErr w:type="spellEnd"/>
      <w:r w:rsidRPr="00401004">
        <w:rPr>
          <w:lang w:eastAsia="es-CO"/>
        </w:rPr>
        <w:t xml:space="preserve"> Humboldt. Es una entidad colombiana dedicada a la investigación científica y técnica sobre la biodiversidad del país, especialmente en temas de conservación y uso sostenible.</w:t>
      </w:r>
    </w:p>
    <w:p w14:paraId="57835623" w14:textId="2BB0226C" w:rsidR="00780933" w:rsidRDefault="00401004" w:rsidP="00780933">
      <w:pPr>
        <w:rPr>
          <w:lang w:val="es-419" w:eastAsia="es-CO"/>
        </w:rPr>
      </w:pPr>
      <w:r w:rsidRPr="00401004">
        <w:rPr>
          <w:lang w:eastAsia="es-CO"/>
        </w:rPr>
        <w:t>La consolidación del Sistema Nacional de Áreas Protegidas (SINAP) representa el mecanismo operativo más eficaz para garantizar la conservación de la biodiversidad en Colombia. Este sistema debe fortalecerse especialmente en regiones que aún conservan áreas silvestres remanentes, albergan valores sobresalientes de biodiversidad y generan bienes y servicios ecosistémicos esenciales para la sociedad.</w:t>
      </w:r>
    </w:p>
    <w:p w14:paraId="786565CC" w14:textId="64FF2F9B" w:rsidR="00780933" w:rsidRDefault="00780933" w:rsidP="00780933">
      <w:pPr>
        <w:rPr>
          <w:lang w:val="es-419" w:eastAsia="es-CO"/>
        </w:rPr>
      </w:pPr>
    </w:p>
    <w:p w14:paraId="2A419653" w14:textId="3303F260" w:rsidR="00401004" w:rsidRPr="00401004" w:rsidRDefault="00401004" w:rsidP="00401004">
      <w:pPr>
        <w:rPr>
          <w:lang w:val="es-419" w:eastAsia="es-CO"/>
        </w:rPr>
      </w:pPr>
      <w:r>
        <w:rPr>
          <w:lang w:val="es-419" w:eastAsia="es-CO"/>
        </w:rPr>
        <w:lastRenderedPageBreak/>
        <w:t>P</w:t>
      </w:r>
      <w:r w:rsidRPr="00401004">
        <w:rPr>
          <w:lang w:val="es-419" w:eastAsia="es-CO"/>
        </w:rPr>
        <w:t>ara ello, es fundamental:</w:t>
      </w:r>
    </w:p>
    <w:p w14:paraId="08F357AA" w14:textId="0286393C" w:rsidR="00401004" w:rsidRPr="00401004" w:rsidRDefault="00401004" w:rsidP="00401004">
      <w:pPr>
        <w:pStyle w:val="Prrafodelista"/>
        <w:numPr>
          <w:ilvl w:val="0"/>
          <w:numId w:val="29"/>
        </w:numPr>
        <w:rPr>
          <w:lang w:val="es-419" w:eastAsia="es-CO"/>
        </w:rPr>
      </w:pPr>
      <w:r w:rsidRPr="00401004">
        <w:rPr>
          <w:lang w:val="es-419" w:eastAsia="es-CO"/>
        </w:rPr>
        <w:t>Promover esquemas de cogestión y manejo participativo de las ANP.</w:t>
      </w:r>
    </w:p>
    <w:p w14:paraId="2CD227C0" w14:textId="7A76BB91" w:rsidR="00780933" w:rsidRPr="00401004" w:rsidRDefault="00401004" w:rsidP="00401004">
      <w:pPr>
        <w:pStyle w:val="Prrafodelista"/>
        <w:numPr>
          <w:ilvl w:val="0"/>
          <w:numId w:val="29"/>
        </w:numPr>
        <w:rPr>
          <w:lang w:val="es-419" w:eastAsia="es-CO"/>
        </w:rPr>
      </w:pPr>
      <w:r w:rsidRPr="00401004">
        <w:rPr>
          <w:lang w:val="es-419" w:eastAsia="es-CO"/>
        </w:rPr>
        <w:t>Articular los procesos de planificación territorial de los sectores productivos con las prioridades de conservación regional.</w:t>
      </w:r>
    </w:p>
    <w:p w14:paraId="4F953B65" w14:textId="4AAD3ABA" w:rsidR="00401004" w:rsidRPr="00401004" w:rsidRDefault="00401004" w:rsidP="00401004">
      <w:pPr>
        <w:rPr>
          <w:lang w:val="es-419" w:eastAsia="es-CO"/>
        </w:rPr>
      </w:pPr>
      <w:r w:rsidRPr="00401004">
        <w:rPr>
          <w:lang w:val="es-419" w:eastAsia="es-CO"/>
        </w:rPr>
        <w:t>Esta articulación debe permitir que los proyectos de desarrollo reconozcan y valoren la importancia estratégica de la biodiversidad para las regiones, asegurando que estos compromisos se integren en los instrumentos de ordenamiento ambiental del territorio.</w:t>
      </w:r>
    </w:p>
    <w:p w14:paraId="1349A6D7" w14:textId="2B1473DA" w:rsidR="00780933" w:rsidRDefault="00401004" w:rsidP="00401004">
      <w:pPr>
        <w:rPr>
          <w:lang w:val="es-419" w:eastAsia="es-CO"/>
        </w:rPr>
      </w:pPr>
      <w:r w:rsidRPr="00401004">
        <w:rPr>
          <w:lang w:val="es-419" w:eastAsia="es-CO"/>
        </w:rPr>
        <w:t>La alteración drástica de un ecosistema conlleva la pérdida de múltiples servicios ecosistémicos que benefician directamente a la población, como la regulación de caudales, la estabilización de suelos, la producción agrícola, la calidad del agua y la conservación de paisajes, entre otros.</w:t>
      </w:r>
    </w:p>
    <w:p w14:paraId="026D49AD" w14:textId="3849589A" w:rsidR="00780933" w:rsidRDefault="00401004" w:rsidP="00401004">
      <w:pPr>
        <w:pStyle w:val="Figura"/>
        <w:rPr>
          <w:lang w:val="es-419"/>
        </w:rPr>
      </w:pPr>
      <w:r w:rsidRPr="00401004">
        <w:rPr>
          <w:lang w:val="es-419"/>
        </w:rPr>
        <w:t>Conservación</w:t>
      </w:r>
    </w:p>
    <w:p w14:paraId="438BBC32" w14:textId="3D84DA60" w:rsidR="00780933" w:rsidRDefault="00401004" w:rsidP="00780933">
      <w:pPr>
        <w:rPr>
          <w:lang w:val="es-419" w:eastAsia="es-CO"/>
        </w:rPr>
      </w:pPr>
      <w:r>
        <w:rPr>
          <w:noProof/>
          <w:lang w:val="es-419" w:eastAsia="es-CO"/>
        </w:rPr>
        <w:drawing>
          <wp:inline distT="0" distB="0" distL="0" distR="0" wp14:anchorId="1334DC22" wp14:editId="7D664CF4">
            <wp:extent cx="4688234" cy="2671948"/>
            <wp:effectExtent l="0" t="0" r="0" b="0"/>
            <wp:docPr id="3" name="Imagen 3" descr="La figura representa los componentes clave del concepto de conservación. En el centro se destaca la importancia de la &quot;investigación - conocimiento&quot; como eje articulador. A su alrededor se distribuyen cuatro elementos: &quot;restauración&quot; y &quot;uso sostenible&quot; en la parte superior, y &quot;preservación&quot; en la parte inferior. Asímismo se destaca la relación dinámica y complementaria entre estos elementos, orientada hacia la conservación integral.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La figura representa los componentes clave del concepto de conservación. En el centro se destaca la importancia de la &quot;investigación - conocimiento&quot; como eje articulador. A su alrededor se distribuyen cuatro elementos: &quot;restauración&quot; y &quot;uso sostenible&quot; en la parte superior, y &quot;preservación&quot; en la parte inferior. Asímismo se destaca la relación dinámica y complementaria entre estos elementos, orientada hacia la conservación integral.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03219" cy="2680489"/>
                    </a:xfrm>
                    <a:prstGeom prst="rect">
                      <a:avLst/>
                    </a:prstGeom>
                    <a:noFill/>
                  </pic:spPr>
                </pic:pic>
              </a:graphicData>
            </a:graphic>
          </wp:inline>
        </w:drawing>
      </w:r>
    </w:p>
    <w:p w14:paraId="6BCD1A00" w14:textId="39D15E11" w:rsidR="00780933" w:rsidRDefault="00401004" w:rsidP="00401004">
      <w:pPr>
        <w:jc w:val="center"/>
        <w:rPr>
          <w:lang w:val="es-419" w:eastAsia="es-CO"/>
        </w:rPr>
      </w:pPr>
      <w:r w:rsidRPr="00401004">
        <w:rPr>
          <w:lang w:val="es-419" w:eastAsia="es-CO"/>
        </w:rPr>
        <w:t>Fuente: Barbosa, H. (2014)</w:t>
      </w:r>
    </w:p>
    <w:p w14:paraId="622B81E6" w14:textId="781E4C28" w:rsidR="004701C9" w:rsidRPr="004701C9" w:rsidRDefault="004701C9" w:rsidP="004701C9">
      <w:pPr>
        <w:pStyle w:val="Ttulo1"/>
      </w:pPr>
      <w:bookmarkStart w:id="3" w:name="_Toc200689212"/>
      <w:r w:rsidRPr="004701C9">
        <w:lastRenderedPageBreak/>
        <w:t>Sistema Nacional de Áreas Protegidas (SINAP)</w:t>
      </w:r>
      <w:bookmarkEnd w:id="3"/>
    </w:p>
    <w:p w14:paraId="50AD61CC" w14:textId="3A23526F" w:rsidR="00780933" w:rsidRDefault="004701C9" w:rsidP="004701C9">
      <w:pPr>
        <w:rPr>
          <w:lang w:val="es-419" w:eastAsia="es-CO"/>
        </w:rPr>
      </w:pPr>
      <w:r w:rsidRPr="004701C9">
        <w:rPr>
          <w:lang w:val="es-419" w:eastAsia="es-CO"/>
        </w:rPr>
        <w:t>Las áreas protegidas se reconocen como una estrategia fundamental no solo para la conservación de la diversidad biológica, sino también como un componente clave para el desarrollo sostenible. Estas áreas aportan significativamente a la provisión de servicios ecosistémicos esenciales y al bienestar humano.</w:t>
      </w:r>
    </w:p>
    <w:p w14:paraId="69DE4A44" w14:textId="620CB863" w:rsidR="004701C9" w:rsidRPr="004701C9" w:rsidRDefault="004701C9" w:rsidP="004701C9">
      <w:pPr>
        <w:rPr>
          <w:lang w:eastAsia="es-CO"/>
        </w:rPr>
      </w:pPr>
      <w:r w:rsidRPr="004701C9">
        <w:rPr>
          <w:lang w:eastAsia="es-CO"/>
        </w:rPr>
        <w:t>El SINAP surge de la necesidad de trabajar de manera articulada en una red de áreas protegidas, promoviendo procesos sociales participativos e inclusivos, buscando fortalecer el reconocimiento y respeto de los derechos de las comunidades, contribuir a la reducción de la pobreza, regular el uso de los recursos naturales y prevenir o resolver conflictos intersectoriales, todo ello a partir de la conservación del patrimonio natural. Para alcanzar estos objetivos, es indispensable una acción sinérgica, complementaria y coordinada entre los niveles internacional, regional, nacional, subnacional y local (Paredes-Leguizamón, 2011).</w:t>
      </w:r>
    </w:p>
    <w:p w14:paraId="2207B5ED" w14:textId="1AE9D7A6" w:rsidR="00780933" w:rsidRDefault="004701C9" w:rsidP="00780933">
      <w:pPr>
        <w:rPr>
          <w:lang w:val="es-419" w:eastAsia="es-CO"/>
        </w:rPr>
      </w:pPr>
      <w:r w:rsidRPr="004701C9">
        <w:rPr>
          <w:lang w:val="es-419" w:eastAsia="es-CO"/>
        </w:rPr>
        <w:t>Colombia asumió el compromiso de conformar y consolidar el Sistema Nacional de Áreas Protegidas (SINAP) al suscribir el Convenio sobre la Diversidad Biológica (CDB) mediante la Ley 165 de 1994, base sobre la cual se formuló la Política Nacional de Biodiversidad.</w:t>
      </w:r>
    </w:p>
    <w:p w14:paraId="1802B2AE" w14:textId="3A8D799B" w:rsidR="004701C9" w:rsidRDefault="004701C9" w:rsidP="00780933">
      <w:pPr>
        <w:rPr>
          <w:lang w:val="es-419" w:eastAsia="es-CO"/>
        </w:rPr>
      </w:pPr>
    </w:p>
    <w:p w14:paraId="607EF238" w14:textId="011F300E" w:rsidR="004701C9" w:rsidRDefault="004701C9" w:rsidP="00780933">
      <w:pPr>
        <w:rPr>
          <w:lang w:val="es-419" w:eastAsia="es-CO"/>
        </w:rPr>
      </w:pPr>
    </w:p>
    <w:p w14:paraId="2483372B" w14:textId="58E83B4C" w:rsidR="004701C9" w:rsidRDefault="004701C9" w:rsidP="00780933">
      <w:pPr>
        <w:rPr>
          <w:lang w:val="es-419" w:eastAsia="es-CO"/>
        </w:rPr>
      </w:pPr>
    </w:p>
    <w:p w14:paraId="6037AD4F" w14:textId="53009800" w:rsidR="004701C9" w:rsidRDefault="004701C9" w:rsidP="00780933">
      <w:pPr>
        <w:rPr>
          <w:lang w:val="es-419" w:eastAsia="es-CO"/>
        </w:rPr>
      </w:pPr>
    </w:p>
    <w:p w14:paraId="58D40BD8" w14:textId="77777777" w:rsidR="004701C9" w:rsidRDefault="004701C9" w:rsidP="00780933">
      <w:pPr>
        <w:rPr>
          <w:lang w:val="es-419" w:eastAsia="es-CO"/>
        </w:rPr>
      </w:pPr>
    </w:p>
    <w:p w14:paraId="1CC8D42A" w14:textId="54B46038" w:rsidR="00780933" w:rsidRDefault="004701C9" w:rsidP="004701C9">
      <w:pPr>
        <w:pStyle w:val="Figura"/>
        <w:rPr>
          <w:lang w:val="es-419"/>
        </w:rPr>
      </w:pPr>
      <w:r w:rsidRPr="004701C9">
        <w:rPr>
          <w:lang w:val="es-419"/>
        </w:rPr>
        <w:lastRenderedPageBreak/>
        <w:t>Objetos de observación</w:t>
      </w:r>
    </w:p>
    <w:p w14:paraId="4F377DF9" w14:textId="67E0D99F" w:rsidR="00780933" w:rsidRDefault="004701C9" w:rsidP="00780933">
      <w:pPr>
        <w:rPr>
          <w:lang w:val="es-419" w:eastAsia="es-CO"/>
        </w:rPr>
      </w:pPr>
      <w:r>
        <w:rPr>
          <w:noProof/>
          <w:lang w:val="es-419" w:eastAsia="es-CO"/>
        </w:rPr>
        <w:drawing>
          <wp:inline distT="0" distB="0" distL="0" distR="0" wp14:anchorId="46B07F25" wp14:editId="7B4965B2">
            <wp:extent cx="5996826" cy="2707574"/>
            <wp:effectExtent l="0" t="0" r="4445" b="0"/>
            <wp:docPr id="4" name="Imagen 4" descr="La figura presenta una clasificación de los objetos de observación en la gestión ambiental, los cuales se agrupan en dos bloques. El primero incluye: actores sociales y formas de gobierno; áreas protegidas y categorías de manejo; autoridades ambientales con sus niveles de gestión; y subsistemas. El segundo bloque contempla: mecanismos de coordinación, articulación e interacción; principios y deberes ambientales; e instrumentos para el desarrollo de polít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La figura presenta una clasificación de los objetos de observación en la gestión ambiental, los cuales se agrupan en dos bloques. El primero incluye: actores sociales y formas de gobierno; áreas protegidas y categorías de manejo; autoridades ambientales con sus niveles de gestión; y subsistemas. El segundo bloque contempla: mecanismos de coordinación, articulación e interacción; principios y deberes ambientales; e instrumentos para el desarrollo de política."/>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49205" cy="2731223"/>
                    </a:xfrm>
                    <a:prstGeom prst="rect">
                      <a:avLst/>
                    </a:prstGeom>
                    <a:noFill/>
                  </pic:spPr>
                </pic:pic>
              </a:graphicData>
            </a:graphic>
          </wp:inline>
        </w:drawing>
      </w:r>
    </w:p>
    <w:p w14:paraId="5DAF2207" w14:textId="796B62D5" w:rsidR="00780933" w:rsidRDefault="004701C9" w:rsidP="004701C9">
      <w:pPr>
        <w:jc w:val="center"/>
        <w:rPr>
          <w:lang w:val="es-419" w:eastAsia="es-CO"/>
        </w:rPr>
      </w:pPr>
      <w:r w:rsidRPr="004701C9">
        <w:rPr>
          <w:lang w:val="es-419" w:eastAsia="es-CO"/>
        </w:rPr>
        <w:t>Fuente: SENA, (2017)</w:t>
      </w:r>
    </w:p>
    <w:p w14:paraId="0EDD4A20" w14:textId="786D87F7" w:rsidR="004701C9" w:rsidRPr="004701C9" w:rsidRDefault="004701C9" w:rsidP="004701C9">
      <w:pPr>
        <w:rPr>
          <w:b/>
          <w:bCs/>
          <w:lang w:val="es-419" w:eastAsia="es-CO"/>
        </w:rPr>
      </w:pPr>
      <w:r w:rsidRPr="004701C9">
        <w:rPr>
          <w:b/>
          <w:bCs/>
          <w:lang w:val="es-419" w:eastAsia="es-CO"/>
        </w:rPr>
        <w:t>Declaración</w:t>
      </w:r>
    </w:p>
    <w:p w14:paraId="38F3153F" w14:textId="5A71539D" w:rsidR="00780933" w:rsidRPr="004701C9" w:rsidRDefault="004701C9" w:rsidP="004701C9">
      <w:pPr>
        <w:rPr>
          <w:b/>
          <w:bCs/>
          <w:lang w:val="es-419" w:eastAsia="es-CO"/>
        </w:rPr>
      </w:pPr>
      <w:r w:rsidRPr="004701C9">
        <w:rPr>
          <w:lang w:val="es-419" w:eastAsia="es-CO"/>
        </w:rPr>
        <w:t xml:space="preserve">Se realiza a partir de la definición de los objetivos de conservación (es la razón de ser) que a su vez responde a los objetivos generales de conservación del país y las dimensiones de la conservación: </w:t>
      </w:r>
      <w:r w:rsidRPr="004701C9">
        <w:rPr>
          <w:b/>
          <w:bCs/>
          <w:lang w:val="es-419" w:eastAsia="es-CO"/>
        </w:rPr>
        <w:t>preservación, restauración, conocimiento y/o uso sostenible.</w:t>
      </w:r>
    </w:p>
    <w:p w14:paraId="4796566A" w14:textId="77777777" w:rsidR="004701C9" w:rsidRPr="004701C9" w:rsidRDefault="004701C9" w:rsidP="004701C9">
      <w:pPr>
        <w:pStyle w:val="Prrafodelista"/>
        <w:keepNext/>
        <w:keepLines/>
        <w:numPr>
          <w:ilvl w:val="0"/>
          <w:numId w:val="1"/>
        </w:numPr>
        <w:shd w:val="clear" w:color="auto" w:fill="FFFFFF"/>
        <w:spacing w:before="0" w:after="180" w:line="240" w:lineRule="auto"/>
        <w:contextualSpacing w:val="0"/>
        <w:textAlignment w:val="baseline"/>
        <w:outlineLvl w:val="1"/>
        <w:rPr>
          <w:rFonts w:ascii="Calibri" w:eastAsiaTheme="majorEastAsia" w:hAnsi="Calibri" w:cs="Calibri"/>
          <w:b/>
          <w:bCs/>
          <w:vanish/>
          <w:color w:val="000000"/>
          <w:kern w:val="0"/>
          <w:sz w:val="32"/>
          <w:szCs w:val="32"/>
          <w:shd w:val="clear" w:color="auto" w:fill="FFFFFF"/>
          <w:lang w:val="es-419" w:eastAsia="es-CO"/>
          <w14:ligatures w14:val="none"/>
        </w:rPr>
      </w:pPr>
      <w:bookmarkStart w:id="4" w:name="_Toc200689213"/>
      <w:bookmarkEnd w:id="4"/>
    </w:p>
    <w:p w14:paraId="7FE6D607" w14:textId="52CAC28C" w:rsidR="00780933" w:rsidRDefault="004701C9" w:rsidP="004701C9">
      <w:pPr>
        <w:pStyle w:val="Ttulo2"/>
      </w:pPr>
      <w:bookmarkStart w:id="5" w:name="_Toc200689214"/>
      <w:r w:rsidRPr="004701C9">
        <w:t>Las áreas protegidas como sistema de gobernanza y gestión ambiental</w:t>
      </w:r>
      <w:bookmarkEnd w:id="5"/>
    </w:p>
    <w:p w14:paraId="05B28572" w14:textId="00F0D82B" w:rsidR="00780933" w:rsidRDefault="004701C9" w:rsidP="00780933">
      <w:pPr>
        <w:rPr>
          <w:lang w:val="es-419" w:eastAsia="es-CO"/>
        </w:rPr>
      </w:pPr>
      <w:r w:rsidRPr="004701C9">
        <w:rPr>
          <w:lang w:val="es-419" w:eastAsia="es-CO"/>
        </w:rPr>
        <w:t>Las áreas protegidas no deben concebirse como unidades aisladas, sino como parte de un sistema interconectado, pues este sistema está conformado por una red articulada de áreas protegidas de gobernanza pública, privada, colectiva o comunitaria, actores sociales e institucionales, así como por estrategias e instrumentos de gestión, tales como la restauración ecológica, la investigación y el uso sostenible de los recursos naturales.</w:t>
      </w:r>
    </w:p>
    <w:p w14:paraId="2404460F" w14:textId="77777777" w:rsidR="004701C9" w:rsidRPr="004701C9" w:rsidRDefault="004701C9" w:rsidP="004701C9">
      <w:pPr>
        <w:rPr>
          <w:lang w:eastAsia="es-CO"/>
        </w:rPr>
      </w:pPr>
      <w:r w:rsidRPr="004701C9">
        <w:rPr>
          <w:lang w:eastAsia="es-CO"/>
        </w:rPr>
        <w:lastRenderedPageBreak/>
        <w:t>La política ambiental cuenta con diversos instrumentos para el desarrollo y fortalecimiento de este enfoque sistémico. Entre ellos se encuentran:</w:t>
      </w:r>
    </w:p>
    <w:p w14:paraId="530069EA" w14:textId="77777777" w:rsidR="004701C9" w:rsidRPr="004701C9" w:rsidRDefault="004701C9" w:rsidP="004701C9">
      <w:pPr>
        <w:pStyle w:val="Prrafodelista"/>
        <w:numPr>
          <w:ilvl w:val="0"/>
          <w:numId w:val="31"/>
        </w:numPr>
        <w:rPr>
          <w:lang w:eastAsia="es-CO"/>
        </w:rPr>
      </w:pPr>
      <w:r w:rsidRPr="004701C9">
        <w:rPr>
          <w:lang w:eastAsia="es-CO"/>
        </w:rPr>
        <w:t>Las normas legales.</w:t>
      </w:r>
    </w:p>
    <w:p w14:paraId="51EC2640" w14:textId="77777777" w:rsidR="004701C9" w:rsidRPr="004701C9" w:rsidRDefault="004701C9" w:rsidP="004701C9">
      <w:pPr>
        <w:pStyle w:val="Prrafodelista"/>
        <w:numPr>
          <w:ilvl w:val="0"/>
          <w:numId w:val="31"/>
        </w:numPr>
        <w:rPr>
          <w:lang w:eastAsia="es-CO"/>
        </w:rPr>
      </w:pPr>
      <w:r w:rsidRPr="004701C9">
        <w:rPr>
          <w:lang w:eastAsia="es-CO"/>
        </w:rPr>
        <w:t>Los planes de manejo y ordenamiento.</w:t>
      </w:r>
    </w:p>
    <w:p w14:paraId="6B8442D5" w14:textId="77777777" w:rsidR="004701C9" w:rsidRPr="004701C9" w:rsidRDefault="004701C9" w:rsidP="004701C9">
      <w:pPr>
        <w:pStyle w:val="Prrafodelista"/>
        <w:numPr>
          <w:ilvl w:val="0"/>
          <w:numId w:val="31"/>
        </w:numPr>
        <w:rPr>
          <w:lang w:eastAsia="es-CO"/>
        </w:rPr>
      </w:pPr>
      <w:r w:rsidRPr="004701C9">
        <w:rPr>
          <w:lang w:eastAsia="es-CO"/>
        </w:rPr>
        <w:t>Los instrumentos económicos y financieros.</w:t>
      </w:r>
    </w:p>
    <w:p w14:paraId="4C04E090" w14:textId="77777777" w:rsidR="004701C9" w:rsidRPr="004701C9" w:rsidRDefault="004701C9" w:rsidP="004701C9">
      <w:pPr>
        <w:pStyle w:val="Prrafodelista"/>
        <w:numPr>
          <w:ilvl w:val="0"/>
          <w:numId w:val="31"/>
        </w:numPr>
        <w:rPr>
          <w:lang w:eastAsia="es-CO"/>
        </w:rPr>
      </w:pPr>
      <w:r w:rsidRPr="004701C9">
        <w:rPr>
          <w:lang w:eastAsia="es-CO"/>
        </w:rPr>
        <w:t>Las herramientas jurídicas para la conservación en tierras privadas.</w:t>
      </w:r>
    </w:p>
    <w:p w14:paraId="7227BF76" w14:textId="77777777" w:rsidR="004701C9" w:rsidRPr="004701C9" w:rsidRDefault="004701C9" w:rsidP="004701C9">
      <w:pPr>
        <w:pStyle w:val="Prrafodelista"/>
        <w:numPr>
          <w:ilvl w:val="0"/>
          <w:numId w:val="31"/>
        </w:numPr>
        <w:rPr>
          <w:lang w:eastAsia="es-CO"/>
        </w:rPr>
      </w:pPr>
      <w:r w:rsidRPr="004701C9">
        <w:rPr>
          <w:lang w:eastAsia="es-CO"/>
        </w:rPr>
        <w:t>Los mecanismos de información, capacitación, educación, divulgación e investigación, entre otros.</w:t>
      </w:r>
    </w:p>
    <w:p w14:paraId="6C11FCC4" w14:textId="77777777" w:rsidR="004701C9" w:rsidRPr="004701C9" w:rsidRDefault="004701C9" w:rsidP="004701C9">
      <w:pPr>
        <w:rPr>
          <w:b/>
          <w:bCs/>
          <w:lang w:val="es-419" w:eastAsia="es-CO"/>
        </w:rPr>
      </w:pPr>
      <w:r w:rsidRPr="004701C9">
        <w:rPr>
          <w:b/>
          <w:bCs/>
          <w:lang w:val="es-419" w:eastAsia="es-CO"/>
        </w:rPr>
        <w:t>Memorando de entendimiento</w:t>
      </w:r>
    </w:p>
    <w:p w14:paraId="6430FB4B" w14:textId="1EFBABCC" w:rsidR="004701C9" w:rsidRPr="004701C9" w:rsidRDefault="004701C9" w:rsidP="004701C9">
      <w:pPr>
        <w:rPr>
          <w:lang w:val="es-419" w:eastAsia="es-CO"/>
        </w:rPr>
      </w:pPr>
      <w:r w:rsidRPr="004701C9">
        <w:rPr>
          <w:lang w:val="es-419" w:eastAsia="es-CO"/>
        </w:rPr>
        <w:t>El memorando de entendimiento se concibe como la instancia articuladora, tanto técnica como política, del Sistema Nacional de Áreas Protegidas (SINAP). Su función principal es promover la participación y coordinación entre actores gubernamentales y no gubernamentales, en los niveles nacional, regional y local, con el propósito de apoyar la implementación efectiva del plan de acción del SINAP.</w:t>
      </w:r>
    </w:p>
    <w:p w14:paraId="63E91085" w14:textId="2BACA0D1" w:rsidR="00780933" w:rsidRDefault="004701C9" w:rsidP="004701C9">
      <w:pPr>
        <w:rPr>
          <w:lang w:val="es-419" w:eastAsia="es-CO"/>
        </w:rPr>
      </w:pPr>
      <w:r w:rsidRPr="004701C9">
        <w:rPr>
          <w:lang w:val="es-419" w:eastAsia="es-CO"/>
        </w:rPr>
        <w:t>Por su parte, el Decreto 2372 de 2010 reglamenta el SINAP y establece las categorías de manejo de las áreas protegidas en Colombia, definiendo sus objetivos, criterios de clasificación y lineamientos de gestión.</w:t>
      </w:r>
    </w:p>
    <w:p w14:paraId="18A2366A" w14:textId="220E34BC" w:rsidR="004701C9" w:rsidRDefault="004701C9" w:rsidP="004701C9">
      <w:pPr>
        <w:rPr>
          <w:lang w:val="es-419" w:eastAsia="es-CO"/>
        </w:rPr>
      </w:pPr>
    </w:p>
    <w:p w14:paraId="1609DAEE" w14:textId="13208CA5" w:rsidR="004701C9" w:rsidRDefault="004701C9" w:rsidP="004701C9">
      <w:pPr>
        <w:rPr>
          <w:lang w:val="es-419" w:eastAsia="es-CO"/>
        </w:rPr>
      </w:pPr>
    </w:p>
    <w:p w14:paraId="62C0418C" w14:textId="049F8D20" w:rsidR="004701C9" w:rsidRDefault="004701C9" w:rsidP="004701C9">
      <w:pPr>
        <w:rPr>
          <w:lang w:val="es-419" w:eastAsia="es-CO"/>
        </w:rPr>
      </w:pPr>
    </w:p>
    <w:p w14:paraId="77F5C25D" w14:textId="2A2E5D67" w:rsidR="004701C9" w:rsidRDefault="004701C9" w:rsidP="004701C9">
      <w:pPr>
        <w:rPr>
          <w:lang w:val="es-419" w:eastAsia="es-CO"/>
        </w:rPr>
      </w:pPr>
    </w:p>
    <w:p w14:paraId="4FC1F662" w14:textId="77777777" w:rsidR="004701C9" w:rsidRDefault="004701C9" w:rsidP="004701C9">
      <w:pPr>
        <w:rPr>
          <w:lang w:val="es-419" w:eastAsia="es-CO"/>
        </w:rPr>
      </w:pPr>
    </w:p>
    <w:p w14:paraId="49E5C0C2" w14:textId="6584D0F1" w:rsidR="00780933" w:rsidRDefault="004701C9" w:rsidP="004701C9">
      <w:pPr>
        <w:pStyle w:val="Figura"/>
        <w:rPr>
          <w:lang w:val="es-419"/>
        </w:rPr>
      </w:pPr>
      <w:r w:rsidRPr="004701C9">
        <w:rPr>
          <w:lang w:val="es-419"/>
        </w:rPr>
        <w:lastRenderedPageBreak/>
        <w:t>Áreas protegidas</w:t>
      </w:r>
    </w:p>
    <w:p w14:paraId="17CCE219" w14:textId="1A939AF6" w:rsidR="00780933" w:rsidRDefault="004701C9" w:rsidP="00780933">
      <w:pPr>
        <w:rPr>
          <w:lang w:val="es-419" w:eastAsia="es-CO"/>
        </w:rPr>
      </w:pPr>
      <w:r>
        <w:rPr>
          <w:noProof/>
          <w:lang w:val="es-419" w:eastAsia="es-CO"/>
        </w:rPr>
        <w:drawing>
          <wp:inline distT="0" distB="0" distL="0" distR="0" wp14:anchorId="13115274" wp14:editId="6E1AC6B8">
            <wp:extent cx="5643671" cy="3695500"/>
            <wp:effectExtent l="0" t="0" r="0" b="0"/>
            <wp:docPr id="5" name="Imagen 5" descr="La figura representa la estructura del Sistema Nacional de Áreas Naturales Protegidas (SINAP), clasificando las áreas protegidas en públicas y privadas. Dentro de las públicas se incluyen diversas categorías, como parques nacionales naturales, reservas forestales, parques regionales, distritos de manejo y conservación, y áreas de recreación. Las privadas están representadas por las reservas naturales de la sociedad civil. Además, se detallan las subcategorías del Sistema de Parques Nacionales Naturales.&#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La figura representa la estructura del Sistema Nacional de Áreas Naturales Protegidas (SINAP), clasificando las áreas protegidas en públicas y privadas. Dentro de las públicas se incluyen diversas categorías, como parques nacionales naturales, reservas forestales, parques regionales, distritos de manejo y conservación, y áreas de recreación. Las privadas están representadas por las reservas naturales de la sociedad civil. Además, se detallan las subcategorías del Sistema de Parques Nacionales Naturales.&#10;&#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70661" cy="3713173"/>
                    </a:xfrm>
                    <a:prstGeom prst="rect">
                      <a:avLst/>
                    </a:prstGeom>
                    <a:noFill/>
                  </pic:spPr>
                </pic:pic>
              </a:graphicData>
            </a:graphic>
          </wp:inline>
        </w:drawing>
      </w:r>
    </w:p>
    <w:p w14:paraId="1C85F2AD" w14:textId="77777777" w:rsidR="00031B68" w:rsidRPr="00031B68" w:rsidRDefault="00031B68" w:rsidP="00031B68">
      <w:pPr>
        <w:rPr>
          <w:b/>
          <w:bCs/>
          <w:lang w:val="es-419" w:eastAsia="es-CO"/>
        </w:rPr>
      </w:pPr>
      <w:r w:rsidRPr="00031B68">
        <w:rPr>
          <w:b/>
          <w:bCs/>
          <w:lang w:val="es-419" w:eastAsia="es-CO"/>
        </w:rPr>
        <w:t>Áreas protegidas públicas</w:t>
      </w:r>
    </w:p>
    <w:p w14:paraId="6E8B4936" w14:textId="59BBA466" w:rsidR="00780933" w:rsidRDefault="00031B68" w:rsidP="00031B68">
      <w:pPr>
        <w:rPr>
          <w:lang w:val="es-419" w:eastAsia="es-CO"/>
        </w:rPr>
      </w:pPr>
      <w:r w:rsidRPr="00031B68">
        <w:rPr>
          <w:lang w:val="es-419" w:eastAsia="es-CO"/>
        </w:rPr>
        <w:t>Son aquellas declaradas por entidades gubernamentales, según su jurisdicción y nivel de importancia ecológica. Se clasifican así:</w:t>
      </w:r>
    </w:p>
    <w:p w14:paraId="2739B708" w14:textId="135D187A" w:rsidR="00031B68" w:rsidRPr="00031B68" w:rsidRDefault="00031B68" w:rsidP="00031B68">
      <w:pPr>
        <w:pStyle w:val="Prrafodelista"/>
        <w:numPr>
          <w:ilvl w:val="0"/>
          <w:numId w:val="33"/>
        </w:numPr>
        <w:rPr>
          <w:b/>
          <w:bCs/>
          <w:lang w:eastAsia="es-CO"/>
        </w:rPr>
      </w:pPr>
      <w:r w:rsidRPr="00031B68">
        <w:rPr>
          <w:b/>
          <w:bCs/>
          <w:lang w:eastAsia="es-CO"/>
        </w:rPr>
        <w:t>Sistema de Parques Nacionales Naturales</w:t>
      </w:r>
    </w:p>
    <w:p w14:paraId="6C2F77DC" w14:textId="77777777" w:rsidR="00031B68" w:rsidRPr="00031B68" w:rsidRDefault="00031B68" w:rsidP="00031B68">
      <w:pPr>
        <w:pStyle w:val="Prrafodelista"/>
        <w:ind w:left="1429" w:firstLine="0"/>
        <w:rPr>
          <w:lang w:eastAsia="es-CO"/>
        </w:rPr>
      </w:pPr>
      <w:r w:rsidRPr="00031B68">
        <w:rPr>
          <w:lang w:eastAsia="es-CO"/>
        </w:rPr>
        <w:t>Su declaración corresponde al Ministerio de Ambiente y Desarrollo Sostenible, mientras que su administración y manejo están a cargo de Parques Nacionales Naturales.</w:t>
      </w:r>
    </w:p>
    <w:p w14:paraId="51D813FB" w14:textId="77777777" w:rsidR="00031B68" w:rsidRPr="00031B68" w:rsidRDefault="00031B68" w:rsidP="00031B68">
      <w:pPr>
        <w:pStyle w:val="Prrafodelista"/>
        <w:numPr>
          <w:ilvl w:val="0"/>
          <w:numId w:val="33"/>
        </w:numPr>
        <w:rPr>
          <w:b/>
          <w:bCs/>
          <w:lang w:eastAsia="es-CO"/>
        </w:rPr>
      </w:pPr>
      <w:r w:rsidRPr="00031B68">
        <w:rPr>
          <w:b/>
          <w:bCs/>
          <w:lang w:eastAsia="es-CO"/>
        </w:rPr>
        <w:t>Reservas Forestales Protectoras</w:t>
      </w:r>
    </w:p>
    <w:p w14:paraId="69836A3C" w14:textId="77777777" w:rsidR="00031B68" w:rsidRPr="00031B68" w:rsidRDefault="00031B68" w:rsidP="00031B68">
      <w:pPr>
        <w:pStyle w:val="Prrafodelista"/>
        <w:ind w:left="1429" w:firstLine="0"/>
        <w:rPr>
          <w:lang w:eastAsia="es-CO"/>
        </w:rPr>
      </w:pPr>
      <w:r w:rsidRPr="00031B68">
        <w:rPr>
          <w:lang w:eastAsia="es-CO"/>
        </w:rPr>
        <w:t xml:space="preserve">Espacios geográficos donde los ecosistemas boscosos mantienen su función ecológica, a pesar de modificaciones estructurales. Pueden ser de </w:t>
      </w:r>
      <w:r w:rsidRPr="00031B68">
        <w:rPr>
          <w:lang w:eastAsia="es-CO"/>
        </w:rPr>
        <w:lastRenderedPageBreak/>
        <w:t>carácter público o privado y están destinadas al uso y manejo sostenible de bosques o coberturas vegetales.</w:t>
      </w:r>
    </w:p>
    <w:p w14:paraId="718F68C5" w14:textId="77777777" w:rsidR="00031B68" w:rsidRPr="00031B68" w:rsidRDefault="00031B68" w:rsidP="00031B68">
      <w:pPr>
        <w:numPr>
          <w:ilvl w:val="1"/>
          <w:numId w:val="33"/>
        </w:numPr>
        <w:rPr>
          <w:lang w:eastAsia="es-CO"/>
        </w:rPr>
      </w:pPr>
      <w:r w:rsidRPr="00031B68">
        <w:rPr>
          <w:b/>
          <w:bCs/>
          <w:lang w:eastAsia="es-CO"/>
        </w:rPr>
        <w:t>Nacionales:</w:t>
      </w:r>
      <w:r w:rsidRPr="00031B68">
        <w:rPr>
          <w:lang w:eastAsia="es-CO"/>
        </w:rPr>
        <w:t> si protegen ecosistemas estratégicos a escala nacional, las declara el ministerio y son administradas por las Corporaciones Autónomas Regionales (CAR).</w:t>
      </w:r>
    </w:p>
    <w:p w14:paraId="25B339C4" w14:textId="77777777" w:rsidR="00031B68" w:rsidRPr="00031B68" w:rsidRDefault="00031B68" w:rsidP="00031B68">
      <w:pPr>
        <w:numPr>
          <w:ilvl w:val="1"/>
          <w:numId w:val="33"/>
        </w:numPr>
        <w:rPr>
          <w:lang w:eastAsia="es-CO"/>
        </w:rPr>
      </w:pPr>
      <w:r w:rsidRPr="00031B68">
        <w:rPr>
          <w:b/>
          <w:bCs/>
          <w:lang w:eastAsia="es-CO"/>
        </w:rPr>
        <w:t>Regionales:</w:t>
      </w:r>
      <w:r w:rsidRPr="00031B68">
        <w:rPr>
          <w:lang w:eastAsia="es-CO"/>
        </w:rPr>
        <w:t> si el ecosistema es estratégico a nivel regional, son declaradas y administradas por las CAR.</w:t>
      </w:r>
    </w:p>
    <w:p w14:paraId="6B9BE5E4" w14:textId="77777777" w:rsidR="00031B68" w:rsidRPr="00031B68" w:rsidRDefault="00031B68" w:rsidP="00031B68">
      <w:pPr>
        <w:pStyle w:val="Prrafodelista"/>
        <w:numPr>
          <w:ilvl w:val="0"/>
          <w:numId w:val="33"/>
        </w:numPr>
        <w:rPr>
          <w:b/>
          <w:bCs/>
          <w:lang w:val="es-419" w:eastAsia="es-CO"/>
        </w:rPr>
      </w:pPr>
      <w:r w:rsidRPr="00031B68">
        <w:rPr>
          <w:b/>
          <w:bCs/>
          <w:lang w:val="es-419" w:eastAsia="es-CO"/>
        </w:rPr>
        <w:t>Parques Naturales Regionales</w:t>
      </w:r>
    </w:p>
    <w:p w14:paraId="2AAC142C" w14:textId="56CF537D" w:rsidR="00780933" w:rsidRPr="00031B68" w:rsidRDefault="00031B68" w:rsidP="00031B68">
      <w:pPr>
        <w:ind w:left="1416" w:firstLine="0"/>
        <w:rPr>
          <w:lang w:val="es-419" w:eastAsia="es-CO"/>
        </w:rPr>
      </w:pPr>
      <w:r w:rsidRPr="00031B68">
        <w:rPr>
          <w:lang w:val="es-419" w:eastAsia="es-CO"/>
        </w:rPr>
        <w:t>Áreas que conservan paisajes y ecosistemas estratégicos regionales, incluyendo su estructura, composición y procesos ecológicos. Son destinadas a la preservación, restauración, conocimiento y disfrute. Su declaración y manejo son competencia de las CAR.</w:t>
      </w:r>
    </w:p>
    <w:p w14:paraId="038E9162" w14:textId="77777777" w:rsidR="00031B68" w:rsidRPr="00031B68" w:rsidRDefault="00031B68" w:rsidP="00031B68">
      <w:pPr>
        <w:pStyle w:val="Prrafodelista"/>
        <w:numPr>
          <w:ilvl w:val="1"/>
          <w:numId w:val="35"/>
        </w:numPr>
        <w:rPr>
          <w:b/>
          <w:bCs/>
          <w:lang w:eastAsia="es-CO"/>
        </w:rPr>
      </w:pPr>
      <w:r w:rsidRPr="00031B68">
        <w:rPr>
          <w:b/>
          <w:bCs/>
          <w:lang w:eastAsia="es-CO"/>
        </w:rPr>
        <w:t>Distritos de manejo integrado</w:t>
      </w:r>
    </w:p>
    <w:p w14:paraId="0F6C09A3" w14:textId="77777777" w:rsidR="00031B68" w:rsidRPr="00031B68" w:rsidRDefault="00031B68" w:rsidP="00031B68">
      <w:pPr>
        <w:pStyle w:val="Prrafodelista"/>
        <w:ind w:left="1440" w:firstLine="0"/>
        <w:rPr>
          <w:lang w:eastAsia="es-CO"/>
        </w:rPr>
      </w:pPr>
      <w:r w:rsidRPr="00031B68">
        <w:rPr>
          <w:lang w:eastAsia="es-CO"/>
        </w:rPr>
        <w:t>Áreas donde los ecosistemas conservan su función y composición, aunque su estructura haya sido modificada. Se orientan al uso sostenible, conservación, restauración y apropiación social del territorio.</w:t>
      </w:r>
    </w:p>
    <w:p w14:paraId="3EBA6C0F" w14:textId="77777777" w:rsidR="00031B68" w:rsidRPr="00031B68" w:rsidRDefault="00031B68" w:rsidP="00031B68">
      <w:pPr>
        <w:numPr>
          <w:ilvl w:val="0"/>
          <w:numId w:val="37"/>
        </w:numPr>
        <w:rPr>
          <w:lang w:eastAsia="es-CO"/>
        </w:rPr>
      </w:pPr>
      <w:r w:rsidRPr="00031B68">
        <w:rPr>
          <w:b/>
          <w:bCs/>
          <w:lang w:eastAsia="es-CO"/>
        </w:rPr>
        <w:t>Nacionales:</w:t>
      </w:r>
      <w:r w:rsidRPr="00031B68">
        <w:rPr>
          <w:lang w:eastAsia="es-CO"/>
        </w:rPr>
        <w:t> declarados por el ministerio y administrados por parques nacionales o por delegación en otra autoridad ambiental.</w:t>
      </w:r>
    </w:p>
    <w:p w14:paraId="7BA8E8A4" w14:textId="14B511A5" w:rsidR="00031B68" w:rsidRDefault="00031B68" w:rsidP="00031B68">
      <w:pPr>
        <w:numPr>
          <w:ilvl w:val="0"/>
          <w:numId w:val="37"/>
        </w:numPr>
        <w:rPr>
          <w:lang w:eastAsia="es-CO"/>
        </w:rPr>
      </w:pPr>
      <w:r w:rsidRPr="00031B68">
        <w:rPr>
          <w:b/>
          <w:bCs/>
          <w:lang w:eastAsia="es-CO"/>
        </w:rPr>
        <w:t>Regionales:</w:t>
      </w:r>
      <w:r w:rsidRPr="00031B68">
        <w:rPr>
          <w:lang w:eastAsia="es-CO"/>
        </w:rPr>
        <w:t> declarados y administrados por las CAR.</w:t>
      </w:r>
    </w:p>
    <w:p w14:paraId="0172A86F" w14:textId="26B4545C" w:rsidR="00031B68" w:rsidRDefault="00031B68" w:rsidP="00031B68">
      <w:pPr>
        <w:rPr>
          <w:lang w:eastAsia="es-CO"/>
        </w:rPr>
      </w:pPr>
    </w:p>
    <w:p w14:paraId="2C2C3CB2" w14:textId="74E5AC50" w:rsidR="00031B68" w:rsidRDefault="00031B68" w:rsidP="00031B68">
      <w:pPr>
        <w:ind w:firstLine="0"/>
        <w:rPr>
          <w:lang w:eastAsia="es-CO"/>
        </w:rPr>
      </w:pPr>
    </w:p>
    <w:p w14:paraId="382147B7" w14:textId="77777777" w:rsidR="00031B68" w:rsidRPr="00031B68" w:rsidRDefault="00031B68" w:rsidP="00031B68">
      <w:pPr>
        <w:pStyle w:val="Prrafodelista"/>
        <w:numPr>
          <w:ilvl w:val="0"/>
          <w:numId w:val="39"/>
        </w:numPr>
        <w:rPr>
          <w:b/>
          <w:bCs/>
          <w:lang w:eastAsia="es-CO"/>
        </w:rPr>
      </w:pPr>
      <w:r w:rsidRPr="00031B68">
        <w:rPr>
          <w:b/>
          <w:bCs/>
          <w:lang w:eastAsia="es-CO"/>
        </w:rPr>
        <w:lastRenderedPageBreak/>
        <w:t>Distritos de conservación de suelos</w:t>
      </w:r>
    </w:p>
    <w:p w14:paraId="55E8963E" w14:textId="4F1488C6" w:rsidR="00480EC0" w:rsidRDefault="00031B68" w:rsidP="00480EC0">
      <w:pPr>
        <w:pStyle w:val="Prrafodelista"/>
        <w:ind w:left="1429" w:firstLine="0"/>
        <w:rPr>
          <w:lang w:eastAsia="es-CO"/>
        </w:rPr>
      </w:pPr>
      <w:r>
        <w:rPr>
          <w:lang w:eastAsia="es-CO"/>
        </w:rPr>
        <w:t>Zonas con paisajes estratégicos regionales que, aunque alterados en su estructura y composición, siguen generando bienes y servicios ambientales clave. Su gestión corresponde a las CAR.</w:t>
      </w:r>
    </w:p>
    <w:p w14:paraId="2F1B4FE3" w14:textId="77777777" w:rsidR="00480EC0" w:rsidRPr="00480EC0" w:rsidRDefault="00480EC0" w:rsidP="00480EC0">
      <w:pPr>
        <w:pStyle w:val="Prrafodelista"/>
        <w:numPr>
          <w:ilvl w:val="0"/>
          <w:numId w:val="39"/>
        </w:numPr>
        <w:rPr>
          <w:b/>
          <w:bCs/>
          <w:lang w:eastAsia="es-CO"/>
        </w:rPr>
      </w:pPr>
      <w:r w:rsidRPr="00480EC0">
        <w:rPr>
          <w:b/>
          <w:bCs/>
          <w:lang w:eastAsia="es-CO"/>
        </w:rPr>
        <w:t>Áreas de recreación</w:t>
      </w:r>
    </w:p>
    <w:p w14:paraId="45D48A1C" w14:textId="77777777" w:rsidR="00480EC0" w:rsidRPr="00480EC0" w:rsidRDefault="00480EC0" w:rsidP="00480EC0">
      <w:pPr>
        <w:pStyle w:val="Prrafodelista"/>
        <w:ind w:left="1429" w:firstLine="0"/>
        <w:rPr>
          <w:lang w:eastAsia="es-CO"/>
        </w:rPr>
      </w:pPr>
      <w:r w:rsidRPr="00480EC0">
        <w:rPr>
          <w:lang w:eastAsia="es-CO"/>
        </w:rPr>
        <w:t>Espacios regionales con ecosistemas funcionales pero modificados, con potencial de recuperación. Se orientan a la restauración, preservación, conocimiento y disfrute, bajo la administración de las CAR.</w:t>
      </w:r>
    </w:p>
    <w:p w14:paraId="4E2BADCD" w14:textId="77777777" w:rsidR="00480EC0" w:rsidRPr="00480EC0" w:rsidRDefault="00480EC0" w:rsidP="00480EC0">
      <w:pPr>
        <w:rPr>
          <w:b/>
          <w:bCs/>
          <w:lang w:eastAsia="es-CO"/>
        </w:rPr>
      </w:pPr>
      <w:r w:rsidRPr="00480EC0">
        <w:rPr>
          <w:b/>
          <w:bCs/>
          <w:lang w:eastAsia="es-CO"/>
        </w:rPr>
        <w:t>Áreas protegidas privadas</w:t>
      </w:r>
    </w:p>
    <w:p w14:paraId="7CB764B7" w14:textId="77777777" w:rsidR="00480EC0" w:rsidRPr="00480EC0" w:rsidRDefault="00480EC0" w:rsidP="00480EC0">
      <w:pPr>
        <w:rPr>
          <w:b/>
          <w:bCs/>
          <w:lang w:eastAsia="es-CO"/>
        </w:rPr>
      </w:pPr>
      <w:r w:rsidRPr="00480EC0">
        <w:rPr>
          <w:b/>
          <w:bCs/>
          <w:lang w:eastAsia="es-CO"/>
        </w:rPr>
        <w:t>Reservas Naturales de la Sociedad Civil – RNSC</w:t>
      </w:r>
    </w:p>
    <w:p w14:paraId="229FB91E" w14:textId="77777777" w:rsidR="00480EC0" w:rsidRPr="00480EC0" w:rsidRDefault="00480EC0" w:rsidP="00480EC0">
      <w:pPr>
        <w:rPr>
          <w:lang w:eastAsia="es-CO"/>
        </w:rPr>
      </w:pPr>
      <w:r w:rsidRPr="00480EC0">
        <w:rPr>
          <w:lang w:eastAsia="es-CO"/>
        </w:rPr>
        <w:t>Son áreas de propiedad privada que conservan total o parcialmente un ecosistema natural y se manejan conforme a principios de sostenibilidad en el uso de los recursos naturales. Su designación como área protegida surge de la decisión voluntaria del propietario, quien destina parte o la totalidad del inmueble para fines de conservación, uso sostenible o restauración ecológica, con un compromiso a largo plazo.</w:t>
      </w:r>
    </w:p>
    <w:p w14:paraId="648D7875" w14:textId="77777777" w:rsidR="00480EC0" w:rsidRPr="00480EC0" w:rsidRDefault="00480EC0" w:rsidP="00480EC0">
      <w:pPr>
        <w:rPr>
          <w:lang w:eastAsia="es-CO"/>
        </w:rPr>
      </w:pPr>
      <w:r w:rsidRPr="00480EC0">
        <w:rPr>
          <w:lang w:eastAsia="es-CO"/>
        </w:rPr>
        <w:t>Estas reservas desempeñan un papel clave en la protección de ecosistemas estratégicos, especialmente en zonas donde la conservación mediante mecanismos públicos resulta limitada o inviable.</w:t>
      </w:r>
    </w:p>
    <w:p w14:paraId="5317E9C2" w14:textId="77777777" w:rsidR="00480EC0" w:rsidRDefault="00480EC0" w:rsidP="00480EC0">
      <w:pPr>
        <w:rPr>
          <w:lang w:eastAsia="es-CO"/>
        </w:rPr>
      </w:pPr>
    </w:p>
    <w:p w14:paraId="722BB3CC" w14:textId="77777777" w:rsidR="00480EC0" w:rsidRDefault="00480EC0" w:rsidP="00480EC0">
      <w:pPr>
        <w:rPr>
          <w:lang w:eastAsia="es-CO"/>
        </w:rPr>
      </w:pPr>
    </w:p>
    <w:p w14:paraId="635D82D8" w14:textId="77777777" w:rsidR="00480EC0" w:rsidRDefault="00480EC0" w:rsidP="00480EC0">
      <w:pPr>
        <w:rPr>
          <w:lang w:eastAsia="es-CO"/>
        </w:rPr>
      </w:pPr>
    </w:p>
    <w:p w14:paraId="61CFE560" w14:textId="119D8755" w:rsidR="00480EC0" w:rsidRPr="00480EC0" w:rsidRDefault="00480EC0" w:rsidP="00480EC0">
      <w:pPr>
        <w:pStyle w:val="Figura"/>
      </w:pPr>
      <w:r w:rsidRPr="00480EC0">
        <w:lastRenderedPageBreak/>
        <w:t>Mapa geográfico del “Sistema de Parques Nacionales Naturales de Colombia”</w:t>
      </w:r>
    </w:p>
    <w:p w14:paraId="30B0BDB2" w14:textId="0639902E" w:rsidR="00780933" w:rsidRDefault="00480EC0" w:rsidP="00480EC0">
      <w:pPr>
        <w:jc w:val="center"/>
        <w:rPr>
          <w:lang w:val="es-419" w:eastAsia="es-CO"/>
        </w:rPr>
      </w:pPr>
      <w:r w:rsidRPr="00480EC0">
        <w:rPr>
          <w:noProof/>
          <w:lang w:eastAsia="es-CO"/>
        </w:rPr>
        <w:drawing>
          <wp:inline distT="0" distB="0" distL="0" distR="0" wp14:anchorId="090E9499" wp14:editId="6110E647">
            <wp:extent cx="5367241" cy="7042068"/>
            <wp:effectExtent l="0" t="0" r="5080" b="6985"/>
            <wp:docPr id="6" name="Imagen 6" descr="La figura representa un mapa geográfico del Sistema de Parques Nacionales Naturales de Colombia, en el que se identifican las ubicaciones de 59 áreas protegidas distribuidas a lo largo del territorio nacional. Estas áreas están asociadas a diferentes ecosistemas estratégicos, con el propósito de conservar la biodiversidad y los servicios ecosistém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La figura representa un mapa geográfico del Sistema de Parques Nacionales Naturales de Colombia, en el que se identifican las ubicaciones de 59 áreas protegidas distribuidas a lo largo del territorio nacional. Estas áreas están asociadas a diferentes ecosistemas estratégicos, con el propósito de conservar la biodiversidad y los servicios ecosistémico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79411" cy="7058035"/>
                    </a:xfrm>
                    <a:prstGeom prst="rect">
                      <a:avLst/>
                    </a:prstGeom>
                    <a:noFill/>
                    <a:ln>
                      <a:noFill/>
                    </a:ln>
                  </pic:spPr>
                </pic:pic>
              </a:graphicData>
            </a:graphic>
          </wp:inline>
        </w:drawing>
      </w:r>
    </w:p>
    <w:p w14:paraId="0E2C0ADE" w14:textId="4C184FB5" w:rsidR="00780933" w:rsidRDefault="00480EC0" w:rsidP="00480EC0">
      <w:pPr>
        <w:jc w:val="center"/>
        <w:rPr>
          <w:lang w:val="es-419" w:eastAsia="es-CO"/>
        </w:rPr>
      </w:pPr>
      <w:r w:rsidRPr="00480EC0">
        <w:rPr>
          <w:lang w:val="es-419" w:eastAsia="es-CO"/>
        </w:rPr>
        <w:t xml:space="preserve">Fuente. </w:t>
      </w:r>
      <w:hyperlink r:id="rId19" w:history="1">
        <w:r w:rsidRPr="00494A2A">
          <w:rPr>
            <w:rStyle w:val="Hipervnculo"/>
            <w:lang w:val="es-419" w:eastAsia="es-CO"/>
          </w:rPr>
          <w:t>https://runap.parquesnacionales.gov.co/</w:t>
        </w:r>
      </w:hyperlink>
    </w:p>
    <w:p w14:paraId="17F1CCB3" w14:textId="77777777" w:rsidR="0001303C" w:rsidRPr="0001303C" w:rsidRDefault="0001303C" w:rsidP="0001303C">
      <w:pPr>
        <w:rPr>
          <w:b/>
          <w:bCs/>
          <w:lang w:eastAsia="es-CO"/>
        </w:rPr>
      </w:pPr>
      <w:r w:rsidRPr="0001303C">
        <w:rPr>
          <w:b/>
          <w:bCs/>
          <w:lang w:eastAsia="es-CO"/>
        </w:rPr>
        <w:lastRenderedPageBreak/>
        <w:t>80 ecosistemas de 315 en el país están en los Parques Nacionales Naturales</w:t>
      </w:r>
    </w:p>
    <w:p w14:paraId="56CF4FB1" w14:textId="77777777" w:rsidR="0001303C" w:rsidRPr="0001303C" w:rsidRDefault="0001303C" w:rsidP="0001303C">
      <w:pPr>
        <w:rPr>
          <w:lang w:eastAsia="es-CO"/>
        </w:rPr>
      </w:pPr>
      <w:r w:rsidRPr="0001303C">
        <w:rPr>
          <w:lang w:eastAsia="es-CO"/>
        </w:rPr>
        <w:t>Todos los ambientes naturales productores de agua se encuentran representados en las áreas protegidas del Sistema de Parques. Los glaciares que conservan el agua en estado sólido son todos Parques Nacionales Naturales; grandes extensiones de páramos que se encargan de absorber y regular el flujo del agua, y donde nacen la mayoría de nuestros ríos, hacen parte de las áreas protegidas, así como los bosques húmedos tropicales y andinos que son de vital importancia para el sostenimiento del ciclo de lluvias.</w:t>
      </w:r>
    </w:p>
    <w:p w14:paraId="6A3124E5" w14:textId="77777777" w:rsidR="0001303C" w:rsidRPr="0001303C" w:rsidRDefault="0001303C" w:rsidP="0001303C">
      <w:pPr>
        <w:rPr>
          <w:lang w:eastAsia="es-CO"/>
        </w:rPr>
      </w:pPr>
      <w:r w:rsidRPr="0001303C">
        <w:rPr>
          <w:b/>
          <w:bCs/>
          <w:lang w:eastAsia="es-CO"/>
        </w:rPr>
        <w:t>El agua:</w:t>
      </w:r>
      <w:r w:rsidRPr="0001303C">
        <w:rPr>
          <w:lang w:eastAsia="es-CO"/>
        </w:rPr>
        <w:t> el 75 % de lagunas y ciénagas naturales son protegidas por parques. Más de 25 millones de personas dependen del agua suministrada por estas áreas. El 70 % de agua para centrales hidroeléctricas es producida en los parques.</w:t>
      </w:r>
    </w:p>
    <w:p w14:paraId="7A615F19" w14:textId="77777777" w:rsidR="0001303C" w:rsidRPr="0001303C" w:rsidRDefault="0001303C" w:rsidP="0001303C">
      <w:pPr>
        <w:rPr>
          <w:lang w:eastAsia="es-CO"/>
        </w:rPr>
      </w:pPr>
      <w:r w:rsidRPr="0001303C">
        <w:rPr>
          <w:lang w:eastAsia="es-CO"/>
        </w:rPr>
        <w:t>Las áreas protegidas también contribuyen a la preservación de la diversidad cultural del país. Muchas de ellas se traslapan parcial o totalmente con resguardos indígenas y territorios colectivos de comunidades afrocolombianas; en estos casos, se promueve la implementación de un régimen especial de manejo, construido de manera concertada entre las autoridades tradicionales de los pueblos indígenas o afrocolombianos y la autoridad ambiental, representada por Parques Nacionales Naturales.</w:t>
      </w:r>
    </w:p>
    <w:p w14:paraId="3D723079" w14:textId="1154B18D" w:rsidR="0001303C" w:rsidRPr="0001303C" w:rsidRDefault="0001303C" w:rsidP="0001303C">
      <w:pPr>
        <w:rPr>
          <w:lang w:val="es-419" w:eastAsia="es-CO"/>
        </w:rPr>
      </w:pPr>
      <w:r w:rsidRPr="0001303C">
        <w:rPr>
          <w:lang w:val="es-419" w:eastAsia="es-CO"/>
        </w:rPr>
        <w:t>Este enfoque busca garantizar la conservación de los ecosistemas, respetando al mismo tiempo los derechos territoriales, culturales y la autonomía de las comunidades ancestrales que habitan estos espacios.</w:t>
      </w:r>
    </w:p>
    <w:p w14:paraId="6801B2B2" w14:textId="792C2BE3" w:rsidR="0001303C" w:rsidRPr="0001303C" w:rsidRDefault="0001303C" w:rsidP="0001303C">
      <w:pPr>
        <w:rPr>
          <w:lang w:val="es-419" w:eastAsia="es-CO"/>
        </w:rPr>
      </w:pPr>
      <w:r w:rsidRPr="0001303C">
        <w:rPr>
          <w:lang w:val="es-419" w:eastAsia="es-CO"/>
        </w:rPr>
        <w:lastRenderedPageBreak/>
        <w:t>Al menos 40 pueblos indígenas y decenas de comunidades afrocolombianas utilizan los parques para garantizar la vida y el sostenimiento de sus culturas ancestrales. Se protegen espacios importantes para la tradición espiritual.</w:t>
      </w:r>
    </w:p>
    <w:p w14:paraId="69BDF5F2" w14:textId="243145EF" w:rsidR="00780933" w:rsidRDefault="0001303C" w:rsidP="0001303C">
      <w:pPr>
        <w:rPr>
          <w:lang w:val="es-419" w:eastAsia="es-CO"/>
        </w:rPr>
      </w:pPr>
      <w:r w:rsidRPr="0001303C">
        <w:rPr>
          <w:lang w:val="es-419" w:eastAsia="es-CO"/>
        </w:rPr>
        <w:t xml:space="preserve">Una de las más importantes funciones de las áreas protegidas es la conservación </w:t>
      </w:r>
      <w:r w:rsidRPr="00D17E0A">
        <w:rPr>
          <w:rStyle w:val="Extranjerismo"/>
        </w:rPr>
        <w:t>in situ</w:t>
      </w:r>
      <w:r w:rsidRPr="0001303C">
        <w:rPr>
          <w:lang w:val="es-419" w:eastAsia="es-CO"/>
        </w:rPr>
        <w:t xml:space="preserve"> de la biodiversidad.</w:t>
      </w:r>
    </w:p>
    <w:p w14:paraId="675BC21F" w14:textId="77777777" w:rsidR="0001303C" w:rsidRPr="0001303C" w:rsidRDefault="0001303C" w:rsidP="0001303C">
      <w:pPr>
        <w:rPr>
          <w:lang w:eastAsia="es-CO"/>
        </w:rPr>
      </w:pPr>
      <w:r w:rsidRPr="0001303C">
        <w:rPr>
          <w:lang w:eastAsia="es-CO"/>
        </w:rPr>
        <w:t>La diversidad genética es fundamental para el desarrollo de nuevas medicinas y alimentos. Además, fortalece la resistencia de las especies vegetales frente a plagas y enfermedades, reduciendo su vulnerabilidad y garantizando su adaptación a cambios ambientales.</w:t>
      </w:r>
    </w:p>
    <w:p w14:paraId="46331280" w14:textId="77777777" w:rsidR="0001303C" w:rsidRPr="0001303C" w:rsidRDefault="0001303C" w:rsidP="0001303C">
      <w:pPr>
        <w:rPr>
          <w:lang w:eastAsia="es-CO"/>
        </w:rPr>
      </w:pPr>
      <w:r w:rsidRPr="0001303C">
        <w:rPr>
          <w:lang w:eastAsia="es-CO"/>
        </w:rPr>
        <w:t>Además, las comunidades indígenas, afrocolombianas y campesinas que habitan en los parques, reservas, santuarios y sus zonas de influencia, cultivan de manera sostenible los alimentos que garantizan su subsistencia, en armonía con el entorno natural.</w:t>
      </w:r>
    </w:p>
    <w:p w14:paraId="6F18869E" w14:textId="079FEC27" w:rsidR="0001303C" w:rsidRPr="0001303C" w:rsidRDefault="0001303C" w:rsidP="0001303C">
      <w:pPr>
        <w:rPr>
          <w:lang w:val="es-419" w:eastAsia="es-CO"/>
        </w:rPr>
      </w:pPr>
      <w:r w:rsidRPr="0001303C">
        <w:rPr>
          <w:lang w:val="es-419" w:eastAsia="es-CO"/>
        </w:rPr>
        <w:t>El Sistema de Parques Nacionales Naturales contribuye a mantener la salud de los ecosistemas, los cuales, a su vez, desempeñan un papel esencial en la protección y bienestar de la vida humana.</w:t>
      </w:r>
    </w:p>
    <w:p w14:paraId="1AF15A08" w14:textId="77777777" w:rsidR="0001303C" w:rsidRPr="0001303C" w:rsidRDefault="0001303C" w:rsidP="0001303C">
      <w:pPr>
        <w:rPr>
          <w:lang w:val="es-419" w:eastAsia="es-CO"/>
        </w:rPr>
      </w:pPr>
      <w:r w:rsidRPr="0001303C">
        <w:rPr>
          <w:lang w:val="es-419" w:eastAsia="es-CO"/>
        </w:rPr>
        <w:t>El buen estado de conservación de los ecosistemas contribuye significativamente a la prevención y mitigación de desastres naturales como tsunamis, inundaciones y avalanchas. Además, estos ecosistemas desempeñan un papel clave en la regulación climática, ayudando a mitigar los efectos del cambio climático en las regiones donde se encuentran.</w:t>
      </w:r>
    </w:p>
    <w:p w14:paraId="3817977C" w14:textId="77777777" w:rsidR="0001303C" w:rsidRPr="0001303C" w:rsidRDefault="0001303C" w:rsidP="0001303C">
      <w:pPr>
        <w:rPr>
          <w:lang w:val="es-419" w:eastAsia="es-CO"/>
        </w:rPr>
      </w:pPr>
    </w:p>
    <w:p w14:paraId="5AB3A5F7" w14:textId="7C1B3AD2" w:rsidR="00780933" w:rsidRDefault="0001303C" w:rsidP="0001303C">
      <w:pPr>
        <w:rPr>
          <w:lang w:val="es-419" w:eastAsia="es-CO"/>
        </w:rPr>
      </w:pPr>
      <w:r w:rsidRPr="0001303C">
        <w:rPr>
          <w:lang w:val="es-419" w:eastAsia="es-CO"/>
        </w:rPr>
        <w:lastRenderedPageBreak/>
        <w:t>Los ojos del habitante urbano, acostumbrados al concreto y al ritmo acelerado de la ciudad, suelen buscar descanso y renovación en el paisaje natural. Estos entornos no solo ofrecen alivio visual y emocional, sino que también reconectan al ser humano con la tranquilidad, el equilibrio y la vitalidad que brinda la naturaleza.</w:t>
      </w:r>
    </w:p>
    <w:p w14:paraId="1BAB7DDE" w14:textId="77777777" w:rsidR="0001303C" w:rsidRPr="0001303C" w:rsidRDefault="0001303C" w:rsidP="0001303C">
      <w:pPr>
        <w:rPr>
          <w:lang w:eastAsia="es-CO"/>
        </w:rPr>
      </w:pPr>
      <w:r w:rsidRPr="0001303C">
        <w:rPr>
          <w:lang w:eastAsia="es-CO"/>
        </w:rPr>
        <w:t>El ecoturismo genera beneficios directos para las comunidades locales ubicadas en las áreas protegidas y sus zonas de influencia o amortiguación, al mismo tiempo que ofrece oportunidades de esparcimiento y contacto con la naturaleza para los visitantes. Cada año, más de 700.000 personas visitan los parques nacionales.</w:t>
      </w:r>
    </w:p>
    <w:p w14:paraId="1D087941" w14:textId="77777777" w:rsidR="0001303C" w:rsidRPr="0001303C" w:rsidRDefault="0001303C" w:rsidP="0001303C">
      <w:pPr>
        <w:rPr>
          <w:lang w:eastAsia="es-CO"/>
        </w:rPr>
      </w:pPr>
      <w:r w:rsidRPr="0001303C">
        <w:rPr>
          <w:lang w:eastAsia="es-CO"/>
        </w:rPr>
        <w:t>Estas áreas también cumplen una función clave como escenarios de educación ambiental para las comunidades locales, regionales y nacionales, fomentando la conciencia sobre la conservación de la biodiversidad y el uso sostenible de los recursos naturales.</w:t>
      </w:r>
    </w:p>
    <w:p w14:paraId="692070A7" w14:textId="77777777" w:rsidR="0001303C" w:rsidRPr="0001303C" w:rsidRDefault="0001303C" w:rsidP="0001303C">
      <w:pPr>
        <w:rPr>
          <w:lang w:eastAsia="es-CO"/>
        </w:rPr>
      </w:pPr>
      <w:r w:rsidRPr="0001303C">
        <w:rPr>
          <w:lang w:eastAsia="es-CO"/>
        </w:rPr>
        <w:t>En Colombia, </w:t>
      </w:r>
      <w:r w:rsidRPr="0001303C">
        <w:rPr>
          <w:b/>
          <w:bCs/>
          <w:lang w:eastAsia="es-CO"/>
        </w:rPr>
        <w:t>31 parques nacionales</w:t>
      </w:r>
      <w:r w:rsidRPr="0001303C">
        <w:rPr>
          <w:lang w:eastAsia="es-CO"/>
        </w:rPr>
        <w:t> han sido reconocidos como </w:t>
      </w:r>
      <w:r w:rsidRPr="0001303C">
        <w:rPr>
          <w:b/>
          <w:bCs/>
          <w:lang w:eastAsia="es-CO"/>
        </w:rPr>
        <w:t>Áreas de Importancia para la Conservación de Aves (AICAS)</w:t>
      </w:r>
      <w:r w:rsidRPr="0001303C">
        <w:rPr>
          <w:lang w:eastAsia="es-CO"/>
        </w:rPr>
        <w:t>, debido a su riqueza en avifauna y su papel clave en la protección de especies endémicas y migratorias.</w:t>
      </w:r>
    </w:p>
    <w:p w14:paraId="5FC2C9FC" w14:textId="77777777" w:rsidR="0001303C" w:rsidRPr="0001303C" w:rsidRDefault="0001303C" w:rsidP="0001303C">
      <w:pPr>
        <w:rPr>
          <w:lang w:eastAsia="es-CO"/>
        </w:rPr>
      </w:pPr>
      <w:r w:rsidRPr="0001303C">
        <w:rPr>
          <w:lang w:eastAsia="es-CO"/>
        </w:rPr>
        <w:t>Además, </w:t>
      </w:r>
      <w:r w:rsidRPr="0001303C">
        <w:rPr>
          <w:b/>
          <w:bCs/>
          <w:lang w:eastAsia="es-CO"/>
        </w:rPr>
        <w:t>4 de los 5 sitios RAMSAR (Convención Relativa a los Humedales de Importancia Internacional)</w:t>
      </w:r>
      <w:r w:rsidRPr="0001303C">
        <w:rPr>
          <w:lang w:eastAsia="es-CO"/>
        </w:rPr>
        <w:t>, se encuentran dentro del Sistema de Parques Nacionales Naturales, lo que resalta su valor ecológico a nivel global.</w:t>
      </w:r>
    </w:p>
    <w:p w14:paraId="4ECBB412" w14:textId="77777777" w:rsidR="0001303C" w:rsidRPr="0001303C" w:rsidRDefault="0001303C" w:rsidP="0001303C">
      <w:pPr>
        <w:rPr>
          <w:lang w:eastAsia="es-CO"/>
        </w:rPr>
      </w:pPr>
      <w:r w:rsidRPr="0001303C">
        <w:rPr>
          <w:lang w:eastAsia="es-CO"/>
        </w:rPr>
        <w:t>Asimismo, </w:t>
      </w:r>
      <w:r w:rsidRPr="0001303C">
        <w:rPr>
          <w:b/>
          <w:bCs/>
          <w:lang w:eastAsia="es-CO"/>
        </w:rPr>
        <w:t>10 de las reservas de la biosfera reconocidas por la Organización de las Naciones Unidas para la Educación, la Ciencia y la Cultura (UNESCO)</w:t>
      </w:r>
      <w:r w:rsidRPr="0001303C">
        <w:rPr>
          <w:lang w:eastAsia="es-CO"/>
        </w:rPr>
        <w:t>, en Colombia, están localizadas en áreas protegidas del sistema, y </w:t>
      </w:r>
      <w:r w:rsidRPr="0001303C">
        <w:rPr>
          <w:b/>
          <w:bCs/>
          <w:lang w:eastAsia="es-CO"/>
        </w:rPr>
        <w:t>2 parques han sido declarados Patrimonio Mundial de la Humanidad por la UNESCO</w:t>
      </w:r>
      <w:r w:rsidRPr="0001303C">
        <w:rPr>
          <w:lang w:eastAsia="es-CO"/>
        </w:rPr>
        <w:t>, por su relevancia excepcional para la conservación natural y cultural.</w:t>
      </w:r>
    </w:p>
    <w:p w14:paraId="491F3526" w14:textId="77777777" w:rsidR="0001303C" w:rsidRPr="0001303C" w:rsidRDefault="0001303C" w:rsidP="0001303C">
      <w:pPr>
        <w:rPr>
          <w:b/>
          <w:bCs/>
          <w:lang w:eastAsia="es-CO"/>
        </w:rPr>
      </w:pPr>
      <w:r w:rsidRPr="0001303C">
        <w:rPr>
          <w:b/>
          <w:bCs/>
          <w:lang w:eastAsia="es-CO"/>
        </w:rPr>
        <w:lastRenderedPageBreak/>
        <w:t>Categorías de áreas protegidas</w:t>
      </w:r>
    </w:p>
    <w:p w14:paraId="4D46D9C1" w14:textId="77777777" w:rsidR="0001303C" w:rsidRPr="0001303C" w:rsidRDefault="0001303C" w:rsidP="0001303C">
      <w:pPr>
        <w:rPr>
          <w:lang w:eastAsia="es-CO"/>
        </w:rPr>
      </w:pPr>
      <w:r w:rsidRPr="0001303C">
        <w:rPr>
          <w:lang w:eastAsia="es-CO"/>
        </w:rPr>
        <w:t>El </w:t>
      </w:r>
      <w:r w:rsidRPr="0001303C">
        <w:rPr>
          <w:b/>
          <w:bCs/>
          <w:lang w:eastAsia="es-CO"/>
        </w:rPr>
        <w:t>Sistema de Parques Nacionales Naturales de Colombia</w:t>
      </w:r>
      <w:r w:rsidRPr="0001303C">
        <w:rPr>
          <w:lang w:eastAsia="es-CO"/>
        </w:rPr>
        <w:t> está conformado por las categorías de áreas protegidas establecidas en el </w:t>
      </w:r>
      <w:r w:rsidRPr="0001303C">
        <w:rPr>
          <w:b/>
          <w:bCs/>
          <w:lang w:eastAsia="es-CO"/>
        </w:rPr>
        <w:t>artículo 329 del Decreto Ley 2811 de 1974.</w:t>
      </w:r>
      <w:r w:rsidRPr="0001303C">
        <w:rPr>
          <w:lang w:eastAsia="es-CO"/>
        </w:rPr>
        <w:t> Este artículo define las siguientes categorías de manejo dentro del sistema:</w:t>
      </w:r>
    </w:p>
    <w:p w14:paraId="321CB0FB" w14:textId="1A8E09AD" w:rsidR="0001303C" w:rsidRPr="0001303C" w:rsidRDefault="0001303C" w:rsidP="0001303C">
      <w:pPr>
        <w:pStyle w:val="Prrafodelista"/>
        <w:numPr>
          <w:ilvl w:val="1"/>
          <w:numId w:val="41"/>
        </w:numPr>
        <w:rPr>
          <w:lang w:eastAsia="es-CO"/>
        </w:rPr>
      </w:pPr>
      <w:r w:rsidRPr="0001303C">
        <w:rPr>
          <w:lang w:eastAsia="es-CO"/>
        </w:rPr>
        <w:t>Parque Nacional Natural: área destinada a la conservación de ecosistemas representativos, con alta biodiversidad y escasa intervención humana, donde se permite la investigación, educación y ecoturismo bajo regulación estricta.</w:t>
      </w:r>
    </w:p>
    <w:p w14:paraId="11BE6E4B" w14:textId="2D382576" w:rsidR="0001303C" w:rsidRPr="0001303C" w:rsidRDefault="0001303C" w:rsidP="0001303C">
      <w:pPr>
        <w:pStyle w:val="Prrafodelista"/>
        <w:numPr>
          <w:ilvl w:val="1"/>
          <w:numId w:val="41"/>
        </w:numPr>
        <w:rPr>
          <w:lang w:eastAsia="es-CO"/>
        </w:rPr>
      </w:pPr>
      <w:r w:rsidRPr="0001303C">
        <w:rPr>
          <w:lang w:eastAsia="es-CO"/>
        </w:rPr>
        <w:t>Santuario de fauna y flora: zona que protege especies animales o vegetales en peligro, endémicas o de especial interés científico, garantizando su hábitat y condiciones naturales.</w:t>
      </w:r>
    </w:p>
    <w:p w14:paraId="5199F64E" w14:textId="5C7E18F6" w:rsidR="0001303C" w:rsidRPr="0001303C" w:rsidRDefault="0001303C" w:rsidP="0001303C">
      <w:pPr>
        <w:pStyle w:val="Prrafodelista"/>
        <w:numPr>
          <w:ilvl w:val="1"/>
          <w:numId w:val="41"/>
        </w:numPr>
        <w:rPr>
          <w:lang w:eastAsia="es-CO"/>
        </w:rPr>
      </w:pPr>
      <w:r w:rsidRPr="0001303C">
        <w:rPr>
          <w:lang w:eastAsia="es-CO"/>
        </w:rPr>
        <w:t>Reserva natural: área que permite la conservación de recursos naturales renovables, combinada con usos sostenibles como investigación, educación ambiental y aprovechamiento controlado.</w:t>
      </w:r>
    </w:p>
    <w:p w14:paraId="1A8AFDFB" w14:textId="2E4C8587" w:rsidR="0001303C" w:rsidRPr="0001303C" w:rsidRDefault="0001303C" w:rsidP="0001303C">
      <w:pPr>
        <w:pStyle w:val="Prrafodelista"/>
        <w:numPr>
          <w:ilvl w:val="1"/>
          <w:numId w:val="41"/>
        </w:numPr>
        <w:rPr>
          <w:lang w:eastAsia="es-CO"/>
        </w:rPr>
      </w:pPr>
      <w:r w:rsidRPr="0001303C">
        <w:rPr>
          <w:lang w:eastAsia="es-CO"/>
        </w:rPr>
        <w:t>Área natural única: espacio que conserva un ecosistema, formación geológica o paisaje excepcional, con características naturales únicas que requieren protección especial.</w:t>
      </w:r>
    </w:p>
    <w:p w14:paraId="613E5262" w14:textId="5AB6A177" w:rsidR="0001303C" w:rsidRPr="0001303C" w:rsidRDefault="0001303C" w:rsidP="0001303C">
      <w:pPr>
        <w:pStyle w:val="Prrafodelista"/>
        <w:numPr>
          <w:ilvl w:val="1"/>
          <w:numId w:val="41"/>
        </w:numPr>
        <w:rPr>
          <w:lang w:eastAsia="es-CO"/>
        </w:rPr>
      </w:pPr>
      <w:r w:rsidRPr="0001303C">
        <w:rPr>
          <w:lang w:eastAsia="es-CO"/>
        </w:rPr>
        <w:t>Vía parque: corredor vial que atraviesa un área natural de gran valor ecológico y paisajístico, donde se armoniza el tránsito con la conservación ambiental y se promueve el uso responsable del entorno.</w:t>
      </w:r>
    </w:p>
    <w:p w14:paraId="4140C7A0" w14:textId="40071AB7" w:rsidR="00FA65F6" w:rsidRDefault="0001303C" w:rsidP="0001303C">
      <w:pPr>
        <w:rPr>
          <w:lang w:val="es-419" w:eastAsia="es-CO"/>
        </w:rPr>
      </w:pPr>
      <w:r w:rsidRPr="0001303C">
        <w:rPr>
          <w:lang w:eastAsia="es-CO"/>
        </w:rPr>
        <w:t>Cada una de estas categorías tiene objetivos específicos de conservación, regulación del uso y manejo, y responde a criterios ecológicos, científicos, culturales y recreativos definidos por la normatividad ambiental del país.</w:t>
      </w:r>
    </w:p>
    <w:p w14:paraId="3F4093EA" w14:textId="604EAD22" w:rsidR="00FA65F6" w:rsidRDefault="00FA65F6" w:rsidP="00FA65F6">
      <w:pPr>
        <w:pStyle w:val="Ttulo1"/>
        <w:numPr>
          <w:ilvl w:val="0"/>
          <w:numId w:val="0"/>
        </w:numPr>
        <w:ind w:left="1068"/>
      </w:pPr>
      <w:bookmarkStart w:id="6" w:name="_Toc200689215"/>
      <w:r>
        <w:lastRenderedPageBreak/>
        <w:t>Síntesis</w:t>
      </w:r>
      <w:bookmarkEnd w:id="6"/>
    </w:p>
    <w:p w14:paraId="63AA2A01" w14:textId="18B45196" w:rsidR="00123B3F" w:rsidRPr="00123B3F" w:rsidRDefault="0001303C" w:rsidP="00123B3F">
      <w:pPr>
        <w:rPr>
          <w:lang w:eastAsia="es-CO"/>
        </w:rPr>
      </w:pPr>
      <w:r w:rsidRPr="0001303C">
        <w:rPr>
          <w:lang w:eastAsia="es-CO"/>
        </w:rPr>
        <w:t>El Sistema Nacional de Áreas Protegidas de Colombia (SINAP) se sustenta en un marco normativo robusto que integra principios internacionales y disposiciones nacionales orientadas a la conservación de la biodiversidad. Esta estructura jurídica y técnica permite articular acciones estratégicas para la protección ambiental, apoyándose en políticas, leyes y sistemas institucionales que garantizan el uso sostenible de los recursos naturales y el respeto por los ecosistemas</w:t>
      </w:r>
      <w:r w:rsidR="00123B3F" w:rsidRPr="00123B3F">
        <w:rPr>
          <w:lang w:eastAsia="es-CO"/>
        </w:rPr>
        <w:t>.</w:t>
      </w:r>
    </w:p>
    <w:p w14:paraId="2A2E546E" w14:textId="72728DFC" w:rsidR="0001303C" w:rsidRDefault="0001303C" w:rsidP="0001303C">
      <w:pPr>
        <w:rPr>
          <w:lang w:val="es-419" w:eastAsia="es-CO"/>
        </w:rPr>
      </w:pPr>
      <w:r>
        <w:rPr>
          <w:noProof/>
          <w:lang w:val="es-419" w:eastAsia="es-CO"/>
        </w:rPr>
        <w:drawing>
          <wp:inline distT="0" distB="0" distL="0" distR="0" wp14:anchorId="152D5785" wp14:editId="1FB6E973">
            <wp:extent cx="5703829" cy="4790365"/>
            <wp:effectExtent l="0" t="0" r="0" b="0"/>
            <wp:docPr id="8" name="Imagen 8" descr="La síntesis organiza el origen y la aplicación del marco normativo del SINAP. Parte de referentes internacionales, como el Informe Brundtland y la Cumbre de Río de Janeiro, adaptados a través de la Constitución de 1991. Esta adaptación se concreta mediante las leyes 99 de 1993 y 165 de 1994. A su vez, se indican dos rutas complementarias: una relacionada con las estrategias de conservación, representadas por políticas nacionales; y otra con los instrumentos de conservación, entre los que se destacan el SINAP y el Sistema de Parques Nacion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La síntesis organiza el origen y la aplicación del marco normativo del SINAP. Parte de referentes internacionales, como el Informe Brundtland y la Cumbre de Río de Janeiro, adaptados a través de la Constitución de 1991. Esta adaptación se concreta mediante las leyes 99 de 1993 y 165 de 1994. A su vez, se indican dos rutas complementarias: una relacionada con las estrategias de conservación, representadas por políticas nacionales; y otra con los instrumentos de conservación, entre los que se destacan el SINAP y el Sistema de Parques Nacionale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3803" cy="4815539"/>
                    </a:xfrm>
                    <a:prstGeom prst="rect">
                      <a:avLst/>
                    </a:prstGeom>
                    <a:noFill/>
                  </pic:spPr>
                </pic:pic>
              </a:graphicData>
            </a:graphic>
          </wp:inline>
        </w:drawing>
      </w:r>
    </w:p>
    <w:p w14:paraId="730CD576" w14:textId="77777777" w:rsidR="00123B3F" w:rsidRDefault="00123B3F" w:rsidP="00EE3D1E">
      <w:pPr>
        <w:ind w:firstLine="0"/>
        <w:rPr>
          <w:lang w:val="es-419" w:eastAsia="es-CO"/>
        </w:rPr>
      </w:pPr>
    </w:p>
    <w:p w14:paraId="67047BD8" w14:textId="1F3AACD3" w:rsidR="00076493" w:rsidRDefault="00076493" w:rsidP="00FA65F6">
      <w:pPr>
        <w:pStyle w:val="Ttulo1"/>
        <w:numPr>
          <w:ilvl w:val="0"/>
          <w:numId w:val="0"/>
        </w:numPr>
        <w:ind w:left="1068"/>
      </w:pPr>
      <w:bookmarkStart w:id="7" w:name="_Toc200689216"/>
      <w:r w:rsidRPr="00076493">
        <w:lastRenderedPageBreak/>
        <w:t>Material complementario</w:t>
      </w:r>
      <w:bookmarkEnd w:id="7"/>
    </w:p>
    <w:tbl>
      <w:tblPr>
        <w:tblStyle w:val="SENA2"/>
        <w:tblW w:w="10075" w:type="dxa"/>
        <w:tblLayout w:type="fixed"/>
        <w:tblLook w:val="04A0" w:firstRow="1" w:lastRow="0" w:firstColumn="1" w:lastColumn="0" w:noHBand="0" w:noVBand="1"/>
      </w:tblPr>
      <w:tblGrid>
        <w:gridCol w:w="1980"/>
        <w:gridCol w:w="3544"/>
        <w:gridCol w:w="1984"/>
        <w:gridCol w:w="2567"/>
      </w:tblGrid>
      <w:tr w:rsidR="00EE3D1E" w:rsidRPr="00EE3D1E" w14:paraId="609FD0A1" w14:textId="77777777" w:rsidTr="006067E1">
        <w:trPr>
          <w:cnfStyle w:val="100000000000" w:firstRow="1" w:lastRow="0" w:firstColumn="0" w:lastColumn="0" w:oddVBand="0" w:evenVBand="0" w:oddHBand="0" w:evenHBand="0" w:firstRowFirstColumn="0" w:firstRowLastColumn="0" w:lastRowFirstColumn="0" w:lastRowLastColumn="0"/>
          <w:tblHeader/>
        </w:trPr>
        <w:tc>
          <w:tcPr>
            <w:tcW w:w="1980" w:type="dxa"/>
          </w:tcPr>
          <w:p w14:paraId="78AEDA43" w14:textId="77777777" w:rsidR="00EE3D1E" w:rsidRPr="00EE3D1E" w:rsidRDefault="00EE3D1E" w:rsidP="00EE3D1E">
            <w:pPr>
              <w:pStyle w:val="TextoTablas"/>
            </w:pPr>
            <w:r w:rsidRPr="00EE3D1E">
              <w:t>Tema</w:t>
            </w:r>
          </w:p>
        </w:tc>
        <w:tc>
          <w:tcPr>
            <w:tcW w:w="3544" w:type="dxa"/>
          </w:tcPr>
          <w:p w14:paraId="66F8325A" w14:textId="77777777" w:rsidR="00EE3D1E" w:rsidRPr="00EE3D1E" w:rsidRDefault="00EE3D1E" w:rsidP="00EE3D1E">
            <w:pPr>
              <w:pStyle w:val="TextoTablas"/>
            </w:pPr>
            <w:r w:rsidRPr="00EE3D1E">
              <w:t>Referencia</w:t>
            </w:r>
          </w:p>
        </w:tc>
        <w:tc>
          <w:tcPr>
            <w:tcW w:w="1984" w:type="dxa"/>
          </w:tcPr>
          <w:p w14:paraId="5AB083D4" w14:textId="77777777" w:rsidR="00EE3D1E" w:rsidRPr="00EE3D1E" w:rsidRDefault="00EE3D1E" w:rsidP="00EE3D1E">
            <w:pPr>
              <w:pStyle w:val="TextoTablas"/>
            </w:pPr>
            <w:r w:rsidRPr="00EE3D1E">
              <w:t>Tipo de material</w:t>
            </w:r>
          </w:p>
        </w:tc>
        <w:tc>
          <w:tcPr>
            <w:tcW w:w="2567" w:type="dxa"/>
          </w:tcPr>
          <w:p w14:paraId="40BE53C0" w14:textId="77777777" w:rsidR="00EE3D1E" w:rsidRPr="00EE3D1E" w:rsidRDefault="00EE3D1E" w:rsidP="00EE3D1E">
            <w:pPr>
              <w:pStyle w:val="TextoTablas"/>
            </w:pPr>
            <w:r w:rsidRPr="00EE3D1E">
              <w:t>Enlace del recurso</w:t>
            </w:r>
          </w:p>
        </w:tc>
      </w:tr>
      <w:tr w:rsidR="0001303C" w:rsidRPr="00EE3D1E" w14:paraId="30B85A96" w14:textId="77777777" w:rsidTr="006067E1">
        <w:trPr>
          <w:cnfStyle w:val="000000100000" w:firstRow="0" w:lastRow="0" w:firstColumn="0" w:lastColumn="0" w:oddVBand="0" w:evenVBand="0" w:oddHBand="1" w:evenHBand="0" w:firstRowFirstColumn="0" w:firstRowLastColumn="0" w:lastRowFirstColumn="0" w:lastRowLastColumn="0"/>
        </w:trPr>
        <w:tc>
          <w:tcPr>
            <w:tcW w:w="1980" w:type="dxa"/>
          </w:tcPr>
          <w:p w14:paraId="5F4A64C3" w14:textId="641B3846" w:rsidR="0001303C" w:rsidRPr="00EE3D1E" w:rsidRDefault="0001303C" w:rsidP="0001303C">
            <w:pPr>
              <w:pStyle w:val="TextoTablas"/>
            </w:pPr>
            <w:r w:rsidRPr="006257CE">
              <w:t>Marco normativo para la protección de la biodiversidad</w:t>
            </w:r>
          </w:p>
        </w:tc>
        <w:tc>
          <w:tcPr>
            <w:tcW w:w="3544" w:type="dxa"/>
          </w:tcPr>
          <w:p w14:paraId="440879EF" w14:textId="302C399A" w:rsidR="0001303C" w:rsidRPr="00EE3D1E" w:rsidRDefault="00D17E0A" w:rsidP="00D17E0A">
            <w:pPr>
              <w:pStyle w:val="TextoTablas"/>
            </w:pPr>
            <w:r>
              <w:t>ONU Turismo. (2016). La OMT subraya en la COP13 el potencial del Turismo para conservar la Biodiversidad.</w:t>
            </w:r>
          </w:p>
        </w:tc>
        <w:tc>
          <w:tcPr>
            <w:tcW w:w="1984" w:type="dxa"/>
          </w:tcPr>
          <w:p w14:paraId="143AB1A6" w14:textId="77DD0EB1" w:rsidR="0001303C" w:rsidRPr="00EE3D1E" w:rsidRDefault="0001303C" w:rsidP="0001303C">
            <w:pPr>
              <w:pStyle w:val="TextoTablas"/>
            </w:pPr>
            <w:r w:rsidRPr="006257CE">
              <w:t>Página Web</w:t>
            </w:r>
          </w:p>
        </w:tc>
        <w:tc>
          <w:tcPr>
            <w:tcW w:w="2567" w:type="dxa"/>
          </w:tcPr>
          <w:p w14:paraId="5395B11C" w14:textId="2D27306D" w:rsidR="0001303C" w:rsidRPr="00EE3D1E" w:rsidRDefault="00DA55F2" w:rsidP="0001303C">
            <w:pPr>
              <w:pStyle w:val="TextoTablas"/>
            </w:pPr>
            <w:hyperlink r:id="rId21" w:anchor=":~:text=El%20Turismo%20puede%20contribuir%20en,la%20inauguraci%C3%B3n%20de%20la%20Conferencia." w:history="1">
              <w:r w:rsidR="008C17B3">
                <w:rPr>
                  <w:rStyle w:val="Hipervnculo"/>
                </w:rPr>
                <w:t>https://www.unwto.org/es/archive/press-release/2016-12-19/la-omt-subraya-en-la-cop13-el-potencial-del-turismo-para-conservar-la-biodi#:~:text=El%20Turismo%20puede%20contribuir%20en,la%20inauguraci%C3%B3n%20de%20la%20Conferencia.</w:t>
              </w:r>
            </w:hyperlink>
          </w:p>
        </w:tc>
      </w:tr>
      <w:tr w:rsidR="0001303C" w:rsidRPr="00EE3D1E" w14:paraId="3FFF326A" w14:textId="77777777" w:rsidTr="006067E1">
        <w:tc>
          <w:tcPr>
            <w:tcW w:w="1980" w:type="dxa"/>
          </w:tcPr>
          <w:p w14:paraId="545CA16E" w14:textId="14D91A22" w:rsidR="0001303C" w:rsidRPr="00C81F39" w:rsidRDefault="0001303C" w:rsidP="0001303C">
            <w:pPr>
              <w:pStyle w:val="TextoTablas"/>
            </w:pPr>
            <w:r w:rsidRPr="006257CE">
              <w:t>Marco normativo para la protección de la biodiversidad</w:t>
            </w:r>
          </w:p>
        </w:tc>
        <w:tc>
          <w:tcPr>
            <w:tcW w:w="3544" w:type="dxa"/>
          </w:tcPr>
          <w:p w14:paraId="00A9E097" w14:textId="7E8EECB1" w:rsidR="0001303C" w:rsidRPr="00C81F39" w:rsidRDefault="00D17E0A" w:rsidP="0001303C">
            <w:pPr>
              <w:pStyle w:val="TextoTablas"/>
            </w:pPr>
            <w:r w:rsidRPr="00D17E0A">
              <w:t xml:space="preserve">ONU Turismo. (s.f.). Código Ético Mundial para el Turismo. </w:t>
            </w:r>
          </w:p>
        </w:tc>
        <w:tc>
          <w:tcPr>
            <w:tcW w:w="1984" w:type="dxa"/>
          </w:tcPr>
          <w:p w14:paraId="1019BC5A" w14:textId="14E93CAD" w:rsidR="0001303C" w:rsidRPr="00C81F39" w:rsidRDefault="00D17E0A" w:rsidP="0001303C">
            <w:pPr>
              <w:pStyle w:val="TextoTablas"/>
            </w:pPr>
            <w:proofErr w:type="spellStart"/>
            <w:r>
              <w:t>Pagina</w:t>
            </w:r>
            <w:proofErr w:type="spellEnd"/>
            <w:r>
              <w:t xml:space="preserve"> Web</w:t>
            </w:r>
          </w:p>
        </w:tc>
        <w:tc>
          <w:tcPr>
            <w:tcW w:w="2567" w:type="dxa"/>
          </w:tcPr>
          <w:p w14:paraId="465B84B7" w14:textId="0741708E" w:rsidR="0001303C" w:rsidRPr="00EE3D1E" w:rsidRDefault="00DA55F2" w:rsidP="0001303C">
            <w:pPr>
              <w:pStyle w:val="TextoTablas"/>
            </w:pPr>
            <w:hyperlink r:id="rId22" w:history="1">
              <w:r w:rsidR="008C17B3" w:rsidRPr="008C17B3">
                <w:rPr>
                  <w:rStyle w:val="Hipervnculo"/>
                </w:rPr>
                <w:t>https://www.unwto.org/es/codigo-etico-mundial-para-el-turismo</w:t>
              </w:r>
            </w:hyperlink>
          </w:p>
        </w:tc>
      </w:tr>
      <w:tr w:rsidR="0001303C" w:rsidRPr="00EE3D1E" w14:paraId="585E2EA9" w14:textId="77777777" w:rsidTr="006067E1">
        <w:trPr>
          <w:cnfStyle w:val="000000100000" w:firstRow="0" w:lastRow="0" w:firstColumn="0" w:lastColumn="0" w:oddVBand="0" w:evenVBand="0" w:oddHBand="1" w:evenHBand="0" w:firstRowFirstColumn="0" w:firstRowLastColumn="0" w:lastRowFirstColumn="0" w:lastRowLastColumn="0"/>
        </w:trPr>
        <w:tc>
          <w:tcPr>
            <w:tcW w:w="1980" w:type="dxa"/>
          </w:tcPr>
          <w:p w14:paraId="78B727E2" w14:textId="44E890A8" w:rsidR="0001303C" w:rsidRPr="00C81F39" w:rsidRDefault="0001303C" w:rsidP="0001303C">
            <w:pPr>
              <w:pStyle w:val="TextoTablas"/>
            </w:pPr>
            <w:r w:rsidRPr="006257CE">
              <w:t>Sistema Nacional de Áreas Protegidas (SINAP)</w:t>
            </w:r>
          </w:p>
        </w:tc>
        <w:tc>
          <w:tcPr>
            <w:tcW w:w="3544" w:type="dxa"/>
          </w:tcPr>
          <w:p w14:paraId="2581F7D9" w14:textId="5A72332E" w:rsidR="0001303C" w:rsidRPr="00C81F39" w:rsidRDefault="0001303C" w:rsidP="0001303C">
            <w:pPr>
              <w:pStyle w:val="TextoTablas"/>
            </w:pPr>
            <w:proofErr w:type="spellStart"/>
            <w:r w:rsidRPr="006257CE">
              <w:t>Jbetancourt</w:t>
            </w:r>
            <w:proofErr w:type="spellEnd"/>
            <w:r w:rsidRPr="006257CE">
              <w:t>, J. M. (2014, 22 mayo). Los Parques Nacionales conservan nuestra diversidad biológica. Parques Nacionales Naturales de Colombia.</w:t>
            </w:r>
          </w:p>
        </w:tc>
        <w:tc>
          <w:tcPr>
            <w:tcW w:w="1984" w:type="dxa"/>
          </w:tcPr>
          <w:p w14:paraId="060E054B" w14:textId="442E51B7" w:rsidR="0001303C" w:rsidRPr="00C81F39" w:rsidRDefault="0001303C" w:rsidP="0001303C">
            <w:pPr>
              <w:pStyle w:val="TextoTablas"/>
            </w:pPr>
            <w:r w:rsidRPr="006257CE">
              <w:t>Página Web</w:t>
            </w:r>
          </w:p>
        </w:tc>
        <w:tc>
          <w:tcPr>
            <w:tcW w:w="2567" w:type="dxa"/>
          </w:tcPr>
          <w:p w14:paraId="62EDD055" w14:textId="435180E9" w:rsidR="0001303C" w:rsidRPr="00EE3D1E" w:rsidRDefault="00DA55F2" w:rsidP="0001303C">
            <w:pPr>
              <w:pStyle w:val="TextoTablas"/>
            </w:pPr>
            <w:hyperlink r:id="rId23" w:history="1">
              <w:r w:rsidR="008C17B3" w:rsidRPr="008C17B3">
                <w:rPr>
                  <w:rStyle w:val="Hipervnculo"/>
                </w:rPr>
                <w:t>https://old.parquesnacionales.gov.co/portal/es/los-parques-nacionales-conservan-nuestra-diversidad-biologica/</w:t>
              </w:r>
            </w:hyperlink>
          </w:p>
        </w:tc>
      </w:tr>
    </w:tbl>
    <w:p w14:paraId="1955E9BE" w14:textId="0FF4DA7E" w:rsidR="00EE3D1E" w:rsidRDefault="00EE3D1E" w:rsidP="00076493">
      <w:pPr>
        <w:ind w:firstLine="0"/>
        <w:rPr>
          <w:lang w:val="es-419" w:eastAsia="es-CO"/>
        </w:rPr>
      </w:pPr>
    </w:p>
    <w:p w14:paraId="3F6EDDA7" w14:textId="1B3A2D42" w:rsidR="00EE3D1E" w:rsidRDefault="00EE3D1E" w:rsidP="00076493">
      <w:pPr>
        <w:ind w:firstLine="0"/>
        <w:rPr>
          <w:lang w:val="es-419" w:eastAsia="es-CO"/>
        </w:rPr>
      </w:pPr>
    </w:p>
    <w:p w14:paraId="21E6EB6F" w14:textId="32E2CC7A" w:rsidR="00EE3D1E" w:rsidRDefault="00EE3D1E" w:rsidP="00076493">
      <w:pPr>
        <w:ind w:firstLine="0"/>
        <w:rPr>
          <w:lang w:val="es-419" w:eastAsia="es-CO"/>
        </w:rPr>
      </w:pPr>
    </w:p>
    <w:p w14:paraId="41CB4547" w14:textId="2E2D9048" w:rsidR="00EE3D1E" w:rsidRDefault="00EE3D1E" w:rsidP="00076493">
      <w:pPr>
        <w:ind w:firstLine="0"/>
        <w:rPr>
          <w:lang w:val="es-419" w:eastAsia="es-CO"/>
        </w:rPr>
      </w:pPr>
    </w:p>
    <w:p w14:paraId="2504EBAE" w14:textId="48D23DAA" w:rsidR="00EE3D1E" w:rsidRDefault="00EE3D1E" w:rsidP="00076493">
      <w:pPr>
        <w:ind w:firstLine="0"/>
        <w:rPr>
          <w:lang w:val="es-419" w:eastAsia="es-CO"/>
        </w:rPr>
      </w:pPr>
    </w:p>
    <w:p w14:paraId="2FEFFCAD" w14:textId="77777777" w:rsidR="00F915A5" w:rsidRDefault="00F915A5" w:rsidP="00076493">
      <w:pPr>
        <w:ind w:firstLine="0"/>
        <w:rPr>
          <w:lang w:val="es-419" w:eastAsia="es-CO"/>
        </w:rPr>
      </w:pPr>
    </w:p>
    <w:p w14:paraId="67570C04" w14:textId="7CF22F74" w:rsidR="00F3729F" w:rsidRPr="00EE3D1E" w:rsidRDefault="00A32FD5" w:rsidP="00FA65F6">
      <w:pPr>
        <w:pStyle w:val="Ttulo1"/>
        <w:numPr>
          <w:ilvl w:val="0"/>
          <w:numId w:val="0"/>
        </w:numPr>
        <w:ind w:left="1068"/>
      </w:pPr>
      <w:bookmarkStart w:id="8" w:name="_Toc200689217"/>
      <w:r>
        <w:lastRenderedPageBreak/>
        <w:t>Glosario</w:t>
      </w:r>
      <w:bookmarkEnd w:id="8"/>
    </w:p>
    <w:p w14:paraId="32329A1D" w14:textId="63BBA09F" w:rsidR="008C17B3" w:rsidRPr="008C17B3" w:rsidRDefault="008C17B3" w:rsidP="008C17B3">
      <w:pPr>
        <w:rPr>
          <w:bdr w:val="none" w:sz="0" w:space="0" w:color="auto" w:frame="1"/>
          <w:lang w:eastAsia="es-CO"/>
        </w:rPr>
      </w:pPr>
      <w:r w:rsidRPr="008C17B3">
        <w:rPr>
          <w:b/>
          <w:bCs/>
          <w:bdr w:val="none" w:sz="0" w:space="0" w:color="auto" w:frame="1"/>
          <w:lang w:eastAsia="es-CO"/>
        </w:rPr>
        <w:t>Ambiente:</w:t>
      </w:r>
      <w:r w:rsidRPr="008C17B3">
        <w:rPr>
          <w:bdr w:val="none" w:sz="0" w:space="0" w:color="auto" w:frame="1"/>
          <w:lang w:eastAsia="es-CO"/>
        </w:rPr>
        <w:t xml:space="preserve"> conjunto de elementos naturales, artificiales y sociales que permiten la vida y desarrollo de los seres vivos en un espacio y tiempo determinado.</w:t>
      </w:r>
    </w:p>
    <w:p w14:paraId="2961467B" w14:textId="300DE189" w:rsidR="008C17B3" w:rsidRPr="008C17B3" w:rsidRDefault="008C17B3" w:rsidP="008C17B3">
      <w:pPr>
        <w:rPr>
          <w:bdr w:val="none" w:sz="0" w:space="0" w:color="auto" w:frame="1"/>
          <w:lang w:eastAsia="es-CO"/>
        </w:rPr>
      </w:pPr>
      <w:r w:rsidRPr="008C17B3">
        <w:rPr>
          <w:b/>
          <w:bCs/>
          <w:bdr w:val="none" w:sz="0" w:space="0" w:color="auto" w:frame="1"/>
          <w:lang w:eastAsia="es-CO"/>
        </w:rPr>
        <w:t>Aprovechamiento sustentable:</w:t>
      </w:r>
      <w:r w:rsidRPr="008C17B3">
        <w:rPr>
          <w:bdr w:val="none" w:sz="0" w:space="0" w:color="auto" w:frame="1"/>
          <w:lang w:eastAsia="es-CO"/>
        </w:rPr>
        <w:t xml:space="preserve"> uso de los recursos naturales sin comprometer la funcionalidad de los ecosistemas ni su capacidad de regeneración a largo plazo.</w:t>
      </w:r>
    </w:p>
    <w:p w14:paraId="1E08F4B9" w14:textId="1F9207AF" w:rsidR="008C17B3" w:rsidRPr="008C17B3" w:rsidRDefault="008C17B3" w:rsidP="008C17B3">
      <w:pPr>
        <w:rPr>
          <w:bdr w:val="none" w:sz="0" w:space="0" w:color="auto" w:frame="1"/>
          <w:lang w:eastAsia="es-CO"/>
        </w:rPr>
      </w:pPr>
      <w:r w:rsidRPr="008C17B3">
        <w:rPr>
          <w:b/>
          <w:bCs/>
          <w:bdr w:val="none" w:sz="0" w:space="0" w:color="auto" w:frame="1"/>
          <w:lang w:eastAsia="es-CO"/>
        </w:rPr>
        <w:t>Áreas naturales protegidas:</w:t>
      </w:r>
      <w:r w:rsidRPr="008C17B3">
        <w:rPr>
          <w:bdr w:val="none" w:sz="0" w:space="0" w:color="auto" w:frame="1"/>
          <w:lang w:eastAsia="es-CO"/>
        </w:rPr>
        <w:t xml:space="preserve"> zonas del territorio nacional poco alteradas o con necesidad de restauración, legalmente destinadas a la conservación de sus ecosistemas.</w:t>
      </w:r>
    </w:p>
    <w:p w14:paraId="36FB5062" w14:textId="403D7FEB" w:rsidR="008C17B3" w:rsidRPr="008C17B3" w:rsidRDefault="008C17B3" w:rsidP="008C17B3">
      <w:pPr>
        <w:rPr>
          <w:bdr w:val="none" w:sz="0" w:space="0" w:color="auto" w:frame="1"/>
          <w:lang w:eastAsia="es-CO"/>
        </w:rPr>
      </w:pPr>
      <w:r w:rsidRPr="008C17B3">
        <w:rPr>
          <w:b/>
          <w:bCs/>
          <w:bdr w:val="none" w:sz="0" w:space="0" w:color="auto" w:frame="1"/>
          <w:lang w:eastAsia="es-CO"/>
        </w:rPr>
        <w:t>Biodiversidad:</w:t>
      </w:r>
      <w:r w:rsidRPr="008C17B3">
        <w:rPr>
          <w:bdr w:val="none" w:sz="0" w:space="0" w:color="auto" w:frame="1"/>
          <w:lang w:eastAsia="es-CO"/>
        </w:rPr>
        <w:t xml:space="preserve"> variedad de organismos vivos, incluyendo la diversidad genética, de especies y de ecosistemas terrestres, acuáticos y marinos.</w:t>
      </w:r>
    </w:p>
    <w:p w14:paraId="6FA2980C" w14:textId="12612ED2" w:rsidR="008C17B3" w:rsidRPr="008C17B3" w:rsidRDefault="008C17B3" w:rsidP="008C17B3">
      <w:pPr>
        <w:rPr>
          <w:bdr w:val="none" w:sz="0" w:space="0" w:color="auto" w:frame="1"/>
          <w:lang w:eastAsia="es-CO"/>
        </w:rPr>
      </w:pPr>
      <w:r w:rsidRPr="008C17B3">
        <w:rPr>
          <w:b/>
          <w:bCs/>
          <w:bdr w:val="none" w:sz="0" w:space="0" w:color="auto" w:frame="1"/>
          <w:lang w:eastAsia="es-CO"/>
        </w:rPr>
        <w:t>Capacidad de carga:</w:t>
      </w:r>
      <w:r w:rsidRPr="008C17B3">
        <w:rPr>
          <w:bdr w:val="none" w:sz="0" w:space="0" w:color="auto" w:frame="1"/>
          <w:lang w:eastAsia="es-CO"/>
        </w:rPr>
        <w:t xml:space="preserve"> límite de uso que un ecosistema puede soportar sin perder su capacidad de recuperación natural a corto plazo.</w:t>
      </w:r>
    </w:p>
    <w:p w14:paraId="3A38DF3C" w14:textId="354DD69A" w:rsidR="008C17B3" w:rsidRPr="008C17B3" w:rsidRDefault="008C17B3" w:rsidP="008C17B3">
      <w:pPr>
        <w:rPr>
          <w:bdr w:val="none" w:sz="0" w:space="0" w:color="auto" w:frame="1"/>
          <w:lang w:eastAsia="es-CO"/>
        </w:rPr>
      </w:pPr>
      <w:r w:rsidRPr="008C17B3">
        <w:rPr>
          <w:b/>
          <w:bCs/>
          <w:bdr w:val="none" w:sz="0" w:space="0" w:color="auto" w:frame="1"/>
          <w:lang w:eastAsia="es-CO"/>
        </w:rPr>
        <w:t>Conservación:</w:t>
      </w:r>
      <w:r w:rsidRPr="008C17B3">
        <w:rPr>
          <w:bdr w:val="none" w:sz="0" w:space="0" w:color="auto" w:frame="1"/>
          <w:lang w:eastAsia="es-CO"/>
        </w:rPr>
        <w:t xml:space="preserve"> acciones para proteger y mantener ecosistemas, hábitats y especies, asegurando su permanencia en el tiempo.</w:t>
      </w:r>
    </w:p>
    <w:p w14:paraId="4137B431" w14:textId="062EA126" w:rsidR="008C17B3" w:rsidRPr="008C17B3" w:rsidRDefault="008C17B3" w:rsidP="008C17B3">
      <w:pPr>
        <w:rPr>
          <w:bdr w:val="none" w:sz="0" w:space="0" w:color="auto" w:frame="1"/>
          <w:lang w:eastAsia="es-CO"/>
        </w:rPr>
      </w:pPr>
      <w:r w:rsidRPr="008C17B3">
        <w:rPr>
          <w:b/>
          <w:bCs/>
          <w:bdr w:val="none" w:sz="0" w:space="0" w:color="auto" w:frame="1"/>
          <w:lang w:eastAsia="es-CO"/>
        </w:rPr>
        <w:t>Contaminación:</w:t>
      </w:r>
      <w:r w:rsidRPr="008C17B3">
        <w:rPr>
          <w:bdr w:val="none" w:sz="0" w:space="0" w:color="auto" w:frame="1"/>
          <w:lang w:eastAsia="es-CO"/>
        </w:rPr>
        <w:t xml:space="preserve"> presencia de sustancias o formas de energía que alteran negativamente el equilibrio del ambiente.</w:t>
      </w:r>
    </w:p>
    <w:p w14:paraId="1330516E" w14:textId="45E8E20E" w:rsidR="008C17B3" w:rsidRPr="008C17B3" w:rsidRDefault="008C17B3" w:rsidP="008C17B3">
      <w:pPr>
        <w:rPr>
          <w:bdr w:val="none" w:sz="0" w:space="0" w:color="auto" w:frame="1"/>
          <w:lang w:eastAsia="es-CO"/>
        </w:rPr>
      </w:pPr>
      <w:r w:rsidRPr="008C17B3">
        <w:rPr>
          <w:b/>
          <w:bCs/>
          <w:bdr w:val="none" w:sz="0" w:space="0" w:color="auto" w:frame="1"/>
          <w:lang w:eastAsia="es-CO"/>
        </w:rPr>
        <w:t>Contaminante:</w:t>
      </w:r>
      <w:r w:rsidRPr="008C17B3">
        <w:rPr>
          <w:bdr w:val="none" w:sz="0" w:space="0" w:color="auto" w:frame="1"/>
          <w:lang w:eastAsia="es-CO"/>
        </w:rPr>
        <w:t xml:space="preserve"> cualquier materia o energía que modifica la composición natural del aire, agua, suelo o seres vivos.</w:t>
      </w:r>
    </w:p>
    <w:p w14:paraId="796AB872" w14:textId="4EF4DD65" w:rsidR="008C17B3" w:rsidRPr="008C17B3" w:rsidRDefault="008C17B3" w:rsidP="008C17B3">
      <w:pPr>
        <w:rPr>
          <w:bdr w:val="none" w:sz="0" w:space="0" w:color="auto" w:frame="1"/>
          <w:lang w:eastAsia="es-CO"/>
        </w:rPr>
      </w:pPr>
      <w:r w:rsidRPr="008C17B3">
        <w:rPr>
          <w:b/>
          <w:bCs/>
          <w:bdr w:val="none" w:sz="0" w:space="0" w:color="auto" w:frame="1"/>
          <w:lang w:eastAsia="es-CO"/>
        </w:rPr>
        <w:t>Criterios ecológicos:</w:t>
      </w:r>
      <w:r w:rsidRPr="008C17B3">
        <w:rPr>
          <w:bdr w:val="none" w:sz="0" w:space="0" w:color="auto" w:frame="1"/>
          <w:lang w:eastAsia="es-CO"/>
        </w:rPr>
        <w:t xml:space="preserve"> lineamientos legales que guían la preservación del equilibrio ecológico y el uso responsable de los recursos naturales.</w:t>
      </w:r>
    </w:p>
    <w:p w14:paraId="51FB01C5" w14:textId="12351638" w:rsidR="008C17B3" w:rsidRPr="008C17B3" w:rsidRDefault="008C17B3" w:rsidP="008C17B3">
      <w:pPr>
        <w:rPr>
          <w:bdr w:val="none" w:sz="0" w:space="0" w:color="auto" w:frame="1"/>
          <w:lang w:eastAsia="es-CO"/>
        </w:rPr>
      </w:pPr>
      <w:r w:rsidRPr="008C17B3">
        <w:rPr>
          <w:b/>
          <w:bCs/>
          <w:bdr w:val="none" w:sz="0" w:space="0" w:color="auto" w:frame="1"/>
          <w:lang w:eastAsia="es-CO"/>
        </w:rPr>
        <w:t>Desarrollo de poblaciones:</w:t>
      </w:r>
      <w:r w:rsidRPr="008C17B3">
        <w:rPr>
          <w:bdr w:val="none" w:sz="0" w:space="0" w:color="auto" w:frame="1"/>
          <w:lang w:eastAsia="es-CO"/>
        </w:rPr>
        <w:t xml:space="preserve"> manejo planificado de especies silvestres para conservar sus hábitats y aumentar su supervivencia en su entorno natural.</w:t>
      </w:r>
    </w:p>
    <w:p w14:paraId="30ADD07B" w14:textId="19A221BC" w:rsidR="008C17B3" w:rsidRPr="008C17B3" w:rsidRDefault="008C17B3" w:rsidP="008C17B3">
      <w:pPr>
        <w:rPr>
          <w:bdr w:val="none" w:sz="0" w:space="0" w:color="auto" w:frame="1"/>
          <w:lang w:eastAsia="es-CO"/>
        </w:rPr>
      </w:pPr>
      <w:r w:rsidRPr="008C17B3">
        <w:rPr>
          <w:b/>
          <w:bCs/>
          <w:bdr w:val="none" w:sz="0" w:space="0" w:color="auto" w:frame="1"/>
          <w:lang w:eastAsia="es-CO"/>
        </w:rPr>
        <w:lastRenderedPageBreak/>
        <w:t>Desarrollo sostenible:</w:t>
      </w:r>
      <w:r w:rsidRPr="008C17B3">
        <w:rPr>
          <w:bdr w:val="none" w:sz="0" w:space="0" w:color="auto" w:frame="1"/>
          <w:lang w:eastAsia="es-CO"/>
        </w:rPr>
        <w:t xml:space="preserve"> proceso que mejora la calidad de vida y productividad sin comprometer el equilibrio ecológico ni los recursos para futuras generaciones.</w:t>
      </w:r>
    </w:p>
    <w:p w14:paraId="52705E4B" w14:textId="7BF4F665" w:rsidR="008C17B3" w:rsidRPr="008C17B3" w:rsidRDefault="008C17B3" w:rsidP="008C17B3">
      <w:pPr>
        <w:rPr>
          <w:bdr w:val="none" w:sz="0" w:space="0" w:color="auto" w:frame="1"/>
          <w:lang w:eastAsia="es-CO"/>
        </w:rPr>
      </w:pPr>
      <w:r w:rsidRPr="008C17B3">
        <w:rPr>
          <w:b/>
          <w:bCs/>
          <w:bdr w:val="none" w:sz="0" w:space="0" w:color="auto" w:frame="1"/>
          <w:lang w:eastAsia="es-CO"/>
        </w:rPr>
        <w:t>Equilibrio ecológico:</w:t>
      </w:r>
      <w:r w:rsidRPr="008C17B3">
        <w:rPr>
          <w:bdr w:val="none" w:sz="0" w:space="0" w:color="auto" w:frame="1"/>
          <w:lang w:eastAsia="es-CO"/>
        </w:rPr>
        <w:t xml:space="preserve"> relación armónica entre los componentes del ambiente que permite la vida y desarrollo de los seres vivos.</w:t>
      </w:r>
    </w:p>
    <w:p w14:paraId="5AD9C422" w14:textId="7F9D7D5E" w:rsidR="008C17B3" w:rsidRPr="008C17B3" w:rsidRDefault="008C17B3" w:rsidP="008C17B3">
      <w:pPr>
        <w:rPr>
          <w:bdr w:val="none" w:sz="0" w:space="0" w:color="auto" w:frame="1"/>
          <w:lang w:eastAsia="es-CO"/>
        </w:rPr>
      </w:pPr>
      <w:r w:rsidRPr="008C17B3">
        <w:rPr>
          <w:b/>
          <w:bCs/>
          <w:bdr w:val="none" w:sz="0" w:space="0" w:color="auto" w:frame="1"/>
          <w:lang w:eastAsia="es-CO"/>
        </w:rPr>
        <w:t>Estudio de poblaciones:</w:t>
      </w:r>
      <w:r w:rsidRPr="008C17B3">
        <w:rPr>
          <w:bdr w:val="none" w:sz="0" w:space="0" w:color="auto" w:frame="1"/>
          <w:lang w:eastAsia="es-CO"/>
        </w:rPr>
        <w:t xml:space="preserve"> investigación sobre tamaño, estructura y dinámica de poblaciones silvestres para entender su estado y evolución.</w:t>
      </w:r>
    </w:p>
    <w:p w14:paraId="72F7432A" w14:textId="57DF88F1" w:rsidR="008C17B3" w:rsidRPr="008C17B3" w:rsidRDefault="008C17B3" w:rsidP="008C17B3">
      <w:pPr>
        <w:rPr>
          <w:bdr w:val="none" w:sz="0" w:space="0" w:color="auto" w:frame="1"/>
          <w:lang w:eastAsia="es-CO"/>
        </w:rPr>
      </w:pPr>
      <w:r w:rsidRPr="008C17B3">
        <w:rPr>
          <w:b/>
          <w:bCs/>
          <w:bdr w:val="none" w:sz="0" w:space="0" w:color="auto" w:frame="1"/>
          <w:lang w:eastAsia="es-CO"/>
        </w:rPr>
        <w:t>Manejo:</w:t>
      </w:r>
      <w:r w:rsidRPr="008C17B3">
        <w:rPr>
          <w:bdr w:val="none" w:sz="0" w:space="0" w:color="auto" w:frame="1"/>
          <w:lang w:eastAsia="es-CO"/>
        </w:rPr>
        <w:t xml:space="preserve"> aplicación de técnicas para conservar y usar de forma sustentable la vida silvestre y sus hábitats.</w:t>
      </w:r>
    </w:p>
    <w:p w14:paraId="1C955257" w14:textId="359560E4" w:rsidR="008C17B3" w:rsidRPr="008C17B3" w:rsidRDefault="008C17B3" w:rsidP="008C17B3">
      <w:pPr>
        <w:rPr>
          <w:bdr w:val="none" w:sz="0" w:space="0" w:color="auto" w:frame="1"/>
          <w:lang w:eastAsia="es-CO"/>
        </w:rPr>
      </w:pPr>
      <w:r w:rsidRPr="008C17B3">
        <w:rPr>
          <w:b/>
          <w:bCs/>
          <w:bdr w:val="none" w:sz="0" w:space="0" w:color="auto" w:frame="1"/>
          <w:lang w:eastAsia="es-CO"/>
        </w:rPr>
        <w:t>Preservación:</w:t>
      </w:r>
      <w:r w:rsidRPr="008C17B3">
        <w:rPr>
          <w:bdr w:val="none" w:sz="0" w:space="0" w:color="auto" w:frame="1"/>
          <w:lang w:eastAsia="es-CO"/>
        </w:rPr>
        <w:t xml:space="preserve"> medidas orientadas a mantener ecosistemas, hábitats y especies en su estado natural, evitando su alteración.</w:t>
      </w:r>
    </w:p>
    <w:p w14:paraId="23F10EC6" w14:textId="3EB2CE6A" w:rsidR="008C17B3" w:rsidRPr="008C17B3" w:rsidRDefault="008C17B3" w:rsidP="008C17B3">
      <w:pPr>
        <w:rPr>
          <w:bdr w:val="none" w:sz="0" w:space="0" w:color="auto" w:frame="1"/>
          <w:lang w:eastAsia="es-CO"/>
        </w:rPr>
      </w:pPr>
      <w:r w:rsidRPr="008C17B3">
        <w:rPr>
          <w:b/>
          <w:bCs/>
          <w:bdr w:val="none" w:sz="0" w:space="0" w:color="auto" w:frame="1"/>
          <w:lang w:eastAsia="es-CO"/>
        </w:rPr>
        <w:t>Prevención:</w:t>
      </w:r>
      <w:r w:rsidRPr="008C17B3">
        <w:rPr>
          <w:bdr w:val="none" w:sz="0" w:space="0" w:color="auto" w:frame="1"/>
          <w:lang w:eastAsia="es-CO"/>
        </w:rPr>
        <w:t xml:space="preserve"> acciones anticipadas para evitar daños al ambiente y mantener su integridad.</w:t>
      </w:r>
    </w:p>
    <w:p w14:paraId="699E95A0" w14:textId="5D1AD995" w:rsidR="008C17B3" w:rsidRPr="008C17B3" w:rsidRDefault="008C17B3" w:rsidP="008C17B3">
      <w:pPr>
        <w:rPr>
          <w:bdr w:val="none" w:sz="0" w:space="0" w:color="auto" w:frame="1"/>
          <w:lang w:eastAsia="es-CO"/>
        </w:rPr>
      </w:pPr>
      <w:r w:rsidRPr="008C17B3">
        <w:rPr>
          <w:b/>
          <w:bCs/>
          <w:bdr w:val="none" w:sz="0" w:space="0" w:color="auto" w:frame="1"/>
          <w:lang w:eastAsia="es-CO"/>
        </w:rPr>
        <w:t>Protección:</w:t>
      </w:r>
      <w:r w:rsidRPr="008C17B3">
        <w:rPr>
          <w:bdr w:val="none" w:sz="0" w:space="0" w:color="auto" w:frame="1"/>
          <w:lang w:eastAsia="es-CO"/>
        </w:rPr>
        <w:t xml:space="preserve"> conjunto de políticas para conservar el ambiente y frenar su deterioro.</w:t>
      </w:r>
    </w:p>
    <w:p w14:paraId="1FDAC631" w14:textId="6A1A12DA" w:rsidR="008C17B3" w:rsidRPr="008C17B3" w:rsidRDefault="008C17B3" w:rsidP="008C17B3">
      <w:pPr>
        <w:rPr>
          <w:bdr w:val="none" w:sz="0" w:space="0" w:color="auto" w:frame="1"/>
          <w:lang w:eastAsia="es-CO"/>
        </w:rPr>
      </w:pPr>
      <w:r w:rsidRPr="008C17B3">
        <w:rPr>
          <w:b/>
          <w:bCs/>
          <w:bdr w:val="none" w:sz="0" w:space="0" w:color="auto" w:frame="1"/>
          <w:lang w:eastAsia="es-CO"/>
        </w:rPr>
        <w:t>Recuperación:</w:t>
      </w:r>
      <w:r w:rsidRPr="008C17B3">
        <w:rPr>
          <w:bdr w:val="none" w:sz="0" w:space="0" w:color="auto" w:frame="1"/>
          <w:lang w:eastAsia="es-CO"/>
        </w:rPr>
        <w:t xml:space="preserve"> restablecimiento de las condiciones naturales de especies o ecosistemas, devolviéndoles su función ecológica.</w:t>
      </w:r>
    </w:p>
    <w:p w14:paraId="2E8A0CB9" w14:textId="22DE3CC4" w:rsidR="008C17B3" w:rsidRPr="008C17B3" w:rsidRDefault="008C17B3" w:rsidP="008C17B3">
      <w:pPr>
        <w:rPr>
          <w:bdr w:val="none" w:sz="0" w:space="0" w:color="auto" w:frame="1"/>
          <w:lang w:eastAsia="es-CO"/>
        </w:rPr>
      </w:pPr>
      <w:r w:rsidRPr="008C17B3">
        <w:rPr>
          <w:b/>
          <w:bCs/>
          <w:bdr w:val="none" w:sz="0" w:space="0" w:color="auto" w:frame="1"/>
          <w:lang w:eastAsia="es-CO"/>
        </w:rPr>
        <w:t>Recurso natural:</w:t>
      </w:r>
      <w:r w:rsidRPr="008C17B3">
        <w:rPr>
          <w:bdr w:val="none" w:sz="0" w:space="0" w:color="auto" w:frame="1"/>
          <w:lang w:eastAsia="es-CO"/>
        </w:rPr>
        <w:t xml:space="preserve"> elemento del entorno que puede ser utilizado por el ser humano con fines productivos o de subsistencia.</w:t>
      </w:r>
    </w:p>
    <w:p w14:paraId="457BC438" w14:textId="05521A5A" w:rsidR="00123B3F" w:rsidRPr="008C17B3" w:rsidRDefault="008C17B3" w:rsidP="008C17B3">
      <w:pPr>
        <w:rPr>
          <w:bdr w:val="none" w:sz="0" w:space="0" w:color="auto" w:frame="1"/>
          <w:lang w:eastAsia="es-CO"/>
        </w:rPr>
      </w:pPr>
      <w:r w:rsidRPr="008C17B3">
        <w:rPr>
          <w:b/>
          <w:bCs/>
          <w:bdr w:val="none" w:sz="0" w:space="0" w:color="auto" w:frame="1"/>
          <w:lang w:eastAsia="es-CO"/>
        </w:rPr>
        <w:t>Restauración:</w:t>
      </w:r>
      <w:r w:rsidRPr="008C17B3">
        <w:rPr>
          <w:bdr w:val="none" w:sz="0" w:space="0" w:color="auto" w:frame="1"/>
          <w:lang w:eastAsia="es-CO"/>
        </w:rPr>
        <w:t xml:space="preserve"> actividades destinadas a restablecer las condiciones que permiten el funcionamiento natural de los ecosistemas.</w:t>
      </w:r>
    </w:p>
    <w:p w14:paraId="089B756F" w14:textId="77777777" w:rsidR="008C17B3" w:rsidRPr="00076493" w:rsidRDefault="008C17B3" w:rsidP="0092410A">
      <w:pPr>
        <w:ind w:firstLine="0"/>
        <w:rPr>
          <w:szCs w:val="28"/>
          <w:bdr w:val="none" w:sz="0" w:space="0" w:color="auto" w:frame="1"/>
          <w:lang w:eastAsia="es-CO"/>
        </w:rPr>
      </w:pPr>
    </w:p>
    <w:p w14:paraId="6332B3CA" w14:textId="080EE8F0" w:rsidR="00076493" w:rsidRPr="00A32FD5" w:rsidRDefault="00076493" w:rsidP="00FA65F6">
      <w:pPr>
        <w:pStyle w:val="Ttulo1"/>
        <w:numPr>
          <w:ilvl w:val="0"/>
          <w:numId w:val="0"/>
        </w:numPr>
        <w:ind w:left="1068"/>
      </w:pPr>
      <w:bookmarkStart w:id="9" w:name="_Toc200689218"/>
      <w:r>
        <w:rPr>
          <w:bdr w:val="none" w:sz="0" w:space="0" w:color="auto" w:frame="1"/>
        </w:rPr>
        <w:lastRenderedPageBreak/>
        <w:t>Referencias bibliográficas</w:t>
      </w:r>
      <w:bookmarkEnd w:id="9"/>
    </w:p>
    <w:p w14:paraId="69FC8E51" w14:textId="77777777" w:rsidR="008C17B3" w:rsidRPr="008C17B3" w:rsidRDefault="008C17B3" w:rsidP="008C17B3">
      <w:pPr>
        <w:ind w:left="709" w:hanging="709"/>
        <w:rPr>
          <w:rFonts w:eastAsia="Times New Roman" w:cstheme="minorHAnsi"/>
          <w:kern w:val="0"/>
          <w:szCs w:val="28"/>
          <w:bdr w:val="none" w:sz="0" w:space="0" w:color="auto" w:frame="1"/>
          <w:lang w:eastAsia="es-CO"/>
          <w14:ligatures w14:val="none"/>
        </w:rPr>
      </w:pPr>
      <w:r w:rsidRPr="008C17B3">
        <w:rPr>
          <w:rFonts w:eastAsia="Times New Roman" w:cstheme="minorHAnsi"/>
          <w:kern w:val="0"/>
          <w:szCs w:val="28"/>
          <w:bdr w:val="none" w:sz="0" w:space="0" w:color="auto" w:frame="1"/>
          <w:lang w:eastAsia="es-CO"/>
          <w14:ligatures w14:val="none"/>
        </w:rPr>
        <w:t xml:space="preserve">Echeverry-Galvis, M. Á., </w:t>
      </w:r>
      <w:proofErr w:type="spellStart"/>
      <w:r w:rsidRPr="008C17B3">
        <w:rPr>
          <w:rFonts w:eastAsia="Times New Roman" w:cstheme="minorHAnsi"/>
          <w:kern w:val="0"/>
          <w:szCs w:val="28"/>
          <w:bdr w:val="none" w:sz="0" w:space="0" w:color="auto" w:frame="1"/>
          <w:lang w:eastAsia="es-CO"/>
          <w14:ligatures w14:val="none"/>
        </w:rPr>
        <w:t>Unda</w:t>
      </w:r>
      <w:proofErr w:type="spellEnd"/>
      <w:r w:rsidRPr="008C17B3">
        <w:rPr>
          <w:rFonts w:eastAsia="Times New Roman" w:cstheme="minorHAnsi"/>
          <w:kern w:val="0"/>
          <w:szCs w:val="28"/>
          <w:bdr w:val="none" w:sz="0" w:space="0" w:color="auto" w:frame="1"/>
          <w:lang w:eastAsia="es-CO"/>
          <w14:ligatures w14:val="none"/>
        </w:rPr>
        <w:t>, M., Bravo, M. P., García, N., Rubiano-Pinzón, G. A., &amp; Palomino, J. V. (2019). Plan de Acción en Biodiversidad de la PNGIBSE, Metas Aichi y los Objetivos de Desarrollo Sostenible en Colombia: análisis y concordancia en el discurso entre metas propuestas para 2020. Gestión y Ambiente, 22(2), 207-234.</w:t>
      </w:r>
    </w:p>
    <w:p w14:paraId="18ECAFAA" w14:textId="77777777" w:rsidR="008C17B3" w:rsidRPr="008C17B3" w:rsidRDefault="008C17B3" w:rsidP="008C17B3">
      <w:pPr>
        <w:ind w:left="709" w:hanging="709"/>
        <w:rPr>
          <w:rFonts w:eastAsia="Times New Roman" w:cstheme="minorHAnsi"/>
          <w:kern w:val="0"/>
          <w:szCs w:val="28"/>
          <w:bdr w:val="none" w:sz="0" w:space="0" w:color="auto" w:frame="1"/>
          <w:lang w:eastAsia="es-CO"/>
          <w14:ligatures w14:val="none"/>
        </w:rPr>
      </w:pPr>
      <w:r w:rsidRPr="008C17B3">
        <w:rPr>
          <w:rFonts w:eastAsia="Times New Roman" w:cstheme="minorHAnsi"/>
          <w:kern w:val="0"/>
          <w:szCs w:val="28"/>
          <w:bdr w:val="none" w:sz="0" w:space="0" w:color="auto" w:frame="1"/>
          <w:lang w:eastAsia="es-CO"/>
          <w14:ligatures w14:val="none"/>
        </w:rPr>
        <w:t>Ministerio de Ambiente y Desarrollo Sostenible. (2015). V Informe Nacional de Biodiversidad de Colombia.</w:t>
      </w:r>
    </w:p>
    <w:p w14:paraId="4B1BD85C" w14:textId="77777777" w:rsidR="008C17B3" w:rsidRPr="008C17B3" w:rsidRDefault="008C17B3" w:rsidP="008C17B3">
      <w:pPr>
        <w:ind w:left="709" w:hanging="709"/>
        <w:rPr>
          <w:rFonts w:eastAsia="Times New Roman" w:cstheme="minorHAnsi"/>
          <w:kern w:val="0"/>
          <w:szCs w:val="28"/>
          <w:bdr w:val="none" w:sz="0" w:space="0" w:color="auto" w:frame="1"/>
          <w:lang w:eastAsia="es-CO"/>
          <w14:ligatures w14:val="none"/>
        </w:rPr>
      </w:pPr>
      <w:r w:rsidRPr="008C17B3">
        <w:rPr>
          <w:rFonts w:eastAsia="Times New Roman" w:cstheme="minorHAnsi"/>
          <w:kern w:val="0"/>
          <w:szCs w:val="28"/>
          <w:bdr w:val="none" w:sz="0" w:space="0" w:color="auto" w:frame="1"/>
          <w:lang w:eastAsia="es-CO"/>
          <w14:ligatures w14:val="none"/>
        </w:rPr>
        <w:t>Ministerio de Ambiente y Desarrollo Sostenible. (2010). Política nacional para la gestión integral de la biodiversidad y sus servicios ecosistémicos.</w:t>
      </w:r>
    </w:p>
    <w:p w14:paraId="064825D4" w14:textId="77777777" w:rsidR="008C17B3" w:rsidRPr="008C17B3" w:rsidRDefault="008C17B3" w:rsidP="008C17B3">
      <w:pPr>
        <w:ind w:left="709" w:hanging="709"/>
        <w:rPr>
          <w:rFonts w:eastAsia="Times New Roman" w:cstheme="minorHAnsi"/>
          <w:kern w:val="0"/>
          <w:szCs w:val="28"/>
          <w:bdr w:val="none" w:sz="0" w:space="0" w:color="auto" w:frame="1"/>
          <w:lang w:eastAsia="es-CO"/>
          <w14:ligatures w14:val="none"/>
        </w:rPr>
      </w:pPr>
      <w:r w:rsidRPr="008C17B3">
        <w:rPr>
          <w:rFonts w:eastAsia="Times New Roman" w:cstheme="minorHAnsi"/>
          <w:kern w:val="0"/>
          <w:szCs w:val="28"/>
          <w:bdr w:val="none" w:sz="0" w:space="0" w:color="auto" w:frame="1"/>
          <w:lang w:eastAsia="es-CO"/>
          <w14:ligatures w14:val="none"/>
        </w:rPr>
        <w:t>Ministerio de Ambiente y Desarrollo Sostenible. (2012). Colombia, 20 años siguiendo agenda 21.</w:t>
      </w:r>
    </w:p>
    <w:p w14:paraId="18DFF8C8" w14:textId="77777777" w:rsidR="008C17B3" w:rsidRPr="008C17B3" w:rsidRDefault="008C17B3" w:rsidP="008C17B3">
      <w:pPr>
        <w:ind w:left="709" w:hanging="709"/>
        <w:rPr>
          <w:rFonts w:eastAsia="Times New Roman" w:cstheme="minorHAnsi"/>
          <w:kern w:val="0"/>
          <w:szCs w:val="28"/>
          <w:bdr w:val="none" w:sz="0" w:space="0" w:color="auto" w:frame="1"/>
          <w:lang w:eastAsia="es-CO"/>
          <w14:ligatures w14:val="none"/>
        </w:rPr>
      </w:pPr>
      <w:r w:rsidRPr="008C17B3">
        <w:rPr>
          <w:rFonts w:eastAsia="Times New Roman" w:cstheme="minorHAnsi"/>
          <w:kern w:val="0"/>
          <w:szCs w:val="28"/>
          <w:bdr w:val="none" w:sz="0" w:space="0" w:color="auto" w:frame="1"/>
          <w:lang w:eastAsia="es-CO"/>
          <w14:ligatures w14:val="none"/>
        </w:rPr>
        <w:t>Organización Mundial del Turismo OMT. (2016). La OMT subraya en la COP13 el potencial del Turismo para conservar la Biodiversidad.</w:t>
      </w:r>
    </w:p>
    <w:p w14:paraId="6357BE10" w14:textId="77777777" w:rsidR="008C17B3" w:rsidRPr="008C17B3" w:rsidRDefault="008C17B3" w:rsidP="008C17B3">
      <w:pPr>
        <w:ind w:left="709" w:hanging="709"/>
        <w:rPr>
          <w:rFonts w:eastAsia="Times New Roman" w:cstheme="minorHAnsi"/>
          <w:kern w:val="0"/>
          <w:szCs w:val="28"/>
          <w:bdr w:val="none" w:sz="0" w:space="0" w:color="auto" w:frame="1"/>
          <w:lang w:eastAsia="es-CO"/>
          <w14:ligatures w14:val="none"/>
        </w:rPr>
      </w:pPr>
      <w:r w:rsidRPr="008C17B3">
        <w:rPr>
          <w:rFonts w:eastAsia="Times New Roman" w:cstheme="minorHAnsi"/>
          <w:kern w:val="0"/>
          <w:szCs w:val="28"/>
          <w:bdr w:val="none" w:sz="0" w:space="0" w:color="auto" w:frame="1"/>
          <w:lang w:eastAsia="es-CO"/>
          <w14:ligatures w14:val="none"/>
        </w:rPr>
        <w:t>Organización Mundial del Turismo OMT. (</w:t>
      </w:r>
      <w:proofErr w:type="spellStart"/>
      <w:r w:rsidRPr="008C17B3">
        <w:rPr>
          <w:rFonts w:eastAsia="Times New Roman" w:cstheme="minorHAnsi"/>
          <w:kern w:val="0"/>
          <w:szCs w:val="28"/>
          <w:bdr w:val="none" w:sz="0" w:space="0" w:color="auto" w:frame="1"/>
          <w:lang w:eastAsia="es-CO"/>
          <w14:ligatures w14:val="none"/>
        </w:rPr>
        <w:t>sf</w:t>
      </w:r>
      <w:proofErr w:type="spellEnd"/>
      <w:r w:rsidRPr="008C17B3">
        <w:rPr>
          <w:rFonts w:eastAsia="Times New Roman" w:cstheme="minorHAnsi"/>
          <w:kern w:val="0"/>
          <w:szCs w:val="28"/>
          <w:bdr w:val="none" w:sz="0" w:space="0" w:color="auto" w:frame="1"/>
          <w:lang w:eastAsia="es-CO"/>
          <w14:ligatures w14:val="none"/>
        </w:rPr>
        <w:t>). Código Mundial de Ética para el Turismo.</w:t>
      </w:r>
    </w:p>
    <w:p w14:paraId="38234880" w14:textId="77777777" w:rsidR="008C17B3" w:rsidRPr="008C17B3" w:rsidRDefault="008C17B3" w:rsidP="008C17B3">
      <w:pPr>
        <w:ind w:left="709" w:hanging="709"/>
        <w:rPr>
          <w:rFonts w:eastAsia="Times New Roman" w:cstheme="minorHAnsi"/>
          <w:kern w:val="0"/>
          <w:szCs w:val="28"/>
          <w:bdr w:val="none" w:sz="0" w:space="0" w:color="auto" w:frame="1"/>
          <w:lang w:eastAsia="es-CO"/>
          <w14:ligatures w14:val="none"/>
        </w:rPr>
      </w:pPr>
      <w:r w:rsidRPr="008C17B3">
        <w:rPr>
          <w:rFonts w:eastAsia="Times New Roman" w:cstheme="minorHAnsi"/>
          <w:kern w:val="0"/>
          <w:szCs w:val="28"/>
          <w:bdr w:val="none" w:sz="0" w:space="0" w:color="auto" w:frame="1"/>
          <w:lang w:eastAsia="es-CO"/>
          <w14:ligatures w14:val="none"/>
        </w:rPr>
        <w:t>Osorio, C. E. (2015). Sistema Nacional de Áreas Protegidas (SINAP).</w:t>
      </w:r>
    </w:p>
    <w:p w14:paraId="5988DFE2" w14:textId="58B40B6C" w:rsidR="00607806" w:rsidRPr="00607806" w:rsidRDefault="008C17B3" w:rsidP="008C17B3">
      <w:pPr>
        <w:ind w:left="709" w:hanging="709"/>
        <w:rPr>
          <w:rFonts w:eastAsia="Times New Roman" w:cstheme="minorHAnsi"/>
          <w:kern w:val="0"/>
          <w:szCs w:val="28"/>
          <w:bdr w:val="none" w:sz="0" w:space="0" w:color="auto" w:frame="1"/>
          <w:lang w:eastAsia="es-CO"/>
          <w14:ligatures w14:val="none"/>
        </w:rPr>
      </w:pPr>
      <w:r w:rsidRPr="008C17B3">
        <w:rPr>
          <w:rFonts w:eastAsia="Times New Roman" w:cstheme="minorHAnsi"/>
          <w:kern w:val="0"/>
          <w:szCs w:val="28"/>
          <w:bdr w:val="none" w:sz="0" w:space="0" w:color="auto" w:frame="1"/>
          <w:lang w:eastAsia="es-CO"/>
          <w14:ligatures w14:val="none"/>
        </w:rPr>
        <w:t>Paredes-Leguizamón, G. (2011). Diagnóstico, procedimientos y lineamientos de política para la gestión de tierras y territorios en Parques Nacionales y otras áreas protegidas en Colombia. Parques Nacionales Naturales de Colombia</w:t>
      </w:r>
      <w:r w:rsidR="00607806" w:rsidRPr="00607806">
        <w:rPr>
          <w:rFonts w:eastAsia="Times New Roman" w:cstheme="minorHAnsi"/>
          <w:kern w:val="0"/>
          <w:szCs w:val="28"/>
          <w:bdr w:val="none" w:sz="0" w:space="0" w:color="auto" w:frame="1"/>
          <w:lang w:eastAsia="es-CO"/>
          <w14:ligatures w14:val="none"/>
        </w:rPr>
        <w:t>.</w:t>
      </w:r>
    </w:p>
    <w:p w14:paraId="3A5FEC82" w14:textId="2343A381" w:rsidR="00C978CB" w:rsidRDefault="00C978CB" w:rsidP="0092410A">
      <w:pPr>
        <w:ind w:firstLine="0"/>
        <w:rPr>
          <w:lang w:val="es-419" w:eastAsia="es-CO"/>
        </w:rPr>
      </w:pPr>
    </w:p>
    <w:p w14:paraId="2F0227C1" w14:textId="77777777" w:rsidR="007570B4" w:rsidRDefault="007570B4" w:rsidP="0092410A">
      <w:pPr>
        <w:ind w:firstLine="0"/>
        <w:rPr>
          <w:lang w:val="es-419" w:eastAsia="es-CO"/>
        </w:rPr>
      </w:pPr>
    </w:p>
    <w:p w14:paraId="7A8E8CCD" w14:textId="0F162F79" w:rsidR="00C978CB" w:rsidRDefault="00C978CB" w:rsidP="00FA65F6">
      <w:pPr>
        <w:pStyle w:val="Ttulo1"/>
        <w:numPr>
          <w:ilvl w:val="0"/>
          <w:numId w:val="0"/>
        </w:numPr>
        <w:ind w:left="708"/>
      </w:pPr>
      <w:bookmarkStart w:id="10" w:name="_Toc200689219"/>
      <w:r>
        <w:lastRenderedPageBreak/>
        <w:t>Créditos</w:t>
      </w:r>
      <w:bookmarkEnd w:id="10"/>
    </w:p>
    <w:tbl>
      <w:tblPr>
        <w:tblStyle w:val="SENA1"/>
        <w:tblW w:w="9684" w:type="dxa"/>
        <w:tblLayout w:type="fixed"/>
        <w:tblLook w:val="04A0" w:firstRow="1" w:lastRow="0" w:firstColumn="1" w:lastColumn="0" w:noHBand="0" w:noVBand="1"/>
      </w:tblPr>
      <w:tblGrid>
        <w:gridCol w:w="2724"/>
        <w:gridCol w:w="3139"/>
        <w:gridCol w:w="3821"/>
      </w:tblGrid>
      <w:tr w:rsidR="002602A2" w:rsidRPr="002602A2" w14:paraId="1B2F5E86" w14:textId="77777777" w:rsidTr="006067E1">
        <w:trPr>
          <w:cnfStyle w:val="100000000000" w:firstRow="1" w:lastRow="0" w:firstColumn="0" w:lastColumn="0" w:oddVBand="0" w:evenVBand="0" w:oddHBand="0" w:evenHBand="0" w:firstRowFirstColumn="0" w:firstRowLastColumn="0" w:lastRowFirstColumn="0" w:lastRowLastColumn="0"/>
          <w:cantSplit/>
          <w:trHeight w:val="737"/>
          <w:tblHeader/>
        </w:trPr>
        <w:tc>
          <w:tcPr>
            <w:tcW w:w="2724" w:type="dxa"/>
          </w:tcPr>
          <w:p w14:paraId="069F6320" w14:textId="77777777" w:rsidR="002602A2" w:rsidRPr="002602A2" w:rsidRDefault="002602A2" w:rsidP="002602A2">
            <w:pPr>
              <w:pStyle w:val="TextoTablas"/>
            </w:pPr>
            <w:r w:rsidRPr="002602A2">
              <w:t>Nombre</w:t>
            </w:r>
          </w:p>
        </w:tc>
        <w:tc>
          <w:tcPr>
            <w:tcW w:w="3139" w:type="dxa"/>
          </w:tcPr>
          <w:p w14:paraId="2BAA76A0" w14:textId="77777777" w:rsidR="002602A2" w:rsidRPr="002602A2" w:rsidRDefault="002602A2" w:rsidP="002602A2">
            <w:pPr>
              <w:pStyle w:val="TextoTablas"/>
            </w:pPr>
            <w:r w:rsidRPr="002602A2">
              <w:t>Cargo</w:t>
            </w:r>
          </w:p>
        </w:tc>
        <w:tc>
          <w:tcPr>
            <w:tcW w:w="3821" w:type="dxa"/>
          </w:tcPr>
          <w:p w14:paraId="4595B436" w14:textId="2E0AF41A" w:rsidR="002602A2" w:rsidRPr="002602A2" w:rsidRDefault="002602A2" w:rsidP="002602A2">
            <w:pPr>
              <w:pStyle w:val="TextoTablas"/>
            </w:pPr>
            <w:r w:rsidRPr="002602A2">
              <w:t>Centro de Formación</w:t>
            </w:r>
            <w:r w:rsidR="00FD3E3F">
              <w:t xml:space="preserve"> y </w:t>
            </w:r>
            <w:r w:rsidR="00FD3E3F" w:rsidRPr="002602A2">
              <w:t xml:space="preserve">Regional </w:t>
            </w:r>
          </w:p>
        </w:tc>
      </w:tr>
      <w:tr w:rsidR="002602A2" w:rsidRPr="002602A2" w14:paraId="608108DE"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34A0B88" w14:textId="2C72E762" w:rsidR="002602A2" w:rsidRPr="002602A2" w:rsidRDefault="002602A2" w:rsidP="002602A2">
            <w:pPr>
              <w:pStyle w:val="TextoTablas"/>
            </w:pPr>
            <w:proofErr w:type="spellStart"/>
            <w:r w:rsidRPr="009E7C42">
              <w:t>Milady</w:t>
            </w:r>
            <w:proofErr w:type="spellEnd"/>
            <w:r w:rsidRPr="009E7C42">
              <w:t xml:space="preserve"> Tatiana Villamil Castellanos</w:t>
            </w:r>
          </w:p>
        </w:tc>
        <w:tc>
          <w:tcPr>
            <w:tcW w:w="3139" w:type="dxa"/>
          </w:tcPr>
          <w:p w14:paraId="4AA91382" w14:textId="1DCC8983" w:rsidR="002602A2" w:rsidRPr="002602A2" w:rsidRDefault="002602A2" w:rsidP="002602A2">
            <w:pPr>
              <w:pStyle w:val="TextoTablas"/>
            </w:pPr>
            <w:r w:rsidRPr="009E7C42">
              <w:t>Responsable del ecosistema</w:t>
            </w:r>
          </w:p>
        </w:tc>
        <w:tc>
          <w:tcPr>
            <w:tcW w:w="3821" w:type="dxa"/>
          </w:tcPr>
          <w:p w14:paraId="535E376C" w14:textId="5FF2324E" w:rsidR="002602A2" w:rsidRPr="002602A2" w:rsidRDefault="002602A2" w:rsidP="002602A2">
            <w:pPr>
              <w:pStyle w:val="TextoTablas"/>
            </w:pPr>
            <w:r w:rsidRPr="009E7C42">
              <w:t>Dirección General</w:t>
            </w:r>
          </w:p>
        </w:tc>
      </w:tr>
      <w:tr w:rsidR="002602A2" w:rsidRPr="002602A2" w14:paraId="4E621ED3" w14:textId="77777777" w:rsidTr="006067E1">
        <w:trPr>
          <w:trHeight w:val="852"/>
        </w:trPr>
        <w:tc>
          <w:tcPr>
            <w:tcW w:w="2724" w:type="dxa"/>
          </w:tcPr>
          <w:p w14:paraId="513E164C" w14:textId="09B81215" w:rsidR="002602A2" w:rsidRPr="002602A2" w:rsidRDefault="002602A2" w:rsidP="002602A2">
            <w:pPr>
              <w:pStyle w:val="TextoTablas"/>
            </w:pPr>
            <w:r w:rsidRPr="009E7C42">
              <w:t>Claudia Johana Gómez</w:t>
            </w:r>
          </w:p>
        </w:tc>
        <w:tc>
          <w:tcPr>
            <w:tcW w:w="3139" w:type="dxa"/>
          </w:tcPr>
          <w:p w14:paraId="55EA3FCB" w14:textId="41039B85" w:rsidR="002602A2" w:rsidRPr="002602A2" w:rsidRDefault="002602A2" w:rsidP="002602A2">
            <w:pPr>
              <w:pStyle w:val="TextoTablas"/>
            </w:pPr>
            <w:r w:rsidRPr="009E7C42">
              <w:t>Responsable de línea de producción</w:t>
            </w:r>
          </w:p>
        </w:tc>
        <w:tc>
          <w:tcPr>
            <w:tcW w:w="3821" w:type="dxa"/>
          </w:tcPr>
          <w:p w14:paraId="169E34F3" w14:textId="0697DF54" w:rsidR="002602A2" w:rsidRPr="002602A2" w:rsidRDefault="007A3230" w:rsidP="002602A2">
            <w:pPr>
              <w:pStyle w:val="TextoTablas"/>
            </w:pPr>
            <w:r w:rsidRPr="007A3230">
              <w:t>Centro Agroturístico - Regional Santander</w:t>
            </w:r>
          </w:p>
        </w:tc>
      </w:tr>
      <w:tr w:rsidR="008C17B3" w:rsidRPr="002602A2" w14:paraId="4972CF6F"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2545689C" w14:textId="4C2CC36C" w:rsidR="008C17B3" w:rsidRPr="002602A2" w:rsidRDefault="008C17B3" w:rsidP="008C17B3">
            <w:pPr>
              <w:pStyle w:val="TextoTablas"/>
            </w:pPr>
            <w:r w:rsidRPr="00F715F6">
              <w:t>Lina Eugenia Arango Narváez</w:t>
            </w:r>
          </w:p>
        </w:tc>
        <w:tc>
          <w:tcPr>
            <w:tcW w:w="3139" w:type="dxa"/>
          </w:tcPr>
          <w:p w14:paraId="72CAE7FC" w14:textId="1D419CBD" w:rsidR="008C17B3" w:rsidRPr="002602A2" w:rsidRDefault="008C17B3" w:rsidP="008C17B3">
            <w:pPr>
              <w:pStyle w:val="TextoTablas"/>
            </w:pPr>
            <w:r w:rsidRPr="00F715F6">
              <w:t>Experta temática</w:t>
            </w:r>
          </w:p>
        </w:tc>
        <w:tc>
          <w:tcPr>
            <w:tcW w:w="3821" w:type="dxa"/>
          </w:tcPr>
          <w:p w14:paraId="6D329B0A" w14:textId="5F66D989" w:rsidR="008C17B3" w:rsidRPr="002602A2" w:rsidRDefault="008C17B3" w:rsidP="008C17B3">
            <w:pPr>
              <w:pStyle w:val="TextoTablas"/>
            </w:pPr>
            <w:r w:rsidRPr="00F715F6">
              <w:t>Centro de Comercio y Turismo - Regional Quindío</w:t>
            </w:r>
          </w:p>
        </w:tc>
      </w:tr>
      <w:tr w:rsidR="008C17B3" w:rsidRPr="002602A2" w14:paraId="565A5090" w14:textId="77777777" w:rsidTr="006067E1">
        <w:trPr>
          <w:trHeight w:val="852"/>
        </w:trPr>
        <w:tc>
          <w:tcPr>
            <w:tcW w:w="2724" w:type="dxa"/>
          </w:tcPr>
          <w:p w14:paraId="548CB874" w14:textId="2BAAA1CA" w:rsidR="008C17B3" w:rsidRPr="002602A2" w:rsidRDefault="008C17B3" w:rsidP="008C17B3">
            <w:pPr>
              <w:pStyle w:val="TextoTablas"/>
            </w:pPr>
            <w:r w:rsidRPr="00F715F6">
              <w:t>Sandra Paola Morales Páez</w:t>
            </w:r>
          </w:p>
        </w:tc>
        <w:tc>
          <w:tcPr>
            <w:tcW w:w="3139" w:type="dxa"/>
          </w:tcPr>
          <w:p w14:paraId="358D1FE5" w14:textId="172A7CD9" w:rsidR="008C17B3" w:rsidRPr="002602A2" w:rsidRDefault="008C17B3" w:rsidP="008C17B3">
            <w:pPr>
              <w:pStyle w:val="TextoTablas"/>
            </w:pPr>
            <w:r w:rsidRPr="00F715F6">
              <w:t xml:space="preserve">Evaluadora </w:t>
            </w:r>
            <w:r w:rsidR="00D17E0A">
              <w:t>i</w:t>
            </w:r>
            <w:r w:rsidRPr="00F715F6">
              <w:t>nstruccional</w:t>
            </w:r>
          </w:p>
        </w:tc>
        <w:tc>
          <w:tcPr>
            <w:tcW w:w="3821" w:type="dxa"/>
          </w:tcPr>
          <w:p w14:paraId="020D614C" w14:textId="612329BE" w:rsidR="008C17B3" w:rsidRPr="002602A2" w:rsidRDefault="008C17B3" w:rsidP="008C17B3">
            <w:pPr>
              <w:pStyle w:val="TextoTablas"/>
            </w:pPr>
            <w:r w:rsidRPr="00F715F6">
              <w:t>Centro Agroturístico - Regional Santander</w:t>
            </w:r>
          </w:p>
        </w:tc>
      </w:tr>
      <w:tr w:rsidR="008C17B3" w:rsidRPr="002602A2" w14:paraId="1C9140C1"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61D187BE" w14:textId="1AA90309" w:rsidR="008C17B3" w:rsidRPr="002602A2" w:rsidRDefault="008C17B3" w:rsidP="008C17B3">
            <w:pPr>
              <w:pStyle w:val="TextoTablas"/>
            </w:pPr>
            <w:r w:rsidRPr="00224D1F">
              <w:t>Marcos Yamid Rubiano Avellaneda</w:t>
            </w:r>
          </w:p>
        </w:tc>
        <w:tc>
          <w:tcPr>
            <w:tcW w:w="3139" w:type="dxa"/>
          </w:tcPr>
          <w:p w14:paraId="3E51764A" w14:textId="7AB9483E" w:rsidR="008C17B3" w:rsidRPr="002602A2" w:rsidRDefault="008C17B3" w:rsidP="008C17B3">
            <w:pPr>
              <w:pStyle w:val="TextoTablas"/>
            </w:pPr>
            <w:r w:rsidRPr="00224D1F">
              <w:t>Diseñador de contenidos</w:t>
            </w:r>
          </w:p>
        </w:tc>
        <w:tc>
          <w:tcPr>
            <w:tcW w:w="3821" w:type="dxa"/>
          </w:tcPr>
          <w:p w14:paraId="5633CECC" w14:textId="1C5B384A" w:rsidR="008C17B3" w:rsidRPr="002602A2" w:rsidRDefault="008C17B3" w:rsidP="008C17B3">
            <w:pPr>
              <w:pStyle w:val="TextoTablas"/>
            </w:pPr>
            <w:r w:rsidRPr="00224D1F">
              <w:t>Centro Agroturístico - Regional Santander</w:t>
            </w:r>
          </w:p>
        </w:tc>
      </w:tr>
      <w:tr w:rsidR="008C17B3" w:rsidRPr="002602A2" w14:paraId="7A46752D" w14:textId="77777777" w:rsidTr="006067E1">
        <w:trPr>
          <w:trHeight w:val="852"/>
        </w:trPr>
        <w:tc>
          <w:tcPr>
            <w:tcW w:w="2724" w:type="dxa"/>
          </w:tcPr>
          <w:p w14:paraId="0B6DDB06" w14:textId="600805B4" w:rsidR="008C17B3" w:rsidRPr="002602A2" w:rsidRDefault="008C17B3" w:rsidP="008C17B3">
            <w:pPr>
              <w:pStyle w:val="TextoTablas"/>
            </w:pPr>
            <w:r w:rsidRPr="00224D1F">
              <w:t xml:space="preserve">Pedro Alonso </w:t>
            </w:r>
            <w:proofErr w:type="spellStart"/>
            <w:r w:rsidRPr="00224D1F">
              <w:t>Bolivar</w:t>
            </w:r>
            <w:proofErr w:type="spellEnd"/>
            <w:r w:rsidRPr="00224D1F">
              <w:t xml:space="preserve"> González</w:t>
            </w:r>
          </w:p>
        </w:tc>
        <w:tc>
          <w:tcPr>
            <w:tcW w:w="3139" w:type="dxa"/>
          </w:tcPr>
          <w:p w14:paraId="10781D6B" w14:textId="700CEF65" w:rsidR="008C17B3" w:rsidRPr="002602A2" w:rsidRDefault="008C17B3" w:rsidP="008C17B3">
            <w:pPr>
              <w:pStyle w:val="TextoTablas"/>
            </w:pPr>
            <w:r w:rsidRPr="00224D1F">
              <w:t xml:space="preserve">Desarrollador </w:t>
            </w:r>
            <w:r w:rsidRPr="00D17E0A">
              <w:rPr>
                <w:rStyle w:val="Extranjerismo"/>
              </w:rPr>
              <w:t>full stack</w:t>
            </w:r>
          </w:p>
        </w:tc>
        <w:tc>
          <w:tcPr>
            <w:tcW w:w="3821" w:type="dxa"/>
          </w:tcPr>
          <w:p w14:paraId="6B0D5A1A" w14:textId="76C3BE51" w:rsidR="008C17B3" w:rsidRPr="002602A2" w:rsidRDefault="008C17B3" w:rsidP="008C17B3">
            <w:pPr>
              <w:pStyle w:val="TextoTablas"/>
            </w:pPr>
            <w:r w:rsidRPr="00224D1F">
              <w:t>Centro Agroturístico - Regional Santander</w:t>
            </w:r>
          </w:p>
        </w:tc>
      </w:tr>
      <w:tr w:rsidR="008C17B3" w:rsidRPr="002602A2" w14:paraId="3B4C8373"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7C0A488A" w14:textId="33EA71C0" w:rsidR="008C17B3" w:rsidRPr="002602A2" w:rsidRDefault="008C17B3" w:rsidP="008C17B3">
            <w:pPr>
              <w:pStyle w:val="TextoTablas"/>
            </w:pPr>
            <w:r w:rsidRPr="00224D1F">
              <w:t xml:space="preserve">Johann Sebastián </w:t>
            </w:r>
            <w:proofErr w:type="spellStart"/>
            <w:r w:rsidRPr="00224D1F">
              <w:t>Teran</w:t>
            </w:r>
            <w:proofErr w:type="spellEnd"/>
            <w:r w:rsidRPr="00224D1F">
              <w:t xml:space="preserve"> Carvajal</w:t>
            </w:r>
          </w:p>
        </w:tc>
        <w:tc>
          <w:tcPr>
            <w:tcW w:w="3139" w:type="dxa"/>
          </w:tcPr>
          <w:p w14:paraId="318DC674" w14:textId="4CD2203F" w:rsidR="008C17B3" w:rsidRPr="002602A2" w:rsidRDefault="008C17B3" w:rsidP="008C17B3">
            <w:pPr>
              <w:pStyle w:val="TextoTablas"/>
            </w:pPr>
            <w:r w:rsidRPr="00224D1F">
              <w:t>Animador y productor audiovisual</w:t>
            </w:r>
          </w:p>
        </w:tc>
        <w:tc>
          <w:tcPr>
            <w:tcW w:w="3821" w:type="dxa"/>
          </w:tcPr>
          <w:p w14:paraId="27030E68" w14:textId="1226A6C6" w:rsidR="008C17B3" w:rsidRPr="002602A2" w:rsidRDefault="008C17B3" w:rsidP="008C17B3">
            <w:pPr>
              <w:pStyle w:val="TextoTablas"/>
            </w:pPr>
            <w:r w:rsidRPr="00224D1F">
              <w:t>Centro Agroturístico - Regional Santander</w:t>
            </w:r>
          </w:p>
        </w:tc>
      </w:tr>
      <w:tr w:rsidR="002602A2" w:rsidRPr="002602A2" w14:paraId="1880F607" w14:textId="77777777" w:rsidTr="006067E1">
        <w:trPr>
          <w:trHeight w:val="852"/>
        </w:trPr>
        <w:tc>
          <w:tcPr>
            <w:tcW w:w="2724" w:type="dxa"/>
          </w:tcPr>
          <w:p w14:paraId="6963D21C" w14:textId="1089F628" w:rsidR="002602A2" w:rsidRPr="00563043" w:rsidRDefault="00153406" w:rsidP="002602A2">
            <w:pPr>
              <w:pStyle w:val="TextoTablas"/>
            </w:pPr>
            <w:r w:rsidRPr="00153406">
              <w:t xml:space="preserve">Laura Paola </w:t>
            </w:r>
            <w:proofErr w:type="spellStart"/>
            <w:r w:rsidRPr="00153406">
              <w:t>Gelvez</w:t>
            </w:r>
            <w:proofErr w:type="spellEnd"/>
            <w:r w:rsidRPr="00153406">
              <w:t xml:space="preserve"> Manosalva</w:t>
            </w:r>
          </w:p>
        </w:tc>
        <w:tc>
          <w:tcPr>
            <w:tcW w:w="3139" w:type="dxa"/>
          </w:tcPr>
          <w:p w14:paraId="358072EF" w14:textId="7560639E" w:rsidR="002602A2" w:rsidRPr="00563043" w:rsidRDefault="002602A2" w:rsidP="002602A2">
            <w:pPr>
              <w:pStyle w:val="TextoTablas"/>
            </w:pPr>
            <w:r w:rsidRPr="000D4665">
              <w:t>Validadora de recursos educativos digitales</w:t>
            </w:r>
          </w:p>
        </w:tc>
        <w:tc>
          <w:tcPr>
            <w:tcW w:w="3821" w:type="dxa"/>
          </w:tcPr>
          <w:p w14:paraId="1BC610D8" w14:textId="010B6BB9" w:rsidR="002602A2" w:rsidRPr="00563043" w:rsidRDefault="007A3230" w:rsidP="002602A2">
            <w:pPr>
              <w:pStyle w:val="TextoTablas"/>
            </w:pPr>
            <w:r w:rsidRPr="007A3230">
              <w:t>Centro Agroturístico - Regional Santander</w:t>
            </w:r>
          </w:p>
        </w:tc>
      </w:tr>
      <w:tr w:rsidR="002602A2" w:rsidRPr="002602A2" w14:paraId="5A689325"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2B3A9B7" w14:textId="183B65F9" w:rsidR="002602A2" w:rsidRPr="00563043" w:rsidRDefault="002602A2" w:rsidP="002602A2">
            <w:pPr>
              <w:pStyle w:val="TextoTablas"/>
            </w:pPr>
            <w:r w:rsidRPr="000D4665">
              <w:t>Erika Fernanda Mejía Pinzón</w:t>
            </w:r>
          </w:p>
        </w:tc>
        <w:tc>
          <w:tcPr>
            <w:tcW w:w="3139" w:type="dxa"/>
          </w:tcPr>
          <w:p w14:paraId="418280E9" w14:textId="39C3B59C" w:rsidR="002602A2" w:rsidRPr="00563043" w:rsidRDefault="002602A2" w:rsidP="002602A2">
            <w:pPr>
              <w:pStyle w:val="TextoTablas"/>
            </w:pPr>
            <w:r w:rsidRPr="000D4665">
              <w:t>Evaluadora para contenidos inclusivos y accesibles</w:t>
            </w:r>
          </w:p>
        </w:tc>
        <w:tc>
          <w:tcPr>
            <w:tcW w:w="3821" w:type="dxa"/>
          </w:tcPr>
          <w:p w14:paraId="469843A9" w14:textId="71373FFC" w:rsidR="002602A2" w:rsidRPr="00563043" w:rsidRDefault="007A3230" w:rsidP="002602A2">
            <w:pPr>
              <w:pStyle w:val="TextoTablas"/>
            </w:pPr>
            <w:r w:rsidRPr="007A3230">
              <w:t>Centro Agroturístico - Regional Santander</w:t>
            </w:r>
          </w:p>
        </w:tc>
      </w:tr>
    </w:tbl>
    <w:p w14:paraId="6127ED9A" w14:textId="33B5D509" w:rsidR="002602A2" w:rsidRPr="002602A2" w:rsidRDefault="002602A2" w:rsidP="002602A2">
      <w:pPr>
        <w:rPr>
          <w:lang w:val="es-419" w:eastAsia="es-CO"/>
        </w:rPr>
      </w:pPr>
    </w:p>
    <w:sectPr w:rsidR="002602A2" w:rsidRPr="002602A2" w:rsidSect="00C7377B">
      <w:headerReference w:type="default" r:id="rId24"/>
      <w:footerReference w:type="default" r:id="rId25"/>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8CE45D" w14:textId="77777777" w:rsidR="00DA55F2" w:rsidRDefault="00DA55F2" w:rsidP="00EC0858">
      <w:pPr>
        <w:spacing w:before="0" w:after="0" w:line="240" w:lineRule="auto"/>
      </w:pPr>
      <w:r>
        <w:separator/>
      </w:r>
    </w:p>
  </w:endnote>
  <w:endnote w:type="continuationSeparator" w:id="0">
    <w:p w14:paraId="7310FE2E" w14:textId="77777777" w:rsidR="00DA55F2" w:rsidRDefault="00DA55F2"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1017779"/>
      <w:docPartObj>
        <w:docPartGallery w:val="Page Numbers (Bottom of Page)"/>
        <w:docPartUnique/>
      </w:docPartObj>
    </w:sdtPr>
    <w:sdtEndPr/>
    <w:sdtContent>
      <w:p w14:paraId="63607C71" w14:textId="438D45F6" w:rsidR="008C65F4" w:rsidRDefault="00DA55F2">
        <w:pPr>
          <w:pStyle w:val="Piedepgina"/>
          <w:jc w:val="right"/>
        </w:pPr>
      </w:p>
    </w:sdtContent>
  </w:sdt>
  <w:p w14:paraId="3E67AFB0" w14:textId="77777777" w:rsidR="008C65F4" w:rsidRDefault="008C65F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77777777" w:rsidR="008C65F4" w:rsidRDefault="008C65F4">
        <w:pPr>
          <w:pStyle w:val="Piedepgina"/>
          <w:jc w:val="right"/>
        </w:pPr>
        <w:r>
          <w:rPr>
            <w:noProof/>
            <w:lang w:eastAsia="es-CO"/>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9244940" w:rsidR="008C65F4" w:rsidRPr="00E92C3E" w:rsidRDefault="008C65F4" w:rsidP="00C7377B">
                              <w:pPr>
                                <w:spacing w:before="0"/>
                                <w:jc w:val="center"/>
                                <w:rPr>
                                  <w:b/>
                                  <w:bCs/>
                                </w:rPr>
                              </w:pPr>
                              <w:r w:rsidRPr="00E92C3E">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" stroked="f">
                  <v:textbox>
                    <w:txbxContent>
                      <w:p w14:paraId="2DF86F65" w14:textId="29244940" w:rsidR="008C65F4" w:rsidRPr="00E92C3E" w:rsidRDefault="008C65F4" w:rsidP="00C7377B">
                        <w:pPr>
                          <w:spacing w:before="0"/>
                          <w:jc w:val="center"/>
                          <w:rPr>
                            <w:b/>
                            <w:bCs/>
                          </w:rPr>
                        </w:pPr>
                        <w:r w:rsidRPr="00E92C3E">
                          <w:rPr>
                            <w:b/>
                            <w:bCs/>
                          </w:rPr>
                          <w:t>Grupo de Ejecución de la Formación Virtual</w:t>
                        </w:r>
                      </w:p>
                    </w:txbxContent>
                  </v:textbox>
                </v:shape>
              </w:pict>
            </mc:Fallback>
          </mc:AlternateContent>
        </w:r>
        <w:r>
          <w:fldChar w:fldCharType="begin"/>
        </w:r>
        <w:r>
          <w:instrText>PAGE   \* MERGEFORMAT</w:instrText>
        </w:r>
        <w:r>
          <w:fldChar w:fldCharType="separate"/>
        </w:r>
        <w:r w:rsidR="006943BA" w:rsidRPr="006943BA">
          <w:rPr>
            <w:noProof/>
            <w:lang w:val="es-ES"/>
          </w:rPr>
          <w:t>20</w:t>
        </w:r>
        <w:r>
          <w:fldChar w:fldCharType="end"/>
        </w:r>
      </w:p>
    </w:sdtContent>
  </w:sdt>
  <w:p w14:paraId="01C6D2AF" w14:textId="6C06CA20" w:rsidR="008C65F4" w:rsidRDefault="008C65F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BE9D09" w14:textId="77777777" w:rsidR="00DA55F2" w:rsidRDefault="00DA55F2" w:rsidP="00EC0858">
      <w:pPr>
        <w:spacing w:before="0" w:after="0" w:line="240" w:lineRule="auto"/>
      </w:pPr>
      <w:r>
        <w:separator/>
      </w:r>
    </w:p>
  </w:footnote>
  <w:footnote w:type="continuationSeparator" w:id="0">
    <w:p w14:paraId="38ECDB6A" w14:textId="77777777" w:rsidR="00DA55F2" w:rsidRDefault="00DA55F2"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8C65F4" w:rsidRDefault="008C65F4">
    <w:pPr>
      <w:pStyle w:val="Encabezado"/>
    </w:pPr>
    <w:r w:rsidRPr="00B314C6">
      <w:rPr>
        <w:noProof/>
        <w:lang w:eastAsia="es-CO"/>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9" type="#_x0000_t75" style="width:11.15pt;height:11.15pt" o:bullet="t">
        <v:imagedata r:id="rId1" o:title="mso8C56"/>
      </v:shape>
    </w:pict>
  </w:numPicBullet>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374197D"/>
    <w:multiLevelType w:val="hybridMultilevel"/>
    <w:tmpl w:val="0CFC81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10693AEB"/>
    <w:multiLevelType w:val="hybridMultilevel"/>
    <w:tmpl w:val="15188EC2"/>
    <w:lvl w:ilvl="0" w:tplc="240A0005">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124B75D6"/>
    <w:multiLevelType w:val="hybridMultilevel"/>
    <w:tmpl w:val="AA76098A"/>
    <w:lvl w:ilvl="0" w:tplc="240A0003">
      <w:start w:val="1"/>
      <w:numFmt w:val="bullet"/>
      <w:lvlText w:val="o"/>
      <w:lvlJc w:val="left"/>
      <w:pPr>
        <w:ind w:left="2149" w:hanging="360"/>
      </w:pPr>
      <w:rPr>
        <w:rFonts w:ascii="Courier New" w:hAnsi="Courier New" w:cs="Courier New" w:hint="default"/>
      </w:rPr>
    </w:lvl>
    <w:lvl w:ilvl="1" w:tplc="240A0001">
      <w:start w:val="1"/>
      <w:numFmt w:val="bullet"/>
      <w:lvlText w:val=""/>
      <w:lvlJc w:val="left"/>
      <w:pPr>
        <w:ind w:left="1440" w:hanging="360"/>
      </w:pPr>
      <w:rPr>
        <w:rFonts w:ascii="Symbol" w:hAnsi="Symbo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39E5B4D"/>
    <w:multiLevelType w:val="hybridMultilevel"/>
    <w:tmpl w:val="B016B2D4"/>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56F77C6"/>
    <w:multiLevelType w:val="multilevel"/>
    <w:tmpl w:val="5E428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8219BA"/>
    <w:multiLevelType w:val="hybridMultilevel"/>
    <w:tmpl w:val="112E83B0"/>
    <w:lvl w:ilvl="0" w:tplc="6ECC1C9A">
      <w:start w:val="1"/>
      <w:numFmt w:val="decimal"/>
      <w:pStyle w:val="TITULO2"/>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1A2E0209"/>
    <w:multiLevelType w:val="hybridMultilevel"/>
    <w:tmpl w:val="98047116"/>
    <w:lvl w:ilvl="0" w:tplc="240A0001">
      <w:start w:val="1"/>
      <w:numFmt w:val="bullet"/>
      <w:lvlText w:val=""/>
      <w:lvlJc w:val="left"/>
      <w:pPr>
        <w:ind w:left="2149" w:hanging="360"/>
      </w:pPr>
      <w:rPr>
        <w:rFonts w:ascii="Symbol" w:hAnsi="Symbol" w:hint="default"/>
      </w:rPr>
    </w:lvl>
    <w:lvl w:ilvl="1" w:tplc="240A0001">
      <w:start w:val="1"/>
      <w:numFmt w:val="bullet"/>
      <w:lvlText w:val=""/>
      <w:lvlJc w:val="left"/>
      <w:pPr>
        <w:ind w:left="1440" w:hanging="360"/>
      </w:pPr>
      <w:rPr>
        <w:rFonts w:ascii="Symbol" w:hAnsi="Symbo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B95651A"/>
    <w:multiLevelType w:val="hybridMultilevel"/>
    <w:tmpl w:val="D80CD39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9" w15:restartNumberingAfterBreak="0">
    <w:nsid w:val="22067730"/>
    <w:multiLevelType w:val="hybridMultilevel"/>
    <w:tmpl w:val="DCC292A0"/>
    <w:lvl w:ilvl="0" w:tplc="240A0007">
      <w:start w:val="1"/>
      <w:numFmt w:val="bullet"/>
      <w:lvlText w:val=""/>
      <w:lvlPicBulletId w:val="0"/>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27412B07"/>
    <w:multiLevelType w:val="hybridMultilevel"/>
    <w:tmpl w:val="A356BAC2"/>
    <w:lvl w:ilvl="0" w:tplc="1DAE1AE6">
      <w:start w:val="1"/>
      <w:numFmt w:val="decimal"/>
      <w:pStyle w:val="Figura"/>
      <w:lvlText w:val="Figura %1."/>
      <w:lvlJc w:val="left"/>
      <w:pPr>
        <w:ind w:left="3516" w:hanging="397"/>
      </w:pPr>
      <w:rPr>
        <w:b/>
        <w:bCs/>
        <w:i w:val="0"/>
        <w:iCs w:val="0"/>
      </w:rPr>
    </w:lvl>
    <w:lvl w:ilvl="1" w:tplc="080A0019" w:tentative="1">
      <w:start w:val="1"/>
      <w:numFmt w:val="lowerLetter"/>
      <w:lvlText w:val="%2."/>
      <w:lvlJc w:val="left"/>
      <w:pPr>
        <w:ind w:left="4559" w:hanging="360"/>
      </w:pPr>
    </w:lvl>
    <w:lvl w:ilvl="2" w:tplc="080A001B" w:tentative="1">
      <w:start w:val="1"/>
      <w:numFmt w:val="lowerRoman"/>
      <w:lvlText w:val="%3."/>
      <w:lvlJc w:val="right"/>
      <w:pPr>
        <w:ind w:left="5279" w:hanging="180"/>
      </w:pPr>
    </w:lvl>
    <w:lvl w:ilvl="3" w:tplc="080A000F" w:tentative="1">
      <w:start w:val="1"/>
      <w:numFmt w:val="decimal"/>
      <w:lvlText w:val="%4."/>
      <w:lvlJc w:val="left"/>
      <w:pPr>
        <w:ind w:left="5999" w:hanging="360"/>
      </w:pPr>
    </w:lvl>
    <w:lvl w:ilvl="4" w:tplc="080A0019" w:tentative="1">
      <w:start w:val="1"/>
      <w:numFmt w:val="lowerLetter"/>
      <w:lvlText w:val="%5."/>
      <w:lvlJc w:val="left"/>
      <w:pPr>
        <w:ind w:left="6719" w:hanging="360"/>
      </w:pPr>
    </w:lvl>
    <w:lvl w:ilvl="5" w:tplc="080A001B" w:tentative="1">
      <w:start w:val="1"/>
      <w:numFmt w:val="lowerRoman"/>
      <w:lvlText w:val="%6."/>
      <w:lvlJc w:val="right"/>
      <w:pPr>
        <w:ind w:left="7439" w:hanging="180"/>
      </w:pPr>
    </w:lvl>
    <w:lvl w:ilvl="6" w:tplc="080A000F" w:tentative="1">
      <w:start w:val="1"/>
      <w:numFmt w:val="decimal"/>
      <w:lvlText w:val="%7."/>
      <w:lvlJc w:val="left"/>
      <w:pPr>
        <w:ind w:left="8159" w:hanging="360"/>
      </w:pPr>
    </w:lvl>
    <w:lvl w:ilvl="7" w:tplc="080A0019" w:tentative="1">
      <w:start w:val="1"/>
      <w:numFmt w:val="lowerLetter"/>
      <w:lvlText w:val="%8."/>
      <w:lvlJc w:val="left"/>
      <w:pPr>
        <w:ind w:left="8879" w:hanging="360"/>
      </w:pPr>
    </w:lvl>
    <w:lvl w:ilvl="8" w:tplc="080A001B" w:tentative="1">
      <w:start w:val="1"/>
      <w:numFmt w:val="lowerRoman"/>
      <w:lvlText w:val="%9."/>
      <w:lvlJc w:val="right"/>
      <w:pPr>
        <w:ind w:left="9599" w:hanging="180"/>
      </w:pPr>
    </w:lvl>
  </w:abstractNum>
  <w:abstractNum w:abstractNumId="11" w15:restartNumberingAfterBreak="0">
    <w:nsid w:val="297C2C65"/>
    <w:multiLevelType w:val="hybridMultilevel"/>
    <w:tmpl w:val="A64C5B72"/>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2" w15:restartNumberingAfterBreak="0">
    <w:nsid w:val="29AD1634"/>
    <w:multiLevelType w:val="hybridMultilevel"/>
    <w:tmpl w:val="ED24255A"/>
    <w:lvl w:ilvl="0" w:tplc="240A0007">
      <w:start w:val="1"/>
      <w:numFmt w:val="bullet"/>
      <w:lvlText w:val=""/>
      <w:lvlPicBulletId w:val="0"/>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36633159"/>
    <w:multiLevelType w:val="hybridMultilevel"/>
    <w:tmpl w:val="E0A000E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4"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5" w15:restartNumberingAfterBreak="0">
    <w:nsid w:val="3D2B5CA4"/>
    <w:multiLevelType w:val="hybridMultilevel"/>
    <w:tmpl w:val="00A403CC"/>
    <w:lvl w:ilvl="0" w:tplc="E08AB982">
      <w:start w:val="1"/>
      <w:numFmt w:val="decimal"/>
      <w:pStyle w:val="Ttulo1"/>
      <w:lvlText w:val="%1. "/>
      <w:lvlJc w:val="left"/>
      <w:pPr>
        <w:ind w:left="1429" w:hanging="360"/>
      </w:pPr>
      <w:rPr>
        <w:rFonts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6" w15:restartNumberingAfterBreak="0">
    <w:nsid w:val="3E423A71"/>
    <w:multiLevelType w:val="multilevel"/>
    <w:tmpl w:val="653C2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2A435D"/>
    <w:multiLevelType w:val="hybridMultilevel"/>
    <w:tmpl w:val="F3B87EE4"/>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8" w15:restartNumberingAfterBreak="0">
    <w:nsid w:val="44F82A08"/>
    <w:multiLevelType w:val="hybridMultilevel"/>
    <w:tmpl w:val="76483B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47F24365"/>
    <w:multiLevelType w:val="hybridMultilevel"/>
    <w:tmpl w:val="668C82D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489E28E3"/>
    <w:multiLevelType w:val="hybridMultilevel"/>
    <w:tmpl w:val="9D0EC5AE"/>
    <w:lvl w:ilvl="0" w:tplc="240A0007">
      <w:start w:val="1"/>
      <w:numFmt w:val="bullet"/>
      <w:lvlText w:val=""/>
      <w:lvlPicBulletId w:val="0"/>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48E71A90"/>
    <w:multiLevelType w:val="multilevel"/>
    <w:tmpl w:val="55343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476533"/>
    <w:multiLevelType w:val="hybridMultilevel"/>
    <w:tmpl w:val="D5829868"/>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4A136EEC"/>
    <w:multiLevelType w:val="hybridMultilevel"/>
    <w:tmpl w:val="D2FA6262"/>
    <w:lvl w:ilvl="0" w:tplc="240A0007">
      <w:start w:val="1"/>
      <w:numFmt w:val="bullet"/>
      <w:lvlText w:val=""/>
      <w:lvlPicBulletId w:val="0"/>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507E46A4"/>
    <w:multiLevelType w:val="hybridMultilevel"/>
    <w:tmpl w:val="776E4D8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5534609C"/>
    <w:multiLevelType w:val="hybridMultilevel"/>
    <w:tmpl w:val="FE2C61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558F1774"/>
    <w:multiLevelType w:val="hybridMultilevel"/>
    <w:tmpl w:val="536E038A"/>
    <w:lvl w:ilvl="0" w:tplc="2BD0598A">
      <w:start w:val="1"/>
      <w:numFmt w:val="lowerLetter"/>
      <w:lvlText w:val="%1)"/>
      <w:lvlJc w:val="left"/>
      <w:pPr>
        <w:ind w:left="1429" w:hanging="360"/>
      </w:pPr>
      <w:rPr>
        <w:rFonts w:hint="default"/>
        <w:b/>
        <w:bCs/>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576218A8"/>
    <w:multiLevelType w:val="hybridMultilevel"/>
    <w:tmpl w:val="B24210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5BD70D10"/>
    <w:multiLevelType w:val="multilevel"/>
    <w:tmpl w:val="978C6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9020E2"/>
    <w:multiLevelType w:val="hybridMultilevel"/>
    <w:tmpl w:val="749CE94E"/>
    <w:lvl w:ilvl="0" w:tplc="240A0017">
      <w:start w:val="1"/>
      <w:numFmt w:val="lowerLetter"/>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671A2784"/>
    <w:multiLevelType w:val="hybridMultilevel"/>
    <w:tmpl w:val="565A34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69E11FD6"/>
    <w:multiLevelType w:val="hybridMultilevel"/>
    <w:tmpl w:val="0330C4F0"/>
    <w:lvl w:ilvl="0" w:tplc="240A0001">
      <w:start w:val="1"/>
      <w:numFmt w:val="bullet"/>
      <w:lvlText w:val=""/>
      <w:lvlJc w:val="left"/>
      <w:pPr>
        <w:ind w:left="2149" w:hanging="360"/>
      </w:pPr>
      <w:rPr>
        <w:rFonts w:ascii="Symbol" w:hAnsi="Symbol" w:hint="default"/>
      </w:rPr>
    </w:lvl>
    <w:lvl w:ilvl="1" w:tplc="240A0001">
      <w:start w:val="1"/>
      <w:numFmt w:val="bullet"/>
      <w:lvlText w:val=""/>
      <w:lvlJc w:val="left"/>
      <w:pPr>
        <w:ind w:left="1440" w:hanging="360"/>
      </w:pPr>
      <w:rPr>
        <w:rFonts w:ascii="Symbol" w:hAnsi="Symbo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709E24DB"/>
    <w:multiLevelType w:val="hybridMultilevel"/>
    <w:tmpl w:val="41884BA6"/>
    <w:lvl w:ilvl="0" w:tplc="79122CD8">
      <w:start w:val="1"/>
      <w:numFmt w:val="decimal"/>
      <w:pStyle w:val="numero3"/>
      <w:lvlText w:val="2.2.%1."/>
      <w:lvlJc w:val="right"/>
      <w:pPr>
        <w:ind w:left="1068" w:hanging="360"/>
      </w:pPr>
      <w:rPr>
        <w:rFonts w:ascii="Calibri" w:hAnsi="Calibri" w:hint="default"/>
        <w:b/>
        <w:bCs/>
        <w:i w:val="0"/>
        <w:iCs w:val="0"/>
        <w:caps w:val="0"/>
        <w:strike w:val="0"/>
        <w:dstrike w:val="0"/>
        <w:outline w:val="0"/>
        <w:shadow w:val="0"/>
        <w:emboss w:val="0"/>
        <w:imprint w:val="0"/>
        <w:vanish w:val="0"/>
        <w:spacing w:val="0"/>
        <w:kern w:val="0"/>
        <w:position w:val="0"/>
        <w:sz w:val="28"/>
        <w:u w:val="none"/>
        <w:effect w:val="none"/>
        <w:vertAlign w:val="baseline"/>
        <w:em w:val="none"/>
        <w14:ligatures w14:val="none"/>
        <w14:numForm w14:val="default"/>
        <w14:numSpacing w14:val="default"/>
        <w14:stylisticSets/>
        <w14:cntxtAlts w14:val="0"/>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34" w15:restartNumberingAfterBreak="0">
    <w:nsid w:val="724D438A"/>
    <w:multiLevelType w:val="hybridMultilevel"/>
    <w:tmpl w:val="AD0423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728F305F"/>
    <w:multiLevelType w:val="hybridMultilevel"/>
    <w:tmpl w:val="F570955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6" w15:restartNumberingAfterBreak="0">
    <w:nsid w:val="77BF3BC2"/>
    <w:multiLevelType w:val="hybridMultilevel"/>
    <w:tmpl w:val="97702F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794A713C"/>
    <w:multiLevelType w:val="hybridMultilevel"/>
    <w:tmpl w:val="C1AA1D98"/>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8" w15:restartNumberingAfterBreak="0">
    <w:nsid w:val="7A3637B6"/>
    <w:multiLevelType w:val="hybridMultilevel"/>
    <w:tmpl w:val="0C381070"/>
    <w:lvl w:ilvl="0" w:tplc="240A0001">
      <w:start w:val="1"/>
      <w:numFmt w:val="bullet"/>
      <w:lvlText w:val=""/>
      <w:lvlJc w:val="left"/>
      <w:pPr>
        <w:ind w:left="1069" w:hanging="360"/>
      </w:pPr>
      <w:rPr>
        <w:rFonts w:ascii="Symbol" w:hAnsi="Symbol" w:hint="default"/>
      </w:rPr>
    </w:lvl>
    <w:lvl w:ilvl="1" w:tplc="240A0003">
      <w:start w:val="1"/>
      <w:numFmt w:val="bullet"/>
      <w:lvlText w:val="o"/>
      <w:lvlJc w:val="left"/>
      <w:pPr>
        <w:ind w:left="1789" w:hanging="360"/>
      </w:pPr>
      <w:rPr>
        <w:rFonts w:ascii="Courier New" w:hAnsi="Courier New" w:cs="Courier New" w:hint="default"/>
      </w:rPr>
    </w:lvl>
    <w:lvl w:ilvl="2" w:tplc="240A0005">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39" w15:restartNumberingAfterBreak="0">
    <w:nsid w:val="7C161D1C"/>
    <w:multiLevelType w:val="multilevel"/>
    <w:tmpl w:val="476430D0"/>
    <w:lvl w:ilvl="0">
      <w:start w:val="1"/>
      <w:numFmt w:val="decimal"/>
      <w:lvlText w:val="%1."/>
      <w:lvlJc w:val="left"/>
      <w:pPr>
        <w:ind w:left="502" w:hanging="360"/>
      </w:pPr>
    </w:lvl>
    <w:lvl w:ilvl="1">
      <w:start w:val="1"/>
      <w:numFmt w:val="decimal"/>
      <w:pStyle w:val="Ttulo2"/>
      <w:lvlText w:val="%1.%2."/>
      <w:lvlJc w:val="left"/>
      <w:pPr>
        <w:ind w:left="715" w:hanging="432"/>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7C39762F"/>
    <w:multiLevelType w:val="hybridMultilevel"/>
    <w:tmpl w:val="4F328E70"/>
    <w:lvl w:ilvl="0" w:tplc="240A0007">
      <w:start w:val="1"/>
      <w:numFmt w:val="bullet"/>
      <w:lvlText w:val=""/>
      <w:lvlPicBulletId w:val="0"/>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39"/>
  </w:num>
  <w:num w:numId="2">
    <w:abstractNumId w:val="0"/>
  </w:num>
  <w:num w:numId="3">
    <w:abstractNumId w:val="10"/>
  </w:num>
  <w:num w:numId="4">
    <w:abstractNumId w:val="24"/>
  </w:num>
  <w:num w:numId="5">
    <w:abstractNumId w:val="14"/>
  </w:num>
  <w:num w:numId="6">
    <w:abstractNumId w:val="6"/>
  </w:num>
  <w:num w:numId="7">
    <w:abstractNumId w:val="33"/>
  </w:num>
  <w:num w:numId="8">
    <w:abstractNumId w:val="18"/>
  </w:num>
  <w:num w:numId="9">
    <w:abstractNumId w:val="20"/>
  </w:num>
  <w:num w:numId="10">
    <w:abstractNumId w:val="40"/>
  </w:num>
  <w:num w:numId="11">
    <w:abstractNumId w:val="36"/>
  </w:num>
  <w:num w:numId="12">
    <w:abstractNumId w:val="1"/>
  </w:num>
  <w:num w:numId="13">
    <w:abstractNumId w:val="19"/>
  </w:num>
  <w:num w:numId="14">
    <w:abstractNumId w:val="23"/>
  </w:num>
  <w:num w:numId="15">
    <w:abstractNumId w:val="25"/>
  </w:num>
  <w:num w:numId="16">
    <w:abstractNumId w:val="12"/>
  </w:num>
  <w:num w:numId="17">
    <w:abstractNumId w:val="9"/>
  </w:num>
  <w:num w:numId="18">
    <w:abstractNumId w:val="31"/>
  </w:num>
  <w:num w:numId="19">
    <w:abstractNumId w:val="37"/>
  </w:num>
  <w:num w:numId="20">
    <w:abstractNumId w:val="11"/>
  </w:num>
  <w:num w:numId="21">
    <w:abstractNumId w:val="35"/>
  </w:num>
  <w:num w:numId="22">
    <w:abstractNumId w:val="8"/>
  </w:num>
  <w:num w:numId="23">
    <w:abstractNumId w:val="15"/>
  </w:num>
  <w:num w:numId="24">
    <w:abstractNumId w:val="38"/>
  </w:num>
  <w:num w:numId="25">
    <w:abstractNumId w:val="2"/>
  </w:num>
  <w:num w:numId="26">
    <w:abstractNumId w:val="26"/>
  </w:num>
  <w:num w:numId="27">
    <w:abstractNumId w:val="27"/>
  </w:num>
  <w:num w:numId="28">
    <w:abstractNumId w:val="17"/>
  </w:num>
  <w:num w:numId="29">
    <w:abstractNumId w:val="34"/>
  </w:num>
  <w:num w:numId="30">
    <w:abstractNumId w:val="21"/>
  </w:num>
  <w:num w:numId="31">
    <w:abstractNumId w:val="13"/>
  </w:num>
  <w:num w:numId="32">
    <w:abstractNumId w:val="16"/>
  </w:num>
  <w:num w:numId="33">
    <w:abstractNumId w:val="22"/>
  </w:num>
  <w:num w:numId="34">
    <w:abstractNumId w:val="5"/>
  </w:num>
  <w:num w:numId="35">
    <w:abstractNumId w:val="32"/>
  </w:num>
  <w:num w:numId="36">
    <w:abstractNumId w:val="7"/>
  </w:num>
  <w:num w:numId="37">
    <w:abstractNumId w:val="3"/>
  </w:num>
  <w:num w:numId="38">
    <w:abstractNumId w:val="4"/>
  </w:num>
  <w:num w:numId="39">
    <w:abstractNumId w:val="28"/>
  </w:num>
  <w:num w:numId="40">
    <w:abstractNumId w:val="29"/>
  </w:num>
  <w:num w:numId="41">
    <w:abstractNumId w:val="30"/>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1303C"/>
    <w:rsid w:val="00013F61"/>
    <w:rsid w:val="00024D63"/>
    <w:rsid w:val="00031B68"/>
    <w:rsid w:val="00040172"/>
    <w:rsid w:val="000434FA"/>
    <w:rsid w:val="00047124"/>
    <w:rsid w:val="0005476E"/>
    <w:rsid w:val="0006594F"/>
    <w:rsid w:val="00072045"/>
    <w:rsid w:val="00072B1B"/>
    <w:rsid w:val="00076493"/>
    <w:rsid w:val="000825B2"/>
    <w:rsid w:val="000A4731"/>
    <w:rsid w:val="000A4B5D"/>
    <w:rsid w:val="000A5361"/>
    <w:rsid w:val="000B56D3"/>
    <w:rsid w:val="000C3F4A"/>
    <w:rsid w:val="000C5A51"/>
    <w:rsid w:val="000D3ED2"/>
    <w:rsid w:val="000D5447"/>
    <w:rsid w:val="000D6DCE"/>
    <w:rsid w:val="000D7F52"/>
    <w:rsid w:val="000F51A5"/>
    <w:rsid w:val="000F53E2"/>
    <w:rsid w:val="001015BD"/>
    <w:rsid w:val="00123B3F"/>
    <w:rsid w:val="00123EA6"/>
    <w:rsid w:val="00127C17"/>
    <w:rsid w:val="00132777"/>
    <w:rsid w:val="00144982"/>
    <w:rsid w:val="00153406"/>
    <w:rsid w:val="00157993"/>
    <w:rsid w:val="00157D49"/>
    <w:rsid w:val="00160D56"/>
    <w:rsid w:val="001725B9"/>
    <w:rsid w:val="0017719B"/>
    <w:rsid w:val="00182157"/>
    <w:rsid w:val="00185ED5"/>
    <w:rsid w:val="00196452"/>
    <w:rsid w:val="001A3178"/>
    <w:rsid w:val="001A6D42"/>
    <w:rsid w:val="001B1BFB"/>
    <w:rsid w:val="001B2985"/>
    <w:rsid w:val="001B3C10"/>
    <w:rsid w:val="001B57A6"/>
    <w:rsid w:val="001C0E4A"/>
    <w:rsid w:val="001C1232"/>
    <w:rsid w:val="001C5948"/>
    <w:rsid w:val="001D7583"/>
    <w:rsid w:val="001D79E1"/>
    <w:rsid w:val="00203367"/>
    <w:rsid w:val="0022249E"/>
    <w:rsid w:val="002227A0"/>
    <w:rsid w:val="00222872"/>
    <w:rsid w:val="002401C2"/>
    <w:rsid w:val="002402B0"/>
    <w:rsid w:val="0024054E"/>
    <w:rsid w:val="002450B6"/>
    <w:rsid w:val="002602A2"/>
    <w:rsid w:val="0026713B"/>
    <w:rsid w:val="0028296B"/>
    <w:rsid w:val="002837E6"/>
    <w:rsid w:val="00284FD1"/>
    <w:rsid w:val="00291787"/>
    <w:rsid w:val="00295028"/>
    <w:rsid w:val="00295F1C"/>
    <w:rsid w:val="00296B7D"/>
    <w:rsid w:val="002A2C79"/>
    <w:rsid w:val="002B060B"/>
    <w:rsid w:val="002B1A4F"/>
    <w:rsid w:val="002B2C58"/>
    <w:rsid w:val="002B4853"/>
    <w:rsid w:val="002C5C93"/>
    <w:rsid w:val="002D0E97"/>
    <w:rsid w:val="002D6DCE"/>
    <w:rsid w:val="002E319D"/>
    <w:rsid w:val="002E5B3A"/>
    <w:rsid w:val="002F747E"/>
    <w:rsid w:val="003137E4"/>
    <w:rsid w:val="00317500"/>
    <w:rsid w:val="00327A62"/>
    <w:rsid w:val="00327ECC"/>
    <w:rsid w:val="00332B25"/>
    <w:rsid w:val="0033661D"/>
    <w:rsid w:val="00341340"/>
    <w:rsid w:val="00343452"/>
    <w:rsid w:val="0034518F"/>
    <w:rsid w:val="00345EE5"/>
    <w:rsid w:val="00347C29"/>
    <w:rsid w:val="00353681"/>
    <w:rsid w:val="003560B4"/>
    <w:rsid w:val="0035680B"/>
    <w:rsid w:val="00363CC9"/>
    <w:rsid w:val="00363D1D"/>
    <w:rsid w:val="00366088"/>
    <w:rsid w:val="00377C8C"/>
    <w:rsid w:val="003805A1"/>
    <w:rsid w:val="0038306E"/>
    <w:rsid w:val="003842F1"/>
    <w:rsid w:val="00395358"/>
    <w:rsid w:val="003A0FFD"/>
    <w:rsid w:val="003A1882"/>
    <w:rsid w:val="003B15D0"/>
    <w:rsid w:val="003B22A8"/>
    <w:rsid w:val="003C3D05"/>
    <w:rsid w:val="003C4559"/>
    <w:rsid w:val="003D1DF2"/>
    <w:rsid w:val="003D1FAE"/>
    <w:rsid w:val="003D7BEB"/>
    <w:rsid w:val="003E525C"/>
    <w:rsid w:val="003E64D4"/>
    <w:rsid w:val="003E7363"/>
    <w:rsid w:val="00401004"/>
    <w:rsid w:val="00402C5B"/>
    <w:rsid w:val="00405967"/>
    <w:rsid w:val="004139C8"/>
    <w:rsid w:val="0041583F"/>
    <w:rsid w:val="00416617"/>
    <w:rsid w:val="0042081E"/>
    <w:rsid w:val="00425E49"/>
    <w:rsid w:val="004300AD"/>
    <w:rsid w:val="00431F7F"/>
    <w:rsid w:val="004376E8"/>
    <w:rsid w:val="00440AE1"/>
    <w:rsid w:val="00444A77"/>
    <w:rsid w:val="0045359B"/>
    <w:rsid w:val="004554CA"/>
    <w:rsid w:val="00462222"/>
    <w:rsid w:val="00462EB6"/>
    <w:rsid w:val="004701C9"/>
    <w:rsid w:val="00480EC0"/>
    <w:rsid w:val="00494A2A"/>
    <w:rsid w:val="00495F48"/>
    <w:rsid w:val="0049609F"/>
    <w:rsid w:val="004A67BD"/>
    <w:rsid w:val="004B15E9"/>
    <w:rsid w:val="004C05A3"/>
    <w:rsid w:val="004C2653"/>
    <w:rsid w:val="004C735B"/>
    <w:rsid w:val="004D6F74"/>
    <w:rsid w:val="004D73AE"/>
    <w:rsid w:val="0050308B"/>
    <w:rsid w:val="005044F9"/>
    <w:rsid w:val="0050650A"/>
    <w:rsid w:val="00512394"/>
    <w:rsid w:val="0054016F"/>
    <w:rsid w:val="005404D5"/>
    <w:rsid w:val="00540F7F"/>
    <w:rsid w:val="005468A8"/>
    <w:rsid w:val="00553444"/>
    <w:rsid w:val="00572AB2"/>
    <w:rsid w:val="005825DF"/>
    <w:rsid w:val="0058441F"/>
    <w:rsid w:val="00590D20"/>
    <w:rsid w:val="00597ED4"/>
    <w:rsid w:val="005C279E"/>
    <w:rsid w:val="005C5023"/>
    <w:rsid w:val="005D042F"/>
    <w:rsid w:val="005E3E3D"/>
    <w:rsid w:val="005E6322"/>
    <w:rsid w:val="00603916"/>
    <w:rsid w:val="006074C9"/>
    <w:rsid w:val="00607806"/>
    <w:rsid w:val="00613541"/>
    <w:rsid w:val="00614D6A"/>
    <w:rsid w:val="0063485E"/>
    <w:rsid w:val="006453E0"/>
    <w:rsid w:val="00674625"/>
    <w:rsid w:val="00680229"/>
    <w:rsid w:val="00682393"/>
    <w:rsid w:val="006943BA"/>
    <w:rsid w:val="0069718E"/>
    <w:rsid w:val="006B14D2"/>
    <w:rsid w:val="006B55C4"/>
    <w:rsid w:val="006B5D50"/>
    <w:rsid w:val="006C12F9"/>
    <w:rsid w:val="006C3C20"/>
    <w:rsid w:val="006C4664"/>
    <w:rsid w:val="006D5341"/>
    <w:rsid w:val="006E6D23"/>
    <w:rsid w:val="006F6971"/>
    <w:rsid w:val="0070112D"/>
    <w:rsid w:val="007028D5"/>
    <w:rsid w:val="00707D87"/>
    <w:rsid w:val="007125BA"/>
    <w:rsid w:val="0071528F"/>
    <w:rsid w:val="00723503"/>
    <w:rsid w:val="00740B70"/>
    <w:rsid w:val="00746AD1"/>
    <w:rsid w:val="007570B4"/>
    <w:rsid w:val="007640BE"/>
    <w:rsid w:val="007663FE"/>
    <w:rsid w:val="00767643"/>
    <w:rsid w:val="007758EC"/>
    <w:rsid w:val="00776B36"/>
    <w:rsid w:val="00780933"/>
    <w:rsid w:val="007A3230"/>
    <w:rsid w:val="007B0518"/>
    <w:rsid w:val="007B2854"/>
    <w:rsid w:val="007B5EF2"/>
    <w:rsid w:val="007B700E"/>
    <w:rsid w:val="007C06A9"/>
    <w:rsid w:val="007C2DD9"/>
    <w:rsid w:val="007E0F2E"/>
    <w:rsid w:val="007E6846"/>
    <w:rsid w:val="007E6D77"/>
    <w:rsid w:val="007F0B94"/>
    <w:rsid w:val="007F1788"/>
    <w:rsid w:val="00804D03"/>
    <w:rsid w:val="00807CF0"/>
    <w:rsid w:val="0081013A"/>
    <w:rsid w:val="00815320"/>
    <w:rsid w:val="0081627B"/>
    <w:rsid w:val="0083113E"/>
    <w:rsid w:val="008326A1"/>
    <w:rsid w:val="008353DB"/>
    <w:rsid w:val="00847563"/>
    <w:rsid w:val="00847880"/>
    <w:rsid w:val="0087083B"/>
    <w:rsid w:val="00875A9A"/>
    <w:rsid w:val="0089468F"/>
    <w:rsid w:val="00895771"/>
    <w:rsid w:val="008A211B"/>
    <w:rsid w:val="008B3321"/>
    <w:rsid w:val="008B3450"/>
    <w:rsid w:val="008B34FC"/>
    <w:rsid w:val="008C0D8B"/>
    <w:rsid w:val="008C17B3"/>
    <w:rsid w:val="008C258A"/>
    <w:rsid w:val="008C3103"/>
    <w:rsid w:val="008C3DDB"/>
    <w:rsid w:val="008C65F4"/>
    <w:rsid w:val="008C7CC5"/>
    <w:rsid w:val="008D0E80"/>
    <w:rsid w:val="008E1302"/>
    <w:rsid w:val="008E1450"/>
    <w:rsid w:val="008F4C05"/>
    <w:rsid w:val="008F4E8B"/>
    <w:rsid w:val="00902033"/>
    <w:rsid w:val="00905315"/>
    <w:rsid w:val="009053DD"/>
    <w:rsid w:val="00911229"/>
    <w:rsid w:val="00913AA2"/>
    <w:rsid w:val="00913EEF"/>
    <w:rsid w:val="00922426"/>
    <w:rsid w:val="00923276"/>
    <w:rsid w:val="0092410A"/>
    <w:rsid w:val="00927851"/>
    <w:rsid w:val="009366E8"/>
    <w:rsid w:val="009412D3"/>
    <w:rsid w:val="009445B9"/>
    <w:rsid w:val="00946EBE"/>
    <w:rsid w:val="00947D67"/>
    <w:rsid w:val="00950BFF"/>
    <w:rsid w:val="00951C59"/>
    <w:rsid w:val="00961BF4"/>
    <w:rsid w:val="009714D3"/>
    <w:rsid w:val="0098428C"/>
    <w:rsid w:val="00990035"/>
    <w:rsid w:val="009906C0"/>
    <w:rsid w:val="00996B51"/>
    <w:rsid w:val="009B1FCB"/>
    <w:rsid w:val="009B57D3"/>
    <w:rsid w:val="00A00B19"/>
    <w:rsid w:val="00A16A9D"/>
    <w:rsid w:val="00A2799A"/>
    <w:rsid w:val="00A30E50"/>
    <w:rsid w:val="00A3175D"/>
    <w:rsid w:val="00A32FD5"/>
    <w:rsid w:val="00A51CF7"/>
    <w:rsid w:val="00A667F5"/>
    <w:rsid w:val="00A67D01"/>
    <w:rsid w:val="00A71086"/>
    <w:rsid w:val="00A72866"/>
    <w:rsid w:val="00A76EB7"/>
    <w:rsid w:val="00A800F2"/>
    <w:rsid w:val="00A80D5E"/>
    <w:rsid w:val="00A94858"/>
    <w:rsid w:val="00A96056"/>
    <w:rsid w:val="00AA0BA8"/>
    <w:rsid w:val="00AA5321"/>
    <w:rsid w:val="00AB45A4"/>
    <w:rsid w:val="00AB6280"/>
    <w:rsid w:val="00AB6C5C"/>
    <w:rsid w:val="00AB75C6"/>
    <w:rsid w:val="00AD392A"/>
    <w:rsid w:val="00AD6C6E"/>
    <w:rsid w:val="00AF3441"/>
    <w:rsid w:val="00B00EFB"/>
    <w:rsid w:val="00B05E26"/>
    <w:rsid w:val="00B10054"/>
    <w:rsid w:val="00B155B6"/>
    <w:rsid w:val="00B15E1A"/>
    <w:rsid w:val="00B16951"/>
    <w:rsid w:val="00B2054F"/>
    <w:rsid w:val="00B240EC"/>
    <w:rsid w:val="00B33115"/>
    <w:rsid w:val="00B40A5F"/>
    <w:rsid w:val="00B41B36"/>
    <w:rsid w:val="00B450F0"/>
    <w:rsid w:val="00B62D5C"/>
    <w:rsid w:val="00B73E44"/>
    <w:rsid w:val="00B74C6F"/>
    <w:rsid w:val="00B76B40"/>
    <w:rsid w:val="00B8407F"/>
    <w:rsid w:val="00B8508E"/>
    <w:rsid w:val="00B8759F"/>
    <w:rsid w:val="00B87783"/>
    <w:rsid w:val="00B94CE1"/>
    <w:rsid w:val="00B9538F"/>
    <w:rsid w:val="00BA13EB"/>
    <w:rsid w:val="00BA34FF"/>
    <w:rsid w:val="00BA38CF"/>
    <w:rsid w:val="00BB016D"/>
    <w:rsid w:val="00BB1D2A"/>
    <w:rsid w:val="00BB207C"/>
    <w:rsid w:val="00BB336E"/>
    <w:rsid w:val="00BC20BA"/>
    <w:rsid w:val="00BC494E"/>
    <w:rsid w:val="00BF2E8A"/>
    <w:rsid w:val="00C01366"/>
    <w:rsid w:val="00C05612"/>
    <w:rsid w:val="00C11C7F"/>
    <w:rsid w:val="00C12026"/>
    <w:rsid w:val="00C12AD9"/>
    <w:rsid w:val="00C34927"/>
    <w:rsid w:val="00C3543B"/>
    <w:rsid w:val="00C37701"/>
    <w:rsid w:val="00C407C1"/>
    <w:rsid w:val="00C432EF"/>
    <w:rsid w:val="00C467A9"/>
    <w:rsid w:val="00C5146D"/>
    <w:rsid w:val="00C60CA2"/>
    <w:rsid w:val="00C64C40"/>
    <w:rsid w:val="00C6615A"/>
    <w:rsid w:val="00C7377B"/>
    <w:rsid w:val="00C811F9"/>
    <w:rsid w:val="00C82BDA"/>
    <w:rsid w:val="00C906E9"/>
    <w:rsid w:val="00C978CB"/>
    <w:rsid w:val="00CA53DA"/>
    <w:rsid w:val="00CB479E"/>
    <w:rsid w:val="00CE2C4A"/>
    <w:rsid w:val="00CF01EC"/>
    <w:rsid w:val="00D02957"/>
    <w:rsid w:val="00D13E46"/>
    <w:rsid w:val="00D157B1"/>
    <w:rsid w:val="00D16756"/>
    <w:rsid w:val="00D17E0A"/>
    <w:rsid w:val="00D20E05"/>
    <w:rsid w:val="00D3001A"/>
    <w:rsid w:val="00D356F8"/>
    <w:rsid w:val="00D419DA"/>
    <w:rsid w:val="00D4223D"/>
    <w:rsid w:val="00D454A9"/>
    <w:rsid w:val="00D50AA8"/>
    <w:rsid w:val="00D53111"/>
    <w:rsid w:val="00D55F04"/>
    <w:rsid w:val="00D578C7"/>
    <w:rsid w:val="00D63358"/>
    <w:rsid w:val="00D77283"/>
    <w:rsid w:val="00D77E5E"/>
    <w:rsid w:val="00D80164"/>
    <w:rsid w:val="00D8180B"/>
    <w:rsid w:val="00D92EC4"/>
    <w:rsid w:val="00DA158F"/>
    <w:rsid w:val="00DA55F2"/>
    <w:rsid w:val="00DB4017"/>
    <w:rsid w:val="00DB7A4C"/>
    <w:rsid w:val="00DC10D3"/>
    <w:rsid w:val="00DD334A"/>
    <w:rsid w:val="00DD4F67"/>
    <w:rsid w:val="00DE1B7D"/>
    <w:rsid w:val="00DE2964"/>
    <w:rsid w:val="00DE3C9E"/>
    <w:rsid w:val="00E00E9E"/>
    <w:rsid w:val="00E31900"/>
    <w:rsid w:val="00E47540"/>
    <w:rsid w:val="00E47D0B"/>
    <w:rsid w:val="00E5020B"/>
    <w:rsid w:val="00E5193B"/>
    <w:rsid w:val="00E55124"/>
    <w:rsid w:val="00E611DA"/>
    <w:rsid w:val="00E92C3E"/>
    <w:rsid w:val="00EA0555"/>
    <w:rsid w:val="00EB205A"/>
    <w:rsid w:val="00EC0858"/>
    <w:rsid w:val="00EC279D"/>
    <w:rsid w:val="00ED6D94"/>
    <w:rsid w:val="00EE3D1E"/>
    <w:rsid w:val="00EE4C61"/>
    <w:rsid w:val="00F02D19"/>
    <w:rsid w:val="00F04C4C"/>
    <w:rsid w:val="00F07366"/>
    <w:rsid w:val="00F22793"/>
    <w:rsid w:val="00F24245"/>
    <w:rsid w:val="00F26557"/>
    <w:rsid w:val="00F35D2B"/>
    <w:rsid w:val="00F36C9D"/>
    <w:rsid w:val="00F3729F"/>
    <w:rsid w:val="00F41CB5"/>
    <w:rsid w:val="00F50EF0"/>
    <w:rsid w:val="00F72559"/>
    <w:rsid w:val="00F731F5"/>
    <w:rsid w:val="00F900B6"/>
    <w:rsid w:val="00F915A5"/>
    <w:rsid w:val="00F938DA"/>
    <w:rsid w:val="00F9559D"/>
    <w:rsid w:val="00F9610A"/>
    <w:rsid w:val="00FA0555"/>
    <w:rsid w:val="00FA5A4F"/>
    <w:rsid w:val="00FA65F6"/>
    <w:rsid w:val="00FA723C"/>
    <w:rsid w:val="00FB4B61"/>
    <w:rsid w:val="00FB6642"/>
    <w:rsid w:val="00FC0B01"/>
    <w:rsid w:val="00FC2555"/>
    <w:rsid w:val="00FC3022"/>
    <w:rsid w:val="00FD3E3F"/>
    <w:rsid w:val="00FE127C"/>
    <w:rsid w:val="00FF2DF5"/>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sz w:val="28"/>
    </w:rPr>
  </w:style>
  <w:style w:type="paragraph" w:styleId="Ttulo1">
    <w:name w:val="heading 1"/>
    <w:basedOn w:val="Ttulo"/>
    <w:next w:val="Normal"/>
    <w:link w:val="Ttulo1Car"/>
    <w:autoRedefine/>
    <w:uiPriority w:val="9"/>
    <w:qFormat/>
    <w:rsid w:val="004701C9"/>
    <w:pPr>
      <w:numPr>
        <w:numId w:val="23"/>
      </w:numPr>
      <w:shd w:val="clear" w:color="auto" w:fill="FFFFFF"/>
      <w:spacing w:before="280" w:after="120"/>
      <w:ind w:left="1068"/>
      <w:outlineLvl w:val="0"/>
    </w:pPr>
    <w:rPr>
      <w:rFonts w:ascii="Calibri" w:eastAsia="Times New Roman" w:hAnsi="Calibri" w:cs="Times New Roman (Títulos en alf"/>
      <w:b/>
      <w:color w:val="000000" w:themeColor="text1"/>
      <w:kern w:val="0"/>
      <w:sz w:val="36"/>
      <w:szCs w:val="28"/>
      <w:lang w:val="es-419" w:eastAsia="es-CO"/>
      <w14:ligatures w14:val="none"/>
    </w:rPr>
  </w:style>
  <w:style w:type="paragraph" w:styleId="Ttulo2">
    <w:name w:val="heading 2"/>
    <w:basedOn w:val="Normal"/>
    <w:next w:val="Normal"/>
    <w:link w:val="Ttulo2Car"/>
    <w:autoRedefine/>
    <w:uiPriority w:val="9"/>
    <w:unhideWhenUsed/>
    <w:qFormat/>
    <w:rsid w:val="00401004"/>
    <w:pPr>
      <w:keepNext/>
      <w:keepLines/>
      <w:numPr>
        <w:ilvl w:val="1"/>
        <w:numId w:val="1"/>
      </w:numPr>
      <w:shd w:val="clear" w:color="auto" w:fill="FFFFFF"/>
      <w:spacing w:before="0" w:after="180" w:line="240" w:lineRule="auto"/>
      <w:ind w:left="708" w:firstLine="0"/>
      <w:textAlignment w:val="baseline"/>
      <w:outlineLvl w:val="1"/>
    </w:pPr>
    <w:rPr>
      <w:rFonts w:ascii="Calibri" w:eastAsiaTheme="majorEastAsia" w:hAnsi="Calibri" w:cs="Calibri"/>
      <w:b/>
      <w:bCs/>
      <w:color w:val="000000"/>
      <w:kern w:val="0"/>
      <w:sz w:val="32"/>
      <w:szCs w:val="32"/>
      <w:shd w:val="clear" w:color="auto" w:fill="FFFFFF"/>
      <w:lang w:val="es-419" w:eastAsia="es-CO"/>
      <w14:ligatures w14:val="none"/>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4701C9"/>
    <w:rPr>
      <w:rFonts w:ascii="Calibri" w:eastAsia="Times New Roman" w:hAnsi="Calibri" w:cs="Times New Roman (Títulos en alf"/>
      <w:b/>
      <w:color w:val="000000" w:themeColor="text1"/>
      <w:spacing w:val="-10"/>
      <w:kern w:val="0"/>
      <w:sz w:val="36"/>
      <w:szCs w:val="28"/>
      <w:shd w:val="clear" w:color="auto" w:fill="FFFFFF"/>
      <w:lang w:val="es-419" w:eastAsia="es-CO"/>
      <w14:ligatures w14:val="none"/>
    </w:rPr>
  </w:style>
  <w:style w:type="character" w:customStyle="1" w:styleId="Ttulo2Car">
    <w:name w:val="Título 2 Car"/>
    <w:basedOn w:val="Fuentedeprrafopredeter"/>
    <w:link w:val="Ttulo2"/>
    <w:uiPriority w:val="9"/>
    <w:rsid w:val="00401004"/>
    <w:rPr>
      <w:rFonts w:ascii="Calibri" w:eastAsiaTheme="majorEastAsia" w:hAnsi="Calibri" w:cs="Calibri"/>
      <w:b/>
      <w:bCs/>
      <w:color w:val="000000"/>
      <w:kern w:val="0"/>
      <w:sz w:val="32"/>
      <w:szCs w:val="32"/>
      <w:shd w:val="clear" w:color="auto" w:fill="FFFFFF"/>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3B3838" w:themeColor="background2" w:themeShade="40"/>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AA0BA8"/>
    <w:pPr>
      <w:numPr>
        <w:numId w:val="3"/>
      </w:numPr>
      <w:tabs>
        <w:tab w:val="left" w:pos="1134"/>
      </w:tabs>
      <w:ind w:left="992" w:hanging="992"/>
      <w:jc w:val="center"/>
    </w:pPr>
    <w:rPr>
      <w:rFonts w:ascii="Calibri" w:hAnsi="Calibri" w:cs="Times New Roman (Cuerpo en alfa"/>
      <w:iCs/>
      <w:color w:val="000000" w:themeColor="text1"/>
      <w:kern w:val="0"/>
      <w:szCs w:val="24"/>
      <w:shd w:val="clear" w:color="auto" w:fill="FFFFFF"/>
      <w:lang w:eastAsia="es-CO"/>
      <w14:ligatures w14:val="none"/>
    </w:rPr>
  </w:style>
  <w:style w:type="character" w:customStyle="1" w:styleId="FiguraCar">
    <w:name w:val="Figura Car"/>
    <w:basedOn w:val="Fuentedeprrafopredeter"/>
    <w:link w:val="Figura"/>
    <w:rsid w:val="00AA0BA8"/>
    <w:rPr>
      <w:rFonts w:ascii="Calibri" w:hAnsi="Calibri" w:cs="Times New Roman (Cuerpo en alfa"/>
      <w:iCs/>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8B3321"/>
    <w:pPr>
      <w:tabs>
        <w:tab w:val="left" w:pos="1276"/>
        <w:tab w:val="left" w:pos="1782"/>
      </w:tabs>
      <w:spacing w:after="100"/>
      <w:ind w:left="9498" w:hanging="8364"/>
    </w:pPr>
    <w:rPr>
      <w:noProof/>
    </w:r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styleId="NormalWeb">
    <w:name w:val="Normal (Web)"/>
    <w:basedOn w:val="Normal"/>
    <w:uiPriority w:val="99"/>
    <w:unhideWhenUsed/>
    <w:rsid w:val="005825D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ITULO2">
    <w:name w:val="TITULO 2"/>
    <w:basedOn w:val="Normal"/>
    <w:next w:val="Normal"/>
    <w:link w:val="TITULO2Car"/>
    <w:autoRedefine/>
    <w:rsid w:val="00A800F2"/>
    <w:pPr>
      <w:numPr>
        <w:numId w:val="6"/>
      </w:numPr>
    </w:pPr>
    <w:rPr>
      <w:b/>
    </w:rPr>
  </w:style>
  <w:style w:type="character" w:customStyle="1" w:styleId="TITULO2Car">
    <w:name w:val="TITULO 2 Car"/>
    <w:basedOn w:val="Fuentedeprrafopredeter"/>
    <w:link w:val="TITULO2"/>
    <w:rsid w:val="00A800F2"/>
    <w:rPr>
      <w:b/>
      <w:sz w:val="28"/>
    </w:rPr>
  </w:style>
  <w:style w:type="character" w:customStyle="1" w:styleId="normaltextrun">
    <w:name w:val="normaltextrun"/>
    <w:basedOn w:val="Fuentedeprrafopredeter"/>
    <w:rsid w:val="002B060B"/>
  </w:style>
  <w:style w:type="paragraph" w:customStyle="1" w:styleId="paragraph">
    <w:name w:val="paragraph"/>
    <w:basedOn w:val="Normal"/>
    <w:rsid w:val="002B060B"/>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eop">
    <w:name w:val="eop"/>
    <w:basedOn w:val="Fuentedeprrafopredeter"/>
    <w:rsid w:val="002B060B"/>
  </w:style>
  <w:style w:type="character" w:styleId="Mencinsinresolver">
    <w:name w:val="Unresolved Mention"/>
    <w:basedOn w:val="Fuentedeprrafopredeter"/>
    <w:uiPriority w:val="99"/>
    <w:semiHidden/>
    <w:unhideWhenUsed/>
    <w:rsid w:val="00FC2555"/>
    <w:rPr>
      <w:color w:val="605E5C"/>
      <w:shd w:val="clear" w:color="auto" w:fill="E1DFDD"/>
    </w:rPr>
  </w:style>
  <w:style w:type="character" w:styleId="Hipervnculovisitado">
    <w:name w:val="FollowedHyperlink"/>
    <w:basedOn w:val="Fuentedeprrafopredeter"/>
    <w:uiPriority w:val="99"/>
    <w:semiHidden/>
    <w:unhideWhenUsed/>
    <w:rsid w:val="00F50EF0"/>
    <w:rPr>
      <w:color w:val="954F72" w:themeColor="followedHyperlink"/>
      <w:u w:val="single"/>
    </w:rPr>
  </w:style>
  <w:style w:type="paragraph" w:customStyle="1" w:styleId="numero3">
    <w:name w:val="numero 3"/>
    <w:basedOn w:val="Ttulo2"/>
    <w:link w:val="numero3Car"/>
    <w:qFormat/>
    <w:rsid w:val="00905315"/>
    <w:pPr>
      <w:numPr>
        <w:ilvl w:val="0"/>
        <w:numId w:val="7"/>
      </w:numPr>
    </w:pPr>
  </w:style>
  <w:style w:type="character" w:customStyle="1" w:styleId="numero3Car">
    <w:name w:val="numero 3 Car"/>
    <w:basedOn w:val="Ttulo2Car"/>
    <w:link w:val="numero3"/>
    <w:rsid w:val="00905315"/>
    <w:rPr>
      <w:rFonts w:ascii="Calibri" w:eastAsiaTheme="majorEastAsia" w:hAnsi="Calibri" w:cs="Calibri"/>
      <w:b/>
      <w:bCs/>
      <w:color w:val="000000"/>
      <w:kern w:val="0"/>
      <w:sz w:val="28"/>
      <w:szCs w:val="32"/>
      <w:shd w:val="clear" w:color="auto" w:fill="FFFFFF"/>
      <w:lang w:val="es-419" w:eastAsia="es-CO"/>
      <w14:ligatures w14:val="none"/>
    </w:rPr>
  </w:style>
  <w:style w:type="table" w:customStyle="1" w:styleId="SENA2">
    <w:name w:val="SENA2"/>
    <w:basedOn w:val="Tablanormal"/>
    <w:uiPriority w:val="99"/>
    <w:rsid w:val="00EE3D1E"/>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customStyle="1" w:styleId="SENA1">
    <w:name w:val="SENA1"/>
    <w:basedOn w:val="Tablanormal"/>
    <w:uiPriority w:val="99"/>
    <w:rsid w:val="002602A2"/>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02619">
      <w:bodyDiv w:val="1"/>
      <w:marLeft w:val="0"/>
      <w:marRight w:val="0"/>
      <w:marTop w:val="0"/>
      <w:marBottom w:val="0"/>
      <w:divBdr>
        <w:top w:val="none" w:sz="0" w:space="0" w:color="auto"/>
        <w:left w:val="none" w:sz="0" w:space="0" w:color="auto"/>
        <w:bottom w:val="none" w:sz="0" w:space="0" w:color="auto"/>
        <w:right w:val="none" w:sz="0" w:space="0" w:color="auto"/>
      </w:divBdr>
      <w:divsChild>
        <w:div w:id="488013304">
          <w:marLeft w:val="0"/>
          <w:marRight w:val="0"/>
          <w:marTop w:val="0"/>
          <w:marBottom w:val="0"/>
          <w:divBdr>
            <w:top w:val="none" w:sz="0" w:space="0" w:color="auto"/>
            <w:left w:val="none" w:sz="0" w:space="0" w:color="auto"/>
            <w:bottom w:val="none" w:sz="0" w:space="0" w:color="auto"/>
            <w:right w:val="none" w:sz="0" w:space="0" w:color="auto"/>
          </w:divBdr>
          <w:divsChild>
            <w:div w:id="1888638649">
              <w:marLeft w:val="0"/>
              <w:marRight w:val="0"/>
              <w:marTop w:val="0"/>
              <w:marBottom w:val="0"/>
              <w:divBdr>
                <w:top w:val="none" w:sz="0" w:space="0" w:color="auto"/>
                <w:left w:val="none" w:sz="0" w:space="0" w:color="auto"/>
                <w:bottom w:val="none" w:sz="0" w:space="0" w:color="auto"/>
                <w:right w:val="none" w:sz="0" w:space="0" w:color="auto"/>
              </w:divBdr>
              <w:divsChild>
                <w:div w:id="401488506">
                  <w:marLeft w:val="0"/>
                  <w:marRight w:val="0"/>
                  <w:marTop w:val="0"/>
                  <w:marBottom w:val="0"/>
                  <w:divBdr>
                    <w:top w:val="none" w:sz="0" w:space="0" w:color="auto"/>
                    <w:left w:val="none" w:sz="0" w:space="0" w:color="auto"/>
                    <w:bottom w:val="none" w:sz="0" w:space="0" w:color="auto"/>
                    <w:right w:val="none" w:sz="0" w:space="0" w:color="auto"/>
                  </w:divBdr>
                </w:div>
                <w:div w:id="165151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70245">
          <w:marLeft w:val="0"/>
          <w:marRight w:val="0"/>
          <w:marTop w:val="0"/>
          <w:marBottom w:val="0"/>
          <w:divBdr>
            <w:top w:val="none" w:sz="0" w:space="0" w:color="auto"/>
            <w:left w:val="none" w:sz="0" w:space="0" w:color="auto"/>
            <w:bottom w:val="none" w:sz="0" w:space="0" w:color="auto"/>
            <w:right w:val="none" w:sz="0" w:space="0" w:color="auto"/>
          </w:divBdr>
          <w:divsChild>
            <w:div w:id="340278751">
              <w:marLeft w:val="0"/>
              <w:marRight w:val="0"/>
              <w:marTop w:val="0"/>
              <w:marBottom w:val="0"/>
              <w:divBdr>
                <w:top w:val="none" w:sz="0" w:space="0" w:color="auto"/>
                <w:left w:val="none" w:sz="0" w:space="0" w:color="auto"/>
                <w:bottom w:val="none" w:sz="0" w:space="0" w:color="auto"/>
                <w:right w:val="none" w:sz="0" w:space="0" w:color="auto"/>
              </w:divBdr>
              <w:divsChild>
                <w:div w:id="127436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2755">
      <w:bodyDiv w:val="1"/>
      <w:marLeft w:val="0"/>
      <w:marRight w:val="0"/>
      <w:marTop w:val="0"/>
      <w:marBottom w:val="0"/>
      <w:divBdr>
        <w:top w:val="none" w:sz="0" w:space="0" w:color="auto"/>
        <w:left w:val="none" w:sz="0" w:space="0" w:color="auto"/>
        <w:bottom w:val="none" w:sz="0" w:space="0" w:color="auto"/>
        <w:right w:val="none" w:sz="0" w:space="0" w:color="auto"/>
      </w:divBdr>
    </w:div>
    <w:div w:id="27074817">
      <w:bodyDiv w:val="1"/>
      <w:marLeft w:val="0"/>
      <w:marRight w:val="0"/>
      <w:marTop w:val="0"/>
      <w:marBottom w:val="0"/>
      <w:divBdr>
        <w:top w:val="none" w:sz="0" w:space="0" w:color="auto"/>
        <w:left w:val="none" w:sz="0" w:space="0" w:color="auto"/>
        <w:bottom w:val="none" w:sz="0" w:space="0" w:color="auto"/>
        <w:right w:val="none" w:sz="0" w:space="0" w:color="auto"/>
      </w:divBdr>
    </w:div>
    <w:div w:id="27416621">
      <w:bodyDiv w:val="1"/>
      <w:marLeft w:val="0"/>
      <w:marRight w:val="0"/>
      <w:marTop w:val="0"/>
      <w:marBottom w:val="0"/>
      <w:divBdr>
        <w:top w:val="none" w:sz="0" w:space="0" w:color="auto"/>
        <w:left w:val="none" w:sz="0" w:space="0" w:color="auto"/>
        <w:bottom w:val="none" w:sz="0" w:space="0" w:color="auto"/>
        <w:right w:val="none" w:sz="0" w:space="0" w:color="auto"/>
      </w:divBdr>
      <w:divsChild>
        <w:div w:id="441727824">
          <w:marLeft w:val="0"/>
          <w:marRight w:val="0"/>
          <w:marTop w:val="0"/>
          <w:marBottom w:val="0"/>
          <w:divBdr>
            <w:top w:val="none" w:sz="0" w:space="0" w:color="auto"/>
            <w:left w:val="none" w:sz="0" w:space="0" w:color="auto"/>
            <w:bottom w:val="none" w:sz="0" w:space="0" w:color="auto"/>
            <w:right w:val="none" w:sz="0" w:space="0" w:color="auto"/>
          </w:divBdr>
          <w:divsChild>
            <w:div w:id="203248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80224">
      <w:bodyDiv w:val="1"/>
      <w:marLeft w:val="0"/>
      <w:marRight w:val="0"/>
      <w:marTop w:val="0"/>
      <w:marBottom w:val="0"/>
      <w:divBdr>
        <w:top w:val="none" w:sz="0" w:space="0" w:color="auto"/>
        <w:left w:val="none" w:sz="0" w:space="0" w:color="auto"/>
        <w:bottom w:val="none" w:sz="0" w:space="0" w:color="auto"/>
        <w:right w:val="none" w:sz="0" w:space="0" w:color="auto"/>
      </w:divBdr>
    </w:div>
    <w:div w:id="43675947">
      <w:bodyDiv w:val="1"/>
      <w:marLeft w:val="0"/>
      <w:marRight w:val="0"/>
      <w:marTop w:val="0"/>
      <w:marBottom w:val="0"/>
      <w:divBdr>
        <w:top w:val="none" w:sz="0" w:space="0" w:color="auto"/>
        <w:left w:val="none" w:sz="0" w:space="0" w:color="auto"/>
        <w:bottom w:val="none" w:sz="0" w:space="0" w:color="auto"/>
        <w:right w:val="none" w:sz="0" w:space="0" w:color="auto"/>
      </w:divBdr>
      <w:divsChild>
        <w:div w:id="754939433">
          <w:marLeft w:val="0"/>
          <w:marRight w:val="0"/>
          <w:marTop w:val="0"/>
          <w:marBottom w:val="0"/>
          <w:divBdr>
            <w:top w:val="none" w:sz="0" w:space="0" w:color="auto"/>
            <w:left w:val="none" w:sz="0" w:space="0" w:color="auto"/>
            <w:bottom w:val="none" w:sz="0" w:space="0" w:color="auto"/>
            <w:right w:val="none" w:sz="0" w:space="0" w:color="auto"/>
          </w:divBdr>
        </w:div>
        <w:div w:id="957106521">
          <w:marLeft w:val="0"/>
          <w:marRight w:val="0"/>
          <w:marTop w:val="0"/>
          <w:marBottom w:val="0"/>
          <w:divBdr>
            <w:top w:val="none" w:sz="0" w:space="0" w:color="auto"/>
            <w:left w:val="none" w:sz="0" w:space="0" w:color="auto"/>
            <w:bottom w:val="none" w:sz="0" w:space="0" w:color="auto"/>
            <w:right w:val="none" w:sz="0" w:space="0" w:color="auto"/>
          </w:divBdr>
          <w:divsChild>
            <w:div w:id="67926153">
              <w:marLeft w:val="0"/>
              <w:marRight w:val="0"/>
              <w:marTop w:val="0"/>
              <w:marBottom w:val="0"/>
              <w:divBdr>
                <w:top w:val="none" w:sz="0" w:space="0" w:color="auto"/>
                <w:left w:val="none" w:sz="0" w:space="0" w:color="auto"/>
                <w:bottom w:val="none" w:sz="0" w:space="0" w:color="auto"/>
                <w:right w:val="none" w:sz="0" w:space="0" w:color="auto"/>
              </w:divBdr>
              <w:divsChild>
                <w:div w:id="195237789">
                  <w:marLeft w:val="0"/>
                  <w:marRight w:val="0"/>
                  <w:marTop w:val="0"/>
                  <w:marBottom w:val="0"/>
                  <w:divBdr>
                    <w:top w:val="none" w:sz="0" w:space="0" w:color="auto"/>
                    <w:left w:val="none" w:sz="0" w:space="0" w:color="auto"/>
                    <w:bottom w:val="none" w:sz="0" w:space="0" w:color="auto"/>
                    <w:right w:val="none" w:sz="0" w:space="0" w:color="auto"/>
                  </w:divBdr>
                  <w:divsChild>
                    <w:div w:id="480851855">
                      <w:marLeft w:val="0"/>
                      <w:marRight w:val="0"/>
                      <w:marTop w:val="0"/>
                      <w:marBottom w:val="0"/>
                      <w:divBdr>
                        <w:top w:val="none" w:sz="0" w:space="0" w:color="auto"/>
                        <w:left w:val="none" w:sz="0" w:space="0" w:color="auto"/>
                        <w:bottom w:val="none" w:sz="0" w:space="0" w:color="auto"/>
                        <w:right w:val="none" w:sz="0" w:space="0" w:color="auto"/>
                      </w:divBdr>
                      <w:divsChild>
                        <w:div w:id="55667681">
                          <w:marLeft w:val="0"/>
                          <w:marRight w:val="0"/>
                          <w:marTop w:val="0"/>
                          <w:marBottom w:val="0"/>
                          <w:divBdr>
                            <w:top w:val="none" w:sz="0" w:space="0" w:color="auto"/>
                            <w:left w:val="none" w:sz="0" w:space="0" w:color="auto"/>
                            <w:bottom w:val="none" w:sz="0" w:space="0" w:color="auto"/>
                            <w:right w:val="none" w:sz="0" w:space="0" w:color="auto"/>
                          </w:divBdr>
                          <w:divsChild>
                            <w:div w:id="556354936">
                              <w:marLeft w:val="0"/>
                              <w:marRight w:val="0"/>
                              <w:marTop w:val="0"/>
                              <w:marBottom w:val="0"/>
                              <w:divBdr>
                                <w:top w:val="none" w:sz="0" w:space="0" w:color="auto"/>
                                <w:left w:val="none" w:sz="0" w:space="0" w:color="auto"/>
                                <w:bottom w:val="none" w:sz="0" w:space="0" w:color="auto"/>
                                <w:right w:val="none" w:sz="0" w:space="0" w:color="auto"/>
                              </w:divBdr>
                            </w:div>
                            <w:div w:id="263071503">
                              <w:marLeft w:val="0"/>
                              <w:marRight w:val="0"/>
                              <w:marTop w:val="0"/>
                              <w:marBottom w:val="0"/>
                              <w:divBdr>
                                <w:top w:val="none" w:sz="0" w:space="0" w:color="auto"/>
                                <w:left w:val="none" w:sz="0" w:space="0" w:color="auto"/>
                                <w:bottom w:val="none" w:sz="0" w:space="0" w:color="auto"/>
                                <w:right w:val="none" w:sz="0" w:space="0" w:color="auto"/>
                              </w:divBdr>
                            </w:div>
                          </w:divsChild>
                        </w:div>
                        <w:div w:id="103568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407650">
      <w:bodyDiv w:val="1"/>
      <w:marLeft w:val="0"/>
      <w:marRight w:val="0"/>
      <w:marTop w:val="0"/>
      <w:marBottom w:val="0"/>
      <w:divBdr>
        <w:top w:val="none" w:sz="0" w:space="0" w:color="auto"/>
        <w:left w:val="none" w:sz="0" w:space="0" w:color="auto"/>
        <w:bottom w:val="none" w:sz="0" w:space="0" w:color="auto"/>
        <w:right w:val="none" w:sz="0" w:space="0" w:color="auto"/>
      </w:divBdr>
    </w:div>
    <w:div w:id="72363699">
      <w:bodyDiv w:val="1"/>
      <w:marLeft w:val="0"/>
      <w:marRight w:val="0"/>
      <w:marTop w:val="0"/>
      <w:marBottom w:val="0"/>
      <w:divBdr>
        <w:top w:val="none" w:sz="0" w:space="0" w:color="auto"/>
        <w:left w:val="none" w:sz="0" w:space="0" w:color="auto"/>
        <w:bottom w:val="none" w:sz="0" w:space="0" w:color="auto"/>
        <w:right w:val="none" w:sz="0" w:space="0" w:color="auto"/>
      </w:divBdr>
    </w:div>
    <w:div w:id="73205274">
      <w:bodyDiv w:val="1"/>
      <w:marLeft w:val="0"/>
      <w:marRight w:val="0"/>
      <w:marTop w:val="0"/>
      <w:marBottom w:val="0"/>
      <w:divBdr>
        <w:top w:val="none" w:sz="0" w:space="0" w:color="auto"/>
        <w:left w:val="none" w:sz="0" w:space="0" w:color="auto"/>
        <w:bottom w:val="none" w:sz="0" w:space="0" w:color="auto"/>
        <w:right w:val="none" w:sz="0" w:space="0" w:color="auto"/>
      </w:divBdr>
      <w:divsChild>
        <w:div w:id="35086114">
          <w:marLeft w:val="0"/>
          <w:marRight w:val="0"/>
          <w:marTop w:val="0"/>
          <w:marBottom w:val="375"/>
          <w:divBdr>
            <w:top w:val="none" w:sz="0" w:space="0" w:color="auto"/>
            <w:left w:val="none" w:sz="0" w:space="0" w:color="auto"/>
            <w:bottom w:val="none" w:sz="0" w:space="0" w:color="auto"/>
            <w:right w:val="none" w:sz="0" w:space="0" w:color="auto"/>
          </w:divBdr>
          <w:divsChild>
            <w:div w:id="737943774">
              <w:marLeft w:val="0"/>
              <w:marRight w:val="0"/>
              <w:marTop w:val="0"/>
              <w:marBottom w:val="0"/>
              <w:divBdr>
                <w:top w:val="none" w:sz="0" w:space="0" w:color="auto"/>
                <w:left w:val="none" w:sz="0" w:space="0" w:color="auto"/>
                <w:bottom w:val="none" w:sz="0" w:space="0" w:color="auto"/>
                <w:right w:val="none" w:sz="0" w:space="0" w:color="auto"/>
              </w:divBdr>
              <w:divsChild>
                <w:div w:id="209794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515767">
          <w:marLeft w:val="0"/>
          <w:marRight w:val="0"/>
          <w:marTop w:val="0"/>
          <w:marBottom w:val="0"/>
          <w:divBdr>
            <w:top w:val="none" w:sz="0" w:space="0" w:color="auto"/>
            <w:left w:val="none" w:sz="0" w:space="0" w:color="auto"/>
            <w:bottom w:val="none" w:sz="0" w:space="0" w:color="auto"/>
            <w:right w:val="none" w:sz="0" w:space="0" w:color="auto"/>
          </w:divBdr>
          <w:divsChild>
            <w:div w:id="135343912">
              <w:marLeft w:val="0"/>
              <w:marRight w:val="0"/>
              <w:marTop w:val="0"/>
              <w:marBottom w:val="0"/>
              <w:divBdr>
                <w:top w:val="none" w:sz="0" w:space="0" w:color="auto"/>
                <w:left w:val="none" w:sz="0" w:space="0" w:color="auto"/>
                <w:bottom w:val="none" w:sz="0" w:space="0" w:color="auto"/>
                <w:right w:val="none" w:sz="0" w:space="0" w:color="auto"/>
              </w:divBdr>
              <w:divsChild>
                <w:div w:id="631443053">
                  <w:marLeft w:val="0"/>
                  <w:marRight w:val="0"/>
                  <w:marTop w:val="0"/>
                  <w:marBottom w:val="0"/>
                  <w:divBdr>
                    <w:top w:val="none" w:sz="0" w:space="0" w:color="auto"/>
                    <w:left w:val="none" w:sz="0" w:space="0" w:color="auto"/>
                    <w:bottom w:val="none" w:sz="0" w:space="0" w:color="auto"/>
                    <w:right w:val="none" w:sz="0" w:space="0" w:color="auto"/>
                  </w:divBdr>
                  <w:divsChild>
                    <w:div w:id="122560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337249">
      <w:bodyDiv w:val="1"/>
      <w:marLeft w:val="0"/>
      <w:marRight w:val="0"/>
      <w:marTop w:val="0"/>
      <w:marBottom w:val="0"/>
      <w:divBdr>
        <w:top w:val="none" w:sz="0" w:space="0" w:color="auto"/>
        <w:left w:val="none" w:sz="0" w:space="0" w:color="auto"/>
        <w:bottom w:val="none" w:sz="0" w:space="0" w:color="auto"/>
        <w:right w:val="none" w:sz="0" w:space="0" w:color="auto"/>
      </w:divBdr>
      <w:divsChild>
        <w:div w:id="1585188504">
          <w:marLeft w:val="0"/>
          <w:marRight w:val="0"/>
          <w:marTop w:val="0"/>
          <w:marBottom w:val="720"/>
          <w:divBdr>
            <w:top w:val="none" w:sz="0" w:space="0" w:color="auto"/>
            <w:left w:val="none" w:sz="0" w:space="0" w:color="auto"/>
            <w:bottom w:val="none" w:sz="0" w:space="0" w:color="auto"/>
            <w:right w:val="none" w:sz="0" w:space="0" w:color="auto"/>
          </w:divBdr>
        </w:div>
        <w:div w:id="1116413611">
          <w:marLeft w:val="0"/>
          <w:marRight w:val="0"/>
          <w:marTop w:val="0"/>
          <w:marBottom w:val="0"/>
          <w:divBdr>
            <w:top w:val="none" w:sz="0" w:space="0" w:color="auto"/>
            <w:left w:val="none" w:sz="0" w:space="0" w:color="auto"/>
            <w:bottom w:val="none" w:sz="0" w:space="0" w:color="auto"/>
            <w:right w:val="none" w:sz="0" w:space="0" w:color="auto"/>
          </w:divBdr>
          <w:divsChild>
            <w:div w:id="206197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07799">
      <w:bodyDiv w:val="1"/>
      <w:marLeft w:val="0"/>
      <w:marRight w:val="0"/>
      <w:marTop w:val="0"/>
      <w:marBottom w:val="0"/>
      <w:divBdr>
        <w:top w:val="none" w:sz="0" w:space="0" w:color="auto"/>
        <w:left w:val="none" w:sz="0" w:space="0" w:color="auto"/>
        <w:bottom w:val="none" w:sz="0" w:space="0" w:color="auto"/>
        <w:right w:val="none" w:sz="0" w:space="0" w:color="auto"/>
      </w:divBdr>
      <w:divsChild>
        <w:div w:id="330836104">
          <w:marLeft w:val="-180"/>
          <w:marRight w:val="-180"/>
          <w:marTop w:val="0"/>
          <w:marBottom w:val="0"/>
          <w:divBdr>
            <w:top w:val="none" w:sz="0" w:space="0" w:color="auto"/>
            <w:left w:val="none" w:sz="0" w:space="0" w:color="auto"/>
            <w:bottom w:val="none" w:sz="0" w:space="0" w:color="auto"/>
            <w:right w:val="none" w:sz="0" w:space="0" w:color="auto"/>
          </w:divBdr>
          <w:divsChild>
            <w:div w:id="1720472909">
              <w:marLeft w:val="0"/>
              <w:marRight w:val="0"/>
              <w:marTop w:val="0"/>
              <w:marBottom w:val="0"/>
              <w:divBdr>
                <w:top w:val="none" w:sz="0" w:space="0" w:color="auto"/>
                <w:left w:val="none" w:sz="0" w:space="0" w:color="auto"/>
                <w:bottom w:val="none" w:sz="0" w:space="0" w:color="auto"/>
                <w:right w:val="none" w:sz="0" w:space="0" w:color="auto"/>
              </w:divBdr>
              <w:divsChild>
                <w:div w:id="1348169011">
                  <w:marLeft w:val="0"/>
                  <w:marRight w:val="0"/>
                  <w:marTop w:val="0"/>
                  <w:marBottom w:val="0"/>
                  <w:divBdr>
                    <w:top w:val="none" w:sz="0" w:space="0" w:color="auto"/>
                    <w:left w:val="none" w:sz="0" w:space="0" w:color="auto"/>
                    <w:bottom w:val="none" w:sz="0" w:space="0" w:color="auto"/>
                    <w:right w:val="none" w:sz="0" w:space="0" w:color="auto"/>
                  </w:divBdr>
                  <w:divsChild>
                    <w:div w:id="591280751">
                      <w:marLeft w:val="-180"/>
                      <w:marRight w:val="-180"/>
                      <w:marTop w:val="0"/>
                      <w:marBottom w:val="0"/>
                      <w:divBdr>
                        <w:top w:val="none" w:sz="0" w:space="0" w:color="auto"/>
                        <w:left w:val="none" w:sz="0" w:space="0" w:color="auto"/>
                        <w:bottom w:val="none" w:sz="0" w:space="0" w:color="auto"/>
                        <w:right w:val="none" w:sz="0" w:space="0" w:color="auto"/>
                      </w:divBdr>
                      <w:divsChild>
                        <w:div w:id="16090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710390">
      <w:bodyDiv w:val="1"/>
      <w:marLeft w:val="0"/>
      <w:marRight w:val="0"/>
      <w:marTop w:val="0"/>
      <w:marBottom w:val="0"/>
      <w:divBdr>
        <w:top w:val="none" w:sz="0" w:space="0" w:color="auto"/>
        <w:left w:val="none" w:sz="0" w:space="0" w:color="auto"/>
        <w:bottom w:val="none" w:sz="0" w:space="0" w:color="auto"/>
        <w:right w:val="none" w:sz="0" w:space="0" w:color="auto"/>
      </w:divBdr>
      <w:divsChild>
        <w:div w:id="1714770089">
          <w:marLeft w:val="0"/>
          <w:marRight w:val="0"/>
          <w:marTop w:val="0"/>
          <w:marBottom w:val="300"/>
          <w:divBdr>
            <w:top w:val="none" w:sz="0" w:space="0" w:color="auto"/>
            <w:left w:val="none" w:sz="0" w:space="0" w:color="auto"/>
            <w:bottom w:val="none" w:sz="0" w:space="0" w:color="auto"/>
            <w:right w:val="none" w:sz="0" w:space="0" w:color="auto"/>
          </w:divBdr>
        </w:div>
      </w:divsChild>
    </w:div>
    <w:div w:id="100345461">
      <w:bodyDiv w:val="1"/>
      <w:marLeft w:val="0"/>
      <w:marRight w:val="0"/>
      <w:marTop w:val="0"/>
      <w:marBottom w:val="0"/>
      <w:divBdr>
        <w:top w:val="none" w:sz="0" w:space="0" w:color="auto"/>
        <w:left w:val="none" w:sz="0" w:space="0" w:color="auto"/>
        <w:bottom w:val="none" w:sz="0" w:space="0" w:color="auto"/>
        <w:right w:val="none" w:sz="0" w:space="0" w:color="auto"/>
      </w:divBdr>
    </w:div>
    <w:div w:id="105661722">
      <w:bodyDiv w:val="1"/>
      <w:marLeft w:val="0"/>
      <w:marRight w:val="0"/>
      <w:marTop w:val="0"/>
      <w:marBottom w:val="0"/>
      <w:divBdr>
        <w:top w:val="none" w:sz="0" w:space="0" w:color="auto"/>
        <w:left w:val="none" w:sz="0" w:space="0" w:color="auto"/>
        <w:bottom w:val="none" w:sz="0" w:space="0" w:color="auto"/>
        <w:right w:val="none" w:sz="0" w:space="0" w:color="auto"/>
      </w:divBdr>
      <w:divsChild>
        <w:div w:id="532353385">
          <w:marLeft w:val="0"/>
          <w:marRight w:val="0"/>
          <w:marTop w:val="0"/>
          <w:marBottom w:val="720"/>
          <w:divBdr>
            <w:top w:val="none" w:sz="0" w:space="0" w:color="auto"/>
            <w:left w:val="none" w:sz="0" w:space="0" w:color="auto"/>
            <w:bottom w:val="none" w:sz="0" w:space="0" w:color="auto"/>
            <w:right w:val="none" w:sz="0" w:space="0" w:color="auto"/>
          </w:divBdr>
        </w:div>
        <w:div w:id="453134588">
          <w:marLeft w:val="0"/>
          <w:marRight w:val="0"/>
          <w:marTop w:val="0"/>
          <w:marBottom w:val="0"/>
          <w:divBdr>
            <w:top w:val="none" w:sz="0" w:space="0" w:color="auto"/>
            <w:left w:val="none" w:sz="0" w:space="0" w:color="auto"/>
            <w:bottom w:val="none" w:sz="0" w:space="0" w:color="auto"/>
            <w:right w:val="none" w:sz="0" w:space="0" w:color="auto"/>
          </w:divBdr>
          <w:divsChild>
            <w:div w:id="184053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69713">
      <w:bodyDiv w:val="1"/>
      <w:marLeft w:val="0"/>
      <w:marRight w:val="0"/>
      <w:marTop w:val="0"/>
      <w:marBottom w:val="0"/>
      <w:divBdr>
        <w:top w:val="none" w:sz="0" w:space="0" w:color="auto"/>
        <w:left w:val="none" w:sz="0" w:space="0" w:color="auto"/>
        <w:bottom w:val="none" w:sz="0" w:space="0" w:color="auto"/>
        <w:right w:val="none" w:sz="0" w:space="0" w:color="auto"/>
      </w:divBdr>
    </w:div>
    <w:div w:id="136655941">
      <w:bodyDiv w:val="1"/>
      <w:marLeft w:val="0"/>
      <w:marRight w:val="0"/>
      <w:marTop w:val="0"/>
      <w:marBottom w:val="0"/>
      <w:divBdr>
        <w:top w:val="none" w:sz="0" w:space="0" w:color="auto"/>
        <w:left w:val="none" w:sz="0" w:space="0" w:color="auto"/>
        <w:bottom w:val="none" w:sz="0" w:space="0" w:color="auto"/>
        <w:right w:val="none" w:sz="0" w:space="0" w:color="auto"/>
      </w:divBdr>
    </w:div>
    <w:div w:id="140973314">
      <w:bodyDiv w:val="1"/>
      <w:marLeft w:val="0"/>
      <w:marRight w:val="0"/>
      <w:marTop w:val="0"/>
      <w:marBottom w:val="0"/>
      <w:divBdr>
        <w:top w:val="none" w:sz="0" w:space="0" w:color="auto"/>
        <w:left w:val="none" w:sz="0" w:space="0" w:color="auto"/>
        <w:bottom w:val="none" w:sz="0" w:space="0" w:color="auto"/>
        <w:right w:val="none" w:sz="0" w:space="0" w:color="auto"/>
      </w:divBdr>
      <w:divsChild>
        <w:div w:id="1434940985">
          <w:marLeft w:val="0"/>
          <w:marRight w:val="0"/>
          <w:marTop w:val="0"/>
          <w:marBottom w:val="0"/>
          <w:divBdr>
            <w:top w:val="none" w:sz="0" w:space="0" w:color="auto"/>
            <w:left w:val="none" w:sz="0" w:space="0" w:color="auto"/>
            <w:bottom w:val="none" w:sz="0" w:space="0" w:color="auto"/>
            <w:right w:val="none" w:sz="0" w:space="0" w:color="auto"/>
          </w:divBdr>
          <w:divsChild>
            <w:div w:id="622661055">
              <w:marLeft w:val="0"/>
              <w:marRight w:val="0"/>
              <w:marTop w:val="0"/>
              <w:marBottom w:val="0"/>
              <w:divBdr>
                <w:top w:val="none" w:sz="0" w:space="0" w:color="auto"/>
                <w:left w:val="none" w:sz="0" w:space="0" w:color="auto"/>
                <w:bottom w:val="none" w:sz="0" w:space="0" w:color="auto"/>
                <w:right w:val="none" w:sz="0" w:space="0" w:color="auto"/>
              </w:divBdr>
            </w:div>
          </w:divsChild>
        </w:div>
        <w:div w:id="1333725660">
          <w:marLeft w:val="0"/>
          <w:marRight w:val="0"/>
          <w:marTop w:val="0"/>
          <w:marBottom w:val="0"/>
          <w:divBdr>
            <w:top w:val="none" w:sz="0" w:space="0" w:color="auto"/>
            <w:left w:val="none" w:sz="0" w:space="0" w:color="auto"/>
            <w:bottom w:val="none" w:sz="0" w:space="0" w:color="auto"/>
            <w:right w:val="none" w:sz="0" w:space="0" w:color="auto"/>
          </w:divBdr>
          <w:divsChild>
            <w:div w:id="1751154009">
              <w:marLeft w:val="0"/>
              <w:marRight w:val="0"/>
              <w:marTop w:val="0"/>
              <w:marBottom w:val="0"/>
              <w:divBdr>
                <w:top w:val="none" w:sz="0" w:space="0" w:color="auto"/>
                <w:left w:val="none" w:sz="0" w:space="0" w:color="auto"/>
                <w:bottom w:val="none" w:sz="0" w:space="0" w:color="auto"/>
                <w:right w:val="none" w:sz="0" w:space="0" w:color="auto"/>
              </w:divBdr>
              <w:divsChild>
                <w:div w:id="606038833">
                  <w:marLeft w:val="0"/>
                  <w:marRight w:val="0"/>
                  <w:marTop w:val="0"/>
                  <w:marBottom w:val="0"/>
                  <w:divBdr>
                    <w:top w:val="none" w:sz="0" w:space="0" w:color="auto"/>
                    <w:left w:val="none" w:sz="0" w:space="0" w:color="auto"/>
                    <w:bottom w:val="none" w:sz="0" w:space="0" w:color="auto"/>
                    <w:right w:val="none" w:sz="0" w:space="0" w:color="auto"/>
                  </w:divBdr>
                </w:div>
              </w:divsChild>
            </w:div>
            <w:div w:id="1938443265">
              <w:marLeft w:val="0"/>
              <w:marRight w:val="0"/>
              <w:marTop w:val="0"/>
              <w:marBottom w:val="0"/>
              <w:divBdr>
                <w:top w:val="none" w:sz="0" w:space="0" w:color="auto"/>
                <w:left w:val="none" w:sz="0" w:space="0" w:color="auto"/>
                <w:bottom w:val="none" w:sz="0" w:space="0" w:color="auto"/>
                <w:right w:val="none" w:sz="0" w:space="0" w:color="auto"/>
              </w:divBdr>
            </w:div>
          </w:divsChild>
        </w:div>
        <w:div w:id="1941908511">
          <w:marLeft w:val="0"/>
          <w:marRight w:val="0"/>
          <w:marTop w:val="0"/>
          <w:marBottom w:val="0"/>
          <w:divBdr>
            <w:top w:val="none" w:sz="0" w:space="0" w:color="auto"/>
            <w:left w:val="none" w:sz="0" w:space="0" w:color="auto"/>
            <w:bottom w:val="none" w:sz="0" w:space="0" w:color="auto"/>
            <w:right w:val="none" w:sz="0" w:space="0" w:color="auto"/>
          </w:divBdr>
          <w:divsChild>
            <w:div w:id="1898396478">
              <w:marLeft w:val="0"/>
              <w:marRight w:val="0"/>
              <w:marTop w:val="0"/>
              <w:marBottom w:val="0"/>
              <w:divBdr>
                <w:top w:val="none" w:sz="0" w:space="0" w:color="auto"/>
                <w:left w:val="none" w:sz="0" w:space="0" w:color="auto"/>
                <w:bottom w:val="none" w:sz="0" w:space="0" w:color="auto"/>
                <w:right w:val="none" w:sz="0" w:space="0" w:color="auto"/>
              </w:divBdr>
              <w:divsChild>
                <w:div w:id="1160195872">
                  <w:marLeft w:val="0"/>
                  <w:marRight w:val="0"/>
                  <w:marTop w:val="0"/>
                  <w:marBottom w:val="0"/>
                  <w:divBdr>
                    <w:top w:val="none" w:sz="0" w:space="0" w:color="auto"/>
                    <w:left w:val="none" w:sz="0" w:space="0" w:color="auto"/>
                    <w:bottom w:val="none" w:sz="0" w:space="0" w:color="auto"/>
                    <w:right w:val="none" w:sz="0" w:space="0" w:color="auto"/>
                  </w:divBdr>
                </w:div>
              </w:divsChild>
            </w:div>
            <w:div w:id="1469784760">
              <w:marLeft w:val="0"/>
              <w:marRight w:val="0"/>
              <w:marTop w:val="0"/>
              <w:marBottom w:val="0"/>
              <w:divBdr>
                <w:top w:val="none" w:sz="0" w:space="0" w:color="auto"/>
                <w:left w:val="none" w:sz="0" w:space="0" w:color="auto"/>
                <w:bottom w:val="none" w:sz="0" w:space="0" w:color="auto"/>
                <w:right w:val="none" w:sz="0" w:space="0" w:color="auto"/>
              </w:divBdr>
            </w:div>
          </w:divsChild>
        </w:div>
        <w:div w:id="970407417">
          <w:marLeft w:val="0"/>
          <w:marRight w:val="0"/>
          <w:marTop w:val="0"/>
          <w:marBottom w:val="0"/>
          <w:divBdr>
            <w:top w:val="none" w:sz="0" w:space="0" w:color="auto"/>
            <w:left w:val="none" w:sz="0" w:space="0" w:color="auto"/>
            <w:bottom w:val="none" w:sz="0" w:space="0" w:color="auto"/>
            <w:right w:val="none" w:sz="0" w:space="0" w:color="auto"/>
          </w:divBdr>
          <w:divsChild>
            <w:div w:id="1773939641">
              <w:marLeft w:val="0"/>
              <w:marRight w:val="0"/>
              <w:marTop w:val="0"/>
              <w:marBottom w:val="0"/>
              <w:divBdr>
                <w:top w:val="none" w:sz="0" w:space="0" w:color="auto"/>
                <w:left w:val="none" w:sz="0" w:space="0" w:color="auto"/>
                <w:bottom w:val="none" w:sz="0" w:space="0" w:color="auto"/>
                <w:right w:val="none" w:sz="0" w:space="0" w:color="auto"/>
              </w:divBdr>
              <w:divsChild>
                <w:div w:id="771364918">
                  <w:marLeft w:val="0"/>
                  <w:marRight w:val="0"/>
                  <w:marTop w:val="0"/>
                  <w:marBottom w:val="0"/>
                  <w:divBdr>
                    <w:top w:val="none" w:sz="0" w:space="0" w:color="auto"/>
                    <w:left w:val="none" w:sz="0" w:space="0" w:color="auto"/>
                    <w:bottom w:val="none" w:sz="0" w:space="0" w:color="auto"/>
                    <w:right w:val="none" w:sz="0" w:space="0" w:color="auto"/>
                  </w:divBdr>
                </w:div>
              </w:divsChild>
            </w:div>
            <w:div w:id="1949387896">
              <w:marLeft w:val="0"/>
              <w:marRight w:val="0"/>
              <w:marTop w:val="0"/>
              <w:marBottom w:val="0"/>
              <w:divBdr>
                <w:top w:val="none" w:sz="0" w:space="0" w:color="auto"/>
                <w:left w:val="none" w:sz="0" w:space="0" w:color="auto"/>
                <w:bottom w:val="none" w:sz="0" w:space="0" w:color="auto"/>
                <w:right w:val="none" w:sz="0" w:space="0" w:color="auto"/>
              </w:divBdr>
            </w:div>
          </w:divsChild>
        </w:div>
        <w:div w:id="1313830535">
          <w:marLeft w:val="0"/>
          <w:marRight w:val="0"/>
          <w:marTop w:val="0"/>
          <w:marBottom w:val="0"/>
          <w:divBdr>
            <w:top w:val="none" w:sz="0" w:space="0" w:color="auto"/>
            <w:left w:val="none" w:sz="0" w:space="0" w:color="auto"/>
            <w:bottom w:val="none" w:sz="0" w:space="0" w:color="auto"/>
            <w:right w:val="none" w:sz="0" w:space="0" w:color="auto"/>
          </w:divBdr>
          <w:divsChild>
            <w:div w:id="1763185611">
              <w:marLeft w:val="0"/>
              <w:marRight w:val="0"/>
              <w:marTop w:val="0"/>
              <w:marBottom w:val="0"/>
              <w:divBdr>
                <w:top w:val="none" w:sz="0" w:space="0" w:color="auto"/>
                <w:left w:val="none" w:sz="0" w:space="0" w:color="auto"/>
                <w:bottom w:val="none" w:sz="0" w:space="0" w:color="auto"/>
                <w:right w:val="none" w:sz="0" w:space="0" w:color="auto"/>
              </w:divBdr>
              <w:divsChild>
                <w:div w:id="285041337">
                  <w:marLeft w:val="0"/>
                  <w:marRight w:val="0"/>
                  <w:marTop w:val="0"/>
                  <w:marBottom w:val="0"/>
                  <w:divBdr>
                    <w:top w:val="none" w:sz="0" w:space="0" w:color="auto"/>
                    <w:left w:val="none" w:sz="0" w:space="0" w:color="auto"/>
                    <w:bottom w:val="none" w:sz="0" w:space="0" w:color="auto"/>
                    <w:right w:val="none" w:sz="0" w:space="0" w:color="auto"/>
                  </w:divBdr>
                </w:div>
              </w:divsChild>
            </w:div>
            <w:div w:id="1342125605">
              <w:marLeft w:val="0"/>
              <w:marRight w:val="0"/>
              <w:marTop w:val="0"/>
              <w:marBottom w:val="0"/>
              <w:divBdr>
                <w:top w:val="none" w:sz="0" w:space="0" w:color="auto"/>
                <w:left w:val="none" w:sz="0" w:space="0" w:color="auto"/>
                <w:bottom w:val="none" w:sz="0" w:space="0" w:color="auto"/>
                <w:right w:val="none" w:sz="0" w:space="0" w:color="auto"/>
              </w:divBdr>
            </w:div>
          </w:divsChild>
        </w:div>
        <w:div w:id="1954552457">
          <w:marLeft w:val="0"/>
          <w:marRight w:val="0"/>
          <w:marTop w:val="0"/>
          <w:marBottom w:val="0"/>
          <w:divBdr>
            <w:top w:val="none" w:sz="0" w:space="0" w:color="auto"/>
            <w:left w:val="none" w:sz="0" w:space="0" w:color="auto"/>
            <w:bottom w:val="none" w:sz="0" w:space="0" w:color="auto"/>
            <w:right w:val="none" w:sz="0" w:space="0" w:color="auto"/>
          </w:divBdr>
          <w:divsChild>
            <w:div w:id="1662805884">
              <w:marLeft w:val="0"/>
              <w:marRight w:val="0"/>
              <w:marTop w:val="0"/>
              <w:marBottom w:val="0"/>
              <w:divBdr>
                <w:top w:val="none" w:sz="0" w:space="0" w:color="auto"/>
                <w:left w:val="none" w:sz="0" w:space="0" w:color="auto"/>
                <w:bottom w:val="none" w:sz="0" w:space="0" w:color="auto"/>
                <w:right w:val="none" w:sz="0" w:space="0" w:color="auto"/>
              </w:divBdr>
              <w:divsChild>
                <w:div w:id="926772267">
                  <w:marLeft w:val="0"/>
                  <w:marRight w:val="0"/>
                  <w:marTop w:val="0"/>
                  <w:marBottom w:val="0"/>
                  <w:divBdr>
                    <w:top w:val="none" w:sz="0" w:space="0" w:color="auto"/>
                    <w:left w:val="none" w:sz="0" w:space="0" w:color="auto"/>
                    <w:bottom w:val="none" w:sz="0" w:space="0" w:color="auto"/>
                    <w:right w:val="none" w:sz="0" w:space="0" w:color="auto"/>
                  </w:divBdr>
                </w:div>
              </w:divsChild>
            </w:div>
            <w:div w:id="689599929">
              <w:marLeft w:val="0"/>
              <w:marRight w:val="0"/>
              <w:marTop w:val="0"/>
              <w:marBottom w:val="0"/>
              <w:divBdr>
                <w:top w:val="none" w:sz="0" w:space="0" w:color="auto"/>
                <w:left w:val="none" w:sz="0" w:space="0" w:color="auto"/>
                <w:bottom w:val="none" w:sz="0" w:space="0" w:color="auto"/>
                <w:right w:val="none" w:sz="0" w:space="0" w:color="auto"/>
              </w:divBdr>
            </w:div>
          </w:divsChild>
        </w:div>
        <w:div w:id="2130661428">
          <w:marLeft w:val="0"/>
          <w:marRight w:val="0"/>
          <w:marTop w:val="0"/>
          <w:marBottom w:val="0"/>
          <w:divBdr>
            <w:top w:val="none" w:sz="0" w:space="0" w:color="auto"/>
            <w:left w:val="none" w:sz="0" w:space="0" w:color="auto"/>
            <w:bottom w:val="none" w:sz="0" w:space="0" w:color="auto"/>
            <w:right w:val="none" w:sz="0" w:space="0" w:color="auto"/>
          </w:divBdr>
          <w:divsChild>
            <w:div w:id="1558006239">
              <w:marLeft w:val="0"/>
              <w:marRight w:val="0"/>
              <w:marTop w:val="0"/>
              <w:marBottom w:val="0"/>
              <w:divBdr>
                <w:top w:val="none" w:sz="0" w:space="0" w:color="auto"/>
                <w:left w:val="none" w:sz="0" w:space="0" w:color="auto"/>
                <w:bottom w:val="none" w:sz="0" w:space="0" w:color="auto"/>
                <w:right w:val="none" w:sz="0" w:space="0" w:color="auto"/>
              </w:divBdr>
              <w:divsChild>
                <w:div w:id="2145002130">
                  <w:marLeft w:val="0"/>
                  <w:marRight w:val="0"/>
                  <w:marTop w:val="0"/>
                  <w:marBottom w:val="0"/>
                  <w:divBdr>
                    <w:top w:val="none" w:sz="0" w:space="0" w:color="auto"/>
                    <w:left w:val="none" w:sz="0" w:space="0" w:color="auto"/>
                    <w:bottom w:val="none" w:sz="0" w:space="0" w:color="auto"/>
                    <w:right w:val="none" w:sz="0" w:space="0" w:color="auto"/>
                  </w:divBdr>
                </w:div>
              </w:divsChild>
            </w:div>
            <w:div w:id="2071265487">
              <w:marLeft w:val="0"/>
              <w:marRight w:val="0"/>
              <w:marTop w:val="0"/>
              <w:marBottom w:val="0"/>
              <w:divBdr>
                <w:top w:val="none" w:sz="0" w:space="0" w:color="auto"/>
                <w:left w:val="none" w:sz="0" w:space="0" w:color="auto"/>
                <w:bottom w:val="none" w:sz="0" w:space="0" w:color="auto"/>
                <w:right w:val="none" w:sz="0" w:space="0" w:color="auto"/>
              </w:divBdr>
            </w:div>
          </w:divsChild>
        </w:div>
        <w:div w:id="499279089">
          <w:marLeft w:val="0"/>
          <w:marRight w:val="0"/>
          <w:marTop w:val="0"/>
          <w:marBottom w:val="0"/>
          <w:divBdr>
            <w:top w:val="none" w:sz="0" w:space="0" w:color="auto"/>
            <w:left w:val="none" w:sz="0" w:space="0" w:color="auto"/>
            <w:bottom w:val="none" w:sz="0" w:space="0" w:color="auto"/>
            <w:right w:val="none" w:sz="0" w:space="0" w:color="auto"/>
          </w:divBdr>
          <w:divsChild>
            <w:div w:id="70127226">
              <w:marLeft w:val="0"/>
              <w:marRight w:val="0"/>
              <w:marTop w:val="0"/>
              <w:marBottom w:val="0"/>
              <w:divBdr>
                <w:top w:val="none" w:sz="0" w:space="0" w:color="auto"/>
                <w:left w:val="none" w:sz="0" w:space="0" w:color="auto"/>
                <w:bottom w:val="none" w:sz="0" w:space="0" w:color="auto"/>
                <w:right w:val="none" w:sz="0" w:space="0" w:color="auto"/>
              </w:divBdr>
              <w:divsChild>
                <w:div w:id="132604334">
                  <w:marLeft w:val="0"/>
                  <w:marRight w:val="0"/>
                  <w:marTop w:val="0"/>
                  <w:marBottom w:val="0"/>
                  <w:divBdr>
                    <w:top w:val="none" w:sz="0" w:space="0" w:color="auto"/>
                    <w:left w:val="none" w:sz="0" w:space="0" w:color="auto"/>
                    <w:bottom w:val="none" w:sz="0" w:space="0" w:color="auto"/>
                    <w:right w:val="none" w:sz="0" w:space="0" w:color="auto"/>
                  </w:divBdr>
                </w:div>
              </w:divsChild>
            </w:div>
            <w:div w:id="173816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12209">
      <w:bodyDiv w:val="1"/>
      <w:marLeft w:val="0"/>
      <w:marRight w:val="0"/>
      <w:marTop w:val="0"/>
      <w:marBottom w:val="0"/>
      <w:divBdr>
        <w:top w:val="none" w:sz="0" w:space="0" w:color="auto"/>
        <w:left w:val="none" w:sz="0" w:space="0" w:color="auto"/>
        <w:bottom w:val="none" w:sz="0" w:space="0" w:color="auto"/>
        <w:right w:val="none" w:sz="0" w:space="0" w:color="auto"/>
      </w:divBdr>
    </w:div>
    <w:div w:id="150995614">
      <w:bodyDiv w:val="1"/>
      <w:marLeft w:val="0"/>
      <w:marRight w:val="0"/>
      <w:marTop w:val="0"/>
      <w:marBottom w:val="0"/>
      <w:divBdr>
        <w:top w:val="none" w:sz="0" w:space="0" w:color="auto"/>
        <w:left w:val="none" w:sz="0" w:space="0" w:color="auto"/>
        <w:bottom w:val="none" w:sz="0" w:space="0" w:color="auto"/>
        <w:right w:val="none" w:sz="0" w:space="0" w:color="auto"/>
      </w:divBdr>
    </w:div>
    <w:div w:id="160045301">
      <w:bodyDiv w:val="1"/>
      <w:marLeft w:val="0"/>
      <w:marRight w:val="0"/>
      <w:marTop w:val="0"/>
      <w:marBottom w:val="0"/>
      <w:divBdr>
        <w:top w:val="none" w:sz="0" w:space="0" w:color="auto"/>
        <w:left w:val="none" w:sz="0" w:space="0" w:color="auto"/>
        <w:bottom w:val="none" w:sz="0" w:space="0" w:color="auto"/>
        <w:right w:val="none" w:sz="0" w:space="0" w:color="auto"/>
      </w:divBdr>
      <w:divsChild>
        <w:div w:id="186062803">
          <w:marLeft w:val="0"/>
          <w:marRight w:val="0"/>
          <w:marTop w:val="0"/>
          <w:marBottom w:val="0"/>
          <w:divBdr>
            <w:top w:val="none" w:sz="0" w:space="0" w:color="auto"/>
            <w:left w:val="none" w:sz="0" w:space="0" w:color="auto"/>
            <w:bottom w:val="none" w:sz="0" w:space="0" w:color="auto"/>
            <w:right w:val="none" w:sz="0" w:space="0" w:color="auto"/>
          </w:divBdr>
        </w:div>
      </w:divsChild>
    </w:div>
    <w:div w:id="176778467">
      <w:bodyDiv w:val="1"/>
      <w:marLeft w:val="0"/>
      <w:marRight w:val="0"/>
      <w:marTop w:val="0"/>
      <w:marBottom w:val="0"/>
      <w:divBdr>
        <w:top w:val="none" w:sz="0" w:space="0" w:color="auto"/>
        <w:left w:val="none" w:sz="0" w:space="0" w:color="auto"/>
        <w:bottom w:val="none" w:sz="0" w:space="0" w:color="auto"/>
        <w:right w:val="none" w:sz="0" w:space="0" w:color="auto"/>
      </w:divBdr>
      <w:divsChild>
        <w:div w:id="1130514794">
          <w:marLeft w:val="-180"/>
          <w:marRight w:val="-180"/>
          <w:marTop w:val="0"/>
          <w:marBottom w:val="0"/>
          <w:divBdr>
            <w:top w:val="none" w:sz="0" w:space="0" w:color="auto"/>
            <w:left w:val="none" w:sz="0" w:space="0" w:color="auto"/>
            <w:bottom w:val="none" w:sz="0" w:space="0" w:color="auto"/>
            <w:right w:val="none" w:sz="0" w:space="0" w:color="auto"/>
          </w:divBdr>
          <w:divsChild>
            <w:div w:id="1536231783">
              <w:marLeft w:val="0"/>
              <w:marRight w:val="0"/>
              <w:marTop w:val="0"/>
              <w:marBottom w:val="0"/>
              <w:divBdr>
                <w:top w:val="none" w:sz="0" w:space="0" w:color="auto"/>
                <w:left w:val="none" w:sz="0" w:space="0" w:color="auto"/>
                <w:bottom w:val="none" w:sz="0" w:space="0" w:color="auto"/>
                <w:right w:val="none" w:sz="0" w:space="0" w:color="auto"/>
              </w:divBdr>
              <w:divsChild>
                <w:div w:id="1377509427">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41515322">
          <w:marLeft w:val="-180"/>
          <w:marRight w:val="-180"/>
          <w:marTop w:val="0"/>
          <w:marBottom w:val="0"/>
          <w:divBdr>
            <w:top w:val="none" w:sz="0" w:space="0" w:color="auto"/>
            <w:left w:val="none" w:sz="0" w:space="0" w:color="auto"/>
            <w:bottom w:val="none" w:sz="0" w:space="0" w:color="auto"/>
            <w:right w:val="none" w:sz="0" w:space="0" w:color="auto"/>
          </w:divBdr>
          <w:divsChild>
            <w:div w:id="1679892431">
              <w:marLeft w:val="0"/>
              <w:marRight w:val="0"/>
              <w:marTop w:val="0"/>
              <w:marBottom w:val="0"/>
              <w:divBdr>
                <w:top w:val="none" w:sz="0" w:space="0" w:color="auto"/>
                <w:left w:val="none" w:sz="0" w:space="0" w:color="auto"/>
                <w:bottom w:val="none" w:sz="0" w:space="0" w:color="auto"/>
                <w:right w:val="none" w:sz="0" w:space="0" w:color="auto"/>
              </w:divBdr>
              <w:divsChild>
                <w:div w:id="1711681101">
                  <w:marLeft w:val="0"/>
                  <w:marRight w:val="0"/>
                  <w:marTop w:val="0"/>
                  <w:marBottom w:val="0"/>
                  <w:divBdr>
                    <w:top w:val="none" w:sz="0" w:space="0" w:color="auto"/>
                    <w:left w:val="none" w:sz="0" w:space="0" w:color="auto"/>
                    <w:bottom w:val="none" w:sz="0" w:space="0" w:color="auto"/>
                    <w:right w:val="none" w:sz="0" w:space="0" w:color="auto"/>
                  </w:divBdr>
                  <w:divsChild>
                    <w:div w:id="1791392059">
                      <w:marLeft w:val="-180"/>
                      <w:marRight w:val="-180"/>
                      <w:marTop w:val="0"/>
                      <w:marBottom w:val="0"/>
                      <w:divBdr>
                        <w:top w:val="none" w:sz="0" w:space="0" w:color="auto"/>
                        <w:left w:val="none" w:sz="0" w:space="0" w:color="auto"/>
                        <w:bottom w:val="none" w:sz="0" w:space="0" w:color="auto"/>
                        <w:right w:val="none" w:sz="0" w:space="0" w:color="auto"/>
                      </w:divBdr>
                      <w:divsChild>
                        <w:div w:id="2035113409">
                          <w:marLeft w:val="0"/>
                          <w:marRight w:val="0"/>
                          <w:marTop w:val="0"/>
                          <w:marBottom w:val="0"/>
                          <w:divBdr>
                            <w:top w:val="none" w:sz="0" w:space="0" w:color="auto"/>
                            <w:left w:val="none" w:sz="0" w:space="0" w:color="auto"/>
                            <w:bottom w:val="none" w:sz="0" w:space="0" w:color="auto"/>
                            <w:right w:val="none" w:sz="0" w:space="0" w:color="auto"/>
                          </w:divBdr>
                          <w:divsChild>
                            <w:div w:id="1717966706">
                              <w:marLeft w:val="0"/>
                              <w:marRight w:val="0"/>
                              <w:marTop w:val="0"/>
                              <w:marBottom w:val="0"/>
                              <w:divBdr>
                                <w:top w:val="none" w:sz="0" w:space="0" w:color="auto"/>
                                <w:left w:val="none" w:sz="0" w:space="0" w:color="auto"/>
                                <w:bottom w:val="none" w:sz="0" w:space="0" w:color="auto"/>
                                <w:right w:val="none" w:sz="0" w:space="0" w:color="auto"/>
                              </w:divBdr>
                              <w:divsChild>
                                <w:div w:id="518129407">
                                  <w:marLeft w:val="-180"/>
                                  <w:marRight w:val="-180"/>
                                  <w:marTop w:val="0"/>
                                  <w:marBottom w:val="0"/>
                                  <w:divBdr>
                                    <w:top w:val="none" w:sz="0" w:space="0" w:color="auto"/>
                                    <w:left w:val="none" w:sz="0" w:space="0" w:color="auto"/>
                                    <w:bottom w:val="none" w:sz="0" w:space="0" w:color="auto"/>
                                    <w:right w:val="none" w:sz="0" w:space="0" w:color="auto"/>
                                  </w:divBdr>
                                  <w:divsChild>
                                    <w:div w:id="1136796608">
                                      <w:marLeft w:val="0"/>
                                      <w:marRight w:val="0"/>
                                      <w:marTop w:val="0"/>
                                      <w:marBottom w:val="0"/>
                                      <w:divBdr>
                                        <w:top w:val="none" w:sz="0" w:space="0" w:color="auto"/>
                                        <w:left w:val="none" w:sz="0" w:space="0" w:color="auto"/>
                                        <w:bottom w:val="none" w:sz="0" w:space="0" w:color="auto"/>
                                        <w:right w:val="none" w:sz="0" w:space="0" w:color="auto"/>
                                      </w:divBdr>
                                      <w:divsChild>
                                        <w:div w:id="1860896520">
                                          <w:marLeft w:val="0"/>
                                          <w:marRight w:val="0"/>
                                          <w:marTop w:val="0"/>
                                          <w:marBottom w:val="0"/>
                                          <w:divBdr>
                                            <w:top w:val="none" w:sz="0" w:space="0" w:color="auto"/>
                                            <w:left w:val="none" w:sz="0" w:space="0" w:color="auto"/>
                                            <w:bottom w:val="none" w:sz="0" w:space="0" w:color="auto"/>
                                            <w:right w:val="none" w:sz="0" w:space="0" w:color="auto"/>
                                          </w:divBdr>
                                          <w:divsChild>
                                            <w:div w:id="1226338548">
                                              <w:marLeft w:val="-180"/>
                                              <w:marRight w:val="-180"/>
                                              <w:marTop w:val="0"/>
                                              <w:marBottom w:val="0"/>
                                              <w:divBdr>
                                                <w:top w:val="none" w:sz="0" w:space="0" w:color="auto"/>
                                                <w:left w:val="none" w:sz="0" w:space="0" w:color="auto"/>
                                                <w:bottom w:val="none" w:sz="0" w:space="0" w:color="auto"/>
                                                <w:right w:val="none" w:sz="0" w:space="0" w:color="auto"/>
                                              </w:divBdr>
                                              <w:divsChild>
                                                <w:div w:id="214427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742520">
      <w:bodyDiv w:val="1"/>
      <w:marLeft w:val="0"/>
      <w:marRight w:val="0"/>
      <w:marTop w:val="0"/>
      <w:marBottom w:val="0"/>
      <w:divBdr>
        <w:top w:val="none" w:sz="0" w:space="0" w:color="auto"/>
        <w:left w:val="none" w:sz="0" w:space="0" w:color="auto"/>
        <w:bottom w:val="none" w:sz="0" w:space="0" w:color="auto"/>
        <w:right w:val="none" w:sz="0" w:space="0" w:color="auto"/>
      </w:divBdr>
    </w:div>
    <w:div w:id="197012769">
      <w:bodyDiv w:val="1"/>
      <w:marLeft w:val="0"/>
      <w:marRight w:val="0"/>
      <w:marTop w:val="0"/>
      <w:marBottom w:val="0"/>
      <w:divBdr>
        <w:top w:val="none" w:sz="0" w:space="0" w:color="auto"/>
        <w:left w:val="none" w:sz="0" w:space="0" w:color="auto"/>
        <w:bottom w:val="none" w:sz="0" w:space="0" w:color="auto"/>
        <w:right w:val="none" w:sz="0" w:space="0" w:color="auto"/>
      </w:divBdr>
      <w:divsChild>
        <w:div w:id="776679301">
          <w:marLeft w:val="0"/>
          <w:marRight w:val="0"/>
          <w:marTop w:val="0"/>
          <w:marBottom w:val="0"/>
          <w:divBdr>
            <w:top w:val="none" w:sz="0" w:space="0" w:color="auto"/>
            <w:left w:val="none" w:sz="0" w:space="0" w:color="auto"/>
            <w:bottom w:val="none" w:sz="0" w:space="0" w:color="auto"/>
            <w:right w:val="none" w:sz="0" w:space="0" w:color="auto"/>
          </w:divBdr>
        </w:div>
        <w:div w:id="426851583">
          <w:marLeft w:val="0"/>
          <w:marRight w:val="0"/>
          <w:marTop w:val="0"/>
          <w:marBottom w:val="0"/>
          <w:divBdr>
            <w:top w:val="none" w:sz="0" w:space="0" w:color="auto"/>
            <w:left w:val="none" w:sz="0" w:space="0" w:color="auto"/>
            <w:bottom w:val="none" w:sz="0" w:space="0" w:color="auto"/>
            <w:right w:val="none" w:sz="0" w:space="0" w:color="auto"/>
          </w:divBdr>
        </w:div>
        <w:div w:id="361900292">
          <w:marLeft w:val="0"/>
          <w:marRight w:val="0"/>
          <w:marTop w:val="0"/>
          <w:marBottom w:val="0"/>
          <w:divBdr>
            <w:top w:val="none" w:sz="0" w:space="0" w:color="auto"/>
            <w:left w:val="none" w:sz="0" w:space="0" w:color="auto"/>
            <w:bottom w:val="none" w:sz="0" w:space="0" w:color="auto"/>
            <w:right w:val="none" w:sz="0" w:space="0" w:color="auto"/>
          </w:divBdr>
        </w:div>
        <w:div w:id="553083591">
          <w:marLeft w:val="0"/>
          <w:marRight w:val="0"/>
          <w:marTop w:val="0"/>
          <w:marBottom w:val="0"/>
          <w:divBdr>
            <w:top w:val="none" w:sz="0" w:space="0" w:color="auto"/>
            <w:left w:val="none" w:sz="0" w:space="0" w:color="auto"/>
            <w:bottom w:val="none" w:sz="0" w:space="0" w:color="auto"/>
            <w:right w:val="none" w:sz="0" w:space="0" w:color="auto"/>
          </w:divBdr>
        </w:div>
        <w:div w:id="504395502">
          <w:marLeft w:val="0"/>
          <w:marRight w:val="0"/>
          <w:marTop w:val="0"/>
          <w:marBottom w:val="0"/>
          <w:divBdr>
            <w:top w:val="none" w:sz="0" w:space="0" w:color="auto"/>
            <w:left w:val="none" w:sz="0" w:space="0" w:color="auto"/>
            <w:bottom w:val="none" w:sz="0" w:space="0" w:color="auto"/>
            <w:right w:val="none" w:sz="0" w:space="0" w:color="auto"/>
          </w:divBdr>
        </w:div>
        <w:div w:id="918296908">
          <w:marLeft w:val="0"/>
          <w:marRight w:val="0"/>
          <w:marTop w:val="0"/>
          <w:marBottom w:val="0"/>
          <w:divBdr>
            <w:top w:val="none" w:sz="0" w:space="0" w:color="auto"/>
            <w:left w:val="none" w:sz="0" w:space="0" w:color="auto"/>
            <w:bottom w:val="none" w:sz="0" w:space="0" w:color="auto"/>
            <w:right w:val="none" w:sz="0" w:space="0" w:color="auto"/>
          </w:divBdr>
        </w:div>
        <w:div w:id="2093046615">
          <w:marLeft w:val="0"/>
          <w:marRight w:val="0"/>
          <w:marTop w:val="0"/>
          <w:marBottom w:val="0"/>
          <w:divBdr>
            <w:top w:val="none" w:sz="0" w:space="0" w:color="auto"/>
            <w:left w:val="none" w:sz="0" w:space="0" w:color="auto"/>
            <w:bottom w:val="none" w:sz="0" w:space="0" w:color="auto"/>
            <w:right w:val="none" w:sz="0" w:space="0" w:color="auto"/>
          </w:divBdr>
        </w:div>
        <w:div w:id="1173715221">
          <w:marLeft w:val="0"/>
          <w:marRight w:val="0"/>
          <w:marTop w:val="0"/>
          <w:marBottom w:val="0"/>
          <w:divBdr>
            <w:top w:val="none" w:sz="0" w:space="0" w:color="auto"/>
            <w:left w:val="none" w:sz="0" w:space="0" w:color="auto"/>
            <w:bottom w:val="none" w:sz="0" w:space="0" w:color="auto"/>
            <w:right w:val="none" w:sz="0" w:space="0" w:color="auto"/>
          </w:divBdr>
        </w:div>
        <w:div w:id="1437097786">
          <w:marLeft w:val="0"/>
          <w:marRight w:val="0"/>
          <w:marTop w:val="0"/>
          <w:marBottom w:val="0"/>
          <w:divBdr>
            <w:top w:val="none" w:sz="0" w:space="0" w:color="auto"/>
            <w:left w:val="none" w:sz="0" w:space="0" w:color="auto"/>
            <w:bottom w:val="none" w:sz="0" w:space="0" w:color="auto"/>
            <w:right w:val="none" w:sz="0" w:space="0" w:color="auto"/>
          </w:divBdr>
        </w:div>
        <w:div w:id="1603763279">
          <w:marLeft w:val="0"/>
          <w:marRight w:val="0"/>
          <w:marTop w:val="0"/>
          <w:marBottom w:val="0"/>
          <w:divBdr>
            <w:top w:val="none" w:sz="0" w:space="0" w:color="auto"/>
            <w:left w:val="none" w:sz="0" w:space="0" w:color="auto"/>
            <w:bottom w:val="none" w:sz="0" w:space="0" w:color="auto"/>
            <w:right w:val="none" w:sz="0" w:space="0" w:color="auto"/>
          </w:divBdr>
        </w:div>
        <w:div w:id="238367653">
          <w:marLeft w:val="0"/>
          <w:marRight w:val="0"/>
          <w:marTop w:val="0"/>
          <w:marBottom w:val="0"/>
          <w:divBdr>
            <w:top w:val="none" w:sz="0" w:space="0" w:color="auto"/>
            <w:left w:val="none" w:sz="0" w:space="0" w:color="auto"/>
            <w:bottom w:val="none" w:sz="0" w:space="0" w:color="auto"/>
            <w:right w:val="none" w:sz="0" w:space="0" w:color="auto"/>
          </w:divBdr>
        </w:div>
        <w:div w:id="1762141719">
          <w:marLeft w:val="0"/>
          <w:marRight w:val="0"/>
          <w:marTop w:val="0"/>
          <w:marBottom w:val="0"/>
          <w:divBdr>
            <w:top w:val="none" w:sz="0" w:space="0" w:color="auto"/>
            <w:left w:val="none" w:sz="0" w:space="0" w:color="auto"/>
            <w:bottom w:val="none" w:sz="0" w:space="0" w:color="auto"/>
            <w:right w:val="none" w:sz="0" w:space="0" w:color="auto"/>
          </w:divBdr>
        </w:div>
        <w:div w:id="1253584876">
          <w:marLeft w:val="0"/>
          <w:marRight w:val="0"/>
          <w:marTop w:val="0"/>
          <w:marBottom w:val="0"/>
          <w:divBdr>
            <w:top w:val="none" w:sz="0" w:space="0" w:color="auto"/>
            <w:left w:val="none" w:sz="0" w:space="0" w:color="auto"/>
            <w:bottom w:val="none" w:sz="0" w:space="0" w:color="auto"/>
            <w:right w:val="none" w:sz="0" w:space="0" w:color="auto"/>
          </w:divBdr>
        </w:div>
      </w:divsChild>
    </w:div>
    <w:div w:id="218708579">
      <w:bodyDiv w:val="1"/>
      <w:marLeft w:val="0"/>
      <w:marRight w:val="0"/>
      <w:marTop w:val="0"/>
      <w:marBottom w:val="0"/>
      <w:divBdr>
        <w:top w:val="none" w:sz="0" w:space="0" w:color="auto"/>
        <w:left w:val="none" w:sz="0" w:space="0" w:color="auto"/>
        <w:bottom w:val="none" w:sz="0" w:space="0" w:color="auto"/>
        <w:right w:val="none" w:sz="0" w:space="0" w:color="auto"/>
      </w:divBdr>
      <w:divsChild>
        <w:div w:id="1711224679">
          <w:marLeft w:val="0"/>
          <w:marRight w:val="0"/>
          <w:marTop w:val="0"/>
          <w:marBottom w:val="720"/>
          <w:divBdr>
            <w:top w:val="none" w:sz="0" w:space="0" w:color="auto"/>
            <w:left w:val="none" w:sz="0" w:space="0" w:color="auto"/>
            <w:bottom w:val="none" w:sz="0" w:space="0" w:color="auto"/>
            <w:right w:val="none" w:sz="0" w:space="0" w:color="auto"/>
          </w:divBdr>
        </w:div>
      </w:divsChild>
    </w:div>
    <w:div w:id="228080570">
      <w:bodyDiv w:val="1"/>
      <w:marLeft w:val="0"/>
      <w:marRight w:val="0"/>
      <w:marTop w:val="0"/>
      <w:marBottom w:val="0"/>
      <w:divBdr>
        <w:top w:val="none" w:sz="0" w:space="0" w:color="auto"/>
        <w:left w:val="none" w:sz="0" w:space="0" w:color="auto"/>
        <w:bottom w:val="none" w:sz="0" w:space="0" w:color="auto"/>
        <w:right w:val="none" w:sz="0" w:space="0" w:color="auto"/>
      </w:divBdr>
    </w:div>
    <w:div w:id="229342282">
      <w:bodyDiv w:val="1"/>
      <w:marLeft w:val="0"/>
      <w:marRight w:val="0"/>
      <w:marTop w:val="0"/>
      <w:marBottom w:val="0"/>
      <w:divBdr>
        <w:top w:val="none" w:sz="0" w:space="0" w:color="auto"/>
        <w:left w:val="none" w:sz="0" w:space="0" w:color="auto"/>
        <w:bottom w:val="none" w:sz="0" w:space="0" w:color="auto"/>
        <w:right w:val="none" w:sz="0" w:space="0" w:color="auto"/>
      </w:divBdr>
    </w:div>
    <w:div w:id="231937882">
      <w:bodyDiv w:val="1"/>
      <w:marLeft w:val="0"/>
      <w:marRight w:val="0"/>
      <w:marTop w:val="0"/>
      <w:marBottom w:val="0"/>
      <w:divBdr>
        <w:top w:val="none" w:sz="0" w:space="0" w:color="auto"/>
        <w:left w:val="none" w:sz="0" w:space="0" w:color="auto"/>
        <w:bottom w:val="none" w:sz="0" w:space="0" w:color="auto"/>
        <w:right w:val="none" w:sz="0" w:space="0" w:color="auto"/>
      </w:divBdr>
      <w:divsChild>
        <w:div w:id="1424062276">
          <w:marLeft w:val="0"/>
          <w:marRight w:val="0"/>
          <w:marTop w:val="0"/>
          <w:marBottom w:val="0"/>
          <w:divBdr>
            <w:top w:val="none" w:sz="0" w:space="0" w:color="auto"/>
            <w:left w:val="none" w:sz="0" w:space="0" w:color="auto"/>
            <w:bottom w:val="none" w:sz="0" w:space="0" w:color="auto"/>
            <w:right w:val="none" w:sz="0" w:space="0" w:color="auto"/>
          </w:divBdr>
          <w:divsChild>
            <w:div w:id="819077017">
              <w:marLeft w:val="0"/>
              <w:marRight w:val="0"/>
              <w:marTop w:val="0"/>
              <w:marBottom w:val="0"/>
              <w:divBdr>
                <w:top w:val="none" w:sz="0" w:space="0" w:color="auto"/>
                <w:left w:val="none" w:sz="0" w:space="0" w:color="auto"/>
                <w:bottom w:val="none" w:sz="0" w:space="0" w:color="auto"/>
                <w:right w:val="none" w:sz="0" w:space="0" w:color="auto"/>
              </w:divBdr>
            </w:div>
          </w:divsChild>
        </w:div>
        <w:div w:id="1156528112">
          <w:marLeft w:val="0"/>
          <w:marRight w:val="0"/>
          <w:marTop w:val="0"/>
          <w:marBottom w:val="0"/>
          <w:divBdr>
            <w:top w:val="none" w:sz="0" w:space="0" w:color="auto"/>
            <w:left w:val="none" w:sz="0" w:space="0" w:color="auto"/>
            <w:bottom w:val="none" w:sz="0" w:space="0" w:color="auto"/>
            <w:right w:val="none" w:sz="0" w:space="0" w:color="auto"/>
          </w:divBdr>
          <w:divsChild>
            <w:div w:id="657610383">
              <w:marLeft w:val="0"/>
              <w:marRight w:val="0"/>
              <w:marTop w:val="0"/>
              <w:marBottom w:val="0"/>
              <w:divBdr>
                <w:top w:val="none" w:sz="0" w:space="0" w:color="auto"/>
                <w:left w:val="none" w:sz="0" w:space="0" w:color="auto"/>
                <w:bottom w:val="none" w:sz="0" w:space="0" w:color="auto"/>
                <w:right w:val="none" w:sz="0" w:space="0" w:color="auto"/>
              </w:divBdr>
            </w:div>
            <w:div w:id="136586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344999">
      <w:bodyDiv w:val="1"/>
      <w:marLeft w:val="0"/>
      <w:marRight w:val="0"/>
      <w:marTop w:val="0"/>
      <w:marBottom w:val="0"/>
      <w:divBdr>
        <w:top w:val="none" w:sz="0" w:space="0" w:color="auto"/>
        <w:left w:val="none" w:sz="0" w:space="0" w:color="auto"/>
        <w:bottom w:val="none" w:sz="0" w:space="0" w:color="auto"/>
        <w:right w:val="none" w:sz="0" w:space="0" w:color="auto"/>
      </w:divBdr>
      <w:divsChild>
        <w:div w:id="1119648427">
          <w:marLeft w:val="0"/>
          <w:marRight w:val="0"/>
          <w:marTop w:val="0"/>
          <w:marBottom w:val="180"/>
          <w:divBdr>
            <w:top w:val="none" w:sz="0" w:space="0" w:color="auto"/>
            <w:left w:val="none" w:sz="0" w:space="0" w:color="auto"/>
            <w:bottom w:val="none" w:sz="0" w:space="0" w:color="auto"/>
            <w:right w:val="none" w:sz="0" w:space="0" w:color="auto"/>
          </w:divBdr>
        </w:div>
      </w:divsChild>
    </w:div>
    <w:div w:id="244652003">
      <w:bodyDiv w:val="1"/>
      <w:marLeft w:val="0"/>
      <w:marRight w:val="0"/>
      <w:marTop w:val="0"/>
      <w:marBottom w:val="0"/>
      <w:divBdr>
        <w:top w:val="none" w:sz="0" w:space="0" w:color="auto"/>
        <w:left w:val="none" w:sz="0" w:space="0" w:color="auto"/>
        <w:bottom w:val="none" w:sz="0" w:space="0" w:color="auto"/>
        <w:right w:val="none" w:sz="0" w:space="0" w:color="auto"/>
      </w:divBdr>
    </w:div>
    <w:div w:id="257522064">
      <w:bodyDiv w:val="1"/>
      <w:marLeft w:val="0"/>
      <w:marRight w:val="0"/>
      <w:marTop w:val="0"/>
      <w:marBottom w:val="0"/>
      <w:divBdr>
        <w:top w:val="none" w:sz="0" w:space="0" w:color="auto"/>
        <w:left w:val="none" w:sz="0" w:space="0" w:color="auto"/>
        <w:bottom w:val="none" w:sz="0" w:space="0" w:color="auto"/>
        <w:right w:val="none" w:sz="0" w:space="0" w:color="auto"/>
      </w:divBdr>
      <w:divsChild>
        <w:div w:id="1971857741">
          <w:marLeft w:val="0"/>
          <w:marRight w:val="0"/>
          <w:marTop w:val="0"/>
          <w:marBottom w:val="0"/>
          <w:divBdr>
            <w:top w:val="none" w:sz="0" w:space="0" w:color="auto"/>
            <w:left w:val="none" w:sz="0" w:space="0" w:color="auto"/>
            <w:bottom w:val="none" w:sz="0" w:space="0" w:color="auto"/>
            <w:right w:val="none" w:sz="0" w:space="0" w:color="auto"/>
          </w:divBdr>
          <w:divsChild>
            <w:div w:id="70440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384590">
      <w:bodyDiv w:val="1"/>
      <w:marLeft w:val="0"/>
      <w:marRight w:val="0"/>
      <w:marTop w:val="0"/>
      <w:marBottom w:val="0"/>
      <w:divBdr>
        <w:top w:val="none" w:sz="0" w:space="0" w:color="auto"/>
        <w:left w:val="none" w:sz="0" w:space="0" w:color="auto"/>
        <w:bottom w:val="none" w:sz="0" w:space="0" w:color="auto"/>
        <w:right w:val="none" w:sz="0" w:space="0" w:color="auto"/>
      </w:divBdr>
      <w:divsChild>
        <w:div w:id="1845703385">
          <w:marLeft w:val="0"/>
          <w:marRight w:val="0"/>
          <w:marTop w:val="0"/>
          <w:marBottom w:val="0"/>
          <w:divBdr>
            <w:top w:val="none" w:sz="0" w:space="0" w:color="auto"/>
            <w:left w:val="none" w:sz="0" w:space="0" w:color="auto"/>
            <w:bottom w:val="none" w:sz="0" w:space="0" w:color="auto"/>
            <w:right w:val="none" w:sz="0" w:space="0" w:color="auto"/>
          </w:divBdr>
        </w:div>
      </w:divsChild>
    </w:div>
    <w:div w:id="280839719">
      <w:bodyDiv w:val="1"/>
      <w:marLeft w:val="0"/>
      <w:marRight w:val="0"/>
      <w:marTop w:val="0"/>
      <w:marBottom w:val="0"/>
      <w:divBdr>
        <w:top w:val="none" w:sz="0" w:space="0" w:color="auto"/>
        <w:left w:val="none" w:sz="0" w:space="0" w:color="auto"/>
        <w:bottom w:val="none" w:sz="0" w:space="0" w:color="auto"/>
        <w:right w:val="none" w:sz="0" w:space="0" w:color="auto"/>
      </w:divBdr>
    </w:div>
    <w:div w:id="307519658">
      <w:bodyDiv w:val="1"/>
      <w:marLeft w:val="0"/>
      <w:marRight w:val="0"/>
      <w:marTop w:val="0"/>
      <w:marBottom w:val="0"/>
      <w:divBdr>
        <w:top w:val="none" w:sz="0" w:space="0" w:color="auto"/>
        <w:left w:val="none" w:sz="0" w:space="0" w:color="auto"/>
        <w:bottom w:val="none" w:sz="0" w:space="0" w:color="auto"/>
        <w:right w:val="none" w:sz="0" w:space="0" w:color="auto"/>
      </w:divBdr>
    </w:div>
    <w:div w:id="315887770">
      <w:bodyDiv w:val="1"/>
      <w:marLeft w:val="0"/>
      <w:marRight w:val="0"/>
      <w:marTop w:val="0"/>
      <w:marBottom w:val="0"/>
      <w:divBdr>
        <w:top w:val="none" w:sz="0" w:space="0" w:color="auto"/>
        <w:left w:val="none" w:sz="0" w:space="0" w:color="auto"/>
        <w:bottom w:val="none" w:sz="0" w:space="0" w:color="auto"/>
        <w:right w:val="none" w:sz="0" w:space="0" w:color="auto"/>
      </w:divBdr>
    </w:div>
    <w:div w:id="325934844">
      <w:bodyDiv w:val="1"/>
      <w:marLeft w:val="0"/>
      <w:marRight w:val="0"/>
      <w:marTop w:val="0"/>
      <w:marBottom w:val="0"/>
      <w:divBdr>
        <w:top w:val="none" w:sz="0" w:space="0" w:color="auto"/>
        <w:left w:val="none" w:sz="0" w:space="0" w:color="auto"/>
        <w:bottom w:val="none" w:sz="0" w:space="0" w:color="auto"/>
        <w:right w:val="none" w:sz="0" w:space="0" w:color="auto"/>
      </w:divBdr>
      <w:divsChild>
        <w:div w:id="637609109">
          <w:marLeft w:val="0"/>
          <w:marRight w:val="0"/>
          <w:marTop w:val="0"/>
          <w:marBottom w:val="375"/>
          <w:divBdr>
            <w:top w:val="none" w:sz="0" w:space="0" w:color="auto"/>
            <w:left w:val="none" w:sz="0" w:space="0" w:color="auto"/>
            <w:bottom w:val="none" w:sz="0" w:space="0" w:color="auto"/>
            <w:right w:val="none" w:sz="0" w:space="0" w:color="auto"/>
          </w:divBdr>
          <w:divsChild>
            <w:div w:id="1411469338">
              <w:marLeft w:val="0"/>
              <w:marRight w:val="0"/>
              <w:marTop w:val="0"/>
              <w:marBottom w:val="0"/>
              <w:divBdr>
                <w:top w:val="none" w:sz="0" w:space="0" w:color="auto"/>
                <w:left w:val="none" w:sz="0" w:space="0" w:color="auto"/>
                <w:bottom w:val="none" w:sz="0" w:space="0" w:color="auto"/>
                <w:right w:val="none" w:sz="0" w:space="0" w:color="auto"/>
              </w:divBdr>
              <w:divsChild>
                <w:div w:id="176306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358105">
          <w:marLeft w:val="0"/>
          <w:marRight w:val="0"/>
          <w:marTop w:val="0"/>
          <w:marBottom w:val="0"/>
          <w:divBdr>
            <w:top w:val="none" w:sz="0" w:space="0" w:color="auto"/>
            <w:left w:val="none" w:sz="0" w:space="0" w:color="auto"/>
            <w:bottom w:val="none" w:sz="0" w:space="0" w:color="auto"/>
            <w:right w:val="none" w:sz="0" w:space="0" w:color="auto"/>
          </w:divBdr>
          <w:divsChild>
            <w:div w:id="892958926">
              <w:marLeft w:val="0"/>
              <w:marRight w:val="0"/>
              <w:marTop w:val="0"/>
              <w:marBottom w:val="0"/>
              <w:divBdr>
                <w:top w:val="none" w:sz="0" w:space="0" w:color="auto"/>
                <w:left w:val="none" w:sz="0" w:space="0" w:color="auto"/>
                <w:bottom w:val="none" w:sz="0" w:space="0" w:color="auto"/>
                <w:right w:val="none" w:sz="0" w:space="0" w:color="auto"/>
              </w:divBdr>
              <w:divsChild>
                <w:div w:id="1813332361">
                  <w:marLeft w:val="0"/>
                  <w:marRight w:val="0"/>
                  <w:marTop w:val="0"/>
                  <w:marBottom w:val="0"/>
                  <w:divBdr>
                    <w:top w:val="none" w:sz="0" w:space="0" w:color="auto"/>
                    <w:left w:val="none" w:sz="0" w:space="0" w:color="auto"/>
                    <w:bottom w:val="none" w:sz="0" w:space="0" w:color="auto"/>
                    <w:right w:val="none" w:sz="0" w:space="0" w:color="auto"/>
                  </w:divBdr>
                  <w:divsChild>
                    <w:div w:id="1041056532">
                      <w:marLeft w:val="0"/>
                      <w:marRight w:val="0"/>
                      <w:marTop w:val="0"/>
                      <w:marBottom w:val="0"/>
                      <w:divBdr>
                        <w:top w:val="none" w:sz="0" w:space="0" w:color="auto"/>
                        <w:left w:val="none" w:sz="0" w:space="0" w:color="auto"/>
                        <w:bottom w:val="none" w:sz="0" w:space="0" w:color="auto"/>
                        <w:right w:val="none" w:sz="0" w:space="0" w:color="auto"/>
                      </w:divBdr>
                      <w:divsChild>
                        <w:div w:id="886648340">
                          <w:marLeft w:val="0"/>
                          <w:marRight w:val="0"/>
                          <w:marTop w:val="0"/>
                          <w:marBottom w:val="0"/>
                          <w:divBdr>
                            <w:top w:val="none" w:sz="0" w:space="0" w:color="auto"/>
                            <w:left w:val="none" w:sz="0" w:space="0" w:color="auto"/>
                            <w:bottom w:val="none" w:sz="0" w:space="0" w:color="auto"/>
                            <w:right w:val="none" w:sz="0" w:space="0" w:color="auto"/>
                          </w:divBdr>
                          <w:divsChild>
                            <w:div w:id="88960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3867441">
      <w:bodyDiv w:val="1"/>
      <w:marLeft w:val="0"/>
      <w:marRight w:val="0"/>
      <w:marTop w:val="0"/>
      <w:marBottom w:val="0"/>
      <w:divBdr>
        <w:top w:val="none" w:sz="0" w:space="0" w:color="auto"/>
        <w:left w:val="none" w:sz="0" w:space="0" w:color="auto"/>
        <w:bottom w:val="none" w:sz="0" w:space="0" w:color="auto"/>
        <w:right w:val="none" w:sz="0" w:space="0" w:color="auto"/>
      </w:divBdr>
    </w:div>
    <w:div w:id="350111071">
      <w:bodyDiv w:val="1"/>
      <w:marLeft w:val="0"/>
      <w:marRight w:val="0"/>
      <w:marTop w:val="0"/>
      <w:marBottom w:val="0"/>
      <w:divBdr>
        <w:top w:val="none" w:sz="0" w:space="0" w:color="auto"/>
        <w:left w:val="none" w:sz="0" w:space="0" w:color="auto"/>
        <w:bottom w:val="none" w:sz="0" w:space="0" w:color="auto"/>
        <w:right w:val="none" w:sz="0" w:space="0" w:color="auto"/>
      </w:divBdr>
      <w:divsChild>
        <w:div w:id="1942295600">
          <w:marLeft w:val="0"/>
          <w:marRight w:val="0"/>
          <w:marTop w:val="0"/>
          <w:marBottom w:val="0"/>
          <w:divBdr>
            <w:top w:val="none" w:sz="0" w:space="0" w:color="auto"/>
            <w:left w:val="none" w:sz="0" w:space="0" w:color="auto"/>
            <w:bottom w:val="none" w:sz="0" w:space="0" w:color="auto"/>
            <w:right w:val="none" w:sz="0" w:space="0" w:color="auto"/>
          </w:divBdr>
          <w:divsChild>
            <w:div w:id="2074110319">
              <w:marLeft w:val="0"/>
              <w:marRight w:val="0"/>
              <w:marTop w:val="0"/>
              <w:marBottom w:val="0"/>
              <w:divBdr>
                <w:top w:val="none" w:sz="0" w:space="0" w:color="auto"/>
                <w:left w:val="none" w:sz="0" w:space="0" w:color="auto"/>
                <w:bottom w:val="none" w:sz="0" w:space="0" w:color="auto"/>
                <w:right w:val="none" w:sz="0" w:space="0" w:color="auto"/>
              </w:divBdr>
            </w:div>
          </w:divsChild>
        </w:div>
        <w:div w:id="1100226452">
          <w:marLeft w:val="0"/>
          <w:marRight w:val="0"/>
          <w:marTop w:val="0"/>
          <w:marBottom w:val="0"/>
          <w:divBdr>
            <w:top w:val="none" w:sz="0" w:space="0" w:color="auto"/>
            <w:left w:val="none" w:sz="0" w:space="0" w:color="auto"/>
            <w:bottom w:val="none" w:sz="0" w:space="0" w:color="auto"/>
            <w:right w:val="none" w:sz="0" w:space="0" w:color="auto"/>
          </w:divBdr>
          <w:divsChild>
            <w:div w:id="11606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221920">
      <w:bodyDiv w:val="1"/>
      <w:marLeft w:val="0"/>
      <w:marRight w:val="0"/>
      <w:marTop w:val="0"/>
      <w:marBottom w:val="0"/>
      <w:divBdr>
        <w:top w:val="none" w:sz="0" w:space="0" w:color="auto"/>
        <w:left w:val="none" w:sz="0" w:space="0" w:color="auto"/>
        <w:bottom w:val="none" w:sz="0" w:space="0" w:color="auto"/>
        <w:right w:val="none" w:sz="0" w:space="0" w:color="auto"/>
      </w:divBdr>
      <w:divsChild>
        <w:div w:id="1422289793">
          <w:marLeft w:val="0"/>
          <w:marRight w:val="0"/>
          <w:marTop w:val="0"/>
          <w:marBottom w:val="0"/>
          <w:divBdr>
            <w:top w:val="none" w:sz="0" w:space="0" w:color="auto"/>
            <w:left w:val="none" w:sz="0" w:space="0" w:color="auto"/>
            <w:bottom w:val="none" w:sz="0" w:space="0" w:color="auto"/>
            <w:right w:val="none" w:sz="0" w:space="0" w:color="auto"/>
          </w:divBdr>
        </w:div>
        <w:div w:id="1536775967">
          <w:marLeft w:val="0"/>
          <w:marRight w:val="0"/>
          <w:marTop w:val="0"/>
          <w:marBottom w:val="0"/>
          <w:divBdr>
            <w:top w:val="none" w:sz="0" w:space="0" w:color="auto"/>
            <w:left w:val="none" w:sz="0" w:space="0" w:color="auto"/>
            <w:bottom w:val="none" w:sz="0" w:space="0" w:color="auto"/>
            <w:right w:val="none" w:sz="0" w:space="0" w:color="auto"/>
          </w:divBdr>
        </w:div>
        <w:div w:id="1740863115">
          <w:marLeft w:val="0"/>
          <w:marRight w:val="0"/>
          <w:marTop w:val="0"/>
          <w:marBottom w:val="0"/>
          <w:divBdr>
            <w:top w:val="none" w:sz="0" w:space="0" w:color="auto"/>
            <w:left w:val="none" w:sz="0" w:space="0" w:color="auto"/>
            <w:bottom w:val="none" w:sz="0" w:space="0" w:color="auto"/>
            <w:right w:val="none" w:sz="0" w:space="0" w:color="auto"/>
          </w:divBdr>
        </w:div>
        <w:div w:id="1292592486">
          <w:marLeft w:val="0"/>
          <w:marRight w:val="0"/>
          <w:marTop w:val="0"/>
          <w:marBottom w:val="0"/>
          <w:divBdr>
            <w:top w:val="none" w:sz="0" w:space="0" w:color="auto"/>
            <w:left w:val="none" w:sz="0" w:space="0" w:color="auto"/>
            <w:bottom w:val="none" w:sz="0" w:space="0" w:color="auto"/>
            <w:right w:val="none" w:sz="0" w:space="0" w:color="auto"/>
          </w:divBdr>
        </w:div>
        <w:div w:id="798646690">
          <w:marLeft w:val="0"/>
          <w:marRight w:val="0"/>
          <w:marTop w:val="0"/>
          <w:marBottom w:val="0"/>
          <w:divBdr>
            <w:top w:val="none" w:sz="0" w:space="0" w:color="auto"/>
            <w:left w:val="none" w:sz="0" w:space="0" w:color="auto"/>
            <w:bottom w:val="none" w:sz="0" w:space="0" w:color="auto"/>
            <w:right w:val="none" w:sz="0" w:space="0" w:color="auto"/>
          </w:divBdr>
        </w:div>
        <w:div w:id="446579424">
          <w:marLeft w:val="0"/>
          <w:marRight w:val="0"/>
          <w:marTop w:val="0"/>
          <w:marBottom w:val="0"/>
          <w:divBdr>
            <w:top w:val="none" w:sz="0" w:space="0" w:color="auto"/>
            <w:left w:val="none" w:sz="0" w:space="0" w:color="auto"/>
            <w:bottom w:val="none" w:sz="0" w:space="0" w:color="auto"/>
            <w:right w:val="none" w:sz="0" w:space="0" w:color="auto"/>
          </w:divBdr>
        </w:div>
        <w:div w:id="339429405">
          <w:marLeft w:val="0"/>
          <w:marRight w:val="0"/>
          <w:marTop w:val="0"/>
          <w:marBottom w:val="0"/>
          <w:divBdr>
            <w:top w:val="none" w:sz="0" w:space="0" w:color="auto"/>
            <w:left w:val="none" w:sz="0" w:space="0" w:color="auto"/>
            <w:bottom w:val="none" w:sz="0" w:space="0" w:color="auto"/>
            <w:right w:val="none" w:sz="0" w:space="0" w:color="auto"/>
          </w:divBdr>
        </w:div>
        <w:div w:id="547033340">
          <w:marLeft w:val="0"/>
          <w:marRight w:val="0"/>
          <w:marTop w:val="0"/>
          <w:marBottom w:val="0"/>
          <w:divBdr>
            <w:top w:val="none" w:sz="0" w:space="0" w:color="auto"/>
            <w:left w:val="none" w:sz="0" w:space="0" w:color="auto"/>
            <w:bottom w:val="none" w:sz="0" w:space="0" w:color="auto"/>
            <w:right w:val="none" w:sz="0" w:space="0" w:color="auto"/>
          </w:divBdr>
        </w:div>
        <w:div w:id="679434046">
          <w:marLeft w:val="0"/>
          <w:marRight w:val="0"/>
          <w:marTop w:val="0"/>
          <w:marBottom w:val="0"/>
          <w:divBdr>
            <w:top w:val="none" w:sz="0" w:space="0" w:color="auto"/>
            <w:left w:val="none" w:sz="0" w:space="0" w:color="auto"/>
            <w:bottom w:val="none" w:sz="0" w:space="0" w:color="auto"/>
            <w:right w:val="none" w:sz="0" w:space="0" w:color="auto"/>
          </w:divBdr>
        </w:div>
        <w:div w:id="2002927420">
          <w:marLeft w:val="0"/>
          <w:marRight w:val="0"/>
          <w:marTop w:val="0"/>
          <w:marBottom w:val="0"/>
          <w:divBdr>
            <w:top w:val="none" w:sz="0" w:space="0" w:color="auto"/>
            <w:left w:val="none" w:sz="0" w:space="0" w:color="auto"/>
            <w:bottom w:val="none" w:sz="0" w:space="0" w:color="auto"/>
            <w:right w:val="none" w:sz="0" w:space="0" w:color="auto"/>
          </w:divBdr>
        </w:div>
        <w:div w:id="36008217">
          <w:marLeft w:val="0"/>
          <w:marRight w:val="0"/>
          <w:marTop w:val="0"/>
          <w:marBottom w:val="0"/>
          <w:divBdr>
            <w:top w:val="none" w:sz="0" w:space="0" w:color="auto"/>
            <w:left w:val="none" w:sz="0" w:space="0" w:color="auto"/>
            <w:bottom w:val="none" w:sz="0" w:space="0" w:color="auto"/>
            <w:right w:val="none" w:sz="0" w:space="0" w:color="auto"/>
          </w:divBdr>
        </w:div>
        <w:div w:id="1769694576">
          <w:marLeft w:val="0"/>
          <w:marRight w:val="0"/>
          <w:marTop w:val="0"/>
          <w:marBottom w:val="0"/>
          <w:divBdr>
            <w:top w:val="none" w:sz="0" w:space="0" w:color="auto"/>
            <w:left w:val="none" w:sz="0" w:space="0" w:color="auto"/>
            <w:bottom w:val="none" w:sz="0" w:space="0" w:color="auto"/>
            <w:right w:val="none" w:sz="0" w:space="0" w:color="auto"/>
          </w:divBdr>
        </w:div>
        <w:div w:id="456265205">
          <w:marLeft w:val="0"/>
          <w:marRight w:val="0"/>
          <w:marTop w:val="0"/>
          <w:marBottom w:val="0"/>
          <w:divBdr>
            <w:top w:val="none" w:sz="0" w:space="0" w:color="auto"/>
            <w:left w:val="none" w:sz="0" w:space="0" w:color="auto"/>
            <w:bottom w:val="none" w:sz="0" w:space="0" w:color="auto"/>
            <w:right w:val="none" w:sz="0" w:space="0" w:color="auto"/>
          </w:divBdr>
        </w:div>
        <w:div w:id="165900772">
          <w:marLeft w:val="0"/>
          <w:marRight w:val="0"/>
          <w:marTop w:val="0"/>
          <w:marBottom w:val="0"/>
          <w:divBdr>
            <w:top w:val="none" w:sz="0" w:space="0" w:color="auto"/>
            <w:left w:val="none" w:sz="0" w:space="0" w:color="auto"/>
            <w:bottom w:val="none" w:sz="0" w:space="0" w:color="auto"/>
            <w:right w:val="none" w:sz="0" w:space="0" w:color="auto"/>
          </w:divBdr>
        </w:div>
        <w:div w:id="1363896040">
          <w:marLeft w:val="0"/>
          <w:marRight w:val="0"/>
          <w:marTop w:val="0"/>
          <w:marBottom w:val="0"/>
          <w:divBdr>
            <w:top w:val="none" w:sz="0" w:space="0" w:color="auto"/>
            <w:left w:val="none" w:sz="0" w:space="0" w:color="auto"/>
            <w:bottom w:val="none" w:sz="0" w:space="0" w:color="auto"/>
            <w:right w:val="none" w:sz="0" w:space="0" w:color="auto"/>
          </w:divBdr>
        </w:div>
        <w:div w:id="2143383548">
          <w:marLeft w:val="0"/>
          <w:marRight w:val="0"/>
          <w:marTop w:val="0"/>
          <w:marBottom w:val="0"/>
          <w:divBdr>
            <w:top w:val="none" w:sz="0" w:space="0" w:color="auto"/>
            <w:left w:val="none" w:sz="0" w:space="0" w:color="auto"/>
            <w:bottom w:val="none" w:sz="0" w:space="0" w:color="auto"/>
            <w:right w:val="none" w:sz="0" w:space="0" w:color="auto"/>
          </w:divBdr>
        </w:div>
        <w:div w:id="1348600438">
          <w:marLeft w:val="0"/>
          <w:marRight w:val="0"/>
          <w:marTop w:val="0"/>
          <w:marBottom w:val="0"/>
          <w:divBdr>
            <w:top w:val="none" w:sz="0" w:space="0" w:color="auto"/>
            <w:left w:val="none" w:sz="0" w:space="0" w:color="auto"/>
            <w:bottom w:val="none" w:sz="0" w:space="0" w:color="auto"/>
            <w:right w:val="none" w:sz="0" w:space="0" w:color="auto"/>
          </w:divBdr>
        </w:div>
        <w:div w:id="67727744">
          <w:marLeft w:val="0"/>
          <w:marRight w:val="0"/>
          <w:marTop w:val="0"/>
          <w:marBottom w:val="0"/>
          <w:divBdr>
            <w:top w:val="none" w:sz="0" w:space="0" w:color="auto"/>
            <w:left w:val="none" w:sz="0" w:space="0" w:color="auto"/>
            <w:bottom w:val="none" w:sz="0" w:space="0" w:color="auto"/>
            <w:right w:val="none" w:sz="0" w:space="0" w:color="auto"/>
          </w:divBdr>
        </w:div>
        <w:div w:id="1641881782">
          <w:marLeft w:val="0"/>
          <w:marRight w:val="0"/>
          <w:marTop w:val="0"/>
          <w:marBottom w:val="0"/>
          <w:divBdr>
            <w:top w:val="none" w:sz="0" w:space="0" w:color="auto"/>
            <w:left w:val="none" w:sz="0" w:space="0" w:color="auto"/>
            <w:bottom w:val="none" w:sz="0" w:space="0" w:color="auto"/>
            <w:right w:val="none" w:sz="0" w:space="0" w:color="auto"/>
          </w:divBdr>
        </w:div>
        <w:div w:id="93474735">
          <w:marLeft w:val="0"/>
          <w:marRight w:val="0"/>
          <w:marTop w:val="0"/>
          <w:marBottom w:val="0"/>
          <w:divBdr>
            <w:top w:val="none" w:sz="0" w:space="0" w:color="auto"/>
            <w:left w:val="none" w:sz="0" w:space="0" w:color="auto"/>
            <w:bottom w:val="none" w:sz="0" w:space="0" w:color="auto"/>
            <w:right w:val="none" w:sz="0" w:space="0" w:color="auto"/>
          </w:divBdr>
        </w:div>
        <w:div w:id="240213530">
          <w:marLeft w:val="0"/>
          <w:marRight w:val="0"/>
          <w:marTop w:val="0"/>
          <w:marBottom w:val="0"/>
          <w:divBdr>
            <w:top w:val="none" w:sz="0" w:space="0" w:color="auto"/>
            <w:left w:val="none" w:sz="0" w:space="0" w:color="auto"/>
            <w:bottom w:val="none" w:sz="0" w:space="0" w:color="auto"/>
            <w:right w:val="none" w:sz="0" w:space="0" w:color="auto"/>
          </w:divBdr>
        </w:div>
        <w:div w:id="758335218">
          <w:marLeft w:val="0"/>
          <w:marRight w:val="0"/>
          <w:marTop w:val="0"/>
          <w:marBottom w:val="0"/>
          <w:divBdr>
            <w:top w:val="none" w:sz="0" w:space="0" w:color="auto"/>
            <w:left w:val="none" w:sz="0" w:space="0" w:color="auto"/>
            <w:bottom w:val="none" w:sz="0" w:space="0" w:color="auto"/>
            <w:right w:val="none" w:sz="0" w:space="0" w:color="auto"/>
          </w:divBdr>
        </w:div>
        <w:div w:id="1351568945">
          <w:marLeft w:val="0"/>
          <w:marRight w:val="0"/>
          <w:marTop w:val="0"/>
          <w:marBottom w:val="0"/>
          <w:divBdr>
            <w:top w:val="none" w:sz="0" w:space="0" w:color="auto"/>
            <w:left w:val="none" w:sz="0" w:space="0" w:color="auto"/>
            <w:bottom w:val="none" w:sz="0" w:space="0" w:color="auto"/>
            <w:right w:val="none" w:sz="0" w:space="0" w:color="auto"/>
          </w:divBdr>
        </w:div>
        <w:div w:id="1498304542">
          <w:marLeft w:val="0"/>
          <w:marRight w:val="0"/>
          <w:marTop w:val="0"/>
          <w:marBottom w:val="0"/>
          <w:divBdr>
            <w:top w:val="none" w:sz="0" w:space="0" w:color="auto"/>
            <w:left w:val="none" w:sz="0" w:space="0" w:color="auto"/>
            <w:bottom w:val="none" w:sz="0" w:space="0" w:color="auto"/>
            <w:right w:val="none" w:sz="0" w:space="0" w:color="auto"/>
          </w:divBdr>
        </w:div>
        <w:div w:id="992176997">
          <w:marLeft w:val="0"/>
          <w:marRight w:val="0"/>
          <w:marTop w:val="0"/>
          <w:marBottom w:val="0"/>
          <w:divBdr>
            <w:top w:val="none" w:sz="0" w:space="0" w:color="auto"/>
            <w:left w:val="none" w:sz="0" w:space="0" w:color="auto"/>
            <w:bottom w:val="none" w:sz="0" w:space="0" w:color="auto"/>
            <w:right w:val="none" w:sz="0" w:space="0" w:color="auto"/>
          </w:divBdr>
        </w:div>
        <w:div w:id="675575326">
          <w:marLeft w:val="0"/>
          <w:marRight w:val="0"/>
          <w:marTop w:val="0"/>
          <w:marBottom w:val="0"/>
          <w:divBdr>
            <w:top w:val="none" w:sz="0" w:space="0" w:color="auto"/>
            <w:left w:val="none" w:sz="0" w:space="0" w:color="auto"/>
            <w:bottom w:val="none" w:sz="0" w:space="0" w:color="auto"/>
            <w:right w:val="none" w:sz="0" w:space="0" w:color="auto"/>
          </w:divBdr>
        </w:div>
      </w:divsChild>
    </w:div>
    <w:div w:id="368653447">
      <w:bodyDiv w:val="1"/>
      <w:marLeft w:val="0"/>
      <w:marRight w:val="0"/>
      <w:marTop w:val="0"/>
      <w:marBottom w:val="0"/>
      <w:divBdr>
        <w:top w:val="none" w:sz="0" w:space="0" w:color="auto"/>
        <w:left w:val="none" w:sz="0" w:space="0" w:color="auto"/>
        <w:bottom w:val="none" w:sz="0" w:space="0" w:color="auto"/>
        <w:right w:val="none" w:sz="0" w:space="0" w:color="auto"/>
      </w:divBdr>
      <w:divsChild>
        <w:div w:id="2134515091">
          <w:marLeft w:val="0"/>
          <w:marRight w:val="0"/>
          <w:marTop w:val="0"/>
          <w:marBottom w:val="720"/>
          <w:divBdr>
            <w:top w:val="none" w:sz="0" w:space="0" w:color="auto"/>
            <w:left w:val="none" w:sz="0" w:space="0" w:color="auto"/>
            <w:bottom w:val="none" w:sz="0" w:space="0" w:color="auto"/>
            <w:right w:val="none" w:sz="0" w:space="0" w:color="auto"/>
          </w:divBdr>
        </w:div>
      </w:divsChild>
    </w:div>
    <w:div w:id="395855059">
      <w:bodyDiv w:val="1"/>
      <w:marLeft w:val="0"/>
      <w:marRight w:val="0"/>
      <w:marTop w:val="0"/>
      <w:marBottom w:val="0"/>
      <w:divBdr>
        <w:top w:val="none" w:sz="0" w:space="0" w:color="auto"/>
        <w:left w:val="none" w:sz="0" w:space="0" w:color="auto"/>
        <w:bottom w:val="none" w:sz="0" w:space="0" w:color="auto"/>
        <w:right w:val="none" w:sz="0" w:space="0" w:color="auto"/>
      </w:divBdr>
      <w:divsChild>
        <w:div w:id="307905968">
          <w:marLeft w:val="0"/>
          <w:marRight w:val="0"/>
          <w:marTop w:val="0"/>
          <w:marBottom w:val="180"/>
          <w:divBdr>
            <w:top w:val="none" w:sz="0" w:space="0" w:color="auto"/>
            <w:left w:val="none" w:sz="0" w:space="0" w:color="auto"/>
            <w:bottom w:val="none" w:sz="0" w:space="0" w:color="auto"/>
            <w:right w:val="none" w:sz="0" w:space="0" w:color="auto"/>
          </w:divBdr>
        </w:div>
        <w:div w:id="366637556">
          <w:marLeft w:val="0"/>
          <w:marRight w:val="0"/>
          <w:marTop w:val="0"/>
          <w:marBottom w:val="180"/>
          <w:divBdr>
            <w:top w:val="none" w:sz="0" w:space="0" w:color="auto"/>
            <w:left w:val="none" w:sz="0" w:space="0" w:color="auto"/>
            <w:bottom w:val="none" w:sz="0" w:space="0" w:color="auto"/>
            <w:right w:val="none" w:sz="0" w:space="0" w:color="auto"/>
          </w:divBdr>
        </w:div>
        <w:div w:id="1533567185">
          <w:marLeft w:val="0"/>
          <w:marRight w:val="0"/>
          <w:marTop w:val="0"/>
          <w:marBottom w:val="180"/>
          <w:divBdr>
            <w:top w:val="none" w:sz="0" w:space="0" w:color="auto"/>
            <w:left w:val="none" w:sz="0" w:space="0" w:color="auto"/>
            <w:bottom w:val="none" w:sz="0" w:space="0" w:color="auto"/>
            <w:right w:val="none" w:sz="0" w:space="0" w:color="auto"/>
          </w:divBdr>
        </w:div>
      </w:divsChild>
    </w:div>
    <w:div w:id="396243964">
      <w:bodyDiv w:val="1"/>
      <w:marLeft w:val="0"/>
      <w:marRight w:val="0"/>
      <w:marTop w:val="0"/>
      <w:marBottom w:val="0"/>
      <w:divBdr>
        <w:top w:val="none" w:sz="0" w:space="0" w:color="auto"/>
        <w:left w:val="none" w:sz="0" w:space="0" w:color="auto"/>
        <w:bottom w:val="none" w:sz="0" w:space="0" w:color="auto"/>
        <w:right w:val="none" w:sz="0" w:space="0" w:color="auto"/>
      </w:divBdr>
      <w:divsChild>
        <w:div w:id="1633366684">
          <w:marLeft w:val="0"/>
          <w:marRight w:val="0"/>
          <w:marTop w:val="0"/>
          <w:marBottom w:val="0"/>
          <w:divBdr>
            <w:top w:val="none" w:sz="0" w:space="0" w:color="auto"/>
            <w:left w:val="none" w:sz="0" w:space="0" w:color="auto"/>
            <w:bottom w:val="none" w:sz="0" w:space="0" w:color="auto"/>
            <w:right w:val="none" w:sz="0" w:space="0" w:color="auto"/>
          </w:divBdr>
          <w:divsChild>
            <w:div w:id="129081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518324">
      <w:bodyDiv w:val="1"/>
      <w:marLeft w:val="0"/>
      <w:marRight w:val="0"/>
      <w:marTop w:val="0"/>
      <w:marBottom w:val="0"/>
      <w:divBdr>
        <w:top w:val="none" w:sz="0" w:space="0" w:color="auto"/>
        <w:left w:val="none" w:sz="0" w:space="0" w:color="auto"/>
        <w:bottom w:val="none" w:sz="0" w:space="0" w:color="auto"/>
        <w:right w:val="none" w:sz="0" w:space="0" w:color="auto"/>
      </w:divBdr>
    </w:div>
    <w:div w:id="441148093">
      <w:bodyDiv w:val="1"/>
      <w:marLeft w:val="0"/>
      <w:marRight w:val="0"/>
      <w:marTop w:val="0"/>
      <w:marBottom w:val="0"/>
      <w:divBdr>
        <w:top w:val="none" w:sz="0" w:space="0" w:color="auto"/>
        <w:left w:val="none" w:sz="0" w:space="0" w:color="auto"/>
        <w:bottom w:val="none" w:sz="0" w:space="0" w:color="auto"/>
        <w:right w:val="none" w:sz="0" w:space="0" w:color="auto"/>
      </w:divBdr>
    </w:div>
    <w:div w:id="442724824">
      <w:bodyDiv w:val="1"/>
      <w:marLeft w:val="0"/>
      <w:marRight w:val="0"/>
      <w:marTop w:val="0"/>
      <w:marBottom w:val="0"/>
      <w:divBdr>
        <w:top w:val="none" w:sz="0" w:space="0" w:color="auto"/>
        <w:left w:val="none" w:sz="0" w:space="0" w:color="auto"/>
        <w:bottom w:val="none" w:sz="0" w:space="0" w:color="auto"/>
        <w:right w:val="none" w:sz="0" w:space="0" w:color="auto"/>
      </w:divBdr>
    </w:div>
    <w:div w:id="479541695">
      <w:bodyDiv w:val="1"/>
      <w:marLeft w:val="0"/>
      <w:marRight w:val="0"/>
      <w:marTop w:val="0"/>
      <w:marBottom w:val="0"/>
      <w:divBdr>
        <w:top w:val="none" w:sz="0" w:space="0" w:color="auto"/>
        <w:left w:val="none" w:sz="0" w:space="0" w:color="auto"/>
        <w:bottom w:val="none" w:sz="0" w:space="0" w:color="auto"/>
        <w:right w:val="none" w:sz="0" w:space="0" w:color="auto"/>
      </w:divBdr>
      <w:divsChild>
        <w:div w:id="2078278374">
          <w:marLeft w:val="0"/>
          <w:marRight w:val="0"/>
          <w:marTop w:val="0"/>
          <w:marBottom w:val="0"/>
          <w:divBdr>
            <w:top w:val="none" w:sz="0" w:space="0" w:color="auto"/>
            <w:left w:val="none" w:sz="0" w:space="0" w:color="auto"/>
            <w:bottom w:val="none" w:sz="0" w:space="0" w:color="auto"/>
            <w:right w:val="none" w:sz="0" w:space="0" w:color="auto"/>
          </w:divBdr>
        </w:div>
        <w:div w:id="984314301">
          <w:marLeft w:val="-180"/>
          <w:marRight w:val="-180"/>
          <w:marTop w:val="0"/>
          <w:marBottom w:val="0"/>
          <w:divBdr>
            <w:top w:val="none" w:sz="0" w:space="0" w:color="auto"/>
            <w:left w:val="none" w:sz="0" w:space="0" w:color="auto"/>
            <w:bottom w:val="none" w:sz="0" w:space="0" w:color="auto"/>
            <w:right w:val="none" w:sz="0" w:space="0" w:color="auto"/>
          </w:divBdr>
          <w:divsChild>
            <w:div w:id="1126195098">
              <w:marLeft w:val="0"/>
              <w:marRight w:val="0"/>
              <w:marTop w:val="0"/>
              <w:marBottom w:val="0"/>
              <w:divBdr>
                <w:top w:val="none" w:sz="0" w:space="0" w:color="auto"/>
                <w:left w:val="none" w:sz="0" w:space="0" w:color="auto"/>
                <w:bottom w:val="none" w:sz="0" w:space="0" w:color="auto"/>
                <w:right w:val="none" w:sz="0" w:space="0" w:color="auto"/>
              </w:divBdr>
              <w:divsChild>
                <w:div w:id="720634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0025596">
      <w:bodyDiv w:val="1"/>
      <w:marLeft w:val="0"/>
      <w:marRight w:val="0"/>
      <w:marTop w:val="0"/>
      <w:marBottom w:val="0"/>
      <w:divBdr>
        <w:top w:val="none" w:sz="0" w:space="0" w:color="auto"/>
        <w:left w:val="none" w:sz="0" w:space="0" w:color="auto"/>
        <w:bottom w:val="none" w:sz="0" w:space="0" w:color="auto"/>
        <w:right w:val="none" w:sz="0" w:space="0" w:color="auto"/>
      </w:divBdr>
    </w:div>
    <w:div w:id="491063720">
      <w:bodyDiv w:val="1"/>
      <w:marLeft w:val="0"/>
      <w:marRight w:val="0"/>
      <w:marTop w:val="0"/>
      <w:marBottom w:val="0"/>
      <w:divBdr>
        <w:top w:val="none" w:sz="0" w:space="0" w:color="auto"/>
        <w:left w:val="none" w:sz="0" w:space="0" w:color="auto"/>
        <w:bottom w:val="none" w:sz="0" w:space="0" w:color="auto"/>
        <w:right w:val="none" w:sz="0" w:space="0" w:color="auto"/>
      </w:divBdr>
      <w:divsChild>
        <w:div w:id="203098101">
          <w:marLeft w:val="0"/>
          <w:marRight w:val="0"/>
          <w:marTop w:val="0"/>
          <w:marBottom w:val="0"/>
          <w:divBdr>
            <w:top w:val="none" w:sz="0" w:space="0" w:color="auto"/>
            <w:left w:val="none" w:sz="0" w:space="0" w:color="auto"/>
            <w:bottom w:val="none" w:sz="0" w:space="0" w:color="auto"/>
            <w:right w:val="none" w:sz="0" w:space="0" w:color="auto"/>
          </w:divBdr>
        </w:div>
        <w:div w:id="179705541">
          <w:marLeft w:val="-180"/>
          <w:marRight w:val="-180"/>
          <w:marTop w:val="0"/>
          <w:marBottom w:val="0"/>
          <w:divBdr>
            <w:top w:val="none" w:sz="0" w:space="0" w:color="auto"/>
            <w:left w:val="none" w:sz="0" w:space="0" w:color="auto"/>
            <w:bottom w:val="none" w:sz="0" w:space="0" w:color="auto"/>
            <w:right w:val="none" w:sz="0" w:space="0" w:color="auto"/>
          </w:divBdr>
          <w:divsChild>
            <w:div w:id="1712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429684">
      <w:bodyDiv w:val="1"/>
      <w:marLeft w:val="0"/>
      <w:marRight w:val="0"/>
      <w:marTop w:val="0"/>
      <w:marBottom w:val="0"/>
      <w:divBdr>
        <w:top w:val="none" w:sz="0" w:space="0" w:color="auto"/>
        <w:left w:val="none" w:sz="0" w:space="0" w:color="auto"/>
        <w:bottom w:val="none" w:sz="0" w:space="0" w:color="auto"/>
        <w:right w:val="none" w:sz="0" w:space="0" w:color="auto"/>
      </w:divBdr>
    </w:div>
    <w:div w:id="522523634">
      <w:bodyDiv w:val="1"/>
      <w:marLeft w:val="0"/>
      <w:marRight w:val="0"/>
      <w:marTop w:val="0"/>
      <w:marBottom w:val="0"/>
      <w:divBdr>
        <w:top w:val="none" w:sz="0" w:space="0" w:color="auto"/>
        <w:left w:val="none" w:sz="0" w:space="0" w:color="auto"/>
        <w:bottom w:val="none" w:sz="0" w:space="0" w:color="auto"/>
        <w:right w:val="none" w:sz="0" w:space="0" w:color="auto"/>
      </w:divBdr>
    </w:div>
    <w:div w:id="531456977">
      <w:bodyDiv w:val="1"/>
      <w:marLeft w:val="0"/>
      <w:marRight w:val="0"/>
      <w:marTop w:val="0"/>
      <w:marBottom w:val="0"/>
      <w:divBdr>
        <w:top w:val="none" w:sz="0" w:space="0" w:color="auto"/>
        <w:left w:val="none" w:sz="0" w:space="0" w:color="auto"/>
        <w:bottom w:val="none" w:sz="0" w:space="0" w:color="auto"/>
        <w:right w:val="none" w:sz="0" w:space="0" w:color="auto"/>
      </w:divBdr>
    </w:div>
    <w:div w:id="538395161">
      <w:bodyDiv w:val="1"/>
      <w:marLeft w:val="0"/>
      <w:marRight w:val="0"/>
      <w:marTop w:val="0"/>
      <w:marBottom w:val="0"/>
      <w:divBdr>
        <w:top w:val="none" w:sz="0" w:space="0" w:color="auto"/>
        <w:left w:val="none" w:sz="0" w:space="0" w:color="auto"/>
        <w:bottom w:val="none" w:sz="0" w:space="0" w:color="auto"/>
        <w:right w:val="none" w:sz="0" w:space="0" w:color="auto"/>
      </w:divBdr>
      <w:divsChild>
        <w:div w:id="1235310936">
          <w:marLeft w:val="0"/>
          <w:marRight w:val="0"/>
          <w:marTop w:val="0"/>
          <w:marBottom w:val="720"/>
          <w:divBdr>
            <w:top w:val="none" w:sz="0" w:space="0" w:color="auto"/>
            <w:left w:val="none" w:sz="0" w:space="0" w:color="auto"/>
            <w:bottom w:val="single" w:sz="18" w:space="15" w:color="E8E8E8"/>
            <w:right w:val="none" w:sz="0" w:space="0" w:color="auto"/>
          </w:divBdr>
        </w:div>
      </w:divsChild>
    </w:div>
    <w:div w:id="585698785">
      <w:bodyDiv w:val="1"/>
      <w:marLeft w:val="0"/>
      <w:marRight w:val="0"/>
      <w:marTop w:val="0"/>
      <w:marBottom w:val="0"/>
      <w:divBdr>
        <w:top w:val="none" w:sz="0" w:space="0" w:color="auto"/>
        <w:left w:val="none" w:sz="0" w:space="0" w:color="auto"/>
        <w:bottom w:val="none" w:sz="0" w:space="0" w:color="auto"/>
        <w:right w:val="none" w:sz="0" w:space="0" w:color="auto"/>
      </w:divBdr>
    </w:div>
    <w:div w:id="593168948">
      <w:bodyDiv w:val="1"/>
      <w:marLeft w:val="0"/>
      <w:marRight w:val="0"/>
      <w:marTop w:val="0"/>
      <w:marBottom w:val="0"/>
      <w:divBdr>
        <w:top w:val="none" w:sz="0" w:space="0" w:color="auto"/>
        <w:left w:val="none" w:sz="0" w:space="0" w:color="auto"/>
        <w:bottom w:val="none" w:sz="0" w:space="0" w:color="auto"/>
        <w:right w:val="none" w:sz="0" w:space="0" w:color="auto"/>
      </w:divBdr>
      <w:divsChild>
        <w:div w:id="533470545">
          <w:marLeft w:val="0"/>
          <w:marRight w:val="0"/>
          <w:marTop w:val="0"/>
          <w:marBottom w:val="0"/>
          <w:divBdr>
            <w:top w:val="none" w:sz="0" w:space="0" w:color="auto"/>
            <w:left w:val="none" w:sz="0" w:space="0" w:color="auto"/>
            <w:bottom w:val="none" w:sz="0" w:space="0" w:color="auto"/>
            <w:right w:val="none" w:sz="0" w:space="0" w:color="auto"/>
          </w:divBdr>
          <w:divsChild>
            <w:div w:id="1879197311">
              <w:marLeft w:val="0"/>
              <w:marRight w:val="0"/>
              <w:marTop w:val="0"/>
              <w:marBottom w:val="0"/>
              <w:divBdr>
                <w:top w:val="none" w:sz="0" w:space="0" w:color="auto"/>
                <w:left w:val="none" w:sz="0" w:space="0" w:color="auto"/>
                <w:bottom w:val="none" w:sz="0" w:space="0" w:color="auto"/>
                <w:right w:val="none" w:sz="0" w:space="0" w:color="auto"/>
              </w:divBdr>
            </w:div>
          </w:divsChild>
        </w:div>
        <w:div w:id="1816725967">
          <w:marLeft w:val="0"/>
          <w:marRight w:val="0"/>
          <w:marTop w:val="0"/>
          <w:marBottom w:val="0"/>
          <w:divBdr>
            <w:top w:val="none" w:sz="0" w:space="0" w:color="auto"/>
            <w:left w:val="none" w:sz="0" w:space="0" w:color="auto"/>
            <w:bottom w:val="none" w:sz="0" w:space="0" w:color="auto"/>
            <w:right w:val="none" w:sz="0" w:space="0" w:color="auto"/>
          </w:divBdr>
          <w:divsChild>
            <w:div w:id="1837767999">
              <w:marLeft w:val="0"/>
              <w:marRight w:val="0"/>
              <w:marTop w:val="0"/>
              <w:marBottom w:val="0"/>
              <w:divBdr>
                <w:top w:val="none" w:sz="0" w:space="0" w:color="auto"/>
                <w:left w:val="none" w:sz="0" w:space="0" w:color="auto"/>
                <w:bottom w:val="none" w:sz="0" w:space="0" w:color="auto"/>
                <w:right w:val="none" w:sz="0" w:space="0" w:color="auto"/>
              </w:divBdr>
              <w:divsChild>
                <w:div w:id="786508022">
                  <w:marLeft w:val="0"/>
                  <w:marRight w:val="0"/>
                  <w:marTop w:val="0"/>
                  <w:marBottom w:val="0"/>
                  <w:divBdr>
                    <w:top w:val="none" w:sz="0" w:space="0" w:color="auto"/>
                    <w:left w:val="none" w:sz="0" w:space="0" w:color="auto"/>
                    <w:bottom w:val="none" w:sz="0" w:space="0" w:color="auto"/>
                    <w:right w:val="none" w:sz="0" w:space="0" w:color="auto"/>
                  </w:divBdr>
                </w:div>
              </w:divsChild>
            </w:div>
            <w:div w:id="474177329">
              <w:marLeft w:val="0"/>
              <w:marRight w:val="0"/>
              <w:marTop w:val="0"/>
              <w:marBottom w:val="0"/>
              <w:divBdr>
                <w:top w:val="none" w:sz="0" w:space="0" w:color="auto"/>
                <w:left w:val="none" w:sz="0" w:space="0" w:color="auto"/>
                <w:bottom w:val="none" w:sz="0" w:space="0" w:color="auto"/>
                <w:right w:val="none" w:sz="0" w:space="0" w:color="auto"/>
              </w:divBdr>
            </w:div>
          </w:divsChild>
        </w:div>
        <w:div w:id="1154032797">
          <w:marLeft w:val="0"/>
          <w:marRight w:val="0"/>
          <w:marTop w:val="0"/>
          <w:marBottom w:val="0"/>
          <w:divBdr>
            <w:top w:val="none" w:sz="0" w:space="0" w:color="auto"/>
            <w:left w:val="none" w:sz="0" w:space="0" w:color="auto"/>
            <w:bottom w:val="none" w:sz="0" w:space="0" w:color="auto"/>
            <w:right w:val="none" w:sz="0" w:space="0" w:color="auto"/>
          </w:divBdr>
          <w:divsChild>
            <w:div w:id="1802766564">
              <w:marLeft w:val="0"/>
              <w:marRight w:val="0"/>
              <w:marTop w:val="0"/>
              <w:marBottom w:val="0"/>
              <w:divBdr>
                <w:top w:val="none" w:sz="0" w:space="0" w:color="auto"/>
                <w:left w:val="none" w:sz="0" w:space="0" w:color="auto"/>
                <w:bottom w:val="none" w:sz="0" w:space="0" w:color="auto"/>
                <w:right w:val="none" w:sz="0" w:space="0" w:color="auto"/>
              </w:divBdr>
              <w:divsChild>
                <w:div w:id="1277298097">
                  <w:marLeft w:val="0"/>
                  <w:marRight w:val="0"/>
                  <w:marTop w:val="0"/>
                  <w:marBottom w:val="0"/>
                  <w:divBdr>
                    <w:top w:val="none" w:sz="0" w:space="0" w:color="auto"/>
                    <w:left w:val="none" w:sz="0" w:space="0" w:color="auto"/>
                    <w:bottom w:val="none" w:sz="0" w:space="0" w:color="auto"/>
                    <w:right w:val="none" w:sz="0" w:space="0" w:color="auto"/>
                  </w:divBdr>
                </w:div>
              </w:divsChild>
            </w:div>
            <w:div w:id="743648591">
              <w:marLeft w:val="0"/>
              <w:marRight w:val="0"/>
              <w:marTop w:val="0"/>
              <w:marBottom w:val="0"/>
              <w:divBdr>
                <w:top w:val="none" w:sz="0" w:space="0" w:color="auto"/>
                <w:left w:val="none" w:sz="0" w:space="0" w:color="auto"/>
                <w:bottom w:val="none" w:sz="0" w:space="0" w:color="auto"/>
                <w:right w:val="none" w:sz="0" w:space="0" w:color="auto"/>
              </w:divBdr>
            </w:div>
          </w:divsChild>
        </w:div>
        <w:div w:id="1246644221">
          <w:marLeft w:val="0"/>
          <w:marRight w:val="0"/>
          <w:marTop w:val="0"/>
          <w:marBottom w:val="0"/>
          <w:divBdr>
            <w:top w:val="none" w:sz="0" w:space="0" w:color="auto"/>
            <w:left w:val="none" w:sz="0" w:space="0" w:color="auto"/>
            <w:bottom w:val="none" w:sz="0" w:space="0" w:color="auto"/>
            <w:right w:val="none" w:sz="0" w:space="0" w:color="auto"/>
          </w:divBdr>
          <w:divsChild>
            <w:div w:id="115804653">
              <w:marLeft w:val="0"/>
              <w:marRight w:val="0"/>
              <w:marTop w:val="0"/>
              <w:marBottom w:val="0"/>
              <w:divBdr>
                <w:top w:val="none" w:sz="0" w:space="0" w:color="auto"/>
                <w:left w:val="none" w:sz="0" w:space="0" w:color="auto"/>
                <w:bottom w:val="none" w:sz="0" w:space="0" w:color="auto"/>
                <w:right w:val="none" w:sz="0" w:space="0" w:color="auto"/>
              </w:divBdr>
              <w:divsChild>
                <w:div w:id="588079711">
                  <w:marLeft w:val="0"/>
                  <w:marRight w:val="0"/>
                  <w:marTop w:val="0"/>
                  <w:marBottom w:val="0"/>
                  <w:divBdr>
                    <w:top w:val="none" w:sz="0" w:space="0" w:color="auto"/>
                    <w:left w:val="none" w:sz="0" w:space="0" w:color="auto"/>
                    <w:bottom w:val="none" w:sz="0" w:space="0" w:color="auto"/>
                    <w:right w:val="none" w:sz="0" w:space="0" w:color="auto"/>
                  </w:divBdr>
                </w:div>
              </w:divsChild>
            </w:div>
            <w:div w:id="1151020737">
              <w:marLeft w:val="0"/>
              <w:marRight w:val="0"/>
              <w:marTop w:val="0"/>
              <w:marBottom w:val="0"/>
              <w:divBdr>
                <w:top w:val="none" w:sz="0" w:space="0" w:color="auto"/>
                <w:left w:val="none" w:sz="0" w:space="0" w:color="auto"/>
                <w:bottom w:val="none" w:sz="0" w:space="0" w:color="auto"/>
                <w:right w:val="none" w:sz="0" w:space="0" w:color="auto"/>
              </w:divBdr>
            </w:div>
          </w:divsChild>
        </w:div>
        <w:div w:id="1136680105">
          <w:marLeft w:val="0"/>
          <w:marRight w:val="0"/>
          <w:marTop w:val="0"/>
          <w:marBottom w:val="0"/>
          <w:divBdr>
            <w:top w:val="none" w:sz="0" w:space="0" w:color="auto"/>
            <w:left w:val="none" w:sz="0" w:space="0" w:color="auto"/>
            <w:bottom w:val="none" w:sz="0" w:space="0" w:color="auto"/>
            <w:right w:val="none" w:sz="0" w:space="0" w:color="auto"/>
          </w:divBdr>
          <w:divsChild>
            <w:div w:id="97066684">
              <w:marLeft w:val="0"/>
              <w:marRight w:val="0"/>
              <w:marTop w:val="0"/>
              <w:marBottom w:val="0"/>
              <w:divBdr>
                <w:top w:val="none" w:sz="0" w:space="0" w:color="auto"/>
                <w:left w:val="none" w:sz="0" w:space="0" w:color="auto"/>
                <w:bottom w:val="none" w:sz="0" w:space="0" w:color="auto"/>
                <w:right w:val="none" w:sz="0" w:space="0" w:color="auto"/>
              </w:divBdr>
              <w:divsChild>
                <w:div w:id="1288585254">
                  <w:marLeft w:val="0"/>
                  <w:marRight w:val="0"/>
                  <w:marTop w:val="0"/>
                  <w:marBottom w:val="0"/>
                  <w:divBdr>
                    <w:top w:val="none" w:sz="0" w:space="0" w:color="auto"/>
                    <w:left w:val="none" w:sz="0" w:space="0" w:color="auto"/>
                    <w:bottom w:val="none" w:sz="0" w:space="0" w:color="auto"/>
                    <w:right w:val="none" w:sz="0" w:space="0" w:color="auto"/>
                  </w:divBdr>
                </w:div>
              </w:divsChild>
            </w:div>
            <w:div w:id="779879392">
              <w:marLeft w:val="0"/>
              <w:marRight w:val="0"/>
              <w:marTop w:val="0"/>
              <w:marBottom w:val="0"/>
              <w:divBdr>
                <w:top w:val="none" w:sz="0" w:space="0" w:color="auto"/>
                <w:left w:val="none" w:sz="0" w:space="0" w:color="auto"/>
                <w:bottom w:val="none" w:sz="0" w:space="0" w:color="auto"/>
                <w:right w:val="none" w:sz="0" w:space="0" w:color="auto"/>
              </w:divBdr>
            </w:div>
          </w:divsChild>
        </w:div>
        <w:div w:id="1217008528">
          <w:marLeft w:val="0"/>
          <w:marRight w:val="0"/>
          <w:marTop w:val="0"/>
          <w:marBottom w:val="0"/>
          <w:divBdr>
            <w:top w:val="none" w:sz="0" w:space="0" w:color="auto"/>
            <w:left w:val="none" w:sz="0" w:space="0" w:color="auto"/>
            <w:bottom w:val="none" w:sz="0" w:space="0" w:color="auto"/>
            <w:right w:val="none" w:sz="0" w:space="0" w:color="auto"/>
          </w:divBdr>
          <w:divsChild>
            <w:div w:id="1222056097">
              <w:marLeft w:val="0"/>
              <w:marRight w:val="0"/>
              <w:marTop w:val="0"/>
              <w:marBottom w:val="0"/>
              <w:divBdr>
                <w:top w:val="none" w:sz="0" w:space="0" w:color="auto"/>
                <w:left w:val="none" w:sz="0" w:space="0" w:color="auto"/>
                <w:bottom w:val="none" w:sz="0" w:space="0" w:color="auto"/>
                <w:right w:val="none" w:sz="0" w:space="0" w:color="auto"/>
              </w:divBdr>
              <w:divsChild>
                <w:div w:id="1804931162">
                  <w:marLeft w:val="0"/>
                  <w:marRight w:val="0"/>
                  <w:marTop w:val="0"/>
                  <w:marBottom w:val="0"/>
                  <w:divBdr>
                    <w:top w:val="none" w:sz="0" w:space="0" w:color="auto"/>
                    <w:left w:val="none" w:sz="0" w:space="0" w:color="auto"/>
                    <w:bottom w:val="none" w:sz="0" w:space="0" w:color="auto"/>
                    <w:right w:val="none" w:sz="0" w:space="0" w:color="auto"/>
                  </w:divBdr>
                </w:div>
              </w:divsChild>
            </w:div>
            <w:div w:id="1527645319">
              <w:marLeft w:val="0"/>
              <w:marRight w:val="0"/>
              <w:marTop w:val="0"/>
              <w:marBottom w:val="0"/>
              <w:divBdr>
                <w:top w:val="none" w:sz="0" w:space="0" w:color="auto"/>
                <w:left w:val="none" w:sz="0" w:space="0" w:color="auto"/>
                <w:bottom w:val="none" w:sz="0" w:space="0" w:color="auto"/>
                <w:right w:val="none" w:sz="0" w:space="0" w:color="auto"/>
              </w:divBdr>
            </w:div>
          </w:divsChild>
        </w:div>
        <w:div w:id="1387798087">
          <w:marLeft w:val="0"/>
          <w:marRight w:val="0"/>
          <w:marTop w:val="0"/>
          <w:marBottom w:val="0"/>
          <w:divBdr>
            <w:top w:val="none" w:sz="0" w:space="0" w:color="auto"/>
            <w:left w:val="none" w:sz="0" w:space="0" w:color="auto"/>
            <w:bottom w:val="none" w:sz="0" w:space="0" w:color="auto"/>
            <w:right w:val="none" w:sz="0" w:space="0" w:color="auto"/>
          </w:divBdr>
          <w:divsChild>
            <w:div w:id="878510252">
              <w:marLeft w:val="0"/>
              <w:marRight w:val="0"/>
              <w:marTop w:val="0"/>
              <w:marBottom w:val="0"/>
              <w:divBdr>
                <w:top w:val="none" w:sz="0" w:space="0" w:color="auto"/>
                <w:left w:val="none" w:sz="0" w:space="0" w:color="auto"/>
                <w:bottom w:val="none" w:sz="0" w:space="0" w:color="auto"/>
                <w:right w:val="none" w:sz="0" w:space="0" w:color="auto"/>
              </w:divBdr>
              <w:divsChild>
                <w:div w:id="61366967">
                  <w:marLeft w:val="0"/>
                  <w:marRight w:val="0"/>
                  <w:marTop w:val="0"/>
                  <w:marBottom w:val="0"/>
                  <w:divBdr>
                    <w:top w:val="none" w:sz="0" w:space="0" w:color="auto"/>
                    <w:left w:val="none" w:sz="0" w:space="0" w:color="auto"/>
                    <w:bottom w:val="none" w:sz="0" w:space="0" w:color="auto"/>
                    <w:right w:val="none" w:sz="0" w:space="0" w:color="auto"/>
                  </w:divBdr>
                </w:div>
              </w:divsChild>
            </w:div>
            <w:div w:id="149929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7956">
      <w:bodyDiv w:val="1"/>
      <w:marLeft w:val="0"/>
      <w:marRight w:val="0"/>
      <w:marTop w:val="0"/>
      <w:marBottom w:val="0"/>
      <w:divBdr>
        <w:top w:val="none" w:sz="0" w:space="0" w:color="auto"/>
        <w:left w:val="none" w:sz="0" w:space="0" w:color="auto"/>
        <w:bottom w:val="none" w:sz="0" w:space="0" w:color="auto"/>
        <w:right w:val="none" w:sz="0" w:space="0" w:color="auto"/>
      </w:divBdr>
      <w:divsChild>
        <w:div w:id="1288048859">
          <w:marLeft w:val="0"/>
          <w:marRight w:val="0"/>
          <w:marTop w:val="0"/>
          <w:marBottom w:val="375"/>
          <w:divBdr>
            <w:top w:val="none" w:sz="0" w:space="0" w:color="auto"/>
            <w:left w:val="none" w:sz="0" w:space="0" w:color="auto"/>
            <w:bottom w:val="none" w:sz="0" w:space="0" w:color="auto"/>
            <w:right w:val="none" w:sz="0" w:space="0" w:color="auto"/>
          </w:divBdr>
          <w:divsChild>
            <w:div w:id="615061044">
              <w:marLeft w:val="0"/>
              <w:marRight w:val="0"/>
              <w:marTop w:val="0"/>
              <w:marBottom w:val="0"/>
              <w:divBdr>
                <w:top w:val="none" w:sz="0" w:space="0" w:color="auto"/>
                <w:left w:val="none" w:sz="0" w:space="0" w:color="auto"/>
                <w:bottom w:val="none" w:sz="0" w:space="0" w:color="auto"/>
                <w:right w:val="none" w:sz="0" w:space="0" w:color="auto"/>
              </w:divBdr>
              <w:divsChild>
                <w:div w:id="199891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298826">
          <w:marLeft w:val="0"/>
          <w:marRight w:val="0"/>
          <w:marTop w:val="0"/>
          <w:marBottom w:val="0"/>
          <w:divBdr>
            <w:top w:val="none" w:sz="0" w:space="0" w:color="auto"/>
            <w:left w:val="none" w:sz="0" w:space="0" w:color="auto"/>
            <w:bottom w:val="none" w:sz="0" w:space="0" w:color="auto"/>
            <w:right w:val="none" w:sz="0" w:space="0" w:color="auto"/>
          </w:divBdr>
          <w:divsChild>
            <w:div w:id="707146888">
              <w:marLeft w:val="0"/>
              <w:marRight w:val="0"/>
              <w:marTop w:val="0"/>
              <w:marBottom w:val="0"/>
              <w:divBdr>
                <w:top w:val="none" w:sz="0" w:space="0" w:color="auto"/>
                <w:left w:val="none" w:sz="0" w:space="0" w:color="auto"/>
                <w:bottom w:val="none" w:sz="0" w:space="0" w:color="auto"/>
                <w:right w:val="none" w:sz="0" w:space="0" w:color="auto"/>
              </w:divBdr>
              <w:divsChild>
                <w:div w:id="1372732885">
                  <w:marLeft w:val="0"/>
                  <w:marRight w:val="0"/>
                  <w:marTop w:val="0"/>
                  <w:marBottom w:val="0"/>
                  <w:divBdr>
                    <w:top w:val="none" w:sz="0" w:space="0" w:color="auto"/>
                    <w:left w:val="none" w:sz="0" w:space="0" w:color="auto"/>
                    <w:bottom w:val="none" w:sz="0" w:space="0" w:color="auto"/>
                    <w:right w:val="none" w:sz="0" w:space="0" w:color="auto"/>
                  </w:divBdr>
                  <w:divsChild>
                    <w:div w:id="48735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7779314">
      <w:bodyDiv w:val="1"/>
      <w:marLeft w:val="0"/>
      <w:marRight w:val="0"/>
      <w:marTop w:val="0"/>
      <w:marBottom w:val="0"/>
      <w:divBdr>
        <w:top w:val="none" w:sz="0" w:space="0" w:color="auto"/>
        <w:left w:val="none" w:sz="0" w:space="0" w:color="auto"/>
        <w:bottom w:val="none" w:sz="0" w:space="0" w:color="auto"/>
        <w:right w:val="none" w:sz="0" w:space="0" w:color="auto"/>
      </w:divBdr>
      <w:divsChild>
        <w:div w:id="321547302">
          <w:marLeft w:val="0"/>
          <w:marRight w:val="0"/>
          <w:marTop w:val="0"/>
          <w:marBottom w:val="720"/>
          <w:divBdr>
            <w:top w:val="none" w:sz="0" w:space="0" w:color="auto"/>
            <w:left w:val="none" w:sz="0" w:space="0" w:color="auto"/>
            <w:bottom w:val="none" w:sz="0" w:space="0" w:color="auto"/>
            <w:right w:val="none" w:sz="0" w:space="0" w:color="auto"/>
          </w:divBdr>
        </w:div>
      </w:divsChild>
    </w:div>
    <w:div w:id="628509235">
      <w:bodyDiv w:val="1"/>
      <w:marLeft w:val="0"/>
      <w:marRight w:val="0"/>
      <w:marTop w:val="0"/>
      <w:marBottom w:val="0"/>
      <w:divBdr>
        <w:top w:val="none" w:sz="0" w:space="0" w:color="auto"/>
        <w:left w:val="none" w:sz="0" w:space="0" w:color="auto"/>
        <w:bottom w:val="none" w:sz="0" w:space="0" w:color="auto"/>
        <w:right w:val="none" w:sz="0" w:space="0" w:color="auto"/>
      </w:divBdr>
    </w:div>
    <w:div w:id="633407516">
      <w:bodyDiv w:val="1"/>
      <w:marLeft w:val="0"/>
      <w:marRight w:val="0"/>
      <w:marTop w:val="0"/>
      <w:marBottom w:val="0"/>
      <w:divBdr>
        <w:top w:val="none" w:sz="0" w:space="0" w:color="auto"/>
        <w:left w:val="none" w:sz="0" w:space="0" w:color="auto"/>
        <w:bottom w:val="none" w:sz="0" w:space="0" w:color="auto"/>
        <w:right w:val="none" w:sz="0" w:space="0" w:color="auto"/>
      </w:divBdr>
    </w:div>
    <w:div w:id="650987087">
      <w:bodyDiv w:val="1"/>
      <w:marLeft w:val="0"/>
      <w:marRight w:val="0"/>
      <w:marTop w:val="0"/>
      <w:marBottom w:val="0"/>
      <w:divBdr>
        <w:top w:val="none" w:sz="0" w:space="0" w:color="auto"/>
        <w:left w:val="none" w:sz="0" w:space="0" w:color="auto"/>
        <w:bottom w:val="none" w:sz="0" w:space="0" w:color="auto"/>
        <w:right w:val="none" w:sz="0" w:space="0" w:color="auto"/>
      </w:divBdr>
    </w:div>
    <w:div w:id="658460564">
      <w:bodyDiv w:val="1"/>
      <w:marLeft w:val="0"/>
      <w:marRight w:val="0"/>
      <w:marTop w:val="0"/>
      <w:marBottom w:val="0"/>
      <w:divBdr>
        <w:top w:val="none" w:sz="0" w:space="0" w:color="auto"/>
        <w:left w:val="none" w:sz="0" w:space="0" w:color="auto"/>
        <w:bottom w:val="none" w:sz="0" w:space="0" w:color="auto"/>
        <w:right w:val="none" w:sz="0" w:space="0" w:color="auto"/>
      </w:divBdr>
      <w:divsChild>
        <w:div w:id="1667630672">
          <w:marLeft w:val="0"/>
          <w:marRight w:val="0"/>
          <w:marTop w:val="0"/>
          <w:marBottom w:val="180"/>
          <w:divBdr>
            <w:top w:val="none" w:sz="0" w:space="0" w:color="auto"/>
            <w:left w:val="none" w:sz="0" w:space="0" w:color="auto"/>
            <w:bottom w:val="none" w:sz="0" w:space="0" w:color="auto"/>
            <w:right w:val="none" w:sz="0" w:space="0" w:color="auto"/>
          </w:divBdr>
        </w:div>
      </w:divsChild>
    </w:div>
    <w:div w:id="659112786">
      <w:bodyDiv w:val="1"/>
      <w:marLeft w:val="0"/>
      <w:marRight w:val="0"/>
      <w:marTop w:val="0"/>
      <w:marBottom w:val="0"/>
      <w:divBdr>
        <w:top w:val="none" w:sz="0" w:space="0" w:color="auto"/>
        <w:left w:val="none" w:sz="0" w:space="0" w:color="auto"/>
        <w:bottom w:val="none" w:sz="0" w:space="0" w:color="auto"/>
        <w:right w:val="none" w:sz="0" w:space="0" w:color="auto"/>
      </w:divBdr>
      <w:divsChild>
        <w:div w:id="1996952878">
          <w:marLeft w:val="0"/>
          <w:marRight w:val="0"/>
          <w:marTop w:val="0"/>
          <w:marBottom w:val="0"/>
          <w:divBdr>
            <w:top w:val="none" w:sz="0" w:space="0" w:color="auto"/>
            <w:left w:val="none" w:sz="0" w:space="0" w:color="auto"/>
            <w:bottom w:val="none" w:sz="0" w:space="0" w:color="auto"/>
            <w:right w:val="none" w:sz="0" w:space="0" w:color="auto"/>
          </w:divBdr>
        </w:div>
        <w:div w:id="30229051">
          <w:marLeft w:val="-180"/>
          <w:marRight w:val="-180"/>
          <w:marTop w:val="0"/>
          <w:marBottom w:val="0"/>
          <w:divBdr>
            <w:top w:val="none" w:sz="0" w:space="0" w:color="auto"/>
            <w:left w:val="none" w:sz="0" w:space="0" w:color="auto"/>
            <w:bottom w:val="none" w:sz="0" w:space="0" w:color="auto"/>
            <w:right w:val="none" w:sz="0" w:space="0" w:color="auto"/>
          </w:divBdr>
          <w:divsChild>
            <w:div w:id="1932933274">
              <w:marLeft w:val="0"/>
              <w:marRight w:val="0"/>
              <w:marTop w:val="0"/>
              <w:marBottom w:val="0"/>
              <w:divBdr>
                <w:top w:val="none" w:sz="0" w:space="0" w:color="auto"/>
                <w:left w:val="none" w:sz="0" w:space="0" w:color="auto"/>
                <w:bottom w:val="none" w:sz="0" w:space="0" w:color="auto"/>
                <w:right w:val="none" w:sz="0" w:space="0" w:color="auto"/>
              </w:divBdr>
              <w:divsChild>
                <w:div w:id="6927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129807">
          <w:marLeft w:val="-180"/>
          <w:marRight w:val="-180"/>
          <w:marTop w:val="0"/>
          <w:marBottom w:val="0"/>
          <w:divBdr>
            <w:top w:val="none" w:sz="0" w:space="0" w:color="auto"/>
            <w:left w:val="none" w:sz="0" w:space="0" w:color="auto"/>
            <w:bottom w:val="none" w:sz="0" w:space="0" w:color="auto"/>
            <w:right w:val="none" w:sz="0" w:space="0" w:color="auto"/>
          </w:divBdr>
          <w:divsChild>
            <w:div w:id="1837840697">
              <w:marLeft w:val="0"/>
              <w:marRight w:val="0"/>
              <w:marTop w:val="0"/>
              <w:marBottom w:val="0"/>
              <w:divBdr>
                <w:top w:val="none" w:sz="0" w:space="0" w:color="auto"/>
                <w:left w:val="none" w:sz="0" w:space="0" w:color="auto"/>
                <w:bottom w:val="none" w:sz="0" w:space="0" w:color="auto"/>
                <w:right w:val="none" w:sz="0" w:space="0" w:color="auto"/>
              </w:divBdr>
              <w:divsChild>
                <w:div w:id="1992246763">
                  <w:marLeft w:val="0"/>
                  <w:marRight w:val="0"/>
                  <w:marTop w:val="0"/>
                  <w:marBottom w:val="0"/>
                  <w:divBdr>
                    <w:top w:val="none" w:sz="0" w:space="0" w:color="auto"/>
                    <w:left w:val="none" w:sz="0" w:space="0" w:color="auto"/>
                    <w:bottom w:val="none" w:sz="0" w:space="0" w:color="auto"/>
                    <w:right w:val="none" w:sz="0" w:space="0" w:color="auto"/>
                  </w:divBdr>
                  <w:divsChild>
                    <w:div w:id="447046643">
                      <w:marLeft w:val="-180"/>
                      <w:marRight w:val="-180"/>
                      <w:marTop w:val="0"/>
                      <w:marBottom w:val="0"/>
                      <w:divBdr>
                        <w:top w:val="none" w:sz="0" w:space="0" w:color="auto"/>
                        <w:left w:val="none" w:sz="0" w:space="0" w:color="auto"/>
                        <w:bottom w:val="none" w:sz="0" w:space="0" w:color="auto"/>
                        <w:right w:val="none" w:sz="0" w:space="0" w:color="auto"/>
                      </w:divBdr>
                      <w:divsChild>
                        <w:div w:id="207095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7390993">
      <w:bodyDiv w:val="1"/>
      <w:marLeft w:val="0"/>
      <w:marRight w:val="0"/>
      <w:marTop w:val="0"/>
      <w:marBottom w:val="0"/>
      <w:divBdr>
        <w:top w:val="none" w:sz="0" w:space="0" w:color="auto"/>
        <w:left w:val="none" w:sz="0" w:space="0" w:color="auto"/>
        <w:bottom w:val="none" w:sz="0" w:space="0" w:color="auto"/>
        <w:right w:val="none" w:sz="0" w:space="0" w:color="auto"/>
      </w:divBdr>
      <w:divsChild>
        <w:div w:id="1756707004">
          <w:marLeft w:val="0"/>
          <w:marRight w:val="0"/>
          <w:marTop w:val="0"/>
          <w:marBottom w:val="0"/>
          <w:divBdr>
            <w:top w:val="none" w:sz="0" w:space="0" w:color="auto"/>
            <w:left w:val="none" w:sz="0" w:space="0" w:color="auto"/>
            <w:bottom w:val="none" w:sz="0" w:space="0" w:color="auto"/>
            <w:right w:val="none" w:sz="0" w:space="0" w:color="auto"/>
          </w:divBdr>
          <w:divsChild>
            <w:div w:id="172071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468360">
      <w:bodyDiv w:val="1"/>
      <w:marLeft w:val="0"/>
      <w:marRight w:val="0"/>
      <w:marTop w:val="0"/>
      <w:marBottom w:val="0"/>
      <w:divBdr>
        <w:top w:val="none" w:sz="0" w:space="0" w:color="auto"/>
        <w:left w:val="none" w:sz="0" w:space="0" w:color="auto"/>
        <w:bottom w:val="none" w:sz="0" w:space="0" w:color="auto"/>
        <w:right w:val="none" w:sz="0" w:space="0" w:color="auto"/>
      </w:divBdr>
    </w:div>
    <w:div w:id="693768953">
      <w:bodyDiv w:val="1"/>
      <w:marLeft w:val="0"/>
      <w:marRight w:val="0"/>
      <w:marTop w:val="0"/>
      <w:marBottom w:val="0"/>
      <w:divBdr>
        <w:top w:val="none" w:sz="0" w:space="0" w:color="auto"/>
        <w:left w:val="none" w:sz="0" w:space="0" w:color="auto"/>
        <w:bottom w:val="none" w:sz="0" w:space="0" w:color="auto"/>
        <w:right w:val="none" w:sz="0" w:space="0" w:color="auto"/>
      </w:divBdr>
      <w:divsChild>
        <w:div w:id="834688307">
          <w:marLeft w:val="0"/>
          <w:marRight w:val="0"/>
          <w:marTop w:val="0"/>
          <w:marBottom w:val="180"/>
          <w:divBdr>
            <w:top w:val="none" w:sz="0" w:space="0" w:color="auto"/>
            <w:left w:val="none" w:sz="0" w:space="0" w:color="auto"/>
            <w:bottom w:val="none" w:sz="0" w:space="0" w:color="auto"/>
            <w:right w:val="none" w:sz="0" w:space="0" w:color="auto"/>
          </w:divBdr>
        </w:div>
      </w:divsChild>
    </w:div>
    <w:div w:id="700084120">
      <w:bodyDiv w:val="1"/>
      <w:marLeft w:val="0"/>
      <w:marRight w:val="0"/>
      <w:marTop w:val="0"/>
      <w:marBottom w:val="0"/>
      <w:divBdr>
        <w:top w:val="none" w:sz="0" w:space="0" w:color="auto"/>
        <w:left w:val="none" w:sz="0" w:space="0" w:color="auto"/>
        <w:bottom w:val="none" w:sz="0" w:space="0" w:color="auto"/>
        <w:right w:val="none" w:sz="0" w:space="0" w:color="auto"/>
      </w:divBdr>
      <w:divsChild>
        <w:div w:id="826943538">
          <w:marLeft w:val="0"/>
          <w:marRight w:val="0"/>
          <w:marTop w:val="0"/>
          <w:marBottom w:val="720"/>
          <w:divBdr>
            <w:top w:val="none" w:sz="0" w:space="0" w:color="auto"/>
            <w:left w:val="none" w:sz="0" w:space="0" w:color="auto"/>
            <w:bottom w:val="none" w:sz="0" w:space="0" w:color="auto"/>
            <w:right w:val="none" w:sz="0" w:space="0" w:color="auto"/>
          </w:divBdr>
        </w:div>
      </w:divsChild>
    </w:div>
    <w:div w:id="707683963">
      <w:bodyDiv w:val="1"/>
      <w:marLeft w:val="0"/>
      <w:marRight w:val="0"/>
      <w:marTop w:val="0"/>
      <w:marBottom w:val="0"/>
      <w:divBdr>
        <w:top w:val="none" w:sz="0" w:space="0" w:color="auto"/>
        <w:left w:val="none" w:sz="0" w:space="0" w:color="auto"/>
        <w:bottom w:val="none" w:sz="0" w:space="0" w:color="auto"/>
        <w:right w:val="none" w:sz="0" w:space="0" w:color="auto"/>
      </w:divBdr>
    </w:div>
    <w:div w:id="728381706">
      <w:bodyDiv w:val="1"/>
      <w:marLeft w:val="0"/>
      <w:marRight w:val="0"/>
      <w:marTop w:val="0"/>
      <w:marBottom w:val="0"/>
      <w:divBdr>
        <w:top w:val="none" w:sz="0" w:space="0" w:color="auto"/>
        <w:left w:val="none" w:sz="0" w:space="0" w:color="auto"/>
        <w:bottom w:val="none" w:sz="0" w:space="0" w:color="auto"/>
        <w:right w:val="none" w:sz="0" w:space="0" w:color="auto"/>
      </w:divBdr>
      <w:divsChild>
        <w:div w:id="1344018502">
          <w:marLeft w:val="0"/>
          <w:marRight w:val="0"/>
          <w:marTop w:val="0"/>
          <w:marBottom w:val="0"/>
          <w:divBdr>
            <w:top w:val="none" w:sz="0" w:space="0" w:color="auto"/>
            <w:left w:val="none" w:sz="0" w:space="0" w:color="auto"/>
            <w:bottom w:val="none" w:sz="0" w:space="0" w:color="auto"/>
            <w:right w:val="none" w:sz="0" w:space="0" w:color="auto"/>
          </w:divBdr>
          <w:divsChild>
            <w:div w:id="1262495579">
              <w:marLeft w:val="0"/>
              <w:marRight w:val="0"/>
              <w:marTop w:val="0"/>
              <w:marBottom w:val="0"/>
              <w:divBdr>
                <w:top w:val="none" w:sz="0" w:space="0" w:color="auto"/>
                <w:left w:val="none" w:sz="0" w:space="0" w:color="auto"/>
                <w:bottom w:val="none" w:sz="0" w:space="0" w:color="auto"/>
                <w:right w:val="none" w:sz="0" w:space="0" w:color="auto"/>
              </w:divBdr>
              <w:divsChild>
                <w:div w:id="1347366500">
                  <w:marLeft w:val="0"/>
                  <w:marRight w:val="0"/>
                  <w:marTop w:val="0"/>
                  <w:marBottom w:val="0"/>
                  <w:divBdr>
                    <w:top w:val="none" w:sz="0" w:space="0" w:color="auto"/>
                    <w:left w:val="none" w:sz="0" w:space="0" w:color="auto"/>
                    <w:bottom w:val="none" w:sz="0" w:space="0" w:color="auto"/>
                    <w:right w:val="none" w:sz="0" w:space="0" w:color="auto"/>
                  </w:divBdr>
                  <w:divsChild>
                    <w:div w:id="514611299">
                      <w:marLeft w:val="0"/>
                      <w:marRight w:val="0"/>
                      <w:marTop w:val="0"/>
                      <w:marBottom w:val="0"/>
                      <w:divBdr>
                        <w:top w:val="none" w:sz="0" w:space="0" w:color="auto"/>
                        <w:left w:val="none" w:sz="0" w:space="0" w:color="auto"/>
                        <w:bottom w:val="none" w:sz="0" w:space="0" w:color="auto"/>
                        <w:right w:val="none" w:sz="0" w:space="0" w:color="auto"/>
                      </w:divBdr>
                      <w:divsChild>
                        <w:div w:id="598832707">
                          <w:marLeft w:val="0"/>
                          <w:marRight w:val="0"/>
                          <w:marTop w:val="0"/>
                          <w:marBottom w:val="0"/>
                          <w:divBdr>
                            <w:top w:val="none" w:sz="0" w:space="0" w:color="auto"/>
                            <w:left w:val="none" w:sz="0" w:space="0" w:color="auto"/>
                            <w:bottom w:val="none" w:sz="0" w:space="0" w:color="auto"/>
                            <w:right w:val="none" w:sz="0" w:space="0" w:color="auto"/>
                          </w:divBdr>
                        </w:div>
                      </w:divsChild>
                    </w:div>
                    <w:div w:id="1868366393">
                      <w:marLeft w:val="0"/>
                      <w:marRight w:val="0"/>
                      <w:marTop w:val="0"/>
                      <w:marBottom w:val="0"/>
                      <w:divBdr>
                        <w:top w:val="none" w:sz="0" w:space="0" w:color="auto"/>
                        <w:left w:val="none" w:sz="0" w:space="0" w:color="auto"/>
                        <w:bottom w:val="none" w:sz="0" w:space="0" w:color="auto"/>
                        <w:right w:val="none" w:sz="0" w:space="0" w:color="auto"/>
                      </w:divBdr>
                      <w:divsChild>
                        <w:div w:id="518861647">
                          <w:marLeft w:val="0"/>
                          <w:marRight w:val="0"/>
                          <w:marTop w:val="0"/>
                          <w:marBottom w:val="0"/>
                          <w:divBdr>
                            <w:top w:val="none" w:sz="0" w:space="0" w:color="auto"/>
                            <w:left w:val="none" w:sz="0" w:space="0" w:color="auto"/>
                            <w:bottom w:val="none" w:sz="0" w:space="0" w:color="auto"/>
                            <w:right w:val="none" w:sz="0" w:space="0" w:color="auto"/>
                          </w:divBdr>
                          <w:divsChild>
                            <w:div w:id="996569023">
                              <w:marLeft w:val="0"/>
                              <w:marRight w:val="0"/>
                              <w:marTop w:val="0"/>
                              <w:marBottom w:val="0"/>
                              <w:divBdr>
                                <w:top w:val="none" w:sz="0" w:space="0" w:color="auto"/>
                                <w:left w:val="none" w:sz="0" w:space="0" w:color="auto"/>
                                <w:bottom w:val="none" w:sz="0" w:space="0" w:color="auto"/>
                                <w:right w:val="none" w:sz="0" w:space="0" w:color="auto"/>
                              </w:divBdr>
                              <w:divsChild>
                                <w:div w:id="18448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677536">
                      <w:marLeft w:val="0"/>
                      <w:marRight w:val="0"/>
                      <w:marTop w:val="0"/>
                      <w:marBottom w:val="0"/>
                      <w:divBdr>
                        <w:top w:val="none" w:sz="0" w:space="0" w:color="auto"/>
                        <w:left w:val="none" w:sz="0" w:space="0" w:color="auto"/>
                        <w:bottom w:val="none" w:sz="0" w:space="0" w:color="auto"/>
                        <w:right w:val="none" w:sz="0" w:space="0" w:color="auto"/>
                      </w:divBdr>
                      <w:divsChild>
                        <w:div w:id="1486043340">
                          <w:marLeft w:val="0"/>
                          <w:marRight w:val="0"/>
                          <w:marTop w:val="0"/>
                          <w:marBottom w:val="0"/>
                          <w:divBdr>
                            <w:top w:val="none" w:sz="0" w:space="0" w:color="auto"/>
                            <w:left w:val="none" w:sz="0" w:space="0" w:color="auto"/>
                            <w:bottom w:val="none" w:sz="0" w:space="0" w:color="auto"/>
                            <w:right w:val="none" w:sz="0" w:space="0" w:color="auto"/>
                          </w:divBdr>
                          <w:divsChild>
                            <w:div w:id="685786339">
                              <w:marLeft w:val="0"/>
                              <w:marRight w:val="0"/>
                              <w:marTop w:val="0"/>
                              <w:marBottom w:val="0"/>
                              <w:divBdr>
                                <w:top w:val="none" w:sz="0" w:space="0" w:color="auto"/>
                                <w:left w:val="none" w:sz="0" w:space="0" w:color="auto"/>
                                <w:bottom w:val="none" w:sz="0" w:space="0" w:color="auto"/>
                                <w:right w:val="none" w:sz="0" w:space="0" w:color="auto"/>
                              </w:divBdr>
                              <w:divsChild>
                                <w:div w:id="107081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897703">
                      <w:marLeft w:val="0"/>
                      <w:marRight w:val="0"/>
                      <w:marTop w:val="0"/>
                      <w:marBottom w:val="0"/>
                      <w:divBdr>
                        <w:top w:val="none" w:sz="0" w:space="0" w:color="auto"/>
                        <w:left w:val="none" w:sz="0" w:space="0" w:color="auto"/>
                        <w:bottom w:val="none" w:sz="0" w:space="0" w:color="auto"/>
                        <w:right w:val="none" w:sz="0" w:space="0" w:color="auto"/>
                      </w:divBdr>
                      <w:divsChild>
                        <w:div w:id="76245010">
                          <w:marLeft w:val="0"/>
                          <w:marRight w:val="0"/>
                          <w:marTop w:val="0"/>
                          <w:marBottom w:val="0"/>
                          <w:divBdr>
                            <w:top w:val="none" w:sz="0" w:space="0" w:color="auto"/>
                            <w:left w:val="none" w:sz="0" w:space="0" w:color="auto"/>
                            <w:bottom w:val="none" w:sz="0" w:space="0" w:color="auto"/>
                            <w:right w:val="none" w:sz="0" w:space="0" w:color="auto"/>
                          </w:divBdr>
                          <w:divsChild>
                            <w:div w:id="598486987">
                              <w:marLeft w:val="0"/>
                              <w:marRight w:val="0"/>
                              <w:marTop w:val="0"/>
                              <w:marBottom w:val="0"/>
                              <w:divBdr>
                                <w:top w:val="none" w:sz="0" w:space="0" w:color="auto"/>
                                <w:left w:val="none" w:sz="0" w:space="0" w:color="auto"/>
                                <w:bottom w:val="none" w:sz="0" w:space="0" w:color="auto"/>
                                <w:right w:val="none" w:sz="0" w:space="0" w:color="auto"/>
                              </w:divBdr>
                              <w:divsChild>
                                <w:div w:id="115364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950827">
                      <w:marLeft w:val="0"/>
                      <w:marRight w:val="0"/>
                      <w:marTop w:val="0"/>
                      <w:marBottom w:val="0"/>
                      <w:divBdr>
                        <w:top w:val="none" w:sz="0" w:space="0" w:color="auto"/>
                        <w:left w:val="none" w:sz="0" w:space="0" w:color="auto"/>
                        <w:bottom w:val="none" w:sz="0" w:space="0" w:color="auto"/>
                        <w:right w:val="none" w:sz="0" w:space="0" w:color="auto"/>
                      </w:divBdr>
                      <w:divsChild>
                        <w:div w:id="1035353720">
                          <w:marLeft w:val="0"/>
                          <w:marRight w:val="0"/>
                          <w:marTop w:val="0"/>
                          <w:marBottom w:val="0"/>
                          <w:divBdr>
                            <w:top w:val="none" w:sz="0" w:space="0" w:color="auto"/>
                            <w:left w:val="none" w:sz="0" w:space="0" w:color="auto"/>
                            <w:bottom w:val="none" w:sz="0" w:space="0" w:color="auto"/>
                            <w:right w:val="none" w:sz="0" w:space="0" w:color="auto"/>
                          </w:divBdr>
                          <w:divsChild>
                            <w:div w:id="1114443755">
                              <w:marLeft w:val="0"/>
                              <w:marRight w:val="0"/>
                              <w:marTop w:val="0"/>
                              <w:marBottom w:val="0"/>
                              <w:divBdr>
                                <w:top w:val="none" w:sz="0" w:space="0" w:color="auto"/>
                                <w:left w:val="none" w:sz="0" w:space="0" w:color="auto"/>
                                <w:bottom w:val="none" w:sz="0" w:space="0" w:color="auto"/>
                                <w:right w:val="none" w:sz="0" w:space="0" w:color="auto"/>
                              </w:divBdr>
                              <w:divsChild>
                                <w:div w:id="135345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7946292">
      <w:bodyDiv w:val="1"/>
      <w:marLeft w:val="0"/>
      <w:marRight w:val="0"/>
      <w:marTop w:val="0"/>
      <w:marBottom w:val="0"/>
      <w:divBdr>
        <w:top w:val="none" w:sz="0" w:space="0" w:color="auto"/>
        <w:left w:val="none" w:sz="0" w:space="0" w:color="auto"/>
        <w:bottom w:val="none" w:sz="0" w:space="0" w:color="auto"/>
        <w:right w:val="none" w:sz="0" w:space="0" w:color="auto"/>
      </w:divBdr>
      <w:divsChild>
        <w:div w:id="1978873178">
          <w:marLeft w:val="0"/>
          <w:marRight w:val="0"/>
          <w:marTop w:val="0"/>
          <w:marBottom w:val="0"/>
          <w:divBdr>
            <w:top w:val="none" w:sz="0" w:space="0" w:color="auto"/>
            <w:left w:val="none" w:sz="0" w:space="0" w:color="auto"/>
            <w:bottom w:val="none" w:sz="0" w:space="0" w:color="auto"/>
            <w:right w:val="none" w:sz="0" w:space="0" w:color="auto"/>
          </w:divBdr>
          <w:divsChild>
            <w:div w:id="991371726">
              <w:marLeft w:val="0"/>
              <w:marRight w:val="0"/>
              <w:marTop w:val="0"/>
              <w:marBottom w:val="0"/>
              <w:divBdr>
                <w:top w:val="none" w:sz="0" w:space="0" w:color="auto"/>
                <w:left w:val="none" w:sz="0" w:space="0" w:color="auto"/>
                <w:bottom w:val="none" w:sz="0" w:space="0" w:color="auto"/>
                <w:right w:val="none" w:sz="0" w:space="0" w:color="auto"/>
              </w:divBdr>
              <w:divsChild>
                <w:div w:id="1755780599">
                  <w:marLeft w:val="0"/>
                  <w:marRight w:val="0"/>
                  <w:marTop w:val="0"/>
                  <w:marBottom w:val="0"/>
                  <w:divBdr>
                    <w:top w:val="none" w:sz="0" w:space="0" w:color="auto"/>
                    <w:left w:val="none" w:sz="0" w:space="0" w:color="auto"/>
                    <w:bottom w:val="none" w:sz="0" w:space="0" w:color="auto"/>
                    <w:right w:val="none" w:sz="0" w:space="0" w:color="auto"/>
                  </w:divBdr>
                  <w:divsChild>
                    <w:div w:id="49974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866446">
          <w:marLeft w:val="0"/>
          <w:marRight w:val="0"/>
          <w:marTop w:val="0"/>
          <w:marBottom w:val="0"/>
          <w:divBdr>
            <w:top w:val="none" w:sz="0" w:space="0" w:color="auto"/>
            <w:left w:val="none" w:sz="0" w:space="0" w:color="auto"/>
            <w:bottom w:val="none" w:sz="0" w:space="0" w:color="auto"/>
            <w:right w:val="none" w:sz="0" w:space="0" w:color="auto"/>
          </w:divBdr>
          <w:divsChild>
            <w:div w:id="243999537">
              <w:marLeft w:val="0"/>
              <w:marRight w:val="0"/>
              <w:marTop w:val="0"/>
              <w:marBottom w:val="0"/>
              <w:divBdr>
                <w:top w:val="none" w:sz="0" w:space="0" w:color="auto"/>
                <w:left w:val="none" w:sz="0" w:space="0" w:color="auto"/>
                <w:bottom w:val="none" w:sz="0" w:space="0" w:color="auto"/>
                <w:right w:val="none" w:sz="0" w:space="0" w:color="auto"/>
              </w:divBdr>
              <w:divsChild>
                <w:div w:id="2117209736">
                  <w:marLeft w:val="0"/>
                  <w:marRight w:val="0"/>
                  <w:marTop w:val="0"/>
                  <w:marBottom w:val="0"/>
                  <w:divBdr>
                    <w:top w:val="none" w:sz="0" w:space="0" w:color="auto"/>
                    <w:left w:val="none" w:sz="0" w:space="0" w:color="auto"/>
                    <w:bottom w:val="none" w:sz="0" w:space="0" w:color="auto"/>
                    <w:right w:val="none" w:sz="0" w:space="0" w:color="auto"/>
                  </w:divBdr>
                  <w:divsChild>
                    <w:div w:id="123863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280473">
          <w:marLeft w:val="0"/>
          <w:marRight w:val="0"/>
          <w:marTop w:val="0"/>
          <w:marBottom w:val="0"/>
          <w:divBdr>
            <w:top w:val="none" w:sz="0" w:space="0" w:color="auto"/>
            <w:left w:val="none" w:sz="0" w:space="0" w:color="auto"/>
            <w:bottom w:val="none" w:sz="0" w:space="0" w:color="auto"/>
            <w:right w:val="none" w:sz="0" w:space="0" w:color="auto"/>
          </w:divBdr>
          <w:divsChild>
            <w:div w:id="8458619">
              <w:marLeft w:val="0"/>
              <w:marRight w:val="0"/>
              <w:marTop w:val="0"/>
              <w:marBottom w:val="0"/>
              <w:divBdr>
                <w:top w:val="none" w:sz="0" w:space="0" w:color="auto"/>
                <w:left w:val="none" w:sz="0" w:space="0" w:color="auto"/>
                <w:bottom w:val="none" w:sz="0" w:space="0" w:color="auto"/>
                <w:right w:val="none" w:sz="0" w:space="0" w:color="auto"/>
              </w:divBdr>
              <w:divsChild>
                <w:div w:id="1624267579">
                  <w:marLeft w:val="0"/>
                  <w:marRight w:val="0"/>
                  <w:marTop w:val="0"/>
                  <w:marBottom w:val="0"/>
                  <w:divBdr>
                    <w:top w:val="none" w:sz="0" w:space="0" w:color="auto"/>
                    <w:left w:val="none" w:sz="0" w:space="0" w:color="auto"/>
                    <w:bottom w:val="none" w:sz="0" w:space="0" w:color="auto"/>
                    <w:right w:val="none" w:sz="0" w:space="0" w:color="auto"/>
                  </w:divBdr>
                  <w:divsChild>
                    <w:div w:id="171573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9329928">
      <w:bodyDiv w:val="1"/>
      <w:marLeft w:val="0"/>
      <w:marRight w:val="0"/>
      <w:marTop w:val="0"/>
      <w:marBottom w:val="0"/>
      <w:divBdr>
        <w:top w:val="none" w:sz="0" w:space="0" w:color="auto"/>
        <w:left w:val="none" w:sz="0" w:space="0" w:color="auto"/>
        <w:bottom w:val="none" w:sz="0" w:space="0" w:color="auto"/>
        <w:right w:val="none" w:sz="0" w:space="0" w:color="auto"/>
      </w:divBdr>
    </w:div>
    <w:div w:id="754940790">
      <w:bodyDiv w:val="1"/>
      <w:marLeft w:val="0"/>
      <w:marRight w:val="0"/>
      <w:marTop w:val="0"/>
      <w:marBottom w:val="0"/>
      <w:divBdr>
        <w:top w:val="none" w:sz="0" w:space="0" w:color="auto"/>
        <w:left w:val="none" w:sz="0" w:space="0" w:color="auto"/>
        <w:bottom w:val="none" w:sz="0" w:space="0" w:color="auto"/>
        <w:right w:val="none" w:sz="0" w:space="0" w:color="auto"/>
      </w:divBdr>
      <w:divsChild>
        <w:div w:id="1875728071">
          <w:marLeft w:val="0"/>
          <w:marRight w:val="0"/>
          <w:marTop w:val="0"/>
          <w:marBottom w:val="180"/>
          <w:divBdr>
            <w:top w:val="none" w:sz="0" w:space="0" w:color="auto"/>
            <w:left w:val="none" w:sz="0" w:space="0" w:color="auto"/>
            <w:bottom w:val="none" w:sz="0" w:space="0" w:color="auto"/>
            <w:right w:val="none" w:sz="0" w:space="0" w:color="auto"/>
          </w:divBdr>
        </w:div>
      </w:divsChild>
    </w:div>
    <w:div w:id="764233285">
      <w:bodyDiv w:val="1"/>
      <w:marLeft w:val="0"/>
      <w:marRight w:val="0"/>
      <w:marTop w:val="0"/>
      <w:marBottom w:val="0"/>
      <w:divBdr>
        <w:top w:val="none" w:sz="0" w:space="0" w:color="auto"/>
        <w:left w:val="none" w:sz="0" w:space="0" w:color="auto"/>
        <w:bottom w:val="none" w:sz="0" w:space="0" w:color="auto"/>
        <w:right w:val="none" w:sz="0" w:space="0" w:color="auto"/>
      </w:divBdr>
      <w:divsChild>
        <w:div w:id="1188251467">
          <w:marLeft w:val="0"/>
          <w:marRight w:val="0"/>
          <w:marTop w:val="0"/>
          <w:marBottom w:val="0"/>
          <w:divBdr>
            <w:top w:val="none" w:sz="0" w:space="0" w:color="auto"/>
            <w:left w:val="none" w:sz="0" w:space="0" w:color="auto"/>
            <w:bottom w:val="none" w:sz="0" w:space="0" w:color="auto"/>
            <w:right w:val="none" w:sz="0" w:space="0" w:color="auto"/>
          </w:divBdr>
        </w:div>
      </w:divsChild>
    </w:div>
    <w:div w:id="764619836">
      <w:bodyDiv w:val="1"/>
      <w:marLeft w:val="0"/>
      <w:marRight w:val="0"/>
      <w:marTop w:val="0"/>
      <w:marBottom w:val="0"/>
      <w:divBdr>
        <w:top w:val="none" w:sz="0" w:space="0" w:color="auto"/>
        <w:left w:val="none" w:sz="0" w:space="0" w:color="auto"/>
        <w:bottom w:val="none" w:sz="0" w:space="0" w:color="auto"/>
        <w:right w:val="none" w:sz="0" w:space="0" w:color="auto"/>
      </w:divBdr>
      <w:divsChild>
        <w:div w:id="434906603">
          <w:marLeft w:val="0"/>
          <w:marRight w:val="0"/>
          <w:marTop w:val="0"/>
          <w:marBottom w:val="0"/>
          <w:divBdr>
            <w:top w:val="none" w:sz="0" w:space="0" w:color="auto"/>
            <w:left w:val="none" w:sz="0" w:space="0" w:color="auto"/>
            <w:bottom w:val="none" w:sz="0" w:space="0" w:color="auto"/>
            <w:right w:val="none" w:sz="0" w:space="0" w:color="auto"/>
          </w:divBdr>
          <w:divsChild>
            <w:div w:id="140221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096733">
      <w:bodyDiv w:val="1"/>
      <w:marLeft w:val="0"/>
      <w:marRight w:val="0"/>
      <w:marTop w:val="0"/>
      <w:marBottom w:val="0"/>
      <w:divBdr>
        <w:top w:val="none" w:sz="0" w:space="0" w:color="auto"/>
        <w:left w:val="none" w:sz="0" w:space="0" w:color="auto"/>
        <w:bottom w:val="none" w:sz="0" w:space="0" w:color="auto"/>
        <w:right w:val="none" w:sz="0" w:space="0" w:color="auto"/>
      </w:divBdr>
      <w:divsChild>
        <w:div w:id="829637918">
          <w:marLeft w:val="0"/>
          <w:marRight w:val="0"/>
          <w:marTop w:val="0"/>
          <w:marBottom w:val="0"/>
          <w:divBdr>
            <w:top w:val="none" w:sz="0" w:space="0" w:color="auto"/>
            <w:left w:val="none" w:sz="0" w:space="0" w:color="auto"/>
            <w:bottom w:val="none" w:sz="0" w:space="0" w:color="auto"/>
            <w:right w:val="none" w:sz="0" w:space="0" w:color="auto"/>
          </w:divBdr>
          <w:divsChild>
            <w:div w:id="1868903385">
              <w:marLeft w:val="-180"/>
              <w:marRight w:val="-180"/>
              <w:marTop w:val="0"/>
              <w:marBottom w:val="0"/>
              <w:divBdr>
                <w:top w:val="none" w:sz="0" w:space="0" w:color="auto"/>
                <w:left w:val="none" w:sz="0" w:space="0" w:color="auto"/>
                <w:bottom w:val="none" w:sz="0" w:space="0" w:color="auto"/>
                <w:right w:val="none" w:sz="0" w:space="0" w:color="auto"/>
              </w:divBdr>
              <w:divsChild>
                <w:div w:id="152961725">
                  <w:marLeft w:val="0"/>
                  <w:marRight w:val="0"/>
                  <w:marTop w:val="0"/>
                  <w:marBottom w:val="0"/>
                  <w:divBdr>
                    <w:top w:val="none" w:sz="0" w:space="0" w:color="auto"/>
                    <w:left w:val="none" w:sz="0" w:space="9" w:color="auto"/>
                    <w:bottom w:val="none" w:sz="0" w:space="0" w:color="auto"/>
                    <w:right w:val="single" w:sz="18" w:space="9" w:color="FFFFFF"/>
                  </w:divBdr>
                </w:div>
                <w:div w:id="63630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817214">
          <w:marLeft w:val="-180"/>
          <w:marRight w:val="-180"/>
          <w:marTop w:val="0"/>
          <w:marBottom w:val="0"/>
          <w:divBdr>
            <w:top w:val="none" w:sz="0" w:space="0" w:color="auto"/>
            <w:left w:val="none" w:sz="0" w:space="0" w:color="auto"/>
            <w:bottom w:val="none" w:sz="0" w:space="0" w:color="auto"/>
            <w:right w:val="none" w:sz="0" w:space="0" w:color="auto"/>
          </w:divBdr>
          <w:divsChild>
            <w:div w:id="1830093458">
              <w:marLeft w:val="0"/>
              <w:marRight w:val="0"/>
              <w:marTop w:val="0"/>
              <w:marBottom w:val="0"/>
              <w:divBdr>
                <w:top w:val="none" w:sz="0" w:space="0" w:color="auto"/>
                <w:left w:val="none" w:sz="0" w:space="0" w:color="auto"/>
                <w:bottom w:val="none" w:sz="0" w:space="0" w:color="auto"/>
                <w:right w:val="none" w:sz="0" w:space="0" w:color="auto"/>
              </w:divBdr>
              <w:divsChild>
                <w:div w:id="654528580">
                  <w:marLeft w:val="-180"/>
                  <w:marRight w:val="-180"/>
                  <w:marTop w:val="0"/>
                  <w:marBottom w:val="0"/>
                  <w:divBdr>
                    <w:top w:val="none" w:sz="0" w:space="0" w:color="auto"/>
                    <w:left w:val="none" w:sz="0" w:space="0" w:color="auto"/>
                    <w:bottom w:val="none" w:sz="0" w:space="0" w:color="auto"/>
                    <w:right w:val="none" w:sz="0" w:space="0" w:color="auto"/>
                  </w:divBdr>
                  <w:divsChild>
                    <w:div w:id="260530147">
                      <w:marLeft w:val="0"/>
                      <w:marRight w:val="0"/>
                      <w:marTop w:val="0"/>
                      <w:marBottom w:val="0"/>
                      <w:divBdr>
                        <w:top w:val="none" w:sz="0" w:space="0" w:color="auto"/>
                        <w:left w:val="none" w:sz="0" w:space="0" w:color="auto"/>
                        <w:bottom w:val="none" w:sz="0" w:space="0" w:color="auto"/>
                        <w:right w:val="none" w:sz="0" w:space="0" w:color="auto"/>
                      </w:divBdr>
                      <w:divsChild>
                        <w:div w:id="1879465514">
                          <w:marLeft w:val="0"/>
                          <w:marRight w:val="0"/>
                          <w:marTop w:val="0"/>
                          <w:marBottom w:val="0"/>
                          <w:divBdr>
                            <w:top w:val="none" w:sz="0" w:space="0" w:color="auto"/>
                            <w:left w:val="none" w:sz="0" w:space="0" w:color="auto"/>
                            <w:bottom w:val="none" w:sz="0" w:space="0" w:color="auto"/>
                            <w:right w:val="none" w:sz="0" w:space="0" w:color="auto"/>
                          </w:divBdr>
                          <w:divsChild>
                            <w:div w:id="280847111">
                              <w:marLeft w:val="0"/>
                              <w:marRight w:val="0"/>
                              <w:marTop w:val="0"/>
                              <w:marBottom w:val="0"/>
                              <w:divBdr>
                                <w:top w:val="none" w:sz="0" w:space="0" w:color="auto"/>
                                <w:left w:val="none" w:sz="0" w:space="0" w:color="auto"/>
                                <w:bottom w:val="none" w:sz="0" w:space="0" w:color="auto"/>
                                <w:right w:val="none" w:sz="0" w:space="0" w:color="auto"/>
                              </w:divBdr>
                              <w:divsChild>
                                <w:div w:id="751318283">
                                  <w:marLeft w:val="0"/>
                                  <w:marRight w:val="0"/>
                                  <w:marTop w:val="0"/>
                                  <w:marBottom w:val="120"/>
                                  <w:divBdr>
                                    <w:top w:val="none" w:sz="0" w:space="0" w:color="auto"/>
                                    <w:left w:val="none" w:sz="0" w:space="0" w:color="auto"/>
                                    <w:bottom w:val="none" w:sz="0" w:space="0" w:color="auto"/>
                                    <w:right w:val="none" w:sz="0" w:space="0" w:color="auto"/>
                                  </w:divBdr>
                                </w:div>
                                <w:div w:id="1185751093">
                                  <w:marLeft w:val="0"/>
                                  <w:marRight w:val="0"/>
                                  <w:marTop w:val="0"/>
                                  <w:marBottom w:val="0"/>
                                  <w:divBdr>
                                    <w:top w:val="none" w:sz="0" w:space="0" w:color="auto"/>
                                    <w:left w:val="none" w:sz="0" w:space="0" w:color="auto"/>
                                    <w:bottom w:val="none" w:sz="0" w:space="0" w:color="auto"/>
                                    <w:right w:val="none" w:sz="0" w:space="0" w:color="auto"/>
                                  </w:divBdr>
                                  <w:divsChild>
                                    <w:div w:id="177623394">
                                      <w:marLeft w:val="-150"/>
                                      <w:marRight w:val="-150"/>
                                      <w:marTop w:val="0"/>
                                      <w:marBottom w:val="0"/>
                                      <w:divBdr>
                                        <w:top w:val="none" w:sz="0" w:space="0" w:color="auto"/>
                                        <w:left w:val="none" w:sz="0" w:space="0" w:color="auto"/>
                                        <w:bottom w:val="none" w:sz="0" w:space="0" w:color="auto"/>
                                        <w:right w:val="none" w:sz="0" w:space="0" w:color="auto"/>
                                      </w:divBdr>
                                      <w:divsChild>
                                        <w:div w:id="214396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894242">
                              <w:marLeft w:val="0"/>
                              <w:marRight w:val="0"/>
                              <w:marTop w:val="0"/>
                              <w:marBottom w:val="0"/>
                              <w:divBdr>
                                <w:top w:val="none" w:sz="0" w:space="0" w:color="auto"/>
                                <w:left w:val="none" w:sz="0" w:space="0" w:color="auto"/>
                                <w:bottom w:val="none" w:sz="0" w:space="0" w:color="auto"/>
                                <w:right w:val="none" w:sz="0" w:space="0" w:color="auto"/>
                              </w:divBdr>
                              <w:divsChild>
                                <w:div w:id="373580751">
                                  <w:marLeft w:val="0"/>
                                  <w:marRight w:val="0"/>
                                  <w:marTop w:val="0"/>
                                  <w:marBottom w:val="120"/>
                                  <w:divBdr>
                                    <w:top w:val="none" w:sz="0" w:space="0" w:color="auto"/>
                                    <w:left w:val="none" w:sz="0" w:space="0" w:color="auto"/>
                                    <w:bottom w:val="none" w:sz="0" w:space="0" w:color="auto"/>
                                    <w:right w:val="none" w:sz="0" w:space="0" w:color="auto"/>
                                  </w:divBdr>
                                </w:div>
                                <w:div w:id="648830082">
                                  <w:marLeft w:val="0"/>
                                  <w:marRight w:val="0"/>
                                  <w:marTop w:val="0"/>
                                  <w:marBottom w:val="0"/>
                                  <w:divBdr>
                                    <w:top w:val="none" w:sz="0" w:space="0" w:color="auto"/>
                                    <w:left w:val="none" w:sz="0" w:space="0" w:color="auto"/>
                                    <w:bottom w:val="none" w:sz="0" w:space="0" w:color="auto"/>
                                    <w:right w:val="none" w:sz="0" w:space="0" w:color="auto"/>
                                  </w:divBdr>
                                  <w:divsChild>
                                    <w:div w:id="1502351809">
                                      <w:marLeft w:val="-150"/>
                                      <w:marRight w:val="-150"/>
                                      <w:marTop w:val="0"/>
                                      <w:marBottom w:val="0"/>
                                      <w:divBdr>
                                        <w:top w:val="none" w:sz="0" w:space="0" w:color="auto"/>
                                        <w:left w:val="none" w:sz="0" w:space="0" w:color="auto"/>
                                        <w:bottom w:val="none" w:sz="0" w:space="0" w:color="auto"/>
                                        <w:right w:val="none" w:sz="0" w:space="0" w:color="auto"/>
                                      </w:divBdr>
                                      <w:divsChild>
                                        <w:div w:id="71994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252830">
                              <w:marLeft w:val="0"/>
                              <w:marRight w:val="0"/>
                              <w:marTop w:val="0"/>
                              <w:marBottom w:val="0"/>
                              <w:divBdr>
                                <w:top w:val="none" w:sz="0" w:space="0" w:color="auto"/>
                                <w:left w:val="none" w:sz="0" w:space="0" w:color="auto"/>
                                <w:bottom w:val="none" w:sz="0" w:space="0" w:color="auto"/>
                                <w:right w:val="none" w:sz="0" w:space="0" w:color="auto"/>
                              </w:divBdr>
                              <w:divsChild>
                                <w:div w:id="1726488275">
                                  <w:marLeft w:val="0"/>
                                  <w:marRight w:val="0"/>
                                  <w:marTop w:val="0"/>
                                  <w:marBottom w:val="120"/>
                                  <w:divBdr>
                                    <w:top w:val="none" w:sz="0" w:space="0" w:color="auto"/>
                                    <w:left w:val="none" w:sz="0" w:space="0" w:color="auto"/>
                                    <w:bottom w:val="none" w:sz="0" w:space="0" w:color="auto"/>
                                    <w:right w:val="none" w:sz="0" w:space="0" w:color="auto"/>
                                  </w:divBdr>
                                </w:div>
                                <w:div w:id="697313485">
                                  <w:marLeft w:val="0"/>
                                  <w:marRight w:val="0"/>
                                  <w:marTop w:val="0"/>
                                  <w:marBottom w:val="0"/>
                                  <w:divBdr>
                                    <w:top w:val="none" w:sz="0" w:space="0" w:color="auto"/>
                                    <w:left w:val="none" w:sz="0" w:space="0" w:color="auto"/>
                                    <w:bottom w:val="none" w:sz="0" w:space="0" w:color="auto"/>
                                    <w:right w:val="none" w:sz="0" w:space="0" w:color="auto"/>
                                  </w:divBdr>
                                  <w:divsChild>
                                    <w:div w:id="704402112">
                                      <w:marLeft w:val="-150"/>
                                      <w:marRight w:val="-150"/>
                                      <w:marTop w:val="0"/>
                                      <w:marBottom w:val="0"/>
                                      <w:divBdr>
                                        <w:top w:val="none" w:sz="0" w:space="0" w:color="auto"/>
                                        <w:left w:val="none" w:sz="0" w:space="0" w:color="auto"/>
                                        <w:bottom w:val="none" w:sz="0" w:space="0" w:color="auto"/>
                                        <w:right w:val="none" w:sz="0" w:space="0" w:color="auto"/>
                                      </w:divBdr>
                                      <w:divsChild>
                                        <w:div w:id="29229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696555">
                              <w:marLeft w:val="0"/>
                              <w:marRight w:val="0"/>
                              <w:marTop w:val="0"/>
                              <w:marBottom w:val="0"/>
                              <w:divBdr>
                                <w:top w:val="none" w:sz="0" w:space="0" w:color="auto"/>
                                <w:left w:val="none" w:sz="0" w:space="0" w:color="auto"/>
                                <w:bottom w:val="none" w:sz="0" w:space="0" w:color="auto"/>
                                <w:right w:val="none" w:sz="0" w:space="0" w:color="auto"/>
                              </w:divBdr>
                              <w:divsChild>
                                <w:div w:id="1004671035">
                                  <w:marLeft w:val="0"/>
                                  <w:marRight w:val="0"/>
                                  <w:marTop w:val="0"/>
                                  <w:marBottom w:val="120"/>
                                  <w:divBdr>
                                    <w:top w:val="none" w:sz="0" w:space="0" w:color="auto"/>
                                    <w:left w:val="none" w:sz="0" w:space="0" w:color="auto"/>
                                    <w:bottom w:val="none" w:sz="0" w:space="0" w:color="auto"/>
                                    <w:right w:val="none" w:sz="0" w:space="0" w:color="auto"/>
                                  </w:divBdr>
                                </w:div>
                                <w:div w:id="957373124">
                                  <w:marLeft w:val="0"/>
                                  <w:marRight w:val="0"/>
                                  <w:marTop w:val="0"/>
                                  <w:marBottom w:val="0"/>
                                  <w:divBdr>
                                    <w:top w:val="none" w:sz="0" w:space="0" w:color="auto"/>
                                    <w:left w:val="none" w:sz="0" w:space="0" w:color="auto"/>
                                    <w:bottom w:val="none" w:sz="0" w:space="0" w:color="auto"/>
                                    <w:right w:val="none" w:sz="0" w:space="0" w:color="auto"/>
                                  </w:divBdr>
                                  <w:divsChild>
                                    <w:div w:id="1266301370">
                                      <w:marLeft w:val="-150"/>
                                      <w:marRight w:val="-150"/>
                                      <w:marTop w:val="0"/>
                                      <w:marBottom w:val="0"/>
                                      <w:divBdr>
                                        <w:top w:val="none" w:sz="0" w:space="0" w:color="auto"/>
                                        <w:left w:val="none" w:sz="0" w:space="0" w:color="auto"/>
                                        <w:bottom w:val="none" w:sz="0" w:space="0" w:color="auto"/>
                                        <w:right w:val="none" w:sz="0" w:space="0" w:color="auto"/>
                                      </w:divBdr>
                                      <w:divsChild>
                                        <w:div w:id="72977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857627">
                              <w:marLeft w:val="0"/>
                              <w:marRight w:val="0"/>
                              <w:marTop w:val="0"/>
                              <w:marBottom w:val="0"/>
                              <w:divBdr>
                                <w:top w:val="none" w:sz="0" w:space="0" w:color="auto"/>
                                <w:left w:val="none" w:sz="0" w:space="0" w:color="auto"/>
                                <w:bottom w:val="none" w:sz="0" w:space="0" w:color="auto"/>
                                <w:right w:val="none" w:sz="0" w:space="0" w:color="auto"/>
                              </w:divBdr>
                              <w:divsChild>
                                <w:div w:id="128397229">
                                  <w:marLeft w:val="0"/>
                                  <w:marRight w:val="0"/>
                                  <w:marTop w:val="0"/>
                                  <w:marBottom w:val="120"/>
                                  <w:divBdr>
                                    <w:top w:val="none" w:sz="0" w:space="0" w:color="auto"/>
                                    <w:left w:val="none" w:sz="0" w:space="0" w:color="auto"/>
                                    <w:bottom w:val="none" w:sz="0" w:space="0" w:color="auto"/>
                                    <w:right w:val="none" w:sz="0" w:space="0" w:color="auto"/>
                                  </w:divBdr>
                                </w:div>
                                <w:div w:id="218320343">
                                  <w:marLeft w:val="0"/>
                                  <w:marRight w:val="0"/>
                                  <w:marTop w:val="0"/>
                                  <w:marBottom w:val="0"/>
                                  <w:divBdr>
                                    <w:top w:val="none" w:sz="0" w:space="0" w:color="auto"/>
                                    <w:left w:val="none" w:sz="0" w:space="0" w:color="auto"/>
                                    <w:bottom w:val="none" w:sz="0" w:space="0" w:color="auto"/>
                                    <w:right w:val="none" w:sz="0" w:space="0" w:color="auto"/>
                                  </w:divBdr>
                                  <w:divsChild>
                                    <w:div w:id="1576234212">
                                      <w:marLeft w:val="-150"/>
                                      <w:marRight w:val="-150"/>
                                      <w:marTop w:val="0"/>
                                      <w:marBottom w:val="0"/>
                                      <w:divBdr>
                                        <w:top w:val="none" w:sz="0" w:space="0" w:color="auto"/>
                                        <w:left w:val="none" w:sz="0" w:space="0" w:color="auto"/>
                                        <w:bottom w:val="none" w:sz="0" w:space="0" w:color="auto"/>
                                        <w:right w:val="none" w:sz="0" w:space="0" w:color="auto"/>
                                      </w:divBdr>
                                      <w:divsChild>
                                        <w:div w:id="39513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605706">
                              <w:marLeft w:val="0"/>
                              <w:marRight w:val="0"/>
                              <w:marTop w:val="0"/>
                              <w:marBottom w:val="0"/>
                              <w:divBdr>
                                <w:top w:val="none" w:sz="0" w:space="0" w:color="auto"/>
                                <w:left w:val="none" w:sz="0" w:space="0" w:color="auto"/>
                                <w:bottom w:val="none" w:sz="0" w:space="0" w:color="auto"/>
                                <w:right w:val="none" w:sz="0" w:space="0" w:color="auto"/>
                              </w:divBdr>
                              <w:divsChild>
                                <w:div w:id="110974519">
                                  <w:marLeft w:val="0"/>
                                  <w:marRight w:val="0"/>
                                  <w:marTop w:val="0"/>
                                  <w:marBottom w:val="120"/>
                                  <w:divBdr>
                                    <w:top w:val="none" w:sz="0" w:space="0" w:color="auto"/>
                                    <w:left w:val="none" w:sz="0" w:space="0" w:color="auto"/>
                                    <w:bottom w:val="none" w:sz="0" w:space="0" w:color="auto"/>
                                    <w:right w:val="none" w:sz="0" w:space="0" w:color="auto"/>
                                  </w:divBdr>
                                </w:div>
                                <w:div w:id="630017911">
                                  <w:marLeft w:val="0"/>
                                  <w:marRight w:val="0"/>
                                  <w:marTop w:val="0"/>
                                  <w:marBottom w:val="0"/>
                                  <w:divBdr>
                                    <w:top w:val="none" w:sz="0" w:space="0" w:color="auto"/>
                                    <w:left w:val="none" w:sz="0" w:space="0" w:color="auto"/>
                                    <w:bottom w:val="none" w:sz="0" w:space="0" w:color="auto"/>
                                    <w:right w:val="none" w:sz="0" w:space="0" w:color="auto"/>
                                  </w:divBdr>
                                  <w:divsChild>
                                    <w:div w:id="1941911930">
                                      <w:marLeft w:val="-150"/>
                                      <w:marRight w:val="-150"/>
                                      <w:marTop w:val="0"/>
                                      <w:marBottom w:val="0"/>
                                      <w:divBdr>
                                        <w:top w:val="none" w:sz="0" w:space="0" w:color="auto"/>
                                        <w:left w:val="none" w:sz="0" w:space="0" w:color="auto"/>
                                        <w:bottom w:val="none" w:sz="0" w:space="0" w:color="auto"/>
                                        <w:right w:val="none" w:sz="0" w:space="0" w:color="auto"/>
                                      </w:divBdr>
                                      <w:divsChild>
                                        <w:div w:id="24788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3416679">
                              <w:marLeft w:val="0"/>
                              <w:marRight w:val="0"/>
                              <w:marTop w:val="0"/>
                              <w:marBottom w:val="0"/>
                              <w:divBdr>
                                <w:top w:val="none" w:sz="0" w:space="0" w:color="auto"/>
                                <w:left w:val="none" w:sz="0" w:space="0" w:color="auto"/>
                                <w:bottom w:val="none" w:sz="0" w:space="0" w:color="auto"/>
                                <w:right w:val="none" w:sz="0" w:space="0" w:color="auto"/>
                              </w:divBdr>
                              <w:divsChild>
                                <w:div w:id="1842161851">
                                  <w:marLeft w:val="0"/>
                                  <w:marRight w:val="0"/>
                                  <w:marTop w:val="0"/>
                                  <w:marBottom w:val="120"/>
                                  <w:divBdr>
                                    <w:top w:val="none" w:sz="0" w:space="0" w:color="auto"/>
                                    <w:left w:val="none" w:sz="0" w:space="0" w:color="auto"/>
                                    <w:bottom w:val="none" w:sz="0" w:space="0" w:color="auto"/>
                                    <w:right w:val="none" w:sz="0" w:space="0" w:color="auto"/>
                                  </w:divBdr>
                                </w:div>
                                <w:div w:id="1930695299">
                                  <w:marLeft w:val="0"/>
                                  <w:marRight w:val="0"/>
                                  <w:marTop w:val="0"/>
                                  <w:marBottom w:val="0"/>
                                  <w:divBdr>
                                    <w:top w:val="none" w:sz="0" w:space="0" w:color="auto"/>
                                    <w:left w:val="none" w:sz="0" w:space="0" w:color="auto"/>
                                    <w:bottom w:val="none" w:sz="0" w:space="0" w:color="auto"/>
                                    <w:right w:val="none" w:sz="0" w:space="0" w:color="auto"/>
                                  </w:divBdr>
                                  <w:divsChild>
                                    <w:div w:id="136727830">
                                      <w:marLeft w:val="-150"/>
                                      <w:marRight w:val="-150"/>
                                      <w:marTop w:val="0"/>
                                      <w:marBottom w:val="0"/>
                                      <w:divBdr>
                                        <w:top w:val="none" w:sz="0" w:space="0" w:color="auto"/>
                                        <w:left w:val="none" w:sz="0" w:space="0" w:color="auto"/>
                                        <w:bottom w:val="none" w:sz="0" w:space="0" w:color="auto"/>
                                        <w:right w:val="none" w:sz="0" w:space="0" w:color="auto"/>
                                      </w:divBdr>
                                      <w:divsChild>
                                        <w:div w:id="75243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5639758">
                              <w:marLeft w:val="0"/>
                              <w:marRight w:val="0"/>
                              <w:marTop w:val="0"/>
                              <w:marBottom w:val="0"/>
                              <w:divBdr>
                                <w:top w:val="none" w:sz="0" w:space="0" w:color="auto"/>
                                <w:left w:val="none" w:sz="0" w:space="0" w:color="auto"/>
                                <w:bottom w:val="none" w:sz="0" w:space="0" w:color="auto"/>
                                <w:right w:val="none" w:sz="0" w:space="0" w:color="auto"/>
                              </w:divBdr>
                              <w:divsChild>
                                <w:div w:id="1061096218">
                                  <w:marLeft w:val="0"/>
                                  <w:marRight w:val="0"/>
                                  <w:marTop w:val="0"/>
                                  <w:marBottom w:val="120"/>
                                  <w:divBdr>
                                    <w:top w:val="none" w:sz="0" w:space="0" w:color="auto"/>
                                    <w:left w:val="none" w:sz="0" w:space="0" w:color="auto"/>
                                    <w:bottom w:val="none" w:sz="0" w:space="0" w:color="auto"/>
                                    <w:right w:val="none" w:sz="0" w:space="0" w:color="auto"/>
                                  </w:divBdr>
                                </w:div>
                                <w:div w:id="2011177345">
                                  <w:marLeft w:val="0"/>
                                  <w:marRight w:val="0"/>
                                  <w:marTop w:val="0"/>
                                  <w:marBottom w:val="0"/>
                                  <w:divBdr>
                                    <w:top w:val="none" w:sz="0" w:space="0" w:color="auto"/>
                                    <w:left w:val="none" w:sz="0" w:space="0" w:color="auto"/>
                                    <w:bottom w:val="none" w:sz="0" w:space="0" w:color="auto"/>
                                    <w:right w:val="none" w:sz="0" w:space="0" w:color="auto"/>
                                  </w:divBdr>
                                  <w:divsChild>
                                    <w:div w:id="1429619580">
                                      <w:marLeft w:val="-150"/>
                                      <w:marRight w:val="-150"/>
                                      <w:marTop w:val="0"/>
                                      <w:marBottom w:val="0"/>
                                      <w:divBdr>
                                        <w:top w:val="none" w:sz="0" w:space="0" w:color="auto"/>
                                        <w:left w:val="none" w:sz="0" w:space="0" w:color="auto"/>
                                        <w:bottom w:val="none" w:sz="0" w:space="0" w:color="auto"/>
                                        <w:right w:val="none" w:sz="0" w:space="0" w:color="auto"/>
                                      </w:divBdr>
                                      <w:divsChild>
                                        <w:div w:id="185468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3993491">
                              <w:marLeft w:val="0"/>
                              <w:marRight w:val="0"/>
                              <w:marTop w:val="0"/>
                              <w:marBottom w:val="0"/>
                              <w:divBdr>
                                <w:top w:val="none" w:sz="0" w:space="0" w:color="auto"/>
                                <w:left w:val="none" w:sz="0" w:space="0" w:color="auto"/>
                                <w:bottom w:val="none" w:sz="0" w:space="0" w:color="auto"/>
                                <w:right w:val="none" w:sz="0" w:space="0" w:color="auto"/>
                              </w:divBdr>
                              <w:divsChild>
                                <w:div w:id="1862937184">
                                  <w:marLeft w:val="0"/>
                                  <w:marRight w:val="0"/>
                                  <w:marTop w:val="0"/>
                                  <w:marBottom w:val="120"/>
                                  <w:divBdr>
                                    <w:top w:val="none" w:sz="0" w:space="0" w:color="auto"/>
                                    <w:left w:val="none" w:sz="0" w:space="0" w:color="auto"/>
                                    <w:bottom w:val="none" w:sz="0" w:space="0" w:color="auto"/>
                                    <w:right w:val="none" w:sz="0" w:space="0" w:color="auto"/>
                                  </w:divBdr>
                                </w:div>
                                <w:div w:id="784496887">
                                  <w:marLeft w:val="0"/>
                                  <w:marRight w:val="0"/>
                                  <w:marTop w:val="0"/>
                                  <w:marBottom w:val="0"/>
                                  <w:divBdr>
                                    <w:top w:val="none" w:sz="0" w:space="0" w:color="auto"/>
                                    <w:left w:val="none" w:sz="0" w:space="0" w:color="auto"/>
                                    <w:bottom w:val="none" w:sz="0" w:space="0" w:color="auto"/>
                                    <w:right w:val="none" w:sz="0" w:space="0" w:color="auto"/>
                                  </w:divBdr>
                                  <w:divsChild>
                                    <w:div w:id="1387414487">
                                      <w:marLeft w:val="-150"/>
                                      <w:marRight w:val="-150"/>
                                      <w:marTop w:val="0"/>
                                      <w:marBottom w:val="0"/>
                                      <w:divBdr>
                                        <w:top w:val="none" w:sz="0" w:space="0" w:color="auto"/>
                                        <w:left w:val="none" w:sz="0" w:space="0" w:color="auto"/>
                                        <w:bottom w:val="none" w:sz="0" w:space="0" w:color="auto"/>
                                        <w:right w:val="none" w:sz="0" w:space="0" w:color="auto"/>
                                      </w:divBdr>
                                      <w:divsChild>
                                        <w:div w:id="127756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74252600">
      <w:bodyDiv w:val="1"/>
      <w:marLeft w:val="0"/>
      <w:marRight w:val="0"/>
      <w:marTop w:val="0"/>
      <w:marBottom w:val="0"/>
      <w:divBdr>
        <w:top w:val="none" w:sz="0" w:space="0" w:color="auto"/>
        <w:left w:val="none" w:sz="0" w:space="0" w:color="auto"/>
        <w:bottom w:val="none" w:sz="0" w:space="0" w:color="auto"/>
        <w:right w:val="none" w:sz="0" w:space="0" w:color="auto"/>
      </w:divBdr>
    </w:div>
    <w:div w:id="795947078">
      <w:bodyDiv w:val="1"/>
      <w:marLeft w:val="0"/>
      <w:marRight w:val="0"/>
      <w:marTop w:val="0"/>
      <w:marBottom w:val="0"/>
      <w:divBdr>
        <w:top w:val="none" w:sz="0" w:space="0" w:color="auto"/>
        <w:left w:val="none" w:sz="0" w:space="0" w:color="auto"/>
        <w:bottom w:val="none" w:sz="0" w:space="0" w:color="auto"/>
        <w:right w:val="none" w:sz="0" w:space="0" w:color="auto"/>
      </w:divBdr>
    </w:div>
    <w:div w:id="808403208">
      <w:bodyDiv w:val="1"/>
      <w:marLeft w:val="0"/>
      <w:marRight w:val="0"/>
      <w:marTop w:val="0"/>
      <w:marBottom w:val="0"/>
      <w:divBdr>
        <w:top w:val="none" w:sz="0" w:space="0" w:color="auto"/>
        <w:left w:val="none" w:sz="0" w:space="0" w:color="auto"/>
        <w:bottom w:val="none" w:sz="0" w:space="0" w:color="auto"/>
        <w:right w:val="none" w:sz="0" w:space="0" w:color="auto"/>
      </w:divBdr>
    </w:div>
    <w:div w:id="812410386">
      <w:bodyDiv w:val="1"/>
      <w:marLeft w:val="0"/>
      <w:marRight w:val="0"/>
      <w:marTop w:val="0"/>
      <w:marBottom w:val="0"/>
      <w:divBdr>
        <w:top w:val="none" w:sz="0" w:space="0" w:color="auto"/>
        <w:left w:val="none" w:sz="0" w:space="0" w:color="auto"/>
        <w:bottom w:val="none" w:sz="0" w:space="0" w:color="auto"/>
        <w:right w:val="none" w:sz="0" w:space="0" w:color="auto"/>
      </w:divBdr>
    </w:div>
    <w:div w:id="822280326">
      <w:bodyDiv w:val="1"/>
      <w:marLeft w:val="0"/>
      <w:marRight w:val="0"/>
      <w:marTop w:val="0"/>
      <w:marBottom w:val="0"/>
      <w:divBdr>
        <w:top w:val="none" w:sz="0" w:space="0" w:color="auto"/>
        <w:left w:val="none" w:sz="0" w:space="0" w:color="auto"/>
        <w:bottom w:val="none" w:sz="0" w:space="0" w:color="auto"/>
        <w:right w:val="none" w:sz="0" w:space="0" w:color="auto"/>
      </w:divBdr>
    </w:div>
    <w:div w:id="831337512">
      <w:bodyDiv w:val="1"/>
      <w:marLeft w:val="0"/>
      <w:marRight w:val="0"/>
      <w:marTop w:val="0"/>
      <w:marBottom w:val="0"/>
      <w:divBdr>
        <w:top w:val="none" w:sz="0" w:space="0" w:color="auto"/>
        <w:left w:val="none" w:sz="0" w:space="0" w:color="auto"/>
        <w:bottom w:val="none" w:sz="0" w:space="0" w:color="auto"/>
        <w:right w:val="none" w:sz="0" w:space="0" w:color="auto"/>
      </w:divBdr>
    </w:div>
    <w:div w:id="833108097">
      <w:bodyDiv w:val="1"/>
      <w:marLeft w:val="0"/>
      <w:marRight w:val="0"/>
      <w:marTop w:val="0"/>
      <w:marBottom w:val="0"/>
      <w:divBdr>
        <w:top w:val="none" w:sz="0" w:space="0" w:color="auto"/>
        <w:left w:val="none" w:sz="0" w:space="0" w:color="auto"/>
        <w:bottom w:val="none" w:sz="0" w:space="0" w:color="auto"/>
        <w:right w:val="none" w:sz="0" w:space="0" w:color="auto"/>
      </w:divBdr>
    </w:div>
    <w:div w:id="834806584">
      <w:bodyDiv w:val="1"/>
      <w:marLeft w:val="0"/>
      <w:marRight w:val="0"/>
      <w:marTop w:val="0"/>
      <w:marBottom w:val="0"/>
      <w:divBdr>
        <w:top w:val="none" w:sz="0" w:space="0" w:color="auto"/>
        <w:left w:val="none" w:sz="0" w:space="0" w:color="auto"/>
        <w:bottom w:val="none" w:sz="0" w:space="0" w:color="auto"/>
        <w:right w:val="none" w:sz="0" w:space="0" w:color="auto"/>
      </w:divBdr>
      <w:divsChild>
        <w:div w:id="634607770">
          <w:marLeft w:val="0"/>
          <w:marRight w:val="0"/>
          <w:marTop w:val="0"/>
          <w:marBottom w:val="0"/>
          <w:divBdr>
            <w:top w:val="none" w:sz="0" w:space="0" w:color="auto"/>
            <w:left w:val="none" w:sz="0" w:space="0" w:color="auto"/>
            <w:bottom w:val="none" w:sz="0" w:space="0" w:color="auto"/>
            <w:right w:val="none" w:sz="0" w:space="0" w:color="auto"/>
          </w:divBdr>
          <w:divsChild>
            <w:div w:id="1344356030">
              <w:marLeft w:val="0"/>
              <w:marRight w:val="0"/>
              <w:marTop w:val="0"/>
              <w:marBottom w:val="0"/>
              <w:divBdr>
                <w:top w:val="none" w:sz="0" w:space="0" w:color="auto"/>
                <w:left w:val="none" w:sz="0" w:space="0" w:color="auto"/>
                <w:bottom w:val="none" w:sz="0" w:space="0" w:color="auto"/>
                <w:right w:val="none" w:sz="0" w:space="0" w:color="auto"/>
              </w:divBdr>
            </w:div>
          </w:divsChild>
        </w:div>
        <w:div w:id="2031374523">
          <w:marLeft w:val="0"/>
          <w:marRight w:val="0"/>
          <w:marTop w:val="0"/>
          <w:marBottom w:val="0"/>
          <w:divBdr>
            <w:top w:val="none" w:sz="0" w:space="0" w:color="auto"/>
            <w:left w:val="none" w:sz="0" w:space="0" w:color="auto"/>
            <w:bottom w:val="none" w:sz="0" w:space="0" w:color="auto"/>
            <w:right w:val="none" w:sz="0" w:space="0" w:color="auto"/>
          </w:divBdr>
          <w:divsChild>
            <w:div w:id="898058133">
              <w:marLeft w:val="0"/>
              <w:marRight w:val="0"/>
              <w:marTop w:val="0"/>
              <w:marBottom w:val="0"/>
              <w:divBdr>
                <w:top w:val="none" w:sz="0" w:space="0" w:color="auto"/>
                <w:left w:val="none" w:sz="0" w:space="0" w:color="auto"/>
                <w:bottom w:val="none" w:sz="0" w:space="0" w:color="auto"/>
                <w:right w:val="none" w:sz="0" w:space="0" w:color="auto"/>
              </w:divBdr>
            </w:div>
            <w:div w:id="104282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305972">
      <w:bodyDiv w:val="1"/>
      <w:marLeft w:val="0"/>
      <w:marRight w:val="0"/>
      <w:marTop w:val="0"/>
      <w:marBottom w:val="0"/>
      <w:divBdr>
        <w:top w:val="none" w:sz="0" w:space="0" w:color="auto"/>
        <w:left w:val="none" w:sz="0" w:space="0" w:color="auto"/>
        <w:bottom w:val="none" w:sz="0" w:space="0" w:color="auto"/>
        <w:right w:val="none" w:sz="0" w:space="0" w:color="auto"/>
      </w:divBdr>
      <w:divsChild>
        <w:div w:id="1495218640">
          <w:marLeft w:val="0"/>
          <w:marRight w:val="0"/>
          <w:marTop w:val="0"/>
          <w:marBottom w:val="0"/>
          <w:divBdr>
            <w:top w:val="none" w:sz="0" w:space="0" w:color="auto"/>
            <w:left w:val="none" w:sz="0" w:space="0" w:color="auto"/>
            <w:bottom w:val="none" w:sz="0" w:space="0" w:color="auto"/>
            <w:right w:val="none" w:sz="0" w:space="0" w:color="auto"/>
          </w:divBdr>
          <w:divsChild>
            <w:div w:id="2001038192">
              <w:marLeft w:val="0"/>
              <w:marRight w:val="0"/>
              <w:marTop w:val="0"/>
              <w:marBottom w:val="0"/>
              <w:divBdr>
                <w:top w:val="none" w:sz="0" w:space="0" w:color="auto"/>
                <w:left w:val="none" w:sz="0" w:space="0" w:color="auto"/>
                <w:bottom w:val="none" w:sz="0" w:space="0" w:color="auto"/>
                <w:right w:val="none" w:sz="0" w:space="0" w:color="auto"/>
              </w:divBdr>
              <w:divsChild>
                <w:div w:id="1513109918">
                  <w:marLeft w:val="0"/>
                  <w:marRight w:val="0"/>
                  <w:marTop w:val="0"/>
                  <w:marBottom w:val="0"/>
                  <w:divBdr>
                    <w:top w:val="none" w:sz="0" w:space="0" w:color="auto"/>
                    <w:left w:val="none" w:sz="0" w:space="0" w:color="auto"/>
                    <w:bottom w:val="none" w:sz="0" w:space="0" w:color="auto"/>
                    <w:right w:val="none" w:sz="0" w:space="0" w:color="auto"/>
                  </w:divBdr>
                  <w:divsChild>
                    <w:div w:id="2024630432">
                      <w:marLeft w:val="0"/>
                      <w:marRight w:val="0"/>
                      <w:marTop w:val="0"/>
                      <w:marBottom w:val="0"/>
                      <w:divBdr>
                        <w:top w:val="none" w:sz="0" w:space="0" w:color="auto"/>
                        <w:left w:val="none" w:sz="0" w:space="0" w:color="auto"/>
                        <w:bottom w:val="none" w:sz="0" w:space="0" w:color="auto"/>
                        <w:right w:val="none" w:sz="0" w:space="0" w:color="auto"/>
                      </w:divBdr>
                      <w:divsChild>
                        <w:div w:id="511140288">
                          <w:marLeft w:val="0"/>
                          <w:marRight w:val="0"/>
                          <w:marTop w:val="0"/>
                          <w:marBottom w:val="0"/>
                          <w:divBdr>
                            <w:top w:val="none" w:sz="0" w:space="0" w:color="auto"/>
                            <w:left w:val="none" w:sz="0" w:space="0" w:color="auto"/>
                            <w:bottom w:val="none" w:sz="0" w:space="0" w:color="auto"/>
                            <w:right w:val="none" w:sz="0" w:space="0" w:color="auto"/>
                          </w:divBdr>
                        </w:div>
                        <w:div w:id="97486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440806">
          <w:marLeft w:val="0"/>
          <w:marRight w:val="0"/>
          <w:marTop w:val="0"/>
          <w:marBottom w:val="0"/>
          <w:divBdr>
            <w:top w:val="none" w:sz="0" w:space="0" w:color="auto"/>
            <w:left w:val="none" w:sz="0" w:space="0" w:color="auto"/>
            <w:bottom w:val="none" w:sz="0" w:space="0" w:color="auto"/>
            <w:right w:val="none" w:sz="0" w:space="0" w:color="auto"/>
          </w:divBdr>
          <w:divsChild>
            <w:div w:id="104347107">
              <w:marLeft w:val="0"/>
              <w:marRight w:val="0"/>
              <w:marTop w:val="0"/>
              <w:marBottom w:val="0"/>
              <w:divBdr>
                <w:top w:val="none" w:sz="0" w:space="0" w:color="auto"/>
                <w:left w:val="none" w:sz="0" w:space="0" w:color="auto"/>
                <w:bottom w:val="none" w:sz="0" w:space="0" w:color="auto"/>
                <w:right w:val="none" w:sz="0" w:space="0" w:color="auto"/>
              </w:divBdr>
              <w:divsChild>
                <w:div w:id="1458136865">
                  <w:marLeft w:val="0"/>
                  <w:marRight w:val="0"/>
                  <w:marTop w:val="0"/>
                  <w:marBottom w:val="0"/>
                  <w:divBdr>
                    <w:top w:val="none" w:sz="0" w:space="0" w:color="auto"/>
                    <w:left w:val="none" w:sz="0" w:space="0" w:color="auto"/>
                    <w:bottom w:val="none" w:sz="0" w:space="0" w:color="auto"/>
                    <w:right w:val="none" w:sz="0" w:space="0" w:color="auto"/>
                  </w:divBdr>
                  <w:divsChild>
                    <w:div w:id="686058182">
                      <w:marLeft w:val="0"/>
                      <w:marRight w:val="0"/>
                      <w:marTop w:val="0"/>
                      <w:marBottom w:val="0"/>
                      <w:divBdr>
                        <w:top w:val="none" w:sz="0" w:space="0" w:color="auto"/>
                        <w:left w:val="none" w:sz="0" w:space="0" w:color="auto"/>
                        <w:bottom w:val="none" w:sz="0" w:space="0" w:color="auto"/>
                        <w:right w:val="none" w:sz="0" w:space="0" w:color="auto"/>
                      </w:divBdr>
                      <w:divsChild>
                        <w:div w:id="2085296463">
                          <w:marLeft w:val="0"/>
                          <w:marRight w:val="0"/>
                          <w:marTop w:val="0"/>
                          <w:marBottom w:val="0"/>
                          <w:divBdr>
                            <w:top w:val="none" w:sz="0" w:space="0" w:color="auto"/>
                            <w:left w:val="none" w:sz="0" w:space="0" w:color="auto"/>
                            <w:bottom w:val="none" w:sz="0" w:space="0" w:color="auto"/>
                            <w:right w:val="none" w:sz="0" w:space="0" w:color="auto"/>
                          </w:divBdr>
                        </w:div>
                        <w:div w:id="13233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7375505">
          <w:marLeft w:val="0"/>
          <w:marRight w:val="0"/>
          <w:marTop w:val="0"/>
          <w:marBottom w:val="0"/>
          <w:divBdr>
            <w:top w:val="none" w:sz="0" w:space="0" w:color="auto"/>
            <w:left w:val="none" w:sz="0" w:space="0" w:color="auto"/>
            <w:bottom w:val="none" w:sz="0" w:space="0" w:color="auto"/>
            <w:right w:val="none" w:sz="0" w:space="0" w:color="auto"/>
          </w:divBdr>
          <w:divsChild>
            <w:div w:id="1150051862">
              <w:marLeft w:val="0"/>
              <w:marRight w:val="0"/>
              <w:marTop w:val="0"/>
              <w:marBottom w:val="0"/>
              <w:divBdr>
                <w:top w:val="none" w:sz="0" w:space="0" w:color="auto"/>
                <w:left w:val="none" w:sz="0" w:space="0" w:color="auto"/>
                <w:bottom w:val="none" w:sz="0" w:space="0" w:color="auto"/>
                <w:right w:val="none" w:sz="0" w:space="0" w:color="auto"/>
              </w:divBdr>
              <w:divsChild>
                <w:div w:id="845637034">
                  <w:marLeft w:val="0"/>
                  <w:marRight w:val="0"/>
                  <w:marTop w:val="0"/>
                  <w:marBottom w:val="0"/>
                  <w:divBdr>
                    <w:top w:val="none" w:sz="0" w:space="0" w:color="auto"/>
                    <w:left w:val="none" w:sz="0" w:space="0" w:color="auto"/>
                    <w:bottom w:val="none" w:sz="0" w:space="0" w:color="auto"/>
                    <w:right w:val="none" w:sz="0" w:space="0" w:color="auto"/>
                  </w:divBdr>
                  <w:divsChild>
                    <w:div w:id="163669854">
                      <w:marLeft w:val="0"/>
                      <w:marRight w:val="0"/>
                      <w:marTop w:val="0"/>
                      <w:marBottom w:val="0"/>
                      <w:divBdr>
                        <w:top w:val="none" w:sz="0" w:space="0" w:color="auto"/>
                        <w:left w:val="none" w:sz="0" w:space="0" w:color="auto"/>
                        <w:bottom w:val="none" w:sz="0" w:space="0" w:color="auto"/>
                        <w:right w:val="none" w:sz="0" w:space="0" w:color="auto"/>
                      </w:divBdr>
                      <w:divsChild>
                        <w:div w:id="1205407227">
                          <w:marLeft w:val="0"/>
                          <w:marRight w:val="0"/>
                          <w:marTop w:val="0"/>
                          <w:marBottom w:val="0"/>
                          <w:divBdr>
                            <w:top w:val="none" w:sz="0" w:space="0" w:color="auto"/>
                            <w:left w:val="none" w:sz="0" w:space="0" w:color="auto"/>
                            <w:bottom w:val="none" w:sz="0" w:space="0" w:color="auto"/>
                            <w:right w:val="none" w:sz="0" w:space="0" w:color="auto"/>
                          </w:divBdr>
                        </w:div>
                        <w:div w:id="158630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055084">
          <w:marLeft w:val="0"/>
          <w:marRight w:val="0"/>
          <w:marTop w:val="0"/>
          <w:marBottom w:val="0"/>
          <w:divBdr>
            <w:top w:val="none" w:sz="0" w:space="0" w:color="auto"/>
            <w:left w:val="none" w:sz="0" w:space="0" w:color="auto"/>
            <w:bottom w:val="none" w:sz="0" w:space="0" w:color="auto"/>
            <w:right w:val="none" w:sz="0" w:space="0" w:color="auto"/>
          </w:divBdr>
          <w:divsChild>
            <w:div w:id="1485469357">
              <w:marLeft w:val="0"/>
              <w:marRight w:val="0"/>
              <w:marTop w:val="0"/>
              <w:marBottom w:val="0"/>
              <w:divBdr>
                <w:top w:val="none" w:sz="0" w:space="0" w:color="auto"/>
                <w:left w:val="none" w:sz="0" w:space="0" w:color="auto"/>
                <w:bottom w:val="none" w:sz="0" w:space="0" w:color="auto"/>
                <w:right w:val="none" w:sz="0" w:space="0" w:color="auto"/>
              </w:divBdr>
              <w:divsChild>
                <w:div w:id="1064253947">
                  <w:marLeft w:val="0"/>
                  <w:marRight w:val="0"/>
                  <w:marTop w:val="0"/>
                  <w:marBottom w:val="0"/>
                  <w:divBdr>
                    <w:top w:val="none" w:sz="0" w:space="0" w:color="auto"/>
                    <w:left w:val="none" w:sz="0" w:space="0" w:color="auto"/>
                    <w:bottom w:val="none" w:sz="0" w:space="0" w:color="auto"/>
                    <w:right w:val="none" w:sz="0" w:space="0" w:color="auto"/>
                  </w:divBdr>
                  <w:divsChild>
                    <w:div w:id="856507151">
                      <w:marLeft w:val="0"/>
                      <w:marRight w:val="0"/>
                      <w:marTop w:val="0"/>
                      <w:marBottom w:val="0"/>
                      <w:divBdr>
                        <w:top w:val="none" w:sz="0" w:space="0" w:color="auto"/>
                        <w:left w:val="none" w:sz="0" w:space="0" w:color="auto"/>
                        <w:bottom w:val="none" w:sz="0" w:space="0" w:color="auto"/>
                        <w:right w:val="none" w:sz="0" w:space="0" w:color="auto"/>
                      </w:divBdr>
                      <w:divsChild>
                        <w:div w:id="740954063">
                          <w:marLeft w:val="0"/>
                          <w:marRight w:val="0"/>
                          <w:marTop w:val="0"/>
                          <w:marBottom w:val="0"/>
                          <w:divBdr>
                            <w:top w:val="none" w:sz="0" w:space="0" w:color="auto"/>
                            <w:left w:val="none" w:sz="0" w:space="0" w:color="auto"/>
                            <w:bottom w:val="none" w:sz="0" w:space="0" w:color="auto"/>
                            <w:right w:val="none" w:sz="0" w:space="0" w:color="auto"/>
                          </w:divBdr>
                        </w:div>
                        <w:div w:id="31800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7582749">
          <w:marLeft w:val="0"/>
          <w:marRight w:val="0"/>
          <w:marTop w:val="0"/>
          <w:marBottom w:val="0"/>
          <w:divBdr>
            <w:top w:val="none" w:sz="0" w:space="0" w:color="auto"/>
            <w:left w:val="none" w:sz="0" w:space="0" w:color="auto"/>
            <w:bottom w:val="none" w:sz="0" w:space="0" w:color="auto"/>
            <w:right w:val="none" w:sz="0" w:space="0" w:color="auto"/>
          </w:divBdr>
          <w:divsChild>
            <w:div w:id="1562448808">
              <w:marLeft w:val="0"/>
              <w:marRight w:val="0"/>
              <w:marTop w:val="0"/>
              <w:marBottom w:val="0"/>
              <w:divBdr>
                <w:top w:val="none" w:sz="0" w:space="0" w:color="auto"/>
                <w:left w:val="none" w:sz="0" w:space="0" w:color="auto"/>
                <w:bottom w:val="none" w:sz="0" w:space="0" w:color="auto"/>
                <w:right w:val="none" w:sz="0" w:space="0" w:color="auto"/>
              </w:divBdr>
              <w:divsChild>
                <w:div w:id="2085449424">
                  <w:marLeft w:val="0"/>
                  <w:marRight w:val="0"/>
                  <w:marTop w:val="0"/>
                  <w:marBottom w:val="0"/>
                  <w:divBdr>
                    <w:top w:val="none" w:sz="0" w:space="0" w:color="auto"/>
                    <w:left w:val="none" w:sz="0" w:space="0" w:color="auto"/>
                    <w:bottom w:val="none" w:sz="0" w:space="0" w:color="auto"/>
                    <w:right w:val="none" w:sz="0" w:space="0" w:color="auto"/>
                  </w:divBdr>
                  <w:divsChild>
                    <w:div w:id="456140566">
                      <w:marLeft w:val="0"/>
                      <w:marRight w:val="0"/>
                      <w:marTop w:val="0"/>
                      <w:marBottom w:val="0"/>
                      <w:divBdr>
                        <w:top w:val="none" w:sz="0" w:space="0" w:color="auto"/>
                        <w:left w:val="none" w:sz="0" w:space="0" w:color="auto"/>
                        <w:bottom w:val="none" w:sz="0" w:space="0" w:color="auto"/>
                        <w:right w:val="none" w:sz="0" w:space="0" w:color="auto"/>
                      </w:divBdr>
                      <w:divsChild>
                        <w:div w:id="1902909427">
                          <w:marLeft w:val="0"/>
                          <w:marRight w:val="0"/>
                          <w:marTop w:val="0"/>
                          <w:marBottom w:val="0"/>
                          <w:divBdr>
                            <w:top w:val="none" w:sz="0" w:space="0" w:color="auto"/>
                            <w:left w:val="none" w:sz="0" w:space="0" w:color="auto"/>
                            <w:bottom w:val="none" w:sz="0" w:space="0" w:color="auto"/>
                            <w:right w:val="none" w:sz="0" w:space="0" w:color="auto"/>
                          </w:divBdr>
                        </w:div>
                        <w:div w:id="160749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915347">
          <w:marLeft w:val="0"/>
          <w:marRight w:val="0"/>
          <w:marTop w:val="0"/>
          <w:marBottom w:val="0"/>
          <w:divBdr>
            <w:top w:val="none" w:sz="0" w:space="0" w:color="auto"/>
            <w:left w:val="none" w:sz="0" w:space="0" w:color="auto"/>
            <w:bottom w:val="none" w:sz="0" w:space="0" w:color="auto"/>
            <w:right w:val="none" w:sz="0" w:space="0" w:color="auto"/>
          </w:divBdr>
          <w:divsChild>
            <w:div w:id="1109622206">
              <w:marLeft w:val="0"/>
              <w:marRight w:val="0"/>
              <w:marTop w:val="0"/>
              <w:marBottom w:val="0"/>
              <w:divBdr>
                <w:top w:val="none" w:sz="0" w:space="0" w:color="auto"/>
                <w:left w:val="none" w:sz="0" w:space="0" w:color="auto"/>
                <w:bottom w:val="none" w:sz="0" w:space="0" w:color="auto"/>
                <w:right w:val="none" w:sz="0" w:space="0" w:color="auto"/>
              </w:divBdr>
              <w:divsChild>
                <w:div w:id="299192434">
                  <w:marLeft w:val="0"/>
                  <w:marRight w:val="0"/>
                  <w:marTop w:val="0"/>
                  <w:marBottom w:val="0"/>
                  <w:divBdr>
                    <w:top w:val="none" w:sz="0" w:space="0" w:color="auto"/>
                    <w:left w:val="none" w:sz="0" w:space="0" w:color="auto"/>
                    <w:bottom w:val="none" w:sz="0" w:space="0" w:color="auto"/>
                    <w:right w:val="none" w:sz="0" w:space="0" w:color="auto"/>
                  </w:divBdr>
                  <w:divsChild>
                    <w:div w:id="823397691">
                      <w:marLeft w:val="0"/>
                      <w:marRight w:val="0"/>
                      <w:marTop w:val="0"/>
                      <w:marBottom w:val="0"/>
                      <w:divBdr>
                        <w:top w:val="none" w:sz="0" w:space="0" w:color="auto"/>
                        <w:left w:val="none" w:sz="0" w:space="0" w:color="auto"/>
                        <w:bottom w:val="none" w:sz="0" w:space="0" w:color="auto"/>
                        <w:right w:val="none" w:sz="0" w:space="0" w:color="auto"/>
                      </w:divBdr>
                      <w:divsChild>
                        <w:div w:id="1366639000">
                          <w:marLeft w:val="0"/>
                          <w:marRight w:val="0"/>
                          <w:marTop w:val="0"/>
                          <w:marBottom w:val="0"/>
                          <w:divBdr>
                            <w:top w:val="none" w:sz="0" w:space="0" w:color="auto"/>
                            <w:left w:val="none" w:sz="0" w:space="0" w:color="auto"/>
                            <w:bottom w:val="none" w:sz="0" w:space="0" w:color="auto"/>
                            <w:right w:val="none" w:sz="0" w:space="0" w:color="auto"/>
                          </w:divBdr>
                        </w:div>
                        <w:div w:id="204547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509868">
          <w:marLeft w:val="0"/>
          <w:marRight w:val="0"/>
          <w:marTop w:val="0"/>
          <w:marBottom w:val="0"/>
          <w:divBdr>
            <w:top w:val="none" w:sz="0" w:space="0" w:color="auto"/>
            <w:left w:val="none" w:sz="0" w:space="0" w:color="auto"/>
            <w:bottom w:val="none" w:sz="0" w:space="0" w:color="auto"/>
            <w:right w:val="none" w:sz="0" w:space="0" w:color="auto"/>
          </w:divBdr>
          <w:divsChild>
            <w:div w:id="1698769581">
              <w:marLeft w:val="0"/>
              <w:marRight w:val="0"/>
              <w:marTop w:val="0"/>
              <w:marBottom w:val="0"/>
              <w:divBdr>
                <w:top w:val="none" w:sz="0" w:space="0" w:color="auto"/>
                <w:left w:val="none" w:sz="0" w:space="0" w:color="auto"/>
                <w:bottom w:val="none" w:sz="0" w:space="0" w:color="auto"/>
                <w:right w:val="none" w:sz="0" w:space="0" w:color="auto"/>
              </w:divBdr>
              <w:divsChild>
                <w:div w:id="268203412">
                  <w:marLeft w:val="0"/>
                  <w:marRight w:val="0"/>
                  <w:marTop w:val="0"/>
                  <w:marBottom w:val="0"/>
                  <w:divBdr>
                    <w:top w:val="none" w:sz="0" w:space="0" w:color="auto"/>
                    <w:left w:val="none" w:sz="0" w:space="0" w:color="auto"/>
                    <w:bottom w:val="none" w:sz="0" w:space="0" w:color="auto"/>
                    <w:right w:val="none" w:sz="0" w:space="0" w:color="auto"/>
                  </w:divBdr>
                  <w:divsChild>
                    <w:div w:id="1004357037">
                      <w:marLeft w:val="0"/>
                      <w:marRight w:val="0"/>
                      <w:marTop w:val="0"/>
                      <w:marBottom w:val="0"/>
                      <w:divBdr>
                        <w:top w:val="none" w:sz="0" w:space="0" w:color="auto"/>
                        <w:left w:val="none" w:sz="0" w:space="0" w:color="auto"/>
                        <w:bottom w:val="none" w:sz="0" w:space="0" w:color="auto"/>
                        <w:right w:val="none" w:sz="0" w:space="0" w:color="auto"/>
                      </w:divBdr>
                      <w:divsChild>
                        <w:div w:id="2122531323">
                          <w:marLeft w:val="0"/>
                          <w:marRight w:val="0"/>
                          <w:marTop w:val="0"/>
                          <w:marBottom w:val="0"/>
                          <w:divBdr>
                            <w:top w:val="none" w:sz="0" w:space="0" w:color="auto"/>
                            <w:left w:val="none" w:sz="0" w:space="0" w:color="auto"/>
                            <w:bottom w:val="none" w:sz="0" w:space="0" w:color="auto"/>
                            <w:right w:val="none" w:sz="0" w:space="0" w:color="auto"/>
                          </w:divBdr>
                        </w:div>
                        <w:div w:id="129506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7584187">
          <w:marLeft w:val="0"/>
          <w:marRight w:val="0"/>
          <w:marTop w:val="0"/>
          <w:marBottom w:val="0"/>
          <w:divBdr>
            <w:top w:val="none" w:sz="0" w:space="0" w:color="auto"/>
            <w:left w:val="none" w:sz="0" w:space="0" w:color="auto"/>
            <w:bottom w:val="none" w:sz="0" w:space="0" w:color="auto"/>
            <w:right w:val="none" w:sz="0" w:space="0" w:color="auto"/>
          </w:divBdr>
          <w:divsChild>
            <w:div w:id="1284534465">
              <w:marLeft w:val="0"/>
              <w:marRight w:val="0"/>
              <w:marTop w:val="0"/>
              <w:marBottom w:val="0"/>
              <w:divBdr>
                <w:top w:val="none" w:sz="0" w:space="0" w:color="auto"/>
                <w:left w:val="none" w:sz="0" w:space="0" w:color="auto"/>
                <w:bottom w:val="none" w:sz="0" w:space="0" w:color="auto"/>
                <w:right w:val="none" w:sz="0" w:space="0" w:color="auto"/>
              </w:divBdr>
              <w:divsChild>
                <w:div w:id="1262108952">
                  <w:marLeft w:val="0"/>
                  <w:marRight w:val="0"/>
                  <w:marTop w:val="0"/>
                  <w:marBottom w:val="0"/>
                  <w:divBdr>
                    <w:top w:val="none" w:sz="0" w:space="0" w:color="auto"/>
                    <w:left w:val="none" w:sz="0" w:space="0" w:color="auto"/>
                    <w:bottom w:val="none" w:sz="0" w:space="0" w:color="auto"/>
                    <w:right w:val="none" w:sz="0" w:space="0" w:color="auto"/>
                  </w:divBdr>
                  <w:divsChild>
                    <w:div w:id="1075708990">
                      <w:marLeft w:val="0"/>
                      <w:marRight w:val="0"/>
                      <w:marTop w:val="0"/>
                      <w:marBottom w:val="0"/>
                      <w:divBdr>
                        <w:top w:val="none" w:sz="0" w:space="0" w:color="auto"/>
                        <w:left w:val="none" w:sz="0" w:space="0" w:color="auto"/>
                        <w:bottom w:val="none" w:sz="0" w:space="0" w:color="auto"/>
                        <w:right w:val="none" w:sz="0" w:space="0" w:color="auto"/>
                      </w:divBdr>
                      <w:divsChild>
                        <w:div w:id="128018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0198474">
      <w:bodyDiv w:val="1"/>
      <w:marLeft w:val="0"/>
      <w:marRight w:val="0"/>
      <w:marTop w:val="0"/>
      <w:marBottom w:val="0"/>
      <w:divBdr>
        <w:top w:val="none" w:sz="0" w:space="0" w:color="auto"/>
        <w:left w:val="none" w:sz="0" w:space="0" w:color="auto"/>
        <w:bottom w:val="none" w:sz="0" w:space="0" w:color="auto"/>
        <w:right w:val="none" w:sz="0" w:space="0" w:color="auto"/>
      </w:divBdr>
    </w:div>
    <w:div w:id="845821759">
      <w:bodyDiv w:val="1"/>
      <w:marLeft w:val="0"/>
      <w:marRight w:val="0"/>
      <w:marTop w:val="0"/>
      <w:marBottom w:val="0"/>
      <w:divBdr>
        <w:top w:val="none" w:sz="0" w:space="0" w:color="auto"/>
        <w:left w:val="none" w:sz="0" w:space="0" w:color="auto"/>
        <w:bottom w:val="none" w:sz="0" w:space="0" w:color="auto"/>
        <w:right w:val="none" w:sz="0" w:space="0" w:color="auto"/>
      </w:divBdr>
      <w:divsChild>
        <w:div w:id="16588707">
          <w:marLeft w:val="0"/>
          <w:marRight w:val="0"/>
          <w:marTop w:val="0"/>
          <w:marBottom w:val="180"/>
          <w:divBdr>
            <w:top w:val="none" w:sz="0" w:space="0" w:color="auto"/>
            <w:left w:val="none" w:sz="0" w:space="0" w:color="auto"/>
            <w:bottom w:val="none" w:sz="0" w:space="0" w:color="auto"/>
            <w:right w:val="none" w:sz="0" w:space="0" w:color="auto"/>
          </w:divBdr>
        </w:div>
      </w:divsChild>
    </w:div>
    <w:div w:id="857541512">
      <w:bodyDiv w:val="1"/>
      <w:marLeft w:val="0"/>
      <w:marRight w:val="0"/>
      <w:marTop w:val="0"/>
      <w:marBottom w:val="0"/>
      <w:divBdr>
        <w:top w:val="none" w:sz="0" w:space="0" w:color="auto"/>
        <w:left w:val="none" w:sz="0" w:space="0" w:color="auto"/>
        <w:bottom w:val="none" w:sz="0" w:space="0" w:color="auto"/>
        <w:right w:val="none" w:sz="0" w:space="0" w:color="auto"/>
      </w:divBdr>
    </w:div>
    <w:div w:id="867378659">
      <w:bodyDiv w:val="1"/>
      <w:marLeft w:val="0"/>
      <w:marRight w:val="0"/>
      <w:marTop w:val="0"/>
      <w:marBottom w:val="0"/>
      <w:divBdr>
        <w:top w:val="none" w:sz="0" w:space="0" w:color="auto"/>
        <w:left w:val="none" w:sz="0" w:space="0" w:color="auto"/>
        <w:bottom w:val="none" w:sz="0" w:space="0" w:color="auto"/>
        <w:right w:val="none" w:sz="0" w:space="0" w:color="auto"/>
      </w:divBdr>
    </w:div>
    <w:div w:id="911740541">
      <w:bodyDiv w:val="1"/>
      <w:marLeft w:val="0"/>
      <w:marRight w:val="0"/>
      <w:marTop w:val="0"/>
      <w:marBottom w:val="0"/>
      <w:divBdr>
        <w:top w:val="none" w:sz="0" w:space="0" w:color="auto"/>
        <w:left w:val="none" w:sz="0" w:space="0" w:color="auto"/>
        <w:bottom w:val="none" w:sz="0" w:space="0" w:color="auto"/>
        <w:right w:val="none" w:sz="0" w:space="0" w:color="auto"/>
      </w:divBdr>
    </w:div>
    <w:div w:id="925118782">
      <w:bodyDiv w:val="1"/>
      <w:marLeft w:val="0"/>
      <w:marRight w:val="0"/>
      <w:marTop w:val="0"/>
      <w:marBottom w:val="0"/>
      <w:divBdr>
        <w:top w:val="none" w:sz="0" w:space="0" w:color="auto"/>
        <w:left w:val="none" w:sz="0" w:space="0" w:color="auto"/>
        <w:bottom w:val="none" w:sz="0" w:space="0" w:color="auto"/>
        <w:right w:val="none" w:sz="0" w:space="0" w:color="auto"/>
      </w:divBdr>
    </w:div>
    <w:div w:id="937058296">
      <w:bodyDiv w:val="1"/>
      <w:marLeft w:val="0"/>
      <w:marRight w:val="0"/>
      <w:marTop w:val="0"/>
      <w:marBottom w:val="0"/>
      <w:divBdr>
        <w:top w:val="none" w:sz="0" w:space="0" w:color="auto"/>
        <w:left w:val="none" w:sz="0" w:space="0" w:color="auto"/>
        <w:bottom w:val="none" w:sz="0" w:space="0" w:color="auto"/>
        <w:right w:val="none" w:sz="0" w:space="0" w:color="auto"/>
      </w:divBdr>
      <w:divsChild>
        <w:div w:id="120268763">
          <w:marLeft w:val="0"/>
          <w:marRight w:val="0"/>
          <w:marTop w:val="0"/>
          <w:marBottom w:val="0"/>
          <w:divBdr>
            <w:top w:val="none" w:sz="0" w:space="0" w:color="auto"/>
            <w:left w:val="none" w:sz="0" w:space="0" w:color="auto"/>
            <w:bottom w:val="none" w:sz="0" w:space="0" w:color="auto"/>
            <w:right w:val="none" w:sz="0" w:space="0" w:color="auto"/>
          </w:divBdr>
          <w:divsChild>
            <w:div w:id="656153946">
              <w:marLeft w:val="0"/>
              <w:marRight w:val="0"/>
              <w:marTop w:val="0"/>
              <w:marBottom w:val="0"/>
              <w:divBdr>
                <w:top w:val="none" w:sz="0" w:space="0" w:color="auto"/>
                <w:left w:val="none" w:sz="0" w:space="0" w:color="auto"/>
                <w:bottom w:val="none" w:sz="0" w:space="0" w:color="auto"/>
                <w:right w:val="none" w:sz="0" w:space="0" w:color="auto"/>
              </w:divBdr>
              <w:divsChild>
                <w:div w:id="1740714789">
                  <w:marLeft w:val="0"/>
                  <w:marRight w:val="0"/>
                  <w:marTop w:val="0"/>
                  <w:marBottom w:val="0"/>
                  <w:divBdr>
                    <w:top w:val="none" w:sz="0" w:space="0" w:color="auto"/>
                    <w:left w:val="none" w:sz="0" w:space="0" w:color="auto"/>
                    <w:bottom w:val="none" w:sz="0" w:space="0" w:color="auto"/>
                    <w:right w:val="none" w:sz="0" w:space="0" w:color="auto"/>
                  </w:divBdr>
                </w:div>
              </w:divsChild>
            </w:div>
            <w:div w:id="448822007">
              <w:marLeft w:val="0"/>
              <w:marRight w:val="0"/>
              <w:marTop w:val="0"/>
              <w:marBottom w:val="0"/>
              <w:divBdr>
                <w:top w:val="none" w:sz="0" w:space="0" w:color="auto"/>
                <w:left w:val="none" w:sz="0" w:space="0" w:color="auto"/>
                <w:bottom w:val="none" w:sz="0" w:space="0" w:color="auto"/>
                <w:right w:val="none" w:sz="0" w:space="0" w:color="auto"/>
              </w:divBdr>
            </w:div>
          </w:divsChild>
        </w:div>
        <w:div w:id="1309477352">
          <w:marLeft w:val="0"/>
          <w:marRight w:val="0"/>
          <w:marTop w:val="0"/>
          <w:marBottom w:val="0"/>
          <w:divBdr>
            <w:top w:val="none" w:sz="0" w:space="0" w:color="auto"/>
            <w:left w:val="none" w:sz="0" w:space="0" w:color="auto"/>
            <w:bottom w:val="none" w:sz="0" w:space="0" w:color="auto"/>
            <w:right w:val="none" w:sz="0" w:space="0" w:color="auto"/>
          </w:divBdr>
          <w:divsChild>
            <w:div w:id="718433254">
              <w:marLeft w:val="0"/>
              <w:marRight w:val="0"/>
              <w:marTop w:val="0"/>
              <w:marBottom w:val="0"/>
              <w:divBdr>
                <w:top w:val="none" w:sz="0" w:space="0" w:color="auto"/>
                <w:left w:val="none" w:sz="0" w:space="0" w:color="auto"/>
                <w:bottom w:val="none" w:sz="0" w:space="0" w:color="auto"/>
                <w:right w:val="none" w:sz="0" w:space="0" w:color="auto"/>
              </w:divBdr>
              <w:divsChild>
                <w:div w:id="2113092056">
                  <w:marLeft w:val="0"/>
                  <w:marRight w:val="0"/>
                  <w:marTop w:val="0"/>
                  <w:marBottom w:val="0"/>
                  <w:divBdr>
                    <w:top w:val="none" w:sz="0" w:space="0" w:color="auto"/>
                    <w:left w:val="none" w:sz="0" w:space="0" w:color="auto"/>
                    <w:bottom w:val="none" w:sz="0" w:space="0" w:color="auto"/>
                    <w:right w:val="none" w:sz="0" w:space="0" w:color="auto"/>
                  </w:divBdr>
                </w:div>
              </w:divsChild>
            </w:div>
            <w:div w:id="2141143337">
              <w:marLeft w:val="0"/>
              <w:marRight w:val="0"/>
              <w:marTop w:val="0"/>
              <w:marBottom w:val="0"/>
              <w:divBdr>
                <w:top w:val="none" w:sz="0" w:space="0" w:color="auto"/>
                <w:left w:val="none" w:sz="0" w:space="0" w:color="auto"/>
                <w:bottom w:val="none" w:sz="0" w:space="0" w:color="auto"/>
                <w:right w:val="none" w:sz="0" w:space="0" w:color="auto"/>
              </w:divBdr>
            </w:div>
          </w:divsChild>
        </w:div>
        <w:div w:id="1735273148">
          <w:marLeft w:val="0"/>
          <w:marRight w:val="0"/>
          <w:marTop w:val="0"/>
          <w:marBottom w:val="0"/>
          <w:divBdr>
            <w:top w:val="none" w:sz="0" w:space="0" w:color="auto"/>
            <w:left w:val="none" w:sz="0" w:space="0" w:color="auto"/>
            <w:bottom w:val="none" w:sz="0" w:space="0" w:color="auto"/>
            <w:right w:val="none" w:sz="0" w:space="0" w:color="auto"/>
          </w:divBdr>
          <w:divsChild>
            <w:div w:id="516037888">
              <w:marLeft w:val="0"/>
              <w:marRight w:val="0"/>
              <w:marTop w:val="0"/>
              <w:marBottom w:val="0"/>
              <w:divBdr>
                <w:top w:val="none" w:sz="0" w:space="0" w:color="auto"/>
                <w:left w:val="none" w:sz="0" w:space="0" w:color="auto"/>
                <w:bottom w:val="none" w:sz="0" w:space="0" w:color="auto"/>
                <w:right w:val="none" w:sz="0" w:space="0" w:color="auto"/>
              </w:divBdr>
              <w:divsChild>
                <w:div w:id="41563184">
                  <w:marLeft w:val="0"/>
                  <w:marRight w:val="0"/>
                  <w:marTop w:val="0"/>
                  <w:marBottom w:val="0"/>
                  <w:divBdr>
                    <w:top w:val="none" w:sz="0" w:space="0" w:color="auto"/>
                    <w:left w:val="none" w:sz="0" w:space="0" w:color="auto"/>
                    <w:bottom w:val="none" w:sz="0" w:space="0" w:color="auto"/>
                    <w:right w:val="none" w:sz="0" w:space="0" w:color="auto"/>
                  </w:divBdr>
                </w:div>
              </w:divsChild>
            </w:div>
            <w:div w:id="649405398">
              <w:marLeft w:val="0"/>
              <w:marRight w:val="0"/>
              <w:marTop w:val="0"/>
              <w:marBottom w:val="0"/>
              <w:divBdr>
                <w:top w:val="none" w:sz="0" w:space="0" w:color="auto"/>
                <w:left w:val="none" w:sz="0" w:space="0" w:color="auto"/>
                <w:bottom w:val="none" w:sz="0" w:space="0" w:color="auto"/>
                <w:right w:val="none" w:sz="0" w:space="0" w:color="auto"/>
              </w:divBdr>
            </w:div>
          </w:divsChild>
        </w:div>
        <w:div w:id="831290339">
          <w:marLeft w:val="0"/>
          <w:marRight w:val="0"/>
          <w:marTop w:val="0"/>
          <w:marBottom w:val="0"/>
          <w:divBdr>
            <w:top w:val="none" w:sz="0" w:space="0" w:color="auto"/>
            <w:left w:val="none" w:sz="0" w:space="0" w:color="auto"/>
            <w:bottom w:val="none" w:sz="0" w:space="0" w:color="auto"/>
            <w:right w:val="none" w:sz="0" w:space="0" w:color="auto"/>
          </w:divBdr>
          <w:divsChild>
            <w:div w:id="2098357941">
              <w:marLeft w:val="0"/>
              <w:marRight w:val="0"/>
              <w:marTop w:val="0"/>
              <w:marBottom w:val="0"/>
              <w:divBdr>
                <w:top w:val="none" w:sz="0" w:space="0" w:color="auto"/>
                <w:left w:val="none" w:sz="0" w:space="0" w:color="auto"/>
                <w:bottom w:val="none" w:sz="0" w:space="0" w:color="auto"/>
                <w:right w:val="none" w:sz="0" w:space="0" w:color="auto"/>
              </w:divBdr>
              <w:divsChild>
                <w:div w:id="159466117">
                  <w:marLeft w:val="0"/>
                  <w:marRight w:val="0"/>
                  <w:marTop w:val="0"/>
                  <w:marBottom w:val="0"/>
                  <w:divBdr>
                    <w:top w:val="none" w:sz="0" w:space="0" w:color="auto"/>
                    <w:left w:val="none" w:sz="0" w:space="0" w:color="auto"/>
                    <w:bottom w:val="none" w:sz="0" w:space="0" w:color="auto"/>
                    <w:right w:val="none" w:sz="0" w:space="0" w:color="auto"/>
                  </w:divBdr>
                </w:div>
              </w:divsChild>
            </w:div>
            <w:div w:id="1464345290">
              <w:marLeft w:val="0"/>
              <w:marRight w:val="0"/>
              <w:marTop w:val="0"/>
              <w:marBottom w:val="0"/>
              <w:divBdr>
                <w:top w:val="none" w:sz="0" w:space="0" w:color="auto"/>
                <w:left w:val="none" w:sz="0" w:space="0" w:color="auto"/>
                <w:bottom w:val="none" w:sz="0" w:space="0" w:color="auto"/>
                <w:right w:val="none" w:sz="0" w:space="0" w:color="auto"/>
              </w:divBdr>
            </w:div>
          </w:divsChild>
        </w:div>
        <w:div w:id="844394682">
          <w:marLeft w:val="0"/>
          <w:marRight w:val="0"/>
          <w:marTop w:val="0"/>
          <w:marBottom w:val="0"/>
          <w:divBdr>
            <w:top w:val="none" w:sz="0" w:space="0" w:color="auto"/>
            <w:left w:val="none" w:sz="0" w:space="0" w:color="auto"/>
            <w:bottom w:val="none" w:sz="0" w:space="0" w:color="auto"/>
            <w:right w:val="none" w:sz="0" w:space="0" w:color="auto"/>
          </w:divBdr>
          <w:divsChild>
            <w:div w:id="275723963">
              <w:marLeft w:val="0"/>
              <w:marRight w:val="0"/>
              <w:marTop w:val="0"/>
              <w:marBottom w:val="0"/>
              <w:divBdr>
                <w:top w:val="none" w:sz="0" w:space="0" w:color="auto"/>
                <w:left w:val="none" w:sz="0" w:space="0" w:color="auto"/>
                <w:bottom w:val="none" w:sz="0" w:space="0" w:color="auto"/>
                <w:right w:val="none" w:sz="0" w:space="0" w:color="auto"/>
              </w:divBdr>
              <w:divsChild>
                <w:div w:id="1399936907">
                  <w:marLeft w:val="0"/>
                  <w:marRight w:val="0"/>
                  <w:marTop w:val="0"/>
                  <w:marBottom w:val="0"/>
                  <w:divBdr>
                    <w:top w:val="none" w:sz="0" w:space="0" w:color="auto"/>
                    <w:left w:val="none" w:sz="0" w:space="0" w:color="auto"/>
                    <w:bottom w:val="none" w:sz="0" w:space="0" w:color="auto"/>
                    <w:right w:val="none" w:sz="0" w:space="0" w:color="auto"/>
                  </w:divBdr>
                </w:div>
              </w:divsChild>
            </w:div>
            <w:div w:id="76855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578589">
      <w:bodyDiv w:val="1"/>
      <w:marLeft w:val="0"/>
      <w:marRight w:val="0"/>
      <w:marTop w:val="0"/>
      <w:marBottom w:val="0"/>
      <w:divBdr>
        <w:top w:val="none" w:sz="0" w:space="0" w:color="auto"/>
        <w:left w:val="none" w:sz="0" w:space="0" w:color="auto"/>
        <w:bottom w:val="none" w:sz="0" w:space="0" w:color="auto"/>
        <w:right w:val="none" w:sz="0" w:space="0" w:color="auto"/>
      </w:divBdr>
      <w:divsChild>
        <w:div w:id="1937595274">
          <w:marLeft w:val="0"/>
          <w:marRight w:val="0"/>
          <w:marTop w:val="0"/>
          <w:marBottom w:val="375"/>
          <w:divBdr>
            <w:top w:val="none" w:sz="0" w:space="0" w:color="auto"/>
            <w:left w:val="none" w:sz="0" w:space="0" w:color="auto"/>
            <w:bottom w:val="none" w:sz="0" w:space="0" w:color="auto"/>
            <w:right w:val="none" w:sz="0" w:space="0" w:color="auto"/>
          </w:divBdr>
          <w:divsChild>
            <w:div w:id="1747267106">
              <w:marLeft w:val="0"/>
              <w:marRight w:val="0"/>
              <w:marTop w:val="0"/>
              <w:marBottom w:val="0"/>
              <w:divBdr>
                <w:top w:val="none" w:sz="0" w:space="0" w:color="auto"/>
                <w:left w:val="none" w:sz="0" w:space="0" w:color="auto"/>
                <w:bottom w:val="none" w:sz="0" w:space="0" w:color="auto"/>
                <w:right w:val="none" w:sz="0" w:space="0" w:color="auto"/>
              </w:divBdr>
              <w:divsChild>
                <w:div w:id="212815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566695">
          <w:marLeft w:val="0"/>
          <w:marRight w:val="0"/>
          <w:marTop w:val="0"/>
          <w:marBottom w:val="0"/>
          <w:divBdr>
            <w:top w:val="none" w:sz="0" w:space="0" w:color="auto"/>
            <w:left w:val="none" w:sz="0" w:space="0" w:color="auto"/>
            <w:bottom w:val="none" w:sz="0" w:space="0" w:color="auto"/>
            <w:right w:val="none" w:sz="0" w:space="0" w:color="auto"/>
          </w:divBdr>
          <w:divsChild>
            <w:div w:id="869950225">
              <w:marLeft w:val="0"/>
              <w:marRight w:val="0"/>
              <w:marTop w:val="0"/>
              <w:marBottom w:val="0"/>
              <w:divBdr>
                <w:top w:val="none" w:sz="0" w:space="0" w:color="auto"/>
                <w:left w:val="none" w:sz="0" w:space="0" w:color="auto"/>
                <w:bottom w:val="none" w:sz="0" w:space="0" w:color="auto"/>
                <w:right w:val="none" w:sz="0" w:space="0" w:color="auto"/>
              </w:divBdr>
              <w:divsChild>
                <w:div w:id="733820750">
                  <w:marLeft w:val="0"/>
                  <w:marRight w:val="0"/>
                  <w:marTop w:val="0"/>
                  <w:marBottom w:val="0"/>
                  <w:divBdr>
                    <w:top w:val="none" w:sz="0" w:space="0" w:color="auto"/>
                    <w:left w:val="none" w:sz="0" w:space="0" w:color="auto"/>
                    <w:bottom w:val="none" w:sz="0" w:space="0" w:color="auto"/>
                    <w:right w:val="none" w:sz="0" w:space="0" w:color="auto"/>
                  </w:divBdr>
                  <w:divsChild>
                    <w:div w:id="1719087932">
                      <w:marLeft w:val="0"/>
                      <w:marRight w:val="0"/>
                      <w:marTop w:val="0"/>
                      <w:marBottom w:val="0"/>
                      <w:divBdr>
                        <w:top w:val="none" w:sz="0" w:space="0" w:color="auto"/>
                        <w:left w:val="none" w:sz="0" w:space="0" w:color="auto"/>
                        <w:bottom w:val="none" w:sz="0" w:space="0" w:color="auto"/>
                        <w:right w:val="none" w:sz="0" w:space="0" w:color="auto"/>
                      </w:divBdr>
                      <w:divsChild>
                        <w:div w:id="1793354141">
                          <w:marLeft w:val="0"/>
                          <w:marRight w:val="0"/>
                          <w:marTop w:val="0"/>
                          <w:marBottom w:val="0"/>
                          <w:divBdr>
                            <w:top w:val="none" w:sz="0" w:space="0" w:color="auto"/>
                            <w:left w:val="none" w:sz="0" w:space="0" w:color="auto"/>
                            <w:bottom w:val="none" w:sz="0" w:space="0" w:color="auto"/>
                            <w:right w:val="none" w:sz="0" w:space="0" w:color="auto"/>
                          </w:divBdr>
                          <w:divsChild>
                            <w:div w:id="75644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4360785">
      <w:bodyDiv w:val="1"/>
      <w:marLeft w:val="0"/>
      <w:marRight w:val="0"/>
      <w:marTop w:val="0"/>
      <w:marBottom w:val="0"/>
      <w:divBdr>
        <w:top w:val="none" w:sz="0" w:space="0" w:color="auto"/>
        <w:left w:val="none" w:sz="0" w:space="0" w:color="auto"/>
        <w:bottom w:val="none" w:sz="0" w:space="0" w:color="auto"/>
        <w:right w:val="none" w:sz="0" w:space="0" w:color="auto"/>
      </w:divBdr>
      <w:divsChild>
        <w:div w:id="2117551644">
          <w:marLeft w:val="-180"/>
          <w:marRight w:val="-180"/>
          <w:marTop w:val="0"/>
          <w:marBottom w:val="0"/>
          <w:divBdr>
            <w:top w:val="none" w:sz="0" w:space="0" w:color="auto"/>
            <w:left w:val="none" w:sz="0" w:space="0" w:color="auto"/>
            <w:bottom w:val="none" w:sz="0" w:space="0" w:color="auto"/>
            <w:right w:val="none" w:sz="0" w:space="0" w:color="auto"/>
          </w:divBdr>
          <w:divsChild>
            <w:div w:id="203680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348795">
      <w:bodyDiv w:val="1"/>
      <w:marLeft w:val="0"/>
      <w:marRight w:val="0"/>
      <w:marTop w:val="0"/>
      <w:marBottom w:val="0"/>
      <w:divBdr>
        <w:top w:val="none" w:sz="0" w:space="0" w:color="auto"/>
        <w:left w:val="none" w:sz="0" w:space="0" w:color="auto"/>
        <w:bottom w:val="none" w:sz="0" w:space="0" w:color="auto"/>
        <w:right w:val="none" w:sz="0" w:space="0" w:color="auto"/>
      </w:divBdr>
      <w:divsChild>
        <w:div w:id="1919708533">
          <w:marLeft w:val="0"/>
          <w:marRight w:val="0"/>
          <w:marTop w:val="0"/>
          <w:marBottom w:val="0"/>
          <w:divBdr>
            <w:top w:val="none" w:sz="0" w:space="0" w:color="auto"/>
            <w:left w:val="none" w:sz="0" w:space="0" w:color="auto"/>
            <w:bottom w:val="none" w:sz="0" w:space="0" w:color="auto"/>
            <w:right w:val="none" w:sz="0" w:space="0" w:color="auto"/>
          </w:divBdr>
          <w:divsChild>
            <w:div w:id="426655978">
              <w:marLeft w:val="0"/>
              <w:marRight w:val="0"/>
              <w:marTop w:val="0"/>
              <w:marBottom w:val="0"/>
              <w:divBdr>
                <w:top w:val="none" w:sz="0" w:space="0" w:color="auto"/>
                <w:left w:val="none" w:sz="0" w:space="0" w:color="auto"/>
                <w:bottom w:val="none" w:sz="0" w:space="0" w:color="auto"/>
                <w:right w:val="none" w:sz="0" w:space="0" w:color="auto"/>
              </w:divBdr>
              <w:divsChild>
                <w:div w:id="1631126342">
                  <w:marLeft w:val="0"/>
                  <w:marRight w:val="0"/>
                  <w:marTop w:val="0"/>
                  <w:marBottom w:val="0"/>
                  <w:divBdr>
                    <w:top w:val="none" w:sz="0" w:space="0" w:color="auto"/>
                    <w:left w:val="none" w:sz="0" w:space="0" w:color="auto"/>
                    <w:bottom w:val="none" w:sz="0" w:space="0" w:color="auto"/>
                    <w:right w:val="none" w:sz="0" w:space="0" w:color="auto"/>
                  </w:divBdr>
                  <w:divsChild>
                    <w:div w:id="1167281470">
                      <w:marLeft w:val="-574"/>
                      <w:marRight w:val="0"/>
                      <w:marTop w:val="0"/>
                      <w:marBottom w:val="0"/>
                      <w:divBdr>
                        <w:top w:val="none" w:sz="0" w:space="0" w:color="auto"/>
                        <w:left w:val="none" w:sz="0" w:space="0" w:color="auto"/>
                        <w:bottom w:val="none" w:sz="0" w:space="0" w:color="auto"/>
                        <w:right w:val="none" w:sz="0" w:space="0" w:color="auto"/>
                      </w:divBdr>
                      <w:divsChild>
                        <w:div w:id="67877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90366">
          <w:marLeft w:val="0"/>
          <w:marRight w:val="0"/>
          <w:marTop w:val="0"/>
          <w:marBottom w:val="0"/>
          <w:divBdr>
            <w:top w:val="none" w:sz="0" w:space="0" w:color="auto"/>
            <w:left w:val="none" w:sz="0" w:space="0" w:color="auto"/>
            <w:bottom w:val="none" w:sz="0" w:space="0" w:color="auto"/>
            <w:right w:val="none" w:sz="0" w:space="0" w:color="auto"/>
          </w:divBdr>
          <w:divsChild>
            <w:div w:id="1519151472">
              <w:marLeft w:val="0"/>
              <w:marRight w:val="0"/>
              <w:marTop w:val="0"/>
              <w:marBottom w:val="0"/>
              <w:divBdr>
                <w:top w:val="none" w:sz="0" w:space="0" w:color="auto"/>
                <w:left w:val="none" w:sz="0" w:space="0" w:color="auto"/>
                <w:bottom w:val="none" w:sz="0" w:space="0" w:color="auto"/>
                <w:right w:val="none" w:sz="0" w:space="0" w:color="auto"/>
              </w:divBdr>
              <w:divsChild>
                <w:div w:id="1074935083">
                  <w:marLeft w:val="0"/>
                  <w:marRight w:val="0"/>
                  <w:marTop w:val="0"/>
                  <w:marBottom w:val="0"/>
                  <w:divBdr>
                    <w:top w:val="none" w:sz="0" w:space="0" w:color="auto"/>
                    <w:left w:val="none" w:sz="0" w:space="0" w:color="auto"/>
                    <w:bottom w:val="none" w:sz="0" w:space="0" w:color="auto"/>
                    <w:right w:val="none" w:sz="0" w:space="0" w:color="auto"/>
                  </w:divBdr>
                  <w:divsChild>
                    <w:div w:id="1028332214">
                      <w:marLeft w:val="0"/>
                      <w:marRight w:val="0"/>
                      <w:marTop w:val="0"/>
                      <w:marBottom w:val="0"/>
                      <w:divBdr>
                        <w:top w:val="none" w:sz="0" w:space="0" w:color="auto"/>
                        <w:left w:val="none" w:sz="0" w:space="0" w:color="auto"/>
                        <w:bottom w:val="none" w:sz="0" w:space="0" w:color="auto"/>
                        <w:right w:val="none" w:sz="0" w:space="0" w:color="auto"/>
                      </w:divBdr>
                    </w:div>
                    <w:div w:id="39985970">
                      <w:marLeft w:val="-574"/>
                      <w:marRight w:val="0"/>
                      <w:marTop w:val="0"/>
                      <w:marBottom w:val="0"/>
                      <w:divBdr>
                        <w:top w:val="none" w:sz="0" w:space="0" w:color="auto"/>
                        <w:left w:val="none" w:sz="0" w:space="0" w:color="auto"/>
                        <w:bottom w:val="none" w:sz="0" w:space="0" w:color="auto"/>
                        <w:right w:val="none" w:sz="0" w:space="0" w:color="auto"/>
                      </w:divBdr>
                      <w:divsChild>
                        <w:div w:id="107782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665142">
          <w:marLeft w:val="0"/>
          <w:marRight w:val="0"/>
          <w:marTop w:val="0"/>
          <w:marBottom w:val="0"/>
          <w:divBdr>
            <w:top w:val="none" w:sz="0" w:space="0" w:color="auto"/>
            <w:left w:val="none" w:sz="0" w:space="0" w:color="auto"/>
            <w:bottom w:val="none" w:sz="0" w:space="0" w:color="auto"/>
            <w:right w:val="none" w:sz="0" w:space="0" w:color="auto"/>
          </w:divBdr>
          <w:divsChild>
            <w:div w:id="428738878">
              <w:marLeft w:val="0"/>
              <w:marRight w:val="0"/>
              <w:marTop w:val="0"/>
              <w:marBottom w:val="0"/>
              <w:divBdr>
                <w:top w:val="none" w:sz="0" w:space="0" w:color="auto"/>
                <w:left w:val="none" w:sz="0" w:space="0" w:color="auto"/>
                <w:bottom w:val="none" w:sz="0" w:space="0" w:color="auto"/>
                <w:right w:val="none" w:sz="0" w:space="0" w:color="auto"/>
              </w:divBdr>
              <w:divsChild>
                <w:div w:id="1933316558">
                  <w:marLeft w:val="0"/>
                  <w:marRight w:val="0"/>
                  <w:marTop w:val="0"/>
                  <w:marBottom w:val="0"/>
                  <w:divBdr>
                    <w:top w:val="none" w:sz="0" w:space="0" w:color="auto"/>
                    <w:left w:val="none" w:sz="0" w:space="0" w:color="auto"/>
                    <w:bottom w:val="none" w:sz="0" w:space="0" w:color="auto"/>
                    <w:right w:val="none" w:sz="0" w:space="0" w:color="auto"/>
                  </w:divBdr>
                  <w:divsChild>
                    <w:div w:id="1618104263">
                      <w:marLeft w:val="0"/>
                      <w:marRight w:val="0"/>
                      <w:marTop w:val="0"/>
                      <w:marBottom w:val="0"/>
                      <w:divBdr>
                        <w:top w:val="none" w:sz="0" w:space="0" w:color="auto"/>
                        <w:left w:val="none" w:sz="0" w:space="0" w:color="auto"/>
                        <w:bottom w:val="none" w:sz="0" w:space="0" w:color="auto"/>
                        <w:right w:val="none" w:sz="0" w:space="0" w:color="auto"/>
                      </w:divBdr>
                    </w:div>
                    <w:div w:id="1691492721">
                      <w:marLeft w:val="-574"/>
                      <w:marRight w:val="0"/>
                      <w:marTop w:val="0"/>
                      <w:marBottom w:val="0"/>
                      <w:divBdr>
                        <w:top w:val="none" w:sz="0" w:space="0" w:color="auto"/>
                        <w:left w:val="none" w:sz="0" w:space="0" w:color="auto"/>
                        <w:bottom w:val="none" w:sz="0" w:space="0" w:color="auto"/>
                        <w:right w:val="none" w:sz="0" w:space="0" w:color="auto"/>
                      </w:divBdr>
                      <w:divsChild>
                        <w:div w:id="76002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769808">
          <w:marLeft w:val="0"/>
          <w:marRight w:val="0"/>
          <w:marTop w:val="0"/>
          <w:marBottom w:val="0"/>
          <w:divBdr>
            <w:top w:val="none" w:sz="0" w:space="0" w:color="auto"/>
            <w:left w:val="none" w:sz="0" w:space="0" w:color="auto"/>
            <w:bottom w:val="none" w:sz="0" w:space="0" w:color="auto"/>
            <w:right w:val="none" w:sz="0" w:space="0" w:color="auto"/>
          </w:divBdr>
          <w:divsChild>
            <w:div w:id="620384612">
              <w:marLeft w:val="0"/>
              <w:marRight w:val="0"/>
              <w:marTop w:val="0"/>
              <w:marBottom w:val="0"/>
              <w:divBdr>
                <w:top w:val="none" w:sz="0" w:space="0" w:color="auto"/>
                <w:left w:val="none" w:sz="0" w:space="0" w:color="auto"/>
                <w:bottom w:val="none" w:sz="0" w:space="0" w:color="auto"/>
                <w:right w:val="none" w:sz="0" w:space="0" w:color="auto"/>
              </w:divBdr>
              <w:divsChild>
                <w:div w:id="930166365">
                  <w:marLeft w:val="0"/>
                  <w:marRight w:val="0"/>
                  <w:marTop w:val="0"/>
                  <w:marBottom w:val="0"/>
                  <w:divBdr>
                    <w:top w:val="none" w:sz="0" w:space="0" w:color="auto"/>
                    <w:left w:val="none" w:sz="0" w:space="0" w:color="auto"/>
                    <w:bottom w:val="none" w:sz="0" w:space="0" w:color="auto"/>
                    <w:right w:val="none" w:sz="0" w:space="0" w:color="auto"/>
                  </w:divBdr>
                  <w:divsChild>
                    <w:div w:id="1344671423">
                      <w:marLeft w:val="0"/>
                      <w:marRight w:val="0"/>
                      <w:marTop w:val="0"/>
                      <w:marBottom w:val="0"/>
                      <w:divBdr>
                        <w:top w:val="none" w:sz="0" w:space="0" w:color="auto"/>
                        <w:left w:val="none" w:sz="0" w:space="0" w:color="auto"/>
                        <w:bottom w:val="none" w:sz="0" w:space="0" w:color="auto"/>
                        <w:right w:val="none" w:sz="0" w:space="0" w:color="auto"/>
                      </w:divBdr>
                    </w:div>
                    <w:div w:id="208417490">
                      <w:marLeft w:val="-574"/>
                      <w:marRight w:val="0"/>
                      <w:marTop w:val="0"/>
                      <w:marBottom w:val="0"/>
                      <w:divBdr>
                        <w:top w:val="none" w:sz="0" w:space="0" w:color="auto"/>
                        <w:left w:val="none" w:sz="0" w:space="0" w:color="auto"/>
                        <w:bottom w:val="none" w:sz="0" w:space="0" w:color="auto"/>
                        <w:right w:val="none" w:sz="0" w:space="0" w:color="auto"/>
                      </w:divBdr>
                      <w:divsChild>
                        <w:div w:id="139958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727961">
          <w:marLeft w:val="0"/>
          <w:marRight w:val="0"/>
          <w:marTop w:val="0"/>
          <w:marBottom w:val="0"/>
          <w:divBdr>
            <w:top w:val="none" w:sz="0" w:space="0" w:color="auto"/>
            <w:left w:val="none" w:sz="0" w:space="0" w:color="auto"/>
            <w:bottom w:val="none" w:sz="0" w:space="0" w:color="auto"/>
            <w:right w:val="none" w:sz="0" w:space="0" w:color="auto"/>
          </w:divBdr>
          <w:divsChild>
            <w:div w:id="1425107286">
              <w:marLeft w:val="0"/>
              <w:marRight w:val="0"/>
              <w:marTop w:val="0"/>
              <w:marBottom w:val="0"/>
              <w:divBdr>
                <w:top w:val="none" w:sz="0" w:space="0" w:color="auto"/>
                <w:left w:val="none" w:sz="0" w:space="0" w:color="auto"/>
                <w:bottom w:val="none" w:sz="0" w:space="0" w:color="auto"/>
                <w:right w:val="none" w:sz="0" w:space="0" w:color="auto"/>
              </w:divBdr>
              <w:divsChild>
                <w:div w:id="1769351446">
                  <w:marLeft w:val="0"/>
                  <w:marRight w:val="0"/>
                  <w:marTop w:val="0"/>
                  <w:marBottom w:val="0"/>
                  <w:divBdr>
                    <w:top w:val="none" w:sz="0" w:space="0" w:color="auto"/>
                    <w:left w:val="none" w:sz="0" w:space="0" w:color="auto"/>
                    <w:bottom w:val="none" w:sz="0" w:space="0" w:color="auto"/>
                    <w:right w:val="none" w:sz="0" w:space="0" w:color="auto"/>
                  </w:divBdr>
                  <w:divsChild>
                    <w:div w:id="657881564">
                      <w:marLeft w:val="0"/>
                      <w:marRight w:val="0"/>
                      <w:marTop w:val="0"/>
                      <w:marBottom w:val="0"/>
                      <w:divBdr>
                        <w:top w:val="none" w:sz="0" w:space="0" w:color="auto"/>
                        <w:left w:val="none" w:sz="0" w:space="0" w:color="auto"/>
                        <w:bottom w:val="none" w:sz="0" w:space="0" w:color="auto"/>
                        <w:right w:val="none" w:sz="0" w:space="0" w:color="auto"/>
                      </w:divBdr>
                    </w:div>
                    <w:div w:id="233053943">
                      <w:marLeft w:val="-574"/>
                      <w:marRight w:val="0"/>
                      <w:marTop w:val="0"/>
                      <w:marBottom w:val="0"/>
                      <w:divBdr>
                        <w:top w:val="none" w:sz="0" w:space="0" w:color="auto"/>
                        <w:left w:val="none" w:sz="0" w:space="0" w:color="auto"/>
                        <w:bottom w:val="none" w:sz="0" w:space="0" w:color="auto"/>
                        <w:right w:val="none" w:sz="0" w:space="0" w:color="auto"/>
                      </w:divBdr>
                      <w:divsChild>
                        <w:div w:id="28596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868063">
          <w:marLeft w:val="0"/>
          <w:marRight w:val="0"/>
          <w:marTop w:val="0"/>
          <w:marBottom w:val="0"/>
          <w:divBdr>
            <w:top w:val="none" w:sz="0" w:space="0" w:color="auto"/>
            <w:left w:val="none" w:sz="0" w:space="0" w:color="auto"/>
            <w:bottom w:val="none" w:sz="0" w:space="0" w:color="auto"/>
            <w:right w:val="none" w:sz="0" w:space="0" w:color="auto"/>
          </w:divBdr>
          <w:divsChild>
            <w:div w:id="919094545">
              <w:marLeft w:val="0"/>
              <w:marRight w:val="0"/>
              <w:marTop w:val="0"/>
              <w:marBottom w:val="0"/>
              <w:divBdr>
                <w:top w:val="none" w:sz="0" w:space="0" w:color="auto"/>
                <w:left w:val="none" w:sz="0" w:space="0" w:color="auto"/>
                <w:bottom w:val="none" w:sz="0" w:space="0" w:color="auto"/>
                <w:right w:val="none" w:sz="0" w:space="0" w:color="auto"/>
              </w:divBdr>
              <w:divsChild>
                <w:div w:id="1069496669">
                  <w:marLeft w:val="0"/>
                  <w:marRight w:val="0"/>
                  <w:marTop w:val="0"/>
                  <w:marBottom w:val="0"/>
                  <w:divBdr>
                    <w:top w:val="none" w:sz="0" w:space="0" w:color="auto"/>
                    <w:left w:val="none" w:sz="0" w:space="0" w:color="auto"/>
                    <w:bottom w:val="none" w:sz="0" w:space="0" w:color="auto"/>
                    <w:right w:val="none" w:sz="0" w:space="0" w:color="auto"/>
                  </w:divBdr>
                  <w:divsChild>
                    <w:div w:id="271666300">
                      <w:marLeft w:val="0"/>
                      <w:marRight w:val="0"/>
                      <w:marTop w:val="0"/>
                      <w:marBottom w:val="0"/>
                      <w:divBdr>
                        <w:top w:val="none" w:sz="0" w:space="0" w:color="auto"/>
                        <w:left w:val="none" w:sz="0" w:space="0" w:color="auto"/>
                        <w:bottom w:val="none" w:sz="0" w:space="0" w:color="auto"/>
                        <w:right w:val="none" w:sz="0" w:space="0" w:color="auto"/>
                      </w:divBdr>
                    </w:div>
                    <w:div w:id="2078087228">
                      <w:marLeft w:val="-574"/>
                      <w:marRight w:val="0"/>
                      <w:marTop w:val="0"/>
                      <w:marBottom w:val="0"/>
                      <w:divBdr>
                        <w:top w:val="none" w:sz="0" w:space="0" w:color="auto"/>
                        <w:left w:val="none" w:sz="0" w:space="0" w:color="auto"/>
                        <w:bottom w:val="none" w:sz="0" w:space="0" w:color="auto"/>
                        <w:right w:val="none" w:sz="0" w:space="0" w:color="auto"/>
                      </w:divBdr>
                      <w:divsChild>
                        <w:div w:id="164477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1827861">
          <w:marLeft w:val="0"/>
          <w:marRight w:val="0"/>
          <w:marTop w:val="0"/>
          <w:marBottom w:val="0"/>
          <w:divBdr>
            <w:top w:val="none" w:sz="0" w:space="0" w:color="auto"/>
            <w:left w:val="none" w:sz="0" w:space="0" w:color="auto"/>
            <w:bottom w:val="none" w:sz="0" w:space="0" w:color="auto"/>
            <w:right w:val="none" w:sz="0" w:space="0" w:color="auto"/>
          </w:divBdr>
          <w:divsChild>
            <w:div w:id="1594624342">
              <w:marLeft w:val="0"/>
              <w:marRight w:val="0"/>
              <w:marTop w:val="0"/>
              <w:marBottom w:val="0"/>
              <w:divBdr>
                <w:top w:val="none" w:sz="0" w:space="0" w:color="auto"/>
                <w:left w:val="none" w:sz="0" w:space="0" w:color="auto"/>
                <w:bottom w:val="none" w:sz="0" w:space="0" w:color="auto"/>
                <w:right w:val="none" w:sz="0" w:space="0" w:color="auto"/>
              </w:divBdr>
              <w:divsChild>
                <w:div w:id="1328708065">
                  <w:marLeft w:val="0"/>
                  <w:marRight w:val="0"/>
                  <w:marTop w:val="0"/>
                  <w:marBottom w:val="0"/>
                  <w:divBdr>
                    <w:top w:val="none" w:sz="0" w:space="0" w:color="auto"/>
                    <w:left w:val="none" w:sz="0" w:space="0" w:color="auto"/>
                    <w:bottom w:val="none" w:sz="0" w:space="0" w:color="auto"/>
                    <w:right w:val="none" w:sz="0" w:space="0" w:color="auto"/>
                  </w:divBdr>
                  <w:divsChild>
                    <w:div w:id="475150092">
                      <w:marLeft w:val="0"/>
                      <w:marRight w:val="0"/>
                      <w:marTop w:val="0"/>
                      <w:marBottom w:val="0"/>
                      <w:divBdr>
                        <w:top w:val="none" w:sz="0" w:space="0" w:color="auto"/>
                        <w:left w:val="none" w:sz="0" w:space="0" w:color="auto"/>
                        <w:bottom w:val="none" w:sz="0" w:space="0" w:color="auto"/>
                        <w:right w:val="none" w:sz="0" w:space="0" w:color="auto"/>
                      </w:divBdr>
                    </w:div>
                    <w:div w:id="837228271">
                      <w:marLeft w:val="-574"/>
                      <w:marRight w:val="0"/>
                      <w:marTop w:val="0"/>
                      <w:marBottom w:val="0"/>
                      <w:divBdr>
                        <w:top w:val="none" w:sz="0" w:space="0" w:color="auto"/>
                        <w:left w:val="none" w:sz="0" w:space="0" w:color="auto"/>
                        <w:bottom w:val="none" w:sz="0" w:space="0" w:color="auto"/>
                        <w:right w:val="none" w:sz="0" w:space="0" w:color="auto"/>
                      </w:divBdr>
                      <w:divsChild>
                        <w:div w:id="165467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539450">
          <w:marLeft w:val="0"/>
          <w:marRight w:val="0"/>
          <w:marTop w:val="0"/>
          <w:marBottom w:val="0"/>
          <w:divBdr>
            <w:top w:val="none" w:sz="0" w:space="0" w:color="auto"/>
            <w:left w:val="none" w:sz="0" w:space="0" w:color="auto"/>
            <w:bottom w:val="none" w:sz="0" w:space="0" w:color="auto"/>
            <w:right w:val="none" w:sz="0" w:space="0" w:color="auto"/>
          </w:divBdr>
          <w:divsChild>
            <w:div w:id="1861892610">
              <w:marLeft w:val="0"/>
              <w:marRight w:val="0"/>
              <w:marTop w:val="0"/>
              <w:marBottom w:val="0"/>
              <w:divBdr>
                <w:top w:val="none" w:sz="0" w:space="0" w:color="auto"/>
                <w:left w:val="none" w:sz="0" w:space="0" w:color="auto"/>
                <w:bottom w:val="none" w:sz="0" w:space="0" w:color="auto"/>
                <w:right w:val="none" w:sz="0" w:space="0" w:color="auto"/>
              </w:divBdr>
              <w:divsChild>
                <w:div w:id="313610038">
                  <w:marLeft w:val="0"/>
                  <w:marRight w:val="0"/>
                  <w:marTop w:val="0"/>
                  <w:marBottom w:val="0"/>
                  <w:divBdr>
                    <w:top w:val="none" w:sz="0" w:space="0" w:color="auto"/>
                    <w:left w:val="none" w:sz="0" w:space="0" w:color="auto"/>
                    <w:bottom w:val="none" w:sz="0" w:space="0" w:color="auto"/>
                    <w:right w:val="none" w:sz="0" w:space="0" w:color="auto"/>
                  </w:divBdr>
                  <w:divsChild>
                    <w:div w:id="1973947076">
                      <w:marLeft w:val="0"/>
                      <w:marRight w:val="0"/>
                      <w:marTop w:val="0"/>
                      <w:marBottom w:val="0"/>
                      <w:divBdr>
                        <w:top w:val="none" w:sz="0" w:space="0" w:color="auto"/>
                        <w:left w:val="none" w:sz="0" w:space="0" w:color="auto"/>
                        <w:bottom w:val="none" w:sz="0" w:space="0" w:color="auto"/>
                        <w:right w:val="none" w:sz="0" w:space="0" w:color="auto"/>
                      </w:divBdr>
                    </w:div>
                    <w:div w:id="393309946">
                      <w:marLeft w:val="-574"/>
                      <w:marRight w:val="0"/>
                      <w:marTop w:val="0"/>
                      <w:marBottom w:val="0"/>
                      <w:divBdr>
                        <w:top w:val="none" w:sz="0" w:space="0" w:color="auto"/>
                        <w:left w:val="none" w:sz="0" w:space="0" w:color="auto"/>
                        <w:bottom w:val="none" w:sz="0" w:space="0" w:color="auto"/>
                        <w:right w:val="none" w:sz="0" w:space="0" w:color="auto"/>
                      </w:divBdr>
                      <w:divsChild>
                        <w:div w:id="8553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5338415">
      <w:bodyDiv w:val="1"/>
      <w:marLeft w:val="0"/>
      <w:marRight w:val="0"/>
      <w:marTop w:val="0"/>
      <w:marBottom w:val="0"/>
      <w:divBdr>
        <w:top w:val="none" w:sz="0" w:space="0" w:color="auto"/>
        <w:left w:val="none" w:sz="0" w:space="0" w:color="auto"/>
        <w:bottom w:val="none" w:sz="0" w:space="0" w:color="auto"/>
        <w:right w:val="none" w:sz="0" w:space="0" w:color="auto"/>
      </w:divBdr>
    </w:div>
    <w:div w:id="993922091">
      <w:bodyDiv w:val="1"/>
      <w:marLeft w:val="0"/>
      <w:marRight w:val="0"/>
      <w:marTop w:val="0"/>
      <w:marBottom w:val="0"/>
      <w:divBdr>
        <w:top w:val="none" w:sz="0" w:space="0" w:color="auto"/>
        <w:left w:val="none" w:sz="0" w:space="0" w:color="auto"/>
        <w:bottom w:val="none" w:sz="0" w:space="0" w:color="auto"/>
        <w:right w:val="none" w:sz="0" w:space="0" w:color="auto"/>
      </w:divBdr>
      <w:divsChild>
        <w:div w:id="1989892340">
          <w:marLeft w:val="0"/>
          <w:marRight w:val="0"/>
          <w:marTop w:val="0"/>
          <w:marBottom w:val="0"/>
          <w:divBdr>
            <w:top w:val="none" w:sz="0" w:space="0" w:color="auto"/>
            <w:left w:val="none" w:sz="0" w:space="0" w:color="auto"/>
            <w:bottom w:val="none" w:sz="0" w:space="0" w:color="auto"/>
            <w:right w:val="none" w:sz="0" w:space="0" w:color="auto"/>
          </w:divBdr>
        </w:div>
      </w:divsChild>
    </w:div>
    <w:div w:id="1000231798">
      <w:bodyDiv w:val="1"/>
      <w:marLeft w:val="0"/>
      <w:marRight w:val="0"/>
      <w:marTop w:val="0"/>
      <w:marBottom w:val="0"/>
      <w:divBdr>
        <w:top w:val="none" w:sz="0" w:space="0" w:color="auto"/>
        <w:left w:val="none" w:sz="0" w:space="0" w:color="auto"/>
        <w:bottom w:val="none" w:sz="0" w:space="0" w:color="auto"/>
        <w:right w:val="none" w:sz="0" w:space="0" w:color="auto"/>
      </w:divBdr>
      <w:divsChild>
        <w:div w:id="600841581">
          <w:marLeft w:val="0"/>
          <w:marRight w:val="0"/>
          <w:marTop w:val="0"/>
          <w:marBottom w:val="720"/>
          <w:divBdr>
            <w:top w:val="none" w:sz="0" w:space="0" w:color="auto"/>
            <w:left w:val="none" w:sz="0" w:space="0" w:color="auto"/>
            <w:bottom w:val="none" w:sz="0" w:space="0" w:color="auto"/>
            <w:right w:val="none" w:sz="0" w:space="0" w:color="auto"/>
          </w:divBdr>
        </w:div>
        <w:div w:id="268008285">
          <w:marLeft w:val="0"/>
          <w:marRight w:val="0"/>
          <w:marTop w:val="0"/>
          <w:marBottom w:val="0"/>
          <w:divBdr>
            <w:top w:val="none" w:sz="0" w:space="0" w:color="auto"/>
            <w:left w:val="none" w:sz="0" w:space="0" w:color="auto"/>
            <w:bottom w:val="none" w:sz="0" w:space="0" w:color="auto"/>
            <w:right w:val="none" w:sz="0" w:space="0" w:color="auto"/>
          </w:divBdr>
          <w:divsChild>
            <w:div w:id="185384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769419">
      <w:bodyDiv w:val="1"/>
      <w:marLeft w:val="0"/>
      <w:marRight w:val="0"/>
      <w:marTop w:val="0"/>
      <w:marBottom w:val="0"/>
      <w:divBdr>
        <w:top w:val="none" w:sz="0" w:space="0" w:color="auto"/>
        <w:left w:val="none" w:sz="0" w:space="0" w:color="auto"/>
        <w:bottom w:val="none" w:sz="0" w:space="0" w:color="auto"/>
        <w:right w:val="none" w:sz="0" w:space="0" w:color="auto"/>
      </w:divBdr>
      <w:divsChild>
        <w:div w:id="256520295">
          <w:marLeft w:val="0"/>
          <w:marRight w:val="0"/>
          <w:marTop w:val="0"/>
          <w:marBottom w:val="0"/>
          <w:divBdr>
            <w:top w:val="none" w:sz="0" w:space="0" w:color="auto"/>
            <w:left w:val="none" w:sz="0" w:space="0" w:color="auto"/>
            <w:bottom w:val="none" w:sz="0" w:space="0" w:color="auto"/>
            <w:right w:val="none" w:sz="0" w:space="0" w:color="auto"/>
          </w:divBdr>
          <w:divsChild>
            <w:div w:id="440226649">
              <w:marLeft w:val="0"/>
              <w:marRight w:val="0"/>
              <w:marTop w:val="0"/>
              <w:marBottom w:val="0"/>
              <w:divBdr>
                <w:top w:val="none" w:sz="0" w:space="0" w:color="auto"/>
                <w:left w:val="none" w:sz="0" w:space="0" w:color="auto"/>
                <w:bottom w:val="none" w:sz="0" w:space="0" w:color="auto"/>
                <w:right w:val="none" w:sz="0" w:space="0" w:color="auto"/>
              </w:divBdr>
            </w:div>
          </w:divsChild>
        </w:div>
        <w:div w:id="531922557">
          <w:marLeft w:val="0"/>
          <w:marRight w:val="0"/>
          <w:marTop w:val="0"/>
          <w:marBottom w:val="0"/>
          <w:divBdr>
            <w:top w:val="none" w:sz="0" w:space="0" w:color="auto"/>
            <w:left w:val="none" w:sz="0" w:space="0" w:color="auto"/>
            <w:bottom w:val="none" w:sz="0" w:space="0" w:color="auto"/>
            <w:right w:val="none" w:sz="0" w:space="0" w:color="auto"/>
          </w:divBdr>
          <w:divsChild>
            <w:div w:id="480461352">
              <w:marLeft w:val="-180"/>
              <w:marRight w:val="-180"/>
              <w:marTop w:val="0"/>
              <w:marBottom w:val="0"/>
              <w:divBdr>
                <w:top w:val="none" w:sz="0" w:space="0" w:color="auto"/>
                <w:left w:val="none" w:sz="0" w:space="0" w:color="auto"/>
                <w:bottom w:val="none" w:sz="0" w:space="0" w:color="auto"/>
                <w:right w:val="none" w:sz="0" w:space="0" w:color="auto"/>
              </w:divBdr>
              <w:divsChild>
                <w:div w:id="1189872327">
                  <w:marLeft w:val="0"/>
                  <w:marRight w:val="0"/>
                  <w:marTop w:val="0"/>
                  <w:marBottom w:val="0"/>
                  <w:divBdr>
                    <w:top w:val="none" w:sz="0" w:space="0" w:color="auto"/>
                    <w:left w:val="none" w:sz="0" w:space="0" w:color="auto"/>
                    <w:bottom w:val="none" w:sz="0" w:space="0" w:color="auto"/>
                    <w:right w:val="none" w:sz="0" w:space="0" w:color="auto"/>
                  </w:divBdr>
                  <w:divsChild>
                    <w:div w:id="1759981553">
                      <w:marLeft w:val="-180"/>
                      <w:marRight w:val="-180"/>
                      <w:marTop w:val="0"/>
                      <w:marBottom w:val="0"/>
                      <w:divBdr>
                        <w:top w:val="none" w:sz="0" w:space="0" w:color="auto"/>
                        <w:left w:val="none" w:sz="0" w:space="0" w:color="auto"/>
                        <w:bottom w:val="none" w:sz="0" w:space="0" w:color="auto"/>
                        <w:right w:val="none" w:sz="0" w:space="0" w:color="auto"/>
                      </w:divBdr>
                      <w:divsChild>
                        <w:div w:id="17901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0164409">
      <w:bodyDiv w:val="1"/>
      <w:marLeft w:val="0"/>
      <w:marRight w:val="0"/>
      <w:marTop w:val="0"/>
      <w:marBottom w:val="0"/>
      <w:divBdr>
        <w:top w:val="none" w:sz="0" w:space="0" w:color="auto"/>
        <w:left w:val="none" w:sz="0" w:space="0" w:color="auto"/>
        <w:bottom w:val="none" w:sz="0" w:space="0" w:color="auto"/>
        <w:right w:val="none" w:sz="0" w:space="0" w:color="auto"/>
      </w:divBdr>
      <w:divsChild>
        <w:div w:id="1414857369">
          <w:marLeft w:val="0"/>
          <w:marRight w:val="0"/>
          <w:marTop w:val="0"/>
          <w:marBottom w:val="375"/>
          <w:divBdr>
            <w:top w:val="none" w:sz="0" w:space="0" w:color="auto"/>
            <w:left w:val="none" w:sz="0" w:space="0" w:color="auto"/>
            <w:bottom w:val="none" w:sz="0" w:space="0" w:color="auto"/>
            <w:right w:val="none" w:sz="0" w:space="0" w:color="auto"/>
          </w:divBdr>
          <w:divsChild>
            <w:div w:id="1847358708">
              <w:marLeft w:val="0"/>
              <w:marRight w:val="0"/>
              <w:marTop w:val="0"/>
              <w:marBottom w:val="0"/>
              <w:divBdr>
                <w:top w:val="none" w:sz="0" w:space="0" w:color="auto"/>
                <w:left w:val="none" w:sz="0" w:space="0" w:color="auto"/>
                <w:bottom w:val="none" w:sz="0" w:space="0" w:color="auto"/>
                <w:right w:val="none" w:sz="0" w:space="0" w:color="auto"/>
              </w:divBdr>
              <w:divsChild>
                <w:div w:id="43309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143868">
          <w:marLeft w:val="0"/>
          <w:marRight w:val="0"/>
          <w:marTop w:val="0"/>
          <w:marBottom w:val="0"/>
          <w:divBdr>
            <w:top w:val="none" w:sz="0" w:space="0" w:color="auto"/>
            <w:left w:val="none" w:sz="0" w:space="0" w:color="auto"/>
            <w:bottom w:val="none" w:sz="0" w:space="0" w:color="auto"/>
            <w:right w:val="none" w:sz="0" w:space="0" w:color="auto"/>
          </w:divBdr>
          <w:divsChild>
            <w:div w:id="911356413">
              <w:marLeft w:val="0"/>
              <w:marRight w:val="0"/>
              <w:marTop w:val="0"/>
              <w:marBottom w:val="0"/>
              <w:divBdr>
                <w:top w:val="none" w:sz="0" w:space="0" w:color="auto"/>
                <w:left w:val="none" w:sz="0" w:space="0" w:color="auto"/>
                <w:bottom w:val="none" w:sz="0" w:space="0" w:color="auto"/>
                <w:right w:val="none" w:sz="0" w:space="0" w:color="auto"/>
              </w:divBdr>
              <w:divsChild>
                <w:div w:id="1603995400">
                  <w:marLeft w:val="0"/>
                  <w:marRight w:val="0"/>
                  <w:marTop w:val="0"/>
                  <w:marBottom w:val="0"/>
                  <w:divBdr>
                    <w:top w:val="none" w:sz="0" w:space="0" w:color="auto"/>
                    <w:left w:val="none" w:sz="0" w:space="0" w:color="auto"/>
                    <w:bottom w:val="none" w:sz="0" w:space="0" w:color="auto"/>
                    <w:right w:val="none" w:sz="0" w:space="0" w:color="auto"/>
                  </w:divBdr>
                  <w:divsChild>
                    <w:div w:id="389159003">
                      <w:marLeft w:val="0"/>
                      <w:marRight w:val="0"/>
                      <w:marTop w:val="0"/>
                      <w:marBottom w:val="0"/>
                      <w:divBdr>
                        <w:top w:val="none" w:sz="0" w:space="0" w:color="auto"/>
                        <w:left w:val="none" w:sz="0" w:space="0" w:color="auto"/>
                        <w:bottom w:val="none" w:sz="0" w:space="0" w:color="auto"/>
                        <w:right w:val="none" w:sz="0" w:space="0" w:color="auto"/>
                      </w:divBdr>
                      <w:divsChild>
                        <w:div w:id="217786998">
                          <w:marLeft w:val="0"/>
                          <w:marRight w:val="0"/>
                          <w:marTop w:val="0"/>
                          <w:marBottom w:val="0"/>
                          <w:divBdr>
                            <w:top w:val="none" w:sz="0" w:space="0" w:color="auto"/>
                            <w:left w:val="none" w:sz="0" w:space="0" w:color="auto"/>
                            <w:bottom w:val="none" w:sz="0" w:space="0" w:color="auto"/>
                            <w:right w:val="none" w:sz="0" w:space="0" w:color="auto"/>
                          </w:divBdr>
                          <w:divsChild>
                            <w:div w:id="56514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1783302">
      <w:bodyDiv w:val="1"/>
      <w:marLeft w:val="0"/>
      <w:marRight w:val="0"/>
      <w:marTop w:val="0"/>
      <w:marBottom w:val="0"/>
      <w:divBdr>
        <w:top w:val="none" w:sz="0" w:space="0" w:color="auto"/>
        <w:left w:val="none" w:sz="0" w:space="0" w:color="auto"/>
        <w:bottom w:val="none" w:sz="0" w:space="0" w:color="auto"/>
        <w:right w:val="none" w:sz="0" w:space="0" w:color="auto"/>
      </w:divBdr>
      <w:divsChild>
        <w:div w:id="1442141962">
          <w:marLeft w:val="0"/>
          <w:marRight w:val="0"/>
          <w:marTop w:val="0"/>
          <w:marBottom w:val="0"/>
          <w:divBdr>
            <w:top w:val="none" w:sz="0" w:space="0" w:color="auto"/>
            <w:left w:val="none" w:sz="0" w:space="0" w:color="auto"/>
            <w:bottom w:val="none" w:sz="0" w:space="0" w:color="auto"/>
            <w:right w:val="none" w:sz="0" w:space="0" w:color="auto"/>
          </w:divBdr>
        </w:div>
      </w:divsChild>
    </w:div>
    <w:div w:id="1037698965">
      <w:bodyDiv w:val="1"/>
      <w:marLeft w:val="0"/>
      <w:marRight w:val="0"/>
      <w:marTop w:val="0"/>
      <w:marBottom w:val="0"/>
      <w:divBdr>
        <w:top w:val="none" w:sz="0" w:space="0" w:color="auto"/>
        <w:left w:val="none" w:sz="0" w:space="0" w:color="auto"/>
        <w:bottom w:val="none" w:sz="0" w:space="0" w:color="auto"/>
        <w:right w:val="none" w:sz="0" w:space="0" w:color="auto"/>
      </w:divBdr>
      <w:divsChild>
        <w:div w:id="1147893143">
          <w:marLeft w:val="0"/>
          <w:marRight w:val="0"/>
          <w:marTop w:val="0"/>
          <w:marBottom w:val="0"/>
          <w:divBdr>
            <w:top w:val="none" w:sz="0" w:space="0" w:color="auto"/>
            <w:left w:val="none" w:sz="0" w:space="0" w:color="auto"/>
            <w:bottom w:val="none" w:sz="0" w:space="0" w:color="auto"/>
            <w:right w:val="none" w:sz="0" w:space="0" w:color="auto"/>
          </w:divBdr>
        </w:div>
        <w:div w:id="1581675490">
          <w:marLeft w:val="0"/>
          <w:marRight w:val="0"/>
          <w:marTop w:val="0"/>
          <w:marBottom w:val="0"/>
          <w:divBdr>
            <w:top w:val="none" w:sz="0" w:space="0" w:color="auto"/>
            <w:left w:val="none" w:sz="0" w:space="0" w:color="auto"/>
            <w:bottom w:val="none" w:sz="0" w:space="0" w:color="auto"/>
            <w:right w:val="none" w:sz="0" w:space="0" w:color="auto"/>
          </w:divBdr>
        </w:div>
      </w:divsChild>
    </w:div>
    <w:div w:id="1044600320">
      <w:bodyDiv w:val="1"/>
      <w:marLeft w:val="0"/>
      <w:marRight w:val="0"/>
      <w:marTop w:val="0"/>
      <w:marBottom w:val="0"/>
      <w:divBdr>
        <w:top w:val="none" w:sz="0" w:space="0" w:color="auto"/>
        <w:left w:val="none" w:sz="0" w:space="0" w:color="auto"/>
        <w:bottom w:val="none" w:sz="0" w:space="0" w:color="auto"/>
        <w:right w:val="none" w:sz="0" w:space="0" w:color="auto"/>
      </w:divBdr>
      <w:divsChild>
        <w:div w:id="797449976">
          <w:marLeft w:val="0"/>
          <w:marRight w:val="0"/>
          <w:marTop w:val="0"/>
          <w:marBottom w:val="375"/>
          <w:divBdr>
            <w:top w:val="none" w:sz="0" w:space="0" w:color="auto"/>
            <w:left w:val="none" w:sz="0" w:space="0" w:color="auto"/>
            <w:bottom w:val="none" w:sz="0" w:space="0" w:color="auto"/>
            <w:right w:val="none" w:sz="0" w:space="0" w:color="auto"/>
          </w:divBdr>
          <w:divsChild>
            <w:div w:id="911038401">
              <w:marLeft w:val="0"/>
              <w:marRight w:val="0"/>
              <w:marTop w:val="0"/>
              <w:marBottom w:val="0"/>
              <w:divBdr>
                <w:top w:val="none" w:sz="0" w:space="0" w:color="auto"/>
                <w:left w:val="none" w:sz="0" w:space="0" w:color="auto"/>
                <w:bottom w:val="none" w:sz="0" w:space="0" w:color="auto"/>
                <w:right w:val="none" w:sz="0" w:space="0" w:color="auto"/>
              </w:divBdr>
              <w:divsChild>
                <w:div w:id="68741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324587">
          <w:marLeft w:val="0"/>
          <w:marRight w:val="0"/>
          <w:marTop w:val="0"/>
          <w:marBottom w:val="0"/>
          <w:divBdr>
            <w:top w:val="none" w:sz="0" w:space="0" w:color="auto"/>
            <w:left w:val="none" w:sz="0" w:space="0" w:color="auto"/>
            <w:bottom w:val="none" w:sz="0" w:space="0" w:color="auto"/>
            <w:right w:val="none" w:sz="0" w:space="0" w:color="auto"/>
          </w:divBdr>
          <w:divsChild>
            <w:div w:id="911543309">
              <w:marLeft w:val="0"/>
              <w:marRight w:val="0"/>
              <w:marTop w:val="0"/>
              <w:marBottom w:val="0"/>
              <w:divBdr>
                <w:top w:val="none" w:sz="0" w:space="0" w:color="auto"/>
                <w:left w:val="none" w:sz="0" w:space="0" w:color="auto"/>
                <w:bottom w:val="none" w:sz="0" w:space="0" w:color="auto"/>
                <w:right w:val="none" w:sz="0" w:space="0" w:color="auto"/>
              </w:divBdr>
              <w:divsChild>
                <w:div w:id="1877311208">
                  <w:marLeft w:val="0"/>
                  <w:marRight w:val="0"/>
                  <w:marTop w:val="0"/>
                  <w:marBottom w:val="0"/>
                  <w:divBdr>
                    <w:top w:val="none" w:sz="0" w:space="0" w:color="auto"/>
                    <w:left w:val="none" w:sz="0" w:space="0" w:color="auto"/>
                    <w:bottom w:val="none" w:sz="0" w:space="0" w:color="auto"/>
                    <w:right w:val="none" w:sz="0" w:space="0" w:color="auto"/>
                  </w:divBdr>
                  <w:divsChild>
                    <w:div w:id="172648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7951276">
      <w:bodyDiv w:val="1"/>
      <w:marLeft w:val="0"/>
      <w:marRight w:val="0"/>
      <w:marTop w:val="0"/>
      <w:marBottom w:val="0"/>
      <w:divBdr>
        <w:top w:val="none" w:sz="0" w:space="0" w:color="auto"/>
        <w:left w:val="none" w:sz="0" w:space="0" w:color="auto"/>
        <w:bottom w:val="none" w:sz="0" w:space="0" w:color="auto"/>
        <w:right w:val="none" w:sz="0" w:space="0" w:color="auto"/>
      </w:divBdr>
    </w:div>
    <w:div w:id="1055620219">
      <w:bodyDiv w:val="1"/>
      <w:marLeft w:val="0"/>
      <w:marRight w:val="0"/>
      <w:marTop w:val="0"/>
      <w:marBottom w:val="0"/>
      <w:divBdr>
        <w:top w:val="none" w:sz="0" w:space="0" w:color="auto"/>
        <w:left w:val="none" w:sz="0" w:space="0" w:color="auto"/>
        <w:bottom w:val="none" w:sz="0" w:space="0" w:color="auto"/>
        <w:right w:val="none" w:sz="0" w:space="0" w:color="auto"/>
      </w:divBdr>
    </w:div>
    <w:div w:id="1060248081">
      <w:bodyDiv w:val="1"/>
      <w:marLeft w:val="0"/>
      <w:marRight w:val="0"/>
      <w:marTop w:val="0"/>
      <w:marBottom w:val="0"/>
      <w:divBdr>
        <w:top w:val="none" w:sz="0" w:space="0" w:color="auto"/>
        <w:left w:val="none" w:sz="0" w:space="0" w:color="auto"/>
        <w:bottom w:val="none" w:sz="0" w:space="0" w:color="auto"/>
        <w:right w:val="none" w:sz="0" w:space="0" w:color="auto"/>
      </w:divBdr>
    </w:div>
    <w:div w:id="1075779709">
      <w:bodyDiv w:val="1"/>
      <w:marLeft w:val="0"/>
      <w:marRight w:val="0"/>
      <w:marTop w:val="0"/>
      <w:marBottom w:val="0"/>
      <w:divBdr>
        <w:top w:val="none" w:sz="0" w:space="0" w:color="auto"/>
        <w:left w:val="none" w:sz="0" w:space="0" w:color="auto"/>
        <w:bottom w:val="none" w:sz="0" w:space="0" w:color="auto"/>
        <w:right w:val="none" w:sz="0" w:space="0" w:color="auto"/>
      </w:divBdr>
      <w:divsChild>
        <w:div w:id="1387148620">
          <w:marLeft w:val="0"/>
          <w:marRight w:val="0"/>
          <w:marTop w:val="0"/>
          <w:marBottom w:val="0"/>
          <w:divBdr>
            <w:top w:val="none" w:sz="0" w:space="0" w:color="auto"/>
            <w:left w:val="none" w:sz="0" w:space="0" w:color="auto"/>
            <w:bottom w:val="none" w:sz="0" w:space="0" w:color="auto"/>
            <w:right w:val="none" w:sz="0" w:space="0" w:color="auto"/>
          </w:divBdr>
          <w:divsChild>
            <w:div w:id="294453837">
              <w:marLeft w:val="0"/>
              <w:marRight w:val="0"/>
              <w:marTop w:val="0"/>
              <w:marBottom w:val="0"/>
              <w:divBdr>
                <w:top w:val="none" w:sz="0" w:space="0" w:color="auto"/>
                <w:left w:val="none" w:sz="0" w:space="0" w:color="auto"/>
                <w:bottom w:val="none" w:sz="0" w:space="0" w:color="auto"/>
                <w:right w:val="none" w:sz="0" w:space="0" w:color="auto"/>
              </w:divBdr>
              <w:divsChild>
                <w:div w:id="192715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945701">
      <w:bodyDiv w:val="1"/>
      <w:marLeft w:val="0"/>
      <w:marRight w:val="0"/>
      <w:marTop w:val="0"/>
      <w:marBottom w:val="0"/>
      <w:divBdr>
        <w:top w:val="none" w:sz="0" w:space="0" w:color="auto"/>
        <w:left w:val="none" w:sz="0" w:space="0" w:color="auto"/>
        <w:bottom w:val="none" w:sz="0" w:space="0" w:color="auto"/>
        <w:right w:val="none" w:sz="0" w:space="0" w:color="auto"/>
      </w:divBdr>
      <w:divsChild>
        <w:div w:id="2006938383">
          <w:marLeft w:val="0"/>
          <w:marRight w:val="0"/>
          <w:marTop w:val="0"/>
          <w:marBottom w:val="0"/>
          <w:divBdr>
            <w:top w:val="none" w:sz="0" w:space="0" w:color="auto"/>
            <w:left w:val="none" w:sz="0" w:space="0" w:color="auto"/>
            <w:bottom w:val="none" w:sz="0" w:space="0" w:color="auto"/>
            <w:right w:val="none" w:sz="0" w:space="0" w:color="auto"/>
          </w:divBdr>
        </w:div>
        <w:div w:id="1303315794">
          <w:marLeft w:val="0"/>
          <w:marRight w:val="0"/>
          <w:marTop w:val="0"/>
          <w:marBottom w:val="0"/>
          <w:divBdr>
            <w:top w:val="none" w:sz="0" w:space="0" w:color="auto"/>
            <w:left w:val="none" w:sz="0" w:space="0" w:color="auto"/>
            <w:bottom w:val="none" w:sz="0" w:space="0" w:color="auto"/>
            <w:right w:val="none" w:sz="0" w:space="0" w:color="auto"/>
          </w:divBdr>
        </w:div>
        <w:div w:id="1955944205">
          <w:marLeft w:val="0"/>
          <w:marRight w:val="0"/>
          <w:marTop w:val="0"/>
          <w:marBottom w:val="0"/>
          <w:divBdr>
            <w:top w:val="none" w:sz="0" w:space="0" w:color="auto"/>
            <w:left w:val="none" w:sz="0" w:space="0" w:color="auto"/>
            <w:bottom w:val="none" w:sz="0" w:space="0" w:color="auto"/>
            <w:right w:val="none" w:sz="0" w:space="0" w:color="auto"/>
          </w:divBdr>
        </w:div>
        <w:div w:id="1624190790">
          <w:marLeft w:val="0"/>
          <w:marRight w:val="0"/>
          <w:marTop w:val="0"/>
          <w:marBottom w:val="0"/>
          <w:divBdr>
            <w:top w:val="none" w:sz="0" w:space="0" w:color="auto"/>
            <w:left w:val="none" w:sz="0" w:space="0" w:color="auto"/>
            <w:bottom w:val="none" w:sz="0" w:space="0" w:color="auto"/>
            <w:right w:val="none" w:sz="0" w:space="0" w:color="auto"/>
          </w:divBdr>
        </w:div>
        <w:div w:id="2007393420">
          <w:marLeft w:val="0"/>
          <w:marRight w:val="0"/>
          <w:marTop w:val="0"/>
          <w:marBottom w:val="0"/>
          <w:divBdr>
            <w:top w:val="none" w:sz="0" w:space="0" w:color="auto"/>
            <w:left w:val="none" w:sz="0" w:space="0" w:color="auto"/>
            <w:bottom w:val="none" w:sz="0" w:space="0" w:color="auto"/>
            <w:right w:val="none" w:sz="0" w:space="0" w:color="auto"/>
          </w:divBdr>
        </w:div>
        <w:div w:id="1524901604">
          <w:marLeft w:val="0"/>
          <w:marRight w:val="0"/>
          <w:marTop w:val="0"/>
          <w:marBottom w:val="0"/>
          <w:divBdr>
            <w:top w:val="none" w:sz="0" w:space="0" w:color="auto"/>
            <w:left w:val="none" w:sz="0" w:space="0" w:color="auto"/>
            <w:bottom w:val="none" w:sz="0" w:space="0" w:color="auto"/>
            <w:right w:val="none" w:sz="0" w:space="0" w:color="auto"/>
          </w:divBdr>
        </w:div>
        <w:div w:id="1554734628">
          <w:marLeft w:val="0"/>
          <w:marRight w:val="0"/>
          <w:marTop w:val="0"/>
          <w:marBottom w:val="0"/>
          <w:divBdr>
            <w:top w:val="none" w:sz="0" w:space="0" w:color="auto"/>
            <w:left w:val="none" w:sz="0" w:space="0" w:color="auto"/>
            <w:bottom w:val="none" w:sz="0" w:space="0" w:color="auto"/>
            <w:right w:val="none" w:sz="0" w:space="0" w:color="auto"/>
          </w:divBdr>
        </w:div>
      </w:divsChild>
    </w:div>
    <w:div w:id="1103110134">
      <w:bodyDiv w:val="1"/>
      <w:marLeft w:val="0"/>
      <w:marRight w:val="0"/>
      <w:marTop w:val="0"/>
      <w:marBottom w:val="0"/>
      <w:divBdr>
        <w:top w:val="none" w:sz="0" w:space="0" w:color="auto"/>
        <w:left w:val="none" w:sz="0" w:space="0" w:color="auto"/>
        <w:bottom w:val="none" w:sz="0" w:space="0" w:color="auto"/>
        <w:right w:val="none" w:sz="0" w:space="0" w:color="auto"/>
      </w:divBdr>
      <w:divsChild>
        <w:div w:id="478499994">
          <w:marLeft w:val="0"/>
          <w:marRight w:val="0"/>
          <w:marTop w:val="0"/>
          <w:marBottom w:val="0"/>
          <w:divBdr>
            <w:top w:val="none" w:sz="0" w:space="0" w:color="auto"/>
            <w:left w:val="none" w:sz="0" w:space="0" w:color="auto"/>
            <w:bottom w:val="none" w:sz="0" w:space="0" w:color="auto"/>
            <w:right w:val="none" w:sz="0" w:space="0" w:color="auto"/>
          </w:divBdr>
        </w:div>
      </w:divsChild>
    </w:div>
    <w:div w:id="1105272349">
      <w:bodyDiv w:val="1"/>
      <w:marLeft w:val="0"/>
      <w:marRight w:val="0"/>
      <w:marTop w:val="0"/>
      <w:marBottom w:val="0"/>
      <w:divBdr>
        <w:top w:val="none" w:sz="0" w:space="0" w:color="auto"/>
        <w:left w:val="none" w:sz="0" w:space="0" w:color="auto"/>
        <w:bottom w:val="none" w:sz="0" w:space="0" w:color="auto"/>
        <w:right w:val="none" w:sz="0" w:space="0" w:color="auto"/>
      </w:divBdr>
      <w:divsChild>
        <w:div w:id="1483037881">
          <w:marLeft w:val="0"/>
          <w:marRight w:val="0"/>
          <w:marTop w:val="0"/>
          <w:marBottom w:val="0"/>
          <w:divBdr>
            <w:top w:val="none" w:sz="0" w:space="0" w:color="auto"/>
            <w:left w:val="none" w:sz="0" w:space="0" w:color="auto"/>
            <w:bottom w:val="none" w:sz="0" w:space="0" w:color="auto"/>
            <w:right w:val="none" w:sz="0" w:space="0" w:color="auto"/>
          </w:divBdr>
          <w:divsChild>
            <w:div w:id="157084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586854">
      <w:bodyDiv w:val="1"/>
      <w:marLeft w:val="0"/>
      <w:marRight w:val="0"/>
      <w:marTop w:val="0"/>
      <w:marBottom w:val="0"/>
      <w:divBdr>
        <w:top w:val="none" w:sz="0" w:space="0" w:color="auto"/>
        <w:left w:val="none" w:sz="0" w:space="0" w:color="auto"/>
        <w:bottom w:val="none" w:sz="0" w:space="0" w:color="auto"/>
        <w:right w:val="none" w:sz="0" w:space="0" w:color="auto"/>
      </w:divBdr>
    </w:div>
    <w:div w:id="1119953149">
      <w:bodyDiv w:val="1"/>
      <w:marLeft w:val="0"/>
      <w:marRight w:val="0"/>
      <w:marTop w:val="0"/>
      <w:marBottom w:val="0"/>
      <w:divBdr>
        <w:top w:val="none" w:sz="0" w:space="0" w:color="auto"/>
        <w:left w:val="none" w:sz="0" w:space="0" w:color="auto"/>
        <w:bottom w:val="none" w:sz="0" w:space="0" w:color="auto"/>
        <w:right w:val="none" w:sz="0" w:space="0" w:color="auto"/>
      </w:divBdr>
    </w:div>
    <w:div w:id="1129783055">
      <w:bodyDiv w:val="1"/>
      <w:marLeft w:val="0"/>
      <w:marRight w:val="0"/>
      <w:marTop w:val="0"/>
      <w:marBottom w:val="0"/>
      <w:divBdr>
        <w:top w:val="none" w:sz="0" w:space="0" w:color="auto"/>
        <w:left w:val="none" w:sz="0" w:space="0" w:color="auto"/>
        <w:bottom w:val="none" w:sz="0" w:space="0" w:color="auto"/>
        <w:right w:val="none" w:sz="0" w:space="0" w:color="auto"/>
      </w:divBdr>
      <w:divsChild>
        <w:div w:id="1117722103">
          <w:marLeft w:val="0"/>
          <w:marRight w:val="0"/>
          <w:marTop w:val="0"/>
          <w:marBottom w:val="0"/>
          <w:divBdr>
            <w:top w:val="none" w:sz="0" w:space="0" w:color="auto"/>
            <w:left w:val="none" w:sz="0" w:space="0" w:color="auto"/>
            <w:bottom w:val="none" w:sz="0" w:space="0" w:color="auto"/>
            <w:right w:val="none" w:sz="0" w:space="0" w:color="auto"/>
          </w:divBdr>
          <w:divsChild>
            <w:div w:id="378824066">
              <w:marLeft w:val="-180"/>
              <w:marRight w:val="-180"/>
              <w:marTop w:val="0"/>
              <w:marBottom w:val="0"/>
              <w:divBdr>
                <w:top w:val="none" w:sz="0" w:space="0" w:color="auto"/>
                <w:left w:val="none" w:sz="0" w:space="0" w:color="auto"/>
                <w:bottom w:val="none" w:sz="0" w:space="0" w:color="auto"/>
                <w:right w:val="none" w:sz="0" w:space="0" w:color="auto"/>
              </w:divBdr>
              <w:divsChild>
                <w:div w:id="15515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0319897">
      <w:bodyDiv w:val="1"/>
      <w:marLeft w:val="0"/>
      <w:marRight w:val="0"/>
      <w:marTop w:val="0"/>
      <w:marBottom w:val="0"/>
      <w:divBdr>
        <w:top w:val="none" w:sz="0" w:space="0" w:color="auto"/>
        <w:left w:val="none" w:sz="0" w:space="0" w:color="auto"/>
        <w:bottom w:val="none" w:sz="0" w:space="0" w:color="auto"/>
        <w:right w:val="none" w:sz="0" w:space="0" w:color="auto"/>
      </w:divBdr>
      <w:divsChild>
        <w:div w:id="93091114">
          <w:marLeft w:val="0"/>
          <w:marRight w:val="0"/>
          <w:marTop w:val="0"/>
          <w:marBottom w:val="0"/>
          <w:divBdr>
            <w:top w:val="none" w:sz="0" w:space="0" w:color="auto"/>
            <w:left w:val="none" w:sz="0" w:space="0" w:color="auto"/>
            <w:bottom w:val="none" w:sz="0" w:space="0" w:color="auto"/>
            <w:right w:val="none" w:sz="0" w:space="0" w:color="auto"/>
          </w:divBdr>
          <w:divsChild>
            <w:div w:id="1299532432">
              <w:marLeft w:val="0"/>
              <w:marRight w:val="0"/>
              <w:marTop w:val="0"/>
              <w:marBottom w:val="0"/>
              <w:divBdr>
                <w:top w:val="none" w:sz="0" w:space="0" w:color="auto"/>
                <w:left w:val="none" w:sz="0" w:space="0" w:color="auto"/>
                <w:bottom w:val="none" w:sz="0" w:space="0" w:color="auto"/>
                <w:right w:val="none" w:sz="0" w:space="0" w:color="auto"/>
              </w:divBdr>
            </w:div>
          </w:divsChild>
        </w:div>
        <w:div w:id="57024319">
          <w:marLeft w:val="0"/>
          <w:marRight w:val="0"/>
          <w:marTop w:val="0"/>
          <w:marBottom w:val="0"/>
          <w:divBdr>
            <w:top w:val="none" w:sz="0" w:space="0" w:color="auto"/>
            <w:left w:val="none" w:sz="0" w:space="0" w:color="auto"/>
            <w:bottom w:val="none" w:sz="0" w:space="0" w:color="auto"/>
            <w:right w:val="none" w:sz="0" w:space="0" w:color="auto"/>
          </w:divBdr>
        </w:div>
      </w:divsChild>
    </w:div>
    <w:div w:id="1160119039">
      <w:bodyDiv w:val="1"/>
      <w:marLeft w:val="0"/>
      <w:marRight w:val="0"/>
      <w:marTop w:val="0"/>
      <w:marBottom w:val="0"/>
      <w:divBdr>
        <w:top w:val="none" w:sz="0" w:space="0" w:color="auto"/>
        <w:left w:val="none" w:sz="0" w:space="0" w:color="auto"/>
        <w:bottom w:val="none" w:sz="0" w:space="0" w:color="auto"/>
        <w:right w:val="none" w:sz="0" w:space="0" w:color="auto"/>
      </w:divBdr>
      <w:divsChild>
        <w:div w:id="767510124">
          <w:marLeft w:val="0"/>
          <w:marRight w:val="0"/>
          <w:marTop w:val="0"/>
          <w:marBottom w:val="0"/>
          <w:divBdr>
            <w:top w:val="none" w:sz="0" w:space="0" w:color="auto"/>
            <w:left w:val="none" w:sz="0" w:space="0" w:color="auto"/>
            <w:bottom w:val="none" w:sz="0" w:space="0" w:color="auto"/>
            <w:right w:val="none" w:sz="0" w:space="0" w:color="auto"/>
          </w:divBdr>
          <w:divsChild>
            <w:div w:id="46806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653085">
      <w:bodyDiv w:val="1"/>
      <w:marLeft w:val="0"/>
      <w:marRight w:val="0"/>
      <w:marTop w:val="0"/>
      <w:marBottom w:val="0"/>
      <w:divBdr>
        <w:top w:val="none" w:sz="0" w:space="0" w:color="auto"/>
        <w:left w:val="none" w:sz="0" w:space="0" w:color="auto"/>
        <w:bottom w:val="none" w:sz="0" w:space="0" w:color="auto"/>
        <w:right w:val="none" w:sz="0" w:space="0" w:color="auto"/>
      </w:divBdr>
      <w:divsChild>
        <w:div w:id="2035426168">
          <w:marLeft w:val="0"/>
          <w:marRight w:val="0"/>
          <w:marTop w:val="0"/>
          <w:marBottom w:val="0"/>
          <w:divBdr>
            <w:top w:val="none" w:sz="0" w:space="0" w:color="auto"/>
            <w:left w:val="none" w:sz="0" w:space="0" w:color="auto"/>
            <w:bottom w:val="none" w:sz="0" w:space="0" w:color="auto"/>
            <w:right w:val="none" w:sz="0" w:space="0" w:color="auto"/>
          </w:divBdr>
          <w:divsChild>
            <w:div w:id="990868715">
              <w:marLeft w:val="0"/>
              <w:marRight w:val="0"/>
              <w:marTop w:val="0"/>
              <w:marBottom w:val="0"/>
              <w:divBdr>
                <w:top w:val="none" w:sz="0" w:space="0" w:color="auto"/>
                <w:left w:val="none" w:sz="0" w:space="0" w:color="auto"/>
                <w:bottom w:val="none" w:sz="0" w:space="0" w:color="auto"/>
                <w:right w:val="none" w:sz="0" w:space="0" w:color="auto"/>
              </w:divBdr>
            </w:div>
          </w:divsChild>
        </w:div>
        <w:div w:id="318926120">
          <w:marLeft w:val="0"/>
          <w:marRight w:val="0"/>
          <w:marTop w:val="0"/>
          <w:marBottom w:val="0"/>
          <w:divBdr>
            <w:top w:val="none" w:sz="0" w:space="0" w:color="auto"/>
            <w:left w:val="none" w:sz="0" w:space="0" w:color="auto"/>
            <w:bottom w:val="none" w:sz="0" w:space="0" w:color="auto"/>
            <w:right w:val="none" w:sz="0" w:space="0" w:color="auto"/>
          </w:divBdr>
          <w:divsChild>
            <w:div w:id="1052994804">
              <w:marLeft w:val="0"/>
              <w:marRight w:val="0"/>
              <w:marTop w:val="0"/>
              <w:marBottom w:val="0"/>
              <w:divBdr>
                <w:top w:val="none" w:sz="0" w:space="0" w:color="auto"/>
                <w:left w:val="none" w:sz="0" w:space="0" w:color="auto"/>
                <w:bottom w:val="none" w:sz="0" w:space="0" w:color="auto"/>
                <w:right w:val="none" w:sz="0" w:space="0" w:color="auto"/>
              </w:divBdr>
            </w:div>
            <w:div w:id="10527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419975">
      <w:bodyDiv w:val="1"/>
      <w:marLeft w:val="0"/>
      <w:marRight w:val="0"/>
      <w:marTop w:val="0"/>
      <w:marBottom w:val="0"/>
      <w:divBdr>
        <w:top w:val="none" w:sz="0" w:space="0" w:color="auto"/>
        <w:left w:val="none" w:sz="0" w:space="0" w:color="auto"/>
        <w:bottom w:val="none" w:sz="0" w:space="0" w:color="auto"/>
        <w:right w:val="none" w:sz="0" w:space="0" w:color="auto"/>
      </w:divBdr>
      <w:divsChild>
        <w:div w:id="733310175">
          <w:marLeft w:val="0"/>
          <w:marRight w:val="0"/>
          <w:marTop w:val="0"/>
          <w:marBottom w:val="180"/>
          <w:divBdr>
            <w:top w:val="none" w:sz="0" w:space="0" w:color="auto"/>
            <w:left w:val="none" w:sz="0" w:space="0" w:color="auto"/>
            <w:bottom w:val="none" w:sz="0" w:space="0" w:color="auto"/>
            <w:right w:val="none" w:sz="0" w:space="0" w:color="auto"/>
          </w:divBdr>
        </w:div>
      </w:divsChild>
    </w:div>
    <w:div w:id="1189493029">
      <w:bodyDiv w:val="1"/>
      <w:marLeft w:val="0"/>
      <w:marRight w:val="0"/>
      <w:marTop w:val="0"/>
      <w:marBottom w:val="0"/>
      <w:divBdr>
        <w:top w:val="none" w:sz="0" w:space="0" w:color="auto"/>
        <w:left w:val="none" w:sz="0" w:space="0" w:color="auto"/>
        <w:bottom w:val="none" w:sz="0" w:space="0" w:color="auto"/>
        <w:right w:val="none" w:sz="0" w:space="0" w:color="auto"/>
      </w:divBdr>
      <w:divsChild>
        <w:div w:id="431360349">
          <w:marLeft w:val="0"/>
          <w:marRight w:val="0"/>
          <w:marTop w:val="0"/>
          <w:marBottom w:val="0"/>
          <w:divBdr>
            <w:top w:val="none" w:sz="0" w:space="0" w:color="auto"/>
            <w:left w:val="none" w:sz="0" w:space="0" w:color="auto"/>
            <w:bottom w:val="none" w:sz="0" w:space="0" w:color="auto"/>
            <w:right w:val="none" w:sz="0" w:space="0" w:color="auto"/>
          </w:divBdr>
        </w:div>
      </w:divsChild>
    </w:div>
    <w:div w:id="1208688322">
      <w:bodyDiv w:val="1"/>
      <w:marLeft w:val="0"/>
      <w:marRight w:val="0"/>
      <w:marTop w:val="0"/>
      <w:marBottom w:val="0"/>
      <w:divBdr>
        <w:top w:val="none" w:sz="0" w:space="0" w:color="auto"/>
        <w:left w:val="none" w:sz="0" w:space="0" w:color="auto"/>
        <w:bottom w:val="none" w:sz="0" w:space="0" w:color="auto"/>
        <w:right w:val="none" w:sz="0" w:space="0" w:color="auto"/>
      </w:divBdr>
    </w:div>
    <w:div w:id="1218125406">
      <w:bodyDiv w:val="1"/>
      <w:marLeft w:val="0"/>
      <w:marRight w:val="0"/>
      <w:marTop w:val="0"/>
      <w:marBottom w:val="0"/>
      <w:divBdr>
        <w:top w:val="none" w:sz="0" w:space="0" w:color="auto"/>
        <w:left w:val="none" w:sz="0" w:space="0" w:color="auto"/>
        <w:bottom w:val="none" w:sz="0" w:space="0" w:color="auto"/>
        <w:right w:val="none" w:sz="0" w:space="0" w:color="auto"/>
      </w:divBdr>
    </w:div>
    <w:div w:id="1268469917">
      <w:bodyDiv w:val="1"/>
      <w:marLeft w:val="0"/>
      <w:marRight w:val="0"/>
      <w:marTop w:val="0"/>
      <w:marBottom w:val="0"/>
      <w:divBdr>
        <w:top w:val="none" w:sz="0" w:space="0" w:color="auto"/>
        <w:left w:val="none" w:sz="0" w:space="0" w:color="auto"/>
        <w:bottom w:val="none" w:sz="0" w:space="0" w:color="auto"/>
        <w:right w:val="none" w:sz="0" w:space="0" w:color="auto"/>
      </w:divBdr>
    </w:div>
    <w:div w:id="1281910177">
      <w:bodyDiv w:val="1"/>
      <w:marLeft w:val="0"/>
      <w:marRight w:val="0"/>
      <w:marTop w:val="0"/>
      <w:marBottom w:val="0"/>
      <w:divBdr>
        <w:top w:val="none" w:sz="0" w:space="0" w:color="auto"/>
        <w:left w:val="none" w:sz="0" w:space="0" w:color="auto"/>
        <w:bottom w:val="none" w:sz="0" w:space="0" w:color="auto"/>
        <w:right w:val="none" w:sz="0" w:space="0" w:color="auto"/>
      </w:divBdr>
    </w:div>
    <w:div w:id="1291936923">
      <w:bodyDiv w:val="1"/>
      <w:marLeft w:val="0"/>
      <w:marRight w:val="0"/>
      <w:marTop w:val="0"/>
      <w:marBottom w:val="0"/>
      <w:divBdr>
        <w:top w:val="none" w:sz="0" w:space="0" w:color="auto"/>
        <w:left w:val="none" w:sz="0" w:space="0" w:color="auto"/>
        <w:bottom w:val="none" w:sz="0" w:space="0" w:color="auto"/>
        <w:right w:val="none" w:sz="0" w:space="0" w:color="auto"/>
      </w:divBdr>
      <w:divsChild>
        <w:div w:id="51583304">
          <w:marLeft w:val="0"/>
          <w:marRight w:val="0"/>
          <w:marTop w:val="0"/>
          <w:marBottom w:val="720"/>
          <w:divBdr>
            <w:top w:val="none" w:sz="0" w:space="0" w:color="auto"/>
            <w:left w:val="none" w:sz="0" w:space="0" w:color="auto"/>
            <w:bottom w:val="none" w:sz="0" w:space="0" w:color="auto"/>
            <w:right w:val="none" w:sz="0" w:space="0" w:color="auto"/>
          </w:divBdr>
        </w:div>
        <w:div w:id="463232489">
          <w:marLeft w:val="0"/>
          <w:marRight w:val="0"/>
          <w:marTop w:val="0"/>
          <w:marBottom w:val="0"/>
          <w:divBdr>
            <w:top w:val="none" w:sz="0" w:space="0" w:color="auto"/>
            <w:left w:val="none" w:sz="0" w:space="0" w:color="auto"/>
            <w:bottom w:val="none" w:sz="0" w:space="0" w:color="auto"/>
            <w:right w:val="none" w:sz="0" w:space="0" w:color="auto"/>
          </w:divBdr>
          <w:divsChild>
            <w:div w:id="1807089911">
              <w:marLeft w:val="0"/>
              <w:marRight w:val="0"/>
              <w:marTop w:val="0"/>
              <w:marBottom w:val="0"/>
              <w:divBdr>
                <w:top w:val="none" w:sz="0" w:space="0" w:color="auto"/>
                <w:left w:val="none" w:sz="0" w:space="0" w:color="auto"/>
                <w:bottom w:val="none" w:sz="0" w:space="0" w:color="auto"/>
                <w:right w:val="none" w:sz="0" w:space="0" w:color="auto"/>
              </w:divBdr>
            </w:div>
            <w:div w:id="1875606811">
              <w:marLeft w:val="0"/>
              <w:marRight w:val="0"/>
              <w:marTop w:val="0"/>
              <w:marBottom w:val="0"/>
              <w:divBdr>
                <w:top w:val="none" w:sz="0" w:space="0" w:color="auto"/>
                <w:left w:val="none" w:sz="0" w:space="0" w:color="auto"/>
                <w:bottom w:val="none" w:sz="0" w:space="0" w:color="auto"/>
                <w:right w:val="none" w:sz="0" w:space="0" w:color="auto"/>
              </w:divBdr>
              <w:divsChild>
                <w:div w:id="16640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180397">
      <w:bodyDiv w:val="1"/>
      <w:marLeft w:val="0"/>
      <w:marRight w:val="0"/>
      <w:marTop w:val="0"/>
      <w:marBottom w:val="0"/>
      <w:divBdr>
        <w:top w:val="none" w:sz="0" w:space="0" w:color="auto"/>
        <w:left w:val="none" w:sz="0" w:space="0" w:color="auto"/>
        <w:bottom w:val="none" w:sz="0" w:space="0" w:color="auto"/>
        <w:right w:val="none" w:sz="0" w:space="0" w:color="auto"/>
      </w:divBdr>
    </w:div>
    <w:div w:id="1330056903">
      <w:bodyDiv w:val="1"/>
      <w:marLeft w:val="0"/>
      <w:marRight w:val="0"/>
      <w:marTop w:val="0"/>
      <w:marBottom w:val="0"/>
      <w:divBdr>
        <w:top w:val="none" w:sz="0" w:space="0" w:color="auto"/>
        <w:left w:val="none" w:sz="0" w:space="0" w:color="auto"/>
        <w:bottom w:val="none" w:sz="0" w:space="0" w:color="auto"/>
        <w:right w:val="none" w:sz="0" w:space="0" w:color="auto"/>
      </w:divBdr>
    </w:div>
    <w:div w:id="1345207251">
      <w:bodyDiv w:val="1"/>
      <w:marLeft w:val="0"/>
      <w:marRight w:val="0"/>
      <w:marTop w:val="0"/>
      <w:marBottom w:val="0"/>
      <w:divBdr>
        <w:top w:val="none" w:sz="0" w:space="0" w:color="auto"/>
        <w:left w:val="none" w:sz="0" w:space="0" w:color="auto"/>
        <w:bottom w:val="none" w:sz="0" w:space="0" w:color="auto"/>
        <w:right w:val="none" w:sz="0" w:space="0" w:color="auto"/>
      </w:divBdr>
      <w:divsChild>
        <w:div w:id="1743521958">
          <w:marLeft w:val="0"/>
          <w:marRight w:val="0"/>
          <w:marTop w:val="0"/>
          <w:marBottom w:val="375"/>
          <w:divBdr>
            <w:top w:val="none" w:sz="0" w:space="0" w:color="auto"/>
            <w:left w:val="none" w:sz="0" w:space="0" w:color="auto"/>
            <w:bottom w:val="none" w:sz="0" w:space="0" w:color="auto"/>
            <w:right w:val="none" w:sz="0" w:space="0" w:color="auto"/>
          </w:divBdr>
          <w:divsChild>
            <w:div w:id="312805422">
              <w:marLeft w:val="0"/>
              <w:marRight w:val="0"/>
              <w:marTop w:val="0"/>
              <w:marBottom w:val="0"/>
              <w:divBdr>
                <w:top w:val="none" w:sz="0" w:space="0" w:color="auto"/>
                <w:left w:val="none" w:sz="0" w:space="0" w:color="auto"/>
                <w:bottom w:val="none" w:sz="0" w:space="0" w:color="auto"/>
                <w:right w:val="none" w:sz="0" w:space="0" w:color="auto"/>
              </w:divBdr>
              <w:divsChild>
                <w:div w:id="167557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379363">
          <w:marLeft w:val="0"/>
          <w:marRight w:val="0"/>
          <w:marTop w:val="0"/>
          <w:marBottom w:val="0"/>
          <w:divBdr>
            <w:top w:val="none" w:sz="0" w:space="0" w:color="auto"/>
            <w:left w:val="none" w:sz="0" w:space="0" w:color="auto"/>
            <w:bottom w:val="none" w:sz="0" w:space="0" w:color="auto"/>
            <w:right w:val="none" w:sz="0" w:space="0" w:color="auto"/>
          </w:divBdr>
          <w:divsChild>
            <w:div w:id="678890836">
              <w:marLeft w:val="0"/>
              <w:marRight w:val="0"/>
              <w:marTop w:val="0"/>
              <w:marBottom w:val="0"/>
              <w:divBdr>
                <w:top w:val="none" w:sz="0" w:space="0" w:color="auto"/>
                <w:left w:val="none" w:sz="0" w:space="0" w:color="auto"/>
                <w:bottom w:val="none" w:sz="0" w:space="0" w:color="auto"/>
                <w:right w:val="none" w:sz="0" w:space="0" w:color="auto"/>
              </w:divBdr>
              <w:divsChild>
                <w:div w:id="702247715">
                  <w:marLeft w:val="0"/>
                  <w:marRight w:val="0"/>
                  <w:marTop w:val="0"/>
                  <w:marBottom w:val="0"/>
                  <w:divBdr>
                    <w:top w:val="none" w:sz="0" w:space="0" w:color="auto"/>
                    <w:left w:val="none" w:sz="0" w:space="0" w:color="auto"/>
                    <w:bottom w:val="none" w:sz="0" w:space="0" w:color="auto"/>
                    <w:right w:val="none" w:sz="0" w:space="0" w:color="auto"/>
                  </w:divBdr>
                  <w:divsChild>
                    <w:div w:id="170775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9873281">
      <w:bodyDiv w:val="1"/>
      <w:marLeft w:val="0"/>
      <w:marRight w:val="0"/>
      <w:marTop w:val="0"/>
      <w:marBottom w:val="0"/>
      <w:divBdr>
        <w:top w:val="none" w:sz="0" w:space="0" w:color="auto"/>
        <w:left w:val="none" w:sz="0" w:space="0" w:color="auto"/>
        <w:bottom w:val="none" w:sz="0" w:space="0" w:color="auto"/>
        <w:right w:val="none" w:sz="0" w:space="0" w:color="auto"/>
      </w:divBdr>
    </w:div>
    <w:div w:id="1351833556">
      <w:bodyDiv w:val="1"/>
      <w:marLeft w:val="0"/>
      <w:marRight w:val="0"/>
      <w:marTop w:val="0"/>
      <w:marBottom w:val="0"/>
      <w:divBdr>
        <w:top w:val="none" w:sz="0" w:space="0" w:color="auto"/>
        <w:left w:val="none" w:sz="0" w:space="0" w:color="auto"/>
        <w:bottom w:val="none" w:sz="0" w:space="0" w:color="auto"/>
        <w:right w:val="none" w:sz="0" w:space="0" w:color="auto"/>
      </w:divBdr>
    </w:div>
    <w:div w:id="1359500123">
      <w:bodyDiv w:val="1"/>
      <w:marLeft w:val="0"/>
      <w:marRight w:val="0"/>
      <w:marTop w:val="0"/>
      <w:marBottom w:val="0"/>
      <w:divBdr>
        <w:top w:val="none" w:sz="0" w:space="0" w:color="auto"/>
        <w:left w:val="none" w:sz="0" w:space="0" w:color="auto"/>
        <w:bottom w:val="none" w:sz="0" w:space="0" w:color="auto"/>
        <w:right w:val="none" w:sz="0" w:space="0" w:color="auto"/>
      </w:divBdr>
    </w:div>
    <w:div w:id="1363087931">
      <w:bodyDiv w:val="1"/>
      <w:marLeft w:val="0"/>
      <w:marRight w:val="0"/>
      <w:marTop w:val="0"/>
      <w:marBottom w:val="0"/>
      <w:divBdr>
        <w:top w:val="none" w:sz="0" w:space="0" w:color="auto"/>
        <w:left w:val="none" w:sz="0" w:space="0" w:color="auto"/>
        <w:bottom w:val="none" w:sz="0" w:space="0" w:color="auto"/>
        <w:right w:val="none" w:sz="0" w:space="0" w:color="auto"/>
      </w:divBdr>
      <w:divsChild>
        <w:div w:id="2072734179">
          <w:marLeft w:val="-180"/>
          <w:marRight w:val="-180"/>
          <w:marTop w:val="0"/>
          <w:marBottom w:val="0"/>
          <w:divBdr>
            <w:top w:val="none" w:sz="0" w:space="0" w:color="auto"/>
            <w:left w:val="none" w:sz="0" w:space="0" w:color="auto"/>
            <w:bottom w:val="none" w:sz="0" w:space="0" w:color="auto"/>
            <w:right w:val="none" w:sz="0" w:space="0" w:color="auto"/>
          </w:divBdr>
          <w:divsChild>
            <w:div w:id="1095635756">
              <w:marLeft w:val="0"/>
              <w:marRight w:val="0"/>
              <w:marTop w:val="0"/>
              <w:marBottom w:val="0"/>
              <w:divBdr>
                <w:top w:val="none" w:sz="0" w:space="0" w:color="auto"/>
                <w:left w:val="none" w:sz="0" w:space="0" w:color="auto"/>
                <w:bottom w:val="none" w:sz="0" w:space="0" w:color="auto"/>
                <w:right w:val="none" w:sz="0" w:space="0" w:color="auto"/>
              </w:divBdr>
              <w:divsChild>
                <w:div w:id="760873062">
                  <w:marLeft w:val="0"/>
                  <w:marRight w:val="0"/>
                  <w:marTop w:val="0"/>
                  <w:marBottom w:val="0"/>
                  <w:divBdr>
                    <w:top w:val="none" w:sz="0" w:space="0" w:color="auto"/>
                    <w:left w:val="none" w:sz="0" w:space="0" w:color="auto"/>
                    <w:bottom w:val="none" w:sz="0" w:space="0" w:color="auto"/>
                    <w:right w:val="none" w:sz="0" w:space="0" w:color="auto"/>
                  </w:divBdr>
                  <w:divsChild>
                    <w:div w:id="1736078709">
                      <w:marLeft w:val="-180"/>
                      <w:marRight w:val="-180"/>
                      <w:marTop w:val="0"/>
                      <w:marBottom w:val="0"/>
                      <w:divBdr>
                        <w:top w:val="none" w:sz="0" w:space="0" w:color="auto"/>
                        <w:left w:val="none" w:sz="0" w:space="0" w:color="auto"/>
                        <w:bottom w:val="none" w:sz="0" w:space="0" w:color="auto"/>
                        <w:right w:val="none" w:sz="0" w:space="0" w:color="auto"/>
                      </w:divBdr>
                      <w:divsChild>
                        <w:div w:id="63994050">
                          <w:marLeft w:val="0"/>
                          <w:marRight w:val="0"/>
                          <w:marTop w:val="0"/>
                          <w:marBottom w:val="0"/>
                          <w:divBdr>
                            <w:top w:val="none" w:sz="0" w:space="0" w:color="auto"/>
                            <w:left w:val="none" w:sz="0" w:space="0" w:color="auto"/>
                            <w:bottom w:val="none" w:sz="0" w:space="0" w:color="auto"/>
                            <w:right w:val="none" w:sz="0" w:space="0" w:color="auto"/>
                          </w:divBdr>
                          <w:divsChild>
                            <w:div w:id="416680163">
                              <w:marLeft w:val="0"/>
                              <w:marRight w:val="0"/>
                              <w:marTop w:val="0"/>
                              <w:marBottom w:val="0"/>
                              <w:divBdr>
                                <w:top w:val="none" w:sz="0" w:space="0" w:color="auto"/>
                                <w:left w:val="none" w:sz="0" w:space="0" w:color="auto"/>
                                <w:bottom w:val="none" w:sz="0" w:space="0" w:color="auto"/>
                                <w:right w:val="none" w:sz="0" w:space="0" w:color="auto"/>
                              </w:divBdr>
                              <w:divsChild>
                                <w:div w:id="1807429299">
                                  <w:marLeft w:val="-180"/>
                                  <w:marRight w:val="-180"/>
                                  <w:marTop w:val="0"/>
                                  <w:marBottom w:val="0"/>
                                  <w:divBdr>
                                    <w:top w:val="none" w:sz="0" w:space="0" w:color="auto"/>
                                    <w:left w:val="none" w:sz="0" w:space="0" w:color="auto"/>
                                    <w:bottom w:val="none" w:sz="0" w:space="0" w:color="auto"/>
                                    <w:right w:val="none" w:sz="0" w:space="0" w:color="auto"/>
                                  </w:divBdr>
                                  <w:divsChild>
                                    <w:div w:id="1132940176">
                                      <w:marLeft w:val="0"/>
                                      <w:marRight w:val="0"/>
                                      <w:marTop w:val="0"/>
                                      <w:marBottom w:val="0"/>
                                      <w:divBdr>
                                        <w:top w:val="none" w:sz="0" w:space="0" w:color="auto"/>
                                        <w:left w:val="none" w:sz="0" w:space="0" w:color="auto"/>
                                        <w:bottom w:val="none" w:sz="0" w:space="0" w:color="auto"/>
                                        <w:right w:val="none" w:sz="0" w:space="0" w:color="auto"/>
                                      </w:divBdr>
                                      <w:divsChild>
                                        <w:div w:id="1586768634">
                                          <w:marLeft w:val="0"/>
                                          <w:marRight w:val="0"/>
                                          <w:marTop w:val="0"/>
                                          <w:marBottom w:val="0"/>
                                          <w:divBdr>
                                            <w:top w:val="none" w:sz="0" w:space="0" w:color="auto"/>
                                            <w:left w:val="none" w:sz="0" w:space="0" w:color="auto"/>
                                            <w:bottom w:val="none" w:sz="0" w:space="0" w:color="auto"/>
                                            <w:right w:val="none" w:sz="0" w:space="0" w:color="auto"/>
                                          </w:divBdr>
                                          <w:divsChild>
                                            <w:div w:id="1267495626">
                                              <w:marLeft w:val="-180"/>
                                              <w:marRight w:val="-180"/>
                                              <w:marTop w:val="0"/>
                                              <w:marBottom w:val="0"/>
                                              <w:divBdr>
                                                <w:top w:val="none" w:sz="0" w:space="0" w:color="auto"/>
                                                <w:left w:val="none" w:sz="0" w:space="0" w:color="auto"/>
                                                <w:bottom w:val="none" w:sz="0" w:space="0" w:color="auto"/>
                                                <w:right w:val="none" w:sz="0" w:space="0" w:color="auto"/>
                                              </w:divBdr>
                                              <w:divsChild>
                                                <w:div w:id="42716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1804816">
      <w:bodyDiv w:val="1"/>
      <w:marLeft w:val="0"/>
      <w:marRight w:val="0"/>
      <w:marTop w:val="0"/>
      <w:marBottom w:val="0"/>
      <w:divBdr>
        <w:top w:val="none" w:sz="0" w:space="0" w:color="auto"/>
        <w:left w:val="none" w:sz="0" w:space="0" w:color="auto"/>
        <w:bottom w:val="none" w:sz="0" w:space="0" w:color="auto"/>
        <w:right w:val="none" w:sz="0" w:space="0" w:color="auto"/>
      </w:divBdr>
    </w:div>
    <w:div w:id="1390306473">
      <w:bodyDiv w:val="1"/>
      <w:marLeft w:val="0"/>
      <w:marRight w:val="0"/>
      <w:marTop w:val="0"/>
      <w:marBottom w:val="0"/>
      <w:divBdr>
        <w:top w:val="none" w:sz="0" w:space="0" w:color="auto"/>
        <w:left w:val="none" w:sz="0" w:space="0" w:color="auto"/>
        <w:bottom w:val="none" w:sz="0" w:space="0" w:color="auto"/>
        <w:right w:val="none" w:sz="0" w:space="0" w:color="auto"/>
      </w:divBdr>
      <w:divsChild>
        <w:div w:id="1537502970">
          <w:marLeft w:val="0"/>
          <w:marRight w:val="0"/>
          <w:marTop w:val="0"/>
          <w:marBottom w:val="0"/>
          <w:divBdr>
            <w:top w:val="none" w:sz="0" w:space="0" w:color="auto"/>
            <w:left w:val="none" w:sz="0" w:space="0" w:color="auto"/>
            <w:bottom w:val="none" w:sz="0" w:space="0" w:color="auto"/>
            <w:right w:val="none" w:sz="0" w:space="0" w:color="auto"/>
          </w:divBdr>
          <w:divsChild>
            <w:div w:id="501163161">
              <w:marLeft w:val="0"/>
              <w:marRight w:val="0"/>
              <w:marTop w:val="0"/>
              <w:marBottom w:val="0"/>
              <w:divBdr>
                <w:top w:val="none" w:sz="0" w:space="0" w:color="auto"/>
                <w:left w:val="none" w:sz="0" w:space="0" w:color="auto"/>
                <w:bottom w:val="none" w:sz="0" w:space="0" w:color="auto"/>
                <w:right w:val="none" w:sz="0" w:space="0" w:color="auto"/>
              </w:divBdr>
              <w:divsChild>
                <w:div w:id="57091215">
                  <w:marLeft w:val="0"/>
                  <w:marRight w:val="0"/>
                  <w:marTop w:val="0"/>
                  <w:marBottom w:val="0"/>
                  <w:divBdr>
                    <w:top w:val="none" w:sz="0" w:space="0" w:color="auto"/>
                    <w:left w:val="none" w:sz="0" w:space="0" w:color="auto"/>
                    <w:bottom w:val="none" w:sz="0" w:space="0" w:color="auto"/>
                    <w:right w:val="none" w:sz="0" w:space="0" w:color="auto"/>
                  </w:divBdr>
                </w:div>
              </w:divsChild>
            </w:div>
            <w:div w:id="237136415">
              <w:marLeft w:val="0"/>
              <w:marRight w:val="0"/>
              <w:marTop w:val="0"/>
              <w:marBottom w:val="0"/>
              <w:divBdr>
                <w:top w:val="none" w:sz="0" w:space="0" w:color="auto"/>
                <w:left w:val="none" w:sz="0" w:space="0" w:color="auto"/>
                <w:bottom w:val="none" w:sz="0" w:space="0" w:color="auto"/>
                <w:right w:val="none" w:sz="0" w:space="0" w:color="auto"/>
              </w:divBdr>
            </w:div>
          </w:divsChild>
        </w:div>
        <w:div w:id="1503935931">
          <w:marLeft w:val="0"/>
          <w:marRight w:val="0"/>
          <w:marTop w:val="0"/>
          <w:marBottom w:val="0"/>
          <w:divBdr>
            <w:top w:val="none" w:sz="0" w:space="0" w:color="auto"/>
            <w:left w:val="none" w:sz="0" w:space="0" w:color="auto"/>
            <w:bottom w:val="none" w:sz="0" w:space="0" w:color="auto"/>
            <w:right w:val="none" w:sz="0" w:space="0" w:color="auto"/>
          </w:divBdr>
          <w:divsChild>
            <w:div w:id="408045758">
              <w:marLeft w:val="0"/>
              <w:marRight w:val="0"/>
              <w:marTop w:val="0"/>
              <w:marBottom w:val="0"/>
              <w:divBdr>
                <w:top w:val="none" w:sz="0" w:space="0" w:color="auto"/>
                <w:left w:val="none" w:sz="0" w:space="0" w:color="auto"/>
                <w:bottom w:val="none" w:sz="0" w:space="0" w:color="auto"/>
                <w:right w:val="none" w:sz="0" w:space="0" w:color="auto"/>
              </w:divBdr>
              <w:divsChild>
                <w:div w:id="398483023">
                  <w:marLeft w:val="0"/>
                  <w:marRight w:val="0"/>
                  <w:marTop w:val="0"/>
                  <w:marBottom w:val="0"/>
                  <w:divBdr>
                    <w:top w:val="none" w:sz="0" w:space="0" w:color="auto"/>
                    <w:left w:val="none" w:sz="0" w:space="0" w:color="auto"/>
                    <w:bottom w:val="none" w:sz="0" w:space="0" w:color="auto"/>
                    <w:right w:val="none" w:sz="0" w:space="0" w:color="auto"/>
                  </w:divBdr>
                </w:div>
              </w:divsChild>
            </w:div>
            <w:div w:id="1179857012">
              <w:marLeft w:val="0"/>
              <w:marRight w:val="0"/>
              <w:marTop w:val="0"/>
              <w:marBottom w:val="0"/>
              <w:divBdr>
                <w:top w:val="none" w:sz="0" w:space="0" w:color="auto"/>
                <w:left w:val="none" w:sz="0" w:space="0" w:color="auto"/>
                <w:bottom w:val="none" w:sz="0" w:space="0" w:color="auto"/>
                <w:right w:val="none" w:sz="0" w:space="0" w:color="auto"/>
              </w:divBdr>
            </w:div>
          </w:divsChild>
        </w:div>
        <w:div w:id="361051295">
          <w:marLeft w:val="0"/>
          <w:marRight w:val="0"/>
          <w:marTop w:val="0"/>
          <w:marBottom w:val="0"/>
          <w:divBdr>
            <w:top w:val="none" w:sz="0" w:space="0" w:color="auto"/>
            <w:left w:val="none" w:sz="0" w:space="0" w:color="auto"/>
            <w:bottom w:val="none" w:sz="0" w:space="0" w:color="auto"/>
            <w:right w:val="none" w:sz="0" w:space="0" w:color="auto"/>
          </w:divBdr>
          <w:divsChild>
            <w:div w:id="1674140781">
              <w:marLeft w:val="0"/>
              <w:marRight w:val="0"/>
              <w:marTop w:val="0"/>
              <w:marBottom w:val="0"/>
              <w:divBdr>
                <w:top w:val="none" w:sz="0" w:space="0" w:color="auto"/>
                <w:left w:val="none" w:sz="0" w:space="0" w:color="auto"/>
                <w:bottom w:val="none" w:sz="0" w:space="0" w:color="auto"/>
                <w:right w:val="none" w:sz="0" w:space="0" w:color="auto"/>
              </w:divBdr>
              <w:divsChild>
                <w:div w:id="1067725607">
                  <w:marLeft w:val="0"/>
                  <w:marRight w:val="0"/>
                  <w:marTop w:val="0"/>
                  <w:marBottom w:val="0"/>
                  <w:divBdr>
                    <w:top w:val="none" w:sz="0" w:space="0" w:color="auto"/>
                    <w:left w:val="none" w:sz="0" w:space="0" w:color="auto"/>
                    <w:bottom w:val="none" w:sz="0" w:space="0" w:color="auto"/>
                    <w:right w:val="none" w:sz="0" w:space="0" w:color="auto"/>
                  </w:divBdr>
                </w:div>
              </w:divsChild>
            </w:div>
            <w:div w:id="1990862688">
              <w:marLeft w:val="0"/>
              <w:marRight w:val="0"/>
              <w:marTop w:val="0"/>
              <w:marBottom w:val="0"/>
              <w:divBdr>
                <w:top w:val="none" w:sz="0" w:space="0" w:color="auto"/>
                <w:left w:val="none" w:sz="0" w:space="0" w:color="auto"/>
                <w:bottom w:val="none" w:sz="0" w:space="0" w:color="auto"/>
                <w:right w:val="none" w:sz="0" w:space="0" w:color="auto"/>
              </w:divBdr>
            </w:div>
          </w:divsChild>
        </w:div>
        <w:div w:id="1226526782">
          <w:marLeft w:val="0"/>
          <w:marRight w:val="0"/>
          <w:marTop w:val="0"/>
          <w:marBottom w:val="0"/>
          <w:divBdr>
            <w:top w:val="none" w:sz="0" w:space="0" w:color="auto"/>
            <w:left w:val="none" w:sz="0" w:space="0" w:color="auto"/>
            <w:bottom w:val="none" w:sz="0" w:space="0" w:color="auto"/>
            <w:right w:val="none" w:sz="0" w:space="0" w:color="auto"/>
          </w:divBdr>
          <w:divsChild>
            <w:div w:id="223566981">
              <w:marLeft w:val="0"/>
              <w:marRight w:val="0"/>
              <w:marTop w:val="0"/>
              <w:marBottom w:val="0"/>
              <w:divBdr>
                <w:top w:val="none" w:sz="0" w:space="0" w:color="auto"/>
                <w:left w:val="none" w:sz="0" w:space="0" w:color="auto"/>
                <w:bottom w:val="none" w:sz="0" w:space="0" w:color="auto"/>
                <w:right w:val="none" w:sz="0" w:space="0" w:color="auto"/>
              </w:divBdr>
              <w:divsChild>
                <w:div w:id="1322612348">
                  <w:marLeft w:val="0"/>
                  <w:marRight w:val="0"/>
                  <w:marTop w:val="0"/>
                  <w:marBottom w:val="0"/>
                  <w:divBdr>
                    <w:top w:val="none" w:sz="0" w:space="0" w:color="auto"/>
                    <w:left w:val="none" w:sz="0" w:space="0" w:color="auto"/>
                    <w:bottom w:val="none" w:sz="0" w:space="0" w:color="auto"/>
                    <w:right w:val="none" w:sz="0" w:space="0" w:color="auto"/>
                  </w:divBdr>
                </w:div>
              </w:divsChild>
            </w:div>
            <w:div w:id="1818573513">
              <w:marLeft w:val="0"/>
              <w:marRight w:val="0"/>
              <w:marTop w:val="0"/>
              <w:marBottom w:val="0"/>
              <w:divBdr>
                <w:top w:val="none" w:sz="0" w:space="0" w:color="auto"/>
                <w:left w:val="none" w:sz="0" w:space="0" w:color="auto"/>
                <w:bottom w:val="none" w:sz="0" w:space="0" w:color="auto"/>
                <w:right w:val="none" w:sz="0" w:space="0" w:color="auto"/>
              </w:divBdr>
            </w:div>
          </w:divsChild>
        </w:div>
        <w:div w:id="721951061">
          <w:marLeft w:val="0"/>
          <w:marRight w:val="0"/>
          <w:marTop w:val="0"/>
          <w:marBottom w:val="0"/>
          <w:divBdr>
            <w:top w:val="none" w:sz="0" w:space="0" w:color="auto"/>
            <w:left w:val="none" w:sz="0" w:space="0" w:color="auto"/>
            <w:bottom w:val="none" w:sz="0" w:space="0" w:color="auto"/>
            <w:right w:val="none" w:sz="0" w:space="0" w:color="auto"/>
          </w:divBdr>
          <w:divsChild>
            <w:div w:id="1477063535">
              <w:marLeft w:val="0"/>
              <w:marRight w:val="0"/>
              <w:marTop w:val="0"/>
              <w:marBottom w:val="0"/>
              <w:divBdr>
                <w:top w:val="none" w:sz="0" w:space="0" w:color="auto"/>
                <w:left w:val="none" w:sz="0" w:space="0" w:color="auto"/>
                <w:bottom w:val="none" w:sz="0" w:space="0" w:color="auto"/>
                <w:right w:val="none" w:sz="0" w:space="0" w:color="auto"/>
              </w:divBdr>
              <w:divsChild>
                <w:div w:id="2137554685">
                  <w:marLeft w:val="0"/>
                  <w:marRight w:val="0"/>
                  <w:marTop w:val="0"/>
                  <w:marBottom w:val="0"/>
                  <w:divBdr>
                    <w:top w:val="none" w:sz="0" w:space="0" w:color="auto"/>
                    <w:left w:val="none" w:sz="0" w:space="0" w:color="auto"/>
                    <w:bottom w:val="none" w:sz="0" w:space="0" w:color="auto"/>
                    <w:right w:val="none" w:sz="0" w:space="0" w:color="auto"/>
                  </w:divBdr>
                </w:div>
              </w:divsChild>
            </w:div>
            <w:div w:id="1151868134">
              <w:marLeft w:val="0"/>
              <w:marRight w:val="0"/>
              <w:marTop w:val="0"/>
              <w:marBottom w:val="0"/>
              <w:divBdr>
                <w:top w:val="none" w:sz="0" w:space="0" w:color="auto"/>
                <w:left w:val="none" w:sz="0" w:space="0" w:color="auto"/>
                <w:bottom w:val="none" w:sz="0" w:space="0" w:color="auto"/>
                <w:right w:val="none" w:sz="0" w:space="0" w:color="auto"/>
              </w:divBdr>
            </w:div>
          </w:divsChild>
        </w:div>
        <w:div w:id="88933761">
          <w:marLeft w:val="0"/>
          <w:marRight w:val="0"/>
          <w:marTop w:val="0"/>
          <w:marBottom w:val="0"/>
          <w:divBdr>
            <w:top w:val="none" w:sz="0" w:space="0" w:color="auto"/>
            <w:left w:val="none" w:sz="0" w:space="0" w:color="auto"/>
            <w:bottom w:val="none" w:sz="0" w:space="0" w:color="auto"/>
            <w:right w:val="none" w:sz="0" w:space="0" w:color="auto"/>
          </w:divBdr>
          <w:divsChild>
            <w:div w:id="363945609">
              <w:marLeft w:val="0"/>
              <w:marRight w:val="0"/>
              <w:marTop w:val="0"/>
              <w:marBottom w:val="0"/>
              <w:divBdr>
                <w:top w:val="none" w:sz="0" w:space="0" w:color="auto"/>
                <w:left w:val="none" w:sz="0" w:space="0" w:color="auto"/>
                <w:bottom w:val="none" w:sz="0" w:space="0" w:color="auto"/>
                <w:right w:val="none" w:sz="0" w:space="0" w:color="auto"/>
              </w:divBdr>
              <w:divsChild>
                <w:div w:id="1797865707">
                  <w:marLeft w:val="0"/>
                  <w:marRight w:val="0"/>
                  <w:marTop w:val="0"/>
                  <w:marBottom w:val="0"/>
                  <w:divBdr>
                    <w:top w:val="none" w:sz="0" w:space="0" w:color="auto"/>
                    <w:left w:val="none" w:sz="0" w:space="0" w:color="auto"/>
                    <w:bottom w:val="none" w:sz="0" w:space="0" w:color="auto"/>
                    <w:right w:val="none" w:sz="0" w:space="0" w:color="auto"/>
                  </w:divBdr>
                </w:div>
              </w:divsChild>
            </w:div>
            <w:div w:id="1502772807">
              <w:marLeft w:val="0"/>
              <w:marRight w:val="0"/>
              <w:marTop w:val="0"/>
              <w:marBottom w:val="0"/>
              <w:divBdr>
                <w:top w:val="none" w:sz="0" w:space="0" w:color="auto"/>
                <w:left w:val="none" w:sz="0" w:space="0" w:color="auto"/>
                <w:bottom w:val="none" w:sz="0" w:space="0" w:color="auto"/>
                <w:right w:val="none" w:sz="0" w:space="0" w:color="auto"/>
              </w:divBdr>
            </w:div>
          </w:divsChild>
        </w:div>
        <w:div w:id="1232619194">
          <w:marLeft w:val="0"/>
          <w:marRight w:val="0"/>
          <w:marTop w:val="0"/>
          <w:marBottom w:val="0"/>
          <w:divBdr>
            <w:top w:val="none" w:sz="0" w:space="0" w:color="auto"/>
            <w:left w:val="none" w:sz="0" w:space="0" w:color="auto"/>
            <w:bottom w:val="none" w:sz="0" w:space="0" w:color="auto"/>
            <w:right w:val="none" w:sz="0" w:space="0" w:color="auto"/>
          </w:divBdr>
          <w:divsChild>
            <w:div w:id="628895081">
              <w:marLeft w:val="0"/>
              <w:marRight w:val="0"/>
              <w:marTop w:val="0"/>
              <w:marBottom w:val="0"/>
              <w:divBdr>
                <w:top w:val="none" w:sz="0" w:space="0" w:color="auto"/>
                <w:left w:val="none" w:sz="0" w:space="0" w:color="auto"/>
                <w:bottom w:val="none" w:sz="0" w:space="0" w:color="auto"/>
                <w:right w:val="none" w:sz="0" w:space="0" w:color="auto"/>
              </w:divBdr>
              <w:divsChild>
                <w:div w:id="590505595">
                  <w:marLeft w:val="0"/>
                  <w:marRight w:val="0"/>
                  <w:marTop w:val="0"/>
                  <w:marBottom w:val="0"/>
                  <w:divBdr>
                    <w:top w:val="none" w:sz="0" w:space="0" w:color="auto"/>
                    <w:left w:val="none" w:sz="0" w:space="0" w:color="auto"/>
                    <w:bottom w:val="none" w:sz="0" w:space="0" w:color="auto"/>
                    <w:right w:val="none" w:sz="0" w:space="0" w:color="auto"/>
                  </w:divBdr>
                </w:div>
              </w:divsChild>
            </w:div>
            <w:div w:id="602885170">
              <w:marLeft w:val="0"/>
              <w:marRight w:val="0"/>
              <w:marTop w:val="0"/>
              <w:marBottom w:val="0"/>
              <w:divBdr>
                <w:top w:val="none" w:sz="0" w:space="0" w:color="auto"/>
                <w:left w:val="none" w:sz="0" w:space="0" w:color="auto"/>
                <w:bottom w:val="none" w:sz="0" w:space="0" w:color="auto"/>
                <w:right w:val="none" w:sz="0" w:space="0" w:color="auto"/>
              </w:divBdr>
            </w:div>
          </w:divsChild>
        </w:div>
        <w:div w:id="1515071329">
          <w:marLeft w:val="0"/>
          <w:marRight w:val="0"/>
          <w:marTop w:val="0"/>
          <w:marBottom w:val="0"/>
          <w:divBdr>
            <w:top w:val="none" w:sz="0" w:space="0" w:color="auto"/>
            <w:left w:val="none" w:sz="0" w:space="0" w:color="auto"/>
            <w:bottom w:val="none" w:sz="0" w:space="0" w:color="auto"/>
            <w:right w:val="none" w:sz="0" w:space="0" w:color="auto"/>
          </w:divBdr>
          <w:divsChild>
            <w:div w:id="399328054">
              <w:marLeft w:val="0"/>
              <w:marRight w:val="0"/>
              <w:marTop w:val="0"/>
              <w:marBottom w:val="0"/>
              <w:divBdr>
                <w:top w:val="none" w:sz="0" w:space="0" w:color="auto"/>
                <w:left w:val="none" w:sz="0" w:space="0" w:color="auto"/>
                <w:bottom w:val="none" w:sz="0" w:space="0" w:color="auto"/>
                <w:right w:val="none" w:sz="0" w:space="0" w:color="auto"/>
              </w:divBdr>
              <w:divsChild>
                <w:div w:id="1764107554">
                  <w:marLeft w:val="0"/>
                  <w:marRight w:val="0"/>
                  <w:marTop w:val="0"/>
                  <w:marBottom w:val="0"/>
                  <w:divBdr>
                    <w:top w:val="none" w:sz="0" w:space="0" w:color="auto"/>
                    <w:left w:val="none" w:sz="0" w:space="0" w:color="auto"/>
                    <w:bottom w:val="none" w:sz="0" w:space="0" w:color="auto"/>
                    <w:right w:val="none" w:sz="0" w:space="0" w:color="auto"/>
                  </w:divBdr>
                </w:div>
              </w:divsChild>
            </w:div>
            <w:div w:id="77287879">
              <w:marLeft w:val="0"/>
              <w:marRight w:val="0"/>
              <w:marTop w:val="0"/>
              <w:marBottom w:val="0"/>
              <w:divBdr>
                <w:top w:val="none" w:sz="0" w:space="0" w:color="auto"/>
                <w:left w:val="none" w:sz="0" w:space="0" w:color="auto"/>
                <w:bottom w:val="none" w:sz="0" w:space="0" w:color="auto"/>
                <w:right w:val="none" w:sz="0" w:space="0" w:color="auto"/>
              </w:divBdr>
            </w:div>
          </w:divsChild>
        </w:div>
        <w:div w:id="2019693568">
          <w:marLeft w:val="0"/>
          <w:marRight w:val="0"/>
          <w:marTop w:val="0"/>
          <w:marBottom w:val="0"/>
          <w:divBdr>
            <w:top w:val="none" w:sz="0" w:space="0" w:color="auto"/>
            <w:left w:val="none" w:sz="0" w:space="0" w:color="auto"/>
            <w:bottom w:val="none" w:sz="0" w:space="0" w:color="auto"/>
            <w:right w:val="none" w:sz="0" w:space="0" w:color="auto"/>
          </w:divBdr>
          <w:divsChild>
            <w:div w:id="1856066867">
              <w:marLeft w:val="0"/>
              <w:marRight w:val="0"/>
              <w:marTop w:val="0"/>
              <w:marBottom w:val="0"/>
              <w:divBdr>
                <w:top w:val="none" w:sz="0" w:space="0" w:color="auto"/>
                <w:left w:val="none" w:sz="0" w:space="0" w:color="auto"/>
                <w:bottom w:val="none" w:sz="0" w:space="0" w:color="auto"/>
                <w:right w:val="none" w:sz="0" w:space="0" w:color="auto"/>
              </w:divBdr>
              <w:divsChild>
                <w:div w:id="1078357776">
                  <w:marLeft w:val="0"/>
                  <w:marRight w:val="0"/>
                  <w:marTop w:val="0"/>
                  <w:marBottom w:val="0"/>
                  <w:divBdr>
                    <w:top w:val="none" w:sz="0" w:space="0" w:color="auto"/>
                    <w:left w:val="none" w:sz="0" w:space="0" w:color="auto"/>
                    <w:bottom w:val="none" w:sz="0" w:space="0" w:color="auto"/>
                    <w:right w:val="none" w:sz="0" w:space="0" w:color="auto"/>
                  </w:divBdr>
                </w:div>
              </w:divsChild>
            </w:div>
            <w:div w:id="94176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167696">
      <w:bodyDiv w:val="1"/>
      <w:marLeft w:val="0"/>
      <w:marRight w:val="0"/>
      <w:marTop w:val="0"/>
      <w:marBottom w:val="0"/>
      <w:divBdr>
        <w:top w:val="none" w:sz="0" w:space="0" w:color="auto"/>
        <w:left w:val="none" w:sz="0" w:space="0" w:color="auto"/>
        <w:bottom w:val="none" w:sz="0" w:space="0" w:color="auto"/>
        <w:right w:val="none" w:sz="0" w:space="0" w:color="auto"/>
      </w:divBdr>
      <w:divsChild>
        <w:div w:id="1888223978">
          <w:marLeft w:val="0"/>
          <w:marRight w:val="0"/>
          <w:marTop w:val="0"/>
          <w:marBottom w:val="180"/>
          <w:divBdr>
            <w:top w:val="none" w:sz="0" w:space="0" w:color="auto"/>
            <w:left w:val="none" w:sz="0" w:space="0" w:color="auto"/>
            <w:bottom w:val="none" w:sz="0" w:space="0" w:color="auto"/>
            <w:right w:val="none" w:sz="0" w:space="0" w:color="auto"/>
          </w:divBdr>
        </w:div>
      </w:divsChild>
    </w:div>
    <w:div w:id="1406417447">
      <w:bodyDiv w:val="1"/>
      <w:marLeft w:val="0"/>
      <w:marRight w:val="0"/>
      <w:marTop w:val="0"/>
      <w:marBottom w:val="0"/>
      <w:divBdr>
        <w:top w:val="none" w:sz="0" w:space="0" w:color="auto"/>
        <w:left w:val="none" w:sz="0" w:space="0" w:color="auto"/>
        <w:bottom w:val="none" w:sz="0" w:space="0" w:color="auto"/>
        <w:right w:val="none" w:sz="0" w:space="0" w:color="auto"/>
      </w:divBdr>
    </w:div>
    <w:div w:id="1411804339">
      <w:bodyDiv w:val="1"/>
      <w:marLeft w:val="0"/>
      <w:marRight w:val="0"/>
      <w:marTop w:val="0"/>
      <w:marBottom w:val="0"/>
      <w:divBdr>
        <w:top w:val="none" w:sz="0" w:space="0" w:color="auto"/>
        <w:left w:val="none" w:sz="0" w:space="0" w:color="auto"/>
        <w:bottom w:val="none" w:sz="0" w:space="0" w:color="auto"/>
        <w:right w:val="none" w:sz="0" w:space="0" w:color="auto"/>
      </w:divBdr>
    </w:div>
    <w:div w:id="1418593791">
      <w:bodyDiv w:val="1"/>
      <w:marLeft w:val="0"/>
      <w:marRight w:val="0"/>
      <w:marTop w:val="0"/>
      <w:marBottom w:val="0"/>
      <w:divBdr>
        <w:top w:val="none" w:sz="0" w:space="0" w:color="auto"/>
        <w:left w:val="none" w:sz="0" w:space="0" w:color="auto"/>
        <w:bottom w:val="none" w:sz="0" w:space="0" w:color="auto"/>
        <w:right w:val="none" w:sz="0" w:space="0" w:color="auto"/>
      </w:divBdr>
    </w:div>
    <w:div w:id="1420907775">
      <w:bodyDiv w:val="1"/>
      <w:marLeft w:val="0"/>
      <w:marRight w:val="0"/>
      <w:marTop w:val="0"/>
      <w:marBottom w:val="0"/>
      <w:divBdr>
        <w:top w:val="none" w:sz="0" w:space="0" w:color="auto"/>
        <w:left w:val="none" w:sz="0" w:space="0" w:color="auto"/>
        <w:bottom w:val="none" w:sz="0" w:space="0" w:color="auto"/>
        <w:right w:val="none" w:sz="0" w:space="0" w:color="auto"/>
      </w:divBdr>
    </w:div>
    <w:div w:id="1423718027">
      <w:bodyDiv w:val="1"/>
      <w:marLeft w:val="0"/>
      <w:marRight w:val="0"/>
      <w:marTop w:val="0"/>
      <w:marBottom w:val="0"/>
      <w:divBdr>
        <w:top w:val="none" w:sz="0" w:space="0" w:color="auto"/>
        <w:left w:val="none" w:sz="0" w:space="0" w:color="auto"/>
        <w:bottom w:val="none" w:sz="0" w:space="0" w:color="auto"/>
        <w:right w:val="none" w:sz="0" w:space="0" w:color="auto"/>
      </w:divBdr>
      <w:divsChild>
        <w:div w:id="1500850104">
          <w:marLeft w:val="0"/>
          <w:marRight w:val="0"/>
          <w:marTop w:val="0"/>
          <w:marBottom w:val="375"/>
          <w:divBdr>
            <w:top w:val="none" w:sz="0" w:space="0" w:color="auto"/>
            <w:left w:val="none" w:sz="0" w:space="0" w:color="auto"/>
            <w:bottom w:val="none" w:sz="0" w:space="0" w:color="auto"/>
            <w:right w:val="none" w:sz="0" w:space="0" w:color="auto"/>
          </w:divBdr>
          <w:divsChild>
            <w:div w:id="1664165833">
              <w:marLeft w:val="0"/>
              <w:marRight w:val="0"/>
              <w:marTop w:val="0"/>
              <w:marBottom w:val="0"/>
              <w:divBdr>
                <w:top w:val="none" w:sz="0" w:space="0" w:color="auto"/>
                <w:left w:val="none" w:sz="0" w:space="0" w:color="auto"/>
                <w:bottom w:val="none" w:sz="0" w:space="0" w:color="auto"/>
                <w:right w:val="none" w:sz="0" w:space="0" w:color="auto"/>
              </w:divBdr>
              <w:divsChild>
                <w:div w:id="154679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014120">
          <w:marLeft w:val="0"/>
          <w:marRight w:val="0"/>
          <w:marTop w:val="0"/>
          <w:marBottom w:val="0"/>
          <w:divBdr>
            <w:top w:val="none" w:sz="0" w:space="0" w:color="auto"/>
            <w:left w:val="none" w:sz="0" w:space="0" w:color="auto"/>
            <w:bottom w:val="none" w:sz="0" w:space="0" w:color="auto"/>
            <w:right w:val="none" w:sz="0" w:space="0" w:color="auto"/>
          </w:divBdr>
          <w:divsChild>
            <w:div w:id="332420536">
              <w:marLeft w:val="0"/>
              <w:marRight w:val="0"/>
              <w:marTop w:val="0"/>
              <w:marBottom w:val="0"/>
              <w:divBdr>
                <w:top w:val="none" w:sz="0" w:space="0" w:color="auto"/>
                <w:left w:val="none" w:sz="0" w:space="0" w:color="auto"/>
                <w:bottom w:val="none" w:sz="0" w:space="0" w:color="auto"/>
                <w:right w:val="none" w:sz="0" w:space="0" w:color="auto"/>
              </w:divBdr>
              <w:divsChild>
                <w:div w:id="1393574774">
                  <w:marLeft w:val="0"/>
                  <w:marRight w:val="0"/>
                  <w:marTop w:val="0"/>
                  <w:marBottom w:val="0"/>
                  <w:divBdr>
                    <w:top w:val="none" w:sz="0" w:space="0" w:color="auto"/>
                    <w:left w:val="none" w:sz="0" w:space="0" w:color="auto"/>
                    <w:bottom w:val="none" w:sz="0" w:space="0" w:color="auto"/>
                    <w:right w:val="none" w:sz="0" w:space="0" w:color="auto"/>
                  </w:divBdr>
                  <w:divsChild>
                    <w:div w:id="165224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8189192">
      <w:bodyDiv w:val="1"/>
      <w:marLeft w:val="0"/>
      <w:marRight w:val="0"/>
      <w:marTop w:val="0"/>
      <w:marBottom w:val="0"/>
      <w:divBdr>
        <w:top w:val="none" w:sz="0" w:space="0" w:color="auto"/>
        <w:left w:val="none" w:sz="0" w:space="0" w:color="auto"/>
        <w:bottom w:val="none" w:sz="0" w:space="0" w:color="auto"/>
        <w:right w:val="none" w:sz="0" w:space="0" w:color="auto"/>
      </w:divBdr>
    </w:div>
    <w:div w:id="1432967517">
      <w:bodyDiv w:val="1"/>
      <w:marLeft w:val="0"/>
      <w:marRight w:val="0"/>
      <w:marTop w:val="0"/>
      <w:marBottom w:val="0"/>
      <w:divBdr>
        <w:top w:val="none" w:sz="0" w:space="0" w:color="auto"/>
        <w:left w:val="none" w:sz="0" w:space="0" w:color="auto"/>
        <w:bottom w:val="none" w:sz="0" w:space="0" w:color="auto"/>
        <w:right w:val="none" w:sz="0" w:space="0" w:color="auto"/>
      </w:divBdr>
    </w:div>
    <w:div w:id="1446192390">
      <w:bodyDiv w:val="1"/>
      <w:marLeft w:val="0"/>
      <w:marRight w:val="0"/>
      <w:marTop w:val="0"/>
      <w:marBottom w:val="0"/>
      <w:divBdr>
        <w:top w:val="none" w:sz="0" w:space="0" w:color="auto"/>
        <w:left w:val="none" w:sz="0" w:space="0" w:color="auto"/>
        <w:bottom w:val="none" w:sz="0" w:space="0" w:color="auto"/>
        <w:right w:val="none" w:sz="0" w:space="0" w:color="auto"/>
      </w:divBdr>
      <w:divsChild>
        <w:div w:id="2071462941">
          <w:marLeft w:val="0"/>
          <w:marRight w:val="0"/>
          <w:marTop w:val="0"/>
          <w:marBottom w:val="0"/>
          <w:divBdr>
            <w:top w:val="none" w:sz="0" w:space="0" w:color="auto"/>
            <w:left w:val="none" w:sz="0" w:space="0" w:color="auto"/>
            <w:bottom w:val="none" w:sz="0" w:space="0" w:color="auto"/>
            <w:right w:val="none" w:sz="0" w:space="0" w:color="auto"/>
          </w:divBdr>
        </w:div>
      </w:divsChild>
    </w:div>
    <w:div w:id="1448548118">
      <w:bodyDiv w:val="1"/>
      <w:marLeft w:val="0"/>
      <w:marRight w:val="0"/>
      <w:marTop w:val="0"/>
      <w:marBottom w:val="0"/>
      <w:divBdr>
        <w:top w:val="none" w:sz="0" w:space="0" w:color="auto"/>
        <w:left w:val="none" w:sz="0" w:space="0" w:color="auto"/>
        <w:bottom w:val="none" w:sz="0" w:space="0" w:color="auto"/>
        <w:right w:val="none" w:sz="0" w:space="0" w:color="auto"/>
      </w:divBdr>
      <w:divsChild>
        <w:div w:id="137193011">
          <w:marLeft w:val="0"/>
          <w:marRight w:val="0"/>
          <w:marTop w:val="0"/>
          <w:marBottom w:val="180"/>
          <w:divBdr>
            <w:top w:val="none" w:sz="0" w:space="0" w:color="auto"/>
            <w:left w:val="none" w:sz="0" w:space="0" w:color="auto"/>
            <w:bottom w:val="none" w:sz="0" w:space="0" w:color="auto"/>
            <w:right w:val="none" w:sz="0" w:space="0" w:color="auto"/>
          </w:divBdr>
        </w:div>
      </w:divsChild>
    </w:div>
    <w:div w:id="1457289251">
      <w:bodyDiv w:val="1"/>
      <w:marLeft w:val="0"/>
      <w:marRight w:val="0"/>
      <w:marTop w:val="0"/>
      <w:marBottom w:val="0"/>
      <w:divBdr>
        <w:top w:val="none" w:sz="0" w:space="0" w:color="auto"/>
        <w:left w:val="none" w:sz="0" w:space="0" w:color="auto"/>
        <w:bottom w:val="none" w:sz="0" w:space="0" w:color="auto"/>
        <w:right w:val="none" w:sz="0" w:space="0" w:color="auto"/>
      </w:divBdr>
      <w:divsChild>
        <w:div w:id="566962292">
          <w:marLeft w:val="0"/>
          <w:marRight w:val="0"/>
          <w:marTop w:val="0"/>
          <w:marBottom w:val="0"/>
          <w:divBdr>
            <w:top w:val="none" w:sz="0" w:space="0" w:color="auto"/>
            <w:left w:val="none" w:sz="0" w:space="0" w:color="auto"/>
            <w:bottom w:val="none" w:sz="0" w:space="0" w:color="auto"/>
            <w:right w:val="none" w:sz="0" w:space="0" w:color="auto"/>
          </w:divBdr>
          <w:divsChild>
            <w:div w:id="1364288550">
              <w:marLeft w:val="0"/>
              <w:marRight w:val="0"/>
              <w:marTop w:val="0"/>
              <w:marBottom w:val="0"/>
              <w:divBdr>
                <w:top w:val="none" w:sz="0" w:space="0" w:color="auto"/>
                <w:left w:val="none" w:sz="0" w:space="0" w:color="auto"/>
                <w:bottom w:val="none" w:sz="0" w:space="0" w:color="auto"/>
                <w:right w:val="none" w:sz="0" w:space="0" w:color="auto"/>
              </w:divBdr>
            </w:div>
          </w:divsChild>
        </w:div>
        <w:div w:id="70858781">
          <w:marLeft w:val="0"/>
          <w:marRight w:val="0"/>
          <w:marTop w:val="0"/>
          <w:marBottom w:val="0"/>
          <w:divBdr>
            <w:top w:val="none" w:sz="0" w:space="0" w:color="auto"/>
            <w:left w:val="none" w:sz="0" w:space="0" w:color="auto"/>
            <w:bottom w:val="none" w:sz="0" w:space="0" w:color="auto"/>
            <w:right w:val="none" w:sz="0" w:space="0" w:color="auto"/>
          </w:divBdr>
        </w:div>
      </w:divsChild>
    </w:div>
    <w:div w:id="1458721036">
      <w:bodyDiv w:val="1"/>
      <w:marLeft w:val="0"/>
      <w:marRight w:val="0"/>
      <w:marTop w:val="0"/>
      <w:marBottom w:val="0"/>
      <w:divBdr>
        <w:top w:val="none" w:sz="0" w:space="0" w:color="auto"/>
        <w:left w:val="none" w:sz="0" w:space="0" w:color="auto"/>
        <w:bottom w:val="none" w:sz="0" w:space="0" w:color="auto"/>
        <w:right w:val="none" w:sz="0" w:space="0" w:color="auto"/>
      </w:divBdr>
      <w:divsChild>
        <w:div w:id="341057928">
          <w:marLeft w:val="0"/>
          <w:marRight w:val="0"/>
          <w:marTop w:val="0"/>
          <w:marBottom w:val="0"/>
          <w:divBdr>
            <w:top w:val="none" w:sz="0" w:space="0" w:color="auto"/>
            <w:left w:val="none" w:sz="0" w:space="0" w:color="auto"/>
            <w:bottom w:val="none" w:sz="0" w:space="0" w:color="auto"/>
            <w:right w:val="none" w:sz="0" w:space="0" w:color="auto"/>
          </w:divBdr>
          <w:divsChild>
            <w:div w:id="1521242558">
              <w:marLeft w:val="0"/>
              <w:marRight w:val="0"/>
              <w:marTop w:val="0"/>
              <w:marBottom w:val="0"/>
              <w:divBdr>
                <w:top w:val="none" w:sz="0" w:space="0" w:color="auto"/>
                <w:left w:val="none" w:sz="0" w:space="0" w:color="auto"/>
                <w:bottom w:val="none" w:sz="0" w:space="0" w:color="auto"/>
                <w:right w:val="none" w:sz="0" w:space="0" w:color="auto"/>
              </w:divBdr>
            </w:div>
          </w:divsChild>
        </w:div>
        <w:div w:id="1790006800">
          <w:marLeft w:val="0"/>
          <w:marRight w:val="0"/>
          <w:marTop w:val="0"/>
          <w:marBottom w:val="0"/>
          <w:divBdr>
            <w:top w:val="none" w:sz="0" w:space="0" w:color="auto"/>
            <w:left w:val="none" w:sz="0" w:space="0" w:color="auto"/>
            <w:bottom w:val="none" w:sz="0" w:space="0" w:color="auto"/>
            <w:right w:val="none" w:sz="0" w:space="0" w:color="auto"/>
          </w:divBdr>
          <w:divsChild>
            <w:div w:id="1601522468">
              <w:marLeft w:val="0"/>
              <w:marRight w:val="0"/>
              <w:marTop w:val="0"/>
              <w:marBottom w:val="0"/>
              <w:divBdr>
                <w:top w:val="none" w:sz="0" w:space="0" w:color="auto"/>
                <w:left w:val="none" w:sz="0" w:space="0" w:color="auto"/>
                <w:bottom w:val="none" w:sz="0" w:space="0" w:color="auto"/>
                <w:right w:val="none" w:sz="0" w:space="0" w:color="auto"/>
              </w:divBdr>
              <w:divsChild>
                <w:div w:id="21445342">
                  <w:marLeft w:val="0"/>
                  <w:marRight w:val="0"/>
                  <w:marTop w:val="0"/>
                  <w:marBottom w:val="0"/>
                  <w:divBdr>
                    <w:top w:val="none" w:sz="0" w:space="0" w:color="auto"/>
                    <w:left w:val="none" w:sz="0" w:space="0" w:color="auto"/>
                    <w:bottom w:val="none" w:sz="0" w:space="0" w:color="auto"/>
                    <w:right w:val="none" w:sz="0" w:space="0" w:color="auto"/>
                  </w:divBdr>
                </w:div>
              </w:divsChild>
            </w:div>
            <w:div w:id="1001008607">
              <w:marLeft w:val="0"/>
              <w:marRight w:val="0"/>
              <w:marTop w:val="0"/>
              <w:marBottom w:val="0"/>
              <w:divBdr>
                <w:top w:val="none" w:sz="0" w:space="0" w:color="auto"/>
                <w:left w:val="none" w:sz="0" w:space="0" w:color="auto"/>
                <w:bottom w:val="none" w:sz="0" w:space="0" w:color="auto"/>
                <w:right w:val="none" w:sz="0" w:space="0" w:color="auto"/>
              </w:divBdr>
            </w:div>
          </w:divsChild>
        </w:div>
        <w:div w:id="905720882">
          <w:marLeft w:val="0"/>
          <w:marRight w:val="0"/>
          <w:marTop w:val="0"/>
          <w:marBottom w:val="0"/>
          <w:divBdr>
            <w:top w:val="none" w:sz="0" w:space="0" w:color="auto"/>
            <w:left w:val="none" w:sz="0" w:space="0" w:color="auto"/>
            <w:bottom w:val="none" w:sz="0" w:space="0" w:color="auto"/>
            <w:right w:val="none" w:sz="0" w:space="0" w:color="auto"/>
          </w:divBdr>
          <w:divsChild>
            <w:div w:id="609119437">
              <w:marLeft w:val="0"/>
              <w:marRight w:val="0"/>
              <w:marTop w:val="0"/>
              <w:marBottom w:val="0"/>
              <w:divBdr>
                <w:top w:val="none" w:sz="0" w:space="0" w:color="auto"/>
                <w:left w:val="none" w:sz="0" w:space="0" w:color="auto"/>
                <w:bottom w:val="none" w:sz="0" w:space="0" w:color="auto"/>
                <w:right w:val="none" w:sz="0" w:space="0" w:color="auto"/>
              </w:divBdr>
              <w:divsChild>
                <w:div w:id="1323780422">
                  <w:marLeft w:val="0"/>
                  <w:marRight w:val="0"/>
                  <w:marTop w:val="0"/>
                  <w:marBottom w:val="0"/>
                  <w:divBdr>
                    <w:top w:val="none" w:sz="0" w:space="0" w:color="auto"/>
                    <w:left w:val="none" w:sz="0" w:space="0" w:color="auto"/>
                    <w:bottom w:val="none" w:sz="0" w:space="0" w:color="auto"/>
                    <w:right w:val="none" w:sz="0" w:space="0" w:color="auto"/>
                  </w:divBdr>
                </w:div>
              </w:divsChild>
            </w:div>
            <w:div w:id="627586900">
              <w:marLeft w:val="0"/>
              <w:marRight w:val="0"/>
              <w:marTop w:val="0"/>
              <w:marBottom w:val="0"/>
              <w:divBdr>
                <w:top w:val="none" w:sz="0" w:space="0" w:color="auto"/>
                <w:left w:val="none" w:sz="0" w:space="0" w:color="auto"/>
                <w:bottom w:val="none" w:sz="0" w:space="0" w:color="auto"/>
                <w:right w:val="none" w:sz="0" w:space="0" w:color="auto"/>
              </w:divBdr>
            </w:div>
          </w:divsChild>
        </w:div>
        <w:div w:id="70008657">
          <w:marLeft w:val="0"/>
          <w:marRight w:val="0"/>
          <w:marTop w:val="0"/>
          <w:marBottom w:val="0"/>
          <w:divBdr>
            <w:top w:val="none" w:sz="0" w:space="0" w:color="auto"/>
            <w:left w:val="none" w:sz="0" w:space="0" w:color="auto"/>
            <w:bottom w:val="none" w:sz="0" w:space="0" w:color="auto"/>
            <w:right w:val="none" w:sz="0" w:space="0" w:color="auto"/>
          </w:divBdr>
          <w:divsChild>
            <w:div w:id="118837966">
              <w:marLeft w:val="0"/>
              <w:marRight w:val="0"/>
              <w:marTop w:val="0"/>
              <w:marBottom w:val="0"/>
              <w:divBdr>
                <w:top w:val="none" w:sz="0" w:space="0" w:color="auto"/>
                <w:left w:val="none" w:sz="0" w:space="0" w:color="auto"/>
                <w:bottom w:val="none" w:sz="0" w:space="0" w:color="auto"/>
                <w:right w:val="none" w:sz="0" w:space="0" w:color="auto"/>
              </w:divBdr>
              <w:divsChild>
                <w:div w:id="1738018056">
                  <w:marLeft w:val="0"/>
                  <w:marRight w:val="0"/>
                  <w:marTop w:val="0"/>
                  <w:marBottom w:val="0"/>
                  <w:divBdr>
                    <w:top w:val="none" w:sz="0" w:space="0" w:color="auto"/>
                    <w:left w:val="none" w:sz="0" w:space="0" w:color="auto"/>
                    <w:bottom w:val="none" w:sz="0" w:space="0" w:color="auto"/>
                    <w:right w:val="none" w:sz="0" w:space="0" w:color="auto"/>
                  </w:divBdr>
                </w:div>
              </w:divsChild>
            </w:div>
            <w:div w:id="936519890">
              <w:marLeft w:val="0"/>
              <w:marRight w:val="0"/>
              <w:marTop w:val="0"/>
              <w:marBottom w:val="0"/>
              <w:divBdr>
                <w:top w:val="none" w:sz="0" w:space="0" w:color="auto"/>
                <w:left w:val="none" w:sz="0" w:space="0" w:color="auto"/>
                <w:bottom w:val="none" w:sz="0" w:space="0" w:color="auto"/>
                <w:right w:val="none" w:sz="0" w:space="0" w:color="auto"/>
              </w:divBdr>
            </w:div>
          </w:divsChild>
        </w:div>
        <w:div w:id="1122116904">
          <w:marLeft w:val="0"/>
          <w:marRight w:val="0"/>
          <w:marTop w:val="0"/>
          <w:marBottom w:val="0"/>
          <w:divBdr>
            <w:top w:val="none" w:sz="0" w:space="0" w:color="auto"/>
            <w:left w:val="none" w:sz="0" w:space="0" w:color="auto"/>
            <w:bottom w:val="none" w:sz="0" w:space="0" w:color="auto"/>
            <w:right w:val="none" w:sz="0" w:space="0" w:color="auto"/>
          </w:divBdr>
          <w:divsChild>
            <w:div w:id="1273435931">
              <w:marLeft w:val="0"/>
              <w:marRight w:val="0"/>
              <w:marTop w:val="0"/>
              <w:marBottom w:val="0"/>
              <w:divBdr>
                <w:top w:val="none" w:sz="0" w:space="0" w:color="auto"/>
                <w:left w:val="none" w:sz="0" w:space="0" w:color="auto"/>
                <w:bottom w:val="none" w:sz="0" w:space="0" w:color="auto"/>
                <w:right w:val="none" w:sz="0" w:space="0" w:color="auto"/>
              </w:divBdr>
              <w:divsChild>
                <w:div w:id="255097700">
                  <w:marLeft w:val="0"/>
                  <w:marRight w:val="0"/>
                  <w:marTop w:val="0"/>
                  <w:marBottom w:val="0"/>
                  <w:divBdr>
                    <w:top w:val="none" w:sz="0" w:space="0" w:color="auto"/>
                    <w:left w:val="none" w:sz="0" w:space="0" w:color="auto"/>
                    <w:bottom w:val="none" w:sz="0" w:space="0" w:color="auto"/>
                    <w:right w:val="none" w:sz="0" w:space="0" w:color="auto"/>
                  </w:divBdr>
                </w:div>
              </w:divsChild>
            </w:div>
            <w:div w:id="1715425644">
              <w:marLeft w:val="0"/>
              <w:marRight w:val="0"/>
              <w:marTop w:val="0"/>
              <w:marBottom w:val="0"/>
              <w:divBdr>
                <w:top w:val="none" w:sz="0" w:space="0" w:color="auto"/>
                <w:left w:val="none" w:sz="0" w:space="0" w:color="auto"/>
                <w:bottom w:val="none" w:sz="0" w:space="0" w:color="auto"/>
                <w:right w:val="none" w:sz="0" w:space="0" w:color="auto"/>
              </w:divBdr>
            </w:div>
          </w:divsChild>
        </w:div>
        <w:div w:id="95752366">
          <w:marLeft w:val="0"/>
          <w:marRight w:val="0"/>
          <w:marTop w:val="0"/>
          <w:marBottom w:val="0"/>
          <w:divBdr>
            <w:top w:val="none" w:sz="0" w:space="0" w:color="auto"/>
            <w:left w:val="none" w:sz="0" w:space="0" w:color="auto"/>
            <w:bottom w:val="none" w:sz="0" w:space="0" w:color="auto"/>
            <w:right w:val="none" w:sz="0" w:space="0" w:color="auto"/>
          </w:divBdr>
          <w:divsChild>
            <w:div w:id="1162745347">
              <w:marLeft w:val="0"/>
              <w:marRight w:val="0"/>
              <w:marTop w:val="0"/>
              <w:marBottom w:val="0"/>
              <w:divBdr>
                <w:top w:val="none" w:sz="0" w:space="0" w:color="auto"/>
                <w:left w:val="none" w:sz="0" w:space="0" w:color="auto"/>
                <w:bottom w:val="none" w:sz="0" w:space="0" w:color="auto"/>
                <w:right w:val="none" w:sz="0" w:space="0" w:color="auto"/>
              </w:divBdr>
              <w:divsChild>
                <w:div w:id="21829549">
                  <w:marLeft w:val="0"/>
                  <w:marRight w:val="0"/>
                  <w:marTop w:val="0"/>
                  <w:marBottom w:val="0"/>
                  <w:divBdr>
                    <w:top w:val="none" w:sz="0" w:space="0" w:color="auto"/>
                    <w:left w:val="none" w:sz="0" w:space="0" w:color="auto"/>
                    <w:bottom w:val="none" w:sz="0" w:space="0" w:color="auto"/>
                    <w:right w:val="none" w:sz="0" w:space="0" w:color="auto"/>
                  </w:divBdr>
                </w:div>
              </w:divsChild>
            </w:div>
            <w:div w:id="2081321141">
              <w:marLeft w:val="0"/>
              <w:marRight w:val="0"/>
              <w:marTop w:val="0"/>
              <w:marBottom w:val="0"/>
              <w:divBdr>
                <w:top w:val="none" w:sz="0" w:space="0" w:color="auto"/>
                <w:left w:val="none" w:sz="0" w:space="0" w:color="auto"/>
                <w:bottom w:val="none" w:sz="0" w:space="0" w:color="auto"/>
                <w:right w:val="none" w:sz="0" w:space="0" w:color="auto"/>
              </w:divBdr>
            </w:div>
          </w:divsChild>
        </w:div>
        <w:div w:id="473529935">
          <w:marLeft w:val="0"/>
          <w:marRight w:val="0"/>
          <w:marTop w:val="0"/>
          <w:marBottom w:val="0"/>
          <w:divBdr>
            <w:top w:val="none" w:sz="0" w:space="0" w:color="auto"/>
            <w:left w:val="none" w:sz="0" w:space="0" w:color="auto"/>
            <w:bottom w:val="none" w:sz="0" w:space="0" w:color="auto"/>
            <w:right w:val="none" w:sz="0" w:space="0" w:color="auto"/>
          </w:divBdr>
          <w:divsChild>
            <w:div w:id="1659308933">
              <w:marLeft w:val="0"/>
              <w:marRight w:val="0"/>
              <w:marTop w:val="0"/>
              <w:marBottom w:val="0"/>
              <w:divBdr>
                <w:top w:val="none" w:sz="0" w:space="0" w:color="auto"/>
                <w:left w:val="none" w:sz="0" w:space="0" w:color="auto"/>
                <w:bottom w:val="none" w:sz="0" w:space="0" w:color="auto"/>
                <w:right w:val="none" w:sz="0" w:space="0" w:color="auto"/>
              </w:divBdr>
              <w:divsChild>
                <w:div w:id="1934245511">
                  <w:marLeft w:val="0"/>
                  <w:marRight w:val="0"/>
                  <w:marTop w:val="0"/>
                  <w:marBottom w:val="0"/>
                  <w:divBdr>
                    <w:top w:val="none" w:sz="0" w:space="0" w:color="auto"/>
                    <w:left w:val="none" w:sz="0" w:space="0" w:color="auto"/>
                    <w:bottom w:val="none" w:sz="0" w:space="0" w:color="auto"/>
                    <w:right w:val="none" w:sz="0" w:space="0" w:color="auto"/>
                  </w:divBdr>
                </w:div>
              </w:divsChild>
            </w:div>
            <w:div w:id="206818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992433">
      <w:bodyDiv w:val="1"/>
      <w:marLeft w:val="0"/>
      <w:marRight w:val="0"/>
      <w:marTop w:val="0"/>
      <w:marBottom w:val="0"/>
      <w:divBdr>
        <w:top w:val="none" w:sz="0" w:space="0" w:color="auto"/>
        <w:left w:val="none" w:sz="0" w:space="0" w:color="auto"/>
        <w:bottom w:val="none" w:sz="0" w:space="0" w:color="auto"/>
        <w:right w:val="none" w:sz="0" w:space="0" w:color="auto"/>
      </w:divBdr>
    </w:div>
    <w:div w:id="1489981413">
      <w:bodyDiv w:val="1"/>
      <w:marLeft w:val="0"/>
      <w:marRight w:val="0"/>
      <w:marTop w:val="0"/>
      <w:marBottom w:val="0"/>
      <w:divBdr>
        <w:top w:val="none" w:sz="0" w:space="0" w:color="auto"/>
        <w:left w:val="none" w:sz="0" w:space="0" w:color="auto"/>
        <w:bottom w:val="none" w:sz="0" w:space="0" w:color="auto"/>
        <w:right w:val="none" w:sz="0" w:space="0" w:color="auto"/>
      </w:divBdr>
    </w:div>
    <w:div w:id="1518349609">
      <w:bodyDiv w:val="1"/>
      <w:marLeft w:val="0"/>
      <w:marRight w:val="0"/>
      <w:marTop w:val="0"/>
      <w:marBottom w:val="0"/>
      <w:divBdr>
        <w:top w:val="none" w:sz="0" w:space="0" w:color="auto"/>
        <w:left w:val="none" w:sz="0" w:space="0" w:color="auto"/>
        <w:bottom w:val="none" w:sz="0" w:space="0" w:color="auto"/>
        <w:right w:val="none" w:sz="0" w:space="0" w:color="auto"/>
      </w:divBdr>
      <w:divsChild>
        <w:div w:id="1925651353">
          <w:marLeft w:val="0"/>
          <w:marRight w:val="0"/>
          <w:marTop w:val="0"/>
          <w:marBottom w:val="180"/>
          <w:divBdr>
            <w:top w:val="none" w:sz="0" w:space="0" w:color="auto"/>
            <w:left w:val="none" w:sz="0" w:space="0" w:color="auto"/>
            <w:bottom w:val="none" w:sz="0" w:space="0" w:color="auto"/>
            <w:right w:val="none" w:sz="0" w:space="0" w:color="auto"/>
          </w:divBdr>
        </w:div>
      </w:divsChild>
    </w:div>
    <w:div w:id="1520319018">
      <w:bodyDiv w:val="1"/>
      <w:marLeft w:val="0"/>
      <w:marRight w:val="0"/>
      <w:marTop w:val="0"/>
      <w:marBottom w:val="0"/>
      <w:divBdr>
        <w:top w:val="none" w:sz="0" w:space="0" w:color="auto"/>
        <w:left w:val="none" w:sz="0" w:space="0" w:color="auto"/>
        <w:bottom w:val="none" w:sz="0" w:space="0" w:color="auto"/>
        <w:right w:val="none" w:sz="0" w:space="0" w:color="auto"/>
      </w:divBdr>
    </w:div>
    <w:div w:id="1529562869">
      <w:bodyDiv w:val="1"/>
      <w:marLeft w:val="0"/>
      <w:marRight w:val="0"/>
      <w:marTop w:val="0"/>
      <w:marBottom w:val="0"/>
      <w:divBdr>
        <w:top w:val="none" w:sz="0" w:space="0" w:color="auto"/>
        <w:left w:val="none" w:sz="0" w:space="0" w:color="auto"/>
        <w:bottom w:val="none" w:sz="0" w:space="0" w:color="auto"/>
        <w:right w:val="none" w:sz="0" w:space="0" w:color="auto"/>
      </w:divBdr>
    </w:div>
    <w:div w:id="1538739878">
      <w:bodyDiv w:val="1"/>
      <w:marLeft w:val="0"/>
      <w:marRight w:val="0"/>
      <w:marTop w:val="0"/>
      <w:marBottom w:val="0"/>
      <w:divBdr>
        <w:top w:val="none" w:sz="0" w:space="0" w:color="auto"/>
        <w:left w:val="none" w:sz="0" w:space="0" w:color="auto"/>
        <w:bottom w:val="none" w:sz="0" w:space="0" w:color="auto"/>
        <w:right w:val="none" w:sz="0" w:space="0" w:color="auto"/>
      </w:divBdr>
    </w:div>
    <w:div w:id="1543976175">
      <w:bodyDiv w:val="1"/>
      <w:marLeft w:val="0"/>
      <w:marRight w:val="0"/>
      <w:marTop w:val="0"/>
      <w:marBottom w:val="0"/>
      <w:divBdr>
        <w:top w:val="none" w:sz="0" w:space="0" w:color="auto"/>
        <w:left w:val="none" w:sz="0" w:space="0" w:color="auto"/>
        <w:bottom w:val="none" w:sz="0" w:space="0" w:color="auto"/>
        <w:right w:val="none" w:sz="0" w:space="0" w:color="auto"/>
      </w:divBdr>
    </w:div>
    <w:div w:id="1547136622">
      <w:bodyDiv w:val="1"/>
      <w:marLeft w:val="0"/>
      <w:marRight w:val="0"/>
      <w:marTop w:val="0"/>
      <w:marBottom w:val="0"/>
      <w:divBdr>
        <w:top w:val="none" w:sz="0" w:space="0" w:color="auto"/>
        <w:left w:val="none" w:sz="0" w:space="0" w:color="auto"/>
        <w:bottom w:val="none" w:sz="0" w:space="0" w:color="auto"/>
        <w:right w:val="none" w:sz="0" w:space="0" w:color="auto"/>
      </w:divBdr>
    </w:div>
    <w:div w:id="1599020104">
      <w:bodyDiv w:val="1"/>
      <w:marLeft w:val="0"/>
      <w:marRight w:val="0"/>
      <w:marTop w:val="0"/>
      <w:marBottom w:val="0"/>
      <w:divBdr>
        <w:top w:val="none" w:sz="0" w:space="0" w:color="auto"/>
        <w:left w:val="none" w:sz="0" w:space="0" w:color="auto"/>
        <w:bottom w:val="none" w:sz="0" w:space="0" w:color="auto"/>
        <w:right w:val="none" w:sz="0" w:space="0" w:color="auto"/>
      </w:divBdr>
      <w:divsChild>
        <w:div w:id="1404447189">
          <w:marLeft w:val="0"/>
          <w:marRight w:val="0"/>
          <w:marTop w:val="0"/>
          <w:marBottom w:val="0"/>
          <w:divBdr>
            <w:top w:val="none" w:sz="0" w:space="0" w:color="auto"/>
            <w:left w:val="none" w:sz="0" w:space="0" w:color="auto"/>
            <w:bottom w:val="none" w:sz="0" w:space="0" w:color="auto"/>
            <w:right w:val="none" w:sz="0" w:space="0" w:color="auto"/>
          </w:divBdr>
        </w:div>
      </w:divsChild>
    </w:div>
    <w:div w:id="1599023297">
      <w:bodyDiv w:val="1"/>
      <w:marLeft w:val="0"/>
      <w:marRight w:val="0"/>
      <w:marTop w:val="0"/>
      <w:marBottom w:val="0"/>
      <w:divBdr>
        <w:top w:val="none" w:sz="0" w:space="0" w:color="auto"/>
        <w:left w:val="none" w:sz="0" w:space="0" w:color="auto"/>
        <w:bottom w:val="none" w:sz="0" w:space="0" w:color="auto"/>
        <w:right w:val="none" w:sz="0" w:space="0" w:color="auto"/>
      </w:divBdr>
    </w:div>
    <w:div w:id="1631746443">
      <w:bodyDiv w:val="1"/>
      <w:marLeft w:val="0"/>
      <w:marRight w:val="0"/>
      <w:marTop w:val="0"/>
      <w:marBottom w:val="0"/>
      <w:divBdr>
        <w:top w:val="none" w:sz="0" w:space="0" w:color="auto"/>
        <w:left w:val="none" w:sz="0" w:space="0" w:color="auto"/>
        <w:bottom w:val="none" w:sz="0" w:space="0" w:color="auto"/>
        <w:right w:val="none" w:sz="0" w:space="0" w:color="auto"/>
      </w:divBdr>
      <w:divsChild>
        <w:div w:id="28728108">
          <w:marLeft w:val="0"/>
          <w:marRight w:val="0"/>
          <w:marTop w:val="0"/>
          <w:marBottom w:val="375"/>
          <w:divBdr>
            <w:top w:val="none" w:sz="0" w:space="0" w:color="auto"/>
            <w:left w:val="none" w:sz="0" w:space="0" w:color="auto"/>
            <w:bottom w:val="none" w:sz="0" w:space="0" w:color="auto"/>
            <w:right w:val="none" w:sz="0" w:space="0" w:color="auto"/>
          </w:divBdr>
          <w:divsChild>
            <w:div w:id="1205096657">
              <w:marLeft w:val="0"/>
              <w:marRight w:val="0"/>
              <w:marTop w:val="0"/>
              <w:marBottom w:val="0"/>
              <w:divBdr>
                <w:top w:val="none" w:sz="0" w:space="0" w:color="auto"/>
                <w:left w:val="none" w:sz="0" w:space="0" w:color="auto"/>
                <w:bottom w:val="none" w:sz="0" w:space="0" w:color="auto"/>
                <w:right w:val="none" w:sz="0" w:space="0" w:color="auto"/>
              </w:divBdr>
              <w:divsChild>
                <w:div w:id="64339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765892">
          <w:marLeft w:val="0"/>
          <w:marRight w:val="0"/>
          <w:marTop w:val="0"/>
          <w:marBottom w:val="0"/>
          <w:divBdr>
            <w:top w:val="none" w:sz="0" w:space="0" w:color="auto"/>
            <w:left w:val="none" w:sz="0" w:space="0" w:color="auto"/>
            <w:bottom w:val="none" w:sz="0" w:space="0" w:color="auto"/>
            <w:right w:val="none" w:sz="0" w:space="0" w:color="auto"/>
          </w:divBdr>
          <w:divsChild>
            <w:div w:id="39088816">
              <w:marLeft w:val="0"/>
              <w:marRight w:val="0"/>
              <w:marTop w:val="0"/>
              <w:marBottom w:val="0"/>
              <w:divBdr>
                <w:top w:val="none" w:sz="0" w:space="0" w:color="auto"/>
                <w:left w:val="none" w:sz="0" w:space="0" w:color="auto"/>
                <w:bottom w:val="none" w:sz="0" w:space="0" w:color="auto"/>
                <w:right w:val="none" w:sz="0" w:space="0" w:color="auto"/>
              </w:divBdr>
              <w:divsChild>
                <w:div w:id="929192476">
                  <w:marLeft w:val="0"/>
                  <w:marRight w:val="0"/>
                  <w:marTop w:val="0"/>
                  <w:marBottom w:val="0"/>
                  <w:divBdr>
                    <w:top w:val="none" w:sz="0" w:space="0" w:color="auto"/>
                    <w:left w:val="none" w:sz="0" w:space="0" w:color="auto"/>
                    <w:bottom w:val="none" w:sz="0" w:space="0" w:color="auto"/>
                    <w:right w:val="none" w:sz="0" w:space="0" w:color="auto"/>
                  </w:divBdr>
                  <w:divsChild>
                    <w:div w:id="93613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3633525">
      <w:bodyDiv w:val="1"/>
      <w:marLeft w:val="0"/>
      <w:marRight w:val="0"/>
      <w:marTop w:val="0"/>
      <w:marBottom w:val="0"/>
      <w:divBdr>
        <w:top w:val="none" w:sz="0" w:space="0" w:color="auto"/>
        <w:left w:val="none" w:sz="0" w:space="0" w:color="auto"/>
        <w:bottom w:val="none" w:sz="0" w:space="0" w:color="auto"/>
        <w:right w:val="none" w:sz="0" w:space="0" w:color="auto"/>
      </w:divBdr>
      <w:divsChild>
        <w:div w:id="861019844">
          <w:marLeft w:val="0"/>
          <w:marRight w:val="0"/>
          <w:marTop w:val="0"/>
          <w:marBottom w:val="0"/>
          <w:divBdr>
            <w:top w:val="none" w:sz="0" w:space="0" w:color="auto"/>
            <w:left w:val="none" w:sz="0" w:space="0" w:color="auto"/>
            <w:bottom w:val="none" w:sz="0" w:space="0" w:color="auto"/>
            <w:right w:val="none" w:sz="0" w:space="0" w:color="auto"/>
          </w:divBdr>
          <w:divsChild>
            <w:div w:id="29618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435182">
      <w:bodyDiv w:val="1"/>
      <w:marLeft w:val="0"/>
      <w:marRight w:val="0"/>
      <w:marTop w:val="0"/>
      <w:marBottom w:val="0"/>
      <w:divBdr>
        <w:top w:val="none" w:sz="0" w:space="0" w:color="auto"/>
        <w:left w:val="none" w:sz="0" w:space="0" w:color="auto"/>
        <w:bottom w:val="none" w:sz="0" w:space="0" w:color="auto"/>
        <w:right w:val="none" w:sz="0" w:space="0" w:color="auto"/>
      </w:divBdr>
      <w:divsChild>
        <w:div w:id="1449202612">
          <w:marLeft w:val="0"/>
          <w:marRight w:val="0"/>
          <w:marTop w:val="0"/>
          <w:marBottom w:val="0"/>
          <w:divBdr>
            <w:top w:val="none" w:sz="0" w:space="0" w:color="auto"/>
            <w:left w:val="none" w:sz="0" w:space="0" w:color="auto"/>
            <w:bottom w:val="none" w:sz="0" w:space="0" w:color="auto"/>
            <w:right w:val="none" w:sz="0" w:space="0" w:color="auto"/>
          </w:divBdr>
          <w:divsChild>
            <w:div w:id="180075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111031">
      <w:bodyDiv w:val="1"/>
      <w:marLeft w:val="0"/>
      <w:marRight w:val="0"/>
      <w:marTop w:val="0"/>
      <w:marBottom w:val="0"/>
      <w:divBdr>
        <w:top w:val="none" w:sz="0" w:space="0" w:color="auto"/>
        <w:left w:val="none" w:sz="0" w:space="0" w:color="auto"/>
        <w:bottom w:val="none" w:sz="0" w:space="0" w:color="auto"/>
        <w:right w:val="none" w:sz="0" w:space="0" w:color="auto"/>
      </w:divBdr>
      <w:divsChild>
        <w:div w:id="301737641">
          <w:marLeft w:val="0"/>
          <w:marRight w:val="0"/>
          <w:marTop w:val="0"/>
          <w:marBottom w:val="375"/>
          <w:divBdr>
            <w:top w:val="none" w:sz="0" w:space="0" w:color="auto"/>
            <w:left w:val="none" w:sz="0" w:space="0" w:color="auto"/>
            <w:bottom w:val="none" w:sz="0" w:space="0" w:color="auto"/>
            <w:right w:val="none" w:sz="0" w:space="0" w:color="auto"/>
          </w:divBdr>
          <w:divsChild>
            <w:div w:id="1431657729">
              <w:marLeft w:val="0"/>
              <w:marRight w:val="0"/>
              <w:marTop w:val="0"/>
              <w:marBottom w:val="0"/>
              <w:divBdr>
                <w:top w:val="none" w:sz="0" w:space="0" w:color="auto"/>
                <w:left w:val="none" w:sz="0" w:space="0" w:color="auto"/>
                <w:bottom w:val="none" w:sz="0" w:space="0" w:color="auto"/>
                <w:right w:val="none" w:sz="0" w:space="0" w:color="auto"/>
              </w:divBdr>
              <w:divsChild>
                <w:div w:id="171403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528773">
          <w:marLeft w:val="0"/>
          <w:marRight w:val="0"/>
          <w:marTop w:val="0"/>
          <w:marBottom w:val="0"/>
          <w:divBdr>
            <w:top w:val="none" w:sz="0" w:space="0" w:color="auto"/>
            <w:left w:val="none" w:sz="0" w:space="0" w:color="auto"/>
            <w:bottom w:val="none" w:sz="0" w:space="0" w:color="auto"/>
            <w:right w:val="none" w:sz="0" w:space="0" w:color="auto"/>
          </w:divBdr>
          <w:divsChild>
            <w:div w:id="1543446200">
              <w:marLeft w:val="0"/>
              <w:marRight w:val="0"/>
              <w:marTop w:val="0"/>
              <w:marBottom w:val="0"/>
              <w:divBdr>
                <w:top w:val="none" w:sz="0" w:space="0" w:color="auto"/>
                <w:left w:val="none" w:sz="0" w:space="0" w:color="auto"/>
                <w:bottom w:val="none" w:sz="0" w:space="0" w:color="auto"/>
                <w:right w:val="none" w:sz="0" w:space="0" w:color="auto"/>
              </w:divBdr>
              <w:divsChild>
                <w:div w:id="99032579">
                  <w:marLeft w:val="0"/>
                  <w:marRight w:val="0"/>
                  <w:marTop w:val="0"/>
                  <w:marBottom w:val="0"/>
                  <w:divBdr>
                    <w:top w:val="none" w:sz="0" w:space="0" w:color="auto"/>
                    <w:left w:val="none" w:sz="0" w:space="0" w:color="auto"/>
                    <w:bottom w:val="none" w:sz="0" w:space="0" w:color="auto"/>
                    <w:right w:val="none" w:sz="0" w:space="0" w:color="auto"/>
                  </w:divBdr>
                  <w:divsChild>
                    <w:div w:id="353270699">
                      <w:marLeft w:val="0"/>
                      <w:marRight w:val="0"/>
                      <w:marTop w:val="0"/>
                      <w:marBottom w:val="0"/>
                      <w:divBdr>
                        <w:top w:val="none" w:sz="0" w:space="0" w:color="auto"/>
                        <w:left w:val="none" w:sz="0" w:space="0" w:color="auto"/>
                        <w:bottom w:val="none" w:sz="0" w:space="0" w:color="auto"/>
                        <w:right w:val="none" w:sz="0" w:space="0" w:color="auto"/>
                      </w:divBdr>
                      <w:divsChild>
                        <w:div w:id="1145243969">
                          <w:marLeft w:val="0"/>
                          <w:marRight w:val="0"/>
                          <w:marTop w:val="0"/>
                          <w:marBottom w:val="0"/>
                          <w:divBdr>
                            <w:top w:val="none" w:sz="0" w:space="0" w:color="auto"/>
                            <w:left w:val="none" w:sz="0" w:space="0" w:color="auto"/>
                            <w:bottom w:val="none" w:sz="0" w:space="0" w:color="auto"/>
                            <w:right w:val="none" w:sz="0" w:space="0" w:color="auto"/>
                          </w:divBdr>
                          <w:divsChild>
                            <w:div w:id="195155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6757455">
      <w:bodyDiv w:val="1"/>
      <w:marLeft w:val="0"/>
      <w:marRight w:val="0"/>
      <w:marTop w:val="0"/>
      <w:marBottom w:val="0"/>
      <w:divBdr>
        <w:top w:val="none" w:sz="0" w:space="0" w:color="auto"/>
        <w:left w:val="none" w:sz="0" w:space="0" w:color="auto"/>
        <w:bottom w:val="none" w:sz="0" w:space="0" w:color="auto"/>
        <w:right w:val="none" w:sz="0" w:space="0" w:color="auto"/>
      </w:divBdr>
      <w:divsChild>
        <w:div w:id="1869220373">
          <w:marLeft w:val="0"/>
          <w:marRight w:val="0"/>
          <w:marTop w:val="0"/>
          <w:marBottom w:val="375"/>
          <w:divBdr>
            <w:top w:val="none" w:sz="0" w:space="0" w:color="auto"/>
            <w:left w:val="none" w:sz="0" w:space="0" w:color="auto"/>
            <w:bottom w:val="none" w:sz="0" w:space="0" w:color="auto"/>
            <w:right w:val="none" w:sz="0" w:space="0" w:color="auto"/>
          </w:divBdr>
          <w:divsChild>
            <w:div w:id="350380705">
              <w:marLeft w:val="0"/>
              <w:marRight w:val="0"/>
              <w:marTop w:val="0"/>
              <w:marBottom w:val="0"/>
              <w:divBdr>
                <w:top w:val="none" w:sz="0" w:space="0" w:color="auto"/>
                <w:left w:val="none" w:sz="0" w:space="0" w:color="auto"/>
                <w:bottom w:val="none" w:sz="0" w:space="0" w:color="auto"/>
                <w:right w:val="none" w:sz="0" w:space="0" w:color="auto"/>
              </w:divBdr>
              <w:divsChild>
                <w:div w:id="106884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372937">
          <w:marLeft w:val="0"/>
          <w:marRight w:val="0"/>
          <w:marTop w:val="0"/>
          <w:marBottom w:val="0"/>
          <w:divBdr>
            <w:top w:val="none" w:sz="0" w:space="0" w:color="auto"/>
            <w:left w:val="none" w:sz="0" w:space="0" w:color="auto"/>
            <w:bottom w:val="none" w:sz="0" w:space="0" w:color="auto"/>
            <w:right w:val="none" w:sz="0" w:space="0" w:color="auto"/>
          </w:divBdr>
          <w:divsChild>
            <w:div w:id="2039306419">
              <w:marLeft w:val="0"/>
              <w:marRight w:val="0"/>
              <w:marTop w:val="0"/>
              <w:marBottom w:val="0"/>
              <w:divBdr>
                <w:top w:val="none" w:sz="0" w:space="0" w:color="auto"/>
                <w:left w:val="none" w:sz="0" w:space="0" w:color="auto"/>
                <w:bottom w:val="none" w:sz="0" w:space="0" w:color="auto"/>
                <w:right w:val="none" w:sz="0" w:space="0" w:color="auto"/>
              </w:divBdr>
              <w:divsChild>
                <w:div w:id="882059066">
                  <w:marLeft w:val="0"/>
                  <w:marRight w:val="0"/>
                  <w:marTop w:val="0"/>
                  <w:marBottom w:val="0"/>
                  <w:divBdr>
                    <w:top w:val="none" w:sz="0" w:space="0" w:color="auto"/>
                    <w:left w:val="none" w:sz="0" w:space="0" w:color="auto"/>
                    <w:bottom w:val="none" w:sz="0" w:space="0" w:color="auto"/>
                    <w:right w:val="none" w:sz="0" w:space="0" w:color="auto"/>
                  </w:divBdr>
                  <w:divsChild>
                    <w:div w:id="2046364961">
                      <w:marLeft w:val="0"/>
                      <w:marRight w:val="0"/>
                      <w:marTop w:val="0"/>
                      <w:marBottom w:val="0"/>
                      <w:divBdr>
                        <w:top w:val="none" w:sz="0" w:space="0" w:color="auto"/>
                        <w:left w:val="none" w:sz="0" w:space="0" w:color="auto"/>
                        <w:bottom w:val="none" w:sz="0" w:space="0" w:color="auto"/>
                        <w:right w:val="none" w:sz="0" w:space="0" w:color="auto"/>
                      </w:divBdr>
                      <w:divsChild>
                        <w:div w:id="2054846118">
                          <w:marLeft w:val="0"/>
                          <w:marRight w:val="0"/>
                          <w:marTop w:val="0"/>
                          <w:marBottom w:val="0"/>
                          <w:divBdr>
                            <w:top w:val="none" w:sz="0" w:space="0" w:color="auto"/>
                            <w:left w:val="none" w:sz="0" w:space="0" w:color="auto"/>
                            <w:bottom w:val="none" w:sz="0" w:space="0" w:color="auto"/>
                            <w:right w:val="none" w:sz="0" w:space="0" w:color="auto"/>
                          </w:divBdr>
                          <w:divsChild>
                            <w:div w:id="203943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6736416">
      <w:bodyDiv w:val="1"/>
      <w:marLeft w:val="0"/>
      <w:marRight w:val="0"/>
      <w:marTop w:val="0"/>
      <w:marBottom w:val="0"/>
      <w:divBdr>
        <w:top w:val="none" w:sz="0" w:space="0" w:color="auto"/>
        <w:left w:val="none" w:sz="0" w:space="0" w:color="auto"/>
        <w:bottom w:val="none" w:sz="0" w:space="0" w:color="auto"/>
        <w:right w:val="none" w:sz="0" w:space="0" w:color="auto"/>
      </w:divBdr>
    </w:div>
    <w:div w:id="1740516782">
      <w:bodyDiv w:val="1"/>
      <w:marLeft w:val="0"/>
      <w:marRight w:val="0"/>
      <w:marTop w:val="0"/>
      <w:marBottom w:val="0"/>
      <w:divBdr>
        <w:top w:val="none" w:sz="0" w:space="0" w:color="auto"/>
        <w:left w:val="none" w:sz="0" w:space="0" w:color="auto"/>
        <w:bottom w:val="none" w:sz="0" w:space="0" w:color="auto"/>
        <w:right w:val="none" w:sz="0" w:space="0" w:color="auto"/>
      </w:divBdr>
      <w:divsChild>
        <w:div w:id="377512412">
          <w:marLeft w:val="0"/>
          <w:marRight w:val="0"/>
          <w:marTop w:val="0"/>
          <w:marBottom w:val="0"/>
          <w:divBdr>
            <w:top w:val="none" w:sz="0" w:space="0" w:color="auto"/>
            <w:left w:val="none" w:sz="0" w:space="0" w:color="auto"/>
            <w:bottom w:val="none" w:sz="0" w:space="0" w:color="auto"/>
            <w:right w:val="none" w:sz="0" w:space="0" w:color="auto"/>
          </w:divBdr>
        </w:div>
      </w:divsChild>
    </w:div>
    <w:div w:id="1760324474">
      <w:bodyDiv w:val="1"/>
      <w:marLeft w:val="0"/>
      <w:marRight w:val="0"/>
      <w:marTop w:val="0"/>
      <w:marBottom w:val="0"/>
      <w:divBdr>
        <w:top w:val="none" w:sz="0" w:space="0" w:color="auto"/>
        <w:left w:val="none" w:sz="0" w:space="0" w:color="auto"/>
        <w:bottom w:val="none" w:sz="0" w:space="0" w:color="auto"/>
        <w:right w:val="none" w:sz="0" w:space="0" w:color="auto"/>
      </w:divBdr>
      <w:divsChild>
        <w:div w:id="920723222">
          <w:marLeft w:val="0"/>
          <w:marRight w:val="0"/>
          <w:marTop w:val="0"/>
          <w:marBottom w:val="0"/>
          <w:divBdr>
            <w:top w:val="none" w:sz="0" w:space="0" w:color="auto"/>
            <w:left w:val="none" w:sz="0" w:space="0" w:color="auto"/>
            <w:bottom w:val="none" w:sz="0" w:space="0" w:color="auto"/>
            <w:right w:val="none" w:sz="0" w:space="0" w:color="auto"/>
          </w:divBdr>
          <w:divsChild>
            <w:div w:id="1202329072">
              <w:marLeft w:val="0"/>
              <w:marRight w:val="0"/>
              <w:marTop w:val="0"/>
              <w:marBottom w:val="0"/>
              <w:divBdr>
                <w:top w:val="none" w:sz="0" w:space="0" w:color="auto"/>
                <w:left w:val="none" w:sz="0" w:space="0" w:color="auto"/>
                <w:bottom w:val="none" w:sz="0" w:space="0" w:color="auto"/>
                <w:right w:val="none" w:sz="0" w:space="0" w:color="auto"/>
              </w:divBdr>
              <w:divsChild>
                <w:div w:id="1795319987">
                  <w:marLeft w:val="0"/>
                  <w:marRight w:val="0"/>
                  <w:marTop w:val="0"/>
                  <w:marBottom w:val="0"/>
                  <w:divBdr>
                    <w:top w:val="none" w:sz="0" w:space="0" w:color="auto"/>
                    <w:left w:val="none" w:sz="0" w:space="0" w:color="auto"/>
                    <w:bottom w:val="none" w:sz="0" w:space="0" w:color="auto"/>
                    <w:right w:val="none" w:sz="0" w:space="0" w:color="auto"/>
                  </w:divBdr>
                </w:div>
                <w:div w:id="111413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315690">
          <w:marLeft w:val="0"/>
          <w:marRight w:val="0"/>
          <w:marTop w:val="0"/>
          <w:marBottom w:val="0"/>
          <w:divBdr>
            <w:top w:val="none" w:sz="0" w:space="0" w:color="auto"/>
            <w:left w:val="none" w:sz="0" w:space="0" w:color="auto"/>
            <w:bottom w:val="none" w:sz="0" w:space="0" w:color="auto"/>
            <w:right w:val="none" w:sz="0" w:space="0" w:color="auto"/>
          </w:divBdr>
          <w:divsChild>
            <w:div w:id="160901051">
              <w:marLeft w:val="0"/>
              <w:marRight w:val="0"/>
              <w:marTop w:val="0"/>
              <w:marBottom w:val="0"/>
              <w:divBdr>
                <w:top w:val="none" w:sz="0" w:space="0" w:color="auto"/>
                <w:left w:val="none" w:sz="0" w:space="0" w:color="auto"/>
                <w:bottom w:val="none" w:sz="0" w:space="0" w:color="auto"/>
                <w:right w:val="none" w:sz="0" w:space="0" w:color="auto"/>
              </w:divBdr>
              <w:divsChild>
                <w:div w:id="642468149">
                  <w:marLeft w:val="0"/>
                  <w:marRight w:val="0"/>
                  <w:marTop w:val="0"/>
                  <w:marBottom w:val="0"/>
                  <w:divBdr>
                    <w:top w:val="none" w:sz="0" w:space="0" w:color="auto"/>
                    <w:left w:val="none" w:sz="0" w:space="0" w:color="auto"/>
                    <w:bottom w:val="none" w:sz="0" w:space="0" w:color="auto"/>
                    <w:right w:val="none" w:sz="0" w:space="0" w:color="auto"/>
                  </w:divBdr>
                </w:div>
                <w:div w:id="12801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065676">
          <w:marLeft w:val="0"/>
          <w:marRight w:val="0"/>
          <w:marTop w:val="0"/>
          <w:marBottom w:val="0"/>
          <w:divBdr>
            <w:top w:val="none" w:sz="0" w:space="0" w:color="auto"/>
            <w:left w:val="none" w:sz="0" w:space="0" w:color="auto"/>
            <w:bottom w:val="none" w:sz="0" w:space="0" w:color="auto"/>
            <w:right w:val="none" w:sz="0" w:space="0" w:color="auto"/>
          </w:divBdr>
          <w:divsChild>
            <w:div w:id="1558400102">
              <w:marLeft w:val="0"/>
              <w:marRight w:val="0"/>
              <w:marTop w:val="0"/>
              <w:marBottom w:val="0"/>
              <w:divBdr>
                <w:top w:val="none" w:sz="0" w:space="0" w:color="auto"/>
                <w:left w:val="none" w:sz="0" w:space="0" w:color="auto"/>
                <w:bottom w:val="none" w:sz="0" w:space="0" w:color="auto"/>
                <w:right w:val="none" w:sz="0" w:space="0" w:color="auto"/>
              </w:divBdr>
              <w:divsChild>
                <w:div w:id="121519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150123">
      <w:bodyDiv w:val="1"/>
      <w:marLeft w:val="0"/>
      <w:marRight w:val="0"/>
      <w:marTop w:val="0"/>
      <w:marBottom w:val="0"/>
      <w:divBdr>
        <w:top w:val="none" w:sz="0" w:space="0" w:color="auto"/>
        <w:left w:val="none" w:sz="0" w:space="0" w:color="auto"/>
        <w:bottom w:val="none" w:sz="0" w:space="0" w:color="auto"/>
        <w:right w:val="none" w:sz="0" w:space="0" w:color="auto"/>
      </w:divBdr>
      <w:divsChild>
        <w:div w:id="2134401476">
          <w:marLeft w:val="0"/>
          <w:marRight w:val="0"/>
          <w:marTop w:val="0"/>
          <w:marBottom w:val="720"/>
          <w:divBdr>
            <w:top w:val="none" w:sz="0" w:space="0" w:color="auto"/>
            <w:left w:val="none" w:sz="0" w:space="0" w:color="auto"/>
            <w:bottom w:val="single" w:sz="18" w:space="15" w:color="E8E8E8"/>
            <w:right w:val="none" w:sz="0" w:space="0" w:color="auto"/>
          </w:divBdr>
        </w:div>
        <w:div w:id="1407263569">
          <w:marLeft w:val="0"/>
          <w:marRight w:val="0"/>
          <w:marTop w:val="0"/>
          <w:marBottom w:val="0"/>
          <w:divBdr>
            <w:top w:val="none" w:sz="0" w:space="0" w:color="auto"/>
            <w:left w:val="none" w:sz="0" w:space="0" w:color="auto"/>
            <w:bottom w:val="none" w:sz="0" w:space="0" w:color="auto"/>
            <w:right w:val="none" w:sz="0" w:space="0" w:color="auto"/>
          </w:divBdr>
          <w:divsChild>
            <w:div w:id="128380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580675">
      <w:bodyDiv w:val="1"/>
      <w:marLeft w:val="0"/>
      <w:marRight w:val="0"/>
      <w:marTop w:val="0"/>
      <w:marBottom w:val="0"/>
      <w:divBdr>
        <w:top w:val="none" w:sz="0" w:space="0" w:color="auto"/>
        <w:left w:val="none" w:sz="0" w:space="0" w:color="auto"/>
        <w:bottom w:val="none" w:sz="0" w:space="0" w:color="auto"/>
        <w:right w:val="none" w:sz="0" w:space="0" w:color="auto"/>
      </w:divBdr>
      <w:divsChild>
        <w:div w:id="725572284">
          <w:marLeft w:val="0"/>
          <w:marRight w:val="0"/>
          <w:marTop w:val="0"/>
          <w:marBottom w:val="375"/>
          <w:divBdr>
            <w:top w:val="none" w:sz="0" w:space="0" w:color="auto"/>
            <w:left w:val="none" w:sz="0" w:space="0" w:color="auto"/>
            <w:bottom w:val="none" w:sz="0" w:space="0" w:color="auto"/>
            <w:right w:val="none" w:sz="0" w:space="0" w:color="auto"/>
          </w:divBdr>
          <w:divsChild>
            <w:div w:id="805003145">
              <w:marLeft w:val="0"/>
              <w:marRight w:val="0"/>
              <w:marTop w:val="0"/>
              <w:marBottom w:val="0"/>
              <w:divBdr>
                <w:top w:val="none" w:sz="0" w:space="0" w:color="auto"/>
                <w:left w:val="none" w:sz="0" w:space="0" w:color="auto"/>
                <w:bottom w:val="none" w:sz="0" w:space="0" w:color="auto"/>
                <w:right w:val="none" w:sz="0" w:space="0" w:color="auto"/>
              </w:divBdr>
              <w:divsChild>
                <w:div w:id="58865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200164">
          <w:marLeft w:val="0"/>
          <w:marRight w:val="0"/>
          <w:marTop w:val="0"/>
          <w:marBottom w:val="0"/>
          <w:divBdr>
            <w:top w:val="none" w:sz="0" w:space="0" w:color="auto"/>
            <w:left w:val="none" w:sz="0" w:space="0" w:color="auto"/>
            <w:bottom w:val="none" w:sz="0" w:space="0" w:color="auto"/>
            <w:right w:val="none" w:sz="0" w:space="0" w:color="auto"/>
          </w:divBdr>
          <w:divsChild>
            <w:div w:id="9112539">
              <w:marLeft w:val="0"/>
              <w:marRight w:val="0"/>
              <w:marTop w:val="0"/>
              <w:marBottom w:val="0"/>
              <w:divBdr>
                <w:top w:val="none" w:sz="0" w:space="0" w:color="auto"/>
                <w:left w:val="none" w:sz="0" w:space="0" w:color="auto"/>
                <w:bottom w:val="none" w:sz="0" w:space="0" w:color="auto"/>
                <w:right w:val="none" w:sz="0" w:space="0" w:color="auto"/>
              </w:divBdr>
              <w:divsChild>
                <w:div w:id="1208252695">
                  <w:marLeft w:val="0"/>
                  <w:marRight w:val="0"/>
                  <w:marTop w:val="0"/>
                  <w:marBottom w:val="0"/>
                  <w:divBdr>
                    <w:top w:val="none" w:sz="0" w:space="0" w:color="auto"/>
                    <w:left w:val="none" w:sz="0" w:space="0" w:color="auto"/>
                    <w:bottom w:val="none" w:sz="0" w:space="0" w:color="auto"/>
                    <w:right w:val="none" w:sz="0" w:space="0" w:color="auto"/>
                  </w:divBdr>
                  <w:divsChild>
                    <w:div w:id="144325645">
                      <w:marLeft w:val="0"/>
                      <w:marRight w:val="0"/>
                      <w:marTop w:val="0"/>
                      <w:marBottom w:val="0"/>
                      <w:divBdr>
                        <w:top w:val="none" w:sz="0" w:space="0" w:color="auto"/>
                        <w:left w:val="none" w:sz="0" w:space="0" w:color="auto"/>
                        <w:bottom w:val="none" w:sz="0" w:space="0" w:color="auto"/>
                        <w:right w:val="none" w:sz="0" w:space="0" w:color="auto"/>
                      </w:divBdr>
                      <w:divsChild>
                        <w:div w:id="1758211799">
                          <w:marLeft w:val="0"/>
                          <w:marRight w:val="0"/>
                          <w:marTop w:val="0"/>
                          <w:marBottom w:val="0"/>
                          <w:divBdr>
                            <w:top w:val="none" w:sz="0" w:space="0" w:color="auto"/>
                            <w:left w:val="none" w:sz="0" w:space="0" w:color="auto"/>
                            <w:bottom w:val="none" w:sz="0" w:space="0" w:color="auto"/>
                            <w:right w:val="none" w:sz="0" w:space="0" w:color="auto"/>
                          </w:divBdr>
                          <w:divsChild>
                            <w:div w:id="118004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0661104">
      <w:bodyDiv w:val="1"/>
      <w:marLeft w:val="0"/>
      <w:marRight w:val="0"/>
      <w:marTop w:val="0"/>
      <w:marBottom w:val="0"/>
      <w:divBdr>
        <w:top w:val="none" w:sz="0" w:space="0" w:color="auto"/>
        <w:left w:val="none" w:sz="0" w:space="0" w:color="auto"/>
        <w:bottom w:val="none" w:sz="0" w:space="0" w:color="auto"/>
        <w:right w:val="none" w:sz="0" w:space="0" w:color="auto"/>
      </w:divBdr>
      <w:divsChild>
        <w:div w:id="1592425637">
          <w:marLeft w:val="0"/>
          <w:marRight w:val="0"/>
          <w:marTop w:val="0"/>
          <w:marBottom w:val="180"/>
          <w:divBdr>
            <w:top w:val="none" w:sz="0" w:space="0" w:color="auto"/>
            <w:left w:val="none" w:sz="0" w:space="0" w:color="auto"/>
            <w:bottom w:val="none" w:sz="0" w:space="0" w:color="auto"/>
            <w:right w:val="none" w:sz="0" w:space="0" w:color="auto"/>
          </w:divBdr>
        </w:div>
      </w:divsChild>
    </w:div>
    <w:div w:id="1776485675">
      <w:bodyDiv w:val="1"/>
      <w:marLeft w:val="0"/>
      <w:marRight w:val="0"/>
      <w:marTop w:val="0"/>
      <w:marBottom w:val="0"/>
      <w:divBdr>
        <w:top w:val="none" w:sz="0" w:space="0" w:color="auto"/>
        <w:left w:val="none" w:sz="0" w:space="0" w:color="auto"/>
        <w:bottom w:val="none" w:sz="0" w:space="0" w:color="auto"/>
        <w:right w:val="none" w:sz="0" w:space="0" w:color="auto"/>
      </w:divBdr>
    </w:div>
    <w:div w:id="1783917083">
      <w:bodyDiv w:val="1"/>
      <w:marLeft w:val="0"/>
      <w:marRight w:val="0"/>
      <w:marTop w:val="0"/>
      <w:marBottom w:val="0"/>
      <w:divBdr>
        <w:top w:val="none" w:sz="0" w:space="0" w:color="auto"/>
        <w:left w:val="none" w:sz="0" w:space="0" w:color="auto"/>
        <w:bottom w:val="none" w:sz="0" w:space="0" w:color="auto"/>
        <w:right w:val="none" w:sz="0" w:space="0" w:color="auto"/>
      </w:divBdr>
    </w:div>
    <w:div w:id="1784835711">
      <w:bodyDiv w:val="1"/>
      <w:marLeft w:val="0"/>
      <w:marRight w:val="0"/>
      <w:marTop w:val="0"/>
      <w:marBottom w:val="0"/>
      <w:divBdr>
        <w:top w:val="none" w:sz="0" w:space="0" w:color="auto"/>
        <w:left w:val="none" w:sz="0" w:space="0" w:color="auto"/>
        <w:bottom w:val="none" w:sz="0" w:space="0" w:color="auto"/>
        <w:right w:val="none" w:sz="0" w:space="0" w:color="auto"/>
      </w:divBdr>
    </w:div>
    <w:div w:id="1786388176">
      <w:bodyDiv w:val="1"/>
      <w:marLeft w:val="0"/>
      <w:marRight w:val="0"/>
      <w:marTop w:val="0"/>
      <w:marBottom w:val="0"/>
      <w:divBdr>
        <w:top w:val="none" w:sz="0" w:space="0" w:color="auto"/>
        <w:left w:val="none" w:sz="0" w:space="0" w:color="auto"/>
        <w:bottom w:val="none" w:sz="0" w:space="0" w:color="auto"/>
        <w:right w:val="none" w:sz="0" w:space="0" w:color="auto"/>
      </w:divBdr>
    </w:div>
    <w:div w:id="1789858526">
      <w:bodyDiv w:val="1"/>
      <w:marLeft w:val="0"/>
      <w:marRight w:val="0"/>
      <w:marTop w:val="0"/>
      <w:marBottom w:val="0"/>
      <w:divBdr>
        <w:top w:val="none" w:sz="0" w:space="0" w:color="auto"/>
        <w:left w:val="none" w:sz="0" w:space="0" w:color="auto"/>
        <w:bottom w:val="none" w:sz="0" w:space="0" w:color="auto"/>
        <w:right w:val="none" w:sz="0" w:space="0" w:color="auto"/>
      </w:divBdr>
    </w:div>
    <w:div w:id="1794248568">
      <w:bodyDiv w:val="1"/>
      <w:marLeft w:val="0"/>
      <w:marRight w:val="0"/>
      <w:marTop w:val="0"/>
      <w:marBottom w:val="0"/>
      <w:divBdr>
        <w:top w:val="none" w:sz="0" w:space="0" w:color="auto"/>
        <w:left w:val="none" w:sz="0" w:space="0" w:color="auto"/>
        <w:bottom w:val="none" w:sz="0" w:space="0" w:color="auto"/>
        <w:right w:val="none" w:sz="0" w:space="0" w:color="auto"/>
      </w:divBdr>
    </w:div>
    <w:div w:id="1810241974">
      <w:bodyDiv w:val="1"/>
      <w:marLeft w:val="0"/>
      <w:marRight w:val="0"/>
      <w:marTop w:val="0"/>
      <w:marBottom w:val="0"/>
      <w:divBdr>
        <w:top w:val="none" w:sz="0" w:space="0" w:color="auto"/>
        <w:left w:val="none" w:sz="0" w:space="0" w:color="auto"/>
        <w:bottom w:val="none" w:sz="0" w:space="0" w:color="auto"/>
        <w:right w:val="none" w:sz="0" w:space="0" w:color="auto"/>
      </w:divBdr>
    </w:div>
    <w:div w:id="1811970915">
      <w:bodyDiv w:val="1"/>
      <w:marLeft w:val="0"/>
      <w:marRight w:val="0"/>
      <w:marTop w:val="0"/>
      <w:marBottom w:val="0"/>
      <w:divBdr>
        <w:top w:val="none" w:sz="0" w:space="0" w:color="auto"/>
        <w:left w:val="none" w:sz="0" w:space="0" w:color="auto"/>
        <w:bottom w:val="none" w:sz="0" w:space="0" w:color="auto"/>
        <w:right w:val="none" w:sz="0" w:space="0" w:color="auto"/>
      </w:divBdr>
      <w:divsChild>
        <w:div w:id="1062680789">
          <w:marLeft w:val="0"/>
          <w:marRight w:val="0"/>
          <w:marTop w:val="0"/>
          <w:marBottom w:val="180"/>
          <w:divBdr>
            <w:top w:val="none" w:sz="0" w:space="0" w:color="auto"/>
            <w:left w:val="none" w:sz="0" w:space="0" w:color="auto"/>
            <w:bottom w:val="none" w:sz="0" w:space="0" w:color="auto"/>
            <w:right w:val="none" w:sz="0" w:space="0" w:color="auto"/>
          </w:divBdr>
        </w:div>
      </w:divsChild>
    </w:div>
    <w:div w:id="1817455297">
      <w:bodyDiv w:val="1"/>
      <w:marLeft w:val="0"/>
      <w:marRight w:val="0"/>
      <w:marTop w:val="0"/>
      <w:marBottom w:val="0"/>
      <w:divBdr>
        <w:top w:val="none" w:sz="0" w:space="0" w:color="auto"/>
        <w:left w:val="none" w:sz="0" w:space="0" w:color="auto"/>
        <w:bottom w:val="none" w:sz="0" w:space="0" w:color="auto"/>
        <w:right w:val="none" w:sz="0" w:space="0" w:color="auto"/>
      </w:divBdr>
      <w:divsChild>
        <w:div w:id="1341396378">
          <w:marLeft w:val="0"/>
          <w:marRight w:val="0"/>
          <w:marTop w:val="0"/>
          <w:marBottom w:val="0"/>
          <w:divBdr>
            <w:top w:val="none" w:sz="0" w:space="0" w:color="auto"/>
            <w:left w:val="none" w:sz="0" w:space="0" w:color="auto"/>
            <w:bottom w:val="none" w:sz="0" w:space="0" w:color="auto"/>
            <w:right w:val="none" w:sz="0" w:space="0" w:color="auto"/>
          </w:divBdr>
          <w:divsChild>
            <w:div w:id="146941643">
              <w:marLeft w:val="0"/>
              <w:marRight w:val="0"/>
              <w:marTop w:val="0"/>
              <w:marBottom w:val="0"/>
              <w:divBdr>
                <w:top w:val="none" w:sz="0" w:space="0" w:color="auto"/>
                <w:left w:val="none" w:sz="0" w:space="0" w:color="auto"/>
                <w:bottom w:val="none" w:sz="0" w:space="0" w:color="auto"/>
                <w:right w:val="none" w:sz="0" w:space="0" w:color="auto"/>
              </w:divBdr>
            </w:div>
          </w:divsChild>
        </w:div>
        <w:div w:id="1021324901">
          <w:marLeft w:val="0"/>
          <w:marRight w:val="0"/>
          <w:marTop w:val="0"/>
          <w:marBottom w:val="0"/>
          <w:divBdr>
            <w:top w:val="none" w:sz="0" w:space="0" w:color="auto"/>
            <w:left w:val="none" w:sz="0" w:space="0" w:color="auto"/>
            <w:bottom w:val="none" w:sz="0" w:space="0" w:color="auto"/>
            <w:right w:val="none" w:sz="0" w:space="0" w:color="auto"/>
          </w:divBdr>
        </w:div>
      </w:divsChild>
    </w:div>
    <w:div w:id="1822384517">
      <w:bodyDiv w:val="1"/>
      <w:marLeft w:val="0"/>
      <w:marRight w:val="0"/>
      <w:marTop w:val="0"/>
      <w:marBottom w:val="0"/>
      <w:divBdr>
        <w:top w:val="none" w:sz="0" w:space="0" w:color="auto"/>
        <w:left w:val="none" w:sz="0" w:space="0" w:color="auto"/>
        <w:bottom w:val="none" w:sz="0" w:space="0" w:color="auto"/>
        <w:right w:val="none" w:sz="0" w:space="0" w:color="auto"/>
      </w:divBdr>
    </w:div>
    <w:div w:id="1837261553">
      <w:bodyDiv w:val="1"/>
      <w:marLeft w:val="0"/>
      <w:marRight w:val="0"/>
      <w:marTop w:val="0"/>
      <w:marBottom w:val="0"/>
      <w:divBdr>
        <w:top w:val="none" w:sz="0" w:space="0" w:color="auto"/>
        <w:left w:val="none" w:sz="0" w:space="0" w:color="auto"/>
        <w:bottom w:val="none" w:sz="0" w:space="0" w:color="auto"/>
        <w:right w:val="none" w:sz="0" w:space="0" w:color="auto"/>
      </w:divBdr>
      <w:divsChild>
        <w:div w:id="486291740">
          <w:marLeft w:val="0"/>
          <w:marRight w:val="0"/>
          <w:marTop w:val="0"/>
          <w:marBottom w:val="0"/>
          <w:divBdr>
            <w:top w:val="none" w:sz="0" w:space="0" w:color="auto"/>
            <w:left w:val="none" w:sz="0" w:space="0" w:color="auto"/>
            <w:bottom w:val="none" w:sz="0" w:space="0" w:color="auto"/>
            <w:right w:val="none" w:sz="0" w:space="0" w:color="auto"/>
          </w:divBdr>
        </w:div>
        <w:div w:id="451484630">
          <w:marLeft w:val="0"/>
          <w:marRight w:val="0"/>
          <w:marTop w:val="0"/>
          <w:marBottom w:val="0"/>
          <w:divBdr>
            <w:top w:val="none" w:sz="0" w:space="0" w:color="auto"/>
            <w:left w:val="none" w:sz="0" w:space="0" w:color="auto"/>
            <w:bottom w:val="none" w:sz="0" w:space="0" w:color="auto"/>
            <w:right w:val="none" w:sz="0" w:space="0" w:color="auto"/>
          </w:divBdr>
          <w:divsChild>
            <w:div w:id="1059209094">
              <w:marLeft w:val="0"/>
              <w:marRight w:val="0"/>
              <w:marTop w:val="0"/>
              <w:marBottom w:val="0"/>
              <w:divBdr>
                <w:top w:val="none" w:sz="0" w:space="0" w:color="auto"/>
                <w:left w:val="none" w:sz="0" w:space="0" w:color="auto"/>
                <w:bottom w:val="none" w:sz="0" w:space="0" w:color="auto"/>
                <w:right w:val="none" w:sz="0" w:space="0" w:color="auto"/>
              </w:divBdr>
              <w:divsChild>
                <w:div w:id="4129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3646001">
      <w:bodyDiv w:val="1"/>
      <w:marLeft w:val="0"/>
      <w:marRight w:val="0"/>
      <w:marTop w:val="0"/>
      <w:marBottom w:val="0"/>
      <w:divBdr>
        <w:top w:val="none" w:sz="0" w:space="0" w:color="auto"/>
        <w:left w:val="none" w:sz="0" w:space="0" w:color="auto"/>
        <w:bottom w:val="none" w:sz="0" w:space="0" w:color="auto"/>
        <w:right w:val="none" w:sz="0" w:space="0" w:color="auto"/>
      </w:divBdr>
    </w:div>
    <w:div w:id="1856337197">
      <w:bodyDiv w:val="1"/>
      <w:marLeft w:val="0"/>
      <w:marRight w:val="0"/>
      <w:marTop w:val="0"/>
      <w:marBottom w:val="0"/>
      <w:divBdr>
        <w:top w:val="none" w:sz="0" w:space="0" w:color="auto"/>
        <w:left w:val="none" w:sz="0" w:space="0" w:color="auto"/>
        <w:bottom w:val="none" w:sz="0" w:space="0" w:color="auto"/>
        <w:right w:val="none" w:sz="0" w:space="0" w:color="auto"/>
      </w:divBdr>
      <w:divsChild>
        <w:div w:id="397477468">
          <w:marLeft w:val="0"/>
          <w:marRight w:val="0"/>
          <w:marTop w:val="0"/>
          <w:marBottom w:val="180"/>
          <w:divBdr>
            <w:top w:val="none" w:sz="0" w:space="0" w:color="auto"/>
            <w:left w:val="none" w:sz="0" w:space="0" w:color="auto"/>
            <w:bottom w:val="none" w:sz="0" w:space="0" w:color="auto"/>
            <w:right w:val="none" w:sz="0" w:space="0" w:color="auto"/>
          </w:divBdr>
        </w:div>
      </w:divsChild>
    </w:div>
    <w:div w:id="1864828565">
      <w:bodyDiv w:val="1"/>
      <w:marLeft w:val="0"/>
      <w:marRight w:val="0"/>
      <w:marTop w:val="0"/>
      <w:marBottom w:val="0"/>
      <w:divBdr>
        <w:top w:val="none" w:sz="0" w:space="0" w:color="auto"/>
        <w:left w:val="none" w:sz="0" w:space="0" w:color="auto"/>
        <w:bottom w:val="none" w:sz="0" w:space="0" w:color="auto"/>
        <w:right w:val="none" w:sz="0" w:space="0" w:color="auto"/>
      </w:divBdr>
    </w:div>
    <w:div w:id="1871722082">
      <w:bodyDiv w:val="1"/>
      <w:marLeft w:val="0"/>
      <w:marRight w:val="0"/>
      <w:marTop w:val="0"/>
      <w:marBottom w:val="0"/>
      <w:divBdr>
        <w:top w:val="none" w:sz="0" w:space="0" w:color="auto"/>
        <w:left w:val="none" w:sz="0" w:space="0" w:color="auto"/>
        <w:bottom w:val="none" w:sz="0" w:space="0" w:color="auto"/>
        <w:right w:val="none" w:sz="0" w:space="0" w:color="auto"/>
      </w:divBdr>
    </w:div>
    <w:div w:id="1874538819">
      <w:bodyDiv w:val="1"/>
      <w:marLeft w:val="0"/>
      <w:marRight w:val="0"/>
      <w:marTop w:val="0"/>
      <w:marBottom w:val="0"/>
      <w:divBdr>
        <w:top w:val="none" w:sz="0" w:space="0" w:color="auto"/>
        <w:left w:val="none" w:sz="0" w:space="0" w:color="auto"/>
        <w:bottom w:val="none" w:sz="0" w:space="0" w:color="auto"/>
        <w:right w:val="none" w:sz="0" w:space="0" w:color="auto"/>
      </w:divBdr>
      <w:divsChild>
        <w:div w:id="913709558">
          <w:marLeft w:val="0"/>
          <w:marRight w:val="0"/>
          <w:marTop w:val="0"/>
          <w:marBottom w:val="0"/>
          <w:divBdr>
            <w:top w:val="none" w:sz="0" w:space="0" w:color="auto"/>
            <w:left w:val="none" w:sz="0" w:space="0" w:color="auto"/>
            <w:bottom w:val="none" w:sz="0" w:space="0" w:color="auto"/>
            <w:right w:val="none" w:sz="0" w:space="0" w:color="auto"/>
          </w:divBdr>
        </w:div>
      </w:divsChild>
    </w:div>
    <w:div w:id="1885411967">
      <w:bodyDiv w:val="1"/>
      <w:marLeft w:val="0"/>
      <w:marRight w:val="0"/>
      <w:marTop w:val="0"/>
      <w:marBottom w:val="0"/>
      <w:divBdr>
        <w:top w:val="none" w:sz="0" w:space="0" w:color="auto"/>
        <w:left w:val="none" w:sz="0" w:space="0" w:color="auto"/>
        <w:bottom w:val="none" w:sz="0" w:space="0" w:color="auto"/>
        <w:right w:val="none" w:sz="0" w:space="0" w:color="auto"/>
      </w:divBdr>
    </w:div>
    <w:div w:id="1897667670">
      <w:bodyDiv w:val="1"/>
      <w:marLeft w:val="0"/>
      <w:marRight w:val="0"/>
      <w:marTop w:val="0"/>
      <w:marBottom w:val="0"/>
      <w:divBdr>
        <w:top w:val="none" w:sz="0" w:space="0" w:color="auto"/>
        <w:left w:val="none" w:sz="0" w:space="0" w:color="auto"/>
        <w:bottom w:val="none" w:sz="0" w:space="0" w:color="auto"/>
        <w:right w:val="none" w:sz="0" w:space="0" w:color="auto"/>
      </w:divBdr>
      <w:divsChild>
        <w:div w:id="2081751380">
          <w:marLeft w:val="0"/>
          <w:marRight w:val="0"/>
          <w:marTop w:val="0"/>
          <w:marBottom w:val="0"/>
          <w:divBdr>
            <w:top w:val="none" w:sz="0" w:space="0" w:color="auto"/>
            <w:left w:val="none" w:sz="0" w:space="0" w:color="auto"/>
            <w:bottom w:val="none" w:sz="0" w:space="0" w:color="auto"/>
            <w:right w:val="none" w:sz="0" w:space="0" w:color="auto"/>
          </w:divBdr>
        </w:div>
      </w:divsChild>
    </w:div>
    <w:div w:id="1905942831">
      <w:bodyDiv w:val="1"/>
      <w:marLeft w:val="0"/>
      <w:marRight w:val="0"/>
      <w:marTop w:val="0"/>
      <w:marBottom w:val="0"/>
      <w:divBdr>
        <w:top w:val="none" w:sz="0" w:space="0" w:color="auto"/>
        <w:left w:val="none" w:sz="0" w:space="0" w:color="auto"/>
        <w:bottom w:val="none" w:sz="0" w:space="0" w:color="auto"/>
        <w:right w:val="none" w:sz="0" w:space="0" w:color="auto"/>
      </w:divBdr>
      <w:divsChild>
        <w:div w:id="875462368">
          <w:marLeft w:val="0"/>
          <w:marRight w:val="0"/>
          <w:marTop w:val="0"/>
          <w:marBottom w:val="0"/>
          <w:divBdr>
            <w:top w:val="none" w:sz="0" w:space="0" w:color="auto"/>
            <w:left w:val="none" w:sz="0" w:space="0" w:color="auto"/>
            <w:bottom w:val="none" w:sz="0" w:space="0" w:color="auto"/>
            <w:right w:val="none" w:sz="0" w:space="0" w:color="auto"/>
          </w:divBdr>
          <w:divsChild>
            <w:div w:id="341780647">
              <w:marLeft w:val="0"/>
              <w:marRight w:val="0"/>
              <w:marTop w:val="0"/>
              <w:marBottom w:val="0"/>
              <w:divBdr>
                <w:top w:val="none" w:sz="0" w:space="0" w:color="auto"/>
                <w:left w:val="none" w:sz="0" w:space="0" w:color="auto"/>
                <w:bottom w:val="none" w:sz="0" w:space="0" w:color="auto"/>
                <w:right w:val="none" w:sz="0" w:space="0" w:color="auto"/>
              </w:divBdr>
            </w:div>
          </w:divsChild>
        </w:div>
        <w:div w:id="1586841261">
          <w:marLeft w:val="0"/>
          <w:marRight w:val="0"/>
          <w:marTop w:val="0"/>
          <w:marBottom w:val="0"/>
          <w:divBdr>
            <w:top w:val="none" w:sz="0" w:space="0" w:color="auto"/>
            <w:left w:val="none" w:sz="0" w:space="0" w:color="auto"/>
            <w:bottom w:val="none" w:sz="0" w:space="0" w:color="auto"/>
            <w:right w:val="none" w:sz="0" w:space="0" w:color="auto"/>
          </w:divBdr>
          <w:divsChild>
            <w:div w:id="217978997">
              <w:marLeft w:val="0"/>
              <w:marRight w:val="0"/>
              <w:marTop w:val="0"/>
              <w:marBottom w:val="0"/>
              <w:divBdr>
                <w:top w:val="none" w:sz="0" w:space="0" w:color="auto"/>
                <w:left w:val="none" w:sz="0" w:space="0" w:color="auto"/>
                <w:bottom w:val="none" w:sz="0" w:space="0" w:color="auto"/>
                <w:right w:val="none" w:sz="0" w:space="0" w:color="auto"/>
              </w:divBdr>
              <w:divsChild>
                <w:div w:id="1222181204">
                  <w:marLeft w:val="0"/>
                  <w:marRight w:val="0"/>
                  <w:marTop w:val="0"/>
                  <w:marBottom w:val="0"/>
                  <w:divBdr>
                    <w:top w:val="none" w:sz="0" w:space="0" w:color="auto"/>
                    <w:left w:val="none" w:sz="0" w:space="0" w:color="auto"/>
                    <w:bottom w:val="none" w:sz="0" w:space="0" w:color="auto"/>
                    <w:right w:val="none" w:sz="0" w:space="0" w:color="auto"/>
                  </w:divBdr>
                  <w:divsChild>
                    <w:div w:id="919486724">
                      <w:marLeft w:val="0"/>
                      <w:marRight w:val="0"/>
                      <w:marTop w:val="0"/>
                      <w:marBottom w:val="0"/>
                      <w:divBdr>
                        <w:top w:val="none" w:sz="0" w:space="0" w:color="auto"/>
                        <w:left w:val="none" w:sz="0" w:space="0" w:color="auto"/>
                        <w:bottom w:val="none" w:sz="0" w:space="0" w:color="auto"/>
                        <w:right w:val="none" w:sz="0" w:space="0" w:color="auto"/>
                      </w:divBdr>
                      <w:divsChild>
                        <w:div w:id="20830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7446871">
      <w:bodyDiv w:val="1"/>
      <w:marLeft w:val="0"/>
      <w:marRight w:val="0"/>
      <w:marTop w:val="0"/>
      <w:marBottom w:val="0"/>
      <w:divBdr>
        <w:top w:val="none" w:sz="0" w:space="0" w:color="auto"/>
        <w:left w:val="none" w:sz="0" w:space="0" w:color="auto"/>
        <w:bottom w:val="none" w:sz="0" w:space="0" w:color="auto"/>
        <w:right w:val="none" w:sz="0" w:space="0" w:color="auto"/>
      </w:divBdr>
    </w:div>
    <w:div w:id="1921015129">
      <w:bodyDiv w:val="1"/>
      <w:marLeft w:val="0"/>
      <w:marRight w:val="0"/>
      <w:marTop w:val="0"/>
      <w:marBottom w:val="0"/>
      <w:divBdr>
        <w:top w:val="none" w:sz="0" w:space="0" w:color="auto"/>
        <w:left w:val="none" w:sz="0" w:space="0" w:color="auto"/>
        <w:bottom w:val="none" w:sz="0" w:space="0" w:color="auto"/>
        <w:right w:val="none" w:sz="0" w:space="0" w:color="auto"/>
      </w:divBdr>
      <w:divsChild>
        <w:div w:id="904728440">
          <w:marLeft w:val="0"/>
          <w:marRight w:val="0"/>
          <w:marTop w:val="0"/>
          <w:marBottom w:val="375"/>
          <w:divBdr>
            <w:top w:val="none" w:sz="0" w:space="0" w:color="auto"/>
            <w:left w:val="none" w:sz="0" w:space="0" w:color="auto"/>
            <w:bottom w:val="none" w:sz="0" w:space="0" w:color="auto"/>
            <w:right w:val="none" w:sz="0" w:space="0" w:color="auto"/>
          </w:divBdr>
          <w:divsChild>
            <w:div w:id="364595790">
              <w:marLeft w:val="0"/>
              <w:marRight w:val="0"/>
              <w:marTop w:val="0"/>
              <w:marBottom w:val="0"/>
              <w:divBdr>
                <w:top w:val="none" w:sz="0" w:space="0" w:color="auto"/>
                <w:left w:val="none" w:sz="0" w:space="0" w:color="auto"/>
                <w:bottom w:val="none" w:sz="0" w:space="0" w:color="auto"/>
                <w:right w:val="none" w:sz="0" w:space="0" w:color="auto"/>
              </w:divBdr>
              <w:divsChild>
                <w:div w:id="28647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548450">
          <w:marLeft w:val="0"/>
          <w:marRight w:val="0"/>
          <w:marTop w:val="0"/>
          <w:marBottom w:val="0"/>
          <w:divBdr>
            <w:top w:val="none" w:sz="0" w:space="0" w:color="auto"/>
            <w:left w:val="none" w:sz="0" w:space="0" w:color="auto"/>
            <w:bottom w:val="none" w:sz="0" w:space="0" w:color="auto"/>
            <w:right w:val="none" w:sz="0" w:space="0" w:color="auto"/>
          </w:divBdr>
          <w:divsChild>
            <w:div w:id="618342746">
              <w:marLeft w:val="0"/>
              <w:marRight w:val="0"/>
              <w:marTop w:val="0"/>
              <w:marBottom w:val="0"/>
              <w:divBdr>
                <w:top w:val="none" w:sz="0" w:space="0" w:color="auto"/>
                <w:left w:val="none" w:sz="0" w:space="0" w:color="auto"/>
                <w:bottom w:val="none" w:sz="0" w:space="0" w:color="auto"/>
                <w:right w:val="none" w:sz="0" w:space="0" w:color="auto"/>
              </w:divBdr>
              <w:divsChild>
                <w:div w:id="1815291460">
                  <w:marLeft w:val="0"/>
                  <w:marRight w:val="0"/>
                  <w:marTop w:val="0"/>
                  <w:marBottom w:val="0"/>
                  <w:divBdr>
                    <w:top w:val="none" w:sz="0" w:space="0" w:color="auto"/>
                    <w:left w:val="none" w:sz="0" w:space="0" w:color="auto"/>
                    <w:bottom w:val="none" w:sz="0" w:space="0" w:color="auto"/>
                    <w:right w:val="none" w:sz="0" w:space="0" w:color="auto"/>
                  </w:divBdr>
                  <w:divsChild>
                    <w:div w:id="13487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544986">
      <w:bodyDiv w:val="1"/>
      <w:marLeft w:val="0"/>
      <w:marRight w:val="0"/>
      <w:marTop w:val="0"/>
      <w:marBottom w:val="0"/>
      <w:divBdr>
        <w:top w:val="none" w:sz="0" w:space="0" w:color="auto"/>
        <w:left w:val="none" w:sz="0" w:space="0" w:color="auto"/>
        <w:bottom w:val="none" w:sz="0" w:space="0" w:color="auto"/>
        <w:right w:val="none" w:sz="0" w:space="0" w:color="auto"/>
      </w:divBdr>
    </w:div>
    <w:div w:id="1957984986">
      <w:bodyDiv w:val="1"/>
      <w:marLeft w:val="0"/>
      <w:marRight w:val="0"/>
      <w:marTop w:val="0"/>
      <w:marBottom w:val="0"/>
      <w:divBdr>
        <w:top w:val="none" w:sz="0" w:space="0" w:color="auto"/>
        <w:left w:val="none" w:sz="0" w:space="0" w:color="auto"/>
        <w:bottom w:val="none" w:sz="0" w:space="0" w:color="auto"/>
        <w:right w:val="none" w:sz="0" w:space="0" w:color="auto"/>
      </w:divBdr>
      <w:divsChild>
        <w:div w:id="1693337021">
          <w:marLeft w:val="0"/>
          <w:marRight w:val="0"/>
          <w:marTop w:val="0"/>
          <w:marBottom w:val="0"/>
          <w:divBdr>
            <w:top w:val="none" w:sz="0" w:space="0" w:color="auto"/>
            <w:left w:val="none" w:sz="0" w:space="0" w:color="auto"/>
            <w:bottom w:val="none" w:sz="0" w:space="0" w:color="auto"/>
            <w:right w:val="none" w:sz="0" w:space="0" w:color="auto"/>
          </w:divBdr>
          <w:divsChild>
            <w:div w:id="1507405903">
              <w:marLeft w:val="0"/>
              <w:marRight w:val="0"/>
              <w:marTop w:val="0"/>
              <w:marBottom w:val="0"/>
              <w:divBdr>
                <w:top w:val="none" w:sz="0" w:space="0" w:color="auto"/>
                <w:left w:val="none" w:sz="0" w:space="0" w:color="auto"/>
                <w:bottom w:val="none" w:sz="0" w:space="0" w:color="auto"/>
                <w:right w:val="none" w:sz="0" w:space="0" w:color="auto"/>
              </w:divBdr>
            </w:div>
          </w:divsChild>
        </w:div>
        <w:div w:id="324481204">
          <w:marLeft w:val="0"/>
          <w:marRight w:val="0"/>
          <w:marTop w:val="0"/>
          <w:marBottom w:val="0"/>
          <w:divBdr>
            <w:top w:val="none" w:sz="0" w:space="0" w:color="auto"/>
            <w:left w:val="none" w:sz="0" w:space="0" w:color="auto"/>
            <w:bottom w:val="none" w:sz="0" w:space="0" w:color="auto"/>
            <w:right w:val="none" w:sz="0" w:space="0" w:color="auto"/>
          </w:divBdr>
        </w:div>
      </w:divsChild>
    </w:div>
    <w:div w:id="1968849738">
      <w:bodyDiv w:val="1"/>
      <w:marLeft w:val="0"/>
      <w:marRight w:val="0"/>
      <w:marTop w:val="0"/>
      <w:marBottom w:val="0"/>
      <w:divBdr>
        <w:top w:val="none" w:sz="0" w:space="0" w:color="auto"/>
        <w:left w:val="none" w:sz="0" w:space="0" w:color="auto"/>
        <w:bottom w:val="none" w:sz="0" w:space="0" w:color="auto"/>
        <w:right w:val="none" w:sz="0" w:space="0" w:color="auto"/>
      </w:divBdr>
      <w:divsChild>
        <w:div w:id="860170696">
          <w:marLeft w:val="0"/>
          <w:marRight w:val="0"/>
          <w:marTop w:val="0"/>
          <w:marBottom w:val="180"/>
          <w:divBdr>
            <w:top w:val="none" w:sz="0" w:space="0" w:color="auto"/>
            <w:left w:val="none" w:sz="0" w:space="0" w:color="auto"/>
            <w:bottom w:val="none" w:sz="0" w:space="0" w:color="auto"/>
            <w:right w:val="none" w:sz="0" w:space="0" w:color="auto"/>
          </w:divBdr>
        </w:div>
      </w:divsChild>
    </w:div>
    <w:div w:id="1974865203">
      <w:bodyDiv w:val="1"/>
      <w:marLeft w:val="0"/>
      <w:marRight w:val="0"/>
      <w:marTop w:val="0"/>
      <w:marBottom w:val="0"/>
      <w:divBdr>
        <w:top w:val="none" w:sz="0" w:space="0" w:color="auto"/>
        <w:left w:val="none" w:sz="0" w:space="0" w:color="auto"/>
        <w:bottom w:val="none" w:sz="0" w:space="0" w:color="auto"/>
        <w:right w:val="none" w:sz="0" w:space="0" w:color="auto"/>
      </w:divBdr>
    </w:div>
    <w:div w:id="1995404713">
      <w:bodyDiv w:val="1"/>
      <w:marLeft w:val="0"/>
      <w:marRight w:val="0"/>
      <w:marTop w:val="0"/>
      <w:marBottom w:val="0"/>
      <w:divBdr>
        <w:top w:val="none" w:sz="0" w:space="0" w:color="auto"/>
        <w:left w:val="none" w:sz="0" w:space="0" w:color="auto"/>
        <w:bottom w:val="none" w:sz="0" w:space="0" w:color="auto"/>
        <w:right w:val="none" w:sz="0" w:space="0" w:color="auto"/>
      </w:divBdr>
      <w:divsChild>
        <w:div w:id="1459029536">
          <w:marLeft w:val="0"/>
          <w:marRight w:val="0"/>
          <w:marTop w:val="0"/>
          <w:marBottom w:val="0"/>
          <w:divBdr>
            <w:top w:val="none" w:sz="0" w:space="0" w:color="auto"/>
            <w:left w:val="none" w:sz="0" w:space="0" w:color="auto"/>
            <w:bottom w:val="none" w:sz="0" w:space="0" w:color="auto"/>
            <w:right w:val="none" w:sz="0" w:space="0" w:color="auto"/>
          </w:divBdr>
          <w:divsChild>
            <w:div w:id="1821580823">
              <w:marLeft w:val="0"/>
              <w:marRight w:val="0"/>
              <w:marTop w:val="0"/>
              <w:marBottom w:val="0"/>
              <w:divBdr>
                <w:top w:val="none" w:sz="0" w:space="0" w:color="auto"/>
                <w:left w:val="none" w:sz="0" w:space="0" w:color="auto"/>
                <w:bottom w:val="none" w:sz="0" w:space="0" w:color="auto"/>
                <w:right w:val="none" w:sz="0" w:space="0" w:color="auto"/>
              </w:divBdr>
              <w:divsChild>
                <w:div w:id="989406627">
                  <w:marLeft w:val="0"/>
                  <w:marRight w:val="0"/>
                  <w:marTop w:val="0"/>
                  <w:marBottom w:val="0"/>
                  <w:divBdr>
                    <w:top w:val="none" w:sz="0" w:space="0" w:color="auto"/>
                    <w:left w:val="none" w:sz="0" w:space="0" w:color="auto"/>
                    <w:bottom w:val="none" w:sz="0" w:space="0" w:color="auto"/>
                    <w:right w:val="none" w:sz="0" w:space="0" w:color="auto"/>
                  </w:divBdr>
                  <w:divsChild>
                    <w:div w:id="1637640294">
                      <w:marLeft w:val="0"/>
                      <w:marRight w:val="0"/>
                      <w:marTop w:val="0"/>
                      <w:marBottom w:val="0"/>
                      <w:divBdr>
                        <w:top w:val="none" w:sz="0" w:space="0" w:color="auto"/>
                        <w:left w:val="none" w:sz="0" w:space="0" w:color="auto"/>
                        <w:bottom w:val="none" w:sz="0" w:space="0" w:color="auto"/>
                        <w:right w:val="none" w:sz="0" w:space="0" w:color="auto"/>
                      </w:divBdr>
                      <w:divsChild>
                        <w:div w:id="2035769776">
                          <w:marLeft w:val="0"/>
                          <w:marRight w:val="0"/>
                          <w:marTop w:val="0"/>
                          <w:marBottom w:val="0"/>
                          <w:divBdr>
                            <w:top w:val="none" w:sz="0" w:space="0" w:color="auto"/>
                            <w:left w:val="none" w:sz="0" w:space="0" w:color="auto"/>
                            <w:bottom w:val="none" w:sz="0" w:space="0" w:color="auto"/>
                            <w:right w:val="none" w:sz="0" w:space="0" w:color="auto"/>
                          </w:divBdr>
                        </w:div>
                        <w:div w:id="69665661">
                          <w:marLeft w:val="0"/>
                          <w:marRight w:val="0"/>
                          <w:marTop w:val="0"/>
                          <w:marBottom w:val="0"/>
                          <w:divBdr>
                            <w:top w:val="none" w:sz="0" w:space="0" w:color="auto"/>
                            <w:left w:val="none" w:sz="0" w:space="0" w:color="auto"/>
                            <w:bottom w:val="none" w:sz="0" w:space="0" w:color="auto"/>
                            <w:right w:val="none" w:sz="0" w:space="0" w:color="auto"/>
                          </w:divBdr>
                          <w:divsChild>
                            <w:div w:id="1268124940">
                              <w:marLeft w:val="0"/>
                              <w:marRight w:val="0"/>
                              <w:marTop w:val="0"/>
                              <w:marBottom w:val="0"/>
                              <w:divBdr>
                                <w:top w:val="none" w:sz="0" w:space="0" w:color="auto"/>
                                <w:left w:val="none" w:sz="0" w:space="0" w:color="auto"/>
                                <w:bottom w:val="none" w:sz="0" w:space="0" w:color="auto"/>
                                <w:right w:val="none" w:sz="0" w:space="0" w:color="auto"/>
                              </w:divBdr>
                              <w:divsChild>
                                <w:div w:id="107743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8823483">
      <w:bodyDiv w:val="1"/>
      <w:marLeft w:val="0"/>
      <w:marRight w:val="0"/>
      <w:marTop w:val="0"/>
      <w:marBottom w:val="0"/>
      <w:divBdr>
        <w:top w:val="none" w:sz="0" w:space="0" w:color="auto"/>
        <w:left w:val="none" w:sz="0" w:space="0" w:color="auto"/>
        <w:bottom w:val="none" w:sz="0" w:space="0" w:color="auto"/>
        <w:right w:val="none" w:sz="0" w:space="0" w:color="auto"/>
      </w:divBdr>
      <w:divsChild>
        <w:div w:id="1300767572">
          <w:marLeft w:val="0"/>
          <w:marRight w:val="0"/>
          <w:marTop w:val="0"/>
          <w:marBottom w:val="0"/>
          <w:divBdr>
            <w:top w:val="none" w:sz="0" w:space="0" w:color="auto"/>
            <w:left w:val="none" w:sz="0" w:space="0" w:color="auto"/>
            <w:bottom w:val="none" w:sz="0" w:space="0" w:color="auto"/>
            <w:right w:val="none" w:sz="0" w:space="0" w:color="auto"/>
          </w:divBdr>
        </w:div>
        <w:div w:id="1357342774">
          <w:marLeft w:val="0"/>
          <w:marRight w:val="0"/>
          <w:marTop w:val="0"/>
          <w:marBottom w:val="0"/>
          <w:divBdr>
            <w:top w:val="none" w:sz="0" w:space="0" w:color="auto"/>
            <w:left w:val="none" w:sz="0" w:space="0" w:color="auto"/>
            <w:bottom w:val="none" w:sz="0" w:space="0" w:color="auto"/>
            <w:right w:val="none" w:sz="0" w:space="0" w:color="auto"/>
          </w:divBdr>
        </w:div>
        <w:div w:id="175581925">
          <w:marLeft w:val="0"/>
          <w:marRight w:val="0"/>
          <w:marTop w:val="0"/>
          <w:marBottom w:val="0"/>
          <w:divBdr>
            <w:top w:val="none" w:sz="0" w:space="0" w:color="auto"/>
            <w:left w:val="none" w:sz="0" w:space="0" w:color="auto"/>
            <w:bottom w:val="none" w:sz="0" w:space="0" w:color="auto"/>
            <w:right w:val="none" w:sz="0" w:space="0" w:color="auto"/>
          </w:divBdr>
        </w:div>
        <w:div w:id="425350467">
          <w:marLeft w:val="0"/>
          <w:marRight w:val="0"/>
          <w:marTop w:val="0"/>
          <w:marBottom w:val="0"/>
          <w:divBdr>
            <w:top w:val="none" w:sz="0" w:space="0" w:color="auto"/>
            <w:left w:val="none" w:sz="0" w:space="0" w:color="auto"/>
            <w:bottom w:val="none" w:sz="0" w:space="0" w:color="auto"/>
            <w:right w:val="none" w:sz="0" w:space="0" w:color="auto"/>
          </w:divBdr>
        </w:div>
        <w:div w:id="131675492">
          <w:marLeft w:val="0"/>
          <w:marRight w:val="0"/>
          <w:marTop w:val="0"/>
          <w:marBottom w:val="0"/>
          <w:divBdr>
            <w:top w:val="none" w:sz="0" w:space="0" w:color="auto"/>
            <w:left w:val="none" w:sz="0" w:space="0" w:color="auto"/>
            <w:bottom w:val="none" w:sz="0" w:space="0" w:color="auto"/>
            <w:right w:val="none" w:sz="0" w:space="0" w:color="auto"/>
          </w:divBdr>
        </w:div>
        <w:div w:id="1301837055">
          <w:marLeft w:val="0"/>
          <w:marRight w:val="0"/>
          <w:marTop w:val="0"/>
          <w:marBottom w:val="0"/>
          <w:divBdr>
            <w:top w:val="none" w:sz="0" w:space="0" w:color="auto"/>
            <w:left w:val="none" w:sz="0" w:space="0" w:color="auto"/>
            <w:bottom w:val="none" w:sz="0" w:space="0" w:color="auto"/>
            <w:right w:val="none" w:sz="0" w:space="0" w:color="auto"/>
          </w:divBdr>
        </w:div>
      </w:divsChild>
    </w:div>
    <w:div w:id="2014842249">
      <w:bodyDiv w:val="1"/>
      <w:marLeft w:val="0"/>
      <w:marRight w:val="0"/>
      <w:marTop w:val="0"/>
      <w:marBottom w:val="0"/>
      <w:divBdr>
        <w:top w:val="none" w:sz="0" w:space="0" w:color="auto"/>
        <w:left w:val="none" w:sz="0" w:space="0" w:color="auto"/>
        <w:bottom w:val="none" w:sz="0" w:space="0" w:color="auto"/>
        <w:right w:val="none" w:sz="0" w:space="0" w:color="auto"/>
      </w:divBdr>
      <w:divsChild>
        <w:div w:id="1826585191">
          <w:marLeft w:val="0"/>
          <w:marRight w:val="0"/>
          <w:marTop w:val="0"/>
          <w:marBottom w:val="0"/>
          <w:divBdr>
            <w:top w:val="none" w:sz="0" w:space="0" w:color="auto"/>
            <w:left w:val="none" w:sz="0" w:space="0" w:color="auto"/>
            <w:bottom w:val="none" w:sz="0" w:space="0" w:color="auto"/>
            <w:right w:val="none" w:sz="0" w:space="0" w:color="auto"/>
          </w:divBdr>
          <w:divsChild>
            <w:div w:id="203465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433398">
      <w:bodyDiv w:val="1"/>
      <w:marLeft w:val="0"/>
      <w:marRight w:val="0"/>
      <w:marTop w:val="0"/>
      <w:marBottom w:val="0"/>
      <w:divBdr>
        <w:top w:val="none" w:sz="0" w:space="0" w:color="auto"/>
        <w:left w:val="none" w:sz="0" w:space="0" w:color="auto"/>
        <w:bottom w:val="none" w:sz="0" w:space="0" w:color="auto"/>
        <w:right w:val="none" w:sz="0" w:space="0" w:color="auto"/>
      </w:divBdr>
      <w:divsChild>
        <w:div w:id="1474985485">
          <w:marLeft w:val="0"/>
          <w:marRight w:val="0"/>
          <w:marTop w:val="0"/>
          <w:marBottom w:val="180"/>
          <w:divBdr>
            <w:top w:val="none" w:sz="0" w:space="0" w:color="auto"/>
            <w:left w:val="none" w:sz="0" w:space="0" w:color="auto"/>
            <w:bottom w:val="none" w:sz="0" w:space="0" w:color="auto"/>
            <w:right w:val="none" w:sz="0" w:space="0" w:color="auto"/>
          </w:divBdr>
        </w:div>
      </w:divsChild>
    </w:div>
    <w:div w:id="2040429774">
      <w:bodyDiv w:val="1"/>
      <w:marLeft w:val="0"/>
      <w:marRight w:val="0"/>
      <w:marTop w:val="0"/>
      <w:marBottom w:val="0"/>
      <w:divBdr>
        <w:top w:val="none" w:sz="0" w:space="0" w:color="auto"/>
        <w:left w:val="none" w:sz="0" w:space="0" w:color="auto"/>
        <w:bottom w:val="none" w:sz="0" w:space="0" w:color="auto"/>
        <w:right w:val="none" w:sz="0" w:space="0" w:color="auto"/>
      </w:divBdr>
    </w:div>
    <w:div w:id="2067488220">
      <w:bodyDiv w:val="1"/>
      <w:marLeft w:val="0"/>
      <w:marRight w:val="0"/>
      <w:marTop w:val="0"/>
      <w:marBottom w:val="0"/>
      <w:divBdr>
        <w:top w:val="none" w:sz="0" w:space="0" w:color="auto"/>
        <w:left w:val="none" w:sz="0" w:space="0" w:color="auto"/>
        <w:bottom w:val="none" w:sz="0" w:space="0" w:color="auto"/>
        <w:right w:val="none" w:sz="0" w:space="0" w:color="auto"/>
      </w:divBdr>
    </w:div>
    <w:div w:id="2080520183">
      <w:bodyDiv w:val="1"/>
      <w:marLeft w:val="0"/>
      <w:marRight w:val="0"/>
      <w:marTop w:val="0"/>
      <w:marBottom w:val="0"/>
      <w:divBdr>
        <w:top w:val="none" w:sz="0" w:space="0" w:color="auto"/>
        <w:left w:val="none" w:sz="0" w:space="0" w:color="auto"/>
        <w:bottom w:val="none" w:sz="0" w:space="0" w:color="auto"/>
        <w:right w:val="none" w:sz="0" w:space="0" w:color="auto"/>
      </w:divBdr>
    </w:div>
    <w:div w:id="2082897697">
      <w:bodyDiv w:val="1"/>
      <w:marLeft w:val="0"/>
      <w:marRight w:val="0"/>
      <w:marTop w:val="0"/>
      <w:marBottom w:val="0"/>
      <w:divBdr>
        <w:top w:val="none" w:sz="0" w:space="0" w:color="auto"/>
        <w:left w:val="none" w:sz="0" w:space="0" w:color="auto"/>
        <w:bottom w:val="none" w:sz="0" w:space="0" w:color="auto"/>
        <w:right w:val="none" w:sz="0" w:space="0" w:color="auto"/>
      </w:divBdr>
      <w:divsChild>
        <w:div w:id="518205963">
          <w:marLeft w:val="0"/>
          <w:marRight w:val="0"/>
          <w:marTop w:val="0"/>
          <w:marBottom w:val="375"/>
          <w:divBdr>
            <w:top w:val="none" w:sz="0" w:space="0" w:color="auto"/>
            <w:left w:val="none" w:sz="0" w:space="0" w:color="auto"/>
            <w:bottom w:val="none" w:sz="0" w:space="0" w:color="auto"/>
            <w:right w:val="none" w:sz="0" w:space="0" w:color="auto"/>
          </w:divBdr>
          <w:divsChild>
            <w:div w:id="1066345825">
              <w:marLeft w:val="0"/>
              <w:marRight w:val="0"/>
              <w:marTop w:val="0"/>
              <w:marBottom w:val="0"/>
              <w:divBdr>
                <w:top w:val="none" w:sz="0" w:space="0" w:color="auto"/>
                <w:left w:val="none" w:sz="0" w:space="0" w:color="auto"/>
                <w:bottom w:val="none" w:sz="0" w:space="0" w:color="auto"/>
                <w:right w:val="none" w:sz="0" w:space="0" w:color="auto"/>
              </w:divBdr>
              <w:divsChild>
                <w:div w:id="206340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407321">
          <w:marLeft w:val="0"/>
          <w:marRight w:val="0"/>
          <w:marTop w:val="0"/>
          <w:marBottom w:val="0"/>
          <w:divBdr>
            <w:top w:val="none" w:sz="0" w:space="0" w:color="auto"/>
            <w:left w:val="none" w:sz="0" w:space="0" w:color="auto"/>
            <w:bottom w:val="none" w:sz="0" w:space="0" w:color="auto"/>
            <w:right w:val="none" w:sz="0" w:space="0" w:color="auto"/>
          </w:divBdr>
          <w:divsChild>
            <w:div w:id="1399549080">
              <w:marLeft w:val="0"/>
              <w:marRight w:val="0"/>
              <w:marTop w:val="0"/>
              <w:marBottom w:val="0"/>
              <w:divBdr>
                <w:top w:val="none" w:sz="0" w:space="0" w:color="auto"/>
                <w:left w:val="none" w:sz="0" w:space="0" w:color="auto"/>
                <w:bottom w:val="none" w:sz="0" w:space="0" w:color="auto"/>
                <w:right w:val="none" w:sz="0" w:space="0" w:color="auto"/>
              </w:divBdr>
              <w:divsChild>
                <w:div w:id="1643735506">
                  <w:marLeft w:val="0"/>
                  <w:marRight w:val="0"/>
                  <w:marTop w:val="0"/>
                  <w:marBottom w:val="0"/>
                  <w:divBdr>
                    <w:top w:val="none" w:sz="0" w:space="0" w:color="auto"/>
                    <w:left w:val="none" w:sz="0" w:space="0" w:color="auto"/>
                    <w:bottom w:val="none" w:sz="0" w:space="0" w:color="auto"/>
                    <w:right w:val="none" w:sz="0" w:space="0" w:color="auto"/>
                  </w:divBdr>
                  <w:divsChild>
                    <w:div w:id="185318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7628424">
      <w:bodyDiv w:val="1"/>
      <w:marLeft w:val="0"/>
      <w:marRight w:val="0"/>
      <w:marTop w:val="0"/>
      <w:marBottom w:val="0"/>
      <w:divBdr>
        <w:top w:val="none" w:sz="0" w:space="0" w:color="auto"/>
        <w:left w:val="none" w:sz="0" w:space="0" w:color="auto"/>
        <w:bottom w:val="none" w:sz="0" w:space="0" w:color="auto"/>
        <w:right w:val="none" w:sz="0" w:space="0" w:color="auto"/>
      </w:divBdr>
    </w:div>
    <w:div w:id="2131237127">
      <w:bodyDiv w:val="1"/>
      <w:marLeft w:val="0"/>
      <w:marRight w:val="0"/>
      <w:marTop w:val="0"/>
      <w:marBottom w:val="0"/>
      <w:divBdr>
        <w:top w:val="none" w:sz="0" w:space="0" w:color="auto"/>
        <w:left w:val="none" w:sz="0" w:space="0" w:color="auto"/>
        <w:bottom w:val="none" w:sz="0" w:space="0" w:color="auto"/>
        <w:right w:val="none" w:sz="0" w:space="0" w:color="auto"/>
      </w:divBdr>
    </w:div>
    <w:div w:id="2133401444">
      <w:bodyDiv w:val="1"/>
      <w:marLeft w:val="0"/>
      <w:marRight w:val="0"/>
      <w:marTop w:val="0"/>
      <w:marBottom w:val="0"/>
      <w:divBdr>
        <w:top w:val="none" w:sz="0" w:space="0" w:color="auto"/>
        <w:left w:val="none" w:sz="0" w:space="0" w:color="auto"/>
        <w:bottom w:val="none" w:sz="0" w:space="0" w:color="auto"/>
        <w:right w:val="none" w:sz="0" w:space="0" w:color="auto"/>
      </w:divBdr>
      <w:divsChild>
        <w:div w:id="306055712">
          <w:marLeft w:val="0"/>
          <w:marRight w:val="0"/>
          <w:marTop w:val="0"/>
          <w:marBottom w:val="180"/>
          <w:divBdr>
            <w:top w:val="none" w:sz="0" w:space="0" w:color="auto"/>
            <w:left w:val="none" w:sz="0" w:space="0" w:color="auto"/>
            <w:bottom w:val="none" w:sz="0" w:space="0" w:color="auto"/>
            <w:right w:val="none" w:sz="0" w:space="0" w:color="auto"/>
          </w:divBdr>
        </w:div>
      </w:divsChild>
    </w:div>
    <w:div w:id="2140494295">
      <w:bodyDiv w:val="1"/>
      <w:marLeft w:val="0"/>
      <w:marRight w:val="0"/>
      <w:marTop w:val="0"/>
      <w:marBottom w:val="0"/>
      <w:divBdr>
        <w:top w:val="none" w:sz="0" w:space="0" w:color="auto"/>
        <w:left w:val="none" w:sz="0" w:space="0" w:color="auto"/>
        <w:bottom w:val="none" w:sz="0" w:space="0" w:color="auto"/>
        <w:right w:val="none" w:sz="0" w:space="0" w:color="auto"/>
      </w:divBdr>
      <w:divsChild>
        <w:div w:id="991954606">
          <w:marLeft w:val="0"/>
          <w:marRight w:val="0"/>
          <w:marTop w:val="0"/>
          <w:marBottom w:val="375"/>
          <w:divBdr>
            <w:top w:val="none" w:sz="0" w:space="0" w:color="auto"/>
            <w:left w:val="none" w:sz="0" w:space="0" w:color="auto"/>
            <w:bottom w:val="none" w:sz="0" w:space="0" w:color="auto"/>
            <w:right w:val="none" w:sz="0" w:space="0" w:color="auto"/>
          </w:divBdr>
          <w:divsChild>
            <w:div w:id="491991368">
              <w:marLeft w:val="0"/>
              <w:marRight w:val="0"/>
              <w:marTop w:val="0"/>
              <w:marBottom w:val="0"/>
              <w:divBdr>
                <w:top w:val="none" w:sz="0" w:space="0" w:color="auto"/>
                <w:left w:val="none" w:sz="0" w:space="0" w:color="auto"/>
                <w:bottom w:val="none" w:sz="0" w:space="0" w:color="auto"/>
                <w:right w:val="none" w:sz="0" w:space="0" w:color="auto"/>
              </w:divBdr>
              <w:divsChild>
                <w:div w:id="88626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674085">
          <w:marLeft w:val="0"/>
          <w:marRight w:val="0"/>
          <w:marTop w:val="0"/>
          <w:marBottom w:val="0"/>
          <w:divBdr>
            <w:top w:val="none" w:sz="0" w:space="0" w:color="auto"/>
            <w:left w:val="none" w:sz="0" w:space="0" w:color="auto"/>
            <w:bottom w:val="none" w:sz="0" w:space="0" w:color="auto"/>
            <w:right w:val="none" w:sz="0" w:space="0" w:color="auto"/>
          </w:divBdr>
          <w:divsChild>
            <w:div w:id="1652755291">
              <w:marLeft w:val="0"/>
              <w:marRight w:val="0"/>
              <w:marTop w:val="0"/>
              <w:marBottom w:val="0"/>
              <w:divBdr>
                <w:top w:val="none" w:sz="0" w:space="0" w:color="auto"/>
                <w:left w:val="none" w:sz="0" w:space="0" w:color="auto"/>
                <w:bottom w:val="none" w:sz="0" w:space="0" w:color="auto"/>
                <w:right w:val="none" w:sz="0" w:space="0" w:color="auto"/>
              </w:divBdr>
              <w:divsChild>
                <w:div w:id="1635214689">
                  <w:marLeft w:val="0"/>
                  <w:marRight w:val="0"/>
                  <w:marTop w:val="0"/>
                  <w:marBottom w:val="0"/>
                  <w:divBdr>
                    <w:top w:val="none" w:sz="0" w:space="0" w:color="auto"/>
                    <w:left w:val="none" w:sz="0" w:space="0" w:color="auto"/>
                    <w:bottom w:val="none" w:sz="0" w:space="0" w:color="auto"/>
                    <w:right w:val="none" w:sz="0" w:space="0" w:color="auto"/>
                  </w:divBdr>
                  <w:divsChild>
                    <w:div w:id="1574850878">
                      <w:marLeft w:val="0"/>
                      <w:marRight w:val="0"/>
                      <w:marTop w:val="0"/>
                      <w:marBottom w:val="0"/>
                      <w:divBdr>
                        <w:top w:val="none" w:sz="0" w:space="0" w:color="auto"/>
                        <w:left w:val="none" w:sz="0" w:space="0" w:color="auto"/>
                        <w:bottom w:val="none" w:sz="0" w:space="0" w:color="auto"/>
                        <w:right w:val="none" w:sz="0" w:space="0" w:color="auto"/>
                      </w:divBdr>
                      <w:divsChild>
                        <w:div w:id="2005937805">
                          <w:marLeft w:val="0"/>
                          <w:marRight w:val="0"/>
                          <w:marTop w:val="0"/>
                          <w:marBottom w:val="0"/>
                          <w:divBdr>
                            <w:top w:val="none" w:sz="0" w:space="0" w:color="auto"/>
                            <w:left w:val="none" w:sz="0" w:space="0" w:color="auto"/>
                            <w:bottom w:val="none" w:sz="0" w:space="0" w:color="auto"/>
                            <w:right w:val="none" w:sz="0" w:space="0" w:color="auto"/>
                          </w:divBdr>
                          <w:divsChild>
                            <w:div w:id="130268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3885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7.jpe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www.unwto.org/es/archive/press-release/2016-12-19/la-omt-subraya-en-la-cop13-el-potencial-del-turismo-para-conservar-la-biodi"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https://old.parquesnacionales.gov.co/portal/es/los-parques-nacionales-conservan-nuestra-diversidad-biologica/" TargetMode="External"/><Relationship Id="rId10" Type="http://schemas.openxmlformats.org/officeDocument/2006/relationships/endnotes" Target="endnotes.xml"/><Relationship Id="rId19" Type="http://schemas.openxmlformats.org/officeDocument/2006/relationships/hyperlink" Target="https://runap.parquesnacionales.gov.co/"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NzeNiyeMnAo&amp;ab_channel=EcosistemadeRecursosEducativosDigitalesSENA" TargetMode="External"/><Relationship Id="rId22" Type="http://schemas.openxmlformats.org/officeDocument/2006/relationships/hyperlink" Target="https://www.unwto.org/es/codigo-etico-mundial-para-el-turismo"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0.svg"/><Relationship Id="rId1" Type="http://schemas.openxmlformats.org/officeDocument/2006/relationships/image" Target="media/image9.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6259216-AD86-464A-AEAD-95B1F9E17392}">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2.xml><?xml version="1.0" encoding="utf-8"?>
<ds:datastoreItem xmlns:ds="http://schemas.openxmlformats.org/officeDocument/2006/customXml" ds:itemID="{A9F2CEBA-C824-4C86-81A8-E32CBD0EB92D}">
  <ds:schemaRefs>
    <ds:schemaRef ds:uri="http://schemas.openxmlformats.org/officeDocument/2006/bibliography"/>
  </ds:schemaRefs>
</ds:datastoreItem>
</file>

<file path=customXml/itemProps3.xml><?xml version="1.0" encoding="utf-8"?>
<ds:datastoreItem xmlns:ds="http://schemas.openxmlformats.org/officeDocument/2006/customXml" ds:itemID="{D00A4A46-BDBD-48AC-87B9-2BA42D9CC06F}">
  <ds:schemaRefs>
    <ds:schemaRef ds:uri="http://schemas.microsoft.com/sharepoint/v3/contenttype/forms"/>
  </ds:schemaRefs>
</ds:datastoreItem>
</file>

<file path=customXml/itemProps4.xml><?xml version="1.0" encoding="utf-8"?>
<ds:datastoreItem xmlns:ds="http://schemas.openxmlformats.org/officeDocument/2006/customXml" ds:itemID="{0BC4A0A4-89EA-4C0C-9011-C1B351E892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7061</TotalTime>
  <Pages>30</Pages>
  <Words>5187</Words>
  <Characters>28531</Characters>
  <Application>Microsoft Office Word</Application>
  <DocSecurity>0</DocSecurity>
  <Lines>237</Lines>
  <Paragraphs>67</Paragraphs>
  <ScaleCrop>false</ScaleCrop>
  <HeadingPairs>
    <vt:vector size="2" baseType="variant">
      <vt:variant>
        <vt:lpstr>Título</vt:lpstr>
      </vt:variant>
      <vt:variant>
        <vt:i4>1</vt:i4>
      </vt:variant>
    </vt:vector>
  </HeadingPairs>
  <TitlesOfParts>
    <vt:vector size="1" baseType="lpstr">
      <vt:lpstr>Normatividad y estructura del Sistema Nacional de Áreas Protegidas de Colombia (SINAP)</vt:lpstr>
    </vt:vector>
  </TitlesOfParts>
  <Company/>
  <LinksUpToDate>false</LinksUpToDate>
  <CharactersWithSpaces>33651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Normatividad y estructura del Sistema Nacional de Áreas Protegidas de Colombia (SINAP)</dc:title>
  <dc:subject/>
  <dc:creator>SENA</dc:creator>
  <cp:keywords/>
  <dc:description/>
  <cp:lastModifiedBy>Erika Fernanda Mejía Pinzón</cp:lastModifiedBy>
  <cp:revision>62</cp:revision>
  <cp:lastPrinted>2025-07-03T13:44:00Z</cp:lastPrinted>
  <dcterms:created xsi:type="dcterms:W3CDTF">2024-06-14T17:04:00Z</dcterms:created>
  <dcterms:modified xsi:type="dcterms:W3CDTF">2025-07-03T13:44:00Z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SIP_Label_1299739c-ad3d-4908-806e-4d91151a6e13_Enabled">
    <vt:lpwstr>true</vt:lpwstr>
  </property>
  <property fmtid="{D5CDD505-2E9C-101B-9397-08002B2CF9AE}" pid="4" name="MSIP_Label_1299739c-ad3d-4908-806e-4d91151a6e13_SetDate">
    <vt:lpwstr>2023-11-28T00:17:47Z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b27b2e25-c890-471a-8158-95dd92ec916a</vt:lpwstr>
  </property>
  <property fmtid="{D5CDD505-2E9C-101B-9397-08002B2CF9AE}" pid="9" name="MSIP_Label_1299739c-ad3d-4908-806e-4d91151a6e13_ContentBits">
    <vt:lpwstr>0</vt:lpwstr>
  </property>
  <property fmtid="{D5CDD505-2E9C-101B-9397-08002B2CF9AE}" pid="10" name="MediaServiceImageTags">
    <vt:lpwstr/>
  </property>
</Properties>
</file>