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7B2FDF36" w:rsidR="00C57B0F" w:rsidRPr="00C94F9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B25195" w:rsidRPr="00C94F95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B76C1A" w:rsidRPr="00B76C1A">
              <w:rPr>
                <w:b/>
                <w:color w:val="auto"/>
                <w:sz w:val="20"/>
                <w:szCs w:val="20"/>
              </w:rPr>
              <w:t>T</w:t>
            </w:r>
            <w:r w:rsidR="000778C2">
              <w:rPr>
                <w:b/>
                <w:color w:val="auto"/>
                <w:sz w:val="20"/>
                <w:szCs w:val="20"/>
              </w:rPr>
              <w:t>u</w:t>
            </w:r>
            <w:r w:rsidR="00B76C1A" w:rsidRPr="00B76C1A">
              <w:rPr>
                <w:b/>
                <w:color w:val="auto"/>
                <w:sz w:val="20"/>
                <w:szCs w:val="20"/>
              </w:rPr>
              <w:t xml:space="preserve"> reserva</w:t>
            </w:r>
            <w:r w:rsidR="0056633B">
              <w:rPr>
                <w:b/>
                <w:color w:val="auto"/>
                <w:sz w:val="20"/>
                <w:szCs w:val="20"/>
              </w:rPr>
              <w:t xml:space="preserve">, </w:t>
            </w:r>
            <w:r w:rsidR="00B76C1A" w:rsidRPr="00B76C1A">
              <w:rPr>
                <w:b/>
                <w:color w:val="auto"/>
                <w:sz w:val="20"/>
                <w:szCs w:val="20"/>
              </w:rPr>
              <w:t>nuestra prioridad.</w:t>
            </w:r>
          </w:p>
          <w:p w14:paraId="7C03BC59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77777777" w:rsidR="00C57B0F" w:rsidRPr="00C94F9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52DC8F16" w:rsidR="00C57B0F" w:rsidRPr="00C94F95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EC6F8F4" w:rsidR="00C57B0F" w:rsidRPr="00C94F95" w:rsidRDefault="00E07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 xml:space="preserve">Dominando las </w:t>
            </w:r>
            <w:r w:rsidR="002D68CB">
              <w:rPr>
                <w:rFonts w:ascii="Calibri" w:eastAsia="Calibri" w:hAnsi="Calibri" w:cs="Calibri"/>
                <w:i/>
                <w:color w:val="auto"/>
              </w:rPr>
              <w:t>r</w:t>
            </w:r>
            <w:r>
              <w:rPr>
                <w:rFonts w:ascii="Calibri" w:eastAsia="Calibri" w:hAnsi="Calibri" w:cs="Calibri"/>
                <w:i/>
                <w:color w:val="auto"/>
              </w:rPr>
              <w:t>eservas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4D758E5" w:rsidR="00CC6200" w:rsidRPr="009463B6" w:rsidRDefault="0039658E" w:rsidP="00E073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9658E">
              <w:rPr>
                <w:rFonts w:ascii="Calibri" w:eastAsia="Calibri" w:hAnsi="Calibri" w:cs="Calibri"/>
                <w:i/>
                <w:color w:val="auto"/>
              </w:rPr>
              <w:t>Evaluar la comprensión</w:t>
            </w:r>
            <w:r w:rsidR="00E07325">
              <w:rPr>
                <w:rFonts w:ascii="Calibri" w:eastAsia="Calibri" w:hAnsi="Calibri" w:cs="Calibri"/>
                <w:i/>
                <w:color w:val="auto"/>
              </w:rPr>
              <w:t xml:space="preserve"> de los conocimientos </w:t>
            </w:r>
            <w:r w:rsidR="009463B6">
              <w:rPr>
                <w:rFonts w:ascii="Calibri" w:eastAsia="Calibri" w:hAnsi="Calibri" w:cs="Calibri"/>
                <w:i/>
                <w:color w:val="auto"/>
              </w:rPr>
              <w:t xml:space="preserve">fundamentales 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en el desarrollo de</w:t>
            </w:r>
            <w:r w:rsidR="00E07325">
              <w:rPr>
                <w:rFonts w:ascii="Calibri" w:eastAsia="Calibri" w:hAnsi="Calibri" w:cs="Calibri"/>
                <w:i/>
                <w:color w:val="auto"/>
              </w:rPr>
              <w:t xml:space="preserve"> proceso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s </w:t>
            </w:r>
            <w:r w:rsidR="00E07325">
              <w:rPr>
                <w:rFonts w:ascii="Calibri" w:eastAsia="Calibri" w:hAnsi="Calibri" w:cs="Calibri"/>
                <w:i/>
                <w:color w:val="auto"/>
              </w:rPr>
              <w:t xml:space="preserve"> para realizar una reserva en un establecimiento de alojamiento. </w:t>
            </w:r>
            <w:r w:rsidR="009463B6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</w:p>
        </w:tc>
      </w:tr>
      <w:tr w:rsidR="00C57B0F" w:rsidRPr="00C94F9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1CCE661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C94F9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C82C157" w:rsidR="00A07C0D" w:rsidRPr="00C94F95" w:rsidRDefault="00E07325" w:rsidP="007E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Uno de los estados de la habitación es </w:t>
            </w:r>
            <w:r w:rsidR="002D68CB">
              <w:rPr>
                <w:rFonts w:ascii="Calibri" w:eastAsia="Calibri" w:hAnsi="Calibri" w:cs="Calibri"/>
                <w:b/>
                <w:bCs/>
                <w:i/>
                <w:color w:val="auto"/>
              </w:rPr>
              <w:t>r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eservada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A80E998" w:rsidR="00C57B0F" w:rsidRPr="00C94F95" w:rsidRDefault="00A900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E8E61B4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40C4792" w:rsidR="00C57B0F" w:rsidRPr="00C94F95" w:rsidRDefault="007E7633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 w:rsidR="0039658E"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A900AA">
              <w:rPr>
                <w:rFonts w:ascii="Calibri" w:eastAsia="Calibri" w:hAnsi="Calibri" w:cs="Calibri"/>
                <w:i/>
                <w:color w:val="auto"/>
              </w:rPr>
              <w:t>conceptos en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2D7EE7EB" w:rsidR="00A07C0D" w:rsidRPr="002D68CB" w:rsidRDefault="00E07325" w:rsidP="00A9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2D68CB"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reserva garantizada se le llama a la que hay pagos de por medio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42B3E5B0" w:rsidR="00A07C0D" w:rsidRPr="00C94F95" w:rsidRDefault="00E07325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0A7F634A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7058EBE4" w:rsidR="00A07C0D" w:rsidRPr="00C94F95" w:rsidRDefault="00A900AA" w:rsidP="00A9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>
              <w:rPr>
                <w:rFonts w:ascii="Calibri" w:eastAsia="Calibri" w:hAnsi="Calibri" w:cs="Calibri"/>
                <w:i/>
                <w:color w:val="auto"/>
              </w:rPr>
              <w:t>conceptos en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5FE6594C" w:rsidR="00A07C0D" w:rsidRPr="00C94F95" w:rsidRDefault="009A69DB" w:rsidP="009A69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mecanismo de reservas en un establecimiento de alojamiento se lleva de manera manual o sistematizada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6F0B013" w:rsidR="00A07C0D" w:rsidRPr="00C94F95" w:rsidRDefault="003F55A2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2A9F7C4E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611A45BC" w:rsidR="00A07C0D" w:rsidRPr="00C94F95" w:rsidRDefault="008073E4" w:rsidP="003F5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3F55A2">
              <w:rPr>
                <w:rFonts w:ascii="Calibri" w:eastAsia="Calibri" w:hAnsi="Calibri" w:cs="Calibri"/>
                <w:i/>
                <w:color w:val="auto"/>
              </w:rPr>
              <w:t xml:space="preserve">conceptos en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5062823D" w:rsidR="00A07C0D" w:rsidRPr="00C94F95" w:rsidRDefault="009A69DB" w:rsidP="009A6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Una reservación es un acuerdo verbal o escrito, que se establece entre el hotel y una persona natural o jurídica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78F4A5B2" w:rsidR="00A07C0D" w:rsidRPr="00C94F95" w:rsidRDefault="009A69DB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5C858729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127CAF7B" w:rsidR="00A07C0D" w:rsidRPr="00C94F95" w:rsidRDefault="008073E4" w:rsidP="005C65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5C6524">
              <w:rPr>
                <w:rFonts w:ascii="Calibri" w:eastAsia="Calibri" w:hAnsi="Calibri" w:cs="Calibri"/>
                <w:i/>
                <w:color w:val="auto"/>
              </w:rPr>
              <w:t>conceptos en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0D32511A" w:rsidR="00C57B0F" w:rsidRPr="00C94F95" w:rsidRDefault="009A4935" w:rsidP="009A49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</w:rPr>
              <w:t xml:space="preserve">El </w:t>
            </w:r>
            <w:r w:rsidRPr="000778C2">
              <w:rPr>
                <w:rFonts w:ascii="Calibri" w:eastAsia="Calibri" w:hAnsi="Calibri" w:cs="Calibri"/>
                <w:b/>
                <w:i/>
                <w:color w:val="auto"/>
                <w:highlight w:val="cyan"/>
              </w:rPr>
              <w:t>rooming list</w:t>
            </w:r>
            <w:r>
              <w:rPr>
                <w:rFonts w:ascii="Calibri" w:eastAsia="Calibri" w:hAnsi="Calibri" w:cs="Calibri"/>
                <w:b/>
                <w:i/>
                <w:color w:val="auto"/>
              </w:rPr>
              <w:t xml:space="preserve"> es el listado de reservas que llegan en un día determinado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0193AB04" w:rsidR="00C57B0F" w:rsidRPr="00C94F95" w:rsidRDefault="00D272B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19146BC8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A8CA6F1" w:rsidR="00C57B0F" w:rsidRPr="00C94F95" w:rsidRDefault="008073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D272B0">
              <w:rPr>
                <w:rFonts w:ascii="Calibri" w:eastAsia="Calibri" w:hAnsi="Calibri" w:cs="Calibri"/>
                <w:i/>
                <w:color w:val="auto"/>
              </w:rPr>
              <w:t>conceptos en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C619AF1" w:rsidR="00C57B0F" w:rsidRPr="00C94F95" w:rsidRDefault="00902CCE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6464753A" w:rsidR="00C57B0F" w:rsidRPr="00C94F95" w:rsidRDefault="002B62D8" w:rsidP="002B6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</w:rPr>
              <w:t xml:space="preserve">El </w:t>
            </w:r>
            <w:r w:rsidRPr="000778C2">
              <w:rPr>
                <w:rFonts w:ascii="Calibri" w:eastAsia="Calibri" w:hAnsi="Calibri" w:cs="Calibri"/>
                <w:b/>
                <w:i/>
                <w:color w:val="auto"/>
                <w:highlight w:val="cyan"/>
              </w:rPr>
              <w:t>planning</w:t>
            </w:r>
            <w:r>
              <w:rPr>
                <w:rFonts w:ascii="Calibri" w:eastAsia="Calibri" w:hAnsi="Calibri" w:cs="Calibri"/>
                <w:b/>
                <w:i/>
                <w:color w:val="auto"/>
              </w:rPr>
              <w:t xml:space="preserve"> de habitaciones es una herramienta que permite verificar la disponibilidad de las habitaciones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0AE4188" w:rsidR="00C57B0F" w:rsidRPr="00C94F95" w:rsidRDefault="009A63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4404546" w:rsidR="00C57B0F" w:rsidRPr="00C94F9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8B57526" w:rsidR="00C57B0F" w:rsidRPr="00C94F95" w:rsidRDefault="008073E4" w:rsidP="00072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072DA3">
              <w:rPr>
                <w:rFonts w:ascii="Calibri" w:eastAsia="Calibri" w:hAnsi="Calibri" w:cs="Calibri"/>
                <w:i/>
                <w:color w:val="auto"/>
              </w:rPr>
              <w:t xml:space="preserve">conceptos en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2B231F9" w:rsidR="00C57B0F" w:rsidRPr="00C94F95" w:rsidRDefault="00902CCE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 w:rsidR="00BD183E" w:rsidRPr="00C94F95"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5B68DA20" w:rsidR="00C57B0F" w:rsidRPr="00C94F95" w:rsidRDefault="00D56EDF" w:rsidP="00D56E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La política de cancelar hasta cierta fecha requiere el prepago de la reserva total en el momento de la reserva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A052DC0" w:rsidR="00C57B0F" w:rsidRPr="00C94F9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4AB4866" w:rsidR="00C57B0F" w:rsidRPr="00C94F95" w:rsidRDefault="00D56E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D0202DE" w:rsidR="00C57B0F" w:rsidRPr="00C94F95" w:rsidRDefault="008073E4" w:rsidP="007E1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7E1EBB">
              <w:rPr>
                <w:rFonts w:ascii="Calibri" w:eastAsia="Calibri" w:hAnsi="Calibri" w:cs="Calibri"/>
                <w:i/>
                <w:color w:val="auto"/>
              </w:rPr>
              <w:t xml:space="preserve">conceptos en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057E32E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6F661CCB" w:rsidR="00C57B0F" w:rsidRPr="00C94F95" w:rsidRDefault="004A296D" w:rsidP="004A2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La tarifa </w:t>
            </w:r>
            <w:r w:rsidRPr="000778C2">
              <w:rPr>
                <w:rFonts w:ascii="Calibri" w:eastAsia="Calibri" w:hAnsi="Calibri" w:cs="Calibri"/>
                <w:b/>
                <w:bCs/>
                <w:i/>
                <w:color w:val="auto"/>
                <w:highlight w:val="cyan"/>
              </w:rPr>
              <w:t>rack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es la tarifa que se le informa al cliente al momento de la reserva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6FA1B317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B7982F5" w:rsidR="00C57B0F" w:rsidRPr="00C94F95" w:rsidRDefault="004A29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55C91F2" w:rsidR="00C57B0F" w:rsidRPr="00C94F95" w:rsidRDefault="008073E4" w:rsidP="00CC72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CC7246">
              <w:rPr>
                <w:rFonts w:ascii="Calibri" w:eastAsia="Calibri" w:hAnsi="Calibri" w:cs="Calibri"/>
                <w:i/>
                <w:color w:val="auto"/>
              </w:rPr>
              <w:t>conceptos en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2CCC2E6" w:rsidR="00C57B0F" w:rsidRPr="00C94F95" w:rsidRDefault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3EC9542E" w:rsidR="00A07C0D" w:rsidRPr="002D68CB" w:rsidRDefault="009E3D76" w:rsidP="00254A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iCs/>
                <w:color w:val="AEAAAA"/>
              </w:rPr>
            </w:pPr>
            <w:r>
              <w:rPr>
                <w:b/>
                <w:i/>
                <w:iCs/>
                <w:color w:val="auto"/>
                <w:sz w:val="20"/>
                <w:szCs w:val="20"/>
                <w:shd w:val="clear" w:color="auto" w:fill="FFFFFF"/>
              </w:rPr>
              <w:t>L</w:t>
            </w:r>
            <w:r w:rsidR="00254A47" w:rsidRPr="002D68CB">
              <w:rPr>
                <w:b/>
                <w:i/>
                <w:iCs/>
                <w:color w:val="auto"/>
                <w:sz w:val="20"/>
                <w:szCs w:val="20"/>
                <w:shd w:val="clear" w:color="auto" w:fill="FFFFFF"/>
              </w:rPr>
              <w:t>os datos que incluye el contrato de reservas son: fecha de la estancia, tipo de alojamiento, servicios incluidos, precio y forma de pago, políticas de cancelación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38790505" w:rsidR="00A07C0D" w:rsidRPr="00C94F95" w:rsidRDefault="00254A47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15C25A40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39290137" w:rsidR="00A07C0D" w:rsidRPr="00C94F95" w:rsidRDefault="008073E4" w:rsidP="00CC72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CC7246">
              <w:rPr>
                <w:rFonts w:ascii="Calibri" w:eastAsia="Calibri" w:hAnsi="Calibri" w:cs="Calibri"/>
                <w:i/>
                <w:color w:val="auto"/>
              </w:rPr>
              <w:t>conceptos en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473105A8" w:rsidR="00A07C0D" w:rsidRPr="00C94F95" w:rsidRDefault="00642348" w:rsidP="006423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Los </w:t>
            </w:r>
            <w:r w:rsidR="002D68CB">
              <w:rPr>
                <w:rFonts w:ascii="Calibri" w:eastAsia="Calibri" w:hAnsi="Calibri" w:cs="Calibri"/>
                <w:b/>
                <w:bCs/>
                <w:i/>
                <w:color w:val="auto"/>
              </w:rPr>
              <w:t>a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tractivos </w:t>
            </w:r>
            <w:r w:rsidR="002D68CB">
              <w:rPr>
                <w:rFonts w:ascii="Calibri" w:eastAsia="Calibri" w:hAnsi="Calibri" w:cs="Calibri"/>
                <w:b/>
                <w:bCs/>
                <w:i/>
                <w:color w:val="auto"/>
              </w:rPr>
              <w:t>t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urísticos son el conjunto de medios y actividades que facilitan la estancia y el bienestar del viajero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777E73EA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2BCD212D" w:rsidR="00A07C0D" w:rsidRPr="00C94F95" w:rsidRDefault="00642348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2E236DCA" w:rsidR="00A07C0D" w:rsidRPr="00C94F95" w:rsidRDefault="008073E4" w:rsidP="00C868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C86824">
              <w:rPr>
                <w:rFonts w:ascii="Calibri" w:eastAsia="Calibri" w:hAnsi="Calibri" w:cs="Calibri"/>
                <w:i/>
                <w:color w:val="auto"/>
              </w:rPr>
              <w:t>conceptos en</w:t>
            </w:r>
            <w:r w:rsidR="00277845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4C6205" w:rsidRPr="004C6205">
              <w:rPr>
                <w:rFonts w:ascii="Calibri" w:eastAsia="Calibri" w:hAnsi="Calibri" w:cs="Calibri"/>
                <w:i/>
                <w:color w:val="auto"/>
              </w:rPr>
              <w:t>Desarrollo de procesos de reserva en establecimientos de alojamiento.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C94F95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983110" w14:textId="77777777" w:rsidR="00414B4C" w:rsidRDefault="007E7633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¡Excelente trabajo! </w:t>
            </w:r>
            <w:r w:rsidR="00EF7235" w:rsidRPr="00EF7235">
              <w:rPr>
                <w:rFonts w:ascii="Calibri" w:eastAsia="Calibri" w:hAnsi="Calibri" w:cs="Calibri"/>
                <w:i/>
                <w:color w:val="auto"/>
              </w:rPr>
              <w:t xml:space="preserve">posee una buena </w:t>
            </w:r>
            <w:r w:rsidR="00414B4C">
              <w:rPr>
                <w:rFonts w:ascii="Calibri" w:eastAsia="Calibri" w:hAnsi="Calibri" w:cs="Calibri"/>
                <w:i/>
                <w:color w:val="auto"/>
              </w:rPr>
              <w:t>comprensión sobre los conceptos fundamentales para el desarrollo de la actividad dentro del área de reservas.</w:t>
            </w:r>
          </w:p>
          <w:p w14:paraId="674AF642" w14:textId="3122E04D" w:rsidR="00C57B0F" w:rsidRPr="00C94F95" w:rsidRDefault="00EF7235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EF7235">
              <w:rPr>
                <w:rFonts w:ascii="Calibri" w:eastAsia="Calibri" w:hAnsi="Calibri" w:cs="Calibri"/>
                <w:i/>
                <w:color w:val="auto"/>
              </w:rPr>
              <w:t>¡Sig</w:t>
            </w:r>
            <w:r>
              <w:rPr>
                <w:rFonts w:ascii="Calibri" w:eastAsia="Calibri" w:hAnsi="Calibri" w:cs="Calibri"/>
                <w:i/>
                <w:color w:val="auto"/>
              </w:rPr>
              <w:t>a</w:t>
            </w:r>
            <w:r w:rsidRPr="00EF7235">
              <w:rPr>
                <w:rFonts w:ascii="Calibri" w:eastAsia="Calibri" w:hAnsi="Calibri" w:cs="Calibri"/>
                <w:i/>
                <w:color w:val="auto"/>
              </w:rPr>
              <w:t xml:space="preserve"> e</w:t>
            </w:r>
            <w:r w:rsidR="00414B4C">
              <w:rPr>
                <w:rFonts w:ascii="Calibri" w:eastAsia="Calibri" w:hAnsi="Calibri" w:cs="Calibri"/>
                <w:i/>
                <w:color w:val="auto"/>
              </w:rPr>
              <w:t>xplorando este fascinante mundo de la hotelería!.</w:t>
            </w:r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C94F95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C94F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D814A54" w:rsidR="00C0495F" w:rsidRPr="00C94F95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F1350F1" w:rsidR="00C0495F" w:rsidRPr="00C94F95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40D3942" w:rsidR="00C0495F" w:rsidRPr="00C94F95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Pr="00C94F95" w:rsidRDefault="00C57B0F">
      <w:pPr>
        <w:rPr>
          <w:rFonts w:ascii="Calibri" w:hAnsi="Calibri" w:cs="Calibri"/>
        </w:rPr>
      </w:pPr>
    </w:p>
    <w:sectPr w:rsidR="00C57B0F" w:rsidRPr="00C94F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1A321" w14:textId="77777777" w:rsidR="0061759D" w:rsidRDefault="0061759D">
      <w:pPr>
        <w:spacing w:line="240" w:lineRule="auto"/>
      </w:pPr>
      <w:r>
        <w:separator/>
      </w:r>
    </w:p>
  </w:endnote>
  <w:endnote w:type="continuationSeparator" w:id="0">
    <w:p w14:paraId="45A32942" w14:textId="77777777" w:rsidR="0061759D" w:rsidRDefault="006175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7D99" w14:textId="77777777" w:rsidR="0061759D" w:rsidRDefault="0061759D">
      <w:pPr>
        <w:spacing w:line="240" w:lineRule="auto"/>
      </w:pPr>
      <w:r>
        <w:separator/>
      </w:r>
    </w:p>
  </w:footnote>
  <w:footnote w:type="continuationSeparator" w:id="0">
    <w:p w14:paraId="51819D82" w14:textId="77777777" w:rsidR="0061759D" w:rsidRDefault="006175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17269105">
    <w:abstractNumId w:val="1"/>
  </w:num>
  <w:num w:numId="2" w16cid:durableId="16621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72DA3"/>
    <w:rsid w:val="000778C2"/>
    <w:rsid w:val="0009090B"/>
    <w:rsid w:val="000C68FF"/>
    <w:rsid w:val="000D6787"/>
    <w:rsid w:val="000E3ADC"/>
    <w:rsid w:val="000F39CD"/>
    <w:rsid w:val="0016164C"/>
    <w:rsid w:val="0018141D"/>
    <w:rsid w:val="001B5CD5"/>
    <w:rsid w:val="001D65D0"/>
    <w:rsid w:val="00203789"/>
    <w:rsid w:val="00230CDA"/>
    <w:rsid w:val="00254A47"/>
    <w:rsid w:val="00277845"/>
    <w:rsid w:val="002B62D8"/>
    <w:rsid w:val="002B634D"/>
    <w:rsid w:val="002C56EC"/>
    <w:rsid w:val="002D68CB"/>
    <w:rsid w:val="00323CE6"/>
    <w:rsid w:val="00347C27"/>
    <w:rsid w:val="00353630"/>
    <w:rsid w:val="00383143"/>
    <w:rsid w:val="00391997"/>
    <w:rsid w:val="0039658E"/>
    <w:rsid w:val="003C34E2"/>
    <w:rsid w:val="003F55A2"/>
    <w:rsid w:val="004012C4"/>
    <w:rsid w:val="00414B4C"/>
    <w:rsid w:val="004A00B2"/>
    <w:rsid w:val="004A296D"/>
    <w:rsid w:val="004C4746"/>
    <w:rsid w:val="004C6205"/>
    <w:rsid w:val="004E274A"/>
    <w:rsid w:val="00552F83"/>
    <w:rsid w:val="0056633B"/>
    <w:rsid w:val="00577CEE"/>
    <w:rsid w:val="005A74DC"/>
    <w:rsid w:val="005C6524"/>
    <w:rsid w:val="005D6C01"/>
    <w:rsid w:val="00606EE8"/>
    <w:rsid w:val="0061759D"/>
    <w:rsid w:val="006317AC"/>
    <w:rsid w:val="00642348"/>
    <w:rsid w:val="00654A50"/>
    <w:rsid w:val="00661C44"/>
    <w:rsid w:val="006C52FA"/>
    <w:rsid w:val="006F219D"/>
    <w:rsid w:val="00725E57"/>
    <w:rsid w:val="00736566"/>
    <w:rsid w:val="00763ED4"/>
    <w:rsid w:val="0078087A"/>
    <w:rsid w:val="007844D1"/>
    <w:rsid w:val="007878C4"/>
    <w:rsid w:val="00791790"/>
    <w:rsid w:val="007E1EBB"/>
    <w:rsid w:val="007E3AA6"/>
    <w:rsid w:val="007E7633"/>
    <w:rsid w:val="00805A67"/>
    <w:rsid w:val="008073E4"/>
    <w:rsid w:val="00822675"/>
    <w:rsid w:val="00822B52"/>
    <w:rsid w:val="00836FBD"/>
    <w:rsid w:val="00862211"/>
    <w:rsid w:val="008B357A"/>
    <w:rsid w:val="008F0DAF"/>
    <w:rsid w:val="00902CCE"/>
    <w:rsid w:val="00911689"/>
    <w:rsid w:val="00917B02"/>
    <w:rsid w:val="009463B6"/>
    <w:rsid w:val="009475FE"/>
    <w:rsid w:val="00996CB7"/>
    <w:rsid w:val="009A36D1"/>
    <w:rsid w:val="009A4935"/>
    <w:rsid w:val="009A63CC"/>
    <w:rsid w:val="009A69DB"/>
    <w:rsid w:val="009B224D"/>
    <w:rsid w:val="009C2A48"/>
    <w:rsid w:val="009D1BF1"/>
    <w:rsid w:val="009D37F0"/>
    <w:rsid w:val="009E3D76"/>
    <w:rsid w:val="00A015B1"/>
    <w:rsid w:val="00A07C0D"/>
    <w:rsid w:val="00A147A9"/>
    <w:rsid w:val="00A36B7C"/>
    <w:rsid w:val="00A50801"/>
    <w:rsid w:val="00A900AA"/>
    <w:rsid w:val="00AF6D49"/>
    <w:rsid w:val="00B02B81"/>
    <w:rsid w:val="00B105E9"/>
    <w:rsid w:val="00B10BA2"/>
    <w:rsid w:val="00B14C56"/>
    <w:rsid w:val="00B25195"/>
    <w:rsid w:val="00B33D03"/>
    <w:rsid w:val="00B434C1"/>
    <w:rsid w:val="00B63D1C"/>
    <w:rsid w:val="00B76C1A"/>
    <w:rsid w:val="00B9709B"/>
    <w:rsid w:val="00BB561B"/>
    <w:rsid w:val="00BD183E"/>
    <w:rsid w:val="00BE775D"/>
    <w:rsid w:val="00BF16CA"/>
    <w:rsid w:val="00C038CF"/>
    <w:rsid w:val="00C0495F"/>
    <w:rsid w:val="00C51CBC"/>
    <w:rsid w:val="00C57B0F"/>
    <w:rsid w:val="00C636D0"/>
    <w:rsid w:val="00C71D78"/>
    <w:rsid w:val="00C86824"/>
    <w:rsid w:val="00C94F95"/>
    <w:rsid w:val="00CA130F"/>
    <w:rsid w:val="00CA2567"/>
    <w:rsid w:val="00CA62DB"/>
    <w:rsid w:val="00CC4530"/>
    <w:rsid w:val="00CC6200"/>
    <w:rsid w:val="00CC7246"/>
    <w:rsid w:val="00CD3981"/>
    <w:rsid w:val="00CF12D6"/>
    <w:rsid w:val="00CF6CED"/>
    <w:rsid w:val="00D011E7"/>
    <w:rsid w:val="00D154B7"/>
    <w:rsid w:val="00D16CEB"/>
    <w:rsid w:val="00D16D2A"/>
    <w:rsid w:val="00D217AC"/>
    <w:rsid w:val="00D231C4"/>
    <w:rsid w:val="00D272B0"/>
    <w:rsid w:val="00D56EDF"/>
    <w:rsid w:val="00D85FDB"/>
    <w:rsid w:val="00D96770"/>
    <w:rsid w:val="00DD7C31"/>
    <w:rsid w:val="00DF2103"/>
    <w:rsid w:val="00E058FE"/>
    <w:rsid w:val="00E07325"/>
    <w:rsid w:val="00E57BCD"/>
    <w:rsid w:val="00E77497"/>
    <w:rsid w:val="00E96A03"/>
    <w:rsid w:val="00EA1809"/>
    <w:rsid w:val="00ED3B41"/>
    <w:rsid w:val="00ED5C0E"/>
    <w:rsid w:val="00EF7235"/>
    <w:rsid w:val="00F03327"/>
    <w:rsid w:val="00F22708"/>
    <w:rsid w:val="00F321DB"/>
    <w:rsid w:val="00F44B13"/>
    <w:rsid w:val="00F52AA1"/>
    <w:rsid w:val="00F537D6"/>
    <w:rsid w:val="00F6079A"/>
    <w:rsid w:val="00FC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EBD197-2667-4BE9-B820-A06C0781843C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983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Luis Fernando Botero Mendoza</cp:lastModifiedBy>
  <cp:revision>15</cp:revision>
  <dcterms:created xsi:type="dcterms:W3CDTF">2025-03-21T04:02:00Z</dcterms:created>
  <dcterms:modified xsi:type="dcterms:W3CDTF">2025-06-24T14:30:00Z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2025-05-16T02:19:03Z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44d828c5-f838-44be-b6bb-6a1b74cdee16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