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FE5460" w:rsidRDefault="005E077A" w:rsidP="00FE5460">
      <w:pPr>
        <w:spacing w:line="360" w:lineRule="auto"/>
        <w:jc w:val="center"/>
        <w:rPr>
          <w:b/>
          <w:sz w:val="20"/>
          <w:szCs w:val="20"/>
        </w:rPr>
      </w:pPr>
      <w:r w:rsidRPr="00FE5460">
        <w:rPr>
          <w:b/>
          <w:sz w:val="20"/>
          <w:szCs w:val="20"/>
        </w:rPr>
        <w:t>ANEXO FORMATO COMPONENTE FORMATIVO</w:t>
      </w:r>
    </w:p>
    <w:p w14:paraId="6AE5EA70" w14:textId="77777777" w:rsidR="005E077A" w:rsidRPr="00FE5460" w:rsidRDefault="005E077A" w:rsidP="00FE5460">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FE5460" w14:paraId="2C8C5842" w14:textId="77777777" w:rsidTr="00D07FA7">
        <w:trPr>
          <w:trHeight w:val="616"/>
        </w:trPr>
        <w:tc>
          <w:tcPr>
            <w:tcW w:w="3397" w:type="dxa"/>
            <w:vAlign w:val="center"/>
          </w:tcPr>
          <w:p w14:paraId="115FC3B3" w14:textId="77777777" w:rsidR="005E077A" w:rsidRPr="00FE5460" w:rsidRDefault="005E077A" w:rsidP="00FE5460">
            <w:pPr>
              <w:spacing w:line="360" w:lineRule="auto"/>
              <w:rPr>
                <w:sz w:val="20"/>
                <w:szCs w:val="20"/>
              </w:rPr>
            </w:pPr>
            <w:r w:rsidRPr="00FE5460">
              <w:rPr>
                <w:sz w:val="20"/>
                <w:szCs w:val="20"/>
              </w:rPr>
              <w:t>PROGRAMA DE FORMACIÓN</w:t>
            </w:r>
          </w:p>
        </w:tc>
        <w:tc>
          <w:tcPr>
            <w:tcW w:w="6565" w:type="dxa"/>
            <w:vAlign w:val="center"/>
          </w:tcPr>
          <w:p w14:paraId="21E36AFE" w14:textId="06095F9E" w:rsidR="003A7320" w:rsidRPr="00FE5460" w:rsidRDefault="002D030C" w:rsidP="00FE5460">
            <w:pPr>
              <w:spacing w:line="360" w:lineRule="auto"/>
              <w:rPr>
                <w:sz w:val="20"/>
                <w:szCs w:val="20"/>
              </w:rPr>
            </w:pPr>
            <w:r w:rsidRPr="00FE5460">
              <w:rPr>
                <w:rFonts w:eastAsia="Calibri"/>
                <w:sz w:val="20"/>
                <w:szCs w:val="20"/>
              </w:rPr>
              <w:t>Muestreo de suelos agrícolas.</w:t>
            </w:r>
          </w:p>
        </w:tc>
      </w:tr>
    </w:tbl>
    <w:p w14:paraId="1F22A87B" w14:textId="77777777" w:rsidR="005E077A" w:rsidRPr="00FE5460" w:rsidRDefault="005E077A" w:rsidP="00FE5460">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FE5460" w14:paraId="7BFCFDF6" w14:textId="77777777" w:rsidTr="00D07FA7">
        <w:trPr>
          <w:trHeight w:val="1298"/>
        </w:trPr>
        <w:tc>
          <w:tcPr>
            <w:tcW w:w="1838" w:type="dxa"/>
            <w:vAlign w:val="center"/>
          </w:tcPr>
          <w:p w14:paraId="0FA63B9F" w14:textId="77777777" w:rsidR="005E077A" w:rsidRPr="00FE5460" w:rsidRDefault="005E077A" w:rsidP="00FE5460">
            <w:pPr>
              <w:spacing w:line="360" w:lineRule="auto"/>
              <w:rPr>
                <w:sz w:val="20"/>
                <w:szCs w:val="20"/>
              </w:rPr>
            </w:pPr>
            <w:r w:rsidRPr="00FE5460">
              <w:rPr>
                <w:sz w:val="20"/>
                <w:szCs w:val="20"/>
              </w:rPr>
              <w:t>COMPETENCIA</w:t>
            </w:r>
          </w:p>
        </w:tc>
        <w:tc>
          <w:tcPr>
            <w:tcW w:w="2835" w:type="dxa"/>
            <w:vAlign w:val="center"/>
          </w:tcPr>
          <w:p w14:paraId="7749FA6E" w14:textId="7D731808" w:rsidR="005E077A" w:rsidRPr="00FE5460" w:rsidRDefault="002D030C" w:rsidP="00FE5460">
            <w:pPr>
              <w:spacing w:line="360" w:lineRule="auto"/>
              <w:rPr>
                <w:bCs/>
                <w:sz w:val="20"/>
                <w:szCs w:val="20"/>
                <w:u w:val="single"/>
              </w:rPr>
            </w:pPr>
            <w:r w:rsidRPr="00FE5460">
              <w:rPr>
                <w:b/>
                <w:bCs/>
                <w:sz w:val="20"/>
                <w:szCs w:val="20"/>
              </w:rPr>
              <w:t xml:space="preserve">280301194. </w:t>
            </w:r>
            <w:r w:rsidRPr="00FE5460">
              <w:rPr>
                <w:sz w:val="20"/>
                <w:szCs w:val="20"/>
              </w:rPr>
              <w:t>Tomar muestras de suelos según normativa y especificaciones técnicas.</w:t>
            </w:r>
          </w:p>
        </w:tc>
        <w:tc>
          <w:tcPr>
            <w:tcW w:w="2126" w:type="dxa"/>
            <w:vAlign w:val="center"/>
          </w:tcPr>
          <w:p w14:paraId="6C194C96" w14:textId="4432BC21" w:rsidR="005E077A" w:rsidRPr="00FE5460" w:rsidRDefault="007927F4" w:rsidP="00FE5460">
            <w:pPr>
              <w:spacing w:line="360" w:lineRule="auto"/>
              <w:rPr>
                <w:sz w:val="20"/>
                <w:szCs w:val="20"/>
              </w:rPr>
            </w:pPr>
            <w:r w:rsidRPr="00FE5460">
              <w:rPr>
                <w:sz w:val="20"/>
                <w:szCs w:val="20"/>
              </w:rPr>
              <w:t>RESULTADOS DE APRENDIZAJE</w:t>
            </w:r>
          </w:p>
        </w:tc>
        <w:tc>
          <w:tcPr>
            <w:tcW w:w="3163" w:type="dxa"/>
            <w:vAlign w:val="center"/>
          </w:tcPr>
          <w:p w14:paraId="7E6BF0F3" w14:textId="77777777" w:rsidR="00946E1F" w:rsidRPr="00FE5460" w:rsidRDefault="002D030C" w:rsidP="00FE5460">
            <w:pPr>
              <w:spacing w:line="360" w:lineRule="auto"/>
              <w:rPr>
                <w:sz w:val="20"/>
                <w:szCs w:val="20"/>
              </w:rPr>
            </w:pPr>
            <w:r w:rsidRPr="00FE5460">
              <w:rPr>
                <w:b/>
                <w:bCs/>
                <w:sz w:val="20"/>
                <w:szCs w:val="20"/>
              </w:rPr>
              <w:t xml:space="preserve">280301194-01. </w:t>
            </w:r>
            <w:r w:rsidRPr="00FE5460">
              <w:rPr>
                <w:sz w:val="20"/>
                <w:szCs w:val="20"/>
              </w:rPr>
              <w:t>Planificar el muestreo de suelos en lotes agrícolas según parámetros técnicos.</w:t>
            </w:r>
          </w:p>
          <w:p w14:paraId="548D54B4" w14:textId="28BB1822" w:rsidR="002D030C" w:rsidRPr="00FE5460" w:rsidRDefault="002D030C" w:rsidP="00FE5460">
            <w:pPr>
              <w:spacing w:line="360" w:lineRule="auto"/>
              <w:rPr>
                <w:sz w:val="20"/>
                <w:szCs w:val="20"/>
              </w:rPr>
            </w:pPr>
            <w:r w:rsidRPr="00FE5460">
              <w:rPr>
                <w:b/>
                <w:bCs/>
                <w:sz w:val="20"/>
                <w:szCs w:val="20"/>
              </w:rPr>
              <w:t>280301194-02.</w:t>
            </w:r>
            <w:r w:rsidRPr="00FE5460">
              <w:rPr>
                <w:sz w:val="20"/>
                <w:szCs w:val="20"/>
              </w:rPr>
              <w:t xml:space="preserve"> Alistar herramientas e insumos según protocolos establecidos y normativa.</w:t>
            </w:r>
          </w:p>
          <w:p w14:paraId="219C15CC" w14:textId="1B82FF31" w:rsidR="002D030C" w:rsidRPr="00FE5460" w:rsidRDefault="002D030C" w:rsidP="00FE5460">
            <w:pPr>
              <w:spacing w:line="360" w:lineRule="auto"/>
              <w:rPr>
                <w:sz w:val="20"/>
                <w:szCs w:val="20"/>
              </w:rPr>
            </w:pPr>
          </w:p>
        </w:tc>
      </w:tr>
    </w:tbl>
    <w:p w14:paraId="33A7B1D1" w14:textId="77777777" w:rsidR="005E077A" w:rsidRPr="00FE5460" w:rsidRDefault="005E077A" w:rsidP="00FE5460">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FE5460" w14:paraId="38E63811" w14:textId="77777777" w:rsidTr="00D07FA7">
        <w:trPr>
          <w:trHeight w:val="735"/>
        </w:trPr>
        <w:tc>
          <w:tcPr>
            <w:tcW w:w="3397" w:type="dxa"/>
            <w:vAlign w:val="center"/>
          </w:tcPr>
          <w:p w14:paraId="435D64AF" w14:textId="77777777" w:rsidR="005E077A" w:rsidRPr="00FE5460" w:rsidRDefault="005E077A" w:rsidP="00FE5460">
            <w:pPr>
              <w:spacing w:line="360" w:lineRule="auto"/>
              <w:rPr>
                <w:sz w:val="20"/>
                <w:szCs w:val="20"/>
              </w:rPr>
            </w:pPr>
            <w:r w:rsidRPr="00FE5460">
              <w:rPr>
                <w:sz w:val="20"/>
                <w:szCs w:val="20"/>
              </w:rPr>
              <w:t>NÚMERO DEL COMPONENTE FORMATIVO</w:t>
            </w:r>
          </w:p>
        </w:tc>
        <w:tc>
          <w:tcPr>
            <w:tcW w:w="6565" w:type="dxa"/>
            <w:vAlign w:val="center"/>
          </w:tcPr>
          <w:p w14:paraId="70EC6B88" w14:textId="4BF98229" w:rsidR="005E077A" w:rsidRPr="00FE5460" w:rsidRDefault="007927F4" w:rsidP="00FE5460">
            <w:pPr>
              <w:spacing w:line="360" w:lineRule="auto"/>
              <w:rPr>
                <w:sz w:val="20"/>
                <w:szCs w:val="20"/>
              </w:rPr>
            </w:pPr>
            <w:r w:rsidRPr="00FE5460">
              <w:rPr>
                <w:sz w:val="20"/>
                <w:szCs w:val="20"/>
              </w:rPr>
              <w:t>01</w:t>
            </w:r>
          </w:p>
        </w:tc>
      </w:tr>
      <w:tr w:rsidR="00CE4EA8" w:rsidRPr="00FE5460" w14:paraId="5C05116C" w14:textId="77777777" w:rsidTr="00D07FA7">
        <w:trPr>
          <w:trHeight w:val="756"/>
        </w:trPr>
        <w:tc>
          <w:tcPr>
            <w:tcW w:w="3397" w:type="dxa"/>
            <w:vAlign w:val="center"/>
          </w:tcPr>
          <w:p w14:paraId="7301C129" w14:textId="77777777" w:rsidR="005E077A" w:rsidRPr="00FE5460" w:rsidRDefault="005E077A" w:rsidP="00FE5460">
            <w:pPr>
              <w:spacing w:line="360" w:lineRule="auto"/>
              <w:rPr>
                <w:sz w:val="20"/>
                <w:szCs w:val="20"/>
              </w:rPr>
            </w:pPr>
            <w:r w:rsidRPr="00FE5460">
              <w:rPr>
                <w:sz w:val="20"/>
                <w:szCs w:val="20"/>
              </w:rPr>
              <w:t>NOMBRE DEL COMPONENTE FORMATIVO</w:t>
            </w:r>
          </w:p>
        </w:tc>
        <w:tc>
          <w:tcPr>
            <w:tcW w:w="6565" w:type="dxa"/>
            <w:vAlign w:val="center"/>
          </w:tcPr>
          <w:p w14:paraId="255C2BB2" w14:textId="1A1469EE" w:rsidR="005E077A" w:rsidRPr="00FE5460" w:rsidRDefault="002D030C" w:rsidP="00FE5460">
            <w:pPr>
              <w:spacing w:line="360" w:lineRule="auto"/>
              <w:rPr>
                <w:sz w:val="20"/>
                <w:szCs w:val="20"/>
                <w:highlight w:val="yellow"/>
              </w:rPr>
            </w:pPr>
            <w:r w:rsidRPr="00FE5460">
              <w:rPr>
                <w:sz w:val="20"/>
                <w:szCs w:val="20"/>
              </w:rPr>
              <w:t>Planificación y preparación del muestreo de suelos agrícolas</w:t>
            </w:r>
          </w:p>
        </w:tc>
      </w:tr>
      <w:tr w:rsidR="00CE4EA8" w:rsidRPr="00FE5460" w14:paraId="2902C8C8" w14:textId="77777777" w:rsidTr="00D07FA7">
        <w:trPr>
          <w:trHeight w:val="629"/>
        </w:trPr>
        <w:tc>
          <w:tcPr>
            <w:tcW w:w="3397" w:type="dxa"/>
            <w:vAlign w:val="center"/>
          </w:tcPr>
          <w:p w14:paraId="497A3A32" w14:textId="77777777" w:rsidR="005E077A" w:rsidRPr="00FE5460" w:rsidRDefault="005E077A" w:rsidP="00FE5460">
            <w:pPr>
              <w:spacing w:line="360" w:lineRule="auto"/>
              <w:rPr>
                <w:sz w:val="20"/>
                <w:szCs w:val="20"/>
              </w:rPr>
            </w:pPr>
            <w:r w:rsidRPr="00FE5460">
              <w:rPr>
                <w:sz w:val="20"/>
                <w:szCs w:val="20"/>
              </w:rPr>
              <w:t>BREVE DESCRIPCIÓN</w:t>
            </w:r>
          </w:p>
        </w:tc>
        <w:tc>
          <w:tcPr>
            <w:tcW w:w="6565" w:type="dxa"/>
            <w:vAlign w:val="center"/>
          </w:tcPr>
          <w:p w14:paraId="71176175" w14:textId="277CC1BE" w:rsidR="00DA1835" w:rsidRPr="00FE5460" w:rsidRDefault="0032322E" w:rsidP="00FE5460">
            <w:pPr>
              <w:spacing w:line="360" w:lineRule="auto"/>
              <w:rPr>
                <w:sz w:val="20"/>
                <w:szCs w:val="20"/>
              </w:rPr>
            </w:pPr>
            <w:r w:rsidRPr="00FE5460">
              <w:rPr>
                <w:sz w:val="20"/>
                <w:szCs w:val="20"/>
              </w:rPr>
              <w:t xml:space="preserve">Este componente desarrolla competencias para planificar el muestreo de suelos agrícolas mediante la caracterización del suelo y del lote, así como la delimitación de áreas homogéneas. Integra fundamentos técnicos, métodos de recolección, selección y alistamiento de herramientas e insumos, junto con la aplicación de la normativa ambiental, las </w:t>
            </w:r>
            <w:r w:rsidR="00E9185A">
              <w:rPr>
                <w:sz w:val="20"/>
                <w:szCs w:val="20"/>
              </w:rPr>
              <w:t>buenas prácticas agrícolas (B</w:t>
            </w:r>
            <w:r w:rsidRPr="00FE5460">
              <w:rPr>
                <w:sz w:val="20"/>
                <w:szCs w:val="20"/>
              </w:rPr>
              <w:t>PA</w:t>
            </w:r>
            <w:r w:rsidR="00E9185A">
              <w:rPr>
                <w:sz w:val="20"/>
                <w:szCs w:val="20"/>
              </w:rPr>
              <w:t>)</w:t>
            </w:r>
            <w:r w:rsidRPr="00FE5460">
              <w:rPr>
                <w:sz w:val="20"/>
                <w:szCs w:val="20"/>
              </w:rPr>
              <w:t xml:space="preserve"> y los lineamientos de </w:t>
            </w:r>
            <w:r w:rsidR="00E9185A">
              <w:rPr>
                <w:sz w:val="20"/>
                <w:szCs w:val="20"/>
              </w:rPr>
              <w:t>seguridad y salud en el trabajo (</w:t>
            </w:r>
            <w:r w:rsidRPr="00FE5460">
              <w:rPr>
                <w:sz w:val="20"/>
                <w:szCs w:val="20"/>
              </w:rPr>
              <w:t>SST</w:t>
            </w:r>
            <w:r w:rsidR="00E9185A">
              <w:rPr>
                <w:sz w:val="20"/>
                <w:szCs w:val="20"/>
              </w:rPr>
              <w:t>)</w:t>
            </w:r>
            <w:r w:rsidRPr="00FE5460">
              <w:rPr>
                <w:sz w:val="20"/>
                <w:szCs w:val="20"/>
              </w:rPr>
              <w:t>, garantizando una preparación eficiente y adecuada.</w:t>
            </w:r>
          </w:p>
        </w:tc>
      </w:tr>
      <w:tr w:rsidR="005E077A" w:rsidRPr="00FE5460" w14:paraId="45185899" w14:textId="77777777" w:rsidTr="00D07FA7">
        <w:trPr>
          <w:trHeight w:val="567"/>
        </w:trPr>
        <w:tc>
          <w:tcPr>
            <w:tcW w:w="3397" w:type="dxa"/>
            <w:vAlign w:val="center"/>
          </w:tcPr>
          <w:p w14:paraId="6ADD5D1F" w14:textId="77777777" w:rsidR="005E077A" w:rsidRPr="00FE5460" w:rsidRDefault="005E077A" w:rsidP="00FE5460">
            <w:pPr>
              <w:spacing w:line="360" w:lineRule="auto"/>
              <w:rPr>
                <w:sz w:val="20"/>
                <w:szCs w:val="20"/>
              </w:rPr>
            </w:pPr>
            <w:r w:rsidRPr="00FE5460">
              <w:rPr>
                <w:sz w:val="20"/>
                <w:szCs w:val="20"/>
              </w:rPr>
              <w:t>PALABRAS CLAVE</w:t>
            </w:r>
          </w:p>
        </w:tc>
        <w:tc>
          <w:tcPr>
            <w:tcW w:w="6565" w:type="dxa"/>
            <w:vAlign w:val="center"/>
          </w:tcPr>
          <w:p w14:paraId="494A5E81" w14:textId="6E080B3F" w:rsidR="005E077A" w:rsidRPr="00FE5460" w:rsidRDefault="002D030C" w:rsidP="00FE5460">
            <w:pPr>
              <w:spacing w:line="360" w:lineRule="auto"/>
              <w:rPr>
                <w:sz w:val="20"/>
                <w:szCs w:val="20"/>
                <w:highlight w:val="yellow"/>
              </w:rPr>
            </w:pPr>
            <w:r w:rsidRPr="00FE5460">
              <w:rPr>
                <w:sz w:val="20"/>
                <w:szCs w:val="20"/>
              </w:rPr>
              <w:t>Suelo, planificación, muestreo, caracterización, herramientas.</w:t>
            </w:r>
          </w:p>
        </w:tc>
      </w:tr>
    </w:tbl>
    <w:p w14:paraId="520BC856" w14:textId="77777777" w:rsidR="005E077A" w:rsidRPr="00FE5460" w:rsidRDefault="005E077A" w:rsidP="00FE5460">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FE5460" w14:paraId="5C479B13" w14:textId="77777777" w:rsidTr="00CE4EA8">
        <w:trPr>
          <w:trHeight w:val="389"/>
        </w:trPr>
        <w:tc>
          <w:tcPr>
            <w:tcW w:w="3397" w:type="dxa"/>
            <w:vAlign w:val="center"/>
          </w:tcPr>
          <w:p w14:paraId="29117485" w14:textId="77777777" w:rsidR="005E077A" w:rsidRPr="00FE5460" w:rsidRDefault="005E077A" w:rsidP="00FE5460">
            <w:pPr>
              <w:spacing w:line="360" w:lineRule="auto"/>
              <w:rPr>
                <w:sz w:val="20"/>
                <w:szCs w:val="20"/>
              </w:rPr>
            </w:pPr>
            <w:r w:rsidRPr="00FE5460">
              <w:rPr>
                <w:sz w:val="20"/>
                <w:szCs w:val="20"/>
              </w:rPr>
              <w:t>ÁREA OCUPACIONAL</w:t>
            </w:r>
          </w:p>
        </w:tc>
        <w:tc>
          <w:tcPr>
            <w:tcW w:w="6565" w:type="dxa"/>
            <w:vAlign w:val="center"/>
          </w:tcPr>
          <w:p w14:paraId="1265890E" w14:textId="2C5C200B" w:rsidR="005E077A" w:rsidRPr="00FE5460" w:rsidRDefault="002D030C" w:rsidP="00FE5460">
            <w:pPr>
              <w:spacing w:line="360" w:lineRule="auto"/>
              <w:rPr>
                <w:sz w:val="20"/>
                <w:szCs w:val="20"/>
                <w:highlight w:val="yellow"/>
              </w:rPr>
            </w:pPr>
            <w:r w:rsidRPr="00FE5460">
              <w:rPr>
                <w:sz w:val="20"/>
                <w:szCs w:val="20"/>
              </w:rPr>
              <w:t>EXPLOTACIÓN PRIMARIA Y EXTRACTIVA</w:t>
            </w:r>
          </w:p>
        </w:tc>
      </w:tr>
      <w:tr w:rsidR="00CE4EA8" w:rsidRPr="00FE5460" w14:paraId="69D75D29" w14:textId="77777777" w:rsidTr="00D07FA7">
        <w:trPr>
          <w:trHeight w:val="605"/>
        </w:trPr>
        <w:tc>
          <w:tcPr>
            <w:tcW w:w="3397" w:type="dxa"/>
            <w:vAlign w:val="center"/>
          </w:tcPr>
          <w:p w14:paraId="4215228F" w14:textId="77777777" w:rsidR="005E077A" w:rsidRPr="00FE5460" w:rsidRDefault="005E077A" w:rsidP="00FE5460">
            <w:pPr>
              <w:spacing w:line="360" w:lineRule="auto"/>
              <w:rPr>
                <w:sz w:val="20"/>
                <w:szCs w:val="20"/>
              </w:rPr>
            </w:pPr>
            <w:r w:rsidRPr="00FE5460">
              <w:rPr>
                <w:sz w:val="20"/>
                <w:szCs w:val="20"/>
              </w:rPr>
              <w:t>IDIOMA</w:t>
            </w:r>
          </w:p>
        </w:tc>
        <w:tc>
          <w:tcPr>
            <w:tcW w:w="6565" w:type="dxa"/>
            <w:vAlign w:val="center"/>
          </w:tcPr>
          <w:p w14:paraId="3FDBAF0D" w14:textId="136E3587" w:rsidR="005E077A" w:rsidRPr="00FE5460" w:rsidRDefault="007927F4" w:rsidP="00FE5460">
            <w:pPr>
              <w:spacing w:line="360" w:lineRule="auto"/>
              <w:rPr>
                <w:sz w:val="20"/>
                <w:szCs w:val="20"/>
              </w:rPr>
            </w:pPr>
            <w:r w:rsidRPr="00FE5460">
              <w:rPr>
                <w:sz w:val="20"/>
                <w:szCs w:val="20"/>
              </w:rPr>
              <w:t>Español.</w:t>
            </w:r>
          </w:p>
        </w:tc>
      </w:tr>
    </w:tbl>
    <w:p w14:paraId="061DED20" w14:textId="77777777" w:rsidR="005E077A" w:rsidRPr="00FE5460" w:rsidRDefault="005E077A" w:rsidP="00FE5460">
      <w:pPr>
        <w:spacing w:line="360" w:lineRule="auto"/>
        <w:rPr>
          <w:sz w:val="20"/>
          <w:szCs w:val="20"/>
        </w:rPr>
      </w:pPr>
    </w:p>
    <w:p w14:paraId="35549D61" w14:textId="77777777" w:rsidR="002409E6" w:rsidRPr="00FE5460" w:rsidRDefault="002409E6" w:rsidP="00FE5460">
      <w:pPr>
        <w:spacing w:line="360" w:lineRule="auto"/>
        <w:rPr>
          <w:sz w:val="20"/>
          <w:szCs w:val="20"/>
        </w:rPr>
      </w:pPr>
    </w:p>
    <w:p w14:paraId="7F7A4805" w14:textId="77777777" w:rsidR="002409E6" w:rsidRPr="00FE5460" w:rsidRDefault="002409E6" w:rsidP="00FE5460">
      <w:pPr>
        <w:spacing w:line="360" w:lineRule="auto"/>
        <w:rPr>
          <w:sz w:val="20"/>
          <w:szCs w:val="20"/>
        </w:rPr>
      </w:pPr>
    </w:p>
    <w:p w14:paraId="0F2CDFC6" w14:textId="77777777" w:rsidR="002409E6" w:rsidRPr="00FE5460" w:rsidRDefault="002409E6" w:rsidP="00FE5460">
      <w:pPr>
        <w:spacing w:line="360" w:lineRule="auto"/>
        <w:rPr>
          <w:sz w:val="20"/>
          <w:szCs w:val="20"/>
        </w:rPr>
      </w:pPr>
    </w:p>
    <w:p w14:paraId="72A890AC" w14:textId="77777777" w:rsidR="002409E6" w:rsidRPr="00FE5460" w:rsidRDefault="002409E6" w:rsidP="00FE5460">
      <w:pPr>
        <w:spacing w:line="360" w:lineRule="auto"/>
        <w:rPr>
          <w:sz w:val="20"/>
          <w:szCs w:val="20"/>
        </w:rPr>
      </w:pPr>
    </w:p>
    <w:p w14:paraId="786954B9" w14:textId="1A449350" w:rsidR="005C6DD0" w:rsidRPr="00FE5460" w:rsidRDefault="005C6DD0" w:rsidP="00FE5460">
      <w:pPr>
        <w:pStyle w:val="Ttulo1"/>
        <w:spacing w:line="360" w:lineRule="auto"/>
        <w:rPr>
          <w:b/>
          <w:bCs/>
          <w:sz w:val="20"/>
          <w:szCs w:val="20"/>
        </w:rPr>
      </w:pPr>
      <w:bookmarkStart w:id="0" w:name="_Toc236669808"/>
      <w:r w:rsidRPr="00FE5460">
        <w:rPr>
          <w:b/>
          <w:bCs/>
          <w:sz w:val="20"/>
          <w:szCs w:val="20"/>
        </w:rPr>
        <w:t>A.</w:t>
      </w:r>
      <w:r w:rsidRPr="00FE5460">
        <w:rPr>
          <w:b/>
          <w:bCs/>
          <w:sz w:val="20"/>
          <w:szCs w:val="20"/>
        </w:rPr>
        <w:tab/>
        <w:t>TABLA DE CONTENIDOS</w:t>
      </w:r>
      <w:bookmarkEnd w:id="0"/>
      <w:r w:rsidRPr="00FE5460">
        <w:rPr>
          <w:b/>
          <w:bCs/>
          <w:sz w:val="20"/>
          <w:szCs w:val="20"/>
        </w:rPr>
        <w:tab/>
      </w:r>
    </w:p>
    <w:p w14:paraId="5905DF68" w14:textId="77777777" w:rsidR="004C71D3" w:rsidRPr="00FE5460" w:rsidRDefault="005C6DD0" w:rsidP="00FE5460">
      <w:pPr>
        <w:pStyle w:val="TtuloTDC"/>
        <w:spacing w:line="360" w:lineRule="auto"/>
        <w:rPr>
          <w:rFonts w:ascii="Arial" w:hAnsi="Arial" w:cs="Arial"/>
          <w:sz w:val="20"/>
          <w:szCs w:val="20"/>
        </w:rPr>
      </w:pPr>
      <w:r w:rsidRPr="00FE5460">
        <w:rPr>
          <w:rFonts w:ascii="Arial" w:hAnsi="Arial" w:cs="Arial"/>
          <w:sz w:val="20"/>
          <w:szCs w:val="20"/>
        </w:rPr>
        <w:tab/>
      </w:r>
    </w:p>
    <w:sdt>
      <w:sdtPr>
        <w:rPr>
          <w:sz w:val="20"/>
          <w:szCs w:val="20"/>
          <w:lang w:val="es-ES"/>
        </w:rPr>
        <w:id w:val="1450975011"/>
        <w:docPartObj>
          <w:docPartGallery w:val="Table of Contents"/>
          <w:docPartUnique/>
        </w:docPartObj>
      </w:sdtPr>
      <w:sdtEndPr>
        <w:rPr>
          <w:b/>
          <w:bCs/>
        </w:rPr>
      </w:sdtEndPr>
      <w:sdtContent>
        <w:p w14:paraId="4FBF4916" w14:textId="5A6DA84F" w:rsidR="004C71D3" w:rsidRPr="00FE5460" w:rsidRDefault="004C71D3" w:rsidP="00FE5460">
          <w:pPr>
            <w:spacing w:after="160" w:line="360" w:lineRule="auto"/>
            <w:rPr>
              <w:sz w:val="20"/>
              <w:szCs w:val="20"/>
            </w:rPr>
          </w:pPr>
        </w:p>
        <w:p w14:paraId="60DAECC0" w14:textId="292DF846"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r w:rsidRPr="00FE5460">
            <w:rPr>
              <w:sz w:val="20"/>
              <w:szCs w:val="20"/>
            </w:rPr>
            <w:fldChar w:fldCharType="begin"/>
          </w:r>
          <w:r w:rsidRPr="00FE5460">
            <w:rPr>
              <w:sz w:val="20"/>
              <w:szCs w:val="20"/>
            </w:rPr>
            <w:instrText xml:space="preserve"> TOC \o "1-3" \h \z \u </w:instrText>
          </w:r>
          <w:r w:rsidRPr="00FE5460">
            <w:rPr>
              <w:sz w:val="20"/>
              <w:szCs w:val="20"/>
            </w:rPr>
            <w:fldChar w:fldCharType="separate"/>
          </w:r>
          <w:hyperlink w:anchor="_Toc236669808" w:history="1">
            <w:r w:rsidRPr="00FE5460">
              <w:rPr>
                <w:rStyle w:val="Hipervnculo"/>
                <w:b/>
                <w:bCs/>
                <w:noProof/>
                <w:sz w:val="20"/>
                <w:szCs w:val="20"/>
              </w:rPr>
              <w:t>A.</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TABLA DE CONTENIDOS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_Toc236669808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49B96747" w14:textId="34D410F3"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09" w:history="1">
            <w:r w:rsidRPr="00FE5460">
              <w:rPr>
                <w:rStyle w:val="Hipervnculo"/>
                <w:b/>
                <w:bCs/>
                <w:noProof/>
                <w:sz w:val="20"/>
                <w:szCs w:val="20"/>
              </w:rPr>
              <w:t>B.</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INTRODUCCIÓN</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_Toc236669809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68BBED5A" w14:textId="441AEEB2"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10" w:history="1">
            <w:r w:rsidRPr="00FE5460">
              <w:rPr>
                <w:rStyle w:val="Hipervnculo"/>
                <w:b/>
                <w:bCs/>
                <w:noProof/>
                <w:sz w:val="20"/>
                <w:szCs w:val="20"/>
              </w:rPr>
              <w:t>C.</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DESARROLLO DE CONTENIDOS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_Toc236669810 \h </w:instrText>
            </w:r>
            <w:r w:rsidRPr="00FE5460">
              <w:rPr>
                <w:noProof/>
                <w:webHidden/>
                <w:sz w:val="20"/>
                <w:szCs w:val="20"/>
              </w:rPr>
            </w:r>
            <w:r w:rsidRPr="00FE5460">
              <w:rPr>
                <w:noProof/>
                <w:webHidden/>
                <w:sz w:val="20"/>
                <w:szCs w:val="20"/>
              </w:rPr>
              <w:fldChar w:fldCharType="separate"/>
            </w:r>
            <w:r w:rsidRPr="00FE5460">
              <w:rPr>
                <w:noProof/>
                <w:webHidden/>
                <w:sz w:val="20"/>
                <w:szCs w:val="20"/>
              </w:rPr>
              <w:t>3</w:t>
            </w:r>
            <w:r w:rsidRPr="00FE5460">
              <w:rPr>
                <w:noProof/>
                <w:webHidden/>
                <w:sz w:val="20"/>
                <w:szCs w:val="20"/>
              </w:rPr>
              <w:fldChar w:fldCharType="end"/>
            </w:r>
          </w:hyperlink>
        </w:p>
        <w:p w14:paraId="0C8D7861" w14:textId="416EC73A" w:rsidR="004C71D3" w:rsidRPr="00FE5460" w:rsidRDefault="004C71D3" w:rsidP="00FE5460">
          <w:pPr>
            <w:pStyle w:val="TDC1"/>
            <w:tabs>
              <w:tab w:val="right" w:leader="dot" w:pos="9962"/>
            </w:tabs>
            <w:spacing w:line="360" w:lineRule="auto"/>
            <w:rPr>
              <w:rFonts w:eastAsiaTheme="minorEastAsia"/>
              <w:noProof/>
              <w:kern w:val="2"/>
              <w:sz w:val="20"/>
              <w:szCs w:val="20"/>
              <w:lang w:eastAsia="es-CO"/>
              <w14:ligatures w14:val="standardContextual"/>
            </w:rPr>
          </w:pPr>
          <w:hyperlink w:anchor="_Toc236669811" w:history="1">
            <w:r w:rsidRPr="00FE5460">
              <w:rPr>
                <w:rStyle w:val="Hipervnculo"/>
                <w:noProof/>
                <w:sz w:val="20"/>
                <w:szCs w:val="20"/>
              </w:rPr>
              <w:t>1. Fundamentos del suelo agrícola y su caracterización</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_Toc236669811 \h </w:instrText>
            </w:r>
            <w:r w:rsidRPr="00FE5460">
              <w:rPr>
                <w:noProof/>
                <w:webHidden/>
                <w:sz w:val="20"/>
                <w:szCs w:val="20"/>
              </w:rPr>
            </w:r>
            <w:r w:rsidRPr="00FE5460">
              <w:rPr>
                <w:noProof/>
                <w:webHidden/>
                <w:sz w:val="20"/>
                <w:szCs w:val="20"/>
              </w:rPr>
              <w:fldChar w:fldCharType="separate"/>
            </w:r>
            <w:r w:rsidRPr="00FE5460">
              <w:rPr>
                <w:noProof/>
                <w:webHidden/>
                <w:sz w:val="20"/>
                <w:szCs w:val="20"/>
              </w:rPr>
              <w:t>4</w:t>
            </w:r>
            <w:r w:rsidRPr="00FE5460">
              <w:rPr>
                <w:noProof/>
                <w:webHidden/>
                <w:sz w:val="20"/>
                <w:szCs w:val="20"/>
              </w:rPr>
              <w:fldChar w:fldCharType="end"/>
            </w:r>
          </w:hyperlink>
        </w:p>
        <w:p w14:paraId="2A4FDD2F" w14:textId="4766D1AD"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2" w:history="1">
            <w:r w:rsidRPr="00FE5460">
              <w:rPr>
                <w:rStyle w:val="Hipervnculo"/>
                <w:noProof/>
                <w:sz w:val="20"/>
                <w:szCs w:val="20"/>
              </w:rPr>
              <w:t>1.1. Clasificación y propiedades del suelo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_Toc236669812 \h </w:instrText>
            </w:r>
            <w:r w:rsidRPr="00FE5460">
              <w:rPr>
                <w:noProof/>
                <w:webHidden/>
                <w:sz w:val="20"/>
                <w:szCs w:val="20"/>
              </w:rPr>
            </w:r>
            <w:r w:rsidRPr="00FE5460">
              <w:rPr>
                <w:noProof/>
                <w:webHidden/>
                <w:sz w:val="20"/>
                <w:szCs w:val="20"/>
              </w:rPr>
              <w:fldChar w:fldCharType="separate"/>
            </w:r>
            <w:r w:rsidRPr="00FE5460">
              <w:rPr>
                <w:noProof/>
                <w:webHidden/>
                <w:sz w:val="20"/>
                <w:szCs w:val="20"/>
              </w:rPr>
              <w:t>9</w:t>
            </w:r>
            <w:r w:rsidRPr="00FE5460">
              <w:rPr>
                <w:noProof/>
                <w:webHidden/>
                <w:sz w:val="20"/>
                <w:szCs w:val="20"/>
              </w:rPr>
              <w:fldChar w:fldCharType="end"/>
            </w:r>
          </w:hyperlink>
        </w:p>
        <w:p w14:paraId="54E5138A" w14:textId="227FA367"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3" w:history="1">
            <w:r w:rsidRPr="00FE5460">
              <w:rPr>
                <w:rStyle w:val="Hipervnculo"/>
                <w:noProof/>
                <w:sz w:val="20"/>
                <w:szCs w:val="20"/>
              </w:rPr>
              <w:t>1.2. Morfología y perfil del suelo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_Toc236669813 \h </w:instrText>
            </w:r>
            <w:r w:rsidRPr="00FE5460">
              <w:rPr>
                <w:noProof/>
                <w:webHidden/>
                <w:sz w:val="20"/>
                <w:szCs w:val="20"/>
              </w:rPr>
            </w:r>
            <w:r w:rsidRPr="00FE5460">
              <w:rPr>
                <w:noProof/>
                <w:webHidden/>
                <w:sz w:val="20"/>
                <w:szCs w:val="20"/>
              </w:rPr>
              <w:fldChar w:fldCharType="separate"/>
            </w:r>
            <w:r w:rsidRPr="00FE5460">
              <w:rPr>
                <w:noProof/>
                <w:webHidden/>
                <w:sz w:val="20"/>
                <w:szCs w:val="20"/>
              </w:rPr>
              <w:t>15</w:t>
            </w:r>
            <w:r w:rsidRPr="00FE5460">
              <w:rPr>
                <w:noProof/>
                <w:webHidden/>
                <w:sz w:val="20"/>
                <w:szCs w:val="20"/>
              </w:rPr>
              <w:fldChar w:fldCharType="end"/>
            </w:r>
          </w:hyperlink>
        </w:p>
        <w:p w14:paraId="732B6933" w14:textId="12239F4B"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4" w:history="1">
            <w:r w:rsidRPr="00FE5460">
              <w:rPr>
                <w:rStyle w:val="Hipervnculo"/>
                <w:noProof/>
                <w:sz w:val="20"/>
                <w:szCs w:val="20"/>
              </w:rPr>
              <w:t>1.3. Caracterización del lote agrícola</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_Toc236669814 \h </w:instrText>
            </w:r>
            <w:r w:rsidRPr="00FE5460">
              <w:rPr>
                <w:noProof/>
                <w:webHidden/>
                <w:sz w:val="20"/>
                <w:szCs w:val="20"/>
              </w:rPr>
            </w:r>
            <w:r w:rsidRPr="00FE5460">
              <w:rPr>
                <w:noProof/>
                <w:webHidden/>
                <w:sz w:val="20"/>
                <w:szCs w:val="20"/>
              </w:rPr>
              <w:fldChar w:fldCharType="separate"/>
            </w:r>
            <w:r w:rsidRPr="00FE5460">
              <w:rPr>
                <w:noProof/>
                <w:webHidden/>
                <w:sz w:val="20"/>
                <w:szCs w:val="20"/>
              </w:rPr>
              <w:t>19</w:t>
            </w:r>
            <w:r w:rsidRPr="00FE5460">
              <w:rPr>
                <w:noProof/>
                <w:webHidden/>
                <w:sz w:val="20"/>
                <w:szCs w:val="20"/>
              </w:rPr>
              <w:fldChar w:fldCharType="end"/>
            </w:r>
          </w:hyperlink>
        </w:p>
        <w:p w14:paraId="636FC216" w14:textId="2F286B9A" w:rsidR="004C71D3" w:rsidRPr="00FE5460" w:rsidRDefault="004C71D3" w:rsidP="00FE5460">
          <w:pPr>
            <w:pStyle w:val="TDC1"/>
            <w:tabs>
              <w:tab w:val="right" w:leader="dot" w:pos="9962"/>
            </w:tabs>
            <w:spacing w:line="360" w:lineRule="auto"/>
            <w:rPr>
              <w:rFonts w:eastAsiaTheme="minorEastAsia"/>
              <w:noProof/>
              <w:kern w:val="2"/>
              <w:sz w:val="20"/>
              <w:szCs w:val="20"/>
              <w:lang w:eastAsia="es-CO"/>
              <w14:ligatures w14:val="standardContextual"/>
            </w:rPr>
          </w:pPr>
          <w:hyperlink w:anchor="_Toc236669815" w:history="1">
            <w:r w:rsidRPr="00FE5460">
              <w:rPr>
                <w:rStyle w:val="Hipervnculo"/>
                <w:noProof/>
                <w:sz w:val="20"/>
                <w:szCs w:val="20"/>
              </w:rPr>
              <w:t>2. Planificación técnica del muestreo de suelos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_Toc236669815 \h </w:instrText>
            </w:r>
            <w:r w:rsidRPr="00FE5460">
              <w:rPr>
                <w:noProof/>
                <w:webHidden/>
                <w:sz w:val="20"/>
                <w:szCs w:val="20"/>
              </w:rPr>
            </w:r>
            <w:r w:rsidRPr="00FE5460">
              <w:rPr>
                <w:noProof/>
                <w:webHidden/>
                <w:sz w:val="20"/>
                <w:szCs w:val="20"/>
              </w:rPr>
              <w:fldChar w:fldCharType="separate"/>
            </w:r>
            <w:r w:rsidRPr="00FE5460">
              <w:rPr>
                <w:noProof/>
                <w:webHidden/>
                <w:sz w:val="20"/>
                <w:szCs w:val="20"/>
              </w:rPr>
              <w:t>21</w:t>
            </w:r>
            <w:r w:rsidRPr="00FE5460">
              <w:rPr>
                <w:noProof/>
                <w:webHidden/>
                <w:sz w:val="20"/>
                <w:szCs w:val="20"/>
              </w:rPr>
              <w:fldChar w:fldCharType="end"/>
            </w:r>
          </w:hyperlink>
        </w:p>
        <w:p w14:paraId="5175A9DF" w14:textId="7A80C1F8"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6" w:history="1">
            <w:r w:rsidRPr="00FE5460">
              <w:rPr>
                <w:rStyle w:val="Hipervnculo"/>
                <w:noProof/>
                <w:sz w:val="20"/>
                <w:szCs w:val="20"/>
              </w:rPr>
              <w:t>2.1. Diseño del plan de muestreo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_Toc236669816 \h </w:instrText>
            </w:r>
            <w:r w:rsidRPr="00FE5460">
              <w:rPr>
                <w:noProof/>
                <w:webHidden/>
                <w:sz w:val="20"/>
                <w:szCs w:val="20"/>
              </w:rPr>
            </w:r>
            <w:r w:rsidRPr="00FE5460">
              <w:rPr>
                <w:noProof/>
                <w:webHidden/>
                <w:sz w:val="20"/>
                <w:szCs w:val="20"/>
              </w:rPr>
              <w:fldChar w:fldCharType="separate"/>
            </w:r>
            <w:r w:rsidRPr="00FE5460">
              <w:rPr>
                <w:noProof/>
                <w:webHidden/>
                <w:sz w:val="20"/>
                <w:szCs w:val="20"/>
              </w:rPr>
              <w:t>23</w:t>
            </w:r>
            <w:r w:rsidRPr="00FE5460">
              <w:rPr>
                <w:noProof/>
                <w:webHidden/>
                <w:sz w:val="20"/>
                <w:szCs w:val="20"/>
              </w:rPr>
              <w:fldChar w:fldCharType="end"/>
            </w:r>
          </w:hyperlink>
        </w:p>
        <w:p w14:paraId="2A02AEB9" w14:textId="2C8C3010"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7" w:history="1">
            <w:r w:rsidRPr="00FE5460">
              <w:rPr>
                <w:rStyle w:val="Hipervnculo"/>
                <w:noProof/>
                <w:sz w:val="20"/>
                <w:szCs w:val="20"/>
              </w:rPr>
              <w:t>2.2. Normativa aplicable al muestreo de suelos agrícolas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_Toc236669817 \h </w:instrText>
            </w:r>
            <w:r w:rsidRPr="00FE5460">
              <w:rPr>
                <w:noProof/>
                <w:webHidden/>
                <w:sz w:val="20"/>
                <w:szCs w:val="20"/>
              </w:rPr>
            </w:r>
            <w:r w:rsidRPr="00FE5460">
              <w:rPr>
                <w:noProof/>
                <w:webHidden/>
                <w:sz w:val="20"/>
                <w:szCs w:val="20"/>
              </w:rPr>
              <w:fldChar w:fldCharType="separate"/>
            </w:r>
            <w:r w:rsidRPr="00FE5460">
              <w:rPr>
                <w:noProof/>
                <w:webHidden/>
                <w:sz w:val="20"/>
                <w:szCs w:val="20"/>
              </w:rPr>
              <w:t>26</w:t>
            </w:r>
            <w:r w:rsidRPr="00FE5460">
              <w:rPr>
                <w:noProof/>
                <w:webHidden/>
                <w:sz w:val="20"/>
                <w:szCs w:val="20"/>
              </w:rPr>
              <w:fldChar w:fldCharType="end"/>
            </w:r>
          </w:hyperlink>
        </w:p>
        <w:p w14:paraId="43F5B976" w14:textId="7A71E385" w:rsidR="004C71D3" w:rsidRPr="00FE5460" w:rsidRDefault="004C71D3" w:rsidP="00FE5460">
          <w:pPr>
            <w:pStyle w:val="TDC1"/>
            <w:tabs>
              <w:tab w:val="right" w:leader="dot" w:pos="9962"/>
            </w:tabs>
            <w:spacing w:line="360" w:lineRule="auto"/>
            <w:rPr>
              <w:rFonts w:eastAsiaTheme="minorEastAsia"/>
              <w:noProof/>
              <w:kern w:val="2"/>
              <w:sz w:val="20"/>
              <w:szCs w:val="20"/>
              <w:lang w:eastAsia="es-CO"/>
              <w14:ligatures w14:val="standardContextual"/>
            </w:rPr>
          </w:pPr>
          <w:hyperlink w:anchor="_Toc236669818" w:history="1">
            <w:r w:rsidRPr="00FE5460">
              <w:rPr>
                <w:rStyle w:val="Hipervnculo"/>
                <w:noProof/>
                <w:sz w:val="20"/>
                <w:szCs w:val="20"/>
              </w:rPr>
              <w:t>3. Herramientas, equipos e insumos para el muestreo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_Toc236669818 \h </w:instrText>
            </w:r>
            <w:r w:rsidRPr="00FE5460">
              <w:rPr>
                <w:noProof/>
                <w:webHidden/>
                <w:sz w:val="20"/>
                <w:szCs w:val="20"/>
              </w:rPr>
            </w:r>
            <w:r w:rsidRPr="00FE5460">
              <w:rPr>
                <w:noProof/>
                <w:webHidden/>
                <w:sz w:val="20"/>
                <w:szCs w:val="20"/>
              </w:rPr>
              <w:fldChar w:fldCharType="separate"/>
            </w:r>
            <w:r w:rsidRPr="00FE5460">
              <w:rPr>
                <w:noProof/>
                <w:webHidden/>
                <w:sz w:val="20"/>
                <w:szCs w:val="20"/>
              </w:rPr>
              <w:t>3</w:t>
            </w:r>
            <w:r w:rsidRPr="00FE5460">
              <w:rPr>
                <w:noProof/>
                <w:webHidden/>
                <w:sz w:val="20"/>
                <w:szCs w:val="20"/>
              </w:rPr>
              <w:fldChar w:fldCharType="end"/>
            </w:r>
          </w:hyperlink>
        </w:p>
        <w:p w14:paraId="44D8BDEE" w14:textId="6EDD8C18"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19" w:history="1">
            <w:r w:rsidRPr="00FE5460">
              <w:rPr>
                <w:rStyle w:val="Hipervnculo"/>
                <w:noProof/>
                <w:sz w:val="20"/>
                <w:szCs w:val="20"/>
              </w:rPr>
              <w:t>3.1. Equipos</w:t>
            </w:r>
            <w:r w:rsidRPr="00FE5460">
              <w:rPr>
                <w:rStyle w:val="Hipervnculo"/>
                <w:b/>
                <w:bCs/>
                <w:noProof/>
                <w:sz w:val="20"/>
                <w:szCs w:val="20"/>
              </w:rPr>
              <w:t xml:space="preserve">, </w:t>
            </w:r>
            <w:r w:rsidRPr="00FE5460">
              <w:rPr>
                <w:rStyle w:val="Hipervnculo"/>
                <w:noProof/>
                <w:sz w:val="20"/>
                <w:szCs w:val="20"/>
              </w:rPr>
              <w:t>insumos y preparación de herramientas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_Toc236669819 \h </w:instrText>
            </w:r>
            <w:r w:rsidRPr="00FE5460">
              <w:rPr>
                <w:noProof/>
                <w:webHidden/>
                <w:sz w:val="20"/>
                <w:szCs w:val="20"/>
              </w:rPr>
            </w:r>
            <w:r w:rsidRPr="00FE5460">
              <w:rPr>
                <w:noProof/>
                <w:webHidden/>
                <w:sz w:val="20"/>
                <w:szCs w:val="20"/>
              </w:rPr>
              <w:fldChar w:fldCharType="separate"/>
            </w:r>
            <w:r w:rsidRPr="00FE5460">
              <w:rPr>
                <w:noProof/>
                <w:webHidden/>
                <w:sz w:val="20"/>
                <w:szCs w:val="20"/>
              </w:rPr>
              <w:t>6</w:t>
            </w:r>
            <w:r w:rsidRPr="00FE5460">
              <w:rPr>
                <w:noProof/>
                <w:webHidden/>
                <w:sz w:val="20"/>
                <w:szCs w:val="20"/>
              </w:rPr>
              <w:fldChar w:fldCharType="end"/>
            </w:r>
          </w:hyperlink>
        </w:p>
        <w:p w14:paraId="49FB3A0A" w14:textId="72480AD4"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20" w:history="1">
            <w:r w:rsidRPr="00FE5460">
              <w:rPr>
                <w:rStyle w:val="Hipervnculo"/>
                <w:noProof/>
                <w:sz w:val="20"/>
                <w:szCs w:val="20"/>
              </w:rPr>
              <w:t>3.2. Manuales técnicos para herramientas y equipos de muestreo de suelos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_Toc236669820 \h </w:instrText>
            </w:r>
            <w:r w:rsidRPr="00FE5460">
              <w:rPr>
                <w:noProof/>
                <w:webHidden/>
                <w:sz w:val="20"/>
                <w:szCs w:val="20"/>
              </w:rPr>
            </w:r>
            <w:r w:rsidRPr="00FE5460">
              <w:rPr>
                <w:noProof/>
                <w:webHidden/>
                <w:sz w:val="20"/>
                <w:szCs w:val="20"/>
              </w:rPr>
              <w:fldChar w:fldCharType="separate"/>
            </w:r>
            <w:r w:rsidRPr="00FE5460">
              <w:rPr>
                <w:noProof/>
                <w:webHidden/>
                <w:sz w:val="20"/>
                <w:szCs w:val="20"/>
              </w:rPr>
              <w:t>7</w:t>
            </w:r>
            <w:r w:rsidRPr="00FE5460">
              <w:rPr>
                <w:noProof/>
                <w:webHidden/>
                <w:sz w:val="20"/>
                <w:szCs w:val="20"/>
              </w:rPr>
              <w:fldChar w:fldCharType="end"/>
            </w:r>
          </w:hyperlink>
        </w:p>
        <w:p w14:paraId="45EE5EA9" w14:textId="00603778" w:rsidR="004C71D3" w:rsidRPr="00FE5460" w:rsidRDefault="004C71D3" w:rsidP="00FE5460">
          <w:pPr>
            <w:pStyle w:val="TDC1"/>
            <w:tabs>
              <w:tab w:val="right" w:leader="dot" w:pos="9962"/>
            </w:tabs>
            <w:spacing w:line="360" w:lineRule="auto"/>
            <w:rPr>
              <w:rFonts w:eastAsiaTheme="minorEastAsia"/>
              <w:noProof/>
              <w:kern w:val="2"/>
              <w:sz w:val="20"/>
              <w:szCs w:val="20"/>
              <w:lang w:eastAsia="es-CO"/>
              <w14:ligatures w14:val="standardContextual"/>
            </w:rPr>
          </w:pPr>
          <w:hyperlink w:anchor="_Toc236669821" w:history="1">
            <w:r w:rsidRPr="00FE5460">
              <w:rPr>
                <w:rStyle w:val="Hipervnculo"/>
                <w:noProof/>
                <w:sz w:val="20"/>
                <w:szCs w:val="20"/>
              </w:rPr>
              <w:t>4. Protocolos para el alistamiento del muestreo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_Toc236669821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64B248BE" w14:textId="620752AF"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22" w:history="1">
            <w:r w:rsidRPr="00FE5460">
              <w:rPr>
                <w:rStyle w:val="Hipervnculo"/>
                <w:noProof/>
                <w:sz w:val="20"/>
                <w:szCs w:val="20"/>
              </w:rPr>
              <w:t>4.1. Protocolos técnicos de preparación.</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_Toc236669822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269D8894" w14:textId="533B49CC"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23" w:history="1">
            <w:r w:rsidRPr="00FE5460">
              <w:rPr>
                <w:rStyle w:val="Hipervnculo"/>
                <w:noProof/>
                <w:sz w:val="20"/>
                <w:szCs w:val="20"/>
              </w:rPr>
              <w:t>4.2. Protección ambiental durante el muestreo de suelos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_Toc236669823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048D4A4B" w14:textId="7FD4BCC2" w:rsidR="004C71D3" w:rsidRPr="00FE5460" w:rsidRDefault="004C71D3" w:rsidP="00FE5460">
          <w:pPr>
            <w:pStyle w:val="TDC2"/>
            <w:tabs>
              <w:tab w:val="right" w:leader="dot" w:pos="9962"/>
            </w:tabs>
            <w:spacing w:line="360" w:lineRule="auto"/>
            <w:rPr>
              <w:rFonts w:eastAsiaTheme="minorEastAsia"/>
              <w:noProof/>
              <w:kern w:val="2"/>
              <w:sz w:val="20"/>
              <w:szCs w:val="20"/>
              <w:lang w:eastAsia="es-CO"/>
              <w14:ligatures w14:val="standardContextual"/>
            </w:rPr>
          </w:pPr>
          <w:hyperlink w:anchor="_Toc236669824" w:history="1">
            <w:r w:rsidRPr="00FE5460">
              <w:rPr>
                <w:rStyle w:val="Hipervnculo"/>
                <w:noProof/>
                <w:sz w:val="20"/>
                <w:szCs w:val="20"/>
              </w:rPr>
              <w:t>4.3. Lista de verificación para el alistamiento de herramientas e insumos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_Toc236669824 \h </w:instrText>
            </w:r>
            <w:r w:rsidRPr="00FE5460">
              <w:rPr>
                <w:noProof/>
                <w:webHidden/>
                <w:sz w:val="20"/>
                <w:szCs w:val="20"/>
              </w:rPr>
            </w:r>
            <w:r w:rsidRPr="00FE5460">
              <w:rPr>
                <w:noProof/>
                <w:webHidden/>
                <w:sz w:val="20"/>
                <w:szCs w:val="20"/>
              </w:rPr>
              <w:fldChar w:fldCharType="separate"/>
            </w:r>
            <w:r w:rsidRPr="00FE5460">
              <w:rPr>
                <w:noProof/>
                <w:webHidden/>
                <w:sz w:val="20"/>
                <w:szCs w:val="20"/>
              </w:rPr>
              <w:t>2</w:t>
            </w:r>
            <w:r w:rsidRPr="00FE5460">
              <w:rPr>
                <w:noProof/>
                <w:webHidden/>
                <w:sz w:val="20"/>
                <w:szCs w:val="20"/>
              </w:rPr>
              <w:fldChar w:fldCharType="end"/>
            </w:r>
          </w:hyperlink>
        </w:p>
        <w:p w14:paraId="3B67DF63" w14:textId="68AA0E0F"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25" w:history="1">
            <w:r w:rsidRPr="00FE5460">
              <w:rPr>
                <w:rStyle w:val="Hipervnculo"/>
                <w:b/>
                <w:bCs/>
                <w:noProof/>
                <w:sz w:val="20"/>
                <w:szCs w:val="20"/>
              </w:rPr>
              <w:t>D.</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SÍNTESIS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_Toc236669825 \h </w:instrText>
            </w:r>
            <w:r w:rsidRPr="00FE5460">
              <w:rPr>
                <w:noProof/>
                <w:webHidden/>
                <w:sz w:val="20"/>
                <w:szCs w:val="20"/>
              </w:rPr>
            </w:r>
            <w:r w:rsidRPr="00FE5460">
              <w:rPr>
                <w:noProof/>
                <w:webHidden/>
                <w:sz w:val="20"/>
                <w:szCs w:val="20"/>
              </w:rPr>
              <w:fldChar w:fldCharType="separate"/>
            </w:r>
            <w:r w:rsidRPr="00FE5460">
              <w:rPr>
                <w:noProof/>
                <w:webHidden/>
                <w:sz w:val="20"/>
                <w:szCs w:val="20"/>
              </w:rPr>
              <w:t>4</w:t>
            </w:r>
            <w:r w:rsidRPr="00FE5460">
              <w:rPr>
                <w:noProof/>
                <w:webHidden/>
                <w:sz w:val="20"/>
                <w:szCs w:val="20"/>
              </w:rPr>
              <w:fldChar w:fldCharType="end"/>
            </w:r>
          </w:hyperlink>
        </w:p>
        <w:p w14:paraId="1AF19F06" w14:textId="5D71EA05"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26" w:history="1">
            <w:r w:rsidRPr="00FE5460">
              <w:rPr>
                <w:rStyle w:val="Hipervnculo"/>
                <w:b/>
                <w:bCs/>
                <w:noProof/>
                <w:sz w:val="20"/>
                <w:szCs w:val="20"/>
              </w:rPr>
              <w:t>E.</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ACTIVIDADES DIDÁCTICAS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_Toc236669826 \h </w:instrText>
            </w:r>
            <w:r w:rsidRPr="00FE5460">
              <w:rPr>
                <w:noProof/>
                <w:webHidden/>
                <w:sz w:val="20"/>
                <w:szCs w:val="20"/>
              </w:rPr>
            </w:r>
            <w:r w:rsidRPr="00FE5460">
              <w:rPr>
                <w:noProof/>
                <w:webHidden/>
                <w:sz w:val="20"/>
                <w:szCs w:val="20"/>
              </w:rPr>
              <w:fldChar w:fldCharType="separate"/>
            </w:r>
            <w:r w:rsidRPr="00FE5460">
              <w:rPr>
                <w:noProof/>
                <w:webHidden/>
                <w:sz w:val="20"/>
                <w:szCs w:val="20"/>
              </w:rPr>
              <w:t>6</w:t>
            </w:r>
            <w:r w:rsidRPr="00FE5460">
              <w:rPr>
                <w:noProof/>
                <w:webHidden/>
                <w:sz w:val="20"/>
                <w:szCs w:val="20"/>
              </w:rPr>
              <w:fldChar w:fldCharType="end"/>
            </w:r>
          </w:hyperlink>
        </w:p>
        <w:p w14:paraId="426E7CA6" w14:textId="06DBF5B5" w:rsidR="004C71D3" w:rsidRPr="00FE5460" w:rsidRDefault="004C71D3" w:rsidP="00FE5460">
          <w:pPr>
            <w:pStyle w:val="TDC1"/>
            <w:tabs>
              <w:tab w:val="left" w:pos="440"/>
              <w:tab w:val="right" w:leader="dot" w:pos="9962"/>
            </w:tabs>
            <w:spacing w:line="360" w:lineRule="auto"/>
            <w:rPr>
              <w:rFonts w:eastAsiaTheme="minorEastAsia"/>
              <w:noProof/>
              <w:kern w:val="2"/>
              <w:sz w:val="20"/>
              <w:szCs w:val="20"/>
              <w:lang w:eastAsia="es-CO"/>
              <w14:ligatures w14:val="standardContextual"/>
            </w:rPr>
          </w:pPr>
          <w:hyperlink w:anchor="_Toc236669827" w:history="1">
            <w:r w:rsidRPr="00FE5460">
              <w:rPr>
                <w:rStyle w:val="Hipervnculo"/>
                <w:b/>
                <w:bCs/>
                <w:noProof/>
                <w:sz w:val="20"/>
                <w:szCs w:val="20"/>
              </w:rPr>
              <w:t>F.</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GLOSARIO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_Toc236669827 \h </w:instrText>
            </w:r>
            <w:r w:rsidRPr="00FE5460">
              <w:rPr>
                <w:noProof/>
                <w:webHidden/>
                <w:sz w:val="20"/>
                <w:szCs w:val="20"/>
              </w:rPr>
            </w:r>
            <w:r w:rsidRPr="00FE5460">
              <w:rPr>
                <w:noProof/>
                <w:webHidden/>
                <w:sz w:val="20"/>
                <w:szCs w:val="20"/>
              </w:rPr>
              <w:fldChar w:fldCharType="separate"/>
            </w:r>
            <w:r w:rsidRPr="00FE5460">
              <w:rPr>
                <w:noProof/>
                <w:webHidden/>
                <w:sz w:val="20"/>
                <w:szCs w:val="20"/>
              </w:rPr>
              <w:t>6</w:t>
            </w:r>
            <w:r w:rsidRPr="00FE5460">
              <w:rPr>
                <w:noProof/>
                <w:webHidden/>
                <w:sz w:val="20"/>
                <w:szCs w:val="20"/>
              </w:rPr>
              <w:fldChar w:fldCharType="end"/>
            </w:r>
          </w:hyperlink>
        </w:p>
        <w:p w14:paraId="23B0D37C" w14:textId="76310D8C"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28" w:history="1">
            <w:r w:rsidRPr="00FE5460">
              <w:rPr>
                <w:rStyle w:val="Hipervnculo"/>
                <w:b/>
                <w:bCs/>
                <w:noProof/>
                <w:sz w:val="20"/>
                <w:szCs w:val="20"/>
              </w:rPr>
              <w:t>G.</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REFERENCIAS BIBLIOGRÁFICAS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_Toc236669828 \h </w:instrText>
            </w:r>
            <w:r w:rsidRPr="00FE5460">
              <w:rPr>
                <w:noProof/>
                <w:webHidden/>
                <w:sz w:val="20"/>
                <w:szCs w:val="20"/>
              </w:rPr>
            </w:r>
            <w:r w:rsidRPr="00FE5460">
              <w:rPr>
                <w:noProof/>
                <w:webHidden/>
                <w:sz w:val="20"/>
                <w:szCs w:val="20"/>
              </w:rPr>
              <w:fldChar w:fldCharType="separate"/>
            </w:r>
            <w:r w:rsidRPr="00FE5460">
              <w:rPr>
                <w:noProof/>
                <w:webHidden/>
                <w:sz w:val="20"/>
                <w:szCs w:val="20"/>
              </w:rPr>
              <w:t>8</w:t>
            </w:r>
            <w:r w:rsidRPr="00FE5460">
              <w:rPr>
                <w:noProof/>
                <w:webHidden/>
                <w:sz w:val="20"/>
                <w:szCs w:val="20"/>
              </w:rPr>
              <w:fldChar w:fldCharType="end"/>
            </w:r>
          </w:hyperlink>
        </w:p>
        <w:p w14:paraId="51ADF418" w14:textId="367DEA4E" w:rsidR="004C71D3" w:rsidRPr="00FE5460" w:rsidRDefault="004C71D3" w:rsidP="00FE546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anchor="_Toc236669829" w:history="1">
            <w:r w:rsidRPr="00FE5460">
              <w:rPr>
                <w:rStyle w:val="Hipervnculo"/>
                <w:b/>
                <w:bCs/>
                <w:noProof/>
                <w:sz w:val="20"/>
                <w:szCs w:val="20"/>
              </w:rPr>
              <w:t>H.</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CONTROL DEL DOCUMENTO</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_Toc236669829 \h </w:instrText>
            </w:r>
            <w:r w:rsidRPr="00FE5460">
              <w:rPr>
                <w:noProof/>
                <w:webHidden/>
                <w:sz w:val="20"/>
                <w:szCs w:val="20"/>
              </w:rPr>
            </w:r>
            <w:r w:rsidRPr="00FE5460">
              <w:rPr>
                <w:noProof/>
                <w:webHidden/>
                <w:sz w:val="20"/>
                <w:szCs w:val="20"/>
              </w:rPr>
              <w:fldChar w:fldCharType="separate"/>
            </w:r>
            <w:r w:rsidRPr="00FE5460">
              <w:rPr>
                <w:noProof/>
                <w:webHidden/>
                <w:sz w:val="20"/>
                <w:szCs w:val="20"/>
              </w:rPr>
              <w:t>8</w:t>
            </w:r>
            <w:r w:rsidRPr="00FE5460">
              <w:rPr>
                <w:noProof/>
                <w:webHidden/>
                <w:sz w:val="20"/>
                <w:szCs w:val="20"/>
              </w:rPr>
              <w:fldChar w:fldCharType="end"/>
            </w:r>
          </w:hyperlink>
        </w:p>
        <w:p w14:paraId="197A1177" w14:textId="68BCF2B0" w:rsidR="004C71D3" w:rsidRPr="00FE5460" w:rsidRDefault="004C71D3" w:rsidP="00FE5460">
          <w:pPr>
            <w:pStyle w:val="TDC1"/>
            <w:tabs>
              <w:tab w:val="left" w:pos="440"/>
              <w:tab w:val="right" w:leader="dot" w:pos="9962"/>
            </w:tabs>
            <w:spacing w:line="360" w:lineRule="auto"/>
            <w:rPr>
              <w:rFonts w:eastAsiaTheme="minorEastAsia"/>
              <w:noProof/>
              <w:kern w:val="2"/>
              <w:sz w:val="20"/>
              <w:szCs w:val="20"/>
              <w:lang w:eastAsia="es-CO"/>
              <w14:ligatures w14:val="standardContextual"/>
            </w:rPr>
          </w:pPr>
          <w:hyperlink w:anchor="_Toc236669830" w:history="1">
            <w:r w:rsidRPr="00FE5460">
              <w:rPr>
                <w:rStyle w:val="Hipervnculo"/>
                <w:b/>
                <w:bCs/>
                <w:noProof/>
                <w:sz w:val="20"/>
                <w:szCs w:val="20"/>
              </w:rPr>
              <w:t>I.</w:t>
            </w:r>
            <w:r w:rsidRPr="00FE5460">
              <w:rPr>
                <w:rFonts w:eastAsiaTheme="minorEastAsia"/>
                <w:noProof/>
                <w:kern w:val="2"/>
                <w:sz w:val="20"/>
                <w:szCs w:val="20"/>
                <w:lang w:eastAsia="es-CO"/>
                <w14:ligatures w14:val="standardContextual"/>
              </w:rPr>
              <w:tab/>
            </w:r>
            <w:r w:rsidRPr="00FE5460">
              <w:rPr>
                <w:rStyle w:val="Hipervnculo"/>
                <w:b/>
                <w:bCs/>
                <w:noProof/>
                <w:sz w:val="20"/>
                <w:szCs w:val="20"/>
              </w:rPr>
              <w:t>CONTROL DE CAMBIOS</w:t>
            </w:r>
            <w:r w:rsidRPr="00FE5460">
              <w:rPr>
                <w:noProof/>
                <w:webHidden/>
                <w:sz w:val="20"/>
                <w:szCs w:val="20"/>
              </w:rPr>
              <w:tab/>
            </w:r>
            <w:r w:rsidRPr="00FE5460">
              <w:rPr>
                <w:noProof/>
                <w:webHidden/>
                <w:sz w:val="20"/>
                <w:szCs w:val="20"/>
              </w:rPr>
              <w:fldChar w:fldCharType="begin"/>
            </w:r>
            <w:r w:rsidRPr="00FE5460">
              <w:rPr>
                <w:noProof/>
                <w:webHidden/>
                <w:sz w:val="20"/>
                <w:szCs w:val="20"/>
              </w:rPr>
              <w:instrText xml:space="preserve"> PAGEREF _Toc236669830 \h </w:instrText>
            </w:r>
            <w:r w:rsidRPr="00FE5460">
              <w:rPr>
                <w:noProof/>
                <w:webHidden/>
                <w:sz w:val="20"/>
                <w:szCs w:val="20"/>
              </w:rPr>
            </w:r>
            <w:r w:rsidRPr="00FE5460">
              <w:rPr>
                <w:noProof/>
                <w:webHidden/>
                <w:sz w:val="20"/>
                <w:szCs w:val="20"/>
              </w:rPr>
              <w:fldChar w:fldCharType="separate"/>
            </w:r>
            <w:r w:rsidRPr="00FE5460">
              <w:rPr>
                <w:noProof/>
                <w:webHidden/>
                <w:sz w:val="20"/>
                <w:szCs w:val="20"/>
              </w:rPr>
              <w:t>9</w:t>
            </w:r>
            <w:r w:rsidRPr="00FE5460">
              <w:rPr>
                <w:noProof/>
                <w:webHidden/>
                <w:sz w:val="20"/>
                <w:szCs w:val="20"/>
              </w:rPr>
              <w:fldChar w:fldCharType="end"/>
            </w:r>
          </w:hyperlink>
        </w:p>
        <w:p w14:paraId="7863A1E9" w14:textId="33B727E6" w:rsidR="004C71D3" w:rsidRPr="00FE5460" w:rsidRDefault="004C71D3" w:rsidP="00FE5460">
          <w:pPr>
            <w:spacing w:line="360" w:lineRule="auto"/>
            <w:rPr>
              <w:sz w:val="20"/>
              <w:szCs w:val="20"/>
            </w:rPr>
          </w:pPr>
          <w:r w:rsidRPr="00FE5460">
            <w:rPr>
              <w:b/>
              <w:bCs/>
              <w:sz w:val="20"/>
              <w:szCs w:val="20"/>
              <w:lang w:val="es-ES"/>
            </w:rPr>
            <w:fldChar w:fldCharType="end"/>
          </w:r>
        </w:p>
      </w:sdtContent>
    </w:sdt>
    <w:p w14:paraId="4D94A1B4" w14:textId="0AF0A227" w:rsidR="005C6DD0" w:rsidRPr="00FE5460" w:rsidRDefault="005C6DD0" w:rsidP="00FE5460">
      <w:pPr>
        <w:spacing w:after="160" w:line="360" w:lineRule="auto"/>
        <w:rPr>
          <w:sz w:val="20"/>
          <w:szCs w:val="20"/>
        </w:rPr>
      </w:pPr>
    </w:p>
    <w:p w14:paraId="00000036" w14:textId="0A958F1C" w:rsidR="00FF258C" w:rsidRPr="00FE5460" w:rsidRDefault="00D376E1" w:rsidP="00FE5460">
      <w:pPr>
        <w:pStyle w:val="Ttulo1"/>
        <w:numPr>
          <w:ilvl w:val="0"/>
          <w:numId w:val="4"/>
        </w:numPr>
        <w:spacing w:line="360" w:lineRule="auto"/>
        <w:rPr>
          <w:b/>
          <w:bCs/>
          <w:sz w:val="20"/>
          <w:szCs w:val="20"/>
        </w:rPr>
      </w:pPr>
      <w:bookmarkStart w:id="1" w:name="_Toc221260811"/>
      <w:bookmarkStart w:id="2" w:name="_Toc236669809"/>
      <w:r w:rsidRPr="00FE5460">
        <w:rPr>
          <w:b/>
          <w:bCs/>
          <w:sz w:val="20"/>
          <w:szCs w:val="20"/>
        </w:rPr>
        <w:t>INTRODUCCIÓN</w:t>
      </w:r>
      <w:bookmarkEnd w:id="1"/>
      <w:bookmarkEnd w:id="2"/>
    </w:p>
    <w:p w14:paraId="6F2429AF" w14:textId="77777777" w:rsidR="009B5C91" w:rsidRPr="00FE5460" w:rsidRDefault="009B5C91" w:rsidP="00FE5460">
      <w:pPr>
        <w:spacing w:line="360" w:lineRule="auto"/>
        <w:rPr>
          <w:sz w:val="20"/>
          <w:szCs w:val="20"/>
        </w:rPr>
      </w:pPr>
    </w:p>
    <w:p w14:paraId="6386EB2E" w14:textId="77777777" w:rsidR="003474B9" w:rsidRPr="00FE5460" w:rsidRDefault="003474B9" w:rsidP="00FE5460">
      <w:pPr>
        <w:spacing w:line="360" w:lineRule="auto"/>
        <w:rPr>
          <w:sz w:val="20"/>
          <w:szCs w:val="20"/>
        </w:rPr>
      </w:pPr>
      <w:r w:rsidRPr="00FE5460">
        <w:rPr>
          <w:sz w:val="20"/>
          <w:szCs w:val="20"/>
        </w:rPr>
        <w:t>El suelo es un recurso esencial para la producción agrícola, pues proporciona soporte, agua, aire y nutrientes a los cultivos. Sus propiedades físicas, químicas y morfológicas varían según los factores de formación, el relieve y las prácticas de manejo, por lo que su caracterización permite reconocer las condiciones productivas del terreno e identificar áreas homogéneas.</w:t>
      </w:r>
    </w:p>
    <w:p w14:paraId="1B909708" w14:textId="77777777" w:rsidR="003474B9" w:rsidRPr="00FE5460" w:rsidRDefault="003474B9" w:rsidP="00FE5460">
      <w:pPr>
        <w:spacing w:line="360" w:lineRule="auto"/>
        <w:rPr>
          <w:sz w:val="20"/>
          <w:szCs w:val="20"/>
        </w:rPr>
      </w:pPr>
    </w:p>
    <w:p w14:paraId="49F920C6" w14:textId="09F3DB46" w:rsidR="003474B9" w:rsidRPr="00FE5460" w:rsidRDefault="003474B9" w:rsidP="00FE5460">
      <w:pPr>
        <w:spacing w:line="360" w:lineRule="auto"/>
        <w:rPr>
          <w:sz w:val="20"/>
          <w:szCs w:val="20"/>
        </w:rPr>
      </w:pPr>
      <w:r w:rsidRPr="00FE5460">
        <w:rPr>
          <w:sz w:val="20"/>
          <w:szCs w:val="20"/>
        </w:rPr>
        <w:t>La planificación del muestreo es fundamental para obtener muestras representativas y resultados confiables. Este proceso comprende la delimitación del lote</w:t>
      </w:r>
      <w:r w:rsidR="00B332FE">
        <w:rPr>
          <w:sz w:val="20"/>
          <w:szCs w:val="20"/>
        </w:rPr>
        <w:t xml:space="preserve"> agrícola</w:t>
      </w:r>
      <w:r w:rsidRPr="00FE5460">
        <w:rPr>
          <w:sz w:val="20"/>
          <w:szCs w:val="20"/>
        </w:rPr>
        <w:t xml:space="preserve">, la selección del método, la definición del </w:t>
      </w:r>
      <w:commentRangeStart w:id="3"/>
      <w:r w:rsidRPr="00FE5460">
        <w:rPr>
          <w:sz w:val="20"/>
          <w:szCs w:val="20"/>
        </w:rPr>
        <w:t>recorrido</w:t>
      </w:r>
      <w:commentRangeEnd w:id="3"/>
      <w:r w:rsidR="00764C66" w:rsidRPr="00FE5460">
        <w:rPr>
          <w:rStyle w:val="Refdecomentario"/>
          <w:sz w:val="20"/>
          <w:szCs w:val="20"/>
        </w:rPr>
        <w:commentReference w:id="3"/>
      </w:r>
      <w:r w:rsidRPr="00FE5460">
        <w:rPr>
          <w:sz w:val="20"/>
          <w:szCs w:val="20"/>
        </w:rPr>
        <w:t>, el número y la profundidad de las submuestras, así como el alistamiento de herramientas, equipos, insumos y registros.</w:t>
      </w:r>
    </w:p>
    <w:p w14:paraId="104450A0" w14:textId="77777777" w:rsidR="003474B9" w:rsidRPr="00FE5460" w:rsidRDefault="003474B9" w:rsidP="00FE5460">
      <w:pPr>
        <w:spacing w:line="360" w:lineRule="auto"/>
        <w:rPr>
          <w:sz w:val="20"/>
          <w:szCs w:val="20"/>
        </w:rPr>
      </w:pPr>
    </w:p>
    <w:p w14:paraId="756B1655" w14:textId="495C89CB" w:rsidR="003474B9" w:rsidRPr="00FE5460" w:rsidRDefault="003474B9" w:rsidP="00FE5460">
      <w:pPr>
        <w:spacing w:line="360" w:lineRule="auto"/>
        <w:rPr>
          <w:sz w:val="20"/>
          <w:szCs w:val="20"/>
        </w:rPr>
      </w:pPr>
      <w:r w:rsidRPr="00FE5460">
        <w:rPr>
          <w:sz w:val="20"/>
          <w:szCs w:val="20"/>
        </w:rPr>
        <w:t xml:space="preserve">Este componente formativo busca desarrollar las capacidades necesarias para planificar y preparar el muestreo de suelos agrícolas de acuerdo con criterios técnicos, las </w:t>
      </w:r>
      <w:r w:rsidR="0096125A">
        <w:rPr>
          <w:sz w:val="20"/>
          <w:szCs w:val="20"/>
        </w:rPr>
        <w:t>b</w:t>
      </w:r>
      <w:r w:rsidRPr="00FE5460">
        <w:rPr>
          <w:sz w:val="20"/>
          <w:szCs w:val="20"/>
        </w:rPr>
        <w:t xml:space="preserve">uenas </w:t>
      </w:r>
      <w:r w:rsidR="0096125A">
        <w:rPr>
          <w:sz w:val="20"/>
          <w:szCs w:val="20"/>
        </w:rPr>
        <w:t>p</w:t>
      </w:r>
      <w:r w:rsidRPr="00FE5460">
        <w:rPr>
          <w:sz w:val="20"/>
          <w:szCs w:val="20"/>
        </w:rPr>
        <w:t xml:space="preserve">rácticas </w:t>
      </w:r>
      <w:r w:rsidR="0096125A">
        <w:rPr>
          <w:sz w:val="20"/>
          <w:szCs w:val="20"/>
        </w:rPr>
        <w:t>a</w:t>
      </w:r>
      <w:r w:rsidRPr="00FE5460">
        <w:rPr>
          <w:sz w:val="20"/>
          <w:szCs w:val="20"/>
        </w:rPr>
        <w:t xml:space="preserve">grícolas, la </w:t>
      </w:r>
      <w:r w:rsidR="0096125A">
        <w:rPr>
          <w:sz w:val="20"/>
          <w:szCs w:val="20"/>
        </w:rPr>
        <w:t>s</w:t>
      </w:r>
      <w:r w:rsidRPr="00FE5460">
        <w:rPr>
          <w:sz w:val="20"/>
          <w:szCs w:val="20"/>
        </w:rPr>
        <w:t xml:space="preserve">eguridad y </w:t>
      </w:r>
      <w:r w:rsidR="0096125A">
        <w:rPr>
          <w:sz w:val="20"/>
          <w:szCs w:val="20"/>
        </w:rPr>
        <w:t>s</w:t>
      </w:r>
      <w:r w:rsidRPr="00FE5460">
        <w:rPr>
          <w:sz w:val="20"/>
          <w:szCs w:val="20"/>
        </w:rPr>
        <w:t xml:space="preserve">alud en el </w:t>
      </w:r>
      <w:r w:rsidR="0096125A">
        <w:rPr>
          <w:sz w:val="20"/>
          <w:szCs w:val="20"/>
        </w:rPr>
        <w:t>t</w:t>
      </w:r>
      <w:r w:rsidRPr="00FE5460">
        <w:rPr>
          <w:sz w:val="20"/>
          <w:szCs w:val="20"/>
        </w:rPr>
        <w:t>rabajo y la gestión ambiental. Su adecuada aplicación permite organizar el trabajo de campo y generar información útil para orientar el manejo sostenible de la fertilidad del suelo.</w:t>
      </w:r>
    </w:p>
    <w:p w14:paraId="484B0D98" w14:textId="0DBF7710" w:rsidR="00294059" w:rsidRPr="00FE5460" w:rsidRDefault="00294059" w:rsidP="00FE5460">
      <w:pPr>
        <w:spacing w:line="360" w:lineRule="auto"/>
        <w:rPr>
          <w:sz w:val="20"/>
          <w:szCs w:val="20"/>
        </w:rPr>
      </w:pPr>
    </w:p>
    <w:p w14:paraId="7F71D50D" w14:textId="29F0377E" w:rsidR="00CE4EA8" w:rsidRPr="00FE5460" w:rsidRDefault="00CE4EA8" w:rsidP="00FE5460">
      <w:pPr>
        <w:pStyle w:val="Ttulo1"/>
        <w:numPr>
          <w:ilvl w:val="0"/>
          <w:numId w:val="4"/>
        </w:numPr>
        <w:spacing w:line="360" w:lineRule="auto"/>
        <w:rPr>
          <w:b/>
          <w:bCs/>
          <w:sz w:val="20"/>
          <w:szCs w:val="20"/>
        </w:rPr>
      </w:pPr>
      <w:bookmarkStart w:id="4" w:name="_Toc221260812"/>
      <w:bookmarkStart w:id="5" w:name="_Toc236669810"/>
      <w:r w:rsidRPr="00FE5460">
        <w:rPr>
          <w:b/>
          <w:bCs/>
          <w:sz w:val="20"/>
          <w:szCs w:val="20"/>
        </w:rPr>
        <w:t>DESARROLLO DE CONTENIDOS</w:t>
      </w:r>
      <w:bookmarkEnd w:id="4"/>
      <w:bookmarkEnd w:id="5"/>
    </w:p>
    <w:p w14:paraId="1615023F" w14:textId="1574C548" w:rsidR="00613D72" w:rsidRPr="00044C14" w:rsidRDefault="00FD3FE0" w:rsidP="00FE5460">
      <w:pPr>
        <w:pStyle w:val="Ttulo1"/>
        <w:spacing w:line="360" w:lineRule="auto"/>
        <w:rPr>
          <w:b/>
          <w:bCs/>
          <w:sz w:val="20"/>
          <w:szCs w:val="20"/>
        </w:rPr>
      </w:pPr>
      <w:bookmarkStart w:id="6" w:name="_Toc236669811"/>
      <w:r w:rsidRPr="00044C14">
        <w:rPr>
          <w:b/>
          <w:bCs/>
          <w:sz w:val="20"/>
          <w:szCs w:val="20"/>
        </w:rPr>
        <w:t xml:space="preserve">1. </w:t>
      </w:r>
      <w:r w:rsidR="00613D72" w:rsidRPr="00044C14">
        <w:rPr>
          <w:b/>
          <w:bCs/>
          <w:sz w:val="20"/>
          <w:szCs w:val="20"/>
        </w:rPr>
        <w:t>Fundamentos del suelo agrícola y su caracterización</w:t>
      </w:r>
      <w:bookmarkEnd w:id="6"/>
    </w:p>
    <w:p w14:paraId="1BB7A17C" w14:textId="21D7CF5C" w:rsidR="004912E9" w:rsidRPr="00FE5460" w:rsidRDefault="004912E9" w:rsidP="00FE5460">
      <w:pPr>
        <w:pStyle w:val="Normal0"/>
        <w:spacing w:line="360" w:lineRule="auto"/>
        <w:ind w:left="720"/>
        <w:rPr>
          <w:sz w:val="20"/>
          <w:szCs w:val="20"/>
        </w:rPr>
      </w:pPr>
    </w:p>
    <w:p w14:paraId="3F03F404" w14:textId="3CDE37A0" w:rsidR="00613D72" w:rsidRPr="00FE5460" w:rsidRDefault="00DB19CA" w:rsidP="00FE5460">
      <w:pPr>
        <w:pStyle w:val="Normal0"/>
        <w:spacing w:line="360" w:lineRule="auto"/>
        <w:rPr>
          <w:sz w:val="20"/>
          <w:szCs w:val="20"/>
        </w:rPr>
      </w:pPr>
      <w:r w:rsidRPr="00FE5460">
        <w:rPr>
          <w:noProof/>
          <w:sz w:val="20"/>
          <w:szCs w:val="20"/>
        </w:rPr>
        <w:drawing>
          <wp:anchor distT="0" distB="0" distL="114300" distR="114300" simplePos="0" relativeHeight="251659264" behindDoc="1" locked="0" layoutInCell="1" allowOverlap="1" wp14:anchorId="064A92FF" wp14:editId="6B2FAF6B">
            <wp:simplePos x="0" y="0"/>
            <wp:positionH relativeFrom="column">
              <wp:posOffset>2679405</wp:posOffset>
            </wp:positionH>
            <wp:positionV relativeFrom="paragraph">
              <wp:posOffset>7222</wp:posOffset>
            </wp:positionV>
            <wp:extent cx="3550722" cy="2353259"/>
            <wp:effectExtent l="0" t="0" r="0" b="9525"/>
            <wp:wrapTight wrapText="bothSides">
              <wp:wrapPolygon edited="0">
                <wp:start x="0" y="0"/>
                <wp:lineTo x="0" y="21513"/>
                <wp:lineTo x="21442" y="21513"/>
                <wp:lineTo x="21442" y="0"/>
                <wp:lineTo x="0" y="0"/>
              </wp:wrapPolygon>
            </wp:wrapTight>
            <wp:docPr id="96852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72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0722" cy="2353259"/>
                    </a:xfrm>
                    <a:prstGeom prst="rect">
                      <a:avLst/>
                    </a:prstGeom>
                  </pic:spPr>
                </pic:pic>
              </a:graphicData>
            </a:graphic>
            <wp14:sizeRelH relativeFrom="page">
              <wp14:pctWidth>0</wp14:pctWidth>
            </wp14:sizeRelH>
            <wp14:sizeRelV relativeFrom="page">
              <wp14:pctHeight>0</wp14:pctHeight>
            </wp14:sizeRelV>
          </wp:anchor>
        </w:drawing>
      </w:r>
      <w:r w:rsidR="00613D72" w:rsidRPr="00FE5460">
        <w:rPr>
          <w:sz w:val="20"/>
          <w:szCs w:val="20"/>
        </w:rPr>
        <w:t xml:space="preserve">El suelo es uno de los recursos naturales más importantes para el desarrollo de la agricultura, ya que constituye el medio donde las plantas obtienen el soporte físico, el agua, el oxígeno y los nutrientes necesarios para completar su ciclo de vida. Su calidad influye directamente en la productividad de los cultivos, la sostenibilidad de los sistemas agrícolas y la conservación de los recursos naturales. Por esta razón, el conocimiento de sus características constituye el punto de </w:t>
      </w:r>
      <w:r w:rsidR="00613D72" w:rsidRPr="00FE5460">
        <w:rPr>
          <w:sz w:val="20"/>
          <w:szCs w:val="20"/>
        </w:rPr>
        <w:lastRenderedPageBreak/>
        <w:t>partida para la toma de decisiones relacionadas con el manejo agronómico, la fertilización, la conservación y el aprovechamiento eficiente del terreno.</w:t>
      </w:r>
      <w:r w:rsidRPr="00FE5460">
        <w:rPr>
          <w:noProof/>
          <w:sz w:val="20"/>
          <w:szCs w:val="20"/>
        </w:rPr>
        <w:t xml:space="preserve"> </w:t>
      </w:r>
    </w:p>
    <w:p w14:paraId="4AC8C6E8" w14:textId="77777777" w:rsidR="00B330FF" w:rsidRPr="00FE5460" w:rsidRDefault="00B330FF" w:rsidP="00FE5460">
      <w:pPr>
        <w:pStyle w:val="Normal0"/>
        <w:spacing w:line="360" w:lineRule="auto"/>
        <w:rPr>
          <w:sz w:val="20"/>
          <w:szCs w:val="20"/>
        </w:rPr>
      </w:pPr>
      <w:commentRangeStart w:id="7"/>
      <w:commentRangeStart w:id="8"/>
      <w:commentRangeEnd w:id="7"/>
      <w:r w:rsidRPr="00FE5460">
        <w:rPr>
          <w:rStyle w:val="Refdecomentario"/>
          <w:sz w:val="20"/>
          <w:szCs w:val="20"/>
        </w:rPr>
        <w:commentReference w:id="7"/>
      </w:r>
      <w:commentRangeEnd w:id="8"/>
      <w:r w:rsidR="00DB19CA" w:rsidRPr="00FE5460">
        <w:rPr>
          <w:rStyle w:val="Refdecomentario"/>
          <w:sz w:val="20"/>
          <w:szCs w:val="20"/>
        </w:rPr>
        <w:commentReference w:id="8"/>
      </w:r>
    </w:p>
    <w:p w14:paraId="15B52216" w14:textId="4314D765" w:rsidR="00613D72" w:rsidRPr="00FE5460" w:rsidRDefault="00613D72" w:rsidP="00FE5460">
      <w:pPr>
        <w:pStyle w:val="Normal0"/>
        <w:spacing w:line="360" w:lineRule="auto"/>
        <w:rPr>
          <w:sz w:val="20"/>
          <w:szCs w:val="20"/>
        </w:rPr>
      </w:pPr>
      <w:r w:rsidRPr="00FE5460">
        <w:rPr>
          <w:sz w:val="20"/>
          <w:szCs w:val="20"/>
        </w:rPr>
        <w:t>Los suelos agrícolas presentan una gran diversidad de propiedades originadas por la interacción de factores como el material parental, el clima, los organismos vivos, el relieve y el tiempo de formación. Estas condiciones determinan diferencias en la textura, estructura, profundidad, fertilidad, capacidad de retención de agua y contenido de materia orgánica, aspectos que inciden en el desarrollo de los cultivos y en la respuesta a las prácticas de manejo implementadas por el productor.</w:t>
      </w:r>
    </w:p>
    <w:p w14:paraId="71D1C118" w14:textId="77777777" w:rsidR="00DB19CA" w:rsidRPr="00FE5460" w:rsidRDefault="00DB19CA" w:rsidP="00FE5460">
      <w:pPr>
        <w:pStyle w:val="Normal0"/>
        <w:spacing w:line="360" w:lineRule="auto"/>
        <w:rPr>
          <w:sz w:val="20"/>
          <w:szCs w:val="20"/>
        </w:rPr>
      </w:pPr>
    </w:p>
    <w:p w14:paraId="60E9574B" w14:textId="77777777" w:rsidR="00613D72" w:rsidRPr="00FE5460" w:rsidRDefault="00613D72" w:rsidP="00FE5460">
      <w:pPr>
        <w:pStyle w:val="Normal0"/>
        <w:spacing w:line="360" w:lineRule="auto"/>
        <w:rPr>
          <w:sz w:val="20"/>
          <w:szCs w:val="20"/>
        </w:rPr>
      </w:pPr>
      <w:r w:rsidRPr="00FE5460">
        <w:rPr>
          <w:sz w:val="20"/>
          <w:szCs w:val="20"/>
        </w:rPr>
        <w:t>Antes de realizar un muestreo de suelos es indispensable comprender cómo está conformado el suelo, cuáles son sus principales propiedades y de qué manera estas pueden variar dentro de un mismo lote agrícola. La identificación de áreas homogéneas y el reconocimiento de las características físicas, químicas y morfológicas permiten planificar adecuadamente el proceso de muestreo, garantizando que las muestras obtenidas sean representativas y que los resultados del análisis de laboratorio reflejen las condiciones reales del terreno.</w:t>
      </w:r>
    </w:p>
    <w:p w14:paraId="4EA76543" w14:textId="03A13EC8" w:rsidR="00613D72" w:rsidRPr="00FE5460" w:rsidRDefault="00613D72" w:rsidP="00FE5460">
      <w:pPr>
        <w:pStyle w:val="Normal0"/>
        <w:spacing w:line="360" w:lineRule="auto"/>
        <w:rPr>
          <w:sz w:val="20"/>
          <w:szCs w:val="20"/>
        </w:rPr>
      </w:pPr>
    </w:p>
    <w:p w14:paraId="2920FAFB" w14:textId="1B6FBA4E" w:rsidR="00613D72" w:rsidRPr="00D40449" w:rsidRDefault="00613D72">
      <w:pPr>
        <w:pStyle w:val="Normal0"/>
        <w:numPr>
          <w:ilvl w:val="0"/>
          <w:numId w:val="22"/>
        </w:numPr>
        <w:spacing w:line="360" w:lineRule="auto"/>
        <w:rPr>
          <w:b/>
          <w:bCs/>
          <w:sz w:val="20"/>
          <w:szCs w:val="20"/>
        </w:rPr>
      </w:pPr>
      <w:r w:rsidRPr="00D40449">
        <w:rPr>
          <w:b/>
          <w:bCs/>
          <w:sz w:val="20"/>
          <w:szCs w:val="20"/>
        </w:rPr>
        <w:t>Importancia del suelo en la producción agrícola</w:t>
      </w:r>
    </w:p>
    <w:p w14:paraId="5730BBCB" w14:textId="77777777" w:rsidR="004912E9" w:rsidRPr="00FE5460" w:rsidRDefault="004912E9" w:rsidP="00FE5460">
      <w:pPr>
        <w:pStyle w:val="Normal0"/>
        <w:spacing w:line="360" w:lineRule="auto"/>
        <w:ind w:left="720"/>
        <w:rPr>
          <w:sz w:val="20"/>
          <w:szCs w:val="20"/>
        </w:rPr>
      </w:pPr>
    </w:p>
    <w:p w14:paraId="714937DD" w14:textId="77777777" w:rsidR="00613D72" w:rsidRPr="00FE5460" w:rsidRDefault="00613D72" w:rsidP="00FE5460">
      <w:pPr>
        <w:pStyle w:val="Normal0"/>
        <w:spacing w:line="360" w:lineRule="auto"/>
        <w:rPr>
          <w:sz w:val="20"/>
          <w:szCs w:val="20"/>
        </w:rPr>
      </w:pPr>
      <w:r w:rsidRPr="00FE5460">
        <w:rPr>
          <w:sz w:val="20"/>
          <w:szCs w:val="20"/>
        </w:rPr>
        <w:t>El suelo constituye el principal recurso sobre el cual se desarrolla la actividad agrícola. Además de servir como soporte para las plantas, proporciona agua, nutrientes y oxígeno a las raíces, participa en el reciclaje de la materia orgánica, regula el movimiento del agua y actúa como hábitat de una gran diversidad de organismos que intervienen en los procesos biológicos responsables de mantener su fertilidad.</w:t>
      </w:r>
    </w:p>
    <w:p w14:paraId="62F80DDD" w14:textId="77777777" w:rsidR="00FD3FE0" w:rsidRPr="00FE5460" w:rsidRDefault="00FD3FE0" w:rsidP="00FE5460">
      <w:pPr>
        <w:pStyle w:val="Normal0"/>
        <w:spacing w:line="360" w:lineRule="auto"/>
        <w:rPr>
          <w:sz w:val="20"/>
          <w:szCs w:val="20"/>
        </w:rPr>
      </w:pPr>
    </w:p>
    <w:p w14:paraId="20F0FA78" w14:textId="77777777" w:rsidR="00613D72" w:rsidRPr="00FE5460" w:rsidRDefault="00613D72" w:rsidP="00FE5460">
      <w:pPr>
        <w:pStyle w:val="Normal0"/>
        <w:spacing w:line="360" w:lineRule="auto"/>
        <w:rPr>
          <w:sz w:val="20"/>
          <w:szCs w:val="20"/>
        </w:rPr>
      </w:pPr>
      <w:r w:rsidRPr="00FE5460">
        <w:rPr>
          <w:sz w:val="20"/>
          <w:szCs w:val="20"/>
        </w:rPr>
        <w:t>La productividad de un cultivo depende en gran medida de las condiciones físicas, químicas y biológicas del suelo. Un suelo con buena estructura, adecuada disponibilidad de nutrientes y correcta capacidad de retención de agua favorece el crecimiento de las plantas y mejora el rendimiento de las cosechas. En contraste, suelos degradados, compactados o con deficiencias nutricionales limitan el desarrollo radicular y disminuyen la productividad agrícola.</w:t>
      </w:r>
    </w:p>
    <w:p w14:paraId="43DE7AB4" w14:textId="77777777" w:rsidR="004E117B" w:rsidRPr="00FE5460" w:rsidRDefault="004E117B" w:rsidP="00FE5460">
      <w:pPr>
        <w:pStyle w:val="Normal0"/>
        <w:spacing w:line="360" w:lineRule="auto"/>
        <w:rPr>
          <w:sz w:val="20"/>
          <w:szCs w:val="20"/>
        </w:rPr>
      </w:pPr>
    </w:p>
    <w:p w14:paraId="2AD828B6" w14:textId="7D8C80DA" w:rsidR="00FD3FE0" w:rsidRPr="00FE5460" w:rsidRDefault="00613D72">
      <w:pPr>
        <w:pStyle w:val="Normal0"/>
        <w:numPr>
          <w:ilvl w:val="0"/>
          <w:numId w:val="15"/>
        </w:numPr>
        <w:spacing w:line="360" w:lineRule="auto"/>
        <w:rPr>
          <w:sz w:val="20"/>
          <w:szCs w:val="20"/>
        </w:rPr>
      </w:pPr>
      <w:r w:rsidRPr="00FE5460">
        <w:rPr>
          <w:sz w:val="20"/>
          <w:szCs w:val="20"/>
        </w:rPr>
        <w:t>Concepto de suelo</w:t>
      </w:r>
    </w:p>
    <w:p w14:paraId="6A04D35F" w14:textId="77777777" w:rsidR="004912E9" w:rsidRPr="00FE5460" w:rsidRDefault="004912E9" w:rsidP="00FE5460">
      <w:pPr>
        <w:pStyle w:val="Normal0"/>
        <w:spacing w:line="360" w:lineRule="auto"/>
        <w:ind w:left="720"/>
        <w:rPr>
          <w:sz w:val="20"/>
          <w:szCs w:val="20"/>
        </w:rPr>
      </w:pPr>
    </w:p>
    <w:p w14:paraId="5E2F5FF2" w14:textId="77777777" w:rsidR="00613D72" w:rsidRPr="00FE5460" w:rsidRDefault="00613D72" w:rsidP="00FE5460">
      <w:pPr>
        <w:pStyle w:val="Normal0"/>
        <w:spacing w:line="360" w:lineRule="auto"/>
        <w:rPr>
          <w:sz w:val="20"/>
          <w:szCs w:val="20"/>
        </w:rPr>
      </w:pPr>
      <w:r w:rsidRPr="00FE5460">
        <w:rPr>
          <w:sz w:val="20"/>
          <w:szCs w:val="20"/>
        </w:rPr>
        <w:t>El suelo puede definirse como un cuerpo natural dinámico formado por partículas minerales, materia orgánica, agua, aire y organismos vivos que interactúan continuamente bajo la influencia del clima, el relieve, el material parental y el tiempo. Es el resultado de procesos físicos, químicos y biológicos que transforman las rocas y los residuos orgánicos hasta formar un medio capaz de sostener el crecimiento de las plantas.</w:t>
      </w:r>
    </w:p>
    <w:p w14:paraId="428CEDAD" w14:textId="77777777" w:rsidR="00B330FF" w:rsidRPr="00FE5460" w:rsidRDefault="00613D72" w:rsidP="00FE5460">
      <w:pPr>
        <w:pStyle w:val="Normal0"/>
        <w:spacing w:line="360" w:lineRule="auto"/>
        <w:rPr>
          <w:sz w:val="20"/>
          <w:szCs w:val="20"/>
        </w:rPr>
      </w:pPr>
      <w:r w:rsidRPr="00FE5460">
        <w:rPr>
          <w:sz w:val="20"/>
          <w:szCs w:val="20"/>
        </w:rPr>
        <w:t>Desde la perspectiva agrícola, el suelo constituye el principal recurso para la producción vegetal, ya que proporciona soporte mecánico a las raíces y suministra los elementos esenciales requeridos para el desarrollo de los cultivos.</w:t>
      </w:r>
      <w:r w:rsidR="004912E9" w:rsidRPr="00FE5460">
        <w:rPr>
          <w:sz w:val="20"/>
          <w:szCs w:val="20"/>
        </w:rPr>
        <w:t xml:space="preserve"> </w:t>
      </w:r>
    </w:p>
    <w:p w14:paraId="1E38EB46" w14:textId="77777777" w:rsidR="00B330FF" w:rsidRPr="00FE5460" w:rsidRDefault="00B330FF" w:rsidP="00FE5460">
      <w:pPr>
        <w:pStyle w:val="Normal0"/>
        <w:spacing w:line="360" w:lineRule="auto"/>
        <w:rPr>
          <w:sz w:val="20"/>
          <w:szCs w:val="20"/>
        </w:rPr>
      </w:pPr>
      <w:commentRangeStart w:id="9"/>
      <w:commentRangeStart w:id="10"/>
      <w:commentRangeEnd w:id="9"/>
      <w:r w:rsidRPr="00FE5460">
        <w:rPr>
          <w:rStyle w:val="Refdecomentario"/>
          <w:sz w:val="20"/>
          <w:szCs w:val="20"/>
        </w:rPr>
        <w:lastRenderedPageBreak/>
        <w:commentReference w:id="9"/>
      </w:r>
      <w:commentRangeEnd w:id="10"/>
      <w:r w:rsidR="00DB19CA" w:rsidRPr="00FE5460">
        <w:rPr>
          <w:rStyle w:val="Refdecomentario"/>
          <w:sz w:val="20"/>
          <w:szCs w:val="20"/>
        </w:rPr>
        <w:commentReference w:id="10"/>
      </w:r>
    </w:p>
    <w:p w14:paraId="55C4F130" w14:textId="4D2281F4" w:rsidR="00B330FF" w:rsidRPr="00FE5460" w:rsidRDefault="00B330FF" w:rsidP="00FE5460">
      <w:pPr>
        <w:pStyle w:val="Normal0"/>
        <w:spacing w:line="360" w:lineRule="auto"/>
        <w:rPr>
          <w:sz w:val="20"/>
          <w:szCs w:val="20"/>
        </w:rPr>
      </w:pPr>
      <w:r w:rsidRPr="00FE5460">
        <w:rPr>
          <w:noProof/>
          <w:sz w:val="20"/>
          <w:szCs w:val="20"/>
        </w:rPr>
        <w:drawing>
          <wp:inline distT="0" distB="0" distL="0" distR="0" wp14:anchorId="3FE03E57" wp14:editId="18C46986">
            <wp:extent cx="5525271" cy="3572374"/>
            <wp:effectExtent l="0" t="0" r="0" b="9525"/>
            <wp:docPr id="1164348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48514" name=""/>
                    <pic:cNvPicPr/>
                  </pic:nvPicPr>
                  <pic:blipFill>
                    <a:blip r:embed="rId17"/>
                    <a:stretch>
                      <a:fillRect/>
                    </a:stretch>
                  </pic:blipFill>
                  <pic:spPr>
                    <a:xfrm>
                      <a:off x="0" y="0"/>
                      <a:ext cx="5525271" cy="3572374"/>
                    </a:xfrm>
                    <a:prstGeom prst="rect">
                      <a:avLst/>
                    </a:prstGeom>
                  </pic:spPr>
                </pic:pic>
              </a:graphicData>
            </a:graphic>
          </wp:inline>
        </w:drawing>
      </w:r>
    </w:p>
    <w:p w14:paraId="7BBFDD39" w14:textId="77777777" w:rsidR="00B330FF" w:rsidRPr="00FE5460" w:rsidRDefault="00B330FF" w:rsidP="00FE5460">
      <w:pPr>
        <w:pStyle w:val="Normal0"/>
        <w:spacing w:line="360" w:lineRule="auto"/>
        <w:rPr>
          <w:sz w:val="20"/>
          <w:szCs w:val="20"/>
        </w:rPr>
      </w:pPr>
    </w:p>
    <w:p w14:paraId="1755933D" w14:textId="7F65B439" w:rsidR="00613D72" w:rsidRPr="00FE5460" w:rsidRDefault="00613D72" w:rsidP="00FE5460">
      <w:pPr>
        <w:pStyle w:val="Normal0"/>
        <w:spacing w:line="360" w:lineRule="auto"/>
        <w:rPr>
          <w:sz w:val="20"/>
          <w:szCs w:val="20"/>
        </w:rPr>
      </w:pPr>
      <w:r w:rsidRPr="00FE5460">
        <w:rPr>
          <w:sz w:val="20"/>
          <w:szCs w:val="20"/>
        </w:rPr>
        <w:t>El suelo no debe considerarse únicamente como un depósito de nutrientes, sino como un ecosistema vivo donde millones de microorganismos participan en procesos como la descomposición de la materia orgánica, el reciclaje de nutrientes, la fijación biológica de nitrógeno y la regulación de diversas reacciones químicas indispensables para la fertilidad.</w:t>
      </w:r>
    </w:p>
    <w:p w14:paraId="48FE5770" w14:textId="2AFE27B9" w:rsidR="00613D72" w:rsidRPr="00FE5460" w:rsidRDefault="00613D72" w:rsidP="00FE5460">
      <w:pPr>
        <w:pStyle w:val="Normal0"/>
        <w:spacing w:line="360" w:lineRule="auto"/>
        <w:rPr>
          <w:sz w:val="20"/>
          <w:szCs w:val="20"/>
        </w:rPr>
      </w:pPr>
    </w:p>
    <w:p w14:paraId="606D3A14" w14:textId="77777777" w:rsidR="00613D72" w:rsidRPr="00D40449" w:rsidRDefault="00613D72" w:rsidP="00FE5460">
      <w:pPr>
        <w:pStyle w:val="Normal0"/>
        <w:spacing w:line="360" w:lineRule="auto"/>
        <w:rPr>
          <w:sz w:val="20"/>
          <w:szCs w:val="20"/>
        </w:rPr>
      </w:pPr>
      <w:r w:rsidRPr="00D40449">
        <w:rPr>
          <w:b/>
          <w:bCs/>
          <w:sz w:val="20"/>
          <w:szCs w:val="20"/>
        </w:rPr>
        <w:t xml:space="preserve">Tabla 1. </w:t>
      </w:r>
      <w:r w:rsidRPr="00D40449">
        <w:rPr>
          <w:sz w:val="20"/>
          <w:szCs w:val="20"/>
        </w:rPr>
        <w:t>Composición aproximada de un suelo agrícola ideal</w:t>
      </w:r>
    </w:p>
    <w:tbl>
      <w:tblPr>
        <w:tblStyle w:val="Tablaconcuadrcula"/>
        <w:tblW w:w="9960" w:type="dxa"/>
        <w:tblLook w:val="04A0" w:firstRow="1" w:lastRow="0" w:firstColumn="1" w:lastColumn="0" w:noHBand="0" w:noVBand="1"/>
      </w:tblPr>
      <w:tblGrid>
        <w:gridCol w:w="1980"/>
        <w:gridCol w:w="2551"/>
        <w:gridCol w:w="5429"/>
      </w:tblGrid>
      <w:tr w:rsidR="004912E9" w:rsidRPr="00FE5460" w14:paraId="7B071A84" w14:textId="77777777" w:rsidTr="004912E9">
        <w:tc>
          <w:tcPr>
            <w:tcW w:w="1980" w:type="dxa"/>
            <w:vAlign w:val="center"/>
          </w:tcPr>
          <w:p w14:paraId="55989B0B" w14:textId="0046587A" w:rsidR="004912E9" w:rsidRPr="00FE5460" w:rsidRDefault="004912E9" w:rsidP="00FE5460">
            <w:pPr>
              <w:pStyle w:val="Normal0"/>
              <w:spacing w:line="360" w:lineRule="auto"/>
              <w:rPr>
                <w:b/>
                <w:bCs/>
                <w:sz w:val="20"/>
                <w:szCs w:val="20"/>
              </w:rPr>
            </w:pPr>
            <w:r w:rsidRPr="00FE5460">
              <w:rPr>
                <w:b/>
                <w:bCs/>
                <w:sz w:val="20"/>
                <w:szCs w:val="20"/>
              </w:rPr>
              <w:t>Componente</w:t>
            </w:r>
          </w:p>
        </w:tc>
        <w:tc>
          <w:tcPr>
            <w:tcW w:w="2551" w:type="dxa"/>
            <w:vAlign w:val="center"/>
          </w:tcPr>
          <w:p w14:paraId="5A80D1FB" w14:textId="25BCDFA4" w:rsidR="004912E9" w:rsidRPr="00FE5460" w:rsidRDefault="004912E9" w:rsidP="00FE5460">
            <w:pPr>
              <w:pStyle w:val="Normal0"/>
              <w:spacing w:line="360" w:lineRule="auto"/>
              <w:rPr>
                <w:b/>
                <w:bCs/>
                <w:sz w:val="20"/>
                <w:szCs w:val="20"/>
              </w:rPr>
            </w:pPr>
            <w:r w:rsidRPr="00FE5460">
              <w:rPr>
                <w:b/>
                <w:bCs/>
                <w:sz w:val="20"/>
                <w:szCs w:val="20"/>
              </w:rPr>
              <w:t>Porcentaje aproximado</w:t>
            </w:r>
          </w:p>
        </w:tc>
        <w:tc>
          <w:tcPr>
            <w:tcW w:w="5429" w:type="dxa"/>
            <w:vAlign w:val="center"/>
          </w:tcPr>
          <w:p w14:paraId="1B0473FC" w14:textId="59DC6D92" w:rsidR="004912E9" w:rsidRPr="00FE5460" w:rsidRDefault="004912E9" w:rsidP="00FE5460">
            <w:pPr>
              <w:pStyle w:val="Normal0"/>
              <w:spacing w:line="360" w:lineRule="auto"/>
              <w:rPr>
                <w:b/>
                <w:bCs/>
                <w:sz w:val="20"/>
                <w:szCs w:val="20"/>
              </w:rPr>
            </w:pPr>
            <w:r w:rsidRPr="00FE5460">
              <w:rPr>
                <w:b/>
                <w:bCs/>
                <w:sz w:val="20"/>
                <w:szCs w:val="20"/>
              </w:rPr>
              <w:t>Función principal</w:t>
            </w:r>
          </w:p>
        </w:tc>
      </w:tr>
      <w:tr w:rsidR="004912E9" w:rsidRPr="00FE5460" w14:paraId="4999477F" w14:textId="77777777" w:rsidTr="004912E9">
        <w:tc>
          <w:tcPr>
            <w:tcW w:w="1980" w:type="dxa"/>
            <w:vAlign w:val="center"/>
          </w:tcPr>
          <w:p w14:paraId="492F9E4C" w14:textId="78645DD7" w:rsidR="004912E9" w:rsidRPr="00FE5460" w:rsidRDefault="004912E9" w:rsidP="00FE5460">
            <w:pPr>
              <w:pStyle w:val="Normal0"/>
              <w:spacing w:line="360" w:lineRule="auto"/>
              <w:rPr>
                <w:sz w:val="20"/>
                <w:szCs w:val="20"/>
              </w:rPr>
            </w:pPr>
            <w:r w:rsidRPr="00FE5460">
              <w:rPr>
                <w:sz w:val="20"/>
                <w:szCs w:val="20"/>
              </w:rPr>
              <w:t>Material mineral</w:t>
            </w:r>
          </w:p>
        </w:tc>
        <w:tc>
          <w:tcPr>
            <w:tcW w:w="2551" w:type="dxa"/>
            <w:vAlign w:val="center"/>
          </w:tcPr>
          <w:p w14:paraId="42D89AE8" w14:textId="3D70FF36" w:rsidR="004912E9" w:rsidRPr="00FE5460" w:rsidRDefault="004912E9" w:rsidP="00FE5460">
            <w:pPr>
              <w:pStyle w:val="Normal0"/>
              <w:spacing w:line="360" w:lineRule="auto"/>
              <w:jc w:val="center"/>
              <w:rPr>
                <w:sz w:val="20"/>
                <w:szCs w:val="20"/>
              </w:rPr>
            </w:pPr>
            <w:r w:rsidRPr="00FE5460">
              <w:rPr>
                <w:sz w:val="20"/>
                <w:szCs w:val="20"/>
              </w:rPr>
              <w:t>45 %</w:t>
            </w:r>
          </w:p>
        </w:tc>
        <w:tc>
          <w:tcPr>
            <w:tcW w:w="5429" w:type="dxa"/>
            <w:vAlign w:val="center"/>
          </w:tcPr>
          <w:p w14:paraId="0ABB9332" w14:textId="32FB8911" w:rsidR="004912E9" w:rsidRPr="00FE5460" w:rsidRDefault="004912E9" w:rsidP="00FE5460">
            <w:pPr>
              <w:pStyle w:val="Normal0"/>
              <w:spacing w:line="360" w:lineRule="auto"/>
              <w:rPr>
                <w:sz w:val="20"/>
                <w:szCs w:val="20"/>
              </w:rPr>
            </w:pPr>
            <w:r w:rsidRPr="00FE5460">
              <w:rPr>
                <w:sz w:val="20"/>
                <w:szCs w:val="20"/>
              </w:rPr>
              <w:t>Soporte estructural y reserva de minerales.</w:t>
            </w:r>
          </w:p>
        </w:tc>
      </w:tr>
      <w:tr w:rsidR="004912E9" w:rsidRPr="00FE5460" w14:paraId="374F1100" w14:textId="77777777" w:rsidTr="004912E9">
        <w:tc>
          <w:tcPr>
            <w:tcW w:w="1980" w:type="dxa"/>
            <w:vAlign w:val="center"/>
          </w:tcPr>
          <w:p w14:paraId="07E78DBC" w14:textId="76C631D5" w:rsidR="004912E9" w:rsidRPr="00FE5460" w:rsidRDefault="004912E9" w:rsidP="00FE5460">
            <w:pPr>
              <w:pStyle w:val="Normal0"/>
              <w:spacing w:line="360" w:lineRule="auto"/>
              <w:rPr>
                <w:sz w:val="20"/>
                <w:szCs w:val="20"/>
              </w:rPr>
            </w:pPr>
            <w:r w:rsidRPr="00FE5460">
              <w:rPr>
                <w:sz w:val="20"/>
                <w:szCs w:val="20"/>
              </w:rPr>
              <w:t>Agua</w:t>
            </w:r>
          </w:p>
        </w:tc>
        <w:tc>
          <w:tcPr>
            <w:tcW w:w="2551" w:type="dxa"/>
            <w:vAlign w:val="center"/>
          </w:tcPr>
          <w:p w14:paraId="59351C85" w14:textId="2C729E5C" w:rsidR="004912E9" w:rsidRPr="00FE5460" w:rsidRDefault="004912E9" w:rsidP="00FE5460">
            <w:pPr>
              <w:pStyle w:val="Normal0"/>
              <w:spacing w:line="360" w:lineRule="auto"/>
              <w:jc w:val="center"/>
              <w:rPr>
                <w:sz w:val="20"/>
                <w:szCs w:val="20"/>
              </w:rPr>
            </w:pPr>
            <w:r w:rsidRPr="00FE5460">
              <w:rPr>
                <w:sz w:val="20"/>
                <w:szCs w:val="20"/>
              </w:rPr>
              <w:t>25 %</w:t>
            </w:r>
          </w:p>
        </w:tc>
        <w:tc>
          <w:tcPr>
            <w:tcW w:w="5429" w:type="dxa"/>
            <w:vAlign w:val="center"/>
          </w:tcPr>
          <w:p w14:paraId="6593EF22" w14:textId="4431EB24" w:rsidR="004912E9" w:rsidRPr="00FE5460" w:rsidRDefault="004912E9" w:rsidP="00FE5460">
            <w:pPr>
              <w:pStyle w:val="Normal0"/>
              <w:spacing w:line="360" w:lineRule="auto"/>
              <w:rPr>
                <w:sz w:val="20"/>
                <w:szCs w:val="20"/>
              </w:rPr>
            </w:pPr>
            <w:r w:rsidRPr="00FE5460">
              <w:rPr>
                <w:sz w:val="20"/>
                <w:szCs w:val="20"/>
              </w:rPr>
              <w:t>Disolución y transporte de nutrientes.</w:t>
            </w:r>
          </w:p>
        </w:tc>
      </w:tr>
      <w:tr w:rsidR="004912E9" w:rsidRPr="00FE5460" w14:paraId="64CD8D58" w14:textId="77777777" w:rsidTr="004912E9">
        <w:tc>
          <w:tcPr>
            <w:tcW w:w="1980" w:type="dxa"/>
            <w:vAlign w:val="center"/>
          </w:tcPr>
          <w:p w14:paraId="60C911D0" w14:textId="3CB44A4D" w:rsidR="004912E9" w:rsidRPr="00FE5460" w:rsidRDefault="004912E9" w:rsidP="00FE5460">
            <w:pPr>
              <w:pStyle w:val="Normal0"/>
              <w:spacing w:line="360" w:lineRule="auto"/>
              <w:rPr>
                <w:sz w:val="20"/>
                <w:szCs w:val="20"/>
              </w:rPr>
            </w:pPr>
            <w:r w:rsidRPr="00FE5460">
              <w:rPr>
                <w:sz w:val="20"/>
                <w:szCs w:val="20"/>
              </w:rPr>
              <w:t>Aire</w:t>
            </w:r>
          </w:p>
        </w:tc>
        <w:tc>
          <w:tcPr>
            <w:tcW w:w="2551" w:type="dxa"/>
            <w:vAlign w:val="center"/>
          </w:tcPr>
          <w:p w14:paraId="1CBD44D6" w14:textId="6B9343F0" w:rsidR="004912E9" w:rsidRPr="00FE5460" w:rsidRDefault="004912E9" w:rsidP="00FE5460">
            <w:pPr>
              <w:pStyle w:val="Normal0"/>
              <w:spacing w:line="360" w:lineRule="auto"/>
              <w:jc w:val="center"/>
              <w:rPr>
                <w:sz w:val="20"/>
                <w:szCs w:val="20"/>
              </w:rPr>
            </w:pPr>
            <w:r w:rsidRPr="00FE5460">
              <w:rPr>
                <w:sz w:val="20"/>
                <w:szCs w:val="20"/>
              </w:rPr>
              <w:t>25 %</w:t>
            </w:r>
          </w:p>
        </w:tc>
        <w:tc>
          <w:tcPr>
            <w:tcW w:w="5429" w:type="dxa"/>
            <w:vAlign w:val="center"/>
          </w:tcPr>
          <w:p w14:paraId="24068B47" w14:textId="0BA23179" w:rsidR="004912E9" w:rsidRPr="00FE5460" w:rsidRDefault="004912E9" w:rsidP="00FE5460">
            <w:pPr>
              <w:pStyle w:val="Normal0"/>
              <w:spacing w:line="360" w:lineRule="auto"/>
              <w:rPr>
                <w:sz w:val="20"/>
                <w:szCs w:val="20"/>
              </w:rPr>
            </w:pPr>
            <w:r w:rsidRPr="00FE5460">
              <w:rPr>
                <w:sz w:val="20"/>
                <w:szCs w:val="20"/>
              </w:rPr>
              <w:t>Intercambio gaseoso para raíces y microorganismos.</w:t>
            </w:r>
          </w:p>
        </w:tc>
      </w:tr>
      <w:tr w:rsidR="004912E9" w:rsidRPr="00FE5460" w14:paraId="1CEDB948" w14:textId="77777777" w:rsidTr="004912E9">
        <w:tc>
          <w:tcPr>
            <w:tcW w:w="1980" w:type="dxa"/>
            <w:vAlign w:val="center"/>
          </w:tcPr>
          <w:p w14:paraId="6B2FCBA5" w14:textId="66E9CD14" w:rsidR="004912E9" w:rsidRPr="00FE5460" w:rsidRDefault="004912E9" w:rsidP="00FE5460">
            <w:pPr>
              <w:pStyle w:val="Normal0"/>
              <w:spacing w:line="360" w:lineRule="auto"/>
              <w:rPr>
                <w:sz w:val="20"/>
                <w:szCs w:val="20"/>
              </w:rPr>
            </w:pPr>
            <w:r w:rsidRPr="00FE5460">
              <w:rPr>
                <w:sz w:val="20"/>
                <w:szCs w:val="20"/>
              </w:rPr>
              <w:t>Materia orgánica</w:t>
            </w:r>
          </w:p>
        </w:tc>
        <w:tc>
          <w:tcPr>
            <w:tcW w:w="2551" w:type="dxa"/>
            <w:vAlign w:val="center"/>
          </w:tcPr>
          <w:p w14:paraId="23A477A6" w14:textId="326D74DF" w:rsidR="004912E9" w:rsidRPr="00FE5460" w:rsidRDefault="004912E9" w:rsidP="00FE5460">
            <w:pPr>
              <w:pStyle w:val="Normal0"/>
              <w:spacing w:line="360" w:lineRule="auto"/>
              <w:jc w:val="center"/>
              <w:rPr>
                <w:sz w:val="20"/>
                <w:szCs w:val="20"/>
              </w:rPr>
            </w:pPr>
            <w:r w:rsidRPr="00FE5460">
              <w:rPr>
                <w:sz w:val="20"/>
                <w:szCs w:val="20"/>
              </w:rPr>
              <w:t>5 %</w:t>
            </w:r>
          </w:p>
        </w:tc>
        <w:tc>
          <w:tcPr>
            <w:tcW w:w="5429" w:type="dxa"/>
            <w:vAlign w:val="center"/>
          </w:tcPr>
          <w:p w14:paraId="778ED4C6" w14:textId="2C296B7A" w:rsidR="004912E9" w:rsidRPr="00FE5460" w:rsidRDefault="004912E9" w:rsidP="00FE5460">
            <w:pPr>
              <w:pStyle w:val="Normal0"/>
              <w:spacing w:line="360" w:lineRule="auto"/>
              <w:rPr>
                <w:sz w:val="20"/>
                <w:szCs w:val="20"/>
              </w:rPr>
            </w:pPr>
            <w:r w:rsidRPr="00FE5460">
              <w:rPr>
                <w:sz w:val="20"/>
                <w:szCs w:val="20"/>
              </w:rPr>
              <w:t>Fuente de nutrientes y mejoramiento de las propiedades físicas y biológicas.</w:t>
            </w:r>
          </w:p>
        </w:tc>
      </w:tr>
    </w:tbl>
    <w:p w14:paraId="7B6BAA3C" w14:textId="77777777" w:rsidR="004912E9" w:rsidRPr="00FE5460" w:rsidRDefault="004912E9" w:rsidP="00FE5460">
      <w:pPr>
        <w:pStyle w:val="Normal0"/>
        <w:spacing w:line="360" w:lineRule="auto"/>
        <w:rPr>
          <w:b/>
          <w:bCs/>
          <w:i/>
          <w:iCs/>
          <w:sz w:val="20"/>
          <w:szCs w:val="20"/>
        </w:rPr>
      </w:pPr>
    </w:p>
    <w:p w14:paraId="6333FF93" w14:textId="77777777" w:rsidR="00613D72" w:rsidRPr="00FE5460" w:rsidRDefault="00613D72" w:rsidP="00FE5460">
      <w:pPr>
        <w:pStyle w:val="Normal0"/>
        <w:spacing w:line="360" w:lineRule="auto"/>
        <w:rPr>
          <w:sz w:val="20"/>
          <w:szCs w:val="20"/>
        </w:rPr>
      </w:pPr>
      <w:r w:rsidRPr="00FE5460">
        <w:rPr>
          <w:sz w:val="20"/>
          <w:szCs w:val="20"/>
        </w:rPr>
        <w:t>Es importante señalar que estas proporciones cambian según el tipo de suelo, las condiciones climáticas, el manejo agrícola y la época del año.</w:t>
      </w:r>
    </w:p>
    <w:p w14:paraId="5CE09F97" w14:textId="5CA8CC4A" w:rsidR="00613D72" w:rsidRPr="00FE5460" w:rsidRDefault="00613D72" w:rsidP="00FE5460">
      <w:pPr>
        <w:pStyle w:val="Normal0"/>
        <w:spacing w:line="360" w:lineRule="auto"/>
        <w:rPr>
          <w:b/>
          <w:bCs/>
          <w:i/>
          <w:iCs/>
          <w:sz w:val="20"/>
          <w:szCs w:val="20"/>
        </w:rPr>
      </w:pPr>
    </w:p>
    <w:p w14:paraId="1E6521A6" w14:textId="394B6AA4" w:rsidR="00613D72" w:rsidRPr="00FE5460" w:rsidRDefault="00613D72" w:rsidP="00FE5460">
      <w:pPr>
        <w:pStyle w:val="Normal0"/>
        <w:spacing w:line="360" w:lineRule="auto"/>
        <w:rPr>
          <w:sz w:val="20"/>
          <w:szCs w:val="20"/>
        </w:rPr>
      </w:pPr>
      <w:r w:rsidRPr="00FE5460">
        <w:rPr>
          <w:sz w:val="20"/>
          <w:szCs w:val="20"/>
        </w:rPr>
        <w:t>El suelo</w:t>
      </w:r>
      <w:r w:rsidR="00C0190D">
        <w:rPr>
          <w:sz w:val="20"/>
          <w:szCs w:val="20"/>
        </w:rPr>
        <w:t xml:space="preserve">, </w:t>
      </w:r>
      <w:r w:rsidRPr="00FE5460">
        <w:rPr>
          <w:sz w:val="20"/>
          <w:szCs w:val="20"/>
        </w:rPr>
        <w:t>como sistema vivo</w:t>
      </w:r>
      <w:r w:rsidR="004912E9" w:rsidRPr="00FE5460">
        <w:rPr>
          <w:sz w:val="20"/>
          <w:szCs w:val="20"/>
        </w:rPr>
        <w:t xml:space="preserve">, </w:t>
      </w:r>
      <w:r w:rsidRPr="00FE5460">
        <w:rPr>
          <w:sz w:val="20"/>
          <w:szCs w:val="20"/>
        </w:rPr>
        <w:t>está conformado por componentes que interactúan permanentemente.</w:t>
      </w:r>
    </w:p>
    <w:p w14:paraId="78A6EE34" w14:textId="77777777" w:rsidR="002823BA" w:rsidRPr="00FE5460" w:rsidRDefault="00613D72">
      <w:pPr>
        <w:pStyle w:val="Normal0"/>
        <w:numPr>
          <w:ilvl w:val="0"/>
          <w:numId w:val="16"/>
        </w:numPr>
        <w:spacing w:line="360" w:lineRule="auto"/>
        <w:rPr>
          <w:sz w:val="20"/>
          <w:szCs w:val="20"/>
        </w:rPr>
      </w:pPr>
      <w:r w:rsidRPr="00FE5460">
        <w:rPr>
          <w:sz w:val="20"/>
          <w:szCs w:val="20"/>
        </w:rPr>
        <w:lastRenderedPageBreak/>
        <w:t>Componentes minerales</w:t>
      </w:r>
      <w:r w:rsidR="002823BA" w:rsidRPr="00FE5460">
        <w:rPr>
          <w:sz w:val="20"/>
          <w:szCs w:val="20"/>
        </w:rPr>
        <w:t>: c</w:t>
      </w:r>
      <w:r w:rsidRPr="00FE5460">
        <w:rPr>
          <w:sz w:val="20"/>
          <w:szCs w:val="20"/>
        </w:rPr>
        <w:t>orresponden a las partículas provenientes de la meteorización de las rocas y comprenden arena, limo y arcilla. Estas partículas determinan la textura del suelo y gran parte de sus propiedades físicas.</w:t>
      </w:r>
    </w:p>
    <w:p w14:paraId="7FCD20C5" w14:textId="77777777" w:rsidR="002823BA" w:rsidRPr="00FE5460" w:rsidRDefault="00613D72">
      <w:pPr>
        <w:pStyle w:val="Normal0"/>
        <w:numPr>
          <w:ilvl w:val="0"/>
          <w:numId w:val="16"/>
        </w:numPr>
        <w:spacing w:line="360" w:lineRule="auto"/>
        <w:rPr>
          <w:sz w:val="20"/>
          <w:szCs w:val="20"/>
        </w:rPr>
      </w:pPr>
      <w:r w:rsidRPr="00FE5460">
        <w:rPr>
          <w:sz w:val="20"/>
          <w:szCs w:val="20"/>
        </w:rPr>
        <w:t>Materia orgánica</w:t>
      </w:r>
      <w:r w:rsidR="002823BA" w:rsidRPr="00FE5460">
        <w:rPr>
          <w:sz w:val="20"/>
          <w:szCs w:val="20"/>
        </w:rPr>
        <w:t>: e</w:t>
      </w:r>
      <w:r w:rsidRPr="00FE5460">
        <w:rPr>
          <w:sz w:val="20"/>
          <w:szCs w:val="20"/>
        </w:rPr>
        <w:t>stá constituida por residuos vegetales y animales en diferentes estados de descomposición. Favorece la fertilidad, mejora la estructura, incrementa la retención de agua y constituye la principal fuente de energía para los microorganismos del suelo</w:t>
      </w:r>
      <w:r w:rsidR="002823BA" w:rsidRPr="00FE5460">
        <w:rPr>
          <w:sz w:val="20"/>
          <w:szCs w:val="20"/>
        </w:rPr>
        <w:t>.</w:t>
      </w:r>
    </w:p>
    <w:p w14:paraId="2B0A82EA" w14:textId="77777777" w:rsidR="002823BA" w:rsidRPr="00FE5460" w:rsidRDefault="00613D72">
      <w:pPr>
        <w:pStyle w:val="Normal0"/>
        <w:numPr>
          <w:ilvl w:val="0"/>
          <w:numId w:val="16"/>
        </w:numPr>
        <w:spacing w:line="360" w:lineRule="auto"/>
        <w:rPr>
          <w:sz w:val="20"/>
          <w:szCs w:val="20"/>
        </w:rPr>
      </w:pPr>
      <w:r w:rsidRPr="00FE5460">
        <w:rPr>
          <w:sz w:val="20"/>
          <w:szCs w:val="20"/>
        </w:rPr>
        <w:t>Agua</w:t>
      </w:r>
      <w:r w:rsidR="002823BA" w:rsidRPr="00FE5460">
        <w:rPr>
          <w:sz w:val="20"/>
          <w:szCs w:val="20"/>
        </w:rPr>
        <w:t>: o</w:t>
      </w:r>
      <w:r w:rsidRPr="00FE5460">
        <w:rPr>
          <w:sz w:val="20"/>
          <w:szCs w:val="20"/>
        </w:rPr>
        <w:t>cupa parte de los espacios porosos del suelo y transporta los nutrientes hacia las raíces. Su disponibilidad depende de la textura, la estructura y el contenido de materia orgánica.</w:t>
      </w:r>
    </w:p>
    <w:p w14:paraId="38036C1F" w14:textId="77777777" w:rsidR="002823BA" w:rsidRPr="00FE5460" w:rsidRDefault="00613D72">
      <w:pPr>
        <w:pStyle w:val="Normal0"/>
        <w:numPr>
          <w:ilvl w:val="0"/>
          <w:numId w:val="16"/>
        </w:numPr>
        <w:spacing w:line="360" w:lineRule="auto"/>
        <w:rPr>
          <w:sz w:val="20"/>
          <w:szCs w:val="20"/>
        </w:rPr>
      </w:pPr>
      <w:r w:rsidRPr="00FE5460">
        <w:rPr>
          <w:sz w:val="20"/>
          <w:szCs w:val="20"/>
        </w:rPr>
        <w:t>Aire</w:t>
      </w:r>
      <w:r w:rsidR="002823BA" w:rsidRPr="00FE5460">
        <w:rPr>
          <w:sz w:val="20"/>
          <w:szCs w:val="20"/>
        </w:rPr>
        <w:t>: e</w:t>
      </w:r>
      <w:r w:rsidRPr="00FE5460">
        <w:rPr>
          <w:sz w:val="20"/>
          <w:szCs w:val="20"/>
        </w:rPr>
        <w:t>l oxígeno contenido en los poros del suelo es indispensable para la respiración de las raíces y la actividad de los microorganismos beneficiosos.</w:t>
      </w:r>
    </w:p>
    <w:p w14:paraId="37EF37EE" w14:textId="1F94168E" w:rsidR="00613D72" w:rsidRPr="00FE5460" w:rsidRDefault="00613D72">
      <w:pPr>
        <w:pStyle w:val="Normal0"/>
        <w:numPr>
          <w:ilvl w:val="0"/>
          <w:numId w:val="16"/>
        </w:numPr>
        <w:spacing w:line="360" w:lineRule="auto"/>
        <w:rPr>
          <w:sz w:val="20"/>
          <w:szCs w:val="20"/>
        </w:rPr>
      </w:pPr>
      <w:r w:rsidRPr="00FE5460">
        <w:rPr>
          <w:sz w:val="20"/>
          <w:szCs w:val="20"/>
        </w:rPr>
        <w:t>Organismos vivos</w:t>
      </w:r>
      <w:r w:rsidR="002823BA" w:rsidRPr="00FE5460">
        <w:rPr>
          <w:sz w:val="20"/>
          <w:szCs w:val="20"/>
        </w:rPr>
        <w:t>: i</w:t>
      </w:r>
      <w:r w:rsidRPr="00FE5460">
        <w:rPr>
          <w:sz w:val="20"/>
          <w:szCs w:val="20"/>
        </w:rPr>
        <w:t>ncluyen bacterias, hongos, actinomicetos, algas, protozoarios, lombrices, insectos y otros organismos que participan en la descomposición de la materia orgánica y en el reciclaje de nutrientes.</w:t>
      </w:r>
    </w:p>
    <w:p w14:paraId="3865CCE4" w14:textId="76D594DC" w:rsidR="00613D72" w:rsidRPr="00FE5460" w:rsidRDefault="00613D72" w:rsidP="00FE5460">
      <w:pPr>
        <w:pStyle w:val="Normal0"/>
        <w:spacing w:line="360" w:lineRule="auto"/>
        <w:rPr>
          <w:sz w:val="20"/>
          <w:szCs w:val="20"/>
        </w:rPr>
      </w:pPr>
    </w:p>
    <w:p w14:paraId="64DF66FF" w14:textId="4302A3E1" w:rsidR="0032322E" w:rsidRPr="00FE5460" w:rsidRDefault="001A749E" w:rsidP="00FE5460">
      <w:pPr>
        <w:pStyle w:val="Normal0"/>
        <w:spacing w:line="360" w:lineRule="auto"/>
        <w:rPr>
          <w:sz w:val="20"/>
          <w:szCs w:val="20"/>
        </w:rPr>
      </w:pPr>
      <w:r w:rsidRPr="001A749E">
        <w:rPr>
          <w:sz w:val="20"/>
          <w:szCs w:val="20"/>
        </w:rPr>
        <w:t>El suelo cumple funciones ecológicas, ambientales y productivas esenciales para el equilibrio de los ecosistemas y el desarrollo de la actividad agrícola. Proporciona soporte físico para el anclaje y la expansión de las raíces, almacena y suministra agua de acuerdo con las necesidades de los cultivos y retiene, transforma y libera los nutrientes indispensables para el crecimiento vegetal. Estas funciones favorecen la fertilidad del suelo y la productividad agrícola.</w:t>
      </w:r>
      <w:commentRangeStart w:id="11"/>
      <w:commentRangeStart w:id="12"/>
      <w:r w:rsidR="0032322E" w:rsidRPr="00FE5460">
        <w:rPr>
          <w:noProof/>
          <w:sz w:val="20"/>
          <w:szCs w:val="20"/>
        </w:rPr>
        <w:drawing>
          <wp:inline distT="0" distB="0" distL="0" distR="0" wp14:anchorId="036362A4" wp14:editId="5D008818">
            <wp:extent cx="6332220" cy="2732567"/>
            <wp:effectExtent l="0" t="0" r="0" b="0"/>
            <wp:docPr id="7235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271" name=""/>
                    <pic:cNvPicPr/>
                  </pic:nvPicPr>
                  <pic:blipFill>
                    <a:blip r:embed="rId18"/>
                    <a:stretch>
                      <a:fillRect/>
                    </a:stretch>
                  </pic:blipFill>
                  <pic:spPr>
                    <a:xfrm>
                      <a:off x="0" y="0"/>
                      <a:ext cx="6340556" cy="2736164"/>
                    </a:xfrm>
                    <a:prstGeom prst="rect">
                      <a:avLst/>
                    </a:prstGeom>
                  </pic:spPr>
                </pic:pic>
              </a:graphicData>
            </a:graphic>
          </wp:inline>
        </w:drawing>
      </w:r>
      <w:commentRangeEnd w:id="11"/>
      <w:r w:rsidR="0032322E" w:rsidRPr="00FE5460">
        <w:rPr>
          <w:rStyle w:val="Refdecomentario"/>
          <w:sz w:val="20"/>
          <w:szCs w:val="20"/>
        </w:rPr>
        <w:commentReference w:id="11"/>
      </w:r>
      <w:commentRangeEnd w:id="12"/>
      <w:r w:rsidR="0032322E" w:rsidRPr="00FE5460">
        <w:rPr>
          <w:rStyle w:val="Refdecomentario"/>
          <w:sz w:val="20"/>
          <w:szCs w:val="20"/>
        </w:rPr>
        <w:commentReference w:id="12"/>
      </w:r>
    </w:p>
    <w:p w14:paraId="5FFCA248" w14:textId="77777777" w:rsidR="002823BA" w:rsidRPr="00FE5460" w:rsidRDefault="002823BA" w:rsidP="00FE5460">
      <w:pPr>
        <w:pStyle w:val="Normal0"/>
        <w:spacing w:line="360" w:lineRule="auto"/>
        <w:rPr>
          <w:sz w:val="20"/>
          <w:szCs w:val="20"/>
        </w:rPr>
      </w:pPr>
    </w:p>
    <w:p w14:paraId="1EA413F5" w14:textId="77777777" w:rsidR="001A749E" w:rsidRDefault="001A749E" w:rsidP="001A749E">
      <w:pPr>
        <w:pStyle w:val="Normal0"/>
        <w:spacing w:line="360" w:lineRule="auto"/>
        <w:rPr>
          <w:sz w:val="20"/>
          <w:szCs w:val="20"/>
        </w:rPr>
      </w:pPr>
      <w:r w:rsidRPr="001A749E">
        <w:rPr>
          <w:sz w:val="20"/>
          <w:szCs w:val="20"/>
        </w:rPr>
        <w:t xml:space="preserve">Asimismo, facilita el intercambio gaseoso entre la atmósfera y las raíces, garantizando la disponibilidad de oxígeno para los procesos biológicos que ocurren en el subsuelo. También protege el sistema radicular frente a cambios extremos de temperatura y humedad. Además, constituye el hábitat de microorganismos, hongos, </w:t>
      </w:r>
      <w:r w:rsidRPr="001A749E">
        <w:rPr>
          <w:sz w:val="20"/>
          <w:szCs w:val="20"/>
        </w:rPr>
        <w:lastRenderedPageBreak/>
        <w:t>bacterias, lombrices y otros organismos que intervienen en la descomposición de la materia orgánica, el reciclaje de nutrientes y el mantenimiento del equilibrio biológico.</w:t>
      </w:r>
    </w:p>
    <w:p w14:paraId="7B321EF1" w14:textId="77777777" w:rsidR="001A749E" w:rsidRPr="001A749E" w:rsidRDefault="001A749E" w:rsidP="001A749E">
      <w:pPr>
        <w:pStyle w:val="Normal0"/>
        <w:spacing w:line="360" w:lineRule="auto"/>
        <w:rPr>
          <w:sz w:val="20"/>
          <w:szCs w:val="20"/>
        </w:rPr>
      </w:pPr>
    </w:p>
    <w:p w14:paraId="179E650A" w14:textId="77777777" w:rsidR="001A749E" w:rsidRDefault="001A749E" w:rsidP="001A749E">
      <w:pPr>
        <w:pStyle w:val="Normal0"/>
        <w:spacing w:line="360" w:lineRule="auto"/>
        <w:rPr>
          <w:sz w:val="20"/>
          <w:szCs w:val="20"/>
        </w:rPr>
      </w:pPr>
      <w:r w:rsidRPr="001A749E">
        <w:rPr>
          <w:sz w:val="20"/>
          <w:szCs w:val="20"/>
        </w:rPr>
        <w:t>Desde el punto de vista ambiental, el suelo regula el ciclo hidrológico al favorecer la infiltración, el almacenamiento y la circulación del agua hacia los acuíferos. También funciona como un filtro natural que retiene sedimentos y sustancias contaminantes antes de que lleguen a las fuentes hídricas. De igual manera, almacena importantes cantidades de carbono en la materia orgánica, lo que contribuye a reducir la concentración de dióxido de carbono en la atmósfera y a mitigar los efectos del cambio climático.</w:t>
      </w:r>
    </w:p>
    <w:p w14:paraId="60846F3E" w14:textId="77777777" w:rsidR="001A749E" w:rsidRPr="001A749E" w:rsidRDefault="001A749E" w:rsidP="001A749E">
      <w:pPr>
        <w:pStyle w:val="Normal0"/>
        <w:spacing w:line="360" w:lineRule="auto"/>
        <w:rPr>
          <w:sz w:val="20"/>
          <w:szCs w:val="20"/>
        </w:rPr>
      </w:pPr>
    </w:p>
    <w:p w14:paraId="3296EB9A" w14:textId="77777777" w:rsidR="001A749E" w:rsidRDefault="001A749E" w:rsidP="001A749E">
      <w:pPr>
        <w:pStyle w:val="Normal0"/>
        <w:spacing w:line="360" w:lineRule="auto"/>
        <w:rPr>
          <w:sz w:val="20"/>
          <w:szCs w:val="20"/>
        </w:rPr>
      </w:pPr>
      <w:r w:rsidRPr="001A749E">
        <w:rPr>
          <w:sz w:val="20"/>
          <w:szCs w:val="20"/>
        </w:rPr>
        <w:t>Estas funciones convierten al suelo en un recurso estratégico para la producción agrícola sostenible, la conservación de la biodiversidad y el mantenimiento de los servicios ecosistémicos. Su calidad influye directamente en la productividad: un suelo fértil favorece el desarrollo de sistemas radiculares vigorosos, el aprovechamiento eficiente del agua y los nutrientes, y una mayor resistencia de los cultivos frente a condiciones adversas.</w:t>
      </w:r>
    </w:p>
    <w:p w14:paraId="7EB4C8D3" w14:textId="77777777" w:rsidR="00D36B8B" w:rsidRDefault="00D36B8B" w:rsidP="001A749E">
      <w:pPr>
        <w:pStyle w:val="Normal0"/>
        <w:spacing w:line="360" w:lineRule="auto"/>
        <w:rPr>
          <w:sz w:val="20"/>
          <w:szCs w:val="20"/>
        </w:rPr>
      </w:pPr>
    </w:p>
    <w:tbl>
      <w:tblPr>
        <w:tblStyle w:val="Tablaconcuadrcula5oscura-nfasis6"/>
        <w:tblW w:w="0" w:type="auto"/>
        <w:tblLook w:val="04A0" w:firstRow="1" w:lastRow="0" w:firstColumn="1" w:lastColumn="0" w:noHBand="0" w:noVBand="1"/>
      </w:tblPr>
      <w:tblGrid>
        <w:gridCol w:w="9962"/>
      </w:tblGrid>
      <w:tr w:rsidR="00D36B8B" w:rsidRPr="00D36B8B" w14:paraId="55B73624" w14:textId="77777777" w:rsidTr="00D36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164EC648" w14:textId="77777777" w:rsidR="00D36B8B" w:rsidRPr="00D36B8B" w:rsidRDefault="00D36B8B" w:rsidP="00D36B8B">
            <w:pPr>
              <w:pStyle w:val="Normal0"/>
              <w:spacing w:line="360" w:lineRule="auto"/>
              <w:rPr>
                <w:b w:val="0"/>
                <w:bCs w:val="0"/>
                <w:sz w:val="20"/>
                <w:szCs w:val="20"/>
              </w:rPr>
            </w:pPr>
          </w:p>
          <w:p w14:paraId="67198628" w14:textId="77777777" w:rsidR="00D36B8B" w:rsidRPr="00D36B8B" w:rsidRDefault="00D36B8B" w:rsidP="00D36B8B">
            <w:pPr>
              <w:pStyle w:val="Normal0"/>
              <w:spacing w:line="360" w:lineRule="auto"/>
              <w:rPr>
                <w:b w:val="0"/>
                <w:bCs w:val="0"/>
                <w:sz w:val="20"/>
                <w:szCs w:val="20"/>
              </w:rPr>
            </w:pPr>
            <w:r w:rsidRPr="00D36B8B">
              <w:rPr>
                <w:b w:val="0"/>
                <w:bCs w:val="0"/>
                <w:sz w:val="20"/>
                <w:szCs w:val="20"/>
              </w:rPr>
              <w:t>Cuando el suelo presenta limitaciones físicas, químicas o biológicas, pueden identificarse efectos como:</w:t>
            </w:r>
          </w:p>
          <w:p w14:paraId="593C89BE" w14:textId="77777777" w:rsidR="00D36B8B" w:rsidRPr="00D36B8B" w:rsidRDefault="00D36B8B" w:rsidP="00D36B8B">
            <w:pPr>
              <w:pStyle w:val="Normal0"/>
              <w:spacing w:line="360" w:lineRule="auto"/>
              <w:rPr>
                <w:b w:val="0"/>
                <w:bCs w:val="0"/>
                <w:sz w:val="20"/>
                <w:szCs w:val="20"/>
              </w:rPr>
            </w:pPr>
          </w:p>
          <w:p w14:paraId="027D165E"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Crecimiento reducido. </w:t>
            </w:r>
          </w:p>
          <w:p w14:paraId="13CFCD8C"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Clorosis. </w:t>
            </w:r>
          </w:p>
          <w:p w14:paraId="260D2C96"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Desarrollo radicular limitado. </w:t>
            </w:r>
          </w:p>
          <w:p w14:paraId="62742DDD"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Baja producción. </w:t>
            </w:r>
          </w:p>
          <w:p w14:paraId="1E105A0B"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Mayor susceptibilidad a enfermedades. </w:t>
            </w:r>
          </w:p>
          <w:p w14:paraId="745B1AE7" w14:textId="77777777" w:rsidR="00D36B8B" w:rsidRPr="00D36B8B" w:rsidRDefault="00D36B8B">
            <w:pPr>
              <w:pStyle w:val="Normal0"/>
              <w:numPr>
                <w:ilvl w:val="0"/>
                <w:numId w:val="38"/>
              </w:numPr>
              <w:spacing w:line="360" w:lineRule="auto"/>
              <w:rPr>
                <w:b w:val="0"/>
                <w:bCs w:val="0"/>
                <w:sz w:val="20"/>
                <w:szCs w:val="20"/>
              </w:rPr>
            </w:pPr>
            <w:r w:rsidRPr="00D36B8B">
              <w:rPr>
                <w:b w:val="0"/>
                <w:bCs w:val="0"/>
                <w:sz w:val="20"/>
                <w:szCs w:val="20"/>
              </w:rPr>
              <w:t xml:space="preserve">Menor eficiencia en el aprovechamiento de fertilizantes. </w:t>
            </w:r>
          </w:p>
          <w:p w14:paraId="02D237E6" w14:textId="77777777" w:rsidR="00D36B8B" w:rsidRPr="00D36B8B" w:rsidRDefault="00D36B8B" w:rsidP="001A749E">
            <w:pPr>
              <w:pStyle w:val="Normal0"/>
              <w:spacing w:line="360" w:lineRule="auto"/>
              <w:rPr>
                <w:b w:val="0"/>
                <w:bCs w:val="0"/>
                <w:sz w:val="20"/>
                <w:szCs w:val="20"/>
              </w:rPr>
            </w:pPr>
          </w:p>
        </w:tc>
      </w:tr>
    </w:tbl>
    <w:p w14:paraId="398A3241" w14:textId="77777777" w:rsidR="00D36B8B" w:rsidRDefault="00D36B8B" w:rsidP="001A749E">
      <w:pPr>
        <w:pStyle w:val="Normal0"/>
        <w:spacing w:line="360" w:lineRule="auto"/>
        <w:rPr>
          <w:sz w:val="20"/>
          <w:szCs w:val="20"/>
        </w:rPr>
      </w:pPr>
    </w:p>
    <w:p w14:paraId="21FD5179" w14:textId="4BCE9DE8" w:rsidR="001A749E" w:rsidRPr="001A749E" w:rsidRDefault="001A749E" w:rsidP="001A749E">
      <w:pPr>
        <w:pStyle w:val="Normal0"/>
        <w:spacing w:line="360" w:lineRule="auto"/>
        <w:rPr>
          <w:sz w:val="20"/>
          <w:szCs w:val="20"/>
        </w:rPr>
      </w:pPr>
      <w:r w:rsidRPr="001A749E">
        <w:rPr>
          <w:sz w:val="20"/>
          <w:szCs w:val="20"/>
        </w:rPr>
        <w:t>Por esta razón, antes de establecer un programa de fertilización o aplicar correctivos, es indispensable conocer las condiciones reales del suelo mediante un muestreo técnicamente planificado y el correspondiente análisis de laboratorio</w:t>
      </w:r>
      <w:r w:rsidR="00D40449">
        <w:rPr>
          <w:sz w:val="20"/>
          <w:szCs w:val="20"/>
        </w:rPr>
        <w:t>.</w:t>
      </w:r>
    </w:p>
    <w:p w14:paraId="121DE395" w14:textId="203C27C1" w:rsidR="00613D72" w:rsidRPr="00FE5460" w:rsidRDefault="00613D72" w:rsidP="00FE5460">
      <w:pPr>
        <w:pStyle w:val="Normal0"/>
        <w:spacing w:line="360" w:lineRule="auto"/>
        <w:rPr>
          <w:sz w:val="20"/>
          <w:szCs w:val="20"/>
        </w:rPr>
      </w:pPr>
    </w:p>
    <w:p w14:paraId="507D1769" w14:textId="123831B2" w:rsidR="00613D72" w:rsidRPr="00FE5460" w:rsidRDefault="00613D72">
      <w:pPr>
        <w:pStyle w:val="Normal0"/>
        <w:numPr>
          <w:ilvl w:val="0"/>
          <w:numId w:val="15"/>
        </w:numPr>
        <w:spacing w:line="360" w:lineRule="auto"/>
        <w:rPr>
          <w:sz w:val="20"/>
          <w:szCs w:val="20"/>
        </w:rPr>
      </w:pPr>
      <w:r w:rsidRPr="00FE5460">
        <w:rPr>
          <w:sz w:val="20"/>
          <w:szCs w:val="20"/>
        </w:rPr>
        <w:t>Formación y origen de los suelos</w:t>
      </w:r>
    </w:p>
    <w:p w14:paraId="70B273EA" w14:textId="77777777" w:rsidR="002823BA" w:rsidRPr="00FE5460" w:rsidRDefault="002823BA" w:rsidP="00FE5460">
      <w:pPr>
        <w:pStyle w:val="Normal0"/>
        <w:spacing w:line="360" w:lineRule="auto"/>
        <w:ind w:left="720"/>
        <w:rPr>
          <w:sz w:val="20"/>
          <w:szCs w:val="20"/>
        </w:rPr>
      </w:pPr>
    </w:p>
    <w:p w14:paraId="69F8042A" w14:textId="77777777" w:rsidR="00613D72" w:rsidRPr="00FE5460" w:rsidRDefault="00613D72" w:rsidP="00FE5460">
      <w:pPr>
        <w:pStyle w:val="Normal0"/>
        <w:spacing w:line="360" w:lineRule="auto"/>
        <w:rPr>
          <w:sz w:val="20"/>
          <w:szCs w:val="20"/>
        </w:rPr>
      </w:pPr>
      <w:r w:rsidRPr="00FE5460">
        <w:rPr>
          <w:sz w:val="20"/>
          <w:szCs w:val="20"/>
        </w:rPr>
        <w:t>El suelo no se forma de manera inmediata. Su desarrollo es el resultado de procesos naturales que ocurren durante largos períodos y que transforman gradualmente las rocas en un medio apto para el crecimiento vegetal. Este proceso recibe el nombre de pedogénesis.</w:t>
      </w:r>
    </w:p>
    <w:p w14:paraId="6AC4A41C" w14:textId="77777777" w:rsidR="00613D72" w:rsidRPr="00FE5460" w:rsidRDefault="00613D72" w:rsidP="00FE5460">
      <w:pPr>
        <w:pStyle w:val="Normal0"/>
        <w:spacing w:line="360" w:lineRule="auto"/>
        <w:rPr>
          <w:sz w:val="20"/>
          <w:szCs w:val="20"/>
        </w:rPr>
      </w:pPr>
      <w:r w:rsidRPr="00FE5460">
        <w:rPr>
          <w:sz w:val="20"/>
          <w:szCs w:val="20"/>
        </w:rPr>
        <w:t>Durante la formación del suelo intervienen procesos físicos, químicos y biológicos que modifican el material parental hasta originar diferentes horizontes y propiedades.</w:t>
      </w:r>
    </w:p>
    <w:p w14:paraId="4AA579F7" w14:textId="77777777" w:rsidR="004E117B" w:rsidRPr="00FE5460" w:rsidRDefault="004E117B" w:rsidP="00FE5460">
      <w:pPr>
        <w:pStyle w:val="Normal0"/>
        <w:spacing w:line="360" w:lineRule="auto"/>
        <w:rPr>
          <w:b/>
          <w:bCs/>
          <w:i/>
          <w:iCs/>
          <w:sz w:val="20"/>
          <w:szCs w:val="20"/>
        </w:rPr>
      </w:pPr>
    </w:p>
    <w:p w14:paraId="64DF254F" w14:textId="10D72EF1" w:rsidR="004E117B" w:rsidRPr="00D40449" w:rsidRDefault="004E117B" w:rsidP="00FE5460">
      <w:pPr>
        <w:pStyle w:val="Normal0"/>
        <w:spacing w:line="360" w:lineRule="auto"/>
        <w:rPr>
          <w:sz w:val="20"/>
          <w:szCs w:val="20"/>
        </w:rPr>
      </w:pPr>
      <w:r w:rsidRPr="00D40449">
        <w:rPr>
          <w:b/>
          <w:bCs/>
          <w:sz w:val="20"/>
          <w:szCs w:val="20"/>
        </w:rPr>
        <w:t>Tabla 2.</w:t>
      </w:r>
      <w:r w:rsidRPr="00D40449">
        <w:rPr>
          <w:sz w:val="20"/>
          <w:szCs w:val="20"/>
        </w:rPr>
        <w:t xml:space="preserve"> Factores de formación</w:t>
      </w:r>
    </w:p>
    <w:tbl>
      <w:tblPr>
        <w:tblStyle w:val="Tablaconcuadrcula"/>
        <w:tblW w:w="9389" w:type="dxa"/>
        <w:tblLook w:val="04A0" w:firstRow="1" w:lastRow="0" w:firstColumn="1" w:lastColumn="0" w:noHBand="0" w:noVBand="1"/>
      </w:tblPr>
      <w:tblGrid>
        <w:gridCol w:w="1866"/>
        <w:gridCol w:w="3608"/>
        <w:gridCol w:w="3915"/>
      </w:tblGrid>
      <w:tr w:rsidR="004E117B" w:rsidRPr="00FE5460" w14:paraId="10069F2F" w14:textId="77777777" w:rsidTr="00DB19CA">
        <w:trPr>
          <w:trHeight w:val="712"/>
        </w:trPr>
        <w:tc>
          <w:tcPr>
            <w:tcW w:w="1866" w:type="dxa"/>
            <w:vAlign w:val="center"/>
          </w:tcPr>
          <w:p w14:paraId="258EAE93" w14:textId="18537C10" w:rsidR="004E117B" w:rsidRPr="00D40449" w:rsidRDefault="004E117B" w:rsidP="00FE5460">
            <w:pPr>
              <w:pStyle w:val="Normal0"/>
              <w:spacing w:line="360" w:lineRule="auto"/>
              <w:rPr>
                <w:b/>
                <w:bCs/>
                <w:sz w:val="20"/>
                <w:szCs w:val="20"/>
              </w:rPr>
            </w:pPr>
            <w:r w:rsidRPr="00D40449">
              <w:rPr>
                <w:b/>
                <w:bCs/>
                <w:sz w:val="20"/>
                <w:szCs w:val="20"/>
              </w:rPr>
              <w:t>Factor de formación</w:t>
            </w:r>
          </w:p>
        </w:tc>
        <w:tc>
          <w:tcPr>
            <w:tcW w:w="3608" w:type="dxa"/>
            <w:vAlign w:val="center"/>
          </w:tcPr>
          <w:p w14:paraId="6DCBF67F" w14:textId="55CB2A4F" w:rsidR="004E117B" w:rsidRPr="00D40449" w:rsidRDefault="004E117B" w:rsidP="00FE5460">
            <w:pPr>
              <w:pStyle w:val="Normal0"/>
              <w:spacing w:line="360" w:lineRule="auto"/>
              <w:rPr>
                <w:b/>
                <w:bCs/>
                <w:sz w:val="20"/>
                <w:szCs w:val="20"/>
              </w:rPr>
            </w:pPr>
            <w:r w:rsidRPr="00D40449">
              <w:rPr>
                <w:b/>
                <w:bCs/>
                <w:sz w:val="20"/>
                <w:szCs w:val="20"/>
              </w:rPr>
              <w:t>Descripción</w:t>
            </w:r>
          </w:p>
        </w:tc>
        <w:tc>
          <w:tcPr>
            <w:tcW w:w="3915" w:type="dxa"/>
            <w:vAlign w:val="center"/>
          </w:tcPr>
          <w:p w14:paraId="44BC66B7" w14:textId="6E22F0E3" w:rsidR="004E117B" w:rsidRPr="00D40449" w:rsidRDefault="004E117B" w:rsidP="00FE5460">
            <w:pPr>
              <w:pStyle w:val="Normal0"/>
              <w:spacing w:line="360" w:lineRule="auto"/>
              <w:rPr>
                <w:b/>
                <w:bCs/>
                <w:sz w:val="20"/>
                <w:szCs w:val="20"/>
              </w:rPr>
            </w:pPr>
            <w:r w:rsidRPr="00D40449">
              <w:rPr>
                <w:b/>
                <w:bCs/>
                <w:sz w:val="20"/>
                <w:szCs w:val="20"/>
              </w:rPr>
              <w:t>Influencia sobre el suelo</w:t>
            </w:r>
          </w:p>
        </w:tc>
      </w:tr>
      <w:tr w:rsidR="004E117B" w:rsidRPr="00FE5460" w14:paraId="293B7520" w14:textId="77777777" w:rsidTr="00DB19CA">
        <w:trPr>
          <w:trHeight w:val="1770"/>
        </w:trPr>
        <w:tc>
          <w:tcPr>
            <w:tcW w:w="1866" w:type="dxa"/>
            <w:vAlign w:val="center"/>
          </w:tcPr>
          <w:p w14:paraId="1A9833A3" w14:textId="4D802CA6" w:rsidR="004E117B" w:rsidRPr="00FE5460" w:rsidRDefault="004E117B" w:rsidP="00FE5460">
            <w:pPr>
              <w:pStyle w:val="Normal0"/>
              <w:spacing w:line="360" w:lineRule="auto"/>
              <w:rPr>
                <w:sz w:val="20"/>
                <w:szCs w:val="20"/>
              </w:rPr>
            </w:pPr>
            <w:r w:rsidRPr="00FE5460">
              <w:rPr>
                <w:sz w:val="20"/>
                <w:szCs w:val="20"/>
              </w:rPr>
              <w:t>Material parental</w:t>
            </w:r>
          </w:p>
        </w:tc>
        <w:tc>
          <w:tcPr>
            <w:tcW w:w="3608" w:type="dxa"/>
            <w:vAlign w:val="center"/>
          </w:tcPr>
          <w:p w14:paraId="5C01C450" w14:textId="493DC3A1" w:rsidR="004E117B" w:rsidRPr="00FE5460" w:rsidRDefault="004E117B" w:rsidP="00FE5460">
            <w:pPr>
              <w:pStyle w:val="Normal0"/>
              <w:spacing w:line="360" w:lineRule="auto"/>
              <w:rPr>
                <w:sz w:val="20"/>
                <w:szCs w:val="20"/>
              </w:rPr>
            </w:pPr>
            <w:r w:rsidRPr="00FE5460">
              <w:rPr>
                <w:sz w:val="20"/>
                <w:szCs w:val="20"/>
              </w:rPr>
              <w:t>Corresponde a la roca, sedimento o material geológico a partir del cual se forma el suelo mediante procesos de meteorización física, química y biológica.</w:t>
            </w:r>
          </w:p>
        </w:tc>
        <w:tc>
          <w:tcPr>
            <w:tcW w:w="3915" w:type="dxa"/>
            <w:vAlign w:val="center"/>
          </w:tcPr>
          <w:p w14:paraId="4AD51192" w14:textId="6186E3D5" w:rsidR="004E117B" w:rsidRPr="00FE5460" w:rsidRDefault="004E117B" w:rsidP="00FE5460">
            <w:pPr>
              <w:pStyle w:val="Normal0"/>
              <w:spacing w:line="360" w:lineRule="auto"/>
              <w:rPr>
                <w:sz w:val="20"/>
                <w:szCs w:val="20"/>
              </w:rPr>
            </w:pPr>
            <w:r w:rsidRPr="00FE5460">
              <w:rPr>
                <w:sz w:val="20"/>
                <w:szCs w:val="20"/>
              </w:rPr>
              <w:t>Determina la textura, la composición mineral, el pH y la fertilidad inicial del suelo.</w:t>
            </w:r>
          </w:p>
        </w:tc>
      </w:tr>
      <w:tr w:rsidR="004E117B" w:rsidRPr="00FE5460" w14:paraId="3D12DACD" w14:textId="77777777" w:rsidTr="00DB19CA">
        <w:trPr>
          <w:trHeight w:val="712"/>
        </w:trPr>
        <w:tc>
          <w:tcPr>
            <w:tcW w:w="1866" w:type="dxa"/>
            <w:vAlign w:val="center"/>
          </w:tcPr>
          <w:p w14:paraId="5BFA7783" w14:textId="0EDF553F" w:rsidR="004E117B" w:rsidRPr="00FE5460" w:rsidRDefault="004E117B" w:rsidP="00FE5460">
            <w:pPr>
              <w:pStyle w:val="Normal0"/>
              <w:spacing w:line="360" w:lineRule="auto"/>
              <w:rPr>
                <w:sz w:val="20"/>
                <w:szCs w:val="20"/>
              </w:rPr>
            </w:pPr>
            <w:r w:rsidRPr="00FE5460">
              <w:rPr>
                <w:sz w:val="20"/>
                <w:szCs w:val="20"/>
              </w:rPr>
              <w:t>Clima</w:t>
            </w:r>
          </w:p>
        </w:tc>
        <w:tc>
          <w:tcPr>
            <w:tcW w:w="3608" w:type="dxa"/>
            <w:vAlign w:val="center"/>
          </w:tcPr>
          <w:p w14:paraId="32C7CC4F" w14:textId="28D616D3" w:rsidR="004E117B" w:rsidRPr="00FE5460" w:rsidRDefault="004E117B" w:rsidP="00FE5460">
            <w:pPr>
              <w:pStyle w:val="Normal0"/>
              <w:spacing w:line="360" w:lineRule="auto"/>
              <w:rPr>
                <w:sz w:val="20"/>
                <w:szCs w:val="20"/>
              </w:rPr>
            </w:pPr>
            <w:r w:rsidRPr="00FE5460">
              <w:rPr>
                <w:sz w:val="20"/>
                <w:szCs w:val="20"/>
              </w:rPr>
              <w:t>Comprende las condiciones de temperatura, precipitación, humedad y viento que actúan sobre el material parental a lo largo del tiempo.</w:t>
            </w:r>
          </w:p>
        </w:tc>
        <w:tc>
          <w:tcPr>
            <w:tcW w:w="3915" w:type="dxa"/>
            <w:vAlign w:val="center"/>
          </w:tcPr>
          <w:p w14:paraId="35F5C5DF" w14:textId="38365453" w:rsidR="004E117B" w:rsidRPr="00FE5460" w:rsidRDefault="004E117B" w:rsidP="00FE5460">
            <w:pPr>
              <w:pStyle w:val="Normal0"/>
              <w:spacing w:line="360" w:lineRule="auto"/>
              <w:rPr>
                <w:sz w:val="20"/>
                <w:szCs w:val="20"/>
              </w:rPr>
            </w:pPr>
            <w:r w:rsidRPr="00FE5460">
              <w:rPr>
                <w:sz w:val="20"/>
                <w:szCs w:val="20"/>
              </w:rPr>
              <w:t>Controla la velocidad de formación del suelo, la meteorización de las rocas, la descomposición de la materia orgánica y la disponibilidad de agua para los organismos.</w:t>
            </w:r>
          </w:p>
        </w:tc>
      </w:tr>
      <w:tr w:rsidR="004E117B" w:rsidRPr="00FE5460" w14:paraId="0EA29BF5" w14:textId="77777777" w:rsidTr="00DB19CA">
        <w:trPr>
          <w:trHeight w:val="149"/>
        </w:trPr>
        <w:tc>
          <w:tcPr>
            <w:tcW w:w="1866" w:type="dxa"/>
            <w:vAlign w:val="center"/>
          </w:tcPr>
          <w:p w14:paraId="7E12829F" w14:textId="0F45B104" w:rsidR="004E117B" w:rsidRPr="00FE5460" w:rsidRDefault="004E117B" w:rsidP="00FE5460">
            <w:pPr>
              <w:pStyle w:val="Normal0"/>
              <w:spacing w:line="360" w:lineRule="auto"/>
              <w:rPr>
                <w:sz w:val="20"/>
                <w:szCs w:val="20"/>
              </w:rPr>
            </w:pPr>
            <w:r w:rsidRPr="00FE5460">
              <w:rPr>
                <w:sz w:val="20"/>
                <w:szCs w:val="20"/>
              </w:rPr>
              <w:t>Organismos</w:t>
            </w:r>
          </w:p>
        </w:tc>
        <w:tc>
          <w:tcPr>
            <w:tcW w:w="3608" w:type="dxa"/>
            <w:vAlign w:val="center"/>
          </w:tcPr>
          <w:p w14:paraId="2729F983" w14:textId="7FA4A3F7" w:rsidR="004E117B" w:rsidRPr="00FE5460" w:rsidRDefault="004E117B" w:rsidP="00FE5460">
            <w:pPr>
              <w:pStyle w:val="Normal0"/>
              <w:spacing w:line="360" w:lineRule="auto"/>
              <w:rPr>
                <w:sz w:val="20"/>
                <w:szCs w:val="20"/>
              </w:rPr>
            </w:pPr>
            <w:r w:rsidRPr="00FE5460">
              <w:rPr>
                <w:sz w:val="20"/>
                <w:szCs w:val="20"/>
              </w:rPr>
              <w:t>Incluye la vegetación, los microorganismos, la fauna del suelo y las actividades humanas que intervienen en los procesos de formación y transformación del suelo.</w:t>
            </w:r>
          </w:p>
        </w:tc>
        <w:tc>
          <w:tcPr>
            <w:tcW w:w="3915" w:type="dxa"/>
            <w:vAlign w:val="center"/>
          </w:tcPr>
          <w:p w14:paraId="1055D1DD" w14:textId="6A333FCD" w:rsidR="004E117B" w:rsidRPr="00FE5460" w:rsidRDefault="004E117B" w:rsidP="00FE5460">
            <w:pPr>
              <w:pStyle w:val="Normal0"/>
              <w:spacing w:line="360" w:lineRule="auto"/>
              <w:rPr>
                <w:sz w:val="20"/>
                <w:szCs w:val="20"/>
              </w:rPr>
            </w:pPr>
            <w:r w:rsidRPr="00FE5460">
              <w:rPr>
                <w:sz w:val="20"/>
                <w:szCs w:val="20"/>
              </w:rPr>
              <w:t>Favorecen la incorporación de materia orgánica, la formación de humus, el reciclaje de nutrientes y el desarrollo de la estructura del suelo.</w:t>
            </w:r>
          </w:p>
        </w:tc>
      </w:tr>
      <w:tr w:rsidR="004E117B" w:rsidRPr="00FE5460" w14:paraId="16EFAFBF" w14:textId="77777777" w:rsidTr="00DB19CA">
        <w:trPr>
          <w:trHeight w:val="149"/>
        </w:trPr>
        <w:tc>
          <w:tcPr>
            <w:tcW w:w="1866" w:type="dxa"/>
            <w:vAlign w:val="center"/>
          </w:tcPr>
          <w:p w14:paraId="2CCEAC2A" w14:textId="0435FB98" w:rsidR="004E117B" w:rsidRPr="00FE5460" w:rsidRDefault="004E117B" w:rsidP="00FE5460">
            <w:pPr>
              <w:pStyle w:val="Normal0"/>
              <w:spacing w:line="360" w:lineRule="auto"/>
              <w:rPr>
                <w:sz w:val="20"/>
                <w:szCs w:val="20"/>
              </w:rPr>
            </w:pPr>
            <w:r w:rsidRPr="00FE5460">
              <w:rPr>
                <w:sz w:val="20"/>
                <w:szCs w:val="20"/>
              </w:rPr>
              <w:t>Relieve</w:t>
            </w:r>
          </w:p>
        </w:tc>
        <w:tc>
          <w:tcPr>
            <w:tcW w:w="3608" w:type="dxa"/>
            <w:vAlign w:val="center"/>
          </w:tcPr>
          <w:p w14:paraId="0FAF9569" w14:textId="2601BB74" w:rsidR="004E117B" w:rsidRPr="00FE5460" w:rsidRDefault="004E117B" w:rsidP="00FE5460">
            <w:pPr>
              <w:pStyle w:val="Normal0"/>
              <w:spacing w:line="360" w:lineRule="auto"/>
              <w:rPr>
                <w:sz w:val="20"/>
                <w:szCs w:val="20"/>
              </w:rPr>
            </w:pPr>
            <w:r w:rsidRPr="00FE5460">
              <w:rPr>
                <w:sz w:val="20"/>
                <w:szCs w:val="20"/>
              </w:rPr>
              <w:t>Hace referencia a la forma del terreno, la pendiente y la posición del paisaje donde se desarrolla el suelo.</w:t>
            </w:r>
          </w:p>
        </w:tc>
        <w:tc>
          <w:tcPr>
            <w:tcW w:w="3915" w:type="dxa"/>
            <w:vAlign w:val="center"/>
          </w:tcPr>
          <w:p w14:paraId="5E03A1ED" w14:textId="2B8124B0" w:rsidR="004E117B" w:rsidRPr="00FE5460" w:rsidRDefault="004E117B" w:rsidP="00FE5460">
            <w:pPr>
              <w:pStyle w:val="Normal0"/>
              <w:spacing w:line="360" w:lineRule="auto"/>
              <w:rPr>
                <w:sz w:val="20"/>
                <w:szCs w:val="20"/>
              </w:rPr>
            </w:pPr>
            <w:r w:rsidRPr="00FE5460">
              <w:rPr>
                <w:sz w:val="20"/>
                <w:szCs w:val="20"/>
              </w:rPr>
              <w:t>Influye en el drenaje, la infiltración del agua, la erosión, la acumulación de sedimentos y el espesor del suelo.</w:t>
            </w:r>
          </w:p>
        </w:tc>
      </w:tr>
      <w:tr w:rsidR="004E117B" w:rsidRPr="00FE5460" w14:paraId="4E41088C" w14:textId="77777777" w:rsidTr="00DB19CA">
        <w:trPr>
          <w:trHeight w:val="1405"/>
        </w:trPr>
        <w:tc>
          <w:tcPr>
            <w:tcW w:w="1866" w:type="dxa"/>
            <w:vAlign w:val="center"/>
          </w:tcPr>
          <w:p w14:paraId="57276B74" w14:textId="2FF1C072" w:rsidR="004E117B" w:rsidRPr="00FE5460" w:rsidRDefault="004E117B" w:rsidP="00FE5460">
            <w:pPr>
              <w:pStyle w:val="Normal0"/>
              <w:spacing w:line="360" w:lineRule="auto"/>
              <w:rPr>
                <w:sz w:val="20"/>
                <w:szCs w:val="20"/>
              </w:rPr>
            </w:pPr>
            <w:r w:rsidRPr="00FE5460">
              <w:rPr>
                <w:sz w:val="20"/>
                <w:szCs w:val="20"/>
              </w:rPr>
              <w:t>Tiempo</w:t>
            </w:r>
          </w:p>
        </w:tc>
        <w:tc>
          <w:tcPr>
            <w:tcW w:w="3608" w:type="dxa"/>
            <w:vAlign w:val="center"/>
          </w:tcPr>
          <w:p w14:paraId="1E522D44" w14:textId="6870AA3B" w:rsidR="004E117B" w:rsidRPr="00FE5460" w:rsidRDefault="004E117B" w:rsidP="00FE5460">
            <w:pPr>
              <w:pStyle w:val="Normal0"/>
              <w:spacing w:line="360" w:lineRule="auto"/>
              <w:rPr>
                <w:sz w:val="20"/>
                <w:szCs w:val="20"/>
              </w:rPr>
            </w:pPr>
            <w:r w:rsidRPr="00FE5460">
              <w:rPr>
                <w:sz w:val="20"/>
                <w:szCs w:val="20"/>
              </w:rPr>
              <w:t>Es el período durante el cual actúan de manera conjunta los demás factores de formación del suelo.</w:t>
            </w:r>
          </w:p>
        </w:tc>
        <w:tc>
          <w:tcPr>
            <w:tcW w:w="3915" w:type="dxa"/>
            <w:vAlign w:val="center"/>
          </w:tcPr>
          <w:p w14:paraId="519F414D" w14:textId="453F8AF3" w:rsidR="004E117B" w:rsidRPr="00FE5460" w:rsidRDefault="004E117B" w:rsidP="00FE5460">
            <w:pPr>
              <w:pStyle w:val="Normal0"/>
              <w:spacing w:line="360" w:lineRule="auto"/>
              <w:rPr>
                <w:sz w:val="20"/>
                <w:szCs w:val="20"/>
              </w:rPr>
            </w:pPr>
            <w:r w:rsidRPr="00FE5460">
              <w:rPr>
                <w:sz w:val="20"/>
                <w:szCs w:val="20"/>
              </w:rPr>
              <w:t>Determina el grado de evolución del suelo, el desarrollo de sus horizontes y la diferenciación de sus propiedades físicas, químicas y biológicas.</w:t>
            </w:r>
          </w:p>
        </w:tc>
      </w:tr>
    </w:tbl>
    <w:p w14:paraId="713AA10D" w14:textId="77777777" w:rsidR="004E117B" w:rsidRDefault="004E117B" w:rsidP="00FE5460">
      <w:pPr>
        <w:pStyle w:val="Normal0"/>
        <w:spacing w:line="360" w:lineRule="auto"/>
        <w:rPr>
          <w:b/>
          <w:bCs/>
          <w:i/>
          <w:iCs/>
          <w:sz w:val="20"/>
          <w:szCs w:val="20"/>
        </w:rPr>
      </w:pPr>
    </w:p>
    <w:p w14:paraId="08BF1445" w14:textId="77777777" w:rsidR="00721FFB" w:rsidRPr="00FE5460" w:rsidRDefault="00721FFB" w:rsidP="00FE5460">
      <w:pPr>
        <w:pStyle w:val="Normal0"/>
        <w:spacing w:line="360" w:lineRule="auto"/>
        <w:rPr>
          <w:b/>
          <w:bCs/>
          <w:i/>
          <w:iCs/>
          <w:sz w:val="20"/>
          <w:szCs w:val="20"/>
        </w:rPr>
      </w:pPr>
    </w:p>
    <w:p w14:paraId="5408A541" w14:textId="63A2876D" w:rsidR="00613D72" w:rsidRPr="00FE5460" w:rsidRDefault="00613D72">
      <w:pPr>
        <w:pStyle w:val="Normal0"/>
        <w:numPr>
          <w:ilvl w:val="0"/>
          <w:numId w:val="15"/>
        </w:numPr>
        <w:spacing w:line="360" w:lineRule="auto"/>
        <w:rPr>
          <w:sz w:val="20"/>
          <w:szCs w:val="20"/>
        </w:rPr>
      </w:pPr>
      <w:r w:rsidRPr="00FE5460">
        <w:rPr>
          <w:sz w:val="20"/>
          <w:szCs w:val="20"/>
        </w:rPr>
        <w:t>Funciones del suelo en los sistemas agrícolas</w:t>
      </w:r>
    </w:p>
    <w:p w14:paraId="49AB4B79" w14:textId="77777777" w:rsidR="004E117B" w:rsidRPr="00FE5460" w:rsidRDefault="004E117B" w:rsidP="00FE5460">
      <w:pPr>
        <w:pStyle w:val="Normal0"/>
        <w:spacing w:line="360" w:lineRule="auto"/>
        <w:ind w:left="720"/>
        <w:rPr>
          <w:sz w:val="20"/>
          <w:szCs w:val="20"/>
        </w:rPr>
      </w:pPr>
    </w:p>
    <w:p w14:paraId="6AB89FD4" w14:textId="77777777" w:rsidR="00613D72" w:rsidRPr="00FE5460" w:rsidRDefault="00613D72" w:rsidP="00FE5460">
      <w:pPr>
        <w:pStyle w:val="Normal0"/>
        <w:spacing w:line="360" w:lineRule="auto"/>
        <w:rPr>
          <w:sz w:val="20"/>
          <w:szCs w:val="20"/>
        </w:rPr>
      </w:pPr>
      <w:r w:rsidRPr="00FE5460">
        <w:rPr>
          <w:sz w:val="20"/>
          <w:szCs w:val="20"/>
        </w:rPr>
        <w:t>El suelo constituye la base del funcionamiento de cualquier sistema agrícola sostenible.</w:t>
      </w:r>
    </w:p>
    <w:p w14:paraId="20728DEC" w14:textId="77777777" w:rsidR="00DB19CA" w:rsidRPr="00FE5460" w:rsidRDefault="00DB19CA" w:rsidP="00FE5460">
      <w:pPr>
        <w:pStyle w:val="Normal0"/>
        <w:spacing w:line="360" w:lineRule="auto"/>
        <w:rPr>
          <w:sz w:val="20"/>
          <w:szCs w:val="20"/>
        </w:rPr>
      </w:pPr>
    </w:p>
    <w:p w14:paraId="788BF8BF" w14:textId="77777777" w:rsidR="004E117B" w:rsidRPr="00FE5460" w:rsidRDefault="00613D72">
      <w:pPr>
        <w:pStyle w:val="Normal0"/>
        <w:numPr>
          <w:ilvl w:val="0"/>
          <w:numId w:val="17"/>
        </w:numPr>
        <w:spacing w:line="360" w:lineRule="auto"/>
        <w:rPr>
          <w:sz w:val="20"/>
          <w:szCs w:val="20"/>
        </w:rPr>
      </w:pPr>
      <w:r w:rsidRPr="00FE5460">
        <w:rPr>
          <w:sz w:val="20"/>
          <w:szCs w:val="20"/>
        </w:rPr>
        <w:t>Soporte físico</w:t>
      </w:r>
      <w:r w:rsidR="004E117B" w:rsidRPr="00FE5460">
        <w:rPr>
          <w:sz w:val="20"/>
          <w:szCs w:val="20"/>
        </w:rPr>
        <w:t>: p</w:t>
      </w:r>
      <w:r w:rsidRPr="00FE5460">
        <w:rPr>
          <w:sz w:val="20"/>
          <w:szCs w:val="20"/>
        </w:rPr>
        <w:t>ermite el anclaje de las raíces y proporciona estabilidad a las plantas.</w:t>
      </w:r>
    </w:p>
    <w:p w14:paraId="78263CD5" w14:textId="77777777" w:rsidR="004E117B" w:rsidRPr="00FE5460" w:rsidRDefault="00613D72">
      <w:pPr>
        <w:pStyle w:val="Normal0"/>
        <w:numPr>
          <w:ilvl w:val="0"/>
          <w:numId w:val="17"/>
        </w:numPr>
        <w:spacing w:line="360" w:lineRule="auto"/>
        <w:rPr>
          <w:sz w:val="20"/>
          <w:szCs w:val="20"/>
        </w:rPr>
      </w:pPr>
      <w:r w:rsidRPr="00FE5460">
        <w:rPr>
          <w:sz w:val="20"/>
          <w:szCs w:val="20"/>
        </w:rPr>
        <w:t>Reserva de agua</w:t>
      </w:r>
      <w:r w:rsidR="004E117B" w:rsidRPr="00FE5460">
        <w:rPr>
          <w:sz w:val="20"/>
          <w:szCs w:val="20"/>
        </w:rPr>
        <w:t>: a</w:t>
      </w:r>
      <w:r w:rsidRPr="00FE5460">
        <w:rPr>
          <w:sz w:val="20"/>
          <w:szCs w:val="20"/>
        </w:rPr>
        <w:t>lmacena agua proveniente de la lluvia o del riego y la suministra gradualmente a los cultivos.</w:t>
      </w:r>
    </w:p>
    <w:p w14:paraId="1077C25C" w14:textId="77777777" w:rsidR="004E117B" w:rsidRPr="00FE5460" w:rsidRDefault="00613D72">
      <w:pPr>
        <w:pStyle w:val="Normal0"/>
        <w:numPr>
          <w:ilvl w:val="0"/>
          <w:numId w:val="17"/>
        </w:numPr>
        <w:spacing w:line="360" w:lineRule="auto"/>
        <w:rPr>
          <w:sz w:val="20"/>
          <w:szCs w:val="20"/>
        </w:rPr>
      </w:pPr>
      <w:r w:rsidRPr="00FE5460">
        <w:rPr>
          <w:sz w:val="20"/>
          <w:szCs w:val="20"/>
        </w:rPr>
        <w:lastRenderedPageBreak/>
        <w:t>Fuente de nutrientes</w:t>
      </w:r>
      <w:r w:rsidR="004E117B" w:rsidRPr="00FE5460">
        <w:rPr>
          <w:sz w:val="20"/>
          <w:szCs w:val="20"/>
        </w:rPr>
        <w:t>: c</w:t>
      </w:r>
      <w:r w:rsidRPr="00FE5460">
        <w:rPr>
          <w:sz w:val="20"/>
          <w:szCs w:val="20"/>
        </w:rPr>
        <w:t>ontiene macro y micronutrientes esenciales como nitrógeno, fósforo, potasio, calcio, magnesio, azufre, hierro, zinc y boro.</w:t>
      </w:r>
    </w:p>
    <w:p w14:paraId="27598B8E" w14:textId="77777777" w:rsidR="004E117B" w:rsidRPr="00FE5460" w:rsidRDefault="00613D72">
      <w:pPr>
        <w:pStyle w:val="Normal0"/>
        <w:numPr>
          <w:ilvl w:val="0"/>
          <w:numId w:val="17"/>
        </w:numPr>
        <w:spacing w:line="360" w:lineRule="auto"/>
        <w:rPr>
          <w:sz w:val="20"/>
          <w:szCs w:val="20"/>
        </w:rPr>
      </w:pPr>
      <w:r w:rsidRPr="00FE5460">
        <w:rPr>
          <w:sz w:val="20"/>
          <w:szCs w:val="20"/>
        </w:rPr>
        <w:t>Regulación biológica</w:t>
      </w:r>
      <w:r w:rsidR="004E117B" w:rsidRPr="00FE5460">
        <w:rPr>
          <w:sz w:val="20"/>
          <w:szCs w:val="20"/>
        </w:rPr>
        <w:t>: f</w:t>
      </w:r>
      <w:r w:rsidRPr="00FE5460">
        <w:rPr>
          <w:sz w:val="20"/>
          <w:szCs w:val="20"/>
        </w:rPr>
        <w:t>avorece la actividad de microorganismos que participan en la transformación de nutrientes.</w:t>
      </w:r>
    </w:p>
    <w:p w14:paraId="76301E9C" w14:textId="5CA85ECF" w:rsidR="00613D72" w:rsidRPr="00FE5460" w:rsidRDefault="00613D72">
      <w:pPr>
        <w:pStyle w:val="Normal0"/>
        <w:numPr>
          <w:ilvl w:val="0"/>
          <w:numId w:val="17"/>
        </w:numPr>
        <w:spacing w:line="360" w:lineRule="auto"/>
        <w:rPr>
          <w:sz w:val="20"/>
          <w:szCs w:val="20"/>
        </w:rPr>
      </w:pPr>
      <w:r w:rsidRPr="00FE5460">
        <w:rPr>
          <w:sz w:val="20"/>
          <w:szCs w:val="20"/>
        </w:rPr>
        <w:t>Regulación ambiental</w:t>
      </w:r>
      <w:r w:rsidR="004E117B" w:rsidRPr="00FE5460">
        <w:rPr>
          <w:sz w:val="20"/>
          <w:szCs w:val="20"/>
        </w:rPr>
        <w:t>: c</w:t>
      </w:r>
      <w:r w:rsidRPr="00FE5460">
        <w:rPr>
          <w:sz w:val="20"/>
          <w:szCs w:val="20"/>
        </w:rPr>
        <w:t>ontribuye al almacenamiento de carbono, la regulación del ciclo hidrológico y la disminución de procesos erosivos.</w:t>
      </w:r>
    </w:p>
    <w:p w14:paraId="46D15162" w14:textId="57F2CFFF" w:rsidR="00613D72" w:rsidRPr="00721FFB" w:rsidRDefault="00FD3FE0" w:rsidP="00FE5460">
      <w:pPr>
        <w:pStyle w:val="Ttulo2"/>
        <w:spacing w:line="360" w:lineRule="auto"/>
        <w:rPr>
          <w:b/>
          <w:bCs/>
          <w:sz w:val="20"/>
          <w:szCs w:val="20"/>
        </w:rPr>
      </w:pPr>
      <w:bookmarkStart w:id="13" w:name="_Toc236669812"/>
      <w:r w:rsidRPr="00721FFB">
        <w:rPr>
          <w:b/>
          <w:bCs/>
          <w:sz w:val="20"/>
          <w:szCs w:val="20"/>
        </w:rPr>
        <w:t xml:space="preserve">1.1. </w:t>
      </w:r>
      <w:r w:rsidR="00613D72" w:rsidRPr="00721FFB">
        <w:rPr>
          <w:b/>
          <w:bCs/>
          <w:sz w:val="20"/>
          <w:szCs w:val="20"/>
        </w:rPr>
        <w:t>Clasificación y propiedades del suelo</w:t>
      </w:r>
      <w:bookmarkEnd w:id="13"/>
    </w:p>
    <w:p w14:paraId="68D29647" w14:textId="77777777" w:rsidR="00663DAB" w:rsidRPr="00FE5460" w:rsidRDefault="00663DAB" w:rsidP="00FE5460">
      <w:pPr>
        <w:pStyle w:val="Normal0"/>
        <w:spacing w:line="360" w:lineRule="auto"/>
        <w:ind w:left="720"/>
        <w:rPr>
          <w:sz w:val="20"/>
          <w:szCs w:val="20"/>
        </w:rPr>
      </w:pPr>
    </w:p>
    <w:p w14:paraId="1EC4E5C4" w14:textId="6A69FE9F" w:rsidR="00613D72" w:rsidRPr="00FE5460" w:rsidRDefault="00A23941" w:rsidP="00FE5460">
      <w:pPr>
        <w:pStyle w:val="Normal0"/>
        <w:spacing w:line="360" w:lineRule="auto"/>
        <w:rPr>
          <w:sz w:val="20"/>
          <w:szCs w:val="20"/>
        </w:rPr>
      </w:pPr>
      <w:commentRangeStart w:id="14"/>
      <w:r w:rsidRPr="00FE5460">
        <w:rPr>
          <w:noProof/>
          <w:sz w:val="20"/>
          <w:szCs w:val="20"/>
        </w:rPr>
        <w:drawing>
          <wp:anchor distT="0" distB="0" distL="114300" distR="114300" simplePos="0" relativeHeight="251660288" behindDoc="1" locked="0" layoutInCell="1" allowOverlap="1" wp14:anchorId="2AF31695" wp14:editId="719AA75D">
            <wp:simplePos x="0" y="0"/>
            <wp:positionH relativeFrom="margin">
              <wp:align>left</wp:align>
            </wp:positionH>
            <wp:positionV relativeFrom="paragraph">
              <wp:posOffset>13158</wp:posOffset>
            </wp:positionV>
            <wp:extent cx="3389630" cy="4401820"/>
            <wp:effectExtent l="0" t="0" r="1270" b="0"/>
            <wp:wrapTight wrapText="bothSides">
              <wp:wrapPolygon edited="0">
                <wp:start x="0" y="0"/>
                <wp:lineTo x="0" y="21500"/>
                <wp:lineTo x="21487" y="21500"/>
                <wp:lineTo x="21487" y="0"/>
                <wp:lineTo x="0" y="0"/>
              </wp:wrapPolygon>
            </wp:wrapTight>
            <wp:docPr id="155989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98380" name=""/>
                    <pic:cNvPicPr/>
                  </pic:nvPicPr>
                  <pic:blipFill>
                    <a:blip r:embed="rId19">
                      <a:extLst>
                        <a:ext uri="{28A0092B-C50C-407E-A947-70E740481C1C}">
                          <a14:useLocalDpi xmlns:a14="http://schemas.microsoft.com/office/drawing/2010/main" val="0"/>
                        </a:ext>
                      </a:extLst>
                    </a:blip>
                    <a:stretch>
                      <a:fillRect/>
                    </a:stretch>
                  </pic:blipFill>
                  <pic:spPr>
                    <a:xfrm>
                      <a:off x="0" y="0"/>
                      <a:ext cx="3406952" cy="4424306"/>
                    </a:xfrm>
                    <a:prstGeom prst="rect">
                      <a:avLst/>
                    </a:prstGeom>
                  </pic:spPr>
                </pic:pic>
              </a:graphicData>
            </a:graphic>
            <wp14:sizeRelH relativeFrom="page">
              <wp14:pctWidth>0</wp14:pctWidth>
            </wp14:sizeRelH>
            <wp14:sizeRelV relativeFrom="page">
              <wp14:pctHeight>0</wp14:pctHeight>
            </wp14:sizeRelV>
          </wp:anchor>
        </w:drawing>
      </w:r>
      <w:commentRangeEnd w:id="14"/>
      <w:r w:rsidRPr="00FE5460">
        <w:rPr>
          <w:rStyle w:val="Refdecomentario"/>
          <w:sz w:val="20"/>
          <w:szCs w:val="20"/>
        </w:rPr>
        <w:commentReference w:id="14"/>
      </w:r>
      <w:r w:rsidR="00613D72" w:rsidRPr="00FE5460">
        <w:rPr>
          <w:sz w:val="20"/>
          <w:szCs w:val="20"/>
        </w:rPr>
        <w:t>Los suelos presentan una amplia diversidad de características físicas, químicas y biológicas que determinan su capacidad para sustentar el crecimiento de las plantas y responder a las prácticas de manejo agrícola. Estas diferencias son el resultado de los procesos de formación del suelo, la influencia del clima, el relieve, el material parental, los organismos vivos y el tiempo. Por esta razón, no todos los suelos poseen el mismo potencial productivo ni requieren las mismas estrategias de manejo.</w:t>
      </w:r>
      <w:r w:rsidRPr="00FE5460">
        <w:rPr>
          <w:sz w:val="20"/>
          <w:szCs w:val="20"/>
        </w:rPr>
        <w:t xml:space="preserve"> </w:t>
      </w:r>
    </w:p>
    <w:p w14:paraId="6108DE06" w14:textId="77777777" w:rsidR="00DB19CA" w:rsidRPr="00FE5460" w:rsidRDefault="00DB19CA" w:rsidP="00FE5460">
      <w:pPr>
        <w:pStyle w:val="Normal0"/>
        <w:spacing w:line="360" w:lineRule="auto"/>
        <w:rPr>
          <w:sz w:val="20"/>
          <w:szCs w:val="20"/>
        </w:rPr>
      </w:pPr>
    </w:p>
    <w:p w14:paraId="02AF4D80" w14:textId="77777777" w:rsidR="00613D72" w:rsidRPr="00FE5460" w:rsidRDefault="00613D72" w:rsidP="00FE5460">
      <w:pPr>
        <w:pStyle w:val="Normal0"/>
        <w:spacing w:line="360" w:lineRule="auto"/>
        <w:rPr>
          <w:sz w:val="20"/>
          <w:szCs w:val="20"/>
        </w:rPr>
      </w:pPr>
      <w:r w:rsidRPr="00FE5460">
        <w:rPr>
          <w:sz w:val="20"/>
          <w:szCs w:val="20"/>
        </w:rPr>
        <w:t>La clasificación de los suelos permite agruparlos de acuerdo con sus propiedades y comportamiento, facilitando la identificación de sus fortalezas, limitaciones y aptitudes para diferentes usos agrícolas. Asimismo, el conocimiento de las propiedades físicas y químicas constituye una herramienta indispensable para interpretar los resultados de los análisis de laboratorio y formular recomendaciones relacionadas con la fertilización, el uso de correctivos y las prácticas de conservación.</w:t>
      </w:r>
    </w:p>
    <w:p w14:paraId="79E3DC45" w14:textId="77777777" w:rsidR="00DB19CA" w:rsidRPr="00FE5460" w:rsidRDefault="00DB19CA" w:rsidP="00FE5460">
      <w:pPr>
        <w:pStyle w:val="Normal0"/>
        <w:spacing w:line="360" w:lineRule="auto"/>
        <w:rPr>
          <w:sz w:val="20"/>
          <w:szCs w:val="20"/>
        </w:rPr>
      </w:pPr>
    </w:p>
    <w:p w14:paraId="1A3CCAF2" w14:textId="77777777" w:rsidR="00613D72" w:rsidRPr="00FE5460" w:rsidRDefault="00613D72" w:rsidP="00FE5460">
      <w:pPr>
        <w:pStyle w:val="Normal0"/>
        <w:spacing w:line="360" w:lineRule="auto"/>
        <w:rPr>
          <w:sz w:val="20"/>
          <w:szCs w:val="20"/>
        </w:rPr>
      </w:pPr>
      <w:r w:rsidRPr="00FE5460">
        <w:rPr>
          <w:sz w:val="20"/>
          <w:szCs w:val="20"/>
        </w:rPr>
        <w:t>En el proceso de muestreo de suelos, comprender estas propiedades es fundamental, ya que permite delimitar áreas homogéneas, seleccionar adecuadamente los puntos de muestreo y garantizar que las muestras obtenidas representen las condiciones reales del lote agrícola.</w:t>
      </w:r>
    </w:p>
    <w:p w14:paraId="67C1378A" w14:textId="77777777" w:rsidR="00A23941" w:rsidRPr="00FE5460" w:rsidRDefault="00A23941" w:rsidP="00FE5460">
      <w:pPr>
        <w:pStyle w:val="Normal0"/>
        <w:spacing w:line="360" w:lineRule="auto"/>
        <w:rPr>
          <w:sz w:val="20"/>
          <w:szCs w:val="20"/>
        </w:rPr>
      </w:pPr>
    </w:p>
    <w:p w14:paraId="70F09F90" w14:textId="5BF67C80" w:rsidR="00613D72" w:rsidRPr="00FE5460" w:rsidRDefault="00613D72">
      <w:pPr>
        <w:pStyle w:val="Normal0"/>
        <w:numPr>
          <w:ilvl w:val="1"/>
          <w:numId w:val="5"/>
        </w:numPr>
        <w:spacing w:line="360" w:lineRule="auto"/>
        <w:rPr>
          <w:sz w:val="20"/>
          <w:szCs w:val="20"/>
        </w:rPr>
      </w:pPr>
      <w:r w:rsidRPr="00FE5460">
        <w:rPr>
          <w:sz w:val="20"/>
          <w:szCs w:val="20"/>
        </w:rPr>
        <w:lastRenderedPageBreak/>
        <w:t>Clasificación de los suelos agrícolas</w:t>
      </w:r>
    </w:p>
    <w:p w14:paraId="3520547D" w14:textId="77777777" w:rsidR="00DE2C77" w:rsidRPr="00FE5460" w:rsidRDefault="00DE2C77" w:rsidP="00FE5460">
      <w:pPr>
        <w:pStyle w:val="Normal0"/>
        <w:spacing w:line="360" w:lineRule="auto"/>
        <w:ind w:left="1440"/>
        <w:rPr>
          <w:sz w:val="20"/>
          <w:szCs w:val="20"/>
        </w:rPr>
      </w:pPr>
    </w:p>
    <w:p w14:paraId="5A263F63" w14:textId="77777777" w:rsidR="00613D72" w:rsidRPr="00FE5460" w:rsidRDefault="00613D72" w:rsidP="00FE5460">
      <w:pPr>
        <w:pStyle w:val="Normal0"/>
        <w:spacing w:line="360" w:lineRule="auto"/>
        <w:rPr>
          <w:sz w:val="20"/>
          <w:szCs w:val="20"/>
        </w:rPr>
      </w:pPr>
      <w:r w:rsidRPr="00FE5460">
        <w:rPr>
          <w:sz w:val="20"/>
          <w:szCs w:val="20"/>
        </w:rPr>
        <w:t>La clasificación de los suelos consiste en organizarlos de acuerdo con características comunes relacionadas con su origen, composición, propiedades físicas, químicas, mineralógicas y capacidad de uso. Esta clasificación facilita la evaluación de su potencial agrícola y la planificación de prácticas de manejo sostenibles.</w:t>
      </w:r>
    </w:p>
    <w:p w14:paraId="456C1DDA" w14:textId="77777777" w:rsidR="00DB19CA" w:rsidRPr="00FE5460" w:rsidRDefault="00DB19CA" w:rsidP="00FE5460">
      <w:pPr>
        <w:pStyle w:val="Normal0"/>
        <w:spacing w:line="360" w:lineRule="auto"/>
        <w:rPr>
          <w:sz w:val="20"/>
          <w:szCs w:val="20"/>
        </w:rPr>
      </w:pPr>
    </w:p>
    <w:p w14:paraId="73513947" w14:textId="77777777" w:rsidR="00DB19CA" w:rsidRPr="00FE5460" w:rsidRDefault="00DB19CA" w:rsidP="00FE5460">
      <w:pPr>
        <w:pStyle w:val="Normal0"/>
        <w:spacing w:line="360" w:lineRule="auto"/>
        <w:rPr>
          <w:b/>
          <w:bCs/>
          <w:sz w:val="20"/>
          <w:szCs w:val="20"/>
        </w:rPr>
      </w:pPr>
      <w:commentRangeStart w:id="15"/>
      <w:commentRangeStart w:id="16"/>
      <w:commentRangeStart w:id="17"/>
      <w:r w:rsidRPr="00FE5460">
        <w:rPr>
          <w:b/>
          <w:bCs/>
          <w:sz w:val="20"/>
          <w:szCs w:val="20"/>
        </w:rPr>
        <w:t>Figura</w:t>
      </w:r>
      <w:commentRangeEnd w:id="15"/>
      <w:r w:rsidRPr="00FE5460">
        <w:rPr>
          <w:rStyle w:val="Refdecomentario"/>
          <w:b/>
          <w:bCs/>
          <w:sz w:val="20"/>
          <w:szCs w:val="20"/>
        </w:rPr>
        <w:commentReference w:id="15"/>
      </w:r>
      <w:commentRangeEnd w:id="16"/>
      <w:r w:rsidR="00525387" w:rsidRPr="00FE5460">
        <w:rPr>
          <w:rStyle w:val="Refdecomentario"/>
          <w:b/>
          <w:bCs/>
          <w:sz w:val="20"/>
          <w:szCs w:val="20"/>
        </w:rPr>
        <w:commentReference w:id="16"/>
      </w:r>
      <w:commentRangeEnd w:id="17"/>
      <w:r w:rsidR="00525387" w:rsidRPr="00FE5460">
        <w:rPr>
          <w:rStyle w:val="Refdecomentario"/>
          <w:b/>
          <w:bCs/>
          <w:sz w:val="20"/>
          <w:szCs w:val="20"/>
        </w:rPr>
        <w:commentReference w:id="17"/>
      </w:r>
      <w:r w:rsidRPr="00FE5460">
        <w:rPr>
          <w:b/>
          <w:bCs/>
          <w:sz w:val="20"/>
          <w:szCs w:val="20"/>
        </w:rPr>
        <w:t xml:space="preserve"> 1. </w:t>
      </w:r>
      <w:r w:rsidRPr="00ED43CD">
        <w:rPr>
          <w:sz w:val="20"/>
          <w:szCs w:val="20"/>
        </w:rPr>
        <w:t>Características de los tipos de suelos agrícolas</w:t>
      </w:r>
      <w:r w:rsidRPr="00FE5460">
        <w:rPr>
          <w:b/>
          <w:bCs/>
          <w:sz w:val="20"/>
          <w:szCs w:val="20"/>
        </w:rPr>
        <w:t xml:space="preserve"> </w:t>
      </w:r>
    </w:p>
    <w:p w14:paraId="0E0F5E05" w14:textId="77777777" w:rsidR="00DB19CA" w:rsidRPr="00FE5460" w:rsidRDefault="00DB19CA" w:rsidP="00FE5460">
      <w:pPr>
        <w:pStyle w:val="Normal0"/>
        <w:spacing w:line="360" w:lineRule="auto"/>
        <w:rPr>
          <w:sz w:val="20"/>
          <w:szCs w:val="20"/>
        </w:rPr>
      </w:pPr>
    </w:p>
    <w:p w14:paraId="3FD38233" w14:textId="77777777" w:rsidR="00DB19CA" w:rsidRPr="00FE5460" w:rsidRDefault="00DB19CA" w:rsidP="00FE5460">
      <w:pPr>
        <w:pStyle w:val="Normal0"/>
        <w:spacing w:line="360" w:lineRule="auto"/>
        <w:rPr>
          <w:sz w:val="20"/>
          <w:szCs w:val="20"/>
        </w:rPr>
      </w:pPr>
      <w:r w:rsidRPr="00FE5460">
        <w:rPr>
          <w:noProof/>
          <w:sz w:val="20"/>
          <w:szCs w:val="20"/>
        </w:rPr>
        <w:drawing>
          <wp:inline distT="0" distB="0" distL="0" distR="0" wp14:anchorId="3036C39B" wp14:editId="1ABD1D84">
            <wp:extent cx="5964865" cy="3987165"/>
            <wp:effectExtent l="0" t="0" r="0" b="0"/>
            <wp:docPr id="125128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82742" name=""/>
                    <pic:cNvPicPr/>
                  </pic:nvPicPr>
                  <pic:blipFill>
                    <a:blip r:embed="rId20"/>
                    <a:stretch>
                      <a:fillRect/>
                    </a:stretch>
                  </pic:blipFill>
                  <pic:spPr>
                    <a:xfrm>
                      <a:off x="0" y="0"/>
                      <a:ext cx="5968699" cy="3989728"/>
                    </a:xfrm>
                    <a:prstGeom prst="rect">
                      <a:avLst/>
                    </a:prstGeom>
                  </pic:spPr>
                </pic:pic>
              </a:graphicData>
            </a:graphic>
          </wp:inline>
        </w:drawing>
      </w:r>
    </w:p>
    <w:p w14:paraId="31FA8872" w14:textId="77777777" w:rsidR="00DB19CA" w:rsidRPr="00FE5460" w:rsidRDefault="00DB19CA" w:rsidP="00FE5460">
      <w:pPr>
        <w:pStyle w:val="Normal0"/>
        <w:spacing w:line="360" w:lineRule="auto"/>
        <w:rPr>
          <w:sz w:val="20"/>
          <w:szCs w:val="20"/>
        </w:rPr>
      </w:pPr>
    </w:p>
    <w:p w14:paraId="247A8CC4" w14:textId="77777777" w:rsidR="00DB19CA" w:rsidRPr="00FE5460" w:rsidRDefault="00DB19CA" w:rsidP="00FE5460">
      <w:pPr>
        <w:pStyle w:val="Normal0"/>
        <w:spacing w:line="360" w:lineRule="auto"/>
        <w:rPr>
          <w:sz w:val="20"/>
          <w:szCs w:val="20"/>
        </w:rPr>
      </w:pPr>
    </w:p>
    <w:p w14:paraId="085A9E59" w14:textId="410B3984" w:rsidR="00613D72" w:rsidRPr="00FE5460" w:rsidRDefault="00613D72" w:rsidP="00FE5460">
      <w:pPr>
        <w:pStyle w:val="Normal0"/>
        <w:spacing w:line="360" w:lineRule="auto"/>
        <w:rPr>
          <w:sz w:val="20"/>
          <w:szCs w:val="20"/>
        </w:rPr>
      </w:pPr>
      <w:r w:rsidRPr="00FE5460">
        <w:rPr>
          <w:sz w:val="20"/>
          <w:szCs w:val="20"/>
        </w:rPr>
        <w:t>Existen diversos sistemas de clasificación empleados a nivel mundial</w:t>
      </w:r>
      <w:r w:rsidR="00C02796">
        <w:rPr>
          <w:sz w:val="20"/>
          <w:szCs w:val="20"/>
        </w:rPr>
        <w:t>. E</w:t>
      </w:r>
      <w:r w:rsidRPr="00FE5460">
        <w:rPr>
          <w:sz w:val="20"/>
          <w:szCs w:val="20"/>
        </w:rPr>
        <w:t xml:space="preserve">ntre los más utilizados se encuentran la Taxonomía de Suelos del </w:t>
      </w:r>
      <w:r w:rsidR="006B2562">
        <w:rPr>
          <w:sz w:val="20"/>
          <w:szCs w:val="20"/>
        </w:rPr>
        <w:t>Departamento de Agricultura de los Estados Unidos (</w:t>
      </w:r>
      <w:r w:rsidRPr="00FE5460">
        <w:rPr>
          <w:sz w:val="20"/>
          <w:szCs w:val="20"/>
        </w:rPr>
        <w:t>USDA</w:t>
      </w:r>
      <w:r w:rsidR="006B2562">
        <w:rPr>
          <w:sz w:val="20"/>
          <w:szCs w:val="20"/>
        </w:rPr>
        <w:t xml:space="preserve"> S</w:t>
      </w:r>
      <w:r w:rsidRPr="00FE5460">
        <w:rPr>
          <w:sz w:val="20"/>
          <w:szCs w:val="20"/>
        </w:rPr>
        <w:t>oil Taxonomy) y la Base Referencial Mundial del Recurso Suelo (WRB</w:t>
      </w:r>
      <w:r w:rsidR="006B2562">
        <w:rPr>
          <w:sz w:val="20"/>
          <w:szCs w:val="20"/>
        </w:rPr>
        <w:t>, por sus siglas en inglés</w:t>
      </w:r>
      <w:r w:rsidRPr="00FE5460">
        <w:rPr>
          <w:sz w:val="20"/>
          <w:szCs w:val="20"/>
        </w:rPr>
        <w:t>)</w:t>
      </w:r>
      <w:r w:rsidR="00C02796">
        <w:rPr>
          <w:sz w:val="20"/>
          <w:szCs w:val="20"/>
        </w:rPr>
        <w:t xml:space="preserve">, desarrollada por la </w:t>
      </w:r>
      <w:r w:rsidR="006B2562">
        <w:rPr>
          <w:sz w:val="20"/>
          <w:szCs w:val="20"/>
        </w:rPr>
        <w:t>Organización de las Naciones Unidas para la Alimentación y la Agricultura (</w:t>
      </w:r>
      <w:r w:rsidRPr="00FE5460">
        <w:rPr>
          <w:sz w:val="20"/>
          <w:szCs w:val="20"/>
        </w:rPr>
        <w:t>FAO</w:t>
      </w:r>
      <w:r w:rsidR="006B2562">
        <w:rPr>
          <w:sz w:val="20"/>
          <w:szCs w:val="20"/>
        </w:rPr>
        <w:t>)</w:t>
      </w:r>
      <w:r w:rsidRPr="00FE5460">
        <w:rPr>
          <w:sz w:val="20"/>
          <w:szCs w:val="20"/>
        </w:rPr>
        <w:t>. En Colombia, estas clasificaciones son utilizadas por entidades como el Instituto Geográfico Agustín Codazzi (IGAC) para los estudios de suelos y zonificación agroecológica.</w:t>
      </w:r>
    </w:p>
    <w:p w14:paraId="7BF79290" w14:textId="77777777" w:rsidR="00DB19CA" w:rsidRPr="00FE5460" w:rsidRDefault="00DB19CA" w:rsidP="00FE5460">
      <w:pPr>
        <w:pStyle w:val="Normal0"/>
        <w:spacing w:line="360" w:lineRule="auto"/>
        <w:rPr>
          <w:sz w:val="20"/>
          <w:szCs w:val="20"/>
        </w:rPr>
      </w:pPr>
    </w:p>
    <w:p w14:paraId="17796698" w14:textId="77777777" w:rsidR="00613D72" w:rsidRPr="00FE5460" w:rsidRDefault="00613D72" w:rsidP="00FE5460">
      <w:pPr>
        <w:pStyle w:val="Normal0"/>
        <w:spacing w:line="360" w:lineRule="auto"/>
        <w:rPr>
          <w:sz w:val="20"/>
          <w:szCs w:val="20"/>
        </w:rPr>
      </w:pPr>
      <w:r w:rsidRPr="00FE5460">
        <w:rPr>
          <w:sz w:val="20"/>
          <w:szCs w:val="20"/>
        </w:rPr>
        <w:lastRenderedPageBreak/>
        <w:t>Desde un enfoque práctico para la producción agrícola, los suelos también pueden clasificarse de acuerdo con su textura, fertilidad, drenaje, profundidad y capacidad de uso.</w:t>
      </w:r>
    </w:p>
    <w:p w14:paraId="67528F91" w14:textId="77777777" w:rsidR="00DE2C77" w:rsidRPr="00FE5460" w:rsidRDefault="00DE2C77" w:rsidP="00FE5460">
      <w:pPr>
        <w:pStyle w:val="Normal0"/>
        <w:spacing w:line="360" w:lineRule="auto"/>
        <w:rPr>
          <w:b/>
          <w:bCs/>
          <w:sz w:val="20"/>
          <w:szCs w:val="20"/>
        </w:rPr>
      </w:pPr>
    </w:p>
    <w:p w14:paraId="592907D9" w14:textId="192258D5" w:rsidR="00613D72" w:rsidRPr="004033DA" w:rsidRDefault="00613D72" w:rsidP="00FE5460">
      <w:pPr>
        <w:pStyle w:val="Normal0"/>
        <w:spacing w:line="360" w:lineRule="auto"/>
        <w:rPr>
          <w:b/>
          <w:bCs/>
          <w:sz w:val="20"/>
          <w:szCs w:val="20"/>
        </w:rPr>
      </w:pPr>
      <w:r w:rsidRPr="004033DA">
        <w:rPr>
          <w:b/>
          <w:bCs/>
          <w:sz w:val="20"/>
          <w:szCs w:val="20"/>
        </w:rPr>
        <w:t xml:space="preserve">Tabla </w:t>
      </w:r>
      <w:r w:rsidR="004D4E4B" w:rsidRPr="004033DA">
        <w:rPr>
          <w:b/>
          <w:bCs/>
          <w:sz w:val="20"/>
          <w:szCs w:val="20"/>
        </w:rPr>
        <w:t>3</w:t>
      </w:r>
      <w:r w:rsidRPr="004033DA">
        <w:rPr>
          <w:b/>
          <w:bCs/>
          <w:sz w:val="20"/>
          <w:szCs w:val="20"/>
        </w:rPr>
        <w:t xml:space="preserve">. </w:t>
      </w:r>
      <w:r w:rsidRPr="004033DA">
        <w:rPr>
          <w:sz w:val="20"/>
          <w:szCs w:val="20"/>
        </w:rPr>
        <w:t>Clasificación de los suelos según la textura</w:t>
      </w:r>
    </w:p>
    <w:tbl>
      <w:tblPr>
        <w:tblStyle w:val="Tablaconcuadrcula"/>
        <w:tblW w:w="9960" w:type="dxa"/>
        <w:tblLook w:val="04A0" w:firstRow="1" w:lastRow="0" w:firstColumn="1" w:lastColumn="0" w:noHBand="0" w:noVBand="1"/>
      </w:tblPr>
      <w:tblGrid>
        <w:gridCol w:w="1129"/>
        <w:gridCol w:w="1985"/>
        <w:gridCol w:w="2551"/>
        <w:gridCol w:w="2303"/>
        <w:gridCol w:w="1992"/>
      </w:tblGrid>
      <w:tr w:rsidR="004D4E4B" w:rsidRPr="00FE5460" w14:paraId="3416405D" w14:textId="77777777" w:rsidTr="00AA23A3">
        <w:tc>
          <w:tcPr>
            <w:tcW w:w="1129" w:type="dxa"/>
            <w:vAlign w:val="center"/>
          </w:tcPr>
          <w:p w14:paraId="7D521261" w14:textId="55568246" w:rsidR="004D4E4B" w:rsidRPr="00AA23A3" w:rsidRDefault="004D4E4B" w:rsidP="00FE5460">
            <w:pPr>
              <w:pStyle w:val="Normal0"/>
              <w:spacing w:line="360" w:lineRule="auto"/>
              <w:rPr>
                <w:b/>
                <w:bCs/>
                <w:sz w:val="20"/>
                <w:szCs w:val="20"/>
              </w:rPr>
            </w:pPr>
            <w:r w:rsidRPr="00AA23A3">
              <w:rPr>
                <w:b/>
                <w:bCs/>
                <w:sz w:val="20"/>
                <w:szCs w:val="20"/>
              </w:rPr>
              <w:t>Tipo de suelo</w:t>
            </w:r>
          </w:p>
        </w:tc>
        <w:tc>
          <w:tcPr>
            <w:tcW w:w="1985" w:type="dxa"/>
            <w:vAlign w:val="center"/>
          </w:tcPr>
          <w:p w14:paraId="50981BAF" w14:textId="72D08A4C" w:rsidR="004D4E4B" w:rsidRPr="00AA23A3" w:rsidRDefault="004D4E4B" w:rsidP="00FE5460">
            <w:pPr>
              <w:pStyle w:val="Normal0"/>
              <w:spacing w:line="360" w:lineRule="auto"/>
              <w:rPr>
                <w:b/>
                <w:bCs/>
                <w:sz w:val="20"/>
                <w:szCs w:val="20"/>
              </w:rPr>
            </w:pPr>
            <w:r w:rsidRPr="00AA23A3">
              <w:rPr>
                <w:b/>
                <w:bCs/>
                <w:sz w:val="20"/>
                <w:szCs w:val="20"/>
              </w:rPr>
              <w:t>Descripción</w:t>
            </w:r>
          </w:p>
        </w:tc>
        <w:tc>
          <w:tcPr>
            <w:tcW w:w="2551" w:type="dxa"/>
            <w:vAlign w:val="center"/>
          </w:tcPr>
          <w:p w14:paraId="766AD992" w14:textId="455681C4" w:rsidR="004D4E4B" w:rsidRPr="00AA23A3" w:rsidRDefault="004D4E4B" w:rsidP="00FE5460">
            <w:pPr>
              <w:pStyle w:val="Normal0"/>
              <w:spacing w:line="360" w:lineRule="auto"/>
              <w:rPr>
                <w:b/>
                <w:bCs/>
                <w:sz w:val="20"/>
                <w:szCs w:val="20"/>
              </w:rPr>
            </w:pPr>
            <w:r w:rsidRPr="00AA23A3">
              <w:rPr>
                <w:b/>
                <w:bCs/>
                <w:sz w:val="20"/>
                <w:szCs w:val="20"/>
              </w:rPr>
              <w:t>Características</w:t>
            </w:r>
          </w:p>
        </w:tc>
        <w:tc>
          <w:tcPr>
            <w:tcW w:w="2303" w:type="dxa"/>
            <w:vAlign w:val="center"/>
          </w:tcPr>
          <w:p w14:paraId="7C299D70" w14:textId="22BD154C" w:rsidR="004D4E4B" w:rsidRPr="00AA23A3" w:rsidRDefault="004D4E4B" w:rsidP="00FE5460">
            <w:pPr>
              <w:pStyle w:val="Normal0"/>
              <w:spacing w:line="360" w:lineRule="auto"/>
              <w:rPr>
                <w:b/>
                <w:bCs/>
                <w:sz w:val="20"/>
                <w:szCs w:val="20"/>
              </w:rPr>
            </w:pPr>
            <w:r w:rsidRPr="00AA23A3">
              <w:rPr>
                <w:b/>
                <w:bCs/>
                <w:sz w:val="20"/>
                <w:szCs w:val="20"/>
              </w:rPr>
              <w:t>Ventajas</w:t>
            </w:r>
          </w:p>
        </w:tc>
        <w:tc>
          <w:tcPr>
            <w:tcW w:w="1992" w:type="dxa"/>
            <w:vAlign w:val="center"/>
          </w:tcPr>
          <w:p w14:paraId="6389C500" w14:textId="4AE6B6F6" w:rsidR="004D4E4B" w:rsidRPr="00AA23A3" w:rsidRDefault="004D4E4B" w:rsidP="00FE5460">
            <w:pPr>
              <w:pStyle w:val="Normal0"/>
              <w:spacing w:line="360" w:lineRule="auto"/>
              <w:rPr>
                <w:b/>
                <w:bCs/>
                <w:sz w:val="20"/>
                <w:szCs w:val="20"/>
              </w:rPr>
            </w:pPr>
            <w:r w:rsidRPr="00AA23A3">
              <w:rPr>
                <w:b/>
                <w:bCs/>
                <w:sz w:val="20"/>
                <w:szCs w:val="20"/>
              </w:rPr>
              <w:t>Limitaciones</w:t>
            </w:r>
          </w:p>
        </w:tc>
      </w:tr>
      <w:tr w:rsidR="004D4E4B" w:rsidRPr="00FE5460" w14:paraId="1CA94D39" w14:textId="77777777" w:rsidTr="00AA23A3">
        <w:tc>
          <w:tcPr>
            <w:tcW w:w="1129" w:type="dxa"/>
            <w:vAlign w:val="center"/>
          </w:tcPr>
          <w:p w14:paraId="32CF6791" w14:textId="1005D79B" w:rsidR="004D4E4B" w:rsidRPr="00FE5460" w:rsidRDefault="004D4E4B" w:rsidP="00FE5460">
            <w:pPr>
              <w:pStyle w:val="Normal0"/>
              <w:spacing w:line="360" w:lineRule="auto"/>
              <w:rPr>
                <w:sz w:val="20"/>
                <w:szCs w:val="20"/>
              </w:rPr>
            </w:pPr>
            <w:r w:rsidRPr="00FE5460">
              <w:rPr>
                <w:sz w:val="20"/>
                <w:szCs w:val="20"/>
              </w:rPr>
              <w:t>Suelos arenosos</w:t>
            </w:r>
          </w:p>
        </w:tc>
        <w:tc>
          <w:tcPr>
            <w:tcW w:w="1985" w:type="dxa"/>
            <w:vAlign w:val="center"/>
          </w:tcPr>
          <w:p w14:paraId="59C4FC11" w14:textId="4B2D1FC9" w:rsidR="004D4E4B" w:rsidRPr="00FE5460" w:rsidRDefault="004D4E4B" w:rsidP="00FE5460">
            <w:pPr>
              <w:pStyle w:val="Normal0"/>
              <w:spacing w:line="360" w:lineRule="auto"/>
              <w:rPr>
                <w:sz w:val="20"/>
                <w:szCs w:val="20"/>
              </w:rPr>
            </w:pPr>
            <w:r w:rsidRPr="00FE5460">
              <w:rPr>
                <w:sz w:val="20"/>
                <w:szCs w:val="20"/>
              </w:rPr>
              <w:t>Presentan predominio de partículas de arena, lo que les confiere una textura gruesa y alta porosidad.</w:t>
            </w:r>
          </w:p>
        </w:tc>
        <w:tc>
          <w:tcPr>
            <w:tcW w:w="2551" w:type="dxa"/>
            <w:vAlign w:val="center"/>
          </w:tcPr>
          <w:p w14:paraId="758F362E" w14:textId="77777777" w:rsidR="004D4E4B" w:rsidRPr="00FE5460" w:rsidRDefault="004D4E4B" w:rsidP="00FE5460">
            <w:pPr>
              <w:pStyle w:val="Normal0"/>
              <w:spacing w:line="360" w:lineRule="auto"/>
              <w:rPr>
                <w:sz w:val="20"/>
                <w:szCs w:val="20"/>
              </w:rPr>
            </w:pPr>
            <w:r w:rsidRPr="00FE5460">
              <w:rPr>
                <w:sz w:val="20"/>
                <w:szCs w:val="20"/>
              </w:rPr>
              <w:t>• Alta permeabilidad.</w:t>
            </w:r>
          </w:p>
          <w:p w14:paraId="38D30E45" w14:textId="77777777" w:rsidR="004D4E4B" w:rsidRPr="00FE5460" w:rsidRDefault="004D4E4B" w:rsidP="00FE5460">
            <w:pPr>
              <w:pStyle w:val="Normal0"/>
              <w:spacing w:line="360" w:lineRule="auto"/>
              <w:rPr>
                <w:sz w:val="20"/>
                <w:szCs w:val="20"/>
              </w:rPr>
            </w:pPr>
            <w:r w:rsidRPr="00FE5460">
              <w:rPr>
                <w:sz w:val="20"/>
                <w:szCs w:val="20"/>
              </w:rPr>
              <w:t>• Excelente drenaje.</w:t>
            </w:r>
          </w:p>
          <w:p w14:paraId="45941AC5" w14:textId="77777777" w:rsidR="004D4E4B" w:rsidRPr="00FE5460" w:rsidRDefault="004D4E4B" w:rsidP="00FE5460">
            <w:pPr>
              <w:pStyle w:val="Normal0"/>
              <w:spacing w:line="360" w:lineRule="auto"/>
              <w:rPr>
                <w:sz w:val="20"/>
                <w:szCs w:val="20"/>
              </w:rPr>
            </w:pPr>
            <w:r w:rsidRPr="00FE5460">
              <w:rPr>
                <w:sz w:val="20"/>
                <w:szCs w:val="20"/>
              </w:rPr>
              <w:t>• Baja capacidad de retención de agua.</w:t>
            </w:r>
          </w:p>
          <w:p w14:paraId="24291C88" w14:textId="77777777" w:rsidR="004D4E4B" w:rsidRPr="00FE5460" w:rsidRDefault="004D4E4B" w:rsidP="00FE5460">
            <w:pPr>
              <w:pStyle w:val="Normal0"/>
              <w:spacing w:line="360" w:lineRule="auto"/>
              <w:rPr>
                <w:sz w:val="20"/>
                <w:szCs w:val="20"/>
              </w:rPr>
            </w:pPr>
            <w:r w:rsidRPr="00FE5460">
              <w:rPr>
                <w:sz w:val="20"/>
                <w:szCs w:val="20"/>
              </w:rPr>
              <w:t>• Baja retención de nutrientes.</w:t>
            </w:r>
          </w:p>
          <w:p w14:paraId="75070292" w14:textId="5DD3DF44" w:rsidR="004D4E4B" w:rsidRPr="00FE5460" w:rsidRDefault="004D4E4B" w:rsidP="00FE5460">
            <w:pPr>
              <w:pStyle w:val="Normal0"/>
              <w:spacing w:line="360" w:lineRule="auto"/>
              <w:rPr>
                <w:sz w:val="20"/>
                <w:szCs w:val="20"/>
              </w:rPr>
            </w:pPr>
            <w:r w:rsidRPr="00FE5460">
              <w:rPr>
                <w:sz w:val="20"/>
                <w:szCs w:val="20"/>
              </w:rPr>
              <w:t>• Fácil laboreo.</w:t>
            </w:r>
          </w:p>
        </w:tc>
        <w:tc>
          <w:tcPr>
            <w:tcW w:w="2303" w:type="dxa"/>
            <w:vAlign w:val="center"/>
          </w:tcPr>
          <w:p w14:paraId="7F012D33" w14:textId="77777777" w:rsidR="004D4E4B" w:rsidRPr="00FE5460" w:rsidRDefault="004D4E4B" w:rsidP="00FE5460">
            <w:pPr>
              <w:pStyle w:val="Normal0"/>
              <w:spacing w:line="360" w:lineRule="auto"/>
              <w:rPr>
                <w:sz w:val="20"/>
                <w:szCs w:val="20"/>
              </w:rPr>
            </w:pPr>
            <w:r w:rsidRPr="00FE5460">
              <w:rPr>
                <w:sz w:val="20"/>
                <w:szCs w:val="20"/>
              </w:rPr>
              <w:t>• Favorecen el desarrollo radicular.</w:t>
            </w:r>
          </w:p>
          <w:p w14:paraId="293D16AB" w14:textId="77777777" w:rsidR="004D4E4B" w:rsidRPr="00FE5460" w:rsidRDefault="004D4E4B" w:rsidP="00FE5460">
            <w:pPr>
              <w:pStyle w:val="Normal0"/>
              <w:spacing w:line="360" w:lineRule="auto"/>
              <w:rPr>
                <w:sz w:val="20"/>
                <w:szCs w:val="20"/>
              </w:rPr>
            </w:pPr>
            <w:r w:rsidRPr="00FE5460">
              <w:rPr>
                <w:sz w:val="20"/>
                <w:szCs w:val="20"/>
              </w:rPr>
              <w:t>• Se calientan rápidamente.</w:t>
            </w:r>
          </w:p>
          <w:p w14:paraId="28FA988C" w14:textId="6B2FF0FD" w:rsidR="004D4E4B" w:rsidRPr="00FE5460" w:rsidRDefault="004D4E4B" w:rsidP="00FE5460">
            <w:pPr>
              <w:pStyle w:val="Normal0"/>
              <w:spacing w:line="360" w:lineRule="auto"/>
              <w:rPr>
                <w:sz w:val="20"/>
                <w:szCs w:val="20"/>
              </w:rPr>
            </w:pPr>
            <w:r w:rsidRPr="00FE5460">
              <w:rPr>
                <w:sz w:val="20"/>
                <w:szCs w:val="20"/>
              </w:rPr>
              <w:t>• Facilitan el establecimiento de algunos cultivos hortícolas.</w:t>
            </w:r>
          </w:p>
        </w:tc>
        <w:tc>
          <w:tcPr>
            <w:tcW w:w="1992" w:type="dxa"/>
            <w:vAlign w:val="center"/>
          </w:tcPr>
          <w:p w14:paraId="0F144F8C" w14:textId="77777777" w:rsidR="004D4E4B" w:rsidRPr="00FE5460" w:rsidRDefault="004D4E4B" w:rsidP="00FE5460">
            <w:pPr>
              <w:pStyle w:val="Normal0"/>
              <w:spacing w:line="360" w:lineRule="auto"/>
              <w:rPr>
                <w:sz w:val="20"/>
                <w:szCs w:val="20"/>
              </w:rPr>
            </w:pPr>
            <w:r w:rsidRPr="00FE5460">
              <w:rPr>
                <w:sz w:val="20"/>
                <w:szCs w:val="20"/>
              </w:rPr>
              <w:t>• Requieren riegos frecuentes.</w:t>
            </w:r>
          </w:p>
          <w:p w14:paraId="30BAEFED" w14:textId="279B623C" w:rsidR="004D4E4B" w:rsidRPr="00FE5460" w:rsidRDefault="004D4E4B" w:rsidP="00FE5460">
            <w:pPr>
              <w:pStyle w:val="Normal0"/>
              <w:spacing w:line="360" w:lineRule="auto"/>
              <w:rPr>
                <w:sz w:val="20"/>
                <w:szCs w:val="20"/>
              </w:rPr>
            </w:pPr>
            <w:r w:rsidRPr="00FE5460">
              <w:rPr>
                <w:sz w:val="20"/>
                <w:szCs w:val="20"/>
              </w:rPr>
              <w:t>• Presentan mayor riesgo de lixiviación de nutrientes.</w:t>
            </w:r>
          </w:p>
        </w:tc>
      </w:tr>
      <w:tr w:rsidR="004D4E4B" w:rsidRPr="00FE5460" w14:paraId="3D70836D" w14:textId="77777777" w:rsidTr="00AA23A3">
        <w:tc>
          <w:tcPr>
            <w:tcW w:w="1129" w:type="dxa"/>
            <w:vAlign w:val="center"/>
          </w:tcPr>
          <w:p w14:paraId="3FFFD667" w14:textId="6723A013" w:rsidR="004D4E4B" w:rsidRPr="00FE5460" w:rsidRDefault="004D4E4B" w:rsidP="00FE5460">
            <w:pPr>
              <w:pStyle w:val="Normal0"/>
              <w:spacing w:line="360" w:lineRule="auto"/>
              <w:rPr>
                <w:sz w:val="20"/>
                <w:szCs w:val="20"/>
              </w:rPr>
            </w:pPr>
            <w:r w:rsidRPr="00FE5460">
              <w:rPr>
                <w:sz w:val="20"/>
                <w:szCs w:val="20"/>
              </w:rPr>
              <w:t>Suelos limosos</w:t>
            </w:r>
          </w:p>
        </w:tc>
        <w:tc>
          <w:tcPr>
            <w:tcW w:w="1985" w:type="dxa"/>
            <w:vAlign w:val="center"/>
          </w:tcPr>
          <w:p w14:paraId="54D1053C" w14:textId="5CC0EF5D" w:rsidR="004D4E4B" w:rsidRPr="00FE5460" w:rsidRDefault="004D4E4B" w:rsidP="00FE5460">
            <w:pPr>
              <w:pStyle w:val="Normal0"/>
              <w:spacing w:line="360" w:lineRule="auto"/>
              <w:rPr>
                <w:sz w:val="20"/>
                <w:szCs w:val="20"/>
              </w:rPr>
            </w:pPr>
            <w:r w:rsidRPr="00FE5460">
              <w:rPr>
                <w:sz w:val="20"/>
                <w:szCs w:val="20"/>
              </w:rPr>
              <w:t>Contienen una mayor proporción de limo, con una textura suave y buena capacidad para retener humedad.</w:t>
            </w:r>
          </w:p>
        </w:tc>
        <w:tc>
          <w:tcPr>
            <w:tcW w:w="2551" w:type="dxa"/>
            <w:vAlign w:val="center"/>
          </w:tcPr>
          <w:p w14:paraId="3D3DE89A" w14:textId="77777777" w:rsidR="004D4E4B" w:rsidRPr="00FE5460" w:rsidRDefault="004D4E4B" w:rsidP="00FE5460">
            <w:pPr>
              <w:pStyle w:val="Normal0"/>
              <w:spacing w:line="360" w:lineRule="auto"/>
              <w:rPr>
                <w:sz w:val="20"/>
                <w:szCs w:val="20"/>
              </w:rPr>
            </w:pPr>
            <w:r w:rsidRPr="00FE5460">
              <w:rPr>
                <w:sz w:val="20"/>
                <w:szCs w:val="20"/>
              </w:rPr>
              <w:t>• Textura suave.</w:t>
            </w:r>
          </w:p>
          <w:p w14:paraId="2FBEE0E1" w14:textId="77777777" w:rsidR="004D4E4B" w:rsidRPr="00FE5460" w:rsidRDefault="004D4E4B" w:rsidP="00FE5460">
            <w:pPr>
              <w:pStyle w:val="Normal0"/>
              <w:spacing w:line="360" w:lineRule="auto"/>
              <w:rPr>
                <w:sz w:val="20"/>
                <w:szCs w:val="20"/>
              </w:rPr>
            </w:pPr>
            <w:r w:rsidRPr="00FE5460">
              <w:rPr>
                <w:sz w:val="20"/>
                <w:szCs w:val="20"/>
              </w:rPr>
              <w:t>• Buena capacidad de retención de agua.</w:t>
            </w:r>
          </w:p>
          <w:p w14:paraId="6CF40AE2" w14:textId="77777777" w:rsidR="004D4E4B" w:rsidRPr="00FE5460" w:rsidRDefault="004D4E4B" w:rsidP="00FE5460">
            <w:pPr>
              <w:pStyle w:val="Normal0"/>
              <w:spacing w:line="360" w:lineRule="auto"/>
              <w:rPr>
                <w:sz w:val="20"/>
                <w:szCs w:val="20"/>
              </w:rPr>
            </w:pPr>
            <w:r w:rsidRPr="00FE5460">
              <w:rPr>
                <w:sz w:val="20"/>
                <w:szCs w:val="20"/>
              </w:rPr>
              <w:t>• Fertilidad moderada.</w:t>
            </w:r>
          </w:p>
          <w:p w14:paraId="71C2A423" w14:textId="48C5F27A" w:rsidR="004D4E4B" w:rsidRPr="00FE5460" w:rsidRDefault="004D4E4B" w:rsidP="00FE5460">
            <w:pPr>
              <w:pStyle w:val="Normal0"/>
              <w:spacing w:line="360" w:lineRule="auto"/>
              <w:rPr>
                <w:sz w:val="20"/>
                <w:szCs w:val="20"/>
              </w:rPr>
            </w:pPr>
            <w:r w:rsidRPr="00FE5460">
              <w:rPr>
                <w:sz w:val="20"/>
                <w:szCs w:val="20"/>
              </w:rPr>
              <w:t>• Susceptibles a la erosión.</w:t>
            </w:r>
          </w:p>
        </w:tc>
        <w:tc>
          <w:tcPr>
            <w:tcW w:w="2303" w:type="dxa"/>
            <w:vAlign w:val="center"/>
          </w:tcPr>
          <w:p w14:paraId="1B565600" w14:textId="77777777" w:rsidR="004D4E4B" w:rsidRPr="00FE5460" w:rsidRDefault="004D4E4B" w:rsidP="00FE5460">
            <w:pPr>
              <w:pStyle w:val="Normal0"/>
              <w:spacing w:line="360" w:lineRule="auto"/>
              <w:rPr>
                <w:sz w:val="20"/>
                <w:szCs w:val="20"/>
              </w:rPr>
            </w:pPr>
            <w:r w:rsidRPr="00FE5460">
              <w:rPr>
                <w:sz w:val="20"/>
                <w:szCs w:val="20"/>
              </w:rPr>
              <w:t>• Favorecen el crecimiento de numerosos cultivos.</w:t>
            </w:r>
          </w:p>
          <w:p w14:paraId="33AED7CA" w14:textId="77777777" w:rsidR="004D4E4B" w:rsidRPr="00FE5460" w:rsidRDefault="004D4E4B" w:rsidP="00FE5460">
            <w:pPr>
              <w:pStyle w:val="Normal0"/>
              <w:spacing w:line="360" w:lineRule="auto"/>
              <w:rPr>
                <w:sz w:val="20"/>
                <w:szCs w:val="20"/>
              </w:rPr>
            </w:pPr>
            <w:r w:rsidRPr="00FE5460">
              <w:rPr>
                <w:sz w:val="20"/>
                <w:szCs w:val="20"/>
              </w:rPr>
              <w:t>• Buena disponibilidad de agua para las plantas.</w:t>
            </w:r>
          </w:p>
          <w:p w14:paraId="531FCEA5" w14:textId="5A2E0CD3" w:rsidR="004D4E4B" w:rsidRPr="00FE5460" w:rsidRDefault="004D4E4B" w:rsidP="00FE5460">
            <w:pPr>
              <w:pStyle w:val="Normal0"/>
              <w:spacing w:line="360" w:lineRule="auto"/>
              <w:rPr>
                <w:sz w:val="20"/>
                <w:szCs w:val="20"/>
              </w:rPr>
            </w:pPr>
            <w:r w:rsidRPr="00FE5460">
              <w:rPr>
                <w:sz w:val="20"/>
                <w:szCs w:val="20"/>
              </w:rPr>
              <w:t>• Son relativamente fáciles de trabajar.</w:t>
            </w:r>
          </w:p>
        </w:tc>
        <w:tc>
          <w:tcPr>
            <w:tcW w:w="1992" w:type="dxa"/>
            <w:vAlign w:val="center"/>
          </w:tcPr>
          <w:p w14:paraId="71169CFD" w14:textId="77777777" w:rsidR="004D4E4B" w:rsidRPr="00FE5460" w:rsidRDefault="004D4E4B" w:rsidP="00FE5460">
            <w:pPr>
              <w:pStyle w:val="Normal0"/>
              <w:spacing w:line="360" w:lineRule="auto"/>
              <w:rPr>
                <w:sz w:val="20"/>
                <w:szCs w:val="20"/>
              </w:rPr>
            </w:pPr>
            <w:r w:rsidRPr="00FE5460">
              <w:rPr>
                <w:sz w:val="20"/>
                <w:szCs w:val="20"/>
              </w:rPr>
              <w:t>• Se erosionan con facilidad por acción del agua y el viento.</w:t>
            </w:r>
          </w:p>
          <w:p w14:paraId="06477A91" w14:textId="559931C1" w:rsidR="004D4E4B" w:rsidRPr="00FE5460" w:rsidRDefault="004D4E4B" w:rsidP="00FE5460">
            <w:pPr>
              <w:pStyle w:val="Normal0"/>
              <w:spacing w:line="360" w:lineRule="auto"/>
              <w:rPr>
                <w:sz w:val="20"/>
                <w:szCs w:val="20"/>
              </w:rPr>
            </w:pPr>
            <w:r w:rsidRPr="00FE5460">
              <w:rPr>
                <w:sz w:val="20"/>
                <w:szCs w:val="20"/>
              </w:rPr>
              <w:t>• Pueden compactarse cuando se manejan inadecuadamente.</w:t>
            </w:r>
          </w:p>
        </w:tc>
      </w:tr>
      <w:tr w:rsidR="004D4E4B" w:rsidRPr="00FE5460" w14:paraId="2A28CE9A" w14:textId="77777777" w:rsidTr="00AA23A3">
        <w:tc>
          <w:tcPr>
            <w:tcW w:w="1129" w:type="dxa"/>
            <w:vAlign w:val="center"/>
          </w:tcPr>
          <w:p w14:paraId="025D549B" w14:textId="7A8AB698" w:rsidR="004D4E4B" w:rsidRPr="00FE5460" w:rsidRDefault="004D4E4B" w:rsidP="00FE5460">
            <w:pPr>
              <w:pStyle w:val="Normal0"/>
              <w:spacing w:line="360" w:lineRule="auto"/>
              <w:rPr>
                <w:sz w:val="20"/>
                <w:szCs w:val="20"/>
              </w:rPr>
            </w:pPr>
            <w:r w:rsidRPr="00FE5460">
              <w:rPr>
                <w:sz w:val="20"/>
                <w:szCs w:val="20"/>
              </w:rPr>
              <w:t>Suelos arcillosos</w:t>
            </w:r>
          </w:p>
        </w:tc>
        <w:tc>
          <w:tcPr>
            <w:tcW w:w="1985" w:type="dxa"/>
            <w:vAlign w:val="center"/>
          </w:tcPr>
          <w:p w14:paraId="51836CC3" w14:textId="368BDE74" w:rsidR="004D4E4B" w:rsidRPr="00FE5460" w:rsidRDefault="004D4E4B" w:rsidP="00FE5460">
            <w:pPr>
              <w:pStyle w:val="Normal0"/>
              <w:spacing w:line="360" w:lineRule="auto"/>
              <w:rPr>
                <w:sz w:val="20"/>
                <w:szCs w:val="20"/>
              </w:rPr>
            </w:pPr>
            <w:r w:rsidRPr="00FE5460">
              <w:rPr>
                <w:sz w:val="20"/>
                <w:szCs w:val="20"/>
              </w:rPr>
              <w:t>Predominan las partículas de arcilla, de tamaño muy fino, lo que incrementa su capacidad de retener agua y nutrientes.</w:t>
            </w:r>
          </w:p>
        </w:tc>
        <w:tc>
          <w:tcPr>
            <w:tcW w:w="2551" w:type="dxa"/>
            <w:vAlign w:val="center"/>
          </w:tcPr>
          <w:p w14:paraId="0D3D57BB" w14:textId="77777777" w:rsidR="004D4E4B" w:rsidRPr="00FE5460" w:rsidRDefault="004D4E4B" w:rsidP="00FE5460">
            <w:pPr>
              <w:pStyle w:val="Normal0"/>
              <w:spacing w:line="360" w:lineRule="auto"/>
              <w:rPr>
                <w:sz w:val="20"/>
                <w:szCs w:val="20"/>
              </w:rPr>
            </w:pPr>
            <w:r w:rsidRPr="00FE5460">
              <w:rPr>
                <w:sz w:val="20"/>
                <w:szCs w:val="20"/>
              </w:rPr>
              <w:t>• Alta capacidad de retención de agua.</w:t>
            </w:r>
          </w:p>
          <w:p w14:paraId="1CB386F5" w14:textId="77777777" w:rsidR="004D4E4B" w:rsidRPr="00FE5460" w:rsidRDefault="004D4E4B" w:rsidP="00FE5460">
            <w:pPr>
              <w:pStyle w:val="Normal0"/>
              <w:spacing w:line="360" w:lineRule="auto"/>
              <w:rPr>
                <w:sz w:val="20"/>
                <w:szCs w:val="20"/>
              </w:rPr>
            </w:pPr>
            <w:r w:rsidRPr="00FE5460">
              <w:rPr>
                <w:sz w:val="20"/>
                <w:szCs w:val="20"/>
              </w:rPr>
              <w:t>• Elevada capacidad de intercambio de nutrientes.</w:t>
            </w:r>
          </w:p>
          <w:p w14:paraId="5E7D3AAF" w14:textId="77777777" w:rsidR="004D4E4B" w:rsidRPr="00FE5460" w:rsidRDefault="004D4E4B" w:rsidP="00FE5460">
            <w:pPr>
              <w:pStyle w:val="Normal0"/>
              <w:spacing w:line="360" w:lineRule="auto"/>
              <w:rPr>
                <w:sz w:val="20"/>
                <w:szCs w:val="20"/>
              </w:rPr>
            </w:pPr>
            <w:r w:rsidRPr="00FE5460">
              <w:rPr>
                <w:sz w:val="20"/>
                <w:szCs w:val="20"/>
              </w:rPr>
              <w:t>• Drenaje lento.</w:t>
            </w:r>
          </w:p>
          <w:p w14:paraId="39F0665C" w14:textId="2E4D1722" w:rsidR="004D4E4B" w:rsidRPr="00FE5460" w:rsidRDefault="004D4E4B" w:rsidP="00FE5460">
            <w:pPr>
              <w:pStyle w:val="Normal0"/>
              <w:spacing w:line="360" w:lineRule="auto"/>
              <w:rPr>
                <w:sz w:val="20"/>
                <w:szCs w:val="20"/>
              </w:rPr>
            </w:pPr>
            <w:r w:rsidRPr="00FE5460">
              <w:rPr>
                <w:sz w:val="20"/>
                <w:szCs w:val="20"/>
              </w:rPr>
              <w:t>• Mayor riesgo de compactación.</w:t>
            </w:r>
          </w:p>
        </w:tc>
        <w:tc>
          <w:tcPr>
            <w:tcW w:w="2303" w:type="dxa"/>
            <w:vAlign w:val="center"/>
          </w:tcPr>
          <w:p w14:paraId="39932F7F" w14:textId="77777777" w:rsidR="004D4E4B" w:rsidRPr="00FE5460" w:rsidRDefault="004D4E4B" w:rsidP="00FE5460">
            <w:pPr>
              <w:pStyle w:val="Normal0"/>
              <w:spacing w:line="360" w:lineRule="auto"/>
              <w:rPr>
                <w:sz w:val="20"/>
                <w:szCs w:val="20"/>
              </w:rPr>
            </w:pPr>
            <w:r w:rsidRPr="00FE5460">
              <w:rPr>
                <w:sz w:val="20"/>
                <w:szCs w:val="20"/>
              </w:rPr>
              <w:t>• Buena reserva de nutrientes.</w:t>
            </w:r>
          </w:p>
          <w:p w14:paraId="209DEA6D" w14:textId="77777777" w:rsidR="004D4E4B" w:rsidRPr="00FE5460" w:rsidRDefault="004D4E4B" w:rsidP="00FE5460">
            <w:pPr>
              <w:pStyle w:val="Normal0"/>
              <w:spacing w:line="360" w:lineRule="auto"/>
              <w:rPr>
                <w:sz w:val="20"/>
                <w:szCs w:val="20"/>
              </w:rPr>
            </w:pPr>
            <w:r w:rsidRPr="00FE5460">
              <w:rPr>
                <w:sz w:val="20"/>
                <w:szCs w:val="20"/>
              </w:rPr>
              <w:t>• Alta fertilidad potencial.</w:t>
            </w:r>
          </w:p>
          <w:p w14:paraId="5693A905" w14:textId="5E91F62C" w:rsidR="004D4E4B" w:rsidRPr="00FE5460" w:rsidRDefault="004D4E4B" w:rsidP="00FE5460">
            <w:pPr>
              <w:pStyle w:val="Normal0"/>
              <w:spacing w:line="360" w:lineRule="auto"/>
              <w:rPr>
                <w:sz w:val="20"/>
                <w:szCs w:val="20"/>
              </w:rPr>
            </w:pPr>
            <w:r w:rsidRPr="00FE5460">
              <w:rPr>
                <w:sz w:val="20"/>
                <w:szCs w:val="20"/>
              </w:rPr>
              <w:t>• Mantienen la humedad durante más tiempo.</w:t>
            </w:r>
          </w:p>
        </w:tc>
        <w:tc>
          <w:tcPr>
            <w:tcW w:w="1992" w:type="dxa"/>
            <w:vAlign w:val="center"/>
          </w:tcPr>
          <w:p w14:paraId="6BF37FCC" w14:textId="77777777" w:rsidR="004D4E4B" w:rsidRPr="00FE5460" w:rsidRDefault="004D4E4B" w:rsidP="00FE5460">
            <w:pPr>
              <w:pStyle w:val="Normal0"/>
              <w:spacing w:line="360" w:lineRule="auto"/>
              <w:rPr>
                <w:sz w:val="20"/>
                <w:szCs w:val="20"/>
              </w:rPr>
            </w:pPr>
            <w:r w:rsidRPr="00FE5460">
              <w:rPr>
                <w:sz w:val="20"/>
                <w:szCs w:val="20"/>
              </w:rPr>
              <w:t>• Difíciles de trabajar cuando están húmedos.</w:t>
            </w:r>
          </w:p>
          <w:p w14:paraId="79C7F73C" w14:textId="0B919AFC" w:rsidR="004D4E4B" w:rsidRPr="00FE5460" w:rsidRDefault="004D4E4B" w:rsidP="00FE5460">
            <w:pPr>
              <w:pStyle w:val="Normal0"/>
              <w:spacing w:line="360" w:lineRule="auto"/>
              <w:rPr>
                <w:sz w:val="20"/>
                <w:szCs w:val="20"/>
              </w:rPr>
            </w:pPr>
            <w:r w:rsidRPr="00FE5460">
              <w:rPr>
                <w:sz w:val="20"/>
                <w:szCs w:val="20"/>
              </w:rPr>
              <w:t>• Pueden presentar problemas de aireación y drenaje.</w:t>
            </w:r>
          </w:p>
        </w:tc>
      </w:tr>
      <w:tr w:rsidR="004D4E4B" w:rsidRPr="00FE5460" w14:paraId="3897AD11" w14:textId="77777777" w:rsidTr="00AA23A3">
        <w:tc>
          <w:tcPr>
            <w:tcW w:w="1129" w:type="dxa"/>
            <w:vAlign w:val="center"/>
          </w:tcPr>
          <w:p w14:paraId="2DC12F77" w14:textId="2DD73281" w:rsidR="004D4E4B" w:rsidRPr="00FE5460" w:rsidRDefault="004D4E4B" w:rsidP="00FE5460">
            <w:pPr>
              <w:pStyle w:val="Normal0"/>
              <w:spacing w:line="360" w:lineRule="auto"/>
              <w:rPr>
                <w:sz w:val="20"/>
                <w:szCs w:val="20"/>
              </w:rPr>
            </w:pPr>
            <w:r w:rsidRPr="00FE5460">
              <w:rPr>
                <w:sz w:val="20"/>
                <w:szCs w:val="20"/>
              </w:rPr>
              <w:t>Suelos francos</w:t>
            </w:r>
          </w:p>
        </w:tc>
        <w:tc>
          <w:tcPr>
            <w:tcW w:w="1985" w:type="dxa"/>
            <w:vAlign w:val="center"/>
          </w:tcPr>
          <w:p w14:paraId="6746B4F4" w14:textId="33B943B9" w:rsidR="004D4E4B" w:rsidRPr="00FE5460" w:rsidRDefault="004D4E4B" w:rsidP="00FE5460">
            <w:pPr>
              <w:pStyle w:val="Normal0"/>
              <w:spacing w:line="360" w:lineRule="auto"/>
              <w:rPr>
                <w:sz w:val="20"/>
                <w:szCs w:val="20"/>
              </w:rPr>
            </w:pPr>
            <w:r w:rsidRPr="00FE5460">
              <w:rPr>
                <w:sz w:val="20"/>
                <w:szCs w:val="20"/>
              </w:rPr>
              <w:t xml:space="preserve">Presentan un equilibrio adecuado entre arena, limo y arcilla, por lo que son considerados </w:t>
            </w:r>
            <w:r w:rsidRPr="00FE5460">
              <w:rPr>
                <w:sz w:val="20"/>
                <w:szCs w:val="20"/>
              </w:rPr>
              <w:lastRenderedPageBreak/>
              <w:t>los más aptos para la agricultura.</w:t>
            </w:r>
          </w:p>
        </w:tc>
        <w:tc>
          <w:tcPr>
            <w:tcW w:w="2551" w:type="dxa"/>
            <w:vAlign w:val="center"/>
          </w:tcPr>
          <w:p w14:paraId="2ED22A5B" w14:textId="77777777" w:rsidR="004D4E4B" w:rsidRPr="00FE5460" w:rsidRDefault="004D4E4B" w:rsidP="00FE5460">
            <w:pPr>
              <w:pStyle w:val="Normal0"/>
              <w:spacing w:line="360" w:lineRule="auto"/>
              <w:rPr>
                <w:sz w:val="20"/>
                <w:szCs w:val="20"/>
              </w:rPr>
            </w:pPr>
            <w:r w:rsidRPr="00FE5460">
              <w:rPr>
                <w:sz w:val="20"/>
                <w:szCs w:val="20"/>
              </w:rPr>
              <w:lastRenderedPageBreak/>
              <w:t>• Excelente estructura.</w:t>
            </w:r>
          </w:p>
          <w:p w14:paraId="201F3E90" w14:textId="77777777" w:rsidR="004D4E4B" w:rsidRPr="00FE5460" w:rsidRDefault="004D4E4B" w:rsidP="00FE5460">
            <w:pPr>
              <w:pStyle w:val="Normal0"/>
              <w:spacing w:line="360" w:lineRule="auto"/>
              <w:rPr>
                <w:sz w:val="20"/>
                <w:szCs w:val="20"/>
              </w:rPr>
            </w:pPr>
            <w:r w:rsidRPr="00FE5460">
              <w:rPr>
                <w:sz w:val="20"/>
                <w:szCs w:val="20"/>
              </w:rPr>
              <w:t>• Buena infiltración.</w:t>
            </w:r>
          </w:p>
          <w:p w14:paraId="1A36FBE2" w14:textId="77777777" w:rsidR="004D4E4B" w:rsidRPr="00FE5460" w:rsidRDefault="004D4E4B" w:rsidP="00FE5460">
            <w:pPr>
              <w:pStyle w:val="Normal0"/>
              <w:spacing w:line="360" w:lineRule="auto"/>
              <w:rPr>
                <w:sz w:val="20"/>
                <w:szCs w:val="20"/>
              </w:rPr>
            </w:pPr>
            <w:r w:rsidRPr="00FE5460">
              <w:rPr>
                <w:sz w:val="20"/>
                <w:szCs w:val="20"/>
              </w:rPr>
              <w:t>• Adecuada retención de agua.</w:t>
            </w:r>
          </w:p>
          <w:p w14:paraId="1E98F4D8" w14:textId="69AFD97A" w:rsidR="004D4E4B" w:rsidRPr="00FE5460" w:rsidRDefault="004D4E4B" w:rsidP="00FE5460">
            <w:pPr>
              <w:pStyle w:val="Normal0"/>
              <w:spacing w:line="360" w:lineRule="auto"/>
              <w:rPr>
                <w:sz w:val="20"/>
                <w:szCs w:val="20"/>
              </w:rPr>
            </w:pPr>
            <w:r w:rsidRPr="00FE5460">
              <w:rPr>
                <w:sz w:val="20"/>
                <w:szCs w:val="20"/>
              </w:rPr>
              <w:t>• Alta productividad.</w:t>
            </w:r>
          </w:p>
        </w:tc>
        <w:tc>
          <w:tcPr>
            <w:tcW w:w="2303" w:type="dxa"/>
            <w:vAlign w:val="center"/>
          </w:tcPr>
          <w:p w14:paraId="5760F02D" w14:textId="77777777" w:rsidR="004D4E4B" w:rsidRPr="00FE5460" w:rsidRDefault="004D4E4B" w:rsidP="00FE5460">
            <w:pPr>
              <w:pStyle w:val="Normal0"/>
              <w:spacing w:line="360" w:lineRule="auto"/>
              <w:rPr>
                <w:sz w:val="20"/>
                <w:szCs w:val="20"/>
              </w:rPr>
            </w:pPr>
            <w:r w:rsidRPr="00FE5460">
              <w:rPr>
                <w:sz w:val="20"/>
                <w:szCs w:val="20"/>
              </w:rPr>
              <w:t>• Favorecen el desarrollo de la mayoría de los cultivos.</w:t>
            </w:r>
          </w:p>
          <w:p w14:paraId="17DA966C" w14:textId="77777777" w:rsidR="004D4E4B" w:rsidRPr="00FE5460" w:rsidRDefault="004D4E4B" w:rsidP="00FE5460">
            <w:pPr>
              <w:pStyle w:val="Normal0"/>
              <w:spacing w:line="360" w:lineRule="auto"/>
              <w:rPr>
                <w:sz w:val="20"/>
                <w:szCs w:val="20"/>
              </w:rPr>
            </w:pPr>
            <w:r w:rsidRPr="00FE5460">
              <w:rPr>
                <w:sz w:val="20"/>
                <w:szCs w:val="20"/>
              </w:rPr>
              <w:t>• Facilitan las labores agrícolas.</w:t>
            </w:r>
          </w:p>
          <w:p w14:paraId="6CF5D423" w14:textId="3CEAD42D" w:rsidR="004D4E4B" w:rsidRPr="00FE5460" w:rsidRDefault="004D4E4B" w:rsidP="00FE5460">
            <w:pPr>
              <w:pStyle w:val="Normal0"/>
              <w:spacing w:line="360" w:lineRule="auto"/>
              <w:rPr>
                <w:sz w:val="20"/>
                <w:szCs w:val="20"/>
              </w:rPr>
            </w:pPr>
            <w:r w:rsidRPr="00FE5460">
              <w:rPr>
                <w:sz w:val="20"/>
                <w:szCs w:val="20"/>
              </w:rPr>
              <w:lastRenderedPageBreak/>
              <w:t>• Mantienen un adecuado equilibrio entre aire, agua y nutrientes.</w:t>
            </w:r>
          </w:p>
        </w:tc>
        <w:tc>
          <w:tcPr>
            <w:tcW w:w="1992" w:type="dxa"/>
            <w:vAlign w:val="center"/>
          </w:tcPr>
          <w:p w14:paraId="2DD84278" w14:textId="16FCDE58" w:rsidR="004D4E4B" w:rsidRPr="00FE5460" w:rsidRDefault="004D4E4B" w:rsidP="00FE5460">
            <w:pPr>
              <w:pStyle w:val="Normal0"/>
              <w:spacing w:line="360" w:lineRule="auto"/>
              <w:rPr>
                <w:sz w:val="20"/>
                <w:szCs w:val="20"/>
              </w:rPr>
            </w:pPr>
            <w:r w:rsidRPr="00FE5460">
              <w:rPr>
                <w:sz w:val="20"/>
                <w:szCs w:val="20"/>
              </w:rPr>
              <w:lastRenderedPageBreak/>
              <w:t xml:space="preserve">• Requieren prácticas de manejo y conservación para mantener sus propiedades físicas </w:t>
            </w:r>
            <w:r w:rsidRPr="00FE5460">
              <w:rPr>
                <w:sz w:val="20"/>
                <w:szCs w:val="20"/>
              </w:rPr>
              <w:lastRenderedPageBreak/>
              <w:t>y químicas a largo plazo.</w:t>
            </w:r>
          </w:p>
        </w:tc>
      </w:tr>
    </w:tbl>
    <w:p w14:paraId="294E7923" w14:textId="77777777" w:rsidR="004D4E4B" w:rsidRPr="00FE5460" w:rsidRDefault="004D4E4B" w:rsidP="00FE5460">
      <w:pPr>
        <w:pStyle w:val="Normal0"/>
        <w:spacing w:line="360" w:lineRule="auto"/>
        <w:rPr>
          <w:b/>
          <w:bCs/>
          <w:i/>
          <w:iCs/>
          <w:sz w:val="20"/>
          <w:szCs w:val="20"/>
        </w:rPr>
      </w:pPr>
    </w:p>
    <w:p w14:paraId="13BE5364" w14:textId="5B9BF618" w:rsidR="00613D72" w:rsidRPr="00FE5460" w:rsidRDefault="00613D72" w:rsidP="00FE5460">
      <w:pPr>
        <w:pStyle w:val="Normal0"/>
        <w:spacing w:line="360" w:lineRule="auto"/>
        <w:rPr>
          <w:sz w:val="20"/>
          <w:szCs w:val="20"/>
        </w:rPr>
      </w:pPr>
    </w:p>
    <w:p w14:paraId="5ED1C410" w14:textId="55B6AC22" w:rsidR="00613D72" w:rsidRPr="00FE5460" w:rsidRDefault="00613D72">
      <w:pPr>
        <w:pStyle w:val="Normal0"/>
        <w:numPr>
          <w:ilvl w:val="1"/>
          <w:numId w:val="5"/>
        </w:numPr>
        <w:spacing w:line="360" w:lineRule="auto"/>
        <w:rPr>
          <w:sz w:val="20"/>
          <w:szCs w:val="20"/>
        </w:rPr>
      </w:pPr>
      <w:r w:rsidRPr="00FE5460">
        <w:rPr>
          <w:sz w:val="20"/>
          <w:szCs w:val="20"/>
        </w:rPr>
        <w:t>Propiedades físicas del suelo</w:t>
      </w:r>
    </w:p>
    <w:p w14:paraId="2FBEBB66" w14:textId="77777777" w:rsidR="004D4E4B" w:rsidRPr="00FE5460" w:rsidRDefault="004D4E4B" w:rsidP="00FE5460">
      <w:pPr>
        <w:pStyle w:val="Normal0"/>
        <w:spacing w:line="360" w:lineRule="auto"/>
        <w:ind w:left="1440"/>
        <w:rPr>
          <w:sz w:val="20"/>
          <w:szCs w:val="20"/>
        </w:rPr>
      </w:pPr>
    </w:p>
    <w:p w14:paraId="305B83FD" w14:textId="3FA4BCB0" w:rsidR="00613D72" w:rsidRPr="00327527" w:rsidRDefault="00327527" w:rsidP="00FE5460">
      <w:pPr>
        <w:pStyle w:val="Normal0"/>
        <w:spacing w:line="360" w:lineRule="auto"/>
        <w:rPr>
          <w:sz w:val="20"/>
          <w:szCs w:val="20"/>
        </w:rPr>
      </w:pPr>
      <w:r w:rsidRPr="00327527">
        <w:rPr>
          <w:sz w:val="20"/>
          <w:szCs w:val="20"/>
        </w:rPr>
        <w:t>Las propiedades físicas del suelo determinan su comportamiento frente al movimiento y la retención del agua, la circulación del aire y el crecimiento de las raíces. Su conocimiento permite evaluar las condiciones del terreno e identificar posibles limitaciones para el desarrollo de los cultivos.</w:t>
      </w:r>
    </w:p>
    <w:p w14:paraId="2C499C1F" w14:textId="77777777" w:rsidR="00525387" w:rsidRPr="00FE5460" w:rsidRDefault="00525387" w:rsidP="00FE5460">
      <w:pPr>
        <w:pStyle w:val="Normal0"/>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00525387" w:rsidRPr="00FE5460" w14:paraId="51445821" w14:textId="77777777" w:rsidTr="009F7FD6">
        <w:tc>
          <w:tcPr>
            <w:tcW w:w="9962" w:type="dxa"/>
            <w:shd w:val="clear" w:color="auto" w:fill="B2A1C7" w:themeFill="accent4" w:themeFillTint="99"/>
          </w:tcPr>
          <w:p w14:paraId="1842AF1B" w14:textId="3A32E47F" w:rsidR="00525387" w:rsidRPr="009F7FD6" w:rsidRDefault="00525387" w:rsidP="009F7FD6">
            <w:pPr>
              <w:pStyle w:val="Normal0"/>
              <w:spacing w:line="360" w:lineRule="auto"/>
              <w:jc w:val="center"/>
              <w:rPr>
                <w:b/>
                <w:bCs/>
                <w:sz w:val="28"/>
                <w:szCs w:val="28"/>
              </w:rPr>
            </w:pPr>
            <w:r w:rsidRPr="009F7FD6">
              <w:rPr>
                <w:b/>
                <w:bCs/>
                <w:sz w:val="28"/>
                <w:szCs w:val="28"/>
              </w:rPr>
              <w:t xml:space="preserve">INSERTAR </w:t>
            </w:r>
            <w:commentRangeStart w:id="18"/>
            <w:r w:rsidRPr="009F7FD6">
              <w:rPr>
                <w:b/>
                <w:bCs/>
                <w:sz w:val="28"/>
                <w:szCs w:val="28"/>
              </w:rPr>
              <w:t>VIDEO</w:t>
            </w:r>
            <w:commentRangeEnd w:id="18"/>
            <w:r w:rsidR="007C3CFC" w:rsidRPr="009F7FD6">
              <w:rPr>
                <w:rStyle w:val="Refdecomentario"/>
                <w:b/>
                <w:bCs/>
                <w:sz w:val="28"/>
                <w:szCs w:val="28"/>
              </w:rPr>
              <w:commentReference w:id="18"/>
            </w:r>
          </w:p>
        </w:tc>
      </w:tr>
    </w:tbl>
    <w:p w14:paraId="0A1B032F" w14:textId="77777777" w:rsidR="00525387" w:rsidRPr="00FE5460" w:rsidRDefault="00525387" w:rsidP="00FE5460">
      <w:pPr>
        <w:pStyle w:val="Normal0"/>
        <w:spacing w:line="360" w:lineRule="auto"/>
        <w:rPr>
          <w:b/>
          <w:bCs/>
          <w:sz w:val="20"/>
          <w:szCs w:val="20"/>
        </w:rPr>
      </w:pPr>
    </w:p>
    <w:p w14:paraId="2F30F3C4" w14:textId="13AE8282" w:rsidR="00A23941" w:rsidRPr="00FE5460" w:rsidRDefault="00A23941" w:rsidP="00FE5460">
      <w:pPr>
        <w:pStyle w:val="Normal0"/>
        <w:spacing w:line="360" w:lineRule="auto"/>
        <w:rPr>
          <w:sz w:val="20"/>
          <w:szCs w:val="20"/>
        </w:rPr>
      </w:pPr>
      <w:r w:rsidRPr="00FE5460">
        <w:rPr>
          <w:sz w:val="20"/>
          <w:szCs w:val="20"/>
        </w:rPr>
        <w:t xml:space="preserve">Le invitamos a consultar el video </w:t>
      </w:r>
      <w:r w:rsidRPr="00FE5460">
        <w:rPr>
          <w:b/>
          <w:bCs/>
          <w:sz w:val="20"/>
          <w:szCs w:val="20"/>
        </w:rPr>
        <w:t>Fundamentos de evaluación física y química del suelo</w:t>
      </w:r>
      <w:r w:rsidR="00327527">
        <w:rPr>
          <w:b/>
          <w:bCs/>
          <w:sz w:val="20"/>
          <w:szCs w:val="20"/>
        </w:rPr>
        <w:t>,</w:t>
      </w:r>
      <w:r w:rsidRPr="00FE5460">
        <w:rPr>
          <w:sz w:val="20"/>
          <w:szCs w:val="20"/>
        </w:rPr>
        <w:t xml:space="preserve"> en el que encontrará conceptos esenciales para identificar y analizar las propiedades del suelo, comprender su influencia en la producción agrícola y fortalecer la toma de decisiones relacionadas con su manejo adecuado.</w:t>
      </w:r>
    </w:p>
    <w:p w14:paraId="21BE31BE" w14:textId="77777777" w:rsidR="0075516B" w:rsidRPr="00FE5460" w:rsidRDefault="0075516B" w:rsidP="00FE5460">
      <w:pPr>
        <w:pStyle w:val="Normal0"/>
        <w:spacing w:line="360" w:lineRule="auto"/>
        <w:rPr>
          <w:b/>
          <w:bCs/>
          <w:i/>
          <w:iCs/>
          <w:sz w:val="20"/>
          <w:szCs w:val="20"/>
        </w:rPr>
      </w:pPr>
    </w:p>
    <w:p w14:paraId="4452E417" w14:textId="1A1326C6" w:rsidR="004D4E4B" w:rsidRPr="00AA23A3" w:rsidRDefault="004D4E4B" w:rsidP="00FE5460">
      <w:pPr>
        <w:pStyle w:val="Normal0"/>
        <w:spacing w:line="360" w:lineRule="auto"/>
        <w:rPr>
          <w:b/>
          <w:bCs/>
          <w:sz w:val="20"/>
          <w:szCs w:val="20"/>
        </w:rPr>
      </w:pPr>
      <w:r w:rsidRPr="00AA23A3">
        <w:rPr>
          <w:b/>
          <w:bCs/>
          <w:sz w:val="20"/>
          <w:szCs w:val="20"/>
        </w:rPr>
        <w:t xml:space="preserve">Tabla 4. </w:t>
      </w:r>
      <w:r w:rsidRPr="00AA23A3">
        <w:rPr>
          <w:sz w:val="20"/>
          <w:szCs w:val="20"/>
        </w:rPr>
        <w:t>Propiedades físicas del suelo</w:t>
      </w:r>
    </w:p>
    <w:tbl>
      <w:tblPr>
        <w:tblStyle w:val="Tablaconcuadrcula"/>
        <w:tblW w:w="9005" w:type="dxa"/>
        <w:tblLook w:val="04A0" w:firstRow="1" w:lastRow="0" w:firstColumn="1" w:lastColumn="0" w:noHBand="0" w:noVBand="1"/>
      </w:tblPr>
      <w:tblGrid>
        <w:gridCol w:w="1790"/>
        <w:gridCol w:w="2819"/>
        <w:gridCol w:w="4396"/>
      </w:tblGrid>
      <w:tr w:rsidR="00C70AEE" w:rsidRPr="00FE5460" w14:paraId="5664DA82" w14:textId="77777777" w:rsidTr="009F7FD6">
        <w:trPr>
          <w:trHeight w:val="347"/>
        </w:trPr>
        <w:tc>
          <w:tcPr>
            <w:tcW w:w="1790" w:type="dxa"/>
            <w:vAlign w:val="center"/>
          </w:tcPr>
          <w:p w14:paraId="671BDCDF" w14:textId="3AFBABB9" w:rsidR="00C70AEE" w:rsidRPr="00AA23A3" w:rsidRDefault="00C70AEE" w:rsidP="00FE5460">
            <w:pPr>
              <w:pStyle w:val="Normal0"/>
              <w:spacing w:line="360" w:lineRule="auto"/>
              <w:rPr>
                <w:b/>
                <w:bCs/>
                <w:sz w:val="20"/>
                <w:szCs w:val="20"/>
              </w:rPr>
            </w:pPr>
            <w:r w:rsidRPr="00AA23A3">
              <w:rPr>
                <w:b/>
                <w:bCs/>
                <w:sz w:val="20"/>
                <w:szCs w:val="20"/>
              </w:rPr>
              <w:t>Propiedad física</w:t>
            </w:r>
          </w:p>
        </w:tc>
        <w:tc>
          <w:tcPr>
            <w:tcW w:w="2819" w:type="dxa"/>
            <w:vAlign w:val="center"/>
          </w:tcPr>
          <w:p w14:paraId="32F53619" w14:textId="63F7AFA5" w:rsidR="00C70AEE" w:rsidRPr="00AA23A3" w:rsidRDefault="00C70AEE" w:rsidP="00FE5460">
            <w:pPr>
              <w:pStyle w:val="Normal0"/>
              <w:spacing w:line="360" w:lineRule="auto"/>
              <w:rPr>
                <w:b/>
                <w:bCs/>
                <w:sz w:val="20"/>
                <w:szCs w:val="20"/>
              </w:rPr>
            </w:pPr>
            <w:r w:rsidRPr="00AA23A3">
              <w:rPr>
                <w:b/>
                <w:bCs/>
                <w:sz w:val="20"/>
                <w:szCs w:val="20"/>
              </w:rPr>
              <w:t>Descripción</w:t>
            </w:r>
          </w:p>
        </w:tc>
        <w:tc>
          <w:tcPr>
            <w:tcW w:w="4396" w:type="dxa"/>
            <w:vAlign w:val="center"/>
          </w:tcPr>
          <w:p w14:paraId="042923D1" w14:textId="301A4C2C" w:rsidR="00C70AEE" w:rsidRPr="00AA23A3" w:rsidRDefault="00C70AEE" w:rsidP="00FE5460">
            <w:pPr>
              <w:pStyle w:val="Normal0"/>
              <w:spacing w:line="360" w:lineRule="auto"/>
              <w:rPr>
                <w:b/>
                <w:bCs/>
                <w:sz w:val="20"/>
                <w:szCs w:val="20"/>
              </w:rPr>
            </w:pPr>
            <w:r w:rsidRPr="00AA23A3">
              <w:rPr>
                <w:b/>
                <w:bCs/>
                <w:sz w:val="20"/>
                <w:szCs w:val="20"/>
              </w:rPr>
              <w:t>Importancia agrícola</w:t>
            </w:r>
          </w:p>
        </w:tc>
      </w:tr>
      <w:tr w:rsidR="00C70AEE" w:rsidRPr="00FE5460" w14:paraId="0261C0DA" w14:textId="77777777" w:rsidTr="009F7FD6">
        <w:trPr>
          <w:trHeight w:val="1075"/>
        </w:trPr>
        <w:tc>
          <w:tcPr>
            <w:tcW w:w="1790" w:type="dxa"/>
            <w:vAlign w:val="center"/>
          </w:tcPr>
          <w:p w14:paraId="45AD6E0D" w14:textId="7BE8F7CB" w:rsidR="00C70AEE" w:rsidRPr="00FE5460" w:rsidRDefault="00C70AEE" w:rsidP="00FE5460">
            <w:pPr>
              <w:pStyle w:val="Normal0"/>
              <w:spacing w:line="360" w:lineRule="auto"/>
              <w:rPr>
                <w:sz w:val="20"/>
                <w:szCs w:val="20"/>
              </w:rPr>
            </w:pPr>
            <w:r w:rsidRPr="00FE5460">
              <w:rPr>
                <w:sz w:val="20"/>
                <w:szCs w:val="20"/>
              </w:rPr>
              <w:t>Textura</w:t>
            </w:r>
          </w:p>
        </w:tc>
        <w:tc>
          <w:tcPr>
            <w:tcW w:w="2819" w:type="dxa"/>
            <w:vAlign w:val="center"/>
          </w:tcPr>
          <w:p w14:paraId="2963CA81" w14:textId="33770F59" w:rsidR="00C70AEE" w:rsidRPr="00FE5460" w:rsidRDefault="00C70AEE" w:rsidP="00FE5460">
            <w:pPr>
              <w:pStyle w:val="Normal0"/>
              <w:spacing w:line="360" w:lineRule="auto"/>
              <w:rPr>
                <w:sz w:val="20"/>
                <w:szCs w:val="20"/>
              </w:rPr>
            </w:pPr>
            <w:r w:rsidRPr="00FE5460">
              <w:rPr>
                <w:sz w:val="20"/>
                <w:szCs w:val="20"/>
              </w:rPr>
              <w:t>Es la proporción relativa de arena, limo y arcilla presentes en el suelo.</w:t>
            </w:r>
          </w:p>
        </w:tc>
        <w:tc>
          <w:tcPr>
            <w:tcW w:w="4396" w:type="dxa"/>
            <w:vAlign w:val="center"/>
          </w:tcPr>
          <w:p w14:paraId="745C9246" w14:textId="799492AF" w:rsidR="00C70AEE" w:rsidRPr="00FE5460" w:rsidRDefault="00C70AEE" w:rsidP="00FE5460">
            <w:pPr>
              <w:pStyle w:val="Normal0"/>
              <w:spacing w:line="360" w:lineRule="auto"/>
              <w:rPr>
                <w:sz w:val="20"/>
                <w:szCs w:val="20"/>
              </w:rPr>
            </w:pPr>
            <w:r w:rsidRPr="00FE5460">
              <w:rPr>
                <w:sz w:val="20"/>
                <w:szCs w:val="20"/>
              </w:rPr>
              <w:t>Determina la retención de agua, la aireación, la infiltración, la disponibilidad de nutrientes y la facilidad para realizar las labores agrícolas.</w:t>
            </w:r>
          </w:p>
        </w:tc>
      </w:tr>
      <w:tr w:rsidR="00C70AEE" w:rsidRPr="00FE5460" w14:paraId="3E539547" w14:textId="77777777" w:rsidTr="009F7FD6">
        <w:trPr>
          <w:trHeight w:val="1423"/>
        </w:trPr>
        <w:tc>
          <w:tcPr>
            <w:tcW w:w="1790" w:type="dxa"/>
            <w:vAlign w:val="center"/>
          </w:tcPr>
          <w:p w14:paraId="0F69BDFC" w14:textId="53CC3D1B" w:rsidR="00C70AEE" w:rsidRPr="00FE5460" w:rsidRDefault="00C70AEE" w:rsidP="00FE5460">
            <w:pPr>
              <w:pStyle w:val="Normal0"/>
              <w:spacing w:line="360" w:lineRule="auto"/>
              <w:rPr>
                <w:sz w:val="20"/>
                <w:szCs w:val="20"/>
              </w:rPr>
            </w:pPr>
            <w:r w:rsidRPr="00FE5460">
              <w:rPr>
                <w:sz w:val="20"/>
                <w:szCs w:val="20"/>
              </w:rPr>
              <w:t>Estructura</w:t>
            </w:r>
          </w:p>
        </w:tc>
        <w:tc>
          <w:tcPr>
            <w:tcW w:w="2819" w:type="dxa"/>
            <w:vAlign w:val="center"/>
          </w:tcPr>
          <w:p w14:paraId="66AA233E" w14:textId="5D5126A0" w:rsidR="00C70AEE" w:rsidRPr="00FE5460" w:rsidRDefault="00C70AEE" w:rsidP="00FE5460">
            <w:pPr>
              <w:pStyle w:val="Normal0"/>
              <w:spacing w:line="360" w:lineRule="auto"/>
              <w:rPr>
                <w:sz w:val="20"/>
                <w:szCs w:val="20"/>
              </w:rPr>
            </w:pPr>
            <w:r w:rsidRPr="00FE5460">
              <w:rPr>
                <w:sz w:val="20"/>
                <w:szCs w:val="20"/>
              </w:rPr>
              <w:t>Corresponde a la forma en que las partículas del suelo se agrupan formando agregados o unidades estructurales.</w:t>
            </w:r>
          </w:p>
        </w:tc>
        <w:tc>
          <w:tcPr>
            <w:tcW w:w="4396" w:type="dxa"/>
            <w:vAlign w:val="center"/>
          </w:tcPr>
          <w:p w14:paraId="2816F24B" w14:textId="0D439E98" w:rsidR="00C70AEE" w:rsidRPr="00FE5460" w:rsidRDefault="00C70AEE" w:rsidP="00FE5460">
            <w:pPr>
              <w:pStyle w:val="Normal0"/>
              <w:spacing w:line="360" w:lineRule="auto"/>
              <w:rPr>
                <w:sz w:val="20"/>
                <w:szCs w:val="20"/>
              </w:rPr>
            </w:pPr>
            <w:r w:rsidRPr="00FE5460">
              <w:rPr>
                <w:sz w:val="20"/>
                <w:szCs w:val="20"/>
              </w:rPr>
              <w:t>Favorece la infiltración del agua, la aireación, el desarrollo del sistema radicular y la actividad de los organismos del suelo.</w:t>
            </w:r>
          </w:p>
        </w:tc>
      </w:tr>
      <w:tr w:rsidR="00C70AEE" w:rsidRPr="00FE5460" w14:paraId="772281FC" w14:textId="77777777" w:rsidTr="009F7FD6">
        <w:trPr>
          <w:trHeight w:val="1058"/>
        </w:trPr>
        <w:tc>
          <w:tcPr>
            <w:tcW w:w="1790" w:type="dxa"/>
            <w:vAlign w:val="center"/>
          </w:tcPr>
          <w:p w14:paraId="19C90439" w14:textId="01E192F7" w:rsidR="00C70AEE" w:rsidRPr="00FE5460" w:rsidRDefault="00C70AEE" w:rsidP="00FE5460">
            <w:pPr>
              <w:pStyle w:val="Normal0"/>
              <w:spacing w:line="360" w:lineRule="auto"/>
              <w:rPr>
                <w:sz w:val="20"/>
                <w:szCs w:val="20"/>
              </w:rPr>
            </w:pPr>
            <w:r w:rsidRPr="00FE5460">
              <w:rPr>
                <w:sz w:val="20"/>
                <w:szCs w:val="20"/>
              </w:rPr>
              <w:t>Color</w:t>
            </w:r>
          </w:p>
        </w:tc>
        <w:tc>
          <w:tcPr>
            <w:tcW w:w="2819" w:type="dxa"/>
            <w:vAlign w:val="center"/>
          </w:tcPr>
          <w:p w14:paraId="4FB3CB6F" w14:textId="45CFCF4B" w:rsidR="00C70AEE" w:rsidRPr="00FE5460" w:rsidRDefault="00C70AEE" w:rsidP="00FE5460">
            <w:pPr>
              <w:pStyle w:val="Normal0"/>
              <w:spacing w:line="360" w:lineRule="auto"/>
              <w:rPr>
                <w:sz w:val="20"/>
                <w:szCs w:val="20"/>
              </w:rPr>
            </w:pPr>
            <w:r w:rsidRPr="00FE5460">
              <w:rPr>
                <w:sz w:val="20"/>
                <w:szCs w:val="20"/>
              </w:rPr>
              <w:t>Es una característica visible que refleja la composición y las condiciones del suelo.</w:t>
            </w:r>
          </w:p>
        </w:tc>
        <w:tc>
          <w:tcPr>
            <w:tcW w:w="4396" w:type="dxa"/>
            <w:vAlign w:val="center"/>
          </w:tcPr>
          <w:p w14:paraId="3F903B2A" w14:textId="5050479D" w:rsidR="00C70AEE" w:rsidRPr="00FE5460" w:rsidRDefault="00C70AEE" w:rsidP="00FE5460">
            <w:pPr>
              <w:pStyle w:val="Normal0"/>
              <w:spacing w:line="360" w:lineRule="auto"/>
              <w:rPr>
                <w:sz w:val="20"/>
                <w:szCs w:val="20"/>
              </w:rPr>
            </w:pPr>
            <w:r w:rsidRPr="00FE5460">
              <w:rPr>
                <w:sz w:val="20"/>
                <w:szCs w:val="20"/>
              </w:rPr>
              <w:t>Permite identificar el contenido de materia orgánica, el drenaje, la presencia de óxidos de hierro y el grado de humedad del suelo.</w:t>
            </w:r>
          </w:p>
        </w:tc>
      </w:tr>
      <w:tr w:rsidR="00C70AEE" w:rsidRPr="00FE5460" w14:paraId="036B5E26" w14:textId="77777777" w:rsidTr="009F7FD6">
        <w:trPr>
          <w:trHeight w:val="1423"/>
        </w:trPr>
        <w:tc>
          <w:tcPr>
            <w:tcW w:w="1790" w:type="dxa"/>
            <w:vAlign w:val="center"/>
          </w:tcPr>
          <w:p w14:paraId="3540302B" w14:textId="49079792" w:rsidR="00C70AEE" w:rsidRPr="00FE5460" w:rsidRDefault="00C70AEE" w:rsidP="00FE5460">
            <w:pPr>
              <w:pStyle w:val="Normal0"/>
              <w:spacing w:line="360" w:lineRule="auto"/>
              <w:rPr>
                <w:sz w:val="20"/>
                <w:szCs w:val="20"/>
              </w:rPr>
            </w:pPr>
            <w:r w:rsidRPr="00FE5460">
              <w:rPr>
                <w:sz w:val="20"/>
                <w:szCs w:val="20"/>
              </w:rPr>
              <w:t>Densidad aparente</w:t>
            </w:r>
          </w:p>
        </w:tc>
        <w:tc>
          <w:tcPr>
            <w:tcW w:w="2819" w:type="dxa"/>
            <w:vAlign w:val="center"/>
          </w:tcPr>
          <w:p w14:paraId="7A84AC52" w14:textId="434E859E" w:rsidR="00C70AEE" w:rsidRPr="00FE5460" w:rsidRDefault="00C70AEE" w:rsidP="00FE5460">
            <w:pPr>
              <w:pStyle w:val="Normal0"/>
              <w:spacing w:line="360" w:lineRule="auto"/>
              <w:rPr>
                <w:sz w:val="20"/>
                <w:szCs w:val="20"/>
              </w:rPr>
            </w:pPr>
            <w:r w:rsidRPr="00FE5460">
              <w:rPr>
                <w:sz w:val="20"/>
                <w:szCs w:val="20"/>
              </w:rPr>
              <w:t>Corresponde al peso del suelo por unidad de volumen, incluyendo los espacios porosos.</w:t>
            </w:r>
          </w:p>
        </w:tc>
        <w:tc>
          <w:tcPr>
            <w:tcW w:w="4396" w:type="dxa"/>
            <w:vAlign w:val="center"/>
          </w:tcPr>
          <w:p w14:paraId="4ED3C9AA" w14:textId="3668E67A" w:rsidR="00C70AEE" w:rsidRPr="00FE5460" w:rsidRDefault="00C70AEE" w:rsidP="00FE5460">
            <w:pPr>
              <w:pStyle w:val="Normal0"/>
              <w:spacing w:line="360" w:lineRule="auto"/>
              <w:rPr>
                <w:sz w:val="20"/>
                <w:szCs w:val="20"/>
              </w:rPr>
            </w:pPr>
            <w:r w:rsidRPr="00FE5460">
              <w:rPr>
                <w:sz w:val="20"/>
                <w:szCs w:val="20"/>
              </w:rPr>
              <w:t>Permite evaluar el grado de compactación del suelo; valores elevados limitan el crecimiento de las raíces, reducen la infiltración y dificultan el movimiento del agua y del aire.</w:t>
            </w:r>
          </w:p>
        </w:tc>
      </w:tr>
      <w:tr w:rsidR="00C70AEE" w:rsidRPr="00FE5460" w14:paraId="6E231C61" w14:textId="77777777" w:rsidTr="009F7FD6">
        <w:trPr>
          <w:trHeight w:val="1058"/>
        </w:trPr>
        <w:tc>
          <w:tcPr>
            <w:tcW w:w="1790" w:type="dxa"/>
            <w:vAlign w:val="center"/>
          </w:tcPr>
          <w:p w14:paraId="4B07EC2B" w14:textId="5404AACD" w:rsidR="00C70AEE" w:rsidRPr="00FE5460" w:rsidRDefault="00C70AEE" w:rsidP="00FE5460">
            <w:pPr>
              <w:pStyle w:val="Normal0"/>
              <w:spacing w:line="360" w:lineRule="auto"/>
              <w:rPr>
                <w:sz w:val="20"/>
                <w:szCs w:val="20"/>
              </w:rPr>
            </w:pPr>
            <w:r w:rsidRPr="00FE5460">
              <w:rPr>
                <w:sz w:val="20"/>
                <w:szCs w:val="20"/>
              </w:rPr>
              <w:lastRenderedPageBreak/>
              <w:t>Porosidad</w:t>
            </w:r>
          </w:p>
        </w:tc>
        <w:tc>
          <w:tcPr>
            <w:tcW w:w="2819" w:type="dxa"/>
            <w:vAlign w:val="center"/>
          </w:tcPr>
          <w:p w14:paraId="09FC0B5C" w14:textId="52195429" w:rsidR="00C70AEE" w:rsidRPr="00FE5460" w:rsidRDefault="00C70AEE" w:rsidP="00FE5460">
            <w:pPr>
              <w:pStyle w:val="Normal0"/>
              <w:spacing w:line="360" w:lineRule="auto"/>
              <w:rPr>
                <w:sz w:val="20"/>
                <w:szCs w:val="20"/>
              </w:rPr>
            </w:pPr>
            <w:r w:rsidRPr="00FE5460">
              <w:rPr>
                <w:sz w:val="20"/>
                <w:szCs w:val="20"/>
              </w:rPr>
              <w:t>Es el porcentaje de espacios vacíos existentes entre las partículas del suelo.</w:t>
            </w:r>
          </w:p>
        </w:tc>
        <w:tc>
          <w:tcPr>
            <w:tcW w:w="4396" w:type="dxa"/>
            <w:vAlign w:val="center"/>
          </w:tcPr>
          <w:p w14:paraId="254C84D1" w14:textId="30BE92FF" w:rsidR="00C70AEE" w:rsidRPr="00FE5460" w:rsidRDefault="00C70AEE" w:rsidP="00FE5460">
            <w:pPr>
              <w:pStyle w:val="Normal0"/>
              <w:spacing w:line="360" w:lineRule="auto"/>
              <w:rPr>
                <w:sz w:val="20"/>
                <w:szCs w:val="20"/>
              </w:rPr>
            </w:pPr>
            <w:r w:rsidRPr="00FE5460">
              <w:rPr>
                <w:sz w:val="20"/>
                <w:szCs w:val="20"/>
              </w:rPr>
              <w:t>Facilita la circulación del aire, el movimiento del agua y el crecimiento de las raíces, además de favorecer la actividad biológica.</w:t>
            </w:r>
          </w:p>
        </w:tc>
      </w:tr>
      <w:tr w:rsidR="00C70AEE" w:rsidRPr="00FE5460" w14:paraId="757CDEC1" w14:textId="77777777" w:rsidTr="009F7FD6">
        <w:trPr>
          <w:trHeight w:val="778"/>
        </w:trPr>
        <w:tc>
          <w:tcPr>
            <w:tcW w:w="1790" w:type="dxa"/>
            <w:vAlign w:val="center"/>
          </w:tcPr>
          <w:p w14:paraId="2FC5393C" w14:textId="527A77CA" w:rsidR="00C70AEE" w:rsidRPr="00FE5460" w:rsidRDefault="00C70AEE" w:rsidP="00FE5460">
            <w:pPr>
              <w:pStyle w:val="Normal0"/>
              <w:spacing w:line="360" w:lineRule="auto"/>
              <w:rPr>
                <w:sz w:val="20"/>
                <w:szCs w:val="20"/>
              </w:rPr>
            </w:pPr>
            <w:r w:rsidRPr="00FE5460">
              <w:rPr>
                <w:sz w:val="20"/>
                <w:szCs w:val="20"/>
              </w:rPr>
              <w:t>Consistencia</w:t>
            </w:r>
          </w:p>
        </w:tc>
        <w:tc>
          <w:tcPr>
            <w:tcW w:w="2819" w:type="dxa"/>
            <w:vAlign w:val="center"/>
          </w:tcPr>
          <w:p w14:paraId="3C318E5C" w14:textId="3F526CF4" w:rsidR="00C70AEE" w:rsidRPr="00FE5460" w:rsidRDefault="00C70AEE" w:rsidP="00FE5460">
            <w:pPr>
              <w:pStyle w:val="Normal0"/>
              <w:spacing w:line="360" w:lineRule="auto"/>
              <w:rPr>
                <w:sz w:val="20"/>
                <w:szCs w:val="20"/>
              </w:rPr>
            </w:pPr>
            <w:r w:rsidRPr="00FE5460">
              <w:rPr>
                <w:sz w:val="20"/>
                <w:szCs w:val="20"/>
              </w:rPr>
              <w:t>Es la resistencia que presenta el suelo frente a la deformación o ruptura cuando se encuentra seco, húmedo o saturado.</w:t>
            </w:r>
          </w:p>
        </w:tc>
        <w:tc>
          <w:tcPr>
            <w:tcW w:w="4396" w:type="dxa"/>
            <w:vAlign w:val="center"/>
          </w:tcPr>
          <w:p w14:paraId="542F37E9" w14:textId="582AAE0C" w:rsidR="00C70AEE" w:rsidRPr="00FE5460" w:rsidRDefault="00C70AEE" w:rsidP="00FE5460">
            <w:pPr>
              <w:pStyle w:val="Normal0"/>
              <w:spacing w:line="360" w:lineRule="auto"/>
              <w:rPr>
                <w:sz w:val="20"/>
                <w:szCs w:val="20"/>
              </w:rPr>
            </w:pPr>
            <w:r w:rsidRPr="00FE5460">
              <w:rPr>
                <w:sz w:val="20"/>
                <w:szCs w:val="20"/>
              </w:rPr>
              <w:t>Permite determinar la facilidad de laboreo y las condiciones más apropiadas para realizar actividades agrícolas y de muestreo.</w:t>
            </w:r>
          </w:p>
        </w:tc>
      </w:tr>
      <w:tr w:rsidR="00C70AEE" w:rsidRPr="00FE5460" w14:paraId="18E968FF" w14:textId="77777777" w:rsidTr="009F7FD6">
        <w:trPr>
          <w:trHeight w:val="1058"/>
        </w:trPr>
        <w:tc>
          <w:tcPr>
            <w:tcW w:w="1790" w:type="dxa"/>
            <w:vAlign w:val="center"/>
          </w:tcPr>
          <w:p w14:paraId="59C39256" w14:textId="4D6DAE84" w:rsidR="00C70AEE" w:rsidRPr="00FE5460" w:rsidRDefault="00C70AEE" w:rsidP="00FE5460">
            <w:pPr>
              <w:pStyle w:val="Normal0"/>
              <w:spacing w:line="360" w:lineRule="auto"/>
              <w:rPr>
                <w:sz w:val="20"/>
                <w:szCs w:val="20"/>
              </w:rPr>
            </w:pPr>
            <w:r w:rsidRPr="00FE5460">
              <w:rPr>
                <w:sz w:val="20"/>
                <w:szCs w:val="20"/>
              </w:rPr>
              <w:t>Infiltración</w:t>
            </w:r>
          </w:p>
        </w:tc>
        <w:tc>
          <w:tcPr>
            <w:tcW w:w="2819" w:type="dxa"/>
            <w:vAlign w:val="center"/>
          </w:tcPr>
          <w:p w14:paraId="3ED1D910" w14:textId="03CCDA6B" w:rsidR="00C70AEE" w:rsidRPr="00FE5460" w:rsidRDefault="00C70AEE" w:rsidP="00FE5460">
            <w:pPr>
              <w:pStyle w:val="Normal0"/>
              <w:spacing w:line="360" w:lineRule="auto"/>
              <w:rPr>
                <w:sz w:val="20"/>
                <w:szCs w:val="20"/>
              </w:rPr>
            </w:pPr>
            <w:r w:rsidRPr="00FE5460">
              <w:rPr>
                <w:sz w:val="20"/>
                <w:szCs w:val="20"/>
              </w:rPr>
              <w:t>Corresponde a la velocidad con la que el agua penetra y se desplaza dentro del suelo.</w:t>
            </w:r>
          </w:p>
        </w:tc>
        <w:tc>
          <w:tcPr>
            <w:tcW w:w="4396" w:type="dxa"/>
            <w:vAlign w:val="center"/>
          </w:tcPr>
          <w:p w14:paraId="13812344" w14:textId="64E3F3E4" w:rsidR="00C70AEE" w:rsidRPr="00FE5460" w:rsidRDefault="00C70AEE" w:rsidP="00FE5460">
            <w:pPr>
              <w:pStyle w:val="Normal0"/>
              <w:spacing w:line="360" w:lineRule="auto"/>
              <w:rPr>
                <w:sz w:val="20"/>
                <w:szCs w:val="20"/>
              </w:rPr>
            </w:pPr>
            <w:r w:rsidRPr="00FE5460">
              <w:rPr>
                <w:sz w:val="20"/>
                <w:szCs w:val="20"/>
              </w:rPr>
              <w:t>Una adecuada infiltración reduce la escorrentía, la erosión y el encharcamiento, favoreciendo un mejor aprovechamiento del agua por los cultivos.</w:t>
            </w:r>
          </w:p>
        </w:tc>
      </w:tr>
      <w:tr w:rsidR="00C70AEE" w:rsidRPr="00FE5460" w14:paraId="03C5AE62" w14:textId="77777777" w:rsidTr="009F7FD6">
        <w:trPr>
          <w:trHeight w:val="1423"/>
        </w:trPr>
        <w:tc>
          <w:tcPr>
            <w:tcW w:w="1790" w:type="dxa"/>
            <w:vAlign w:val="center"/>
          </w:tcPr>
          <w:p w14:paraId="058177C8" w14:textId="51BF8FB6" w:rsidR="00C70AEE" w:rsidRPr="00FE5460" w:rsidRDefault="00C70AEE" w:rsidP="00FE5460">
            <w:pPr>
              <w:pStyle w:val="Normal0"/>
              <w:spacing w:line="360" w:lineRule="auto"/>
              <w:rPr>
                <w:sz w:val="20"/>
                <w:szCs w:val="20"/>
              </w:rPr>
            </w:pPr>
            <w:r w:rsidRPr="00FE5460">
              <w:rPr>
                <w:sz w:val="20"/>
                <w:szCs w:val="20"/>
              </w:rPr>
              <w:t>Capacidad de retención de agua</w:t>
            </w:r>
          </w:p>
        </w:tc>
        <w:tc>
          <w:tcPr>
            <w:tcW w:w="2819" w:type="dxa"/>
            <w:vAlign w:val="center"/>
          </w:tcPr>
          <w:p w14:paraId="52DCE987" w14:textId="3CF9161B" w:rsidR="00C70AEE" w:rsidRPr="00FE5460" w:rsidRDefault="00C70AEE" w:rsidP="00FE5460">
            <w:pPr>
              <w:pStyle w:val="Normal0"/>
              <w:spacing w:line="360" w:lineRule="auto"/>
              <w:rPr>
                <w:sz w:val="20"/>
                <w:szCs w:val="20"/>
              </w:rPr>
            </w:pPr>
            <w:r w:rsidRPr="00FE5460">
              <w:rPr>
                <w:sz w:val="20"/>
                <w:szCs w:val="20"/>
              </w:rPr>
              <w:t>Es la cantidad de agua que el suelo puede almacenar y mantener disponible para las plantas después del drenaje.</w:t>
            </w:r>
          </w:p>
        </w:tc>
        <w:tc>
          <w:tcPr>
            <w:tcW w:w="4396" w:type="dxa"/>
            <w:vAlign w:val="center"/>
          </w:tcPr>
          <w:p w14:paraId="7FF7D0E2" w14:textId="3AD1CD3F" w:rsidR="00C70AEE" w:rsidRPr="00FE5460" w:rsidRDefault="00C70AEE" w:rsidP="00FE5460">
            <w:pPr>
              <w:pStyle w:val="Normal0"/>
              <w:spacing w:line="360" w:lineRule="auto"/>
              <w:rPr>
                <w:sz w:val="20"/>
                <w:szCs w:val="20"/>
              </w:rPr>
            </w:pPr>
            <w:r w:rsidRPr="00FE5460">
              <w:rPr>
                <w:sz w:val="20"/>
                <w:szCs w:val="20"/>
              </w:rPr>
              <w:t>Influye directamente en la disponibilidad hídrica de los cultivos y depende principalmente de la textura, la estructura y el contenido de materia orgánica del suelo.</w:t>
            </w:r>
          </w:p>
        </w:tc>
      </w:tr>
    </w:tbl>
    <w:p w14:paraId="5809F63D" w14:textId="77777777" w:rsidR="004D4E4B" w:rsidRPr="00FE5460" w:rsidRDefault="004D4E4B" w:rsidP="00FE5460">
      <w:pPr>
        <w:pStyle w:val="Normal0"/>
        <w:spacing w:line="360" w:lineRule="auto"/>
        <w:rPr>
          <w:b/>
          <w:bCs/>
          <w:i/>
          <w:iCs/>
          <w:sz w:val="20"/>
          <w:szCs w:val="20"/>
        </w:rPr>
      </w:pPr>
    </w:p>
    <w:p w14:paraId="01ABB306" w14:textId="77777777" w:rsidR="004D4E4B" w:rsidRPr="00FE5460" w:rsidRDefault="004D4E4B" w:rsidP="00FE5460">
      <w:pPr>
        <w:pStyle w:val="Normal0"/>
        <w:spacing w:line="360" w:lineRule="auto"/>
        <w:rPr>
          <w:sz w:val="20"/>
          <w:szCs w:val="20"/>
        </w:rPr>
      </w:pPr>
    </w:p>
    <w:p w14:paraId="205DAC87" w14:textId="6BC33F76" w:rsidR="00613D72" w:rsidRPr="00FE5460" w:rsidRDefault="00613D72">
      <w:pPr>
        <w:pStyle w:val="Normal0"/>
        <w:numPr>
          <w:ilvl w:val="1"/>
          <w:numId w:val="5"/>
        </w:numPr>
        <w:spacing w:line="360" w:lineRule="auto"/>
        <w:rPr>
          <w:sz w:val="20"/>
          <w:szCs w:val="20"/>
        </w:rPr>
      </w:pPr>
      <w:r w:rsidRPr="00FE5460">
        <w:rPr>
          <w:sz w:val="20"/>
          <w:szCs w:val="20"/>
        </w:rPr>
        <w:t>Propiedades químicas del suelo</w:t>
      </w:r>
    </w:p>
    <w:p w14:paraId="6466BDC0" w14:textId="77777777" w:rsidR="00C70AEE" w:rsidRPr="00FE5460" w:rsidRDefault="00C70AEE" w:rsidP="00FE5460">
      <w:pPr>
        <w:pStyle w:val="Normal0"/>
        <w:spacing w:line="360" w:lineRule="auto"/>
        <w:ind w:left="1440"/>
        <w:rPr>
          <w:sz w:val="20"/>
          <w:szCs w:val="20"/>
        </w:rPr>
      </w:pPr>
    </w:p>
    <w:p w14:paraId="41B6622D" w14:textId="4D34D8EF" w:rsidR="00613D72" w:rsidRPr="00FE5460" w:rsidRDefault="00613D72" w:rsidP="00FE5460">
      <w:pPr>
        <w:pStyle w:val="Normal0"/>
        <w:spacing w:line="360" w:lineRule="auto"/>
        <w:rPr>
          <w:sz w:val="20"/>
          <w:szCs w:val="20"/>
        </w:rPr>
      </w:pPr>
      <w:r w:rsidRPr="00FE5460">
        <w:rPr>
          <w:sz w:val="20"/>
          <w:szCs w:val="20"/>
        </w:rPr>
        <w:t>Las propiedades químicas determinan la disponibilidad de nutrientes y la fertilidad del suelo.</w:t>
      </w:r>
      <w:r w:rsidR="00C70AEE" w:rsidRPr="00FE5460">
        <w:rPr>
          <w:sz w:val="20"/>
          <w:szCs w:val="20"/>
        </w:rPr>
        <w:t xml:space="preserve"> </w:t>
      </w:r>
      <w:r w:rsidRPr="00FE5460">
        <w:rPr>
          <w:sz w:val="20"/>
          <w:szCs w:val="20"/>
        </w:rPr>
        <w:t>Son evaluadas mediante análisis de laboratorio.</w:t>
      </w:r>
    </w:p>
    <w:p w14:paraId="55F23642" w14:textId="77777777" w:rsidR="00C70AEE" w:rsidRPr="00FE5460" w:rsidRDefault="00C70AEE" w:rsidP="00FE5460">
      <w:pPr>
        <w:pStyle w:val="Normal0"/>
        <w:spacing w:line="360" w:lineRule="auto"/>
        <w:rPr>
          <w:b/>
          <w:bCs/>
          <w:i/>
          <w:iCs/>
          <w:sz w:val="20"/>
          <w:szCs w:val="20"/>
        </w:rPr>
      </w:pPr>
    </w:p>
    <w:p w14:paraId="1F4A6491" w14:textId="3C668149" w:rsidR="00C70AEE" w:rsidRPr="00AA23A3" w:rsidRDefault="00C70AEE" w:rsidP="00FE5460">
      <w:pPr>
        <w:pStyle w:val="Normal0"/>
        <w:spacing w:line="360" w:lineRule="auto"/>
        <w:rPr>
          <w:b/>
          <w:bCs/>
          <w:sz w:val="20"/>
          <w:szCs w:val="20"/>
        </w:rPr>
      </w:pPr>
      <w:r w:rsidRPr="00AA23A3">
        <w:rPr>
          <w:b/>
          <w:bCs/>
          <w:sz w:val="20"/>
          <w:szCs w:val="20"/>
        </w:rPr>
        <w:t xml:space="preserve">Tabla 5. </w:t>
      </w:r>
      <w:r w:rsidRPr="00AA23A3">
        <w:rPr>
          <w:sz w:val="20"/>
          <w:szCs w:val="20"/>
        </w:rPr>
        <w:t>Principales propiedades químicas del suelo</w:t>
      </w:r>
    </w:p>
    <w:tbl>
      <w:tblPr>
        <w:tblStyle w:val="Tablaconcuadrcula"/>
        <w:tblW w:w="8838" w:type="dxa"/>
        <w:tblLook w:val="04A0" w:firstRow="1" w:lastRow="0" w:firstColumn="1" w:lastColumn="0" w:noHBand="0" w:noVBand="1"/>
      </w:tblPr>
      <w:tblGrid>
        <w:gridCol w:w="2008"/>
        <w:gridCol w:w="3774"/>
        <w:gridCol w:w="3056"/>
      </w:tblGrid>
      <w:tr w:rsidR="00C70AEE" w:rsidRPr="00FE5460" w14:paraId="006E7C68" w14:textId="77777777" w:rsidTr="00AA7C4A">
        <w:trPr>
          <w:trHeight w:val="344"/>
        </w:trPr>
        <w:tc>
          <w:tcPr>
            <w:tcW w:w="2008" w:type="dxa"/>
            <w:vAlign w:val="center"/>
          </w:tcPr>
          <w:p w14:paraId="4ABA1328" w14:textId="6CCED00A" w:rsidR="00C70AEE" w:rsidRPr="00E70AFD" w:rsidRDefault="00C70AEE" w:rsidP="00FE5460">
            <w:pPr>
              <w:pStyle w:val="Normal0"/>
              <w:spacing w:line="360" w:lineRule="auto"/>
              <w:rPr>
                <w:b/>
                <w:bCs/>
                <w:sz w:val="20"/>
                <w:szCs w:val="20"/>
              </w:rPr>
            </w:pPr>
            <w:r w:rsidRPr="00E70AFD">
              <w:rPr>
                <w:b/>
                <w:bCs/>
                <w:sz w:val="20"/>
                <w:szCs w:val="20"/>
              </w:rPr>
              <w:t>Propiedad química</w:t>
            </w:r>
          </w:p>
        </w:tc>
        <w:tc>
          <w:tcPr>
            <w:tcW w:w="3774" w:type="dxa"/>
            <w:vAlign w:val="center"/>
          </w:tcPr>
          <w:p w14:paraId="5F7DCB0F" w14:textId="551012C2" w:rsidR="00C70AEE" w:rsidRPr="00E70AFD" w:rsidRDefault="00C70AEE" w:rsidP="00FE5460">
            <w:pPr>
              <w:pStyle w:val="Normal0"/>
              <w:spacing w:line="360" w:lineRule="auto"/>
              <w:rPr>
                <w:b/>
                <w:bCs/>
                <w:sz w:val="20"/>
                <w:szCs w:val="20"/>
              </w:rPr>
            </w:pPr>
            <w:r w:rsidRPr="00E70AFD">
              <w:rPr>
                <w:b/>
                <w:bCs/>
                <w:sz w:val="20"/>
                <w:szCs w:val="20"/>
              </w:rPr>
              <w:t>Descripción</w:t>
            </w:r>
          </w:p>
        </w:tc>
        <w:tc>
          <w:tcPr>
            <w:tcW w:w="3056" w:type="dxa"/>
            <w:vAlign w:val="center"/>
          </w:tcPr>
          <w:p w14:paraId="77E3DD01" w14:textId="64AC7185" w:rsidR="00C70AEE" w:rsidRPr="00E70AFD" w:rsidRDefault="00C70AEE" w:rsidP="00FE5460">
            <w:pPr>
              <w:pStyle w:val="Normal0"/>
              <w:spacing w:line="360" w:lineRule="auto"/>
              <w:rPr>
                <w:b/>
                <w:bCs/>
                <w:sz w:val="20"/>
                <w:szCs w:val="20"/>
              </w:rPr>
            </w:pPr>
            <w:r w:rsidRPr="00E70AFD">
              <w:rPr>
                <w:b/>
                <w:bCs/>
                <w:sz w:val="20"/>
                <w:szCs w:val="20"/>
              </w:rPr>
              <w:t>Importancia agrícola</w:t>
            </w:r>
          </w:p>
        </w:tc>
      </w:tr>
      <w:tr w:rsidR="00C70AEE" w:rsidRPr="00FE5460" w14:paraId="122B87DE" w14:textId="77777777" w:rsidTr="00A81776">
        <w:trPr>
          <w:trHeight w:val="778"/>
        </w:trPr>
        <w:tc>
          <w:tcPr>
            <w:tcW w:w="2008" w:type="dxa"/>
            <w:vAlign w:val="center"/>
          </w:tcPr>
          <w:p w14:paraId="22F2102A" w14:textId="72B80EE9" w:rsidR="00C70AEE" w:rsidRPr="00FE5460" w:rsidRDefault="00E70AFD" w:rsidP="00FE5460">
            <w:pPr>
              <w:pStyle w:val="Normal0"/>
              <w:spacing w:line="360" w:lineRule="auto"/>
              <w:rPr>
                <w:sz w:val="20"/>
                <w:szCs w:val="20"/>
              </w:rPr>
            </w:pPr>
            <w:r>
              <w:rPr>
                <w:sz w:val="20"/>
                <w:szCs w:val="20"/>
              </w:rPr>
              <w:t>p</w:t>
            </w:r>
            <w:r w:rsidR="00C70AEE" w:rsidRPr="00FE5460">
              <w:rPr>
                <w:sz w:val="20"/>
                <w:szCs w:val="20"/>
              </w:rPr>
              <w:t>H</w:t>
            </w:r>
          </w:p>
        </w:tc>
        <w:tc>
          <w:tcPr>
            <w:tcW w:w="3774" w:type="dxa"/>
            <w:vAlign w:val="center"/>
          </w:tcPr>
          <w:p w14:paraId="3B62E1C4" w14:textId="69350806" w:rsidR="00C70AEE" w:rsidRPr="00FE5460" w:rsidRDefault="00C70AEE" w:rsidP="00FE5460">
            <w:pPr>
              <w:pStyle w:val="Normal0"/>
              <w:spacing w:line="360" w:lineRule="auto"/>
              <w:rPr>
                <w:sz w:val="20"/>
                <w:szCs w:val="20"/>
              </w:rPr>
            </w:pPr>
            <w:r w:rsidRPr="00FE5460">
              <w:rPr>
                <w:sz w:val="20"/>
                <w:szCs w:val="20"/>
              </w:rPr>
              <w:t>Expresa el grado de acidez o alcalinidad del suelo y se mide en una escala de 0 a 14. Los valores menores de 7 indican suelos ácidos</w:t>
            </w:r>
            <w:r w:rsidR="00E70AFD">
              <w:rPr>
                <w:sz w:val="20"/>
                <w:szCs w:val="20"/>
              </w:rPr>
              <w:t>;</w:t>
            </w:r>
            <w:r w:rsidRPr="00FE5460">
              <w:rPr>
                <w:sz w:val="20"/>
                <w:szCs w:val="20"/>
              </w:rPr>
              <w:t xml:space="preserve"> el valor 7 corresponde a un suelo neutro</w:t>
            </w:r>
            <w:r w:rsidR="00E70AFD">
              <w:rPr>
                <w:sz w:val="20"/>
                <w:szCs w:val="20"/>
              </w:rPr>
              <w:t>;</w:t>
            </w:r>
            <w:r w:rsidRPr="00FE5460">
              <w:rPr>
                <w:sz w:val="20"/>
                <w:szCs w:val="20"/>
              </w:rPr>
              <w:t xml:space="preserve"> y los valores superiores a 7 indican suelos alcalinos. </w:t>
            </w:r>
            <w:r w:rsidR="00A81776">
              <w:rPr>
                <w:sz w:val="20"/>
                <w:szCs w:val="20"/>
              </w:rPr>
              <w:t xml:space="preserve">Muchos </w:t>
            </w:r>
            <w:r w:rsidRPr="00FE5460">
              <w:rPr>
                <w:sz w:val="20"/>
                <w:szCs w:val="20"/>
              </w:rPr>
              <w:t xml:space="preserve">cultivos presentan </w:t>
            </w:r>
            <w:r w:rsidR="00A81776">
              <w:rPr>
                <w:sz w:val="20"/>
                <w:szCs w:val="20"/>
              </w:rPr>
              <w:t>condiciones favorables para su d</w:t>
            </w:r>
            <w:r w:rsidRPr="00FE5460">
              <w:rPr>
                <w:sz w:val="20"/>
                <w:szCs w:val="20"/>
              </w:rPr>
              <w:t>esarrollo en un rango de pH entre 5,5 y 7,0</w:t>
            </w:r>
            <w:r w:rsidR="00A81776">
              <w:rPr>
                <w:sz w:val="20"/>
                <w:szCs w:val="20"/>
              </w:rPr>
              <w:t xml:space="preserve">, </w:t>
            </w:r>
            <w:r w:rsidR="00A81776" w:rsidRPr="00A81776">
              <w:rPr>
                <w:sz w:val="20"/>
                <w:szCs w:val="20"/>
              </w:rPr>
              <w:t xml:space="preserve">aunque los valores óptimos </w:t>
            </w:r>
            <w:r w:rsidR="00A81776" w:rsidRPr="00A81776">
              <w:rPr>
                <w:sz w:val="20"/>
                <w:szCs w:val="20"/>
              </w:rPr>
              <w:lastRenderedPageBreak/>
              <w:t>varían según la especie y las condiciones del suelo.</w:t>
            </w:r>
          </w:p>
        </w:tc>
        <w:tc>
          <w:tcPr>
            <w:tcW w:w="3056" w:type="dxa"/>
            <w:vAlign w:val="center"/>
          </w:tcPr>
          <w:p w14:paraId="5B7BF31E" w14:textId="7A7F5AB7" w:rsidR="00C70AEE" w:rsidRPr="00FE5460" w:rsidRDefault="00C70AEE" w:rsidP="00FE5460">
            <w:pPr>
              <w:pStyle w:val="Normal0"/>
              <w:spacing w:line="360" w:lineRule="auto"/>
              <w:rPr>
                <w:sz w:val="20"/>
                <w:szCs w:val="20"/>
              </w:rPr>
            </w:pPr>
            <w:r w:rsidRPr="00FE5460">
              <w:rPr>
                <w:sz w:val="20"/>
                <w:szCs w:val="20"/>
              </w:rPr>
              <w:lastRenderedPageBreak/>
              <w:t xml:space="preserve">Regula la disponibilidad de nutrientes para las plantas, influye en la actividad microbiológica y </w:t>
            </w:r>
            <w:r w:rsidR="00A81776">
              <w:rPr>
                <w:sz w:val="20"/>
                <w:szCs w:val="20"/>
              </w:rPr>
              <w:t xml:space="preserve">en </w:t>
            </w:r>
            <w:r w:rsidRPr="00FE5460">
              <w:rPr>
                <w:sz w:val="20"/>
                <w:szCs w:val="20"/>
              </w:rPr>
              <w:t>la eficiencia de los fertilizantes aplicados al suelo.</w:t>
            </w:r>
          </w:p>
        </w:tc>
      </w:tr>
      <w:tr w:rsidR="00C70AEE" w:rsidRPr="00FE5460" w14:paraId="45E80000" w14:textId="77777777" w:rsidTr="00AA7C4A">
        <w:trPr>
          <w:trHeight w:val="2120"/>
        </w:trPr>
        <w:tc>
          <w:tcPr>
            <w:tcW w:w="2008" w:type="dxa"/>
            <w:vAlign w:val="center"/>
          </w:tcPr>
          <w:p w14:paraId="2B49B8C7" w14:textId="1725A637" w:rsidR="00C70AEE" w:rsidRPr="00FE5460" w:rsidRDefault="00C70AEE" w:rsidP="00FE5460">
            <w:pPr>
              <w:pStyle w:val="Normal0"/>
              <w:spacing w:line="360" w:lineRule="auto"/>
              <w:rPr>
                <w:sz w:val="20"/>
                <w:szCs w:val="20"/>
              </w:rPr>
            </w:pPr>
            <w:r w:rsidRPr="00FE5460">
              <w:rPr>
                <w:sz w:val="20"/>
                <w:szCs w:val="20"/>
              </w:rPr>
              <w:t>Materia orgánica</w:t>
            </w:r>
          </w:p>
        </w:tc>
        <w:tc>
          <w:tcPr>
            <w:tcW w:w="3774" w:type="dxa"/>
            <w:vAlign w:val="center"/>
          </w:tcPr>
          <w:p w14:paraId="464269E8" w14:textId="1A663FFC" w:rsidR="00C70AEE" w:rsidRPr="00FE5460" w:rsidRDefault="00C70AEE" w:rsidP="00FE5460">
            <w:pPr>
              <w:pStyle w:val="Normal0"/>
              <w:spacing w:line="360" w:lineRule="auto"/>
              <w:rPr>
                <w:sz w:val="20"/>
                <w:szCs w:val="20"/>
              </w:rPr>
            </w:pPr>
            <w:r w:rsidRPr="00FE5460">
              <w:rPr>
                <w:sz w:val="20"/>
                <w:szCs w:val="20"/>
              </w:rPr>
              <w:t>Está constituida por residuos vegetales y animales en diferentes estados de descomposición que se incorporan al suelo de forma natural o mediante prácticas agrícolas.</w:t>
            </w:r>
          </w:p>
        </w:tc>
        <w:tc>
          <w:tcPr>
            <w:tcW w:w="3056" w:type="dxa"/>
            <w:vAlign w:val="center"/>
          </w:tcPr>
          <w:p w14:paraId="7CE5CB49" w14:textId="5FB15C45" w:rsidR="00C70AEE" w:rsidRPr="00FE5460" w:rsidRDefault="00C70AEE" w:rsidP="00FE5460">
            <w:pPr>
              <w:pStyle w:val="Normal0"/>
              <w:spacing w:line="360" w:lineRule="auto"/>
              <w:rPr>
                <w:sz w:val="20"/>
                <w:szCs w:val="20"/>
              </w:rPr>
            </w:pPr>
            <w:r w:rsidRPr="00FE5460">
              <w:rPr>
                <w:sz w:val="20"/>
                <w:szCs w:val="20"/>
              </w:rPr>
              <w:t>Mejora la estructura del suelo, incrementa la fertilidad, favorece la actividad biológica, aumenta la capacidad de retención de agua y facilita la disponibilidad de nutrientes.</w:t>
            </w:r>
          </w:p>
        </w:tc>
      </w:tr>
      <w:tr w:rsidR="00C70AEE" w:rsidRPr="00FE5460" w14:paraId="1FC58B44" w14:textId="77777777" w:rsidTr="00AA7C4A">
        <w:trPr>
          <w:trHeight w:val="1051"/>
        </w:trPr>
        <w:tc>
          <w:tcPr>
            <w:tcW w:w="2008" w:type="dxa"/>
            <w:vAlign w:val="center"/>
          </w:tcPr>
          <w:p w14:paraId="331AAD98" w14:textId="7CA15049" w:rsidR="00C70AEE" w:rsidRPr="00FE5460" w:rsidRDefault="00C70AEE" w:rsidP="00FE5460">
            <w:pPr>
              <w:pStyle w:val="Normal0"/>
              <w:spacing w:line="360" w:lineRule="auto"/>
              <w:rPr>
                <w:sz w:val="20"/>
                <w:szCs w:val="20"/>
              </w:rPr>
            </w:pPr>
            <w:r w:rsidRPr="00FE5460">
              <w:rPr>
                <w:sz w:val="20"/>
                <w:szCs w:val="20"/>
              </w:rPr>
              <w:t xml:space="preserve">Capacidad de </w:t>
            </w:r>
            <w:r w:rsidR="00C14D73">
              <w:rPr>
                <w:sz w:val="20"/>
                <w:szCs w:val="20"/>
              </w:rPr>
              <w:t>i</w:t>
            </w:r>
            <w:r w:rsidRPr="00FE5460">
              <w:rPr>
                <w:sz w:val="20"/>
                <w:szCs w:val="20"/>
              </w:rPr>
              <w:t xml:space="preserve">ntercambio </w:t>
            </w:r>
            <w:r w:rsidR="00C14D73">
              <w:rPr>
                <w:sz w:val="20"/>
                <w:szCs w:val="20"/>
              </w:rPr>
              <w:t>c</w:t>
            </w:r>
            <w:r w:rsidRPr="00FE5460">
              <w:rPr>
                <w:sz w:val="20"/>
                <w:szCs w:val="20"/>
              </w:rPr>
              <w:t>atiónico (CIC)</w:t>
            </w:r>
          </w:p>
        </w:tc>
        <w:tc>
          <w:tcPr>
            <w:tcW w:w="3774" w:type="dxa"/>
            <w:vAlign w:val="center"/>
          </w:tcPr>
          <w:p w14:paraId="21826023" w14:textId="347E022E" w:rsidR="00C70AEE" w:rsidRPr="00FE5460" w:rsidRDefault="00C70AEE" w:rsidP="00FE5460">
            <w:pPr>
              <w:pStyle w:val="Normal0"/>
              <w:spacing w:line="360" w:lineRule="auto"/>
              <w:rPr>
                <w:sz w:val="20"/>
                <w:szCs w:val="20"/>
              </w:rPr>
            </w:pPr>
            <w:r w:rsidRPr="00FE5460">
              <w:rPr>
                <w:sz w:val="20"/>
                <w:szCs w:val="20"/>
              </w:rPr>
              <w:t xml:space="preserve">Es la capacidad que tiene el suelo para retener e intercambiar cationes </w:t>
            </w:r>
            <w:r w:rsidR="00C074AE">
              <w:rPr>
                <w:sz w:val="20"/>
                <w:szCs w:val="20"/>
              </w:rPr>
              <w:t xml:space="preserve">nutrientes </w:t>
            </w:r>
            <w:r w:rsidRPr="00FE5460">
              <w:rPr>
                <w:sz w:val="20"/>
                <w:szCs w:val="20"/>
              </w:rPr>
              <w:t>como calcio (Ca), magnesio (Mg), potasio (K) y sodio (Na).</w:t>
            </w:r>
          </w:p>
        </w:tc>
        <w:tc>
          <w:tcPr>
            <w:tcW w:w="3056" w:type="dxa"/>
            <w:vAlign w:val="center"/>
          </w:tcPr>
          <w:p w14:paraId="21AECFDF" w14:textId="6ABE99F5" w:rsidR="00C70AEE" w:rsidRPr="00FE5460" w:rsidRDefault="00C70AEE" w:rsidP="00FE5460">
            <w:pPr>
              <w:pStyle w:val="Normal0"/>
              <w:spacing w:line="360" w:lineRule="auto"/>
              <w:rPr>
                <w:sz w:val="20"/>
                <w:szCs w:val="20"/>
              </w:rPr>
            </w:pPr>
            <w:r w:rsidRPr="00FE5460">
              <w:rPr>
                <w:sz w:val="20"/>
                <w:szCs w:val="20"/>
              </w:rPr>
              <w:t>Un suelo con alta CIC presenta mayor capacidad para almacenar nutrientes y suministrarlos progresivamente a las plantas, favoreciendo la fertilidad del suelo.</w:t>
            </w:r>
          </w:p>
        </w:tc>
      </w:tr>
      <w:tr w:rsidR="00C70AEE" w:rsidRPr="00FE5460" w14:paraId="5AB468CB" w14:textId="77777777" w:rsidTr="00AA7C4A">
        <w:trPr>
          <w:trHeight w:val="148"/>
        </w:trPr>
        <w:tc>
          <w:tcPr>
            <w:tcW w:w="2008" w:type="dxa"/>
            <w:vAlign w:val="center"/>
          </w:tcPr>
          <w:p w14:paraId="1269A259" w14:textId="562524F6" w:rsidR="00C70AEE" w:rsidRPr="00FE5460" w:rsidRDefault="00C70AEE" w:rsidP="00FE5460">
            <w:pPr>
              <w:pStyle w:val="Normal0"/>
              <w:spacing w:line="360" w:lineRule="auto"/>
              <w:rPr>
                <w:sz w:val="20"/>
                <w:szCs w:val="20"/>
              </w:rPr>
            </w:pPr>
            <w:r w:rsidRPr="00FE5460">
              <w:rPr>
                <w:sz w:val="20"/>
                <w:szCs w:val="20"/>
              </w:rPr>
              <w:t>Macronutrientes</w:t>
            </w:r>
          </w:p>
        </w:tc>
        <w:tc>
          <w:tcPr>
            <w:tcW w:w="3774" w:type="dxa"/>
            <w:vAlign w:val="center"/>
          </w:tcPr>
          <w:p w14:paraId="7985E335" w14:textId="6A07DCD0" w:rsidR="00C70AEE" w:rsidRPr="00FE5460" w:rsidRDefault="00C70AEE" w:rsidP="00FE5460">
            <w:pPr>
              <w:pStyle w:val="Normal0"/>
              <w:spacing w:line="360" w:lineRule="auto"/>
              <w:rPr>
                <w:sz w:val="20"/>
                <w:szCs w:val="20"/>
              </w:rPr>
            </w:pPr>
            <w:r w:rsidRPr="00FE5460">
              <w:rPr>
                <w:sz w:val="20"/>
                <w:szCs w:val="20"/>
              </w:rPr>
              <w:t>Son los nutrientes que las plantas requieren en mayores cantidades para completar su ciclo de crecimiento y desarrollo. Incluyen nitrógeno (N), fósforo (P), potasio (K), calcio (Ca), magnesio (Mg) y azufre (S).</w:t>
            </w:r>
          </w:p>
        </w:tc>
        <w:tc>
          <w:tcPr>
            <w:tcW w:w="3056" w:type="dxa"/>
            <w:vAlign w:val="center"/>
          </w:tcPr>
          <w:p w14:paraId="206A4EE8" w14:textId="4AAF0389" w:rsidR="00C70AEE" w:rsidRPr="00FE5460" w:rsidRDefault="00C70AEE" w:rsidP="00FE5460">
            <w:pPr>
              <w:pStyle w:val="Normal0"/>
              <w:spacing w:line="360" w:lineRule="auto"/>
              <w:rPr>
                <w:sz w:val="20"/>
                <w:szCs w:val="20"/>
              </w:rPr>
            </w:pPr>
            <w:r w:rsidRPr="00FE5460">
              <w:rPr>
                <w:sz w:val="20"/>
                <w:szCs w:val="20"/>
              </w:rPr>
              <w:t>Favorecen el crecimiento vegetativo, el desarrollo radicular, la floración, la formación de frutos y el rendimiento de los cultivos.</w:t>
            </w:r>
          </w:p>
        </w:tc>
      </w:tr>
      <w:tr w:rsidR="00C70AEE" w:rsidRPr="00FE5460" w14:paraId="57B6261E" w14:textId="77777777" w:rsidTr="00AA7C4A">
        <w:trPr>
          <w:trHeight w:val="148"/>
        </w:trPr>
        <w:tc>
          <w:tcPr>
            <w:tcW w:w="2008" w:type="dxa"/>
            <w:vAlign w:val="center"/>
          </w:tcPr>
          <w:p w14:paraId="24B2DBA7" w14:textId="01E12B3D" w:rsidR="00C70AEE" w:rsidRPr="00FE5460" w:rsidRDefault="00C70AEE" w:rsidP="00FE5460">
            <w:pPr>
              <w:pStyle w:val="Normal0"/>
              <w:spacing w:line="360" w:lineRule="auto"/>
              <w:rPr>
                <w:sz w:val="20"/>
                <w:szCs w:val="20"/>
              </w:rPr>
            </w:pPr>
            <w:r w:rsidRPr="00FE5460">
              <w:rPr>
                <w:sz w:val="20"/>
                <w:szCs w:val="20"/>
              </w:rPr>
              <w:t>Micronutrientes</w:t>
            </w:r>
          </w:p>
        </w:tc>
        <w:tc>
          <w:tcPr>
            <w:tcW w:w="3774" w:type="dxa"/>
            <w:vAlign w:val="center"/>
          </w:tcPr>
          <w:p w14:paraId="7CA16803" w14:textId="36446A93" w:rsidR="00C70AEE" w:rsidRPr="00FE5460" w:rsidRDefault="00C70AEE" w:rsidP="00FE5460">
            <w:pPr>
              <w:pStyle w:val="Normal0"/>
              <w:spacing w:line="360" w:lineRule="auto"/>
              <w:rPr>
                <w:sz w:val="20"/>
                <w:szCs w:val="20"/>
              </w:rPr>
            </w:pPr>
            <w:r w:rsidRPr="00FE5460">
              <w:rPr>
                <w:sz w:val="20"/>
                <w:szCs w:val="20"/>
              </w:rPr>
              <w:t>Son elementos esenciales requeridos en pequeñas cantidades, entre ellos hierro (Fe), zinc (Zn), cobre (Cu), manganeso (Mn), boro (B) y molibdeno (Mo).</w:t>
            </w:r>
          </w:p>
        </w:tc>
        <w:tc>
          <w:tcPr>
            <w:tcW w:w="3056" w:type="dxa"/>
            <w:vAlign w:val="center"/>
          </w:tcPr>
          <w:p w14:paraId="57202CD4" w14:textId="79B951B5" w:rsidR="00C70AEE" w:rsidRPr="00FE5460" w:rsidRDefault="00C70AEE" w:rsidP="00FE5460">
            <w:pPr>
              <w:pStyle w:val="Normal0"/>
              <w:spacing w:line="360" w:lineRule="auto"/>
              <w:rPr>
                <w:sz w:val="20"/>
                <w:szCs w:val="20"/>
              </w:rPr>
            </w:pPr>
            <w:r w:rsidRPr="00FE5460">
              <w:rPr>
                <w:sz w:val="20"/>
                <w:szCs w:val="20"/>
              </w:rPr>
              <w:t>Participan en procesos metabólicos, enzimáticos y fisiológicos indispensables para el crecimiento y desarrollo normal de las plantas.</w:t>
            </w:r>
          </w:p>
        </w:tc>
      </w:tr>
      <w:tr w:rsidR="00C70AEE" w:rsidRPr="00FE5460" w14:paraId="14B96536" w14:textId="77777777" w:rsidTr="00AA7C4A">
        <w:trPr>
          <w:trHeight w:val="148"/>
        </w:trPr>
        <w:tc>
          <w:tcPr>
            <w:tcW w:w="2008" w:type="dxa"/>
            <w:vAlign w:val="center"/>
          </w:tcPr>
          <w:p w14:paraId="4D007FB3" w14:textId="276C9379" w:rsidR="00C70AEE" w:rsidRPr="00FE5460" w:rsidRDefault="00C70AEE" w:rsidP="00FE5460">
            <w:pPr>
              <w:pStyle w:val="Normal0"/>
              <w:spacing w:line="360" w:lineRule="auto"/>
              <w:rPr>
                <w:sz w:val="20"/>
                <w:szCs w:val="20"/>
              </w:rPr>
            </w:pPr>
            <w:r w:rsidRPr="00FE5460">
              <w:rPr>
                <w:sz w:val="20"/>
                <w:szCs w:val="20"/>
              </w:rPr>
              <w:t>Conductividad eléctrica (CE)</w:t>
            </w:r>
          </w:p>
        </w:tc>
        <w:tc>
          <w:tcPr>
            <w:tcW w:w="3774" w:type="dxa"/>
            <w:vAlign w:val="center"/>
          </w:tcPr>
          <w:p w14:paraId="272FE18D" w14:textId="0B624E0B" w:rsidR="00C70AEE" w:rsidRPr="00FE5460" w:rsidRDefault="00C70AEE" w:rsidP="00FE5460">
            <w:pPr>
              <w:pStyle w:val="Normal0"/>
              <w:spacing w:line="360" w:lineRule="auto"/>
              <w:rPr>
                <w:sz w:val="20"/>
                <w:szCs w:val="20"/>
              </w:rPr>
            </w:pPr>
            <w:r w:rsidRPr="00FE5460">
              <w:rPr>
                <w:sz w:val="20"/>
                <w:szCs w:val="20"/>
              </w:rPr>
              <w:t>Es una medida de la concentración de sales solubles presentes en la solución del suelo.</w:t>
            </w:r>
          </w:p>
        </w:tc>
        <w:tc>
          <w:tcPr>
            <w:tcW w:w="3056" w:type="dxa"/>
            <w:vAlign w:val="center"/>
          </w:tcPr>
          <w:p w14:paraId="72ECAACC" w14:textId="5558C19A" w:rsidR="00C70AEE" w:rsidRPr="00FE5460" w:rsidRDefault="00C70AEE" w:rsidP="00FE5460">
            <w:pPr>
              <w:pStyle w:val="Normal0"/>
              <w:spacing w:line="360" w:lineRule="auto"/>
              <w:rPr>
                <w:sz w:val="20"/>
                <w:szCs w:val="20"/>
              </w:rPr>
            </w:pPr>
            <w:r w:rsidRPr="00FE5460">
              <w:rPr>
                <w:sz w:val="20"/>
                <w:szCs w:val="20"/>
              </w:rPr>
              <w:t>Permite evaluar el nivel de salinidad del suelo. Valores elevados pueden afectar la germinación, disminuir la absorción de agua y limitar el crecimiento de los cultivos.</w:t>
            </w:r>
          </w:p>
        </w:tc>
      </w:tr>
      <w:tr w:rsidR="00C70AEE" w:rsidRPr="00FE5460" w14:paraId="247422A1" w14:textId="77777777" w:rsidTr="00AA7C4A">
        <w:trPr>
          <w:trHeight w:val="2464"/>
        </w:trPr>
        <w:tc>
          <w:tcPr>
            <w:tcW w:w="2008" w:type="dxa"/>
            <w:vAlign w:val="center"/>
          </w:tcPr>
          <w:p w14:paraId="4AAE60CC" w14:textId="166140C6" w:rsidR="00C70AEE" w:rsidRPr="00FE5460" w:rsidRDefault="00C70AEE" w:rsidP="00FE5460">
            <w:pPr>
              <w:pStyle w:val="Normal0"/>
              <w:spacing w:line="360" w:lineRule="auto"/>
              <w:rPr>
                <w:sz w:val="20"/>
                <w:szCs w:val="20"/>
              </w:rPr>
            </w:pPr>
            <w:r w:rsidRPr="00FE5460">
              <w:rPr>
                <w:sz w:val="20"/>
                <w:szCs w:val="20"/>
              </w:rPr>
              <w:lastRenderedPageBreak/>
              <w:t xml:space="preserve">Salinidad y </w:t>
            </w:r>
            <w:r w:rsidRPr="006C37CE">
              <w:rPr>
                <w:sz w:val="20"/>
                <w:szCs w:val="20"/>
              </w:rPr>
              <w:t>sodicidad</w:t>
            </w:r>
          </w:p>
        </w:tc>
        <w:tc>
          <w:tcPr>
            <w:tcW w:w="3774" w:type="dxa"/>
            <w:vAlign w:val="center"/>
          </w:tcPr>
          <w:p w14:paraId="1EC4528B" w14:textId="2BFEADF1" w:rsidR="00C70AEE" w:rsidRPr="00FE5460" w:rsidRDefault="00C70AEE" w:rsidP="00FE5460">
            <w:pPr>
              <w:pStyle w:val="Normal0"/>
              <w:spacing w:line="360" w:lineRule="auto"/>
              <w:rPr>
                <w:sz w:val="20"/>
                <w:szCs w:val="20"/>
              </w:rPr>
            </w:pPr>
            <w:r w:rsidRPr="00FE5460">
              <w:rPr>
                <w:sz w:val="20"/>
                <w:szCs w:val="20"/>
              </w:rPr>
              <w:t xml:space="preserve">La salinidad corresponde a la acumulación de sales solubles, mientras que la </w:t>
            </w:r>
            <w:r w:rsidRPr="006C37CE">
              <w:rPr>
                <w:sz w:val="20"/>
                <w:szCs w:val="20"/>
              </w:rPr>
              <w:t xml:space="preserve">sodicidad </w:t>
            </w:r>
            <w:r w:rsidRPr="00FE5460">
              <w:rPr>
                <w:sz w:val="20"/>
                <w:szCs w:val="20"/>
              </w:rPr>
              <w:t>se relaciona con el exceso de sodio intercambiable en el suelo.</w:t>
            </w:r>
          </w:p>
        </w:tc>
        <w:tc>
          <w:tcPr>
            <w:tcW w:w="3056" w:type="dxa"/>
            <w:vAlign w:val="center"/>
          </w:tcPr>
          <w:p w14:paraId="6C9F6F91" w14:textId="6463D15D" w:rsidR="00C70AEE" w:rsidRPr="00FE5460" w:rsidRDefault="00C70AEE" w:rsidP="00FE5460">
            <w:pPr>
              <w:pStyle w:val="Normal0"/>
              <w:spacing w:line="360" w:lineRule="auto"/>
              <w:rPr>
                <w:sz w:val="20"/>
                <w:szCs w:val="20"/>
              </w:rPr>
            </w:pPr>
            <w:r w:rsidRPr="00FE5460">
              <w:rPr>
                <w:sz w:val="20"/>
                <w:szCs w:val="20"/>
              </w:rPr>
              <w:t>Ambas condiciones afectan la estructura del suelo, disminuyen la infiltración del agua, reducen la disponibilidad de nutrientes y limitan el desarrollo y productividad de los cultivos, especialmente en zonas bajo riego.</w:t>
            </w:r>
          </w:p>
        </w:tc>
      </w:tr>
    </w:tbl>
    <w:p w14:paraId="4D07B750" w14:textId="77777777" w:rsidR="00AA7C4A" w:rsidRDefault="00AA7C4A" w:rsidP="00FE5460">
      <w:pPr>
        <w:pStyle w:val="Normal0"/>
        <w:spacing w:line="360" w:lineRule="auto"/>
        <w:rPr>
          <w:sz w:val="20"/>
          <w:szCs w:val="20"/>
        </w:rPr>
      </w:pPr>
    </w:p>
    <w:p w14:paraId="5BC09E75" w14:textId="77777777" w:rsidR="00AA7C4A" w:rsidRPr="00FE5460" w:rsidRDefault="00AA7C4A" w:rsidP="00FE5460">
      <w:pPr>
        <w:pStyle w:val="Normal0"/>
        <w:spacing w:line="360" w:lineRule="auto"/>
        <w:rPr>
          <w:sz w:val="20"/>
          <w:szCs w:val="20"/>
        </w:rPr>
      </w:pPr>
    </w:p>
    <w:p w14:paraId="63941192" w14:textId="06F0CFF4" w:rsidR="00613D72" w:rsidRPr="00FE5460" w:rsidRDefault="00613D72">
      <w:pPr>
        <w:pStyle w:val="Normal0"/>
        <w:numPr>
          <w:ilvl w:val="1"/>
          <w:numId w:val="5"/>
        </w:numPr>
        <w:spacing w:line="360" w:lineRule="auto"/>
        <w:rPr>
          <w:sz w:val="20"/>
          <w:szCs w:val="20"/>
        </w:rPr>
      </w:pPr>
      <w:r w:rsidRPr="00FE5460">
        <w:rPr>
          <w:sz w:val="20"/>
          <w:szCs w:val="20"/>
        </w:rPr>
        <w:t>Relación suelo</w:t>
      </w:r>
      <w:r w:rsidR="00A247B0" w:rsidRPr="00FE5460">
        <w:rPr>
          <w:sz w:val="20"/>
          <w:szCs w:val="20"/>
        </w:rPr>
        <w:t xml:space="preserve"> </w:t>
      </w:r>
      <w:r w:rsidRPr="00FE5460">
        <w:rPr>
          <w:sz w:val="20"/>
          <w:szCs w:val="20"/>
        </w:rPr>
        <w:t>-</w:t>
      </w:r>
      <w:r w:rsidR="00A247B0" w:rsidRPr="00FE5460">
        <w:rPr>
          <w:sz w:val="20"/>
          <w:szCs w:val="20"/>
        </w:rPr>
        <w:t xml:space="preserve"> </w:t>
      </w:r>
      <w:r w:rsidRPr="00FE5460">
        <w:rPr>
          <w:sz w:val="20"/>
          <w:szCs w:val="20"/>
        </w:rPr>
        <w:t>planta</w:t>
      </w:r>
      <w:r w:rsidR="00A247B0" w:rsidRPr="00FE5460">
        <w:rPr>
          <w:sz w:val="20"/>
          <w:szCs w:val="20"/>
        </w:rPr>
        <w:t xml:space="preserve"> </w:t>
      </w:r>
    </w:p>
    <w:p w14:paraId="1B9ADA32" w14:textId="4107287E" w:rsidR="00C70AEE" w:rsidRPr="00FE5460" w:rsidRDefault="00C70AEE" w:rsidP="00FE5460">
      <w:pPr>
        <w:pStyle w:val="Normal0"/>
        <w:spacing w:line="360" w:lineRule="auto"/>
        <w:ind w:left="1440"/>
        <w:rPr>
          <w:b/>
          <w:bCs/>
          <w:i/>
          <w:iCs/>
          <w:sz w:val="20"/>
          <w:szCs w:val="20"/>
        </w:rPr>
      </w:pPr>
    </w:p>
    <w:p w14:paraId="4B9A7E34" w14:textId="5F666E33" w:rsidR="000F2443" w:rsidRPr="00FE5460" w:rsidRDefault="00A247B0" w:rsidP="00FE5460">
      <w:pPr>
        <w:pStyle w:val="Normal0"/>
        <w:spacing w:line="360" w:lineRule="auto"/>
        <w:rPr>
          <w:sz w:val="20"/>
          <w:szCs w:val="20"/>
        </w:rPr>
      </w:pPr>
      <w:commentRangeStart w:id="19"/>
      <w:r w:rsidRPr="00FE5460">
        <w:rPr>
          <w:noProof/>
          <w:sz w:val="20"/>
          <w:szCs w:val="20"/>
        </w:rPr>
        <w:drawing>
          <wp:anchor distT="0" distB="0" distL="114300" distR="114300" simplePos="0" relativeHeight="251662336" behindDoc="1" locked="0" layoutInCell="1" allowOverlap="1" wp14:anchorId="306184F7" wp14:editId="27EE8BAA">
            <wp:simplePos x="0" y="0"/>
            <wp:positionH relativeFrom="margin">
              <wp:align>left</wp:align>
            </wp:positionH>
            <wp:positionV relativeFrom="paragraph">
              <wp:posOffset>731004</wp:posOffset>
            </wp:positionV>
            <wp:extent cx="4054475" cy="2987675"/>
            <wp:effectExtent l="0" t="0" r="3175" b="3175"/>
            <wp:wrapTight wrapText="bothSides">
              <wp:wrapPolygon edited="0">
                <wp:start x="0" y="0"/>
                <wp:lineTo x="0" y="21485"/>
                <wp:lineTo x="21515" y="21485"/>
                <wp:lineTo x="21515" y="0"/>
                <wp:lineTo x="0" y="0"/>
              </wp:wrapPolygon>
            </wp:wrapTight>
            <wp:docPr id="228145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5699" name=""/>
                    <pic:cNvPicPr/>
                  </pic:nvPicPr>
                  <pic:blipFill>
                    <a:blip r:embed="rId21">
                      <a:extLst>
                        <a:ext uri="{28A0092B-C50C-407E-A947-70E740481C1C}">
                          <a14:useLocalDpi xmlns:a14="http://schemas.microsoft.com/office/drawing/2010/main" val="0"/>
                        </a:ext>
                      </a:extLst>
                    </a:blip>
                    <a:stretch>
                      <a:fillRect/>
                    </a:stretch>
                  </pic:blipFill>
                  <pic:spPr>
                    <a:xfrm>
                      <a:off x="0" y="0"/>
                      <a:ext cx="4058902" cy="2990888"/>
                    </a:xfrm>
                    <a:prstGeom prst="rect">
                      <a:avLst/>
                    </a:prstGeom>
                  </pic:spPr>
                </pic:pic>
              </a:graphicData>
            </a:graphic>
            <wp14:sizeRelH relativeFrom="page">
              <wp14:pctWidth>0</wp14:pctWidth>
            </wp14:sizeRelH>
            <wp14:sizeRelV relativeFrom="page">
              <wp14:pctHeight>0</wp14:pctHeight>
            </wp14:sizeRelV>
          </wp:anchor>
        </w:drawing>
      </w:r>
      <w:commentRangeEnd w:id="19"/>
      <w:r w:rsidR="007C3CFC" w:rsidRPr="00FE5460">
        <w:rPr>
          <w:rStyle w:val="Refdecomentario"/>
          <w:sz w:val="20"/>
          <w:szCs w:val="20"/>
        </w:rPr>
        <w:commentReference w:id="19"/>
      </w:r>
      <w:r w:rsidR="000F2443" w:rsidRPr="00FE5460">
        <w:rPr>
          <w:sz w:val="20"/>
          <w:szCs w:val="20"/>
        </w:rPr>
        <w:t>La relación entre el suelo y las plantas constituye la base de la producción agrícola y del funcionamiento de los ecosistemas terrestres. El suelo proporciona a las plantas el soporte físico necesario para el anclaje y desarrollo de sus raíces, además de suministrar el agua, los nutrientes minerales y el oxígeno indispensables para el crecimiento, la fotosíntesis y el cumplimiento de sus funciones fisiológicas. La disponibilidad y el equilibrio de estos recursos determinan el desarrollo de los cultivos, su productividad y la calidad de las cosechas.</w:t>
      </w:r>
      <w:r w:rsidRPr="00FE5460">
        <w:rPr>
          <w:noProof/>
          <w:sz w:val="20"/>
          <w:szCs w:val="20"/>
        </w:rPr>
        <w:t xml:space="preserve"> </w:t>
      </w:r>
    </w:p>
    <w:p w14:paraId="6DF8463D" w14:textId="77777777" w:rsidR="000F2443" w:rsidRPr="00FE5460" w:rsidRDefault="000F2443" w:rsidP="00FE5460">
      <w:pPr>
        <w:pStyle w:val="Normal0"/>
        <w:spacing w:line="360" w:lineRule="auto"/>
        <w:rPr>
          <w:sz w:val="20"/>
          <w:szCs w:val="20"/>
        </w:rPr>
      </w:pPr>
    </w:p>
    <w:p w14:paraId="00E870BA" w14:textId="1398F4E9" w:rsidR="000F2443" w:rsidRPr="00FE5460" w:rsidRDefault="000F2443" w:rsidP="00FE5460">
      <w:pPr>
        <w:pStyle w:val="Normal0"/>
        <w:spacing w:line="360" w:lineRule="auto"/>
        <w:rPr>
          <w:sz w:val="20"/>
          <w:szCs w:val="20"/>
        </w:rPr>
      </w:pPr>
      <w:r w:rsidRPr="00FE5460">
        <w:rPr>
          <w:sz w:val="20"/>
          <w:szCs w:val="20"/>
        </w:rPr>
        <w:t>A su vez, las plantas desempeñan un papel fundamental en la conservación y mejoramiento del suelo. La cobertura vegetal protege la superficie del terreno frente a la acción de la lluvia y el viento, reduciendo los procesos de erosión. Asimismo, la incorporación de residuos vegetales aporta materia orgánica que mejora la fertilidad y la estructura del suelo. El crecimiento de las raíces favorece la actividad de microorganismos benéficos, mejora la porosidad y facilita la circulación del agua y del aire. De igual manera, mediante la descomposición de los residuos vegetales, las plantas contribuyen al reciclaje de nutrientes, manteniendo la productividad y el equilibrio del ecosistema agrícola.</w:t>
      </w:r>
    </w:p>
    <w:p w14:paraId="02971EB6" w14:textId="77777777" w:rsidR="000F2443" w:rsidRPr="00FE5460" w:rsidRDefault="000F2443" w:rsidP="00FE5460">
      <w:pPr>
        <w:pStyle w:val="Normal0"/>
        <w:spacing w:line="360" w:lineRule="auto"/>
        <w:rPr>
          <w:sz w:val="20"/>
          <w:szCs w:val="20"/>
        </w:rPr>
      </w:pPr>
    </w:p>
    <w:p w14:paraId="58A4364D" w14:textId="6DC56A59" w:rsidR="00613D72" w:rsidRPr="00FE5460" w:rsidRDefault="00613D72" w:rsidP="00FE5460">
      <w:pPr>
        <w:pStyle w:val="Normal0"/>
        <w:spacing w:line="360" w:lineRule="auto"/>
        <w:rPr>
          <w:sz w:val="20"/>
          <w:szCs w:val="20"/>
        </w:rPr>
      </w:pPr>
      <w:r w:rsidRPr="00FE5460">
        <w:rPr>
          <w:sz w:val="20"/>
          <w:szCs w:val="20"/>
        </w:rPr>
        <w:t>Cuando el suelo presenta condiciones adecuadas de fertilidad, estructura y humedad, los cultivos desarrollan un sistema radicular vigoroso y alcanzan mayores niveles de productividad.</w:t>
      </w:r>
    </w:p>
    <w:p w14:paraId="1BB8C7F2" w14:textId="77777777" w:rsidR="00A247B0" w:rsidRPr="00FE5460" w:rsidRDefault="00A247B0" w:rsidP="00FE5460">
      <w:pPr>
        <w:pStyle w:val="Normal0"/>
        <w:spacing w:line="360" w:lineRule="auto"/>
        <w:rPr>
          <w:sz w:val="20"/>
          <w:szCs w:val="20"/>
        </w:rPr>
      </w:pPr>
    </w:p>
    <w:p w14:paraId="2EC417FE" w14:textId="77777777" w:rsidR="00613D72" w:rsidRPr="00FE5460" w:rsidRDefault="00613D72" w:rsidP="00FE5460">
      <w:pPr>
        <w:pStyle w:val="Normal0"/>
        <w:spacing w:line="360" w:lineRule="auto"/>
        <w:rPr>
          <w:sz w:val="20"/>
          <w:szCs w:val="20"/>
        </w:rPr>
      </w:pPr>
      <w:r w:rsidRPr="00FE5460">
        <w:rPr>
          <w:sz w:val="20"/>
          <w:szCs w:val="20"/>
        </w:rPr>
        <w:t>Por el contrario, problemas como compactación, acidez, deficiencias nutricionales o mal drenaje afectan la absorción de agua y nutrientes, reduciendo el crecimiento y el rendimiento de los cultivos.</w:t>
      </w:r>
    </w:p>
    <w:p w14:paraId="7FF6B365" w14:textId="77777777" w:rsidR="00A247B0" w:rsidRPr="00FE5460" w:rsidRDefault="00A247B0" w:rsidP="00FE5460">
      <w:pPr>
        <w:pStyle w:val="Normal0"/>
        <w:spacing w:line="360" w:lineRule="auto"/>
        <w:rPr>
          <w:sz w:val="20"/>
          <w:szCs w:val="20"/>
        </w:rPr>
      </w:pPr>
    </w:p>
    <w:tbl>
      <w:tblPr>
        <w:tblStyle w:val="Tablaconcuadrcula5oscura-nfasis6"/>
        <w:tblW w:w="0" w:type="auto"/>
        <w:tblLook w:val="04A0" w:firstRow="1" w:lastRow="0" w:firstColumn="1" w:lastColumn="0" w:noHBand="0" w:noVBand="1"/>
      </w:tblPr>
      <w:tblGrid>
        <w:gridCol w:w="9962"/>
      </w:tblGrid>
      <w:tr w:rsidR="00A247B0" w:rsidRPr="00A84E5D" w14:paraId="44DE7D89" w14:textId="77777777" w:rsidTr="00A8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110D4360" w14:textId="18E40E90" w:rsidR="00A247B0" w:rsidRPr="00A84E5D" w:rsidRDefault="00A247B0" w:rsidP="00FE5460">
            <w:pPr>
              <w:pStyle w:val="Normal0"/>
              <w:spacing w:line="360" w:lineRule="auto"/>
              <w:rPr>
                <w:b w:val="0"/>
                <w:bCs w:val="0"/>
                <w:sz w:val="20"/>
                <w:szCs w:val="20"/>
              </w:rPr>
            </w:pPr>
            <w:r w:rsidRPr="00A84E5D">
              <w:rPr>
                <w:b w:val="0"/>
                <w:bCs w:val="0"/>
                <w:sz w:val="20"/>
                <w:szCs w:val="20"/>
              </w:rPr>
              <w:t>En este contexto, el muestreo de suelos constituye una herramienta técnica indispensable para evaluar el estado del suelo y generar recomendaciones que permitan corregir limitaciones mediante prácticas como la aplicación de fertilizantes, correctivos y enmiendas, contribuyendo a una agricultura más eficiente, rentable y sostenible.</w:t>
            </w:r>
          </w:p>
        </w:tc>
      </w:tr>
    </w:tbl>
    <w:p w14:paraId="49DFB858" w14:textId="77777777" w:rsidR="00A247B0" w:rsidRPr="00FE5460" w:rsidRDefault="00A247B0" w:rsidP="00FE5460">
      <w:pPr>
        <w:pStyle w:val="Normal0"/>
        <w:spacing w:line="360" w:lineRule="auto"/>
        <w:rPr>
          <w:sz w:val="20"/>
          <w:szCs w:val="20"/>
        </w:rPr>
      </w:pPr>
    </w:p>
    <w:p w14:paraId="18A3D93B" w14:textId="27A1C833" w:rsidR="000F2443" w:rsidRPr="00AB4FB7" w:rsidRDefault="00FD3FE0" w:rsidP="00530AD9">
      <w:pPr>
        <w:pStyle w:val="Ttulo2"/>
        <w:spacing w:line="360" w:lineRule="auto"/>
        <w:rPr>
          <w:b/>
          <w:bCs/>
          <w:sz w:val="20"/>
          <w:szCs w:val="20"/>
        </w:rPr>
      </w:pPr>
      <w:bookmarkStart w:id="20" w:name="_Toc236669813"/>
      <w:r w:rsidRPr="00AB4FB7">
        <w:rPr>
          <w:b/>
          <w:bCs/>
          <w:sz w:val="20"/>
          <w:szCs w:val="20"/>
        </w:rPr>
        <w:t xml:space="preserve">1.2. </w:t>
      </w:r>
      <w:r w:rsidR="00613D72" w:rsidRPr="00AB4FB7">
        <w:rPr>
          <w:b/>
          <w:bCs/>
          <w:sz w:val="20"/>
          <w:szCs w:val="20"/>
        </w:rPr>
        <w:t>Morfología y perfil del suelo</w:t>
      </w:r>
      <w:bookmarkEnd w:id="20"/>
    </w:p>
    <w:p w14:paraId="2314D651" w14:textId="77777777" w:rsidR="00613D72" w:rsidRDefault="00613D72" w:rsidP="00FE5460">
      <w:pPr>
        <w:pStyle w:val="Normal0"/>
        <w:spacing w:line="360" w:lineRule="auto"/>
        <w:rPr>
          <w:sz w:val="20"/>
          <w:szCs w:val="20"/>
        </w:rPr>
      </w:pPr>
      <w:r w:rsidRPr="00FE5460">
        <w:rPr>
          <w:sz w:val="20"/>
          <w:szCs w:val="20"/>
        </w:rPr>
        <w:t>La morfología del suelo comprende el estudio de las características visibles y medibles que permiten describir su estructura, organización y composición. El análisis morfológico constituye una de las principales herramientas para comprender el comportamiento del suelo frente al desarrollo de los cultivos, el movimiento del agua, la disponibilidad de nutrientes y el crecimiento del sistema radicular.</w:t>
      </w:r>
    </w:p>
    <w:p w14:paraId="52BF5B1A" w14:textId="77777777" w:rsidR="00AA7C4A" w:rsidRPr="00FE5460" w:rsidRDefault="00AA7C4A" w:rsidP="00FE5460">
      <w:pPr>
        <w:pStyle w:val="Normal0"/>
        <w:spacing w:line="360" w:lineRule="auto"/>
        <w:rPr>
          <w:sz w:val="20"/>
          <w:szCs w:val="20"/>
        </w:rPr>
      </w:pPr>
    </w:p>
    <w:p w14:paraId="716EAF20" w14:textId="77777777" w:rsidR="00613D72" w:rsidRDefault="00613D72" w:rsidP="00FE5460">
      <w:pPr>
        <w:pStyle w:val="Normal0"/>
        <w:spacing w:line="360" w:lineRule="auto"/>
        <w:rPr>
          <w:sz w:val="20"/>
          <w:szCs w:val="20"/>
        </w:rPr>
      </w:pPr>
      <w:r w:rsidRPr="00FE5460">
        <w:rPr>
          <w:sz w:val="20"/>
          <w:szCs w:val="20"/>
        </w:rPr>
        <w:t>Antes de realizar un muestreo de suelos es indispensable conocer cómo está conformado el perfil del terreno y cuáles son sus horizontes, ya que estas características permiten definir la profundidad de muestreo, identificar limitaciones físicas y reconocer condiciones que pueden afectar la representatividad de las muestras.</w:t>
      </w:r>
    </w:p>
    <w:p w14:paraId="0EE0A49C" w14:textId="77777777" w:rsidR="00AA7C4A" w:rsidRPr="00FE5460" w:rsidRDefault="00AA7C4A" w:rsidP="00FE5460">
      <w:pPr>
        <w:pStyle w:val="Normal0"/>
        <w:spacing w:line="360" w:lineRule="auto"/>
        <w:rPr>
          <w:sz w:val="20"/>
          <w:szCs w:val="20"/>
        </w:rPr>
      </w:pPr>
    </w:p>
    <w:p w14:paraId="3E414654" w14:textId="77777777" w:rsidR="00613D72" w:rsidRPr="00FE5460" w:rsidRDefault="00613D72" w:rsidP="00FE5460">
      <w:pPr>
        <w:pStyle w:val="Normal0"/>
        <w:spacing w:line="360" w:lineRule="auto"/>
        <w:rPr>
          <w:sz w:val="20"/>
          <w:szCs w:val="20"/>
        </w:rPr>
      </w:pPr>
      <w:r w:rsidRPr="00FE5460">
        <w:rPr>
          <w:sz w:val="20"/>
          <w:szCs w:val="20"/>
        </w:rPr>
        <w:t>El estudio de la morfología del suelo facilita la interpretación de procesos como la acumulación de materia orgánica, la lixiviación de minerales, la compactación, la presencia de capas endurecidas y el drenaje natural del terreno. Asimismo, proporciona información útil para la planificación de labores agrícolas, la selección de cultivos y la formulación de estrategias de manejo y conservación del recurso suelo.</w:t>
      </w:r>
    </w:p>
    <w:p w14:paraId="6933C6FA" w14:textId="291CB47A" w:rsidR="00613D72" w:rsidRPr="00FE5460" w:rsidRDefault="00613D72" w:rsidP="00FE5460">
      <w:pPr>
        <w:pStyle w:val="Normal0"/>
        <w:spacing w:line="360" w:lineRule="auto"/>
        <w:rPr>
          <w:b/>
          <w:bCs/>
          <w:i/>
          <w:iCs/>
          <w:sz w:val="20"/>
          <w:szCs w:val="20"/>
        </w:rPr>
      </w:pPr>
    </w:p>
    <w:p w14:paraId="02654316" w14:textId="134458CC" w:rsidR="00613D72" w:rsidRPr="00FE5460" w:rsidRDefault="00613D72">
      <w:pPr>
        <w:pStyle w:val="Normal0"/>
        <w:numPr>
          <w:ilvl w:val="0"/>
          <w:numId w:val="18"/>
        </w:numPr>
        <w:spacing w:line="360" w:lineRule="auto"/>
        <w:rPr>
          <w:sz w:val="20"/>
          <w:szCs w:val="20"/>
        </w:rPr>
      </w:pPr>
      <w:r w:rsidRPr="00FE5460">
        <w:rPr>
          <w:sz w:val="20"/>
          <w:szCs w:val="20"/>
        </w:rPr>
        <w:t>Horizontes del suelo</w:t>
      </w:r>
    </w:p>
    <w:p w14:paraId="471E9FC5" w14:textId="77777777" w:rsidR="00C11109" w:rsidRPr="00FE5460" w:rsidRDefault="00C11109" w:rsidP="00FE5460">
      <w:pPr>
        <w:pStyle w:val="Normal0"/>
        <w:spacing w:line="360" w:lineRule="auto"/>
        <w:ind w:left="720"/>
        <w:rPr>
          <w:sz w:val="20"/>
          <w:szCs w:val="20"/>
        </w:rPr>
      </w:pPr>
    </w:p>
    <w:p w14:paraId="01CB4371" w14:textId="77777777" w:rsidR="00613D72" w:rsidRPr="00FE5460" w:rsidRDefault="00613D72" w:rsidP="00FE5460">
      <w:pPr>
        <w:pStyle w:val="Normal0"/>
        <w:spacing w:line="360" w:lineRule="auto"/>
        <w:rPr>
          <w:sz w:val="20"/>
          <w:szCs w:val="20"/>
        </w:rPr>
      </w:pPr>
      <w:r w:rsidRPr="00FE5460">
        <w:rPr>
          <w:sz w:val="20"/>
          <w:szCs w:val="20"/>
        </w:rPr>
        <w:t>Los horizontes del suelo son capas aproximadamente paralelas a la superficie terrestre que presentan características físicas, químicas y biológicas diferentes como consecuencia de los procesos de formación del suelo. Cada horizonte posee propiedades particulares relacionadas con el contenido de materia orgánica, color, textura, estructura, actividad biológica y composición mineral.</w:t>
      </w:r>
    </w:p>
    <w:p w14:paraId="6DE6EC1D" w14:textId="77777777" w:rsidR="00613D72" w:rsidRPr="00FE5460" w:rsidRDefault="00613D72" w:rsidP="00FE5460">
      <w:pPr>
        <w:pStyle w:val="Normal0"/>
        <w:spacing w:line="360" w:lineRule="auto"/>
        <w:rPr>
          <w:sz w:val="20"/>
          <w:szCs w:val="20"/>
        </w:rPr>
      </w:pPr>
      <w:r w:rsidRPr="00FE5460">
        <w:rPr>
          <w:sz w:val="20"/>
          <w:szCs w:val="20"/>
        </w:rPr>
        <w:t>El conjunto de estos horizontes conforma el perfil del suelo y refleja la evolución del material parental a lo largo del tiempo.</w:t>
      </w:r>
    </w:p>
    <w:p w14:paraId="04062624" w14:textId="77777777" w:rsidR="00A247B0" w:rsidRDefault="00A247B0" w:rsidP="00FE5460">
      <w:pPr>
        <w:pStyle w:val="Normal0"/>
        <w:spacing w:line="360" w:lineRule="auto"/>
        <w:rPr>
          <w:sz w:val="20"/>
          <w:szCs w:val="20"/>
        </w:rPr>
      </w:pPr>
    </w:p>
    <w:p w14:paraId="0609A64E" w14:textId="77777777" w:rsidR="00947E9B" w:rsidRDefault="00947E9B" w:rsidP="00FE5460">
      <w:pPr>
        <w:pStyle w:val="Normal0"/>
        <w:spacing w:line="360" w:lineRule="auto"/>
        <w:rPr>
          <w:sz w:val="20"/>
          <w:szCs w:val="20"/>
        </w:rPr>
      </w:pPr>
    </w:p>
    <w:p w14:paraId="4934663A" w14:textId="77777777" w:rsidR="00947E9B" w:rsidRPr="00FE5460" w:rsidRDefault="00947E9B" w:rsidP="00FE5460">
      <w:pPr>
        <w:pStyle w:val="Normal0"/>
        <w:spacing w:line="360" w:lineRule="auto"/>
        <w:rPr>
          <w:sz w:val="20"/>
          <w:szCs w:val="20"/>
        </w:rPr>
      </w:pPr>
    </w:p>
    <w:p w14:paraId="2BAF831D" w14:textId="4D447C28" w:rsidR="00A247B0" w:rsidRPr="00FE5460" w:rsidRDefault="00A247B0" w:rsidP="00FE5460">
      <w:pPr>
        <w:pStyle w:val="Normal0"/>
        <w:spacing w:line="360" w:lineRule="auto"/>
        <w:rPr>
          <w:b/>
          <w:bCs/>
          <w:sz w:val="20"/>
          <w:szCs w:val="20"/>
        </w:rPr>
      </w:pPr>
      <w:commentRangeStart w:id="21"/>
      <w:commentRangeStart w:id="22"/>
      <w:commentRangeStart w:id="23"/>
      <w:r w:rsidRPr="00FE5460">
        <w:rPr>
          <w:b/>
          <w:bCs/>
          <w:sz w:val="20"/>
          <w:szCs w:val="20"/>
        </w:rPr>
        <w:lastRenderedPageBreak/>
        <w:t>Figura</w:t>
      </w:r>
      <w:commentRangeEnd w:id="21"/>
      <w:r w:rsidR="007C3CFC" w:rsidRPr="00FE5460">
        <w:rPr>
          <w:rStyle w:val="Refdecomentario"/>
          <w:b/>
          <w:bCs/>
          <w:sz w:val="20"/>
          <w:szCs w:val="20"/>
        </w:rPr>
        <w:commentReference w:id="21"/>
      </w:r>
      <w:commentRangeEnd w:id="22"/>
      <w:r w:rsidRPr="00FE5460">
        <w:rPr>
          <w:rStyle w:val="Refdecomentario"/>
          <w:b/>
          <w:bCs/>
          <w:sz w:val="20"/>
          <w:szCs w:val="20"/>
        </w:rPr>
        <w:commentReference w:id="22"/>
      </w:r>
      <w:commentRangeEnd w:id="23"/>
      <w:r w:rsidRPr="00FE5460">
        <w:rPr>
          <w:rStyle w:val="Refdecomentario"/>
          <w:b/>
          <w:bCs/>
          <w:sz w:val="20"/>
          <w:szCs w:val="20"/>
        </w:rPr>
        <w:commentReference w:id="23"/>
      </w:r>
      <w:r w:rsidRPr="00FE5460">
        <w:rPr>
          <w:b/>
          <w:bCs/>
          <w:sz w:val="20"/>
          <w:szCs w:val="20"/>
        </w:rPr>
        <w:t xml:space="preserve"> 2. </w:t>
      </w:r>
      <w:r w:rsidRPr="00947E9B">
        <w:rPr>
          <w:sz w:val="20"/>
          <w:szCs w:val="20"/>
        </w:rPr>
        <w:t>Horizontes o capa</w:t>
      </w:r>
      <w:r w:rsidR="00C0190D" w:rsidRPr="00947E9B">
        <w:rPr>
          <w:sz w:val="20"/>
          <w:szCs w:val="20"/>
        </w:rPr>
        <w:t>s</w:t>
      </w:r>
      <w:r w:rsidRPr="00947E9B">
        <w:rPr>
          <w:sz w:val="20"/>
          <w:szCs w:val="20"/>
        </w:rPr>
        <w:t xml:space="preserve"> del suelo</w:t>
      </w:r>
    </w:p>
    <w:p w14:paraId="7539DAB1" w14:textId="2C421E8F" w:rsidR="00CC0B62" w:rsidRPr="00FE5460" w:rsidRDefault="00CC0B62" w:rsidP="00FE5460">
      <w:pPr>
        <w:pStyle w:val="Normal0"/>
        <w:spacing w:line="360" w:lineRule="auto"/>
        <w:rPr>
          <w:sz w:val="20"/>
          <w:szCs w:val="20"/>
        </w:rPr>
      </w:pPr>
      <w:r w:rsidRPr="00FE5460">
        <w:rPr>
          <w:noProof/>
          <w:sz w:val="20"/>
          <w:szCs w:val="20"/>
        </w:rPr>
        <w:drawing>
          <wp:inline distT="0" distB="0" distL="0" distR="0" wp14:anchorId="47AD833F" wp14:editId="71E12FA2">
            <wp:extent cx="5207426" cy="2158409"/>
            <wp:effectExtent l="0" t="0" r="0" b="0"/>
            <wp:docPr id="634678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44241" cy="2173668"/>
                    </a:xfrm>
                    <a:prstGeom prst="rect">
                      <a:avLst/>
                    </a:prstGeom>
                    <a:noFill/>
                    <a:ln>
                      <a:noFill/>
                    </a:ln>
                  </pic:spPr>
                </pic:pic>
              </a:graphicData>
            </a:graphic>
          </wp:inline>
        </w:drawing>
      </w:r>
    </w:p>
    <w:p w14:paraId="15BE6BDF" w14:textId="2D18D7E9" w:rsidR="00613D72" w:rsidRPr="00FE5460" w:rsidRDefault="00613D72" w:rsidP="00FE5460">
      <w:pPr>
        <w:pStyle w:val="Normal0"/>
        <w:spacing w:line="360" w:lineRule="auto"/>
        <w:rPr>
          <w:b/>
          <w:bCs/>
          <w:i/>
          <w:iCs/>
          <w:sz w:val="20"/>
          <w:szCs w:val="20"/>
        </w:rPr>
      </w:pPr>
    </w:p>
    <w:p w14:paraId="2844DA1B" w14:textId="77777777" w:rsidR="00A247B0" w:rsidRPr="00FE5460" w:rsidRDefault="00A247B0" w:rsidP="00FE5460">
      <w:pPr>
        <w:pStyle w:val="Normal0"/>
        <w:spacing w:line="360" w:lineRule="auto"/>
        <w:rPr>
          <w:b/>
          <w:bCs/>
          <w:i/>
          <w:iCs/>
          <w:sz w:val="20"/>
          <w:szCs w:val="20"/>
        </w:rPr>
      </w:pPr>
    </w:p>
    <w:p w14:paraId="453CFD1D" w14:textId="400F4574" w:rsidR="00613D72" w:rsidRPr="00947E9B" w:rsidRDefault="00613D72" w:rsidP="00FE5460">
      <w:pPr>
        <w:pStyle w:val="Normal0"/>
        <w:spacing w:line="360" w:lineRule="auto"/>
        <w:rPr>
          <w:b/>
          <w:bCs/>
          <w:sz w:val="20"/>
          <w:szCs w:val="20"/>
        </w:rPr>
      </w:pPr>
      <w:r w:rsidRPr="00947E9B">
        <w:rPr>
          <w:b/>
          <w:bCs/>
          <w:sz w:val="20"/>
          <w:szCs w:val="20"/>
        </w:rPr>
        <w:t xml:space="preserve">Tabla </w:t>
      </w:r>
      <w:r w:rsidR="00C11109" w:rsidRPr="00947E9B">
        <w:rPr>
          <w:b/>
          <w:bCs/>
          <w:sz w:val="20"/>
          <w:szCs w:val="20"/>
        </w:rPr>
        <w:t>6</w:t>
      </w:r>
      <w:r w:rsidRPr="00947E9B">
        <w:rPr>
          <w:b/>
          <w:bCs/>
          <w:sz w:val="20"/>
          <w:szCs w:val="20"/>
        </w:rPr>
        <w:t xml:space="preserve">. </w:t>
      </w:r>
      <w:r w:rsidRPr="00947E9B">
        <w:rPr>
          <w:sz w:val="20"/>
          <w:szCs w:val="20"/>
        </w:rPr>
        <w:t>Principales horizontes del suelo</w:t>
      </w:r>
    </w:p>
    <w:tbl>
      <w:tblPr>
        <w:tblStyle w:val="Tablaconcuadrcula"/>
        <w:tblW w:w="9960" w:type="dxa"/>
        <w:tblLook w:val="04A0" w:firstRow="1" w:lastRow="0" w:firstColumn="1" w:lastColumn="0" w:noHBand="0" w:noVBand="1"/>
      </w:tblPr>
      <w:tblGrid>
        <w:gridCol w:w="1413"/>
        <w:gridCol w:w="2551"/>
        <w:gridCol w:w="2835"/>
        <w:gridCol w:w="3161"/>
      </w:tblGrid>
      <w:tr w:rsidR="00C11109" w:rsidRPr="00FE5460" w14:paraId="179A3E4A" w14:textId="77777777" w:rsidTr="00530AD9">
        <w:tc>
          <w:tcPr>
            <w:tcW w:w="1413" w:type="dxa"/>
            <w:vAlign w:val="center"/>
          </w:tcPr>
          <w:p w14:paraId="00904402" w14:textId="7A9D3526" w:rsidR="00C11109" w:rsidRPr="00947E9B" w:rsidRDefault="00C11109" w:rsidP="00FE5460">
            <w:pPr>
              <w:pStyle w:val="Normal0"/>
              <w:spacing w:line="360" w:lineRule="auto"/>
              <w:rPr>
                <w:sz w:val="20"/>
                <w:szCs w:val="20"/>
              </w:rPr>
            </w:pPr>
            <w:r w:rsidRPr="00947E9B">
              <w:rPr>
                <w:b/>
                <w:bCs/>
                <w:sz w:val="20"/>
                <w:szCs w:val="20"/>
              </w:rPr>
              <w:t>Horizonte</w:t>
            </w:r>
          </w:p>
        </w:tc>
        <w:tc>
          <w:tcPr>
            <w:tcW w:w="2551" w:type="dxa"/>
            <w:vAlign w:val="center"/>
          </w:tcPr>
          <w:p w14:paraId="398DC057" w14:textId="7C0CE0F2" w:rsidR="00C11109" w:rsidRPr="00947E9B" w:rsidRDefault="00C11109" w:rsidP="00FE5460">
            <w:pPr>
              <w:pStyle w:val="Normal0"/>
              <w:spacing w:line="360" w:lineRule="auto"/>
              <w:rPr>
                <w:sz w:val="20"/>
                <w:szCs w:val="20"/>
              </w:rPr>
            </w:pPr>
            <w:r w:rsidRPr="00947E9B">
              <w:rPr>
                <w:b/>
                <w:bCs/>
                <w:sz w:val="20"/>
                <w:szCs w:val="20"/>
              </w:rPr>
              <w:t>Descripción</w:t>
            </w:r>
          </w:p>
        </w:tc>
        <w:tc>
          <w:tcPr>
            <w:tcW w:w="2835" w:type="dxa"/>
            <w:vAlign w:val="center"/>
          </w:tcPr>
          <w:p w14:paraId="0E18AB9E" w14:textId="151EA4B8" w:rsidR="00C11109" w:rsidRPr="00947E9B" w:rsidRDefault="00C11109" w:rsidP="00FE5460">
            <w:pPr>
              <w:pStyle w:val="Normal0"/>
              <w:spacing w:line="360" w:lineRule="auto"/>
              <w:rPr>
                <w:sz w:val="20"/>
                <w:szCs w:val="20"/>
              </w:rPr>
            </w:pPr>
            <w:r w:rsidRPr="00947E9B">
              <w:rPr>
                <w:b/>
                <w:bCs/>
                <w:sz w:val="20"/>
                <w:szCs w:val="20"/>
              </w:rPr>
              <w:t>Características principales</w:t>
            </w:r>
          </w:p>
        </w:tc>
        <w:tc>
          <w:tcPr>
            <w:tcW w:w="3161" w:type="dxa"/>
            <w:vAlign w:val="center"/>
          </w:tcPr>
          <w:p w14:paraId="637C7B74" w14:textId="53A1E39C" w:rsidR="00C11109" w:rsidRPr="00947E9B" w:rsidRDefault="00C11109" w:rsidP="00FE5460">
            <w:pPr>
              <w:pStyle w:val="Normal0"/>
              <w:spacing w:line="360" w:lineRule="auto"/>
              <w:rPr>
                <w:sz w:val="20"/>
                <w:szCs w:val="20"/>
              </w:rPr>
            </w:pPr>
            <w:r w:rsidRPr="00947E9B">
              <w:rPr>
                <w:b/>
                <w:bCs/>
                <w:sz w:val="20"/>
                <w:szCs w:val="20"/>
              </w:rPr>
              <w:t>Importancia agrícola</w:t>
            </w:r>
          </w:p>
        </w:tc>
      </w:tr>
      <w:tr w:rsidR="00C11109" w:rsidRPr="00FE5460" w14:paraId="74675F79" w14:textId="77777777" w:rsidTr="00530AD9">
        <w:tc>
          <w:tcPr>
            <w:tcW w:w="1413" w:type="dxa"/>
            <w:vAlign w:val="center"/>
          </w:tcPr>
          <w:p w14:paraId="3AE2EC33" w14:textId="04A5BD6E" w:rsidR="00C11109" w:rsidRPr="00FE5460" w:rsidRDefault="00C11109" w:rsidP="00FE5460">
            <w:pPr>
              <w:pStyle w:val="Normal0"/>
              <w:spacing w:line="360" w:lineRule="auto"/>
              <w:rPr>
                <w:sz w:val="20"/>
                <w:szCs w:val="20"/>
              </w:rPr>
            </w:pPr>
            <w:r w:rsidRPr="00FE5460">
              <w:rPr>
                <w:sz w:val="20"/>
                <w:szCs w:val="20"/>
              </w:rPr>
              <w:t>Horizonte O</w:t>
            </w:r>
          </w:p>
        </w:tc>
        <w:tc>
          <w:tcPr>
            <w:tcW w:w="2551" w:type="dxa"/>
            <w:vAlign w:val="center"/>
          </w:tcPr>
          <w:p w14:paraId="2E8C3F03" w14:textId="6560CBB2" w:rsidR="00C11109" w:rsidRPr="00FE5460" w:rsidRDefault="00C11109" w:rsidP="00FE5460">
            <w:pPr>
              <w:pStyle w:val="Normal0"/>
              <w:spacing w:line="360" w:lineRule="auto"/>
              <w:rPr>
                <w:sz w:val="20"/>
                <w:szCs w:val="20"/>
              </w:rPr>
            </w:pPr>
            <w:r w:rsidRPr="00FE5460">
              <w:rPr>
                <w:sz w:val="20"/>
                <w:szCs w:val="20"/>
              </w:rPr>
              <w:t>Es la capa más superficial del suelo, formada principalmente por residuos vegetales y animales en diferentes estados de descomposición.</w:t>
            </w:r>
          </w:p>
        </w:tc>
        <w:tc>
          <w:tcPr>
            <w:tcW w:w="2835" w:type="dxa"/>
            <w:vAlign w:val="center"/>
          </w:tcPr>
          <w:p w14:paraId="0AE4AF03" w14:textId="77777777" w:rsidR="00C11109" w:rsidRPr="00FE5460" w:rsidRDefault="00C11109" w:rsidP="00FE5460">
            <w:pPr>
              <w:pStyle w:val="Normal0"/>
              <w:spacing w:line="360" w:lineRule="auto"/>
              <w:rPr>
                <w:sz w:val="20"/>
                <w:szCs w:val="20"/>
              </w:rPr>
            </w:pPr>
            <w:r w:rsidRPr="00FE5460">
              <w:rPr>
                <w:sz w:val="20"/>
                <w:szCs w:val="20"/>
              </w:rPr>
              <w:t>• Alto contenido de materia orgánica.</w:t>
            </w:r>
          </w:p>
          <w:p w14:paraId="5716F84B" w14:textId="77777777" w:rsidR="00C11109" w:rsidRPr="00FE5460" w:rsidRDefault="00C11109" w:rsidP="00FE5460">
            <w:pPr>
              <w:pStyle w:val="Normal0"/>
              <w:spacing w:line="360" w:lineRule="auto"/>
              <w:rPr>
                <w:sz w:val="20"/>
                <w:szCs w:val="20"/>
              </w:rPr>
            </w:pPr>
            <w:r w:rsidRPr="00FE5460">
              <w:rPr>
                <w:sz w:val="20"/>
                <w:szCs w:val="20"/>
              </w:rPr>
              <w:t>• Color oscuro.</w:t>
            </w:r>
          </w:p>
          <w:p w14:paraId="670D28A0" w14:textId="77777777" w:rsidR="00C11109" w:rsidRPr="00FE5460" w:rsidRDefault="00C11109" w:rsidP="00FE5460">
            <w:pPr>
              <w:pStyle w:val="Normal0"/>
              <w:spacing w:line="360" w:lineRule="auto"/>
              <w:rPr>
                <w:sz w:val="20"/>
                <w:szCs w:val="20"/>
              </w:rPr>
            </w:pPr>
            <w:r w:rsidRPr="00FE5460">
              <w:rPr>
                <w:sz w:val="20"/>
                <w:szCs w:val="20"/>
              </w:rPr>
              <w:t>• Gran actividad biológica.</w:t>
            </w:r>
          </w:p>
          <w:p w14:paraId="6C558420" w14:textId="77777777" w:rsidR="00C11109" w:rsidRPr="00FE5460" w:rsidRDefault="00C11109" w:rsidP="00FE5460">
            <w:pPr>
              <w:pStyle w:val="Normal0"/>
              <w:spacing w:line="360" w:lineRule="auto"/>
              <w:rPr>
                <w:sz w:val="20"/>
                <w:szCs w:val="20"/>
              </w:rPr>
            </w:pPr>
            <w:r w:rsidRPr="00FE5460">
              <w:rPr>
                <w:sz w:val="20"/>
                <w:szCs w:val="20"/>
              </w:rPr>
              <w:t>• Presencia de microorganismos y fauna del suelo.</w:t>
            </w:r>
          </w:p>
          <w:p w14:paraId="555A31CD" w14:textId="7EDC8133" w:rsidR="00C11109" w:rsidRPr="00FE5460" w:rsidRDefault="00C11109" w:rsidP="00FE5460">
            <w:pPr>
              <w:pStyle w:val="Normal0"/>
              <w:spacing w:line="360" w:lineRule="auto"/>
              <w:rPr>
                <w:sz w:val="20"/>
                <w:szCs w:val="20"/>
              </w:rPr>
            </w:pPr>
            <w:r w:rsidRPr="00FE5460">
              <w:rPr>
                <w:sz w:val="20"/>
                <w:szCs w:val="20"/>
              </w:rPr>
              <w:t>• Común en ecosistemas forestales y sistemas agroforestales.</w:t>
            </w:r>
          </w:p>
        </w:tc>
        <w:tc>
          <w:tcPr>
            <w:tcW w:w="3161" w:type="dxa"/>
            <w:vAlign w:val="center"/>
          </w:tcPr>
          <w:p w14:paraId="00356BE7" w14:textId="5F76DB66" w:rsidR="00C11109" w:rsidRPr="00FE5460" w:rsidRDefault="00C11109" w:rsidP="00FE5460">
            <w:pPr>
              <w:pStyle w:val="Normal0"/>
              <w:spacing w:line="360" w:lineRule="auto"/>
              <w:rPr>
                <w:sz w:val="20"/>
                <w:szCs w:val="20"/>
              </w:rPr>
            </w:pPr>
            <w:r w:rsidRPr="00FE5460">
              <w:rPr>
                <w:sz w:val="20"/>
                <w:szCs w:val="20"/>
              </w:rPr>
              <w:t>Aporta nutrientes, favorece la actividad biológica y protege la superficie del suelo. En muchos sistemas agrícolas puede ser muy delgado o inexistente debido al laboreo continuo.</w:t>
            </w:r>
          </w:p>
        </w:tc>
      </w:tr>
      <w:tr w:rsidR="00C11109" w:rsidRPr="00FE5460" w14:paraId="7D8274B0" w14:textId="77777777" w:rsidTr="00530AD9">
        <w:tc>
          <w:tcPr>
            <w:tcW w:w="1413" w:type="dxa"/>
            <w:vAlign w:val="center"/>
          </w:tcPr>
          <w:p w14:paraId="71FFF051" w14:textId="6DCBB351" w:rsidR="00C11109" w:rsidRPr="00FE5460" w:rsidRDefault="00C11109" w:rsidP="00FE5460">
            <w:pPr>
              <w:pStyle w:val="Normal0"/>
              <w:spacing w:line="360" w:lineRule="auto"/>
              <w:rPr>
                <w:sz w:val="20"/>
                <w:szCs w:val="20"/>
              </w:rPr>
            </w:pPr>
            <w:r w:rsidRPr="00FE5460">
              <w:rPr>
                <w:sz w:val="20"/>
                <w:szCs w:val="20"/>
              </w:rPr>
              <w:t>Horizonte A</w:t>
            </w:r>
          </w:p>
        </w:tc>
        <w:tc>
          <w:tcPr>
            <w:tcW w:w="2551" w:type="dxa"/>
            <w:vAlign w:val="center"/>
          </w:tcPr>
          <w:p w14:paraId="02B3489E" w14:textId="3AAB0D68" w:rsidR="00C11109" w:rsidRPr="00FE5460" w:rsidRDefault="00C11109" w:rsidP="00FE5460">
            <w:pPr>
              <w:pStyle w:val="Normal0"/>
              <w:spacing w:line="360" w:lineRule="auto"/>
              <w:rPr>
                <w:sz w:val="20"/>
                <w:szCs w:val="20"/>
              </w:rPr>
            </w:pPr>
            <w:r w:rsidRPr="00FE5460">
              <w:rPr>
                <w:sz w:val="20"/>
                <w:szCs w:val="20"/>
              </w:rPr>
              <w:t>Conocido como suelo superficial o capa arable, es el horizonte de mayor importancia para la agricultura.</w:t>
            </w:r>
          </w:p>
        </w:tc>
        <w:tc>
          <w:tcPr>
            <w:tcW w:w="2835" w:type="dxa"/>
            <w:vAlign w:val="center"/>
          </w:tcPr>
          <w:p w14:paraId="40139425" w14:textId="77777777" w:rsidR="00C11109" w:rsidRPr="00FE5460" w:rsidRDefault="00C11109" w:rsidP="00FE5460">
            <w:pPr>
              <w:pStyle w:val="Normal0"/>
              <w:spacing w:line="360" w:lineRule="auto"/>
              <w:rPr>
                <w:sz w:val="20"/>
                <w:szCs w:val="20"/>
              </w:rPr>
            </w:pPr>
            <w:r w:rsidRPr="00FE5460">
              <w:rPr>
                <w:sz w:val="20"/>
                <w:szCs w:val="20"/>
              </w:rPr>
              <w:t>• Elevado contenido de materia orgánica.</w:t>
            </w:r>
          </w:p>
          <w:p w14:paraId="5BE31B44" w14:textId="77777777" w:rsidR="00C11109" w:rsidRPr="00FE5460" w:rsidRDefault="00C11109" w:rsidP="00FE5460">
            <w:pPr>
              <w:pStyle w:val="Normal0"/>
              <w:spacing w:line="360" w:lineRule="auto"/>
              <w:rPr>
                <w:sz w:val="20"/>
                <w:szCs w:val="20"/>
              </w:rPr>
            </w:pPr>
            <w:r w:rsidRPr="00FE5460">
              <w:rPr>
                <w:sz w:val="20"/>
                <w:szCs w:val="20"/>
              </w:rPr>
              <w:t>• Alta actividad microbiológica.</w:t>
            </w:r>
          </w:p>
          <w:p w14:paraId="555AC2B9" w14:textId="77777777" w:rsidR="00C11109" w:rsidRPr="00FE5460" w:rsidRDefault="00C11109" w:rsidP="00FE5460">
            <w:pPr>
              <w:pStyle w:val="Normal0"/>
              <w:spacing w:line="360" w:lineRule="auto"/>
              <w:rPr>
                <w:sz w:val="20"/>
                <w:szCs w:val="20"/>
              </w:rPr>
            </w:pPr>
            <w:r w:rsidRPr="00FE5460">
              <w:rPr>
                <w:sz w:val="20"/>
                <w:szCs w:val="20"/>
              </w:rPr>
              <w:t>• Mayor concentración de raíces.</w:t>
            </w:r>
          </w:p>
          <w:p w14:paraId="460B49A3" w14:textId="77777777" w:rsidR="00C11109" w:rsidRPr="00FE5460" w:rsidRDefault="00C11109" w:rsidP="00FE5460">
            <w:pPr>
              <w:pStyle w:val="Normal0"/>
              <w:spacing w:line="360" w:lineRule="auto"/>
              <w:rPr>
                <w:sz w:val="20"/>
                <w:szCs w:val="20"/>
              </w:rPr>
            </w:pPr>
            <w:r w:rsidRPr="00FE5460">
              <w:rPr>
                <w:sz w:val="20"/>
                <w:szCs w:val="20"/>
              </w:rPr>
              <w:t>• Buena disponibilidad de nutrientes.</w:t>
            </w:r>
          </w:p>
          <w:p w14:paraId="32F58C2C" w14:textId="15ED2759" w:rsidR="00C11109" w:rsidRPr="00FE5460" w:rsidRDefault="00C11109" w:rsidP="00FE5460">
            <w:pPr>
              <w:pStyle w:val="Normal0"/>
              <w:spacing w:line="360" w:lineRule="auto"/>
              <w:rPr>
                <w:sz w:val="20"/>
                <w:szCs w:val="20"/>
              </w:rPr>
            </w:pPr>
            <w:r w:rsidRPr="00FE5460">
              <w:rPr>
                <w:sz w:val="20"/>
                <w:szCs w:val="20"/>
              </w:rPr>
              <w:t>• Color oscuro o café.</w:t>
            </w:r>
          </w:p>
        </w:tc>
        <w:tc>
          <w:tcPr>
            <w:tcW w:w="3161" w:type="dxa"/>
            <w:vAlign w:val="center"/>
          </w:tcPr>
          <w:p w14:paraId="110F455D" w14:textId="388E70CC" w:rsidR="00C11109" w:rsidRPr="00FE5460" w:rsidRDefault="00C11109" w:rsidP="00FE5460">
            <w:pPr>
              <w:pStyle w:val="Normal0"/>
              <w:spacing w:line="360" w:lineRule="auto"/>
              <w:rPr>
                <w:sz w:val="20"/>
                <w:szCs w:val="20"/>
              </w:rPr>
            </w:pPr>
            <w:r w:rsidRPr="00FE5460">
              <w:rPr>
                <w:sz w:val="20"/>
                <w:szCs w:val="20"/>
              </w:rPr>
              <w:t>Es el horizonte donde se desarrolla la mayor parte del sistema radicular de los cultivos y el que normalmente se utiliza para el muestreo de fertilidad en cultivos anuales.</w:t>
            </w:r>
          </w:p>
        </w:tc>
      </w:tr>
      <w:tr w:rsidR="00C11109" w:rsidRPr="00FE5460" w14:paraId="7647C9FB" w14:textId="77777777" w:rsidTr="00530AD9">
        <w:tc>
          <w:tcPr>
            <w:tcW w:w="1413" w:type="dxa"/>
            <w:vAlign w:val="center"/>
          </w:tcPr>
          <w:p w14:paraId="0D182932" w14:textId="4B8A138E" w:rsidR="00C11109" w:rsidRPr="00FE5460" w:rsidRDefault="00C11109" w:rsidP="00FE5460">
            <w:pPr>
              <w:pStyle w:val="Normal0"/>
              <w:spacing w:line="360" w:lineRule="auto"/>
              <w:rPr>
                <w:sz w:val="20"/>
                <w:szCs w:val="20"/>
              </w:rPr>
            </w:pPr>
            <w:r w:rsidRPr="00FE5460">
              <w:rPr>
                <w:sz w:val="20"/>
                <w:szCs w:val="20"/>
              </w:rPr>
              <w:t>Horizonte E</w:t>
            </w:r>
          </w:p>
        </w:tc>
        <w:tc>
          <w:tcPr>
            <w:tcW w:w="2551" w:type="dxa"/>
            <w:vAlign w:val="center"/>
          </w:tcPr>
          <w:p w14:paraId="72F12E3D" w14:textId="0B1D1970" w:rsidR="00C11109" w:rsidRPr="00FE5460" w:rsidRDefault="00C11109" w:rsidP="00FE5460">
            <w:pPr>
              <w:pStyle w:val="Normal0"/>
              <w:spacing w:line="360" w:lineRule="auto"/>
              <w:rPr>
                <w:sz w:val="20"/>
                <w:szCs w:val="20"/>
              </w:rPr>
            </w:pPr>
            <w:r w:rsidRPr="00FE5460">
              <w:rPr>
                <w:sz w:val="20"/>
                <w:szCs w:val="20"/>
              </w:rPr>
              <w:t xml:space="preserve">Horizonte de </w:t>
            </w:r>
            <w:r w:rsidRPr="00DC624C">
              <w:rPr>
                <w:sz w:val="20"/>
                <w:szCs w:val="20"/>
              </w:rPr>
              <w:t>eluviación,</w:t>
            </w:r>
            <w:r w:rsidRPr="00FE5460">
              <w:rPr>
                <w:sz w:val="20"/>
                <w:szCs w:val="20"/>
              </w:rPr>
              <w:t xml:space="preserve"> caracterizado por la </w:t>
            </w:r>
            <w:r w:rsidRPr="00FE5460">
              <w:rPr>
                <w:sz w:val="20"/>
                <w:szCs w:val="20"/>
              </w:rPr>
              <w:lastRenderedPageBreak/>
              <w:t>pérdida de arcillas, hierro, aluminio y materia orgánica debido al lavado por el agua. No está presente en todos los suelos.</w:t>
            </w:r>
          </w:p>
        </w:tc>
        <w:tc>
          <w:tcPr>
            <w:tcW w:w="2835" w:type="dxa"/>
            <w:vAlign w:val="center"/>
          </w:tcPr>
          <w:p w14:paraId="4C85D401" w14:textId="77777777" w:rsidR="00C11109" w:rsidRPr="00FE5460" w:rsidRDefault="00C11109" w:rsidP="00FE5460">
            <w:pPr>
              <w:pStyle w:val="Normal0"/>
              <w:spacing w:line="360" w:lineRule="auto"/>
              <w:rPr>
                <w:sz w:val="20"/>
                <w:szCs w:val="20"/>
              </w:rPr>
            </w:pPr>
            <w:r w:rsidRPr="00FE5460">
              <w:rPr>
                <w:sz w:val="20"/>
                <w:szCs w:val="20"/>
              </w:rPr>
              <w:lastRenderedPageBreak/>
              <w:t>• Color gris claro.</w:t>
            </w:r>
          </w:p>
          <w:p w14:paraId="6DC39546" w14:textId="77777777" w:rsidR="00C11109" w:rsidRPr="00FE5460" w:rsidRDefault="00C11109" w:rsidP="00FE5460">
            <w:pPr>
              <w:pStyle w:val="Normal0"/>
              <w:spacing w:line="360" w:lineRule="auto"/>
              <w:rPr>
                <w:sz w:val="20"/>
                <w:szCs w:val="20"/>
              </w:rPr>
            </w:pPr>
            <w:r w:rsidRPr="00FE5460">
              <w:rPr>
                <w:sz w:val="20"/>
                <w:szCs w:val="20"/>
              </w:rPr>
              <w:t>• Baja fertilidad.</w:t>
            </w:r>
          </w:p>
          <w:p w14:paraId="29E70B67" w14:textId="77777777" w:rsidR="00C11109" w:rsidRPr="00FE5460" w:rsidRDefault="00C11109" w:rsidP="00FE5460">
            <w:pPr>
              <w:pStyle w:val="Normal0"/>
              <w:spacing w:line="360" w:lineRule="auto"/>
              <w:rPr>
                <w:sz w:val="20"/>
                <w:szCs w:val="20"/>
              </w:rPr>
            </w:pPr>
            <w:r w:rsidRPr="00FE5460">
              <w:rPr>
                <w:sz w:val="20"/>
                <w:szCs w:val="20"/>
              </w:rPr>
              <w:lastRenderedPageBreak/>
              <w:t>• Escaso contenido de materia orgánica.</w:t>
            </w:r>
          </w:p>
          <w:p w14:paraId="2987DA84" w14:textId="034284A3" w:rsidR="00C11109" w:rsidRPr="00FE5460" w:rsidRDefault="00C11109" w:rsidP="00FE5460">
            <w:pPr>
              <w:pStyle w:val="Normal0"/>
              <w:spacing w:line="360" w:lineRule="auto"/>
              <w:rPr>
                <w:sz w:val="20"/>
                <w:szCs w:val="20"/>
              </w:rPr>
            </w:pPr>
            <w:r w:rsidRPr="00FE5460">
              <w:rPr>
                <w:sz w:val="20"/>
                <w:szCs w:val="20"/>
              </w:rPr>
              <w:t>• Alta concentración de sílice.</w:t>
            </w:r>
          </w:p>
        </w:tc>
        <w:tc>
          <w:tcPr>
            <w:tcW w:w="3161" w:type="dxa"/>
            <w:vAlign w:val="center"/>
          </w:tcPr>
          <w:p w14:paraId="5BD6B346" w14:textId="319B88A3" w:rsidR="00C11109" w:rsidRPr="00FE5460" w:rsidRDefault="00C11109" w:rsidP="00FE5460">
            <w:pPr>
              <w:pStyle w:val="Normal0"/>
              <w:spacing w:line="360" w:lineRule="auto"/>
              <w:rPr>
                <w:sz w:val="20"/>
                <w:szCs w:val="20"/>
              </w:rPr>
            </w:pPr>
            <w:r w:rsidRPr="00FE5460">
              <w:rPr>
                <w:sz w:val="20"/>
                <w:szCs w:val="20"/>
              </w:rPr>
              <w:lastRenderedPageBreak/>
              <w:t xml:space="preserve">Indica procesos intensos de lavado del suelo y generalmente </w:t>
            </w:r>
            <w:r w:rsidRPr="00FE5460">
              <w:rPr>
                <w:sz w:val="20"/>
                <w:szCs w:val="20"/>
              </w:rPr>
              <w:lastRenderedPageBreak/>
              <w:t>presenta baja disponibilidad de nutrientes para las plantas.</w:t>
            </w:r>
          </w:p>
        </w:tc>
      </w:tr>
      <w:tr w:rsidR="00C11109" w:rsidRPr="00FE5460" w14:paraId="4179CADF" w14:textId="77777777" w:rsidTr="00530AD9">
        <w:tc>
          <w:tcPr>
            <w:tcW w:w="1413" w:type="dxa"/>
            <w:vAlign w:val="center"/>
          </w:tcPr>
          <w:p w14:paraId="709500E7" w14:textId="7868A1E7" w:rsidR="00C11109" w:rsidRPr="00FE5460" w:rsidRDefault="00C11109" w:rsidP="00FE5460">
            <w:pPr>
              <w:pStyle w:val="Normal0"/>
              <w:spacing w:line="360" w:lineRule="auto"/>
              <w:rPr>
                <w:sz w:val="20"/>
                <w:szCs w:val="20"/>
              </w:rPr>
            </w:pPr>
            <w:r w:rsidRPr="00FE5460">
              <w:rPr>
                <w:sz w:val="20"/>
                <w:szCs w:val="20"/>
              </w:rPr>
              <w:lastRenderedPageBreak/>
              <w:t>Horizonte B</w:t>
            </w:r>
          </w:p>
        </w:tc>
        <w:tc>
          <w:tcPr>
            <w:tcW w:w="2551" w:type="dxa"/>
            <w:vAlign w:val="center"/>
          </w:tcPr>
          <w:p w14:paraId="1F509A00" w14:textId="649F6D2A" w:rsidR="00C11109" w:rsidRPr="00FE5460" w:rsidRDefault="00C11109" w:rsidP="00FE5460">
            <w:pPr>
              <w:pStyle w:val="Normal0"/>
              <w:spacing w:line="360" w:lineRule="auto"/>
              <w:rPr>
                <w:sz w:val="20"/>
                <w:szCs w:val="20"/>
              </w:rPr>
            </w:pPr>
            <w:r w:rsidRPr="00FE5460">
              <w:rPr>
                <w:sz w:val="20"/>
                <w:szCs w:val="20"/>
              </w:rPr>
              <w:t>Horizonte de acumulación, donde se depositan materiales provenientes de los horizontes superiores.</w:t>
            </w:r>
          </w:p>
        </w:tc>
        <w:tc>
          <w:tcPr>
            <w:tcW w:w="2835" w:type="dxa"/>
            <w:vAlign w:val="center"/>
          </w:tcPr>
          <w:p w14:paraId="517E4568" w14:textId="77777777" w:rsidR="00C11109" w:rsidRPr="00FE5460" w:rsidRDefault="00C11109" w:rsidP="00FE5460">
            <w:pPr>
              <w:pStyle w:val="Normal0"/>
              <w:spacing w:line="360" w:lineRule="auto"/>
              <w:rPr>
                <w:sz w:val="20"/>
                <w:szCs w:val="20"/>
              </w:rPr>
            </w:pPr>
            <w:r w:rsidRPr="00FE5460">
              <w:rPr>
                <w:sz w:val="20"/>
                <w:szCs w:val="20"/>
              </w:rPr>
              <w:t>• Mayor contenido de arcilla.</w:t>
            </w:r>
          </w:p>
          <w:p w14:paraId="5E7814E1" w14:textId="77777777" w:rsidR="00C11109" w:rsidRPr="00FE5460" w:rsidRDefault="00C11109" w:rsidP="00FE5460">
            <w:pPr>
              <w:pStyle w:val="Normal0"/>
              <w:spacing w:line="360" w:lineRule="auto"/>
              <w:rPr>
                <w:sz w:val="20"/>
                <w:szCs w:val="20"/>
              </w:rPr>
            </w:pPr>
            <w:r w:rsidRPr="00FE5460">
              <w:rPr>
                <w:sz w:val="20"/>
                <w:szCs w:val="20"/>
              </w:rPr>
              <w:t>• Acumulación de hierro y aluminio.</w:t>
            </w:r>
          </w:p>
          <w:p w14:paraId="2503D067" w14:textId="77777777" w:rsidR="00C11109" w:rsidRPr="00FE5460" w:rsidRDefault="00C11109" w:rsidP="00FE5460">
            <w:pPr>
              <w:pStyle w:val="Normal0"/>
              <w:spacing w:line="360" w:lineRule="auto"/>
              <w:rPr>
                <w:sz w:val="20"/>
                <w:szCs w:val="20"/>
              </w:rPr>
            </w:pPr>
            <w:r w:rsidRPr="00FE5460">
              <w:rPr>
                <w:sz w:val="20"/>
                <w:szCs w:val="20"/>
              </w:rPr>
              <w:t>• Menor contenido de materia orgánica.</w:t>
            </w:r>
          </w:p>
          <w:p w14:paraId="35D8E0A2" w14:textId="77777777" w:rsidR="00C11109" w:rsidRPr="00FE5460" w:rsidRDefault="00C11109" w:rsidP="00FE5460">
            <w:pPr>
              <w:pStyle w:val="Normal0"/>
              <w:spacing w:line="360" w:lineRule="auto"/>
              <w:rPr>
                <w:sz w:val="20"/>
                <w:szCs w:val="20"/>
              </w:rPr>
            </w:pPr>
            <w:r w:rsidRPr="00FE5460">
              <w:rPr>
                <w:sz w:val="20"/>
                <w:szCs w:val="20"/>
              </w:rPr>
              <w:t>• Color rojizo o amarillento.</w:t>
            </w:r>
          </w:p>
          <w:p w14:paraId="7230C40B" w14:textId="1E5ECC86" w:rsidR="00C11109" w:rsidRPr="00FE5460" w:rsidRDefault="00C11109" w:rsidP="00FE5460">
            <w:pPr>
              <w:pStyle w:val="Normal0"/>
              <w:spacing w:line="360" w:lineRule="auto"/>
              <w:rPr>
                <w:sz w:val="20"/>
                <w:szCs w:val="20"/>
              </w:rPr>
            </w:pPr>
            <w:r w:rsidRPr="00FE5460">
              <w:rPr>
                <w:sz w:val="20"/>
                <w:szCs w:val="20"/>
              </w:rPr>
              <w:t>• Mayor compactación.</w:t>
            </w:r>
          </w:p>
        </w:tc>
        <w:tc>
          <w:tcPr>
            <w:tcW w:w="3161" w:type="dxa"/>
            <w:vAlign w:val="center"/>
          </w:tcPr>
          <w:p w14:paraId="53DDD63A" w14:textId="56942079" w:rsidR="00C11109" w:rsidRPr="00FE5460" w:rsidRDefault="00C11109" w:rsidP="00FE5460">
            <w:pPr>
              <w:pStyle w:val="Normal0"/>
              <w:spacing w:line="360" w:lineRule="auto"/>
              <w:rPr>
                <w:sz w:val="20"/>
                <w:szCs w:val="20"/>
              </w:rPr>
            </w:pPr>
            <w:r w:rsidRPr="00FE5460">
              <w:rPr>
                <w:sz w:val="20"/>
                <w:szCs w:val="20"/>
              </w:rPr>
              <w:t>Su profundidad y características físicas influyen en el crecimiento radicular, el drenaje y el almacenamiento de agua y nutrientes.</w:t>
            </w:r>
          </w:p>
        </w:tc>
      </w:tr>
      <w:tr w:rsidR="00C11109" w:rsidRPr="00FE5460" w14:paraId="613C3287" w14:textId="77777777" w:rsidTr="00530AD9">
        <w:tc>
          <w:tcPr>
            <w:tcW w:w="1413" w:type="dxa"/>
            <w:vAlign w:val="center"/>
          </w:tcPr>
          <w:p w14:paraId="596A6FBF" w14:textId="5D6B3F7B" w:rsidR="00C11109" w:rsidRPr="00FE5460" w:rsidRDefault="00C11109" w:rsidP="00FE5460">
            <w:pPr>
              <w:pStyle w:val="Normal0"/>
              <w:spacing w:line="360" w:lineRule="auto"/>
              <w:rPr>
                <w:sz w:val="20"/>
                <w:szCs w:val="20"/>
              </w:rPr>
            </w:pPr>
            <w:r w:rsidRPr="00FE5460">
              <w:rPr>
                <w:sz w:val="20"/>
                <w:szCs w:val="20"/>
              </w:rPr>
              <w:t>Horizonte C</w:t>
            </w:r>
          </w:p>
        </w:tc>
        <w:tc>
          <w:tcPr>
            <w:tcW w:w="2551" w:type="dxa"/>
            <w:vAlign w:val="center"/>
          </w:tcPr>
          <w:p w14:paraId="634DE088" w14:textId="766F34BC" w:rsidR="00C11109" w:rsidRPr="00FE5460" w:rsidRDefault="00C11109" w:rsidP="00FE5460">
            <w:pPr>
              <w:pStyle w:val="Normal0"/>
              <w:spacing w:line="360" w:lineRule="auto"/>
              <w:rPr>
                <w:sz w:val="20"/>
                <w:szCs w:val="20"/>
              </w:rPr>
            </w:pPr>
            <w:r w:rsidRPr="00FE5460">
              <w:rPr>
                <w:sz w:val="20"/>
                <w:szCs w:val="20"/>
              </w:rPr>
              <w:t>Está constituido por el material parental parcialmente meteorizado a partir del cual se desarrolla el suelo.</w:t>
            </w:r>
          </w:p>
        </w:tc>
        <w:tc>
          <w:tcPr>
            <w:tcW w:w="2835" w:type="dxa"/>
            <w:vAlign w:val="center"/>
          </w:tcPr>
          <w:p w14:paraId="007BC76C" w14:textId="77777777" w:rsidR="00C11109" w:rsidRPr="00FE5460" w:rsidRDefault="00C11109" w:rsidP="00FE5460">
            <w:pPr>
              <w:pStyle w:val="Normal0"/>
              <w:spacing w:line="360" w:lineRule="auto"/>
              <w:rPr>
                <w:sz w:val="20"/>
                <w:szCs w:val="20"/>
              </w:rPr>
            </w:pPr>
            <w:r w:rsidRPr="00FE5460">
              <w:rPr>
                <w:sz w:val="20"/>
                <w:szCs w:val="20"/>
              </w:rPr>
              <w:t>• Baja actividad biológica.</w:t>
            </w:r>
          </w:p>
          <w:p w14:paraId="7BAB2102" w14:textId="77777777" w:rsidR="00C11109" w:rsidRPr="00FE5460" w:rsidRDefault="00C11109" w:rsidP="00FE5460">
            <w:pPr>
              <w:pStyle w:val="Normal0"/>
              <w:spacing w:line="360" w:lineRule="auto"/>
              <w:rPr>
                <w:sz w:val="20"/>
                <w:szCs w:val="20"/>
              </w:rPr>
            </w:pPr>
            <w:r w:rsidRPr="00FE5460">
              <w:rPr>
                <w:sz w:val="20"/>
                <w:szCs w:val="20"/>
              </w:rPr>
              <w:t>• Escasa alteración química.</w:t>
            </w:r>
          </w:p>
          <w:p w14:paraId="7913C526" w14:textId="77777777" w:rsidR="00C11109" w:rsidRPr="00FE5460" w:rsidRDefault="00C11109" w:rsidP="00FE5460">
            <w:pPr>
              <w:pStyle w:val="Normal0"/>
              <w:spacing w:line="360" w:lineRule="auto"/>
              <w:rPr>
                <w:sz w:val="20"/>
                <w:szCs w:val="20"/>
              </w:rPr>
            </w:pPr>
            <w:r w:rsidRPr="00FE5460">
              <w:rPr>
                <w:sz w:val="20"/>
                <w:szCs w:val="20"/>
              </w:rPr>
              <w:t>• Presencia de fragmentos de roca.</w:t>
            </w:r>
          </w:p>
          <w:p w14:paraId="3DAB9BB2" w14:textId="6F1E50EF" w:rsidR="00C11109" w:rsidRPr="00FE5460" w:rsidRDefault="00C11109" w:rsidP="00FE5460">
            <w:pPr>
              <w:pStyle w:val="Normal0"/>
              <w:spacing w:line="360" w:lineRule="auto"/>
              <w:rPr>
                <w:sz w:val="20"/>
                <w:szCs w:val="20"/>
              </w:rPr>
            </w:pPr>
            <w:r w:rsidRPr="00FE5460">
              <w:rPr>
                <w:sz w:val="20"/>
                <w:szCs w:val="20"/>
              </w:rPr>
              <w:t>• Poca influencia de las raíces.</w:t>
            </w:r>
          </w:p>
        </w:tc>
        <w:tc>
          <w:tcPr>
            <w:tcW w:w="3161" w:type="dxa"/>
            <w:vAlign w:val="center"/>
          </w:tcPr>
          <w:p w14:paraId="7B80D0C7" w14:textId="790E87B5" w:rsidR="00C11109" w:rsidRPr="00FE5460" w:rsidRDefault="00C11109" w:rsidP="00FE5460">
            <w:pPr>
              <w:pStyle w:val="Normal0"/>
              <w:spacing w:line="360" w:lineRule="auto"/>
              <w:rPr>
                <w:sz w:val="20"/>
                <w:szCs w:val="20"/>
              </w:rPr>
            </w:pPr>
            <w:r w:rsidRPr="00FE5460">
              <w:rPr>
                <w:sz w:val="20"/>
                <w:szCs w:val="20"/>
              </w:rPr>
              <w:t>Representa la transición entre el suelo desarrollado y la roca madre, proporcionando información sobre el origen geológico del suelo.</w:t>
            </w:r>
          </w:p>
        </w:tc>
      </w:tr>
      <w:tr w:rsidR="00C11109" w:rsidRPr="00FE5460" w14:paraId="368A2EE8" w14:textId="77777777" w:rsidTr="00530AD9">
        <w:tc>
          <w:tcPr>
            <w:tcW w:w="1413" w:type="dxa"/>
            <w:vAlign w:val="center"/>
          </w:tcPr>
          <w:p w14:paraId="539E3DEC" w14:textId="6E364EB9" w:rsidR="00C11109" w:rsidRPr="00FE5460" w:rsidRDefault="00C11109" w:rsidP="00FE5460">
            <w:pPr>
              <w:pStyle w:val="Normal0"/>
              <w:spacing w:line="360" w:lineRule="auto"/>
              <w:rPr>
                <w:sz w:val="20"/>
                <w:szCs w:val="20"/>
              </w:rPr>
            </w:pPr>
            <w:r w:rsidRPr="00FE5460">
              <w:rPr>
                <w:sz w:val="20"/>
                <w:szCs w:val="20"/>
              </w:rPr>
              <w:t>Horizonte R</w:t>
            </w:r>
          </w:p>
        </w:tc>
        <w:tc>
          <w:tcPr>
            <w:tcW w:w="2551" w:type="dxa"/>
            <w:vAlign w:val="center"/>
          </w:tcPr>
          <w:p w14:paraId="78BA564E" w14:textId="3477043F" w:rsidR="00C11109" w:rsidRPr="00FE5460" w:rsidRDefault="00C11109" w:rsidP="00FE5460">
            <w:pPr>
              <w:pStyle w:val="Normal0"/>
              <w:spacing w:line="360" w:lineRule="auto"/>
              <w:rPr>
                <w:sz w:val="20"/>
                <w:szCs w:val="20"/>
              </w:rPr>
            </w:pPr>
            <w:r w:rsidRPr="00FE5460">
              <w:rPr>
                <w:sz w:val="20"/>
                <w:szCs w:val="20"/>
              </w:rPr>
              <w:t>Corresponde a la roca madre consolidada que da origen al suelo mediante procesos de meteorización.</w:t>
            </w:r>
          </w:p>
        </w:tc>
        <w:tc>
          <w:tcPr>
            <w:tcW w:w="2835" w:type="dxa"/>
            <w:vAlign w:val="center"/>
          </w:tcPr>
          <w:p w14:paraId="5C7C66FD" w14:textId="77777777" w:rsidR="00C11109" w:rsidRPr="00FE5460" w:rsidRDefault="00C11109" w:rsidP="00FE5460">
            <w:pPr>
              <w:pStyle w:val="Normal0"/>
              <w:spacing w:line="360" w:lineRule="auto"/>
              <w:rPr>
                <w:sz w:val="20"/>
                <w:szCs w:val="20"/>
              </w:rPr>
            </w:pPr>
            <w:r w:rsidRPr="00FE5460">
              <w:rPr>
                <w:sz w:val="20"/>
                <w:szCs w:val="20"/>
              </w:rPr>
              <w:t>• Material sin alterar.</w:t>
            </w:r>
          </w:p>
          <w:p w14:paraId="15529B3E" w14:textId="77777777" w:rsidR="00C11109" w:rsidRPr="00FE5460" w:rsidRDefault="00C11109" w:rsidP="00FE5460">
            <w:pPr>
              <w:pStyle w:val="Normal0"/>
              <w:spacing w:line="360" w:lineRule="auto"/>
              <w:rPr>
                <w:sz w:val="20"/>
                <w:szCs w:val="20"/>
              </w:rPr>
            </w:pPr>
            <w:r w:rsidRPr="00FE5460">
              <w:rPr>
                <w:sz w:val="20"/>
                <w:szCs w:val="20"/>
              </w:rPr>
              <w:t>• Alta dureza.</w:t>
            </w:r>
          </w:p>
          <w:p w14:paraId="1F8DEACB" w14:textId="2B87D712" w:rsidR="00C11109" w:rsidRPr="00FE5460" w:rsidRDefault="00C11109" w:rsidP="00FE5460">
            <w:pPr>
              <w:pStyle w:val="Normal0"/>
              <w:spacing w:line="360" w:lineRule="auto"/>
              <w:rPr>
                <w:sz w:val="20"/>
                <w:szCs w:val="20"/>
              </w:rPr>
            </w:pPr>
            <w:r w:rsidRPr="00FE5460">
              <w:rPr>
                <w:sz w:val="20"/>
                <w:szCs w:val="20"/>
              </w:rPr>
              <w:t>• No presenta actividad biológica significativa.</w:t>
            </w:r>
          </w:p>
        </w:tc>
        <w:tc>
          <w:tcPr>
            <w:tcW w:w="3161" w:type="dxa"/>
            <w:vAlign w:val="center"/>
          </w:tcPr>
          <w:p w14:paraId="22753C59" w14:textId="4B114959" w:rsidR="00C11109" w:rsidRPr="00FE5460" w:rsidRDefault="00C11109" w:rsidP="00FE5460">
            <w:pPr>
              <w:pStyle w:val="Normal0"/>
              <w:spacing w:line="360" w:lineRule="auto"/>
              <w:rPr>
                <w:sz w:val="20"/>
                <w:szCs w:val="20"/>
              </w:rPr>
            </w:pPr>
            <w:r w:rsidRPr="00FE5460">
              <w:rPr>
                <w:sz w:val="20"/>
                <w:szCs w:val="20"/>
              </w:rPr>
              <w:t>Constituye el sustrato geológico del suelo y determina, en gran medida, las características mineralógicas del material parental.</w:t>
            </w:r>
          </w:p>
        </w:tc>
      </w:tr>
    </w:tbl>
    <w:p w14:paraId="629A7593" w14:textId="63FF687C" w:rsidR="00C11109" w:rsidRPr="00FE5460" w:rsidRDefault="00C11109" w:rsidP="00FE5460">
      <w:pPr>
        <w:pStyle w:val="Normal0"/>
        <w:spacing w:line="360" w:lineRule="auto"/>
        <w:rPr>
          <w:sz w:val="20"/>
          <w:szCs w:val="20"/>
        </w:rPr>
      </w:pPr>
    </w:p>
    <w:p w14:paraId="196A4E75" w14:textId="4DE3015D" w:rsidR="00613D72" w:rsidRPr="00FE5460" w:rsidRDefault="00613D72">
      <w:pPr>
        <w:pStyle w:val="Normal0"/>
        <w:numPr>
          <w:ilvl w:val="0"/>
          <w:numId w:val="18"/>
        </w:numPr>
        <w:spacing w:line="360" w:lineRule="auto"/>
        <w:rPr>
          <w:i/>
          <w:iCs/>
          <w:sz w:val="20"/>
          <w:szCs w:val="20"/>
        </w:rPr>
      </w:pPr>
      <w:r w:rsidRPr="00FE5460">
        <w:rPr>
          <w:sz w:val="20"/>
          <w:szCs w:val="20"/>
        </w:rPr>
        <w:t>Descripción del subsuelo</w:t>
      </w:r>
    </w:p>
    <w:p w14:paraId="6440F1EF" w14:textId="77777777" w:rsidR="0031375A" w:rsidRPr="00FE5460" w:rsidRDefault="0031375A" w:rsidP="00FE5460">
      <w:pPr>
        <w:pStyle w:val="Normal0"/>
        <w:spacing w:line="360" w:lineRule="auto"/>
        <w:ind w:left="720"/>
        <w:rPr>
          <w:i/>
          <w:iCs/>
          <w:sz w:val="20"/>
          <w:szCs w:val="20"/>
        </w:rPr>
      </w:pPr>
    </w:p>
    <w:p w14:paraId="149854E0" w14:textId="6812CBE1" w:rsidR="00613D72" w:rsidRPr="00FE5460" w:rsidRDefault="00613D72" w:rsidP="00FE5460">
      <w:pPr>
        <w:pStyle w:val="Normal0"/>
        <w:spacing w:line="360" w:lineRule="auto"/>
        <w:rPr>
          <w:sz w:val="20"/>
          <w:szCs w:val="20"/>
        </w:rPr>
      </w:pPr>
      <w:r w:rsidRPr="00FE5460">
        <w:rPr>
          <w:sz w:val="20"/>
          <w:szCs w:val="20"/>
        </w:rPr>
        <w:t>El subsuelo corresponde a la porción del perfil ubicada por debajo del horizonte superficial y comprende principalmente los horizontes B y C.</w:t>
      </w:r>
      <w:r w:rsidR="0031375A" w:rsidRPr="00FE5460">
        <w:rPr>
          <w:sz w:val="20"/>
          <w:szCs w:val="20"/>
        </w:rPr>
        <w:t xml:space="preserve"> </w:t>
      </w:r>
      <w:r w:rsidRPr="00FE5460">
        <w:rPr>
          <w:sz w:val="20"/>
          <w:szCs w:val="20"/>
        </w:rPr>
        <w:t xml:space="preserve">Aunque posee menor contenido de materia orgánica, desempeña un papel </w:t>
      </w:r>
      <w:r w:rsidRPr="00FE5460">
        <w:rPr>
          <w:sz w:val="20"/>
          <w:szCs w:val="20"/>
        </w:rPr>
        <w:lastRenderedPageBreak/>
        <w:t>importante en el almacenamiento de agua, la estabilidad del perfil y el desarrollo profundo de las raíces.</w:t>
      </w:r>
      <w:r w:rsidR="00A247B0" w:rsidRPr="00FE5460">
        <w:rPr>
          <w:noProof/>
          <w:sz w:val="20"/>
          <w:szCs w:val="20"/>
        </w:rPr>
        <w:t xml:space="preserve"> </w:t>
      </w:r>
      <w:commentRangeStart w:id="24"/>
      <w:r w:rsidR="00A247B0" w:rsidRPr="00FE5460">
        <w:rPr>
          <w:noProof/>
          <w:sz w:val="20"/>
          <w:szCs w:val="20"/>
        </w:rPr>
        <w:drawing>
          <wp:inline distT="0" distB="0" distL="0" distR="0" wp14:anchorId="3C6137D8" wp14:editId="1A4CAFE5">
            <wp:extent cx="6331445" cy="2648310"/>
            <wp:effectExtent l="0" t="0" r="0" b="0"/>
            <wp:docPr id="109443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7471" name=""/>
                    <pic:cNvPicPr/>
                  </pic:nvPicPr>
                  <pic:blipFill>
                    <a:blip r:embed="rId23"/>
                    <a:stretch>
                      <a:fillRect/>
                    </a:stretch>
                  </pic:blipFill>
                  <pic:spPr>
                    <a:xfrm>
                      <a:off x="0" y="0"/>
                      <a:ext cx="6340507" cy="2652101"/>
                    </a:xfrm>
                    <a:prstGeom prst="rect">
                      <a:avLst/>
                    </a:prstGeom>
                  </pic:spPr>
                </pic:pic>
              </a:graphicData>
            </a:graphic>
          </wp:inline>
        </w:drawing>
      </w:r>
      <w:commentRangeEnd w:id="24"/>
      <w:r w:rsidR="007C3CFC" w:rsidRPr="00FE5460">
        <w:rPr>
          <w:rStyle w:val="Refdecomentario"/>
          <w:sz w:val="20"/>
          <w:szCs w:val="20"/>
        </w:rPr>
        <w:commentReference w:id="24"/>
      </w:r>
    </w:p>
    <w:p w14:paraId="6C1884C2" w14:textId="2A5C2443" w:rsidR="00613D72" w:rsidRPr="00FE5460" w:rsidRDefault="00613D72" w:rsidP="00FE5460">
      <w:pPr>
        <w:pStyle w:val="Normal0"/>
        <w:spacing w:line="360" w:lineRule="auto"/>
        <w:rPr>
          <w:b/>
          <w:bCs/>
          <w:i/>
          <w:iCs/>
          <w:sz w:val="20"/>
          <w:szCs w:val="20"/>
        </w:rPr>
      </w:pPr>
    </w:p>
    <w:p w14:paraId="27EECFC9" w14:textId="77777777" w:rsidR="0031375A" w:rsidRPr="00FE5460" w:rsidRDefault="0031375A" w:rsidP="00FE5460">
      <w:pPr>
        <w:pStyle w:val="Normal0"/>
        <w:spacing w:line="360" w:lineRule="auto"/>
        <w:rPr>
          <w:sz w:val="20"/>
          <w:szCs w:val="20"/>
        </w:rPr>
      </w:pPr>
      <w:r w:rsidRPr="00FE5460">
        <w:rPr>
          <w:sz w:val="20"/>
          <w:szCs w:val="20"/>
        </w:rPr>
        <w:t>El subsuelo corresponde a las capas ubicadas por debajo del horizonte superficial y presenta características físicas, químicas y biológicas diferentes a las del suelo cultivable. En general, se caracteriza por tener una menor fertilidad natural debido a su reducido contenido de materia orgánica y a una menor disponibilidad de nutrientes. Asimismo, presenta una mayor densidad y un mayor contenido de arcillas, condiciones que pueden limitar la circulación del aire, el movimiento del agua y el crecimiento de las raíces. La actividad biológica también es menor, ya que existe una menor presencia de microorganismos y organismos del suelo en comparación con los horizontes superficiales.</w:t>
      </w:r>
    </w:p>
    <w:p w14:paraId="0FA61409" w14:textId="77777777" w:rsidR="0031375A" w:rsidRPr="00FE5460" w:rsidRDefault="0031375A" w:rsidP="00FE5460">
      <w:pPr>
        <w:pStyle w:val="Normal0"/>
        <w:spacing w:line="360" w:lineRule="auto"/>
        <w:rPr>
          <w:sz w:val="20"/>
          <w:szCs w:val="20"/>
        </w:rPr>
      </w:pPr>
    </w:p>
    <w:p w14:paraId="78D9000A" w14:textId="715B51B7" w:rsidR="0031375A" w:rsidRPr="00FE5460" w:rsidRDefault="0031375A" w:rsidP="00FE5460">
      <w:pPr>
        <w:pStyle w:val="Normal0"/>
        <w:spacing w:line="360" w:lineRule="auto"/>
        <w:rPr>
          <w:sz w:val="20"/>
          <w:szCs w:val="20"/>
        </w:rPr>
      </w:pPr>
      <w:r w:rsidRPr="00FE5460">
        <w:rPr>
          <w:sz w:val="20"/>
          <w:szCs w:val="20"/>
        </w:rPr>
        <w:t>A pesar de estas limitaciones, el subsuelo desempeña un papel importante dentro de los sistemas agrícolas, ya que contribuye a la estabilidad estructural del perfil del suelo y puede actuar como una reserva de humedad durante períodos de escasez de agua. En cultivos perennes, como frutales, café, cacao o sistemas agroforestales, las raíces pueden explorar estas capas profundas para aprovechar el agua y algunos nutrientes disponibles, favoreciendo la resistencia de las plantas frente a condiciones de sequía y mejorando la estabilidad del cultivo a largo plazo.</w:t>
      </w:r>
    </w:p>
    <w:p w14:paraId="4E9AA6B2" w14:textId="77777777" w:rsidR="0031375A" w:rsidRPr="00FE5460" w:rsidRDefault="0031375A" w:rsidP="00FE5460">
      <w:pPr>
        <w:pStyle w:val="Normal0"/>
        <w:spacing w:line="360" w:lineRule="auto"/>
        <w:rPr>
          <w:b/>
          <w:bCs/>
          <w:i/>
          <w:iCs/>
          <w:sz w:val="20"/>
          <w:szCs w:val="20"/>
        </w:rPr>
      </w:pPr>
    </w:p>
    <w:p w14:paraId="76B2FAB0" w14:textId="18B81EC2" w:rsidR="0031375A" w:rsidRPr="00ED1A13" w:rsidRDefault="0031375A" w:rsidP="00FE5460">
      <w:pPr>
        <w:pStyle w:val="Normal0"/>
        <w:spacing w:line="360" w:lineRule="auto"/>
        <w:rPr>
          <w:b/>
          <w:bCs/>
          <w:sz w:val="20"/>
          <w:szCs w:val="20"/>
        </w:rPr>
      </w:pPr>
      <w:r w:rsidRPr="00ED1A13">
        <w:rPr>
          <w:b/>
          <w:bCs/>
          <w:sz w:val="20"/>
          <w:szCs w:val="20"/>
        </w:rPr>
        <w:t xml:space="preserve">Tabla 7. </w:t>
      </w:r>
      <w:r w:rsidR="00613D72" w:rsidRPr="00ED1A13">
        <w:rPr>
          <w:sz w:val="20"/>
          <w:szCs w:val="20"/>
        </w:rPr>
        <w:t>Factores que deben evaluarse</w:t>
      </w:r>
    </w:p>
    <w:tbl>
      <w:tblPr>
        <w:tblStyle w:val="Tablaconcuadrcula"/>
        <w:tblW w:w="9960" w:type="dxa"/>
        <w:tblLook w:val="04A0" w:firstRow="1" w:lastRow="0" w:firstColumn="1" w:lastColumn="0" w:noHBand="0" w:noVBand="1"/>
      </w:tblPr>
      <w:tblGrid>
        <w:gridCol w:w="1696"/>
        <w:gridCol w:w="2552"/>
        <w:gridCol w:w="2693"/>
        <w:gridCol w:w="3019"/>
      </w:tblGrid>
      <w:tr w:rsidR="0031375A" w:rsidRPr="00FE5460" w14:paraId="50EC0661" w14:textId="77777777" w:rsidTr="00B64068">
        <w:tc>
          <w:tcPr>
            <w:tcW w:w="1696" w:type="dxa"/>
            <w:vAlign w:val="center"/>
          </w:tcPr>
          <w:p w14:paraId="184F4F35" w14:textId="4DB155C4" w:rsidR="0031375A" w:rsidRPr="00FE5460" w:rsidRDefault="0031375A" w:rsidP="00FE5460">
            <w:pPr>
              <w:pStyle w:val="Normal0"/>
              <w:spacing w:line="360" w:lineRule="auto"/>
              <w:rPr>
                <w:b/>
                <w:bCs/>
                <w:sz w:val="20"/>
                <w:szCs w:val="20"/>
              </w:rPr>
            </w:pPr>
            <w:r w:rsidRPr="00FE5460">
              <w:rPr>
                <w:b/>
                <w:bCs/>
                <w:sz w:val="20"/>
                <w:szCs w:val="20"/>
              </w:rPr>
              <w:t>Característica del subsuelo</w:t>
            </w:r>
          </w:p>
        </w:tc>
        <w:tc>
          <w:tcPr>
            <w:tcW w:w="2552" w:type="dxa"/>
            <w:vAlign w:val="center"/>
          </w:tcPr>
          <w:p w14:paraId="359E5ACD" w14:textId="273425CF" w:rsidR="0031375A" w:rsidRPr="00FE5460" w:rsidRDefault="0031375A" w:rsidP="00FE5460">
            <w:pPr>
              <w:pStyle w:val="Normal0"/>
              <w:spacing w:line="360" w:lineRule="auto"/>
              <w:rPr>
                <w:b/>
                <w:bCs/>
                <w:sz w:val="20"/>
                <w:szCs w:val="20"/>
              </w:rPr>
            </w:pPr>
            <w:r w:rsidRPr="00FE5460">
              <w:rPr>
                <w:b/>
                <w:bCs/>
                <w:sz w:val="20"/>
                <w:szCs w:val="20"/>
              </w:rPr>
              <w:t>Descripción</w:t>
            </w:r>
          </w:p>
        </w:tc>
        <w:tc>
          <w:tcPr>
            <w:tcW w:w="2693" w:type="dxa"/>
            <w:vAlign w:val="center"/>
          </w:tcPr>
          <w:p w14:paraId="170E4D4E" w14:textId="169B355E" w:rsidR="0031375A" w:rsidRPr="00FE5460" w:rsidRDefault="0031375A" w:rsidP="00FE5460">
            <w:pPr>
              <w:pStyle w:val="Normal0"/>
              <w:spacing w:line="360" w:lineRule="auto"/>
              <w:rPr>
                <w:b/>
                <w:bCs/>
                <w:sz w:val="20"/>
                <w:szCs w:val="20"/>
              </w:rPr>
            </w:pPr>
            <w:r w:rsidRPr="00FE5460">
              <w:rPr>
                <w:b/>
                <w:bCs/>
                <w:sz w:val="20"/>
                <w:szCs w:val="20"/>
              </w:rPr>
              <w:t>Factores o causas</w:t>
            </w:r>
          </w:p>
        </w:tc>
        <w:tc>
          <w:tcPr>
            <w:tcW w:w="3019" w:type="dxa"/>
            <w:vAlign w:val="center"/>
          </w:tcPr>
          <w:p w14:paraId="1AB87338" w14:textId="072D7D41" w:rsidR="0031375A" w:rsidRPr="00FE5460" w:rsidRDefault="0031375A" w:rsidP="00FE5460">
            <w:pPr>
              <w:pStyle w:val="Normal0"/>
              <w:spacing w:line="360" w:lineRule="auto"/>
              <w:rPr>
                <w:b/>
                <w:bCs/>
                <w:sz w:val="20"/>
                <w:szCs w:val="20"/>
              </w:rPr>
            </w:pPr>
            <w:r w:rsidRPr="00FE5460">
              <w:rPr>
                <w:b/>
                <w:bCs/>
                <w:sz w:val="20"/>
                <w:szCs w:val="20"/>
              </w:rPr>
              <w:t xml:space="preserve">Importancia agrícola / </w:t>
            </w:r>
            <w:r w:rsidR="0031481B">
              <w:rPr>
                <w:b/>
                <w:bCs/>
                <w:sz w:val="20"/>
                <w:szCs w:val="20"/>
              </w:rPr>
              <w:t>E</w:t>
            </w:r>
            <w:r w:rsidRPr="00FE5460">
              <w:rPr>
                <w:b/>
                <w:bCs/>
                <w:sz w:val="20"/>
                <w:szCs w:val="20"/>
              </w:rPr>
              <w:t>fectos</w:t>
            </w:r>
          </w:p>
        </w:tc>
      </w:tr>
      <w:tr w:rsidR="0031375A" w:rsidRPr="00FE5460" w14:paraId="1C9CBF91" w14:textId="77777777" w:rsidTr="00B64068">
        <w:tc>
          <w:tcPr>
            <w:tcW w:w="1696" w:type="dxa"/>
            <w:vAlign w:val="center"/>
          </w:tcPr>
          <w:p w14:paraId="0888A980" w14:textId="4F6885A6" w:rsidR="0031375A" w:rsidRPr="00FE5460" w:rsidRDefault="0031375A" w:rsidP="00FE5460">
            <w:pPr>
              <w:pStyle w:val="Normal0"/>
              <w:spacing w:line="360" w:lineRule="auto"/>
              <w:rPr>
                <w:sz w:val="20"/>
                <w:szCs w:val="20"/>
              </w:rPr>
            </w:pPr>
            <w:r w:rsidRPr="00FE5460">
              <w:rPr>
                <w:sz w:val="20"/>
                <w:szCs w:val="20"/>
              </w:rPr>
              <w:t>Profundidad efectiva</w:t>
            </w:r>
          </w:p>
        </w:tc>
        <w:tc>
          <w:tcPr>
            <w:tcW w:w="2552" w:type="dxa"/>
            <w:vAlign w:val="center"/>
          </w:tcPr>
          <w:p w14:paraId="7DDB3849" w14:textId="77DC139C" w:rsidR="0031375A" w:rsidRPr="00FE5460" w:rsidRDefault="0031375A" w:rsidP="00FE5460">
            <w:pPr>
              <w:pStyle w:val="Normal0"/>
              <w:spacing w:line="360" w:lineRule="auto"/>
              <w:rPr>
                <w:sz w:val="20"/>
                <w:szCs w:val="20"/>
              </w:rPr>
            </w:pPr>
            <w:r w:rsidRPr="00FE5460">
              <w:rPr>
                <w:sz w:val="20"/>
                <w:szCs w:val="20"/>
              </w:rPr>
              <w:t xml:space="preserve">Corresponde a la distancia comprendida entre la superficie del suelo y la primera capa </w:t>
            </w:r>
            <w:r w:rsidRPr="00FE5460">
              <w:rPr>
                <w:sz w:val="20"/>
                <w:szCs w:val="20"/>
              </w:rPr>
              <w:lastRenderedPageBreak/>
              <w:t>que limita el crecimiento y desarrollo del sistema radicular de los cultivos.</w:t>
            </w:r>
          </w:p>
        </w:tc>
        <w:tc>
          <w:tcPr>
            <w:tcW w:w="2693" w:type="dxa"/>
            <w:vAlign w:val="center"/>
          </w:tcPr>
          <w:p w14:paraId="5E0B4FD7" w14:textId="50E92D80" w:rsidR="0031375A" w:rsidRPr="00FE5460" w:rsidRDefault="0031375A" w:rsidP="00FE5460">
            <w:pPr>
              <w:pStyle w:val="Normal0"/>
              <w:spacing w:line="360" w:lineRule="auto"/>
              <w:rPr>
                <w:sz w:val="20"/>
                <w:szCs w:val="20"/>
              </w:rPr>
            </w:pPr>
            <w:r w:rsidRPr="00FE5460">
              <w:rPr>
                <w:sz w:val="20"/>
                <w:szCs w:val="20"/>
              </w:rPr>
              <w:lastRenderedPageBreak/>
              <w:t xml:space="preserve">Puede verse restringida por la presencia de roca madre, capas endurecidas, compactación del suelo o </w:t>
            </w:r>
            <w:r w:rsidRPr="00FE5460">
              <w:rPr>
                <w:sz w:val="20"/>
                <w:szCs w:val="20"/>
              </w:rPr>
              <w:lastRenderedPageBreak/>
              <w:t>saturación permanente de agua.</w:t>
            </w:r>
          </w:p>
        </w:tc>
        <w:tc>
          <w:tcPr>
            <w:tcW w:w="3019" w:type="dxa"/>
            <w:vAlign w:val="center"/>
          </w:tcPr>
          <w:p w14:paraId="7302C6BD" w14:textId="1C835BA6" w:rsidR="0031375A" w:rsidRPr="00FE5460" w:rsidRDefault="0031375A" w:rsidP="00FE5460">
            <w:pPr>
              <w:pStyle w:val="Normal0"/>
              <w:spacing w:line="360" w:lineRule="auto"/>
              <w:rPr>
                <w:sz w:val="20"/>
                <w:szCs w:val="20"/>
              </w:rPr>
            </w:pPr>
            <w:r w:rsidRPr="00FE5460">
              <w:rPr>
                <w:sz w:val="20"/>
                <w:szCs w:val="20"/>
              </w:rPr>
              <w:lastRenderedPageBreak/>
              <w:t xml:space="preserve">Determina el volumen de suelo que pueden explorar las raíces para absorber agua y nutrientes. Una baja </w:t>
            </w:r>
            <w:r w:rsidRPr="00FE5460">
              <w:rPr>
                <w:sz w:val="20"/>
                <w:szCs w:val="20"/>
              </w:rPr>
              <w:lastRenderedPageBreak/>
              <w:t>profundidad efectiva limita el desarrollo de los cultivos y reduce su productividad.</w:t>
            </w:r>
          </w:p>
        </w:tc>
      </w:tr>
      <w:tr w:rsidR="0031375A" w:rsidRPr="00FE5460" w14:paraId="526FEEA3" w14:textId="77777777" w:rsidTr="00B64068">
        <w:tc>
          <w:tcPr>
            <w:tcW w:w="1696" w:type="dxa"/>
            <w:vAlign w:val="center"/>
          </w:tcPr>
          <w:p w14:paraId="2F8FC669" w14:textId="765FA21A" w:rsidR="0031375A" w:rsidRPr="00FE5460" w:rsidRDefault="0031375A" w:rsidP="00FE5460">
            <w:pPr>
              <w:pStyle w:val="Normal0"/>
              <w:spacing w:line="360" w:lineRule="auto"/>
              <w:rPr>
                <w:sz w:val="20"/>
                <w:szCs w:val="20"/>
              </w:rPr>
            </w:pPr>
            <w:r w:rsidRPr="00FE5460">
              <w:rPr>
                <w:sz w:val="20"/>
                <w:szCs w:val="20"/>
              </w:rPr>
              <w:lastRenderedPageBreak/>
              <w:t>Drenaje interno</w:t>
            </w:r>
          </w:p>
        </w:tc>
        <w:tc>
          <w:tcPr>
            <w:tcW w:w="2552" w:type="dxa"/>
            <w:vAlign w:val="center"/>
          </w:tcPr>
          <w:p w14:paraId="39BB68EF" w14:textId="4DDAC57E" w:rsidR="0031375A" w:rsidRPr="00FE5460" w:rsidRDefault="0031375A" w:rsidP="00FE5460">
            <w:pPr>
              <w:pStyle w:val="Normal0"/>
              <w:spacing w:line="360" w:lineRule="auto"/>
              <w:rPr>
                <w:sz w:val="20"/>
                <w:szCs w:val="20"/>
              </w:rPr>
            </w:pPr>
            <w:r w:rsidRPr="00FE5460">
              <w:rPr>
                <w:sz w:val="20"/>
                <w:szCs w:val="20"/>
              </w:rPr>
              <w:t>Es la capacidad del suelo para permitir el movimiento del agua a través de los diferentes horizontes del perfil.</w:t>
            </w:r>
          </w:p>
        </w:tc>
        <w:tc>
          <w:tcPr>
            <w:tcW w:w="2693" w:type="dxa"/>
            <w:vAlign w:val="center"/>
          </w:tcPr>
          <w:p w14:paraId="65B57AE7" w14:textId="5CD74AF6" w:rsidR="0031375A" w:rsidRPr="00FE5460" w:rsidRDefault="0031375A" w:rsidP="00FE5460">
            <w:pPr>
              <w:pStyle w:val="Normal0"/>
              <w:spacing w:line="360" w:lineRule="auto"/>
              <w:rPr>
                <w:sz w:val="20"/>
                <w:szCs w:val="20"/>
              </w:rPr>
            </w:pPr>
            <w:r w:rsidRPr="00FE5460">
              <w:rPr>
                <w:sz w:val="20"/>
                <w:szCs w:val="20"/>
              </w:rPr>
              <w:t>Depende de la textura, la estructura, la porosidad y la presencia de capas impermeables o compactadas.</w:t>
            </w:r>
          </w:p>
        </w:tc>
        <w:tc>
          <w:tcPr>
            <w:tcW w:w="3019" w:type="dxa"/>
            <w:vAlign w:val="center"/>
          </w:tcPr>
          <w:p w14:paraId="7E38E733" w14:textId="4A63B78D" w:rsidR="0031375A" w:rsidRPr="00FE5460" w:rsidRDefault="0031375A" w:rsidP="00FE5460">
            <w:pPr>
              <w:pStyle w:val="Normal0"/>
              <w:spacing w:line="360" w:lineRule="auto"/>
              <w:rPr>
                <w:sz w:val="20"/>
                <w:szCs w:val="20"/>
              </w:rPr>
            </w:pPr>
            <w:r w:rsidRPr="00FE5460">
              <w:rPr>
                <w:sz w:val="20"/>
                <w:szCs w:val="20"/>
              </w:rPr>
              <w:t>Un drenaje deficiente puede provocar asfixia radicular, favorecer la aparición de enfermedades y disminuir la absorción de agua y nutrientes por las plantas.</w:t>
            </w:r>
          </w:p>
        </w:tc>
      </w:tr>
      <w:tr w:rsidR="0031375A" w:rsidRPr="00FE5460" w14:paraId="68602DFF" w14:textId="77777777" w:rsidTr="00B64068">
        <w:tc>
          <w:tcPr>
            <w:tcW w:w="1696" w:type="dxa"/>
            <w:vAlign w:val="center"/>
          </w:tcPr>
          <w:p w14:paraId="1EA57847" w14:textId="4CD16B6C" w:rsidR="0031375A" w:rsidRPr="00FE5460" w:rsidRDefault="0031375A" w:rsidP="00FE5460">
            <w:pPr>
              <w:pStyle w:val="Normal0"/>
              <w:spacing w:line="360" w:lineRule="auto"/>
              <w:rPr>
                <w:sz w:val="20"/>
                <w:szCs w:val="20"/>
              </w:rPr>
            </w:pPr>
            <w:r w:rsidRPr="00FE5460">
              <w:rPr>
                <w:sz w:val="20"/>
                <w:szCs w:val="20"/>
              </w:rPr>
              <w:t>Compactación</w:t>
            </w:r>
          </w:p>
        </w:tc>
        <w:tc>
          <w:tcPr>
            <w:tcW w:w="2552" w:type="dxa"/>
            <w:vAlign w:val="center"/>
          </w:tcPr>
          <w:p w14:paraId="4D0403CC" w14:textId="1912FBA2" w:rsidR="0031375A" w:rsidRPr="00FE5460" w:rsidRDefault="0031375A" w:rsidP="00FE5460">
            <w:pPr>
              <w:pStyle w:val="Normal0"/>
              <w:spacing w:line="360" w:lineRule="auto"/>
              <w:rPr>
                <w:sz w:val="20"/>
                <w:szCs w:val="20"/>
              </w:rPr>
            </w:pPr>
            <w:r w:rsidRPr="00FE5460">
              <w:rPr>
                <w:sz w:val="20"/>
                <w:szCs w:val="20"/>
              </w:rPr>
              <w:t>Es el aumento de la densidad del suelo debido a la reducción de los espacios porosos ocasionada por presión mecánica o tránsito frecuente de maquinaria y animales.</w:t>
            </w:r>
          </w:p>
        </w:tc>
        <w:tc>
          <w:tcPr>
            <w:tcW w:w="2693" w:type="dxa"/>
            <w:vAlign w:val="center"/>
          </w:tcPr>
          <w:p w14:paraId="2E12984E" w14:textId="084C30D3" w:rsidR="0031375A" w:rsidRPr="00FE5460" w:rsidRDefault="0031375A" w:rsidP="00FE5460">
            <w:pPr>
              <w:pStyle w:val="Normal0"/>
              <w:spacing w:line="360" w:lineRule="auto"/>
              <w:rPr>
                <w:sz w:val="20"/>
                <w:szCs w:val="20"/>
              </w:rPr>
            </w:pPr>
            <w:r w:rsidRPr="00FE5460">
              <w:rPr>
                <w:sz w:val="20"/>
                <w:szCs w:val="20"/>
              </w:rPr>
              <w:t>Se produce principalmente por el uso intensivo de maquinaria agrícola, labores en condiciones de alta humedad y sobrepastoreo.</w:t>
            </w:r>
          </w:p>
        </w:tc>
        <w:tc>
          <w:tcPr>
            <w:tcW w:w="3019" w:type="dxa"/>
            <w:vAlign w:val="center"/>
          </w:tcPr>
          <w:p w14:paraId="1A69B118" w14:textId="6DF9C041" w:rsidR="0031375A" w:rsidRPr="00FE5460" w:rsidRDefault="0031375A" w:rsidP="00FE5460">
            <w:pPr>
              <w:pStyle w:val="Normal0"/>
              <w:spacing w:line="360" w:lineRule="auto"/>
              <w:rPr>
                <w:sz w:val="20"/>
                <w:szCs w:val="20"/>
              </w:rPr>
            </w:pPr>
            <w:r w:rsidRPr="00FE5460">
              <w:rPr>
                <w:sz w:val="20"/>
                <w:szCs w:val="20"/>
              </w:rPr>
              <w:t>Disminuye la porosidad, reduce la infiltración y el movimiento del aire, restringe el crecimiento de las raíces y limita el desarrollo de los cultivos.</w:t>
            </w:r>
          </w:p>
        </w:tc>
      </w:tr>
      <w:tr w:rsidR="0031375A" w:rsidRPr="00FE5460" w14:paraId="7BB65B84" w14:textId="77777777" w:rsidTr="00B64068">
        <w:tc>
          <w:tcPr>
            <w:tcW w:w="1696" w:type="dxa"/>
            <w:vAlign w:val="center"/>
          </w:tcPr>
          <w:p w14:paraId="40196BD4" w14:textId="1DE1DF1A" w:rsidR="0031375A" w:rsidRPr="00FE5460" w:rsidRDefault="0031375A" w:rsidP="00FE5460">
            <w:pPr>
              <w:pStyle w:val="Normal0"/>
              <w:spacing w:line="360" w:lineRule="auto"/>
              <w:rPr>
                <w:sz w:val="20"/>
                <w:szCs w:val="20"/>
              </w:rPr>
            </w:pPr>
            <w:r w:rsidRPr="00FE5460">
              <w:rPr>
                <w:sz w:val="20"/>
                <w:szCs w:val="20"/>
              </w:rPr>
              <w:t>Pedregosidad</w:t>
            </w:r>
          </w:p>
        </w:tc>
        <w:tc>
          <w:tcPr>
            <w:tcW w:w="2552" w:type="dxa"/>
            <w:vAlign w:val="center"/>
          </w:tcPr>
          <w:p w14:paraId="2A4A7205" w14:textId="7D389D91" w:rsidR="0031375A" w:rsidRPr="00FE5460" w:rsidRDefault="0031375A" w:rsidP="00FE5460">
            <w:pPr>
              <w:pStyle w:val="Normal0"/>
              <w:spacing w:line="360" w:lineRule="auto"/>
              <w:rPr>
                <w:sz w:val="20"/>
                <w:szCs w:val="20"/>
              </w:rPr>
            </w:pPr>
            <w:r w:rsidRPr="00FE5460">
              <w:rPr>
                <w:sz w:val="20"/>
                <w:szCs w:val="20"/>
              </w:rPr>
              <w:t>Hace referencia a la cantidad y tamaño de piedras o fragmentos rocosos presentes en el perfil del suelo.</w:t>
            </w:r>
          </w:p>
        </w:tc>
        <w:tc>
          <w:tcPr>
            <w:tcW w:w="2693" w:type="dxa"/>
            <w:vAlign w:val="center"/>
          </w:tcPr>
          <w:p w14:paraId="0504E0AB" w14:textId="0001BB91" w:rsidR="0031375A" w:rsidRPr="00FE5460" w:rsidRDefault="0031375A" w:rsidP="00FE5460">
            <w:pPr>
              <w:pStyle w:val="Normal0"/>
              <w:spacing w:line="360" w:lineRule="auto"/>
              <w:rPr>
                <w:sz w:val="20"/>
                <w:szCs w:val="20"/>
              </w:rPr>
            </w:pPr>
            <w:r w:rsidRPr="00FE5460">
              <w:rPr>
                <w:sz w:val="20"/>
                <w:szCs w:val="20"/>
              </w:rPr>
              <w:t>Depende del material parental, los procesos de formación del suelo y las condiciones geológicas del terreno.</w:t>
            </w:r>
          </w:p>
        </w:tc>
        <w:tc>
          <w:tcPr>
            <w:tcW w:w="3019" w:type="dxa"/>
            <w:vAlign w:val="center"/>
          </w:tcPr>
          <w:p w14:paraId="272BB21A" w14:textId="5D854EC4" w:rsidR="0031375A" w:rsidRPr="00FE5460" w:rsidRDefault="0031375A" w:rsidP="00FE5460">
            <w:pPr>
              <w:pStyle w:val="Normal0"/>
              <w:spacing w:line="360" w:lineRule="auto"/>
              <w:rPr>
                <w:sz w:val="20"/>
                <w:szCs w:val="20"/>
              </w:rPr>
            </w:pPr>
            <w:r w:rsidRPr="00FE5460">
              <w:rPr>
                <w:sz w:val="20"/>
                <w:szCs w:val="20"/>
              </w:rPr>
              <w:t>Una alta pedregosidad dificulta la preparación del terreno, limita el desarrollo radicular, reduce la capacidad de almacenamiento de agua y puede afectar las labores agrícolas y el establecimiento de los cultivos.</w:t>
            </w:r>
          </w:p>
        </w:tc>
      </w:tr>
    </w:tbl>
    <w:p w14:paraId="3BC1FAEB" w14:textId="77777777" w:rsidR="0031375A" w:rsidRPr="00FE5460" w:rsidRDefault="0031375A" w:rsidP="00FE5460">
      <w:pPr>
        <w:pStyle w:val="Normal0"/>
        <w:spacing w:line="360" w:lineRule="auto"/>
        <w:rPr>
          <w:b/>
          <w:bCs/>
          <w:i/>
          <w:iCs/>
          <w:sz w:val="20"/>
          <w:szCs w:val="20"/>
        </w:rPr>
      </w:pPr>
    </w:p>
    <w:p w14:paraId="460EDAF4" w14:textId="73EE9A98" w:rsidR="00613D72" w:rsidRPr="0031481B" w:rsidRDefault="00FD3FE0" w:rsidP="00FE5460">
      <w:pPr>
        <w:pStyle w:val="Ttulo2"/>
        <w:spacing w:line="360" w:lineRule="auto"/>
        <w:rPr>
          <w:b/>
          <w:bCs/>
          <w:sz w:val="20"/>
          <w:szCs w:val="20"/>
        </w:rPr>
      </w:pPr>
      <w:bookmarkStart w:id="25" w:name="_Toc236669814"/>
      <w:r w:rsidRPr="0031481B">
        <w:rPr>
          <w:b/>
          <w:bCs/>
          <w:sz w:val="20"/>
          <w:szCs w:val="20"/>
        </w:rPr>
        <w:t xml:space="preserve">1.3. </w:t>
      </w:r>
      <w:r w:rsidR="00613D72" w:rsidRPr="0031481B">
        <w:rPr>
          <w:b/>
          <w:bCs/>
          <w:sz w:val="20"/>
          <w:szCs w:val="20"/>
        </w:rPr>
        <w:t>Caracterización del lote agrícola</w:t>
      </w:r>
      <w:bookmarkEnd w:id="25"/>
    </w:p>
    <w:p w14:paraId="015482AA" w14:textId="77777777" w:rsidR="00752E5E" w:rsidRDefault="00752E5E" w:rsidP="00FE5460">
      <w:pPr>
        <w:pStyle w:val="Normal0"/>
        <w:spacing w:line="360" w:lineRule="auto"/>
        <w:rPr>
          <w:sz w:val="20"/>
          <w:szCs w:val="20"/>
        </w:rPr>
      </w:pPr>
    </w:p>
    <w:p w14:paraId="73526ADB" w14:textId="755963BF" w:rsidR="00613D72" w:rsidRPr="00FE5460" w:rsidRDefault="00613D72" w:rsidP="00FE5460">
      <w:pPr>
        <w:pStyle w:val="Normal0"/>
        <w:spacing w:line="360" w:lineRule="auto"/>
        <w:rPr>
          <w:sz w:val="20"/>
          <w:szCs w:val="20"/>
        </w:rPr>
      </w:pPr>
      <w:r w:rsidRPr="00FE5460">
        <w:rPr>
          <w:sz w:val="20"/>
          <w:szCs w:val="20"/>
        </w:rPr>
        <w:t>La caracterización del lote agrícola constituye una de las etapas más importantes dentro de la planificación del muestreo de suelos, ya que permite conocer las condiciones físicas, ambientales y productivas del terreno antes de realizar la toma de muestras. Un lote raramente presenta características completamente uniformes; por el contrario, existen diferencias en relieve, textura, drenaje, fertilidad, manejo agronómico, cultivos anteriores y otros factores que generan variabilidad en las propiedades del suelo.</w:t>
      </w:r>
    </w:p>
    <w:p w14:paraId="2B312B6D" w14:textId="77777777" w:rsidR="006A0198" w:rsidRPr="00FE5460" w:rsidRDefault="006A0198" w:rsidP="00FE5460">
      <w:pPr>
        <w:pStyle w:val="Normal0"/>
        <w:spacing w:line="360" w:lineRule="auto"/>
        <w:rPr>
          <w:sz w:val="20"/>
          <w:szCs w:val="20"/>
        </w:rPr>
      </w:pPr>
    </w:p>
    <w:p w14:paraId="3BDA5A21" w14:textId="5221F308" w:rsidR="00613D72" w:rsidRPr="00FE5460" w:rsidRDefault="00A84E5D" w:rsidP="00FE5460">
      <w:pPr>
        <w:pStyle w:val="Normal0"/>
        <w:spacing w:line="360" w:lineRule="auto"/>
        <w:rPr>
          <w:sz w:val="20"/>
          <w:szCs w:val="20"/>
        </w:rPr>
      </w:pPr>
      <w:commentRangeStart w:id="26"/>
      <w:commentRangeStart w:id="27"/>
      <w:r w:rsidRPr="00A84E5D">
        <w:rPr>
          <w:noProof/>
          <w:sz w:val="20"/>
          <w:szCs w:val="20"/>
        </w:rPr>
        <w:lastRenderedPageBreak/>
        <w:drawing>
          <wp:anchor distT="0" distB="0" distL="114300" distR="114300" simplePos="0" relativeHeight="251663360" behindDoc="1" locked="0" layoutInCell="1" allowOverlap="1" wp14:anchorId="33390DCD" wp14:editId="41D77EAF">
            <wp:simplePos x="0" y="0"/>
            <wp:positionH relativeFrom="margin">
              <wp:align>left</wp:align>
            </wp:positionH>
            <wp:positionV relativeFrom="paragraph">
              <wp:posOffset>227</wp:posOffset>
            </wp:positionV>
            <wp:extent cx="2725420" cy="3441700"/>
            <wp:effectExtent l="0" t="0" r="0" b="6350"/>
            <wp:wrapTight wrapText="bothSides">
              <wp:wrapPolygon edited="0">
                <wp:start x="0" y="0"/>
                <wp:lineTo x="0" y="21520"/>
                <wp:lineTo x="21439" y="21520"/>
                <wp:lineTo x="21439" y="0"/>
                <wp:lineTo x="0" y="0"/>
              </wp:wrapPolygon>
            </wp:wrapTight>
            <wp:docPr id="138868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1587" name=""/>
                    <pic:cNvPicPr/>
                  </pic:nvPicPr>
                  <pic:blipFill>
                    <a:blip r:embed="rId24">
                      <a:extLst>
                        <a:ext uri="{28A0092B-C50C-407E-A947-70E740481C1C}">
                          <a14:useLocalDpi xmlns:a14="http://schemas.microsoft.com/office/drawing/2010/main" val="0"/>
                        </a:ext>
                      </a:extLst>
                    </a:blip>
                    <a:stretch>
                      <a:fillRect/>
                    </a:stretch>
                  </pic:blipFill>
                  <pic:spPr>
                    <a:xfrm>
                      <a:off x="0" y="0"/>
                      <a:ext cx="2731761" cy="3449949"/>
                    </a:xfrm>
                    <a:prstGeom prst="rect">
                      <a:avLst/>
                    </a:prstGeom>
                  </pic:spPr>
                </pic:pic>
              </a:graphicData>
            </a:graphic>
            <wp14:sizeRelH relativeFrom="page">
              <wp14:pctWidth>0</wp14:pctWidth>
            </wp14:sizeRelH>
            <wp14:sizeRelV relativeFrom="page">
              <wp14:pctHeight>0</wp14:pctHeight>
            </wp14:sizeRelV>
          </wp:anchor>
        </w:drawing>
      </w:r>
      <w:commentRangeEnd w:id="26"/>
      <w:r w:rsidRPr="00FE5460">
        <w:rPr>
          <w:rStyle w:val="Refdecomentario"/>
          <w:sz w:val="20"/>
          <w:szCs w:val="20"/>
        </w:rPr>
        <w:commentReference w:id="26"/>
      </w:r>
      <w:commentRangeEnd w:id="27"/>
      <w:r w:rsidRPr="00FE5460">
        <w:rPr>
          <w:rStyle w:val="Refdecomentario"/>
          <w:sz w:val="20"/>
          <w:szCs w:val="20"/>
        </w:rPr>
        <w:commentReference w:id="27"/>
      </w:r>
      <w:r w:rsidR="00613D72" w:rsidRPr="00FE5460">
        <w:rPr>
          <w:sz w:val="20"/>
          <w:szCs w:val="20"/>
        </w:rPr>
        <w:t>Estas diferencias deben identificarse previamente para delimitar áreas homogéneas y definir un plan de muestreo que garantice la representatividad de las muestras. Una caracterización adecuada permite disminuir errores en la interpretación de los análisis de laboratorio y mejorar la precisión de las recomendaciones relacionadas con la fertilización, el encalado y el manejo agronómico de los cultivos.</w:t>
      </w:r>
      <w:r w:rsidRPr="00A84E5D">
        <w:rPr>
          <w:noProof/>
        </w:rPr>
        <w:t xml:space="preserve"> </w:t>
      </w:r>
    </w:p>
    <w:p w14:paraId="5218BBB6" w14:textId="21EE683F" w:rsidR="00B64068" w:rsidRPr="00FE5460" w:rsidRDefault="00B64068" w:rsidP="00FE5460">
      <w:pPr>
        <w:pStyle w:val="Normal0"/>
        <w:spacing w:line="360" w:lineRule="auto"/>
        <w:rPr>
          <w:sz w:val="20"/>
          <w:szCs w:val="20"/>
        </w:rPr>
      </w:pPr>
    </w:p>
    <w:p w14:paraId="42C08685" w14:textId="77777777" w:rsidR="00613D72" w:rsidRPr="00FE5460" w:rsidRDefault="00613D72" w:rsidP="00FE5460">
      <w:pPr>
        <w:pStyle w:val="Normal0"/>
        <w:spacing w:line="360" w:lineRule="auto"/>
        <w:rPr>
          <w:sz w:val="20"/>
          <w:szCs w:val="20"/>
        </w:rPr>
      </w:pPr>
      <w:r w:rsidRPr="00FE5460">
        <w:rPr>
          <w:sz w:val="20"/>
          <w:szCs w:val="20"/>
        </w:rPr>
        <w:t>La caracterización del lote combina la observación directa del terreno, la recopilación de información histórica, el análisis de las condiciones ambientales y el reconocimiento de las prácticas agrícolas desarrolladas en el predio. De esta manera, el técnico obtiene una visión integral del sistema productivo y puede diseñar un proceso de muestreo acorde con las condiciones reales del terreno.</w:t>
      </w:r>
    </w:p>
    <w:p w14:paraId="43AE639D" w14:textId="77777777" w:rsidR="00A84E5D" w:rsidRDefault="00A84E5D" w:rsidP="00FE5460">
      <w:pPr>
        <w:pStyle w:val="Normal0"/>
        <w:spacing w:line="360" w:lineRule="auto"/>
        <w:rPr>
          <w:sz w:val="20"/>
          <w:szCs w:val="20"/>
        </w:rPr>
      </w:pPr>
    </w:p>
    <w:p w14:paraId="32681486" w14:textId="77777777" w:rsidR="00A84E5D" w:rsidRPr="00FE5460" w:rsidRDefault="00A84E5D" w:rsidP="00FE5460">
      <w:pPr>
        <w:pStyle w:val="Normal0"/>
        <w:spacing w:line="360" w:lineRule="auto"/>
        <w:rPr>
          <w:sz w:val="20"/>
          <w:szCs w:val="20"/>
        </w:rPr>
      </w:pPr>
    </w:p>
    <w:p w14:paraId="58F0D7A5" w14:textId="23ADBD2B" w:rsidR="00613D72" w:rsidRPr="00FE5460" w:rsidRDefault="00613D72">
      <w:pPr>
        <w:pStyle w:val="Normal0"/>
        <w:numPr>
          <w:ilvl w:val="0"/>
          <w:numId w:val="45"/>
        </w:numPr>
        <w:spacing w:line="360" w:lineRule="auto"/>
        <w:rPr>
          <w:sz w:val="20"/>
          <w:szCs w:val="20"/>
        </w:rPr>
      </w:pPr>
      <w:r w:rsidRPr="00FE5460">
        <w:rPr>
          <w:sz w:val="20"/>
          <w:szCs w:val="20"/>
        </w:rPr>
        <w:t>Variabilidad del suelo</w:t>
      </w:r>
    </w:p>
    <w:p w14:paraId="6D47AF06" w14:textId="77777777" w:rsidR="0031375A" w:rsidRPr="00FE5460" w:rsidRDefault="0031375A" w:rsidP="00FE5460">
      <w:pPr>
        <w:pStyle w:val="Normal0"/>
        <w:spacing w:line="360" w:lineRule="auto"/>
        <w:ind w:left="720"/>
        <w:rPr>
          <w:sz w:val="20"/>
          <w:szCs w:val="20"/>
        </w:rPr>
      </w:pPr>
    </w:p>
    <w:p w14:paraId="2A8DA857" w14:textId="77777777" w:rsidR="00613D72" w:rsidRPr="00FE5460" w:rsidRDefault="00613D72" w:rsidP="00FE5460">
      <w:pPr>
        <w:pStyle w:val="Normal0"/>
        <w:spacing w:line="360" w:lineRule="auto"/>
        <w:rPr>
          <w:sz w:val="20"/>
          <w:szCs w:val="20"/>
        </w:rPr>
      </w:pPr>
      <w:r w:rsidRPr="00FE5460">
        <w:rPr>
          <w:sz w:val="20"/>
          <w:szCs w:val="20"/>
        </w:rPr>
        <w:t>La variabilidad del suelo hace referencia a las diferencias que presentan sus propiedades físicas, químicas y biológicas dentro de un mismo lote agrícola. Estas diferencias pueden observarse incluso en áreas relativamente pequeñas y obedecen tanto a procesos naturales como a las actividades desarrolladas por el ser humano.</w:t>
      </w:r>
    </w:p>
    <w:p w14:paraId="304A49D6" w14:textId="77777777" w:rsidR="00B8740C" w:rsidRPr="00FE5460" w:rsidRDefault="00B8740C" w:rsidP="00FE5460">
      <w:pPr>
        <w:pStyle w:val="Normal0"/>
        <w:spacing w:line="360" w:lineRule="auto"/>
        <w:rPr>
          <w:b/>
          <w:bCs/>
          <w:sz w:val="20"/>
          <w:szCs w:val="20"/>
        </w:rPr>
      </w:pPr>
    </w:p>
    <w:p w14:paraId="177FCB74" w14:textId="77777777" w:rsidR="00613D72" w:rsidRPr="00FE5460" w:rsidRDefault="00613D72" w:rsidP="00FE5460">
      <w:pPr>
        <w:pStyle w:val="Normal0"/>
        <w:spacing w:line="360" w:lineRule="auto"/>
        <w:rPr>
          <w:sz w:val="20"/>
          <w:szCs w:val="20"/>
        </w:rPr>
      </w:pPr>
      <w:r w:rsidRPr="00FE5460">
        <w:rPr>
          <w:sz w:val="20"/>
          <w:szCs w:val="20"/>
        </w:rPr>
        <w:t>El reconocimiento de esta variabilidad es fundamental para evitar que una única muestra represente condiciones muy diferentes entre sí, situación que puede generar resultados de laboratorio poco confiables y conducir a decisiones equivocadas sobre fertilización o aplicación de correctivos.</w:t>
      </w:r>
    </w:p>
    <w:p w14:paraId="4094BF5F" w14:textId="77777777" w:rsidR="004F61AD" w:rsidRPr="00FE5460" w:rsidRDefault="004F61AD" w:rsidP="00FE5460">
      <w:pPr>
        <w:pStyle w:val="Normal0"/>
        <w:spacing w:line="360" w:lineRule="auto"/>
        <w:rPr>
          <w:b/>
          <w:bCs/>
          <w:i/>
          <w:iCs/>
          <w:sz w:val="20"/>
          <w:szCs w:val="20"/>
        </w:rPr>
      </w:pPr>
    </w:p>
    <w:p w14:paraId="1CACDD4F" w14:textId="5B3EEF83" w:rsidR="00613D72" w:rsidRPr="000178C5" w:rsidRDefault="004F61AD" w:rsidP="00FE5460">
      <w:pPr>
        <w:pStyle w:val="Normal0"/>
        <w:spacing w:line="360" w:lineRule="auto"/>
        <w:rPr>
          <w:sz w:val="20"/>
          <w:szCs w:val="20"/>
        </w:rPr>
      </w:pPr>
      <w:r w:rsidRPr="000178C5">
        <w:rPr>
          <w:b/>
          <w:bCs/>
          <w:sz w:val="20"/>
          <w:szCs w:val="20"/>
        </w:rPr>
        <w:t xml:space="preserve">Tabla </w:t>
      </w:r>
      <w:r w:rsidR="00AB4F62" w:rsidRPr="000178C5">
        <w:rPr>
          <w:b/>
          <w:bCs/>
          <w:sz w:val="20"/>
          <w:szCs w:val="20"/>
        </w:rPr>
        <w:t>8</w:t>
      </w:r>
      <w:r w:rsidRPr="000178C5">
        <w:rPr>
          <w:b/>
          <w:bCs/>
          <w:sz w:val="20"/>
          <w:szCs w:val="20"/>
        </w:rPr>
        <w:t xml:space="preserve">. </w:t>
      </w:r>
      <w:r w:rsidR="00613D72" w:rsidRPr="000178C5">
        <w:rPr>
          <w:sz w:val="20"/>
          <w:szCs w:val="20"/>
        </w:rPr>
        <w:t>Tipos de variabilidad</w:t>
      </w:r>
    </w:p>
    <w:tbl>
      <w:tblPr>
        <w:tblStyle w:val="Tablaconcuadrcula"/>
        <w:tblW w:w="7792" w:type="dxa"/>
        <w:tblLook w:val="04A0" w:firstRow="1" w:lastRow="0" w:firstColumn="1" w:lastColumn="0" w:noHBand="0" w:noVBand="1"/>
      </w:tblPr>
      <w:tblGrid>
        <w:gridCol w:w="2122"/>
        <w:gridCol w:w="2835"/>
        <w:gridCol w:w="2835"/>
      </w:tblGrid>
      <w:tr w:rsidR="004F61AD" w:rsidRPr="00FE5460" w14:paraId="54FB8069" w14:textId="77777777" w:rsidTr="000739E9">
        <w:tc>
          <w:tcPr>
            <w:tcW w:w="2122" w:type="dxa"/>
            <w:vAlign w:val="center"/>
          </w:tcPr>
          <w:p w14:paraId="45BD1CFB" w14:textId="17AA7D01" w:rsidR="004F61AD" w:rsidRPr="00FE5460" w:rsidRDefault="004F61AD" w:rsidP="00FE5460">
            <w:pPr>
              <w:pStyle w:val="Normal0"/>
              <w:spacing w:line="360" w:lineRule="auto"/>
              <w:rPr>
                <w:b/>
                <w:bCs/>
                <w:sz w:val="20"/>
                <w:szCs w:val="20"/>
              </w:rPr>
            </w:pPr>
            <w:r w:rsidRPr="00FE5460">
              <w:rPr>
                <w:b/>
                <w:bCs/>
                <w:sz w:val="20"/>
                <w:szCs w:val="20"/>
              </w:rPr>
              <w:t>Tipo de variabilidad</w:t>
            </w:r>
          </w:p>
        </w:tc>
        <w:tc>
          <w:tcPr>
            <w:tcW w:w="2835" w:type="dxa"/>
            <w:vAlign w:val="center"/>
          </w:tcPr>
          <w:p w14:paraId="030D9E62" w14:textId="028A4E28" w:rsidR="004F61AD" w:rsidRPr="00FE5460" w:rsidRDefault="004F61AD" w:rsidP="00FE5460">
            <w:pPr>
              <w:pStyle w:val="Normal0"/>
              <w:spacing w:line="360" w:lineRule="auto"/>
              <w:rPr>
                <w:b/>
                <w:bCs/>
                <w:sz w:val="20"/>
                <w:szCs w:val="20"/>
              </w:rPr>
            </w:pPr>
            <w:r w:rsidRPr="00FE5460">
              <w:rPr>
                <w:b/>
                <w:bCs/>
                <w:sz w:val="20"/>
                <w:szCs w:val="20"/>
              </w:rPr>
              <w:t>Descripción</w:t>
            </w:r>
          </w:p>
        </w:tc>
        <w:tc>
          <w:tcPr>
            <w:tcW w:w="2835" w:type="dxa"/>
            <w:vAlign w:val="center"/>
          </w:tcPr>
          <w:p w14:paraId="3C81B6DF" w14:textId="0EE51041" w:rsidR="004F61AD" w:rsidRPr="00FE5460" w:rsidRDefault="004F61AD" w:rsidP="00FE5460">
            <w:pPr>
              <w:pStyle w:val="Normal0"/>
              <w:spacing w:line="360" w:lineRule="auto"/>
              <w:rPr>
                <w:b/>
                <w:bCs/>
                <w:sz w:val="20"/>
                <w:szCs w:val="20"/>
              </w:rPr>
            </w:pPr>
            <w:r w:rsidRPr="00FE5460">
              <w:rPr>
                <w:b/>
                <w:bCs/>
                <w:sz w:val="20"/>
                <w:szCs w:val="20"/>
              </w:rPr>
              <w:t>Factores o ejemplos</w:t>
            </w:r>
          </w:p>
        </w:tc>
      </w:tr>
      <w:tr w:rsidR="004F61AD" w:rsidRPr="00FE5460" w14:paraId="7A93C580" w14:textId="77777777" w:rsidTr="000739E9">
        <w:tc>
          <w:tcPr>
            <w:tcW w:w="2122" w:type="dxa"/>
            <w:vAlign w:val="center"/>
          </w:tcPr>
          <w:p w14:paraId="6644C526" w14:textId="04AD382E" w:rsidR="004F61AD" w:rsidRPr="00FE5460" w:rsidRDefault="004F61AD" w:rsidP="00FE5460">
            <w:pPr>
              <w:pStyle w:val="Normal0"/>
              <w:spacing w:line="360" w:lineRule="auto"/>
              <w:rPr>
                <w:sz w:val="20"/>
                <w:szCs w:val="20"/>
              </w:rPr>
            </w:pPr>
            <w:r w:rsidRPr="00FE5460">
              <w:rPr>
                <w:sz w:val="20"/>
                <w:szCs w:val="20"/>
              </w:rPr>
              <w:t>Variabilidad natural</w:t>
            </w:r>
          </w:p>
        </w:tc>
        <w:tc>
          <w:tcPr>
            <w:tcW w:w="2835" w:type="dxa"/>
            <w:vAlign w:val="center"/>
          </w:tcPr>
          <w:p w14:paraId="774C2003" w14:textId="0450E76D" w:rsidR="004F61AD" w:rsidRPr="00FE5460" w:rsidRDefault="004F61AD" w:rsidP="00FE5460">
            <w:pPr>
              <w:pStyle w:val="Normal0"/>
              <w:spacing w:line="360" w:lineRule="auto"/>
              <w:rPr>
                <w:sz w:val="20"/>
                <w:szCs w:val="20"/>
              </w:rPr>
            </w:pPr>
            <w:r w:rsidRPr="00FE5460">
              <w:rPr>
                <w:sz w:val="20"/>
                <w:szCs w:val="20"/>
              </w:rPr>
              <w:t xml:space="preserve">Es la variabilidad originada por los procesos naturales de formación y evolución del suelo, sin intervención </w:t>
            </w:r>
            <w:r w:rsidRPr="00FE5460">
              <w:rPr>
                <w:sz w:val="20"/>
                <w:szCs w:val="20"/>
              </w:rPr>
              <w:lastRenderedPageBreak/>
              <w:t>directa de las actividades humanas.</w:t>
            </w:r>
          </w:p>
        </w:tc>
        <w:tc>
          <w:tcPr>
            <w:tcW w:w="2835" w:type="dxa"/>
            <w:vAlign w:val="center"/>
          </w:tcPr>
          <w:p w14:paraId="7041D619" w14:textId="77777777" w:rsidR="004F61AD" w:rsidRPr="00FE5460" w:rsidRDefault="004F61AD" w:rsidP="00FE5460">
            <w:pPr>
              <w:pStyle w:val="Normal0"/>
              <w:spacing w:line="360" w:lineRule="auto"/>
              <w:rPr>
                <w:sz w:val="20"/>
                <w:szCs w:val="20"/>
              </w:rPr>
            </w:pPr>
            <w:r w:rsidRPr="00FE5460">
              <w:rPr>
                <w:sz w:val="20"/>
                <w:szCs w:val="20"/>
              </w:rPr>
              <w:lastRenderedPageBreak/>
              <w:t>• Material parental.</w:t>
            </w:r>
          </w:p>
          <w:p w14:paraId="521CCEF6" w14:textId="77777777" w:rsidR="004F61AD" w:rsidRPr="00FE5460" w:rsidRDefault="004F61AD" w:rsidP="00FE5460">
            <w:pPr>
              <w:pStyle w:val="Normal0"/>
              <w:spacing w:line="360" w:lineRule="auto"/>
              <w:rPr>
                <w:sz w:val="20"/>
                <w:szCs w:val="20"/>
              </w:rPr>
            </w:pPr>
            <w:r w:rsidRPr="00FE5460">
              <w:rPr>
                <w:sz w:val="20"/>
                <w:szCs w:val="20"/>
              </w:rPr>
              <w:t>• Relieve.</w:t>
            </w:r>
          </w:p>
          <w:p w14:paraId="4AF6A7F4" w14:textId="77777777" w:rsidR="004F61AD" w:rsidRPr="00FE5460" w:rsidRDefault="004F61AD" w:rsidP="00FE5460">
            <w:pPr>
              <w:pStyle w:val="Normal0"/>
              <w:spacing w:line="360" w:lineRule="auto"/>
              <w:rPr>
                <w:sz w:val="20"/>
                <w:szCs w:val="20"/>
              </w:rPr>
            </w:pPr>
            <w:r w:rsidRPr="00FE5460">
              <w:rPr>
                <w:sz w:val="20"/>
                <w:szCs w:val="20"/>
              </w:rPr>
              <w:t>• Pendiente.</w:t>
            </w:r>
          </w:p>
          <w:p w14:paraId="5FA342C7" w14:textId="77777777" w:rsidR="004F61AD" w:rsidRPr="00FE5460" w:rsidRDefault="004F61AD" w:rsidP="00FE5460">
            <w:pPr>
              <w:pStyle w:val="Normal0"/>
              <w:spacing w:line="360" w:lineRule="auto"/>
              <w:rPr>
                <w:sz w:val="20"/>
                <w:szCs w:val="20"/>
              </w:rPr>
            </w:pPr>
            <w:r w:rsidRPr="00FE5460">
              <w:rPr>
                <w:sz w:val="20"/>
                <w:szCs w:val="20"/>
              </w:rPr>
              <w:t>• Clima.</w:t>
            </w:r>
          </w:p>
          <w:p w14:paraId="2D002CA5" w14:textId="77777777" w:rsidR="004F61AD" w:rsidRPr="00FE5460" w:rsidRDefault="004F61AD" w:rsidP="00FE5460">
            <w:pPr>
              <w:pStyle w:val="Normal0"/>
              <w:spacing w:line="360" w:lineRule="auto"/>
              <w:rPr>
                <w:sz w:val="20"/>
                <w:szCs w:val="20"/>
              </w:rPr>
            </w:pPr>
            <w:r w:rsidRPr="00FE5460">
              <w:rPr>
                <w:sz w:val="20"/>
                <w:szCs w:val="20"/>
              </w:rPr>
              <w:t>• Drenaje.</w:t>
            </w:r>
          </w:p>
          <w:p w14:paraId="52959C1B" w14:textId="77777777" w:rsidR="004F61AD" w:rsidRPr="00FE5460" w:rsidRDefault="004F61AD" w:rsidP="00FE5460">
            <w:pPr>
              <w:pStyle w:val="Normal0"/>
              <w:spacing w:line="360" w:lineRule="auto"/>
              <w:rPr>
                <w:sz w:val="20"/>
                <w:szCs w:val="20"/>
              </w:rPr>
            </w:pPr>
            <w:r w:rsidRPr="00FE5460">
              <w:rPr>
                <w:sz w:val="20"/>
                <w:szCs w:val="20"/>
              </w:rPr>
              <w:lastRenderedPageBreak/>
              <w:t>• Procesos de erosión.</w:t>
            </w:r>
          </w:p>
          <w:p w14:paraId="3E7511CB" w14:textId="7ABD7DF2" w:rsidR="004F61AD" w:rsidRPr="00FE5460" w:rsidRDefault="004F61AD" w:rsidP="00FE5460">
            <w:pPr>
              <w:pStyle w:val="Normal0"/>
              <w:spacing w:line="360" w:lineRule="auto"/>
              <w:rPr>
                <w:sz w:val="20"/>
                <w:szCs w:val="20"/>
              </w:rPr>
            </w:pPr>
            <w:r w:rsidRPr="00FE5460">
              <w:rPr>
                <w:sz w:val="20"/>
                <w:szCs w:val="20"/>
              </w:rPr>
              <w:t>• Deposición de sedimentos.</w:t>
            </w:r>
          </w:p>
        </w:tc>
      </w:tr>
      <w:tr w:rsidR="004F61AD" w:rsidRPr="00FE5460" w14:paraId="4F266D25" w14:textId="77777777" w:rsidTr="000739E9">
        <w:tc>
          <w:tcPr>
            <w:tcW w:w="2122" w:type="dxa"/>
            <w:vAlign w:val="center"/>
          </w:tcPr>
          <w:p w14:paraId="1DD54C45" w14:textId="1036100B" w:rsidR="004F61AD" w:rsidRPr="00FE5460" w:rsidRDefault="004F61AD" w:rsidP="00FE5460">
            <w:pPr>
              <w:pStyle w:val="Normal0"/>
              <w:spacing w:line="360" w:lineRule="auto"/>
              <w:rPr>
                <w:sz w:val="20"/>
                <w:szCs w:val="20"/>
              </w:rPr>
            </w:pPr>
            <w:r w:rsidRPr="00FE5460">
              <w:rPr>
                <w:sz w:val="20"/>
                <w:szCs w:val="20"/>
              </w:rPr>
              <w:lastRenderedPageBreak/>
              <w:t>Variabilidad inducida por el manejo agrícola</w:t>
            </w:r>
          </w:p>
        </w:tc>
        <w:tc>
          <w:tcPr>
            <w:tcW w:w="2835" w:type="dxa"/>
            <w:vAlign w:val="center"/>
          </w:tcPr>
          <w:p w14:paraId="1ADBA87E" w14:textId="0512232F" w:rsidR="004F61AD" w:rsidRPr="00FE5460" w:rsidRDefault="004F61AD" w:rsidP="00FE5460">
            <w:pPr>
              <w:pStyle w:val="Normal0"/>
              <w:spacing w:line="360" w:lineRule="auto"/>
              <w:rPr>
                <w:sz w:val="20"/>
                <w:szCs w:val="20"/>
              </w:rPr>
            </w:pPr>
            <w:r w:rsidRPr="00FE5460">
              <w:rPr>
                <w:sz w:val="20"/>
                <w:szCs w:val="20"/>
              </w:rPr>
              <w:t>Corresponde a las modificaciones de las propiedades del suelo ocasionadas por las prácticas agrícolas desarrolladas durante el manejo del cultivo.</w:t>
            </w:r>
          </w:p>
        </w:tc>
        <w:tc>
          <w:tcPr>
            <w:tcW w:w="2835" w:type="dxa"/>
            <w:vAlign w:val="center"/>
          </w:tcPr>
          <w:p w14:paraId="251ABA40" w14:textId="77777777" w:rsidR="004F61AD" w:rsidRPr="00FE5460" w:rsidRDefault="004F61AD" w:rsidP="00FE5460">
            <w:pPr>
              <w:pStyle w:val="Normal0"/>
              <w:spacing w:line="360" w:lineRule="auto"/>
              <w:rPr>
                <w:sz w:val="20"/>
                <w:szCs w:val="20"/>
              </w:rPr>
            </w:pPr>
            <w:r w:rsidRPr="00FE5460">
              <w:rPr>
                <w:sz w:val="20"/>
                <w:szCs w:val="20"/>
              </w:rPr>
              <w:t>• Diferentes dosis de fertilizantes.</w:t>
            </w:r>
          </w:p>
          <w:p w14:paraId="6D19EFB0" w14:textId="77777777" w:rsidR="0073651D" w:rsidRDefault="004F61AD" w:rsidP="00FE5460">
            <w:pPr>
              <w:pStyle w:val="Normal0"/>
              <w:spacing w:line="360" w:lineRule="auto"/>
              <w:rPr>
                <w:sz w:val="20"/>
                <w:szCs w:val="20"/>
              </w:rPr>
            </w:pPr>
            <w:r w:rsidRPr="00FE5460">
              <w:rPr>
                <w:sz w:val="20"/>
                <w:szCs w:val="20"/>
              </w:rPr>
              <w:t>• Aplicación localizada de cal.</w:t>
            </w:r>
          </w:p>
          <w:p w14:paraId="674EBD6D" w14:textId="5559B24C" w:rsidR="004F61AD" w:rsidRPr="00FE5460" w:rsidRDefault="004F61AD" w:rsidP="00FE5460">
            <w:pPr>
              <w:pStyle w:val="Normal0"/>
              <w:spacing w:line="360" w:lineRule="auto"/>
              <w:rPr>
                <w:sz w:val="20"/>
                <w:szCs w:val="20"/>
              </w:rPr>
            </w:pPr>
            <w:r w:rsidRPr="00FE5460">
              <w:rPr>
                <w:sz w:val="20"/>
                <w:szCs w:val="20"/>
              </w:rPr>
              <w:t>• Sistemas de riego.</w:t>
            </w:r>
          </w:p>
          <w:p w14:paraId="0E48ED1E" w14:textId="77777777" w:rsidR="004F61AD" w:rsidRPr="00FE5460" w:rsidRDefault="004F61AD" w:rsidP="00FE5460">
            <w:pPr>
              <w:pStyle w:val="Normal0"/>
              <w:spacing w:line="360" w:lineRule="auto"/>
              <w:rPr>
                <w:sz w:val="20"/>
                <w:szCs w:val="20"/>
              </w:rPr>
            </w:pPr>
            <w:r w:rsidRPr="00FE5460">
              <w:rPr>
                <w:sz w:val="20"/>
                <w:szCs w:val="20"/>
              </w:rPr>
              <w:t>• Tránsito de maquinaria.</w:t>
            </w:r>
          </w:p>
          <w:p w14:paraId="5F4C302F" w14:textId="77777777" w:rsidR="004F61AD" w:rsidRPr="00FE5460" w:rsidRDefault="004F61AD" w:rsidP="00FE5460">
            <w:pPr>
              <w:pStyle w:val="Normal0"/>
              <w:spacing w:line="360" w:lineRule="auto"/>
              <w:rPr>
                <w:sz w:val="20"/>
                <w:szCs w:val="20"/>
              </w:rPr>
            </w:pPr>
            <w:r w:rsidRPr="00FE5460">
              <w:rPr>
                <w:sz w:val="20"/>
                <w:szCs w:val="20"/>
              </w:rPr>
              <w:t>• Rotación de cultivos.</w:t>
            </w:r>
          </w:p>
          <w:p w14:paraId="48A2D9BF" w14:textId="77777777" w:rsidR="004F61AD" w:rsidRPr="00FE5460" w:rsidRDefault="004F61AD" w:rsidP="00FE5460">
            <w:pPr>
              <w:pStyle w:val="Normal0"/>
              <w:spacing w:line="360" w:lineRule="auto"/>
              <w:rPr>
                <w:sz w:val="20"/>
                <w:szCs w:val="20"/>
              </w:rPr>
            </w:pPr>
            <w:r w:rsidRPr="00FE5460">
              <w:rPr>
                <w:sz w:val="20"/>
                <w:szCs w:val="20"/>
              </w:rPr>
              <w:t>• Labranza.</w:t>
            </w:r>
          </w:p>
          <w:p w14:paraId="77DBB0CD" w14:textId="08E15C69" w:rsidR="004F61AD" w:rsidRPr="00FE5460" w:rsidRDefault="004F61AD" w:rsidP="00FE5460">
            <w:pPr>
              <w:pStyle w:val="Normal0"/>
              <w:spacing w:line="360" w:lineRule="auto"/>
              <w:rPr>
                <w:sz w:val="20"/>
                <w:szCs w:val="20"/>
              </w:rPr>
            </w:pPr>
            <w:r w:rsidRPr="00FE5460">
              <w:rPr>
                <w:sz w:val="20"/>
                <w:szCs w:val="20"/>
              </w:rPr>
              <w:t>• Aplicación de materia orgánica.</w:t>
            </w:r>
          </w:p>
        </w:tc>
      </w:tr>
    </w:tbl>
    <w:p w14:paraId="62DCC4FA" w14:textId="77777777" w:rsidR="004F61AD" w:rsidRPr="00FE5460" w:rsidRDefault="004F61AD" w:rsidP="00FE5460">
      <w:pPr>
        <w:pStyle w:val="Normal0"/>
        <w:spacing w:line="360" w:lineRule="auto"/>
        <w:rPr>
          <w:b/>
          <w:bCs/>
          <w:i/>
          <w:iCs/>
          <w:sz w:val="20"/>
          <w:szCs w:val="20"/>
        </w:rPr>
      </w:pPr>
    </w:p>
    <w:p w14:paraId="192A95E6" w14:textId="18776D14" w:rsidR="004F61AD" w:rsidRPr="000178C5" w:rsidRDefault="004F61AD" w:rsidP="00FE5460">
      <w:pPr>
        <w:pStyle w:val="Normal0"/>
        <w:spacing w:line="360" w:lineRule="auto"/>
        <w:rPr>
          <w:sz w:val="20"/>
          <w:szCs w:val="20"/>
        </w:rPr>
      </w:pPr>
      <w:r w:rsidRPr="000178C5">
        <w:rPr>
          <w:b/>
          <w:bCs/>
          <w:sz w:val="20"/>
          <w:szCs w:val="20"/>
        </w:rPr>
        <w:t xml:space="preserve">Tabla </w:t>
      </w:r>
      <w:r w:rsidR="00AB4F62" w:rsidRPr="000178C5">
        <w:rPr>
          <w:b/>
          <w:bCs/>
          <w:sz w:val="20"/>
          <w:szCs w:val="20"/>
        </w:rPr>
        <w:t>9</w:t>
      </w:r>
      <w:r w:rsidRPr="000178C5">
        <w:rPr>
          <w:b/>
          <w:bCs/>
          <w:sz w:val="20"/>
          <w:szCs w:val="20"/>
        </w:rPr>
        <w:t xml:space="preserve">. </w:t>
      </w:r>
      <w:r w:rsidRPr="000178C5">
        <w:rPr>
          <w:sz w:val="20"/>
          <w:szCs w:val="20"/>
        </w:rPr>
        <w:t>Variables que generan diferencias dentro del lote agrícola</w:t>
      </w:r>
    </w:p>
    <w:tbl>
      <w:tblPr>
        <w:tblStyle w:val="Tablaconcuadrcula"/>
        <w:tblW w:w="8359" w:type="dxa"/>
        <w:tblLook w:val="04A0" w:firstRow="1" w:lastRow="0" w:firstColumn="1" w:lastColumn="0" w:noHBand="0" w:noVBand="1"/>
      </w:tblPr>
      <w:tblGrid>
        <w:gridCol w:w="2547"/>
        <w:gridCol w:w="5812"/>
      </w:tblGrid>
      <w:tr w:rsidR="004F61AD" w:rsidRPr="00FE5460" w14:paraId="350A4F79" w14:textId="77777777" w:rsidTr="000739E9">
        <w:tc>
          <w:tcPr>
            <w:tcW w:w="2547" w:type="dxa"/>
            <w:vAlign w:val="center"/>
          </w:tcPr>
          <w:p w14:paraId="46365A25" w14:textId="3649148F" w:rsidR="004F61AD" w:rsidRPr="00FE5460" w:rsidRDefault="004F61AD" w:rsidP="00FE5460">
            <w:pPr>
              <w:pStyle w:val="Normal0"/>
              <w:spacing w:line="360" w:lineRule="auto"/>
              <w:rPr>
                <w:b/>
                <w:bCs/>
                <w:sz w:val="20"/>
                <w:szCs w:val="20"/>
              </w:rPr>
            </w:pPr>
            <w:r w:rsidRPr="00FE5460">
              <w:rPr>
                <w:b/>
                <w:bCs/>
                <w:sz w:val="20"/>
                <w:szCs w:val="20"/>
              </w:rPr>
              <w:t>Variable</w:t>
            </w:r>
          </w:p>
        </w:tc>
        <w:tc>
          <w:tcPr>
            <w:tcW w:w="5812" w:type="dxa"/>
            <w:vAlign w:val="center"/>
          </w:tcPr>
          <w:p w14:paraId="2E2D1B54" w14:textId="2CA681F9" w:rsidR="004F61AD" w:rsidRPr="00FE5460" w:rsidRDefault="004F61AD" w:rsidP="00FE5460">
            <w:pPr>
              <w:pStyle w:val="Normal0"/>
              <w:spacing w:line="360" w:lineRule="auto"/>
              <w:rPr>
                <w:b/>
                <w:bCs/>
                <w:sz w:val="20"/>
                <w:szCs w:val="20"/>
              </w:rPr>
            </w:pPr>
            <w:r w:rsidRPr="00FE5460">
              <w:rPr>
                <w:b/>
                <w:bCs/>
                <w:sz w:val="20"/>
                <w:szCs w:val="20"/>
              </w:rPr>
              <w:t>Influencia sobre el suelo y el cultivo</w:t>
            </w:r>
          </w:p>
        </w:tc>
      </w:tr>
      <w:tr w:rsidR="004F61AD" w:rsidRPr="00FE5460" w14:paraId="5719C0A7" w14:textId="77777777" w:rsidTr="000739E9">
        <w:tc>
          <w:tcPr>
            <w:tcW w:w="2547" w:type="dxa"/>
            <w:vAlign w:val="center"/>
          </w:tcPr>
          <w:p w14:paraId="6AFE5280" w14:textId="0AD50700" w:rsidR="004F61AD" w:rsidRPr="00FE5460" w:rsidRDefault="004F61AD" w:rsidP="00FE5460">
            <w:pPr>
              <w:pStyle w:val="Normal0"/>
              <w:spacing w:line="360" w:lineRule="auto"/>
              <w:rPr>
                <w:sz w:val="20"/>
                <w:szCs w:val="20"/>
              </w:rPr>
            </w:pPr>
            <w:r w:rsidRPr="00FE5460">
              <w:rPr>
                <w:sz w:val="20"/>
                <w:szCs w:val="20"/>
              </w:rPr>
              <w:t>Color del suelo</w:t>
            </w:r>
          </w:p>
        </w:tc>
        <w:tc>
          <w:tcPr>
            <w:tcW w:w="5812" w:type="dxa"/>
            <w:vAlign w:val="center"/>
          </w:tcPr>
          <w:p w14:paraId="39AFDAF5" w14:textId="297A40CD" w:rsidR="004F61AD" w:rsidRPr="00FE5460" w:rsidRDefault="004F61AD" w:rsidP="00FE5460">
            <w:pPr>
              <w:pStyle w:val="Normal0"/>
              <w:spacing w:line="360" w:lineRule="auto"/>
              <w:rPr>
                <w:sz w:val="20"/>
                <w:szCs w:val="20"/>
              </w:rPr>
            </w:pPr>
            <w:r w:rsidRPr="00FE5460">
              <w:rPr>
                <w:sz w:val="20"/>
                <w:szCs w:val="20"/>
              </w:rPr>
              <w:t>Indica diferencias en el contenido de materia orgánica, drenaje y procesos de oxidación.</w:t>
            </w:r>
          </w:p>
        </w:tc>
      </w:tr>
      <w:tr w:rsidR="004F61AD" w:rsidRPr="00FE5460" w14:paraId="6E9FF7F3" w14:textId="77777777" w:rsidTr="000739E9">
        <w:tc>
          <w:tcPr>
            <w:tcW w:w="2547" w:type="dxa"/>
            <w:vAlign w:val="center"/>
          </w:tcPr>
          <w:p w14:paraId="1ABB3F5A" w14:textId="5214BBFB" w:rsidR="004F61AD" w:rsidRPr="00FE5460" w:rsidRDefault="004F61AD" w:rsidP="00FE5460">
            <w:pPr>
              <w:pStyle w:val="Normal0"/>
              <w:spacing w:line="360" w:lineRule="auto"/>
              <w:rPr>
                <w:sz w:val="20"/>
                <w:szCs w:val="20"/>
              </w:rPr>
            </w:pPr>
            <w:r w:rsidRPr="00FE5460">
              <w:rPr>
                <w:sz w:val="20"/>
                <w:szCs w:val="20"/>
              </w:rPr>
              <w:t>Textura</w:t>
            </w:r>
          </w:p>
        </w:tc>
        <w:tc>
          <w:tcPr>
            <w:tcW w:w="5812" w:type="dxa"/>
            <w:vAlign w:val="center"/>
          </w:tcPr>
          <w:p w14:paraId="1C7A2A67" w14:textId="007C7F47" w:rsidR="004F61AD" w:rsidRPr="00FE5460" w:rsidRDefault="004F61AD" w:rsidP="00FE5460">
            <w:pPr>
              <w:pStyle w:val="Normal0"/>
              <w:spacing w:line="360" w:lineRule="auto"/>
              <w:rPr>
                <w:sz w:val="20"/>
                <w:szCs w:val="20"/>
              </w:rPr>
            </w:pPr>
            <w:r w:rsidRPr="00FE5460">
              <w:rPr>
                <w:sz w:val="20"/>
                <w:szCs w:val="20"/>
              </w:rPr>
              <w:t>Determina la capacidad de retención de agua, la aireación y la disponibilidad de nutrientes.</w:t>
            </w:r>
          </w:p>
        </w:tc>
      </w:tr>
      <w:tr w:rsidR="004F61AD" w:rsidRPr="00FE5460" w14:paraId="64DE3364" w14:textId="77777777" w:rsidTr="000739E9">
        <w:tc>
          <w:tcPr>
            <w:tcW w:w="2547" w:type="dxa"/>
            <w:vAlign w:val="center"/>
          </w:tcPr>
          <w:p w14:paraId="04ED5088" w14:textId="432B7A45" w:rsidR="004F61AD" w:rsidRPr="00FE5460" w:rsidRDefault="004F61AD" w:rsidP="00FE5460">
            <w:pPr>
              <w:pStyle w:val="Normal0"/>
              <w:spacing w:line="360" w:lineRule="auto"/>
              <w:rPr>
                <w:sz w:val="20"/>
                <w:szCs w:val="20"/>
              </w:rPr>
            </w:pPr>
            <w:r w:rsidRPr="00FE5460">
              <w:rPr>
                <w:sz w:val="20"/>
                <w:szCs w:val="20"/>
              </w:rPr>
              <w:t>Pendiente</w:t>
            </w:r>
          </w:p>
        </w:tc>
        <w:tc>
          <w:tcPr>
            <w:tcW w:w="5812" w:type="dxa"/>
            <w:vAlign w:val="center"/>
          </w:tcPr>
          <w:p w14:paraId="1F371A52" w14:textId="75FE7ABD" w:rsidR="004F61AD" w:rsidRPr="00FE5460" w:rsidRDefault="004F61AD" w:rsidP="00FE5460">
            <w:pPr>
              <w:pStyle w:val="Normal0"/>
              <w:spacing w:line="360" w:lineRule="auto"/>
              <w:rPr>
                <w:sz w:val="20"/>
                <w:szCs w:val="20"/>
              </w:rPr>
            </w:pPr>
            <w:r w:rsidRPr="00FE5460">
              <w:rPr>
                <w:sz w:val="20"/>
                <w:szCs w:val="20"/>
              </w:rPr>
              <w:t>Influye en la escorrentía, la erosión y la pérdida de suelo fértil.</w:t>
            </w:r>
          </w:p>
        </w:tc>
      </w:tr>
      <w:tr w:rsidR="004F61AD" w:rsidRPr="00FE5460" w14:paraId="4024A10D" w14:textId="77777777" w:rsidTr="000739E9">
        <w:tc>
          <w:tcPr>
            <w:tcW w:w="2547" w:type="dxa"/>
            <w:vAlign w:val="center"/>
          </w:tcPr>
          <w:p w14:paraId="0CFC60D9" w14:textId="58434EA8" w:rsidR="004F61AD" w:rsidRPr="00FE5460" w:rsidRDefault="004F61AD" w:rsidP="00FE5460">
            <w:pPr>
              <w:pStyle w:val="Normal0"/>
              <w:spacing w:line="360" w:lineRule="auto"/>
              <w:rPr>
                <w:sz w:val="20"/>
                <w:szCs w:val="20"/>
              </w:rPr>
            </w:pPr>
            <w:r w:rsidRPr="00FE5460">
              <w:rPr>
                <w:sz w:val="20"/>
                <w:szCs w:val="20"/>
              </w:rPr>
              <w:t>Profundidad efectiva</w:t>
            </w:r>
          </w:p>
        </w:tc>
        <w:tc>
          <w:tcPr>
            <w:tcW w:w="5812" w:type="dxa"/>
            <w:vAlign w:val="center"/>
          </w:tcPr>
          <w:p w14:paraId="491C2B7D" w14:textId="292D6231" w:rsidR="004F61AD" w:rsidRPr="00FE5460" w:rsidRDefault="004F61AD" w:rsidP="00FE5460">
            <w:pPr>
              <w:pStyle w:val="Normal0"/>
              <w:spacing w:line="360" w:lineRule="auto"/>
              <w:rPr>
                <w:sz w:val="20"/>
                <w:szCs w:val="20"/>
              </w:rPr>
            </w:pPr>
            <w:r w:rsidRPr="00FE5460">
              <w:rPr>
                <w:sz w:val="20"/>
                <w:szCs w:val="20"/>
              </w:rPr>
              <w:t>Define el volumen de suelo disponible para el crecimiento del sistema radicular.</w:t>
            </w:r>
          </w:p>
        </w:tc>
      </w:tr>
      <w:tr w:rsidR="004F61AD" w:rsidRPr="00FE5460" w14:paraId="03757A0F" w14:textId="77777777" w:rsidTr="000739E9">
        <w:tc>
          <w:tcPr>
            <w:tcW w:w="2547" w:type="dxa"/>
            <w:vAlign w:val="center"/>
          </w:tcPr>
          <w:p w14:paraId="1F7D41F7" w14:textId="4CD8448D" w:rsidR="004F61AD" w:rsidRPr="00FE5460" w:rsidRDefault="004F61AD" w:rsidP="00FE5460">
            <w:pPr>
              <w:pStyle w:val="Normal0"/>
              <w:spacing w:line="360" w:lineRule="auto"/>
              <w:rPr>
                <w:sz w:val="20"/>
                <w:szCs w:val="20"/>
              </w:rPr>
            </w:pPr>
            <w:r w:rsidRPr="00FE5460">
              <w:rPr>
                <w:sz w:val="20"/>
                <w:szCs w:val="20"/>
              </w:rPr>
              <w:t>Drenaje</w:t>
            </w:r>
          </w:p>
        </w:tc>
        <w:tc>
          <w:tcPr>
            <w:tcW w:w="5812" w:type="dxa"/>
            <w:vAlign w:val="center"/>
          </w:tcPr>
          <w:p w14:paraId="235854BC" w14:textId="1FCAAA6B" w:rsidR="004F61AD" w:rsidRPr="00FE5460" w:rsidRDefault="004F61AD" w:rsidP="00FE5460">
            <w:pPr>
              <w:pStyle w:val="Normal0"/>
              <w:spacing w:line="360" w:lineRule="auto"/>
              <w:rPr>
                <w:sz w:val="20"/>
                <w:szCs w:val="20"/>
              </w:rPr>
            </w:pPr>
            <w:r w:rsidRPr="00FE5460">
              <w:rPr>
                <w:sz w:val="20"/>
                <w:szCs w:val="20"/>
              </w:rPr>
              <w:t>Afecta el movimiento del agua y la disponibilidad de oxígeno para las raíces.</w:t>
            </w:r>
          </w:p>
        </w:tc>
      </w:tr>
      <w:tr w:rsidR="004F61AD" w:rsidRPr="00FE5460" w14:paraId="3E7BCA17" w14:textId="77777777" w:rsidTr="000739E9">
        <w:tc>
          <w:tcPr>
            <w:tcW w:w="2547" w:type="dxa"/>
            <w:vAlign w:val="center"/>
          </w:tcPr>
          <w:p w14:paraId="28AB929F" w14:textId="2E0499E4" w:rsidR="004F61AD" w:rsidRPr="00FE5460" w:rsidRDefault="004F61AD" w:rsidP="00FE5460">
            <w:pPr>
              <w:pStyle w:val="Normal0"/>
              <w:spacing w:line="360" w:lineRule="auto"/>
              <w:rPr>
                <w:sz w:val="20"/>
                <w:szCs w:val="20"/>
              </w:rPr>
            </w:pPr>
            <w:r w:rsidRPr="00FE5460">
              <w:rPr>
                <w:sz w:val="20"/>
                <w:szCs w:val="20"/>
              </w:rPr>
              <w:t>Presencia de piedras</w:t>
            </w:r>
          </w:p>
        </w:tc>
        <w:tc>
          <w:tcPr>
            <w:tcW w:w="5812" w:type="dxa"/>
            <w:vAlign w:val="center"/>
          </w:tcPr>
          <w:p w14:paraId="5924973B" w14:textId="019088E3" w:rsidR="004F61AD" w:rsidRPr="00FE5460" w:rsidRDefault="004F61AD" w:rsidP="00FE5460">
            <w:pPr>
              <w:pStyle w:val="Normal0"/>
              <w:spacing w:line="360" w:lineRule="auto"/>
              <w:rPr>
                <w:sz w:val="20"/>
                <w:szCs w:val="20"/>
              </w:rPr>
            </w:pPr>
            <w:r w:rsidRPr="00FE5460">
              <w:rPr>
                <w:sz w:val="20"/>
                <w:szCs w:val="20"/>
              </w:rPr>
              <w:t>Puede limitar el desarrollo de las raíces y dificultar las labores agrícolas.</w:t>
            </w:r>
          </w:p>
        </w:tc>
      </w:tr>
      <w:tr w:rsidR="004F61AD" w:rsidRPr="00FE5460" w14:paraId="02FB10F1" w14:textId="77777777" w:rsidTr="000739E9">
        <w:tc>
          <w:tcPr>
            <w:tcW w:w="2547" w:type="dxa"/>
            <w:vAlign w:val="center"/>
          </w:tcPr>
          <w:p w14:paraId="240A4F8E" w14:textId="74C59137" w:rsidR="004F61AD" w:rsidRPr="00FE5460" w:rsidRDefault="004F61AD" w:rsidP="00FE5460">
            <w:pPr>
              <w:pStyle w:val="Normal0"/>
              <w:spacing w:line="360" w:lineRule="auto"/>
              <w:rPr>
                <w:sz w:val="20"/>
                <w:szCs w:val="20"/>
              </w:rPr>
            </w:pPr>
            <w:r w:rsidRPr="00FE5460">
              <w:rPr>
                <w:sz w:val="20"/>
                <w:szCs w:val="20"/>
              </w:rPr>
              <w:t>Compactación</w:t>
            </w:r>
          </w:p>
        </w:tc>
        <w:tc>
          <w:tcPr>
            <w:tcW w:w="5812" w:type="dxa"/>
            <w:vAlign w:val="center"/>
          </w:tcPr>
          <w:p w14:paraId="3A9AB987" w14:textId="5A60D681" w:rsidR="004F61AD" w:rsidRPr="00FE5460" w:rsidRDefault="004F61AD" w:rsidP="00FE5460">
            <w:pPr>
              <w:pStyle w:val="Normal0"/>
              <w:spacing w:line="360" w:lineRule="auto"/>
              <w:rPr>
                <w:sz w:val="20"/>
                <w:szCs w:val="20"/>
              </w:rPr>
            </w:pPr>
            <w:r w:rsidRPr="00FE5460">
              <w:rPr>
                <w:sz w:val="20"/>
                <w:szCs w:val="20"/>
              </w:rPr>
              <w:t>Reduce la porosidad, limita la infiltración y restringe el crecimiento radicular.</w:t>
            </w:r>
          </w:p>
        </w:tc>
      </w:tr>
      <w:tr w:rsidR="004F61AD" w:rsidRPr="00FE5460" w14:paraId="5EC94A6C" w14:textId="77777777" w:rsidTr="000739E9">
        <w:tc>
          <w:tcPr>
            <w:tcW w:w="2547" w:type="dxa"/>
            <w:vAlign w:val="center"/>
          </w:tcPr>
          <w:p w14:paraId="6360579E" w14:textId="6B38F689" w:rsidR="004F61AD" w:rsidRPr="00FE5460" w:rsidRDefault="004F61AD" w:rsidP="00FE5460">
            <w:pPr>
              <w:pStyle w:val="Normal0"/>
              <w:spacing w:line="360" w:lineRule="auto"/>
              <w:rPr>
                <w:sz w:val="20"/>
                <w:szCs w:val="20"/>
              </w:rPr>
            </w:pPr>
            <w:r w:rsidRPr="00FE5460">
              <w:rPr>
                <w:sz w:val="20"/>
                <w:szCs w:val="20"/>
              </w:rPr>
              <w:t>Cobertura vegetal</w:t>
            </w:r>
          </w:p>
        </w:tc>
        <w:tc>
          <w:tcPr>
            <w:tcW w:w="5812" w:type="dxa"/>
            <w:vAlign w:val="center"/>
          </w:tcPr>
          <w:p w14:paraId="020E417D" w14:textId="0356D5CB" w:rsidR="004F61AD" w:rsidRPr="00FE5460" w:rsidRDefault="004F61AD" w:rsidP="00FE5460">
            <w:pPr>
              <w:pStyle w:val="Normal0"/>
              <w:spacing w:line="360" w:lineRule="auto"/>
              <w:rPr>
                <w:sz w:val="20"/>
                <w:szCs w:val="20"/>
              </w:rPr>
            </w:pPr>
            <w:r w:rsidRPr="00FE5460">
              <w:rPr>
                <w:sz w:val="20"/>
                <w:szCs w:val="20"/>
              </w:rPr>
              <w:t>Protege el suelo contra la erosión y contribuye a conservar la humedad y la materia orgánica.</w:t>
            </w:r>
          </w:p>
        </w:tc>
      </w:tr>
      <w:tr w:rsidR="004F61AD" w:rsidRPr="00FE5460" w14:paraId="7F561CA5" w14:textId="77777777" w:rsidTr="000739E9">
        <w:tc>
          <w:tcPr>
            <w:tcW w:w="2547" w:type="dxa"/>
            <w:vAlign w:val="center"/>
          </w:tcPr>
          <w:p w14:paraId="3E48331B" w14:textId="2595E865" w:rsidR="004F61AD" w:rsidRPr="00FE5460" w:rsidRDefault="004F61AD" w:rsidP="00FE5460">
            <w:pPr>
              <w:pStyle w:val="Normal0"/>
              <w:spacing w:line="360" w:lineRule="auto"/>
              <w:rPr>
                <w:sz w:val="20"/>
                <w:szCs w:val="20"/>
              </w:rPr>
            </w:pPr>
            <w:r w:rsidRPr="00FE5460">
              <w:rPr>
                <w:sz w:val="20"/>
                <w:szCs w:val="20"/>
              </w:rPr>
              <w:t>Historial del cultivo</w:t>
            </w:r>
          </w:p>
        </w:tc>
        <w:tc>
          <w:tcPr>
            <w:tcW w:w="5812" w:type="dxa"/>
            <w:vAlign w:val="center"/>
          </w:tcPr>
          <w:p w14:paraId="72DD6766" w14:textId="03012750" w:rsidR="004F61AD" w:rsidRPr="00FE5460" w:rsidRDefault="004F61AD" w:rsidP="00FE5460">
            <w:pPr>
              <w:pStyle w:val="Normal0"/>
              <w:spacing w:line="360" w:lineRule="auto"/>
              <w:rPr>
                <w:sz w:val="20"/>
                <w:szCs w:val="20"/>
              </w:rPr>
            </w:pPr>
            <w:r w:rsidRPr="00FE5460">
              <w:rPr>
                <w:sz w:val="20"/>
                <w:szCs w:val="20"/>
              </w:rPr>
              <w:t>Permite conocer el manejo previo del lote y las posibles variaciones en fertilidad y productividad.</w:t>
            </w:r>
          </w:p>
        </w:tc>
      </w:tr>
      <w:tr w:rsidR="004F61AD" w:rsidRPr="00FE5460" w14:paraId="47B4BBFF" w14:textId="77777777" w:rsidTr="000739E9">
        <w:tc>
          <w:tcPr>
            <w:tcW w:w="2547" w:type="dxa"/>
            <w:vAlign w:val="center"/>
          </w:tcPr>
          <w:p w14:paraId="22F635B5" w14:textId="7B9D05C4" w:rsidR="004F61AD" w:rsidRPr="00FE5460" w:rsidRDefault="004F61AD" w:rsidP="00FE5460">
            <w:pPr>
              <w:pStyle w:val="Normal0"/>
              <w:spacing w:line="360" w:lineRule="auto"/>
              <w:rPr>
                <w:sz w:val="20"/>
                <w:szCs w:val="20"/>
              </w:rPr>
            </w:pPr>
            <w:r w:rsidRPr="00FE5460">
              <w:rPr>
                <w:sz w:val="20"/>
                <w:szCs w:val="20"/>
              </w:rPr>
              <w:t>Manejo agronómico</w:t>
            </w:r>
          </w:p>
        </w:tc>
        <w:tc>
          <w:tcPr>
            <w:tcW w:w="5812" w:type="dxa"/>
            <w:vAlign w:val="center"/>
          </w:tcPr>
          <w:p w14:paraId="5A77156D" w14:textId="51F33221" w:rsidR="004F61AD" w:rsidRPr="00FE5460" w:rsidRDefault="004F61AD" w:rsidP="00FE5460">
            <w:pPr>
              <w:pStyle w:val="Normal0"/>
              <w:spacing w:line="360" w:lineRule="auto"/>
              <w:rPr>
                <w:sz w:val="20"/>
                <w:szCs w:val="20"/>
              </w:rPr>
            </w:pPr>
            <w:r w:rsidRPr="00FE5460">
              <w:rPr>
                <w:sz w:val="20"/>
                <w:szCs w:val="20"/>
              </w:rPr>
              <w:t>Incluye prácticas como fertilización, riego y labranza que modifican las propiedades del suelo.</w:t>
            </w:r>
          </w:p>
        </w:tc>
      </w:tr>
      <w:tr w:rsidR="004F61AD" w:rsidRPr="00FE5460" w14:paraId="1FF23052" w14:textId="77777777" w:rsidTr="000739E9">
        <w:tc>
          <w:tcPr>
            <w:tcW w:w="2547" w:type="dxa"/>
            <w:vAlign w:val="center"/>
          </w:tcPr>
          <w:p w14:paraId="0CBAAAA8" w14:textId="2934858B" w:rsidR="004F61AD" w:rsidRPr="00FE5460" w:rsidRDefault="004F61AD" w:rsidP="00FE5460">
            <w:pPr>
              <w:pStyle w:val="Normal0"/>
              <w:spacing w:line="360" w:lineRule="auto"/>
              <w:rPr>
                <w:sz w:val="20"/>
                <w:szCs w:val="20"/>
              </w:rPr>
            </w:pPr>
            <w:r w:rsidRPr="00FE5460">
              <w:rPr>
                <w:sz w:val="20"/>
                <w:szCs w:val="20"/>
              </w:rPr>
              <w:t>Fertilidad</w:t>
            </w:r>
          </w:p>
        </w:tc>
        <w:tc>
          <w:tcPr>
            <w:tcW w:w="5812" w:type="dxa"/>
            <w:vAlign w:val="center"/>
          </w:tcPr>
          <w:p w14:paraId="7031AC2C" w14:textId="5EF3F179" w:rsidR="004F61AD" w:rsidRPr="00FE5460" w:rsidRDefault="004F61AD" w:rsidP="00FE5460">
            <w:pPr>
              <w:pStyle w:val="Normal0"/>
              <w:spacing w:line="360" w:lineRule="auto"/>
              <w:rPr>
                <w:sz w:val="20"/>
                <w:szCs w:val="20"/>
              </w:rPr>
            </w:pPr>
            <w:r w:rsidRPr="00FE5460">
              <w:rPr>
                <w:sz w:val="20"/>
                <w:szCs w:val="20"/>
              </w:rPr>
              <w:t>Determina la disponibilidad de nutrientes necesarios para el crecimiento y desarrollo de los cultivos.</w:t>
            </w:r>
          </w:p>
        </w:tc>
      </w:tr>
      <w:tr w:rsidR="004F61AD" w:rsidRPr="00FE5460" w14:paraId="203B2D97" w14:textId="77777777" w:rsidTr="000739E9">
        <w:tc>
          <w:tcPr>
            <w:tcW w:w="2547" w:type="dxa"/>
            <w:vAlign w:val="center"/>
          </w:tcPr>
          <w:p w14:paraId="055025EF" w14:textId="1950BEDE" w:rsidR="004F61AD" w:rsidRPr="00FE5460" w:rsidRDefault="004F61AD" w:rsidP="00FE5460">
            <w:pPr>
              <w:pStyle w:val="Normal0"/>
              <w:spacing w:line="360" w:lineRule="auto"/>
              <w:rPr>
                <w:sz w:val="20"/>
                <w:szCs w:val="20"/>
              </w:rPr>
            </w:pPr>
            <w:r w:rsidRPr="00FE5460">
              <w:rPr>
                <w:sz w:val="20"/>
                <w:szCs w:val="20"/>
              </w:rPr>
              <w:lastRenderedPageBreak/>
              <w:t>Presencia de erosión</w:t>
            </w:r>
          </w:p>
        </w:tc>
        <w:tc>
          <w:tcPr>
            <w:tcW w:w="5812" w:type="dxa"/>
            <w:vAlign w:val="center"/>
          </w:tcPr>
          <w:p w14:paraId="6ECBFB11" w14:textId="49B7094A" w:rsidR="004F61AD" w:rsidRPr="00FE5460" w:rsidRDefault="004F61AD" w:rsidP="00FE5460">
            <w:pPr>
              <w:pStyle w:val="Normal0"/>
              <w:spacing w:line="360" w:lineRule="auto"/>
              <w:rPr>
                <w:sz w:val="20"/>
                <w:szCs w:val="20"/>
              </w:rPr>
            </w:pPr>
            <w:r w:rsidRPr="00FE5460">
              <w:rPr>
                <w:sz w:val="20"/>
                <w:szCs w:val="20"/>
              </w:rPr>
              <w:t>Evidencia pérdida de suelo superficial y nutrientes, disminuyendo el potencial productivo del lote.</w:t>
            </w:r>
          </w:p>
        </w:tc>
      </w:tr>
    </w:tbl>
    <w:p w14:paraId="66826696" w14:textId="77777777" w:rsidR="004F61AD" w:rsidRPr="00FE5460" w:rsidRDefault="004F61AD" w:rsidP="00FE5460">
      <w:pPr>
        <w:pStyle w:val="Normal0"/>
        <w:spacing w:line="360" w:lineRule="auto"/>
        <w:rPr>
          <w:i/>
          <w:iCs/>
          <w:sz w:val="20"/>
          <w:szCs w:val="20"/>
        </w:rPr>
      </w:pPr>
    </w:p>
    <w:p w14:paraId="417FA70F" w14:textId="592B67A0" w:rsidR="00400D6D" w:rsidRPr="00FB738B" w:rsidRDefault="00400D6D" w:rsidP="00FE5460">
      <w:pPr>
        <w:pStyle w:val="Ttulo1"/>
        <w:spacing w:line="360" w:lineRule="auto"/>
        <w:rPr>
          <w:b/>
          <w:bCs/>
          <w:sz w:val="20"/>
          <w:szCs w:val="20"/>
        </w:rPr>
      </w:pPr>
      <w:r w:rsidRPr="00FB738B">
        <w:rPr>
          <w:b/>
          <w:bCs/>
          <w:sz w:val="20"/>
          <w:szCs w:val="20"/>
        </w:rPr>
        <w:t xml:space="preserve"> </w:t>
      </w:r>
      <w:bookmarkStart w:id="28" w:name="_Toc236669815"/>
      <w:r w:rsidR="00FD3FE0" w:rsidRPr="00FB738B">
        <w:rPr>
          <w:b/>
          <w:bCs/>
          <w:sz w:val="20"/>
          <w:szCs w:val="20"/>
        </w:rPr>
        <w:t xml:space="preserve">2. </w:t>
      </w:r>
      <w:r w:rsidR="00AB4F62" w:rsidRPr="00FB738B">
        <w:rPr>
          <w:b/>
          <w:bCs/>
          <w:sz w:val="20"/>
          <w:szCs w:val="20"/>
        </w:rPr>
        <w:t>Planificación técnica del muestreo de suelos</w:t>
      </w:r>
      <w:bookmarkEnd w:id="28"/>
    </w:p>
    <w:p w14:paraId="7D2D9B81" w14:textId="77777777" w:rsidR="00AB4F62" w:rsidRPr="00FE5460" w:rsidRDefault="00AB4F62" w:rsidP="00FE5460">
      <w:pPr>
        <w:pStyle w:val="Normal0"/>
        <w:spacing w:line="360" w:lineRule="auto"/>
        <w:ind w:left="720"/>
        <w:rPr>
          <w:b/>
          <w:bCs/>
          <w:i/>
          <w:iCs/>
          <w:sz w:val="20"/>
          <w:szCs w:val="20"/>
        </w:rPr>
      </w:pPr>
    </w:p>
    <w:p w14:paraId="60510D30" w14:textId="22082139" w:rsidR="00223589" w:rsidRPr="00FE5460" w:rsidRDefault="00400D6D" w:rsidP="00FE5460">
      <w:pPr>
        <w:pStyle w:val="Normal0"/>
        <w:spacing w:line="360" w:lineRule="auto"/>
        <w:rPr>
          <w:sz w:val="20"/>
          <w:szCs w:val="20"/>
        </w:rPr>
      </w:pPr>
      <w:r w:rsidRPr="00FE5460">
        <w:rPr>
          <w:sz w:val="20"/>
          <w:szCs w:val="20"/>
        </w:rPr>
        <w:t>La planificación técnica del muestreo de suelos constituye una de las etapas más importantes dentro del proceso de evaluación de la fertilidad de un terreno agrícola. La confiabilidad de los resultados obtenidos en el laboratorio depende, en gran medida, de que las muestras recolectadas representen adecuadamente las condiciones reales del lote. Una muestra mal tomada, aunque sea analizada por un laboratorio altamente especializado, generará resultados poco representativos que pueden conducir a decisiones erróneas sobre fertilización, aplicación de correctivos y manejo agronómico del cultivo</w:t>
      </w:r>
      <w:r w:rsidR="00FD3FE0" w:rsidRPr="00FE5460">
        <w:rPr>
          <w:sz w:val="20"/>
          <w:szCs w:val="20"/>
        </w:rPr>
        <w:t>.</w:t>
      </w:r>
    </w:p>
    <w:p w14:paraId="39A304F5" w14:textId="77777777" w:rsidR="00FD3FE0" w:rsidRDefault="00FD3FE0" w:rsidP="00FE5460">
      <w:pPr>
        <w:pStyle w:val="Normal0"/>
        <w:spacing w:line="360" w:lineRule="auto"/>
        <w:rPr>
          <w:sz w:val="20"/>
          <w:szCs w:val="20"/>
        </w:rPr>
      </w:pPr>
    </w:p>
    <w:p w14:paraId="0FBAD8A5" w14:textId="77777777" w:rsidR="00A84E5D" w:rsidRPr="00FE5460" w:rsidRDefault="00A84E5D" w:rsidP="00FE5460">
      <w:pPr>
        <w:pStyle w:val="Normal0"/>
        <w:spacing w:line="360" w:lineRule="auto"/>
        <w:rPr>
          <w:sz w:val="20"/>
          <w:szCs w:val="20"/>
        </w:rPr>
      </w:pPr>
    </w:p>
    <w:p w14:paraId="7CA0A402" w14:textId="083FAE6A" w:rsidR="00223589" w:rsidRPr="00FE5460" w:rsidRDefault="00223589">
      <w:pPr>
        <w:pStyle w:val="Normal0"/>
        <w:numPr>
          <w:ilvl w:val="0"/>
          <w:numId w:val="22"/>
        </w:numPr>
        <w:spacing w:line="360" w:lineRule="auto"/>
        <w:rPr>
          <w:sz w:val="20"/>
          <w:szCs w:val="20"/>
        </w:rPr>
      </w:pPr>
      <w:r w:rsidRPr="00FE5460">
        <w:rPr>
          <w:sz w:val="20"/>
          <w:szCs w:val="20"/>
        </w:rPr>
        <w:t>Fundamentos del muestreo</w:t>
      </w:r>
    </w:p>
    <w:p w14:paraId="184B5AC8" w14:textId="77777777" w:rsidR="00223589" w:rsidRPr="00FE5460" w:rsidRDefault="00223589" w:rsidP="00FE5460">
      <w:pPr>
        <w:pStyle w:val="Normal0"/>
        <w:spacing w:line="360" w:lineRule="auto"/>
        <w:ind w:left="720"/>
        <w:rPr>
          <w:sz w:val="20"/>
          <w:szCs w:val="20"/>
        </w:rPr>
      </w:pPr>
    </w:p>
    <w:p w14:paraId="77A667E8" w14:textId="29E10E0E" w:rsidR="00400D6D" w:rsidRDefault="00400D6D" w:rsidP="00FE5460">
      <w:pPr>
        <w:pStyle w:val="Normal0"/>
        <w:spacing w:line="360" w:lineRule="auto"/>
        <w:rPr>
          <w:noProof/>
        </w:rPr>
      </w:pPr>
      <w:r w:rsidRPr="00FE5460">
        <w:rPr>
          <w:sz w:val="20"/>
          <w:szCs w:val="20"/>
        </w:rPr>
        <w:t>El muestreo de suelos es el procedimiento técnico mediante el cual se recolectan pequeñas porciones de suelo, denominadas submuestras, provenientes de diferentes puntos de un lote agrícola. Estas submuestras se mezclan y homogenizan para obtener una muestra compuesta, que será enviada al laboratorio para determinar sus propiedades físicas, químicas y, en algunos casos, biológicas.</w:t>
      </w:r>
      <w:r w:rsidR="00A84E5D" w:rsidRPr="00A84E5D">
        <w:rPr>
          <w:noProof/>
        </w:rPr>
        <w:t xml:space="preserve"> </w:t>
      </w:r>
    </w:p>
    <w:tbl>
      <w:tblPr>
        <w:tblStyle w:val="Tablaconcuadrcula5oscura-nfasis6"/>
        <w:tblW w:w="0" w:type="auto"/>
        <w:tblLook w:val="04A0" w:firstRow="1" w:lastRow="0" w:firstColumn="1" w:lastColumn="0" w:noHBand="0" w:noVBand="1"/>
      </w:tblPr>
      <w:tblGrid>
        <w:gridCol w:w="4519"/>
        <w:gridCol w:w="5443"/>
      </w:tblGrid>
      <w:tr w:rsidR="00A84E5D" w:rsidRPr="00A84E5D" w14:paraId="753F7BE6" w14:textId="77777777" w:rsidTr="00A8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14:paraId="3E77F30C" w14:textId="77777777" w:rsidR="00A84E5D" w:rsidRPr="00A84E5D" w:rsidRDefault="00A84E5D" w:rsidP="00A84E5D">
            <w:pPr>
              <w:pStyle w:val="Normal0"/>
              <w:spacing w:line="360" w:lineRule="auto"/>
              <w:rPr>
                <w:b w:val="0"/>
                <w:bCs w:val="0"/>
                <w:sz w:val="20"/>
                <w:szCs w:val="20"/>
              </w:rPr>
            </w:pPr>
            <w:r w:rsidRPr="00A84E5D">
              <w:rPr>
                <w:b w:val="0"/>
                <w:bCs w:val="0"/>
                <w:sz w:val="20"/>
                <w:szCs w:val="20"/>
              </w:rPr>
              <w:t>El propósito del muestreo no es analizar todo el terreno, sino obtener una muestra que represente fielmente las condiciones promedio del área evaluada. Por esta razón, la planificación y la ejecución del muestreo son determinantes para garantizar la confiabilidad de los resultados.</w:t>
            </w:r>
          </w:p>
          <w:p w14:paraId="55B81E6F" w14:textId="77777777" w:rsidR="00A84E5D" w:rsidRPr="00A84E5D" w:rsidRDefault="00A84E5D" w:rsidP="00A84E5D">
            <w:pPr>
              <w:pStyle w:val="Normal0"/>
              <w:spacing w:line="360" w:lineRule="auto"/>
              <w:rPr>
                <w:b w:val="0"/>
                <w:bCs w:val="0"/>
                <w:noProof/>
              </w:rPr>
            </w:pPr>
          </w:p>
        </w:tc>
        <w:tc>
          <w:tcPr>
            <w:tcW w:w="4981" w:type="dxa"/>
            <w:vAlign w:val="center"/>
          </w:tcPr>
          <w:p w14:paraId="137471D4" w14:textId="1CF9C85C" w:rsidR="00A84E5D" w:rsidRPr="00A84E5D" w:rsidRDefault="00A84E5D" w:rsidP="00A84E5D">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noProof/>
              </w:rPr>
            </w:pPr>
            <w:commentRangeStart w:id="29"/>
            <w:r w:rsidRPr="00A84E5D">
              <w:rPr>
                <w:noProof/>
                <w:sz w:val="20"/>
                <w:szCs w:val="20"/>
              </w:rPr>
              <w:drawing>
                <wp:anchor distT="0" distB="0" distL="114300" distR="114300" simplePos="0" relativeHeight="251665408" behindDoc="1" locked="0" layoutInCell="1" allowOverlap="1" wp14:anchorId="35884126" wp14:editId="7B2EF782">
                  <wp:simplePos x="0" y="0"/>
                  <wp:positionH relativeFrom="margin">
                    <wp:posOffset>-46990</wp:posOffset>
                  </wp:positionH>
                  <wp:positionV relativeFrom="paragraph">
                    <wp:posOffset>-2371725</wp:posOffset>
                  </wp:positionV>
                  <wp:extent cx="3319145" cy="2708275"/>
                  <wp:effectExtent l="0" t="0" r="0" b="0"/>
                  <wp:wrapTight wrapText="bothSides">
                    <wp:wrapPolygon edited="0">
                      <wp:start x="0" y="0"/>
                      <wp:lineTo x="0" y="21423"/>
                      <wp:lineTo x="21447" y="21423"/>
                      <wp:lineTo x="21447" y="0"/>
                      <wp:lineTo x="0" y="0"/>
                    </wp:wrapPolygon>
                  </wp:wrapTight>
                  <wp:docPr id="62218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8722" name=""/>
                          <pic:cNvPicPr/>
                        </pic:nvPicPr>
                        <pic:blipFill>
                          <a:blip r:embed="rId25">
                            <a:extLst>
                              <a:ext uri="{28A0092B-C50C-407E-A947-70E740481C1C}">
                                <a14:useLocalDpi xmlns:a14="http://schemas.microsoft.com/office/drawing/2010/main" val="0"/>
                              </a:ext>
                            </a:extLst>
                          </a:blip>
                          <a:stretch>
                            <a:fillRect/>
                          </a:stretch>
                        </pic:blipFill>
                        <pic:spPr>
                          <a:xfrm>
                            <a:off x="0" y="0"/>
                            <a:ext cx="3319145" cy="2708275"/>
                          </a:xfrm>
                          <a:prstGeom prst="rect">
                            <a:avLst/>
                          </a:prstGeom>
                        </pic:spPr>
                      </pic:pic>
                    </a:graphicData>
                  </a:graphic>
                  <wp14:sizeRelH relativeFrom="page">
                    <wp14:pctWidth>0</wp14:pctWidth>
                  </wp14:sizeRelH>
                  <wp14:sizeRelV relativeFrom="page">
                    <wp14:pctHeight>0</wp14:pctHeight>
                  </wp14:sizeRelV>
                </wp:anchor>
              </w:drawing>
            </w:r>
            <w:commentRangeEnd w:id="29"/>
            <w:r w:rsidRPr="00A84E5D">
              <w:rPr>
                <w:rStyle w:val="Refdecomentario"/>
                <w:b w:val="0"/>
                <w:bCs w:val="0"/>
                <w:noProof/>
                <w:sz w:val="22"/>
                <w:szCs w:val="22"/>
              </w:rPr>
              <w:commentReference w:id="29"/>
            </w:r>
          </w:p>
        </w:tc>
      </w:tr>
    </w:tbl>
    <w:p w14:paraId="382C2B88" w14:textId="77777777" w:rsidR="00A84E5D" w:rsidRDefault="00A84E5D" w:rsidP="00FE5460">
      <w:pPr>
        <w:pStyle w:val="Normal0"/>
        <w:spacing w:line="360" w:lineRule="auto"/>
        <w:rPr>
          <w:noProof/>
        </w:rPr>
      </w:pPr>
    </w:p>
    <w:p w14:paraId="798427C6" w14:textId="77777777" w:rsidR="000739E9" w:rsidRDefault="000739E9" w:rsidP="00FE5460">
      <w:pPr>
        <w:pStyle w:val="Normal0"/>
        <w:spacing w:line="360" w:lineRule="auto"/>
        <w:rPr>
          <w:sz w:val="20"/>
          <w:szCs w:val="20"/>
        </w:rPr>
      </w:pPr>
    </w:p>
    <w:p w14:paraId="008EB8FD" w14:textId="77777777" w:rsidR="007348D5" w:rsidRPr="00FE5460" w:rsidRDefault="007348D5" w:rsidP="00FE5460">
      <w:pPr>
        <w:pStyle w:val="Normal0"/>
        <w:spacing w:line="360" w:lineRule="auto"/>
        <w:rPr>
          <w:sz w:val="20"/>
          <w:szCs w:val="20"/>
        </w:rPr>
      </w:pPr>
    </w:p>
    <w:p w14:paraId="702A2232" w14:textId="77777777" w:rsidR="00400D6D" w:rsidRPr="00FE5460" w:rsidRDefault="00400D6D" w:rsidP="00FE5460">
      <w:pPr>
        <w:pStyle w:val="Normal0"/>
        <w:spacing w:line="360" w:lineRule="auto"/>
        <w:rPr>
          <w:sz w:val="20"/>
          <w:szCs w:val="20"/>
        </w:rPr>
      </w:pPr>
      <w:r w:rsidRPr="00FE5460">
        <w:rPr>
          <w:sz w:val="20"/>
          <w:szCs w:val="20"/>
        </w:rPr>
        <w:lastRenderedPageBreak/>
        <w:t>Una muestra de suelo se considera representativa cuando:</w:t>
      </w:r>
    </w:p>
    <w:p w14:paraId="1B6EDA51"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Corresponde a un área homogénea del lote. </w:t>
      </w:r>
    </w:p>
    <w:p w14:paraId="06BA1C89"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Se obtiene mediante un procedimiento técnico estandarizado. </w:t>
      </w:r>
    </w:p>
    <w:p w14:paraId="2CE575B5"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Está libre de contaminantes externos. </w:t>
      </w:r>
    </w:p>
    <w:p w14:paraId="79E17498"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Refleja las condiciones reales del suelo. </w:t>
      </w:r>
    </w:p>
    <w:p w14:paraId="5942F53C"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Es suficiente para realizar los análisis requeridos. </w:t>
      </w:r>
    </w:p>
    <w:p w14:paraId="78C6EF1C" w14:textId="77777777" w:rsidR="00400D6D" w:rsidRPr="00FE5460" w:rsidRDefault="00400D6D">
      <w:pPr>
        <w:pStyle w:val="Normal0"/>
        <w:numPr>
          <w:ilvl w:val="0"/>
          <w:numId w:val="23"/>
        </w:numPr>
        <w:spacing w:line="360" w:lineRule="auto"/>
        <w:rPr>
          <w:sz w:val="20"/>
          <w:szCs w:val="20"/>
        </w:rPr>
      </w:pPr>
      <w:r w:rsidRPr="00FE5460">
        <w:rPr>
          <w:sz w:val="20"/>
          <w:szCs w:val="20"/>
        </w:rPr>
        <w:t xml:space="preserve">Ha sido correctamente identificada y conservada. </w:t>
      </w:r>
    </w:p>
    <w:p w14:paraId="02D01018" w14:textId="173798A1" w:rsidR="00400D6D" w:rsidRPr="00FE5460" w:rsidRDefault="00400D6D" w:rsidP="00FE5460">
      <w:pPr>
        <w:pStyle w:val="Normal0"/>
        <w:spacing w:line="360" w:lineRule="auto"/>
        <w:rPr>
          <w:b/>
          <w:bCs/>
          <w:i/>
          <w:iCs/>
          <w:sz w:val="20"/>
          <w:szCs w:val="20"/>
        </w:rPr>
      </w:pPr>
    </w:p>
    <w:p w14:paraId="03061335" w14:textId="0E12C7A4" w:rsidR="00400D6D" w:rsidRPr="00FE5460" w:rsidRDefault="00400D6D">
      <w:pPr>
        <w:pStyle w:val="Normal0"/>
        <w:numPr>
          <w:ilvl w:val="0"/>
          <w:numId w:val="19"/>
        </w:numPr>
        <w:spacing w:line="360" w:lineRule="auto"/>
        <w:rPr>
          <w:sz w:val="20"/>
          <w:szCs w:val="20"/>
        </w:rPr>
      </w:pPr>
      <w:r w:rsidRPr="00FE5460">
        <w:rPr>
          <w:sz w:val="20"/>
          <w:szCs w:val="20"/>
        </w:rPr>
        <w:t>Importancia del muestreo de suelos</w:t>
      </w:r>
    </w:p>
    <w:p w14:paraId="0D351270" w14:textId="77777777" w:rsidR="00223589" w:rsidRPr="00FE5460" w:rsidRDefault="00223589" w:rsidP="00FE5460">
      <w:pPr>
        <w:pStyle w:val="Normal0"/>
        <w:spacing w:line="360" w:lineRule="auto"/>
        <w:ind w:left="720"/>
        <w:rPr>
          <w:b/>
          <w:bCs/>
          <w:i/>
          <w:iCs/>
          <w:sz w:val="20"/>
          <w:szCs w:val="20"/>
        </w:rPr>
      </w:pPr>
    </w:p>
    <w:p w14:paraId="0ABE0E41" w14:textId="2C283D78" w:rsidR="00400D6D" w:rsidRPr="00FE5460" w:rsidRDefault="00400D6D" w:rsidP="00FE5460">
      <w:pPr>
        <w:pStyle w:val="Normal0"/>
        <w:spacing w:line="360" w:lineRule="auto"/>
        <w:rPr>
          <w:sz w:val="20"/>
          <w:szCs w:val="20"/>
        </w:rPr>
      </w:pPr>
      <w:r w:rsidRPr="00FE5460">
        <w:rPr>
          <w:sz w:val="20"/>
          <w:szCs w:val="20"/>
        </w:rPr>
        <w:t>El análisis de laboratorio únicamente es útil cuando la muestra enviada representa las condiciones reales del terreno. Por esta razón, el muestreo constituye la fase más crítica de todo el proceso de evaluación de la fertilidad del suelo.</w:t>
      </w:r>
      <w:r w:rsidR="00223589" w:rsidRPr="00FE5460">
        <w:rPr>
          <w:sz w:val="20"/>
          <w:szCs w:val="20"/>
        </w:rPr>
        <w:t xml:space="preserve"> </w:t>
      </w:r>
      <w:r w:rsidRPr="00FE5460">
        <w:rPr>
          <w:sz w:val="20"/>
          <w:szCs w:val="20"/>
        </w:rPr>
        <w:t>Una adecuada planificación del muestreo permite:</w:t>
      </w:r>
    </w:p>
    <w:p w14:paraId="79E67AE0" w14:textId="77777777" w:rsidR="00B67C29" w:rsidRPr="00FE5460" w:rsidRDefault="00B67C29" w:rsidP="00FE5460">
      <w:pPr>
        <w:pStyle w:val="Normal0"/>
        <w:spacing w:line="360" w:lineRule="auto"/>
        <w:rPr>
          <w:sz w:val="20"/>
          <w:szCs w:val="20"/>
        </w:rPr>
      </w:pPr>
    </w:p>
    <w:p w14:paraId="38358A89"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Conocer el estado nutricional del suelo. </w:t>
      </w:r>
    </w:p>
    <w:p w14:paraId="79108913"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Determinar la disponibilidad de macro y micronutrientes. </w:t>
      </w:r>
    </w:p>
    <w:p w14:paraId="0A679FE8"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Identificar problemas de acidez o alcalinidad. </w:t>
      </w:r>
    </w:p>
    <w:p w14:paraId="446E4074"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Detectar deficiencias o excesos de nutrientes. </w:t>
      </w:r>
    </w:p>
    <w:p w14:paraId="54AB6C52"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Formular recomendaciones de fertilización. </w:t>
      </w:r>
    </w:p>
    <w:p w14:paraId="4F6758E2"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Definir necesidades de encalado o aplicación de enmiendas. </w:t>
      </w:r>
    </w:p>
    <w:p w14:paraId="4AC9C0CD"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Optimizar el uso de fertilizantes. </w:t>
      </w:r>
    </w:p>
    <w:p w14:paraId="38F64520"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Reducir costos de producción. </w:t>
      </w:r>
    </w:p>
    <w:p w14:paraId="5AC6AF7F"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Disminuir impactos ambientales derivados del uso inadecuado de insumos. </w:t>
      </w:r>
    </w:p>
    <w:p w14:paraId="134770EF" w14:textId="77777777" w:rsidR="00400D6D" w:rsidRPr="00FE5460" w:rsidRDefault="00400D6D">
      <w:pPr>
        <w:pStyle w:val="Normal0"/>
        <w:numPr>
          <w:ilvl w:val="0"/>
          <w:numId w:val="24"/>
        </w:numPr>
        <w:spacing w:line="360" w:lineRule="auto"/>
        <w:rPr>
          <w:sz w:val="20"/>
          <w:szCs w:val="20"/>
        </w:rPr>
      </w:pPr>
      <w:r w:rsidRPr="00FE5460">
        <w:rPr>
          <w:sz w:val="20"/>
          <w:szCs w:val="20"/>
        </w:rPr>
        <w:t xml:space="preserve">Incrementar la productividad de los cultivos. </w:t>
      </w:r>
    </w:p>
    <w:p w14:paraId="49E8E783" w14:textId="77777777" w:rsidR="00B67C29" w:rsidRPr="00FE5460" w:rsidRDefault="00B67C29" w:rsidP="00FE5460">
      <w:pPr>
        <w:pStyle w:val="Normal0"/>
        <w:spacing w:line="360" w:lineRule="auto"/>
        <w:ind w:left="720"/>
        <w:rPr>
          <w:sz w:val="20"/>
          <w:szCs w:val="20"/>
        </w:rPr>
      </w:pPr>
    </w:p>
    <w:p w14:paraId="36C4337A" w14:textId="77777777" w:rsidR="00400D6D" w:rsidRPr="00FE5460" w:rsidRDefault="00400D6D" w:rsidP="00FE5460">
      <w:pPr>
        <w:pStyle w:val="Normal0"/>
        <w:spacing w:line="360" w:lineRule="auto"/>
        <w:rPr>
          <w:sz w:val="20"/>
          <w:szCs w:val="20"/>
        </w:rPr>
      </w:pPr>
      <w:r w:rsidRPr="00FE5460">
        <w:rPr>
          <w:sz w:val="20"/>
          <w:szCs w:val="20"/>
        </w:rPr>
        <w:t>Asimismo, el muestreo periódico facilita el seguimiento de la fertilidad del suelo y la evaluación de la eficacia de las prácticas de manejo implementadas en el predio.</w:t>
      </w:r>
    </w:p>
    <w:p w14:paraId="1FF7A112" w14:textId="7A7C2D7C" w:rsidR="00400D6D" w:rsidRPr="00FE5460" w:rsidRDefault="00400D6D" w:rsidP="00FE5460">
      <w:pPr>
        <w:pStyle w:val="Normal0"/>
        <w:spacing w:line="360" w:lineRule="auto"/>
        <w:rPr>
          <w:sz w:val="20"/>
          <w:szCs w:val="20"/>
        </w:rPr>
      </w:pPr>
    </w:p>
    <w:p w14:paraId="79EAE988" w14:textId="01819BB9" w:rsidR="00400D6D" w:rsidRPr="00FE5460" w:rsidRDefault="00400D6D">
      <w:pPr>
        <w:pStyle w:val="Normal0"/>
        <w:numPr>
          <w:ilvl w:val="0"/>
          <w:numId w:val="19"/>
        </w:numPr>
        <w:spacing w:line="360" w:lineRule="auto"/>
        <w:rPr>
          <w:sz w:val="20"/>
          <w:szCs w:val="20"/>
        </w:rPr>
      </w:pPr>
      <w:r w:rsidRPr="00FE5460">
        <w:rPr>
          <w:sz w:val="20"/>
          <w:szCs w:val="20"/>
        </w:rPr>
        <w:t>Objetivos del muestreo de suelos</w:t>
      </w:r>
    </w:p>
    <w:p w14:paraId="553433B5" w14:textId="77777777" w:rsidR="00223589" w:rsidRPr="00FE5460" w:rsidRDefault="00223589" w:rsidP="00FE5460">
      <w:pPr>
        <w:pStyle w:val="Normal0"/>
        <w:spacing w:line="360" w:lineRule="auto"/>
        <w:ind w:left="720"/>
        <w:rPr>
          <w:sz w:val="20"/>
          <w:szCs w:val="20"/>
        </w:rPr>
      </w:pPr>
    </w:p>
    <w:p w14:paraId="440DF6E0" w14:textId="77777777" w:rsidR="00400D6D" w:rsidRDefault="00400D6D" w:rsidP="00FE5460">
      <w:pPr>
        <w:pStyle w:val="Normal0"/>
        <w:spacing w:line="360" w:lineRule="auto"/>
        <w:rPr>
          <w:sz w:val="20"/>
          <w:szCs w:val="20"/>
        </w:rPr>
      </w:pPr>
      <w:r w:rsidRPr="00FE5460">
        <w:rPr>
          <w:sz w:val="20"/>
          <w:szCs w:val="20"/>
        </w:rPr>
        <w:t>La planificación del muestreo debe partir de objetivos claramente definidos, ya que estos determinan el tipo de análisis requerido y la metodología que se empleará.</w:t>
      </w:r>
    </w:p>
    <w:p w14:paraId="18AE1010" w14:textId="77777777" w:rsidR="00A84E5D" w:rsidRDefault="00A84E5D" w:rsidP="00FE5460">
      <w:pPr>
        <w:pStyle w:val="Normal0"/>
        <w:spacing w:line="360" w:lineRule="auto"/>
        <w:rPr>
          <w:sz w:val="20"/>
          <w:szCs w:val="20"/>
        </w:rPr>
      </w:pPr>
    </w:p>
    <w:tbl>
      <w:tblPr>
        <w:tblStyle w:val="Tablaconcuadrcula5oscura-nfasis6"/>
        <w:tblW w:w="0" w:type="auto"/>
        <w:tblLook w:val="04A0" w:firstRow="1" w:lastRow="0" w:firstColumn="1" w:lastColumn="0" w:noHBand="0" w:noVBand="1"/>
      </w:tblPr>
      <w:tblGrid>
        <w:gridCol w:w="2689"/>
        <w:gridCol w:w="7273"/>
      </w:tblGrid>
      <w:tr w:rsidR="00A84E5D" w:rsidRPr="00A84E5D" w14:paraId="517E5F52" w14:textId="77777777" w:rsidTr="00A8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15905B3" w14:textId="3285FFB9" w:rsidR="00A84E5D" w:rsidRPr="00A84E5D" w:rsidRDefault="00A84E5D" w:rsidP="00A84E5D">
            <w:pPr>
              <w:pStyle w:val="Normal0"/>
              <w:spacing w:line="360" w:lineRule="auto"/>
              <w:rPr>
                <w:b w:val="0"/>
                <w:bCs w:val="0"/>
                <w:color w:val="auto"/>
                <w:sz w:val="20"/>
                <w:szCs w:val="20"/>
              </w:rPr>
            </w:pPr>
            <w:r w:rsidRPr="00A84E5D">
              <w:rPr>
                <w:b w:val="0"/>
                <w:bCs w:val="0"/>
                <w:color w:val="auto"/>
                <w:sz w:val="20"/>
                <w:szCs w:val="20"/>
              </w:rPr>
              <w:t>Objetivo general</w:t>
            </w:r>
          </w:p>
        </w:tc>
        <w:tc>
          <w:tcPr>
            <w:tcW w:w="7273" w:type="dxa"/>
            <w:vAlign w:val="center"/>
          </w:tcPr>
          <w:p w14:paraId="7F3C9072" w14:textId="4C91205E" w:rsidR="00A84E5D" w:rsidRPr="00A84E5D" w:rsidRDefault="00A84E5D" w:rsidP="00A84E5D">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A84E5D">
              <w:rPr>
                <w:b w:val="0"/>
                <w:bCs w:val="0"/>
                <w:color w:val="auto"/>
                <w:sz w:val="20"/>
                <w:szCs w:val="20"/>
              </w:rPr>
              <w:t>Obtener una muestra representativa del suelo que permita evaluar sus características y generar información confiable para la toma de decisiones relacionadas con el manejo agrícola.</w:t>
            </w:r>
          </w:p>
        </w:tc>
      </w:tr>
      <w:tr w:rsidR="00A84E5D" w:rsidRPr="00A84E5D" w14:paraId="2F7EC0B2" w14:textId="77777777" w:rsidTr="00A8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781BBB01" w14:textId="12328846" w:rsidR="00A84E5D" w:rsidRPr="00A84E5D" w:rsidRDefault="00A84E5D" w:rsidP="00A84E5D">
            <w:pPr>
              <w:pStyle w:val="Normal0"/>
              <w:spacing w:line="360" w:lineRule="auto"/>
              <w:rPr>
                <w:b w:val="0"/>
                <w:bCs w:val="0"/>
                <w:color w:val="auto"/>
                <w:sz w:val="20"/>
                <w:szCs w:val="20"/>
              </w:rPr>
            </w:pPr>
            <w:r w:rsidRPr="00A84E5D">
              <w:rPr>
                <w:b w:val="0"/>
                <w:bCs w:val="0"/>
                <w:color w:val="auto"/>
                <w:sz w:val="20"/>
                <w:szCs w:val="20"/>
              </w:rPr>
              <w:lastRenderedPageBreak/>
              <w:t>Objetivos específicos</w:t>
            </w:r>
          </w:p>
        </w:tc>
        <w:tc>
          <w:tcPr>
            <w:tcW w:w="7273" w:type="dxa"/>
            <w:vAlign w:val="center"/>
          </w:tcPr>
          <w:p w14:paraId="7C208F25"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Evaluar la fertilidad del suelo. </w:t>
            </w:r>
          </w:p>
          <w:p w14:paraId="08207E59"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Conocer el contenido de nutrientes disponibles. </w:t>
            </w:r>
          </w:p>
          <w:p w14:paraId="619BD234"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Determinar el pH y la acidez. </w:t>
            </w:r>
          </w:p>
          <w:p w14:paraId="31DC05BC"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Evaluar la materia orgánica. </w:t>
            </w:r>
          </w:p>
          <w:p w14:paraId="60D4C5E7"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Diagnosticar limitaciones para el crecimiento de los cultivos. </w:t>
            </w:r>
          </w:p>
          <w:p w14:paraId="5DB90921"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Formular planes de fertilización. </w:t>
            </w:r>
          </w:p>
          <w:p w14:paraId="1EA02B81"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Definir dosis de correctivos y fertilizantes. </w:t>
            </w:r>
          </w:p>
          <w:p w14:paraId="01B1B8A7"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Monitorear cambios en las propiedades del suelo. </w:t>
            </w:r>
          </w:p>
          <w:p w14:paraId="1A058868"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Apoyar programas de agricultura de precisión. </w:t>
            </w:r>
          </w:p>
          <w:p w14:paraId="614EB7ED" w14:textId="77777777" w:rsidR="00A84E5D" w:rsidRPr="00A84E5D" w:rsidRDefault="00A84E5D">
            <w:pPr>
              <w:pStyle w:val="Normal0"/>
              <w:numPr>
                <w:ilvl w:val="0"/>
                <w:numId w:val="6"/>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84E5D">
              <w:rPr>
                <w:sz w:val="20"/>
                <w:szCs w:val="20"/>
              </w:rPr>
              <w:t xml:space="preserve">Contribuir al manejo sostenible del recurso suelo. </w:t>
            </w:r>
          </w:p>
          <w:p w14:paraId="5AE21CFB" w14:textId="77777777" w:rsidR="00A84E5D" w:rsidRPr="00A84E5D" w:rsidRDefault="00A84E5D" w:rsidP="00A84E5D">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BDDDBF6" w14:textId="759C37A9" w:rsidR="00400D6D" w:rsidRPr="00A84E5D" w:rsidRDefault="00400D6D" w:rsidP="00FE5460">
      <w:pPr>
        <w:pStyle w:val="Normal0"/>
        <w:spacing w:line="360" w:lineRule="auto"/>
        <w:rPr>
          <w:sz w:val="20"/>
          <w:szCs w:val="20"/>
        </w:rPr>
      </w:pPr>
    </w:p>
    <w:p w14:paraId="2C5C1F71" w14:textId="2ED995F0" w:rsidR="00400D6D" w:rsidRPr="00FE5460" w:rsidRDefault="00400D6D" w:rsidP="00FE5460">
      <w:pPr>
        <w:pStyle w:val="Normal0"/>
        <w:spacing w:line="360" w:lineRule="auto"/>
        <w:rPr>
          <w:b/>
          <w:bCs/>
          <w:i/>
          <w:iCs/>
          <w:sz w:val="20"/>
          <w:szCs w:val="20"/>
        </w:rPr>
      </w:pPr>
    </w:p>
    <w:p w14:paraId="652EEC0B" w14:textId="643FC413" w:rsidR="00400D6D" w:rsidRPr="00FE5460" w:rsidRDefault="00400D6D">
      <w:pPr>
        <w:pStyle w:val="Normal0"/>
        <w:numPr>
          <w:ilvl w:val="0"/>
          <w:numId w:val="19"/>
        </w:numPr>
        <w:spacing w:line="360" w:lineRule="auto"/>
        <w:rPr>
          <w:sz w:val="20"/>
          <w:szCs w:val="20"/>
        </w:rPr>
      </w:pPr>
      <w:r w:rsidRPr="00FE5460">
        <w:rPr>
          <w:sz w:val="20"/>
          <w:szCs w:val="20"/>
        </w:rPr>
        <w:t>Principios técnicos del muestreo</w:t>
      </w:r>
    </w:p>
    <w:p w14:paraId="3C088B6D" w14:textId="77777777" w:rsidR="00223589" w:rsidRPr="00FE5460" w:rsidRDefault="00223589" w:rsidP="00FE5460">
      <w:pPr>
        <w:pStyle w:val="Normal0"/>
        <w:spacing w:line="360" w:lineRule="auto"/>
        <w:ind w:left="720"/>
        <w:rPr>
          <w:sz w:val="20"/>
          <w:szCs w:val="20"/>
        </w:rPr>
      </w:pPr>
    </w:p>
    <w:p w14:paraId="54225276" w14:textId="77777777" w:rsidR="00400D6D" w:rsidRPr="00FE5460" w:rsidRDefault="00400D6D" w:rsidP="00FE5460">
      <w:pPr>
        <w:pStyle w:val="Normal0"/>
        <w:spacing w:line="360" w:lineRule="auto"/>
        <w:rPr>
          <w:sz w:val="20"/>
          <w:szCs w:val="20"/>
        </w:rPr>
      </w:pPr>
      <w:r w:rsidRPr="00FE5460">
        <w:rPr>
          <w:sz w:val="20"/>
          <w:szCs w:val="20"/>
        </w:rPr>
        <w:t>El muestreo de suelos debe realizarse siguiendo criterios técnicos que garanticen la representatividad y calidad de la información obtenida.</w:t>
      </w:r>
    </w:p>
    <w:p w14:paraId="0B1EB130" w14:textId="77777777" w:rsidR="00881031" w:rsidRPr="00FE5460" w:rsidRDefault="00881031" w:rsidP="00FE5460">
      <w:pPr>
        <w:pStyle w:val="Normal0"/>
        <w:spacing w:line="360" w:lineRule="auto"/>
        <w:rPr>
          <w:sz w:val="20"/>
          <w:szCs w:val="20"/>
        </w:rPr>
      </w:pPr>
    </w:p>
    <w:p w14:paraId="73604767" w14:textId="77777777" w:rsidR="00223589" w:rsidRPr="00FE5460" w:rsidRDefault="00400D6D">
      <w:pPr>
        <w:pStyle w:val="Normal0"/>
        <w:numPr>
          <w:ilvl w:val="0"/>
          <w:numId w:val="25"/>
        </w:numPr>
        <w:spacing w:line="360" w:lineRule="auto"/>
        <w:rPr>
          <w:sz w:val="20"/>
          <w:szCs w:val="20"/>
        </w:rPr>
      </w:pPr>
      <w:r w:rsidRPr="00FE5460">
        <w:rPr>
          <w:sz w:val="20"/>
          <w:szCs w:val="20"/>
        </w:rPr>
        <w:t>Representatividad</w:t>
      </w:r>
      <w:r w:rsidR="00223589" w:rsidRPr="00FE5460">
        <w:rPr>
          <w:sz w:val="20"/>
          <w:szCs w:val="20"/>
        </w:rPr>
        <w:t>: l</w:t>
      </w:r>
      <w:r w:rsidRPr="00FE5460">
        <w:rPr>
          <w:sz w:val="20"/>
          <w:szCs w:val="20"/>
        </w:rPr>
        <w:t>a muestra debe reflejar las condiciones promedio del lote o del área homogénea evaluada.</w:t>
      </w:r>
    </w:p>
    <w:p w14:paraId="4F683E52" w14:textId="77777777" w:rsidR="00223589" w:rsidRPr="00FE5460" w:rsidRDefault="00400D6D">
      <w:pPr>
        <w:pStyle w:val="Normal0"/>
        <w:numPr>
          <w:ilvl w:val="0"/>
          <w:numId w:val="25"/>
        </w:numPr>
        <w:spacing w:line="360" w:lineRule="auto"/>
        <w:rPr>
          <w:sz w:val="20"/>
          <w:szCs w:val="20"/>
        </w:rPr>
      </w:pPr>
      <w:r w:rsidRPr="00FE5460">
        <w:rPr>
          <w:sz w:val="20"/>
          <w:szCs w:val="20"/>
        </w:rPr>
        <w:t>Homogeneidad</w:t>
      </w:r>
      <w:r w:rsidR="00223589" w:rsidRPr="00FE5460">
        <w:rPr>
          <w:sz w:val="20"/>
          <w:szCs w:val="20"/>
        </w:rPr>
        <w:t>: s</w:t>
      </w:r>
      <w:r w:rsidRPr="00FE5460">
        <w:rPr>
          <w:sz w:val="20"/>
          <w:szCs w:val="20"/>
        </w:rPr>
        <w:t>olo deben mezclarse submuestras provenientes de áreas con características similares en cuanto a relieve, tipo de suelo, manejo agronómico y cultivo.</w:t>
      </w:r>
    </w:p>
    <w:p w14:paraId="627D580B" w14:textId="77777777" w:rsidR="00223589" w:rsidRPr="00FE5460" w:rsidRDefault="00400D6D">
      <w:pPr>
        <w:pStyle w:val="Normal0"/>
        <w:numPr>
          <w:ilvl w:val="0"/>
          <w:numId w:val="25"/>
        </w:numPr>
        <w:spacing w:line="360" w:lineRule="auto"/>
        <w:rPr>
          <w:sz w:val="20"/>
          <w:szCs w:val="20"/>
        </w:rPr>
      </w:pPr>
      <w:r w:rsidRPr="00FE5460">
        <w:rPr>
          <w:sz w:val="20"/>
          <w:szCs w:val="20"/>
        </w:rPr>
        <w:t>Aleatoriedad</w:t>
      </w:r>
      <w:r w:rsidR="00223589" w:rsidRPr="00FE5460">
        <w:rPr>
          <w:sz w:val="20"/>
          <w:szCs w:val="20"/>
        </w:rPr>
        <w:t>: l</w:t>
      </w:r>
      <w:r w:rsidRPr="00FE5460">
        <w:rPr>
          <w:sz w:val="20"/>
          <w:szCs w:val="20"/>
        </w:rPr>
        <w:t>os puntos de muestreo deben distribuirse de manera que representen toda el área de estudio, evitando concentrarlos en un solo sector.</w:t>
      </w:r>
    </w:p>
    <w:p w14:paraId="24D16215" w14:textId="77777777" w:rsidR="00223589" w:rsidRPr="00FE5460" w:rsidRDefault="00400D6D">
      <w:pPr>
        <w:pStyle w:val="Normal0"/>
        <w:numPr>
          <w:ilvl w:val="0"/>
          <w:numId w:val="25"/>
        </w:numPr>
        <w:spacing w:line="360" w:lineRule="auto"/>
        <w:rPr>
          <w:sz w:val="20"/>
          <w:szCs w:val="20"/>
        </w:rPr>
      </w:pPr>
      <w:r w:rsidRPr="00FE5460">
        <w:rPr>
          <w:sz w:val="20"/>
          <w:szCs w:val="20"/>
        </w:rPr>
        <w:t>Repetibilidad</w:t>
      </w:r>
      <w:r w:rsidR="00223589" w:rsidRPr="00FE5460">
        <w:rPr>
          <w:sz w:val="20"/>
          <w:szCs w:val="20"/>
        </w:rPr>
        <w:t>: e</w:t>
      </w:r>
      <w:r w:rsidRPr="00FE5460">
        <w:rPr>
          <w:sz w:val="20"/>
          <w:szCs w:val="20"/>
        </w:rPr>
        <w:t>l procedimiento debe poder repetirse en futuras evaluaciones para comparar resultados y hacer seguimiento a la evolución del suelo.</w:t>
      </w:r>
    </w:p>
    <w:p w14:paraId="6588FA1C" w14:textId="7A46B5CD" w:rsidR="00400D6D" w:rsidRPr="00FE5460" w:rsidRDefault="00400D6D">
      <w:pPr>
        <w:pStyle w:val="Normal0"/>
        <w:numPr>
          <w:ilvl w:val="0"/>
          <w:numId w:val="25"/>
        </w:numPr>
        <w:spacing w:line="360" w:lineRule="auto"/>
        <w:rPr>
          <w:b/>
          <w:bCs/>
          <w:i/>
          <w:iCs/>
          <w:sz w:val="20"/>
          <w:szCs w:val="20"/>
        </w:rPr>
      </w:pPr>
      <w:r w:rsidRPr="00FE5460">
        <w:rPr>
          <w:sz w:val="20"/>
          <w:szCs w:val="20"/>
        </w:rPr>
        <w:t>Trazabilidad</w:t>
      </w:r>
      <w:r w:rsidR="00223589" w:rsidRPr="00FE5460">
        <w:rPr>
          <w:sz w:val="20"/>
          <w:szCs w:val="20"/>
        </w:rPr>
        <w:t>: c</w:t>
      </w:r>
      <w:r w:rsidRPr="00FE5460">
        <w:rPr>
          <w:sz w:val="20"/>
          <w:szCs w:val="20"/>
        </w:rPr>
        <w:t>ada muestra debe estar plenamente identificada y asociada con la información del lote, la fecha, el cultivo y la ubicación de los puntos de muestreo.</w:t>
      </w:r>
    </w:p>
    <w:p w14:paraId="11CFE200" w14:textId="77777777" w:rsidR="00223589" w:rsidRPr="00FE5460" w:rsidRDefault="00223589" w:rsidP="00FE5460">
      <w:pPr>
        <w:pStyle w:val="Normal0"/>
        <w:spacing w:line="360" w:lineRule="auto"/>
        <w:ind w:left="720"/>
        <w:rPr>
          <w:b/>
          <w:bCs/>
          <w:i/>
          <w:iCs/>
          <w:sz w:val="20"/>
          <w:szCs w:val="20"/>
        </w:rPr>
      </w:pPr>
    </w:p>
    <w:p w14:paraId="52EFFD08" w14:textId="1B58EDBE" w:rsidR="00400D6D" w:rsidRPr="00FE5460" w:rsidRDefault="00223589" w:rsidP="00FE5460">
      <w:pPr>
        <w:pStyle w:val="Normal0"/>
        <w:spacing w:line="360" w:lineRule="auto"/>
        <w:rPr>
          <w:sz w:val="20"/>
          <w:szCs w:val="20"/>
        </w:rPr>
      </w:pPr>
      <w:r w:rsidRPr="00FE5460">
        <w:rPr>
          <w:sz w:val="20"/>
          <w:szCs w:val="20"/>
        </w:rPr>
        <w:t>Una adecuada planificación del muestreo de suelos permite obtener resultados analíticos confiables y diagnósticos precisos de la fertilidad, facilitando la toma de decisiones y el manejo agronómico de acuerdo con las condiciones reales del suelo. Además, contribuye a optimizar el uso y la inversión en fertilizantes, mejorar la productividad y reducir pérdidas por deficiencias nutricionales. Desde el punto de vista ambiental, favorece el uso racional de los insumos, disminuye el riesgo de contaminación y contribuye a la conservación de la fertilidad natural del suelo.</w:t>
      </w:r>
    </w:p>
    <w:p w14:paraId="7361774D" w14:textId="2DBECB8E" w:rsidR="00400D6D" w:rsidRPr="00925863" w:rsidRDefault="00FD3FE0" w:rsidP="00FE5460">
      <w:pPr>
        <w:pStyle w:val="Ttulo2"/>
        <w:spacing w:line="360" w:lineRule="auto"/>
        <w:rPr>
          <w:b/>
          <w:bCs/>
          <w:sz w:val="20"/>
          <w:szCs w:val="20"/>
        </w:rPr>
      </w:pPr>
      <w:bookmarkStart w:id="30" w:name="_Toc236669816"/>
      <w:r w:rsidRPr="00925863">
        <w:rPr>
          <w:b/>
          <w:bCs/>
          <w:sz w:val="20"/>
          <w:szCs w:val="20"/>
        </w:rPr>
        <w:lastRenderedPageBreak/>
        <w:t>2.</w:t>
      </w:r>
      <w:r w:rsidR="007411BA" w:rsidRPr="00925863">
        <w:rPr>
          <w:b/>
          <w:bCs/>
          <w:sz w:val="20"/>
          <w:szCs w:val="20"/>
        </w:rPr>
        <w:t>1</w:t>
      </w:r>
      <w:r w:rsidRPr="00925863">
        <w:rPr>
          <w:b/>
          <w:bCs/>
          <w:sz w:val="20"/>
          <w:szCs w:val="20"/>
        </w:rPr>
        <w:t xml:space="preserve">. </w:t>
      </w:r>
      <w:r w:rsidR="00400D6D" w:rsidRPr="00925863">
        <w:rPr>
          <w:b/>
          <w:bCs/>
          <w:sz w:val="20"/>
          <w:szCs w:val="20"/>
        </w:rPr>
        <w:t>Diseño del plan de muestreo</w:t>
      </w:r>
      <w:bookmarkEnd w:id="30"/>
    </w:p>
    <w:p w14:paraId="1BF3AA72" w14:textId="77777777" w:rsidR="004A0E7F" w:rsidRPr="00FE5460" w:rsidRDefault="004A0E7F" w:rsidP="00FE5460">
      <w:pPr>
        <w:pStyle w:val="Normal0"/>
        <w:spacing w:line="360" w:lineRule="auto"/>
        <w:ind w:left="720"/>
        <w:rPr>
          <w:sz w:val="20"/>
          <w:szCs w:val="20"/>
        </w:rPr>
      </w:pPr>
    </w:p>
    <w:p w14:paraId="02A57182" w14:textId="77777777" w:rsidR="007411BA" w:rsidRPr="00FE5460" w:rsidRDefault="007411BA" w:rsidP="00FE5460">
      <w:pPr>
        <w:pStyle w:val="Normal0"/>
        <w:spacing w:line="360" w:lineRule="auto"/>
        <w:rPr>
          <w:sz w:val="20"/>
          <w:szCs w:val="20"/>
        </w:rPr>
      </w:pPr>
      <w:r w:rsidRPr="00FE5460">
        <w:rPr>
          <w:sz w:val="20"/>
          <w:szCs w:val="20"/>
        </w:rPr>
        <w:t>El plan de muestreo organiza y documenta las actividades previas a la recolección de las muestras de suelo. En su elaboración se deben considerar las características del sistema productivo, el historial del lote, el tipo de cultivo y el objetivo del análisis. Asimismo, se definen las áreas homogéneas, el recorrido, el número y la profundidad de las submuestras, los recursos necesarios y los registros que garantizarán la trazabilidad.</w:t>
      </w:r>
    </w:p>
    <w:p w14:paraId="20002B5F" w14:textId="77777777" w:rsidR="007411BA" w:rsidRPr="00FE5460" w:rsidRDefault="007411BA" w:rsidP="00FE5460">
      <w:pPr>
        <w:pStyle w:val="Normal0"/>
        <w:spacing w:line="360" w:lineRule="auto"/>
        <w:rPr>
          <w:sz w:val="20"/>
          <w:szCs w:val="20"/>
        </w:rPr>
      </w:pPr>
      <w:r w:rsidRPr="00FE5460">
        <w:rPr>
          <w:sz w:val="20"/>
          <w:szCs w:val="20"/>
        </w:rPr>
        <w:t>Una planificación adecuada favorece la representatividad de las muestras, optimiza el tiempo y los recursos y permite repetir el procedimiento en futuras evaluaciones para comparar resultados y hacer seguimiento a la fertilidad del suelo.</w:t>
      </w:r>
    </w:p>
    <w:p w14:paraId="38BA484B" w14:textId="77777777" w:rsidR="007411BA" w:rsidRPr="00FE5460" w:rsidRDefault="007411BA" w:rsidP="00FE5460">
      <w:pPr>
        <w:pStyle w:val="Normal0"/>
        <w:spacing w:line="360" w:lineRule="auto"/>
        <w:rPr>
          <w:sz w:val="20"/>
          <w:szCs w:val="20"/>
        </w:rPr>
      </w:pPr>
    </w:p>
    <w:p w14:paraId="418C9642" w14:textId="77777777" w:rsidR="007411BA" w:rsidRPr="00AA28D1" w:rsidRDefault="007411BA" w:rsidP="00FE5460">
      <w:pPr>
        <w:pStyle w:val="Normal0"/>
        <w:spacing w:line="360" w:lineRule="auto"/>
        <w:rPr>
          <w:b/>
          <w:bCs/>
          <w:sz w:val="20"/>
          <w:szCs w:val="20"/>
        </w:rPr>
      </w:pPr>
      <w:r w:rsidRPr="00AA28D1">
        <w:rPr>
          <w:b/>
          <w:bCs/>
          <w:sz w:val="20"/>
          <w:szCs w:val="20"/>
        </w:rPr>
        <w:t>a) Delimitación del lote</w:t>
      </w:r>
    </w:p>
    <w:p w14:paraId="4BF90AF4" w14:textId="77777777" w:rsidR="007411BA" w:rsidRPr="00FE5460" w:rsidRDefault="007411BA" w:rsidP="00FE5460">
      <w:pPr>
        <w:pStyle w:val="Normal0"/>
        <w:spacing w:line="360" w:lineRule="auto"/>
        <w:rPr>
          <w:b/>
          <w:bCs/>
          <w:sz w:val="20"/>
          <w:szCs w:val="20"/>
        </w:rPr>
      </w:pPr>
    </w:p>
    <w:p w14:paraId="496D3C0A" w14:textId="77777777" w:rsidR="007411BA" w:rsidRPr="00FE5460" w:rsidRDefault="007411BA" w:rsidP="00FE5460">
      <w:pPr>
        <w:pStyle w:val="Normal0"/>
        <w:spacing w:line="360" w:lineRule="auto"/>
        <w:rPr>
          <w:sz w:val="20"/>
          <w:szCs w:val="20"/>
        </w:rPr>
      </w:pPr>
      <w:r w:rsidRPr="00FE5460">
        <w:rPr>
          <w:sz w:val="20"/>
          <w:szCs w:val="20"/>
        </w:rPr>
        <w:t>La delimitación consiste en definir el área que será objeto del muestreo e identificar sectores con condiciones diferentes. Durante el reconocimiento inicial se deben considerar:</w:t>
      </w:r>
    </w:p>
    <w:p w14:paraId="0520B52A" w14:textId="77777777" w:rsidR="00FE5460" w:rsidRPr="00FE5460" w:rsidRDefault="00FE5460" w:rsidP="00FE5460">
      <w:pPr>
        <w:pStyle w:val="Normal0"/>
        <w:spacing w:line="360" w:lineRule="auto"/>
        <w:rPr>
          <w:sz w:val="20"/>
          <w:szCs w:val="20"/>
        </w:rPr>
      </w:pPr>
    </w:p>
    <w:p w14:paraId="7EA53235" w14:textId="77777777" w:rsidR="007411BA" w:rsidRPr="00FE5460" w:rsidRDefault="007411BA">
      <w:pPr>
        <w:pStyle w:val="Normal0"/>
        <w:numPr>
          <w:ilvl w:val="0"/>
          <w:numId w:val="26"/>
        </w:numPr>
        <w:spacing w:line="360" w:lineRule="auto"/>
        <w:rPr>
          <w:sz w:val="20"/>
          <w:szCs w:val="20"/>
        </w:rPr>
      </w:pPr>
      <w:r w:rsidRPr="00FE5460">
        <w:rPr>
          <w:sz w:val="20"/>
          <w:szCs w:val="20"/>
        </w:rPr>
        <w:t>Límites, caminos, cercas y canales de drenaje.</w:t>
      </w:r>
    </w:p>
    <w:p w14:paraId="22840EA5" w14:textId="77777777" w:rsidR="007411BA" w:rsidRPr="00FE5460" w:rsidRDefault="007411BA">
      <w:pPr>
        <w:pStyle w:val="Normal0"/>
        <w:numPr>
          <w:ilvl w:val="0"/>
          <w:numId w:val="26"/>
        </w:numPr>
        <w:spacing w:line="360" w:lineRule="auto"/>
        <w:rPr>
          <w:sz w:val="20"/>
          <w:szCs w:val="20"/>
        </w:rPr>
      </w:pPr>
      <w:r w:rsidRPr="00FE5460">
        <w:rPr>
          <w:sz w:val="20"/>
          <w:szCs w:val="20"/>
        </w:rPr>
        <w:t>Pendiente, relieve y sectores erosionados o encharcados.</w:t>
      </w:r>
    </w:p>
    <w:p w14:paraId="3F329F4A" w14:textId="77777777" w:rsidR="007411BA" w:rsidRPr="00FE5460" w:rsidRDefault="007411BA">
      <w:pPr>
        <w:pStyle w:val="Normal0"/>
        <w:numPr>
          <w:ilvl w:val="0"/>
          <w:numId w:val="26"/>
        </w:numPr>
        <w:spacing w:line="360" w:lineRule="auto"/>
        <w:rPr>
          <w:sz w:val="20"/>
          <w:szCs w:val="20"/>
        </w:rPr>
      </w:pPr>
      <w:r w:rsidRPr="00FE5460">
        <w:rPr>
          <w:sz w:val="20"/>
          <w:szCs w:val="20"/>
        </w:rPr>
        <w:t>Cambios en el color, la textura y la cobertura vegetal.</w:t>
      </w:r>
    </w:p>
    <w:p w14:paraId="1415C170" w14:textId="77777777" w:rsidR="007411BA" w:rsidRDefault="007411BA">
      <w:pPr>
        <w:pStyle w:val="Normal0"/>
        <w:numPr>
          <w:ilvl w:val="0"/>
          <w:numId w:val="26"/>
        </w:numPr>
        <w:spacing w:line="360" w:lineRule="auto"/>
        <w:rPr>
          <w:sz w:val="20"/>
          <w:szCs w:val="20"/>
        </w:rPr>
      </w:pPr>
      <w:r w:rsidRPr="00FE5460">
        <w:rPr>
          <w:sz w:val="20"/>
          <w:szCs w:val="20"/>
        </w:rPr>
        <w:t>Tipo de cultivo, historial de manejo, fertilización y productividad.</w:t>
      </w:r>
    </w:p>
    <w:p w14:paraId="5E1FAFD7" w14:textId="77777777" w:rsidR="00A84E5D" w:rsidRPr="00FE5460" w:rsidRDefault="00A84E5D" w:rsidP="00A84E5D">
      <w:pPr>
        <w:pStyle w:val="Normal0"/>
        <w:spacing w:line="360" w:lineRule="auto"/>
        <w:ind w:left="720"/>
        <w:rPr>
          <w:sz w:val="20"/>
          <w:szCs w:val="20"/>
        </w:rPr>
      </w:pPr>
    </w:p>
    <w:p w14:paraId="21AA9A37" w14:textId="77777777" w:rsidR="007411BA" w:rsidRPr="00FE5460" w:rsidRDefault="007411BA" w:rsidP="00FE5460">
      <w:pPr>
        <w:pStyle w:val="Normal0"/>
        <w:spacing w:line="360" w:lineRule="auto"/>
        <w:rPr>
          <w:sz w:val="20"/>
          <w:szCs w:val="20"/>
        </w:rPr>
      </w:pPr>
      <w:r w:rsidRPr="00FE5460">
        <w:rPr>
          <w:sz w:val="20"/>
          <w:szCs w:val="20"/>
        </w:rPr>
        <w:t>Cuando se identifiquen diferencias significativas, el lote debe dividirse en áreas homogéneas independientes. Cada una deberá contar con su propia muestra compuesta, sin mezclar submuestras provenientes de sectores con características distintas.</w:t>
      </w:r>
    </w:p>
    <w:p w14:paraId="4B6334BA" w14:textId="77777777" w:rsidR="007411BA" w:rsidRPr="00FE5460" w:rsidRDefault="007411BA" w:rsidP="00FE5460">
      <w:pPr>
        <w:pStyle w:val="Normal0"/>
        <w:spacing w:line="360" w:lineRule="auto"/>
        <w:rPr>
          <w:sz w:val="20"/>
          <w:szCs w:val="20"/>
        </w:rPr>
      </w:pPr>
    </w:p>
    <w:p w14:paraId="28EAF01F" w14:textId="77777777" w:rsidR="007411BA" w:rsidRPr="00AA28D1" w:rsidRDefault="007411BA" w:rsidP="00FE5460">
      <w:pPr>
        <w:pStyle w:val="Normal0"/>
        <w:spacing w:line="360" w:lineRule="auto"/>
        <w:rPr>
          <w:b/>
          <w:bCs/>
          <w:sz w:val="20"/>
          <w:szCs w:val="20"/>
        </w:rPr>
      </w:pPr>
      <w:r w:rsidRPr="00AA28D1">
        <w:rPr>
          <w:b/>
          <w:bCs/>
          <w:sz w:val="20"/>
          <w:szCs w:val="20"/>
        </w:rPr>
        <w:t>b) Elaboración del croquis</w:t>
      </w:r>
    </w:p>
    <w:p w14:paraId="3CA30DF7" w14:textId="77777777" w:rsidR="007411BA" w:rsidRPr="00FE5460" w:rsidRDefault="007411BA" w:rsidP="00FE5460">
      <w:pPr>
        <w:pStyle w:val="Normal0"/>
        <w:spacing w:line="360" w:lineRule="auto"/>
        <w:rPr>
          <w:b/>
          <w:bCs/>
          <w:sz w:val="20"/>
          <w:szCs w:val="20"/>
        </w:rPr>
      </w:pPr>
    </w:p>
    <w:p w14:paraId="580A9B52" w14:textId="77777777" w:rsidR="007411BA" w:rsidRPr="00FE5460" w:rsidRDefault="007411BA" w:rsidP="00FE5460">
      <w:pPr>
        <w:pStyle w:val="Normal0"/>
        <w:spacing w:line="360" w:lineRule="auto"/>
        <w:rPr>
          <w:sz w:val="20"/>
          <w:szCs w:val="20"/>
        </w:rPr>
      </w:pPr>
      <w:r w:rsidRPr="00FE5460">
        <w:rPr>
          <w:sz w:val="20"/>
          <w:szCs w:val="20"/>
        </w:rPr>
        <w:t>El croquis es una representación gráfica del lote que permite registrar sus límites, las áreas homogéneas, el recorrido y la ubicación aproximada de los puntos de muestreo. Debe incluir, como mínimo:</w:t>
      </w:r>
    </w:p>
    <w:p w14:paraId="41E32782" w14:textId="77777777" w:rsidR="00FE5460" w:rsidRPr="00FE5460" w:rsidRDefault="00FE5460" w:rsidP="00FE5460">
      <w:pPr>
        <w:pStyle w:val="Normal0"/>
        <w:spacing w:line="360" w:lineRule="auto"/>
        <w:rPr>
          <w:sz w:val="20"/>
          <w:szCs w:val="20"/>
        </w:rPr>
      </w:pPr>
    </w:p>
    <w:p w14:paraId="29F56C43" w14:textId="77777777" w:rsidR="007411BA" w:rsidRPr="00FE5460" w:rsidRDefault="007411BA">
      <w:pPr>
        <w:pStyle w:val="Normal0"/>
        <w:numPr>
          <w:ilvl w:val="0"/>
          <w:numId w:val="27"/>
        </w:numPr>
        <w:spacing w:line="360" w:lineRule="auto"/>
        <w:rPr>
          <w:sz w:val="20"/>
          <w:szCs w:val="20"/>
        </w:rPr>
      </w:pPr>
      <w:r w:rsidRPr="00FE5460">
        <w:rPr>
          <w:sz w:val="20"/>
          <w:szCs w:val="20"/>
        </w:rPr>
        <w:t>Nombre y área del predio.</w:t>
      </w:r>
    </w:p>
    <w:p w14:paraId="47470727" w14:textId="77777777" w:rsidR="007411BA" w:rsidRPr="00FE5460" w:rsidRDefault="007411BA">
      <w:pPr>
        <w:pStyle w:val="Normal0"/>
        <w:numPr>
          <w:ilvl w:val="0"/>
          <w:numId w:val="27"/>
        </w:numPr>
        <w:spacing w:line="360" w:lineRule="auto"/>
        <w:rPr>
          <w:sz w:val="20"/>
          <w:szCs w:val="20"/>
        </w:rPr>
      </w:pPr>
      <w:r w:rsidRPr="00FE5460">
        <w:rPr>
          <w:sz w:val="20"/>
          <w:szCs w:val="20"/>
        </w:rPr>
        <w:t>Fecha y responsable del muestreo.</w:t>
      </w:r>
    </w:p>
    <w:p w14:paraId="0AEA4195" w14:textId="77777777" w:rsidR="007411BA" w:rsidRPr="00FE5460" w:rsidRDefault="007411BA">
      <w:pPr>
        <w:pStyle w:val="Normal0"/>
        <w:numPr>
          <w:ilvl w:val="0"/>
          <w:numId w:val="27"/>
        </w:numPr>
        <w:spacing w:line="360" w:lineRule="auto"/>
        <w:rPr>
          <w:sz w:val="20"/>
          <w:szCs w:val="20"/>
        </w:rPr>
      </w:pPr>
      <w:r w:rsidRPr="00FE5460">
        <w:rPr>
          <w:sz w:val="20"/>
          <w:szCs w:val="20"/>
        </w:rPr>
        <w:t>Norte geográfico.</w:t>
      </w:r>
    </w:p>
    <w:p w14:paraId="57E29F82" w14:textId="77777777" w:rsidR="007411BA" w:rsidRPr="00FE5460" w:rsidRDefault="007411BA">
      <w:pPr>
        <w:pStyle w:val="Normal0"/>
        <w:numPr>
          <w:ilvl w:val="0"/>
          <w:numId w:val="27"/>
        </w:numPr>
        <w:spacing w:line="360" w:lineRule="auto"/>
        <w:rPr>
          <w:sz w:val="20"/>
          <w:szCs w:val="20"/>
        </w:rPr>
      </w:pPr>
      <w:r w:rsidRPr="00FE5460">
        <w:rPr>
          <w:sz w:val="20"/>
          <w:szCs w:val="20"/>
        </w:rPr>
        <w:t>Límites, caminos, cercas y fuentes de agua.</w:t>
      </w:r>
    </w:p>
    <w:p w14:paraId="2C0E28C7" w14:textId="77777777" w:rsidR="007411BA" w:rsidRPr="00FE5460" w:rsidRDefault="007411BA">
      <w:pPr>
        <w:pStyle w:val="Normal0"/>
        <w:numPr>
          <w:ilvl w:val="0"/>
          <w:numId w:val="27"/>
        </w:numPr>
        <w:spacing w:line="360" w:lineRule="auto"/>
        <w:rPr>
          <w:sz w:val="20"/>
          <w:szCs w:val="20"/>
        </w:rPr>
      </w:pPr>
      <w:r w:rsidRPr="00FE5460">
        <w:rPr>
          <w:sz w:val="20"/>
          <w:szCs w:val="20"/>
        </w:rPr>
        <w:t>Áreas homogéneas.</w:t>
      </w:r>
    </w:p>
    <w:p w14:paraId="363F1902" w14:textId="77777777" w:rsidR="007411BA" w:rsidRPr="00FE5460" w:rsidRDefault="007411BA">
      <w:pPr>
        <w:pStyle w:val="Normal0"/>
        <w:numPr>
          <w:ilvl w:val="0"/>
          <w:numId w:val="27"/>
        </w:numPr>
        <w:spacing w:line="360" w:lineRule="auto"/>
        <w:rPr>
          <w:sz w:val="20"/>
          <w:szCs w:val="20"/>
        </w:rPr>
      </w:pPr>
      <w:r w:rsidRPr="00FE5460">
        <w:rPr>
          <w:sz w:val="20"/>
          <w:szCs w:val="20"/>
        </w:rPr>
        <w:t>Recorrido y puntos de muestreo.</w:t>
      </w:r>
    </w:p>
    <w:p w14:paraId="49772A85" w14:textId="77777777" w:rsidR="00FE5460" w:rsidRPr="00FE5460" w:rsidRDefault="00FE5460" w:rsidP="00FE5460">
      <w:pPr>
        <w:pStyle w:val="Normal0"/>
        <w:spacing w:line="360" w:lineRule="auto"/>
        <w:ind w:left="720"/>
        <w:rPr>
          <w:sz w:val="20"/>
          <w:szCs w:val="20"/>
        </w:rPr>
      </w:pPr>
    </w:p>
    <w:p w14:paraId="2DAF3CD7" w14:textId="77777777" w:rsidR="007411BA" w:rsidRPr="00FE5460" w:rsidRDefault="007411BA" w:rsidP="00FE5460">
      <w:pPr>
        <w:pStyle w:val="Normal0"/>
        <w:spacing w:line="360" w:lineRule="auto"/>
        <w:rPr>
          <w:sz w:val="20"/>
          <w:szCs w:val="20"/>
        </w:rPr>
      </w:pPr>
      <w:r w:rsidRPr="00FE5460">
        <w:rPr>
          <w:sz w:val="20"/>
          <w:szCs w:val="20"/>
        </w:rPr>
        <w:lastRenderedPageBreak/>
        <w:t>El croquis puede elaborarse manualmente o mediante receptores GPS, aplicaciones móviles o sistemas de información geográfica (SIG).</w:t>
      </w:r>
    </w:p>
    <w:p w14:paraId="13EB425C" w14:textId="77777777" w:rsidR="007411BA" w:rsidRPr="00FE5460" w:rsidRDefault="007411BA" w:rsidP="00FE5460">
      <w:pPr>
        <w:pStyle w:val="Normal0"/>
        <w:spacing w:line="360" w:lineRule="auto"/>
        <w:rPr>
          <w:sz w:val="20"/>
          <w:szCs w:val="20"/>
        </w:rPr>
      </w:pPr>
    </w:p>
    <w:p w14:paraId="36BDD926" w14:textId="77777777" w:rsidR="007411BA" w:rsidRPr="00FE5460" w:rsidRDefault="007411BA" w:rsidP="00FE5460">
      <w:pPr>
        <w:pStyle w:val="Normal0"/>
        <w:spacing w:line="360" w:lineRule="auto"/>
        <w:rPr>
          <w:b/>
          <w:bCs/>
          <w:sz w:val="20"/>
          <w:szCs w:val="20"/>
        </w:rPr>
      </w:pPr>
      <w:r w:rsidRPr="00FE5460">
        <w:rPr>
          <w:b/>
          <w:bCs/>
          <w:sz w:val="20"/>
          <w:szCs w:val="20"/>
        </w:rPr>
        <w:t>c) Número y distribución de las submuestras</w:t>
      </w:r>
    </w:p>
    <w:p w14:paraId="740602F5" w14:textId="77777777" w:rsidR="007411BA" w:rsidRPr="00FE5460" w:rsidRDefault="007411BA" w:rsidP="00FE5460">
      <w:pPr>
        <w:pStyle w:val="Normal0"/>
        <w:spacing w:line="360" w:lineRule="auto"/>
        <w:rPr>
          <w:b/>
          <w:bCs/>
          <w:sz w:val="20"/>
          <w:szCs w:val="20"/>
        </w:rPr>
      </w:pPr>
    </w:p>
    <w:p w14:paraId="2C4066DD" w14:textId="77777777" w:rsidR="007411BA" w:rsidRPr="00FE5460" w:rsidRDefault="007411BA" w:rsidP="00FE5460">
      <w:pPr>
        <w:pStyle w:val="Normal0"/>
        <w:spacing w:line="360" w:lineRule="auto"/>
        <w:rPr>
          <w:sz w:val="20"/>
          <w:szCs w:val="20"/>
        </w:rPr>
      </w:pPr>
      <w:r w:rsidRPr="00FE5460">
        <w:rPr>
          <w:sz w:val="20"/>
          <w:szCs w:val="20"/>
        </w:rPr>
        <w:t>El número de submuestras debe definirse según el tamaño y la variabilidad de cada área homogénea. Como orientación general, pueden considerarse los siguientes valores:</w:t>
      </w:r>
    </w:p>
    <w:p w14:paraId="15E16DC5" w14:textId="77777777" w:rsidR="00FE5460" w:rsidRPr="00FE5460" w:rsidRDefault="00FE5460" w:rsidP="00FE5460">
      <w:pPr>
        <w:pStyle w:val="Normal0"/>
        <w:spacing w:line="360" w:lineRule="auto"/>
        <w:rPr>
          <w:sz w:val="20"/>
          <w:szCs w:val="20"/>
        </w:rPr>
      </w:pPr>
    </w:p>
    <w:p w14:paraId="3DB700E1" w14:textId="77777777" w:rsidR="007411BA" w:rsidRPr="00FE5460" w:rsidRDefault="007411BA">
      <w:pPr>
        <w:pStyle w:val="Normal0"/>
        <w:numPr>
          <w:ilvl w:val="0"/>
          <w:numId w:val="28"/>
        </w:numPr>
        <w:spacing w:line="360" w:lineRule="auto"/>
        <w:rPr>
          <w:sz w:val="20"/>
          <w:szCs w:val="20"/>
        </w:rPr>
      </w:pPr>
      <w:r w:rsidRPr="00FE5460">
        <w:rPr>
          <w:sz w:val="20"/>
          <w:szCs w:val="20"/>
        </w:rPr>
        <w:t>Hasta 2 hectáreas: de 10 a 15 submuestras.</w:t>
      </w:r>
    </w:p>
    <w:p w14:paraId="30A9945A" w14:textId="77777777" w:rsidR="007411BA" w:rsidRPr="00FE5460" w:rsidRDefault="007411BA">
      <w:pPr>
        <w:pStyle w:val="Normal0"/>
        <w:numPr>
          <w:ilvl w:val="0"/>
          <w:numId w:val="28"/>
        </w:numPr>
        <w:spacing w:line="360" w:lineRule="auto"/>
        <w:rPr>
          <w:sz w:val="20"/>
          <w:szCs w:val="20"/>
        </w:rPr>
      </w:pPr>
      <w:r w:rsidRPr="00FE5460">
        <w:rPr>
          <w:sz w:val="20"/>
          <w:szCs w:val="20"/>
        </w:rPr>
        <w:t>Entre 2 y 5 hectáreas: de 15 a 20 submuestras.</w:t>
      </w:r>
    </w:p>
    <w:p w14:paraId="74AD07A6" w14:textId="77777777" w:rsidR="007411BA" w:rsidRPr="00FE5460" w:rsidRDefault="007411BA">
      <w:pPr>
        <w:pStyle w:val="Normal0"/>
        <w:numPr>
          <w:ilvl w:val="0"/>
          <w:numId w:val="28"/>
        </w:numPr>
        <w:spacing w:line="360" w:lineRule="auto"/>
        <w:rPr>
          <w:sz w:val="20"/>
          <w:szCs w:val="20"/>
        </w:rPr>
      </w:pPr>
      <w:r w:rsidRPr="00FE5460">
        <w:rPr>
          <w:sz w:val="20"/>
          <w:szCs w:val="20"/>
        </w:rPr>
        <w:t>Entre 5 y 10 hectáreas: de 20 a 25 submuestras.</w:t>
      </w:r>
    </w:p>
    <w:p w14:paraId="2D0B6C08" w14:textId="77777777" w:rsidR="007411BA" w:rsidRPr="00FE5460" w:rsidRDefault="007411BA">
      <w:pPr>
        <w:pStyle w:val="Normal0"/>
        <w:numPr>
          <w:ilvl w:val="0"/>
          <w:numId w:val="28"/>
        </w:numPr>
        <w:spacing w:line="360" w:lineRule="auto"/>
        <w:rPr>
          <w:sz w:val="20"/>
          <w:szCs w:val="20"/>
        </w:rPr>
      </w:pPr>
      <w:r w:rsidRPr="00FE5460">
        <w:rPr>
          <w:sz w:val="20"/>
          <w:szCs w:val="20"/>
        </w:rPr>
        <w:t>Más de 10 hectáreas: dividir el terreno en nuevas áreas homogéneas.</w:t>
      </w:r>
    </w:p>
    <w:p w14:paraId="464363A1" w14:textId="77777777" w:rsidR="007411BA" w:rsidRPr="00FE5460" w:rsidRDefault="007411BA" w:rsidP="00FE5460">
      <w:pPr>
        <w:pStyle w:val="Normal0"/>
        <w:spacing w:line="360" w:lineRule="auto"/>
        <w:ind w:left="720"/>
        <w:rPr>
          <w:sz w:val="20"/>
          <w:szCs w:val="20"/>
        </w:rPr>
      </w:pPr>
    </w:p>
    <w:p w14:paraId="2A3C4B25" w14:textId="77777777" w:rsidR="007411BA" w:rsidRPr="00FE5460" w:rsidRDefault="007411BA" w:rsidP="00FE5460">
      <w:pPr>
        <w:pStyle w:val="Normal0"/>
        <w:spacing w:line="360" w:lineRule="auto"/>
        <w:rPr>
          <w:sz w:val="20"/>
          <w:szCs w:val="20"/>
        </w:rPr>
      </w:pPr>
      <w:r w:rsidRPr="00FE5460">
        <w:rPr>
          <w:sz w:val="20"/>
          <w:szCs w:val="20"/>
        </w:rPr>
        <w:t>Estas cantidades deben ajustarse de acuerdo con el cultivo, las condiciones del terreno y las recomendaciones del laboratorio. Las submuestras deben distribuirse uniformemente mediante recorridos en zigzag, cuadrícula, transectos o líneas paralelas.</w:t>
      </w:r>
    </w:p>
    <w:p w14:paraId="604C94EF" w14:textId="77777777" w:rsidR="007411BA" w:rsidRPr="00FE5460" w:rsidRDefault="007411BA" w:rsidP="00FE5460">
      <w:pPr>
        <w:pStyle w:val="Normal0"/>
        <w:spacing w:line="360" w:lineRule="auto"/>
        <w:rPr>
          <w:sz w:val="20"/>
          <w:szCs w:val="20"/>
        </w:rPr>
      </w:pPr>
    </w:p>
    <w:p w14:paraId="661B94EB" w14:textId="77777777" w:rsidR="007411BA" w:rsidRDefault="007411BA" w:rsidP="00FE5460">
      <w:pPr>
        <w:pStyle w:val="Normal0"/>
        <w:spacing w:line="360" w:lineRule="auto"/>
        <w:rPr>
          <w:sz w:val="20"/>
          <w:szCs w:val="20"/>
        </w:rPr>
      </w:pPr>
      <w:r w:rsidRPr="00FE5460">
        <w:rPr>
          <w:sz w:val="20"/>
          <w:szCs w:val="20"/>
        </w:rPr>
        <w:t>La extracción, integración y homogeneización de las submuestras se desarrollan en el componente formativo correspondiente a la ejecución del muestreo.</w:t>
      </w:r>
    </w:p>
    <w:p w14:paraId="03A8AB4B" w14:textId="77777777" w:rsidR="00FE5460" w:rsidRPr="00FE5460" w:rsidRDefault="00FE5460" w:rsidP="00FE5460">
      <w:pPr>
        <w:pStyle w:val="Normal0"/>
        <w:spacing w:line="360" w:lineRule="auto"/>
        <w:rPr>
          <w:sz w:val="20"/>
          <w:szCs w:val="20"/>
        </w:rPr>
      </w:pPr>
    </w:p>
    <w:p w14:paraId="4B2CEA57" w14:textId="77777777" w:rsidR="007411BA" w:rsidRPr="00FE5460" w:rsidRDefault="007411BA" w:rsidP="00FE5460">
      <w:pPr>
        <w:pStyle w:val="Normal0"/>
        <w:spacing w:line="360" w:lineRule="auto"/>
        <w:rPr>
          <w:b/>
          <w:bCs/>
          <w:sz w:val="20"/>
          <w:szCs w:val="20"/>
        </w:rPr>
      </w:pPr>
      <w:r w:rsidRPr="00FE5460">
        <w:rPr>
          <w:b/>
          <w:bCs/>
          <w:sz w:val="20"/>
          <w:szCs w:val="20"/>
        </w:rPr>
        <w:t>d) Profundidad de muestreo</w:t>
      </w:r>
    </w:p>
    <w:p w14:paraId="28871F2F" w14:textId="77777777" w:rsidR="007411BA" w:rsidRPr="00FE5460" w:rsidRDefault="007411BA" w:rsidP="00FE5460">
      <w:pPr>
        <w:pStyle w:val="Normal0"/>
        <w:spacing w:line="360" w:lineRule="auto"/>
        <w:rPr>
          <w:b/>
          <w:bCs/>
          <w:sz w:val="20"/>
          <w:szCs w:val="20"/>
        </w:rPr>
      </w:pPr>
    </w:p>
    <w:p w14:paraId="1526E5D2" w14:textId="77777777" w:rsidR="007411BA" w:rsidRPr="00FE5460" w:rsidRDefault="007411BA" w:rsidP="00FE5460">
      <w:pPr>
        <w:pStyle w:val="Normal0"/>
        <w:spacing w:line="360" w:lineRule="auto"/>
        <w:rPr>
          <w:sz w:val="20"/>
          <w:szCs w:val="20"/>
        </w:rPr>
      </w:pPr>
      <w:r w:rsidRPr="00FE5460">
        <w:rPr>
          <w:sz w:val="20"/>
          <w:szCs w:val="20"/>
        </w:rPr>
        <w:t>La profundidad debe definirse según el tipo de cultivo, el desarrollo del sistema radicular, el objetivo del análisis y las orientaciones del laboratorio.</w:t>
      </w:r>
    </w:p>
    <w:p w14:paraId="548BB7FE" w14:textId="77777777" w:rsidR="007411BA" w:rsidRPr="00FE5460" w:rsidRDefault="007411BA" w:rsidP="00FE5460">
      <w:pPr>
        <w:pStyle w:val="Normal0"/>
        <w:spacing w:line="360" w:lineRule="auto"/>
        <w:rPr>
          <w:sz w:val="20"/>
          <w:szCs w:val="20"/>
        </w:rPr>
      </w:pPr>
    </w:p>
    <w:p w14:paraId="104B7771" w14:textId="42DEB945" w:rsidR="007411BA" w:rsidRPr="00FE5460" w:rsidRDefault="007411BA" w:rsidP="00FE5460">
      <w:pPr>
        <w:pStyle w:val="Normal0"/>
        <w:spacing w:line="360" w:lineRule="auto"/>
        <w:rPr>
          <w:b/>
          <w:bCs/>
          <w:sz w:val="20"/>
          <w:szCs w:val="20"/>
        </w:rPr>
      </w:pPr>
      <w:r w:rsidRPr="00FE5460">
        <w:rPr>
          <w:b/>
          <w:bCs/>
          <w:sz w:val="20"/>
          <w:szCs w:val="20"/>
        </w:rPr>
        <w:t>Tabla 1</w:t>
      </w:r>
      <w:r w:rsidR="004C71D3" w:rsidRPr="00FE5460">
        <w:rPr>
          <w:b/>
          <w:bCs/>
          <w:sz w:val="20"/>
          <w:szCs w:val="20"/>
        </w:rPr>
        <w:t>0</w:t>
      </w:r>
      <w:r w:rsidRPr="00FE5460">
        <w:rPr>
          <w:b/>
          <w:bCs/>
          <w:sz w:val="20"/>
          <w:szCs w:val="20"/>
        </w:rPr>
        <w:t xml:space="preserve">. </w:t>
      </w:r>
      <w:r w:rsidRPr="00AA28D1">
        <w:rPr>
          <w:sz w:val="20"/>
          <w:szCs w:val="20"/>
        </w:rPr>
        <w:t>Profundidad orientativa según el tipo de cultivo</w:t>
      </w:r>
    </w:p>
    <w:tbl>
      <w:tblPr>
        <w:tblStyle w:val="Tablaconcuadrcula"/>
        <w:tblW w:w="0" w:type="auto"/>
        <w:tblLook w:val="04A0" w:firstRow="1" w:lastRow="0" w:firstColumn="1" w:lastColumn="0" w:noHBand="0" w:noVBand="1"/>
      </w:tblPr>
      <w:tblGrid>
        <w:gridCol w:w="1951"/>
        <w:gridCol w:w="2184"/>
        <w:gridCol w:w="5827"/>
      </w:tblGrid>
      <w:tr w:rsidR="007411BA" w:rsidRPr="00FE5460" w14:paraId="52596613" w14:textId="77777777" w:rsidTr="007411BA">
        <w:tc>
          <w:tcPr>
            <w:tcW w:w="0" w:type="auto"/>
            <w:hideMark/>
          </w:tcPr>
          <w:p w14:paraId="3A31EED6" w14:textId="77777777" w:rsidR="007411BA" w:rsidRPr="00FE5460" w:rsidRDefault="007411BA" w:rsidP="00FE5460">
            <w:pPr>
              <w:spacing w:line="360" w:lineRule="auto"/>
              <w:rPr>
                <w:b/>
                <w:bCs/>
                <w:sz w:val="20"/>
                <w:szCs w:val="20"/>
              </w:rPr>
            </w:pPr>
            <w:r w:rsidRPr="00FE5460">
              <w:rPr>
                <w:b/>
                <w:bCs/>
                <w:sz w:val="20"/>
                <w:szCs w:val="20"/>
              </w:rPr>
              <w:t>Tipo de cultivo</w:t>
            </w:r>
          </w:p>
        </w:tc>
        <w:tc>
          <w:tcPr>
            <w:tcW w:w="0" w:type="auto"/>
            <w:hideMark/>
          </w:tcPr>
          <w:p w14:paraId="28A457D8" w14:textId="77777777" w:rsidR="007411BA" w:rsidRPr="00FE5460" w:rsidRDefault="007411BA" w:rsidP="00FE5460">
            <w:pPr>
              <w:spacing w:line="360" w:lineRule="auto"/>
              <w:rPr>
                <w:b/>
                <w:bCs/>
                <w:sz w:val="20"/>
                <w:szCs w:val="20"/>
              </w:rPr>
            </w:pPr>
            <w:r w:rsidRPr="00FE5460">
              <w:rPr>
                <w:b/>
                <w:bCs/>
                <w:sz w:val="20"/>
                <w:szCs w:val="20"/>
              </w:rPr>
              <w:t>Profundidad orientativa</w:t>
            </w:r>
          </w:p>
        </w:tc>
        <w:tc>
          <w:tcPr>
            <w:tcW w:w="0" w:type="auto"/>
            <w:hideMark/>
          </w:tcPr>
          <w:p w14:paraId="43CAB39D" w14:textId="77777777" w:rsidR="007411BA" w:rsidRPr="00FE5460" w:rsidRDefault="007411BA" w:rsidP="00FE5460">
            <w:pPr>
              <w:spacing w:line="360" w:lineRule="auto"/>
              <w:rPr>
                <w:b/>
                <w:bCs/>
                <w:sz w:val="20"/>
                <w:szCs w:val="20"/>
              </w:rPr>
            </w:pPr>
            <w:r w:rsidRPr="00FE5460">
              <w:rPr>
                <w:b/>
                <w:bCs/>
                <w:sz w:val="20"/>
                <w:szCs w:val="20"/>
              </w:rPr>
              <w:t>Consideraciones</w:t>
            </w:r>
          </w:p>
        </w:tc>
      </w:tr>
      <w:tr w:rsidR="007411BA" w:rsidRPr="00FE5460" w14:paraId="21090BB8" w14:textId="77777777" w:rsidTr="007411BA">
        <w:tc>
          <w:tcPr>
            <w:tcW w:w="0" w:type="auto"/>
            <w:hideMark/>
          </w:tcPr>
          <w:p w14:paraId="4AADD126" w14:textId="77777777" w:rsidR="007411BA" w:rsidRPr="00FE5460" w:rsidRDefault="007411BA" w:rsidP="00FE5460">
            <w:pPr>
              <w:spacing w:line="360" w:lineRule="auto"/>
              <w:rPr>
                <w:sz w:val="20"/>
                <w:szCs w:val="20"/>
              </w:rPr>
            </w:pPr>
            <w:r w:rsidRPr="00FE5460">
              <w:rPr>
                <w:sz w:val="20"/>
                <w:szCs w:val="20"/>
              </w:rPr>
              <w:t>Cultivos transitorios</w:t>
            </w:r>
          </w:p>
        </w:tc>
        <w:tc>
          <w:tcPr>
            <w:tcW w:w="0" w:type="auto"/>
            <w:hideMark/>
          </w:tcPr>
          <w:p w14:paraId="093D8E60" w14:textId="77777777" w:rsidR="007411BA" w:rsidRPr="00FE5460" w:rsidRDefault="007411BA" w:rsidP="00FE5460">
            <w:pPr>
              <w:spacing w:line="360" w:lineRule="auto"/>
              <w:rPr>
                <w:sz w:val="20"/>
                <w:szCs w:val="20"/>
              </w:rPr>
            </w:pPr>
            <w:r w:rsidRPr="00FE5460">
              <w:rPr>
                <w:sz w:val="20"/>
                <w:szCs w:val="20"/>
              </w:rPr>
              <w:t>0 a 20 cm</w:t>
            </w:r>
          </w:p>
        </w:tc>
        <w:tc>
          <w:tcPr>
            <w:tcW w:w="0" w:type="auto"/>
            <w:hideMark/>
          </w:tcPr>
          <w:p w14:paraId="198BBE1D" w14:textId="77777777" w:rsidR="007411BA" w:rsidRPr="00FE5460" w:rsidRDefault="007411BA" w:rsidP="00FE5460">
            <w:pPr>
              <w:spacing w:line="360" w:lineRule="auto"/>
              <w:rPr>
                <w:sz w:val="20"/>
                <w:szCs w:val="20"/>
              </w:rPr>
            </w:pPr>
            <w:r w:rsidRPr="00FE5460">
              <w:rPr>
                <w:sz w:val="20"/>
                <w:szCs w:val="20"/>
              </w:rPr>
              <w:t>Aplicable a cultivos como maíz, fríjol, arroz y hortalizas.</w:t>
            </w:r>
          </w:p>
        </w:tc>
      </w:tr>
      <w:tr w:rsidR="007411BA" w:rsidRPr="00FE5460" w14:paraId="1C176D06" w14:textId="77777777" w:rsidTr="007411BA">
        <w:tc>
          <w:tcPr>
            <w:tcW w:w="0" w:type="auto"/>
            <w:hideMark/>
          </w:tcPr>
          <w:p w14:paraId="7313599F" w14:textId="77777777" w:rsidR="007411BA" w:rsidRPr="00FE5460" w:rsidRDefault="007411BA" w:rsidP="00FE5460">
            <w:pPr>
              <w:spacing w:line="360" w:lineRule="auto"/>
              <w:rPr>
                <w:sz w:val="20"/>
                <w:szCs w:val="20"/>
              </w:rPr>
            </w:pPr>
            <w:r w:rsidRPr="00FE5460">
              <w:rPr>
                <w:sz w:val="20"/>
                <w:szCs w:val="20"/>
              </w:rPr>
              <w:t>Pasturas</w:t>
            </w:r>
          </w:p>
        </w:tc>
        <w:tc>
          <w:tcPr>
            <w:tcW w:w="0" w:type="auto"/>
            <w:hideMark/>
          </w:tcPr>
          <w:p w14:paraId="4862296A" w14:textId="77777777" w:rsidR="007411BA" w:rsidRPr="00FE5460" w:rsidRDefault="007411BA" w:rsidP="00FE5460">
            <w:pPr>
              <w:spacing w:line="360" w:lineRule="auto"/>
              <w:rPr>
                <w:sz w:val="20"/>
                <w:szCs w:val="20"/>
              </w:rPr>
            </w:pPr>
            <w:r w:rsidRPr="00FE5460">
              <w:rPr>
                <w:sz w:val="20"/>
                <w:szCs w:val="20"/>
              </w:rPr>
              <w:t>0 a 10 cm</w:t>
            </w:r>
          </w:p>
        </w:tc>
        <w:tc>
          <w:tcPr>
            <w:tcW w:w="0" w:type="auto"/>
            <w:hideMark/>
          </w:tcPr>
          <w:p w14:paraId="78DB9CB3" w14:textId="77777777" w:rsidR="007411BA" w:rsidRPr="00FE5460" w:rsidRDefault="007411BA" w:rsidP="00FE5460">
            <w:pPr>
              <w:spacing w:line="360" w:lineRule="auto"/>
              <w:rPr>
                <w:sz w:val="20"/>
                <w:szCs w:val="20"/>
              </w:rPr>
            </w:pPr>
            <w:r w:rsidRPr="00FE5460">
              <w:rPr>
                <w:sz w:val="20"/>
                <w:szCs w:val="20"/>
              </w:rPr>
              <w:t>Corresponde a la capa donde se concentra gran parte de la actividad radicular.</w:t>
            </w:r>
          </w:p>
        </w:tc>
      </w:tr>
      <w:tr w:rsidR="007411BA" w:rsidRPr="00FE5460" w14:paraId="45E77C33" w14:textId="77777777" w:rsidTr="007411BA">
        <w:tc>
          <w:tcPr>
            <w:tcW w:w="0" w:type="auto"/>
            <w:hideMark/>
          </w:tcPr>
          <w:p w14:paraId="49BE4B88" w14:textId="77777777" w:rsidR="007411BA" w:rsidRPr="00FE5460" w:rsidRDefault="007411BA" w:rsidP="00FE5460">
            <w:pPr>
              <w:spacing w:line="360" w:lineRule="auto"/>
              <w:rPr>
                <w:sz w:val="20"/>
                <w:szCs w:val="20"/>
              </w:rPr>
            </w:pPr>
            <w:r w:rsidRPr="00FE5460">
              <w:rPr>
                <w:sz w:val="20"/>
                <w:szCs w:val="20"/>
              </w:rPr>
              <w:t>Cultivos permanentes</w:t>
            </w:r>
          </w:p>
        </w:tc>
        <w:tc>
          <w:tcPr>
            <w:tcW w:w="0" w:type="auto"/>
            <w:hideMark/>
          </w:tcPr>
          <w:p w14:paraId="24647DC5" w14:textId="77777777" w:rsidR="007411BA" w:rsidRPr="00FE5460" w:rsidRDefault="007411BA" w:rsidP="00FE5460">
            <w:pPr>
              <w:spacing w:line="360" w:lineRule="auto"/>
              <w:rPr>
                <w:sz w:val="20"/>
                <w:szCs w:val="20"/>
              </w:rPr>
            </w:pPr>
            <w:r w:rsidRPr="00FE5460">
              <w:rPr>
                <w:sz w:val="20"/>
                <w:szCs w:val="20"/>
              </w:rPr>
              <w:t>0 a 20 cm y 20 a 40 cm</w:t>
            </w:r>
          </w:p>
        </w:tc>
        <w:tc>
          <w:tcPr>
            <w:tcW w:w="0" w:type="auto"/>
            <w:hideMark/>
          </w:tcPr>
          <w:p w14:paraId="3E39AE7B" w14:textId="77777777" w:rsidR="007411BA" w:rsidRPr="00FE5460" w:rsidRDefault="007411BA" w:rsidP="00FE5460">
            <w:pPr>
              <w:spacing w:line="360" w:lineRule="auto"/>
              <w:rPr>
                <w:sz w:val="20"/>
                <w:szCs w:val="20"/>
              </w:rPr>
            </w:pPr>
            <w:r w:rsidRPr="00FE5460">
              <w:rPr>
                <w:sz w:val="20"/>
                <w:szCs w:val="20"/>
              </w:rPr>
              <w:t>Puede requerir muestreos separados para evaluar diferentes capas del suelo.</w:t>
            </w:r>
          </w:p>
        </w:tc>
      </w:tr>
    </w:tbl>
    <w:p w14:paraId="4A88A401" w14:textId="77777777" w:rsidR="007411BA" w:rsidRPr="00FE5460" w:rsidRDefault="007411BA" w:rsidP="00FE5460">
      <w:pPr>
        <w:pStyle w:val="Normal0"/>
        <w:spacing w:line="360" w:lineRule="auto"/>
        <w:rPr>
          <w:i/>
          <w:iCs/>
          <w:sz w:val="20"/>
          <w:szCs w:val="20"/>
        </w:rPr>
      </w:pPr>
    </w:p>
    <w:p w14:paraId="5C94905C" w14:textId="6380429E" w:rsidR="007411BA" w:rsidRPr="00FE5460" w:rsidRDefault="007411BA" w:rsidP="00FE5460">
      <w:pPr>
        <w:pStyle w:val="Normal0"/>
        <w:spacing w:line="360" w:lineRule="auto"/>
        <w:rPr>
          <w:sz w:val="20"/>
          <w:szCs w:val="20"/>
        </w:rPr>
      </w:pPr>
      <w:r w:rsidRPr="008D0B60">
        <w:rPr>
          <w:b/>
          <w:bCs/>
          <w:sz w:val="20"/>
          <w:szCs w:val="20"/>
        </w:rPr>
        <w:lastRenderedPageBreak/>
        <w:t xml:space="preserve">Nota. </w:t>
      </w:r>
      <w:r w:rsidRPr="00FE5460">
        <w:rPr>
          <w:sz w:val="20"/>
          <w:szCs w:val="20"/>
        </w:rPr>
        <w:t>Los valores son orientativos y pueden variar según el cultivo, el objetivo del análisis y las indicaciones del laboratorio. Todas las submuestras de una misma área homogénea deben obtenerse a la profundidad previamente definida.</w:t>
      </w:r>
    </w:p>
    <w:p w14:paraId="1F8EFC0A" w14:textId="77777777" w:rsidR="007411BA" w:rsidRPr="00FE5460" w:rsidRDefault="007411BA" w:rsidP="00FE5460">
      <w:pPr>
        <w:pStyle w:val="Normal0"/>
        <w:spacing w:line="360" w:lineRule="auto"/>
        <w:rPr>
          <w:sz w:val="20"/>
          <w:szCs w:val="20"/>
        </w:rPr>
      </w:pPr>
    </w:p>
    <w:p w14:paraId="4A72FF79" w14:textId="77777777" w:rsidR="007411BA" w:rsidRPr="00FE5460" w:rsidRDefault="007411BA" w:rsidP="00FE5460">
      <w:pPr>
        <w:pStyle w:val="Normal0"/>
        <w:spacing w:line="360" w:lineRule="auto"/>
        <w:rPr>
          <w:b/>
          <w:bCs/>
          <w:sz w:val="20"/>
          <w:szCs w:val="20"/>
        </w:rPr>
      </w:pPr>
      <w:r w:rsidRPr="00FE5460">
        <w:rPr>
          <w:b/>
          <w:bCs/>
          <w:sz w:val="20"/>
          <w:szCs w:val="20"/>
        </w:rPr>
        <w:t>e) Planeación logística</w:t>
      </w:r>
    </w:p>
    <w:p w14:paraId="676E9795" w14:textId="77777777" w:rsidR="007411BA" w:rsidRPr="00FE5460" w:rsidRDefault="007411BA" w:rsidP="00FE5460">
      <w:pPr>
        <w:pStyle w:val="Normal0"/>
        <w:spacing w:line="360" w:lineRule="auto"/>
        <w:rPr>
          <w:b/>
          <w:bCs/>
          <w:sz w:val="20"/>
          <w:szCs w:val="20"/>
        </w:rPr>
      </w:pPr>
    </w:p>
    <w:p w14:paraId="38BFADEF" w14:textId="77777777" w:rsidR="007411BA" w:rsidRDefault="007411BA" w:rsidP="00FE5460">
      <w:pPr>
        <w:pStyle w:val="Normal0"/>
        <w:spacing w:line="360" w:lineRule="auto"/>
        <w:rPr>
          <w:sz w:val="20"/>
          <w:szCs w:val="20"/>
        </w:rPr>
      </w:pPr>
      <w:r w:rsidRPr="00FE5460">
        <w:rPr>
          <w:sz w:val="20"/>
          <w:szCs w:val="20"/>
        </w:rPr>
        <w:t>El plan debe especificar los recursos y condiciones necesarios para desarrollar el muestreo:</w:t>
      </w:r>
    </w:p>
    <w:p w14:paraId="7CEE2971" w14:textId="77777777" w:rsidR="00FE5460" w:rsidRPr="00FE5460" w:rsidRDefault="00FE5460" w:rsidP="00FE5460">
      <w:pPr>
        <w:pStyle w:val="Normal0"/>
        <w:spacing w:line="360" w:lineRule="auto"/>
        <w:rPr>
          <w:sz w:val="20"/>
          <w:szCs w:val="20"/>
        </w:rPr>
      </w:pPr>
    </w:p>
    <w:p w14:paraId="2C806FA9" w14:textId="77777777" w:rsidR="007411BA" w:rsidRPr="00FE5460" w:rsidRDefault="007411BA">
      <w:pPr>
        <w:pStyle w:val="Normal0"/>
        <w:numPr>
          <w:ilvl w:val="0"/>
          <w:numId w:val="40"/>
        </w:numPr>
        <w:spacing w:line="360" w:lineRule="auto"/>
        <w:rPr>
          <w:sz w:val="20"/>
          <w:szCs w:val="20"/>
        </w:rPr>
      </w:pPr>
      <w:r w:rsidRPr="00FE5460">
        <w:rPr>
          <w:sz w:val="20"/>
          <w:szCs w:val="20"/>
        </w:rPr>
        <w:t>Fecha y condiciones climáticas previstas.</w:t>
      </w:r>
    </w:p>
    <w:p w14:paraId="564864F5" w14:textId="77777777" w:rsidR="007411BA" w:rsidRPr="00FE5460" w:rsidRDefault="007411BA">
      <w:pPr>
        <w:pStyle w:val="Normal0"/>
        <w:numPr>
          <w:ilvl w:val="0"/>
          <w:numId w:val="40"/>
        </w:numPr>
        <w:spacing w:line="360" w:lineRule="auto"/>
        <w:rPr>
          <w:sz w:val="20"/>
          <w:szCs w:val="20"/>
        </w:rPr>
      </w:pPr>
      <w:r w:rsidRPr="00FE5460">
        <w:rPr>
          <w:sz w:val="20"/>
          <w:szCs w:val="20"/>
        </w:rPr>
        <w:t>Personal responsable.</w:t>
      </w:r>
    </w:p>
    <w:p w14:paraId="3255FE8B" w14:textId="77777777" w:rsidR="007411BA" w:rsidRPr="00FE5460" w:rsidRDefault="007411BA">
      <w:pPr>
        <w:pStyle w:val="Normal0"/>
        <w:numPr>
          <w:ilvl w:val="0"/>
          <w:numId w:val="40"/>
        </w:numPr>
        <w:spacing w:line="360" w:lineRule="auto"/>
        <w:rPr>
          <w:sz w:val="20"/>
          <w:szCs w:val="20"/>
        </w:rPr>
      </w:pPr>
      <w:r w:rsidRPr="00FE5460">
        <w:rPr>
          <w:sz w:val="20"/>
          <w:szCs w:val="20"/>
        </w:rPr>
        <w:t>Herramientas, equipos y elementos de protección.</w:t>
      </w:r>
    </w:p>
    <w:p w14:paraId="2812F7C9" w14:textId="77777777" w:rsidR="007411BA" w:rsidRPr="00FE5460" w:rsidRDefault="007411BA">
      <w:pPr>
        <w:pStyle w:val="Normal0"/>
        <w:numPr>
          <w:ilvl w:val="0"/>
          <w:numId w:val="40"/>
        </w:numPr>
        <w:spacing w:line="360" w:lineRule="auto"/>
        <w:rPr>
          <w:sz w:val="20"/>
          <w:szCs w:val="20"/>
        </w:rPr>
      </w:pPr>
      <w:r w:rsidRPr="00FE5460">
        <w:rPr>
          <w:sz w:val="20"/>
          <w:szCs w:val="20"/>
        </w:rPr>
        <w:t>Recipientes, etiquetas y materiales de empaque.</w:t>
      </w:r>
    </w:p>
    <w:p w14:paraId="7AB892F6" w14:textId="77777777" w:rsidR="007411BA" w:rsidRPr="00FE5460" w:rsidRDefault="007411BA">
      <w:pPr>
        <w:pStyle w:val="Normal0"/>
        <w:numPr>
          <w:ilvl w:val="0"/>
          <w:numId w:val="40"/>
        </w:numPr>
        <w:spacing w:line="360" w:lineRule="auto"/>
        <w:rPr>
          <w:sz w:val="20"/>
          <w:szCs w:val="20"/>
        </w:rPr>
      </w:pPr>
      <w:r w:rsidRPr="00FE5460">
        <w:rPr>
          <w:sz w:val="20"/>
          <w:szCs w:val="20"/>
        </w:rPr>
        <w:t>Formatos de registro.</w:t>
      </w:r>
    </w:p>
    <w:p w14:paraId="15EAE95F" w14:textId="77777777" w:rsidR="007411BA" w:rsidRPr="00FE5460" w:rsidRDefault="007411BA">
      <w:pPr>
        <w:pStyle w:val="Normal0"/>
        <w:numPr>
          <w:ilvl w:val="0"/>
          <w:numId w:val="40"/>
        </w:numPr>
        <w:spacing w:line="360" w:lineRule="auto"/>
        <w:rPr>
          <w:sz w:val="20"/>
          <w:szCs w:val="20"/>
        </w:rPr>
      </w:pPr>
      <w:r w:rsidRPr="00FE5460">
        <w:rPr>
          <w:sz w:val="20"/>
          <w:szCs w:val="20"/>
        </w:rPr>
        <w:t>Medio de transporte.</w:t>
      </w:r>
    </w:p>
    <w:p w14:paraId="70079AAE" w14:textId="77777777" w:rsidR="007411BA" w:rsidRPr="00FE5460" w:rsidRDefault="007411BA">
      <w:pPr>
        <w:pStyle w:val="Normal0"/>
        <w:numPr>
          <w:ilvl w:val="0"/>
          <w:numId w:val="40"/>
        </w:numPr>
        <w:spacing w:line="360" w:lineRule="auto"/>
        <w:rPr>
          <w:sz w:val="20"/>
          <w:szCs w:val="20"/>
        </w:rPr>
      </w:pPr>
      <w:r w:rsidRPr="00FE5460">
        <w:rPr>
          <w:sz w:val="20"/>
          <w:szCs w:val="20"/>
        </w:rPr>
        <w:t>Tiempo estimado del recorrido.</w:t>
      </w:r>
    </w:p>
    <w:p w14:paraId="6EC5F5C0" w14:textId="77777777" w:rsidR="007411BA" w:rsidRPr="00FE5460" w:rsidRDefault="007411BA">
      <w:pPr>
        <w:pStyle w:val="Normal0"/>
        <w:numPr>
          <w:ilvl w:val="0"/>
          <w:numId w:val="40"/>
        </w:numPr>
        <w:spacing w:line="360" w:lineRule="auto"/>
        <w:rPr>
          <w:sz w:val="20"/>
          <w:szCs w:val="20"/>
        </w:rPr>
      </w:pPr>
      <w:r w:rsidRPr="00FE5460">
        <w:rPr>
          <w:sz w:val="20"/>
          <w:szCs w:val="20"/>
        </w:rPr>
        <w:t>Laboratorio y condiciones de entrega.</w:t>
      </w:r>
    </w:p>
    <w:p w14:paraId="35C2CF13" w14:textId="77777777" w:rsidR="007411BA" w:rsidRPr="00FE5460" w:rsidRDefault="007411BA" w:rsidP="00FE5460">
      <w:pPr>
        <w:pStyle w:val="Normal0"/>
        <w:spacing w:line="360" w:lineRule="auto"/>
        <w:ind w:left="720"/>
        <w:rPr>
          <w:sz w:val="20"/>
          <w:szCs w:val="20"/>
        </w:rPr>
      </w:pPr>
    </w:p>
    <w:p w14:paraId="3B71C05C" w14:textId="77777777" w:rsidR="007411BA" w:rsidRDefault="007411BA" w:rsidP="00FE5460">
      <w:pPr>
        <w:pStyle w:val="Normal0"/>
        <w:spacing w:line="360" w:lineRule="auto"/>
        <w:rPr>
          <w:sz w:val="20"/>
          <w:szCs w:val="20"/>
        </w:rPr>
      </w:pPr>
      <w:r w:rsidRPr="00FE5460">
        <w:rPr>
          <w:sz w:val="20"/>
          <w:szCs w:val="20"/>
        </w:rPr>
        <w:t>Esta organización permite prevenir retrasos, pérdidas, contaminación de las muestras y dificultades durante el trabajo de campo.</w:t>
      </w:r>
    </w:p>
    <w:p w14:paraId="68CA9253" w14:textId="77777777" w:rsidR="00FE5460" w:rsidRPr="00FE5460" w:rsidRDefault="00FE5460" w:rsidP="00FE5460">
      <w:pPr>
        <w:pStyle w:val="Normal0"/>
        <w:spacing w:line="360" w:lineRule="auto"/>
        <w:rPr>
          <w:sz w:val="20"/>
          <w:szCs w:val="20"/>
        </w:rPr>
      </w:pPr>
    </w:p>
    <w:p w14:paraId="15ED5BC5" w14:textId="77777777" w:rsidR="007411BA" w:rsidRPr="00FE5460" w:rsidRDefault="007411BA" w:rsidP="00FE5460">
      <w:pPr>
        <w:pStyle w:val="Normal0"/>
        <w:spacing w:line="360" w:lineRule="auto"/>
        <w:rPr>
          <w:b/>
          <w:bCs/>
          <w:sz w:val="20"/>
          <w:szCs w:val="20"/>
        </w:rPr>
      </w:pPr>
      <w:r w:rsidRPr="00FE5460">
        <w:rPr>
          <w:b/>
          <w:bCs/>
          <w:sz w:val="20"/>
          <w:szCs w:val="20"/>
        </w:rPr>
        <w:t>f) Registro de la información</w:t>
      </w:r>
    </w:p>
    <w:p w14:paraId="30A633A1" w14:textId="77777777" w:rsidR="007411BA" w:rsidRPr="00FE5460" w:rsidRDefault="007411BA" w:rsidP="00FE5460">
      <w:pPr>
        <w:pStyle w:val="Normal0"/>
        <w:spacing w:line="360" w:lineRule="auto"/>
        <w:rPr>
          <w:b/>
          <w:bCs/>
          <w:sz w:val="20"/>
          <w:szCs w:val="20"/>
        </w:rPr>
      </w:pPr>
    </w:p>
    <w:p w14:paraId="4DE65FF2" w14:textId="77777777" w:rsidR="007411BA" w:rsidRDefault="007411BA" w:rsidP="00FE5460">
      <w:pPr>
        <w:pStyle w:val="Normal0"/>
        <w:spacing w:line="360" w:lineRule="auto"/>
        <w:rPr>
          <w:sz w:val="20"/>
          <w:szCs w:val="20"/>
        </w:rPr>
      </w:pPr>
      <w:r w:rsidRPr="00FE5460">
        <w:rPr>
          <w:sz w:val="20"/>
          <w:szCs w:val="20"/>
        </w:rPr>
        <w:t>El formato de campo debe permitir identificar la procedencia de cada muestra y relacionarla con el área representada. Como mínimo, debe contener:</w:t>
      </w:r>
    </w:p>
    <w:p w14:paraId="78D81461" w14:textId="77777777" w:rsidR="00FE5460" w:rsidRPr="00FE5460" w:rsidRDefault="00FE5460" w:rsidP="00FE5460">
      <w:pPr>
        <w:pStyle w:val="Normal0"/>
        <w:spacing w:line="360" w:lineRule="auto"/>
        <w:rPr>
          <w:sz w:val="20"/>
          <w:szCs w:val="20"/>
        </w:rPr>
      </w:pPr>
    </w:p>
    <w:p w14:paraId="19FB966A" w14:textId="77777777" w:rsidR="007411BA" w:rsidRPr="00FE5460" w:rsidRDefault="007411BA">
      <w:pPr>
        <w:pStyle w:val="Normal0"/>
        <w:numPr>
          <w:ilvl w:val="0"/>
          <w:numId w:val="29"/>
        </w:numPr>
        <w:spacing w:line="360" w:lineRule="auto"/>
        <w:rPr>
          <w:sz w:val="20"/>
          <w:szCs w:val="20"/>
        </w:rPr>
      </w:pPr>
      <w:r w:rsidRPr="00FE5460">
        <w:rPr>
          <w:sz w:val="20"/>
          <w:szCs w:val="20"/>
        </w:rPr>
        <w:t>Código de la muestra.</w:t>
      </w:r>
    </w:p>
    <w:p w14:paraId="63C62FA1" w14:textId="77777777" w:rsidR="007411BA" w:rsidRPr="00FE5460" w:rsidRDefault="007411BA">
      <w:pPr>
        <w:pStyle w:val="Normal0"/>
        <w:numPr>
          <w:ilvl w:val="0"/>
          <w:numId w:val="29"/>
        </w:numPr>
        <w:spacing w:line="360" w:lineRule="auto"/>
        <w:rPr>
          <w:sz w:val="20"/>
          <w:szCs w:val="20"/>
        </w:rPr>
      </w:pPr>
      <w:r w:rsidRPr="00FE5460">
        <w:rPr>
          <w:sz w:val="20"/>
          <w:szCs w:val="20"/>
        </w:rPr>
        <w:t>Nombre y ubicación del predio.</w:t>
      </w:r>
    </w:p>
    <w:p w14:paraId="451E2C7F" w14:textId="77777777" w:rsidR="007411BA" w:rsidRPr="00FE5460" w:rsidRDefault="007411BA">
      <w:pPr>
        <w:pStyle w:val="Normal0"/>
        <w:numPr>
          <w:ilvl w:val="0"/>
          <w:numId w:val="29"/>
        </w:numPr>
        <w:spacing w:line="360" w:lineRule="auto"/>
        <w:rPr>
          <w:sz w:val="20"/>
          <w:szCs w:val="20"/>
        </w:rPr>
      </w:pPr>
      <w:r w:rsidRPr="00FE5460">
        <w:rPr>
          <w:sz w:val="20"/>
          <w:szCs w:val="20"/>
        </w:rPr>
        <w:t>Fecha y responsable.</w:t>
      </w:r>
    </w:p>
    <w:p w14:paraId="319DEB64" w14:textId="77777777" w:rsidR="007411BA" w:rsidRPr="00FE5460" w:rsidRDefault="007411BA">
      <w:pPr>
        <w:pStyle w:val="Normal0"/>
        <w:numPr>
          <w:ilvl w:val="0"/>
          <w:numId w:val="29"/>
        </w:numPr>
        <w:spacing w:line="360" w:lineRule="auto"/>
        <w:rPr>
          <w:sz w:val="20"/>
          <w:szCs w:val="20"/>
        </w:rPr>
      </w:pPr>
      <w:r w:rsidRPr="00FE5460">
        <w:rPr>
          <w:sz w:val="20"/>
          <w:szCs w:val="20"/>
        </w:rPr>
        <w:t>Cultivo.</w:t>
      </w:r>
    </w:p>
    <w:p w14:paraId="125C1A59" w14:textId="77777777" w:rsidR="007411BA" w:rsidRPr="00FE5460" w:rsidRDefault="007411BA">
      <w:pPr>
        <w:pStyle w:val="Normal0"/>
        <w:numPr>
          <w:ilvl w:val="0"/>
          <w:numId w:val="29"/>
        </w:numPr>
        <w:spacing w:line="360" w:lineRule="auto"/>
        <w:rPr>
          <w:sz w:val="20"/>
          <w:szCs w:val="20"/>
        </w:rPr>
      </w:pPr>
      <w:r w:rsidRPr="00FE5460">
        <w:rPr>
          <w:sz w:val="20"/>
          <w:szCs w:val="20"/>
        </w:rPr>
        <w:t>Área homogénea representada.</w:t>
      </w:r>
    </w:p>
    <w:p w14:paraId="726B7297" w14:textId="77777777" w:rsidR="007411BA" w:rsidRPr="00FE5460" w:rsidRDefault="007411BA">
      <w:pPr>
        <w:pStyle w:val="Normal0"/>
        <w:numPr>
          <w:ilvl w:val="0"/>
          <w:numId w:val="29"/>
        </w:numPr>
        <w:spacing w:line="360" w:lineRule="auto"/>
        <w:rPr>
          <w:sz w:val="20"/>
          <w:szCs w:val="20"/>
        </w:rPr>
      </w:pPr>
      <w:r w:rsidRPr="00FE5460">
        <w:rPr>
          <w:sz w:val="20"/>
          <w:szCs w:val="20"/>
        </w:rPr>
        <w:t>Profundidad y método de muestreo.</w:t>
      </w:r>
    </w:p>
    <w:p w14:paraId="1F17F5C8" w14:textId="77777777" w:rsidR="007411BA" w:rsidRDefault="007411BA">
      <w:pPr>
        <w:pStyle w:val="Normal0"/>
        <w:numPr>
          <w:ilvl w:val="0"/>
          <w:numId w:val="29"/>
        </w:numPr>
        <w:spacing w:line="360" w:lineRule="auto"/>
        <w:rPr>
          <w:sz w:val="20"/>
          <w:szCs w:val="20"/>
        </w:rPr>
      </w:pPr>
      <w:r w:rsidRPr="00FE5460">
        <w:rPr>
          <w:sz w:val="20"/>
          <w:szCs w:val="20"/>
        </w:rPr>
        <w:t>Observaciones relevantes.</w:t>
      </w:r>
    </w:p>
    <w:p w14:paraId="5E591FCD" w14:textId="77777777" w:rsidR="00FE5460" w:rsidRPr="00FE5460" w:rsidRDefault="00FE5460" w:rsidP="00FE5460">
      <w:pPr>
        <w:pStyle w:val="Normal0"/>
        <w:spacing w:line="360" w:lineRule="auto"/>
        <w:ind w:left="720"/>
        <w:rPr>
          <w:sz w:val="20"/>
          <w:szCs w:val="20"/>
        </w:rPr>
      </w:pPr>
    </w:p>
    <w:p w14:paraId="753CB4EC" w14:textId="77777777" w:rsidR="007411BA" w:rsidRPr="00FE5460" w:rsidRDefault="007411BA" w:rsidP="00FE5460">
      <w:pPr>
        <w:pStyle w:val="Normal0"/>
        <w:spacing w:line="360" w:lineRule="auto"/>
        <w:rPr>
          <w:sz w:val="20"/>
          <w:szCs w:val="20"/>
        </w:rPr>
      </w:pPr>
      <w:r w:rsidRPr="00FE5460">
        <w:rPr>
          <w:sz w:val="20"/>
          <w:szCs w:val="20"/>
        </w:rPr>
        <w:t>La preparación previa de estos registros garantiza la trazabilidad y facilita la interpretación posterior de los resultados del laboratorio.</w:t>
      </w:r>
    </w:p>
    <w:p w14:paraId="67C38572" w14:textId="77777777" w:rsidR="007411BA" w:rsidRPr="00FE5460" w:rsidRDefault="007411BA" w:rsidP="00FE5460">
      <w:pPr>
        <w:spacing w:line="360" w:lineRule="auto"/>
        <w:rPr>
          <w:sz w:val="20"/>
          <w:szCs w:val="20"/>
        </w:rPr>
      </w:pPr>
    </w:p>
    <w:p w14:paraId="47893ABC" w14:textId="3F91CFC0" w:rsidR="00400D6D" w:rsidRPr="008D0B60" w:rsidRDefault="00FD3FE0" w:rsidP="00FE5460">
      <w:pPr>
        <w:pStyle w:val="Ttulo2"/>
        <w:spacing w:line="360" w:lineRule="auto"/>
        <w:rPr>
          <w:b/>
          <w:bCs/>
          <w:sz w:val="20"/>
          <w:szCs w:val="20"/>
        </w:rPr>
      </w:pPr>
      <w:bookmarkStart w:id="31" w:name="_Toc236669817"/>
      <w:r w:rsidRPr="008D0B60">
        <w:rPr>
          <w:b/>
          <w:bCs/>
          <w:sz w:val="20"/>
          <w:szCs w:val="20"/>
        </w:rPr>
        <w:lastRenderedPageBreak/>
        <w:t>2.</w:t>
      </w:r>
      <w:r w:rsidR="007411BA" w:rsidRPr="008D0B60">
        <w:rPr>
          <w:b/>
          <w:bCs/>
          <w:sz w:val="20"/>
          <w:szCs w:val="20"/>
        </w:rPr>
        <w:t>2</w:t>
      </w:r>
      <w:r w:rsidRPr="008D0B60">
        <w:rPr>
          <w:b/>
          <w:bCs/>
          <w:sz w:val="20"/>
          <w:szCs w:val="20"/>
        </w:rPr>
        <w:t xml:space="preserve">. </w:t>
      </w:r>
      <w:r w:rsidR="00400D6D" w:rsidRPr="008D0B60">
        <w:rPr>
          <w:b/>
          <w:bCs/>
          <w:sz w:val="20"/>
          <w:szCs w:val="20"/>
        </w:rPr>
        <w:t>Normativa aplicable al muestreo de suelos agrícolas</w:t>
      </w:r>
      <w:bookmarkEnd w:id="31"/>
    </w:p>
    <w:p w14:paraId="43D8481F" w14:textId="77777777" w:rsidR="00DA6D88" w:rsidRPr="00FE5460" w:rsidRDefault="00DA6D88" w:rsidP="00FE5460">
      <w:pPr>
        <w:pStyle w:val="Normal0"/>
        <w:spacing w:line="360" w:lineRule="auto"/>
        <w:rPr>
          <w:sz w:val="20"/>
          <w:szCs w:val="20"/>
        </w:rPr>
      </w:pPr>
    </w:p>
    <w:p w14:paraId="075E3250" w14:textId="5991E8C8" w:rsidR="00400D6D" w:rsidRPr="00FE5460" w:rsidRDefault="00400D6D" w:rsidP="00FE5460">
      <w:pPr>
        <w:pStyle w:val="Normal0"/>
        <w:spacing w:line="360" w:lineRule="auto"/>
        <w:rPr>
          <w:sz w:val="20"/>
          <w:szCs w:val="20"/>
        </w:rPr>
      </w:pPr>
      <w:r w:rsidRPr="00FE5460">
        <w:rPr>
          <w:sz w:val="20"/>
          <w:szCs w:val="20"/>
        </w:rPr>
        <w:t>El muestreo de suelos agrícolas es una actividad técnica que debe ejecutarse siguiendo procedimientos estandarizados y cumpliendo la normatividad vigente relacionada con la producción agropecuaria, la protección del medio ambiente y la seguridad y salud en el trabajo. El cumplimiento de estas disposiciones garantiza que las actividades de campo se desarrollen de manera segura, eficiente y responsable, minimizando los riesgos para las personas, los cultivos y los recursos naturales.</w:t>
      </w:r>
      <w:r w:rsidR="00DA6D88" w:rsidRPr="00FE5460">
        <w:rPr>
          <w:sz w:val="20"/>
          <w:szCs w:val="20"/>
        </w:rPr>
        <w:t xml:space="preserve"> </w:t>
      </w:r>
      <w:r w:rsidRPr="00FE5460">
        <w:rPr>
          <w:sz w:val="20"/>
          <w:szCs w:val="20"/>
        </w:rPr>
        <w:t xml:space="preserve">En Colombia, diversas normas e instrumentos técnicos establecen lineamientos para las </w:t>
      </w:r>
      <w:r w:rsidR="00B5117D">
        <w:rPr>
          <w:sz w:val="20"/>
          <w:szCs w:val="20"/>
        </w:rPr>
        <w:t>b</w:t>
      </w:r>
      <w:r w:rsidRPr="00FE5460">
        <w:rPr>
          <w:sz w:val="20"/>
          <w:szCs w:val="20"/>
        </w:rPr>
        <w:t xml:space="preserve">uenas </w:t>
      </w:r>
      <w:r w:rsidR="00B5117D">
        <w:rPr>
          <w:sz w:val="20"/>
          <w:szCs w:val="20"/>
        </w:rPr>
        <w:t>p</w:t>
      </w:r>
      <w:r w:rsidRPr="00FE5460">
        <w:rPr>
          <w:sz w:val="20"/>
          <w:szCs w:val="20"/>
        </w:rPr>
        <w:t xml:space="preserve">rácticas </w:t>
      </w:r>
      <w:r w:rsidR="00B5117D">
        <w:rPr>
          <w:sz w:val="20"/>
          <w:szCs w:val="20"/>
        </w:rPr>
        <w:t>a</w:t>
      </w:r>
      <w:r w:rsidRPr="00FE5460">
        <w:rPr>
          <w:sz w:val="20"/>
          <w:szCs w:val="20"/>
        </w:rPr>
        <w:t>grícolas (BPA), la gestión ambiental, el manejo adecuado de residuos y la prevención de riesgos laborales. Aunque no existe una norma exclusiva para el muestreo de suelos, esta actividad hace parte de los procesos de producción agrícola y, por tanto, debe ajustarse a la legislación vigente y a los protocolos institucionales establecidos por las entidades competentes.</w:t>
      </w:r>
    </w:p>
    <w:p w14:paraId="790A67CC" w14:textId="77777777" w:rsidR="00B5117D" w:rsidRDefault="00B5117D" w:rsidP="00FE5460">
      <w:pPr>
        <w:pStyle w:val="Normal0"/>
        <w:spacing w:line="360" w:lineRule="auto"/>
        <w:rPr>
          <w:sz w:val="20"/>
          <w:szCs w:val="20"/>
        </w:rPr>
      </w:pPr>
    </w:p>
    <w:p w14:paraId="43BCE926" w14:textId="4D9C1CD1" w:rsidR="00400D6D" w:rsidRDefault="00400D6D" w:rsidP="00FE5460">
      <w:pPr>
        <w:pStyle w:val="Normal0"/>
        <w:spacing w:line="360" w:lineRule="auto"/>
        <w:rPr>
          <w:sz w:val="20"/>
          <w:szCs w:val="20"/>
        </w:rPr>
      </w:pPr>
      <w:r w:rsidRPr="00FE5460">
        <w:rPr>
          <w:sz w:val="20"/>
          <w:szCs w:val="20"/>
        </w:rPr>
        <w:t>El conocimiento de esta normativa permite al aprendiz ejecutar el muestreo de acuerdo con criterios técnicos y legales, fortaleciendo la calidad del proceso y promoviendo una agricultura sostenible.</w:t>
      </w:r>
    </w:p>
    <w:p w14:paraId="0B4C187B" w14:textId="77777777" w:rsidR="007C3CFC" w:rsidRDefault="007C3CFC" w:rsidP="00FE5460">
      <w:pPr>
        <w:pStyle w:val="Normal0"/>
        <w:spacing w:line="360" w:lineRule="auto"/>
        <w:rPr>
          <w:sz w:val="20"/>
          <w:szCs w:val="20"/>
        </w:rPr>
      </w:pPr>
    </w:p>
    <w:p w14:paraId="61381B1B" w14:textId="77777777" w:rsidR="007C3CFC" w:rsidRDefault="007C3CFC" w:rsidP="00FE5460">
      <w:pPr>
        <w:pStyle w:val="Normal0"/>
        <w:spacing w:line="360" w:lineRule="auto"/>
        <w:rPr>
          <w:sz w:val="20"/>
          <w:szCs w:val="20"/>
        </w:rPr>
      </w:pPr>
    </w:p>
    <w:tbl>
      <w:tblPr>
        <w:tblStyle w:val="Tablaconcuadrcula5oscura-nfasis6"/>
        <w:tblW w:w="0" w:type="auto"/>
        <w:tblLook w:val="04A0" w:firstRow="1" w:lastRow="0" w:firstColumn="1" w:lastColumn="0" w:noHBand="0" w:noVBand="1"/>
      </w:tblPr>
      <w:tblGrid>
        <w:gridCol w:w="1980"/>
        <w:gridCol w:w="7982"/>
      </w:tblGrid>
      <w:tr w:rsidR="007C3CFC" w:rsidRPr="001D6804" w14:paraId="135B863E" w14:textId="77777777" w:rsidTr="001D6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3DFFDED" w14:textId="6009DAD4" w:rsidR="007C3CFC" w:rsidRPr="001D6804" w:rsidRDefault="007C3CFC" w:rsidP="001D6804">
            <w:pPr>
              <w:pStyle w:val="Normal0"/>
              <w:spacing w:line="360" w:lineRule="auto"/>
              <w:rPr>
                <w:b w:val="0"/>
                <w:bCs w:val="0"/>
                <w:color w:val="auto"/>
                <w:sz w:val="20"/>
                <w:szCs w:val="20"/>
              </w:rPr>
            </w:pPr>
            <w:r w:rsidRPr="001D6804">
              <w:rPr>
                <w:b w:val="0"/>
                <w:bCs w:val="0"/>
                <w:color w:val="auto"/>
                <w:sz w:val="20"/>
                <w:szCs w:val="20"/>
              </w:rPr>
              <w:t xml:space="preserve">Buenas </w:t>
            </w:r>
            <w:r w:rsidR="00B5117D">
              <w:rPr>
                <w:b w:val="0"/>
                <w:bCs w:val="0"/>
                <w:color w:val="auto"/>
                <w:sz w:val="20"/>
                <w:szCs w:val="20"/>
              </w:rPr>
              <w:t>p</w:t>
            </w:r>
            <w:r w:rsidRPr="001D6804">
              <w:rPr>
                <w:b w:val="0"/>
                <w:bCs w:val="0"/>
                <w:color w:val="auto"/>
                <w:sz w:val="20"/>
                <w:szCs w:val="20"/>
              </w:rPr>
              <w:t xml:space="preserve">rácticas </w:t>
            </w:r>
            <w:r w:rsidR="00B5117D">
              <w:rPr>
                <w:b w:val="0"/>
                <w:bCs w:val="0"/>
                <w:color w:val="auto"/>
                <w:sz w:val="20"/>
                <w:szCs w:val="20"/>
              </w:rPr>
              <w:t>a</w:t>
            </w:r>
            <w:r w:rsidRPr="001D6804">
              <w:rPr>
                <w:b w:val="0"/>
                <w:bCs w:val="0"/>
                <w:color w:val="auto"/>
                <w:sz w:val="20"/>
                <w:szCs w:val="20"/>
              </w:rPr>
              <w:t>grícolas (BPA)</w:t>
            </w:r>
          </w:p>
          <w:p w14:paraId="2A81EBA1" w14:textId="77777777" w:rsidR="007C3CFC" w:rsidRPr="001D6804" w:rsidRDefault="007C3CFC" w:rsidP="001D6804">
            <w:pPr>
              <w:pStyle w:val="Normal0"/>
              <w:spacing w:line="360" w:lineRule="auto"/>
              <w:rPr>
                <w:b w:val="0"/>
                <w:bCs w:val="0"/>
                <w:color w:val="auto"/>
                <w:sz w:val="20"/>
                <w:szCs w:val="20"/>
              </w:rPr>
            </w:pPr>
          </w:p>
        </w:tc>
        <w:tc>
          <w:tcPr>
            <w:tcW w:w="7982" w:type="dxa"/>
            <w:vAlign w:val="center"/>
          </w:tcPr>
          <w:p w14:paraId="2B39A487" w14:textId="7C8CC9FD"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 xml:space="preserve">Las </w:t>
            </w:r>
            <w:r w:rsidR="00B5117D">
              <w:rPr>
                <w:b w:val="0"/>
                <w:bCs w:val="0"/>
                <w:color w:val="auto"/>
                <w:sz w:val="20"/>
                <w:szCs w:val="20"/>
              </w:rPr>
              <w:t>b</w:t>
            </w:r>
            <w:r w:rsidRPr="001D6804">
              <w:rPr>
                <w:b w:val="0"/>
                <w:bCs w:val="0"/>
                <w:color w:val="auto"/>
                <w:sz w:val="20"/>
                <w:szCs w:val="20"/>
              </w:rPr>
              <w:t xml:space="preserve">uenas </w:t>
            </w:r>
            <w:r w:rsidR="00B5117D">
              <w:rPr>
                <w:b w:val="0"/>
                <w:bCs w:val="0"/>
                <w:color w:val="auto"/>
                <w:sz w:val="20"/>
                <w:szCs w:val="20"/>
              </w:rPr>
              <w:t>p</w:t>
            </w:r>
            <w:r w:rsidRPr="001D6804">
              <w:rPr>
                <w:b w:val="0"/>
                <w:bCs w:val="0"/>
                <w:color w:val="auto"/>
                <w:sz w:val="20"/>
                <w:szCs w:val="20"/>
              </w:rPr>
              <w:t xml:space="preserve">rácticas </w:t>
            </w:r>
            <w:r w:rsidR="00B5117D">
              <w:rPr>
                <w:b w:val="0"/>
                <w:bCs w:val="0"/>
                <w:color w:val="auto"/>
                <w:sz w:val="20"/>
                <w:szCs w:val="20"/>
              </w:rPr>
              <w:t>a</w:t>
            </w:r>
            <w:r w:rsidRPr="001D6804">
              <w:rPr>
                <w:b w:val="0"/>
                <w:bCs w:val="0"/>
                <w:color w:val="auto"/>
                <w:sz w:val="20"/>
                <w:szCs w:val="20"/>
              </w:rPr>
              <w:t xml:space="preserve">grícolas son el conjunto de principios, </w:t>
            </w:r>
            <w:commentRangeStart w:id="32"/>
            <w:r w:rsidRPr="001D6804">
              <w:rPr>
                <w:b w:val="0"/>
                <w:bCs w:val="0"/>
                <w:color w:val="auto"/>
                <w:sz w:val="20"/>
                <w:szCs w:val="20"/>
              </w:rPr>
              <w:t>normas</w:t>
            </w:r>
            <w:commentRangeEnd w:id="32"/>
            <w:r w:rsidR="001D6804" w:rsidRPr="001D6804">
              <w:rPr>
                <w:rStyle w:val="Refdecomentario"/>
                <w:b w:val="0"/>
                <w:bCs w:val="0"/>
                <w:color w:val="auto"/>
                <w:sz w:val="20"/>
                <w:szCs w:val="20"/>
              </w:rPr>
              <w:commentReference w:id="32"/>
            </w:r>
            <w:r w:rsidRPr="001D6804">
              <w:rPr>
                <w:b w:val="0"/>
                <w:bCs w:val="0"/>
                <w:color w:val="auto"/>
                <w:sz w:val="20"/>
                <w:szCs w:val="20"/>
              </w:rPr>
              <w:t xml:space="preserve"> y procedimientos orientados a garantizar una producción agrícola inocua, sostenible y ambientalmente responsable.</w:t>
            </w:r>
          </w:p>
          <w:p w14:paraId="5D69A1B0" w14:textId="77777777"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14:paraId="386CC431" w14:textId="77777777"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 xml:space="preserve">Durante el muestreo de suelos, las BPA contribuyen a asegurar que las muestras obtenidas representen adecuadamente las condiciones del terreno y que el procedimiento no genere contaminación ni afectaciones al cultivo. </w:t>
            </w:r>
          </w:p>
          <w:p w14:paraId="3FAF4AD1" w14:textId="77777777"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14:paraId="75762F36" w14:textId="0890AE69"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Los objetivos de las BPA:</w:t>
            </w:r>
          </w:p>
          <w:p w14:paraId="51FE177D" w14:textId="7ED98FAA"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Proteger la salud de los trabajadores.</w:t>
            </w:r>
          </w:p>
          <w:p w14:paraId="1BD7ED68" w14:textId="7B697AE5"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Garantizar la inocuidad de la producción agrícola.</w:t>
            </w:r>
          </w:p>
          <w:p w14:paraId="45BB5DD6" w14:textId="189C9310"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Promover el uso sostenible de los recursos naturales.</w:t>
            </w:r>
          </w:p>
          <w:p w14:paraId="400BB747" w14:textId="49C287A2"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Reducir los impactos ambientales.</w:t>
            </w:r>
          </w:p>
          <w:p w14:paraId="1C830526" w14:textId="46DA1BE1"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Mejorar la calidad de los procesos productivos.</w:t>
            </w:r>
          </w:p>
          <w:p w14:paraId="69693AEC" w14:textId="386C7243" w:rsidR="007C3CFC" w:rsidRPr="001D6804" w:rsidRDefault="007C3CFC">
            <w:pPr>
              <w:pStyle w:val="Normal0"/>
              <w:numPr>
                <w:ilvl w:val="1"/>
                <w:numId w:val="3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Favorecer la trazabilidad de las actividades agrícolas.</w:t>
            </w:r>
          </w:p>
          <w:p w14:paraId="6348F8A0" w14:textId="77777777"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p>
          <w:p w14:paraId="0176F795" w14:textId="0BBC1703" w:rsidR="007C3CFC" w:rsidRPr="001D6804" w:rsidRDefault="007C3CFC" w:rsidP="001D6804">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Principios de las BPA aplicados al muestreo:</w:t>
            </w:r>
          </w:p>
          <w:p w14:paraId="4C04C05B" w14:textId="59F15642"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Utilizar herramientas limpias y en buen estado.</w:t>
            </w:r>
          </w:p>
          <w:p w14:paraId="6D5449DC" w14:textId="4DFA95C1"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Evitar la contaminación cruzada entre muestras.</w:t>
            </w:r>
          </w:p>
          <w:p w14:paraId="55A26A51" w14:textId="214FE9CD"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Mantener registros del procedimiento realizado.</w:t>
            </w:r>
          </w:p>
          <w:p w14:paraId="52D586C2" w14:textId="11C92B67"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lastRenderedPageBreak/>
              <w:t>Identificar correctamente cada muestra.</w:t>
            </w:r>
          </w:p>
          <w:p w14:paraId="649F9871" w14:textId="6D92BE4B"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Utilizar elementos de protección personal.</w:t>
            </w:r>
          </w:p>
          <w:p w14:paraId="4BE40040" w14:textId="77777777"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Respetar las recomendaciones técnicas de profundidad y método de muestreo.</w:t>
            </w:r>
          </w:p>
          <w:p w14:paraId="55395415" w14:textId="73317860" w:rsidR="007C3CFC" w:rsidRPr="001D6804" w:rsidRDefault="007C3CFC">
            <w:pPr>
              <w:pStyle w:val="Normal0"/>
              <w:numPr>
                <w:ilvl w:val="1"/>
                <w:numId w:val="30"/>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1D6804">
              <w:rPr>
                <w:b w:val="0"/>
                <w:bCs w:val="0"/>
                <w:color w:val="auto"/>
                <w:sz w:val="20"/>
                <w:szCs w:val="20"/>
              </w:rPr>
              <w:t>Proteger las áreas intervenidas durante el recorrido.</w:t>
            </w:r>
          </w:p>
        </w:tc>
      </w:tr>
      <w:tr w:rsidR="007C3CFC" w:rsidRPr="001D6804" w14:paraId="2B9C2473" w14:textId="77777777" w:rsidTr="001D6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0F2D2B9" w14:textId="3BB72F64" w:rsidR="007C3CFC" w:rsidRPr="001D6804" w:rsidRDefault="007C3CFC" w:rsidP="001D6804">
            <w:pPr>
              <w:pStyle w:val="Normal0"/>
              <w:spacing w:line="360" w:lineRule="auto"/>
              <w:rPr>
                <w:b w:val="0"/>
                <w:bCs w:val="0"/>
                <w:color w:val="auto"/>
                <w:sz w:val="20"/>
                <w:szCs w:val="20"/>
              </w:rPr>
            </w:pPr>
            <w:r w:rsidRPr="001D6804">
              <w:rPr>
                <w:b w:val="0"/>
                <w:bCs w:val="0"/>
                <w:color w:val="auto"/>
                <w:sz w:val="20"/>
                <w:szCs w:val="20"/>
              </w:rPr>
              <w:lastRenderedPageBreak/>
              <w:t xml:space="preserve">Seguridad y </w:t>
            </w:r>
            <w:r w:rsidR="00B5117D">
              <w:rPr>
                <w:b w:val="0"/>
                <w:bCs w:val="0"/>
                <w:color w:val="auto"/>
                <w:sz w:val="20"/>
                <w:szCs w:val="20"/>
              </w:rPr>
              <w:t>s</w:t>
            </w:r>
            <w:r w:rsidRPr="001D6804">
              <w:rPr>
                <w:b w:val="0"/>
                <w:bCs w:val="0"/>
                <w:color w:val="auto"/>
                <w:sz w:val="20"/>
                <w:szCs w:val="20"/>
              </w:rPr>
              <w:t xml:space="preserve">alud en el </w:t>
            </w:r>
            <w:r w:rsidR="00B5117D">
              <w:rPr>
                <w:b w:val="0"/>
                <w:bCs w:val="0"/>
                <w:color w:val="auto"/>
                <w:sz w:val="20"/>
                <w:szCs w:val="20"/>
              </w:rPr>
              <w:t>t</w:t>
            </w:r>
            <w:r w:rsidRPr="001D6804">
              <w:rPr>
                <w:b w:val="0"/>
                <w:bCs w:val="0"/>
                <w:color w:val="auto"/>
                <w:sz w:val="20"/>
                <w:szCs w:val="20"/>
              </w:rPr>
              <w:t>rabajo (SST)</w:t>
            </w:r>
          </w:p>
          <w:p w14:paraId="3939BF7B" w14:textId="77777777" w:rsidR="007C3CFC" w:rsidRPr="001D6804" w:rsidRDefault="007C3CFC" w:rsidP="001D6804">
            <w:pPr>
              <w:pStyle w:val="Normal0"/>
              <w:spacing w:line="360" w:lineRule="auto"/>
              <w:rPr>
                <w:b w:val="0"/>
                <w:bCs w:val="0"/>
                <w:color w:val="auto"/>
                <w:sz w:val="20"/>
                <w:szCs w:val="20"/>
              </w:rPr>
            </w:pPr>
          </w:p>
        </w:tc>
        <w:tc>
          <w:tcPr>
            <w:tcW w:w="7982" w:type="dxa"/>
            <w:vAlign w:val="center"/>
          </w:tcPr>
          <w:p w14:paraId="12209215" w14:textId="5157D8DE" w:rsidR="007C3CFC" w:rsidRPr="001D6804" w:rsidRDefault="007C3CFC" w:rsidP="001D6804">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 xml:space="preserve">Las actividades de muestreo implican desplazamientos por terrenos agrícolas, manipulación de herramientas manuales y exposición a diferentes condiciones ambientales, por lo que es indispensable aplicar las normas de </w:t>
            </w:r>
            <w:r w:rsidR="00B5117D">
              <w:rPr>
                <w:sz w:val="20"/>
                <w:szCs w:val="20"/>
              </w:rPr>
              <w:t>s</w:t>
            </w:r>
            <w:r w:rsidRPr="001D6804">
              <w:rPr>
                <w:sz w:val="20"/>
                <w:szCs w:val="20"/>
              </w:rPr>
              <w:t xml:space="preserve">eguridad y </w:t>
            </w:r>
            <w:r w:rsidR="00B5117D">
              <w:rPr>
                <w:sz w:val="20"/>
                <w:szCs w:val="20"/>
              </w:rPr>
              <w:t>s</w:t>
            </w:r>
            <w:r w:rsidRPr="001D6804">
              <w:rPr>
                <w:sz w:val="20"/>
                <w:szCs w:val="20"/>
              </w:rPr>
              <w:t xml:space="preserve">alud en el </w:t>
            </w:r>
            <w:r w:rsidR="00B5117D">
              <w:rPr>
                <w:sz w:val="20"/>
                <w:szCs w:val="20"/>
              </w:rPr>
              <w:t>t</w:t>
            </w:r>
            <w:r w:rsidRPr="001D6804">
              <w:rPr>
                <w:sz w:val="20"/>
                <w:szCs w:val="20"/>
              </w:rPr>
              <w:t>rabajo</w:t>
            </w:r>
            <w:r w:rsidR="00B5117D">
              <w:rPr>
                <w:sz w:val="20"/>
                <w:szCs w:val="20"/>
              </w:rPr>
              <w:t xml:space="preserve">. </w:t>
            </w:r>
            <w:r w:rsidRPr="001D6804">
              <w:rPr>
                <w:sz w:val="20"/>
                <w:szCs w:val="20"/>
              </w:rPr>
              <w:t>El objetivo es prevenir accidentes, enfermedades laborales y situaciones que puedan afectar la integridad del personal encargado del muestreo.</w:t>
            </w:r>
          </w:p>
          <w:p w14:paraId="7773AC0B" w14:textId="77777777" w:rsidR="007C3CFC" w:rsidRPr="001D6804" w:rsidRDefault="007C3CFC" w:rsidP="001D6804">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7C3CFC" w:rsidRPr="001D6804" w14:paraId="10328E93" w14:textId="77777777" w:rsidTr="001D6804">
        <w:tc>
          <w:tcPr>
            <w:cnfStyle w:val="001000000000" w:firstRow="0" w:lastRow="0" w:firstColumn="1" w:lastColumn="0" w:oddVBand="0" w:evenVBand="0" w:oddHBand="0" w:evenHBand="0" w:firstRowFirstColumn="0" w:firstRowLastColumn="0" w:lastRowFirstColumn="0" w:lastRowLastColumn="0"/>
            <w:tcW w:w="1980" w:type="dxa"/>
            <w:vAlign w:val="center"/>
          </w:tcPr>
          <w:p w14:paraId="02C3ADB0" w14:textId="77777777" w:rsidR="007C3CFC" w:rsidRPr="001D6804" w:rsidRDefault="007C3CFC" w:rsidP="001D6804">
            <w:pPr>
              <w:pStyle w:val="Normal0"/>
              <w:spacing w:line="360" w:lineRule="auto"/>
              <w:rPr>
                <w:b w:val="0"/>
                <w:bCs w:val="0"/>
                <w:color w:val="auto"/>
                <w:sz w:val="20"/>
                <w:szCs w:val="20"/>
              </w:rPr>
            </w:pPr>
            <w:r w:rsidRPr="001D6804">
              <w:rPr>
                <w:b w:val="0"/>
                <w:bCs w:val="0"/>
                <w:color w:val="auto"/>
                <w:sz w:val="20"/>
                <w:szCs w:val="20"/>
              </w:rPr>
              <w:t>Gestión ambiental aplicable al muestreo</w:t>
            </w:r>
          </w:p>
          <w:p w14:paraId="202F0C66" w14:textId="77777777" w:rsidR="007C3CFC" w:rsidRPr="001D6804" w:rsidRDefault="007C3CFC" w:rsidP="001D6804">
            <w:pPr>
              <w:pStyle w:val="Normal0"/>
              <w:spacing w:line="360" w:lineRule="auto"/>
              <w:rPr>
                <w:b w:val="0"/>
                <w:bCs w:val="0"/>
                <w:color w:val="auto"/>
                <w:sz w:val="20"/>
                <w:szCs w:val="20"/>
              </w:rPr>
            </w:pPr>
          </w:p>
        </w:tc>
        <w:tc>
          <w:tcPr>
            <w:tcW w:w="7982" w:type="dxa"/>
            <w:vAlign w:val="center"/>
          </w:tcPr>
          <w:p w14:paraId="2AB8D0E0" w14:textId="77777777" w:rsidR="007C3CFC" w:rsidRPr="001D6804" w:rsidRDefault="007C3CFC" w:rsidP="001D6804">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El muestreo de suelos debe desarrollarse procurando el menor impacto posible sobre el ambiente. Aunque se trata de una actividad de baja intervención, es necesario aplicar criterios de manejo ambiental que contribuyan a la conservación del recurso suelo y de los ecosistemas asociados. Durante el proceso se recomienda:</w:t>
            </w:r>
          </w:p>
          <w:p w14:paraId="1115276A" w14:textId="77777777" w:rsidR="007C3CFC" w:rsidRPr="001D6804" w:rsidRDefault="007C3CFC" w:rsidP="001D6804">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p>
          <w:p w14:paraId="0F31E929"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Evitar la alteración innecesaria del terreno.</w:t>
            </w:r>
          </w:p>
          <w:p w14:paraId="08CA7DD3"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Minimizar la generación de residuos.</w:t>
            </w:r>
          </w:p>
          <w:p w14:paraId="5B49B668"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Proteger la cobertura vegetal.</w:t>
            </w:r>
          </w:p>
          <w:p w14:paraId="35E79ACF"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No contaminar fuentes de agua.</w:t>
            </w:r>
          </w:p>
          <w:p w14:paraId="112AC7AD"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Restaurar el sitio de muestreo cuando sea necesario.</w:t>
            </w:r>
          </w:p>
          <w:p w14:paraId="313AEE79" w14:textId="77777777" w:rsidR="007C3CFC" w:rsidRPr="001D6804" w:rsidRDefault="007C3CFC">
            <w:pPr>
              <w:pStyle w:val="Normal0"/>
              <w:numPr>
                <w:ilvl w:val="0"/>
                <w:numId w:val="32"/>
              </w:num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Utilizar racionalmente los recursos empleados durante la actividad.</w:t>
            </w:r>
          </w:p>
          <w:p w14:paraId="3CDB5B65" w14:textId="77777777" w:rsidR="007C3CFC" w:rsidRPr="001D6804" w:rsidRDefault="007C3CFC" w:rsidP="001D6804">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p>
          <w:p w14:paraId="47FB5682" w14:textId="464DF773" w:rsidR="007C3CFC" w:rsidRPr="001D6804" w:rsidRDefault="007C3CFC" w:rsidP="001D6804">
            <w:pPr>
              <w:pStyle w:val="Normal0"/>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1D6804">
              <w:rPr>
                <w:sz w:val="20"/>
                <w:szCs w:val="20"/>
              </w:rPr>
              <w:t>Durante el muestreo de suelos agrícolas se deben manejar adecuadamente los residuos generados, como bolsas, etiquetas, guantes, plásticos y empaques, clasificándolos y disponiéndolos conforme a los procedimientos de la organización y la normativa ambiental vigente. Asimismo, es fundamental proteger los recursos naturales evitando la remoción innecesaria de la vegetación, la disposición de residuos en el terreno, la alteración de cauces de agua, la generación de erosión y la contaminación del suelo con combustibles o sustancias químicas</w:t>
            </w:r>
          </w:p>
        </w:tc>
      </w:tr>
      <w:tr w:rsidR="007C3CFC" w:rsidRPr="001D6804" w14:paraId="672F96D7" w14:textId="77777777" w:rsidTr="001D6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BE9BEEB" w14:textId="77777777" w:rsidR="007C3CFC" w:rsidRPr="001D6804" w:rsidRDefault="007C3CFC" w:rsidP="001D6804">
            <w:pPr>
              <w:pStyle w:val="Normal0"/>
              <w:spacing w:line="360" w:lineRule="auto"/>
              <w:rPr>
                <w:b w:val="0"/>
                <w:bCs w:val="0"/>
                <w:color w:val="auto"/>
                <w:sz w:val="20"/>
                <w:szCs w:val="20"/>
              </w:rPr>
            </w:pPr>
            <w:r w:rsidRPr="001D6804">
              <w:rPr>
                <w:b w:val="0"/>
                <w:bCs w:val="0"/>
                <w:color w:val="auto"/>
                <w:sz w:val="20"/>
                <w:szCs w:val="20"/>
              </w:rPr>
              <w:t>Normatividad técnica relacionada con el muestreo de suelos</w:t>
            </w:r>
          </w:p>
          <w:p w14:paraId="7E944C9B" w14:textId="77777777" w:rsidR="007C3CFC" w:rsidRPr="001D6804" w:rsidRDefault="007C3CFC" w:rsidP="001D6804">
            <w:pPr>
              <w:pStyle w:val="Normal0"/>
              <w:spacing w:line="360" w:lineRule="auto"/>
              <w:rPr>
                <w:b w:val="0"/>
                <w:bCs w:val="0"/>
                <w:color w:val="auto"/>
                <w:sz w:val="20"/>
                <w:szCs w:val="20"/>
              </w:rPr>
            </w:pPr>
          </w:p>
        </w:tc>
        <w:tc>
          <w:tcPr>
            <w:tcW w:w="7982" w:type="dxa"/>
            <w:vAlign w:val="center"/>
          </w:tcPr>
          <w:p w14:paraId="26E61B33" w14:textId="77777777" w:rsidR="007C3CFC" w:rsidRPr="001D6804" w:rsidRDefault="007C3CFC" w:rsidP="001D6804">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El personal encargado del muestreo debe conocer y aplicar la legislación vigente relacionada con la actividad agrícola y la prevención de riesgos. Entre las principales referencias normativas colombianas se encuentran:</w:t>
            </w:r>
          </w:p>
          <w:p w14:paraId="64AE3BAE" w14:textId="7FFBE95A" w:rsidR="007C3CFC" w:rsidRPr="001D6804" w:rsidRDefault="007C3CFC">
            <w:pPr>
              <w:pStyle w:val="Normal0"/>
              <w:numPr>
                <w:ilvl w:val="0"/>
                <w:numId w:val="33"/>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Resolución 30021 de 2017 del I</w:t>
            </w:r>
            <w:r w:rsidR="00B5117D">
              <w:rPr>
                <w:sz w:val="20"/>
                <w:szCs w:val="20"/>
              </w:rPr>
              <w:t xml:space="preserve">nstituto </w:t>
            </w:r>
            <w:r w:rsidRPr="001D6804">
              <w:rPr>
                <w:sz w:val="20"/>
                <w:szCs w:val="20"/>
              </w:rPr>
              <w:t>C</w:t>
            </w:r>
            <w:r w:rsidR="00B5117D">
              <w:rPr>
                <w:sz w:val="20"/>
                <w:szCs w:val="20"/>
              </w:rPr>
              <w:t xml:space="preserve">olombiano </w:t>
            </w:r>
            <w:r w:rsidRPr="001D6804">
              <w:rPr>
                <w:sz w:val="20"/>
                <w:szCs w:val="20"/>
              </w:rPr>
              <w:t>A</w:t>
            </w:r>
            <w:r w:rsidR="00B5117D">
              <w:rPr>
                <w:sz w:val="20"/>
                <w:szCs w:val="20"/>
              </w:rPr>
              <w:t>gropecuario (ICA)</w:t>
            </w:r>
            <w:r w:rsidRPr="001D6804">
              <w:rPr>
                <w:sz w:val="20"/>
                <w:szCs w:val="20"/>
              </w:rPr>
              <w:t xml:space="preserve">, mediante la cual se establecen los requisitos para la </w:t>
            </w:r>
            <w:r w:rsidR="00B5117D">
              <w:rPr>
                <w:sz w:val="20"/>
                <w:szCs w:val="20"/>
              </w:rPr>
              <w:t>C</w:t>
            </w:r>
            <w:r w:rsidRPr="001D6804">
              <w:rPr>
                <w:sz w:val="20"/>
                <w:szCs w:val="20"/>
              </w:rPr>
              <w:t xml:space="preserve">ertificación en Buenas </w:t>
            </w:r>
            <w:r w:rsidRPr="001D6804">
              <w:rPr>
                <w:sz w:val="20"/>
                <w:szCs w:val="20"/>
              </w:rPr>
              <w:lastRenderedPageBreak/>
              <w:t>Prácticas Agrícola</w:t>
            </w:r>
            <w:r w:rsidR="00B5117D">
              <w:rPr>
                <w:sz w:val="20"/>
                <w:szCs w:val="20"/>
              </w:rPr>
              <w:t xml:space="preserve">s </w:t>
            </w:r>
            <w:r w:rsidRPr="001D6804">
              <w:rPr>
                <w:sz w:val="20"/>
                <w:szCs w:val="20"/>
              </w:rPr>
              <w:t>para la producción primaria de vegetales</w:t>
            </w:r>
            <w:r w:rsidR="00B5117D">
              <w:rPr>
                <w:sz w:val="20"/>
                <w:szCs w:val="20"/>
              </w:rPr>
              <w:t xml:space="preserve"> y otras especies para consumo humano</w:t>
            </w:r>
            <w:r w:rsidRPr="001D6804">
              <w:rPr>
                <w:sz w:val="20"/>
                <w:szCs w:val="20"/>
              </w:rPr>
              <w:t>.</w:t>
            </w:r>
          </w:p>
          <w:p w14:paraId="0B347F58" w14:textId="77777777" w:rsidR="007C3CFC" w:rsidRPr="001D6804" w:rsidRDefault="007C3CFC">
            <w:pPr>
              <w:pStyle w:val="Normal0"/>
              <w:numPr>
                <w:ilvl w:val="0"/>
                <w:numId w:val="33"/>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Decreto 1072 de 2015, Decreto Único Reglamentario del Sector Trabajo, que establece los lineamientos para el Sistema de Gestión de Seguridad y Salud en el Trabajo (SG-SST).</w:t>
            </w:r>
          </w:p>
          <w:p w14:paraId="7806137B" w14:textId="77777777" w:rsidR="007C3CFC" w:rsidRPr="001D6804" w:rsidRDefault="007C3CFC">
            <w:pPr>
              <w:pStyle w:val="Normal0"/>
              <w:numPr>
                <w:ilvl w:val="0"/>
                <w:numId w:val="33"/>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Resolución 0312 de 2019, que define los estándares mínimos del Sistema de Gestión de Seguridad y Salud en el Trabajo.</w:t>
            </w:r>
          </w:p>
          <w:p w14:paraId="1C263E96" w14:textId="77777777" w:rsidR="007C3CFC" w:rsidRPr="001D6804" w:rsidRDefault="007C3CFC">
            <w:pPr>
              <w:pStyle w:val="Normal0"/>
              <w:numPr>
                <w:ilvl w:val="0"/>
                <w:numId w:val="33"/>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Decreto 1076 de 2015, Decreto Único Reglamentario del Sector Ambiente y Desarrollo Sostenible, que reúne la normativa ambiental aplicable.</w:t>
            </w:r>
          </w:p>
          <w:p w14:paraId="023BBF5C" w14:textId="77777777" w:rsidR="007C3CFC" w:rsidRPr="001D6804" w:rsidRDefault="007C3CFC">
            <w:pPr>
              <w:pStyle w:val="Normal0"/>
              <w:numPr>
                <w:ilvl w:val="0"/>
                <w:numId w:val="33"/>
              </w:num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D6804">
              <w:rPr>
                <w:sz w:val="20"/>
                <w:szCs w:val="20"/>
              </w:rPr>
              <w:t>Protocolos técnicos establecidos por laboratorios acreditados para la recepción y análisis de muestras de suelo.</w:t>
            </w:r>
          </w:p>
          <w:p w14:paraId="1A4BC0C9" w14:textId="77777777" w:rsidR="007C3CFC" w:rsidRPr="001D6804" w:rsidRDefault="007C3CFC" w:rsidP="001D6804">
            <w:pPr>
              <w:pStyle w:val="Normal0"/>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58FB0DB3" w14:textId="77777777" w:rsidR="007C3CFC" w:rsidRPr="00FE5460" w:rsidRDefault="007C3CFC" w:rsidP="00FE5460">
      <w:pPr>
        <w:pStyle w:val="Normal0"/>
        <w:spacing w:line="360" w:lineRule="auto"/>
        <w:rPr>
          <w:sz w:val="20"/>
          <w:szCs w:val="20"/>
        </w:rPr>
      </w:pPr>
    </w:p>
    <w:p w14:paraId="5F2AFEA2" w14:textId="0F5ED0A8" w:rsidR="00BB45EA" w:rsidRPr="00B5117D" w:rsidRDefault="00FD3FE0" w:rsidP="00FE5460">
      <w:pPr>
        <w:pStyle w:val="Ttulo1"/>
        <w:spacing w:line="360" w:lineRule="auto"/>
        <w:rPr>
          <w:b/>
          <w:bCs/>
          <w:sz w:val="20"/>
          <w:szCs w:val="20"/>
        </w:rPr>
      </w:pPr>
      <w:bookmarkStart w:id="33" w:name="_Toc236669818"/>
      <w:r w:rsidRPr="00B5117D">
        <w:rPr>
          <w:b/>
          <w:bCs/>
          <w:sz w:val="20"/>
          <w:szCs w:val="20"/>
        </w:rPr>
        <w:t xml:space="preserve">3. </w:t>
      </w:r>
      <w:r w:rsidR="006A358A" w:rsidRPr="00B5117D">
        <w:rPr>
          <w:b/>
          <w:bCs/>
          <w:sz w:val="20"/>
          <w:szCs w:val="20"/>
        </w:rPr>
        <w:t>Herramientas, equipos e insumos para el muestreo</w:t>
      </w:r>
      <w:bookmarkEnd w:id="33"/>
    </w:p>
    <w:p w14:paraId="7B84F9CE" w14:textId="77777777" w:rsidR="006A358A" w:rsidRPr="00FE5460" w:rsidRDefault="006A358A" w:rsidP="00FE5460">
      <w:pPr>
        <w:pStyle w:val="Normal0"/>
        <w:spacing w:line="360" w:lineRule="auto"/>
        <w:ind w:left="720"/>
        <w:rPr>
          <w:b/>
          <w:bCs/>
          <w:i/>
          <w:iCs/>
          <w:sz w:val="20"/>
          <w:szCs w:val="20"/>
        </w:rPr>
      </w:pPr>
    </w:p>
    <w:p w14:paraId="77824E3B" w14:textId="77777777" w:rsidR="00BB45EA" w:rsidRDefault="00BB45EA" w:rsidP="00FE5460">
      <w:pPr>
        <w:pStyle w:val="Normal0"/>
        <w:spacing w:line="360" w:lineRule="auto"/>
        <w:rPr>
          <w:sz w:val="20"/>
          <w:szCs w:val="20"/>
        </w:rPr>
      </w:pPr>
      <w:r w:rsidRPr="00FE5460">
        <w:rPr>
          <w:sz w:val="20"/>
          <w:szCs w:val="20"/>
        </w:rPr>
        <w:t>La calidad del muestreo de suelos no depende únicamente del conocimiento técnico del operador o de la correcta planificación del procedimiento. También está estrechamente relacionada con la selección, preparación y utilización adecuada de las herramientas, equipos e insumos empleados durante el trabajo de campo. El uso de implementos apropiados garantiza la obtención de muestras representativas, evita la contaminación del material recolectado y facilita el cumplimiento de los protocolos establecidos para el análisis de laboratorio.</w:t>
      </w:r>
    </w:p>
    <w:p w14:paraId="70D4BD7C" w14:textId="77777777" w:rsidR="00107DAF" w:rsidRPr="00FE5460" w:rsidRDefault="00107DAF" w:rsidP="00FE5460">
      <w:pPr>
        <w:pStyle w:val="Normal0"/>
        <w:spacing w:line="360" w:lineRule="auto"/>
        <w:rPr>
          <w:sz w:val="20"/>
          <w:szCs w:val="20"/>
        </w:rPr>
      </w:pPr>
    </w:p>
    <w:p w14:paraId="5D0021B9" w14:textId="77777777" w:rsidR="00BB45EA" w:rsidRPr="00FE5460" w:rsidRDefault="00BB45EA" w:rsidP="00FE5460">
      <w:pPr>
        <w:pStyle w:val="Normal0"/>
        <w:spacing w:line="360" w:lineRule="auto"/>
        <w:rPr>
          <w:sz w:val="20"/>
          <w:szCs w:val="20"/>
        </w:rPr>
      </w:pPr>
      <w:r w:rsidRPr="00FE5460">
        <w:rPr>
          <w:sz w:val="20"/>
          <w:szCs w:val="20"/>
        </w:rPr>
        <w:t>En la actualidad existe una amplia variedad de herramientas diseñadas para la toma de muestras de suelo, las cuales se diferencian por su estructura, forma de operación y aplicación según las condiciones del terreno. La selección de cada herramienta depende de factores como la textura del suelo, la profundidad requerida, el tipo de cultivo, el tamaño del lote y el método de muestreo seleccionado. Asimismo, es indispensable que estos implementos se encuentren en óptimas condiciones de limpieza, mantenimiento y funcionamiento para asegurar la confiabilidad del proceso.</w:t>
      </w:r>
    </w:p>
    <w:p w14:paraId="3A8AF43D" w14:textId="23E81F72" w:rsidR="00BB45EA" w:rsidRPr="00FE5460" w:rsidRDefault="00BB45EA" w:rsidP="00FE5460">
      <w:pPr>
        <w:pStyle w:val="Normal0"/>
        <w:spacing w:line="360" w:lineRule="auto"/>
        <w:rPr>
          <w:b/>
          <w:bCs/>
          <w:i/>
          <w:iCs/>
          <w:sz w:val="20"/>
          <w:szCs w:val="20"/>
        </w:rPr>
      </w:pPr>
    </w:p>
    <w:p w14:paraId="7FC8A78A" w14:textId="757E522D" w:rsidR="00BB45EA" w:rsidRPr="00FE5460" w:rsidRDefault="00BB45EA">
      <w:pPr>
        <w:pStyle w:val="Normal0"/>
        <w:numPr>
          <w:ilvl w:val="0"/>
          <w:numId w:val="22"/>
        </w:numPr>
        <w:spacing w:line="360" w:lineRule="auto"/>
        <w:rPr>
          <w:sz w:val="20"/>
          <w:szCs w:val="20"/>
        </w:rPr>
      </w:pPr>
      <w:r w:rsidRPr="00FE5460">
        <w:rPr>
          <w:sz w:val="20"/>
          <w:szCs w:val="20"/>
        </w:rPr>
        <w:t>Herramientas para el muestreo</w:t>
      </w:r>
    </w:p>
    <w:p w14:paraId="155D72C4" w14:textId="77777777" w:rsidR="00DD1CC0" w:rsidRPr="00FE5460" w:rsidRDefault="00DD1CC0" w:rsidP="00FE5460">
      <w:pPr>
        <w:pStyle w:val="Normal0"/>
        <w:spacing w:line="360" w:lineRule="auto"/>
        <w:rPr>
          <w:sz w:val="20"/>
          <w:szCs w:val="20"/>
        </w:rPr>
      </w:pPr>
    </w:p>
    <w:p w14:paraId="08505AC9" w14:textId="1B0B237F" w:rsidR="00BB45EA" w:rsidRDefault="00BB45EA" w:rsidP="00FE5460">
      <w:pPr>
        <w:pStyle w:val="Normal0"/>
        <w:spacing w:line="360" w:lineRule="auto"/>
        <w:rPr>
          <w:sz w:val="20"/>
          <w:szCs w:val="20"/>
        </w:rPr>
      </w:pPr>
      <w:r w:rsidRPr="00FE5460">
        <w:rPr>
          <w:sz w:val="20"/>
          <w:szCs w:val="20"/>
        </w:rPr>
        <w:t xml:space="preserve">Las herramientas para el muestreo de suelos son los implementos utilizados para extraer porciones de suelo de manera uniforme, limpia y representativa. Su correcta selección influye directamente en la calidad de la muestra, ya que permite mantener una profundidad constante, evitar contaminaciones y reducir alteraciones en la estructura natural del </w:t>
      </w:r>
      <w:commentRangeStart w:id="34"/>
      <w:r w:rsidRPr="00FE5460">
        <w:rPr>
          <w:sz w:val="20"/>
          <w:szCs w:val="20"/>
        </w:rPr>
        <w:t>suelo</w:t>
      </w:r>
      <w:commentRangeEnd w:id="34"/>
      <w:r w:rsidR="00CC0B62" w:rsidRPr="00FE5460">
        <w:rPr>
          <w:rStyle w:val="Refdecomentario"/>
          <w:sz w:val="20"/>
          <w:szCs w:val="20"/>
        </w:rPr>
        <w:commentReference w:id="34"/>
      </w:r>
      <w:r w:rsidRPr="00FE5460">
        <w:rPr>
          <w:sz w:val="20"/>
          <w:szCs w:val="20"/>
        </w:rPr>
        <w:t>.</w:t>
      </w:r>
    </w:p>
    <w:p w14:paraId="0876D9A5" w14:textId="77777777" w:rsidR="00107DAF" w:rsidRDefault="00107DAF" w:rsidP="00FE5460">
      <w:pPr>
        <w:pStyle w:val="Normal0"/>
        <w:spacing w:line="360" w:lineRule="auto"/>
        <w:rPr>
          <w:sz w:val="20"/>
          <w:szCs w:val="20"/>
        </w:rPr>
      </w:pPr>
    </w:p>
    <w:p w14:paraId="216CAA96" w14:textId="2401EF94" w:rsidR="00CC0B62" w:rsidRPr="00107DAF" w:rsidRDefault="00107DAF" w:rsidP="00FE5460">
      <w:pPr>
        <w:pStyle w:val="Normal0"/>
        <w:spacing w:line="360" w:lineRule="auto"/>
        <w:rPr>
          <w:b/>
          <w:bCs/>
          <w:sz w:val="20"/>
          <w:szCs w:val="20"/>
        </w:rPr>
      </w:pPr>
      <w:r>
        <w:rPr>
          <w:sz w:val="20"/>
          <w:szCs w:val="20"/>
        </w:rPr>
        <w:lastRenderedPageBreak/>
        <w:t xml:space="preserve"> </w:t>
      </w:r>
      <w:commentRangeStart w:id="35"/>
      <w:commentRangeStart w:id="36"/>
      <w:r w:rsidRPr="00107DAF">
        <w:rPr>
          <w:b/>
          <w:bCs/>
          <w:sz w:val="20"/>
          <w:szCs w:val="20"/>
        </w:rPr>
        <w:t>Figura</w:t>
      </w:r>
      <w:commentRangeEnd w:id="35"/>
      <w:r w:rsidRPr="00107DAF">
        <w:rPr>
          <w:rStyle w:val="Refdecomentario"/>
          <w:b/>
          <w:bCs/>
          <w:sz w:val="20"/>
          <w:szCs w:val="20"/>
        </w:rPr>
        <w:commentReference w:id="35"/>
      </w:r>
      <w:commentRangeEnd w:id="36"/>
      <w:r w:rsidR="005D37A6" w:rsidRPr="00107DAF">
        <w:rPr>
          <w:rStyle w:val="Refdecomentario"/>
          <w:b/>
          <w:bCs/>
          <w:sz w:val="20"/>
          <w:szCs w:val="20"/>
        </w:rPr>
        <w:commentReference w:id="36"/>
      </w:r>
      <w:r w:rsidRPr="00107DAF">
        <w:rPr>
          <w:b/>
          <w:bCs/>
          <w:sz w:val="20"/>
          <w:szCs w:val="20"/>
        </w:rPr>
        <w:t xml:space="preserve"> 3. </w:t>
      </w:r>
      <w:r w:rsidRPr="00E41DE4">
        <w:rPr>
          <w:sz w:val="20"/>
          <w:szCs w:val="20"/>
        </w:rPr>
        <w:t>Herramientas para el muestreo</w:t>
      </w:r>
    </w:p>
    <w:p w14:paraId="02B65281" w14:textId="4C3CFC62" w:rsidR="00CC0B62" w:rsidRPr="00FE5460" w:rsidRDefault="00CC0B62" w:rsidP="00FE5460">
      <w:pPr>
        <w:pStyle w:val="Normal0"/>
        <w:spacing w:line="360" w:lineRule="auto"/>
        <w:rPr>
          <w:sz w:val="20"/>
          <w:szCs w:val="20"/>
        </w:rPr>
      </w:pPr>
      <w:r w:rsidRPr="00FE5460">
        <w:rPr>
          <w:noProof/>
          <w:sz w:val="20"/>
          <w:szCs w:val="20"/>
        </w:rPr>
        <w:drawing>
          <wp:inline distT="0" distB="0" distL="0" distR="0" wp14:anchorId="5AAB07F4" wp14:editId="28A04AE8">
            <wp:extent cx="3561907" cy="2851656"/>
            <wp:effectExtent l="0" t="0" r="635" b="6350"/>
            <wp:docPr id="1330470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0068" name=""/>
                    <pic:cNvPicPr/>
                  </pic:nvPicPr>
                  <pic:blipFill>
                    <a:blip r:embed="rId26"/>
                    <a:stretch>
                      <a:fillRect/>
                    </a:stretch>
                  </pic:blipFill>
                  <pic:spPr>
                    <a:xfrm>
                      <a:off x="0" y="0"/>
                      <a:ext cx="3570343" cy="2858410"/>
                    </a:xfrm>
                    <a:prstGeom prst="rect">
                      <a:avLst/>
                    </a:prstGeom>
                  </pic:spPr>
                </pic:pic>
              </a:graphicData>
            </a:graphic>
          </wp:inline>
        </w:drawing>
      </w:r>
    </w:p>
    <w:p w14:paraId="2C26C8B1" w14:textId="77777777" w:rsidR="001B2550" w:rsidRDefault="001B2550" w:rsidP="00FE5460">
      <w:pPr>
        <w:pStyle w:val="Normal0"/>
        <w:spacing w:line="360" w:lineRule="auto"/>
        <w:rPr>
          <w:sz w:val="20"/>
          <w:szCs w:val="20"/>
        </w:rPr>
      </w:pPr>
    </w:p>
    <w:p w14:paraId="0DB7949C" w14:textId="63F0E8FB" w:rsidR="00BB45EA" w:rsidRPr="00FE5460" w:rsidRDefault="00BB45EA" w:rsidP="00FE5460">
      <w:pPr>
        <w:pStyle w:val="Normal0"/>
        <w:spacing w:line="360" w:lineRule="auto"/>
        <w:rPr>
          <w:sz w:val="20"/>
          <w:szCs w:val="20"/>
        </w:rPr>
      </w:pPr>
      <w:r w:rsidRPr="00FE5460">
        <w:rPr>
          <w:sz w:val="20"/>
          <w:szCs w:val="20"/>
        </w:rPr>
        <w:t>Cada herramienta ha sido diseñada para cumplir funciones específicas y su utilización depende de las condiciones del terreno y del objetivo del análisis. Por ello, antes de iniciar el trabajo de campo, el responsable del muestreo debe conocer las características, ventajas y limitaciones de cada implemento, así como las recomendaciones para su uso seguro y eficiente.</w:t>
      </w:r>
    </w:p>
    <w:p w14:paraId="56CCD201" w14:textId="3D088273" w:rsidR="00BB45EA" w:rsidRPr="00FE5460" w:rsidRDefault="00BB45EA" w:rsidP="00FE5460">
      <w:pPr>
        <w:pStyle w:val="Normal0"/>
        <w:spacing w:line="360" w:lineRule="auto"/>
        <w:rPr>
          <w:sz w:val="20"/>
          <w:szCs w:val="20"/>
        </w:rPr>
      </w:pPr>
    </w:p>
    <w:p w14:paraId="13A3CC40" w14:textId="66EDEA2B" w:rsidR="00BB45EA" w:rsidRPr="00FE5460" w:rsidRDefault="00BB45EA" w:rsidP="00FE5460">
      <w:pPr>
        <w:pStyle w:val="Normal0"/>
        <w:spacing w:line="360" w:lineRule="auto"/>
        <w:rPr>
          <w:sz w:val="20"/>
          <w:szCs w:val="20"/>
        </w:rPr>
      </w:pPr>
      <w:r w:rsidRPr="00FE5460">
        <w:rPr>
          <w:sz w:val="20"/>
          <w:szCs w:val="20"/>
        </w:rPr>
        <w:t>Objetivos del uso de herramientas especializadas</w:t>
      </w:r>
      <w:r w:rsidR="001B2550">
        <w:rPr>
          <w:sz w:val="20"/>
          <w:szCs w:val="20"/>
        </w:rPr>
        <w:t>:</w:t>
      </w:r>
    </w:p>
    <w:p w14:paraId="4E9A1D8F" w14:textId="77777777" w:rsidR="00BB45EA" w:rsidRPr="00FE5460" w:rsidRDefault="00BB45EA">
      <w:pPr>
        <w:pStyle w:val="Normal0"/>
        <w:numPr>
          <w:ilvl w:val="0"/>
          <w:numId w:val="35"/>
        </w:numPr>
        <w:spacing w:line="360" w:lineRule="auto"/>
        <w:rPr>
          <w:sz w:val="20"/>
          <w:szCs w:val="20"/>
        </w:rPr>
      </w:pPr>
      <w:r w:rsidRPr="00FE5460">
        <w:rPr>
          <w:sz w:val="20"/>
          <w:szCs w:val="20"/>
        </w:rPr>
        <w:t>Obtener muestras representativas.</w:t>
      </w:r>
    </w:p>
    <w:p w14:paraId="096CE77F" w14:textId="77777777" w:rsidR="00BB45EA" w:rsidRPr="00FE5460" w:rsidRDefault="00BB45EA">
      <w:pPr>
        <w:pStyle w:val="Normal0"/>
        <w:numPr>
          <w:ilvl w:val="0"/>
          <w:numId w:val="35"/>
        </w:numPr>
        <w:spacing w:line="360" w:lineRule="auto"/>
        <w:rPr>
          <w:sz w:val="20"/>
          <w:szCs w:val="20"/>
        </w:rPr>
      </w:pPr>
      <w:r w:rsidRPr="00FE5460">
        <w:rPr>
          <w:sz w:val="20"/>
          <w:szCs w:val="20"/>
        </w:rPr>
        <w:t>Mantener la profundidad constante durante el muestreo.</w:t>
      </w:r>
    </w:p>
    <w:p w14:paraId="31F99FDF" w14:textId="77777777" w:rsidR="00BB45EA" w:rsidRPr="00FE5460" w:rsidRDefault="00BB45EA">
      <w:pPr>
        <w:pStyle w:val="Normal0"/>
        <w:numPr>
          <w:ilvl w:val="0"/>
          <w:numId w:val="35"/>
        </w:numPr>
        <w:spacing w:line="360" w:lineRule="auto"/>
        <w:rPr>
          <w:sz w:val="20"/>
          <w:szCs w:val="20"/>
        </w:rPr>
      </w:pPr>
      <w:r w:rsidRPr="00FE5460">
        <w:rPr>
          <w:sz w:val="20"/>
          <w:szCs w:val="20"/>
        </w:rPr>
        <w:t>Reducir el esfuerzo físico del operador.</w:t>
      </w:r>
    </w:p>
    <w:p w14:paraId="5076F258" w14:textId="77777777" w:rsidR="00BB45EA" w:rsidRPr="00FE5460" w:rsidRDefault="00BB45EA">
      <w:pPr>
        <w:pStyle w:val="Normal0"/>
        <w:numPr>
          <w:ilvl w:val="0"/>
          <w:numId w:val="35"/>
        </w:numPr>
        <w:spacing w:line="360" w:lineRule="auto"/>
        <w:rPr>
          <w:sz w:val="20"/>
          <w:szCs w:val="20"/>
        </w:rPr>
      </w:pPr>
      <w:r w:rsidRPr="00FE5460">
        <w:rPr>
          <w:sz w:val="20"/>
          <w:szCs w:val="20"/>
        </w:rPr>
        <w:t>Disminuir la contaminación de las muestras.</w:t>
      </w:r>
    </w:p>
    <w:p w14:paraId="7E3C0CFB" w14:textId="77777777" w:rsidR="00BB45EA" w:rsidRPr="00FE5460" w:rsidRDefault="00BB45EA">
      <w:pPr>
        <w:pStyle w:val="Normal0"/>
        <w:numPr>
          <w:ilvl w:val="0"/>
          <w:numId w:val="35"/>
        </w:numPr>
        <w:spacing w:line="360" w:lineRule="auto"/>
        <w:rPr>
          <w:sz w:val="20"/>
          <w:szCs w:val="20"/>
        </w:rPr>
      </w:pPr>
      <w:r w:rsidRPr="00FE5460">
        <w:rPr>
          <w:sz w:val="20"/>
          <w:szCs w:val="20"/>
        </w:rPr>
        <w:t>Facilitar el trabajo en diferentes condiciones de suelo.</w:t>
      </w:r>
    </w:p>
    <w:p w14:paraId="60CAF26A" w14:textId="77777777" w:rsidR="00BB45EA" w:rsidRPr="00FE5460" w:rsidRDefault="00BB45EA">
      <w:pPr>
        <w:pStyle w:val="Normal0"/>
        <w:numPr>
          <w:ilvl w:val="0"/>
          <w:numId w:val="35"/>
        </w:numPr>
        <w:spacing w:line="360" w:lineRule="auto"/>
        <w:rPr>
          <w:sz w:val="20"/>
          <w:szCs w:val="20"/>
        </w:rPr>
      </w:pPr>
      <w:r w:rsidRPr="00FE5460">
        <w:rPr>
          <w:sz w:val="20"/>
          <w:szCs w:val="20"/>
        </w:rPr>
        <w:t>Incrementar la precisión del procedimiento.</w:t>
      </w:r>
    </w:p>
    <w:p w14:paraId="64C2C8D0" w14:textId="6050AABF" w:rsidR="00BB45EA" w:rsidRPr="00FE5460" w:rsidRDefault="00BB45EA" w:rsidP="00FE5460">
      <w:pPr>
        <w:pStyle w:val="Normal0"/>
        <w:spacing w:line="360" w:lineRule="auto"/>
        <w:rPr>
          <w:b/>
          <w:bCs/>
          <w:i/>
          <w:iCs/>
          <w:sz w:val="20"/>
          <w:szCs w:val="20"/>
        </w:rPr>
      </w:pPr>
    </w:p>
    <w:p w14:paraId="7668ADD4" w14:textId="3588E499" w:rsidR="00067B32" w:rsidRPr="007613E9" w:rsidRDefault="00067B32" w:rsidP="00FE5460">
      <w:pPr>
        <w:pStyle w:val="Normal0"/>
        <w:spacing w:line="360" w:lineRule="auto"/>
        <w:rPr>
          <w:sz w:val="20"/>
          <w:szCs w:val="20"/>
        </w:rPr>
      </w:pPr>
      <w:r w:rsidRPr="007613E9">
        <w:rPr>
          <w:b/>
          <w:bCs/>
          <w:sz w:val="20"/>
          <w:szCs w:val="20"/>
        </w:rPr>
        <w:t>Tabla 1</w:t>
      </w:r>
      <w:r w:rsidR="004C71D3" w:rsidRPr="007613E9">
        <w:rPr>
          <w:b/>
          <w:bCs/>
          <w:sz w:val="20"/>
          <w:szCs w:val="20"/>
        </w:rPr>
        <w:t>1</w:t>
      </w:r>
      <w:r w:rsidRPr="007613E9">
        <w:rPr>
          <w:b/>
          <w:bCs/>
          <w:sz w:val="20"/>
          <w:szCs w:val="20"/>
        </w:rPr>
        <w:t xml:space="preserve">. </w:t>
      </w:r>
      <w:r w:rsidR="00BB45EA" w:rsidRPr="007613E9">
        <w:rPr>
          <w:sz w:val="20"/>
          <w:szCs w:val="20"/>
        </w:rPr>
        <w:t>Principales herramientas utilizadas en el muestreo</w:t>
      </w:r>
    </w:p>
    <w:tbl>
      <w:tblPr>
        <w:tblStyle w:val="Tablaconcuadrcula"/>
        <w:tblW w:w="9960" w:type="dxa"/>
        <w:tblLook w:val="04A0" w:firstRow="1" w:lastRow="0" w:firstColumn="1" w:lastColumn="0" w:noHBand="0" w:noVBand="1"/>
      </w:tblPr>
      <w:tblGrid>
        <w:gridCol w:w="1413"/>
        <w:gridCol w:w="3118"/>
        <w:gridCol w:w="2410"/>
        <w:gridCol w:w="3019"/>
      </w:tblGrid>
      <w:tr w:rsidR="00067B32" w:rsidRPr="00FE5460" w14:paraId="72A74E97" w14:textId="77777777" w:rsidTr="00067B32">
        <w:tc>
          <w:tcPr>
            <w:tcW w:w="1413" w:type="dxa"/>
            <w:vAlign w:val="center"/>
          </w:tcPr>
          <w:p w14:paraId="3724A1FF" w14:textId="691D7AA1" w:rsidR="00067B32" w:rsidRPr="00FE5460" w:rsidRDefault="00067B32" w:rsidP="00FE5460">
            <w:pPr>
              <w:pStyle w:val="Normal0"/>
              <w:spacing w:line="360" w:lineRule="auto"/>
              <w:rPr>
                <w:b/>
                <w:bCs/>
                <w:sz w:val="20"/>
                <w:szCs w:val="20"/>
              </w:rPr>
            </w:pPr>
            <w:r w:rsidRPr="00FE5460">
              <w:rPr>
                <w:b/>
                <w:bCs/>
                <w:sz w:val="20"/>
                <w:szCs w:val="20"/>
              </w:rPr>
              <w:t>Herramienta</w:t>
            </w:r>
          </w:p>
        </w:tc>
        <w:tc>
          <w:tcPr>
            <w:tcW w:w="3118" w:type="dxa"/>
            <w:vAlign w:val="center"/>
          </w:tcPr>
          <w:p w14:paraId="13678889" w14:textId="2AF66834" w:rsidR="00067B32" w:rsidRPr="00FE5460" w:rsidRDefault="00067B32" w:rsidP="00FE5460">
            <w:pPr>
              <w:pStyle w:val="Normal0"/>
              <w:spacing w:line="360" w:lineRule="auto"/>
              <w:rPr>
                <w:b/>
                <w:bCs/>
                <w:sz w:val="20"/>
                <w:szCs w:val="20"/>
              </w:rPr>
            </w:pPr>
            <w:r w:rsidRPr="00FE5460">
              <w:rPr>
                <w:b/>
                <w:bCs/>
                <w:sz w:val="20"/>
                <w:szCs w:val="20"/>
              </w:rPr>
              <w:t>Descripción y usos</w:t>
            </w:r>
          </w:p>
        </w:tc>
        <w:tc>
          <w:tcPr>
            <w:tcW w:w="2410" w:type="dxa"/>
            <w:vAlign w:val="center"/>
          </w:tcPr>
          <w:p w14:paraId="05ED9B88" w14:textId="4A085414" w:rsidR="00067B32" w:rsidRPr="00FE5460" w:rsidRDefault="00067B32" w:rsidP="00FE5460">
            <w:pPr>
              <w:pStyle w:val="Normal0"/>
              <w:spacing w:line="360" w:lineRule="auto"/>
              <w:rPr>
                <w:b/>
                <w:bCs/>
                <w:sz w:val="20"/>
                <w:szCs w:val="20"/>
              </w:rPr>
            </w:pPr>
            <w:r w:rsidRPr="00FE5460">
              <w:rPr>
                <w:b/>
                <w:bCs/>
                <w:sz w:val="20"/>
                <w:szCs w:val="20"/>
              </w:rPr>
              <w:t>Ventajas</w:t>
            </w:r>
          </w:p>
        </w:tc>
        <w:tc>
          <w:tcPr>
            <w:tcW w:w="3019" w:type="dxa"/>
            <w:vAlign w:val="center"/>
          </w:tcPr>
          <w:p w14:paraId="077466E2" w14:textId="3C8E5E27" w:rsidR="00067B32" w:rsidRPr="00FE5460" w:rsidRDefault="00067B32" w:rsidP="00FE5460">
            <w:pPr>
              <w:pStyle w:val="Normal0"/>
              <w:spacing w:line="360" w:lineRule="auto"/>
              <w:rPr>
                <w:b/>
                <w:bCs/>
                <w:sz w:val="20"/>
                <w:szCs w:val="20"/>
              </w:rPr>
            </w:pPr>
            <w:r w:rsidRPr="00FE5460">
              <w:rPr>
                <w:b/>
                <w:bCs/>
                <w:sz w:val="20"/>
                <w:szCs w:val="20"/>
              </w:rPr>
              <w:t>Limitaciones / Consideraciones</w:t>
            </w:r>
          </w:p>
        </w:tc>
      </w:tr>
      <w:tr w:rsidR="00067B32" w:rsidRPr="00FE5460" w14:paraId="5BD88852" w14:textId="77777777" w:rsidTr="00067B32">
        <w:tc>
          <w:tcPr>
            <w:tcW w:w="1413" w:type="dxa"/>
            <w:vAlign w:val="center"/>
          </w:tcPr>
          <w:p w14:paraId="48935EF2" w14:textId="3CBEE4AC" w:rsidR="00067B32" w:rsidRPr="00FE5460" w:rsidRDefault="00067B32" w:rsidP="00FE5460">
            <w:pPr>
              <w:pStyle w:val="Normal0"/>
              <w:spacing w:line="360" w:lineRule="auto"/>
              <w:rPr>
                <w:sz w:val="20"/>
                <w:szCs w:val="20"/>
              </w:rPr>
            </w:pPr>
            <w:r w:rsidRPr="00FE5460">
              <w:rPr>
                <w:sz w:val="20"/>
                <w:szCs w:val="20"/>
              </w:rPr>
              <w:t>Barreno de suelos</w:t>
            </w:r>
          </w:p>
        </w:tc>
        <w:tc>
          <w:tcPr>
            <w:tcW w:w="3118" w:type="dxa"/>
            <w:vAlign w:val="center"/>
          </w:tcPr>
          <w:p w14:paraId="58AE4720" w14:textId="0257608C" w:rsidR="00067B32" w:rsidRPr="00FE5460" w:rsidRDefault="00067B32" w:rsidP="00FE5460">
            <w:pPr>
              <w:pStyle w:val="Normal0"/>
              <w:spacing w:line="360" w:lineRule="auto"/>
              <w:rPr>
                <w:sz w:val="20"/>
                <w:szCs w:val="20"/>
              </w:rPr>
            </w:pPr>
            <w:r w:rsidRPr="00FE5460">
              <w:rPr>
                <w:sz w:val="20"/>
                <w:szCs w:val="20"/>
              </w:rPr>
              <w:t xml:space="preserve">Es una estructura metálica diseñada para penetrar el suelo y extraer columnas de tierra a una profundidad determinada. Es una de las herramientas más </w:t>
            </w:r>
            <w:r w:rsidRPr="00FE5460">
              <w:rPr>
                <w:sz w:val="20"/>
                <w:szCs w:val="20"/>
              </w:rPr>
              <w:lastRenderedPageBreak/>
              <w:t>utilizadas en el muestreo agrícola.</w:t>
            </w:r>
          </w:p>
        </w:tc>
        <w:tc>
          <w:tcPr>
            <w:tcW w:w="2410" w:type="dxa"/>
            <w:vAlign w:val="center"/>
          </w:tcPr>
          <w:p w14:paraId="370735A4" w14:textId="77777777" w:rsidR="00067B32" w:rsidRPr="00FE5460" w:rsidRDefault="00067B32" w:rsidP="00FE5460">
            <w:pPr>
              <w:pStyle w:val="Normal0"/>
              <w:spacing w:line="360" w:lineRule="auto"/>
              <w:rPr>
                <w:sz w:val="20"/>
                <w:szCs w:val="20"/>
              </w:rPr>
            </w:pPr>
            <w:r w:rsidRPr="00FE5460">
              <w:rPr>
                <w:sz w:val="20"/>
                <w:szCs w:val="20"/>
              </w:rPr>
              <w:lastRenderedPageBreak/>
              <w:t>• Alta precisión.</w:t>
            </w:r>
          </w:p>
          <w:p w14:paraId="182B8ADB" w14:textId="77777777" w:rsidR="00067B32" w:rsidRPr="00FE5460" w:rsidRDefault="00067B32" w:rsidP="00FE5460">
            <w:pPr>
              <w:pStyle w:val="Normal0"/>
              <w:spacing w:line="360" w:lineRule="auto"/>
              <w:rPr>
                <w:sz w:val="20"/>
                <w:szCs w:val="20"/>
              </w:rPr>
            </w:pPr>
            <w:r w:rsidRPr="00FE5460">
              <w:rPr>
                <w:sz w:val="20"/>
                <w:szCs w:val="20"/>
              </w:rPr>
              <w:t>• Menor alteración del perfil.</w:t>
            </w:r>
          </w:p>
          <w:p w14:paraId="52E8049C" w14:textId="77777777" w:rsidR="00067B32" w:rsidRPr="00FE5460" w:rsidRDefault="00067B32" w:rsidP="00FE5460">
            <w:pPr>
              <w:pStyle w:val="Normal0"/>
              <w:spacing w:line="360" w:lineRule="auto"/>
              <w:rPr>
                <w:sz w:val="20"/>
                <w:szCs w:val="20"/>
              </w:rPr>
            </w:pPr>
            <w:r w:rsidRPr="00FE5460">
              <w:rPr>
                <w:sz w:val="20"/>
                <w:szCs w:val="20"/>
              </w:rPr>
              <w:t>• Fácil limpieza.</w:t>
            </w:r>
          </w:p>
          <w:p w14:paraId="30EB6EF7" w14:textId="597AB113" w:rsidR="00067B32" w:rsidRPr="00FE5460" w:rsidRDefault="00067B32" w:rsidP="00FE5460">
            <w:pPr>
              <w:pStyle w:val="Normal0"/>
              <w:spacing w:line="360" w:lineRule="auto"/>
              <w:rPr>
                <w:sz w:val="20"/>
                <w:szCs w:val="20"/>
              </w:rPr>
            </w:pPr>
            <w:r w:rsidRPr="00FE5460">
              <w:rPr>
                <w:sz w:val="20"/>
                <w:szCs w:val="20"/>
              </w:rPr>
              <w:t>• Rapidez en el trabajo.</w:t>
            </w:r>
          </w:p>
        </w:tc>
        <w:tc>
          <w:tcPr>
            <w:tcW w:w="3019" w:type="dxa"/>
            <w:vAlign w:val="center"/>
          </w:tcPr>
          <w:p w14:paraId="3A6E81F3" w14:textId="77777777" w:rsidR="00067B32" w:rsidRPr="00FE5460" w:rsidRDefault="00067B32" w:rsidP="00FE5460">
            <w:pPr>
              <w:pStyle w:val="Normal0"/>
              <w:spacing w:line="360" w:lineRule="auto"/>
              <w:rPr>
                <w:sz w:val="20"/>
                <w:szCs w:val="20"/>
              </w:rPr>
            </w:pPr>
            <w:r w:rsidRPr="00FE5460">
              <w:rPr>
                <w:sz w:val="20"/>
                <w:szCs w:val="20"/>
              </w:rPr>
              <w:t>• Puede presentar dificultad en suelos muy pedregosos.</w:t>
            </w:r>
          </w:p>
          <w:p w14:paraId="7D3839CC" w14:textId="77777777" w:rsidR="00067B32" w:rsidRPr="00FE5460" w:rsidRDefault="00067B32" w:rsidP="00FE5460">
            <w:pPr>
              <w:pStyle w:val="Normal0"/>
              <w:spacing w:line="360" w:lineRule="auto"/>
              <w:rPr>
                <w:sz w:val="20"/>
                <w:szCs w:val="20"/>
              </w:rPr>
            </w:pPr>
            <w:r w:rsidRPr="00FE5460">
              <w:rPr>
                <w:sz w:val="20"/>
                <w:szCs w:val="20"/>
              </w:rPr>
              <w:t>• Menor eficiencia en suelos extremadamente secos.</w:t>
            </w:r>
          </w:p>
          <w:p w14:paraId="530CD97D" w14:textId="3C7C077E" w:rsidR="00067B32" w:rsidRPr="00FE5460" w:rsidRDefault="00067B32" w:rsidP="00FE5460">
            <w:pPr>
              <w:pStyle w:val="Normal0"/>
              <w:spacing w:line="360" w:lineRule="auto"/>
              <w:rPr>
                <w:sz w:val="20"/>
                <w:szCs w:val="20"/>
              </w:rPr>
            </w:pPr>
            <w:r w:rsidRPr="00FE5460">
              <w:rPr>
                <w:sz w:val="20"/>
                <w:szCs w:val="20"/>
              </w:rPr>
              <w:lastRenderedPageBreak/>
              <w:t>• La selección depende de la textura y humedad del suelo.</w:t>
            </w:r>
          </w:p>
        </w:tc>
      </w:tr>
      <w:tr w:rsidR="00067B32" w:rsidRPr="00FE5460" w14:paraId="4267C2E1" w14:textId="77777777" w:rsidTr="00067B32">
        <w:tc>
          <w:tcPr>
            <w:tcW w:w="1413" w:type="dxa"/>
            <w:vAlign w:val="center"/>
          </w:tcPr>
          <w:p w14:paraId="3EC221DF" w14:textId="1279BAB2" w:rsidR="00067B32" w:rsidRPr="00FE5460" w:rsidRDefault="00067B32" w:rsidP="00FE5460">
            <w:pPr>
              <w:pStyle w:val="Normal0"/>
              <w:spacing w:line="360" w:lineRule="auto"/>
              <w:rPr>
                <w:sz w:val="20"/>
                <w:szCs w:val="20"/>
              </w:rPr>
            </w:pPr>
            <w:r w:rsidRPr="00FE5460">
              <w:rPr>
                <w:sz w:val="20"/>
                <w:szCs w:val="20"/>
              </w:rPr>
              <w:lastRenderedPageBreak/>
              <w:t>Barreno helicoidal</w:t>
            </w:r>
          </w:p>
        </w:tc>
        <w:tc>
          <w:tcPr>
            <w:tcW w:w="3118" w:type="dxa"/>
            <w:vAlign w:val="center"/>
          </w:tcPr>
          <w:p w14:paraId="389A2D79" w14:textId="62FC0A6A" w:rsidR="00067B32" w:rsidRPr="00FE5460" w:rsidRDefault="00067B32" w:rsidP="00FE5460">
            <w:pPr>
              <w:pStyle w:val="Normal0"/>
              <w:spacing w:line="360" w:lineRule="auto"/>
              <w:rPr>
                <w:sz w:val="20"/>
                <w:szCs w:val="20"/>
              </w:rPr>
            </w:pPr>
            <w:r w:rsidRPr="00FE5460">
              <w:rPr>
                <w:sz w:val="20"/>
                <w:szCs w:val="20"/>
              </w:rPr>
              <w:t>Herramienta que utiliza una hélice para penetrar y extraer el suelo.</w:t>
            </w:r>
          </w:p>
        </w:tc>
        <w:tc>
          <w:tcPr>
            <w:tcW w:w="2410" w:type="dxa"/>
            <w:vAlign w:val="center"/>
          </w:tcPr>
          <w:p w14:paraId="0DCF3D0C" w14:textId="7A2876D8" w:rsidR="00067B32" w:rsidRPr="00FE5460" w:rsidRDefault="00067B32" w:rsidP="00FE5460">
            <w:pPr>
              <w:pStyle w:val="Normal0"/>
              <w:spacing w:line="360" w:lineRule="auto"/>
              <w:rPr>
                <w:sz w:val="20"/>
                <w:szCs w:val="20"/>
              </w:rPr>
            </w:pPr>
            <w:r w:rsidRPr="00FE5460">
              <w:rPr>
                <w:sz w:val="20"/>
                <w:szCs w:val="20"/>
              </w:rPr>
              <w:t>Permite realizar muestreos de manera rápida y eficiente.</w:t>
            </w:r>
          </w:p>
        </w:tc>
        <w:tc>
          <w:tcPr>
            <w:tcW w:w="3019" w:type="dxa"/>
            <w:vAlign w:val="center"/>
          </w:tcPr>
          <w:p w14:paraId="6265B0C7" w14:textId="7D6443B6" w:rsidR="00067B32" w:rsidRPr="00FE5460" w:rsidRDefault="00067B32" w:rsidP="00FE5460">
            <w:pPr>
              <w:pStyle w:val="Normal0"/>
              <w:spacing w:line="360" w:lineRule="auto"/>
              <w:rPr>
                <w:sz w:val="20"/>
                <w:szCs w:val="20"/>
              </w:rPr>
            </w:pPr>
            <w:r w:rsidRPr="00FE5460">
              <w:rPr>
                <w:sz w:val="20"/>
                <w:szCs w:val="20"/>
              </w:rPr>
              <w:t>Su desempeño puede verse limitado en suelos muy pedregosos o excesivamente secos.</w:t>
            </w:r>
          </w:p>
        </w:tc>
      </w:tr>
      <w:tr w:rsidR="00067B32" w:rsidRPr="00FE5460" w14:paraId="6647A093" w14:textId="77777777" w:rsidTr="00067B32">
        <w:tc>
          <w:tcPr>
            <w:tcW w:w="1413" w:type="dxa"/>
            <w:vAlign w:val="center"/>
          </w:tcPr>
          <w:p w14:paraId="629BBC11" w14:textId="64E8267B" w:rsidR="00067B32" w:rsidRPr="00FE5460" w:rsidRDefault="00067B32" w:rsidP="00FE5460">
            <w:pPr>
              <w:pStyle w:val="Normal0"/>
              <w:spacing w:line="360" w:lineRule="auto"/>
              <w:rPr>
                <w:sz w:val="20"/>
                <w:szCs w:val="20"/>
              </w:rPr>
            </w:pPr>
            <w:r w:rsidRPr="00FE5460">
              <w:rPr>
                <w:sz w:val="20"/>
                <w:szCs w:val="20"/>
              </w:rPr>
              <w:t>Barreno tubular</w:t>
            </w:r>
          </w:p>
        </w:tc>
        <w:tc>
          <w:tcPr>
            <w:tcW w:w="3118" w:type="dxa"/>
            <w:vAlign w:val="center"/>
          </w:tcPr>
          <w:p w14:paraId="0B8AD23D" w14:textId="391918EC" w:rsidR="00067B32" w:rsidRPr="00FE5460" w:rsidRDefault="00067B32" w:rsidP="00FE5460">
            <w:pPr>
              <w:pStyle w:val="Normal0"/>
              <w:spacing w:line="360" w:lineRule="auto"/>
              <w:rPr>
                <w:sz w:val="20"/>
                <w:szCs w:val="20"/>
              </w:rPr>
            </w:pPr>
            <w:r w:rsidRPr="00FE5460">
              <w:rPr>
                <w:sz w:val="20"/>
                <w:szCs w:val="20"/>
              </w:rPr>
              <w:t>Está compuesto por un tubo metálico que permite extraer una porción de suelo de forma relativamente uniforme.</w:t>
            </w:r>
          </w:p>
        </w:tc>
        <w:tc>
          <w:tcPr>
            <w:tcW w:w="2410" w:type="dxa"/>
            <w:vAlign w:val="center"/>
          </w:tcPr>
          <w:p w14:paraId="67B028FA" w14:textId="12DDE037" w:rsidR="00067B32" w:rsidRPr="00FE5460" w:rsidRDefault="00067B32" w:rsidP="00FE5460">
            <w:pPr>
              <w:pStyle w:val="Normal0"/>
              <w:spacing w:line="360" w:lineRule="auto"/>
              <w:rPr>
                <w:sz w:val="20"/>
                <w:szCs w:val="20"/>
              </w:rPr>
            </w:pPr>
            <w:r w:rsidRPr="00FE5460">
              <w:rPr>
                <w:sz w:val="20"/>
                <w:szCs w:val="20"/>
              </w:rPr>
              <w:t>Favorece la obtención de muestras con menor alteración.</w:t>
            </w:r>
          </w:p>
        </w:tc>
        <w:tc>
          <w:tcPr>
            <w:tcW w:w="3019" w:type="dxa"/>
            <w:vAlign w:val="center"/>
          </w:tcPr>
          <w:p w14:paraId="6C20EF36" w14:textId="64EF6696" w:rsidR="00067B32" w:rsidRPr="00FE5460" w:rsidRDefault="00067B32" w:rsidP="00FE5460">
            <w:pPr>
              <w:pStyle w:val="Normal0"/>
              <w:spacing w:line="360" w:lineRule="auto"/>
              <w:rPr>
                <w:sz w:val="20"/>
                <w:szCs w:val="20"/>
              </w:rPr>
            </w:pPr>
            <w:r w:rsidRPr="00FE5460">
              <w:rPr>
                <w:sz w:val="20"/>
                <w:szCs w:val="20"/>
              </w:rPr>
              <w:t>Requiere seleccionar adecuadamente el diámetro y la profundidad de trabajo.</w:t>
            </w:r>
          </w:p>
        </w:tc>
      </w:tr>
      <w:tr w:rsidR="00067B32" w:rsidRPr="00FE5460" w14:paraId="1236031F" w14:textId="77777777" w:rsidTr="00067B32">
        <w:tc>
          <w:tcPr>
            <w:tcW w:w="1413" w:type="dxa"/>
            <w:vAlign w:val="center"/>
          </w:tcPr>
          <w:p w14:paraId="343CD0DF" w14:textId="3D226D6A" w:rsidR="00067B32" w:rsidRPr="00FE5460" w:rsidRDefault="00067B32" w:rsidP="00FE5460">
            <w:pPr>
              <w:pStyle w:val="Normal0"/>
              <w:spacing w:line="360" w:lineRule="auto"/>
              <w:rPr>
                <w:sz w:val="20"/>
                <w:szCs w:val="20"/>
              </w:rPr>
            </w:pPr>
            <w:r w:rsidRPr="00FE5460">
              <w:rPr>
                <w:sz w:val="20"/>
                <w:szCs w:val="20"/>
              </w:rPr>
              <w:t>Barreno Edelman</w:t>
            </w:r>
          </w:p>
        </w:tc>
        <w:tc>
          <w:tcPr>
            <w:tcW w:w="3118" w:type="dxa"/>
            <w:vAlign w:val="center"/>
          </w:tcPr>
          <w:p w14:paraId="1C25CE8F" w14:textId="6CCC5B57" w:rsidR="00067B32" w:rsidRPr="00FE5460" w:rsidRDefault="00067B32" w:rsidP="00FE5460">
            <w:pPr>
              <w:pStyle w:val="Normal0"/>
              <w:spacing w:line="360" w:lineRule="auto"/>
              <w:rPr>
                <w:sz w:val="20"/>
                <w:szCs w:val="20"/>
              </w:rPr>
            </w:pPr>
            <w:r w:rsidRPr="00FE5460">
              <w:rPr>
                <w:sz w:val="20"/>
                <w:szCs w:val="20"/>
              </w:rPr>
              <w:t>Tipo de barreno diseñado para penetrar diferentes tipos de suelo y extraer muestras mediante un sistema de cuchillas.</w:t>
            </w:r>
          </w:p>
        </w:tc>
        <w:tc>
          <w:tcPr>
            <w:tcW w:w="2410" w:type="dxa"/>
            <w:vAlign w:val="center"/>
          </w:tcPr>
          <w:p w14:paraId="71720BBA" w14:textId="76D8FEA8" w:rsidR="00067B32" w:rsidRPr="00FE5460" w:rsidRDefault="00067B32" w:rsidP="00FE5460">
            <w:pPr>
              <w:pStyle w:val="Normal0"/>
              <w:spacing w:line="360" w:lineRule="auto"/>
              <w:rPr>
                <w:sz w:val="20"/>
                <w:szCs w:val="20"/>
              </w:rPr>
            </w:pPr>
            <w:r w:rsidRPr="00FE5460">
              <w:rPr>
                <w:sz w:val="20"/>
                <w:szCs w:val="20"/>
              </w:rPr>
              <w:t>Adecuado para diferentes condiciones de suelo y fácil de utilizar.</w:t>
            </w:r>
          </w:p>
        </w:tc>
        <w:tc>
          <w:tcPr>
            <w:tcW w:w="3019" w:type="dxa"/>
            <w:vAlign w:val="center"/>
          </w:tcPr>
          <w:p w14:paraId="3F38DF39" w14:textId="7DAE5C27" w:rsidR="00067B32" w:rsidRPr="00FE5460" w:rsidRDefault="00067B32" w:rsidP="00FE5460">
            <w:pPr>
              <w:pStyle w:val="Normal0"/>
              <w:spacing w:line="360" w:lineRule="auto"/>
              <w:rPr>
                <w:sz w:val="20"/>
                <w:szCs w:val="20"/>
              </w:rPr>
            </w:pPr>
            <w:r w:rsidRPr="00FE5460">
              <w:rPr>
                <w:sz w:val="20"/>
                <w:szCs w:val="20"/>
              </w:rPr>
              <w:t>Puede presentar dificultades en suelos con abundantes piedras o raíces.</w:t>
            </w:r>
          </w:p>
        </w:tc>
      </w:tr>
      <w:tr w:rsidR="00067B32" w:rsidRPr="00FE5460" w14:paraId="6B2F251E" w14:textId="77777777" w:rsidTr="00067B32">
        <w:tc>
          <w:tcPr>
            <w:tcW w:w="1413" w:type="dxa"/>
            <w:vAlign w:val="center"/>
          </w:tcPr>
          <w:p w14:paraId="1C46C945" w14:textId="744FC1D5" w:rsidR="00067B32" w:rsidRPr="00FE5460" w:rsidRDefault="00067B32" w:rsidP="00FE5460">
            <w:pPr>
              <w:pStyle w:val="Normal0"/>
              <w:spacing w:line="360" w:lineRule="auto"/>
              <w:rPr>
                <w:sz w:val="20"/>
                <w:szCs w:val="20"/>
              </w:rPr>
            </w:pPr>
            <w:r w:rsidRPr="00FE5460">
              <w:rPr>
                <w:sz w:val="20"/>
                <w:szCs w:val="20"/>
              </w:rPr>
              <w:t xml:space="preserve">Barreno de </w:t>
            </w:r>
            <w:r w:rsidR="007411BA" w:rsidRPr="00FE5460">
              <w:rPr>
                <w:sz w:val="20"/>
                <w:szCs w:val="20"/>
              </w:rPr>
              <w:t>mediacaña</w:t>
            </w:r>
          </w:p>
        </w:tc>
        <w:tc>
          <w:tcPr>
            <w:tcW w:w="3118" w:type="dxa"/>
            <w:vAlign w:val="center"/>
          </w:tcPr>
          <w:p w14:paraId="62A41ED3" w14:textId="1AD4649C" w:rsidR="00067B32" w:rsidRPr="00FE5460" w:rsidRDefault="00067B32" w:rsidP="00FE5460">
            <w:pPr>
              <w:pStyle w:val="Normal0"/>
              <w:spacing w:line="360" w:lineRule="auto"/>
              <w:rPr>
                <w:sz w:val="20"/>
                <w:szCs w:val="20"/>
              </w:rPr>
            </w:pPr>
            <w:r w:rsidRPr="00FE5460">
              <w:rPr>
                <w:sz w:val="20"/>
                <w:szCs w:val="20"/>
              </w:rPr>
              <w:t>Herramienta con una sección abierta que permite observar y extraer el material del suelo.</w:t>
            </w:r>
          </w:p>
        </w:tc>
        <w:tc>
          <w:tcPr>
            <w:tcW w:w="2410" w:type="dxa"/>
            <w:vAlign w:val="center"/>
          </w:tcPr>
          <w:p w14:paraId="4D3F7EC9" w14:textId="612468F8" w:rsidR="00067B32" w:rsidRPr="00FE5460" w:rsidRDefault="00067B32" w:rsidP="00FE5460">
            <w:pPr>
              <w:pStyle w:val="Normal0"/>
              <w:spacing w:line="360" w:lineRule="auto"/>
              <w:rPr>
                <w:sz w:val="20"/>
                <w:szCs w:val="20"/>
              </w:rPr>
            </w:pPr>
            <w:r w:rsidRPr="00FE5460">
              <w:rPr>
                <w:sz w:val="20"/>
                <w:szCs w:val="20"/>
              </w:rPr>
              <w:t>Facilita la visualización del material extraído.</w:t>
            </w:r>
          </w:p>
        </w:tc>
        <w:tc>
          <w:tcPr>
            <w:tcW w:w="3019" w:type="dxa"/>
            <w:vAlign w:val="center"/>
          </w:tcPr>
          <w:p w14:paraId="17EFC1B5" w14:textId="4CDBEA0E" w:rsidR="00067B32" w:rsidRPr="00FE5460" w:rsidRDefault="00067B32" w:rsidP="00FE5460">
            <w:pPr>
              <w:pStyle w:val="Normal0"/>
              <w:spacing w:line="360" w:lineRule="auto"/>
              <w:rPr>
                <w:sz w:val="20"/>
                <w:szCs w:val="20"/>
              </w:rPr>
            </w:pPr>
            <w:r w:rsidRPr="00FE5460">
              <w:rPr>
                <w:sz w:val="20"/>
                <w:szCs w:val="20"/>
              </w:rPr>
              <w:t>Puede requerir mayor esfuerzo en suelos compactados.</w:t>
            </w:r>
          </w:p>
        </w:tc>
      </w:tr>
      <w:tr w:rsidR="00067B32" w:rsidRPr="00FE5460" w14:paraId="415EEE98" w14:textId="77777777" w:rsidTr="00067B32">
        <w:tc>
          <w:tcPr>
            <w:tcW w:w="1413" w:type="dxa"/>
            <w:vAlign w:val="center"/>
          </w:tcPr>
          <w:p w14:paraId="03FF6D4F" w14:textId="71F40B2E" w:rsidR="00067B32" w:rsidRPr="00FE5460" w:rsidRDefault="00067B32" w:rsidP="00FE5460">
            <w:pPr>
              <w:pStyle w:val="Normal0"/>
              <w:spacing w:line="360" w:lineRule="auto"/>
              <w:rPr>
                <w:sz w:val="20"/>
                <w:szCs w:val="20"/>
              </w:rPr>
            </w:pPr>
            <w:r w:rsidRPr="00FE5460">
              <w:rPr>
                <w:sz w:val="20"/>
                <w:szCs w:val="20"/>
              </w:rPr>
              <w:t>Barreno tipo rosca</w:t>
            </w:r>
          </w:p>
        </w:tc>
        <w:tc>
          <w:tcPr>
            <w:tcW w:w="3118" w:type="dxa"/>
            <w:vAlign w:val="center"/>
          </w:tcPr>
          <w:p w14:paraId="791111A3" w14:textId="3A5DD0A8" w:rsidR="00067B32" w:rsidRPr="00FE5460" w:rsidRDefault="00067B32" w:rsidP="00FE5460">
            <w:pPr>
              <w:pStyle w:val="Normal0"/>
              <w:spacing w:line="360" w:lineRule="auto"/>
              <w:rPr>
                <w:sz w:val="20"/>
                <w:szCs w:val="20"/>
              </w:rPr>
            </w:pPr>
            <w:r w:rsidRPr="00FE5460">
              <w:rPr>
                <w:sz w:val="20"/>
                <w:szCs w:val="20"/>
              </w:rPr>
              <w:t>Herramienta que penetra el suelo mediante un sistema de rosca o giro.</w:t>
            </w:r>
          </w:p>
        </w:tc>
        <w:tc>
          <w:tcPr>
            <w:tcW w:w="2410" w:type="dxa"/>
            <w:vAlign w:val="center"/>
          </w:tcPr>
          <w:p w14:paraId="1EDEA549" w14:textId="3C1A9B11" w:rsidR="00067B32" w:rsidRPr="00FE5460" w:rsidRDefault="00067B32" w:rsidP="00FE5460">
            <w:pPr>
              <w:pStyle w:val="Normal0"/>
              <w:spacing w:line="360" w:lineRule="auto"/>
              <w:rPr>
                <w:sz w:val="20"/>
                <w:szCs w:val="20"/>
              </w:rPr>
            </w:pPr>
            <w:r w:rsidRPr="00FE5460">
              <w:rPr>
                <w:sz w:val="20"/>
                <w:szCs w:val="20"/>
              </w:rPr>
              <w:t>Permite extraer suelo de manera continua y eficiente.</w:t>
            </w:r>
          </w:p>
        </w:tc>
        <w:tc>
          <w:tcPr>
            <w:tcW w:w="3019" w:type="dxa"/>
            <w:vAlign w:val="center"/>
          </w:tcPr>
          <w:p w14:paraId="5E7799CA" w14:textId="63BBB371" w:rsidR="00067B32" w:rsidRPr="00FE5460" w:rsidRDefault="00067B32" w:rsidP="00FE5460">
            <w:pPr>
              <w:pStyle w:val="Normal0"/>
              <w:spacing w:line="360" w:lineRule="auto"/>
              <w:rPr>
                <w:sz w:val="20"/>
                <w:szCs w:val="20"/>
              </w:rPr>
            </w:pPr>
            <w:r w:rsidRPr="00FE5460">
              <w:rPr>
                <w:sz w:val="20"/>
                <w:szCs w:val="20"/>
              </w:rPr>
              <w:t>Su uso depende de las características de humedad y textura del suelo.</w:t>
            </w:r>
          </w:p>
        </w:tc>
      </w:tr>
      <w:tr w:rsidR="00067B32" w:rsidRPr="00FE5460" w14:paraId="2F07A791" w14:textId="77777777" w:rsidTr="00067B32">
        <w:tc>
          <w:tcPr>
            <w:tcW w:w="1413" w:type="dxa"/>
            <w:vAlign w:val="center"/>
          </w:tcPr>
          <w:p w14:paraId="516451CB" w14:textId="53B42A89" w:rsidR="00067B32" w:rsidRPr="00FE5460" w:rsidRDefault="00067B32" w:rsidP="00FE5460">
            <w:pPr>
              <w:pStyle w:val="Normal0"/>
              <w:spacing w:line="360" w:lineRule="auto"/>
              <w:rPr>
                <w:sz w:val="20"/>
                <w:szCs w:val="20"/>
              </w:rPr>
            </w:pPr>
            <w:r w:rsidRPr="00FE5460">
              <w:rPr>
                <w:sz w:val="20"/>
                <w:szCs w:val="20"/>
              </w:rPr>
              <w:t>Pala recta</w:t>
            </w:r>
          </w:p>
        </w:tc>
        <w:tc>
          <w:tcPr>
            <w:tcW w:w="3118" w:type="dxa"/>
            <w:vAlign w:val="center"/>
          </w:tcPr>
          <w:p w14:paraId="10A2C82B" w14:textId="41D0A0D6" w:rsidR="00067B32" w:rsidRPr="00FE5460" w:rsidRDefault="00067B32" w:rsidP="00FE5460">
            <w:pPr>
              <w:pStyle w:val="Normal0"/>
              <w:spacing w:line="360" w:lineRule="auto"/>
              <w:rPr>
                <w:sz w:val="20"/>
                <w:szCs w:val="20"/>
              </w:rPr>
            </w:pPr>
            <w:r w:rsidRPr="00FE5460">
              <w:rPr>
                <w:sz w:val="20"/>
                <w:szCs w:val="20"/>
              </w:rPr>
              <w:t>Herramienta ampliamente disponible que permite abrir pequeñas calicatas y extraer porciones de suelo cuando no se dispone de barrenos.</w:t>
            </w:r>
          </w:p>
        </w:tc>
        <w:tc>
          <w:tcPr>
            <w:tcW w:w="2410" w:type="dxa"/>
            <w:vAlign w:val="center"/>
          </w:tcPr>
          <w:p w14:paraId="4A402BEA" w14:textId="77777777" w:rsidR="00067B32" w:rsidRPr="00FE5460" w:rsidRDefault="00067B32" w:rsidP="00FE5460">
            <w:pPr>
              <w:pStyle w:val="Normal0"/>
              <w:spacing w:line="360" w:lineRule="auto"/>
              <w:rPr>
                <w:sz w:val="20"/>
                <w:szCs w:val="20"/>
              </w:rPr>
            </w:pPr>
            <w:r w:rsidRPr="00FE5460">
              <w:rPr>
                <w:sz w:val="20"/>
                <w:szCs w:val="20"/>
              </w:rPr>
              <w:t>• Bajo costo.</w:t>
            </w:r>
          </w:p>
          <w:p w14:paraId="5AA88D89" w14:textId="77777777" w:rsidR="00067B32" w:rsidRPr="00FE5460" w:rsidRDefault="00067B32" w:rsidP="00FE5460">
            <w:pPr>
              <w:pStyle w:val="Normal0"/>
              <w:spacing w:line="360" w:lineRule="auto"/>
              <w:rPr>
                <w:sz w:val="20"/>
                <w:szCs w:val="20"/>
              </w:rPr>
            </w:pPr>
            <w:r w:rsidRPr="00FE5460">
              <w:rPr>
                <w:sz w:val="20"/>
                <w:szCs w:val="20"/>
              </w:rPr>
              <w:t>• Fácil consecución.</w:t>
            </w:r>
          </w:p>
          <w:p w14:paraId="4FE5D0EB" w14:textId="1AE191F1" w:rsidR="00067B32" w:rsidRPr="00FE5460" w:rsidRDefault="00067B32" w:rsidP="00FE5460">
            <w:pPr>
              <w:pStyle w:val="Normal0"/>
              <w:spacing w:line="360" w:lineRule="auto"/>
              <w:rPr>
                <w:sz w:val="20"/>
                <w:szCs w:val="20"/>
              </w:rPr>
            </w:pPr>
            <w:r w:rsidRPr="00FE5460">
              <w:rPr>
                <w:sz w:val="20"/>
                <w:szCs w:val="20"/>
              </w:rPr>
              <w:t>• Adecuada para terrenos blandos.</w:t>
            </w:r>
          </w:p>
        </w:tc>
        <w:tc>
          <w:tcPr>
            <w:tcW w:w="3019" w:type="dxa"/>
            <w:vAlign w:val="center"/>
          </w:tcPr>
          <w:p w14:paraId="3E534ABD" w14:textId="77777777" w:rsidR="00067B32" w:rsidRPr="00FE5460" w:rsidRDefault="00067B32" w:rsidP="00FE5460">
            <w:pPr>
              <w:pStyle w:val="Normal0"/>
              <w:spacing w:line="360" w:lineRule="auto"/>
              <w:rPr>
                <w:sz w:val="20"/>
                <w:szCs w:val="20"/>
              </w:rPr>
            </w:pPr>
            <w:r w:rsidRPr="00FE5460">
              <w:rPr>
                <w:sz w:val="20"/>
                <w:szCs w:val="20"/>
              </w:rPr>
              <w:t>• Requiere mayor esfuerzo físico.</w:t>
            </w:r>
          </w:p>
          <w:p w14:paraId="3E8CA329" w14:textId="0F4AA973" w:rsidR="00067B32" w:rsidRPr="00FE5460" w:rsidRDefault="00067B32" w:rsidP="00FE5460">
            <w:pPr>
              <w:pStyle w:val="Normal0"/>
              <w:spacing w:line="360" w:lineRule="auto"/>
              <w:rPr>
                <w:sz w:val="20"/>
                <w:szCs w:val="20"/>
              </w:rPr>
            </w:pPr>
            <w:r w:rsidRPr="00FE5460">
              <w:rPr>
                <w:sz w:val="20"/>
                <w:szCs w:val="20"/>
              </w:rPr>
              <w:t>• Puede alterar en mayor medida el perfil del suelo.</w:t>
            </w:r>
          </w:p>
        </w:tc>
      </w:tr>
      <w:tr w:rsidR="00067B32" w:rsidRPr="00FE5460" w14:paraId="16A49D98" w14:textId="77777777" w:rsidTr="00067B32">
        <w:tc>
          <w:tcPr>
            <w:tcW w:w="1413" w:type="dxa"/>
            <w:vAlign w:val="center"/>
          </w:tcPr>
          <w:p w14:paraId="72FF4C28" w14:textId="443EA124" w:rsidR="00067B32" w:rsidRPr="00FE5460" w:rsidRDefault="00067B32" w:rsidP="00FE5460">
            <w:pPr>
              <w:pStyle w:val="Normal0"/>
              <w:spacing w:line="360" w:lineRule="auto"/>
              <w:rPr>
                <w:sz w:val="20"/>
                <w:szCs w:val="20"/>
              </w:rPr>
            </w:pPr>
            <w:r w:rsidRPr="00FE5460">
              <w:rPr>
                <w:sz w:val="20"/>
                <w:szCs w:val="20"/>
              </w:rPr>
              <w:t>Palín</w:t>
            </w:r>
          </w:p>
        </w:tc>
        <w:tc>
          <w:tcPr>
            <w:tcW w:w="3118" w:type="dxa"/>
            <w:vAlign w:val="center"/>
          </w:tcPr>
          <w:p w14:paraId="47198BAC" w14:textId="31B8C283" w:rsidR="00067B32" w:rsidRPr="00FE5460" w:rsidRDefault="00067B32" w:rsidP="00FE5460">
            <w:pPr>
              <w:pStyle w:val="Normal0"/>
              <w:spacing w:line="360" w:lineRule="auto"/>
              <w:rPr>
                <w:sz w:val="20"/>
                <w:szCs w:val="20"/>
              </w:rPr>
            </w:pPr>
            <w:r w:rsidRPr="00FE5460">
              <w:rPr>
                <w:sz w:val="20"/>
                <w:szCs w:val="20"/>
              </w:rPr>
              <w:t>Pala pequeña utilizada para realizar cortes precisos en el suelo y extraer pequeñas porciones del perfil.</w:t>
            </w:r>
          </w:p>
        </w:tc>
        <w:tc>
          <w:tcPr>
            <w:tcW w:w="2410" w:type="dxa"/>
            <w:vAlign w:val="center"/>
          </w:tcPr>
          <w:p w14:paraId="3A102A1D" w14:textId="180AECAA" w:rsidR="00067B32" w:rsidRPr="00FE5460" w:rsidRDefault="00067B32" w:rsidP="00FE5460">
            <w:pPr>
              <w:pStyle w:val="Normal0"/>
              <w:spacing w:line="360" w:lineRule="auto"/>
              <w:rPr>
                <w:sz w:val="20"/>
                <w:szCs w:val="20"/>
              </w:rPr>
            </w:pPr>
            <w:r w:rsidRPr="00FE5460">
              <w:rPr>
                <w:sz w:val="20"/>
                <w:szCs w:val="20"/>
              </w:rPr>
              <w:t>Permite ajustar la profundidad, limpiar el sitio de muestreo y realizar cortes precisos.</w:t>
            </w:r>
          </w:p>
        </w:tc>
        <w:tc>
          <w:tcPr>
            <w:tcW w:w="3019" w:type="dxa"/>
            <w:vAlign w:val="center"/>
          </w:tcPr>
          <w:p w14:paraId="192C7234" w14:textId="7625FDC3" w:rsidR="00067B32" w:rsidRPr="00FE5460" w:rsidRDefault="00067B32" w:rsidP="00FE5460">
            <w:pPr>
              <w:pStyle w:val="Normal0"/>
              <w:spacing w:line="360" w:lineRule="auto"/>
              <w:rPr>
                <w:sz w:val="20"/>
                <w:szCs w:val="20"/>
              </w:rPr>
            </w:pPr>
            <w:r w:rsidRPr="00FE5460">
              <w:rPr>
                <w:sz w:val="20"/>
                <w:szCs w:val="20"/>
              </w:rPr>
              <w:t>Su capacidad de extracción es limitada frente a herramientas de mayor tamaño.</w:t>
            </w:r>
          </w:p>
        </w:tc>
      </w:tr>
      <w:tr w:rsidR="00067B32" w:rsidRPr="00FE5460" w14:paraId="33DEDF75" w14:textId="77777777" w:rsidTr="00067B32">
        <w:tc>
          <w:tcPr>
            <w:tcW w:w="1413" w:type="dxa"/>
            <w:vAlign w:val="center"/>
          </w:tcPr>
          <w:p w14:paraId="10F1B13D" w14:textId="082F5DA1" w:rsidR="00067B32" w:rsidRPr="00FE5460" w:rsidRDefault="00067B32" w:rsidP="00FE5460">
            <w:pPr>
              <w:pStyle w:val="Normal0"/>
              <w:spacing w:line="360" w:lineRule="auto"/>
              <w:rPr>
                <w:sz w:val="20"/>
                <w:szCs w:val="20"/>
              </w:rPr>
            </w:pPr>
            <w:r w:rsidRPr="00FE5460">
              <w:rPr>
                <w:sz w:val="20"/>
                <w:szCs w:val="20"/>
              </w:rPr>
              <w:t>Azadón</w:t>
            </w:r>
          </w:p>
        </w:tc>
        <w:tc>
          <w:tcPr>
            <w:tcW w:w="3118" w:type="dxa"/>
            <w:vAlign w:val="center"/>
          </w:tcPr>
          <w:p w14:paraId="23292C21" w14:textId="1C279FF7" w:rsidR="00067B32" w:rsidRPr="00FE5460" w:rsidRDefault="00067B32" w:rsidP="00FE5460">
            <w:pPr>
              <w:pStyle w:val="Normal0"/>
              <w:spacing w:line="360" w:lineRule="auto"/>
              <w:rPr>
                <w:sz w:val="20"/>
                <w:szCs w:val="20"/>
              </w:rPr>
            </w:pPr>
            <w:r w:rsidRPr="00FE5460">
              <w:rPr>
                <w:sz w:val="20"/>
                <w:szCs w:val="20"/>
              </w:rPr>
              <w:t>Herramienta utilizada para retirar la cobertura vegetal o remover capas superficiales en terrenos con compactación.</w:t>
            </w:r>
          </w:p>
        </w:tc>
        <w:tc>
          <w:tcPr>
            <w:tcW w:w="2410" w:type="dxa"/>
            <w:vAlign w:val="center"/>
          </w:tcPr>
          <w:p w14:paraId="7D8EC5F3" w14:textId="37307C3B" w:rsidR="00067B32" w:rsidRPr="00FE5460" w:rsidRDefault="00067B32" w:rsidP="00FE5460">
            <w:pPr>
              <w:pStyle w:val="Normal0"/>
              <w:spacing w:line="360" w:lineRule="auto"/>
              <w:rPr>
                <w:sz w:val="20"/>
                <w:szCs w:val="20"/>
              </w:rPr>
            </w:pPr>
            <w:r w:rsidRPr="00FE5460">
              <w:rPr>
                <w:sz w:val="20"/>
                <w:szCs w:val="20"/>
              </w:rPr>
              <w:t>Facilita la preparación del sitio de muestreo.</w:t>
            </w:r>
          </w:p>
        </w:tc>
        <w:tc>
          <w:tcPr>
            <w:tcW w:w="3019" w:type="dxa"/>
            <w:vAlign w:val="center"/>
          </w:tcPr>
          <w:p w14:paraId="694D04EB" w14:textId="5A1AB16F" w:rsidR="00067B32" w:rsidRPr="00FE5460" w:rsidRDefault="00067B32" w:rsidP="00FE5460">
            <w:pPr>
              <w:pStyle w:val="Normal0"/>
              <w:spacing w:line="360" w:lineRule="auto"/>
              <w:rPr>
                <w:sz w:val="20"/>
                <w:szCs w:val="20"/>
              </w:rPr>
            </w:pPr>
            <w:r w:rsidRPr="00FE5460">
              <w:rPr>
                <w:sz w:val="20"/>
                <w:szCs w:val="20"/>
              </w:rPr>
              <w:t>Debe utilizarse con cuidado para no alterar innecesariamente el suelo que será muestreado.</w:t>
            </w:r>
          </w:p>
        </w:tc>
      </w:tr>
      <w:tr w:rsidR="00067B32" w:rsidRPr="00FE5460" w14:paraId="4414EBED" w14:textId="77777777" w:rsidTr="00067B32">
        <w:tc>
          <w:tcPr>
            <w:tcW w:w="1413" w:type="dxa"/>
            <w:vAlign w:val="center"/>
          </w:tcPr>
          <w:p w14:paraId="18681CBE" w14:textId="71ABB72A" w:rsidR="00067B32" w:rsidRPr="00FE5460" w:rsidRDefault="00067B32" w:rsidP="00FE5460">
            <w:pPr>
              <w:pStyle w:val="Normal0"/>
              <w:spacing w:line="360" w:lineRule="auto"/>
              <w:rPr>
                <w:sz w:val="20"/>
                <w:szCs w:val="20"/>
              </w:rPr>
            </w:pPr>
            <w:r w:rsidRPr="00FE5460">
              <w:rPr>
                <w:sz w:val="20"/>
                <w:szCs w:val="20"/>
              </w:rPr>
              <w:lastRenderedPageBreak/>
              <w:t>Cuchillo para perfil</w:t>
            </w:r>
          </w:p>
        </w:tc>
        <w:tc>
          <w:tcPr>
            <w:tcW w:w="3118" w:type="dxa"/>
            <w:vAlign w:val="center"/>
          </w:tcPr>
          <w:p w14:paraId="6D236F93" w14:textId="639EBED1" w:rsidR="00067B32" w:rsidRPr="00FE5460" w:rsidRDefault="00067B32" w:rsidP="00FE5460">
            <w:pPr>
              <w:pStyle w:val="Normal0"/>
              <w:spacing w:line="360" w:lineRule="auto"/>
              <w:rPr>
                <w:sz w:val="20"/>
                <w:szCs w:val="20"/>
              </w:rPr>
            </w:pPr>
            <w:r w:rsidRPr="00FE5460">
              <w:rPr>
                <w:sz w:val="20"/>
                <w:szCs w:val="20"/>
              </w:rPr>
              <w:t>Herramienta empleada para limpiar las paredes de las calicatas, observar horizontes y extraer pequeñas muestras específicas.</w:t>
            </w:r>
          </w:p>
        </w:tc>
        <w:tc>
          <w:tcPr>
            <w:tcW w:w="2410" w:type="dxa"/>
            <w:vAlign w:val="center"/>
          </w:tcPr>
          <w:p w14:paraId="037C5058" w14:textId="5C0B3BCE" w:rsidR="00067B32" w:rsidRPr="00FE5460" w:rsidRDefault="00067B32" w:rsidP="00FE5460">
            <w:pPr>
              <w:pStyle w:val="Normal0"/>
              <w:spacing w:line="360" w:lineRule="auto"/>
              <w:rPr>
                <w:sz w:val="20"/>
                <w:szCs w:val="20"/>
              </w:rPr>
            </w:pPr>
            <w:r w:rsidRPr="00FE5460">
              <w:rPr>
                <w:sz w:val="20"/>
                <w:szCs w:val="20"/>
              </w:rPr>
              <w:t>Permite realizar cortes y observaciones precisas del perfil del suelo.</w:t>
            </w:r>
          </w:p>
        </w:tc>
        <w:tc>
          <w:tcPr>
            <w:tcW w:w="3019" w:type="dxa"/>
            <w:vAlign w:val="center"/>
          </w:tcPr>
          <w:p w14:paraId="5322EFD9" w14:textId="36022C8C" w:rsidR="00067B32" w:rsidRPr="00FE5460" w:rsidRDefault="00067B32" w:rsidP="00FE5460">
            <w:pPr>
              <w:pStyle w:val="Normal0"/>
              <w:spacing w:line="360" w:lineRule="auto"/>
              <w:rPr>
                <w:sz w:val="20"/>
                <w:szCs w:val="20"/>
              </w:rPr>
            </w:pPr>
            <w:r w:rsidRPr="00FE5460">
              <w:rPr>
                <w:sz w:val="20"/>
                <w:szCs w:val="20"/>
              </w:rPr>
              <w:t>Su uso se limita principalmente a la caracterización y toma de pequeñas muestras.</w:t>
            </w:r>
          </w:p>
        </w:tc>
      </w:tr>
      <w:tr w:rsidR="00067B32" w:rsidRPr="00FE5460" w14:paraId="1FE655C0" w14:textId="77777777" w:rsidTr="00067B32">
        <w:tc>
          <w:tcPr>
            <w:tcW w:w="1413" w:type="dxa"/>
            <w:vAlign w:val="center"/>
          </w:tcPr>
          <w:p w14:paraId="6ABB36EB" w14:textId="627474D3" w:rsidR="00067B32" w:rsidRPr="00FE5460" w:rsidRDefault="00067B32" w:rsidP="00FE5460">
            <w:pPr>
              <w:pStyle w:val="Normal0"/>
              <w:spacing w:line="360" w:lineRule="auto"/>
              <w:rPr>
                <w:sz w:val="20"/>
                <w:szCs w:val="20"/>
              </w:rPr>
            </w:pPr>
            <w:r w:rsidRPr="00FE5460">
              <w:rPr>
                <w:sz w:val="20"/>
                <w:szCs w:val="20"/>
              </w:rPr>
              <w:t>Cilindros para muestras inalteradas</w:t>
            </w:r>
          </w:p>
        </w:tc>
        <w:tc>
          <w:tcPr>
            <w:tcW w:w="3118" w:type="dxa"/>
            <w:vAlign w:val="center"/>
          </w:tcPr>
          <w:p w14:paraId="2B36CB16" w14:textId="28B2A6D5" w:rsidR="00067B32" w:rsidRPr="00FE5460" w:rsidRDefault="00067B32" w:rsidP="00FE5460">
            <w:pPr>
              <w:pStyle w:val="Normal0"/>
              <w:spacing w:line="360" w:lineRule="auto"/>
              <w:rPr>
                <w:sz w:val="20"/>
                <w:szCs w:val="20"/>
              </w:rPr>
            </w:pPr>
            <w:r w:rsidRPr="00FE5460">
              <w:rPr>
                <w:sz w:val="20"/>
                <w:szCs w:val="20"/>
              </w:rPr>
              <w:t>Recipientes metálicos de volumen conocido que permiten conservar la estructura natural del suelo durante la toma de la muestra.</w:t>
            </w:r>
          </w:p>
        </w:tc>
        <w:tc>
          <w:tcPr>
            <w:tcW w:w="2410" w:type="dxa"/>
            <w:vAlign w:val="center"/>
          </w:tcPr>
          <w:p w14:paraId="7019CC2D" w14:textId="68B70D99" w:rsidR="00067B32" w:rsidRPr="00FE5460" w:rsidRDefault="00067B32" w:rsidP="00FE5460">
            <w:pPr>
              <w:pStyle w:val="Normal0"/>
              <w:spacing w:line="360" w:lineRule="auto"/>
              <w:rPr>
                <w:sz w:val="20"/>
                <w:szCs w:val="20"/>
              </w:rPr>
            </w:pPr>
            <w:r w:rsidRPr="00FE5460">
              <w:rPr>
                <w:sz w:val="20"/>
                <w:szCs w:val="20"/>
              </w:rPr>
              <w:t>Adecuados para estudios físicos, investigación y caracterización avanzada del suelo.</w:t>
            </w:r>
          </w:p>
        </w:tc>
        <w:tc>
          <w:tcPr>
            <w:tcW w:w="3019" w:type="dxa"/>
            <w:vAlign w:val="center"/>
          </w:tcPr>
          <w:p w14:paraId="28BADB9A" w14:textId="519186B7" w:rsidR="00067B32" w:rsidRPr="00FE5460" w:rsidRDefault="00067B32" w:rsidP="00FE5460">
            <w:pPr>
              <w:pStyle w:val="Normal0"/>
              <w:spacing w:line="360" w:lineRule="auto"/>
              <w:rPr>
                <w:sz w:val="20"/>
                <w:szCs w:val="20"/>
              </w:rPr>
            </w:pPr>
            <w:r w:rsidRPr="00FE5460">
              <w:rPr>
                <w:sz w:val="20"/>
                <w:szCs w:val="20"/>
              </w:rPr>
              <w:t>Requieren una técnica cuidadosa para evitar la alteración de la estructura natural de la muestra.</w:t>
            </w:r>
          </w:p>
        </w:tc>
      </w:tr>
    </w:tbl>
    <w:p w14:paraId="7274B295" w14:textId="77777777" w:rsidR="00BB45EA" w:rsidRPr="00FE5460" w:rsidRDefault="00BB45EA" w:rsidP="00FE5460">
      <w:pPr>
        <w:pStyle w:val="Normal0"/>
        <w:spacing w:line="360" w:lineRule="auto"/>
        <w:rPr>
          <w:b/>
          <w:bCs/>
          <w:i/>
          <w:iCs/>
          <w:sz w:val="20"/>
          <w:szCs w:val="20"/>
        </w:rPr>
      </w:pPr>
    </w:p>
    <w:p w14:paraId="26FC4508" w14:textId="73B2E22A" w:rsidR="00FC7F30" w:rsidRPr="005B654E" w:rsidRDefault="00FD3FE0" w:rsidP="00FE5460">
      <w:pPr>
        <w:pStyle w:val="Ttulo2"/>
        <w:spacing w:line="360" w:lineRule="auto"/>
        <w:rPr>
          <w:b/>
          <w:bCs/>
          <w:sz w:val="20"/>
          <w:szCs w:val="20"/>
        </w:rPr>
      </w:pPr>
      <w:bookmarkStart w:id="37" w:name="_Toc236669819"/>
      <w:r w:rsidRPr="005B654E">
        <w:rPr>
          <w:b/>
          <w:bCs/>
          <w:sz w:val="20"/>
          <w:szCs w:val="20"/>
        </w:rPr>
        <w:t xml:space="preserve">3.1. </w:t>
      </w:r>
      <w:r w:rsidR="00FC7F30" w:rsidRPr="005B654E">
        <w:rPr>
          <w:b/>
          <w:bCs/>
          <w:sz w:val="20"/>
          <w:szCs w:val="20"/>
        </w:rPr>
        <w:t>Equipos</w:t>
      </w:r>
      <w:r w:rsidR="004F70AE" w:rsidRPr="005B654E">
        <w:rPr>
          <w:b/>
          <w:bCs/>
          <w:sz w:val="20"/>
          <w:szCs w:val="20"/>
        </w:rPr>
        <w:t>, insumos y preparación de herramientas</w:t>
      </w:r>
      <w:bookmarkEnd w:id="37"/>
    </w:p>
    <w:p w14:paraId="4E76D6B5" w14:textId="77777777" w:rsidR="00067B32" w:rsidRPr="00FE5460" w:rsidRDefault="00067B32" w:rsidP="00FE5460">
      <w:pPr>
        <w:pStyle w:val="Normal0"/>
        <w:spacing w:line="360" w:lineRule="auto"/>
        <w:ind w:left="720"/>
        <w:rPr>
          <w:sz w:val="20"/>
          <w:szCs w:val="20"/>
        </w:rPr>
      </w:pPr>
    </w:p>
    <w:p w14:paraId="3C1D75B5" w14:textId="24C402CC" w:rsidR="004F70AE" w:rsidRPr="00FE5460" w:rsidRDefault="004F70AE" w:rsidP="00FE5460">
      <w:pPr>
        <w:pStyle w:val="Normal0"/>
        <w:spacing w:line="360" w:lineRule="auto"/>
        <w:rPr>
          <w:sz w:val="20"/>
          <w:szCs w:val="20"/>
        </w:rPr>
      </w:pPr>
      <w:r w:rsidRPr="00FE5460">
        <w:rPr>
          <w:sz w:val="20"/>
          <w:szCs w:val="20"/>
        </w:rPr>
        <w:t>El alistamiento para el muestreo de suelos comprende la selección y verificación previa de las herramientas, equipos auxiliares e insumos necesarios para desarrollar el trabajo de campo de manera segura, organizada y conforme con el plan establecido. Estos recursos deben seleccionarse según el método de muestreo, las características del terreno, la profundidad definida y los requerimientos del laboratorio.</w:t>
      </w:r>
      <w:r w:rsidR="00B47B73" w:rsidRPr="00B47B73">
        <w:rPr>
          <w:noProof/>
        </w:rPr>
        <w:t xml:space="preserve"> </w:t>
      </w:r>
    </w:p>
    <w:p w14:paraId="51397280" w14:textId="4811AE5D" w:rsidR="004F70AE" w:rsidRPr="00FE5460" w:rsidRDefault="004F70AE" w:rsidP="00FE5460">
      <w:pPr>
        <w:pStyle w:val="Normal0"/>
        <w:spacing w:line="360" w:lineRule="auto"/>
        <w:rPr>
          <w:sz w:val="20"/>
          <w:szCs w:val="20"/>
        </w:rPr>
      </w:pPr>
      <w:r w:rsidRPr="00FE5460">
        <w:rPr>
          <w:sz w:val="20"/>
          <w:szCs w:val="20"/>
        </w:rPr>
        <w:t>Antes de iniciar la actividad se debe comprobar la disponibilidad y el estado de los siguientes elementos:</w:t>
      </w:r>
    </w:p>
    <w:p w14:paraId="3B52E1F6" w14:textId="0EAC1FF5" w:rsidR="004F70AE" w:rsidRPr="00FE5460" w:rsidRDefault="00B47B73" w:rsidP="00FE5460">
      <w:pPr>
        <w:pStyle w:val="Normal0"/>
        <w:spacing w:line="360" w:lineRule="auto"/>
        <w:rPr>
          <w:sz w:val="20"/>
          <w:szCs w:val="20"/>
        </w:rPr>
      </w:pPr>
      <w:commentRangeStart w:id="38"/>
      <w:r w:rsidRPr="00B47B73">
        <w:rPr>
          <w:noProof/>
          <w:sz w:val="20"/>
          <w:szCs w:val="20"/>
        </w:rPr>
        <w:drawing>
          <wp:anchor distT="0" distB="0" distL="114300" distR="114300" simplePos="0" relativeHeight="251666432" behindDoc="1" locked="0" layoutInCell="1" allowOverlap="1" wp14:anchorId="457C6CAB" wp14:editId="38B896F7">
            <wp:simplePos x="0" y="0"/>
            <wp:positionH relativeFrom="margin">
              <wp:align>left</wp:align>
            </wp:positionH>
            <wp:positionV relativeFrom="paragraph">
              <wp:posOffset>157947</wp:posOffset>
            </wp:positionV>
            <wp:extent cx="2207895" cy="3543300"/>
            <wp:effectExtent l="0" t="0" r="1905" b="0"/>
            <wp:wrapTight wrapText="bothSides">
              <wp:wrapPolygon edited="0">
                <wp:start x="0" y="0"/>
                <wp:lineTo x="0" y="21484"/>
                <wp:lineTo x="21432" y="21484"/>
                <wp:lineTo x="21432" y="0"/>
                <wp:lineTo x="0" y="0"/>
              </wp:wrapPolygon>
            </wp:wrapTight>
            <wp:docPr id="57018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7159" name=""/>
                    <pic:cNvPicPr/>
                  </pic:nvPicPr>
                  <pic:blipFill>
                    <a:blip r:embed="rId27">
                      <a:extLst>
                        <a:ext uri="{28A0092B-C50C-407E-A947-70E740481C1C}">
                          <a14:useLocalDpi xmlns:a14="http://schemas.microsoft.com/office/drawing/2010/main" val="0"/>
                        </a:ext>
                      </a:extLst>
                    </a:blip>
                    <a:stretch>
                      <a:fillRect/>
                    </a:stretch>
                  </pic:blipFill>
                  <pic:spPr>
                    <a:xfrm>
                      <a:off x="0" y="0"/>
                      <a:ext cx="2210886" cy="3547347"/>
                    </a:xfrm>
                    <a:prstGeom prst="rect">
                      <a:avLst/>
                    </a:prstGeom>
                  </pic:spPr>
                </pic:pic>
              </a:graphicData>
            </a:graphic>
            <wp14:sizeRelH relativeFrom="page">
              <wp14:pctWidth>0</wp14:pctWidth>
            </wp14:sizeRelH>
            <wp14:sizeRelV relativeFrom="page">
              <wp14:pctHeight>0</wp14:pctHeight>
            </wp14:sizeRelV>
          </wp:anchor>
        </w:drawing>
      </w:r>
      <w:commentRangeEnd w:id="38"/>
      <w:r w:rsidRPr="00FE5460">
        <w:rPr>
          <w:rStyle w:val="Refdecomentario"/>
          <w:sz w:val="20"/>
          <w:szCs w:val="20"/>
        </w:rPr>
        <w:commentReference w:id="38"/>
      </w:r>
    </w:p>
    <w:p w14:paraId="3C5AF057" w14:textId="339B56CA"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Herramientas de extracción, como barrenos, palas o palines.</w:t>
      </w:r>
    </w:p>
    <w:p w14:paraId="752B5A06" w14:textId="77777777"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Recipientes y materiales de empaque para las muestras.</w:t>
      </w:r>
    </w:p>
    <w:p w14:paraId="1B298AAC" w14:textId="5517918A" w:rsidR="004F70AE" w:rsidRPr="00FE5460" w:rsidRDefault="004F70AE">
      <w:pPr>
        <w:pStyle w:val="Normal0"/>
        <w:numPr>
          <w:ilvl w:val="0"/>
          <w:numId w:val="41"/>
        </w:numPr>
        <w:tabs>
          <w:tab w:val="clear" w:pos="720"/>
          <w:tab w:val="num" w:pos="993"/>
        </w:tabs>
        <w:spacing w:line="360" w:lineRule="auto"/>
        <w:ind w:left="1843" w:right="-93" w:hanging="283"/>
        <w:rPr>
          <w:sz w:val="20"/>
          <w:szCs w:val="20"/>
        </w:rPr>
      </w:pPr>
      <w:r w:rsidRPr="00FE5460">
        <w:rPr>
          <w:sz w:val="20"/>
          <w:szCs w:val="20"/>
        </w:rPr>
        <w:t>Etiquetas resistentes a la humedad y marcadores</w:t>
      </w:r>
      <w:r w:rsidR="00B47B73">
        <w:rPr>
          <w:sz w:val="20"/>
          <w:szCs w:val="20"/>
        </w:rPr>
        <w:t xml:space="preserve"> </w:t>
      </w:r>
      <w:r w:rsidRPr="00FE5460">
        <w:rPr>
          <w:sz w:val="20"/>
          <w:szCs w:val="20"/>
        </w:rPr>
        <w:t>permanentes.</w:t>
      </w:r>
    </w:p>
    <w:p w14:paraId="23B9B0F1" w14:textId="77777777"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Formatos de campo y registro.</w:t>
      </w:r>
    </w:p>
    <w:p w14:paraId="25C5D9D4" w14:textId="77777777"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Equipos de ubicación y medición, cuando se requieran.</w:t>
      </w:r>
    </w:p>
    <w:p w14:paraId="32427069" w14:textId="77777777"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Elementos de protección personal.</w:t>
      </w:r>
    </w:p>
    <w:p w14:paraId="39DF302E" w14:textId="77777777" w:rsidR="004F70AE" w:rsidRPr="00FE5460" w:rsidRDefault="004F70AE">
      <w:pPr>
        <w:pStyle w:val="Normal0"/>
        <w:numPr>
          <w:ilvl w:val="0"/>
          <w:numId w:val="41"/>
        </w:numPr>
        <w:tabs>
          <w:tab w:val="clear" w:pos="720"/>
          <w:tab w:val="num" w:pos="993"/>
        </w:tabs>
        <w:spacing w:line="360" w:lineRule="auto"/>
        <w:ind w:left="1843" w:hanging="283"/>
        <w:rPr>
          <w:sz w:val="20"/>
          <w:szCs w:val="20"/>
        </w:rPr>
      </w:pPr>
      <w:r w:rsidRPr="00FE5460">
        <w:rPr>
          <w:sz w:val="20"/>
          <w:szCs w:val="20"/>
        </w:rPr>
        <w:t>Materiales de limpieza y mantenimiento.</w:t>
      </w:r>
    </w:p>
    <w:p w14:paraId="51B61276" w14:textId="77777777" w:rsidR="004F70AE" w:rsidRPr="00FE5460" w:rsidRDefault="004F70AE" w:rsidP="00FE5460">
      <w:pPr>
        <w:pStyle w:val="Normal0"/>
        <w:spacing w:line="360" w:lineRule="auto"/>
        <w:ind w:left="720"/>
        <w:rPr>
          <w:sz w:val="20"/>
          <w:szCs w:val="20"/>
        </w:rPr>
      </w:pPr>
    </w:p>
    <w:p w14:paraId="42482BDA" w14:textId="77777777" w:rsidR="004F70AE" w:rsidRPr="00FE5460" w:rsidRDefault="004F70AE" w:rsidP="00FE5460">
      <w:pPr>
        <w:pStyle w:val="Normal0"/>
        <w:spacing w:line="360" w:lineRule="auto"/>
        <w:rPr>
          <w:sz w:val="20"/>
          <w:szCs w:val="20"/>
        </w:rPr>
      </w:pPr>
      <w:r w:rsidRPr="00FE5460">
        <w:rPr>
          <w:sz w:val="20"/>
          <w:szCs w:val="20"/>
        </w:rPr>
        <w:t>Las etiquetas y los formatos deben prepararse previamente mediante un sistema de codificación que permita relacionar cada muestra con el predio, el lote, el cultivo, el área homogénea, la profundidad y el responsable del muestreo.</w:t>
      </w:r>
    </w:p>
    <w:p w14:paraId="7EEE58E6" w14:textId="77777777" w:rsidR="004F70AE" w:rsidRPr="00FE5460" w:rsidRDefault="004F70AE" w:rsidP="00FE5460">
      <w:pPr>
        <w:pStyle w:val="Normal0"/>
        <w:spacing w:line="360" w:lineRule="auto"/>
        <w:rPr>
          <w:sz w:val="20"/>
          <w:szCs w:val="20"/>
        </w:rPr>
      </w:pPr>
    </w:p>
    <w:p w14:paraId="65C72D8C" w14:textId="77777777" w:rsidR="004F70AE" w:rsidRPr="00FE5460" w:rsidRDefault="004F70AE" w:rsidP="00FE5460">
      <w:pPr>
        <w:pStyle w:val="Normal0"/>
        <w:spacing w:line="360" w:lineRule="auto"/>
        <w:rPr>
          <w:sz w:val="20"/>
          <w:szCs w:val="20"/>
        </w:rPr>
      </w:pPr>
      <w:r w:rsidRPr="00FE5460">
        <w:rPr>
          <w:sz w:val="20"/>
          <w:szCs w:val="20"/>
        </w:rPr>
        <w:t xml:space="preserve">La preparación de las herramientas incluye revisar su limpieza, funcionamiento y condiciones de seguridad. Durante la inspección se deben verificar mangos, empuñaduras, piezas metálicas, filos, tornillos </w:t>
      </w:r>
      <w:r w:rsidRPr="00FE5460">
        <w:rPr>
          <w:sz w:val="20"/>
          <w:szCs w:val="20"/>
        </w:rPr>
        <w:lastRenderedPageBreak/>
        <w:t>y uniones, así como identificar fisuras, deformaciones, desgaste, óxido o residuos adheridos. Los elementos que presenten daños deben repararse o sustituirse antes de la jornada de campo.</w:t>
      </w:r>
    </w:p>
    <w:p w14:paraId="4EBA3C65" w14:textId="77777777" w:rsidR="004F70AE" w:rsidRPr="00FE5460" w:rsidRDefault="004F70AE" w:rsidP="00FE5460">
      <w:pPr>
        <w:pStyle w:val="Normal0"/>
        <w:spacing w:line="360" w:lineRule="auto"/>
        <w:rPr>
          <w:sz w:val="20"/>
          <w:szCs w:val="20"/>
        </w:rPr>
      </w:pPr>
    </w:p>
    <w:p w14:paraId="252B4E85" w14:textId="77777777" w:rsidR="004F70AE" w:rsidRPr="00FE5460" w:rsidRDefault="004F70AE" w:rsidP="00FE5460">
      <w:pPr>
        <w:pStyle w:val="Normal0"/>
        <w:spacing w:line="360" w:lineRule="auto"/>
        <w:rPr>
          <w:sz w:val="20"/>
          <w:szCs w:val="20"/>
        </w:rPr>
      </w:pPr>
      <w:r w:rsidRPr="00FE5460">
        <w:rPr>
          <w:sz w:val="20"/>
          <w:szCs w:val="20"/>
        </w:rPr>
        <w:t>La adecuada preparación de estos recursos previene interrupciones, reduce riesgos y contribuye a conservar la integridad de las muestras. Los procedimientos de rotulado, manejo, limpieza durante la recolección, conservación y transporte se desarrollan en el componente correspondiente a la ejecución del muestreo.</w:t>
      </w:r>
    </w:p>
    <w:p w14:paraId="5AB321B7" w14:textId="77777777" w:rsidR="00FC7F30" w:rsidRDefault="00FC7F30" w:rsidP="00FE5460">
      <w:pPr>
        <w:pStyle w:val="Normal0"/>
        <w:spacing w:line="360" w:lineRule="auto"/>
        <w:rPr>
          <w:b/>
          <w:bCs/>
          <w:i/>
          <w:iCs/>
          <w:sz w:val="20"/>
          <w:szCs w:val="20"/>
        </w:rPr>
      </w:pPr>
    </w:p>
    <w:tbl>
      <w:tblPr>
        <w:tblStyle w:val="Tablaconcuadrcula"/>
        <w:tblW w:w="0" w:type="auto"/>
        <w:tblLook w:val="04A0" w:firstRow="1" w:lastRow="0" w:firstColumn="1" w:lastColumn="0" w:noHBand="0" w:noVBand="1"/>
      </w:tblPr>
      <w:tblGrid>
        <w:gridCol w:w="9962"/>
      </w:tblGrid>
      <w:tr w:rsidR="001A749E" w14:paraId="686192E5" w14:textId="77777777" w:rsidTr="001A749E">
        <w:tc>
          <w:tcPr>
            <w:tcW w:w="9962" w:type="dxa"/>
            <w:shd w:val="clear" w:color="auto" w:fill="B2A1C7" w:themeFill="accent4" w:themeFillTint="99"/>
          </w:tcPr>
          <w:p w14:paraId="1C46EF93" w14:textId="7518B9CE" w:rsidR="001A749E" w:rsidRPr="001A749E" w:rsidRDefault="001A749E" w:rsidP="001A749E">
            <w:pPr>
              <w:pStyle w:val="Normal0"/>
              <w:spacing w:line="360" w:lineRule="auto"/>
              <w:jc w:val="center"/>
              <w:rPr>
                <w:b/>
                <w:bCs/>
                <w:sz w:val="20"/>
                <w:szCs w:val="20"/>
              </w:rPr>
            </w:pPr>
            <w:commentRangeStart w:id="39"/>
            <w:r>
              <w:rPr>
                <w:b/>
                <w:bCs/>
                <w:sz w:val="20"/>
                <w:szCs w:val="20"/>
              </w:rPr>
              <w:t>P</w:t>
            </w:r>
            <w:r w:rsidR="005B654E">
              <w:rPr>
                <w:b/>
                <w:bCs/>
                <w:sz w:val="20"/>
                <w:szCs w:val="20"/>
              </w:rPr>
              <w:t>ódcast</w:t>
            </w:r>
            <w:commentRangeEnd w:id="39"/>
            <w:r w:rsidR="00D36B8B" w:rsidRPr="001A749E">
              <w:rPr>
                <w:rStyle w:val="Refdecomentario"/>
                <w:b/>
                <w:bCs/>
                <w:sz w:val="20"/>
                <w:szCs w:val="20"/>
              </w:rPr>
              <w:commentReference w:id="39"/>
            </w:r>
          </w:p>
        </w:tc>
      </w:tr>
    </w:tbl>
    <w:p w14:paraId="77E5C752" w14:textId="77777777" w:rsidR="001A749E" w:rsidRDefault="001A749E" w:rsidP="00FE5460">
      <w:pPr>
        <w:pStyle w:val="Normal0"/>
        <w:spacing w:line="360" w:lineRule="auto"/>
        <w:rPr>
          <w:b/>
          <w:bCs/>
          <w:i/>
          <w:iCs/>
          <w:sz w:val="20"/>
          <w:szCs w:val="20"/>
        </w:rPr>
      </w:pPr>
    </w:p>
    <w:p w14:paraId="4E9A3EFF" w14:textId="366F85DD" w:rsidR="001A749E" w:rsidRDefault="001A749E" w:rsidP="00FE5460">
      <w:pPr>
        <w:pStyle w:val="Normal0"/>
        <w:spacing w:line="360" w:lineRule="auto"/>
        <w:rPr>
          <w:sz w:val="20"/>
          <w:szCs w:val="20"/>
        </w:rPr>
      </w:pPr>
      <w:r w:rsidRPr="001A749E">
        <w:rPr>
          <w:sz w:val="20"/>
          <w:szCs w:val="20"/>
        </w:rPr>
        <w:t xml:space="preserve">Lo invitamos a </w:t>
      </w:r>
      <w:r>
        <w:rPr>
          <w:sz w:val="20"/>
          <w:szCs w:val="20"/>
        </w:rPr>
        <w:t xml:space="preserve">visitar </w:t>
      </w:r>
      <w:r w:rsidRPr="001A749E">
        <w:rPr>
          <w:sz w:val="20"/>
          <w:szCs w:val="20"/>
        </w:rPr>
        <w:t xml:space="preserve">el siguiente </w:t>
      </w:r>
      <w:r>
        <w:rPr>
          <w:sz w:val="20"/>
          <w:szCs w:val="20"/>
        </w:rPr>
        <w:t>p</w:t>
      </w:r>
      <w:r w:rsidR="005B654E">
        <w:rPr>
          <w:sz w:val="20"/>
          <w:szCs w:val="20"/>
        </w:rPr>
        <w:t>ó</w:t>
      </w:r>
      <w:r w:rsidRPr="001A749E">
        <w:rPr>
          <w:sz w:val="20"/>
          <w:szCs w:val="20"/>
        </w:rPr>
        <w:t>dcast, en el que se presentan las decisiones técnicas necesarias para planificar el muestreo de un lote agrícola y preparar las herramientas, equipos e insumos requeridos antes del trabajo de campo.</w:t>
      </w:r>
    </w:p>
    <w:p w14:paraId="7BCC79D8" w14:textId="77777777" w:rsidR="001A749E" w:rsidRDefault="001A749E" w:rsidP="00FE5460">
      <w:pPr>
        <w:pStyle w:val="Normal0"/>
        <w:spacing w:line="360" w:lineRule="auto"/>
        <w:rPr>
          <w:sz w:val="20"/>
          <w:szCs w:val="20"/>
        </w:rPr>
      </w:pPr>
    </w:p>
    <w:p w14:paraId="24AB3E1C" w14:textId="689E4B99" w:rsidR="001A749E" w:rsidRDefault="001A749E">
      <w:pPr>
        <w:pStyle w:val="Normal0"/>
        <w:numPr>
          <w:ilvl w:val="0"/>
          <w:numId w:val="39"/>
        </w:numPr>
        <w:spacing w:line="360" w:lineRule="auto"/>
        <w:rPr>
          <w:b/>
          <w:bCs/>
          <w:sz w:val="20"/>
          <w:szCs w:val="20"/>
        </w:rPr>
      </w:pPr>
      <w:r w:rsidRPr="001A749E">
        <w:rPr>
          <w:b/>
          <w:bCs/>
          <w:sz w:val="20"/>
          <w:szCs w:val="20"/>
        </w:rPr>
        <w:t>Del lote al alistamiento: decisiones para un muestreo confiable</w:t>
      </w:r>
    </w:p>
    <w:p w14:paraId="635C5E92" w14:textId="77777777" w:rsidR="001A749E" w:rsidRPr="001A749E" w:rsidRDefault="001A749E" w:rsidP="001A749E">
      <w:pPr>
        <w:pStyle w:val="Normal0"/>
        <w:spacing w:line="360" w:lineRule="auto"/>
        <w:ind w:left="720"/>
        <w:rPr>
          <w:b/>
          <w:bCs/>
          <w:sz w:val="20"/>
          <w:szCs w:val="20"/>
        </w:rPr>
      </w:pPr>
    </w:p>
    <w:p w14:paraId="018F50FD" w14:textId="30E7DC2C" w:rsidR="00FC7F30" w:rsidRPr="005B654E" w:rsidRDefault="00FD3FE0" w:rsidP="00FE5460">
      <w:pPr>
        <w:pStyle w:val="Ttulo2"/>
        <w:spacing w:line="360" w:lineRule="auto"/>
        <w:rPr>
          <w:b/>
          <w:bCs/>
          <w:sz w:val="20"/>
          <w:szCs w:val="20"/>
        </w:rPr>
      </w:pPr>
      <w:bookmarkStart w:id="40" w:name="_Toc236669820"/>
      <w:r w:rsidRPr="005B654E">
        <w:rPr>
          <w:b/>
          <w:bCs/>
          <w:sz w:val="20"/>
          <w:szCs w:val="20"/>
        </w:rPr>
        <w:t>3.</w:t>
      </w:r>
      <w:r w:rsidR="004F70AE" w:rsidRPr="005B654E">
        <w:rPr>
          <w:b/>
          <w:bCs/>
          <w:sz w:val="20"/>
          <w:szCs w:val="20"/>
        </w:rPr>
        <w:t>2</w:t>
      </w:r>
      <w:r w:rsidRPr="005B654E">
        <w:rPr>
          <w:b/>
          <w:bCs/>
          <w:sz w:val="20"/>
          <w:szCs w:val="20"/>
        </w:rPr>
        <w:t xml:space="preserve">. </w:t>
      </w:r>
      <w:r w:rsidR="00FC7F30" w:rsidRPr="005B654E">
        <w:rPr>
          <w:b/>
          <w:bCs/>
          <w:sz w:val="20"/>
          <w:szCs w:val="20"/>
        </w:rPr>
        <w:t>Manuales técnicos para herramientas y equipos de muestreo de suelos</w:t>
      </w:r>
      <w:bookmarkEnd w:id="40"/>
    </w:p>
    <w:p w14:paraId="25FFDD98" w14:textId="77777777" w:rsidR="008B6B56" w:rsidRPr="00FE5460" w:rsidRDefault="008B6B56" w:rsidP="00FE5460">
      <w:pPr>
        <w:pStyle w:val="Normal0"/>
        <w:spacing w:line="360" w:lineRule="auto"/>
        <w:ind w:left="720"/>
        <w:rPr>
          <w:sz w:val="20"/>
          <w:szCs w:val="20"/>
        </w:rPr>
      </w:pPr>
    </w:p>
    <w:p w14:paraId="386AF4BE" w14:textId="0547F2FD" w:rsidR="00FC7F30" w:rsidRDefault="00B47B73" w:rsidP="00FE5460">
      <w:pPr>
        <w:pStyle w:val="Normal0"/>
        <w:spacing w:line="360" w:lineRule="auto"/>
        <w:rPr>
          <w:sz w:val="20"/>
          <w:szCs w:val="20"/>
        </w:rPr>
      </w:pPr>
      <w:commentRangeStart w:id="41"/>
      <w:r w:rsidRPr="00B47B73">
        <w:rPr>
          <w:noProof/>
          <w:sz w:val="20"/>
          <w:szCs w:val="20"/>
        </w:rPr>
        <w:drawing>
          <wp:anchor distT="0" distB="0" distL="114300" distR="114300" simplePos="0" relativeHeight="251668480" behindDoc="1" locked="0" layoutInCell="1" allowOverlap="1" wp14:anchorId="5A8C6AEE" wp14:editId="489A3EF7">
            <wp:simplePos x="0" y="0"/>
            <wp:positionH relativeFrom="margin">
              <wp:posOffset>3462020</wp:posOffset>
            </wp:positionH>
            <wp:positionV relativeFrom="paragraph">
              <wp:posOffset>72390</wp:posOffset>
            </wp:positionV>
            <wp:extent cx="2546350" cy="3380740"/>
            <wp:effectExtent l="0" t="0" r="6350" b="0"/>
            <wp:wrapTight wrapText="bothSides">
              <wp:wrapPolygon edited="0">
                <wp:start x="0" y="0"/>
                <wp:lineTo x="0" y="21421"/>
                <wp:lineTo x="21492" y="21421"/>
                <wp:lineTo x="21492" y="0"/>
                <wp:lineTo x="0" y="0"/>
              </wp:wrapPolygon>
            </wp:wrapTight>
            <wp:docPr id="142827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8157" name=""/>
                    <pic:cNvPicPr/>
                  </pic:nvPicPr>
                  <pic:blipFill>
                    <a:blip r:embed="rId28">
                      <a:extLst>
                        <a:ext uri="{28A0092B-C50C-407E-A947-70E740481C1C}">
                          <a14:useLocalDpi xmlns:a14="http://schemas.microsoft.com/office/drawing/2010/main" val="0"/>
                        </a:ext>
                      </a:extLst>
                    </a:blip>
                    <a:stretch>
                      <a:fillRect/>
                    </a:stretch>
                  </pic:blipFill>
                  <pic:spPr>
                    <a:xfrm>
                      <a:off x="0" y="0"/>
                      <a:ext cx="2546350" cy="3380740"/>
                    </a:xfrm>
                    <a:prstGeom prst="rect">
                      <a:avLst/>
                    </a:prstGeom>
                  </pic:spPr>
                </pic:pic>
              </a:graphicData>
            </a:graphic>
            <wp14:sizeRelH relativeFrom="page">
              <wp14:pctWidth>0</wp14:pctWidth>
            </wp14:sizeRelH>
            <wp14:sizeRelV relativeFrom="page">
              <wp14:pctHeight>0</wp14:pctHeight>
            </wp14:sizeRelV>
          </wp:anchor>
        </w:drawing>
      </w:r>
      <w:commentRangeEnd w:id="41"/>
      <w:r w:rsidRPr="00FE5460">
        <w:rPr>
          <w:rStyle w:val="Refdecomentario"/>
          <w:sz w:val="20"/>
          <w:szCs w:val="20"/>
        </w:rPr>
        <w:commentReference w:id="41"/>
      </w:r>
      <w:r w:rsidR="00FC7F30" w:rsidRPr="00FE5460">
        <w:rPr>
          <w:sz w:val="20"/>
          <w:szCs w:val="20"/>
        </w:rPr>
        <w:t>El uso adecuado de las herramientas y equipos destinados al muestreo de suelos agrícolas requiere, además del conocimiento técnico del operador, la correcta interpretación de los manuales técnicos suministrados por los fabricantes. Estos documentos contienen información esencial sobre las características de los equipos, instrucciones de ensamblaje, recomendaciones de operación, mantenimiento preventivo, medidas de seguridad y procedimientos para garantizar un funcionamiento eficiente.</w:t>
      </w:r>
    </w:p>
    <w:p w14:paraId="5B5D966E" w14:textId="77777777" w:rsidR="00FD3FE0" w:rsidRPr="00FE5460" w:rsidRDefault="00FD3FE0" w:rsidP="00FE5460">
      <w:pPr>
        <w:pStyle w:val="Normal0"/>
        <w:spacing w:line="360" w:lineRule="auto"/>
        <w:rPr>
          <w:sz w:val="20"/>
          <w:szCs w:val="20"/>
        </w:rPr>
      </w:pPr>
    </w:p>
    <w:p w14:paraId="7A3BE015" w14:textId="77777777" w:rsidR="00FC7F30" w:rsidRPr="00FE5460" w:rsidRDefault="00FC7F30" w:rsidP="00FE5460">
      <w:pPr>
        <w:pStyle w:val="Normal0"/>
        <w:spacing w:line="360" w:lineRule="auto"/>
        <w:rPr>
          <w:sz w:val="20"/>
          <w:szCs w:val="20"/>
        </w:rPr>
      </w:pPr>
      <w:r w:rsidRPr="00FE5460">
        <w:rPr>
          <w:sz w:val="20"/>
          <w:szCs w:val="20"/>
        </w:rPr>
        <w:t>La consulta de los manuales técnicos permite utilizar correctamente las herramientas, prolongar su vida útil, prevenir accidentes y asegurar que el proceso de muestreo se realice conforme a las especificaciones establecidas por el fabricante. Asimismo, facilita la identificación de posibles fallas, la programación del mantenimiento y la sustitución oportuna de piezas desgastadas.</w:t>
      </w:r>
    </w:p>
    <w:p w14:paraId="0CD85A97" w14:textId="77777777" w:rsidR="00FD3FE0" w:rsidRPr="00FE5460" w:rsidRDefault="00FD3FE0" w:rsidP="00FE5460">
      <w:pPr>
        <w:pStyle w:val="Normal0"/>
        <w:spacing w:line="360" w:lineRule="auto"/>
        <w:rPr>
          <w:sz w:val="20"/>
          <w:szCs w:val="20"/>
        </w:rPr>
      </w:pPr>
    </w:p>
    <w:p w14:paraId="0488F887" w14:textId="6D4923A0" w:rsidR="00FC7F30" w:rsidRPr="00FE5460" w:rsidRDefault="00FC7F30" w:rsidP="00FE5460">
      <w:pPr>
        <w:pStyle w:val="Normal0"/>
        <w:spacing w:line="360" w:lineRule="auto"/>
        <w:rPr>
          <w:sz w:val="20"/>
          <w:szCs w:val="20"/>
        </w:rPr>
      </w:pPr>
      <w:r w:rsidRPr="00FE5460">
        <w:rPr>
          <w:sz w:val="20"/>
          <w:szCs w:val="20"/>
        </w:rPr>
        <w:lastRenderedPageBreak/>
        <w:t>Un manual técnico es un documento elaborado por el fabricante que contiene la información necesaria para la instalación, operación, inspección, mantenimiento y almacenamiento de una herramienta o equipo.</w:t>
      </w:r>
      <w:r w:rsidR="008B6B56" w:rsidRPr="00FE5460">
        <w:rPr>
          <w:sz w:val="20"/>
          <w:szCs w:val="20"/>
        </w:rPr>
        <w:t xml:space="preserve"> </w:t>
      </w:r>
      <w:r w:rsidRPr="00FE5460">
        <w:rPr>
          <w:sz w:val="20"/>
          <w:szCs w:val="20"/>
        </w:rPr>
        <w:t>Su finalidad es orientar al usuario para que utilice el implemento de manera correcta, segura y eficiente, garantizando el cumplimiento de las especificaciones técnicas para las cuales fue diseñado.</w:t>
      </w:r>
    </w:p>
    <w:p w14:paraId="2ABDA7CE" w14:textId="77777777" w:rsidR="00FD3FE0" w:rsidRPr="00FE5460" w:rsidRDefault="00FD3FE0" w:rsidP="00FE5460">
      <w:pPr>
        <w:pStyle w:val="Normal0"/>
        <w:spacing w:line="360" w:lineRule="auto"/>
        <w:rPr>
          <w:sz w:val="20"/>
          <w:szCs w:val="20"/>
        </w:rPr>
      </w:pPr>
    </w:p>
    <w:p w14:paraId="15B3137C" w14:textId="77777777" w:rsidR="00FC7F30" w:rsidRPr="00FE5460" w:rsidRDefault="00FC7F30" w:rsidP="00FE5460">
      <w:pPr>
        <w:pStyle w:val="Normal0"/>
        <w:spacing w:line="360" w:lineRule="auto"/>
        <w:rPr>
          <w:sz w:val="20"/>
          <w:szCs w:val="20"/>
        </w:rPr>
      </w:pPr>
      <w:r w:rsidRPr="00FE5460">
        <w:rPr>
          <w:sz w:val="20"/>
          <w:szCs w:val="20"/>
        </w:rPr>
        <w:t>Los manuales técnicos constituyen una fuente confiable de información y forman parte de la documentación que debe acompañar a los equipos utilizados en actividades agrícolas.</w:t>
      </w:r>
    </w:p>
    <w:p w14:paraId="03A66756" w14:textId="79F48093" w:rsidR="00FC7F30" w:rsidRPr="00FE5460" w:rsidRDefault="00FC7F30" w:rsidP="00FE5460">
      <w:pPr>
        <w:pStyle w:val="Normal0"/>
        <w:spacing w:line="360" w:lineRule="auto"/>
        <w:rPr>
          <w:sz w:val="20"/>
          <w:szCs w:val="20"/>
        </w:rPr>
      </w:pPr>
    </w:p>
    <w:p w14:paraId="21D6FBE0" w14:textId="48DB4A20" w:rsidR="00FC7F30" w:rsidRPr="0093532F" w:rsidRDefault="00FC7F30">
      <w:pPr>
        <w:pStyle w:val="Normal0"/>
        <w:numPr>
          <w:ilvl w:val="1"/>
          <w:numId w:val="7"/>
        </w:numPr>
        <w:spacing w:line="360" w:lineRule="auto"/>
        <w:rPr>
          <w:b/>
          <w:bCs/>
          <w:sz w:val="20"/>
          <w:szCs w:val="20"/>
        </w:rPr>
      </w:pPr>
      <w:r w:rsidRPr="0093532F">
        <w:rPr>
          <w:b/>
          <w:bCs/>
          <w:sz w:val="20"/>
          <w:szCs w:val="20"/>
        </w:rPr>
        <w:t>Estructura de un manual técnico</w:t>
      </w:r>
    </w:p>
    <w:p w14:paraId="0021FE6A" w14:textId="77777777" w:rsidR="008B6B56" w:rsidRPr="00FE5460" w:rsidRDefault="008B6B56" w:rsidP="00FE5460">
      <w:pPr>
        <w:pStyle w:val="Normal0"/>
        <w:spacing w:line="360" w:lineRule="auto"/>
        <w:ind w:left="1440"/>
        <w:rPr>
          <w:sz w:val="20"/>
          <w:szCs w:val="20"/>
        </w:rPr>
      </w:pPr>
    </w:p>
    <w:p w14:paraId="6ABD7ADE" w14:textId="38924F80" w:rsidR="00FC7F30" w:rsidRPr="00FE5460" w:rsidRDefault="00FC7F30" w:rsidP="00FE5460">
      <w:pPr>
        <w:pStyle w:val="Normal0"/>
        <w:spacing w:line="360" w:lineRule="auto"/>
        <w:rPr>
          <w:sz w:val="20"/>
          <w:szCs w:val="20"/>
        </w:rPr>
      </w:pPr>
      <w:r w:rsidRPr="00FE5460">
        <w:rPr>
          <w:sz w:val="20"/>
          <w:szCs w:val="20"/>
        </w:rPr>
        <w:t>Aunque el contenido puede variar según el fabricante, la mayoría de los manuales incluyen información organizada en capítulos o secciones.</w:t>
      </w:r>
      <w:r w:rsidR="008B6B56" w:rsidRPr="00FE5460">
        <w:rPr>
          <w:sz w:val="20"/>
          <w:szCs w:val="20"/>
        </w:rPr>
        <w:t xml:space="preserve"> </w:t>
      </w:r>
      <w:r w:rsidRPr="00FE5460">
        <w:rPr>
          <w:sz w:val="20"/>
          <w:szCs w:val="20"/>
        </w:rPr>
        <w:t>Los componentes más comunes son:</w:t>
      </w:r>
    </w:p>
    <w:p w14:paraId="56E9EAF4" w14:textId="77777777" w:rsidR="008B6B56" w:rsidRDefault="008B6B56" w:rsidP="0093532F">
      <w:pPr>
        <w:pStyle w:val="Normal0"/>
        <w:spacing w:line="360" w:lineRule="auto"/>
        <w:rPr>
          <w:sz w:val="20"/>
          <w:szCs w:val="20"/>
        </w:rPr>
      </w:pPr>
    </w:p>
    <w:p w14:paraId="22D56BD9" w14:textId="77777777" w:rsidR="0093532F" w:rsidRPr="00FE5460" w:rsidRDefault="0093532F" w:rsidP="0093532F">
      <w:pPr>
        <w:pStyle w:val="Normal0"/>
        <w:spacing w:line="360" w:lineRule="auto"/>
        <w:rPr>
          <w:sz w:val="20"/>
          <w:szCs w:val="20"/>
        </w:rPr>
        <w:sectPr w:rsidR="0093532F" w:rsidRPr="00FE5460" w:rsidSect="00DA5464">
          <w:headerReference w:type="default" r:id="rId29"/>
          <w:footerReference w:type="default" r:id="rId30"/>
          <w:type w:val="continuous"/>
          <w:pgSz w:w="12240" w:h="15840"/>
          <w:pgMar w:top="1701" w:right="1134" w:bottom="1134" w:left="1134" w:header="720" w:footer="0" w:gutter="0"/>
          <w:pgNumType w:start="1"/>
          <w:cols w:space="720"/>
        </w:sectPr>
      </w:pPr>
    </w:p>
    <w:p w14:paraId="021F9462" w14:textId="77777777" w:rsidR="00FC7F30" w:rsidRPr="00FE5460" w:rsidRDefault="00FC7F30">
      <w:pPr>
        <w:pStyle w:val="Normal0"/>
        <w:numPr>
          <w:ilvl w:val="0"/>
          <w:numId w:val="8"/>
        </w:numPr>
        <w:spacing w:line="360" w:lineRule="auto"/>
        <w:rPr>
          <w:sz w:val="20"/>
          <w:szCs w:val="20"/>
        </w:rPr>
      </w:pPr>
      <w:r w:rsidRPr="00FE5460">
        <w:rPr>
          <w:sz w:val="20"/>
          <w:szCs w:val="20"/>
        </w:rPr>
        <w:t>Presentación del equipo.</w:t>
      </w:r>
    </w:p>
    <w:p w14:paraId="108C1F23" w14:textId="77777777" w:rsidR="00FC7F30" w:rsidRPr="00FE5460" w:rsidRDefault="00FC7F30">
      <w:pPr>
        <w:pStyle w:val="Normal0"/>
        <w:numPr>
          <w:ilvl w:val="0"/>
          <w:numId w:val="8"/>
        </w:numPr>
        <w:spacing w:line="360" w:lineRule="auto"/>
        <w:rPr>
          <w:sz w:val="20"/>
          <w:szCs w:val="20"/>
        </w:rPr>
      </w:pPr>
      <w:r w:rsidRPr="00FE5460">
        <w:rPr>
          <w:sz w:val="20"/>
          <w:szCs w:val="20"/>
        </w:rPr>
        <w:t>Descripción de sus partes.</w:t>
      </w:r>
    </w:p>
    <w:p w14:paraId="6A9349A5" w14:textId="77777777" w:rsidR="00FC7F30" w:rsidRPr="00FE5460" w:rsidRDefault="00FC7F30">
      <w:pPr>
        <w:pStyle w:val="Normal0"/>
        <w:numPr>
          <w:ilvl w:val="0"/>
          <w:numId w:val="8"/>
        </w:numPr>
        <w:spacing w:line="360" w:lineRule="auto"/>
        <w:rPr>
          <w:sz w:val="20"/>
          <w:szCs w:val="20"/>
        </w:rPr>
      </w:pPr>
      <w:r w:rsidRPr="00FE5460">
        <w:rPr>
          <w:sz w:val="20"/>
          <w:szCs w:val="20"/>
        </w:rPr>
        <w:t>Especificaciones técnicas.</w:t>
      </w:r>
    </w:p>
    <w:p w14:paraId="2F7D3E2C" w14:textId="77777777" w:rsidR="00FC7F30" w:rsidRPr="00FE5460" w:rsidRDefault="00FC7F30">
      <w:pPr>
        <w:pStyle w:val="Normal0"/>
        <w:numPr>
          <w:ilvl w:val="0"/>
          <w:numId w:val="8"/>
        </w:numPr>
        <w:spacing w:line="360" w:lineRule="auto"/>
        <w:rPr>
          <w:sz w:val="20"/>
          <w:szCs w:val="20"/>
        </w:rPr>
      </w:pPr>
      <w:r w:rsidRPr="00FE5460">
        <w:rPr>
          <w:sz w:val="20"/>
          <w:szCs w:val="20"/>
        </w:rPr>
        <w:t>Instrucciones de ensamblaje.</w:t>
      </w:r>
    </w:p>
    <w:p w14:paraId="72C6E1CB" w14:textId="77777777" w:rsidR="00FC7F30" w:rsidRPr="00FE5460" w:rsidRDefault="00FC7F30">
      <w:pPr>
        <w:pStyle w:val="Normal0"/>
        <w:numPr>
          <w:ilvl w:val="0"/>
          <w:numId w:val="8"/>
        </w:numPr>
        <w:spacing w:line="360" w:lineRule="auto"/>
        <w:rPr>
          <w:sz w:val="20"/>
          <w:szCs w:val="20"/>
        </w:rPr>
      </w:pPr>
      <w:r w:rsidRPr="00FE5460">
        <w:rPr>
          <w:sz w:val="20"/>
          <w:szCs w:val="20"/>
        </w:rPr>
        <w:t>Procedimiento de operación.</w:t>
      </w:r>
    </w:p>
    <w:p w14:paraId="52D11158" w14:textId="77777777" w:rsidR="00FC7F30" w:rsidRPr="00FE5460" w:rsidRDefault="00FC7F30">
      <w:pPr>
        <w:pStyle w:val="Normal0"/>
        <w:numPr>
          <w:ilvl w:val="0"/>
          <w:numId w:val="8"/>
        </w:numPr>
        <w:spacing w:line="360" w:lineRule="auto"/>
        <w:rPr>
          <w:sz w:val="20"/>
          <w:szCs w:val="20"/>
        </w:rPr>
      </w:pPr>
      <w:r w:rsidRPr="00FE5460">
        <w:rPr>
          <w:sz w:val="20"/>
          <w:szCs w:val="20"/>
        </w:rPr>
        <w:t>Recomendaciones de seguridad.</w:t>
      </w:r>
    </w:p>
    <w:p w14:paraId="39934CB0" w14:textId="77777777" w:rsidR="00FC7F30" w:rsidRPr="00FE5460" w:rsidRDefault="00FC7F30">
      <w:pPr>
        <w:pStyle w:val="Normal0"/>
        <w:numPr>
          <w:ilvl w:val="0"/>
          <w:numId w:val="8"/>
        </w:numPr>
        <w:spacing w:line="360" w:lineRule="auto"/>
        <w:rPr>
          <w:sz w:val="20"/>
          <w:szCs w:val="20"/>
        </w:rPr>
      </w:pPr>
      <w:r w:rsidRPr="00FE5460">
        <w:rPr>
          <w:sz w:val="20"/>
          <w:szCs w:val="20"/>
        </w:rPr>
        <w:t>Limpieza y mantenimiento.</w:t>
      </w:r>
    </w:p>
    <w:p w14:paraId="62F1CF1B" w14:textId="77777777" w:rsidR="00FC7F30" w:rsidRPr="00FE5460" w:rsidRDefault="00FC7F30">
      <w:pPr>
        <w:pStyle w:val="Normal0"/>
        <w:numPr>
          <w:ilvl w:val="0"/>
          <w:numId w:val="8"/>
        </w:numPr>
        <w:spacing w:line="360" w:lineRule="auto"/>
        <w:rPr>
          <w:sz w:val="20"/>
          <w:szCs w:val="20"/>
        </w:rPr>
      </w:pPr>
      <w:r w:rsidRPr="00FE5460">
        <w:rPr>
          <w:sz w:val="20"/>
          <w:szCs w:val="20"/>
        </w:rPr>
        <w:t>Solución de problemas.</w:t>
      </w:r>
    </w:p>
    <w:p w14:paraId="71A33079" w14:textId="77777777" w:rsidR="00FC7F30" w:rsidRPr="00FE5460" w:rsidRDefault="00FC7F30">
      <w:pPr>
        <w:pStyle w:val="Normal0"/>
        <w:numPr>
          <w:ilvl w:val="0"/>
          <w:numId w:val="8"/>
        </w:numPr>
        <w:spacing w:line="360" w:lineRule="auto"/>
        <w:rPr>
          <w:sz w:val="20"/>
          <w:szCs w:val="20"/>
        </w:rPr>
      </w:pPr>
      <w:r w:rsidRPr="00FE5460">
        <w:rPr>
          <w:sz w:val="20"/>
          <w:szCs w:val="20"/>
        </w:rPr>
        <w:t>Lista de repuestos.</w:t>
      </w:r>
    </w:p>
    <w:p w14:paraId="1C8780DA" w14:textId="77777777" w:rsidR="00FC7F30" w:rsidRPr="00FE5460" w:rsidRDefault="00FC7F30">
      <w:pPr>
        <w:pStyle w:val="Normal0"/>
        <w:numPr>
          <w:ilvl w:val="0"/>
          <w:numId w:val="8"/>
        </w:numPr>
        <w:spacing w:line="360" w:lineRule="auto"/>
        <w:rPr>
          <w:sz w:val="20"/>
          <w:szCs w:val="20"/>
        </w:rPr>
      </w:pPr>
      <w:r w:rsidRPr="00FE5460">
        <w:rPr>
          <w:sz w:val="20"/>
          <w:szCs w:val="20"/>
        </w:rPr>
        <w:t>Garantía.</w:t>
      </w:r>
    </w:p>
    <w:p w14:paraId="70971F06" w14:textId="77777777" w:rsidR="0093532F" w:rsidRPr="00FE5460" w:rsidRDefault="0093532F" w:rsidP="00FE5460">
      <w:pPr>
        <w:pStyle w:val="Normal0"/>
        <w:spacing w:line="360" w:lineRule="auto"/>
        <w:rPr>
          <w:sz w:val="20"/>
          <w:szCs w:val="20"/>
        </w:rPr>
        <w:sectPr w:rsidR="0093532F" w:rsidRPr="00FE5460" w:rsidSect="008B6B56">
          <w:type w:val="continuous"/>
          <w:pgSz w:w="12240" w:h="15840"/>
          <w:pgMar w:top="1701" w:right="1134" w:bottom="1134" w:left="1134" w:header="720" w:footer="0" w:gutter="0"/>
          <w:pgNumType w:start="1"/>
          <w:cols w:num="2" w:space="720"/>
        </w:sectPr>
      </w:pPr>
    </w:p>
    <w:p w14:paraId="401EC7F0" w14:textId="77777777" w:rsidR="0093532F" w:rsidRDefault="0093532F" w:rsidP="00FE5460">
      <w:pPr>
        <w:pStyle w:val="Normal0"/>
        <w:spacing w:line="360" w:lineRule="auto"/>
        <w:rPr>
          <w:sz w:val="20"/>
          <w:szCs w:val="20"/>
        </w:rPr>
      </w:pPr>
    </w:p>
    <w:p w14:paraId="1566FE72" w14:textId="688E8F5D" w:rsidR="00FC7F30" w:rsidRPr="00FE5460" w:rsidRDefault="00FC7F30" w:rsidP="00FE5460">
      <w:pPr>
        <w:pStyle w:val="Normal0"/>
        <w:spacing w:line="360" w:lineRule="auto"/>
        <w:rPr>
          <w:sz w:val="20"/>
          <w:szCs w:val="20"/>
        </w:rPr>
      </w:pPr>
      <w:r w:rsidRPr="00FE5460">
        <w:rPr>
          <w:sz w:val="20"/>
          <w:szCs w:val="20"/>
        </w:rPr>
        <w:t>Cada uno de estos apartados proporciona información específica que facilita el manejo adecuado del implemento.</w:t>
      </w:r>
    </w:p>
    <w:p w14:paraId="7AF6A37A" w14:textId="708E160C" w:rsidR="00FC7F30" w:rsidRPr="00FE5460" w:rsidRDefault="00FC7F30" w:rsidP="00FE5460">
      <w:pPr>
        <w:pStyle w:val="Normal0"/>
        <w:spacing w:line="360" w:lineRule="auto"/>
        <w:rPr>
          <w:b/>
          <w:bCs/>
          <w:i/>
          <w:iCs/>
          <w:sz w:val="20"/>
          <w:szCs w:val="20"/>
        </w:rPr>
      </w:pPr>
    </w:p>
    <w:p w14:paraId="62EA7315" w14:textId="1FB7819F" w:rsidR="00FC7F30" w:rsidRPr="0093532F" w:rsidRDefault="00FC7F30">
      <w:pPr>
        <w:pStyle w:val="Normal0"/>
        <w:numPr>
          <w:ilvl w:val="1"/>
          <w:numId w:val="7"/>
        </w:numPr>
        <w:spacing w:line="360" w:lineRule="auto"/>
        <w:rPr>
          <w:b/>
          <w:bCs/>
          <w:sz w:val="20"/>
          <w:szCs w:val="20"/>
        </w:rPr>
      </w:pPr>
      <w:r w:rsidRPr="0093532F">
        <w:rPr>
          <w:b/>
          <w:bCs/>
          <w:sz w:val="20"/>
          <w:szCs w:val="20"/>
        </w:rPr>
        <w:t>Registros de inspección y mantenimiento</w:t>
      </w:r>
    </w:p>
    <w:p w14:paraId="4C2B0A25" w14:textId="77777777" w:rsidR="00630A85" w:rsidRPr="00FE5460" w:rsidRDefault="00630A85" w:rsidP="00FE5460">
      <w:pPr>
        <w:pStyle w:val="Normal0"/>
        <w:spacing w:line="360" w:lineRule="auto"/>
        <w:ind w:left="1440"/>
        <w:rPr>
          <w:sz w:val="20"/>
          <w:szCs w:val="20"/>
        </w:rPr>
      </w:pPr>
    </w:p>
    <w:p w14:paraId="574DDEE5" w14:textId="77777777" w:rsidR="00FC7F30" w:rsidRPr="00FE5460" w:rsidRDefault="00FC7F30" w:rsidP="00FE5460">
      <w:pPr>
        <w:pStyle w:val="Normal0"/>
        <w:spacing w:line="360" w:lineRule="auto"/>
        <w:rPr>
          <w:sz w:val="20"/>
          <w:szCs w:val="20"/>
        </w:rPr>
      </w:pPr>
      <w:r w:rsidRPr="00FE5460">
        <w:rPr>
          <w:sz w:val="20"/>
          <w:szCs w:val="20"/>
        </w:rPr>
        <w:t>La gestión adecuada de las herramientas requiere documentar las actividades de inspección y mantenimiento.</w:t>
      </w:r>
    </w:p>
    <w:p w14:paraId="35D5FE0C" w14:textId="0BCCDDCD" w:rsidR="00FC7F30" w:rsidRDefault="00FC7F30" w:rsidP="00FE5460">
      <w:pPr>
        <w:pStyle w:val="Normal0"/>
        <w:spacing w:line="360" w:lineRule="auto"/>
        <w:rPr>
          <w:sz w:val="20"/>
          <w:szCs w:val="20"/>
        </w:rPr>
      </w:pPr>
      <w:r w:rsidRPr="00FE5460">
        <w:rPr>
          <w:sz w:val="20"/>
          <w:szCs w:val="20"/>
        </w:rPr>
        <w:t>Estos registros permiten conocer el estado de cada implemento y programar oportunamente las intervenciones necesarias.</w:t>
      </w:r>
      <w:r w:rsidR="00630A85" w:rsidRPr="00FE5460">
        <w:rPr>
          <w:sz w:val="20"/>
          <w:szCs w:val="20"/>
        </w:rPr>
        <w:t xml:space="preserve"> La </w:t>
      </w:r>
      <w:r w:rsidR="00344BE0">
        <w:rPr>
          <w:sz w:val="20"/>
          <w:szCs w:val="20"/>
        </w:rPr>
        <w:t>i</w:t>
      </w:r>
      <w:r w:rsidRPr="00FE5460">
        <w:rPr>
          <w:sz w:val="20"/>
          <w:szCs w:val="20"/>
        </w:rPr>
        <w:t>nformación que debe registrarse</w:t>
      </w:r>
      <w:r w:rsidR="00630A85" w:rsidRPr="00FE5460">
        <w:rPr>
          <w:sz w:val="20"/>
          <w:szCs w:val="20"/>
        </w:rPr>
        <w:t xml:space="preserve"> es:</w:t>
      </w:r>
    </w:p>
    <w:p w14:paraId="5334906E" w14:textId="77777777" w:rsidR="00344BE0" w:rsidRPr="00FE5460" w:rsidRDefault="00344BE0" w:rsidP="00FE5460">
      <w:pPr>
        <w:pStyle w:val="Normal0"/>
        <w:spacing w:line="360" w:lineRule="auto"/>
        <w:rPr>
          <w:sz w:val="20"/>
          <w:szCs w:val="20"/>
        </w:rPr>
      </w:pPr>
    </w:p>
    <w:p w14:paraId="6E6BCFA4" w14:textId="77777777" w:rsidR="00630A85" w:rsidRPr="00FE5460" w:rsidRDefault="00630A85">
      <w:pPr>
        <w:pStyle w:val="Normal0"/>
        <w:numPr>
          <w:ilvl w:val="0"/>
          <w:numId w:val="9"/>
        </w:numPr>
        <w:spacing w:line="360" w:lineRule="auto"/>
        <w:rPr>
          <w:sz w:val="20"/>
          <w:szCs w:val="20"/>
        </w:rPr>
        <w:sectPr w:rsidR="00630A85" w:rsidRPr="00FE5460" w:rsidSect="00DA5464">
          <w:type w:val="continuous"/>
          <w:pgSz w:w="12240" w:h="15840"/>
          <w:pgMar w:top="1701" w:right="1134" w:bottom="1134" w:left="1134" w:header="720" w:footer="0" w:gutter="0"/>
          <w:pgNumType w:start="1"/>
          <w:cols w:space="720"/>
        </w:sectPr>
      </w:pPr>
    </w:p>
    <w:p w14:paraId="6D7FE0F5" w14:textId="77777777" w:rsidR="00FC7F30" w:rsidRPr="00FE5460" w:rsidRDefault="00FC7F30">
      <w:pPr>
        <w:pStyle w:val="Normal0"/>
        <w:numPr>
          <w:ilvl w:val="0"/>
          <w:numId w:val="37"/>
        </w:numPr>
        <w:spacing w:line="360" w:lineRule="auto"/>
        <w:rPr>
          <w:sz w:val="20"/>
          <w:szCs w:val="20"/>
        </w:rPr>
      </w:pPr>
      <w:r w:rsidRPr="00FE5460">
        <w:rPr>
          <w:sz w:val="20"/>
          <w:szCs w:val="20"/>
        </w:rPr>
        <w:t>Identificación de la herramienta.</w:t>
      </w:r>
    </w:p>
    <w:p w14:paraId="5DE60599" w14:textId="77777777" w:rsidR="00FC7F30" w:rsidRPr="00FE5460" w:rsidRDefault="00FC7F30">
      <w:pPr>
        <w:pStyle w:val="Normal0"/>
        <w:numPr>
          <w:ilvl w:val="0"/>
          <w:numId w:val="37"/>
        </w:numPr>
        <w:spacing w:line="360" w:lineRule="auto"/>
        <w:rPr>
          <w:sz w:val="20"/>
          <w:szCs w:val="20"/>
        </w:rPr>
      </w:pPr>
      <w:r w:rsidRPr="00FE5460">
        <w:rPr>
          <w:sz w:val="20"/>
          <w:szCs w:val="20"/>
        </w:rPr>
        <w:t>Fecha de inspección.</w:t>
      </w:r>
    </w:p>
    <w:p w14:paraId="5C719C51" w14:textId="77777777" w:rsidR="00FC7F30" w:rsidRPr="00FE5460" w:rsidRDefault="00FC7F30">
      <w:pPr>
        <w:pStyle w:val="Normal0"/>
        <w:numPr>
          <w:ilvl w:val="0"/>
          <w:numId w:val="37"/>
        </w:numPr>
        <w:spacing w:line="360" w:lineRule="auto"/>
        <w:rPr>
          <w:sz w:val="20"/>
          <w:szCs w:val="20"/>
        </w:rPr>
      </w:pPr>
      <w:r w:rsidRPr="00FE5460">
        <w:rPr>
          <w:sz w:val="20"/>
          <w:szCs w:val="20"/>
        </w:rPr>
        <w:t>Estado encontrado.</w:t>
      </w:r>
    </w:p>
    <w:p w14:paraId="0D86B22F" w14:textId="77777777" w:rsidR="00FC7F30" w:rsidRPr="00FE5460" w:rsidRDefault="00FC7F30">
      <w:pPr>
        <w:pStyle w:val="Normal0"/>
        <w:numPr>
          <w:ilvl w:val="0"/>
          <w:numId w:val="37"/>
        </w:numPr>
        <w:spacing w:line="360" w:lineRule="auto"/>
        <w:rPr>
          <w:sz w:val="20"/>
          <w:szCs w:val="20"/>
        </w:rPr>
      </w:pPr>
      <w:r w:rsidRPr="00FE5460">
        <w:rPr>
          <w:sz w:val="20"/>
          <w:szCs w:val="20"/>
        </w:rPr>
        <w:t>Actividades realizadas.</w:t>
      </w:r>
    </w:p>
    <w:p w14:paraId="036E77FD" w14:textId="77777777" w:rsidR="00FC7F30" w:rsidRPr="00FE5460" w:rsidRDefault="00FC7F30">
      <w:pPr>
        <w:pStyle w:val="Normal0"/>
        <w:numPr>
          <w:ilvl w:val="0"/>
          <w:numId w:val="37"/>
        </w:numPr>
        <w:spacing w:line="360" w:lineRule="auto"/>
        <w:rPr>
          <w:sz w:val="20"/>
          <w:szCs w:val="20"/>
        </w:rPr>
      </w:pPr>
      <w:r w:rsidRPr="00FE5460">
        <w:rPr>
          <w:sz w:val="20"/>
          <w:szCs w:val="20"/>
        </w:rPr>
        <w:t>Responsable.</w:t>
      </w:r>
    </w:p>
    <w:p w14:paraId="3FFDE041" w14:textId="77777777" w:rsidR="00FC7F30" w:rsidRPr="00FE5460" w:rsidRDefault="00FC7F30">
      <w:pPr>
        <w:pStyle w:val="Normal0"/>
        <w:numPr>
          <w:ilvl w:val="0"/>
          <w:numId w:val="37"/>
        </w:numPr>
        <w:spacing w:line="360" w:lineRule="auto"/>
        <w:rPr>
          <w:sz w:val="20"/>
          <w:szCs w:val="20"/>
        </w:rPr>
      </w:pPr>
      <w:r w:rsidRPr="00FE5460">
        <w:rPr>
          <w:sz w:val="20"/>
          <w:szCs w:val="20"/>
        </w:rPr>
        <w:t>Observaciones.</w:t>
      </w:r>
    </w:p>
    <w:p w14:paraId="0990F210" w14:textId="77777777" w:rsidR="00FC7F30" w:rsidRPr="00FE5460" w:rsidRDefault="00FC7F30">
      <w:pPr>
        <w:pStyle w:val="Normal0"/>
        <w:numPr>
          <w:ilvl w:val="0"/>
          <w:numId w:val="37"/>
        </w:numPr>
        <w:spacing w:line="360" w:lineRule="auto"/>
        <w:rPr>
          <w:sz w:val="20"/>
          <w:szCs w:val="20"/>
        </w:rPr>
      </w:pPr>
      <w:r w:rsidRPr="00FE5460">
        <w:rPr>
          <w:sz w:val="20"/>
          <w:szCs w:val="20"/>
        </w:rPr>
        <w:t>Próxima revisión programada.</w:t>
      </w:r>
    </w:p>
    <w:p w14:paraId="3909B446" w14:textId="77777777" w:rsidR="0093532F" w:rsidRPr="00FE5460" w:rsidRDefault="0093532F" w:rsidP="00FE5460">
      <w:pPr>
        <w:pStyle w:val="Normal0"/>
        <w:spacing w:line="360" w:lineRule="auto"/>
        <w:rPr>
          <w:sz w:val="20"/>
          <w:szCs w:val="20"/>
        </w:rPr>
        <w:sectPr w:rsidR="0093532F" w:rsidRPr="00FE5460" w:rsidSect="00630A85">
          <w:type w:val="continuous"/>
          <w:pgSz w:w="12240" w:h="15840"/>
          <w:pgMar w:top="1701" w:right="1134" w:bottom="1134" w:left="1134" w:header="720" w:footer="0" w:gutter="0"/>
          <w:pgNumType w:start="1"/>
          <w:cols w:num="2" w:space="720"/>
        </w:sectPr>
      </w:pPr>
    </w:p>
    <w:p w14:paraId="16F6C595" w14:textId="5A1AE110" w:rsidR="0093532F" w:rsidRDefault="0093532F" w:rsidP="0093532F">
      <w:bookmarkStart w:id="42" w:name="_Toc236669821"/>
    </w:p>
    <w:p w14:paraId="492DBDCD" w14:textId="77777777" w:rsidR="0093532F" w:rsidRDefault="0093532F" w:rsidP="0093532F"/>
    <w:p w14:paraId="303BC484" w14:textId="77777777" w:rsidR="0093532F" w:rsidRDefault="0093532F" w:rsidP="0093532F"/>
    <w:p w14:paraId="55F17278" w14:textId="3D17EE39" w:rsidR="00FC7F30" w:rsidRPr="0093532F" w:rsidRDefault="0093532F" w:rsidP="00FE5460">
      <w:pPr>
        <w:pStyle w:val="Ttulo1"/>
        <w:spacing w:line="360" w:lineRule="auto"/>
        <w:rPr>
          <w:b/>
          <w:bCs/>
          <w:sz w:val="20"/>
          <w:szCs w:val="20"/>
        </w:rPr>
      </w:pPr>
      <w:r w:rsidRPr="0093532F">
        <w:rPr>
          <w:b/>
          <w:bCs/>
          <w:sz w:val="20"/>
          <w:szCs w:val="20"/>
        </w:rPr>
        <w:lastRenderedPageBreak/>
        <w:t xml:space="preserve">4. </w:t>
      </w:r>
      <w:r w:rsidR="00630A85" w:rsidRPr="0093532F">
        <w:rPr>
          <w:b/>
          <w:bCs/>
          <w:sz w:val="20"/>
          <w:szCs w:val="20"/>
        </w:rPr>
        <w:t>Protocolos para el alistamiento del muestreo</w:t>
      </w:r>
      <w:bookmarkEnd w:id="42"/>
    </w:p>
    <w:p w14:paraId="2AC14EA5" w14:textId="103815B3" w:rsidR="00FC7F30" w:rsidRPr="00FE5460" w:rsidRDefault="00FC7F30" w:rsidP="00FE5460">
      <w:pPr>
        <w:pStyle w:val="Normal0"/>
        <w:spacing w:line="360" w:lineRule="auto"/>
        <w:rPr>
          <w:sz w:val="20"/>
          <w:szCs w:val="20"/>
        </w:rPr>
      </w:pPr>
    </w:p>
    <w:p w14:paraId="1789893A" w14:textId="350F21C5" w:rsidR="00FC7F30" w:rsidRPr="00FE5460" w:rsidRDefault="004F70AE" w:rsidP="00FE5460">
      <w:pPr>
        <w:pStyle w:val="Normal0"/>
        <w:spacing w:line="360" w:lineRule="auto"/>
        <w:rPr>
          <w:sz w:val="20"/>
          <w:szCs w:val="20"/>
        </w:rPr>
      </w:pPr>
      <w:r w:rsidRPr="00FE5460">
        <w:rPr>
          <w:sz w:val="20"/>
          <w:szCs w:val="20"/>
        </w:rPr>
        <w:t xml:space="preserve">Los protocolos de alistamiento establecen las actividades previas necesarias para desarrollar el muestreo de manera organizada, segura y conforme con los criterios técnicos. Comprenden la preparación del personal, la verificación de las condiciones del terreno y la disponibilidad de herramientas, equipos, insumos y documentos, en concordancia con las </w:t>
      </w:r>
      <w:r w:rsidR="0093532F">
        <w:rPr>
          <w:sz w:val="20"/>
          <w:szCs w:val="20"/>
        </w:rPr>
        <w:t>b</w:t>
      </w:r>
      <w:r w:rsidRPr="00FE5460">
        <w:rPr>
          <w:sz w:val="20"/>
          <w:szCs w:val="20"/>
        </w:rPr>
        <w:t xml:space="preserve">uenas </w:t>
      </w:r>
      <w:r w:rsidR="0093532F">
        <w:rPr>
          <w:sz w:val="20"/>
          <w:szCs w:val="20"/>
        </w:rPr>
        <w:t>p</w:t>
      </w:r>
      <w:r w:rsidRPr="00FE5460">
        <w:rPr>
          <w:sz w:val="20"/>
          <w:szCs w:val="20"/>
        </w:rPr>
        <w:t xml:space="preserve">rácticas </w:t>
      </w:r>
      <w:r w:rsidR="0093532F">
        <w:rPr>
          <w:sz w:val="20"/>
          <w:szCs w:val="20"/>
        </w:rPr>
        <w:t>a</w:t>
      </w:r>
      <w:r w:rsidRPr="00FE5460">
        <w:rPr>
          <w:sz w:val="20"/>
          <w:szCs w:val="20"/>
        </w:rPr>
        <w:t xml:space="preserve">grícolas (BPA), la </w:t>
      </w:r>
      <w:r w:rsidR="0093532F">
        <w:rPr>
          <w:sz w:val="20"/>
          <w:szCs w:val="20"/>
        </w:rPr>
        <w:t>s</w:t>
      </w:r>
      <w:r w:rsidRPr="00FE5460">
        <w:rPr>
          <w:sz w:val="20"/>
          <w:szCs w:val="20"/>
        </w:rPr>
        <w:t xml:space="preserve">eguridad y </w:t>
      </w:r>
      <w:r w:rsidR="0093532F">
        <w:rPr>
          <w:sz w:val="20"/>
          <w:szCs w:val="20"/>
        </w:rPr>
        <w:t>s</w:t>
      </w:r>
      <w:r w:rsidRPr="00FE5460">
        <w:rPr>
          <w:sz w:val="20"/>
          <w:szCs w:val="20"/>
        </w:rPr>
        <w:t xml:space="preserve">alud en el </w:t>
      </w:r>
      <w:r w:rsidR="0093532F">
        <w:rPr>
          <w:sz w:val="20"/>
          <w:szCs w:val="20"/>
        </w:rPr>
        <w:t>t</w:t>
      </w:r>
      <w:r w:rsidRPr="00FE5460">
        <w:rPr>
          <w:sz w:val="20"/>
          <w:szCs w:val="20"/>
        </w:rPr>
        <w:t>rabajo (SST) y la gestión ambiental. Su aplicación permite prevenir errores, optimizar los recursos y asegurar que el trabajo de campo se inicie en las condiciones previstas en el plan de muestreo.</w:t>
      </w:r>
    </w:p>
    <w:p w14:paraId="5E5BC970" w14:textId="667E4718" w:rsidR="00FC7F30" w:rsidRPr="0093532F" w:rsidRDefault="00FC7F30" w:rsidP="00FE5460">
      <w:pPr>
        <w:pStyle w:val="Ttulo2"/>
        <w:spacing w:line="360" w:lineRule="auto"/>
        <w:rPr>
          <w:b/>
          <w:bCs/>
          <w:sz w:val="20"/>
          <w:szCs w:val="20"/>
        </w:rPr>
      </w:pPr>
      <w:r w:rsidRPr="0093532F">
        <w:rPr>
          <w:b/>
          <w:bCs/>
          <w:sz w:val="20"/>
          <w:szCs w:val="20"/>
        </w:rPr>
        <w:t xml:space="preserve"> </w:t>
      </w:r>
      <w:bookmarkStart w:id="43" w:name="_Toc236669822"/>
      <w:r w:rsidR="00FD3FE0" w:rsidRPr="0093532F">
        <w:rPr>
          <w:b/>
          <w:bCs/>
          <w:sz w:val="20"/>
          <w:szCs w:val="20"/>
        </w:rPr>
        <w:t xml:space="preserve">4.1. </w:t>
      </w:r>
      <w:r w:rsidRPr="0093532F">
        <w:rPr>
          <w:b/>
          <w:bCs/>
          <w:sz w:val="20"/>
          <w:szCs w:val="20"/>
        </w:rPr>
        <w:t>Protocolos técnicos de preparación</w:t>
      </w:r>
      <w:bookmarkEnd w:id="43"/>
    </w:p>
    <w:tbl>
      <w:tblPr>
        <w:tblStyle w:val="Tablaconcuadrcula5oscura-nfasis6"/>
        <w:tblW w:w="0" w:type="auto"/>
        <w:tblLook w:val="04A0" w:firstRow="1" w:lastRow="0" w:firstColumn="1" w:lastColumn="0" w:noHBand="0" w:noVBand="1"/>
      </w:tblPr>
      <w:tblGrid>
        <w:gridCol w:w="5436"/>
        <w:gridCol w:w="4526"/>
      </w:tblGrid>
      <w:tr w:rsidR="00B47B73" w:rsidRPr="00B47B73" w14:paraId="4D9C51A8" w14:textId="77777777" w:rsidTr="00B47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50235E7C" w14:textId="47897478" w:rsidR="00B47B73" w:rsidRPr="00B47B73" w:rsidRDefault="00B47B73" w:rsidP="00FE5460">
            <w:pPr>
              <w:pStyle w:val="Normal0"/>
              <w:spacing w:line="360" w:lineRule="auto"/>
              <w:rPr>
                <w:b w:val="0"/>
                <w:bCs w:val="0"/>
                <w:i/>
                <w:iCs/>
                <w:color w:val="auto"/>
                <w:sz w:val="20"/>
                <w:szCs w:val="20"/>
              </w:rPr>
            </w:pPr>
            <w:commentRangeStart w:id="44"/>
            <w:r w:rsidRPr="00B47B73">
              <w:rPr>
                <w:noProof/>
                <w:sz w:val="20"/>
                <w:szCs w:val="20"/>
              </w:rPr>
              <w:drawing>
                <wp:anchor distT="0" distB="0" distL="114300" distR="114300" simplePos="0" relativeHeight="251670528" behindDoc="1" locked="0" layoutInCell="1" allowOverlap="1" wp14:anchorId="7F46087D" wp14:editId="71642F4A">
                  <wp:simplePos x="0" y="0"/>
                  <wp:positionH relativeFrom="margin">
                    <wp:posOffset>-6985</wp:posOffset>
                  </wp:positionH>
                  <wp:positionV relativeFrom="paragraph">
                    <wp:posOffset>222885</wp:posOffset>
                  </wp:positionV>
                  <wp:extent cx="3306445" cy="2475230"/>
                  <wp:effectExtent l="0" t="0" r="8255" b="1270"/>
                  <wp:wrapTight wrapText="bothSides">
                    <wp:wrapPolygon edited="0">
                      <wp:start x="0" y="0"/>
                      <wp:lineTo x="0" y="21445"/>
                      <wp:lineTo x="21529" y="21445"/>
                      <wp:lineTo x="21529" y="0"/>
                      <wp:lineTo x="0" y="0"/>
                    </wp:wrapPolygon>
                  </wp:wrapTight>
                  <wp:docPr id="140711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8969" name=""/>
                          <pic:cNvPicPr/>
                        </pic:nvPicPr>
                        <pic:blipFill>
                          <a:blip r:embed="rId31">
                            <a:extLst>
                              <a:ext uri="{28A0092B-C50C-407E-A947-70E740481C1C}">
                                <a14:useLocalDpi xmlns:a14="http://schemas.microsoft.com/office/drawing/2010/main" val="0"/>
                              </a:ext>
                            </a:extLst>
                          </a:blip>
                          <a:stretch>
                            <a:fillRect/>
                          </a:stretch>
                        </pic:blipFill>
                        <pic:spPr>
                          <a:xfrm>
                            <a:off x="0" y="0"/>
                            <a:ext cx="3306445" cy="2475230"/>
                          </a:xfrm>
                          <a:prstGeom prst="rect">
                            <a:avLst/>
                          </a:prstGeom>
                        </pic:spPr>
                      </pic:pic>
                    </a:graphicData>
                  </a:graphic>
                  <wp14:sizeRelH relativeFrom="page">
                    <wp14:pctWidth>0</wp14:pctWidth>
                  </wp14:sizeRelH>
                  <wp14:sizeRelV relativeFrom="page">
                    <wp14:pctHeight>0</wp14:pctHeight>
                  </wp14:sizeRelV>
                </wp:anchor>
              </w:drawing>
            </w:r>
            <w:commentRangeEnd w:id="44"/>
            <w:r w:rsidRPr="00B47B73">
              <w:rPr>
                <w:rStyle w:val="Refdecomentario"/>
                <w:b w:val="0"/>
                <w:bCs w:val="0"/>
                <w:i/>
                <w:iCs/>
                <w:color w:val="auto"/>
                <w:sz w:val="20"/>
                <w:szCs w:val="20"/>
              </w:rPr>
              <w:commentReference w:id="44"/>
            </w:r>
          </w:p>
        </w:tc>
        <w:tc>
          <w:tcPr>
            <w:tcW w:w="4981" w:type="dxa"/>
          </w:tcPr>
          <w:p w14:paraId="4DB2D7AC" w14:textId="77777777" w:rsidR="00B47B73" w:rsidRPr="00B47B73" w:rsidRDefault="00B47B73" w:rsidP="00B47B73">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B47B73">
              <w:rPr>
                <w:b w:val="0"/>
                <w:bCs w:val="0"/>
                <w:color w:val="auto"/>
                <w:sz w:val="20"/>
                <w:szCs w:val="20"/>
              </w:rPr>
              <w:t>Los protocolos técnicos de preparación corresponden al conjunto de procedimientos organizados que deben ejecutarse antes de iniciar el muestreo de suelos. Su finalidad es garantizar que el personal, las herramientas, los equipos, los insumos y la documentación requerida se encuentren preparados para desarrollar el trabajo de campo de manera eficiente, segura y conforme a los criterios técnicos establecidos.</w:t>
            </w:r>
            <w:r w:rsidRPr="00B47B73">
              <w:rPr>
                <w:b w:val="0"/>
                <w:bCs w:val="0"/>
                <w:noProof/>
                <w:color w:val="auto"/>
              </w:rPr>
              <w:t xml:space="preserve"> </w:t>
            </w:r>
          </w:p>
          <w:p w14:paraId="6108B241" w14:textId="77777777" w:rsidR="00B47B73" w:rsidRPr="00B47B73" w:rsidRDefault="00B47B73" w:rsidP="00B47B73">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B47B73">
              <w:rPr>
                <w:b w:val="0"/>
                <w:bCs w:val="0"/>
                <w:color w:val="auto"/>
                <w:sz w:val="20"/>
                <w:szCs w:val="20"/>
              </w:rPr>
              <w:t>La aplicación de protocolos permite estandarizar las actividades, reducir errores operativos y asegurar la calidad de las muestras obtenidas. Además, facilita la trazabilidad del proceso y contribuye al cumplimiento de las normas relacionadas con la producción agrícola sostenible.</w:t>
            </w:r>
          </w:p>
          <w:p w14:paraId="77ECAC56" w14:textId="77777777" w:rsidR="00B47B73" w:rsidRPr="00B47B73" w:rsidRDefault="00B47B73" w:rsidP="00FE5460">
            <w:pPr>
              <w:pStyle w:val="Normal0"/>
              <w:spacing w:line="360" w:lineRule="auto"/>
              <w:cnfStyle w:val="100000000000" w:firstRow="1" w:lastRow="0" w:firstColumn="0" w:lastColumn="0" w:oddVBand="0" w:evenVBand="0" w:oddHBand="0" w:evenHBand="0" w:firstRowFirstColumn="0" w:firstRowLastColumn="0" w:lastRowFirstColumn="0" w:lastRowLastColumn="0"/>
              <w:rPr>
                <w:b w:val="0"/>
                <w:bCs w:val="0"/>
                <w:i/>
                <w:iCs/>
                <w:color w:val="auto"/>
                <w:sz w:val="20"/>
                <w:szCs w:val="20"/>
              </w:rPr>
            </w:pPr>
          </w:p>
        </w:tc>
      </w:tr>
    </w:tbl>
    <w:p w14:paraId="3329406E" w14:textId="63CCE9C5" w:rsidR="00630A85" w:rsidRPr="00FE5460" w:rsidRDefault="00630A85" w:rsidP="00FE5460">
      <w:pPr>
        <w:pStyle w:val="Normal0"/>
        <w:spacing w:line="360" w:lineRule="auto"/>
        <w:rPr>
          <w:b/>
          <w:bCs/>
          <w:i/>
          <w:iCs/>
          <w:sz w:val="20"/>
          <w:szCs w:val="20"/>
        </w:rPr>
      </w:pPr>
    </w:p>
    <w:p w14:paraId="6DBC579C" w14:textId="48196EC2" w:rsidR="00FC7F30" w:rsidRPr="00FE5460" w:rsidRDefault="00FC7F30" w:rsidP="00FE5460">
      <w:pPr>
        <w:pStyle w:val="Normal0"/>
        <w:spacing w:line="360" w:lineRule="auto"/>
        <w:rPr>
          <w:sz w:val="20"/>
          <w:szCs w:val="20"/>
        </w:rPr>
      </w:pPr>
    </w:p>
    <w:p w14:paraId="6D79FF18" w14:textId="59F0BE2E" w:rsidR="00FC7F30" w:rsidRPr="0093532F" w:rsidRDefault="00FC7F30">
      <w:pPr>
        <w:pStyle w:val="Normal0"/>
        <w:numPr>
          <w:ilvl w:val="0"/>
          <w:numId w:val="20"/>
        </w:numPr>
        <w:spacing w:line="360" w:lineRule="auto"/>
        <w:rPr>
          <w:b/>
          <w:bCs/>
          <w:sz w:val="20"/>
          <w:szCs w:val="20"/>
        </w:rPr>
      </w:pPr>
      <w:r w:rsidRPr="00FE5460">
        <w:rPr>
          <w:sz w:val="20"/>
          <w:szCs w:val="20"/>
        </w:rPr>
        <w:t xml:space="preserve"> </w:t>
      </w:r>
      <w:r w:rsidRPr="0093532F">
        <w:rPr>
          <w:b/>
          <w:bCs/>
          <w:sz w:val="20"/>
          <w:szCs w:val="20"/>
        </w:rPr>
        <w:t>Concepto de protocolo técnico</w:t>
      </w:r>
    </w:p>
    <w:p w14:paraId="7BA88082" w14:textId="77777777" w:rsidR="00630A85" w:rsidRPr="00FE5460" w:rsidRDefault="00630A85" w:rsidP="00FE5460">
      <w:pPr>
        <w:pStyle w:val="Normal0"/>
        <w:spacing w:line="360" w:lineRule="auto"/>
        <w:ind w:left="720"/>
        <w:rPr>
          <w:sz w:val="20"/>
          <w:szCs w:val="20"/>
        </w:rPr>
      </w:pPr>
    </w:p>
    <w:p w14:paraId="7C3C2CA2" w14:textId="77777777" w:rsidR="00FC7F30" w:rsidRPr="00FE5460" w:rsidRDefault="00FC7F30" w:rsidP="00FE5460">
      <w:pPr>
        <w:pStyle w:val="Normal0"/>
        <w:spacing w:line="360" w:lineRule="auto"/>
        <w:rPr>
          <w:sz w:val="20"/>
          <w:szCs w:val="20"/>
        </w:rPr>
      </w:pPr>
      <w:r w:rsidRPr="00FE5460">
        <w:rPr>
          <w:sz w:val="20"/>
          <w:szCs w:val="20"/>
        </w:rPr>
        <w:t>Un protocolo técnico es un documento o procedimiento estandarizado que describe de manera secuencial las actividades necesarias para ejecutar correctamente una labor específica.</w:t>
      </w:r>
    </w:p>
    <w:p w14:paraId="1BF89526" w14:textId="1D46FA82" w:rsidR="00FC7F30" w:rsidRDefault="00FC7F30" w:rsidP="00FE5460">
      <w:pPr>
        <w:pStyle w:val="Normal0"/>
        <w:spacing w:line="360" w:lineRule="auto"/>
        <w:rPr>
          <w:sz w:val="20"/>
          <w:szCs w:val="20"/>
        </w:rPr>
      </w:pPr>
      <w:r w:rsidRPr="00FE5460">
        <w:rPr>
          <w:sz w:val="20"/>
          <w:szCs w:val="20"/>
        </w:rPr>
        <w:t xml:space="preserve">En el caso del muestreo de suelos, el protocolo establece las acciones que deben realizarse antes, durante y después de la toma de muestras, indicando responsabilidades, recursos, medidas de seguridad y controles de </w:t>
      </w:r>
      <w:r w:rsidRPr="00FE5460">
        <w:rPr>
          <w:sz w:val="20"/>
          <w:szCs w:val="20"/>
        </w:rPr>
        <w:lastRenderedPageBreak/>
        <w:t>calidad.</w:t>
      </w:r>
      <w:r w:rsidR="00630A85" w:rsidRPr="00FE5460">
        <w:rPr>
          <w:sz w:val="20"/>
          <w:szCs w:val="20"/>
        </w:rPr>
        <w:t xml:space="preserve"> </w:t>
      </w:r>
      <w:r w:rsidRPr="00FE5460">
        <w:rPr>
          <w:sz w:val="20"/>
          <w:szCs w:val="20"/>
        </w:rPr>
        <w:t>Su aplicación garantiza que todas las actividades se desarrollen de forma uniforme, independientemente de la persona encargada del procedimiento</w:t>
      </w:r>
      <w:r w:rsidR="00630A85" w:rsidRPr="00FE5460">
        <w:rPr>
          <w:sz w:val="20"/>
          <w:szCs w:val="20"/>
        </w:rPr>
        <w:t>, además</w:t>
      </w:r>
      <w:r w:rsidR="00C0190D">
        <w:rPr>
          <w:sz w:val="20"/>
          <w:szCs w:val="20"/>
        </w:rPr>
        <w:t>,</w:t>
      </w:r>
      <w:r w:rsidR="00630A85" w:rsidRPr="00FE5460">
        <w:rPr>
          <w:sz w:val="20"/>
          <w:szCs w:val="20"/>
        </w:rPr>
        <w:t xml:space="preserve"> l</w:t>
      </w:r>
      <w:r w:rsidRPr="00FE5460">
        <w:rPr>
          <w:sz w:val="20"/>
          <w:szCs w:val="20"/>
        </w:rPr>
        <w:t>os protocolos buscan:</w:t>
      </w:r>
    </w:p>
    <w:p w14:paraId="29D2BEB5" w14:textId="77777777" w:rsidR="00C0190D" w:rsidRPr="00FE5460" w:rsidRDefault="00C0190D" w:rsidP="00FE5460">
      <w:pPr>
        <w:pStyle w:val="Normal0"/>
        <w:spacing w:line="360" w:lineRule="auto"/>
        <w:rPr>
          <w:sz w:val="20"/>
          <w:szCs w:val="20"/>
        </w:rPr>
      </w:pPr>
    </w:p>
    <w:p w14:paraId="2A7E9D0F" w14:textId="77777777" w:rsidR="00FC7F30" w:rsidRPr="00FE5460" w:rsidRDefault="00FC7F30">
      <w:pPr>
        <w:pStyle w:val="Normal0"/>
        <w:numPr>
          <w:ilvl w:val="0"/>
          <w:numId w:val="36"/>
        </w:numPr>
        <w:spacing w:line="360" w:lineRule="auto"/>
        <w:rPr>
          <w:sz w:val="20"/>
          <w:szCs w:val="20"/>
        </w:rPr>
      </w:pPr>
      <w:r w:rsidRPr="00FE5460">
        <w:rPr>
          <w:sz w:val="20"/>
          <w:szCs w:val="20"/>
        </w:rPr>
        <w:t>Estandarizar el proceso de muestreo.</w:t>
      </w:r>
    </w:p>
    <w:p w14:paraId="565C2283" w14:textId="77777777" w:rsidR="00FC7F30" w:rsidRPr="00FE5460" w:rsidRDefault="00FC7F30">
      <w:pPr>
        <w:pStyle w:val="Normal0"/>
        <w:numPr>
          <w:ilvl w:val="0"/>
          <w:numId w:val="36"/>
        </w:numPr>
        <w:spacing w:line="360" w:lineRule="auto"/>
        <w:rPr>
          <w:sz w:val="20"/>
          <w:szCs w:val="20"/>
        </w:rPr>
      </w:pPr>
      <w:r w:rsidRPr="00FE5460">
        <w:rPr>
          <w:sz w:val="20"/>
          <w:szCs w:val="20"/>
        </w:rPr>
        <w:t>Garantizar la calidad de las muestras.</w:t>
      </w:r>
    </w:p>
    <w:p w14:paraId="27A4E22B" w14:textId="77777777" w:rsidR="00FC7F30" w:rsidRPr="00FE5460" w:rsidRDefault="00FC7F30">
      <w:pPr>
        <w:pStyle w:val="Normal0"/>
        <w:numPr>
          <w:ilvl w:val="0"/>
          <w:numId w:val="36"/>
        </w:numPr>
        <w:spacing w:line="360" w:lineRule="auto"/>
        <w:rPr>
          <w:sz w:val="20"/>
          <w:szCs w:val="20"/>
        </w:rPr>
      </w:pPr>
      <w:r w:rsidRPr="00FE5460">
        <w:rPr>
          <w:sz w:val="20"/>
          <w:szCs w:val="20"/>
        </w:rPr>
        <w:t>Reducir errores operativos.</w:t>
      </w:r>
    </w:p>
    <w:p w14:paraId="7B8558A5" w14:textId="77777777" w:rsidR="00FC7F30" w:rsidRPr="00FE5460" w:rsidRDefault="00FC7F30">
      <w:pPr>
        <w:pStyle w:val="Normal0"/>
        <w:numPr>
          <w:ilvl w:val="0"/>
          <w:numId w:val="36"/>
        </w:numPr>
        <w:spacing w:line="360" w:lineRule="auto"/>
        <w:rPr>
          <w:sz w:val="20"/>
          <w:szCs w:val="20"/>
        </w:rPr>
      </w:pPr>
      <w:r w:rsidRPr="00FE5460">
        <w:rPr>
          <w:sz w:val="20"/>
          <w:szCs w:val="20"/>
        </w:rPr>
        <w:t>Facilitar la capacitación del personal.</w:t>
      </w:r>
    </w:p>
    <w:p w14:paraId="45A6A7A7" w14:textId="77777777" w:rsidR="00FC7F30" w:rsidRPr="00FE5460" w:rsidRDefault="00FC7F30">
      <w:pPr>
        <w:pStyle w:val="Normal0"/>
        <w:numPr>
          <w:ilvl w:val="0"/>
          <w:numId w:val="36"/>
        </w:numPr>
        <w:spacing w:line="360" w:lineRule="auto"/>
        <w:rPr>
          <w:sz w:val="20"/>
          <w:szCs w:val="20"/>
        </w:rPr>
      </w:pPr>
      <w:r w:rsidRPr="00FE5460">
        <w:rPr>
          <w:sz w:val="20"/>
          <w:szCs w:val="20"/>
        </w:rPr>
        <w:t>Mejorar la eficiencia del trabajo.</w:t>
      </w:r>
    </w:p>
    <w:p w14:paraId="257A994C" w14:textId="77777777" w:rsidR="00FC7F30" w:rsidRPr="00FE5460" w:rsidRDefault="00FC7F30">
      <w:pPr>
        <w:pStyle w:val="Normal0"/>
        <w:numPr>
          <w:ilvl w:val="0"/>
          <w:numId w:val="36"/>
        </w:numPr>
        <w:spacing w:line="360" w:lineRule="auto"/>
        <w:rPr>
          <w:sz w:val="20"/>
          <w:szCs w:val="20"/>
        </w:rPr>
      </w:pPr>
      <w:r w:rsidRPr="00FE5460">
        <w:rPr>
          <w:sz w:val="20"/>
          <w:szCs w:val="20"/>
        </w:rPr>
        <w:t>Asegurar el cumplimiento de la normativa.</w:t>
      </w:r>
    </w:p>
    <w:p w14:paraId="6B57B41A" w14:textId="77777777" w:rsidR="00FC7F30" w:rsidRPr="00FE5460" w:rsidRDefault="00FC7F30">
      <w:pPr>
        <w:pStyle w:val="Normal0"/>
        <w:numPr>
          <w:ilvl w:val="0"/>
          <w:numId w:val="36"/>
        </w:numPr>
        <w:spacing w:line="360" w:lineRule="auto"/>
        <w:rPr>
          <w:sz w:val="20"/>
          <w:szCs w:val="20"/>
        </w:rPr>
      </w:pPr>
      <w:r w:rsidRPr="00FE5460">
        <w:rPr>
          <w:sz w:val="20"/>
          <w:szCs w:val="20"/>
        </w:rPr>
        <w:t>Mantener la trazabilidad del proceso.</w:t>
      </w:r>
    </w:p>
    <w:p w14:paraId="1EA52BD4" w14:textId="57F2D0E5" w:rsidR="00FC7F30" w:rsidRPr="00FE5460" w:rsidRDefault="00FC7F30" w:rsidP="00FE5460">
      <w:pPr>
        <w:pStyle w:val="Normal0"/>
        <w:spacing w:line="360" w:lineRule="auto"/>
        <w:rPr>
          <w:b/>
          <w:bCs/>
          <w:i/>
          <w:iCs/>
          <w:sz w:val="20"/>
          <w:szCs w:val="20"/>
        </w:rPr>
      </w:pPr>
    </w:p>
    <w:p w14:paraId="37C0F91A" w14:textId="0A56F118" w:rsidR="00FC7F30" w:rsidRPr="00FE5460" w:rsidRDefault="00FC7F30" w:rsidP="00FE5460">
      <w:pPr>
        <w:pStyle w:val="Normal0"/>
        <w:spacing w:line="360" w:lineRule="auto"/>
        <w:rPr>
          <w:sz w:val="20"/>
          <w:szCs w:val="20"/>
        </w:rPr>
      </w:pPr>
    </w:p>
    <w:p w14:paraId="01212B86" w14:textId="03BCCD8C" w:rsidR="00FC7F30" w:rsidRPr="0093532F" w:rsidRDefault="00FC7F30">
      <w:pPr>
        <w:pStyle w:val="Normal0"/>
        <w:numPr>
          <w:ilvl w:val="0"/>
          <w:numId w:val="20"/>
        </w:numPr>
        <w:spacing w:line="360" w:lineRule="auto"/>
        <w:rPr>
          <w:b/>
          <w:bCs/>
          <w:sz w:val="20"/>
          <w:szCs w:val="20"/>
        </w:rPr>
      </w:pPr>
      <w:r w:rsidRPr="0093532F">
        <w:rPr>
          <w:b/>
          <w:bCs/>
          <w:sz w:val="20"/>
          <w:szCs w:val="20"/>
        </w:rPr>
        <w:t>Etapas del protocolo de preparación</w:t>
      </w:r>
    </w:p>
    <w:p w14:paraId="7CC031BA" w14:textId="77777777" w:rsidR="00630A85" w:rsidRPr="00FE5460" w:rsidRDefault="00630A85" w:rsidP="00FE5460">
      <w:pPr>
        <w:pStyle w:val="Normal0"/>
        <w:spacing w:line="360" w:lineRule="auto"/>
        <w:ind w:left="720"/>
        <w:rPr>
          <w:sz w:val="20"/>
          <w:szCs w:val="20"/>
        </w:rPr>
      </w:pPr>
    </w:p>
    <w:p w14:paraId="708F5552" w14:textId="77777777" w:rsidR="00FC7F30" w:rsidRDefault="00FC7F30" w:rsidP="00FE5460">
      <w:pPr>
        <w:pStyle w:val="Normal0"/>
        <w:spacing w:line="360" w:lineRule="auto"/>
        <w:rPr>
          <w:sz w:val="20"/>
          <w:szCs w:val="20"/>
        </w:rPr>
      </w:pPr>
      <w:r w:rsidRPr="00FE5460">
        <w:rPr>
          <w:sz w:val="20"/>
          <w:szCs w:val="20"/>
        </w:rPr>
        <w:t>El alistamiento para el muestreo comprende varias etapas que deben ejecutarse de manera secuencial.</w:t>
      </w:r>
    </w:p>
    <w:p w14:paraId="1413BB7B" w14:textId="77777777" w:rsidR="0093532F" w:rsidRPr="00FE5460" w:rsidRDefault="0093532F" w:rsidP="00FE5460">
      <w:pPr>
        <w:pStyle w:val="Normal0"/>
        <w:spacing w:line="360" w:lineRule="auto"/>
        <w:rPr>
          <w:sz w:val="20"/>
          <w:szCs w:val="20"/>
        </w:rPr>
      </w:pPr>
    </w:p>
    <w:p w14:paraId="24C6F328" w14:textId="77777777" w:rsidR="002122DB" w:rsidRPr="00FE5460" w:rsidRDefault="00FC7F30">
      <w:pPr>
        <w:pStyle w:val="Normal0"/>
        <w:numPr>
          <w:ilvl w:val="0"/>
          <w:numId w:val="21"/>
        </w:numPr>
        <w:spacing w:line="360" w:lineRule="auto"/>
        <w:rPr>
          <w:sz w:val="20"/>
          <w:szCs w:val="20"/>
        </w:rPr>
      </w:pPr>
      <w:r w:rsidRPr="00FE5460">
        <w:rPr>
          <w:sz w:val="20"/>
          <w:szCs w:val="20"/>
        </w:rPr>
        <w:t>Primera etapa. Planeación del trabajo</w:t>
      </w:r>
      <w:r w:rsidR="002122DB" w:rsidRPr="00FE5460">
        <w:rPr>
          <w:sz w:val="20"/>
          <w:szCs w:val="20"/>
        </w:rPr>
        <w:t xml:space="preserve">. </w:t>
      </w:r>
    </w:p>
    <w:p w14:paraId="4EF6ACD7" w14:textId="69FFB02F" w:rsidR="00FC7F30" w:rsidRPr="00FE5460" w:rsidRDefault="00FC7F30" w:rsidP="00FE5460">
      <w:pPr>
        <w:pStyle w:val="Normal0"/>
        <w:spacing w:line="360" w:lineRule="auto"/>
        <w:ind w:left="720"/>
        <w:rPr>
          <w:sz w:val="20"/>
          <w:szCs w:val="20"/>
        </w:rPr>
      </w:pPr>
      <w:r w:rsidRPr="00FE5460">
        <w:rPr>
          <w:sz w:val="20"/>
          <w:szCs w:val="20"/>
        </w:rPr>
        <w:t>Consiste en organizar las actividades antes del desplazamiento al lote</w:t>
      </w:r>
      <w:r w:rsidR="0093532F">
        <w:rPr>
          <w:sz w:val="20"/>
          <w:szCs w:val="20"/>
        </w:rPr>
        <w:t>.</w:t>
      </w:r>
    </w:p>
    <w:p w14:paraId="6FA3884B" w14:textId="77777777" w:rsidR="002122DB" w:rsidRPr="00FE5460" w:rsidRDefault="002122DB">
      <w:pPr>
        <w:pStyle w:val="Normal0"/>
        <w:numPr>
          <w:ilvl w:val="0"/>
          <w:numId w:val="10"/>
        </w:numPr>
        <w:spacing w:line="360" w:lineRule="auto"/>
        <w:rPr>
          <w:sz w:val="20"/>
          <w:szCs w:val="20"/>
        </w:rPr>
        <w:sectPr w:rsidR="002122DB" w:rsidRPr="00FE5460" w:rsidSect="00DA5464">
          <w:type w:val="continuous"/>
          <w:pgSz w:w="12240" w:h="15840"/>
          <w:pgMar w:top="1701" w:right="1134" w:bottom="1134" w:left="1134" w:header="720" w:footer="0" w:gutter="0"/>
          <w:pgNumType w:start="1"/>
          <w:cols w:space="720"/>
        </w:sectPr>
      </w:pPr>
    </w:p>
    <w:p w14:paraId="1DBC17B3" w14:textId="77777777" w:rsidR="00FC7F30" w:rsidRPr="00FE5460" w:rsidRDefault="00FC7F30">
      <w:pPr>
        <w:pStyle w:val="Normal0"/>
        <w:numPr>
          <w:ilvl w:val="0"/>
          <w:numId w:val="10"/>
        </w:numPr>
        <w:spacing w:line="360" w:lineRule="auto"/>
        <w:rPr>
          <w:sz w:val="20"/>
          <w:szCs w:val="20"/>
        </w:rPr>
      </w:pPr>
      <w:r w:rsidRPr="00FE5460">
        <w:rPr>
          <w:sz w:val="20"/>
          <w:szCs w:val="20"/>
        </w:rPr>
        <w:t>Definir el objetivo del muestreo.</w:t>
      </w:r>
    </w:p>
    <w:p w14:paraId="53E5E087" w14:textId="77777777" w:rsidR="00FC7F30" w:rsidRPr="00FE5460" w:rsidRDefault="00FC7F30">
      <w:pPr>
        <w:pStyle w:val="Normal0"/>
        <w:numPr>
          <w:ilvl w:val="0"/>
          <w:numId w:val="10"/>
        </w:numPr>
        <w:spacing w:line="360" w:lineRule="auto"/>
        <w:rPr>
          <w:sz w:val="20"/>
          <w:szCs w:val="20"/>
        </w:rPr>
      </w:pPr>
      <w:r w:rsidRPr="00FE5460">
        <w:rPr>
          <w:sz w:val="20"/>
          <w:szCs w:val="20"/>
        </w:rPr>
        <w:t>Revisar el plan de trabajo.</w:t>
      </w:r>
    </w:p>
    <w:p w14:paraId="34E38538" w14:textId="77777777" w:rsidR="00FC7F30" w:rsidRPr="00FE5460" w:rsidRDefault="00FC7F30">
      <w:pPr>
        <w:pStyle w:val="Normal0"/>
        <w:numPr>
          <w:ilvl w:val="0"/>
          <w:numId w:val="10"/>
        </w:numPr>
        <w:spacing w:line="360" w:lineRule="auto"/>
        <w:rPr>
          <w:sz w:val="20"/>
          <w:szCs w:val="20"/>
        </w:rPr>
      </w:pPr>
      <w:r w:rsidRPr="00FE5460">
        <w:rPr>
          <w:sz w:val="20"/>
          <w:szCs w:val="20"/>
        </w:rPr>
        <w:t>Identificar el predio.</w:t>
      </w:r>
    </w:p>
    <w:p w14:paraId="177A7795" w14:textId="77777777" w:rsidR="00FC7F30" w:rsidRPr="00FE5460" w:rsidRDefault="00FC7F30">
      <w:pPr>
        <w:pStyle w:val="Normal0"/>
        <w:numPr>
          <w:ilvl w:val="0"/>
          <w:numId w:val="10"/>
        </w:numPr>
        <w:spacing w:line="360" w:lineRule="auto"/>
        <w:rPr>
          <w:sz w:val="20"/>
          <w:szCs w:val="20"/>
        </w:rPr>
      </w:pPr>
      <w:r w:rsidRPr="00FE5460">
        <w:rPr>
          <w:sz w:val="20"/>
          <w:szCs w:val="20"/>
        </w:rPr>
        <w:t>Confirmar la ubicación del lote.</w:t>
      </w:r>
    </w:p>
    <w:p w14:paraId="504A587C" w14:textId="77777777" w:rsidR="00FC7F30" w:rsidRPr="00FE5460" w:rsidRDefault="00FC7F30">
      <w:pPr>
        <w:pStyle w:val="Normal0"/>
        <w:numPr>
          <w:ilvl w:val="0"/>
          <w:numId w:val="10"/>
        </w:numPr>
        <w:spacing w:line="360" w:lineRule="auto"/>
        <w:rPr>
          <w:sz w:val="20"/>
          <w:szCs w:val="20"/>
        </w:rPr>
      </w:pPr>
      <w:r w:rsidRPr="00FE5460">
        <w:rPr>
          <w:sz w:val="20"/>
          <w:szCs w:val="20"/>
        </w:rPr>
        <w:t>Programar la fecha de ejecución.</w:t>
      </w:r>
    </w:p>
    <w:p w14:paraId="4F316037" w14:textId="77777777" w:rsidR="00FC7F30" w:rsidRPr="00FE5460" w:rsidRDefault="00FC7F30">
      <w:pPr>
        <w:pStyle w:val="Normal0"/>
        <w:numPr>
          <w:ilvl w:val="0"/>
          <w:numId w:val="10"/>
        </w:numPr>
        <w:spacing w:line="360" w:lineRule="auto"/>
        <w:rPr>
          <w:sz w:val="20"/>
          <w:szCs w:val="20"/>
        </w:rPr>
      </w:pPr>
      <w:r w:rsidRPr="00FE5460">
        <w:rPr>
          <w:sz w:val="20"/>
          <w:szCs w:val="20"/>
        </w:rPr>
        <w:t>Consultar las condiciones climáticas.</w:t>
      </w:r>
    </w:p>
    <w:p w14:paraId="6FB08AFF" w14:textId="77777777" w:rsidR="002122DB" w:rsidRPr="00FE5460" w:rsidRDefault="002122DB" w:rsidP="00FE5460">
      <w:pPr>
        <w:pStyle w:val="Normal0"/>
        <w:spacing w:line="360" w:lineRule="auto"/>
        <w:rPr>
          <w:sz w:val="20"/>
          <w:szCs w:val="20"/>
        </w:rPr>
        <w:sectPr w:rsidR="002122DB" w:rsidRPr="00FE5460" w:rsidSect="002122DB">
          <w:type w:val="continuous"/>
          <w:pgSz w:w="12240" w:h="15840"/>
          <w:pgMar w:top="1701" w:right="1134" w:bottom="1134" w:left="1134" w:header="720" w:footer="0" w:gutter="0"/>
          <w:pgNumType w:start="1"/>
          <w:cols w:num="2" w:space="720"/>
        </w:sectPr>
      </w:pPr>
    </w:p>
    <w:p w14:paraId="1F485FBD" w14:textId="77777777" w:rsidR="004F70AE" w:rsidRPr="00FE5460" w:rsidRDefault="004F70AE" w:rsidP="00FE5460">
      <w:pPr>
        <w:pStyle w:val="Normal0"/>
        <w:spacing w:line="360" w:lineRule="auto"/>
        <w:ind w:left="720"/>
        <w:rPr>
          <w:sz w:val="20"/>
          <w:szCs w:val="20"/>
        </w:rPr>
      </w:pPr>
    </w:p>
    <w:p w14:paraId="582D0A26" w14:textId="1EA0F0F3" w:rsidR="002122DB" w:rsidRPr="00FE5460" w:rsidRDefault="00FC7F30">
      <w:pPr>
        <w:pStyle w:val="Normal0"/>
        <w:numPr>
          <w:ilvl w:val="0"/>
          <w:numId w:val="21"/>
        </w:numPr>
        <w:spacing w:line="360" w:lineRule="auto"/>
        <w:rPr>
          <w:sz w:val="20"/>
          <w:szCs w:val="20"/>
        </w:rPr>
      </w:pPr>
      <w:r w:rsidRPr="00FE5460">
        <w:rPr>
          <w:sz w:val="20"/>
          <w:szCs w:val="20"/>
        </w:rPr>
        <w:t>Segunda etapa. Verificación de herramientas y equipos</w:t>
      </w:r>
      <w:r w:rsidR="002122DB" w:rsidRPr="00FE5460">
        <w:rPr>
          <w:sz w:val="20"/>
          <w:szCs w:val="20"/>
        </w:rPr>
        <w:t xml:space="preserve">. </w:t>
      </w:r>
    </w:p>
    <w:p w14:paraId="5B63A67B" w14:textId="48AB5332" w:rsidR="00FC7F30" w:rsidRPr="00FE5460" w:rsidRDefault="00FC7F30" w:rsidP="00FE5460">
      <w:pPr>
        <w:pStyle w:val="Normal0"/>
        <w:spacing w:line="360" w:lineRule="auto"/>
        <w:ind w:left="720"/>
        <w:rPr>
          <w:sz w:val="20"/>
          <w:szCs w:val="20"/>
        </w:rPr>
      </w:pPr>
      <w:r w:rsidRPr="00FE5460">
        <w:rPr>
          <w:sz w:val="20"/>
          <w:szCs w:val="20"/>
        </w:rPr>
        <w:t>Antes de salir al campo se debe comprobar que todas las herramientas se encuentren completas, limpias y en buen estado.</w:t>
      </w:r>
      <w:r w:rsidR="002122DB" w:rsidRPr="00FE5460">
        <w:rPr>
          <w:sz w:val="20"/>
          <w:szCs w:val="20"/>
        </w:rPr>
        <w:t xml:space="preserve"> </w:t>
      </w:r>
      <w:r w:rsidRPr="00FE5460">
        <w:rPr>
          <w:sz w:val="20"/>
          <w:szCs w:val="20"/>
        </w:rPr>
        <w:t>Se recomienda revisar:</w:t>
      </w:r>
    </w:p>
    <w:p w14:paraId="62D14C40" w14:textId="77777777" w:rsidR="002122DB" w:rsidRPr="00FE5460" w:rsidRDefault="002122DB">
      <w:pPr>
        <w:pStyle w:val="Normal0"/>
        <w:numPr>
          <w:ilvl w:val="0"/>
          <w:numId w:val="11"/>
        </w:numPr>
        <w:spacing w:line="360" w:lineRule="auto"/>
        <w:rPr>
          <w:sz w:val="20"/>
          <w:szCs w:val="20"/>
        </w:rPr>
        <w:sectPr w:rsidR="002122DB" w:rsidRPr="00FE5460" w:rsidSect="00DA5464">
          <w:type w:val="continuous"/>
          <w:pgSz w:w="12240" w:h="15840"/>
          <w:pgMar w:top="1701" w:right="1134" w:bottom="1134" w:left="1134" w:header="720" w:footer="0" w:gutter="0"/>
          <w:pgNumType w:start="1"/>
          <w:cols w:space="720"/>
        </w:sectPr>
      </w:pPr>
    </w:p>
    <w:p w14:paraId="18F6B6BF" w14:textId="77777777" w:rsidR="00FC7F30" w:rsidRPr="00FE5460" w:rsidRDefault="00FC7F30">
      <w:pPr>
        <w:pStyle w:val="Normal0"/>
        <w:numPr>
          <w:ilvl w:val="0"/>
          <w:numId w:val="11"/>
        </w:numPr>
        <w:spacing w:line="360" w:lineRule="auto"/>
        <w:rPr>
          <w:sz w:val="20"/>
          <w:szCs w:val="20"/>
        </w:rPr>
      </w:pPr>
      <w:r w:rsidRPr="00FE5460">
        <w:rPr>
          <w:sz w:val="20"/>
          <w:szCs w:val="20"/>
        </w:rPr>
        <w:t>Barrenos.</w:t>
      </w:r>
    </w:p>
    <w:p w14:paraId="4BCD6CBE" w14:textId="77777777" w:rsidR="00FC7F30" w:rsidRPr="00FE5460" w:rsidRDefault="00FC7F30">
      <w:pPr>
        <w:pStyle w:val="Normal0"/>
        <w:numPr>
          <w:ilvl w:val="0"/>
          <w:numId w:val="11"/>
        </w:numPr>
        <w:spacing w:line="360" w:lineRule="auto"/>
        <w:rPr>
          <w:sz w:val="20"/>
          <w:szCs w:val="20"/>
        </w:rPr>
      </w:pPr>
      <w:r w:rsidRPr="00FE5460">
        <w:rPr>
          <w:sz w:val="20"/>
          <w:szCs w:val="20"/>
        </w:rPr>
        <w:t>Palas.</w:t>
      </w:r>
    </w:p>
    <w:p w14:paraId="22D18712" w14:textId="77777777" w:rsidR="00FC7F30" w:rsidRPr="00FE5460" w:rsidRDefault="00FC7F30">
      <w:pPr>
        <w:pStyle w:val="Normal0"/>
        <w:numPr>
          <w:ilvl w:val="0"/>
          <w:numId w:val="11"/>
        </w:numPr>
        <w:spacing w:line="360" w:lineRule="auto"/>
        <w:rPr>
          <w:sz w:val="20"/>
          <w:szCs w:val="20"/>
        </w:rPr>
      </w:pPr>
      <w:r w:rsidRPr="00FE5460">
        <w:rPr>
          <w:sz w:val="20"/>
          <w:szCs w:val="20"/>
        </w:rPr>
        <w:t>Palines.</w:t>
      </w:r>
    </w:p>
    <w:p w14:paraId="5B379368" w14:textId="77777777" w:rsidR="00FC7F30" w:rsidRPr="00FE5460" w:rsidRDefault="00FC7F30">
      <w:pPr>
        <w:pStyle w:val="Normal0"/>
        <w:numPr>
          <w:ilvl w:val="0"/>
          <w:numId w:val="11"/>
        </w:numPr>
        <w:spacing w:line="360" w:lineRule="auto"/>
        <w:rPr>
          <w:sz w:val="20"/>
          <w:szCs w:val="20"/>
        </w:rPr>
      </w:pPr>
      <w:r w:rsidRPr="00FE5460">
        <w:rPr>
          <w:sz w:val="20"/>
          <w:szCs w:val="20"/>
        </w:rPr>
        <w:t>Baldes.</w:t>
      </w:r>
    </w:p>
    <w:p w14:paraId="7E1EDCC3" w14:textId="77777777" w:rsidR="00FC7F30" w:rsidRPr="00FE5460" w:rsidRDefault="00FC7F30">
      <w:pPr>
        <w:pStyle w:val="Normal0"/>
        <w:numPr>
          <w:ilvl w:val="0"/>
          <w:numId w:val="11"/>
        </w:numPr>
        <w:spacing w:line="360" w:lineRule="auto"/>
        <w:rPr>
          <w:sz w:val="20"/>
          <w:szCs w:val="20"/>
        </w:rPr>
      </w:pPr>
      <w:r w:rsidRPr="00FE5460">
        <w:rPr>
          <w:sz w:val="20"/>
          <w:szCs w:val="20"/>
        </w:rPr>
        <w:t>Cepillos.</w:t>
      </w:r>
    </w:p>
    <w:p w14:paraId="010818D5" w14:textId="77777777" w:rsidR="00FC7F30" w:rsidRPr="00FE5460" w:rsidRDefault="00FC7F30">
      <w:pPr>
        <w:pStyle w:val="Normal0"/>
        <w:numPr>
          <w:ilvl w:val="0"/>
          <w:numId w:val="11"/>
        </w:numPr>
        <w:spacing w:line="360" w:lineRule="auto"/>
        <w:rPr>
          <w:sz w:val="20"/>
          <w:szCs w:val="20"/>
        </w:rPr>
      </w:pPr>
      <w:r w:rsidRPr="00FE5460">
        <w:rPr>
          <w:sz w:val="20"/>
          <w:szCs w:val="20"/>
        </w:rPr>
        <w:t>Cintas métricas.</w:t>
      </w:r>
    </w:p>
    <w:p w14:paraId="2EAD5DC0" w14:textId="77777777" w:rsidR="00FC7F30" w:rsidRPr="00FE5460" w:rsidRDefault="00FC7F30">
      <w:pPr>
        <w:pStyle w:val="Normal0"/>
        <w:numPr>
          <w:ilvl w:val="0"/>
          <w:numId w:val="11"/>
        </w:numPr>
        <w:spacing w:line="360" w:lineRule="auto"/>
        <w:rPr>
          <w:sz w:val="20"/>
          <w:szCs w:val="20"/>
        </w:rPr>
      </w:pPr>
      <w:r w:rsidRPr="00FE5460">
        <w:rPr>
          <w:sz w:val="20"/>
          <w:szCs w:val="20"/>
        </w:rPr>
        <w:t>GPS (si aplica).</w:t>
      </w:r>
    </w:p>
    <w:p w14:paraId="4BF25555" w14:textId="77777777" w:rsidR="00FC7F30" w:rsidRPr="00FE5460" w:rsidRDefault="00FC7F30">
      <w:pPr>
        <w:pStyle w:val="Normal0"/>
        <w:numPr>
          <w:ilvl w:val="0"/>
          <w:numId w:val="11"/>
        </w:numPr>
        <w:spacing w:line="360" w:lineRule="auto"/>
        <w:rPr>
          <w:sz w:val="20"/>
          <w:szCs w:val="20"/>
        </w:rPr>
      </w:pPr>
      <w:r w:rsidRPr="00FE5460">
        <w:rPr>
          <w:sz w:val="20"/>
          <w:szCs w:val="20"/>
        </w:rPr>
        <w:t>Bolsas para muestras.</w:t>
      </w:r>
    </w:p>
    <w:p w14:paraId="2AC08744" w14:textId="77777777" w:rsidR="00FC7F30" w:rsidRPr="00FE5460" w:rsidRDefault="00FC7F30">
      <w:pPr>
        <w:pStyle w:val="Normal0"/>
        <w:numPr>
          <w:ilvl w:val="0"/>
          <w:numId w:val="11"/>
        </w:numPr>
        <w:spacing w:line="360" w:lineRule="auto"/>
        <w:rPr>
          <w:sz w:val="20"/>
          <w:szCs w:val="20"/>
        </w:rPr>
      </w:pPr>
      <w:r w:rsidRPr="00FE5460">
        <w:rPr>
          <w:sz w:val="20"/>
          <w:szCs w:val="20"/>
        </w:rPr>
        <w:t>Etiquetas.</w:t>
      </w:r>
    </w:p>
    <w:p w14:paraId="371214B8" w14:textId="77777777" w:rsidR="00FC7F30" w:rsidRPr="00FE5460" w:rsidRDefault="00FC7F30">
      <w:pPr>
        <w:pStyle w:val="Normal0"/>
        <w:numPr>
          <w:ilvl w:val="0"/>
          <w:numId w:val="11"/>
        </w:numPr>
        <w:spacing w:line="360" w:lineRule="auto"/>
        <w:rPr>
          <w:sz w:val="20"/>
          <w:szCs w:val="20"/>
        </w:rPr>
      </w:pPr>
      <w:r w:rsidRPr="00FE5460">
        <w:rPr>
          <w:sz w:val="20"/>
          <w:szCs w:val="20"/>
        </w:rPr>
        <w:t>Marcadores.</w:t>
      </w:r>
    </w:p>
    <w:p w14:paraId="12671795" w14:textId="77777777" w:rsidR="002122DB" w:rsidRPr="00FE5460" w:rsidRDefault="002122DB" w:rsidP="00FE5460">
      <w:pPr>
        <w:pStyle w:val="Normal0"/>
        <w:spacing w:line="360" w:lineRule="auto"/>
        <w:rPr>
          <w:sz w:val="20"/>
          <w:szCs w:val="20"/>
        </w:rPr>
        <w:sectPr w:rsidR="002122DB" w:rsidRPr="00FE5460" w:rsidSect="002122DB">
          <w:type w:val="continuous"/>
          <w:pgSz w:w="12240" w:h="15840"/>
          <w:pgMar w:top="1701" w:right="1134" w:bottom="1134" w:left="1134" w:header="720" w:footer="0" w:gutter="0"/>
          <w:pgNumType w:start="1"/>
          <w:cols w:num="2" w:space="720"/>
        </w:sectPr>
      </w:pPr>
    </w:p>
    <w:p w14:paraId="71035C2A" w14:textId="77777777" w:rsidR="004F70AE" w:rsidRPr="00FE5460" w:rsidRDefault="004F70AE" w:rsidP="00FE5460">
      <w:pPr>
        <w:pStyle w:val="Normal0"/>
        <w:spacing w:line="360" w:lineRule="auto"/>
        <w:ind w:left="720"/>
        <w:rPr>
          <w:sz w:val="20"/>
          <w:szCs w:val="20"/>
        </w:rPr>
      </w:pPr>
    </w:p>
    <w:p w14:paraId="799D8936" w14:textId="368D97BF" w:rsidR="00FC7F30" w:rsidRPr="00FE5460" w:rsidRDefault="00FC7F30">
      <w:pPr>
        <w:pStyle w:val="Normal0"/>
        <w:numPr>
          <w:ilvl w:val="0"/>
          <w:numId w:val="21"/>
        </w:numPr>
        <w:spacing w:line="360" w:lineRule="auto"/>
        <w:rPr>
          <w:sz w:val="20"/>
          <w:szCs w:val="20"/>
        </w:rPr>
      </w:pPr>
      <w:r w:rsidRPr="00FE5460">
        <w:rPr>
          <w:sz w:val="20"/>
          <w:szCs w:val="20"/>
        </w:rPr>
        <w:t>Tercera etapa. Revisión de insumos</w:t>
      </w:r>
      <w:r w:rsidR="002122DB" w:rsidRPr="00FE5460">
        <w:rPr>
          <w:sz w:val="20"/>
          <w:szCs w:val="20"/>
        </w:rPr>
        <w:t>.</w:t>
      </w:r>
    </w:p>
    <w:p w14:paraId="2BA5CD16" w14:textId="77777777" w:rsidR="00FC7F30" w:rsidRPr="00FE5460" w:rsidRDefault="00FC7F30" w:rsidP="00FE5460">
      <w:pPr>
        <w:pStyle w:val="Normal0"/>
        <w:spacing w:line="360" w:lineRule="auto"/>
        <w:ind w:firstLine="720"/>
        <w:rPr>
          <w:sz w:val="20"/>
          <w:szCs w:val="20"/>
        </w:rPr>
      </w:pPr>
      <w:r w:rsidRPr="00FE5460">
        <w:rPr>
          <w:sz w:val="20"/>
          <w:szCs w:val="20"/>
        </w:rPr>
        <w:t>Los materiales de consumo deben verificarse previamente para asegurar su disponibilidad.</w:t>
      </w:r>
    </w:p>
    <w:p w14:paraId="4A764A1F" w14:textId="77777777" w:rsidR="002122DB" w:rsidRPr="00FE5460" w:rsidRDefault="002122DB">
      <w:pPr>
        <w:pStyle w:val="Normal0"/>
        <w:numPr>
          <w:ilvl w:val="0"/>
          <w:numId w:val="12"/>
        </w:numPr>
        <w:spacing w:line="360" w:lineRule="auto"/>
        <w:rPr>
          <w:sz w:val="20"/>
          <w:szCs w:val="20"/>
        </w:rPr>
        <w:sectPr w:rsidR="002122DB" w:rsidRPr="00FE5460" w:rsidSect="00DA5464">
          <w:type w:val="continuous"/>
          <w:pgSz w:w="12240" w:h="15840"/>
          <w:pgMar w:top="1701" w:right="1134" w:bottom="1134" w:left="1134" w:header="720" w:footer="0" w:gutter="0"/>
          <w:pgNumType w:start="1"/>
          <w:cols w:space="720"/>
        </w:sectPr>
      </w:pPr>
    </w:p>
    <w:p w14:paraId="7403FA96" w14:textId="77777777" w:rsidR="00FC7F30" w:rsidRPr="00FE5460" w:rsidRDefault="00FC7F30">
      <w:pPr>
        <w:pStyle w:val="Normal0"/>
        <w:numPr>
          <w:ilvl w:val="0"/>
          <w:numId w:val="12"/>
        </w:numPr>
        <w:spacing w:line="360" w:lineRule="auto"/>
        <w:rPr>
          <w:sz w:val="20"/>
          <w:szCs w:val="20"/>
        </w:rPr>
      </w:pPr>
      <w:r w:rsidRPr="00FE5460">
        <w:rPr>
          <w:sz w:val="20"/>
          <w:szCs w:val="20"/>
        </w:rPr>
        <w:t>Bolsas para muestras.</w:t>
      </w:r>
    </w:p>
    <w:p w14:paraId="57B13B03" w14:textId="77777777" w:rsidR="00FC7F30" w:rsidRPr="00FE5460" w:rsidRDefault="00FC7F30">
      <w:pPr>
        <w:pStyle w:val="Normal0"/>
        <w:numPr>
          <w:ilvl w:val="0"/>
          <w:numId w:val="12"/>
        </w:numPr>
        <w:spacing w:line="360" w:lineRule="auto"/>
        <w:rPr>
          <w:sz w:val="20"/>
          <w:szCs w:val="20"/>
        </w:rPr>
      </w:pPr>
      <w:r w:rsidRPr="00FE5460">
        <w:rPr>
          <w:sz w:val="20"/>
          <w:szCs w:val="20"/>
        </w:rPr>
        <w:t>Etiquetas.</w:t>
      </w:r>
    </w:p>
    <w:p w14:paraId="4531B8EF" w14:textId="77777777" w:rsidR="00FC7F30" w:rsidRPr="00FE5460" w:rsidRDefault="00FC7F30">
      <w:pPr>
        <w:pStyle w:val="Normal0"/>
        <w:numPr>
          <w:ilvl w:val="0"/>
          <w:numId w:val="12"/>
        </w:numPr>
        <w:spacing w:line="360" w:lineRule="auto"/>
        <w:rPr>
          <w:sz w:val="20"/>
          <w:szCs w:val="20"/>
        </w:rPr>
      </w:pPr>
      <w:r w:rsidRPr="00FE5460">
        <w:rPr>
          <w:sz w:val="20"/>
          <w:szCs w:val="20"/>
        </w:rPr>
        <w:t>Formularios.</w:t>
      </w:r>
    </w:p>
    <w:p w14:paraId="1F90704F" w14:textId="77777777" w:rsidR="00FC7F30" w:rsidRPr="00FE5460" w:rsidRDefault="00FC7F30">
      <w:pPr>
        <w:pStyle w:val="Normal0"/>
        <w:numPr>
          <w:ilvl w:val="0"/>
          <w:numId w:val="12"/>
        </w:numPr>
        <w:spacing w:line="360" w:lineRule="auto"/>
        <w:rPr>
          <w:sz w:val="20"/>
          <w:szCs w:val="20"/>
        </w:rPr>
      </w:pPr>
      <w:r w:rsidRPr="00FE5460">
        <w:rPr>
          <w:sz w:val="20"/>
          <w:szCs w:val="20"/>
        </w:rPr>
        <w:t>Cinta adhesiva.</w:t>
      </w:r>
    </w:p>
    <w:p w14:paraId="0331451E" w14:textId="77777777" w:rsidR="00FC7F30" w:rsidRPr="00FE5460" w:rsidRDefault="00FC7F30">
      <w:pPr>
        <w:pStyle w:val="Normal0"/>
        <w:numPr>
          <w:ilvl w:val="0"/>
          <w:numId w:val="12"/>
        </w:numPr>
        <w:spacing w:line="360" w:lineRule="auto"/>
        <w:rPr>
          <w:sz w:val="20"/>
          <w:szCs w:val="20"/>
        </w:rPr>
      </w:pPr>
      <w:r w:rsidRPr="00FE5460">
        <w:rPr>
          <w:sz w:val="20"/>
          <w:szCs w:val="20"/>
        </w:rPr>
        <w:t>Marcadores permanentes.</w:t>
      </w:r>
    </w:p>
    <w:p w14:paraId="14354F24" w14:textId="77777777" w:rsidR="00FC7F30" w:rsidRPr="00FE5460" w:rsidRDefault="00FC7F30">
      <w:pPr>
        <w:pStyle w:val="Normal0"/>
        <w:numPr>
          <w:ilvl w:val="0"/>
          <w:numId w:val="12"/>
        </w:numPr>
        <w:spacing w:line="360" w:lineRule="auto"/>
        <w:rPr>
          <w:sz w:val="20"/>
          <w:szCs w:val="20"/>
        </w:rPr>
      </w:pPr>
      <w:r w:rsidRPr="00FE5460">
        <w:rPr>
          <w:sz w:val="20"/>
          <w:szCs w:val="20"/>
        </w:rPr>
        <w:t>Guantes desechables.</w:t>
      </w:r>
    </w:p>
    <w:p w14:paraId="5C29D73E" w14:textId="77777777" w:rsidR="00FC7F30" w:rsidRPr="00FE5460" w:rsidRDefault="00FC7F30">
      <w:pPr>
        <w:pStyle w:val="Normal0"/>
        <w:numPr>
          <w:ilvl w:val="0"/>
          <w:numId w:val="12"/>
        </w:numPr>
        <w:spacing w:line="360" w:lineRule="auto"/>
        <w:rPr>
          <w:sz w:val="20"/>
          <w:szCs w:val="20"/>
        </w:rPr>
      </w:pPr>
      <w:r w:rsidRPr="00FE5460">
        <w:rPr>
          <w:sz w:val="20"/>
          <w:szCs w:val="20"/>
        </w:rPr>
        <w:lastRenderedPageBreak/>
        <w:t>Material para limpieza.</w:t>
      </w:r>
    </w:p>
    <w:p w14:paraId="37066021" w14:textId="77777777" w:rsidR="002122DB" w:rsidRPr="00FE5460" w:rsidRDefault="002122DB" w:rsidP="00FE5460">
      <w:pPr>
        <w:pStyle w:val="Normal0"/>
        <w:spacing w:line="360" w:lineRule="auto"/>
        <w:rPr>
          <w:sz w:val="20"/>
          <w:szCs w:val="20"/>
        </w:rPr>
        <w:sectPr w:rsidR="002122DB" w:rsidRPr="00FE5460" w:rsidSect="002122DB">
          <w:type w:val="continuous"/>
          <w:pgSz w:w="12240" w:h="15840"/>
          <w:pgMar w:top="1701" w:right="1134" w:bottom="1134" w:left="1134" w:header="720" w:footer="0" w:gutter="0"/>
          <w:pgNumType w:start="1"/>
          <w:cols w:num="2" w:space="720"/>
        </w:sectPr>
      </w:pPr>
    </w:p>
    <w:p w14:paraId="290E58D3" w14:textId="77777777" w:rsidR="004F70AE" w:rsidRPr="00FE5460" w:rsidRDefault="004F70AE" w:rsidP="00FE5460">
      <w:pPr>
        <w:pStyle w:val="Normal0"/>
        <w:spacing w:line="360" w:lineRule="auto"/>
        <w:ind w:left="720"/>
        <w:rPr>
          <w:sz w:val="20"/>
          <w:szCs w:val="20"/>
        </w:rPr>
      </w:pPr>
    </w:p>
    <w:p w14:paraId="693A349B" w14:textId="28F3B909" w:rsidR="00FC7F30" w:rsidRPr="00FE5460" w:rsidRDefault="00FC7F30">
      <w:pPr>
        <w:pStyle w:val="Normal0"/>
        <w:numPr>
          <w:ilvl w:val="0"/>
          <w:numId w:val="21"/>
        </w:numPr>
        <w:spacing w:line="360" w:lineRule="auto"/>
        <w:rPr>
          <w:sz w:val="20"/>
          <w:szCs w:val="20"/>
        </w:rPr>
      </w:pPr>
      <w:r w:rsidRPr="00FE5460">
        <w:rPr>
          <w:sz w:val="20"/>
          <w:szCs w:val="20"/>
        </w:rPr>
        <w:t>Cuarta etapa. Preparación del personal</w:t>
      </w:r>
      <w:r w:rsidR="002122DB" w:rsidRPr="00FE5460">
        <w:rPr>
          <w:sz w:val="20"/>
          <w:szCs w:val="20"/>
        </w:rPr>
        <w:t>.</w:t>
      </w:r>
    </w:p>
    <w:p w14:paraId="79010170" w14:textId="77777777" w:rsidR="00FC7F30" w:rsidRPr="00FE5460" w:rsidRDefault="00FC7F30" w:rsidP="00FE5460">
      <w:pPr>
        <w:pStyle w:val="Normal0"/>
        <w:spacing w:line="360" w:lineRule="auto"/>
        <w:ind w:firstLine="720"/>
        <w:rPr>
          <w:sz w:val="20"/>
          <w:szCs w:val="20"/>
        </w:rPr>
      </w:pPr>
      <w:r w:rsidRPr="00FE5460">
        <w:rPr>
          <w:sz w:val="20"/>
          <w:szCs w:val="20"/>
        </w:rPr>
        <w:t>Antes del inicio del trabajo es necesario verificar que el equipo de trabajo:</w:t>
      </w:r>
    </w:p>
    <w:p w14:paraId="39DA095D" w14:textId="77777777" w:rsidR="002122DB" w:rsidRPr="00FE5460" w:rsidRDefault="002122DB">
      <w:pPr>
        <w:pStyle w:val="Normal0"/>
        <w:numPr>
          <w:ilvl w:val="0"/>
          <w:numId w:val="13"/>
        </w:numPr>
        <w:spacing w:line="360" w:lineRule="auto"/>
        <w:rPr>
          <w:sz w:val="20"/>
          <w:szCs w:val="20"/>
        </w:rPr>
        <w:sectPr w:rsidR="002122DB" w:rsidRPr="00FE5460" w:rsidSect="00DA5464">
          <w:type w:val="continuous"/>
          <w:pgSz w:w="12240" w:h="15840"/>
          <w:pgMar w:top="1701" w:right="1134" w:bottom="1134" w:left="1134" w:header="720" w:footer="0" w:gutter="0"/>
          <w:pgNumType w:start="1"/>
          <w:cols w:space="720"/>
        </w:sectPr>
      </w:pPr>
    </w:p>
    <w:p w14:paraId="36A10B71" w14:textId="77777777" w:rsidR="00FC7F30" w:rsidRPr="00FE5460" w:rsidRDefault="00FC7F30">
      <w:pPr>
        <w:pStyle w:val="Normal0"/>
        <w:numPr>
          <w:ilvl w:val="0"/>
          <w:numId w:val="13"/>
        </w:numPr>
        <w:spacing w:line="360" w:lineRule="auto"/>
        <w:rPr>
          <w:sz w:val="20"/>
          <w:szCs w:val="20"/>
        </w:rPr>
      </w:pPr>
      <w:r w:rsidRPr="00FE5460">
        <w:rPr>
          <w:sz w:val="20"/>
          <w:szCs w:val="20"/>
        </w:rPr>
        <w:t>Conozca el procedimiento.</w:t>
      </w:r>
    </w:p>
    <w:p w14:paraId="5B40BB4D" w14:textId="77777777" w:rsidR="00FC7F30" w:rsidRPr="00FE5460" w:rsidRDefault="00FC7F30">
      <w:pPr>
        <w:pStyle w:val="Normal0"/>
        <w:numPr>
          <w:ilvl w:val="0"/>
          <w:numId w:val="13"/>
        </w:numPr>
        <w:spacing w:line="360" w:lineRule="auto"/>
        <w:rPr>
          <w:sz w:val="20"/>
          <w:szCs w:val="20"/>
        </w:rPr>
      </w:pPr>
      <w:r w:rsidRPr="00FE5460">
        <w:rPr>
          <w:sz w:val="20"/>
          <w:szCs w:val="20"/>
        </w:rPr>
        <w:t>Disponga de los elementos de protección personal.</w:t>
      </w:r>
    </w:p>
    <w:p w14:paraId="5D5E5D3A" w14:textId="77777777" w:rsidR="00FC7F30" w:rsidRPr="00FE5460" w:rsidRDefault="00FC7F30">
      <w:pPr>
        <w:pStyle w:val="Normal0"/>
        <w:numPr>
          <w:ilvl w:val="0"/>
          <w:numId w:val="13"/>
        </w:numPr>
        <w:spacing w:line="360" w:lineRule="auto"/>
        <w:rPr>
          <w:sz w:val="20"/>
          <w:szCs w:val="20"/>
        </w:rPr>
      </w:pPr>
      <w:r w:rsidRPr="00FE5460">
        <w:rPr>
          <w:sz w:val="20"/>
          <w:szCs w:val="20"/>
        </w:rPr>
        <w:t>Haya recibido instrucciones de seguridad.</w:t>
      </w:r>
    </w:p>
    <w:p w14:paraId="082B5543" w14:textId="77777777" w:rsidR="00FC7F30" w:rsidRPr="00FE5460" w:rsidRDefault="00FC7F30">
      <w:pPr>
        <w:pStyle w:val="Normal0"/>
        <w:numPr>
          <w:ilvl w:val="0"/>
          <w:numId w:val="13"/>
        </w:numPr>
        <w:spacing w:line="360" w:lineRule="auto"/>
        <w:rPr>
          <w:sz w:val="20"/>
          <w:szCs w:val="20"/>
        </w:rPr>
      </w:pPr>
      <w:r w:rsidRPr="00FE5460">
        <w:rPr>
          <w:sz w:val="20"/>
          <w:szCs w:val="20"/>
        </w:rPr>
        <w:t>Conozca las características del lote.</w:t>
      </w:r>
    </w:p>
    <w:p w14:paraId="0172A0FE" w14:textId="77777777" w:rsidR="00FC7F30" w:rsidRPr="00FE5460" w:rsidRDefault="00FC7F30">
      <w:pPr>
        <w:pStyle w:val="Normal0"/>
        <w:numPr>
          <w:ilvl w:val="0"/>
          <w:numId w:val="13"/>
        </w:numPr>
        <w:spacing w:line="360" w:lineRule="auto"/>
        <w:rPr>
          <w:sz w:val="20"/>
          <w:szCs w:val="20"/>
        </w:rPr>
      </w:pPr>
      <w:r w:rsidRPr="00FE5460">
        <w:rPr>
          <w:sz w:val="20"/>
          <w:szCs w:val="20"/>
        </w:rPr>
        <w:t>Comprenda el plan de muestreo.</w:t>
      </w:r>
    </w:p>
    <w:p w14:paraId="7CA61A89" w14:textId="77777777" w:rsidR="002122DB" w:rsidRPr="00FE5460" w:rsidRDefault="002122DB" w:rsidP="00FE5460">
      <w:pPr>
        <w:pStyle w:val="Normal0"/>
        <w:spacing w:line="360" w:lineRule="auto"/>
        <w:rPr>
          <w:sz w:val="20"/>
          <w:szCs w:val="20"/>
        </w:rPr>
        <w:sectPr w:rsidR="002122DB" w:rsidRPr="00FE5460" w:rsidSect="002122DB">
          <w:type w:val="continuous"/>
          <w:pgSz w:w="12240" w:h="15840"/>
          <w:pgMar w:top="1701" w:right="1134" w:bottom="1134" w:left="1134" w:header="720" w:footer="0" w:gutter="0"/>
          <w:pgNumType w:start="1"/>
          <w:cols w:num="2" w:space="720"/>
        </w:sectPr>
      </w:pPr>
    </w:p>
    <w:p w14:paraId="2A45C963" w14:textId="77777777" w:rsidR="00FC7F30" w:rsidRPr="00FE5460" w:rsidRDefault="00FC7F30" w:rsidP="00FE5460">
      <w:pPr>
        <w:pStyle w:val="Normal0"/>
        <w:spacing w:line="360" w:lineRule="auto"/>
        <w:rPr>
          <w:b/>
          <w:bCs/>
          <w:i/>
          <w:iCs/>
          <w:sz w:val="20"/>
          <w:szCs w:val="20"/>
        </w:rPr>
      </w:pPr>
    </w:p>
    <w:p w14:paraId="31FFB704" w14:textId="4DA82B08" w:rsidR="00FC7F30" w:rsidRPr="0093532F" w:rsidRDefault="00FC7F30" w:rsidP="00FE5460">
      <w:pPr>
        <w:pStyle w:val="Ttulo2"/>
        <w:spacing w:line="360" w:lineRule="auto"/>
        <w:rPr>
          <w:b/>
          <w:bCs/>
          <w:sz w:val="20"/>
          <w:szCs w:val="20"/>
        </w:rPr>
      </w:pPr>
      <w:r w:rsidRPr="0093532F">
        <w:rPr>
          <w:b/>
          <w:bCs/>
          <w:sz w:val="20"/>
          <w:szCs w:val="20"/>
        </w:rPr>
        <w:t xml:space="preserve"> </w:t>
      </w:r>
      <w:bookmarkStart w:id="45" w:name="_Toc236669823"/>
      <w:r w:rsidR="00FD3FE0" w:rsidRPr="0093532F">
        <w:rPr>
          <w:b/>
          <w:bCs/>
          <w:sz w:val="20"/>
          <w:szCs w:val="20"/>
        </w:rPr>
        <w:t xml:space="preserve">4.2. </w:t>
      </w:r>
      <w:r w:rsidRPr="0093532F">
        <w:rPr>
          <w:b/>
          <w:bCs/>
          <w:sz w:val="20"/>
          <w:szCs w:val="20"/>
        </w:rPr>
        <w:t>Protección ambiental durante el muestreo de suelos</w:t>
      </w:r>
      <w:bookmarkEnd w:id="45"/>
    </w:p>
    <w:p w14:paraId="70464615" w14:textId="77777777" w:rsidR="00D11D5A" w:rsidRPr="00FE5460" w:rsidRDefault="00D11D5A" w:rsidP="00FE5460">
      <w:pPr>
        <w:pStyle w:val="Normal0"/>
        <w:spacing w:line="360" w:lineRule="auto"/>
        <w:ind w:left="720"/>
        <w:rPr>
          <w:b/>
          <w:bCs/>
          <w:i/>
          <w:iCs/>
          <w:sz w:val="20"/>
          <w:szCs w:val="20"/>
        </w:rPr>
      </w:pPr>
    </w:p>
    <w:p w14:paraId="7E0CE0E5" w14:textId="33A3D7D3" w:rsidR="004F70AE" w:rsidRDefault="004F70AE" w:rsidP="00FE5460">
      <w:pPr>
        <w:pStyle w:val="Normal0"/>
        <w:spacing w:line="360" w:lineRule="auto"/>
        <w:rPr>
          <w:sz w:val="20"/>
          <w:szCs w:val="20"/>
        </w:rPr>
      </w:pPr>
      <w:r w:rsidRPr="00FE5460">
        <w:rPr>
          <w:sz w:val="20"/>
          <w:szCs w:val="20"/>
        </w:rPr>
        <w:t xml:space="preserve">La planificación del muestreo debe incorporar medidas orientadas a prevenir impactos sobre el suelo, el agua, la vegetación y demás recursos del predio, en concordancia con la normativa ambiental y las </w:t>
      </w:r>
      <w:r w:rsidR="00726104">
        <w:rPr>
          <w:sz w:val="20"/>
          <w:szCs w:val="20"/>
        </w:rPr>
        <w:t>b</w:t>
      </w:r>
      <w:r w:rsidRPr="00FE5460">
        <w:rPr>
          <w:sz w:val="20"/>
          <w:szCs w:val="20"/>
        </w:rPr>
        <w:t xml:space="preserve">uenas </w:t>
      </w:r>
      <w:r w:rsidR="00726104">
        <w:rPr>
          <w:sz w:val="20"/>
          <w:szCs w:val="20"/>
        </w:rPr>
        <w:t>p</w:t>
      </w:r>
      <w:r w:rsidRPr="00FE5460">
        <w:rPr>
          <w:sz w:val="20"/>
          <w:szCs w:val="20"/>
        </w:rPr>
        <w:t xml:space="preserve">rácticas </w:t>
      </w:r>
      <w:r w:rsidR="00726104">
        <w:rPr>
          <w:sz w:val="20"/>
          <w:szCs w:val="20"/>
        </w:rPr>
        <w:t>a</w:t>
      </w:r>
      <w:r w:rsidRPr="00FE5460">
        <w:rPr>
          <w:sz w:val="20"/>
          <w:szCs w:val="20"/>
        </w:rPr>
        <w:t>grícolas (BPA). Para ello, antes del trabajo de campo se deben identificar las áreas sensibles, prever el manejo de los residuos y definir acciones que reduzcan las alteraciones innecesarias del terreno.</w:t>
      </w:r>
    </w:p>
    <w:p w14:paraId="35ED5466" w14:textId="77777777" w:rsidR="00726104" w:rsidRDefault="00726104" w:rsidP="00FE5460">
      <w:pPr>
        <w:pStyle w:val="Normal0"/>
        <w:spacing w:line="360" w:lineRule="auto"/>
        <w:rPr>
          <w:sz w:val="20"/>
          <w:szCs w:val="20"/>
        </w:rPr>
      </w:pPr>
    </w:p>
    <w:p w14:paraId="0188EB5B" w14:textId="0750C707" w:rsidR="00B47B73" w:rsidRDefault="00B47B73" w:rsidP="00FE5460">
      <w:pPr>
        <w:pStyle w:val="Normal0"/>
        <w:spacing w:line="360" w:lineRule="auto"/>
        <w:rPr>
          <w:sz w:val="20"/>
          <w:szCs w:val="20"/>
        </w:rPr>
      </w:pPr>
      <w:commentRangeStart w:id="46"/>
      <w:r w:rsidRPr="00B47B73">
        <w:rPr>
          <w:noProof/>
          <w:sz w:val="20"/>
          <w:szCs w:val="20"/>
        </w:rPr>
        <w:drawing>
          <wp:inline distT="0" distB="0" distL="0" distR="0" wp14:anchorId="40F000D4" wp14:editId="1C7CB9B3">
            <wp:extent cx="6167887" cy="4086225"/>
            <wp:effectExtent l="0" t="0" r="4445" b="0"/>
            <wp:docPr id="653116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6124" name=""/>
                    <pic:cNvPicPr/>
                  </pic:nvPicPr>
                  <pic:blipFill>
                    <a:blip r:embed="rId32"/>
                    <a:stretch>
                      <a:fillRect/>
                    </a:stretch>
                  </pic:blipFill>
                  <pic:spPr>
                    <a:xfrm>
                      <a:off x="0" y="0"/>
                      <a:ext cx="6171206" cy="4088424"/>
                    </a:xfrm>
                    <a:prstGeom prst="rect">
                      <a:avLst/>
                    </a:prstGeom>
                  </pic:spPr>
                </pic:pic>
              </a:graphicData>
            </a:graphic>
          </wp:inline>
        </w:drawing>
      </w:r>
      <w:commentRangeEnd w:id="46"/>
      <w:r>
        <w:rPr>
          <w:rStyle w:val="Refdecomentario"/>
          <w:sz w:val="20"/>
          <w:szCs w:val="20"/>
        </w:rPr>
        <w:commentReference w:id="46"/>
      </w:r>
    </w:p>
    <w:p w14:paraId="3E4BB551" w14:textId="77777777" w:rsidR="00B47B73" w:rsidRDefault="00B47B73" w:rsidP="00FE5460">
      <w:pPr>
        <w:pStyle w:val="Normal0"/>
        <w:spacing w:line="360" w:lineRule="auto"/>
        <w:rPr>
          <w:sz w:val="20"/>
          <w:szCs w:val="20"/>
        </w:rPr>
      </w:pPr>
    </w:p>
    <w:p w14:paraId="4F1CB49D" w14:textId="77777777" w:rsidR="004F70AE" w:rsidRDefault="004F70AE" w:rsidP="00FE5460">
      <w:pPr>
        <w:pStyle w:val="Normal0"/>
        <w:spacing w:line="360" w:lineRule="auto"/>
        <w:rPr>
          <w:sz w:val="20"/>
          <w:szCs w:val="20"/>
        </w:rPr>
      </w:pPr>
      <w:r w:rsidRPr="00FE5460">
        <w:rPr>
          <w:sz w:val="20"/>
          <w:szCs w:val="20"/>
        </w:rPr>
        <w:lastRenderedPageBreak/>
        <w:t>Entre las principales medidas de protección ambiental se encuentran:</w:t>
      </w:r>
    </w:p>
    <w:p w14:paraId="5BE28FF5" w14:textId="77777777" w:rsidR="00726104" w:rsidRPr="00FE5460" w:rsidRDefault="00726104" w:rsidP="00FE5460">
      <w:pPr>
        <w:pStyle w:val="Normal0"/>
        <w:spacing w:line="360" w:lineRule="auto"/>
        <w:rPr>
          <w:sz w:val="20"/>
          <w:szCs w:val="20"/>
        </w:rPr>
      </w:pPr>
    </w:p>
    <w:p w14:paraId="1B49DBF4" w14:textId="77777777" w:rsidR="004F70AE" w:rsidRPr="00FE5460" w:rsidRDefault="004F70AE">
      <w:pPr>
        <w:pStyle w:val="Normal0"/>
        <w:numPr>
          <w:ilvl w:val="0"/>
          <w:numId w:val="42"/>
        </w:numPr>
        <w:spacing w:line="360" w:lineRule="auto"/>
        <w:rPr>
          <w:sz w:val="20"/>
          <w:szCs w:val="20"/>
        </w:rPr>
      </w:pPr>
      <w:r w:rsidRPr="00FE5460">
        <w:rPr>
          <w:sz w:val="20"/>
          <w:szCs w:val="20"/>
        </w:rPr>
        <w:t>Planificar recorridos que reduzcan el tránsito sobre áreas cultivadas o ambientalmente sensibles.</w:t>
      </w:r>
    </w:p>
    <w:p w14:paraId="7B87EF36" w14:textId="77777777" w:rsidR="004F70AE" w:rsidRPr="00FE5460" w:rsidRDefault="004F70AE">
      <w:pPr>
        <w:pStyle w:val="Normal0"/>
        <w:numPr>
          <w:ilvl w:val="0"/>
          <w:numId w:val="42"/>
        </w:numPr>
        <w:spacing w:line="360" w:lineRule="auto"/>
        <w:rPr>
          <w:sz w:val="20"/>
          <w:szCs w:val="20"/>
        </w:rPr>
      </w:pPr>
      <w:r w:rsidRPr="00FE5460">
        <w:rPr>
          <w:sz w:val="20"/>
          <w:szCs w:val="20"/>
        </w:rPr>
        <w:t>Evitar la apertura innecesaria de excavaciones y prever la restitución del suelo removido.</w:t>
      </w:r>
    </w:p>
    <w:p w14:paraId="28F0E713" w14:textId="77777777" w:rsidR="004F70AE" w:rsidRPr="00FE5460" w:rsidRDefault="004F70AE">
      <w:pPr>
        <w:pStyle w:val="Normal0"/>
        <w:numPr>
          <w:ilvl w:val="0"/>
          <w:numId w:val="42"/>
        </w:numPr>
        <w:spacing w:line="360" w:lineRule="auto"/>
        <w:rPr>
          <w:sz w:val="20"/>
          <w:szCs w:val="20"/>
        </w:rPr>
      </w:pPr>
      <w:r w:rsidRPr="00FE5460">
        <w:rPr>
          <w:sz w:val="20"/>
          <w:szCs w:val="20"/>
        </w:rPr>
        <w:t>Conservar la cobertura vegetal y prevenir procesos de compactación y erosión.</w:t>
      </w:r>
    </w:p>
    <w:p w14:paraId="3CDD9281" w14:textId="77777777" w:rsidR="004F70AE" w:rsidRPr="00FE5460" w:rsidRDefault="004F70AE">
      <w:pPr>
        <w:pStyle w:val="Normal0"/>
        <w:numPr>
          <w:ilvl w:val="0"/>
          <w:numId w:val="42"/>
        </w:numPr>
        <w:spacing w:line="360" w:lineRule="auto"/>
        <w:rPr>
          <w:sz w:val="20"/>
          <w:szCs w:val="20"/>
        </w:rPr>
      </w:pPr>
      <w:r w:rsidRPr="00FE5460">
        <w:rPr>
          <w:sz w:val="20"/>
          <w:szCs w:val="20"/>
        </w:rPr>
        <w:t>Mantener una distancia adecuada de nacimientos, quebradas, ríos y canales.</w:t>
      </w:r>
    </w:p>
    <w:p w14:paraId="1B4A2719" w14:textId="77777777" w:rsidR="004F70AE" w:rsidRPr="00FE5460" w:rsidRDefault="004F70AE">
      <w:pPr>
        <w:pStyle w:val="Normal0"/>
        <w:numPr>
          <w:ilvl w:val="0"/>
          <w:numId w:val="42"/>
        </w:numPr>
        <w:spacing w:line="360" w:lineRule="auto"/>
        <w:rPr>
          <w:sz w:val="20"/>
          <w:szCs w:val="20"/>
        </w:rPr>
      </w:pPr>
      <w:r w:rsidRPr="00FE5460">
        <w:rPr>
          <w:sz w:val="20"/>
          <w:szCs w:val="20"/>
        </w:rPr>
        <w:t>Evitar el lavado de herramientas o el vertimiento de sustancias contaminantes en fuentes hídricas.</w:t>
      </w:r>
    </w:p>
    <w:p w14:paraId="06CAA175" w14:textId="77777777" w:rsidR="004F70AE" w:rsidRPr="00FE5460" w:rsidRDefault="004F70AE">
      <w:pPr>
        <w:pStyle w:val="Normal0"/>
        <w:numPr>
          <w:ilvl w:val="0"/>
          <w:numId w:val="42"/>
        </w:numPr>
        <w:spacing w:line="360" w:lineRule="auto"/>
        <w:rPr>
          <w:sz w:val="20"/>
          <w:szCs w:val="20"/>
        </w:rPr>
      </w:pPr>
      <w:r w:rsidRPr="00FE5460">
        <w:rPr>
          <w:sz w:val="20"/>
          <w:szCs w:val="20"/>
        </w:rPr>
        <w:t>Preparar recipientes para separar y disponer correctamente los residuos ordinarios, reciclables y peligrosos.</w:t>
      </w:r>
    </w:p>
    <w:p w14:paraId="26A0C1E6" w14:textId="77777777" w:rsidR="004F70AE" w:rsidRPr="00FE5460" w:rsidRDefault="004F70AE">
      <w:pPr>
        <w:pStyle w:val="Normal0"/>
        <w:numPr>
          <w:ilvl w:val="0"/>
          <w:numId w:val="42"/>
        </w:numPr>
        <w:spacing w:line="360" w:lineRule="auto"/>
        <w:rPr>
          <w:sz w:val="20"/>
          <w:szCs w:val="20"/>
        </w:rPr>
      </w:pPr>
      <w:r w:rsidRPr="00FE5460">
        <w:rPr>
          <w:sz w:val="20"/>
          <w:szCs w:val="20"/>
        </w:rPr>
        <w:t>Controlar el transporte y manejo de combustibles, lubricantes u otras sustancias que puedan contaminar el suelo o el agua.</w:t>
      </w:r>
    </w:p>
    <w:p w14:paraId="003B5778" w14:textId="77777777" w:rsidR="004F70AE" w:rsidRPr="00FE5460" w:rsidRDefault="004F70AE">
      <w:pPr>
        <w:pStyle w:val="Normal0"/>
        <w:numPr>
          <w:ilvl w:val="0"/>
          <w:numId w:val="42"/>
        </w:numPr>
        <w:spacing w:line="360" w:lineRule="auto"/>
        <w:rPr>
          <w:sz w:val="20"/>
          <w:szCs w:val="20"/>
        </w:rPr>
      </w:pPr>
      <w:r w:rsidRPr="00FE5460">
        <w:rPr>
          <w:sz w:val="20"/>
          <w:szCs w:val="20"/>
        </w:rPr>
        <w:t>Informar al personal sobre sus responsabilidades ambientales y los procedimientos aplicables.</w:t>
      </w:r>
    </w:p>
    <w:p w14:paraId="7220B64C" w14:textId="77777777" w:rsidR="004F70AE" w:rsidRPr="00FE5460" w:rsidRDefault="004F70AE" w:rsidP="00FE5460">
      <w:pPr>
        <w:pStyle w:val="Normal0"/>
        <w:spacing w:line="360" w:lineRule="auto"/>
        <w:rPr>
          <w:sz w:val="20"/>
          <w:szCs w:val="20"/>
        </w:rPr>
      </w:pPr>
    </w:p>
    <w:p w14:paraId="7F9751EF" w14:textId="607E8E29" w:rsidR="004F70AE" w:rsidRPr="00FE5460" w:rsidRDefault="004F70AE" w:rsidP="00FE5460">
      <w:pPr>
        <w:pStyle w:val="Normal0"/>
        <w:spacing w:line="360" w:lineRule="auto"/>
        <w:rPr>
          <w:sz w:val="20"/>
          <w:szCs w:val="20"/>
        </w:rPr>
      </w:pPr>
      <w:r w:rsidRPr="00FE5460">
        <w:rPr>
          <w:sz w:val="20"/>
          <w:szCs w:val="20"/>
        </w:rPr>
        <w:t>La incorporación de estas medidas en el plan de muestreo permite organizar la actividad bajo los principios de prevención, conservación, uso sostenible y responsabilidad ambiental. Su aplicación durante la recolección y el manejo de las muestras se desarrolla en el componente correspondiente a la ejecución del muestreo.</w:t>
      </w:r>
    </w:p>
    <w:p w14:paraId="26821E1D" w14:textId="4CD06884" w:rsidR="00EF395D" w:rsidRPr="00726104" w:rsidRDefault="00EF395D" w:rsidP="00FE5460">
      <w:pPr>
        <w:pStyle w:val="Ttulo2"/>
        <w:spacing w:line="360" w:lineRule="auto"/>
        <w:rPr>
          <w:b/>
          <w:bCs/>
          <w:sz w:val="20"/>
          <w:szCs w:val="20"/>
        </w:rPr>
      </w:pPr>
      <w:r w:rsidRPr="00726104">
        <w:rPr>
          <w:b/>
          <w:bCs/>
          <w:sz w:val="20"/>
          <w:szCs w:val="20"/>
        </w:rPr>
        <w:t xml:space="preserve"> </w:t>
      </w:r>
      <w:bookmarkStart w:id="47" w:name="_Toc236669824"/>
      <w:r w:rsidR="00E434FA" w:rsidRPr="00726104">
        <w:rPr>
          <w:b/>
          <w:bCs/>
          <w:sz w:val="20"/>
          <w:szCs w:val="20"/>
        </w:rPr>
        <w:t xml:space="preserve">4.3. </w:t>
      </w:r>
      <w:r w:rsidRPr="00726104">
        <w:rPr>
          <w:b/>
          <w:bCs/>
          <w:sz w:val="20"/>
          <w:szCs w:val="20"/>
        </w:rPr>
        <w:t>Lista de verificación para el alistamiento de herramientas e insumos</w:t>
      </w:r>
      <w:bookmarkEnd w:id="47"/>
    </w:p>
    <w:p w14:paraId="4DE558E8" w14:textId="77777777" w:rsidR="00221260" w:rsidRPr="00FE5460" w:rsidRDefault="00221260" w:rsidP="00FE5460">
      <w:pPr>
        <w:pStyle w:val="Normal0"/>
        <w:spacing w:line="360" w:lineRule="auto"/>
        <w:ind w:left="720"/>
        <w:rPr>
          <w:sz w:val="20"/>
          <w:szCs w:val="20"/>
        </w:rPr>
      </w:pPr>
    </w:p>
    <w:p w14:paraId="2A5E2056" w14:textId="77777777" w:rsidR="00EF395D" w:rsidRPr="00FE5460" w:rsidRDefault="00EF395D" w:rsidP="00FE5460">
      <w:pPr>
        <w:pStyle w:val="Normal0"/>
        <w:spacing w:line="360" w:lineRule="auto"/>
        <w:rPr>
          <w:sz w:val="20"/>
          <w:szCs w:val="20"/>
        </w:rPr>
      </w:pPr>
      <w:r w:rsidRPr="00FE5460">
        <w:rPr>
          <w:sz w:val="20"/>
          <w:szCs w:val="20"/>
        </w:rPr>
        <w:t>El alistamiento de herramientas, equipos e insumos constituye la última etapa antes de iniciar el trabajo de campo para el muestreo de suelos agrícolas. Una preparación adecuada permite garantizar que todos los recursos necesarios se encuentren disponibles, en buen estado y organizados conforme a los protocolos técnicos establecidos. Esta verificación previa disminuye la probabilidad de errores durante la toma de muestras, optimiza el tiempo de trabajo y asegura el cumplimiento de los criterios de calidad requeridos para obtener resultados confiables.</w:t>
      </w:r>
    </w:p>
    <w:p w14:paraId="11C4689C" w14:textId="77777777" w:rsidR="00E434FA" w:rsidRPr="00FE5460" w:rsidRDefault="00E434FA" w:rsidP="00FE5460">
      <w:pPr>
        <w:pStyle w:val="Normal0"/>
        <w:spacing w:line="360" w:lineRule="auto"/>
        <w:rPr>
          <w:sz w:val="20"/>
          <w:szCs w:val="20"/>
        </w:rPr>
      </w:pPr>
    </w:p>
    <w:p w14:paraId="780B46F9" w14:textId="4EABE5EA" w:rsidR="00EF395D" w:rsidRPr="00FE5460" w:rsidRDefault="00EF395D" w:rsidP="00FE5460">
      <w:pPr>
        <w:pStyle w:val="Normal0"/>
        <w:spacing w:line="360" w:lineRule="auto"/>
        <w:rPr>
          <w:sz w:val="20"/>
          <w:szCs w:val="20"/>
        </w:rPr>
      </w:pPr>
      <w:r w:rsidRPr="00FE5460">
        <w:rPr>
          <w:sz w:val="20"/>
          <w:szCs w:val="20"/>
        </w:rPr>
        <w:t>Una de las herramientas más utilizadas para controlar esta etapa es la lista de verificación, la cual permite confirmar, de forma ordenada y sistemática, que cada elemento indispensable para el desarrollo del muestreo ha sido revisado antes del desplazamiento al lote. Además de facilitar la organización del trabajo, las listas de verificación fortalecen la trazabilidad del proceso, promueven el cumplimiento de los procedimientos técnicos y apoyan la implementación de sistemas de gestión de calidad.</w:t>
      </w:r>
    </w:p>
    <w:p w14:paraId="61AA06DE" w14:textId="77777777" w:rsidR="00E434FA" w:rsidRPr="00FE5460" w:rsidRDefault="00E434FA" w:rsidP="00FE5460">
      <w:pPr>
        <w:pStyle w:val="Normal0"/>
        <w:spacing w:line="360" w:lineRule="auto"/>
        <w:rPr>
          <w:sz w:val="20"/>
          <w:szCs w:val="20"/>
        </w:rPr>
      </w:pPr>
    </w:p>
    <w:p w14:paraId="565B48A1" w14:textId="52D65661" w:rsidR="00EF395D" w:rsidRPr="00BC66CB" w:rsidRDefault="00EF395D">
      <w:pPr>
        <w:pStyle w:val="Normal0"/>
        <w:numPr>
          <w:ilvl w:val="1"/>
          <w:numId w:val="14"/>
        </w:numPr>
        <w:spacing w:line="360" w:lineRule="auto"/>
        <w:rPr>
          <w:b/>
          <w:bCs/>
          <w:sz w:val="20"/>
          <w:szCs w:val="20"/>
        </w:rPr>
      </w:pPr>
      <w:r w:rsidRPr="00BC66CB">
        <w:rPr>
          <w:b/>
          <w:bCs/>
          <w:sz w:val="20"/>
          <w:szCs w:val="20"/>
        </w:rPr>
        <w:t>Objetivos de una lista de verificación</w:t>
      </w:r>
    </w:p>
    <w:p w14:paraId="752D98FC" w14:textId="77777777" w:rsidR="00221260" w:rsidRPr="00FE5460" w:rsidRDefault="00221260" w:rsidP="00FE5460">
      <w:pPr>
        <w:pStyle w:val="Normal0"/>
        <w:spacing w:line="360" w:lineRule="auto"/>
        <w:ind w:left="1440"/>
        <w:rPr>
          <w:sz w:val="20"/>
          <w:szCs w:val="20"/>
        </w:rPr>
      </w:pPr>
    </w:p>
    <w:p w14:paraId="5EB6FF57" w14:textId="77777777" w:rsidR="00EF395D" w:rsidRPr="00FE5460" w:rsidRDefault="00EF395D">
      <w:pPr>
        <w:pStyle w:val="Normal0"/>
        <w:numPr>
          <w:ilvl w:val="0"/>
          <w:numId w:val="43"/>
        </w:numPr>
        <w:spacing w:line="360" w:lineRule="auto"/>
        <w:rPr>
          <w:sz w:val="20"/>
          <w:szCs w:val="20"/>
        </w:rPr>
      </w:pPr>
      <w:r w:rsidRPr="00FE5460">
        <w:rPr>
          <w:sz w:val="20"/>
          <w:szCs w:val="20"/>
        </w:rPr>
        <w:t>Confirmar la disponibilidad de herramientas e insumos.</w:t>
      </w:r>
    </w:p>
    <w:p w14:paraId="2D6E9E6C" w14:textId="77777777" w:rsidR="00EF395D" w:rsidRPr="00FE5460" w:rsidRDefault="00EF395D">
      <w:pPr>
        <w:pStyle w:val="Normal0"/>
        <w:numPr>
          <w:ilvl w:val="0"/>
          <w:numId w:val="43"/>
        </w:numPr>
        <w:spacing w:line="360" w:lineRule="auto"/>
        <w:rPr>
          <w:sz w:val="20"/>
          <w:szCs w:val="20"/>
        </w:rPr>
      </w:pPr>
      <w:r w:rsidRPr="00FE5460">
        <w:rPr>
          <w:sz w:val="20"/>
          <w:szCs w:val="20"/>
        </w:rPr>
        <w:t>Detectar oportunamente faltantes o daños.</w:t>
      </w:r>
    </w:p>
    <w:p w14:paraId="07C06BB5" w14:textId="77777777" w:rsidR="00EF395D" w:rsidRPr="00FE5460" w:rsidRDefault="00EF395D">
      <w:pPr>
        <w:pStyle w:val="Normal0"/>
        <w:numPr>
          <w:ilvl w:val="0"/>
          <w:numId w:val="43"/>
        </w:numPr>
        <w:spacing w:line="360" w:lineRule="auto"/>
        <w:rPr>
          <w:sz w:val="20"/>
          <w:szCs w:val="20"/>
        </w:rPr>
      </w:pPr>
      <w:r w:rsidRPr="00FE5460">
        <w:rPr>
          <w:sz w:val="20"/>
          <w:szCs w:val="20"/>
        </w:rPr>
        <w:t>Organizar las actividades previas al trabajo de campo.</w:t>
      </w:r>
    </w:p>
    <w:p w14:paraId="7BF0A364" w14:textId="77777777" w:rsidR="00EF395D" w:rsidRPr="00FE5460" w:rsidRDefault="00EF395D">
      <w:pPr>
        <w:pStyle w:val="Normal0"/>
        <w:numPr>
          <w:ilvl w:val="0"/>
          <w:numId w:val="43"/>
        </w:numPr>
        <w:spacing w:line="360" w:lineRule="auto"/>
        <w:rPr>
          <w:sz w:val="20"/>
          <w:szCs w:val="20"/>
        </w:rPr>
      </w:pPr>
      <w:r w:rsidRPr="00FE5460">
        <w:rPr>
          <w:sz w:val="20"/>
          <w:szCs w:val="20"/>
        </w:rPr>
        <w:lastRenderedPageBreak/>
        <w:t>Garantizar el cumplimiento de los protocolos técnicos.</w:t>
      </w:r>
    </w:p>
    <w:p w14:paraId="59B92CB6" w14:textId="77777777" w:rsidR="00EF395D" w:rsidRPr="00FE5460" w:rsidRDefault="00EF395D">
      <w:pPr>
        <w:pStyle w:val="Normal0"/>
        <w:numPr>
          <w:ilvl w:val="0"/>
          <w:numId w:val="43"/>
        </w:numPr>
        <w:spacing w:line="360" w:lineRule="auto"/>
        <w:rPr>
          <w:sz w:val="20"/>
          <w:szCs w:val="20"/>
        </w:rPr>
      </w:pPr>
      <w:r w:rsidRPr="00FE5460">
        <w:rPr>
          <w:sz w:val="20"/>
          <w:szCs w:val="20"/>
        </w:rPr>
        <w:t>Facilitar la supervisión de las actividades.</w:t>
      </w:r>
    </w:p>
    <w:p w14:paraId="2FF525D9" w14:textId="77777777" w:rsidR="00EF395D" w:rsidRDefault="00EF395D">
      <w:pPr>
        <w:pStyle w:val="Normal0"/>
        <w:numPr>
          <w:ilvl w:val="0"/>
          <w:numId w:val="43"/>
        </w:numPr>
        <w:spacing w:line="360" w:lineRule="auto"/>
        <w:rPr>
          <w:sz w:val="20"/>
          <w:szCs w:val="20"/>
        </w:rPr>
      </w:pPr>
      <w:r w:rsidRPr="00FE5460">
        <w:rPr>
          <w:sz w:val="20"/>
          <w:szCs w:val="20"/>
        </w:rPr>
        <w:t>Mejorar la calidad del proceso de muestreo.</w:t>
      </w:r>
    </w:p>
    <w:p w14:paraId="2B55CBB6" w14:textId="77777777" w:rsidR="001A749E" w:rsidRPr="00FE5460" w:rsidRDefault="001A749E" w:rsidP="001A749E">
      <w:pPr>
        <w:pStyle w:val="Normal0"/>
        <w:spacing w:line="360" w:lineRule="auto"/>
        <w:rPr>
          <w:sz w:val="20"/>
          <w:szCs w:val="20"/>
        </w:rPr>
      </w:pPr>
    </w:p>
    <w:p w14:paraId="2DB3A1F3" w14:textId="0DFEFC49" w:rsidR="00221260" w:rsidRPr="00FE5460" w:rsidRDefault="00221260" w:rsidP="00FE5460">
      <w:pPr>
        <w:pStyle w:val="Normal0"/>
        <w:spacing w:line="360" w:lineRule="auto"/>
        <w:rPr>
          <w:sz w:val="20"/>
          <w:szCs w:val="20"/>
        </w:rPr>
      </w:pPr>
      <w:r w:rsidRPr="00FE5460">
        <w:rPr>
          <w:sz w:val="20"/>
          <w:szCs w:val="20"/>
        </w:rPr>
        <w:t>El uso sistemático de listas de chequeo permite reducir olvidos e interrupciones durante el trabajo, favorece la planificación y mejora la eficiencia del equipo de trabajo. Además, facilita la trazabilidad de las actividades realizadas y contribuye al fortalecimiento de una cultura de calidad en los procesos de muestreo de suelos agrícolas.</w:t>
      </w:r>
    </w:p>
    <w:p w14:paraId="6D0D790A" w14:textId="4B8D9665" w:rsidR="00EF395D" w:rsidRPr="00FE5460" w:rsidRDefault="00EF395D" w:rsidP="00FE5460">
      <w:pPr>
        <w:pStyle w:val="Normal0"/>
        <w:spacing w:line="360" w:lineRule="auto"/>
        <w:rPr>
          <w:sz w:val="20"/>
          <w:szCs w:val="20"/>
        </w:rPr>
      </w:pPr>
    </w:p>
    <w:p w14:paraId="38E96ACC" w14:textId="03BC9804" w:rsidR="00EF395D" w:rsidRPr="00FE5460" w:rsidRDefault="00EF395D">
      <w:pPr>
        <w:pStyle w:val="Normal0"/>
        <w:numPr>
          <w:ilvl w:val="1"/>
          <w:numId w:val="14"/>
        </w:numPr>
        <w:spacing w:line="360" w:lineRule="auto"/>
        <w:rPr>
          <w:sz w:val="20"/>
          <w:szCs w:val="20"/>
        </w:rPr>
      </w:pPr>
      <w:r w:rsidRPr="00FE5460">
        <w:rPr>
          <w:sz w:val="20"/>
          <w:szCs w:val="20"/>
        </w:rPr>
        <w:t>Componentes de una lista de verificación</w:t>
      </w:r>
    </w:p>
    <w:p w14:paraId="31D31952" w14:textId="77777777" w:rsidR="00221260" w:rsidRPr="00FE5460" w:rsidRDefault="00221260" w:rsidP="00FE5460">
      <w:pPr>
        <w:pStyle w:val="Normal0"/>
        <w:spacing w:line="360" w:lineRule="auto"/>
        <w:ind w:left="1440"/>
        <w:rPr>
          <w:sz w:val="20"/>
          <w:szCs w:val="20"/>
        </w:rPr>
      </w:pPr>
    </w:p>
    <w:p w14:paraId="0134B96C" w14:textId="7805DC5A" w:rsidR="00EF395D" w:rsidRDefault="00EF395D" w:rsidP="00FE5460">
      <w:pPr>
        <w:pStyle w:val="Normal0"/>
        <w:spacing w:line="360" w:lineRule="auto"/>
        <w:rPr>
          <w:sz w:val="20"/>
          <w:szCs w:val="20"/>
        </w:rPr>
      </w:pPr>
      <w:r w:rsidRPr="00FE5460">
        <w:rPr>
          <w:sz w:val="20"/>
          <w:szCs w:val="20"/>
        </w:rPr>
        <w:t>Una lista de verificación debe ser clara, sencilla y contener únicamente la información necesaria para facilitar el control de las actividades.</w:t>
      </w:r>
      <w:r w:rsidR="00221260" w:rsidRPr="00FE5460">
        <w:rPr>
          <w:sz w:val="20"/>
          <w:szCs w:val="20"/>
        </w:rPr>
        <w:t xml:space="preserve"> </w:t>
      </w:r>
      <w:r w:rsidRPr="00FE5460">
        <w:rPr>
          <w:sz w:val="20"/>
          <w:szCs w:val="20"/>
        </w:rPr>
        <w:t>Generalmente incluye los siguientes elementos:</w:t>
      </w:r>
    </w:p>
    <w:p w14:paraId="3DDCA2B9" w14:textId="77777777" w:rsidR="001A749E" w:rsidRPr="00FE5460" w:rsidRDefault="001A749E" w:rsidP="00FE5460">
      <w:pPr>
        <w:pStyle w:val="Normal0"/>
        <w:spacing w:line="360" w:lineRule="auto"/>
        <w:rPr>
          <w:sz w:val="20"/>
          <w:szCs w:val="20"/>
        </w:rPr>
      </w:pPr>
    </w:p>
    <w:p w14:paraId="5EBA2280" w14:textId="77777777" w:rsidR="00EF395D" w:rsidRPr="00FE5460" w:rsidRDefault="00EF395D">
      <w:pPr>
        <w:pStyle w:val="Normal0"/>
        <w:numPr>
          <w:ilvl w:val="0"/>
          <w:numId w:val="44"/>
        </w:numPr>
        <w:spacing w:line="360" w:lineRule="auto"/>
        <w:rPr>
          <w:sz w:val="20"/>
          <w:szCs w:val="20"/>
        </w:rPr>
      </w:pPr>
      <w:r w:rsidRPr="00FE5460">
        <w:rPr>
          <w:sz w:val="20"/>
          <w:szCs w:val="20"/>
        </w:rPr>
        <w:t>Identificación del predio.</w:t>
      </w:r>
    </w:p>
    <w:p w14:paraId="25CA602B" w14:textId="77777777" w:rsidR="00EF395D" w:rsidRPr="00FE5460" w:rsidRDefault="00EF395D">
      <w:pPr>
        <w:pStyle w:val="Normal0"/>
        <w:numPr>
          <w:ilvl w:val="0"/>
          <w:numId w:val="44"/>
        </w:numPr>
        <w:spacing w:line="360" w:lineRule="auto"/>
        <w:rPr>
          <w:sz w:val="20"/>
          <w:szCs w:val="20"/>
        </w:rPr>
      </w:pPr>
      <w:r w:rsidRPr="00FE5460">
        <w:rPr>
          <w:sz w:val="20"/>
          <w:szCs w:val="20"/>
        </w:rPr>
        <w:t>Fecha del muestreo.</w:t>
      </w:r>
    </w:p>
    <w:p w14:paraId="5FD8247D" w14:textId="77777777" w:rsidR="00EF395D" w:rsidRPr="00FE5460" w:rsidRDefault="00EF395D">
      <w:pPr>
        <w:pStyle w:val="Normal0"/>
        <w:numPr>
          <w:ilvl w:val="0"/>
          <w:numId w:val="44"/>
        </w:numPr>
        <w:spacing w:line="360" w:lineRule="auto"/>
        <w:rPr>
          <w:sz w:val="20"/>
          <w:szCs w:val="20"/>
        </w:rPr>
      </w:pPr>
      <w:r w:rsidRPr="00FE5460">
        <w:rPr>
          <w:sz w:val="20"/>
          <w:szCs w:val="20"/>
        </w:rPr>
        <w:t>Responsable.</w:t>
      </w:r>
    </w:p>
    <w:p w14:paraId="01FCCB92" w14:textId="77777777" w:rsidR="00EF395D" w:rsidRPr="00FE5460" w:rsidRDefault="00EF395D">
      <w:pPr>
        <w:pStyle w:val="Normal0"/>
        <w:numPr>
          <w:ilvl w:val="0"/>
          <w:numId w:val="44"/>
        </w:numPr>
        <w:spacing w:line="360" w:lineRule="auto"/>
        <w:rPr>
          <w:sz w:val="20"/>
          <w:szCs w:val="20"/>
        </w:rPr>
      </w:pPr>
      <w:r w:rsidRPr="00FE5460">
        <w:rPr>
          <w:sz w:val="20"/>
          <w:szCs w:val="20"/>
        </w:rPr>
        <w:t>Área o lote.</w:t>
      </w:r>
    </w:p>
    <w:p w14:paraId="5A1A52B0" w14:textId="77777777" w:rsidR="00EF395D" w:rsidRPr="00FE5460" w:rsidRDefault="00EF395D">
      <w:pPr>
        <w:pStyle w:val="Normal0"/>
        <w:numPr>
          <w:ilvl w:val="0"/>
          <w:numId w:val="44"/>
        </w:numPr>
        <w:spacing w:line="360" w:lineRule="auto"/>
        <w:rPr>
          <w:sz w:val="20"/>
          <w:szCs w:val="20"/>
        </w:rPr>
      </w:pPr>
      <w:r w:rsidRPr="00FE5460">
        <w:rPr>
          <w:sz w:val="20"/>
          <w:szCs w:val="20"/>
        </w:rPr>
        <w:t>Actividades a verificar.</w:t>
      </w:r>
    </w:p>
    <w:p w14:paraId="3EE3220D" w14:textId="77777777" w:rsidR="00EF395D" w:rsidRPr="00FE5460" w:rsidRDefault="00EF395D">
      <w:pPr>
        <w:pStyle w:val="Normal0"/>
        <w:numPr>
          <w:ilvl w:val="0"/>
          <w:numId w:val="44"/>
        </w:numPr>
        <w:spacing w:line="360" w:lineRule="auto"/>
        <w:rPr>
          <w:sz w:val="20"/>
          <w:szCs w:val="20"/>
        </w:rPr>
      </w:pPr>
      <w:r w:rsidRPr="00FE5460">
        <w:rPr>
          <w:sz w:val="20"/>
          <w:szCs w:val="20"/>
        </w:rPr>
        <w:t>Estado de cumplimiento.</w:t>
      </w:r>
    </w:p>
    <w:p w14:paraId="2A9E1DB9" w14:textId="77777777" w:rsidR="00EF395D" w:rsidRDefault="00EF395D">
      <w:pPr>
        <w:pStyle w:val="Normal0"/>
        <w:numPr>
          <w:ilvl w:val="0"/>
          <w:numId w:val="44"/>
        </w:numPr>
        <w:spacing w:line="360" w:lineRule="auto"/>
        <w:rPr>
          <w:sz w:val="20"/>
          <w:szCs w:val="20"/>
        </w:rPr>
      </w:pPr>
      <w:r w:rsidRPr="00FE5460">
        <w:rPr>
          <w:sz w:val="20"/>
          <w:szCs w:val="20"/>
        </w:rPr>
        <w:t>Observaciones.</w:t>
      </w:r>
    </w:p>
    <w:p w14:paraId="505F6EF5" w14:textId="77777777" w:rsidR="001A749E" w:rsidRPr="00FE5460" w:rsidRDefault="001A749E" w:rsidP="001A749E">
      <w:pPr>
        <w:pStyle w:val="Normal0"/>
        <w:spacing w:line="360" w:lineRule="auto"/>
        <w:ind w:left="720"/>
        <w:rPr>
          <w:sz w:val="20"/>
          <w:szCs w:val="20"/>
        </w:rPr>
      </w:pPr>
    </w:p>
    <w:p w14:paraId="0EE70340" w14:textId="77777777" w:rsidR="00EF395D" w:rsidRPr="00FE5460" w:rsidRDefault="00EF395D" w:rsidP="00FE5460">
      <w:pPr>
        <w:pStyle w:val="Normal0"/>
        <w:spacing w:line="360" w:lineRule="auto"/>
        <w:rPr>
          <w:sz w:val="20"/>
          <w:szCs w:val="20"/>
        </w:rPr>
      </w:pPr>
      <w:r w:rsidRPr="00FE5460">
        <w:rPr>
          <w:sz w:val="20"/>
          <w:szCs w:val="20"/>
        </w:rPr>
        <w:t>Estos componentes permiten documentar el proceso y conservar evidencia del alistamiento realizado.</w:t>
      </w:r>
    </w:p>
    <w:p w14:paraId="277F7EF2" w14:textId="77777777" w:rsidR="00221260" w:rsidRPr="00FE5460" w:rsidRDefault="00221260" w:rsidP="00FE5460">
      <w:pPr>
        <w:pStyle w:val="Normal0"/>
        <w:spacing w:line="360" w:lineRule="auto"/>
        <w:rPr>
          <w:b/>
          <w:bCs/>
          <w:i/>
          <w:iCs/>
          <w:sz w:val="20"/>
          <w:szCs w:val="20"/>
        </w:rPr>
      </w:pPr>
    </w:p>
    <w:p w14:paraId="7A79AF84" w14:textId="792AEA49" w:rsidR="00EF395D" w:rsidRPr="00BC66CB" w:rsidRDefault="00EF395D" w:rsidP="00FE5460">
      <w:pPr>
        <w:pStyle w:val="Normal0"/>
        <w:spacing w:line="360" w:lineRule="auto"/>
        <w:rPr>
          <w:b/>
          <w:bCs/>
          <w:sz w:val="20"/>
          <w:szCs w:val="20"/>
        </w:rPr>
      </w:pPr>
      <w:r w:rsidRPr="00BC66CB">
        <w:rPr>
          <w:b/>
          <w:bCs/>
          <w:sz w:val="20"/>
          <w:szCs w:val="20"/>
        </w:rPr>
        <w:t xml:space="preserve">Tabla </w:t>
      </w:r>
      <w:r w:rsidR="00221260" w:rsidRPr="00BC66CB">
        <w:rPr>
          <w:b/>
          <w:bCs/>
          <w:sz w:val="20"/>
          <w:szCs w:val="20"/>
        </w:rPr>
        <w:t>1</w:t>
      </w:r>
      <w:r w:rsidR="004C71D3" w:rsidRPr="00BC66CB">
        <w:rPr>
          <w:b/>
          <w:bCs/>
          <w:sz w:val="20"/>
          <w:szCs w:val="20"/>
        </w:rPr>
        <w:t>2</w:t>
      </w:r>
      <w:r w:rsidRPr="00BC66CB">
        <w:rPr>
          <w:b/>
          <w:bCs/>
          <w:sz w:val="20"/>
          <w:szCs w:val="20"/>
        </w:rPr>
        <w:t xml:space="preserve">. </w:t>
      </w:r>
      <w:r w:rsidRPr="00BC66CB">
        <w:rPr>
          <w:sz w:val="20"/>
          <w:szCs w:val="20"/>
        </w:rPr>
        <w:t>Modelo de lista de verificación</w:t>
      </w:r>
    </w:p>
    <w:tbl>
      <w:tblPr>
        <w:tblStyle w:val="Tablaconcuadrcula"/>
        <w:tblW w:w="10033" w:type="dxa"/>
        <w:tblLook w:val="04A0" w:firstRow="1" w:lastRow="0" w:firstColumn="1" w:lastColumn="0" w:noHBand="0" w:noVBand="1"/>
      </w:tblPr>
      <w:tblGrid>
        <w:gridCol w:w="692"/>
        <w:gridCol w:w="3414"/>
        <w:gridCol w:w="1276"/>
        <w:gridCol w:w="1559"/>
        <w:gridCol w:w="3092"/>
      </w:tblGrid>
      <w:tr w:rsidR="00221260" w:rsidRPr="00FE5460" w14:paraId="49DF0972" w14:textId="77777777" w:rsidTr="00B47B73">
        <w:tc>
          <w:tcPr>
            <w:tcW w:w="692" w:type="dxa"/>
            <w:vAlign w:val="center"/>
          </w:tcPr>
          <w:p w14:paraId="70618C89" w14:textId="2E392638" w:rsidR="00221260" w:rsidRPr="00FE5460" w:rsidRDefault="00221260" w:rsidP="00FE5460">
            <w:pPr>
              <w:pStyle w:val="Normal0"/>
              <w:spacing w:line="360" w:lineRule="auto"/>
              <w:rPr>
                <w:b/>
                <w:bCs/>
                <w:sz w:val="20"/>
                <w:szCs w:val="20"/>
              </w:rPr>
            </w:pPr>
            <w:r w:rsidRPr="00FE5460">
              <w:rPr>
                <w:b/>
                <w:bCs/>
                <w:sz w:val="20"/>
                <w:szCs w:val="20"/>
              </w:rPr>
              <w:t>Ítem</w:t>
            </w:r>
          </w:p>
        </w:tc>
        <w:tc>
          <w:tcPr>
            <w:tcW w:w="3414" w:type="dxa"/>
            <w:vAlign w:val="center"/>
          </w:tcPr>
          <w:p w14:paraId="69596A1D" w14:textId="617BF9C0" w:rsidR="00221260" w:rsidRPr="00FE5460" w:rsidRDefault="00221260" w:rsidP="00FE5460">
            <w:pPr>
              <w:pStyle w:val="Normal0"/>
              <w:spacing w:line="360" w:lineRule="auto"/>
              <w:rPr>
                <w:b/>
                <w:bCs/>
                <w:sz w:val="20"/>
                <w:szCs w:val="20"/>
              </w:rPr>
            </w:pPr>
            <w:r w:rsidRPr="00FE5460">
              <w:rPr>
                <w:b/>
                <w:bCs/>
                <w:sz w:val="20"/>
                <w:szCs w:val="20"/>
              </w:rPr>
              <w:t>Aspecto a verificar</w:t>
            </w:r>
          </w:p>
        </w:tc>
        <w:tc>
          <w:tcPr>
            <w:tcW w:w="1276" w:type="dxa"/>
            <w:vAlign w:val="center"/>
          </w:tcPr>
          <w:p w14:paraId="2648CE9A" w14:textId="6C29188F" w:rsidR="00221260" w:rsidRPr="00FE5460" w:rsidRDefault="00221260" w:rsidP="00FE5460">
            <w:pPr>
              <w:pStyle w:val="Normal0"/>
              <w:spacing w:line="360" w:lineRule="auto"/>
              <w:rPr>
                <w:b/>
                <w:bCs/>
                <w:sz w:val="20"/>
                <w:szCs w:val="20"/>
              </w:rPr>
            </w:pPr>
            <w:r w:rsidRPr="00FE5460">
              <w:rPr>
                <w:b/>
                <w:bCs/>
                <w:sz w:val="20"/>
                <w:szCs w:val="20"/>
              </w:rPr>
              <w:t>Cumple</w:t>
            </w:r>
          </w:p>
        </w:tc>
        <w:tc>
          <w:tcPr>
            <w:tcW w:w="1559" w:type="dxa"/>
            <w:vAlign w:val="center"/>
          </w:tcPr>
          <w:p w14:paraId="522AAB48" w14:textId="7FA00FAB" w:rsidR="00221260" w:rsidRPr="00FE5460" w:rsidRDefault="00221260" w:rsidP="00FE5460">
            <w:pPr>
              <w:pStyle w:val="Normal0"/>
              <w:spacing w:line="360" w:lineRule="auto"/>
              <w:rPr>
                <w:b/>
                <w:bCs/>
                <w:sz w:val="20"/>
                <w:szCs w:val="20"/>
              </w:rPr>
            </w:pPr>
            <w:r w:rsidRPr="00FE5460">
              <w:rPr>
                <w:b/>
                <w:bCs/>
                <w:sz w:val="20"/>
                <w:szCs w:val="20"/>
              </w:rPr>
              <w:t>No cumple</w:t>
            </w:r>
          </w:p>
        </w:tc>
        <w:tc>
          <w:tcPr>
            <w:tcW w:w="3092" w:type="dxa"/>
            <w:vAlign w:val="center"/>
          </w:tcPr>
          <w:p w14:paraId="49F9D1FB" w14:textId="3A861EB7" w:rsidR="00221260" w:rsidRPr="00FE5460" w:rsidRDefault="00221260" w:rsidP="00FE5460">
            <w:pPr>
              <w:pStyle w:val="Normal0"/>
              <w:spacing w:line="360" w:lineRule="auto"/>
              <w:rPr>
                <w:b/>
                <w:bCs/>
                <w:sz w:val="20"/>
                <w:szCs w:val="20"/>
              </w:rPr>
            </w:pPr>
            <w:r w:rsidRPr="00FE5460">
              <w:rPr>
                <w:b/>
                <w:bCs/>
                <w:sz w:val="20"/>
                <w:szCs w:val="20"/>
              </w:rPr>
              <w:t>Observaciones</w:t>
            </w:r>
          </w:p>
        </w:tc>
      </w:tr>
      <w:tr w:rsidR="00221260" w:rsidRPr="00FE5460" w14:paraId="52C10516" w14:textId="77777777" w:rsidTr="00B47B73">
        <w:tc>
          <w:tcPr>
            <w:tcW w:w="692" w:type="dxa"/>
            <w:vAlign w:val="center"/>
          </w:tcPr>
          <w:p w14:paraId="6E28A438" w14:textId="3633C9EA" w:rsidR="00221260" w:rsidRPr="00FE5460" w:rsidRDefault="00221260" w:rsidP="00FE5460">
            <w:pPr>
              <w:pStyle w:val="Normal0"/>
              <w:spacing w:line="360" w:lineRule="auto"/>
              <w:rPr>
                <w:sz w:val="20"/>
                <w:szCs w:val="20"/>
              </w:rPr>
            </w:pPr>
            <w:r w:rsidRPr="00FE5460">
              <w:rPr>
                <w:sz w:val="20"/>
                <w:szCs w:val="20"/>
              </w:rPr>
              <w:t>1</w:t>
            </w:r>
          </w:p>
        </w:tc>
        <w:tc>
          <w:tcPr>
            <w:tcW w:w="3414" w:type="dxa"/>
            <w:vAlign w:val="center"/>
          </w:tcPr>
          <w:p w14:paraId="2830EB23" w14:textId="491CBF4B" w:rsidR="00221260" w:rsidRPr="00FE5460" w:rsidRDefault="00221260" w:rsidP="00FE5460">
            <w:pPr>
              <w:pStyle w:val="Normal0"/>
              <w:spacing w:line="360" w:lineRule="auto"/>
              <w:rPr>
                <w:sz w:val="20"/>
                <w:szCs w:val="20"/>
              </w:rPr>
            </w:pPr>
            <w:r w:rsidRPr="00FE5460">
              <w:rPr>
                <w:sz w:val="20"/>
                <w:szCs w:val="20"/>
              </w:rPr>
              <w:t>Barreno limpio y en buen estado</w:t>
            </w:r>
          </w:p>
        </w:tc>
        <w:tc>
          <w:tcPr>
            <w:tcW w:w="1276" w:type="dxa"/>
            <w:vAlign w:val="center"/>
          </w:tcPr>
          <w:p w14:paraId="77B95BAD" w14:textId="07C3EC47" w:rsidR="00221260" w:rsidRPr="00FE5460" w:rsidRDefault="00221260" w:rsidP="00FE5460">
            <w:pPr>
              <w:pStyle w:val="Normal0"/>
              <w:spacing w:line="360" w:lineRule="auto"/>
              <w:rPr>
                <w:sz w:val="20"/>
                <w:szCs w:val="20"/>
              </w:rPr>
            </w:pPr>
          </w:p>
        </w:tc>
        <w:tc>
          <w:tcPr>
            <w:tcW w:w="1559" w:type="dxa"/>
            <w:vAlign w:val="center"/>
          </w:tcPr>
          <w:p w14:paraId="1CFF045F" w14:textId="384D47B0" w:rsidR="00221260" w:rsidRPr="00FE5460" w:rsidRDefault="00221260" w:rsidP="00FE5460">
            <w:pPr>
              <w:pStyle w:val="Normal0"/>
              <w:spacing w:line="360" w:lineRule="auto"/>
              <w:rPr>
                <w:sz w:val="20"/>
                <w:szCs w:val="20"/>
              </w:rPr>
            </w:pPr>
          </w:p>
        </w:tc>
        <w:tc>
          <w:tcPr>
            <w:tcW w:w="3092" w:type="dxa"/>
            <w:vAlign w:val="center"/>
          </w:tcPr>
          <w:p w14:paraId="7E576230" w14:textId="77777777" w:rsidR="00221260" w:rsidRPr="00FE5460" w:rsidRDefault="00221260" w:rsidP="00FE5460">
            <w:pPr>
              <w:pStyle w:val="Normal0"/>
              <w:spacing w:line="360" w:lineRule="auto"/>
              <w:rPr>
                <w:b/>
                <w:bCs/>
                <w:i/>
                <w:iCs/>
                <w:sz w:val="20"/>
                <w:szCs w:val="20"/>
              </w:rPr>
            </w:pPr>
          </w:p>
        </w:tc>
      </w:tr>
      <w:tr w:rsidR="00221260" w:rsidRPr="00FE5460" w14:paraId="5BD0C650" w14:textId="77777777" w:rsidTr="00B47B73">
        <w:tc>
          <w:tcPr>
            <w:tcW w:w="692" w:type="dxa"/>
            <w:vAlign w:val="center"/>
          </w:tcPr>
          <w:p w14:paraId="416CEA4B" w14:textId="3A6F5DFE" w:rsidR="00221260" w:rsidRPr="00FE5460" w:rsidRDefault="00221260" w:rsidP="00FE5460">
            <w:pPr>
              <w:pStyle w:val="Normal0"/>
              <w:spacing w:line="360" w:lineRule="auto"/>
              <w:rPr>
                <w:sz w:val="20"/>
                <w:szCs w:val="20"/>
              </w:rPr>
            </w:pPr>
            <w:r w:rsidRPr="00FE5460">
              <w:rPr>
                <w:sz w:val="20"/>
                <w:szCs w:val="20"/>
              </w:rPr>
              <w:t>2</w:t>
            </w:r>
          </w:p>
        </w:tc>
        <w:tc>
          <w:tcPr>
            <w:tcW w:w="3414" w:type="dxa"/>
            <w:vAlign w:val="center"/>
          </w:tcPr>
          <w:p w14:paraId="0A65127F" w14:textId="5D75B5BC" w:rsidR="00221260" w:rsidRPr="00FE5460" w:rsidRDefault="00221260" w:rsidP="00FE5460">
            <w:pPr>
              <w:pStyle w:val="Normal0"/>
              <w:spacing w:line="360" w:lineRule="auto"/>
              <w:rPr>
                <w:sz w:val="20"/>
                <w:szCs w:val="20"/>
              </w:rPr>
            </w:pPr>
            <w:r w:rsidRPr="00FE5460">
              <w:rPr>
                <w:sz w:val="20"/>
                <w:szCs w:val="20"/>
              </w:rPr>
              <w:t>Pala disponible</w:t>
            </w:r>
          </w:p>
        </w:tc>
        <w:tc>
          <w:tcPr>
            <w:tcW w:w="1276" w:type="dxa"/>
            <w:vAlign w:val="center"/>
          </w:tcPr>
          <w:p w14:paraId="62833E0B" w14:textId="3DCAF5E0" w:rsidR="00221260" w:rsidRPr="00FE5460" w:rsidRDefault="00221260" w:rsidP="00FE5460">
            <w:pPr>
              <w:pStyle w:val="Normal0"/>
              <w:spacing w:line="360" w:lineRule="auto"/>
              <w:rPr>
                <w:sz w:val="20"/>
                <w:szCs w:val="20"/>
              </w:rPr>
            </w:pPr>
          </w:p>
        </w:tc>
        <w:tc>
          <w:tcPr>
            <w:tcW w:w="1559" w:type="dxa"/>
            <w:vAlign w:val="center"/>
          </w:tcPr>
          <w:p w14:paraId="5FF016C4" w14:textId="024C2242" w:rsidR="00221260" w:rsidRPr="00FE5460" w:rsidRDefault="00221260" w:rsidP="00FE5460">
            <w:pPr>
              <w:pStyle w:val="Normal0"/>
              <w:spacing w:line="360" w:lineRule="auto"/>
              <w:rPr>
                <w:sz w:val="20"/>
                <w:szCs w:val="20"/>
              </w:rPr>
            </w:pPr>
          </w:p>
        </w:tc>
        <w:tc>
          <w:tcPr>
            <w:tcW w:w="3092" w:type="dxa"/>
            <w:vAlign w:val="center"/>
          </w:tcPr>
          <w:p w14:paraId="18A65730" w14:textId="77777777" w:rsidR="00221260" w:rsidRPr="00FE5460" w:rsidRDefault="00221260" w:rsidP="00FE5460">
            <w:pPr>
              <w:pStyle w:val="Normal0"/>
              <w:spacing w:line="360" w:lineRule="auto"/>
              <w:rPr>
                <w:b/>
                <w:bCs/>
                <w:i/>
                <w:iCs/>
                <w:sz w:val="20"/>
                <w:szCs w:val="20"/>
              </w:rPr>
            </w:pPr>
          </w:p>
        </w:tc>
      </w:tr>
      <w:tr w:rsidR="00221260" w:rsidRPr="00FE5460" w14:paraId="3C3CC817" w14:textId="77777777" w:rsidTr="00B47B73">
        <w:tc>
          <w:tcPr>
            <w:tcW w:w="692" w:type="dxa"/>
            <w:vAlign w:val="center"/>
          </w:tcPr>
          <w:p w14:paraId="7B2D569A" w14:textId="0DBE5A44" w:rsidR="00221260" w:rsidRPr="00FE5460" w:rsidRDefault="00221260" w:rsidP="00FE5460">
            <w:pPr>
              <w:pStyle w:val="Normal0"/>
              <w:spacing w:line="360" w:lineRule="auto"/>
              <w:rPr>
                <w:sz w:val="20"/>
                <w:szCs w:val="20"/>
              </w:rPr>
            </w:pPr>
            <w:r w:rsidRPr="00FE5460">
              <w:rPr>
                <w:sz w:val="20"/>
                <w:szCs w:val="20"/>
              </w:rPr>
              <w:t>3</w:t>
            </w:r>
          </w:p>
        </w:tc>
        <w:tc>
          <w:tcPr>
            <w:tcW w:w="3414" w:type="dxa"/>
            <w:vAlign w:val="center"/>
          </w:tcPr>
          <w:p w14:paraId="15604DCE" w14:textId="5A99A64A" w:rsidR="00221260" w:rsidRPr="00FE5460" w:rsidRDefault="00221260" w:rsidP="00FE5460">
            <w:pPr>
              <w:pStyle w:val="Normal0"/>
              <w:spacing w:line="360" w:lineRule="auto"/>
              <w:rPr>
                <w:sz w:val="20"/>
                <w:szCs w:val="20"/>
              </w:rPr>
            </w:pPr>
            <w:r w:rsidRPr="00FE5460">
              <w:rPr>
                <w:sz w:val="20"/>
                <w:szCs w:val="20"/>
              </w:rPr>
              <w:t>Balde limpio</w:t>
            </w:r>
          </w:p>
        </w:tc>
        <w:tc>
          <w:tcPr>
            <w:tcW w:w="1276" w:type="dxa"/>
            <w:vAlign w:val="center"/>
          </w:tcPr>
          <w:p w14:paraId="2A95950E" w14:textId="02354382" w:rsidR="00221260" w:rsidRPr="00FE5460" w:rsidRDefault="00221260" w:rsidP="00FE5460">
            <w:pPr>
              <w:pStyle w:val="Normal0"/>
              <w:spacing w:line="360" w:lineRule="auto"/>
              <w:rPr>
                <w:sz w:val="20"/>
                <w:szCs w:val="20"/>
              </w:rPr>
            </w:pPr>
          </w:p>
        </w:tc>
        <w:tc>
          <w:tcPr>
            <w:tcW w:w="1559" w:type="dxa"/>
            <w:vAlign w:val="center"/>
          </w:tcPr>
          <w:p w14:paraId="4783FCEC" w14:textId="2E475930" w:rsidR="00221260" w:rsidRPr="00FE5460" w:rsidRDefault="00221260" w:rsidP="00FE5460">
            <w:pPr>
              <w:pStyle w:val="Normal0"/>
              <w:spacing w:line="360" w:lineRule="auto"/>
              <w:rPr>
                <w:sz w:val="20"/>
                <w:szCs w:val="20"/>
              </w:rPr>
            </w:pPr>
          </w:p>
        </w:tc>
        <w:tc>
          <w:tcPr>
            <w:tcW w:w="3092" w:type="dxa"/>
            <w:vAlign w:val="center"/>
          </w:tcPr>
          <w:p w14:paraId="2D8AC479" w14:textId="77777777" w:rsidR="00221260" w:rsidRPr="00FE5460" w:rsidRDefault="00221260" w:rsidP="00FE5460">
            <w:pPr>
              <w:pStyle w:val="Normal0"/>
              <w:spacing w:line="360" w:lineRule="auto"/>
              <w:rPr>
                <w:b/>
                <w:bCs/>
                <w:i/>
                <w:iCs/>
                <w:sz w:val="20"/>
                <w:szCs w:val="20"/>
              </w:rPr>
            </w:pPr>
          </w:p>
        </w:tc>
      </w:tr>
      <w:tr w:rsidR="00221260" w:rsidRPr="00FE5460" w14:paraId="2518E636" w14:textId="77777777" w:rsidTr="00B47B73">
        <w:tc>
          <w:tcPr>
            <w:tcW w:w="692" w:type="dxa"/>
            <w:vAlign w:val="center"/>
          </w:tcPr>
          <w:p w14:paraId="3F6F09DB" w14:textId="47445F89" w:rsidR="00221260" w:rsidRPr="00FE5460" w:rsidRDefault="00221260" w:rsidP="00FE5460">
            <w:pPr>
              <w:pStyle w:val="Normal0"/>
              <w:spacing w:line="360" w:lineRule="auto"/>
              <w:rPr>
                <w:sz w:val="20"/>
                <w:szCs w:val="20"/>
              </w:rPr>
            </w:pPr>
            <w:r w:rsidRPr="00FE5460">
              <w:rPr>
                <w:sz w:val="20"/>
                <w:szCs w:val="20"/>
              </w:rPr>
              <w:t>4</w:t>
            </w:r>
          </w:p>
        </w:tc>
        <w:tc>
          <w:tcPr>
            <w:tcW w:w="3414" w:type="dxa"/>
            <w:vAlign w:val="center"/>
          </w:tcPr>
          <w:p w14:paraId="21D9DE0B" w14:textId="2511F445" w:rsidR="00221260" w:rsidRPr="00FE5460" w:rsidRDefault="00221260" w:rsidP="00FE5460">
            <w:pPr>
              <w:pStyle w:val="Normal0"/>
              <w:spacing w:line="360" w:lineRule="auto"/>
              <w:rPr>
                <w:sz w:val="20"/>
                <w:szCs w:val="20"/>
              </w:rPr>
            </w:pPr>
            <w:r w:rsidRPr="00FE5460">
              <w:rPr>
                <w:sz w:val="20"/>
                <w:szCs w:val="20"/>
              </w:rPr>
              <w:t>Bolsas para muestras</w:t>
            </w:r>
          </w:p>
        </w:tc>
        <w:tc>
          <w:tcPr>
            <w:tcW w:w="1276" w:type="dxa"/>
            <w:vAlign w:val="center"/>
          </w:tcPr>
          <w:p w14:paraId="3E280A69" w14:textId="482BB99C" w:rsidR="00221260" w:rsidRPr="00FE5460" w:rsidRDefault="00221260" w:rsidP="00FE5460">
            <w:pPr>
              <w:pStyle w:val="Normal0"/>
              <w:spacing w:line="360" w:lineRule="auto"/>
              <w:rPr>
                <w:sz w:val="20"/>
                <w:szCs w:val="20"/>
              </w:rPr>
            </w:pPr>
          </w:p>
        </w:tc>
        <w:tc>
          <w:tcPr>
            <w:tcW w:w="1559" w:type="dxa"/>
            <w:vAlign w:val="center"/>
          </w:tcPr>
          <w:p w14:paraId="212443C0" w14:textId="506B8720" w:rsidR="00221260" w:rsidRPr="00FE5460" w:rsidRDefault="00221260" w:rsidP="00FE5460">
            <w:pPr>
              <w:pStyle w:val="Normal0"/>
              <w:spacing w:line="360" w:lineRule="auto"/>
              <w:rPr>
                <w:sz w:val="20"/>
                <w:szCs w:val="20"/>
              </w:rPr>
            </w:pPr>
          </w:p>
        </w:tc>
        <w:tc>
          <w:tcPr>
            <w:tcW w:w="3092" w:type="dxa"/>
            <w:vAlign w:val="center"/>
          </w:tcPr>
          <w:p w14:paraId="0747DBEB" w14:textId="77777777" w:rsidR="00221260" w:rsidRPr="00FE5460" w:rsidRDefault="00221260" w:rsidP="00FE5460">
            <w:pPr>
              <w:pStyle w:val="Normal0"/>
              <w:spacing w:line="360" w:lineRule="auto"/>
              <w:rPr>
                <w:b/>
                <w:bCs/>
                <w:i/>
                <w:iCs/>
                <w:sz w:val="20"/>
                <w:szCs w:val="20"/>
              </w:rPr>
            </w:pPr>
          </w:p>
        </w:tc>
      </w:tr>
      <w:tr w:rsidR="00221260" w:rsidRPr="00FE5460" w14:paraId="789E3436" w14:textId="77777777" w:rsidTr="00B47B73">
        <w:tc>
          <w:tcPr>
            <w:tcW w:w="692" w:type="dxa"/>
            <w:vAlign w:val="center"/>
          </w:tcPr>
          <w:p w14:paraId="7A927C8E" w14:textId="6845F97F" w:rsidR="00221260" w:rsidRPr="00FE5460" w:rsidRDefault="00221260" w:rsidP="00FE5460">
            <w:pPr>
              <w:pStyle w:val="Normal0"/>
              <w:spacing w:line="360" w:lineRule="auto"/>
              <w:rPr>
                <w:sz w:val="20"/>
                <w:szCs w:val="20"/>
              </w:rPr>
            </w:pPr>
            <w:r w:rsidRPr="00FE5460">
              <w:rPr>
                <w:sz w:val="20"/>
                <w:szCs w:val="20"/>
              </w:rPr>
              <w:t>5</w:t>
            </w:r>
          </w:p>
        </w:tc>
        <w:tc>
          <w:tcPr>
            <w:tcW w:w="3414" w:type="dxa"/>
            <w:vAlign w:val="center"/>
          </w:tcPr>
          <w:p w14:paraId="60C157AF" w14:textId="5F815CF8" w:rsidR="00221260" w:rsidRPr="00FE5460" w:rsidRDefault="00221260" w:rsidP="00FE5460">
            <w:pPr>
              <w:pStyle w:val="Normal0"/>
              <w:spacing w:line="360" w:lineRule="auto"/>
              <w:rPr>
                <w:sz w:val="20"/>
                <w:szCs w:val="20"/>
              </w:rPr>
            </w:pPr>
            <w:r w:rsidRPr="00FE5460">
              <w:rPr>
                <w:sz w:val="20"/>
                <w:szCs w:val="20"/>
              </w:rPr>
              <w:t>Etiquetas disponibles</w:t>
            </w:r>
          </w:p>
        </w:tc>
        <w:tc>
          <w:tcPr>
            <w:tcW w:w="1276" w:type="dxa"/>
            <w:vAlign w:val="center"/>
          </w:tcPr>
          <w:p w14:paraId="744DB767" w14:textId="4E33E444" w:rsidR="00221260" w:rsidRPr="00FE5460" w:rsidRDefault="00221260" w:rsidP="00FE5460">
            <w:pPr>
              <w:pStyle w:val="Normal0"/>
              <w:spacing w:line="360" w:lineRule="auto"/>
              <w:rPr>
                <w:sz w:val="20"/>
                <w:szCs w:val="20"/>
              </w:rPr>
            </w:pPr>
          </w:p>
        </w:tc>
        <w:tc>
          <w:tcPr>
            <w:tcW w:w="1559" w:type="dxa"/>
            <w:vAlign w:val="center"/>
          </w:tcPr>
          <w:p w14:paraId="6481DAA9" w14:textId="507C5E20" w:rsidR="00221260" w:rsidRPr="00FE5460" w:rsidRDefault="00221260" w:rsidP="00FE5460">
            <w:pPr>
              <w:pStyle w:val="Normal0"/>
              <w:spacing w:line="360" w:lineRule="auto"/>
              <w:rPr>
                <w:sz w:val="20"/>
                <w:szCs w:val="20"/>
              </w:rPr>
            </w:pPr>
          </w:p>
        </w:tc>
        <w:tc>
          <w:tcPr>
            <w:tcW w:w="3092" w:type="dxa"/>
            <w:vAlign w:val="center"/>
          </w:tcPr>
          <w:p w14:paraId="64AE6321" w14:textId="77777777" w:rsidR="00221260" w:rsidRPr="00FE5460" w:rsidRDefault="00221260" w:rsidP="00FE5460">
            <w:pPr>
              <w:pStyle w:val="Normal0"/>
              <w:spacing w:line="360" w:lineRule="auto"/>
              <w:rPr>
                <w:b/>
                <w:bCs/>
                <w:i/>
                <w:iCs/>
                <w:sz w:val="20"/>
                <w:szCs w:val="20"/>
              </w:rPr>
            </w:pPr>
          </w:p>
        </w:tc>
      </w:tr>
      <w:tr w:rsidR="00221260" w:rsidRPr="00FE5460" w14:paraId="4EA34594" w14:textId="77777777" w:rsidTr="00B47B73">
        <w:tc>
          <w:tcPr>
            <w:tcW w:w="692" w:type="dxa"/>
            <w:vAlign w:val="center"/>
          </w:tcPr>
          <w:p w14:paraId="430ABB2F" w14:textId="68B12B1C" w:rsidR="00221260" w:rsidRPr="00FE5460" w:rsidRDefault="00221260" w:rsidP="00FE5460">
            <w:pPr>
              <w:pStyle w:val="Normal0"/>
              <w:spacing w:line="360" w:lineRule="auto"/>
              <w:rPr>
                <w:sz w:val="20"/>
                <w:szCs w:val="20"/>
              </w:rPr>
            </w:pPr>
            <w:r w:rsidRPr="00FE5460">
              <w:rPr>
                <w:sz w:val="20"/>
                <w:szCs w:val="20"/>
              </w:rPr>
              <w:t>6</w:t>
            </w:r>
          </w:p>
        </w:tc>
        <w:tc>
          <w:tcPr>
            <w:tcW w:w="3414" w:type="dxa"/>
            <w:vAlign w:val="center"/>
          </w:tcPr>
          <w:p w14:paraId="0DBBC262" w14:textId="6FCFC409" w:rsidR="00221260" w:rsidRPr="00FE5460" w:rsidRDefault="00221260" w:rsidP="00FE5460">
            <w:pPr>
              <w:pStyle w:val="Normal0"/>
              <w:spacing w:line="360" w:lineRule="auto"/>
              <w:rPr>
                <w:sz w:val="20"/>
                <w:szCs w:val="20"/>
              </w:rPr>
            </w:pPr>
            <w:r w:rsidRPr="00FE5460">
              <w:rPr>
                <w:sz w:val="20"/>
                <w:szCs w:val="20"/>
              </w:rPr>
              <w:t>Marcador permanente</w:t>
            </w:r>
          </w:p>
        </w:tc>
        <w:tc>
          <w:tcPr>
            <w:tcW w:w="1276" w:type="dxa"/>
            <w:vAlign w:val="center"/>
          </w:tcPr>
          <w:p w14:paraId="771CE7F0" w14:textId="2F8A121E" w:rsidR="00221260" w:rsidRPr="00FE5460" w:rsidRDefault="00221260" w:rsidP="00FE5460">
            <w:pPr>
              <w:pStyle w:val="Normal0"/>
              <w:spacing w:line="360" w:lineRule="auto"/>
              <w:rPr>
                <w:sz w:val="20"/>
                <w:szCs w:val="20"/>
              </w:rPr>
            </w:pPr>
          </w:p>
        </w:tc>
        <w:tc>
          <w:tcPr>
            <w:tcW w:w="1559" w:type="dxa"/>
            <w:vAlign w:val="center"/>
          </w:tcPr>
          <w:p w14:paraId="2AFAE730" w14:textId="37C8DB19" w:rsidR="00221260" w:rsidRPr="00FE5460" w:rsidRDefault="00221260" w:rsidP="00FE5460">
            <w:pPr>
              <w:pStyle w:val="Normal0"/>
              <w:spacing w:line="360" w:lineRule="auto"/>
              <w:rPr>
                <w:sz w:val="20"/>
                <w:szCs w:val="20"/>
              </w:rPr>
            </w:pPr>
          </w:p>
        </w:tc>
        <w:tc>
          <w:tcPr>
            <w:tcW w:w="3092" w:type="dxa"/>
            <w:vAlign w:val="center"/>
          </w:tcPr>
          <w:p w14:paraId="7683DFCC" w14:textId="77777777" w:rsidR="00221260" w:rsidRPr="00FE5460" w:rsidRDefault="00221260" w:rsidP="00FE5460">
            <w:pPr>
              <w:pStyle w:val="Normal0"/>
              <w:spacing w:line="360" w:lineRule="auto"/>
              <w:rPr>
                <w:b/>
                <w:bCs/>
                <w:i/>
                <w:iCs/>
                <w:sz w:val="20"/>
                <w:szCs w:val="20"/>
              </w:rPr>
            </w:pPr>
          </w:p>
        </w:tc>
      </w:tr>
      <w:tr w:rsidR="00221260" w:rsidRPr="00FE5460" w14:paraId="5E8E51A1" w14:textId="77777777" w:rsidTr="00B47B73">
        <w:tc>
          <w:tcPr>
            <w:tcW w:w="692" w:type="dxa"/>
            <w:vAlign w:val="center"/>
          </w:tcPr>
          <w:p w14:paraId="022B271A" w14:textId="14DE7AF6" w:rsidR="00221260" w:rsidRPr="00FE5460" w:rsidRDefault="00221260" w:rsidP="00FE5460">
            <w:pPr>
              <w:pStyle w:val="Normal0"/>
              <w:spacing w:line="360" w:lineRule="auto"/>
              <w:rPr>
                <w:sz w:val="20"/>
                <w:szCs w:val="20"/>
              </w:rPr>
            </w:pPr>
            <w:r w:rsidRPr="00FE5460">
              <w:rPr>
                <w:sz w:val="20"/>
                <w:szCs w:val="20"/>
              </w:rPr>
              <w:t>7</w:t>
            </w:r>
          </w:p>
        </w:tc>
        <w:tc>
          <w:tcPr>
            <w:tcW w:w="3414" w:type="dxa"/>
            <w:vAlign w:val="center"/>
          </w:tcPr>
          <w:p w14:paraId="4C87C7B4" w14:textId="361FF14E" w:rsidR="00221260" w:rsidRPr="00FE5460" w:rsidRDefault="00221260" w:rsidP="00FE5460">
            <w:pPr>
              <w:pStyle w:val="Normal0"/>
              <w:spacing w:line="360" w:lineRule="auto"/>
              <w:rPr>
                <w:sz w:val="20"/>
                <w:szCs w:val="20"/>
              </w:rPr>
            </w:pPr>
            <w:r w:rsidRPr="00FE5460">
              <w:rPr>
                <w:sz w:val="20"/>
                <w:szCs w:val="20"/>
              </w:rPr>
              <w:t>Croquis del lote</w:t>
            </w:r>
          </w:p>
        </w:tc>
        <w:tc>
          <w:tcPr>
            <w:tcW w:w="1276" w:type="dxa"/>
            <w:vAlign w:val="center"/>
          </w:tcPr>
          <w:p w14:paraId="10052FE1" w14:textId="33D0C2FD" w:rsidR="00221260" w:rsidRPr="00FE5460" w:rsidRDefault="00221260" w:rsidP="00FE5460">
            <w:pPr>
              <w:pStyle w:val="Normal0"/>
              <w:spacing w:line="360" w:lineRule="auto"/>
              <w:rPr>
                <w:sz w:val="20"/>
                <w:szCs w:val="20"/>
              </w:rPr>
            </w:pPr>
          </w:p>
        </w:tc>
        <w:tc>
          <w:tcPr>
            <w:tcW w:w="1559" w:type="dxa"/>
            <w:vAlign w:val="center"/>
          </w:tcPr>
          <w:p w14:paraId="320A979E" w14:textId="5EE5E00A" w:rsidR="00221260" w:rsidRPr="00FE5460" w:rsidRDefault="00221260" w:rsidP="00FE5460">
            <w:pPr>
              <w:pStyle w:val="Normal0"/>
              <w:spacing w:line="360" w:lineRule="auto"/>
              <w:rPr>
                <w:sz w:val="20"/>
                <w:szCs w:val="20"/>
              </w:rPr>
            </w:pPr>
          </w:p>
        </w:tc>
        <w:tc>
          <w:tcPr>
            <w:tcW w:w="3092" w:type="dxa"/>
            <w:vAlign w:val="center"/>
          </w:tcPr>
          <w:p w14:paraId="5B6749CF" w14:textId="77777777" w:rsidR="00221260" w:rsidRPr="00FE5460" w:rsidRDefault="00221260" w:rsidP="00FE5460">
            <w:pPr>
              <w:pStyle w:val="Normal0"/>
              <w:spacing w:line="360" w:lineRule="auto"/>
              <w:rPr>
                <w:b/>
                <w:bCs/>
                <w:i/>
                <w:iCs/>
                <w:sz w:val="20"/>
                <w:szCs w:val="20"/>
              </w:rPr>
            </w:pPr>
          </w:p>
        </w:tc>
      </w:tr>
      <w:tr w:rsidR="00221260" w:rsidRPr="00FE5460" w14:paraId="7CEEB6DD" w14:textId="77777777" w:rsidTr="00B47B73">
        <w:tc>
          <w:tcPr>
            <w:tcW w:w="692" w:type="dxa"/>
            <w:vAlign w:val="center"/>
          </w:tcPr>
          <w:p w14:paraId="1F6754AC" w14:textId="6CEA3B36" w:rsidR="00221260" w:rsidRPr="00FE5460" w:rsidRDefault="00221260" w:rsidP="00FE5460">
            <w:pPr>
              <w:pStyle w:val="Normal0"/>
              <w:spacing w:line="360" w:lineRule="auto"/>
              <w:rPr>
                <w:sz w:val="20"/>
                <w:szCs w:val="20"/>
              </w:rPr>
            </w:pPr>
            <w:r w:rsidRPr="00FE5460">
              <w:rPr>
                <w:sz w:val="20"/>
                <w:szCs w:val="20"/>
              </w:rPr>
              <w:t>8</w:t>
            </w:r>
          </w:p>
        </w:tc>
        <w:tc>
          <w:tcPr>
            <w:tcW w:w="3414" w:type="dxa"/>
            <w:vAlign w:val="center"/>
          </w:tcPr>
          <w:p w14:paraId="5A281124" w14:textId="70EE7B6E" w:rsidR="00221260" w:rsidRPr="00FE5460" w:rsidRDefault="00221260" w:rsidP="00FE5460">
            <w:pPr>
              <w:pStyle w:val="Normal0"/>
              <w:spacing w:line="360" w:lineRule="auto"/>
              <w:rPr>
                <w:sz w:val="20"/>
                <w:szCs w:val="20"/>
              </w:rPr>
            </w:pPr>
            <w:r w:rsidRPr="00FE5460">
              <w:rPr>
                <w:sz w:val="20"/>
                <w:szCs w:val="20"/>
              </w:rPr>
              <w:t>Plan de muestreo</w:t>
            </w:r>
          </w:p>
        </w:tc>
        <w:tc>
          <w:tcPr>
            <w:tcW w:w="1276" w:type="dxa"/>
            <w:vAlign w:val="center"/>
          </w:tcPr>
          <w:p w14:paraId="4E2676EE" w14:textId="10DA09FF" w:rsidR="00221260" w:rsidRPr="00FE5460" w:rsidRDefault="00221260" w:rsidP="00FE5460">
            <w:pPr>
              <w:pStyle w:val="Normal0"/>
              <w:spacing w:line="360" w:lineRule="auto"/>
              <w:rPr>
                <w:sz w:val="20"/>
                <w:szCs w:val="20"/>
              </w:rPr>
            </w:pPr>
          </w:p>
        </w:tc>
        <w:tc>
          <w:tcPr>
            <w:tcW w:w="1559" w:type="dxa"/>
            <w:vAlign w:val="center"/>
          </w:tcPr>
          <w:p w14:paraId="34AD7508" w14:textId="6AD53834" w:rsidR="00221260" w:rsidRPr="00FE5460" w:rsidRDefault="00221260" w:rsidP="00FE5460">
            <w:pPr>
              <w:pStyle w:val="Normal0"/>
              <w:spacing w:line="360" w:lineRule="auto"/>
              <w:rPr>
                <w:sz w:val="20"/>
                <w:szCs w:val="20"/>
              </w:rPr>
            </w:pPr>
          </w:p>
        </w:tc>
        <w:tc>
          <w:tcPr>
            <w:tcW w:w="3092" w:type="dxa"/>
            <w:vAlign w:val="center"/>
          </w:tcPr>
          <w:p w14:paraId="7D6F954F" w14:textId="77777777" w:rsidR="00221260" w:rsidRPr="00FE5460" w:rsidRDefault="00221260" w:rsidP="00FE5460">
            <w:pPr>
              <w:pStyle w:val="Normal0"/>
              <w:spacing w:line="360" w:lineRule="auto"/>
              <w:rPr>
                <w:b/>
                <w:bCs/>
                <w:i/>
                <w:iCs/>
                <w:sz w:val="20"/>
                <w:szCs w:val="20"/>
              </w:rPr>
            </w:pPr>
          </w:p>
        </w:tc>
      </w:tr>
      <w:tr w:rsidR="00221260" w:rsidRPr="00FE5460" w14:paraId="720F1CA6" w14:textId="77777777" w:rsidTr="00B47B73">
        <w:tc>
          <w:tcPr>
            <w:tcW w:w="692" w:type="dxa"/>
            <w:vAlign w:val="center"/>
          </w:tcPr>
          <w:p w14:paraId="41632825" w14:textId="48CB058A" w:rsidR="00221260" w:rsidRPr="00FE5460" w:rsidRDefault="00221260" w:rsidP="00FE5460">
            <w:pPr>
              <w:pStyle w:val="Normal0"/>
              <w:spacing w:line="360" w:lineRule="auto"/>
              <w:rPr>
                <w:sz w:val="20"/>
                <w:szCs w:val="20"/>
              </w:rPr>
            </w:pPr>
            <w:r w:rsidRPr="00FE5460">
              <w:rPr>
                <w:sz w:val="20"/>
                <w:szCs w:val="20"/>
              </w:rPr>
              <w:t>9</w:t>
            </w:r>
          </w:p>
        </w:tc>
        <w:tc>
          <w:tcPr>
            <w:tcW w:w="3414" w:type="dxa"/>
            <w:vAlign w:val="center"/>
          </w:tcPr>
          <w:p w14:paraId="1407E32B" w14:textId="2FA05514" w:rsidR="00221260" w:rsidRPr="00FE5460" w:rsidRDefault="00221260" w:rsidP="00FE5460">
            <w:pPr>
              <w:pStyle w:val="Normal0"/>
              <w:spacing w:line="360" w:lineRule="auto"/>
              <w:rPr>
                <w:sz w:val="20"/>
                <w:szCs w:val="20"/>
              </w:rPr>
            </w:pPr>
            <w:r w:rsidRPr="00FE5460">
              <w:rPr>
                <w:sz w:val="20"/>
                <w:szCs w:val="20"/>
              </w:rPr>
              <w:t>Formatos de registro</w:t>
            </w:r>
          </w:p>
        </w:tc>
        <w:tc>
          <w:tcPr>
            <w:tcW w:w="1276" w:type="dxa"/>
            <w:vAlign w:val="center"/>
          </w:tcPr>
          <w:p w14:paraId="0DA2A64A" w14:textId="75C64158" w:rsidR="00221260" w:rsidRPr="00FE5460" w:rsidRDefault="00221260" w:rsidP="00FE5460">
            <w:pPr>
              <w:pStyle w:val="Normal0"/>
              <w:spacing w:line="360" w:lineRule="auto"/>
              <w:rPr>
                <w:sz w:val="20"/>
                <w:szCs w:val="20"/>
              </w:rPr>
            </w:pPr>
          </w:p>
        </w:tc>
        <w:tc>
          <w:tcPr>
            <w:tcW w:w="1559" w:type="dxa"/>
            <w:vAlign w:val="center"/>
          </w:tcPr>
          <w:p w14:paraId="33D22B2B" w14:textId="17BE2CB8" w:rsidR="00221260" w:rsidRPr="00FE5460" w:rsidRDefault="00221260" w:rsidP="00FE5460">
            <w:pPr>
              <w:pStyle w:val="Normal0"/>
              <w:spacing w:line="360" w:lineRule="auto"/>
              <w:rPr>
                <w:sz w:val="20"/>
                <w:szCs w:val="20"/>
              </w:rPr>
            </w:pPr>
          </w:p>
        </w:tc>
        <w:tc>
          <w:tcPr>
            <w:tcW w:w="3092" w:type="dxa"/>
            <w:vAlign w:val="center"/>
          </w:tcPr>
          <w:p w14:paraId="20CED2A3" w14:textId="77777777" w:rsidR="00221260" w:rsidRPr="00FE5460" w:rsidRDefault="00221260" w:rsidP="00FE5460">
            <w:pPr>
              <w:pStyle w:val="Normal0"/>
              <w:spacing w:line="360" w:lineRule="auto"/>
              <w:rPr>
                <w:b/>
                <w:bCs/>
                <w:i/>
                <w:iCs/>
                <w:sz w:val="20"/>
                <w:szCs w:val="20"/>
              </w:rPr>
            </w:pPr>
          </w:p>
        </w:tc>
      </w:tr>
      <w:tr w:rsidR="00221260" w:rsidRPr="00FE5460" w14:paraId="26B741D6" w14:textId="77777777" w:rsidTr="00B47B73">
        <w:tc>
          <w:tcPr>
            <w:tcW w:w="692" w:type="dxa"/>
            <w:vAlign w:val="center"/>
          </w:tcPr>
          <w:p w14:paraId="0C07AC02" w14:textId="5F6571CD" w:rsidR="00221260" w:rsidRPr="00FE5460" w:rsidRDefault="00221260" w:rsidP="00FE5460">
            <w:pPr>
              <w:pStyle w:val="Normal0"/>
              <w:spacing w:line="360" w:lineRule="auto"/>
              <w:rPr>
                <w:sz w:val="20"/>
                <w:szCs w:val="20"/>
              </w:rPr>
            </w:pPr>
            <w:r w:rsidRPr="00FE5460">
              <w:rPr>
                <w:sz w:val="20"/>
                <w:szCs w:val="20"/>
              </w:rPr>
              <w:t>10</w:t>
            </w:r>
          </w:p>
        </w:tc>
        <w:tc>
          <w:tcPr>
            <w:tcW w:w="3414" w:type="dxa"/>
            <w:vAlign w:val="center"/>
          </w:tcPr>
          <w:p w14:paraId="1D5E7623" w14:textId="51CBB51D" w:rsidR="00221260" w:rsidRPr="00FE5460" w:rsidRDefault="00221260" w:rsidP="00FE5460">
            <w:pPr>
              <w:pStyle w:val="Normal0"/>
              <w:spacing w:line="360" w:lineRule="auto"/>
              <w:rPr>
                <w:sz w:val="20"/>
                <w:szCs w:val="20"/>
              </w:rPr>
            </w:pPr>
            <w:r w:rsidRPr="00FE5460">
              <w:rPr>
                <w:sz w:val="20"/>
                <w:szCs w:val="20"/>
              </w:rPr>
              <w:t>GPS o dispositivo de ubicación</w:t>
            </w:r>
          </w:p>
        </w:tc>
        <w:tc>
          <w:tcPr>
            <w:tcW w:w="1276" w:type="dxa"/>
            <w:vAlign w:val="center"/>
          </w:tcPr>
          <w:p w14:paraId="4BE6D30A" w14:textId="290FC8C1" w:rsidR="00221260" w:rsidRPr="00FE5460" w:rsidRDefault="00221260" w:rsidP="00FE5460">
            <w:pPr>
              <w:pStyle w:val="Normal0"/>
              <w:spacing w:line="360" w:lineRule="auto"/>
              <w:rPr>
                <w:sz w:val="20"/>
                <w:szCs w:val="20"/>
              </w:rPr>
            </w:pPr>
          </w:p>
        </w:tc>
        <w:tc>
          <w:tcPr>
            <w:tcW w:w="1559" w:type="dxa"/>
            <w:vAlign w:val="center"/>
          </w:tcPr>
          <w:p w14:paraId="713AF48E" w14:textId="51C5B724" w:rsidR="00221260" w:rsidRPr="00FE5460" w:rsidRDefault="00221260" w:rsidP="00FE5460">
            <w:pPr>
              <w:pStyle w:val="Normal0"/>
              <w:spacing w:line="360" w:lineRule="auto"/>
              <w:rPr>
                <w:sz w:val="20"/>
                <w:szCs w:val="20"/>
              </w:rPr>
            </w:pPr>
          </w:p>
        </w:tc>
        <w:tc>
          <w:tcPr>
            <w:tcW w:w="3092" w:type="dxa"/>
            <w:vAlign w:val="center"/>
          </w:tcPr>
          <w:p w14:paraId="7DC4E830" w14:textId="77777777" w:rsidR="00221260" w:rsidRPr="00FE5460" w:rsidRDefault="00221260" w:rsidP="00FE5460">
            <w:pPr>
              <w:pStyle w:val="Normal0"/>
              <w:spacing w:line="360" w:lineRule="auto"/>
              <w:rPr>
                <w:b/>
                <w:bCs/>
                <w:i/>
                <w:iCs/>
                <w:sz w:val="20"/>
                <w:szCs w:val="20"/>
              </w:rPr>
            </w:pPr>
          </w:p>
        </w:tc>
      </w:tr>
      <w:tr w:rsidR="00221260" w:rsidRPr="00FE5460" w14:paraId="0E724235" w14:textId="77777777" w:rsidTr="00B47B73">
        <w:tc>
          <w:tcPr>
            <w:tcW w:w="692" w:type="dxa"/>
            <w:vAlign w:val="center"/>
          </w:tcPr>
          <w:p w14:paraId="167BCF9E" w14:textId="5062AF37" w:rsidR="00221260" w:rsidRPr="00FE5460" w:rsidRDefault="00221260" w:rsidP="00FE5460">
            <w:pPr>
              <w:pStyle w:val="Normal0"/>
              <w:spacing w:line="360" w:lineRule="auto"/>
              <w:rPr>
                <w:sz w:val="20"/>
                <w:szCs w:val="20"/>
              </w:rPr>
            </w:pPr>
            <w:r w:rsidRPr="00FE5460">
              <w:rPr>
                <w:sz w:val="20"/>
                <w:szCs w:val="20"/>
              </w:rPr>
              <w:lastRenderedPageBreak/>
              <w:t>11</w:t>
            </w:r>
          </w:p>
        </w:tc>
        <w:tc>
          <w:tcPr>
            <w:tcW w:w="3414" w:type="dxa"/>
            <w:vAlign w:val="center"/>
          </w:tcPr>
          <w:p w14:paraId="26D8A3FC" w14:textId="74E8A127" w:rsidR="00221260" w:rsidRPr="00FE5460" w:rsidRDefault="00221260" w:rsidP="00FE5460">
            <w:pPr>
              <w:pStyle w:val="Normal0"/>
              <w:spacing w:line="360" w:lineRule="auto"/>
              <w:rPr>
                <w:sz w:val="20"/>
                <w:szCs w:val="20"/>
              </w:rPr>
            </w:pPr>
            <w:r w:rsidRPr="00FE5460">
              <w:rPr>
                <w:sz w:val="20"/>
                <w:szCs w:val="20"/>
              </w:rPr>
              <w:t>Guantes</w:t>
            </w:r>
          </w:p>
        </w:tc>
        <w:tc>
          <w:tcPr>
            <w:tcW w:w="1276" w:type="dxa"/>
            <w:vAlign w:val="center"/>
          </w:tcPr>
          <w:p w14:paraId="6017CE3D" w14:textId="473AEBBD" w:rsidR="00221260" w:rsidRPr="00FE5460" w:rsidRDefault="00221260" w:rsidP="00FE5460">
            <w:pPr>
              <w:pStyle w:val="Normal0"/>
              <w:spacing w:line="360" w:lineRule="auto"/>
              <w:rPr>
                <w:sz w:val="20"/>
                <w:szCs w:val="20"/>
              </w:rPr>
            </w:pPr>
          </w:p>
        </w:tc>
        <w:tc>
          <w:tcPr>
            <w:tcW w:w="1559" w:type="dxa"/>
            <w:vAlign w:val="center"/>
          </w:tcPr>
          <w:p w14:paraId="0C4FF63F" w14:textId="5D95646F" w:rsidR="00221260" w:rsidRPr="00FE5460" w:rsidRDefault="00221260" w:rsidP="00FE5460">
            <w:pPr>
              <w:pStyle w:val="Normal0"/>
              <w:spacing w:line="360" w:lineRule="auto"/>
              <w:rPr>
                <w:sz w:val="20"/>
                <w:szCs w:val="20"/>
              </w:rPr>
            </w:pPr>
          </w:p>
        </w:tc>
        <w:tc>
          <w:tcPr>
            <w:tcW w:w="3092" w:type="dxa"/>
            <w:vAlign w:val="center"/>
          </w:tcPr>
          <w:p w14:paraId="72A67A91" w14:textId="77777777" w:rsidR="00221260" w:rsidRPr="00FE5460" w:rsidRDefault="00221260" w:rsidP="00FE5460">
            <w:pPr>
              <w:pStyle w:val="Normal0"/>
              <w:spacing w:line="360" w:lineRule="auto"/>
              <w:rPr>
                <w:b/>
                <w:bCs/>
                <w:i/>
                <w:iCs/>
                <w:sz w:val="20"/>
                <w:szCs w:val="20"/>
              </w:rPr>
            </w:pPr>
          </w:p>
        </w:tc>
      </w:tr>
      <w:tr w:rsidR="00221260" w:rsidRPr="00FE5460" w14:paraId="756B9F99" w14:textId="77777777" w:rsidTr="00B47B73">
        <w:tc>
          <w:tcPr>
            <w:tcW w:w="692" w:type="dxa"/>
            <w:vAlign w:val="center"/>
          </w:tcPr>
          <w:p w14:paraId="178FBC83" w14:textId="3CD69ECD" w:rsidR="00221260" w:rsidRPr="00FE5460" w:rsidRDefault="00221260" w:rsidP="00FE5460">
            <w:pPr>
              <w:pStyle w:val="Normal0"/>
              <w:spacing w:line="360" w:lineRule="auto"/>
              <w:rPr>
                <w:sz w:val="20"/>
                <w:szCs w:val="20"/>
              </w:rPr>
            </w:pPr>
            <w:r w:rsidRPr="00FE5460">
              <w:rPr>
                <w:sz w:val="20"/>
                <w:szCs w:val="20"/>
              </w:rPr>
              <w:t>12</w:t>
            </w:r>
          </w:p>
        </w:tc>
        <w:tc>
          <w:tcPr>
            <w:tcW w:w="3414" w:type="dxa"/>
            <w:vAlign w:val="center"/>
          </w:tcPr>
          <w:p w14:paraId="003FB680" w14:textId="1096FFCF" w:rsidR="00221260" w:rsidRPr="00FE5460" w:rsidRDefault="00221260" w:rsidP="00FE5460">
            <w:pPr>
              <w:pStyle w:val="Normal0"/>
              <w:spacing w:line="360" w:lineRule="auto"/>
              <w:rPr>
                <w:sz w:val="20"/>
                <w:szCs w:val="20"/>
              </w:rPr>
            </w:pPr>
            <w:r w:rsidRPr="00FE5460">
              <w:rPr>
                <w:sz w:val="20"/>
                <w:szCs w:val="20"/>
              </w:rPr>
              <w:t>Botas de seguridad</w:t>
            </w:r>
          </w:p>
        </w:tc>
        <w:tc>
          <w:tcPr>
            <w:tcW w:w="1276" w:type="dxa"/>
            <w:vAlign w:val="center"/>
          </w:tcPr>
          <w:p w14:paraId="2748F5DD" w14:textId="553F379D" w:rsidR="00221260" w:rsidRPr="00FE5460" w:rsidRDefault="00221260" w:rsidP="00FE5460">
            <w:pPr>
              <w:pStyle w:val="Normal0"/>
              <w:spacing w:line="360" w:lineRule="auto"/>
              <w:rPr>
                <w:sz w:val="20"/>
                <w:szCs w:val="20"/>
              </w:rPr>
            </w:pPr>
          </w:p>
        </w:tc>
        <w:tc>
          <w:tcPr>
            <w:tcW w:w="1559" w:type="dxa"/>
            <w:vAlign w:val="center"/>
          </w:tcPr>
          <w:p w14:paraId="350CDCF4" w14:textId="3A727D57" w:rsidR="00221260" w:rsidRPr="00FE5460" w:rsidRDefault="00221260" w:rsidP="00FE5460">
            <w:pPr>
              <w:pStyle w:val="Normal0"/>
              <w:spacing w:line="360" w:lineRule="auto"/>
              <w:rPr>
                <w:sz w:val="20"/>
                <w:szCs w:val="20"/>
              </w:rPr>
            </w:pPr>
          </w:p>
        </w:tc>
        <w:tc>
          <w:tcPr>
            <w:tcW w:w="3092" w:type="dxa"/>
            <w:vAlign w:val="center"/>
          </w:tcPr>
          <w:p w14:paraId="4985514F" w14:textId="77777777" w:rsidR="00221260" w:rsidRPr="00FE5460" w:rsidRDefault="00221260" w:rsidP="00FE5460">
            <w:pPr>
              <w:pStyle w:val="Normal0"/>
              <w:spacing w:line="360" w:lineRule="auto"/>
              <w:rPr>
                <w:b/>
                <w:bCs/>
                <w:i/>
                <w:iCs/>
                <w:sz w:val="20"/>
                <w:szCs w:val="20"/>
              </w:rPr>
            </w:pPr>
          </w:p>
        </w:tc>
      </w:tr>
      <w:tr w:rsidR="00221260" w:rsidRPr="00FE5460" w14:paraId="78F7C4BF" w14:textId="77777777" w:rsidTr="00B47B73">
        <w:tc>
          <w:tcPr>
            <w:tcW w:w="692" w:type="dxa"/>
            <w:vAlign w:val="center"/>
          </w:tcPr>
          <w:p w14:paraId="439C57FD" w14:textId="5443DF0D" w:rsidR="00221260" w:rsidRPr="00FE5460" w:rsidRDefault="00221260" w:rsidP="00FE5460">
            <w:pPr>
              <w:pStyle w:val="Normal0"/>
              <w:spacing w:line="360" w:lineRule="auto"/>
              <w:rPr>
                <w:sz w:val="20"/>
                <w:szCs w:val="20"/>
              </w:rPr>
            </w:pPr>
            <w:r w:rsidRPr="00FE5460">
              <w:rPr>
                <w:sz w:val="20"/>
                <w:szCs w:val="20"/>
              </w:rPr>
              <w:t>13</w:t>
            </w:r>
          </w:p>
        </w:tc>
        <w:tc>
          <w:tcPr>
            <w:tcW w:w="3414" w:type="dxa"/>
            <w:vAlign w:val="center"/>
          </w:tcPr>
          <w:p w14:paraId="5FE86651" w14:textId="4AD0E5BD" w:rsidR="00221260" w:rsidRPr="00FE5460" w:rsidRDefault="00221260" w:rsidP="00FE5460">
            <w:pPr>
              <w:pStyle w:val="Normal0"/>
              <w:spacing w:line="360" w:lineRule="auto"/>
              <w:rPr>
                <w:sz w:val="20"/>
                <w:szCs w:val="20"/>
              </w:rPr>
            </w:pPr>
            <w:r w:rsidRPr="00FE5460">
              <w:rPr>
                <w:sz w:val="20"/>
                <w:szCs w:val="20"/>
              </w:rPr>
              <w:t>Gafas de protección</w:t>
            </w:r>
          </w:p>
        </w:tc>
        <w:tc>
          <w:tcPr>
            <w:tcW w:w="1276" w:type="dxa"/>
            <w:vAlign w:val="center"/>
          </w:tcPr>
          <w:p w14:paraId="71AA105B" w14:textId="028EBEC8" w:rsidR="00221260" w:rsidRPr="00FE5460" w:rsidRDefault="00221260" w:rsidP="00FE5460">
            <w:pPr>
              <w:pStyle w:val="Normal0"/>
              <w:spacing w:line="360" w:lineRule="auto"/>
              <w:rPr>
                <w:sz w:val="20"/>
                <w:szCs w:val="20"/>
              </w:rPr>
            </w:pPr>
          </w:p>
        </w:tc>
        <w:tc>
          <w:tcPr>
            <w:tcW w:w="1559" w:type="dxa"/>
            <w:vAlign w:val="center"/>
          </w:tcPr>
          <w:p w14:paraId="24427895" w14:textId="75456709" w:rsidR="00221260" w:rsidRPr="00FE5460" w:rsidRDefault="00221260" w:rsidP="00FE5460">
            <w:pPr>
              <w:pStyle w:val="Normal0"/>
              <w:spacing w:line="360" w:lineRule="auto"/>
              <w:rPr>
                <w:sz w:val="20"/>
                <w:szCs w:val="20"/>
              </w:rPr>
            </w:pPr>
          </w:p>
        </w:tc>
        <w:tc>
          <w:tcPr>
            <w:tcW w:w="3092" w:type="dxa"/>
            <w:vAlign w:val="center"/>
          </w:tcPr>
          <w:p w14:paraId="2518B9FB" w14:textId="77777777" w:rsidR="00221260" w:rsidRPr="00FE5460" w:rsidRDefault="00221260" w:rsidP="00FE5460">
            <w:pPr>
              <w:pStyle w:val="Normal0"/>
              <w:spacing w:line="360" w:lineRule="auto"/>
              <w:rPr>
                <w:b/>
                <w:bCs/>
                <w:i/>
                <w:iCs/>
                <w:sz w:val="20"/>
                <w:szCs w:val="20"/>
              </w:rPr>
            </w:pPr>
          </w:p>
        </w:tc>
      </w:tr>
      <w:tr w:rsidR="00221260" w:rsidRPr="00FE5460" w14:paraId="5DC95C65" w14:textId="77777777" w:rsidTr="00B47B73">
        <w:tc>
          <w:tcPr>
            <w:tcW w:w="692" w:type="dxa"/>
            <w:vAlign w:val="center"/>
          </w:tcPr>
          <w:p w14:paraId="37E69F60" w14:textId="10EA82E9" w:rsidR="00221260" w:rsidRPr="00FE5460" w:rsidRDefault="00221260" w:rsidP="00FE5460">
            <w:pPr>
              <w:pStyle w:val="Normal0"/>
              <w:spacing w:line="360" w:lineRule="auto"/>
              <w:rPr>
                <w:sz w:val="20"/>
                <w:szCs w:val="20"/>
              </w:rPr>
            </w:pPr>
            <w:r w:rsidRPr="00FE5460">
              <w:rPr>
                <w:sz w:val="20"/>
                <w:szCs w:val="20"/>
              </w:rPr>
              <w:t>14</w:t>
            </w:r>
          </w:p>
        </w:tc>
        <w:tc>
          <w:tcPr>
            <w:tcW w:w="3414" w:type="dxa"/>
            <w:vAlign w:val="center"/>
          </w:tcPr>
          <w:p w14:paraId="257D081C" w14:textId="0FACCD8F" w:rsidR="00221260" w:rsidRPr="00FE5460" w:rsidRDefault="00221260" w:rsidP="00FE5460">
            <w:pPr>
              <w:pStyle w:val="Normal0"/>
              <w:spacing w:line="360" w:lineRule="auto"/>
              <w:rPr>
                <w:sz w:val="20"/>
                <w:szCs w:val="20"/>
              </w:rPr>
            </w:pPr>
            <w:r w:rsidRPr="00FE5460">
              <w:rPr>
                <w:sz w:val="20"/>
                <w:szCs w:val="20"/>
              </w:rPr>
              <w:t>Agua para hidratación</w:t>
            </w:r>
          </w:p>
        </w:tc>
        <w:tc>
          <w:tcPr>
            <w:tcW w:w="1276" w:type="dxa"/>
            <w:vAlign w:val="center"/>
          </w:tcPr>
          <w:p w14:paraId="48ACD2AB" w14:textId="755C950F" w:rsidR="00221260" w:rsidRPr="00FE5460" w:rsidRDefault="00221260" w:rsidP="00FE5460">
            <w:pPr>
              <w:pStyle w:val="Normal0"/>
              <w:spacing w:line="360" w:lineRule="auto"/>
              <w:rPr>
                <w:sz w:val="20"/>
                <w:szCs w:val="20"/>
              </w:rPr>
            </w:pPr>
          </w:p>
        </w:tc>
        <w:tc>
          <w:tcPr>
            <w:tcW w:w="1559" w:type="dxa"/>
            <w:vAlign w:val="center"/>
          </w:tcPr>
          <w:p w14:paraId="291AC250" w14:textId="3939B189" w:rsidR="00221260" w:rsidRPr="00FE5460" w:rsidRDefault="00221260" w:rsidP="00FE5460">
            <w:pPr>
              <w:pStyle w:val="Normal0"/>
              <w:spacing w:line="360" w:lineRule="auto"/>
              <w:rPr>
                <w:sz w:val="20"/>
                <w:szCs w:val="20"/>
              </w:rPr>
            </w:pPr>
          </w:p>
        </w:tc>
        <w:tc>
          <w:tcPr>
            <w:tcW w:w="3092" w:type="dxa"/>
            <w:vAlign w:val="center"/>
          </w:tcPr>
          <w:p w14:paraId="029D48E3" w14:textId="77777777" w:rsidR="00221260" w:rsidRPr="00FE5460" w:rsidRDefault="00221260" w:rsidP="00FE5460">
            <w:pPr>
              <w:pStyle w:val="Normal0"/>
              <w:spacing w:line="360" w:lineRule="auto"/>
              <w:rPr>
                <w:b/>
                <w:bCs/>
                <w:i/>
                <w:iCs/>
                <w:sz w:val="20"/>
                <w:szCs w:val="20"/>
              </w:rPr>
            </w:pPr>
          </w:p>
        </w:tc>
      </w:tr>
      <w:tr w:rsidR="00221260" w:rsidRPr="00FE5460" w14:paraId="714C2F18" w14:textId="77777777" w:rsidTr="00B47B73">
        <w:tc>
          <w:tcPr>
            <w:tcW w:w="692" w:type="dxa"/>
            <w:vAlign w:val="center"/>
          </w:tcPr>
          <w:p w14:paraId="74C424E4" w14:textId="12B79778" w:rsidR="00221260" w:rsidRPr="00FE5460" w:rsidRDefault="00221260" w:rsidP="00FE5460">
            <w:pPr>
              <w:pStyle w:val="Normal0"/>
              <w:spacing w:line="360" w:lineRule="auto"/>
              <w:rPr>
                <w:sz w:val="20"/>
                <w:szCs w:val="20"/>
              </w:rPr>
            </w:pPr>
            <w:r w:rsidRPr="00FE5460">
              <w:rPr>
                <w:sz w:val="20"/>
                <w:szCs w:val="20"/>
              </w:rPr>
              <w:t>15</w:t>
            </w:r>
          </w:p>
        </w:tc>
        <w:tc>
          <w:tcPr>
            <w:tcW w:w="3414" w:type="dxa"/>
            <w:vAlign w:val="center"/>
          </w:tcPr>
          <w:p w14:paraId="23C82B7A" w14:textId="283A91DD" w:rsidR="00221260" w:rsidRPr="00FE5460" w:rsidRDefault="00221260" w:rsidP="00FE5460">
            <w:pPr>
              <w:pStyle w:val="Normal0"/>
              <w:spacing w:line="360" w:lineRule="auto"/>
              <w:rPr>
                <w:sz w:val="20"/>
                <w:szCs w:val="20"/>
              </w:rPr>
            </w:pPr>
            <w:r w:rsidRPr="00FE5460">
              <w:rPr>
                <w:sz w:val="20"/>
                <w:szCs w:val="20"/>
              </w:rPr>
              <w:t>Botiquín de primeros auxilios</w:t>
            </w:r>
          </w:p>
        </w:tc>
        <w:tc>
          <w:tcPr>
            <w:tcW w:w="1276" w:type="dxa"/>
            <w:vAlign w:val="center"/>
          </w:tcPr>
          <w:p w14:paraId="5138A97B" w14:textId="5A8E3CF0" w:rsidR="00221260" w:rsidRPr="00FE5460" w:rsidRDefault="00221260" w:rsidP="00FE5460">
            <w:pPr>
              <w:pStyle w:val="Normal0"/>
              <w:spacing w:line="360" w:lineRule="auto"/>
              <w:rPr>
                <w:sz w:val="20"/>
                <w:szCs w:val="20"/>
              </w:rPr>
            </w:pPr>
          </w:p>
        </w:tc>
        <w:tc>
          <w:tcPr>
            <w:tcW w:w="1559" w:type="dxa"/>
            <w:vAlign w:val="center"/>
          </w:tcPr>
          <w:p w14:paraId="05CABC70" w14:textId="7BCF4B72" w:rsidR="00221260" w:rsidRPr="00FE5460" w:rsidRDefault="00221260" w:rsidP="00FE5460">
            <w:pPr>
              <w:pStyle w:val="Normal0"/>
              <w:spacing w:line="360" w:lineRule="auto"/>
              <w:rPr>
                <w:sz w:val="20"/>
                <w:szCs w:val="20"/>
              </w:rPr>
            </w:pPr>
          </w:p>
        </w:tc>
        <w:tc>
          <w:tcPr>
            <w:tcW w:w="3092" w:type="dxa"/>
            <w:vAlign w:val="center"/>
          </w:tcPr>
          <w:p w14:paraId="4DABC59D" w14:textId="77777777" w:rsidR="00221260" w:rsidRPr="00FE5460" w:rsidRDefault="00221260" w:rsidP="00FE5460">
            <w:pPr>
              <w:pStyle w:val="Normal0"/>
              <w:spacing w:line="360" w:lineRule="auto"/>
              <w:rPr>
                <w:b/>
                <w:bCs/>
                <w:i/>
                <w:iCs/>
                <w:sz w:val="20"/>
                <w:szCs w:val="20"/>
              </w:rPr>
            </w:pPr>
          </w:p>
        </w:tc>
      </w:tr>
    </w:tbl>
    <w:p w14:paraId="6B1E1874" w14:textId="77777777" w:rsidR="00E434FA" w:rsidRPr="00FE5460" w:rsidRDefault="00E434FA" w:rsidP="00FE5460">
      <w:pPr>
        <w:pStyle w:val="Normal0"/>
        <w:spacing w:line="360" w:lineRule="auto"/>
        <w:rPr>
          <w:sz w:val="20"/>
          <w:szCs w:val="20"/>
        </w:rPr>
      </w:pPr>
    </w:p>
    <w:p w14:paraId="0D010B57" w14:textId="63EEE4C4" w:rsidR="00EF395D" w:rsidRPr="00FE5460" w:rsidRDefault="00B47B73" w:rsidP="00FE5460">
      <w:pPr>
        <w:pStyle w:val="Normal0"/>
        <w:spacing w:line="360" w:lineRule="auto"/>
        <w:rPr>
          <w:sz w:val="20"/>
          <w:szCs w:val="20"/>
        </w:rPr>
      </w:pPr>
      <w:r w:rsidRPr="00BC66CB">
        <w:rPr>
          <w:sz w:val="20"/>
          <w:szCs w:val="20"/>
        </w:rPr>
        <w:t xml:space="preserve">Nota: </w:t>
      </w:r>
      <w:r w:rsidR="00221260" w:rsidRPr="00BC66CB">
        <w:rPr>
          <w:sz w:val="20"/>
          <w:szCs w:val="20"/>
        </w:rPr>
        <w:t>e</w:t>
      </w:r>
      <w:r w:rsidR="00EF395D" w:rsidRPr="00BC66CB">
        <w:rPr>
          <w:sz w:val="20"/>
          <w:szCs w:val="20"/>
        </w:rPr>
        <w:t>ste formato puede adaptarse según las características del predio, el cultivo y el procedimiento de</w:t>
      </w:r>
      <w:r w:rsidR="00EF395D" w:rsidRPr="00FE5460">
        <w:rPr>
          <w:sz w:val="20"/>
          <w:szCs w:val="20"/>
        </w:rPr>
        <w:t xml:space="preserve"> muestreo.</w:t>
      </w:r>
    </w:p>
    <w:p w14:paraId="308D04CA" w14:textId="77777777" w:rsidR="00E434FA" w:rsidRPr="00FE5460" w:rsidRDefault="00E434FA" w:rsidP="00FE5460">
      <w:pPr>
        <w:pStyle w:val="Normal0"/>
        <w:spacing w:line="360" w:lineRule="auto"/>
        <w:rPr>
          <w:sz w:val="20"/>
          <w:szCs w:val="20"/>
        </w:rPr>
      </w:pPr>
    </w:p>
    <w:p w14:paraId="5FE20CF8" w14:textId="77777777" w:rsidR="00487197" w:rsidRPr="00FE5460" w:rsidRDefault="00487197" w:rsidP="00FE5460">
      <w:pPr>
        <w:pStyle w:val="Normal0"/>
        <w:spacing w:line="360" w:lineRule="auto"/>
        <w:rPr>
          <w:sz w:val="20"/>
          <w:szCs w:val="20"/>
        </w:rPr>
      </w:pPr>
      <w:r w:rsidRPr="00FE5460">
        <w:rPr>
          <w:sz w:val="20"/>
          <w:szCs w:val="20"/>
        </w:rPr>
        <w:t>Para obtener mejores resultados en el alistamiento del muestreo, se recomienda diligenciar la lista de verificación antes de salir al campo y realizar la revisión de manera ordenada, asignando un responsable para su control. Es importante registrar cualquier novedad, corregir las inconsistencias antes de iniciar el trabajo y conservar el formato como evidencia del proceso, fortaleciendo así la trazabilidad y facilitando las auditorías o los procesos de control de calidad.</w:t>
      </w:r>
    </w:p>
    <w:p w14:paraId="7E185DC2" w14:textId="77777777" w:rsidR="00487197" w:rsidRPr="00FE5460" w:rsidRDefault="00487197" w:rsidP="00FE5460">
      <w:pPr>
        <w:pStyle w:val="Normal0"/>
        <w:spacing w:line="360" w:lineRule="auto"/>
        <w:rPr>
          <w:sz w:val="20"/>
          <w:szCs w:val="20"/>
        </w:rPr>
      </w:pPr>
      <w:r w:rsidRPr="00FE5460">
        <w:rPr>
          <w:sz w:val="20"/>
          <w:szCs w:val="20"/>
        </w:rPr>
        <w:t>La utilización de listas de chequeo contribuye a disminuir errores, mejorar la organización y optimizar el tiempo y los recursos disponibles. Además, favorece el cumplimiento de los protocolos técnicos, reduce los costos asociados a reprocesos y aumenta la confiabilidad de las muestras obtenidas durante el muestreo de suelos agrícolas.</w:t>
      </w:r>
    </w:p>
    <w:p w14:paraId="771D2FA4" w14:textId="3F2CA0CD" w:rsidR="00EF395D" w:rsidRPr="00FE5460" w:rsidRDefault="00EF395D" w:rsidP="00FE5460">
      <w:pPr>
        <w:pStyle w:val="Normal0"/>
        <w:spacing w:line="360" w:lineRule="auto"/>
        <w:rPr>
          <w:b/>
          <w:bCs/>
          <w:i/>
          <w:iCs/>
          <w:sz w:val="20"/>
          <w:szCs w:val="20"/>
        </w:rPr>
      </w:pPr>
    </w:p>
    <w:p w14:paraId="285D9929" w14:textId="6F332D96" w:rsidR="005E077A" w:rsidRPr="00FE5460" w:rsidRDefault="005E077A" w:rsidP="00FE5460">
      <w:pPr>
        <w:pStyle w:val="Ttulo1"/>
        <w:numPr>
          <w:ilvl w:val="1"/>
          <w:numId w:val="3"/>
        </w:numPr>
        <w:spacing w:line="360" w:lineRule="auto"/>
        <w:rPr>
          <w:b/>
          <w:bCs/>
          <w:sz w:val="20"/>
          <w:szCs w:val="20"/>
        </w:rPr>
      </w:pPr>
      <w:bookmarkStart w:id="48" w:name="_Toc221260830"/>
      <w:bookmarkStart w:id="49" w:name="_Toc236669825"/>
      <w:r w:rsidRPr="00FE5460">
        <w:rPr>
          <w:b/>
          <w:bCs/>
          <w:sz w:val="20"/>
          <w:szCs w:val="20"/>
        </w:rPr>
        <w:t>SÍNTESIS</w:t>
      </w:r>
      <w:bookmarkEnd w:id="48"/>
      <w:bookmarkEnd w:id="49"/>
      <w:r w:rsidRPr="00FE5460">
        <w:rPr>
          <w:b/>
          <w:bCs/>
          <w:sz w:val="20"/>
          <w:szCs w:val="20"/>
        </w:rPr>
        <w:t xml:space="preserve"> </w:t>
      </w:r>
    </w:p>
    <w:p w14:paraId="371B709A" w14:textId="77777777" w:rsidR="00B85F43" w:rsidRPr="00FE5460" w:rsidRDefault="00B85F43" w:rsidP="00FE5460">
      <w:pPr>
        <w:spacing w:line="360" w:lineRule="auto"/>
        <w:rPr>
          <w:sz w:val="20"/>
          <w:szCs w:val="20"/>
        </w:rPr>
      </w:pPr>
    </w:p>
    <w:p w14:paraId="1FBF335C" w14:textId="2ADDF506" w:rsidR="00E03D56" w:rsidRPr="00FE5460" w:rsidRDefault="00B10F8B" w:rsidP="00FE5460">
      <w:pPr>
        <w:spacing w:line="360" w:lineRule="auto"/>
        <w:rPr>
          <w:noProof/>
          <w:sz w:val="20"/>
          <w:szCs w:val="20"/>
        </w:rPr>
      </w:pPr>
      <w:r w:rsidRPr="00B10F8B">
        <w:rPr>
          <w:noProof/>
          <w:sz w:val="20"/>
          <w:szCs w:val="20"/>
        </w:rPr>
        <w:t>La planificación del muestreo de suelos agrícolas requiere conocer las propiedades del suelo, caracterizar el lote y delimitar áreas homogéneas. También comprende la definición de métodos, recorridos y profundidades, así como la selección y preparación de herramientas e insumos. La aplicación de protocolos técnicos, normativa, medidas de seguridad y criterios ambientales garantiza un proceso organizado, confiable y responsable.</w:t>
      </w:r>
    </w:p>
    <w:p w14:paraId="24DE1AFF" w14:textId="77777777" w:rsidR="00E03D56" w:rsidRPr="00FE5460" w:rsidRDefault="00E03D56" w:rsidP="00FE5460">
      <w:pPr>
        <w:spacing w:line="360" w:lineRule="auto"/>
        <w:rPr>
          <w:noProof/>
          <w:sz w:val="20"/>
          <w:szCs w:val="20"/>
        </w:rPr>
      </w:pPr>
    </w:p>
    <w:p w14:paraId="6186A0AA" w14:textId="77777777" w:rsidR="00E03D56" w:rsidRPr="00FE5460" w:rsidRDefault="00E03D56" w:rsidP="00FE5460">
      <w:pPr>
        <w:spacing w:line="360" w:lineRule="auto"/>
        <w:rPr>
          <w:noProof/>
          <w:sz w:val="20"/>
          <w:szCs w:val="20"/>
        </w:rPr>
      </w:pPr>
    </w:p>
    <w:p w14:paraId="326EA94B" w14:textId="117B14AE" w:rsidR="00917923" w:rsidRPr="00FE5460" w:rsidRDefault="00B10F8B" w:rsidP="00FE5460">
      <w:pPr>
        <w:spacing w:line="360" w:lineRule="auto"/>
        <w:rPr>
          <w:noProof/>
          <w:sz w:val="20"/>
          <w:szCs w:val="20"/>
        </w:rPr>
      </w:pPr>
      <w:commentRangeStart w:id="50"/>
      <w:r w:rsidRPr="00B10F8B">
        <w:rPr>
          <w:noProof/>
          <w:sz w:val="20"/>
          <w:szCs w:val="20"/>
        </w:rPr>
        <w:lastRenderedPageBreak/>
        <w:drawing>
          <wp:inline distT="0" distB="0" distL="0" distR="0" wp14:anchorId="39D50764" wp14:editId="5D7C9A0F">
            <wp:extent cx="6332220" cy="3322320"/>
            <wp:effectExtent l="0" t="0" r="0" b="0"/>
            <wp:docPr id="10436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62" name=""/>
                    <pic:cNvPicPr/>
                  </pic:nvPicPr>
                  <pic:blipFill>
                    <a:blip r:embed="rId33"/>
                    <a:stretch>
                      <a:fillRect/>
                    </a:stretch>
                  </pic:blipFill>
                  <pic:spPr>
                    <a:xfrm>
                      <a:off x="0" y="0"/>
                      <a:ext cx="6332220" cy="3322320"/>
                    </a:xfrm>
                    <a:prstGeom prst="rect">
                      <a:avLst/>
                    </a:prstGeom>
                  </pic:spPr>
                </pic:pic>
              </a:graphicData>
            </a:graphic>
          </wp:inline>
        </w:drawing>
      </w:r>
      <w:commentRangeEnd w:id="50"/>
      <w:r w:rsidRPr="00FE5460">
        <w:rPr>
          <w:rStyle w:val="Refdecomentario"/>
          <w:noProof/>
          <w:sz w:val="20"/>
          <w:szCs w:val="20"/>
        </w:rPr>
        <w:commentReference w:id="50"/>
      </w:r>
    </w:p>
    <w:p w14:paraId="62638A0F" w14:textId="77777777" w:rsidR="00FB08F3" w:rsidRPr="00FE5460" w:rsidRDefault="00FB08F3" w:rsidP="00FE5460">
      <w:pPr>
        <w:spacing w:line="360" w:lineRule="auto"/>
        <w:rPr>
          <w:noProof/>
          <w:sz w:val="20"/>
          <w:szCs w:val="20"/>
        </w:rPr>
      </w:pPr>
    </w:p>
    <w:p w14:paraId="60AC738B" w14:textId="77777777" w:rsidR="00FB08F3" w:rsidRPr="00FE5460" w:rsidRDefault="00FB08F3" w:rsidP="00FE5460">
      <w:pPr>
        <w:spacing w:line="360" w:lineRule="auto"/>
        <w:rPr>
          <w:noProof/>
          <w:sz w:val="20"/>
          <w:szCs w:val="20"/>
        </w:rPr>
      </w:pPr>
    </w:p>
    <w:p w14:paraId="7F3FEA54" w14:textId="77777777" w:rsidR="00FB08F3" w:rsidRPr="00FE5460" w:rsidRDefault="00FB08F3" w:rsidP="00FE5460">
      <w:pPr>
        <w:spacing w:line="360" w:lineRule="auto"/>
        <w:rPr>
          <w:noProof/>
          <w:sz w:val="20"/>
          <w:szCs w:val="20"/>
        </w:rPr>
      </w:pPr>
    </w:p>
    <w:p w14:paraId="6D6F4AC2" w14:textId="77777777" w:rsidR="00FB08F3" w:rsidRPr="00FE5460" w:rsidRDefault="00FB08F3" w:rsidP="00FE5460">
      <w:pPr>
        <w:spacing w:line="360" w:lineRule="auto"/>
        <w:rPr>
          <w:noProof/>
          <w:sz w:val="20"/>
          <w:szCs w:val="20"/>
        </w:rPr>
      </w:pPr>
    </w:p>
    <w:p w14:paraId="0477A507" w14:textId="77777777" w:rsidR="00FB08F3" w:rsidRPr="00FE5460" w:rsidRDefault="00FB08F3" w:rsidP="00FE5460">
      <w:pPr>
        <w:spacing w:line="360" w:lineRule="auto"/>
        <w:rPr>
          <w:noProof/>
          <w:sz w:val="20"/>
          <w:szCs w:val="20"/>
        </w:rPr>
      </w:pPr>
    </w:p>
    <w:p w14:paraId="6B6D7D10" w14:textId="77777777" w:rsidR="00FB08F3" w:rsidRPr="00FE5460" w:rsidRDefault="00FB08F3" w:rsidP="00FE5460">
      <w:pPr>
        <w:spacing w:line="360" w:lineRule="auto"/>
        <w:rPr>
          <w:noProof/>
          <w:sz w:val="20"/>
          <w:szCs w:val="20"/>
        </w:rPr>
      </w:pPr>
    </w:p>
    <w:p w14:paraId="53E10984" w14:textId="7384F957" w:rsidR="005E077A" w:rsidRPr="00FE5460" w:rsidRDefault="005E077A" w:rsidP="00FE5460">
      <w:pPr>
        <w:spacing w:line="360" w:lineRule="auto"/>
        <w:rPr>
          <w:sz w:val="20"/>
          <w:szCs w:val="20"/>
        </w:rPr>
      </w:pPr>
    </w:p>
    <w:p w14:paraId="0E5A5389" w14:textId="77777777" w:rsidR="002A74B3" w:rsidRPr="00FE5460" w:rsidRDefault="002A74B3" w:rsidP="00FE5460">
      <w:pPr>
        <w:spacing w:line="360" w:lineRule="auto"/>
        <w:rPr>
          <w:sz w:val="20"/>
          <w:szCs w:val="20"/>
        </w:rPr>
      </w:pPr>
    </w:p>
    <w:p w14:paraId="124FB571" w14:textId="77777777" w:rsidR="002A74B3" w:rsidRPr="00FE5460" w:rsidRDefault="002A74B3" w:rsidP="00FE5460">
      <w:pPr>
        <w:spacing w:line="360" w:lineRule="auto"/>
        <w:rPr>
          <w:sz w:val="20"/>
          <w:szCs w:val="20"/>
        </w:rPr>
      </w:pPr>
    </w:p>
    <w:p w14:paraId="1F2CC375" w14:textId="77777777" w:rsidR="002A74B3" w:rsidRPr="00FE5460" w:rsidRDefault="002A74B3" w:rsidP="00FE5460">
      <w:pPr>
        <w:spacing w:line="360" w:lineRule="auto"/>
        <w:rPr>
          <w:sz w:val="20"/>
          <w:szCs w:val="20"/>
        </w:rPr>
      </w:pPr>
    </w:p>
    <w:p w14:paraId="797E45A4" w14:textId="77777777" w:rsidR="002A74B3" w:rsidRPr="00FE5460" w:rsidRDefault="002A74B3" w:rsidP="00FE5460">
      <w:pPr>
        <w:spacing w:line="360" w:lineRule="auto"/>
        <w:rPr>
          <w:sz w:val="20"/>
          <w:szCs w:val="20"/>
        </w:rPr>
      </w:pPr>
    </w:p>
    <w:p w14:paraId="208DC2E0" w14:textId="77777777" w:rsidR="002A74B3" w:rsidRPr="00FE5460" w:rsidRDefault="002A74B3" w:rsidP="00FE5460">
      <w:pPr>
        <w:spacing w:line="360" w:lineRule="auto"/>
        <w:rPr>
          <w:sz w:val="20"/>
          <w:szCs w:val="20"/>
        </w:rPr>
      </w:pPr>
    </w:p>
    <w:p w14:paraId="5147A416" w14:textId="77777777" w:rsidR="002A74B3" w:rsidRPr="00FE5460" w:rsidRDefault="002A74B3" w:rsidP="00FE5460">
      <w:pPr>
        <w:spacing w:line="360" w:lineRule="auto"/>
        <w:rPr>
          <w:sz w:val="20"/>
          <w:szCs w:val="20"/>
        </w:rPr>
      </w:pPr>
    </w:p>
    <w:p w14:paraId="6948D61D" w14:textId="77777777" w:rsidR="002A74B3" w:rsidRPr="00FE5460" w:rsidRDefault="002A74B3" w:rsidP="00FE5460">
      <w:pPr>
        <w:spacing w:line="360" w:lineRule="auto"/>
        <w:rPr>
          <w:sz w:val="20"/>
          <w:szCs w:val="20"/>
        </w:rPr>
      </w:pPr>
    </w:p>
    <w:p w14:paraId="1C77F08F" w14:textId="77777777" w:rsidR="002A74B3" w:rsidRPr="00FE5460" w:rsidRDefault="002A74B3" w:rsidP="00FE5460">
      <w:pPr>
        <w:spacing w:line="360" w:lineRule="auto"/>
        <w:rPr>
          <w:sz w:val="20"/>
          <w:szCs w:val="20"/>
        </w:rPr>
      </w:pPr>
    </w:p>
    <w:p w14:paraId="0264DEFE" w14:textId="77777777" w:rsidR="002A74B3" w:rsidRPr="00FE5460" w:rsidRDefault="002A74B3" w:rsidP="00FE5460">
      <w:pPr>
        <w:spacing w:line="360" w:lineRule="auto"/>
        <w:rPr>
          <w:sz w:val="20"/>
          <w:szCs w:val="20"/>
        </w:rPr>
      </w:pPr>
    </w:p>
    <w:p w14:paraId="7F180E45" w14:textId="77777777" w:rsidR="002A74B3" w:rsidRPr="00FE5460" w:rsidRDefault="002A74B3" w:rsidP="00FE5460">
      <w:pPr>
        <w:spacing w:line="360" w:lineRule="auto"/>
        <w:rPr>
          <w:sz w:val="20"/>
          <w:szCs w:val="20"/>
        </w:rPr>
      </w:pPr>
    </w:p>
    <w:p w14:paraId="6456689C" w14:textId="77777777" w:rsidR="002A74B3" w:rsidRPr="00FE5460" w:rsidRDefault="002A74B3" w:rsidP="00FE5460">
      <w:pPr>
        <w:spacing w:line="360" w:lineRule="auto"/>
        <w:rPr>
          <w:sz w:val="20"/>
          <w:szCs w:val="20"/>
        </w:rPr>
      </w:pPr>
    </w:p>
    <w:p w14:paraId="04CCB303" w14:textId="77777777" w:rsidR="002A74B3" w:rsidRPr="00FE5460" w:rsidRDefault="002A74B3" w:rsidP="00FE5460">
      <w:pPr>
        <w:spacing w:line="360" w:lineRule="auto"/>
        <w:rPr>
          <w:sz w:val="20"/>
          <w:szCs w:val="20"/>
        </w:rPr>
      </w:pPr>
    </w:p>
    <w:p w14:paraId="55783952" w14:textId="77777777" w:rsidR="002A74B3" w:rsidRPr="00FE5460" w:rsidRDefault="002A74B3" w:rsidP="00FE5460">
      <w:pPr>
        <w:spacing w:line="360" w:lineRule="auto"/>
        <w:rPr>
          <w:sz w:val="20"/>
          <w:szCs w:val="20"/>
        </w:rPr>
      </w:pPr>
    </w:p>
    <w:p w14:paraId="12EF8A4B" w14:textId="77777777" w:rsidR="002A74B3" w:rsidRPr="00FE5460" w:rsidRDefault="002A74B3" w:rsidP="00FE5460">
      <w:pPr>
        <w:spacing w:line="360" w:lineRule="auto"/>
        <w:rPr>
          <w:sz w:val="20"/>
          <w:szCs w:val="20"/>
        </w:rPr>
      </w:pPr>
    </w:p>
    <w:p w14:paraId="04468B2A" w14:textId="42605739" w:rsidR="005E077A" w:rsidRPr="00FE5460" w:rsidRDefault="00386C7A" w:rsidP="00FE5460">
      <w:pPr>
        <w:pStyle w:val="Ttulo1"/>
        <w:numPr>
          <w:ilvl w:val="1"/>
          <w:numId w:val="3"/>
        </w:numPr>
        <w:spacing w:line="360" w:lineRule="auto"/>
        <w:rPr>
          <w:b/>
          <w:bCs/>
          <w:sz w:val="20"/>
          <w:szCs w:val="20"/>
        </w:rPr>
      </w:pPr>
      <w:bookmarkStart w:id="51" w:name="_Toc221260831"/>
      <w:bookmarkStart w:id="52" w:name="_Toc236669826"/>
      <w:r>
        <w:rPr>
          <w:b/>
          <w:bCs/>
          <w:sz w:val="20"/>
          <w:szCs w:val="20"/>
        </w:rPr>
        <w:lastRenderedPageBreak/>
        <w:t>A</w:t>
      </w:r>
      <w:commentRangeStart w:id="53"/>
      <w:r w:rsidR="005E077A" w:rsidRPr="00FE5460">
        <w:rPr>
          <w:b/>
          <w:bCs/>
          <w:sz w:val="20"/>
          <w:szCs w:val="20"/>
        </w:rPr>
        <w:t>CTIVIDADES DIDÁCTICAS</w:t>
      </w:r>
      <w:bookmarkEnd w:id="51"/>
      <w:bookmarkEnd w:id="52"/>
      <w:r w:rsidR="005E077A" w:rsidRPr="00FE5460">
        <w:rPr>
          <w:b/>
          <w:bCs/>
          <w:sz w:val="20"/>
          <w:szCs w:val="20"/>
        </w:rPr>
        <w:t xml:space="preserve"> </w:t>
      </w:r>
      <w:commentRangeEnd w:id="53"/>
      <w:r w:rsidR="008C6D09" w:rsidRPr="00FE5460">
        <w:rPr>
          <w:rStyle w:val="Refdecomentario"/>
          <w:b/>
          <w:bCs/>
          <w:sz w:val="20"/>
          <w:szCs w:val="20"/>
        </w:rPr>
        <w:commentReference w:id="53"/>
      </w:r>
    </w:p>
    <w:p w14:paraId="2C99750A" w14:textId="77777777" w:rsidR="00E03D56" w:rsidRPr="00FE5460" w:rsidRDefault="00E03D56" w:rsidP="00FE5460">
      <w:pPr>
        <w:spacing w:line="360" w:lineRule="auto"/>
        <w:rPr>
          <w:sz w:val="20"/>
          <w:szCs w:val="20"/>
        </w:rPr>
      </w:pPr>
    </w:p>
    <w:p w14:paraId="009DBA14" w14:textId="25B8E4C2" w:rsidR="005E077A" w:rsidRPr="00FE5460" w:rsidRDefault="00C747D8" w:rsidP="00FE5460">
      <w:pPr>
        <w:spacing w:line="360" w:lineRule="auto"/>
        <w:rPr>
          <w:b/>
          <w:sz w:val="20"/>
          <w:szCs w:val="20"/>
          <w:u w:val="single"/>
        </w:rPr>
      </w:pPr>
      <w:r w:rsidRPr="00FE5460">
        <w:rPr>
          <w:b/>
          <w:noProof/>
          <w:sz w:val="20"/>
          <w:szCs w:val="20"/>
          <w:u w:val="single"/>
        </w:rPr>
        <w:drawing>
          <wp:inline distT="0" distB="0" distL="0" distR="0" wp14:anchorId="412CA784" wp14:editId="3CDAF9F6">
            <wp:extent cx="6332220" cy="2450465"/>
            <wp:effectExtent l="0" t="0" r="0" b="6985"/>
            <wp:docPr id="18865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387" name=""/>
                    <pic:cNvPicPr/>
                  </pic:nvPicPr>
                  <pic:blipFill>
                    <a:blip r:embed="rId34"/>
                    <a:stretch>
                      <a:fillRect/>
                    </a:stretch>
                  </pic:blipFill>
                  <pic:spPr>
                    <a:xfrm>
                      <a:off x="0" y="0"/>
                      <a:ext cx="6332220" cy="2450465"/>
                    </a:xfrm>
                    <a:prstGeom prst="rect">
                      <a:avLst/>
                    </a:prstGeom>
                  </pic:spPr>
                </pic:pic>
              </a:graphicData>
            </a:graphic>
          </wp:inline>
        </w:drawing>
      </w:r>
    </w:p>
    <w:p w14:paraId="3DF83C80" w14:textId="6B15C8C1" w:rsidR="005E077A" w:rsidRPr="00FE5460" w:rsidRDefault="005E077A" w:rsidP="00FE5460">
      <w:pPr>
        <w:pStyle w:val="Ttulo1"/>
        <w:numPr>
          <w:ilvl w:val="1"/>
          <w:numId w:val="3"/>
        </w:numPr>
        <w:spacing w:line="360" w:lineRule="auto"/>
        <w:rPr>
          <w:b/>
          <w:bCs/>
          <w:sz w:val="20"/>
          <w:szCs w:val="20"/>
        </w:rPr>
      </w:pPr>
      <w:bookmarkStart w:id="54" w:name="_Toc221260832"/>
      <w:bookmarkStart w:id="55" w:name="_Toc236669827"/>
      <w:r w:rsidRPr="00FE5460">
        <w:rPr>
          <w:b/>
          <w:bCs/>
          <w:sz w:val="20"/>
          <w:szCs w:val="20"/>
        </w:rPr>
        <w:t>GLOSARIO</w:t>
      </w:r>
      <w:bookmarkEnd w:id="54"/>
      <w:bookmarkEnd w:id="55"/>
    </w:p>
    <w:p w14:paraId="3B24D1D5" w14:textId="77777777" w:rsidR="00E03D56" w:rsidRPr="00FE5460" w:rsidRDefault="00E03D56" w:rsidP="00FE5460">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FE5460" w14:paraId="6FC4D82A" w14:textId="77777777" w:rsidTr="00310CE2">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FE5460" w:rsidRDefault="00807A12" w:rsidP="00FE5460">
            <w:pPr>
              <w:spacing w:line="360" w:lineRule="auto"/>
              <w:rPr>
                <w:b/>
                <w:bCs/>
                <w:color w:val="FFFFFF" w:themeColor="background1"/>
                <w:sz w:val="20"/>
                <w:szCs w:val="20"/>
              </w:rPr>
            </w:pPr>
            <w:r w:rsidRPr="00FE5460">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FE5460" w:rsidRDefault="00807A12" w:rsidP="00FE5460">
            <w:pPr>
              <w:spacing w:line="360" w:lineRule="auto"/>
              <w:rPr>
                <w:b/>
                <w:bCs/>
                <w:color w:val="FFFFFF" w:themeColor="background1"/>
                <w:sz w:val="20"/>
                <w:szCs w:val="20"/>
              </w:rPr>
            </w:pPr>
            <w:r w:rsidRPr="00FE5460">
              <w:rPr>
                <w:b/>
                <w:bCs/>
                <w:color w:val="FFFFFF" w:themeColor="background1"/>
                <w:sz w:val="20"/>
                <w:szCs w:val="20"/>
              </w:rPr>
              <w:t>SIGNIFICADO</w:t>
            </w:r>
          </w:p>
        </w:tc>
      </w:tr>
      <w:tr w:rsidR="000D263C" w:rsidRPr="00FE5460" w14:paraId="38E235F2"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A34E2" w14:textId="58227F21" w:rsidR="000D263C" w:rsidRPr="00FE5460" w:rsidRDefault="000D263C" w:rsidP="00FE5460">
            <w:pPr>
              <w:spacing w:line="360" w:lineRule="auto"/>
              <w:rPr>
                <w:sz w:val="20"/>
                <w:szCs w:val="20"/>
              </w:rPr>
            </w:pPr>
            <w:r w:rsidRPr="00FE5460">
              <w:rPr>
                <w:b/>
                <w:bCs/>
                <w:sz w:val="20"/>
                <w:szCs w:val="20"/>
              </w:rPr>
              <w:t>Alistamiento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CBA0BC" w14:textId="0116C743" w:rsidR="000D263C" w:rsidRPr="00FE5460" w:rsidRDefault="000D263C" w:rsidP="00FE5460">
            <w:pPr>
              <w:spacing w:line="360" w:lineRule="auto"/>
              <w:rPr>
                <w:sz w:val="20"/>
                <w:szCs w:val="20"/>
              </w:rPr>
            </w:pPr>
            <w:r w:rsidRPr="00FE5460">
              <w:rPr>
                <w:sz w:val="20"/>
                <w:szCs w:val="20"/>
              </w:rPr>
              <w:t>Proceso de preparación y verificación de las herramientas, equipos e insumos necesarios para realizar el muestreo de suelos.</w:t>
            </w:r>
          </w:p>
        </w:tc>
      </w:tr>
      <w:tr w:rsidR="000D263C" w:rsidRPr="00FE5460" w14:paraId="6B226D1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C6319" w14:textId="7447AE41" w:rsidR="000D263C" w:rsidRPr="00FE5460" w:rsidRDefault="000D263C" w:rsidP="00FE5460">
            <w:pPr>
              <w:spacing w:line="360" w:lineRule="auto"/>
              <w:rPr>
                <w:sz w:val="20"/>
                <w:szCs w:val="20"/>
              </w:rPr>
            </w:pPr>
            <w:r w:rsidRPr="00FE5460">
              <w:rPr>
                <w:b/>
                <w:bCs/>
                <w:sz w:val="20"/>
                <w:szCs w:val="20"/>
              </w:rPr>
              <w:t>Caracterización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B29C48" w14:textId="5CAA85B4" w:rsidR="000D263C" w:rsidRPr="00FE5460" w:rsidRDefault="000D263C" w:rsidP="00FE5460">
            <w:pPr>
              <w:spacing w:line="360" w:lineRule="auto"/>
              <w:rPr>
                <w:sz w:val="20"/>
                <w:szCs w:val="20"/>
              </w:rPr>
            </w:pPr>
            <w:r w:rsidRPr="00FE5460">
              <w:rPr>
                <w:sz w:val="20"/>
                <w:szCs w:val="20"/>
              </w:rPr>
              <w:t>Descripción y análisis de las propiedades y condiciones físicas y químicas del suelo y del lote agrícola.</w:t>
            </w:r>
          </w:p>
        </w:tc>
      </w:tr>
      <w:tr w:rsidR="000D263C" w:rsidRPr="00FE5460" w14:paraId="0D77DC05"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F0935" w14:textId="43E4323E" w:rsidR="000D263C" w:rsidRPr="00FE5460" w:rsidRDefault="000D263C" w:rsidP="00FE5460">
            <w:pPr>
              <w:spacing w:line="360" w:lineRule="auto"/>
              <w:rPr>
                <w:sz w:val="20"/>
                <w:szCs w:val="20"/>
              </w:rPr>
            </w:pPr>
            <w:r w:rsidRPr="00FE5460">
              <w:rPr>
                <w:b/>
                <w:bCs/>
                <w:sz w:val="20"/>
                <w:szCs w:val="20"/>
              </w:rPr>
              <w:t>Compactación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D0FC9D" w14:textId="505F59C9" w:rsidR="000D263C" w:rsidRPr="00FE5460" w:rsidRDefault="000D263C" w:rsidP="00FE5460">
            <w:pPr>
              <w:spacing w:line="360" w:lineRule="auto"/>
              <w:rPr>
                <w:sz w:val="20"/>
                <w:szCs w:val="20"/>
              </w:rPr>
            </w:pPr>
            <w:r w:rsidRPr="00FE5460">
              <w:rPr>
                <w:sz w:val="20"/>
                <w:szCs w:val="20"/>
              </w:rPr>
              <w:t>Reducción de los espacios porosos del suelo debido a la presión o al tránsito de maquinaria, lo que puede limitar la infiltración y el crecimiento radicular.</w:t>
            </w:r>
          </w:p>
        </w:tc>
      </w:tr>
      <w:tr w:rsidR="000D263C" w:rsidRPr="00FE5460" w14:paraId="21215E5B"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05C25" w14:textId="40B8C7C4" w:rsidR="000D263C" w:rsidRPr="00FE5460" w:rsidRDefault="000D263C" w:rsidP="00FE5460">
            <w:pPr>
              <w:spacing w:line="360" w:lineRule="auto"/>
              <w:rPr>
                <w:sz w:val="20"/>
                <w:szCs w:val="20"/>
              </w:rPr>
            </w:pPr>
            <w:r w:rsidRPr="00FE5460">
              <w:rPr>
                <w:b/>
                <w:bCs/>
                <w:sz w:val="20"/>
                <w:szCs w:val="20"/>
              </w:rPr>
              <w:t>Drenaje</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BD75A" w14:textId="7483D886" w:rsidR="000D263C" w:rsidRPr="00FE5460" w:rsidRDefault="000D263C" w:rsidP="00FE5460">
            <w:pPr>
              <w:spacing w:line="360" w:lineRule="auto"/>
              <w:rPr>
                <w:sz w:val="20"/>
                <w:szCs w:val="20"/>
              </w:rPr>
            </w:pPr>
            <w:r w:rsidRPr="00FE5460">
              <w:rPr>
                <w:sz w:val="20"/>
                <w:szCs w:val="20"/>
              </w:rPr>
              <w:t>Capacidad del suelo para permitir el movimiento y la evacuación del agua dentro de su perfil.</w:t>
            </w:r>
          </w:p>
        </w:tc>
      </w:tr>
      <w:tr w:rsidR="000D263C" w:rsidRPr="00FE5460" w14:paraId="5022475E"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2D878D" w14:textId="59ABC5E6" w:rsidR="000D263C" w:rsidRPr="00FE5460" w:rsidRDefault="000D263C" w:rsidP="00FE5460">
            <w:pPr>
              <w:spacing w:line="360" w:lineRule="auto"/>
              <w:rPr>
                <w:sz w:val="20"/>
                <w:szCs w:val="20"/>
              </w:rPr>
            </w:pPr>
            <w:r w:rsidRPr="00FE5460">
              <w:rPr>
                <w:b/>
                <w:bCs/>
                <w:sz w:val="20"/>
                <w:szCs w:val="20"/>
              </w:rPr>
              <w:t>Erosión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5F26F" w14:textId="35F16AB2" w:rsidR="000D263C" w:rsidRPr="00FE5460" w:rsidRDefault="000D263C" w:rsidP="00FE5460">
            <w:pPr>
              <w:spacing w:line="360" w:lineRule="auto"/>
              <w:rPr>
                <w:sz w:val="20"/>
                <w:szCs w:val="20"/>
              </w:rPr>
            </w:pPr>
            <w:r w:rsidRPr="00FE5460">
              <w:rPr>
                <w:sz w:val="20"/>
                <w:szCs w:val="20"/>
              </w:rPr>
              <w:t>Proceso de pérdida y transporte de partículas del suelo por acción del agua, el viento u otros factores.</w:t>
            </w:r>
          </w:p>
        </w:tc>
      </w:tr>
      <w:tr w:rsidR="000D263C" w:rsidRPr="00FE5460" w14:paraId="27C34716"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18C015" w14:textId="03648092" w:rsidR="000D263C" w:rsidRPr="00FE5460" w:rsidRDefault="000D263C" w:rsidP="00FE5460">
            <w:pPr>
              <w:spacing w:line="360" w:lineRule="auto"/>
              <w:rPr>
                <w:sz w:val="20"/>
                <w:szCs w:val="20"/>
              </w:rPr>
            </w:pPr>
            <w:r w:rsidRPr="00FE5460">
              <w:rPr>
                <w:b/>
                <w:bCs/>
                <w:sz w:val="20"/>
                <w:szCs w:val="20"/>
              </w:rPr>
              <w:t>Fertilidad</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DC4CA" w14:textId="774A0404" w:rsidR="000D263C" w:rsidRPr="00FE5460" w:rsidRDefault="000D263C" w:rsidP="00FE5460">
            <w:pPr>
              <w:spacing w:line="360" w:lineRule="auto"/>
              <w:rPr>
                <w:sz w:val="20"/>
                <w:szCs w:val="20"/>
              </w:rPr>
            </w:pPr>
            <w:r w:rsidRPr="00FE5460">
              <w:rPr>
                <w:sz w:val="20"/>
                <w:szCs w:val="20"/>
              </w:rPr>
              <w:t>Capacidad del suelo para proporcionar nutrientes y condiciones adecuadas para el crecimiento y desarrollo de las plantas.</w:t>
            </w:r>
          </w:p>
        </w:tc>
      </w:tr>
      <w:tr w:rsidR="000D263C" w:rsidRPr="00FE5460" w14:paraId="63B2A2DD"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AD855" w14:textId="3C3FCA67" w:rsidR="000D263C" w:rsidRPr="00FE5460" w:rsidRDefault="000D263C" w:rsidP="00FE5460">
            <w:pPr>
              <w:spacing w:line="360" w:lineRule="auto"/>
              <w:rPr>
                <w:sz w:val="20"/>
                <w:szCs w:val="20"/>
              </w:rPr>
            </w:pPr>
            <w:r w:rsidRPr="00FE5460">
              <w:rPr>
                <w:b/>
                <w:bCs/>
                <w:sz w:val="20"/>
                <w:szCs w:val="20"/>
              </w:rPr>
              <w:lastRenderedPageBreak/>
              <w:t>Homogeneidad</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99F757" w14:textId="4159EC72" w:rsidR="000D263C" w:rsidRPr="00FE5460" w:rsidRDefault="000D263C" w:rsidP="00FE5460">
            <w:pPr>
              <w:spacing w:line="360" w:lineRule="auto"/>
              <w:rPr>
                <w:sz w:val="20"/>
                <w:szCs w:val="20"/>
              </w:rPr>
            </w:pPr>
            <w:r w:rsidRPr="00FE5460">
              <w:rPr>
                <w:sz w:val="20"/>
                <w:szCs w:val="20"/>
              </w:rPr>
              <w:t>Condición de un área que presenta características del suelo relativamente similares y permite establecer una unidad de muestreo.</w:t>
            </w:r>
          </w:p>
        </w:tc>
      </w:tr>
      <w:tr w:rsidR="000D263C" w:rsidRPr="00FE5460" w14:paraId="06FFDFCB"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EE574" w14:textId="2BE23E53" w:rsidR="000D263C" w:rsidRPr="00FE5460" w:rsidRDefault="000D263C" w:rsidP="00FE5460">
            <w:pPr>
              <w:spacing w:line="360" w:lineRule="auto"/>
              <w:rPr>
                <w:sz w:val="20"/>
                <w:szCs w:val="20"/>
              </w:rPr>
            </w:pPr>
            <w:r w:rsidRPr="00FE5460">
              <w:rPr>
                <w:b/>
                <w:bCs/>
                <w:sz w:val="20"/>
                <w:szCs w:val="20"/>
              </w:rPr>
              <w:t>Muestreo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585EE" w14:textId="6EA782B9" w:rsidR="000D263C" w:rsidRPr="00FE5460" w:rsidRDefault="000D263C" w:rsidP="00FE5460">
            <w:pPr>
              <w:spacing w:line="360" w:lineRule="auto"/>
              <w:rPr>
                <w:sz w:val="20"/>
                <w:szCs w:val="20"/>
              </w:rPr>
            </w:pPr>
            <w:r w:rsidRPr="00FE5460">
              <w:rPr>
                <w:sz w:val="20"/>
                <w:szCs w:val="20"/>
              </w:rPr>
              <w:t>Proceso de recolección de muestras de suelo mediante procedimientos técnicos definidos para su análisis.</w:t>
            </w:r>
          </w:p>
        </w:tc>
      </w:tr>
      <w:tr w:rsidR="000D263C" w:rsidRPr="00FE5460" w14:paraId="10036A7F"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92A8B" w14:textId="0EF3D3DC" w:rsidR="000D263C" w:rsidRPr="00FE5460" w:rsidRDefault="000D263C" w:rsidP="00FE5460">
            <w:pPr>
              <w:spacing w:line="360" w:lineRule="auto"/>
              <w:rPr>
                <w:sz w:val="20"/>
                <w:szCs w:val="20"/>
              </w:rPr>
            </w:pPr>
            <w:r w:rsidRPr="00FE5460">
              <w:rPr>
                <w:b/>
                <w:bCs/>
                <w:sz w:val="20"/>
                <w:szCs w:val="20"/>
              </w:rPr>
              <w:t>Muestra compuesta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21C807" w14:textId="7115F029" w:rsidR="000D263C" w:rsidRPr="00FE5460" w:rsidRDefault="000D263C" w:rsidP="00FE5460">
            <w:pPr>
              <w:spacing w:line="360" w:lineRule="auto"/>
              <w:rPr>
                <w:sz w:val="20"/>
                <w:szCs w:val="20"/>
              </w:rPr>
            </w:pPr>
            <w:r w:rsidRPr="00FE5460">
              <w:rPr>
                <w:sz w:val="20"/>
                <w:szCs w:val="20"/>
              </w:rPr>
              <w:t>Muestra obtenida a partir de la mezcla homogénea de varias submuestras recolectadas en un área de suelo con características similares.</w:t>
            </w:r>
          </w:p>
        </w:tc>
      </w:tr>
      <w:tr w:rsidR="000D263C" w:rsidRPr="00FE5460" w14:paraId="3477828A"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93538" w14:textId="546557D5" w:rsidR="000D263C" w:rsidRPr="00FE5460" w:rsidRDefault="000D263C" w:rsidP="00FE5460">
            <w:pPr>
              <w:spacing w:line="360" w:lineRule="auto"/>
              <w:rPr>
                <w:sz w:val="20"/>
                <w:szCs w:val="20"/>
              </w:rPr>
            </w:pPr>
            <w:r w:rsidRPr="00FE5460">
              <w:rPr>
                <w:b/>
                <w:bCs/>
                <w:sz w:val="20"/>
                <w:szCs w:val="20"/>
              </w:rPr>
              <w:t>Perfil del suelo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B9031" w14:textId="1D9C936E" w:rsidR="000D263C" w:rsidRPr="00FE5460" w:rsidRDefault="000D263C" w:rsidP="00FE5460">
            <w:pPr>
              <w:spacing w:line="360" w:lineRule="auto"/>
              <w:rPr>
                <w:sz w:val="20"/>
                <w:szCs w:val="20"/>
              </w:rPr>
            </w:pPr>
            <w:r w:rsidRPr="00FE5460">
              <w:rPr>
                <w:sz w:val="20"/>
                <w:szCs w:val="20"/>
              </w:rPr>
              <w:t>Corte vertical que permite observar la organización y las características de los diferentes horizontes del suelo.</w:t>
            </w:r>
          </w:p>
        </w:tc>
      </w:tr>
      <w:tr w:rsidR="000D263C" w:rsidRPr="00FE5460" w14:paraId="67B9177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ED90D7" w14:textId="53FC20C0" w:rsidR="000D263C" w:rsidRPr="00FE5460" w:rsidRDefault="000D263C" w:rsidP="00FE5460">
            <w:pPr>
              <w:spacing w:line="360" w:lineRule="auto"/>
              <w:rPr>
                <w:sz w:val="20"/>
                <w:szCs w:val="20"/>
              </w:rPr>
            </w:pPr>
            <w:r w:rsidRPr="00FE5460">
              <w:rPr>
                <w:b/>
                <w:bCs/>
                <w:sz w:val="20"/>
                <w:szCs w:val="20"/>
              </w:rPr>
              <w:t>pH</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A4C98" w14:textId="1A4662FB" w:rsidR="000D263C" w:rsidRPr="00FE5460" w:rsidRDefault="000D263C" w:rsidP="00FE5460">
            <w:pPr>
              <w:spacing w:line="360" w:lineRule="auto"/>
              <w:rPr>
                <w:sz w:val="20"/>
                <w:szCs w:val="20"/>
              </w:rPr>
            </w:pPr>
            <w:r w:rsidRPr="00FE5460">
              <w:rPr>
                <w:sz w:val="20"/>
                <w:szCs w:val="20"/>
              </w:rPr>
              <w:t>Medida que indica el grado de acidez o alcalinidad del suelo.</w:t>
            </w:r>
          </w:p>
        </w:tc>
      </w:tr>
      <w:tr w:rsidR="000D263C" w:rsidRPr="00FE5460" w14:paraId="6B8AA63C"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7C0B2" w14:textId="2AD5DC77" w:rsidR="000D263C" w:rsidRPr="00FE5460" w:rsidRDefault="000D263C" w:rsidP="00FE5460">
            <w:pPr>
              <w:spacing w:line="360" w:lineRule="auto"/>
              <w:rPr>
                <w:sz w:val="20"/>
                <w:szCs w:val="20"/>
              </w:rPr>
            </w:pPr>
            <w:r w:rsidRPr="00FE5460">
              <w:rPr>
                <w:b/>
                <w:bCs/>
                <w:sz w:val="20"/>
                <w:szCs w:val="20"/>
              </w:rPr>
              <w:t>Submuestra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086153" w14:textId="27CD8988" w:rsidR="000D263C" w:rsidRPr="00FE5460" w:rsidRDefault="000D263C" w:rsidP="00FE5460">
            <w:pPr>
              <w:spacing w:line="360" w:lineRule="auto"/>
              <w:rPr>
                <w:sz w:val="20"/>
                <w:szCs w:val="20"/>
              </w:rPr>
            </w:pPr>
            <w:r w:rsidRPr="00FE5460">
              <w:rPr>
                <w:sz w:val="20"/>
                <w:szCs w:val="20"/>
              </w:rPr>
              <w:t>Porción individual de suelo recolectada en un punto específico y que puede integrarse a una muestra compuesta.</w:t>
            </w:r>
          </w:p>
        </w:tc>
      </w:tr>
      <w:tr w:rsidR="000D263C" w:rsidRPr="00FE5460" w14:paraId="3403D2FD"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83A04" w14:textId="154BBDCB" w:rsidR="000D263C" w:rsidRPr="00FE5460" w:rsidRDefault="000D263C" w:rsidP="00FE5460">
            <w:pPr>
              <w:spacing w:line="360" w:lineRule="auto"/>
              <w:rPr>
                <w:sz w:val="20"/>
                <w:szCs w:val="20"/>
              </w:rPr>
            </w:pPr>
            <w:r w:rsidRPr="00FE5460">
              <w:rPr>
                <w:b/>
                <w:bCs/>
                <w:sz w:val="20"/>
                <w:szCs w:val="20"/>
              </w:rPr>
              <w:t>Textura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768CC9" w14:textId="076DF7F8" w:rsidR="000D263C" w:rsidRPr="00FE5460" w:rsidRDefault="000D263C" w:rsidP="00FE5460">
            <w:pPr>
              <w:spacing w:line="360" w:lineRule="auto"/>
              <w:rPr>
                <w:sz w:val="20"/>
                <w:szCs w:val="20"/>
              </w:rPr>
            </w:pPr>
            <w:r w:rsidRPr="00FE5460">
              <w:rPr>
                <w:sz w:val="20"/>
                <w:szCs w:val="20"/>
              </w:rPr>
              <w:t>Proporción relativa de arena, limo y arcilla presentes en el suelo.</w:t>
            </w:r>
          </w:p>
        </w:tc>
      </w:tr>
      <w:tr w:rsidR="000D263C" w:rsidRPr="00FE5460" w14:paraId="476C6ED4"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1F0D4" w14:textId="2EE2C02E" w:rsidR="000D263C" w:rsidRPr="00FE5460" w:rsidRDefault="000D263C" w:rsidP="00FE5460">
            <w:pPr>
              <w:spacing w:line="360" w:lineRule="auto"/>
              <w:rPr>
                <w:sz w:val="20"/>
                <w:szCs w:val="20"/>
              </w:rPr>
            </w:pPr>
            <w:r w:rsidRPr="00FE5460">
              <w:rPr>
                <w:b/>
                <w:bCs/>
                <w:sz w:val="20"/>
                <w:szCs w:val="20"/>
              </w:rPr>
              <w:t>Variabilidad</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40C257" w14:textId="564244CB" w:rsidR="000D263C" w:rsidRPr="00FE5460" w:rsidRDefault="000D263C" w:rsidP="00FE5460">
            <w:pPr>
              <w:spacing w:line="360" w:lineRule="auto"/>
              <w:rPr>
                <w:sz w:val="20"/>
                <w:szCs w:val="20"/>
              </w:rPr>
            </w:pPr>
            <w:r w:rsidRPr="00FE5460">
              <w:rPr>
                <w:sz w:val="20"/>
                <w:szCs w:val="20"/>
              </w:rPr>
              <w:t>Diferencias que se presentan en las características del suelo dentro de un lote agrícola.</w:t>
            </w:r>
          </w:p>
        </w:tc>
      </w:tr>
      <w:tr w:rsidR="000D263C" w:rsidRPr="00FE5460" w14:paraId="0EABD431" w14:textId="77777777" w:rsidTr="00CF26F7">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1136B" w14:textId="479709B3" w:rsidR="000D263C" w:rsidRPr="00FE5460" w:rsidRDefault="000D263C" w:rsidP="00FE5460">
            <w:pPr>
              <w:spacing w:line="360" w:lineRule="auto"/>
              <w:rPr>
                <w:sz w:val="20"/>
                <w:szCs w:val="20"/>
              </w:rPr>
            </w:pPr>
            <w:r w:rsidRPr="00FE5460">
              <w:rPr>
                <w:b/>
                <w:bCs/>
                <w:sz w:val="20"/>
                <w:szCs w:val="20"/>
              </w:rPr>
              <w:t>Zonificación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92C566" w14:textId="4ACD9E26" w:rsidR="000D263C" w:rsidRPr="00FE5460" w:rsidRDefault="000D263C" w:rsidP="00FE5460">
            <w:pPr>
              <w:spacing w:line="360" w:lineRule="auto"/>
              <w:rPr>
                <w:sz w:val="20"/>
                <w:szCs w:val="20"/>
              </w:rPr>
            </w:pPr>
            <w:r w:rsidRPr="00FE5460">
              <w:rPr>
                <w:sz w:val="20"/>
                <w:szCs w:val="20"/>
              </w:rPr>
              <w:t>División del lote en áreas o unidades con características similares para facilitar la planificación del muestreo.</w:t>
            </w:r>
          </w:p>
        </w:tc>
      </w:tr>
    </w:tbl>
    <w:p w14:paraId="7ACA83AF" w14:textId="77777777" w:rsidR="00807A12" w:rsidRPr="00FE5460" w:rsidRDefault="00807A12" w:rsidP="00FE5460">
      <w:pPr>
        <w:pBdr>
          <w:top w:val="nil"/>
          <w:left w:val="nil"/>
          <w:bottom w:val="nil"/>
          <w:right w:val="nil"/>
          <w:between w:val="nil"/>
        </w:pBdr>
        <w:spacing w:line="360" w:lineRule="auto"/>
        <w:rPr>
          <w:sz w:val="20"/>
          <w:szCs w:val="20"/>
        </w:rPr>
      </w:pPr>
    </w:p>
    <w:p w14:paraId="0F1D299B" w14:textId="28C72E13" w:rsidR="005E077A" w:rsidRPr="00FE5460" w:rsidRDefault="005E077A" w:rsidP="00FE5460">
      <w:pPr>
        <w:pStyle w:val="Ttulo1"/>
        <w:numPr>
          <w:ilvl w:val="3"/>
          <w:numId w:val="1"/>
        </w:numPr>
        <w:spacing w:line="360" w:lineRule="auto"/>
        <w:ind w:left="993"/>
        <w:rPr>
          <w:b/>
          <w:bCs/>
          <w:sz w:val="20"/>
          <w:szCs w:val="20"/>
        </w:rPr>
      </w:pPr>
      <w:bookmarkStart w:id="56" w:name="_Toc221260833"/>
      <w:bookmarkStart w:id="57" w:name="_Toc236669828"/>
      <w:r w:rsidRPr="00FE5460">
        <w:rPr>
          <w:b/>
          <w:bCs/>
          <w:sz w:val="20"/>
          <w:szCs w:val="20"/>
        </w:rPr>
        <w:t>REFERENCIAS BIBLIOGRÁFICAS</w:t>
      </w:r>
      <w:bookmarkEnd w:id="56"/>
      <w:bookmarkEnd w:id="57"/>
    </w:p>
    <w:p w14:paraId="5447F4EB" w14:textId="3ABF10F5" w:rsidR="009729AF" w:rsidRPr="00FE5460" w:rsidRDefault="00046131" w:rsidP="00012818">
      <w:pPr>
        <w:spacing w:line="360" w:lineRule="auto"/>
        <w:rPr>
          <w:sz w:val="20"/>
          <w:szCs w:val="20"/>
        </w:rPr>
      </w:pPr>
      <w:r w:rsidRPr="00FE5460">
        <w:rPr>
          <w:sz w:val="20"/>
          <w:szCs w:val="20"/>
        </w:rPr>
        <w:t xml:space="preserve"> </w:t>
      </w:r>
    </w:p>
    <w:p w14:paraId="2381658C" w14:textId="38D70B6A" w:rsidR="0075516B" w:rsidRPr="00323A5B" w:rsidRDefault="0075516B" w:rsidP="00323A5B">
      <w:pPr>
        <w:spacing w:line="360" w:lineRule="auto"/>
        <w:rPr>
          <w:sz w:val="20"/>
          <w:szCs w:val="20"/>
        </w:rPr>
      </w:pPr>
      <w:r w:rsidRPr="00323A5B">
        <w:rPr>
          <w:sz w:val="20"/>
          <w:szCs w:val="20"/>
        </w:rPr>
        <w:t xml:space="preserve">EasyAgro. </w:t>
      </w:r>
      <w:r w:rsidR="005B4B57">
        <w:rPr>
          <w:sz w:val="20"/>
          <w:szCs w:val="20"/>
        </w:rPr>
        <w:t>(s. f.</w:t>
      </w:r>
      <w:r w:rsidRPr="00323A5B">
        <w:rPr>
          <w:sz w:val="20"/>
          <w:szCs w:val="20"/>
        </w:rPr>
        <w:t xml:space="preserve">). Muestreo de suelos: El punto de partida para una agricultura eficiente y sustentable. </w:t>
      </w:r>
    </w:p>
    <w:p w14:paraId="023FE51C" w14:textId="77777777" w:rsidR="0075516B" w:rsidRPr="00FE5460" w:rsidRDefault="0075516B" w:rsidP="00FE5460">
      <w:pPr>
        <w:pStyle w:val="Prrafodelista"/>
        <w:spacing w:line="360" w:lineRule="auto"/>
        <w:rPr>
          <w:sz w:val="20"/>
          <w:szCs w:val="20"/>
        </w:rPr>
      </w:pPr>
    </w:p>
    <w:p w14:paraId="4710670E" w14:textId="2A1DF451" w:rsidR="0075516B" w:rsidRPr="00323A5B" w:rsidRDefault="0075516B" w:rsidP="00323A5B">
      <w:pPr>
        <w:spacing w:line="360" w:lineRule="auto"/>
        <w:rPr>
          <w:sz w:val="20"/>
          <w:szCs w:val="20"/>
        </w:rPr>
      </w:pPr>
      <w:r w:rsidRPr="00323A5B">
        <w:rPr>
          <w:sz w:val="20"/>
          <w:szCs w:val="20"/>
        </w:rPr>
        <w:t>Natural Control. (</w:t>
      </w:r>
      <w:r w:rsidR="00323A5B" w:rsidRPr="00323A5B">
        <w:rPr>
          <w:sz w:val="20"/>
          <w:szCs w:val="20"/>
        </w:rPr>
        <w:t>s. f.</w:t>
      </w:r>
      <w:r w:rsidRPr="00323A5B">
        <w:rPr>
          <w:sz w:val="20"/>
          <w:szCs w:val="20"/>
        </w:rPr>
        <w:t xml:space="preserve">). </w:t>
      </w:r>
      <w:r w:rsidR="00323A5B" w:rsidRPr="00323A5B">
        <w:rPr>
          <w:sz w:val="20"/>
          <w:szCs w:val="20"/>
        </w:rPr>
        <w:t>T</w:t>
      </w:r>
      <w:r w:rsidRPr="00323A5B">
        <w:rPr>
          <w:sz w:val="20"/>
          <w:szCs w:val="20"/>
        </w:rPr>
        <w:t xml:space="preserve">oma de muestras de suelos </w:t>
      </w:r>
      <w:r w:rsidR="00323A5B" w:rsidRPr="00323A5B">
        <w:rPr>
          <w:sz w:val="20"/>
          <w:szCs w:val="20"/>
        </w:rPr>
        <w:t>para evaluar la fertilidad del suelo</w:t>
      </w:r>
      <w:r w:rsidRPr="00323A5B">
        <w:rPr>
          <w:sz w:val="20"/>
          <w:szCs w:val="20"/>
        </w:rPr>
        <w:t xml:space="preserve"> [Protocolo técnico]. </w:t>
      </w:r>
    </w:p>
    <w:p w14:paraId="4AC8C57B" w14:textId="77777777" w:rsidR="0075516B" w:rsidRPr="00FE5460" w:rsidRDefault="0075516B" w:rsidP="00FE5460">
      <w:pPr>
        <w:pStyle w:val="Prrafodelista"/>
        <w:spacing w:line="360" w:lineRule="auto"/>
        <w:rPr>
          <w:sz w:val="20"/>
          <w:szCs w:val="20"/>
        </w:rPr>
      </w:pPr>
    </w:p>
    <w:p w14:paraId="7CA56928" w14:textId="5A329BB8" w:rsidR="0075516B" w:rsidRPr="00323A5B" w:rsidRDefault="0075516B" w:rsidP="00323A5B">
      <w:pPr>
        <w:spacing w:line="360" w:lineRule="auto"/>
        <w:rPr>
          <w:sz w:val="20"/>
          <w:szCs w:val="20"/>
        </w:rPr>
      </w:pPr>
      <w:r w:rsidRPr="00323A5B">
        <w:rPr>
          <w:sz w:val="20"/>
          <w:szCs w:val="20"/>
        </w:rPr>
        <w:t xml:space="preserve">Organización de las Naciones Unidas para la Alimentación y la Agricultura. (s. f.). Clasificación de suelos. Portal de Suelos de la FAO. </w:t>
      </w:r>
    </w:p>
    <w:p w14:paraId="22F81EA9" w14:textId="77777777" w:rsidR="0075516B" w:rsidRPr="00FE5460" w:rsidRDefault="0075516B" w:rsidP="00FE5460">
      <w:pPr>
        <w:pStyle w:val="Prrafodelista"/>
        <w:spacing w:line="360" w:lineRule="auto"/>
        <w:rPr>
          <w:sz w:val="20"/>
          <w:szCs w:val="20"/>
        </w:rPr>
      </w:pPr>
    </w:p>
    <w:p w14:paraId="46DA7492" w14:textId="628CC8F1" w:rsidR="0075516B" w:rsidRPr="00323A5B" w:rsidRDefault="00323A5B" w:rsidP="00323A5B">
      <w:pPr>
        <w:spacing w:line="360" w:lineRule="auto"/>
        <w:rPr>
          <w:sz w:val="20"/>
          <w:szCs w:val="20"/>
        </w:rPr>
      </w:pPr>
      <w:r w:rsidRPr="00323A5B">
        <w:rPr>
          <w:sz w:val="20"/>
          <w:szCs w:val="20"/>
        </w:rPr>
        <w:t>Rodríguez</w:t>
      </w:r>
      <w:r w:rsidR="0075516B" w:rsidRPr="00323A5B">
        <w:rPr>
          <w:sz w:val="20"/>
          <w:szCs w:val="20"/>
        </w:rPr>
        <w:t>, G. (8 de marzo</w:t>
      </w:r>
      <w:r w:rsidRPr="00323A5B">
        <w:rPr>
          <w:sz w:val="20"/>
          <w:szCs w:val="20"/>
        </w:rPr>
        <w:t xml:space="preserve"> de 2025</w:t>
      </w:r>
      <w:r w:rsidR="0075516B" w:rsidRPr="00323A5B">
        <w:rPr>
          <w:sz w:val="20"/>
          <w:szCs w:val="20"/>
        </w:rPr>
        <w:t xml:space="preserve">). Tipos de suelos: Descripción y clasificación. Centro Geotécnico Internacional. </w:t>
      </w:r>
    </w:p>
    <w:p w14:paraId="52C3252C" w14:textId="77777777" w:rsidR="0075516B" w:rsidRPr="00FE5460" w:rsidRDefault="0075516B" w:rsidP="00FE5460">
      <w:pPr>
        <w:pStyle w:val="Prrafodelista"/>
        <w:spacing w:line="360" w:lineRule="auto"/>
        <w:rPr>
          <w:sz w:val="20"/>
          <w:szCs w:val="20"/>
        </w:rPr>
      </w:pPr>
    </w:p>
    <w:p w14:paraId="514B3795" w14:textId="4F261D6D" w:rsidR="005E077A" w:rsidRPr="00FE5460" w:rsidRDefault="005E077A" w:rsidP="00FE5460">
      <w:pPr>
        <w:pStyle w:val="Ttulo1"/>
        <w:numPr>
          <w:ilvl w:val="1"/>
          <w:numId w:val="2"/>
        </w:numPr>
        <w:spacing w:line="360" w:lineRule="auto"/>
        <w:rPr>
          <w:b/>
          <w:bCs/>
          <w:sz w:val="20"/>
          <w:szCs w:val="20"/>
        </w:rPr>
      </w:pPr>
      <w:bookmarkStart w:id="58" w:name="_Toc221260834"/>
      <w:bookmarkStart w:id="59" w:name="_Toc236669829"/>
      <w:r w:rsidRPr="00FE5460">
        <w:rPr>
          <w:b/>
          <w:bCs/>
          <w:sz w:val="20"/>
          <w:szCs w:val="20"/>
        </w:rPr>
        <w:lastRenderedPageBreak/>
        <w:t>CONTROL DEL DOCUMENTO</w:t>
      </w:r>
      <w:bookmarkEnd w:id="58"/>
      <w:bookmarkEnd w:id="59"/>
    </w:p>
    <w:p w14:paraId="4DA023B9" w14:textId="77777777" w:rsidR="005E077A" w:rsidRPr="00FE5460" w:rsidRDefault="005E077A" w:rsidP="00FE5460">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FE5460" w14:paraId="40B812E5" w14:textId="77777777" w:rsidTr="00D07FA7">
        <w:trPr>
          <w:trHeight w:val="1020"/>
        </w:trPr>
        <w:tc>
          <w:tcPr>
            <w:tcW w:w="1272" w:type="dxa"/>
            <w:tcBorders>
              <w:top w:val="nil"/>
              <w:left w:val="nil"/>
            </w:tcBorders>
          </w:tcPr>
          <w:p w14:paraId="13874CD2" w14:textId="77777777" w:rsidR="005E077A" w:rsidRPr="00FE5460" w:rsidRDefault="005E077A" w:rsidP="00FE5460">
            <w:pPr>
              <w:spacing w:line="360" w:lineRule="auto"/>
              <w:rPr>
                <w:sz w:val="20"/>
                <w:szCs w:val="20"/>
              </w:rPr>
            </w:pPr>
          </w:p>
        </w:tc>
        <w:tc>
          <w:tcPr>
            <w:tcW w:w="1991" w:type="dxa"/>
            <w:vAlign w:val="center"/>
          </w:tcPr>
          <w:p w14:paraId="489ADB3F" w14:textId="77777777" w:rsidR="005E077A" w:rsidRPr="00FE5460" w:rsidRDefault="005E077A" w:rsidP="00FE5460">
            <w:pPr>
              <w:spacing w:line="360" w:lineRule="auto"/>
              <w:rPr>
                <w:sz w:val="20"/>
                <w:szCs w:val="20"/>
              </w:rPr>
            </w:pPr>
            <w:r w:rsidRPr="00FE5460">
              <w:rPr>
                <w:sz w:val="20"/>
                <w:szCs w:val="20"/>
              </w:rPr>
              <w:t>Nombre</w:t>
            </w:r>
          </w:p>
        </w:tc>
        <w:tc>
          <w:tcPr>
            <w:tcW w:w="1559" w:type="dxa"/>
            <w:vAlign w:val="center"/>
          </w:tcPr>
          <w:p w14:paraId="77D9DA3F" w14:textId="77777777" w:rsidR="005E077A" w:rsidRPr="00FE5460" w:rsidRDefault="005E077A" w:rsidP="00FE5460">
            <w:pPr>
              <w:spacing w:line="360" w:lineRule="auto"/>
              <w:rPr>
                <w:sz w:val="20"/>
                <w:szCs w:val="20"/>
              </w:rPr>
            </w:pPr>
            <w:r w:rsidRPr="00FE5460">
              <w:rPr>
                <w:sz w:val="20"/>
                <w:szCs w:val="20"/>
              </w:rPr>
              <w:t>Cargo</w:t>
            </w:r>
          </w:p>
        </w:tc>
        <w:tc>
          <w:tcPr>
            <w:tcW w:w="3257" w:type="dxa"/>
            <w:vAlign w:val="center"/>
          </w:tcPr>
          <w:p w14:paraId="7B96A555" w14:textId="77777777" w:rsidR="005E077A" w:rsidRPr="00FE5460" w:rsidRDefault="005E077A" w:rsidP="00FE5460">
            <w:pPr>
              <w:spacing w:line="360" w:lineRule="auto"/>
              <w:rPr>
                <w:sz w:val="20"/>
                <w:szCs w:val="20"/>
              </w:rPr>
            </w:pPr>
            <w:r w:rsidRPr="00FE5460">
              <w:rPr>
                <w:sz w:val="20"/>
                <w:szCs w:val="20"/>
              </w:rPr>
              <w:t>Dependencia</w:t>
            </w:r>
          </w:p>
          <w:p w14:paraId="5D51B739" w14:textId="77777777" w:rsidR="005E077A" w:rsidRPr="00FE5460" w:rsidRDefault="005E077A" w:rsidP="00FE5460">
            <w:pPr>
              <w:spacing w:line="360" w:lineRule="auto"/>
              <w:rPr>
                <w:i/>
                <w:sz w:val="20"/>
                <w:szCs w:val="20"/>
              </w:rPr>
            </w:pPr>
            <w:r w:rsidRPr="00FE5460">
              <w:rPr>
                <w:i/>
                <w:sz w:val="20"/>
                <w:szCs w:val="20"/>
              </w:rPr>
              <w:br/>
              <w:t>(Para el SENA indicar Regional y Centro de Formación)</w:t>
            </w:r>
          </w:p>
        </w:tc>
        <w:tc>
          <w:tcPr>
            <w:tcW w:w="1888" w:type="dxa"/>
            <w:vAlign w:val="center"/>
          </w:tcPr>
          <w:p w14:paraId="22EEDD9A" w14:textId="77777777" w:rsidR="005E077A" w:rsidRPr="00FE5460" w:rsidRDefault="005E077A" w:rsidP="00FE5460">
            <w:pPr>
              <w:spacing w:line="360" w:lineRule="auto"/>
              <w:rPr>
                <w:sz w:val="20"/>
                <w:szCs w:val="20"/>
              </w:rPr>
            </w:pPr>
            <w:r w:rsidRPr="00FE5460">
              <w:rPr>
                <w:sz w:val="20"/>
                <w:szCs w:val="20"/>
              </w:rPr>
              <w:t>Fecha</w:t>
            </w:r>
          </w:p>
        </w:tc>
      </w:tr>
      <w:tr w:rsidR="004A344D" w:rsidRPr="00FE5460" w14:paraId="078B880A" w14:textId="77777777" w:rsidTr="00D07FA7">
        <w:trPr>
          <w:trHeight w:val="340"/>
        </w:trPr>
        <w:tc>
          <w:tcPr>
            <w:tcW w:w="1272" w:type="dxa"/>
          </w:tcPr>
          <w:p w14:paraId="70B9ACA3" w14:textId="77777777" w:rsidR="004A344D" w:rsidRPr="00FE5460" w:rsidRDefault="004A344D" w:rsidP="00FE5460">
            <w:pPr>
              <w:spacing w:line="360" w:lineRule="auto"/>
              <w:rPr>
                <w:sz w:val="20"/>
                <w:szCs w:val="20"/>
              </w:rPr>
            </w:pPr>
            <w:r w:rsidRPr="00FE5460">
              <w:rPr>
                <w:sz w:val="20"/>
                <w:szCs w:val="20"/>
              </w:rPr>
              <w:t>Autor (es)</w:t>
            </w:r>
          </w:p>
        </w:tc>
        <w:tc>
          <w:tcPr>
            <w:tcW w:w="1991" w:type="dxa"/>
          </w:tcPr>
          <w:p w14:paraId="1E20D411" w14:textId="0FF8A278" w:rsidR="004A344D" w:rsidRPr="00FE5460" w:rsidRDefault="00FA1476" w:rsidP="00FE5460">
            <w:pPr>
              <w:spacing w:line="360" w:lineRule="auto"/>
              <w:rPr>
                <w:sz w:val="20"/>
                <w:szCs w:val="20"/>
              </w:rPr>
            </w:pPr>
            <w:r w:rsidRPr="00FE5460">
              <w:rPr>
                <w:sz w:val="20"/>
                <w:szCs w:val="20"/>
              </w:rPr>
              <w:t>Andrés Javier Pacheco Wandurraga</w:t>
            </w:r>
          </w:p>
        </w:tc>
        <w:tc>
          <w:tcPr>
            <w:tcW w:w="1559" w:type="dxa"/>
          </w:tcPr>
          <w:p w14:paraId="6C74448C" w14:textId="1B66F802" w:rsidR="004A344D" w:rsidRPr="00FE5460" w:rsidRDefault="00FA1476" w:rsidP="00FE5460">
            <w:pPr>
              <w:spacing w:line="360" w:lineRule="auto"/>
              <w:rPr>
                <w:sz w:val="20"/>
                <w:szCs w:val="20"/>
              </w:rPr>
            </w:pPr>
            <w:r w:rsidRPr="00FE5460">
              <w:rPr>
                <w:spacing w:val="-2"/>
                <w:sz w:val="20"/>
                <w:szCs w:val="20"/>
              </w:rPr>
              <w:t xml:space="preserve">Experto </w:t>
            </w:r>
            <w:r w:rsidR="008C523D">
              <w:rPr>
                <w:spacing w:val="-2"/>
                <w:sz w:val="20"/>
                <w:szCs w:val="20"/>
              </w:rPr>
              <w:t>t</w:t>
            </w:r>
            <w:r w:rsidRPr="00FE5460">
              <w:rPr>
                <w:spacing w:val="-2"/>
                <w:sz w:val="20"/>
                <w:szCs w:val="20"/>
              </w:rPr>
              <w:t>emático</w:t>
            </w:r>
          </w:p>
        </w:tc>
        <w:tc>
          <w:tcPr>
            <w:tcW w:w="3257" w:type="dxa"/>
          </w:tcPr>
          <w:p w14:paraId="4376ADCA" w14:textId="31AE9747" w:rsidR="004A344D" w:rsidRPr="00FE5460" w:rsidRDefault="00FA1476" w:rsidP="00FE5460">
            <w:pPr>
              <w:pStyle w:val="TableParagraph"/>
              <w:spacing w:line="360" w:lineRule="auto"/>
              <w:ind w:right="71"/>
              <w:rPr>
                <w:rFonts w:ascii="Arial" w:hAnsi="Arial" w:cs="Arial"/>
                <w:sz w:val="20"/>
                <w:szCs w:val="20"/>
              </w:rPr>
            </w:pPr>
            <w:r w:rsidRPr="00FE5460">
              <w:rPr>
                <w:rFonts w:ascii="Arial" w:hAnsi="Arial" w:cs="Arial"/>
                <w:sz w:val="20"/>
                <w:szCs w:val="20"/>
              </w:rPr>
              <w:t>Centro Agroturístico – Regional Santander</w:t>
            </w:r>
          </w:p>
        </w:tc>
        <w:tc>
          <w:tcPr>
            <w:tcW w:w="1888" w:type="dxa"/>
          </w:tcPr>
          <w:p w14:paraId="3AF5ECD5" w14:textId="2EDBD1AF" w:rsidR="004A344D" w:rsidRPr="00FE5460" w:rsidRDefault="001742F2" w:rsidP="00FE5460">
            <w:pPr>
              <w:spacing w:line="360" w:lineRule="auto"/>
              <w:rPr>
                <w:sz w:val="20"/>
                <w:szCs w:val="20"/>
              </w:rPr>
            </w:pPr>
            <w:r w:rsidRPr="00FE5460">
              <w:rPr>
                <w:sz w:val="20"/>
                <w:szCs w:val="20"/>
              </w:rPr>
              <w:t>Ju</w:t>
            </w:r>
            <w:r w:rsidR="000D263C" w:rsidRPr="00FE5460">
              <w:rPr>
                <w:sz w:val="20"/>
                <w:szCs w:val="20"/>
              </w:rPr>
              <w:t>l</w:t>
            </w:r>
            <w:r w:rsidRPr="00FE5460">
              <w:rPr>
                <w:sz w:val="20"/>
                <w:szCs w:val="20"/>
              </w:rPr>
              <w:t>io</w:t>
            </w:r>
            <w:r w:rsidR="00FA1476" w:rsidRPr="00FE5460">
              <w:rPr>
                <w:sz w:val="20"/>
                <w:szCs w:val="20"/>
              </w:rPr>
              <w:t xml:space="preserve"> de 2026</w:t>
            </w:r>
          </w:p>
        </w:tc>
      </w:tr>
    </w:tbl>
    <w:p w14:paraId="0EEEA740" w14:textId="77777777" w:rsidR="005E077A" w:rsidRPr="00FE5460" w:rsidRDefault="005E077A" w:rsidP="00FE5460">
      <w:pPr>
        <w:spacing w:line="360" w:lineRule="auto"/>
        <w:rPr>
          <w:sz w:val="20"/>
          <w:szCs w:val="20"/>
        </w:rPr>
      </w:pPr>
    </w:p>
    <w:p w14:paraId="7492FDE4" w14:textId="77777777" w:rsidR="005E077A" w:rsidRPr="00FE5460" w:rsidRDefault="005E077A" w:rsidP="00FE5460">
      <w:pPr>
        <w:spacing w:line="360" w:lineRule="auto"/>
        <w:rPr>
          <w:sz w:val="20"/>
          <w:szCs w:val="20"/>
        </w:rPr>
      </w:pPr>
    </w:p>
    <w:p w14:paraId="4862E412" w14:textId="63E27164" w:rsidR="005E077A" w:rsidRPr="00FE5460" w:rsidRDefault="005E077A" w:rsidP="00FE5460">
      <w:pPr>
        <w:pStyle w:val="Ttulo1"/>
        <w:numPr>
          <w:ilvl w:val="1"/>
          <w:numId w:val="2"/>
        </w:numPr>
        <w:spacing w:line="360" w:lineRule="auto"/>
        <w:rPr>
          <w:b/>
          <w:bCs/>
          <w:sz w:val="20"/>
          <w:szCs w:val="20"/>
        </w:rPr>
      </w:pPr>
      <w:bookmarkStart w:id="60" w:name="_Toc221260835"/>
      <w:bookmarkStart w:id="61" w:name="_Toc236669830"/>
      <w:r w:rsidRPr="00FE5460">
        <w:rPr>
          <w:b/>
          <w:bCs/>
          <w:sz w:val="20"/>
          <w:szCs w:val="20"/>
        </w:rPr>
        <w:t>CONTROL DE CAMBIOS</w:t>
      </w:r>
      <w:bookmarkEnd w:id="60"/>
      <w:bookmarkEnd w:id="61"/>
      <w:r w:rsidRPr="00FE5460">
        <w:rPr>
          <w:b/>
          <w:bCs/>
          <w:sz w:val="20"/>
          <w:szCs w:val="20"/>
        </w:rPr>
        <w:t xml:space="preserve"> </w:t>
      </w:r>
    </w:p>
    <w:p w14:paraId="528165E3" w14:textId="77777777" w:rsidR="0029234E" w:rsidRPr="00FE5460" w:rsidRDefault="0029234E" w:rsidP="00FE5460">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FE5460"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FE5460" w:rsidRDefault="0029234E" w:rsidP="00FE5460">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FE5460" w:rsidRDefault="0029234E" w:rsidP="00FE5460">
            <w:pPr>
              <w:spacing w:line="360" w:lineRule="auto"/>
              <w:rPr>
                <w:sz w:val="20"/>
                <w:szCs w:val="20"/>
              </w:rPr>
            </w:pPr>
            <w:r w:rsidRPr="00FE5460">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FE5460" w:rsidRDefault="0029234E" w:rsidP="00FE5460">
            <w:pPr>
              <w:spacing w:line="360" w:lineRule="auto"/>
              <w:rPr>
                <w:sz w:val="20"/>
                <w:szCs w:val="20"/>
              </w:rPr>
            </w:pPr>
            <w:r w:rsidRPr="00FE5460">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FE5460" w:rsidRDefault="0029234E" w:rsidP="00FE5460">
            <w:pPr>
              <w:spacing w:line="360" w:lineRule="auto"/>
              <w:rPr>
                <w:sz w:val="20"/>
                <w:szCs w:val="20"/>
              </w:rPr>
            </w:pPr>
            <w:r w:rsidRPr="00FE5460">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FE5460" w:rsidRDefault="0029234E" w:rsidP="00FE5460">
            <w:pPr>
              <w:spacing w:line="360" w:lineRule="auto"/>
              <w:rPr>
                <w:sz w:val="20"/>
                <w:szCs w:val="20"/>
              </w:rPr>
            </w:pPr>
            <w:r w:rsidRPr="00FE5460">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FE5460" w:rsidRDefault="0029234E" w:rsidP="00FE5460">
            <w:pPr>
              <w:spacing w:line="360" w:lineRule="auto"/>
              <w:rPr>
                <w:sz w:val="20"/>
                <w:szCs w:val="20"/>
              </w:rPr>
            </w:pPr>
            <w:r w:rsidRPr="00FE5460">
              <w:rPr>
                <w:sz w:val="20"/>
                <w:szCs w:val="20"/>
              </w:rPr>
              <w:t>Razón del Cambio</w:t>
            </w:r>
          </w:p>
        </w:tc>
      </w:tr>
      <w:tr w:rsidR="0029234E" w:rsidRPr="00FE5460" w14:paraId="5339D5D4" w14:textId="77777777" w:rsidTr="00C063BB">
        <w:trPr>
          <w:trHeight w:val="349"/>
        </w:trPr>
        <w:tc>
          <w:tcPr>
            <w:tcW w:w="1264" w:type="dxa"/>
            <w:tcBorders>
              <w:top w:val="nil"/>
              <w:left w:val="nil"/>
              <w:bottom w:val="single" w:sz="4" w:space="0" w:color="000000"/>
              <w:right w:val="single" w:sz="4" w:space="0" w:color="000000"/>
            </w:tcBorders>
          </w:tcPr>
          <w:p w14:paraId="6B49A705" w14:textId="77777777" w:rsidR="0029234E" w:rsidRPr="00FE5460" w:rsidRDefault="0029234E" w:rsidP="00FE5460">
            <w:pPr>
              <w:spacing w:line="360" w:lineRule="auto"/>
              <w:rPr>
                <w:sz w:val="20"/>
                <w:szCs w:val="20"/>
              </w:rPr>
            </w:pPr>
            <w:r w:rsidRPr="00FE5460">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1036962E" w:rsidR="0029234E" w:rsidRPr="00FE5460" w:rsidRDefault="008C523D" w:rsidP="00FE5460">
            <w:pPr>
              <w:spacing w:line="360" w:lineRule="auto"/>
              <w:rPr>
                <w:sz w:val="20"/>
                <w:szCs w:val="20"/>
              </w:rPr>
            </w:pPr>
            <w:r>
              <w:rPr>
                <w:sz w:val="20"/>
                <w:szCs w:val="20"/>
              </w:rPr>
              <w:t>Sandra Paola Morales Páez</w:t>
            </w:r>
          </w:p>
        </w:tc>
        <w:tc>
          <w:tcPr>
            <w:tcW w:w="1560" w:type="dxa"/>
            <w:tcBorders>
              <w:top w:val="single" w:sz="4" w:space="0" w:color="000000"/>
              <w:left w:val="single" w:sz="4" w:space="0" w:color="000000"/>
              <w:bottom w:val="single" w:sz="4" w:space="0" w:color="000000"/>
              <w:right w:val="single" w:sz="4" w:space="0" w:color="000000"/>
            </w:tcBorders>
          </w:tcPr>
          <w:p w14:paraId="2A9B0AD1" w14:textId="47BA43F1" w:rsidR="0029234E" w:rsidRPr="00FE5460" w:rsidRDefault="008C523D" w:rsidP="00FE5460">
            <w:pPr>
              <w:spacing w:line="360" w:lineRule="auto"/>
              <w:rPr>
                <w:sz w:val="20"/>
                <w:szCs w:val="20"/>
              </w:rPr>
            </w:pPr>
            <w:r>
              <w:rPr>
                <w:sz w:val="20"/>
                <w:szCs w:val="20"/>
              </w:rPr>
              <w:t>Evaluadora instruccional</w:t>
            </w:r>
            <w:r w:rsidR="0029234E" w:rsidRPr="00FE5460">
              <w:rPr>
                <w:sz w:val="20"/>
                <w:szCs w:val="20"/>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8FAB81D" w14:textId="10C9B513" w:rsidR="0029234E" w:rsidRPr="00FE5460" w:rsidRDefault="0029234E" w:rsidP="00FE5460">
            <w:pPr>
              <w:spacing w:line="360" w:lineRule="auto"/>
              <w:rPr>
                <w:sz w:val="20"/>
                <w:szCs w:val="20"/>
              </w:rPr>
            </w:pPr>
            <w:r w:rsidRPr="00FE5460">
              <w:rPr>
                <w:sz w:val="20"/>
                <w:szCs w:val="20"/>
              </w:rPr>
              <w:t xml:space="preserve">Centro </w:t>
            </w:r>
            <w:r w:rsidR="008C523D">
              <w:rPr>
                <w:sz w:val="20"/>
                <w:szCs w:val="20"/>
              </w:rPr>
              <w:t>A</w:t>
            </w:r>
            <w:r w:rsidRPr="00FE5460">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6575EF40" w14:textId="44CE992B" w:rsidR="0029234E" w:rsidRPr="00FE5460" w:rsidRDefault="001742F2" w:rsidP="00FE5460">
            <w:pPr>
              <w:spacing w:line="360" w:lineRule="auto"/>
              <w:rPr>
                <w:sz w:val="20"/>
                <w:szCs w:val="20"/>
              </w:rPr>
            </w:pPr>
            <w:r w:rsidRPr="00FE5460">
              <w:rPr>
                <w:sz w:val="20"/>
                <w:szCs w:val="20"/>
              </w:rPr>
              <w:t>Ju</w:t>
            </w:r>
            <w:r w:rsidR="000D263C" w:rsidRPr="00FE5460">
              <w:rPr>
                <w:sz w:val="20"/>
                <w:szCs w:val="20"/>
              </w:rPr>
              <w:t>l</w:t>
            </w:r>
            <w:r w:rsidRPr="00FE5460">
              <w:rPr>
                <w:sz w:val="20"/>
                <w:szCs w:val="20"/>
              </w:rPr>
              <w:t>io</w:t>
            </w:r>
            <w:r w:rsidR="0029234E" w:rsidRPr="00FE5460">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868455C" w14:textId="479D37A3" w:rsidR="0029234E" w:rsidRPr="00FE5460" w:rsidRDefault="0029234E" w:rsidP="00FE5460">
            <w:pPr>
              <w:spacing w:line="360" w:lineRule="auto"/>
              <w:rPr>
                <w:sz w:val="20"/>
                <w:szCs w:val="20"/>
              </w:rPr>
            </w:pPr>
            <w:r w:rsidRPr="00FE5460">
              <w:rPr>
                <w:sz w:val="20"/>
                <w:szCs w:val="20"/>
              </w:rPr>
              <w:t>Actualización a ambientes virtuales de aprendizaje AVA, según lineamientos del Ecosistema</w:t>
            </w:r>
          </w:p>
        </w:tc>
      </w:tr>
    </w:tbl>
    <w:p w14:paraId="1D0834CF" w14:textId="77777777" w:rsidR="0029234E" w:rsidRPr="00FE5460" w:rsidRDefault="0029234E" w:rsidP="00FE5460">
      <w:pPr>
        <w:spacing w:line="360" w:lineRule="auto"/>
        <w:rPr>
          <w:sz w:val="20"/>
          <w:szCs w:val="20"/>
        </w:rPr>
      </w:pPr>
    </w:p>
    <w:p w14:paraId="1E8EFA9D" w14:textId="77777777" w:rsidR="0029234E" w:rsidRPr="00FE5460" w:rsidRDefault="0029234E" w:rsidP="00FE5460">
      <w:pPr>
        <w:spacing w:line="360" w:lineRule="auto"/>
        <w:rPr>
          <w:sz w:val="20"/>
          <w:szCs w:val="20"/>
        </w:rPr>
      </w:pPr>
    </w:p>
    <w:p w14:paraId="6F2EFBEB" w14:textId="77777777" w:rsidR="0029234E" w:rsidRPr="00FE5460" w:rsidRDefault="0029234E" w:rsidP="00FE5460">
      <w:pPr>
        <w:spacing w:line="360" w:lineRule="auto"/>
        <w:rPr>
          <w:sz w:val="20"/>
          <w:szCs w:val="20"/>
        </w:rPr>
      </w:pPr>
    </w:p>
    <w:p w14:paraId="603D129A" w14:textId="77777777" w:rsidR="0029234E" w:rsidRPr="00FE5460" w:rsidRDefault="0029234E" w:rsidP="00FE5460">
      <w:pPr>
        <w:spacing w:line="360" w:lineRule="auto"/>
        <w:rPr>
          <w:sz w:val="20"/>
          <w:szCs w:val="20"/>
        </w:rPr>
      </w:pPr>
    </w:p>
    <w:p w14:paraId="622A1A1A" w14:textId="77777777" w:rsidR="0029234E" w:rsidRPr="00FE5460" w:rsidRDefault="0029234E" w:rsidP="00FE5460">
      <w:pPr>
        <w:spacing w:line="360" w:lineRule="auto"/>
        <w:rPr>
          <w:sz w:val="20"/>
          <w:szCs w:val="20"/>
        </w:rPr>
      </w:pPr>
    </w:p>
    <w:p w14:paraId="7CF53619" w14:textId="77777777" w:rsidR="0029234E" w:rsidRPr="00FE5460" w:rsidRDefault="0029234E" w:rsidP="00FE5460">
      <w:pPr>
        <w:spacing w:line="360" w:lineRule="auto"/>
        <w:rPr>
          <w:sz w:val="20"/>
          <w:szCs w:val="20"/>
        </w:rPr>
      </w:pPr>
    </w:p>
    <w:p w14:paraId="5CC70170" w14:textId="77777777" w:rsidR="0029234E" w:rsidRPr="00FE5460" w:rsidRDefault="0029234E" w:rsidP="00FE5460">
      <w:pPr>
        <w:spacing w:line="360" w:lineRule="auto"/>
        <w:rPr>
          <w:sz w:val="20"/>
          <w:szCs w:val="20"/>
        </w:rPr>
      </w:pPr>
    </w:p>
    <w:p w14:paraId="5DF64F53" w14:textId="77777777" w:rsidR="0029234E" w:rsidRPr="00FE5460" w:rsidRDefault="0029234E" w:rsidP="00FE5460">
      <w:pPr>
        <w:spacing w:line="360" w:lineRule="auto"/>
        <w:rPr>
          <w:sz w:val="20"/>
          <w:szCs w:val="20"/>
        </w:rPr>
      </w:pPr>
    </w:p>
    <w:p w14:paraId="71D589A1" w14:textId="77777777" w:rsidR="005E077A" w:rsidRPr="00FE5460" w:rsidRDefault="005E077A" w:rsidP="00FE5460">
      <w:pPr>
        <w:spacing w:line="360" w:lineRule="auto"/>
        <w:rPr>
          <w:sz w:val="20"/>
          <w:szCs w:val="20"/>
        </w:rPr>
      </w:pPr>
    </w:p>
    <w:p w14:paraId="280DE984" w14:textId="77777777" w:rsidR="005E077A" w:rsidRPr="00FE5460" w:rsidRDefault="005E077A" w:rsidP="00FE5460">
      <w:pPr>
        <w:spacing w:line="360" w:lineRule="auto"/>
        <w:rPr>
          <w:sz w:val="20"/>
          <w:szCs w:val="20"/>
        </w:rPr>
      </w:pPr>
    </w:p>
    <w:p w14:paraId="38C42287" w14:textId="77777777" w:rsidR="005E077A" w:rsidRPr="00FE5460" w:rsidRDefault="005E077A" w:rsidP="00FE5460">
      <w:pPr>
        <w:spacing w:line="360" w:lineRule="auto"/>
        <w:rPr>
          <w:sz w:val="20"/>
          <w:szCs w:val="20"/>
        </w:rPr>
      </w:pPr>
      <w:r w:rsidRPr="00FE5460">
        <w:rPr>
          <w:sz w:val="20"/>
          <w:szCs w:val="20"/>
        </w:rPr>
        <w:t xml:space="preserve"> </w:t>
      </w:r>
    </w:p>
    <w:p w14:paraId="000000D3" w14:textId="77777777" w:rsidR="00FF258C" w:rsidRPr="00FE5460" w:rsidRDefault="00FF258C" w:rsidP="00FE5460">
      <w:pPr>
        <w:pStyle w:val="Normal0"/>
        <w:spacing w:line="360" w:lineRule="auto"/>
        <w:rPr>
          <w:sz w:val="20"/>
          <w:szCs w:val="20"/>
        </w:rPr>
      </w:pPr>
    </w:p>
    <w:p w14:paraId="000000D4" w14:textId="77777777" w:rsidR="00FF258C" w:rsidRPr="00FE5460" w:rsidRDefault="00FF258C" w:rsidP="00FE5460">
      <w:pPr>
        <w:pStyle w:val="Normal0"/>
        <w:spacing w:line="360" w:lineRule="auto"/>
        <w:rPr>
          <w:sz w:val="20"/>
          <w:szCs w:val="20"/>
        </w:rPr>
      </w:pPr>
    </w:p>
    <w:p w14:paraId="000000D5" w14:textId="77777777" w:rsidR="00FF258C" w:rsidRPr="00FE5460" w:rsidRDefault="00FF258C" w:rsidP="00FE5460">
      <w:pPr>
        <w:pStyle w:val="Normal0"/>
        <w:spacing w:line="360" w:lineRule="auto"/>
        <w:rPr>
          <w:sz w:val="20"/>
          <w:szCs w:val="20"/>
        </w:rPr>
      </w:pPr>
    </w:p>
    <w:p w14:paraId="000000D7" w14:textId="3E1DCFEE" w:rsidR="00FF258C" w:rsidRPr="00FE5460" w:rsidRDefault="00D376E1" w:rsidP="00FE5460">
      <w:pPr>
        <w:pStyle w:val="Normal0"/>
        <w:spacing w:line="360" w:lineRule="auto"/>
        <w:rPr>
          <w:sz w:val="20"/>
          <w:szCs w:val="20"/>
        </w:rPr>
      </w:pPr>
      <w:r w:rsidRPr="00FE5460">
        <w:rPr>
          <w:sz w:val="20"/>
          <w:szCs w:val="20"/>
        </w:rPr>
        <w:t xml:space="preserve"> </w:t>
      </w:r>
    </w:p>
    <w:sectPr w:rsidR="00FF258C" w:rsidRPr="00FE5460" w:rsidSect="00DA5464">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andra Paola Morales Paez" w:date="2026-08-03T17:23:00Z" w:initials="SM">
    <w:p w14:paraId="23FB7BF1" w14:textId="77777777" w:rsidR="00764C66" w:rsidRDefault="00764C66" w:rsidP="00764C66">
      <w:pPr>
        <w:pStyle w:val="Textocomentario"/>
      </w:pPr>
      <w:r>
        <w:rPr>
          <w:rStyle w:val="Refdecomentario"/>
        </w:rPr>
        <w:annotationRef/>
      </w:r>
      <w:hyperlink r:id="rId1" w:history="1">
        <w:r w:rsidRPr="00EB67D4">
          <w:rPr>
            <w:rStyle w:val="Hipervnculo"/>
          </w:rPr>
          <w:t>Guion_Introduccion_Video_CF1.docx</w:t>
        </w:r>
      </w:hyperlink>
      <w:r>
        <w:t xml:space="preserve"> </w:t>
      </w:r>
    </w:p>
  </w:comment>
  <w:comment w:id="7" w:author="ANDRES PACHECO" w:date="2026-07-15T12:27:00Z" w:initials="AP">
    <w:p w14:paraId="2963EE82" w14:textId="77777777" w:rsidR="00B330FF" w:rsidRDefault="00B330FF">
      <w:pPr>
        <w:pStyle w:val="Textocomentario"/>
      </w:pPr>
      <w:r>
        <w:rPr>
          <w:rStyle w:val="Refdecomentario"/>
        </w:rPr>
        <w:annotationRef/>
      </w:r>
      <w:r>
        <w:t>Imagen de referencia para diseño:</w:t>
      </w:r>
    </w:p>
    <w:p w14:paraId="4B3A634E" w14:textId="7771D27C" w:rsidR="00B330FF" w:rsidRDefault="00B330FF">
      <w:pPr>
        <w:pStyle w:val="Textocomentario"/>
      </w:pPr>
      <w:hyperlink r:id="rId2" w:history="1">
        <w:r w:rsidRPr="00501B8E">
          <w:rPr>
            <w:rStyle w:val="Hipervnculo"/>
          </w:rPr>
          <w:t>https://cdn.portalfruticola.com/2023/11/mediaworksxs55-16.webp</w:t>
        </w:r>
      </w:hyperlink>
    </w:p>
    <w:p w14:paraId="37F0F896" w14:textId="79B4F7DE" w:rsidR="00B330FF" w:rsidRDefault="00B330FF">
      <w:pPr>
        <w:pStyle w:val="Textocomentario"/>
      </w:pPr>
    </w:p>
  </w:comment>
  <w:comment w:id="8" w:author="Sandra Paola Morales Paez" w:date="2026-08-04T08:02:00Z" w:initials="SM">
    <w:p w14:paraId="06DE3BA6" w14:textId="77777777" w:rsidR="0032322E" w:rsidRDefault="00DB19CA" w:rsidP="0032322E">
      <w:pPr>
        <w:pStyle w:val="Textocomentario"/>
      </w:pPr>
      <w:r>
        <w:rPr>
          <w:rStyle w:val="Refdecomentario"/>
        </w:rPr>
        <w:annotationRef/>
      </w:r>
      <w:r w:rsidR="0032322E">
        <w:t>Imagen decorativa de referencia</w:t>
      </w:r>
    </w:p>
  </w:comment>
  <w:comment w:id="9" w:author="ANDRES PACHECO" w:date="2026-07-15T12:31:00Z" w:initials="AP">
    <w:p w14:paraId="5C7041E5" w14:textId="7CE6E608" w:rsidR="00B330FF" w:rsidRDefault="00B330FF">
      <w:pPr>
        <w:pStyle w:val="Textocomentario"/>
      </w:pPr>
      <w:r>
        <w:rPr>
          <w:rStyle w:val="Refdecomentario"/>
        </w:rPr>
        <w:annotationRef/>
      </w:r>
      <w:r>
        <w:t>Imagen de referencia para diseño:</w:t>
      </w:r>
    </w:p>
    <w:p w14:paraId="2F61E94F" w14:textId="36C5C059" w:rsidR="00B330FF" w:rsidRDefault="00B330FF">
      <w:pPr>
        <w:pStyle w:val="Textocomentario"/>
      </w:pPr>
      <w:hyperlink r:id="rId3" w:anchor="fromView=search&amp;page=3&amp;position=11&amp;uuid=9e40dc2b-db2e-44b0-8a7f-91c396d6194c&amp;query=suelo" w:history="1">
        <w:r w:rsidRPr="00501B8E">
          <w:rPr>
            <w:rStyle w:val="Hipervnculo"/>
          </w:rPr>
          <w:t>https://www.magnific.com/es/foto-gratis/concepto-jardineria-manos-femeninas_4226241.htm#fromView=search&amp;page=3&amp;position=11&amp;uuid=9e40dc2b-db2e-44b0-8a7f-91c396d6194c&amp;query=suelo</w:t>
        </w:r>
      </w:hyperlink>
    </w:p>
    <w:p w14:paraId="08A6AB08" w14:textId="21DABF23" w:rsidR="00B330FF" w:rsidRDefault="00B330FF">
      <w:pPr>
        <w:pStyle w:val="Textocomentario"/>
      </w:pPr>
    </w:p>
  </w:comment>
  <w:comment w:id="10" w:author="Sandra Paola Morales Paez" w:date="2026-08-04T08:05:00Z" w:initials="SM">
    <w:p w14:paraId="16E9A776" w14:textId="77777777" w:rsidR="00DB19CA" w:rsidRDefault="00DB19CA" w:rsidP="00DB19CA">
      <w:pPr>
        <w:pStyle w:val="Textocomentario"/>
      </w:pPr>
      <w:r>
        <w:rPr>
          <w:rStyle w:val="Refdecomentario"/>
        </w:rPr>
        <w:annotationRef/>
      </w:r>
      <w:r>
        <w:t>Imagen de decoración</w:t>
      </w:r>
    </w:p>
  </w:comment>
  <w:comment w:id="11" w:author="Sandra Paola Morales Paez" w:date="2026-08-04T14:24:00Z" w:initials="SM">
    <w:p w14:paraId="7871F6E1" w14:textId="77777777" w:rsidR="0032322E" w:rsidRDefault="0032322E" w:rsidP="0032322E">
      <w:pPr>
        <w:pStyle w:val="Textocomentario"/>
      </w:pPr>
      <w:r>
        <w:rPr>
          <w:rStyle w:val="Refdecomentario"/>
        </w:rPr>
        <w:annotationRef/>
      </w:r>
      <w:hyperlink r:id="rId4" w:anchor="fromView=search&amp;page=1&amp;position=1&amp;uuid=d001fcc8-d9e8-4809-afdc-e58178aaf439&amp;query=suelos+agricolas" w:history="1">
        <w:r w:rsidRPr="00844E15">
          <w:rPr>
            <w:rStyle w:val="Hipervnculo"/>
          </w:rPr>
          <w:t>https://www.magnific.com/es/foto-gratis/campos-diversidad-agricola-capas-tierra_426492770.htm#fromView=search&amp;page=1&amp;position=1&amp;uuid=d001fcc8-d9e8-4809-afdc-e58178aaf439&amp;query=suelos+agricolas</w:t>
        </w:r>
      </w:hyperlink>
    </w:p>
  </w:comment>
  <w:comment w:id="12" w:author="Sandra Paola Morales Paez" w:date="2026-08-04T14:25:00Z" w:initials="SM">
    <w:p w14:paraId="345CF890" w14:textId="77777777" w:rsidR="0032322E" w:rsidRDefault="0032322E" w:rsidP="0032322E">
      <w:pPr>
        <w:pStyle w:val="Textocomentario"/>
      </w:pPr>
      <w:r>
        <w:rPr>
          <w:rStyle w:val="Refdecomentario"/>
        </w:rPr>
        <w:annotationRef/>
      </w:r>
      <w:r>
        <w:t>Imagen decorativa recomendada</w:t>
      </w:r>
    </w:p>
  </w:comment>
  <w:comment w:id="14" w:author="Sandra Paola Morales Paez" w:date="2026-08-04T14:33:00Z" w:initials="SM">
    <w:p w14:paraId="39842560" w14:textId="77777777" w:rsidR="00A23941" w:rsidRDefault="00A23941" w:rsidP="00A23941">
      <w:pPr>
        <w:pStyle w:val="Textocomentario"/>
      </w:pPr>
      <w:r>
        <w:rPr>
          <w:rStyle w:val="Refdecomentario"/>
        </w:rPr>
        <w:annotationRef/>
      </w:r>
      <w:hyperlink r:id="rId5" w:anchor="fromView=search&amp;page=6&amp;position=27&amp;uuid=49881738-0bf3-4c00-8002-588169497d60&amp;query=propiedad+de+suelos" w:history="1">
        <w:r w:rsidRPr="00A33122">
          <w:rPr>
            <w:rStyle w:val="Hipervnculo"/>
          </w:rPr>
          <w:t>https://www.magnific.com/es/imagen-ia-premium/modelo-3d-detallado-capas-tierra-secciones-transversales-suelo-arbol-casa_194158273.htm#fromView=search&amp;page=6&amp;position=27&amp;uuid=49881738-0bf3-4c00-8002-588169497d60&amp;query=propiedad+de+suelos</w:t>
        </w:r>
      </w:hyperlink>
    </w:p>
  </w:comment>
  <w:comment w:id="15" w:author="Sandra Paola Morales Paez" w:date="2026-08-04T08:10:00Z" w:initials="SM">
    <w:p w14:paraId="5BA16AF4" w14:textId="77777777" w:rsidR="00DB19CA" w:rsidRDefault="00DB19CA" w:rsidP="00DB19CA">
      <w:pPr>
        <w:pStyle w:val="Textocomentario"/>
      </w:pPr>
      <w:r>
        <w:rPr>
          <w:rStyle w:val="Refdecomentario"/>
        </w:rPr>
        <w:annotationRef/>
      </w:r>
    </w:p>
    <w:p w14:paraId="7D9902B6" w14:textId="77777777" w:rsidR="00DB19CA" w:rsidRDefault="00DB19CA" w:rsidP="00DB19CA">
      <w:pPr>
        <w:pStyle w:val="Textocomentario"/>
      </w:pPr>
      <w:hyperlink r:id="rId6" w:history="1">
        <w:r w:rsidRPr="009B59A2">
          <w:rPr>
            <w:rStyle w:val="Hipervnculo"/>
          </w:rPr>
          <w:t>https://www.bioactivador.com.pe/wp-content/uploads/2026/01/caracteristicas-tipos-suelos-agricolas.jpg</w:t>
        </w:r>
      </w:hyperlink>
    </w:p>
  </w:comment>
  <w:comment w:id="16" w:author="Sandra Paola Morales Paez" w:date="2026-08-04T08:14:00Z" w:initials="SM">
    <w:p w14:paraId="20F4719F" w14:textId="77777777" w:rsidR="00525387" w:rsidRDefault="00525387" w:rsidP="00525387">
      <w:pPr>
        <w:pStyle w:val="Textocomentario"/>
      </w:pPr>
      <w:r>
        <w:rPr>
          <w:rStyle w:val="Refdecomentario"/>
        </w:rPr>
        <w:annotationRef/>
      </w:r>
      <w:r>
        <w:t>Texto alternativo: Se presentan cuatro tipos de suelos agrícolas: arenoso, franco, limoso y arcilloso, diferenciados según su textura, capacidad de drenaje, retención de agua y nutrientes, fertilidad y tendencia a la compactación.</w:t>
      </w:r>
    </w:p>
  </w:comment>
  <w:comment w:id="17" w:author="Sandra Paola Morales Paez" w:date="2026-08-04T08:15:00Z" w:initials="SM">
    <w:p w14:paraId="6C1B0F31" w14:textId="77777777" w:rsidR="006B2562" w:rsidRDefault="00525387" w:rsidP="006B2562">
      <w:pPr>
        <w:pStyle w:val="Textocomentario"/>
      </w:pPr>
      <w:r>
        <w:rPr>
          <w:rStyle w:val="Refdecomentario"/>
        </w:rPr>
        <w:annotationRef/>
      </w:r>
      <w:r w:rsidR="006B2562">
        <w:t xml:space="preserve">Se requiere rediseñar con estos textos editables: </w:t>
      </w:r>
      <w:r w:rsidR="006B2562">
        <w:rPr>
          <w:b/>
          <w:bCs/>
        </w:rPr>
        <w:t>Características de los tipos de suelos agrícolas</w:t>
      </w:r>
    </w:p>
    <w:p w14:paraId="6522C768" w14:textId="77777777" w:rsidR="006B2562" w:rsidRDefault="006B2562" w:rsidP="006B2562">
      <w:pPr>
        <w:pStyle w:val="Textocomentario"/>
      </w:pPr>
      <w:r>
        <w:rPr>
          <w:b/>
          <w:bCs/>
        </w:rPr>
        <w:t>Suelo arenoso</w:t>
      </w:r>
      <w:r>
        <w:br/>
        <w:t>Textura gruesa, drena rápido, baja retención de agua y nutrientes.</w:t>
      </w:r>
    </w:p>
    <w:p w14:paraId="0248BD52" w14:textId="77777777" w:rsidR="006B2562" w:rsidRDefault="006B2562" w:rsidP="006B2562">
      <w:pPr>
        <w:pStyle w:val="Textocomentario"/>
      </w:pPr>
      <w:r>
        <w:rPr>
          <w:b/>
          <w:bCs/>
        </w:rPr>
        <w:t>Suelo franco</w:t>
      </w:r>
      <w:r>
        <w:br/>
        <w:t>Mezcla equilibrada, ideal para agricultura, buena retención, buen drenaje y fértil.</w:t>
      </w:r>
    </w:p>
    <w:p w14:paraId="3B93B2C7" w14:textId="77777777" w:rsidR="006B2562" w:rsidRDefault="006B2562" w:rsidP="006B2562">
      <w:pPr>
        <w:pStyle w:val="Textocomentario"/>
      </w:pPr>
      <w:r>
        <w:rPr>
          <w:b/>
          <w:bCs/>
        </w:rPr>
        <w:t>Suelo limoso</w:t>
      </w:r>
      <w:r>
        <w:br/>
        <w:t>Textura media, suave al tacto, retención moderada, puede compactarse.</w:t>
      </w:r>
    </w:p>
    <w:p w14:paraId="4D3A7B2B" w14:textId="77777777" w:rsidR="006B2562" w:rsidRDefault="006B2562" w:rsidP="006B2562">
      <w:pPr>
        <w:pStyle w:val="Textocomentario"/>
      </w:pPr>
      <w:r>
        <w:rPr>
          <w:b/>
          <w:bCs/>
        </w:rPr>
        <w:t>Suelo arcilloso</w:t>
      </w:r>
      <w:r>
        <w:br/>
        <w:t>Textura muy fina, retiene mucha agua y nutrientes, drenaje lento, se compacta.</w:t>
      </w:r>
    </w:p>
  </w:comment>
  <w:comment w:id="18" w:author="Sandra Paola Morales Paez" w:date="2026-08-04T08:17:00Z" w:initials="SM">
    <w:p w14:paraId="4D74C051" w14:textId="6F2D7701" w:rsidR="00525387" w:rsidRDefault="00525387" w:rsidP="00525387">
      <w:pPr>
        <w:pStyle w:val="Textocomentario"/>
      </w:pPr>
      <w:r>
        <w:rPr>
          <w:rStyle w:val="Refdecomentario"/>
        </w:rPr>
        <w:annotationRef/>
      </w:r>
      <w:hyperlink r:id="rId7" w:history="1">
        <w:r w:rsidRPr="00A7495F">
          <w:rPr>
            <w:rStyle w:val="Hipervnculo"/>
          </w:rPr>
          <w:t>https://www.youtube.com/watch?v=njQH2osDZFg</w:t>
        </w:r>
      </w:hyperlink>
    </w:p>
  </w:comment>
  <w:comment w:id="19" w:author="Sandra Paola Morales Paez" w:date="2026-08-04T14:38:00Z" w:initials="SM">
    <w:p w14:paraId="3F7BCC63" w14:textId="77777777" w:rsidR="00A247B0" w:rsidRDefault="00A247B0" w:rsidP="00A247B0">
      <w:pPr>
        <w:pStyle w:val="Textocomentario"/>
      </w:pPr>
      <w:r>
        <w:rPr>
          <w:rStyle w:val="Refdecomentario"/>
        </w:rPr>
        <w:annotationRef/>
      </w:r>
      <w:hyperlink r:id="rId8" w:anchor="fromView=search&amp;page=1&amp;position=12&amp;uuid=40bc1c5f-0e22-43dd-84da-7c07169e42d1&amp;query=suelos+plantas" w:history="1">
        <w:r w:rsidRPr="001C0389">
          <w:rPr>
            <w:rStyle w:val="Hipervnculo"/>
          </w:rPr>
          <w:t>https://www.magnific.com/es/foto-gratis/plano-herramientas-jardineria-plantas_4749433.htm#fromView=search&amp;page=1&amp;position=12&amp;uuid=40bc1c5f-0e22-43dd-84da-7c07169e42d1&amp;query=suelos+plantas</w:t>
        </w:r>
      </w:hyperlink>
    </w:p>
  </w:comment>
  <w:comment w:id="21" w:author="Sandra Paola Morales Paez" w:date="2026-08-04T14:41:00Z" w:initials="SM">
    <w:p w14:paraId="258D6FD9" w14:textId="77777777" w:rsidR="00A247B0" w:rsidRDefault="00A247B0" w:rsidP="00A247B0">
      <w:pPr>
        <w:pStyle w:val="Textocomentario"/>
      </w:pPr>
      <w:r>
        <w:rPr>
          <w:rStyle w:val="Refdecomentario"/>
        </w:rPr>
        <w:annotationRef/>
      </w:r>
      <w:hyperlink r:id="rId9" w:history="1">
        <w:r w:rsidRPr="00A615C9">
          <w:rPr>
            <w:rStyle w:val="Hipervnculo"/>
          </w:rPr>
          <w:t>https://i0.wp.com/tuguiadeaprendizaje.co/wp-content/uploads/2021/01/El-suelo.webp?fit=1544%2C1226&amp;ssl=1</w:t>
        </w:r>
      </w:hyperlink>
    </w:p>
  </w:comment>
  <w:comment w:id="22" w:author="Sandra Paola Morales Paez" w:date="2026-08-04T14:42:00Z" w:initials="SM">
    <w:p w14:paraId="1AF53FC3" w14:textId="77777777" w:rsidR="00947E9B" w:rsidRDefault="00A247B0" w:rsidP="00947E9B">
      <w:pPr>
        <w:pStyle w:val="Textocomentario"/>
      </w:pPr>
      <w:r>
        <w:rPr>
          <w:rStyle w:val="Refdecomentario"/>
        </w:rPr>
        <w:annotationRef/>
      </w:r>
      <w:r w:rsidR="00947E9B">
        <w:t xml:space="preserve">Texto alternativo: Perfil del suelo organizado en cuatro horizontes: O, compuesto por mantillo y hojarasca; A, capa superficial rica en humus; B, con menor contenido de materia orgánica y mayor presencia de raíces; y C, formado por fragmentos de roca desintegrada, sin nutrientes. </w:t>
      </w:r>
    </w:p>
  </w:comment>
  <w:comment w:id="23" w:author="Sandra Paola Morales Paez" w:date="2026-08-04T14:44:00Z" w:initials="SM">
    <w:p w14:paraId="401E429A" w14:textId="77777777" w:rsidR="00947E9B" w:rsidRDefault="00A247B0" w:rsidP="00947E9B">
      <w:pPr>
        <w:pStyle w:val="Textocomentario"/>
      </w:pPr>
      <w:r>
        <w:rPr>
          <w:rStyle w:val="Refdecomentario"/>
        </w:rPr>
        <w:annotationRef/>
      </w:r>
      <w:r w:rsidR="00947E9B">
        <w:t xml:space="preserve">Rediseñar </w:t>
      </w:r>
    </w:p>
    <w:p w14:paraId="63EDF08D" w14:textId="77777777" w:rsidR="00947E9B" w:rsidRDefault="00947E9B" w:rsidP="00947E9B">
      <w:pPr>
        <w:pStyle w:val="Textocomentario"/>
      </w:pPr>
      <w:r>
        <w:t xml:space="preserve">Textos editables: </w:t>
      </w:r>
      <w:r>
        <w:rPr>
          <w:b/>
          <w:bCs/>
        </w:rPr>
        <w:t>Horizontes o capas del suelo</w:t>
      </w:r>
    </w:p>
    <w:p w14:paraId="3A322C90" w14:textId="77777777" w:rsidR="00947E9B" w:rsidRDefault="00947E9B" w:rsidP="00947E9B">
      <w:pPr>
        <w:pStyle w:val="Textocomentario"/>
      </w:pPr>
      <w:r>
        <w:rPr>
          <w:b/>
          <w:bCs/>
        </w:rPr>
        <w:t>Horizonte O</w:t>
      </w:r>
      <w:r>
        <w:br/>
        <w:t>Mantillo y hojarasca.</w:t>
      </w:r>
    </w:p>
    <w:p w14:paraId="31E453E6" w14:textId="77777777" w:rsidR="00947E9B" w:rsidRDefault="00947E9B" w:rsidP="00947E9B">
      <w:pPr>
        <w:pStyle w:val="Textocomentario"/>
      </w:pPr>
      <w:r>
        <w:rPr>
          <w:b/>
          <w:bCs/>
        </w:rPr>
        <w:t>Horizonte A</w:t>
      </w:r>
      <w:r>
        <w:br/>
        <w:t>Capa superior del suelo, rica en humus.</w:t>
      </w:r>
    </w:p>
    <w:p w14:paraId="1F737240" w14:textId="77777777" w:rsidR="00947E9B" w:rsidRDefault="00947E9B" w:rsidP="00947E9B">
      <w:pPr>
        <w:pStyle w:val="Textocomentario"/>
      </w:pPr>
      <w:r>
        <w:rPr>
          <w:b/>
          <w:bCs/>
        </w:rPr>
        <w:t>Horizonte B</w:t>
      </w:r>
      <w:r>
        <w:br/>
        <w:t>Capa con menor cantidad de humus, hasta allí penetran las raíces.</w:t>
      </w:r>
    </w:p>
    <w:p w14:paraId="2AF2D6F8" w14:textId="77777777" w:rsidR="00947E9B" w:rsidRDefault="00947E9B" w:rsidP="00947E9B">
      <w:pPr>
        <w:pStyle w:val="Textocomentario"/>
      </w:pPr>
      <w:r>
        <w:rPr>
          <w:b/>
          <w:bCs/>
        </w:rPr>
        <w:t>Horizonte C</w:t>
      </w:r>
      <w:r>
        <w:br/>
        <w:t>Formado por fragmentos de rocas desintegradas, sin nutrientes.</w:t>
      </w:r>
    </w:p>
    <w:p w14:paraId="77F3A5F1" w14:textId="77777777" w:rsidR="00947E9B" w:rsidRDefault="00947E9B" w:rsidP="00947E9B">
      <w:pPr>
        <w:pStyle w:val="Textocomentario"/>
      </w:pPr>
      <w:r>
        <w:rPr>
          <w:b/>
          <w:bCs/>
        </w:rPr>
        <w:t>Profundidades aproximadas:</w:t>
      </w:r>
      <w:r>
        <w:br/>
        <w:t>Horizonte O: 0–2 cm</w:t>
      </w:r>
      <w:r>
        <w:br/>
        <w:t>Horizonte A: 2–10 cm</w:t>
      </w:r>
      <w:r>
        <w:br/>
        <w:t>Horizonte B: 10–30 cm</w:t>
      </w:r>
      <w:r>
        <w:br/>
        <w:t>Horizonte C: 30–60 cm</w:t>
      </w:r>
    </w:p>
  </w:comment>
  <w:comment w:id="24" w:author="Sandra Paola Morales Paez" w:date="2026-08-04T14:46:00Z" w:initials="SM">
    <w:p w14:paraId="221972BA" w14:textId="124ACCF3" w:rsidR="00B64068" w:rsidRDefault="00B64068" w:rsidP="00B64068">
      <w:pPr>
        <w:pStyle w:val="Textocomentario"/>
      </w:pPr>
      <w:r>
        <w:rPr>
          <w:rStyle w:val="Refdecomentario"/>
        </w:rPr>
        <w:annotationRef/>
      </w:r>
      <w:hyperlink r:id="rId10" w:anchor="from_element=cross_selling__photo" w:history="1">
        <w:r w:rsidRPr="004B3043">
          <w:rPr>
            <w:rStyle w:val="Hipervnculo"/>
          </w:rPr>
          <w:t>https://www.magnific.com/es/imagen-ia-premium/seccion-transversal-capas-suelo_415204826.htm#from_element=cross_selling__photo</w:t>
        </w:r>
      </w:hyperlink>
    </w:p>
  </w:comment>
  <w:comment w:id="26" w:author="Sandra Paola Morales Paez" w:date="2026-08-06T10:00:00Z" w:initials="SM">
    <w:p w14:paraId="5DE825C8" w14:textId="77777777" w:rsidR="00A84E5D" w:rsidRDefault="00A84E5D" w:rsidP="00A84E5D">
      <w:pPr>
        <w:pStyle w:val="Textocomentario"/>
      </w:pPr>
      <w:r>
        <w:rPr>
          <w:rStyle w:val="Refdecomentario"/>
        </w:rPr>
        <w:annotationRef/>
      </w:r>
      <w:hyperlink r:id="rId11" w:anchor="fromView=search&amp;page=1&amp;position=9&amp;uuid=40a0b9b3-49d3-4bb5-99ac-a540b5e5dff4&amp;track=ais_hybrid&amp;query=lote+agricola" w:history="1">
        <w:r w:rsidRPr="004232D7">
          <w:rPr>
            <w:rStyle w:val="Hipervnculo"/>
          </w:rPr>
          <w:t>https://www.magnific.com/es/foto-gratis/vista-aerea-campos-granja_1180060.htm#fromView=search&amp;page=1&amp;position=9&amp;uuid=40a0b9b3-49d3-4bb5-99ac-a540b5e5dff4&amp;track=ais_hybrid&amp;query=lote+agricola</w:t>
        </w:r>
      </w:hyperlink>
    </w:p>
  </w:comment>
  <w:comment w:id="27" w:author="Sandra Paola Morales Paez" w:date="2026-08-06T10:00:00Z" w:initials="SM">
    <w:p w14:paraId="305F7F7C" w14:textId="77777777" w:rsidR="00A84E5D" w:rsidRDefault="00A84E5D" w:rsidP="00A84E5D">
      <w:pPr>
        <w:pStyle w:val="Textocomentario"/>
      </w:pPr>
      <w:r>
        <w:rPr>
          <w:rStyle w:val="Refdecomentario"/>
        </w:rPr>
        <w:annotationRef/>
      </w:r>
      <w:r>
        <w:t>Imagen decorativa</w:t>
      </w:r>
    </w:p>
  </w:comment>
  <w:comment w:id="29" w:author="Sandra Paola Morales Paez" w:date="2026-08-06T10:01:00Z" w:initials="SM">
    <w:p w14:paraId="4C43443D" w14:textId="77777777" w:rsidR="00A84E5D" w:rsidRDefault="00A84E5D" w:rsidP="00A84E5D">
      <w:pPr>
        <w:pStyle w:val="Textocomentario"/>
      </w:pPr>
      <w:r>
        <w:rPr>
          <w:rStyle w:val="Refdecomentario"/>
        </w:rPr>
        <w:annotationRef/>
      </w:r>
      <w:hyperlink r:id="rId12" w:anchor="fromView=search&amp;page=1&amp;position=0&amp;uuid=bdfe1688-3da4-444d-a59a-58f54a085913&amp;track=ais_hybrid&amp;query=muestreo+agricola" w:history="1">
        <w:r w:rsidRPr="00303E98">
          <w:rPr>
            <w:rStyle w:val="Hipervnculo"/>
          </w:rPr>
          <w:t>https://www.magnific.com/es/foto-gratis/biotecnologa-inspeccionando-plantas-maceta-vivero-plantas-escribiendo-notas-clipboard_25624249.htm#fromView=search&amp;page=1&amp;position=0&amp;uuid=bdfe1688-3da4-444d-a59a-58f54a085913&amp;track=ais_hybrid&amp;query=muestreo+agricola</w:t>
        </w:r>
      </w:hyperlink>
    </w:p>
  </w:comment>
  <w:comment w:id="32" w:author="Sandra Paola Morales Paez" w:date="2026-08-06T10:06:00Z" w:initials="SM">
    <w:p w14:paraId="63E42434" w14:textId="77777777" w:rsidR="001D6804" w:rsidRDefault="001D6804" w:rsidP="001D6804">
      <w:pPr>
        <w:pStyle w:val="Textocomentario"/>
      </w:pPr>
      <w:r>
        <w:rPr>
          <w:rStyle w:val="Refdecomentario"/>
        </w:rPr>
        <w:annotationRef/>
      </w:r>
      <w:r>
        <w:t>No es tabla, solo se resalta para que en diseño se establezca como recurso</w:t>
      </w:r>
    </w:p>
  </w:comment>
  <w:comment w:id="34" w:author="ANDRES PACHECO" w:date="2026-07-15T12:21:00Z" w:initials="AP">
    <w:p w14:paraId="47512FEA" w14:textId="77777777" w:rsidR="00107DAF" w:rsidRDefault="00CC0B62" w:rsidP="00107DAF">
      <w:pPr>
        <w:pStyle w:val="Textocomentario"/>
      </w:pPr>
      <w:r>
        <w:rPr>
          <w:rStyle w:val="Refdecomentario"/>
        </w:rPr>
        <w:annotationRef/>
      </w:r>
      <w:r w:rsidR="00107DAF">
        <w:t>Imagen de referencia para diseño:</w:t>
      </w:r>
    </w:p>
    <w:p w14:paraId="2787CFA5" w14:textId="77777777" w:rsidR="00107DAF" w:rsidRDefault="00107DAF" w:rsidP="00107DAF">
      <w:pPr>
        <w:pStyle w:val="Textocomentario"/>
      </w:pPr>
      <w:hyperlink r:id="rId13" w:history="1">
        <w:r w:rsidRPr="00966167">
          <w:rPr>
            <w:rStyle w:val="Hipervnculo"/>
          </w:rPr>
          <w:t>https://inti.pe/wp-content/uploads/2025/03/FIGURA-1-1024x1024.jpg</w:t>
        </w:r>
      </w:hyperlink>
    </w:p>
  </w:comment>
  <w:comment w:id="35" w:author="Sandra Paola Morales Paez" w:date="2026-08-04T16:15:00Z" w:initials="SM">
    <w:p w14:paraId="146B50BD" w14:textId="77777777" w:rsidR="00107DAF" w:rsidRDefault="00107DAF" w:rsidP="00107DAF">
      <w:pPr>
        <w:pStyle w:val="Textocomentario"/>
      </w:pPr>
      <w:r>
        <w:rPr>
          <w:rStyle w:val="Refdecomentario"/>
        </w:rPr>
        <w:annotationRef/>
      </w:r>
      <w:r>
        <w:t xml:space="preserve">Texto alternativo: Herramientas e insumos requeridos para el muestreo de suelos agrícolas: barreno, pala, balde, bolsas plásticas, cinta métrica y marcador indeleble.  </w:t>
      </w:r>
    </w:p>
  </w:comment>
  <w:comment w:id="36" w:author="Sandra Paola Morales Paez" w:date="2026-08-04T16:21:00Z" w:initials="SM">
    <w:p w14:paraId="30C12155" w14:textId="77777777" w:rsidR="001B2550" w:rsidRDefault="005D37A6" w:rsidP="001B2550">
      <w:pPr>
        <w:pStyle w:val="Textocomentario"/>
      </w:pPr>
      <w:r>
        <w:rPr>
          <w:rStyle w:val="Refdecomentario"/>
        </w:rPr>
        <w:annotationRef/>
      </w:r>
      <w:r w:rsidR="001B2550">
        <w:t xml:space="preserve">Textos editables: </w:t>
      </w:r>
    </w:p>
    <w:p w14:paraId="7C287C1D" w14:textId="77777777" w:rsidR="001B2550" w:rsidRDefault="001B2550" w:rsidP="001B2550">
      <w:pPr>
        <w:pStyle w:val="Textocomentario"/>
      </w:pPr>
      <w:r>
        <w:t>Herramientas para el muestreo</w:t>
      </w:r>
    </w:p>
    <w:p w14:paraId="382E5441" w14:textId="77777777" w:rsidR="001B2550" w:rsidRDefault="001B2550">
      <w:pPr>
        <w:pStyle w:val="Textocomentario"/>
        <w:numPr>
          <w:ilvl w:val="0"/>
          <w:numId w:val="34"/>
        </w:numPr>
      </w:pPr>
      <w:r>
        <w:t xml:space="preserve">Barreno </w:t>
      </w:r>
    </w:p>
    <w:p w14:paraId="646314DB" w14:textId="77777777" w:rsidR="001B2550" w:rsidRDefault="001B2550">
      <w:pPr>
        <w:pStyle w:val="Textocomentario"/>
        <w:numPr>
          <w:ilvl w:val="0"/>
          <w:numId w:val="34"/>
        </w:numPr>
      </w:pPr>
      <w:r>
        <w:t xml:space="preserve">Pala </w:t>
      </w:r>
    </w:p>
    <w:p w14:paraId="48240E31" w14:textId="77777777" w:rsidR="001B2550" w:rsidRDefault="001B2550">
      <w:pPr>
        <w:pStyle w:val="Textocomentario"/>
        <w:numPr>
          <w:ilvl w:val="0"/>
          <w:numId w:val="34"/>
        </w:numPr>
      </w:pPr>
      <w:r>
        <w:t xml:space="preserve">Bolsas de plástico </w:t>
      </w:r>
    </w:p>
    <w:p w14:paraId="2A415893" w14:textId="77777777" w:rsidR="001B2550" w:rsidRDefault="001B2550">
      <w:pPr>
        <w:pStyle w:val="Textocomentario"/>
        <w:numPr>
          <w:ilvl w:val="0"/>
          <w:numId w:val="34"/>
        </w:numPr>
      </w:pPr>
      <w:r>
        <w:t xml:space="preserve">Balde </w:t>
      </w:r>
    </w:p>
    <w:p w14:paraId="27EFD306" w14:textId="77777777" w:rsidR="001B2550" w:rsidRDefault="001B2550">
      <w:pPr>
        <w:pStyle w:val="Textocomentario"/>
        <w:numPr>
          <w:ilvl w:val="0"/>
          <w:numId w:val="34"/>
        </w:numPr>
      </w:pPr>
      <w:r>
        <w:t xml:space="preserve">Lápiz, lapicero o marcador indeleble </w:t>
      </w:r>
    </w:p>
    <w:p w14:paraId="2AD15AF8" w14:textId="77777777" w:rsidR="001B2550" w:rsidRDefault="001B2550">
      <w:pPr>
        <w:pStyle w:val="Textocomentario"/>
        <w:numPr>
          <w:ilvl w:val="0"/>
          <w:numId w:val="34"/>
        </w:numPr>
      </w:pPr>
      <w:r>
        <w:t>Cinta métrica</w:t>
      </w:r>
    </w:p>
  </w:comment>
  <w:comment w:id="38" w:author="Sandra Paola Morales Paez" w:date="2026-08-06T10:08:00Z" w:initials="SM">
    <w:p w14:paraId="0C4EA86B" w14:textId="77777777" w:rsidR="00B47B73" w:rsidRDefault="00B47B73" w:rsidP="00B47B73">
      <w:pPr>
        <w:pStyle w:val="Textocomentario"/>
      </w:pPr>
      <w:r>
        <w:rPr>
          <w:rStyle w:val="Refdecomentario"/>
        </w:rPr>
        <w:annotationRef/>
      </w:r>
      <w:hyperlink r:id="rId14" w:anchor="fromView=search&amp;page=1&amp;position=26&amp;uuid=44a4ab9e-497c-42cb-861d-ff7b4b11ee40&amp;track=ais_hybrid&amp;query=preparaci%C3%B3n+de+herramientas+agricola" w:history="1">
        <w:r w:rsidRPr="00394AF6">
          <w:rPr>
            <w:rStyle w:val="Hipervnculo"/>
          </w:rPr>
          <w:t>https://www.magnific.com/es/imagen-ia-premium/composicion-herramientas-jardineria-suelo_197240350.htm#fromView=search&amp;page=1&amp;position=26&amp;uuid=44a4ab9e-497c-42cb-861d-ff7b4b11ee40&amp;track=ais_hybrid&amp;query=preparaci%C3%B3n+de+herramientas+agricola</w:t>
        </w:r>
      </w:hyperlink>
    </w:p>
  </w:comment>
  <w:comment w:id="39" w:author="Sandra Paola Morales Paez" w:date="2026-08-06T09:53:00Z" w:initials="SM">
    <w:p w14:paraId="77CA74D0" w14:textId="77777777" w:rsidR="00D36B8B" w:rsidRDefault="00D36B8B" w:rsidP="00D36B8B">
      <w:pPr>
        <w:pStyle w:val="Textocomentario"/>
      </w:pPr>
      <w:r>
        <w:rPr>
          <w:rStyle w:val="Refdecomentario"/>
        </w:rPr>
        <w:annotationRef/>
      </w:r>
      <w:hyperlink r:id="rId15" w:history="1">
        <w:r w:rsidRPr="00885976">
          <w:rPr>
            <w:rStyle w:val="Hipervnculo"/>
          </w:rPr>
          <w:t>Podcast_CF1.docx</w:t>
        </w:r>
      </w:hyperlink>
      <w:r>
        <w:t xml:space="preserve"> </w:t>
      </w:r>
    </w:p>
  </w:comment>
  <w:comment w:id="41" w:author="Sandra Paola Morales Paez" w:date="2026-08-06T10:12:00Z" w:initials="SM">
    <w:p w14:paraId="03F1E09B" w14:textId="77777777" w:rsidR="00B47B73" w:rsidRDefault="00B47B73" w:rsidP="00B47B73">
      <w:pPr>
        <w:pStyle w:val="Textocomentario"/>
      </w:pPr>
      <w:r>
        <w:rPr>
          <w:rStyle w:val="Refdecomentario"/>
        </w:rPr>
        <w:annotationRef/>
      </w:r>
      <w:hyperlink r:id="rId16" w:anchor="fromView=search&amp;page=1&amp;position=6&amp;uuid=17ab418e-fad7-4450-b3a7-9d0e0f9cf1d9&amp;track=ais_hybrid&amp;query=equipos+de+muestreo+agricola" w:history="1">
        <w:r w:rsidRPr="00FB5E92">
          <w:rPr>
            <w:rStyle w:val="Hipervnculo"/>
          </w:rPr>
          <w:t>https://www.magnific.com/es/fotos-premium/termometro-suelo-agronoma-femenina-que-mide-temperatura-suelo_143806410.htm#fromView=search&amp;page=1&amp;position=6&amp;uuid=17ab418e-fad7-4450-b3a7-9d0e0f9cf1d9&amp;track=ais_hybrid&amp;query=equipos+de+muestreo+agricola</w:t>
        </w:r>
      </w:hyperlink>
    </w:p>
  </w:comment>
  <w:comment w:id="44" w:author="Sandra Paola Morales Paez" w:date="2026-08-06T10:14:00Z" w:initials="SM">
    <w:p w14:paraId="299AD954" w14:textId="77777777" w:rsidR="00B47B73" w:rsidRDefault="00B47B73" w:rsidP="00B47B73">
      <w:pPr>
        <w:pStyle w:val="Textocomentario"/>
      </w:pPr>
      <w:r>
        <w:rPr>
          <w:rStyle w:val="Refdecomentario"/>
        </w:rPr>
        <w:annotationRef/>
      </w:r>
      <w:hyperlink r:id="rId17" w:anchor="from_element=cross_selling__photo" w:history="1">
        <w:r w:rsidRPr="005F5BA9">
          <w:rPr>
            <w:rStyle w:val="Hipervnculo"/>
          </w:rPr>
          <w:t>https://www.magnific.com/es/fotos-premium/ingeniero-agronomo-cuidadoso-inspeccionando-hoja-maiz_5142848.htm#from_element=cross_selling__photo</w:t>
        </w:r>
      </w:hyperlink>
    </w:p>
  </w:comment>
  <w:comment w:id="46" w:author="Sandra Paola Morales Paez" w:date="2026-08-06T10:16:00Z" w:initials="SM">
    <w:p w14:paraId="77ECCB16" w14:textId="77777777" w:rsidR="00B47B73" w:rsidRDefault="00B47B73" w:rsidP="00B47B73">
      <w:pPr>
        <w:pStyle w:val="Textocomentario"/>
      </w:pPr>
      <w:r>
        <w:rPr>
          <w:rStyle w:val="Refdecomentario"/>
        </w:rPr>
        <w:annotationRef/>
      </w:r>
      <w:hyperlink r:id="rId18" w:anchor="fromView=search&amp;page=1&amp;position=27&amp;uuid=88faf4f4-b460-47b6-a8f2-09a943c0fbda&amp;track=ais_hybrid&amp;query=medidas+de+protecci%C3%B3n+agricola" w:history="1">
        <w:r w:rsidRPr="004E22EC">
          <w:rPr>
            <w:rStyle w:val="Hipervnculo"/>
          </w:rPr>
          <w:t>https://www.magnific.com/es/foto-gratis/jardinero-sexo-femenino-rociador-que-coloca-invernadero_3390744.htm#fromView=search&amp;page=1&amp;position=27&amp;uuid=88faf4f4-b460-47b6-a8f2-09a943c0fbda&amp;track=ais_hybrid&amp;query=medidas+de+protecci%C3%B3n+agricola</w:t>
        </w:r>
      </w:hyperlink>
    </w:p>
  </w:comment>
  <w:comment w:id="50" w:author="Sandra Paola Morales Paez" w:date="2026-08-06T10:22:00Z" w:initials="SM">
    <w:p w14:paraId="6E84CCA0" w14:textId="77777777" w:rsidR="00B10F8B" w:rsidRDefault="00B10F8B" w:rsidP="00B10F8B">
      <w:pPr>
        <w:pStyle w:val="Textocomentario"/>
      </w:pPr>
      <w:r>
        <w:rPr>
          <w:rStyle w:val="Refdecomentario"/>
        </w:rPr>
        <w:annotationRef/>
      </w:r>
      <w:r>
        <w:t xml:space="preserve">Texto alternativo: Organización temática de la planificación y preparación del muestreo de suelos agrícolas en cuatro aspectos: fundamentos y caracterización del suelo, planificación técnica, selección y preparación de herramientas e insumos, y aplicación de protocolos de alistamiento, seguridad y protección ambiental. </w:t>
      </w:r>
    </w:p>
  </w:comment>
  <w:comment w:id="53" w:author="ANDRES PACHECO" w:date="2026-05-11T10:27:00Z" w:initials="AP">
    <w:p w14:paraId="52BCC991" w14:textId="77777777" w:rsidR="0052694C" w:rsidRDefault="0052694C">
      <w:pPr>
        <w:pStyle w:val="Textocomentario"/>
      </w:pPr>
      <w:r>
        <w:rPr>
          <w:rStyle w:val="Refdecomentario"/>
        </w:rPr>
        <w:annotationRef/>
      </w:r>
      <w:r>
        <w:t>Se adjunta enlace de la actividad didáctica planteada:</w:t>
      </w:r>
    </w:p>
    <w:p w14:paraId="3B6519B1" w14:textId="32BE54E5" w:rsidR="0052694C" w:rsidRDefault="00C747D8">
      <w:pPr>
        <w:pStyle w:val="Textocomentario"/>
      </w:pPr>
      <w:hyperlink r:id="rId19" w:history="1">
        <w:r w:rsidRPr="00501B8E">
          <w:rPr>
            <w:rStyle w:val="Hipervnculo"/>
          </w:rPr>
          <w:t>https://sena4.sharepoint.com/teams/REPOSITORIORECURSOSDIGITALES/Documentos%20compartidos/Forms/AllItems.aspx?id=%2Fteams%2FREPOSITORIORECURSOSDIGITALES%2FDocumentos%20compartidos%2F2026%2FSantander%2FComplementarias%2F76130572%2DMuestreo%20de%20suelos%20agri%CC%81colas%2F0%2E%20Contenido%20Tem%C3%A1tico%2F2%2E%20Desarrollo%20Curricular%2FComponentes%20Formativos%2FCF01&amp;viewid=c1a6a4c3%2D2a17%2D43c2%2Db4ca%2De214b72c8bef&amp;csf=1&amp;CID=e2b5c33e%2D8237%2D4a36%2D85f3%2D142de901cddb&amp;FolderCTID=0x0120007C87BD0C254F25439452B598AB2A7E23</w:t>
        </w:r>
      </w:hyperlink>
    </w:p>
    <w:p w14:paraId="1806B087" w14:textId="77777777" w:rsidR="00C747D8" w:rsidRDefault="00C747D8">
      <w:pPr>
        <w:pStyle w:val="Textocomentario"/>
      </w:pPr>
    </w:p>
    <w:p w14:paraId="3FF30482" w14:textId="77777777" w:rsidR="002E1074" w:rsidRDefault="002E1074">
      <w:pPr>
        <w:pStyle w:val="Textocomentario"/>
      </w:pPr>
    </w:p>
    <w:p w14:paraId="4C99B9EA" w14:textId="77777777" w:rsidR="0052694C" w:rsidRDefault="0052694C">
      <w:pPr>
        <w:pStyle w:val="Textocomentario"/>
      </w:pPr>
    </w:p>
    <w:p w14:paraId="4C9FF177" w14:textId="5F9EBCF3" w:rsidR="0052694C" w:rsidRDefault="0052694C">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FB7BF1" w15:done="0"/>
  <w15:commentEx w15:paraId="37F0F896" w15:done="0"/>
  <w15:commentEx w15:paraId="06DE3BA6" w15:paraIdParent="37F0F896" w15:done="0"/>
  <w15:commentEx w15:paraId="08A6AB08" w15:done="0"/>
  <w15:commentEx w15:paraId="16E9A776" w15:paraIdParent="08A6AB08" w15:done="0"/>
  <w15:commentEx w15:paraId="7871F6E1" w15:done="0"/>
  <w15:commentEx w15:paraId="345CF890" w15:paraIdParent="7871F6E1" w15:done="0"/>
  <w15:commentEx w15:paraId="39842560" w15:done="0"/>
  <w15:commentEx w15:paraId="7D9902B6" w15:done="0"/>
  <w15:commentEx w15:paraId="20F4719F" w15:paraIdParent="7D9902B6" w15:done="0"/>
  <w15:commentEx w15:paraId="4D3A7B2B" w15:paraIdParent="7D9902B6" w15:done="0"/>
  <w15:commentEx w15:paraId="4D74C051" w15:done="0"/>
  <w15:commentEx w15:paraId="3F7BCC63" w15:done="0"/>
  <w15:commentEx w15:paraId="258D6FD9" w15:done="0"/>
  <w15:commentEx w15:paraId="1AF53FC3" w15:paraIdParent="258D6FD9" w15:done="0"/>
  <w15:commentEx w15:paraId="77F3A5F1" w15:paraIdParent="258D6FD9" w15:done="0"/>
  <w15:commentEx w15:paraId="221972BA" w15:done="0"/>
  <w15:commentEx w15:paraId="5DE825C8" w15:done="0"/>
  <w15:commentEx w15:paraId="305F7F7C" w15:paraIdParent="5DE825C8" w15:done="0"/>
  <w15:commentEx w15:paraId="4C43443D" w15:done="0"/>
  <w15:commentEx w15:paraId="63E42434" w15:done="0"/>
  <w15:commentEx w15:paraId="2787CFA5" w15:done="0"/>
  <w15:commentEx w15:paraId="146B50BD" w15:done="0"/>
  <w15:commentEx w15:paraId="2AD15AF8" w15:paraIdParent="146B50BD" w15:done="0"/>
  <w15:commentEx w15:paraId="0C4EA86B" w15:done="0"/>
  <w15:commentEx w15:paraId="77CA74D0" w15:done="0"/>
  <w15:commentEx w15:paraId="03F1E09B" w15:done="0"/>
  <w15:commentEx w15:paraId="299AD954" w15:done="0"/>
  <w15:commentEx w15:paraId="77ECCB16" w15:done="0"/>
  <w15:commentEx w15:paraId="6E84CCA0" w15:done="0"/>
  <w15:commentEx w15:paraId="4C9FF1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4B999" w16cex:dateUtc="2026-08-03T22:23:00Z"/>
  <w16cex:commentExtensible w16cex:durableId="6331CFEA" w16cex:dateUtc="2026-07-15T17:27:00Z"/>
  <w16cex:commentExtensible w16cex:durableId="0B9F4BC8" w16cex:dateUtc="2026-08-04T13:02:00Z"/>
  <w16cex:commentExtensible w16cex:durableId="094861D3" w16cex:dateUtc="2026-07-15T17:31:00Z"/>
  <w16cex:commentExtensible w16cex:durableId="30A13D01" w16cex:dateUtc="2026-08-04T13:05:00Z"/>
  <w16cex:commentExtensible w16cex:durableId="652A6B74" w16cex:dateUtc="2026-08-04T19:24:00Z"/>
  <w16cex:commentExtensible w16cex:durableId="7A3C26A7" w16cex:dateUtc="2026-08-04T19:25:00Z"/>
  <w16cex:commentExtensible w16cex:durableId="27B04348" w16cex:dateUtc="2026-08-04T19:33:00Z"/>
  <w16cex:commentExtensible w16cex:durableId="64756FC1" w16cex:dateUtc="2026-08-04T13:10:00Z"/>
  <w16cex:commentExtensible w16cex:durableId="708633BD" w16cex:dateUtc="2026-08-04T13:14:00Z"/>
  <w16cex:commentExtensible w16cex:durableId="6FDFA670" w16cex:dateUtc="2026-08-04T13:15:00Z"/>
  <w16cex:commentExtensible w16cex:durableId="4C4EF514" w16cex:dateUtc="2026-08-04T13:17:00Z"/>
  <w16cex:commentExtensible w16cex:durableId="3322A560" w16cex:dateUtc="2026-08-04T19:38:00Z"/>
  <w16cex:commentExtensible w16cex:durableId="79BA7498" w16cex:dateUtc="2026-08-04T19:41:00Z"/>
  <w16cex:commentExtensible w16cex:durableId="238ABD08" w16cex:dateUtc="2026-08-04T19:42:00Z"/>
  <w16cex:commentExtensible w16cex:durableId="5B5A55EF" w16cex:dateUtc="2026-08-04T19:44:00Z"/>
  <w16cex:commentExtensible w16cex:durableId="5D28FC1C" w16cex:dateUtc="2026-08-04T19:46:00Z"/>
  <w16cex:commentExtensible w16cex:durableId="26647D62" w16cex:dateUtc="2026-08-06T15:00:00Z"/>
  <w16cex:commentExtensible w16cex:durableId="3AE9BD1E" w16cex:dateUtc="2026-08-06T15:00:00Z"/>
  <w16cex:commentExtensible w16cex:durableId="5542EDE6" w16cex:dateUtc="2026-08-06T15:01:00Z"/>
  <w16cex:commentExtensible w16cex:durableId="42062CCC" w16cex:dateUtc="2026-08-06T15:06:00Z"/>
  <w16cex:commentExtensible w16cex:durableId="1A29BD43" w16cex:dateUtc="2026-07-15T17:21:00Z"/>
  <w16cex:commentExtensible w16cex:durableId="737D4CB0" w16cex:dateUtc="2026-08-04T21:15:00Z"/>
  <w16cex:commentExtensible w16cex:durableId="6E7A7582" w16cex:dateUtc="2026-08-04T21:21:00Z"/>
  <w16cex:commentExtensible w16cex:durableId="407D7D82" w16cex:dateUtc="2026-08-06T15:08:00Z"/>
  <w16cex:commentExtensible w16cex:durableId="3B1DC112" w16cex:dateUtc="2026-08-06T14:53:00Z"/>
  <w16cex:commentExtensible w16cex:durableId="6F9C6CC9" w16cex:dateUtc="2026-08-06T15:12:00Z"/>
  <w16cex:commentExtensible w16cex:durableId="79AC5C23" w16cex:dateUtc="2026-08-06T15:14:00Z"/>
  <w16cex:commentExtensible w16cex:durableId="5B9C604A" w16cex:dateUtc="2026-08-06T15:16:00Z"/>
  <w16cex:commentExtensible w16cex:durableId="42B7D747" w16cex:dateUtc="2026-08-06T15:22:00Z"/>
  <w16cex:commentExtensible w16cex:durableId="3D6EC773" w16cex:dateUtc="2026-05-11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FB7BF1" w16cid:durableId="1254B999"/>
  <w16cid:commentId w16cid:paraId="37F0F896" w16cid:durableId="6331CFEA"/>
  <w16cid:commentId w16cid:paraId="06DE3BA6" w16cid:durableId="0B9F4BC8"/>
  <w16cid:commentId w16cid:paraId="08A6AB08" w16cid:durableId="094861D3"/>
  <w16cid:commentId w16cid:paraId="16E9A776" w16cid:durableId="30A13D01"/>
  <w16cid:commentId w16cid:paraId="7871F6E1" w16cid:durableId="652A6B74"/>
  <w16cid:commentId w16cid:paraId="345CF890" w16cid:durableId="7A3C26A7"/>
  <w16cid:commentId w16cid:paraId="39842560" w16cid:durableId="27B04348"/>
  <w16cid:commentId w16cid:paraId="7D9902B6" w16cid:durableId="64756FC1"/>
  <w16cid:commentId w16cid:paraId="20F4719F" w16cid:durableId="708633BD"/>
  <w16cid:commentId w16cid:paraId="4D3A7B2B" w16cid:durableId="6FDFA670"/>
  <w16cid:commentId w16cid:paraId="4D74C051" w16cid:durableId="4C4EF514"/>
  <w16cid:commentId w16cid:paraId="3F7BCC63" w16cid:durableId="3322A560"/>
  <w16cid:commentId w16cid:paraId="258D6FD9" w16cid:durableId="79BA7498"/>
  <w16cid:commentId w16cid:paraId="1AF53FC3" w16cid:durableId="238ABD08"/>
  <w16cid:commentId w16cid:paraId="77F3A5F1" w16cid:durableId="5B5A55EF"/>
  <w16cid:commentId w16cid:paraId="221972BA" w16cid:durableId="5D28FC1C"/>
  <w16cid:commentId w16cid:paraId="5DE825C8" w16cid:durableId="26647D62"/>
  <w16cid:commentId w16cid:paraId="305F7F7C" w16cid:durableId="3AE9BD1E"/>
  <w16cid:commentId w16cid:paraId="4C43443D" w16cid:durableId="5542EDE6"/>
  <w16cid:commentId w16cid:paraId="63E42434" w16cid:durableId="42062CCC"/>
  <w16cid:commentId w16cid:paraId="2787CFA5" w16cid:durableId="1A29BD43"/>
  <w16cid:commentId w16cid:paraId="146B50BD" w16cid:durableId="737D4CB0"/>
  <w16cid:commentId w16cid:paraId="2AD15AF8" w16cid:durableId="6E7A7582"/>
  <w16cid:commentId w16cid:paraId="0C4EA86B" w16cid:durableId="407D7D82"/>
  <w16cid:commentId w16cid:paraId="77CA74D0" w16cid:durableId="3B1DC112"/>
  <w16cid:commentId w16cid:paraId="03F1E09B" w16cid:durableId="6F9C6CC9"/>
  <w16cid:commentId w16cid:paraId="299AD954" w16cid:durableId="79AC5C23"/>
  <w16cid:commentId w16cid:paraId="77ECCB16" w16cid:durableId="5B9C604A"/>
  <w16cid:commentId w16cid:paraId="6E84CCA0" w16cid:durableId="42B7D747"/>
  <w16cid:commentId w16cid:paraId="4C9FF177" w16cid:durableId="3D6EC7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F81A" w14:textId="77777777" w:rsidR="008F4D08" w:rsidRDefault="008F4D08">
      <w:pPr>
        <w:spacing w:line="240" w:lineRule="auto"/>
      </w:pPr>
      <w:r>
        <w:separator/>
      </w:r>
    </w:p>
  </w:endnote>
  <w:endnote w:type="continuationSeparator" w:id="0">
    <w:p w14:paraId="1134B3C8" w14:textId="77777777" w:rsidR="008F4D08" w:rsidRDefault="008F4D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0CFD" w14:textId="77777777" w:rsidR="008F4D08" w:rsidRDefault="008F4D08">
      <w:pPr>
        <w:spacing w:line="240" w:lineRule="auto"/>
      </w:pPr>
      <w:r>
        <w:separator/>
      </w:r>
    </w:p>
  </w:footnote>
  <w:footnote w:type="continuationSeparator" w:id="0">
    <w:p w14:paraId="543B4748" w14:textId="77777777" w:rsidR="008F4D08" w:rsidRDefault="008F4D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7906986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F62"/>
    <w:multiLevelType w:val="hybridMultilevel"/>
    <w:tmpl w:val="A8184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B51C13"/>
    <w:multiLevelType w:val="hybridMultilevel"/>
    <w:tmpl w:val="1F44EC84"/>
    <w:lvl w:ilvl="0" w:tplc="240A0017">
      <w:start w:val="1"/>
      <w:numFmt w:val="lowerLetter"/>
      <w:lvlText w:val="%1)"/>
      <w:lvlJc w:val="left"/>
      <w:pPr>
        <w:ind w:left="720" w:hanging="360"/>
      </w:pPr>
      <w:rPr>
        <w:rFonts w:hint="default"/>
      </w:rPr>
    </w:lvl>
    <w:lvl w:ilvl="1" w:tplc="162260F8">
      <w:numFmt w:val="bullet"/>
      <w:lvlText w:val="•"/>
      <w:lvlJc w:val="left"/>
      <w:pPr>
        <w:ind w:left="1800" w:hanging="72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686C4B"/>
    <w:multiLevelType w:val="multilevel"/>
    <w:tmpl w:val="9644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6346"/>
    <w:multiLevelType w:val="multilevel"/>
    <w:tmpl w:val="83F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1760"/>
    <w:multiLevelType w:val="hybridMultilevel"/>
    <w:tmpl w:val="C01A3454"/>
    <w:lvl w:ilvl="0" w:tplc="E27E8A7C">
      <w:start w:val="1"/>
      <w:numFmt w:val="bullet"/>
      <w:lvlText w:val=""/>
      <w:lvlJc w:val="left"/>
      <w:pPr>
        <w:ind w:left="720" w:hanging="360"/>
      </w:pPr>
      <w:rPr>
        <w:rFonts w:ascii="Symbol" w:hAnsi="Symbol"/>
      </w:rPr>
    </w:lvl>
    <w:lvl w:ilvl="1" w:tplc="2F8A1E0E">
      <w:start w:val="1"/>
      <w:numFmt w:val="bullet"/>
      <w:lvlText w:val=""/>
      <w:lvlJc w:val="left"/>
      <w:pPr>
        <w:ind w:left="720" w:hanging="360"/>
      </w:pPr>
      <w:rPr>
        <w:rFonts w:ascii="Symbol" w:hAnsi="Symbol"/>
      </w:rPr>
    </w:lvl>
    <w:lvl w:ilvl="2" w:tplc="6D4A3316">
      <w:start w:val="1"/>
      <w:numFmt w:val="bullet"/>
      <w:lvlText w:val=""/>
      <w:lvlJc w:val="left"/>
      <w:pPr>
        <w:ind w:left="720" w:hanging="360"/>
      </w:pPr>
      <w:rPr>
        <w:rFonts w:ascii="Symbol" w:hAnsi="Symbol"/>
      </w:rPr>
    </w:lvl>
    <w:lvl w:ilvl="3" w:tplc="43183F8A">
      <w:start w:val="1"/>
      <w:numFmt w:val="bullet"/>
      <w:lvlText w:val=""/>
      <w:lvlJc w:val="left"/>
      <w:pPr>
        <w:ind w:left="720" w:hanging="360"/>
      </w:pPr>
      <w:rPr>
        <w:rFonts w:ascii="Symbol" w:hAnsi="Symbol"/>
      </w:rPr>
    </w:lvl>
    <w:lvl w:ilvl="4" w:tplc="26BED27C">
      <w:start w:val="1"/>
      <w:numFmt w:val="bullet"/>
      <w:lvlText w:val=""/>
      <w:lvlJc w:val="left"/>
      <w:pPr>
        <w:ind w:left="720" w:hanging="360"/>
      </w:pPr>
      <w:rPr>
        <w:rFonts w:ascii="Symbol" w:hAnsi="Symbol"/>
      </w:rPr>
    </w:lvl>
    <w:lvl w:ilvl="5" w:tplc="6D5CD440">
      <w:start w:val="1"/>
      <w:numFmt w:val="bullet"/>
      <w:lvlText w:val=""/>
      <w:lvlJc w:val="left"/>
      <w:pPr>
        <w:ind w:left="720" w:hanging="360"/>
      </w:pPr>
      <w:rPr>
        <w:rFonts w:ascii="Symbol" w:hAnsi="Symbol"/>
      </w:rPr>
    </w:lvl>
    <w:lvl w:ilvl="6" w:tplc="48BA7C70">
      <w:start w:val="1"/>
      <w:numFmt w:val="bullet"/>
      <w:lvlText w:val=""/>
      <w:lvlJc w:val="left"/>
      <w:pPr>
        <w:ind w:left="720" w:hanging="360"/>
      </w:pPr>
      <w:rPr>
        <w:rFonts w:ascii="Symbol" w:hAnsi="Symbol"/>
      </w:rPr>
    </w:lvl>
    <w:lvl w:ilvl="7" w:tplc="6A1AD30A">
      <w:start w:val="1"/>
      <w:numFmt w:val="bullet"/>
      <w:lvlText w:val=""/>
      <w:lvlJc w:val="left"/>
      <w:pPr>
        <w:ind w:left="720" w:hanging="360"/>
      </w:pPr>
      <w:rPr>
        <w:rFonts w:ascii="Symbol" w:hAnsi="Symbol"/>
      </w:rPr>
    </w:lvl>
    <w:lvl w:ilvl="8" w:tplc="BDE6AFCE">
      <w:start w:val="1"/>
      <w:numFmt w:val="bullet"/>
      <w:lvlText w:val=""/>
      <w:lvlJc w:val="left"/>
      <w:pPr>
        <w:ind w:left="720" w:hanging="360"/>
      </w:pPr>
      <w:rPr>
        <w:rFonts w:ascii="Symbol" w:hAnsi="Symbol"/>
      </w:rPr>
    </w:lvl>
  </w:abstractNum>
  <w:abstractNum w:abstractNumId="5" w15:restartNumberingAfterBreak="0">
    <w:nsid w:val="0C6C4E71"/>
    <w:multiLevelType w:val="multilevel"/>
    <w:tmpl w:val="BC6C0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6510"/>
    <w:multiLevelType w:val="multilevel"/>
    <w:tmpl w:val="C9A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B6107"/>
    <w:multiLevelType w:val="multilevel"/>
    <w:tmpl w:val="69148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0EB1"/>
    <w:multiLevelType w:val="hybridMultilevel"/>
    <w:tmpl w:val="8454167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0A32D1"/>
    <w:multiLevelType w:val="multilevel"/>
    <w:tmpl w:val="2B18C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E6C87"/>
    <w:multiLevelType w:val="multilevel"/>
    <w:tmpl w:val="EF2E43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A3EE0"/>
    <w:multiLevelType w:val="hybridMultilevel"/>
    <w:tmpl w:val="C2CA5A7E"/>
    <w:lvl w:ilvl="0" w:tplc="56AC62C8">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8301D3"/>
    <w:multiLevelType w:val="multilevel"/>
    <w:tmpl w:val="3A843B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86D82"/>
    <w:multiLevelType w:val="multilevel"/>
    <w:tmpl w:val="A530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4676E"/>
    <w:multiLevelType w:val="hybridMultilevel"/>
    <w:tmpl w:val="727ED8EC"/>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4042CF3"/>
    <w:multiLevelType w:val="hybridMultilevel"/>
    <w:tmpl w:val="307AFF7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C075BA"/>
    <w:multiLevelType w:val="multilevel"/>
    <w:tmpl w:val="A49224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478E6"/>
    <w:multiLevelType w:val="multilevel"/>
    <w:tmpl w:val="E3803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F60E9"/>
    <w:multiLevelType w:val="multilevel"/>
    <w:tmpl w:val="70D876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512E"/>
    <w:multiLevelType w:val="multilevel"/>
    <w:tmpl w:val="01883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A37AE"/>
    <w:multiLevelType w:val="hybridMultilevel"/>
    <w:tmpl w:val="B308D412"/>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EBF35E6"/>
    <w:multiLevelType w:val="multilevel"/>
    <w:tmpl w:val="046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B391C"/>
    <w:multiLevelType w:val="hybridMultilevel"/>
    <w:tmpl w:val="EC4CA1CA"/>
    <w:lvl w:ilvl="0" w:tplc="3EA0D64E">
      <w:start w:val="1"/>
      <w:numFmt w:val="lowerLetter"/>
      <w:lvlText w:val="%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7120795"/>
    <w:multiLevelType w:val="hybridMultilevel"/>
    <w:tmpl w:val="39DAAA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D95ECA"/>
    <w:multiLevelType w:val="multilevel"/>
    <w:tmpl w:val="732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160CC8"/>
    <w:multiLevelType w:val="hybridMultilevel"/>
    <w:tmpl w:val="0824B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DF42708"/>
    <w:multiLevelType w:val="multilevel"/>
    <w:tmpl w:val="792AC1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637B5"/>
    <w:multiLevelType w:val="multilevel"/>
    <w:tmpl w:val="2EBA0F7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169A7"/>
    <w:multiLevelType w:val="multilevel"/>
    <w:tmpl w:val="C00074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66E28"/>
    <w:multiLevelType w:val="multilevel"/>
    <w:tmpl w:val="189ED1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C09A1"/>
    <w:multiLevelType w:val="multilevel"/>
    <w:tmpl w:val="35324D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173F0"/>
    <w:multiLevelType w:val="multilevel"/>
    <w:tmpl w:val="4CF817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1F2BED"/>
    <w:multiLevelType w:val="multilevel"/>
    <w:tmpl w:val="3B56DDE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5420"/>
    <w:multiLevelType w:val="multilevel"/>
    <w:tmpl w:val="386AA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F2142"/>
    <w:multiLevelType w:val="hybridMultilevel"/>
    <w:tmpl w:val="136A2D1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CC7F46"/>
    <w:multiLevelType w:val="hybridMultilevel"/>
    <w:tmpl w:val="8A1E065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60621B1"/>
    <w:multiLevelType w:val="hybridMultilevel"/>
    <w:tmpl w:val="9AF2ACEC"/>
    <w:lvl w:ilvl="0" w:tplc="56AC62C8">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7E00FF3"/>
    <w:multiLevelType w:val="multilevel"/>
    <w:tmpl w:val="26A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03137"/>
    <w:multiLevelType w:val="multilevel"/>
    <w:tmpl w:val="EBFE1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32A24"/>
    <w:multiLevelType w:val="multilevel"/>
    <w:tmpl w:val="12E8A08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B3819"/>
    <w:multiLevelType w:val="multilevel"/>
    <w:tmpl w:val="B5E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83057">
    <w:abstractNumId w:val="19"/>
  </w:num>
  <w:num w:numId="2" w16cid:durableId="2094692705">
    <w:abstractNumId w:val="22"/>
  </w:num>
  <w:num w:numId="3" w16cid:durableId="358357104">
    <w:abstractNumId w:val="28"/>
  </w:num>
  <w:num w:numId="4" w16cid:durableId="1060323693">
    <w:abstractNumId w:val="21"/>
  </w:num>
  <w:num w:numId="5" w16cid:durableId="165021357">
    <w:abstractNumId w:val="32"/>
  </w:num>
  <w:num w:numId="6" w16cid:durableId="1467696318">
    <w:abstractNumId w:val="44"/>
  </w:num>
  <w:num w:numId="7" w16cid:durableId="1633245736">
    <w:abstractNumId w:val="43"/>
  </w:num>
  <w:num w:numId="8" w16cid:durableId="1255356147">
    <w:abstractNumId w:val="3"/>
  </w:num>
  <w:num w:numId="9" w16cid:durableId="1779904492">
    <w:abstractNumId w:val="41"/>
  </w:num>
  <w:num w:numId="10" w16cid:durableId="841045497">
    <w:abstractNumId w:val="27"/>
  </w:num>
  <w:num w:numId="11" w16cid:durableId="1172064471">
    <w:abstractNumId w:val="2"/>
  </w:num>
  <w:num w:numId="12" w16cid:durableId="2140762621">
    <w:abstractNumId w:val="6"/>
  </w:num>
  <w:num w:numId="13" w16cid:durableId="963120451">
    <w:abstractNumId w:val="24"/>
  </w:num>
  <w:num w:numId="14" w16cid:durableId="2121142857">
    <w:abstractNumId w:val="16"/>
  </w:num>
  <w:num w:numId="15" w16cid:durableId="574555042">
    <w:abstractNumId w:val="29"/>
  </w:num>
  <w:num w:numId="16" w16cid:durableId="550850562">
    <w:abstractNumId w:val="14"/>
  </w:num>
  <w:num w:numId="17" w16cid:durableId="827131416">
    <w:abstractNumId w:val="38"/>
  </w:num>
  <w:num w:numId="18" w16cid:durableId="1623880493">
    <w:abstractNumId w:val="25"/>
  </w:num>
  <w:num w:numId="19" w16cid:durableId="1977448236">
    <w:abstractNumId w:val="1"/>
  </w:num>
  <w:num w:numId="20" w16cid:durableId="559636016">
    <w:abstractNumId w:val="26"/>
  </w:num>
  <w:num w:numId="21" w16cid:durableId="1013411282">
    <w:abstractNumId w:val="23"/>
  </w:num>
  <w:num w:numId="22" w16cid:durableId="217009881">
    <w:abstractNumId w:val="8"/>
  </w:num>
  <w:num w:numId="23" w16cid:durableId="654644388">
    <w:abstractNumId w:val="9"/>
  </w:num>
  <w:num w:numId="24" w16cid:durableId="895581068">
    <w:abstractNumId w:val="10"/>
  </w:num>
  <w:num w:numId="25" w16cid:durableId="1797671992">
    <w:abstractNumId w:val="39"/>
  </w:num>
  <w:num w:numId="26" w16cid:durableId="391544273">
    <w:abstractNumId w:val="12"/>
  </w:num>
  <w:num w:numId="27" w16cid:durableId="1614167974">
    <w:abstractNumId w:val="17"/>
  </w:num>
  <w:num w:numId="28" w16cid:durableId="2117020044">
    <w:abstractNumId w:val="35"/>
  </w:num>
  <w:num w:numId="29" w16cid:durableId="1387533401">
    <w:abstractNumId w:val="13"/>
  </w:num>
  <w:num w:numId="30" w16cid:durableId="17434286">
    <w:abstractNumId w:val="40"/>
  </w:num>
  <w:num w:numId="31" w16cid:durableId="1829588974">
    <w:abstractNumId w:val="11"/>
  </w:num>
  <w:num w:numId="32" w16cid:durableId="1295714364">
    <w:abstractNumId w:val="36"/>
  </w:num>
  <w:num w:numId="33" w16cid:durableId="1333987331">
    <w:abstractNumId w:val="31"/>
  </w:num>
  <w:num w:numId="34" w16cid:durableId="3676385">
    <w:abstractNumId w:val="4"/>
  </w:num>
  <w:num w:numId="35" w16cid:durableId="180970880">
    <w:abstractNumId w:val="18"/>
  </w:num>
  <w:num w:numId="36" w16cid:durableId="193662720">
    <w:abstractNumId w:val="7"/>
  </w:num>
  <w:num w:numId="37" w16cid:durableId="653995531">
    <w:abstractNumId w:val="34"/>
  </w:num>
  <w:num w:numId="38" w16cid:durableId="588932606">
    <w:abstractNumId w:val="20"/>
  </w:num>
  <w:num w:numId="39" w16cid:durableId="1212571383">
    <w:abstractNumId w:val="0"/>
  </w:num>
  <w:num w:numId="40" w16cid:durableId="160704092">
    <w:abstractNumId w:val="5"/>
  </w:num>
  <w:num w:numId="41" w16cid:durableId="379550529">
    <w:abstractNumId w:val="30"/>
  </w:num>
  <w:num w:numId="42" w16cid:durableId="1429890477">
    <w:abstractNumId w:val="42"/>
  </w:num>
  <w:num w:numId="43" w16cid:durableId="341517017">
    <w:abstractNumId w:val="37"/>
  </w:num>
  <w:num w:numId="44" w16cid:durableId="1249388900">
    <w:abstractNumId w:val="33"/>
  </w:num>
  <w:num w:numId="45" w16cid:durableId="1402172428">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12818"/>
    <w:rsid w:val="000160AB"/>
    <w:rsid w:val="000178C5"/>
    <w:rsid w:val="00023047"/>
    <w:rsid w:val="00023D18"/>
    <w:rsid w:val="00024AD9"/>
    <w:rsid w:val="00033F05"/>
    <w:rsid w:val="00034C57"/>
    <w:rsid w:val="00042382"/>
    <w:rsid w:val="00044C14"/>
    <w:rsid w:val="00046131"/>
    <w:rsid w:val="000513AD"/>
    <w:rsid w:val="00051E09"/>
    <w:rsid w:val="00053283"/>
    <w:rsid w:val="00067B32"/>
    <w:rsid w:val="000739E9"/>
    <w:rsid w:val="00082133"/>
    <w:rsid w:val="000828B0"/>
    <w:rsid w:val="00090450"/>
    <w:rsid w:val="0009390D"/>
    <w:rsid w:val="00096CB6"/>
    <w:rsid w:val="000B1FBE"/>
    <w:rsid w:val="000B2355"/>
    <w:rsid w:val="000D0672"/>
    <w:rsid w:val="000D263C"/>
    <w:rsid w:val="000D743C"/>
    <w:rsid w:val="000E19AA"/>
    <w:rsid w:val="000E2D28"/>
    <w:rsid w:val="000E5CC8"/>
    <w:rsid w:val="000F0F4F"/>
    <w:rsid w:val="000F2443"/>
    <w:rsid w:val="000F56CB"/>
    <w:rsid w:val="001015D0"/>
    <w:rsid w:val="00101601"/>
    <w:rsid w:val="00107DAF"/>
    <w:rsid w:val="001133D4"/>
    <w:rsid w:val="00121BE2"/>
    <w:rsid w:val="0012453D"/>
    <w:rsid w:val="001252C5"/>
    <w:rsid w:val="001309E5"/>
    <w:rsid w:val="001319A7"/>
    <w:rsid w:val="00133B17"/>
    <w:rsid w:val="00135DA3"/>
    <w:rsid w:val="0013726A"/>
    <w:rsid w:val="00137408"/>
    <w:rsid w:val="00146B45"/>
    <w:rsid w:val="001622DD"/>
    <w:rsid w:val="00164C91"/>
    <w:rsid w:val="00165837"/>
    <w:rsid w:val="00172804"/>
    <w:rsid w:val="001742F2"/>
    <w:rsid w:val="0017481C"/>
    <w:rsid w:val="00174CB9"/>
    <w:rsid w:val="0017780E"/>
    <w:rsid w:val="0018074E"/>
    <w:rsid w:val="00181512"/>
    <w:rsid w:val="001823F5"/>
    <w:rsid w:val="00184B85"/>
    <w:rsid w:val="001903C5"/>
    <w:rsid w:val="001911F0"/>
    <w:rsid w:val="00191C29"/>
    <w:rsid w:val="001957D9"/>
    <w:rsid w:val="00196CB4"/>
    <w:rsid w:val="001A68E0"/>
    <w:rsid w:val="001A749E"/>
    <w:rsid w:val="001B2550"/>
    <w:rsid w:val="001B4C63"/>
    <w:rsid w:val="001B670B"/>
    <w:rsid w:val="001B767E"/>
    <w:rsid w:val="001C4515"/>
    <w:rsid w:val="001C4E40"/>
    <w:rsid w:val="001C51A1"/>
    <w:rsid w:val="001C594E"/>
    <w:rsid w:val="001D062C"/>
    <w:rsid w:val="001D2326"/>
    <w:rsid w:val="001D4663"/>
    <w:rsid w:val="001D6804"/>
    <w:rsid w:val="001E2B63"/>
    <w:rsid w:val="001E4840"/>
    <w:rsid w:val="001F37BE"/>
    <w:rsid w:val="001F63D3"/>
    <w:rsid w:val="001F777A"/>
    <w:rsid w:val="00205748"/>
    <w:rsid w:val="002122DB"/>
    <w:rsid w:val="0021294D"/>
    <w:rsid w:val="002200EA"/>
    <w:rsid w:val="0022120B"/>
    <w:rsid w:val="00221260"/>
    <w:rsid w:val="00223589"/>
    <w:rsid w:val="00224F4D"/>
    <w:rsid w:val="002409E6"/>
    <w:rsid w:val="00241CBA"/>
    <w:rsid w:val="0024561E"/>
    <w:rsid w:val="0025300C"/>
    <w:rsid w:val="002543F0"/>
    <w:rsid w:val="00254816"/>
    <w:rsid w:val="0026528B"/>
    <w:rsid w:val="00272FB9"/>
    <w:rsid w:val="002777F7"/>
    <w:rsid w:val="00282384"/>
    <w:rsid w:val="002823BA"/>
    <w:rsid w:val="00284308"/>
    <w:rsid w:val="00287389"/>
    <w:rsid w:val="00287F70"/>
    <w:rsid w:val="0029234E"/>
    <w:rsid w:val="00294059"/>
    <w:rsid w:val="002A74B3"/>
    <w:rsid w:val="002B2BD3"/>
    <w:rsid w:val="002B5823"/>
    <w:rsid w:val="002B6E53"/>
    <w:rsid w:val="002C0F94"/>
    <w:rsid w:val="002C1ECC"/>
    <w:rsid w:val="002C4AE6"/>
    <w:rsid w:val="002C62D9"/>
    <w:rsid w:val="002D01D9"/>
    <w:rsid w:val="002D030C"/>
    <w:rsid w:val="002D1202"/>
    <w:rsid w:val="002E1074"/>
    <w:rsid w:val="002E1D35"/>
    <w:rsid w:val="002E4074"/>
    <w:rsid w:val="002F0D63"/>
    <w:rsid w:val="002F4132"/>
    <w:rsid w:val="00307904"/>
    <w:rsid w:val="0031375A"/>
    <w:rsid w:val="0031481B"/>
    <w:rsid w:val="00321413"/>
    <w:rsid w:val="0032322E"/>
    <w:rsid w:val="00323A5B"/>
    <w:rsid w:val="00325F18"/>
    <w:rsid w:val="00327527"/>
    <w:rsid w:val="00332979"/>
    <w:rsid w:val="00335745"/>
    <w:rsid w:val="00336F10"/>
    <w:rsid w:val="00340DFE"/>
    <w:rsid w:val="00344BE0"/>
    <w:rsid w:val="00345BCF"/>
    <w:rsid w:val="003474B9"/>
    <w:rsid w:val="0035063D"/>
    <w:rsid w:val="00350CF6"/>
    <w:rsid w:val="00350D96"/>
    <w:rsid w:val="003538CE"/>
    <w:rsid w:val="00355525"/>
    <w:rsid w:val="0036338C"/>
    <w:rsid w:val="00377BA0"/>
    <w:rsid w:val="00377FC1"/>
    <w:rsid w:val="00386C7A"/>
    <w:rsid w:val="00391D82"/>
    <w:rsid w:val="003A1C85"/>
    <w:rsid w:val="003A7320"/>
    <w:rsid w:val="003A767E"/>
    <w:rsid w:val="003C34E2"/>
    <w:rsid w:val="003C7FB8"/>
    <w:rsid w:val="003E56A7"/>
    <w:rsid w:val="003F01AC"/>
    <w:rsid w:val="003F1594"/>
    <w:rsid w:val="003F437D"/>
    <w:rsid w:val="00400499"/>
    <w:rsid w:val="00400D6D"/>
    <w:rsid w:val="00402492"/>
    <w:rsid w:val="00402817"/>
    <w:rsid w:val="004033DA"/>
    <w:rsid w:val="00404FDF"/>
    <w:rsid w:val="00405D80"/>
    <w:rsid w:val="0041203E"/>
    <w:rsid w:val="0041705B"/>
    <w:rsid w:val="00426C10"/>
    <w:rsid w:val="00440651"/>
    <w:rsid w:val="0045064F"/>
    <w:rsid w:val="0045680A"/>
    <w:rsid w:val="004667DC"/>
    <w:rsid w:val="00472C4C"/>
    <w:rsid w:val="00476D21"/>
    <w:rsid w:val="00481D44"/>
    <w:rsid w:val="004828CF"/>
    <w:rsid w:val="004832D7"/>
    <w:rsid w:val="004857DB"/>
    <w:rsid w:val="00487197"/>
    <w:rsid w:val="004912E9"/>
    <w:rsid w:val="00494D8E"/>
    <w:rsid w:val="004965D8"/>
    <w:rsid w:val="004A0E7F"/>
    <w:rsid w:val="004A344D"/>
    <w:rsid w:val="004A59F9"/>
    <w:rsid w:val="004B1125"/>
    <w:rsid w:val="004B213C"/>
    <w:rsid w:val="004B5387"/>
    <w:rsid w:val="004B5CF5"/>
    <w:rsid w:val="004C71D3"/>
    <w:rsid w:val="004D4605"/>
    <w:rsid w:val="004D4E4B"/>
    <w:rsid w:val="004D57AE"/>
    <w:rsid w:val="004E117B"/>
    <w:rsid w:val="004E11BC"/>
    <w:rsid w:val="004E4CDD"/>
    <w:rsid w:val="004F35FC"/>
    <w:rsid w:val="004F61AD"/>
    <w:rsid w:val="004F70AE"/>
    <w:rsid w:val="00500D8E"/>
    <w:rsid w:val="00501E6D"/>
    <w:rsid w:val="005036DE"/>
    <w:rsid w:val="00505BA5"/>
    <w:rsid w:val="005074A0"/>
    <w:rsid w:val="00513FB1"/>
    <w:rsid w:val="00525387"/>
    <w:rsid w:val="0052694C"/>
    <w:rsid w:val="00530AD9"/>
    <w:rsid w:val="00534253"/>
    <w:rsid w:val="0055059E"/>
    <w:rsid w:val="0055572B"/>
    <w:rsid w:val="005574EB"/>
    <w:rsid w:val="00563C46"/>
    <w:rsid w:val="00565A93"/>
    <w:rsid w:val="005740E0"/>
    <w:rsid w:val="0057479C"/>
    <w:rsid w:val="00575E06"/>
    <w:rsid w:val="00576F1B"/>
    <w:rsid w:val="0058044A"/>
    <w:rsid w:val="00580AC6"/>
    <w:rsid w:val="00580F4E"/>
    <w:rsid w:val="00590CEF"/>
    <w:rsid w:val="00594336"/>
    <w:rsid w:val="005B4B57"/>
    <w:rsid w:val="005B654E"/>
    <w:rsid w:val="005B778E"/>
    <w:rsid w:val="005C396A"/>
    <w:rsid w:val="005C57D2"/>
    <w:rsid w:val="005C6DD0"/>
    <w:rsid w:val="005D005A"/>
    <w:rsid w:val="005D0585"/>
    <w:rsid w:val="005D27BB"/>
    <w:rsid w:val="005D37A6"/>
    <w:rsid w:val="005D6B32"/>
    <w:rsid w:val="005E077A"/>
    <w:rsid w:val="005E10C1"/>
    <w:rsid w:val="005E69ED"/>
    <w:rsid w:val="005F7F16"/>
    <w:rsid w:val="00612A89"/>
    <w:rsid w:val="00613D72"/>
    <w:rsid w:val="006146B3"/>
    <w:rsid w:val="00626FED"/>
    <w:rsid w:val="00630848"/>
    <w:rsid w:val="00630A85"/>
    <w:rsid w:val="00634E7F"/>
    <w:rsid w:val="00635B3E"/>
    <w:rsid w:val="0064077F"/>
    <w:rsid w:val="00651039"/>
    <w:rsid w:val="00661EE4"/>
    <w:rsid w:val="00663DAB"/>
    <w:rsid w:val="0067147B"/>
    <w:rsid w:val="00675ACF"/>
    <w:rsid w:val="00680908"/>
    <w:rsid w:val="00690299"/>
    <w:rsid w:val="00693866"/>
    <w:rsid w:val="00696866"/>
    <w:rsid w:val="006A0198"/>
    <w:rsid w:val="006A358A"/>
    <w:rsid w:val="006A769C"/>
    <w:rsid w:val="006B2562"/>
    <w:rsid w:val="006B42AE"/>
    <w:rsid w:val="006B4A3A"/>
    <w:rsid w:val="006B53AB"/>
    <w:rsid w:val="006C37CE"/>
    <w:rsid w:val="006D095B"/>
    <w:rsid w:val="006D34B2"/>
    <w:rsid w:val="006D4B15"/>
    <w:rsid w:val="006D7932"/>
    <w:rsid w:val="006F10AE"/>
    <w:rsid w:val="006F24D1"/>
    <w:rsid w:val="006F29F3"/>
    <w:rsid w:val="006F2F0D"/>
    <w:rsid w:val="007005F0"/>
    <w:rsid w:val="0070304A"/>
    <w:rsid w:val="007034CF"/>
    <w:rsid w:val="00710915"/>
    <w:rsid w:val="00711D7D"/>
    <w:rsid w:val="00712D20"/>
    <w:rsid w:val="0071525C"/>
    <w:rsid w:val="00721FFB"/>
    <w:rsid w:val="00722200"/>
    <w:rsid w:val="00725DC4"/>
    <w:rsid w:val="00726104"/>
    <w:rsid w:val="00732A1A"/>
    <w:rsid w:val="007348D5"/>
    <w:rsid w:val="0073651D"/>
    <w:rsid w:val="007411BA"/>
    <w:rsid w:val="00743BBF"/>
    <w:rsid w:val="00752013"/>
    <w:rsid w:val="00752E5E"/>
    <w:rsid w:val="00753909"/>
    <w:rsid w:val="00753D71"/>
    <w:rsid w:val="0075516B"/>
    <w:rsid w:val="007576BD"/>
    <w:rsid w:val="00760EEF"/>
    <w:rsid w:val="007613E9"/>
    <w:rsid w:val="007644F7"/>
    <w:rsid w:val="00764C66"/>
    <w:rsid w:val="00766E02"/>
    <w:rsid w:val="0077138A"/>
    <w:rsid w:val="00772CF1"/>
    <w:rsid w:val="0079038F"/>
    <w:rsid w:val="007927F4"/>
    <w:rsid w:val="00795400"/>
    <w:rsid w:val="007A31A7"/>
    <w:rsid w:val="007A3DC6"/>
    <w:rsid w:val="007A444B"/>
    <w:rsid w:val="007A4655"/>
    <w:rsid w:val="007C2504"/>
    <w:rsid w:val="007C3CFC"/>
    <w:rsid w:val="007E4CD3"/>
    <w:rsid w:val="00802C3C"/>
    <w:rsid w:val="00807A12"/>
    <w:rsid w:val="00810777"/>
    <w:rsid w:val="00812161"/>
    <w:rsid w:val="00813E87"/>
    <w:rsid w:val="00816086"/>
    <w:rsid w:val="0081657A"/>
    <w:rsid w:val="00834576"/>
    <w:rsid w:val="0083560A"/>
    <w:rsid w:val="008401F9"/>
    <w:rsid w:val="00841A5A"/>
    <w:rsid w:val="0084259A"/>
    <w:rsid w:val="00843563"/>
    <w:rsid w:val="0084388E"/>
    <w:rsid w:val="00843D06"/>
    <w:rsid w:val="00850DCC"/>
    <w:rsid w:val="008573CD"/>
    <w:rsid w:val="008574AF"/>
    <w:rsid w:val="00861130"/>
    <w:rsid w:val="00870988"/>
    <w:rsid w:val="00875841"/>
    <w:rsid w:val="00881031"/>
    <w:rsid w:val="00892514"/>
    <w:rsid w:val="00897CE9"/>
    <w:rsid w:val="008A3384"/>
    <w:rsid w:val="008A7C45"/>
    <w:rsid w:val="008B0080"/>
    <w:rsid w:val="008B2D8A"/>
    <w:rsid w:val="008B4BEE"/>
    <w:rsid w:val="008B4EDE"/>
    <w:rsid w:val="008B6B56"/>
    <w:rsid w:val="008B6C9F"/>
    <w:rsid w:val="008B7165"/>
    <w:rsid w:val="008C0AD3"/>
    <w:rsid w:val="008C44B1"/>
    <w:rsid w:val="008C49E9"/>
    <w:rsid w:val="008C523D"/>
    <w:rsid w:val="008C6D09"/>
    <w:rsid w:val="008C6DCD"/>
    <w:rsid w:val="008D0B60"/>
    <w:rsid w:val="008D0D9C"/>
    <w:rsid w:val="008D190E"/>
    <w:rsid w:val="008D4485"/>
    <w:rsid w:val="008E77B6"/>
    <w:rsid w:val="008F4D08"/>
    <w:rsid w:val="0090135C"/>
    <w:rsid w:val="00902EE7"/>
    <w:rsid w:val="00905F10"/>
    <w:rsid w:val="00907314"/>
    <w:rsid w:val="009108CD"/>
    <w:rsid w:val="00912B2C"/>
    <w:rsid w:val="009160AF"/>
    <w:rsid w:val="00917923"/>
    <w:rsid w:val="00925863"/>
    <w:rsid w:val="0092686D"/>
    <w:rsid w:val="00930E5C"/>
    <w:rsid w:val="009311B8"/>
    <w:rsid w:val="0093409F"/>
    <w:rsid w:val="0093532F"/>
    <w:rsid w:val="00935462"/>
    <w:rsid w:val="00940E5C"/>
    <w:rsid w:val="00945A32"/>
    <w:rsid w:val="00946E1F"/>
    <w:rsid w:val="009475C5"/>
    <w:rsid w:val="00947E9B"/>
    <w:rsid w:val="00953465"/>
    <w:rsid w:val="00955F8E"/>
    <w:rsid w:val="0096125A"/>
    <w:rsid w:val="009616CD"/>
    <w:rsid w:val="00964101"/>
    <w:rsid w:val="009707D5"/>
    <w:rsid w:val="00970D0B"/>
    <w:rsid w:val="009729AF"/>
    <w:rsid w:val="009771AD"/>
    <w:rsid w:val="00980652"/>
    <w:rsid w:val="009863E2"/>
    <w:rsid w:val="00997850"/>
    <w:rsid w:val="009A1A32"/>
    <w:rsid w:val="009A2442"/>
    <w:rsid w:val="009B037A"/>
    <w:rsid w:val="009B073D"/>
    <w:rsid w:val="009B1A54"/>
    <w:rsid w:val="009B5C91"/>
    <w:rsid w:val="009C4A0A"/>
    <w:rsid w:val="009D25A2"/>
    <w:rsid w:val="009D4415"/>
    <w:rsid w:val="009F1B03"/>
    <w:rsid w:val="009F7E3F"/>
    <w:rsid w:val="009F7FD6"/>
    <w:rsid w:val="00A03114"/>
    <w:rsid w:val="00A05869"/>
    <w:rsid w:val="00A10416"/>
    <w:rsid w:val="00A1481C"/>
    <w:rsid w:val="00A22B7E"/>
    <w:rsid w:val="00A23941"/>
    <w:rsid w:val="00A247B0"/>
    <w:rsid w:val="00A30ED9"/>
    <w:rsid w:val="00A31711"/>
    <w:rsid w:val="00A31D5C"/>
    <w:rsid w:val="00A411BD"/>
    <w:rsid w:val="00A41B80"/>
    <w:rsid w:val="00A42789"/>
    <w:rsid w:val="00A43FFF"/>
    <w:rsid w:val="00A47662"/>
    <w:rsid w:val="00A51172"/>
    <w:rsid w:val="00A512D4"/>
    <w:rsid w:val="00A54C55"/>
    <w:rsid w:val="00A55137"/>
    <w:rsid w:val="00A57005"/>
    <w:rsid w:val="00A64EBE"/>
    <w:rsid w:val="00A65723"/>
    <w:rsid w:val="00A73BDB"/>
    <w:rsid w:val="00A75BB6"/>
    <w:rsid w:val="00A8140F"/>
    <w:rsid w:val="00A81776"/>
    <w:rsid w:val="00A84D4A"/>
    <w:rsid w:val="00A84E5D"/>
    <w:rsid w:val="00AA23A3"/>
    <w:rsid w:val="00AA28D1"/>
    <w:rsid w:val="00AA5C1F"/>
    <w:rsid w:val="00AA5FA0"/>
    <w:rsid w:val="00AA7C4A"/>
    <w:rsid w:val="00AB3CA2"/>
    <w:rsid w:val="00AB4F62"/>
    <w:rsid w:val="00AB4FB7"/>
    <w:rsid w:val="00AB5E4D"/>
    <w:rsid w:val="00AD3078"/>
    <w:rsid w:val="00AD6EDB"/>
    <w:rsid w:val="00AF0578"/>
    <w:rsid w:val="00AF08A4"/>
    <w:rsid w:val="00AF3582"/>
    <w:rsid w:val="00AF5622"/>
    <w:rsid w:val="00B053BD"/>
    <w:rsid w:val="00B10F8B"/>
    <w:rsid w:val="00B15EAE"/>
    <w:rsid w:val="00B2183C"/>
    <w:rsid w:val="00B253FB"/>
    <w:rsid w:val="00B330FF"/>
    <w:rsid w:val="00B332FE"/>
    <w:rsid w:val="00B44402"/>
    <w:rsid w:val="00B47B73"/>
    <w:rsid w:val="00B5117D"/>
    <w:rsid w:val="00B60D1E"/>
    <w:rsid w:val="00B64068"/>
    <w:rsid w:val="00B67C29"/>
    <w:rsid w:val="00B740D3"/>
    <w:rsid w:val="00B76FBA"/>
    <w:rsid w:val="00B81A3F"/>
    <w:rsid w:val="00B82D38"/>
    <w:rsid w:val="00B85F43"/>
    <w:rsid w:val="00B8740C"/>
    <w:rsid w:val="00BA2E9D"/>
    <w:rsid w:val="00BA7780"/>
    <w:rsid w:val="00BB3501"/>
    <w:rsid w:val="00BB45EA"/>
    <w:rsid w:val="00BC04CD"/>
    <w:rsid w:val="00BC3C34"/>
    <w:rsid w:val="00BC66CB"/>
    <w:rsid w:val="00BE04F2"/>
    <w:rsid w:val="00BE4CDA"/>
    <w:rsid w:val="00BE7ADC"/>
    <w:rsid w:val="00BF18ED"/>
    <w:rsid w:val="00BF1FFA"/>
    <w:rsid w:val="00BF24F2"/>
    <w:rsid w:val="00BF31BA"/>
    <w:rsid w:val="00BF36E0"/>
    <w:rsid w:val="00C0063E"/>
    <w:rsid w:val="00C0190D"/>
    <w:rsid w:val="00C02796"/>
    <w:rsid w:val="00C03D79"/>
    <w:rsid w:val="00C043C2"/>
    <w:rsid w:val="00C074AE"/>
    <w:rsid w:val="00C11109"/>
    <w:rsid w:val="00C14D73"/>
    <w:rsid w:val="00C2004E"/>
    <w:rsid w:val="00C32E46"/>
    <w:rsid w:val="00C32F12"/>
    <w:rsid w:val="00C437E0"/>
    <w:rsid w:val="00C43C7C"/>
    <w:rsid w:val="00C45A3B"/>
    <w:rsid w:val="00C4659A"/>
    <w:rsid w:val="00C55065"/>
    <w:rsid w:val="00C55A2A"/>
    <w:rsid w:val="00C6458E"/>
    <w:rsid w:val="00C64E83"/>
    <w:rsid w:val="00C66A9C"/>
    <w:rsid w:val="00C70AEE"/>
    <w:rsid w:val="00C747D8"/>
    <w:rsid w:val="00C84255"/>
    <w:rsid w:val="00C872C9"/>
    <w:rsid w:val="00C93AF9"/>
    <w:rsid w:val="00C94202"/>
    <w:rsid w:val="00CA07D2"/>
    <w:rsid w:val="00CA3309"/>
    <w:rsid w:val="00CB4514"/>
    <w:rsid w:val="00CC0B62"/>
    <w:rsid w:val="00CC30BF"/>
    <w:rsid w:val="00CC79E9"/>
    <w:rsid w:val="00CD2B0C"/>
    <w:rsid w:val="00CE0A30"/>
    <w:rsid w:val="00CE28E9"/>
    <w:rsid w:val="00CE4D83"/>
    <w:rsid w:val="00CE4EA8"/>
    <w:rsid w:val="00CF0423"/>
    <w:rsid w:val="00CF47A4"/>
    <w:rsid w:val="00D03056"/>
    <w:rsid w:val="00D11437"/>
    <w:rsid w:val="00D11D5A"/>
    <w:rsid w:val="00D13B88"/>
    <w:rsid w:val="00D14BEB"/>
    <w:rsid w:val="00D21610"/>
    <w:rsid w:val="00D21F85"/>
    <w:rsid w:val="00D276B9"/>
    <w:rsid w:val="00D30EF1"/>
    <w:rsid w:val="00D32572"/>
    <w:rsid w:val="00D34C94"/>
    <w:rsid w:val="00D36B8B"/>
    <w:rsid w:val="00D376E1"/>
    <w:rsid w:val="00D37C11"/>
    <w:rsid w:val="00D40245"/>
    <w:rsid w:val="00D40449"/>
    <w:rsid w:val="00D43103"/>
    <w:rsid w:val="00D435E0"/>
    <w:rsid w:val="00D50E33"/>
    <w:rsid w:val="00D51EBA"/>
    <w:rsid w:val="00D53CC5"/>
    <w:rsid w:val="00D70D75"/>
    <w:rsid w:val="00D76B29"/>
    <w:rsid w:val="00D80E56"/>
    <w:rsid w:val="00D86175"/>
    <w:rsid w:val="00D91B52"/>
    <w:rsid w:val="00D94CA6"/>
    <w:rsid w:val="00DA1835"/>
    <w:rsid w:val="00DA23A6"/>
    <w:rsid w:val="00DA2A07"/>
    <w:rsid w:val="00DA4A3E"/>
    <w:rsid w:val="00DA5464"/>
    <w:rsid w:val="00DA5511"/>
    <w:rsid w:val="00DA5FF0"/>
    <w:rsid w:val="00DA6D88"/>
    <w:rsid w:val="00DA7931"/>
    <w:rsid w:val="00DB19CA"/>
    <w:rsid w:val="00DB23D8"/>
    <w:rsid w:val="00DB264B"/>
    <w:rsid w:val="00DB4D7D"/>
    <w:rsid w:val="00DB6EAC"/>
    <w:rsid w:val="00DC0F75"/>
    <w:rsid w:val="00DC27A1"/>
    <w:rsid w:val="00DC3736"/>
    <w:rsid w:val="00DC4D35"/>
    <w:rsid w:val="00DC624C"/>
    <w:rsid w:val="00DC6C1C"/>
    <w:rsid w:val="00DD1A2B"/>
    <w:rsid w:val="00DD1CC0"/>
    <w:rsid w:val="00DD245A"/>
    <w:rsid w:val="00DD4BEE"/>
    <w:rsid w:val="00DD6AE1"/>
    <w:rsid w:val="00DE242E"/>
    <w:rsid w:val="00DE2C77"/>
    <w:rsid w:val="00DE3B7C"/>
    <w:rsid w:val="00DE7ABA"/>
    <w:rsid w:val="00DF124D"/>
    <w:rsid w:val="00DF1411"/>
    <w:rsid w:val="00DF14E8"/>
    <w:rsid w:val="00DF2717"/>
    <w:rsid w:val="00E00D50"/>
    <w:rsid w:val="00E02660"/>
    <w:rsid w:val="00E03D56"/>
    <w:rsid w:val="00E053F6"/>
    <w:rsid w:val="00E13493"/>
    <w:rsid w:val="00E1671C"/>
    <w:rsid w:val="00E17F66"/>
    <w:rsid w:val="00E203DA"/>
    <w:rsid w:val="00E2556F"/>
    <w:rsid w:val="00E259B9"/>
    <w:rsid w:val="00E25B67"/>
    <w:rsid w:val="00E33DF4"/>
    <w:rsid w:val="00E34B80"/>
    <w:rsid w:val="00E40435"/>
    <w:rsid w:val="00E41DE4"/>
    <w:rsid w:val="00E41ECC"/>
    <w:rsid w:val="00E434FA"/>
    <w:rsid w:val="00E4407D"/>
    <w:rsid w:val="00E561CB"/>
    <w:rsid w:val="00E70AFD"/>
    <w:rsid w:val="00E71C81"/>
    <w:rsid w:val="00E72E51"/>
    <w:rsid w:val="00E758DE"/>
    <w:rsid w:val="00E77C8A"/>
    <w:rsid w:val="00E85503"/>
    <w:rsid w:val="00E9185A"/>
    <w:rsid w:val="00E932DA"/>
    <w:rsid w:val="00E95C31"/>
    <w:rsid w:val="00EA01D4"/>
    <w:rsid w:val="00EA1522"/>
    <w:rsid w:val="00EA640F"/>
    <w:rsid w:val="00EB28DF"/>
    <w:rsid w:val="00EB7929"/>
    <w:rsid w:val="00EB7DB6"/>
    <w:rsid w:val="00EC1988"/>
    <w:rsid w:val="00ED1A13"/>
    <w:rsid w:val="00ED43CD"/>
    <w:rsid w:val="00ED4AA6"/>
    <w:rsid w:val="00EF395D"/>
    <w:rsid w:val="00F05579"/>
    <w:rsid w:val="00F065E7"/>
    <w:rsid w:val="00F0751B"/>
    <w:rsid w:val="00F12C8D"/>
    <w:rsid w:val="00F27F69"/>
    <w:rsid w:val="00F31ADA"/>
    <w:rsid w:val="00F323AE"/>
    <w:rsid w:val="00F35D67"/>
    <w:rsid w:val="00F427F7"/>
    <w:rsid w:val="00F42B92"/>
    <w:rsid w:val="00F433AE"/>
    <w:rsid w:val="00F46DD5"/>
    <w:rsid w:val="00F5116B"/>
    <w:rsid w:val="00F5265F"/>
    <w:rsid w:val="00F550D3"/>
    <w:rsid w:val="00F5641B"/>
    <w:rsid w:val="00F71B20"/>
    <w:rsid w:val="00F832DC"/>
    <w:rsid w:val="00F83705"/>
    <w:rsid w:val="00F84D74"/>
    <w:rsid w:val="00F90F03"/>
    <w:rsid w:val="00F926E0"/>
    <w:rsid w:val="00F9543F"/>
    <w:rsid w:val="00F96901"/>
    <w:rsid w:val="00F96F82"/>
    <w:rsid w:val="00FA1476"/>
    <w:rsid w:val="00FA1ABF"/>
    <w:rsid w:val="00FA5C7A"/>
    <w:rsid w:val="00FA65D3"/>
    <w:rsid w:val="00FA65EC"/>
    <w:rsid w:val="00FB08F3"/>
    <w:rsid w:val="00FB0FDF"/>
    <w:rsid w:val="00FB5600"/>
    <w:rsid w:val="00FB738B"/>
    <w:rsid w:val="00FC1D7B"/>
    <w:rsid w:val="00FC23FC"/>
    <w:rsid w:val="00FC5E19"/>
    <w:rsid w:val="00FC6DE0"/>
    <w:rsid w:val="00FC7F30"/>
    <w:rsid w:val="00FD0726"/>
    <w:rsid w:val="00FD29AF"/>
    <w:rsid w:val="00FD3FE0"/>
    <w:rsid w:val="00FE27AC"/>
    <w:rsid w:val="00FE5460"/>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table" w:styleId="Tablaconcuadrcula4-nfasis5">
    <w:name w:val="Grid Table 4 Accent 5"/>
    <w:basedOn w:val="Tablanormal"/>
    <w:uiPriority w:val="49"/>
    <w:rsid w:val="00A247B0"/>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6">
    <w:name w:val="Grid Table 5 Dark Accent 6"/>
    <w:basedOn w:val="Tablanormal"/>
    <w:uiPriority w:val="50"/>
    <w:rsid w:val="00D36B8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3-nfasis6">
    <w:name w:val="Grid Table 3 Accent 6"/>
    <w:basedOn w:val="Tablanormal"/>
    <w:uiPriority w:val="48"/>
    <w:rsid w:val="00A84E5D"/>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plano-herramientas-jardineria-plantas_4749433.htm" TargetMode="External"/><Relationship Id="rId13" Type="http://schemas.openxmlformats.org/officeDocument/2006/relationships/hyperlink" Target="https://inti.pe/wp-content/uploads/2025/03/FIGURA-1-1024x1024.jpg" TargetMode="External"/><Relationship Id="rId18" Type="http://schemas.openxmlformats.org/officeDocument/2006/relationships/hyperlink" Target="https://www.magnific.com/es/foto-gratis/jardinero-sexo-femenino-rociador-que-coloca-invernadero_3390744.htm" TargetMode="External"/><Relationship Id="rId3" Type="http://schemas.openxmlformats.org/officeDocument/2006/relationships/hyperlink" Target="https://www.magnific.com/es/foto-gratis/concepto-jardineria-manos-femeninas_4226241.htm" TargetMode="External"/><Relationship Id="rId7" Type="http://schemas.openxmlformats.org/officeDocument/2006/relationships/hyperlink" Target="https://www.youtube.com/watch?v=njQH2osDZFg" TargetMode="External"/><Relationship Id="rId12" Type="http://schemas.openxmlformats.org/officeDocument/2006/relationships/hyperlink" Target="https://www.magnific.com/es/foto-gratis/biotecnologa-inspeccionando-plantas-maceta-vivero-plantas-escribiendo-notas-clipboard_25624249.htm" TargetMode="External"/><Relationship Id="rId17" Type="http://schemas.openxmlformats.org/officeDocument/2006/relationships/hyperlink" Target="https://www.magnific.com/es/fotos-premium/ingeniero-agronomo-cuidadoso-inspeccionando-hoja-maiz_5142848.htm" TargetMode="External"/><Relationship Id="rId2" Type="http://schemas.openxmlformats.org/officeDocument/2006/relationships/hyperlink" Target="https://cdn.portalfruticola.com/2023/11/mediaworksxs55-16.webp" TargetMode="External"/><Relationship Id="rId16" Type="http://schemas.openxmlformats.org/officeDocument/2006/relationships/hyperlink" Target="https://www.magnific.com/es/fotos-premium/termometro-suelo-agronoma-femenina-que-mide-temperatura-suelo_143806410.htm" TargetMode="External"/><Relationship Id="rId1" Type="http://schemas.openxmlformats.org/officeDocument/2006/relationships/hyperlink" Target="https://sena4.sharepoint.com/:w:/r/teams/REPOSITORIORECURSOSDIGITALES/Documentos%20compartidos/2026/Santander/Complementarias/76130572-Muestreo%20de%20suelos%20agri%CC%81colas/1.%20FinalxVirtualizar/Contenidos/CF01/Recurso%20Audiovisual/Guion_Introduccion_Video_CF1.docx?d=wa8f0df72cfc1471f8cbb0c8bd6ace8a8&amp;csf=1&amp;web=1&amp;e=4wXfXo" TargetMode="External"/><Relationship Id="rId6" Type="http://schemas.openxmlformats.org/officeDocument/2006/relationships/hyperlink" Target="https://www.bioactivador.com.pe/wp-content/uploads/2026/01/caracteristicas-tipos-suelos-agricolas.jpg" TargetMode="External"/><Relationship Id="rId11" Type="http://schemas.openxmlformats.org/officeDocument/2006/relationships/hyperlink" Target="https://www.magnific.com/es/foto-gratis/vista-aerea-campos-granja_1180060.htm" TargetMode="External"/><Relationship Id="rId5" Type="http://schemas.openxmlformats.org/officeDocument/2006/relationships/hyperlink" Target="https://www.magnific.com/es/imagen-ia-premium/modelo-3d-detallado-capas-tierra-secciones-transversales-suelo-arbol-casa_194158273.htm" TargetMode="External"/><Relationship Id="rId15" Type="http://schemas.openxmlformats.org/officeDocument/2006/relationships/hyperlink" Target="https://sena4.sharepoint.com/:w:/r/teams/REPOSITORIORECURSOSDIGITALES/Documentos%20compartidos/2026/Santander/Complementarias/76130572-Muestreo%20de%20suelos%20agri%CC%81colas/1.%20FinalxVirtualizar/Contenidos/CF01/Recurso%20Audiovisual/Podcast_CF1.docx?d=wefd9fda1502a4b37a826bc8d279d400e&amp;csf=1&amp;web=1&amp;e=l1WeuD" TargetMode="External"/><Relationship Id="rId10" Type="http://schemas.openxmlformats.org/officeDocument/2006/relationships/hyperlink" Target="https://www.magnific.com/es/imagen-ia-premium/seccion-transversal-capas-suelo_415204826.htm" TargetMode="External"/><Relationship Id="rId19" Type="http://schemas.openxmlformats.org/officeDocument/2006/relationships/hyperlink" Target="https://sena4.sharepoint.com/teams/REPOSITORIORECURSOSDIGITALES/Documentos%20compartidos/Forms/AllItems.aspx?id=%2Fteams%2FREPOSITORIORECURSOSDIGITALES%2FDocumentos%20compartidos%2F2026%2FSantander%2FComplementarias%2F76130572%2DMuestreo%20de%20suelos%20agri%CC%81colas%2F0%2E%20Contenido%20Tem%C3%A1tico%2F2%2E%20Desarrollo%20Curricular%2FComponentes%20Formativos%2FCF01&amp;viewid=c1a6a4c3%2D2a17%2D43c2%2Db4ca%2De214b72c8bef&amp;csf=1&amp;CID=e2b5c33e%2D8237%2D4a36%2D85f3%2D142de901cddb&amp;FolderCTID=0x0120007C87BD0C254F25439452B598AB2A7E23" TargetMode="External"/><Relationship Id="rId4" Type="http://schemas.openxmlformats.org/officeDocument/2006/relationships/hyperlink" Target="https://www.magnific.com/es/foto-gratis/campos-diversidad-agricola-capas-tierra_426492770.htm" TargetMode="External"/><Relationship Id="rId9" Type="http://schemas.openxmlformats.org/officeDocument/2006/relationships/hyperlink" Target="https://i0.wp.com/tuguiadeaprendizaje.co/wp-content/uploads/2021/01/El-suelo.webp?fit=1544%2C1226&amp;ssl=1" TargetMode="External"/><Relationship Id="rId14" Type="http://schemas.openxmlformats.org/officeDocument/2006/relationships/hyperlink" Target="https://www.magnific.com/es/imagen-ia-premium/composicion-herramientas-jardineria-suelo_197240350.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D055ADBD-2BBE-463C-B2F8-FFBFE53F9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46</Pages>
  <Words>11837</Words>
  <Characters>65109</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54</cp:revision>
  <dcterms:created xsi:type="dcterms:W3CDTF">2026-08-03T21:35:00Z</dcterms:created>
  <dcterms:modified xsi:type="dcterms:W3CDTF">2026-08-25T16:26:00Z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