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6B5489" w:rsidRDefault="00EF0860" w14:paraId="00000001" w14:textId="77777777">
      <w:pPr>
        <w:jc w:val="center"/>
        <w:rPr>
          <w:b/>
          <w:sz w:val="20"/>
          <w:szCs w:val="20"/>
        </w:rPr>
      </w:pPr>
      <w:bookmarkStart w:name="_heading=h.gjdgxs" w:colFirst="0" w:colLast="0" w:id="0"/>
      <w:bookmarkEnd w:id="0"/>
      <w:r>
        <w:rPr>
          <w:b/>
          <w:sz w:val="20"/>
          <w:szCs w:val="20"/>
        </w:rPr>
        <w:t>FORMATO PARA EL DESARROLLO DE COMPONENTE FORMATIVO</w:t>
      </w:r>
    </w:p>
    <w:p w:rsidR="006B5489" w:rsidRDefault="006B5489" w14:paraId="00000002" w14:textId="77777777">
      <w:pPr>
        <w:tabs>
          <w:tab w:val="left" w:pos="3224"/>
        </w:tabs>
        <w:jc w:val="both"/>
        <w:rPr>
          <w:sz w:val="20"/>
          <w:szCs w:val="20"/>
        </w:rPr>
      </w:pPr>
    </w:p>
    <w:tbl>
      <w:tblPr>
        <w:tblStyle w:val="afff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6B5489" w14:paraId="49987179" w14:textId="77777777">
        <w:trPr>
          <w:trHeight w:val="340"/>
        </w:trPr>
        <w:tc>
          <w:tcPr>
            <w:tcW w:w="3397" w:type="dxa"/>
            <w:vAlign w:val="center"/>
          </w:tcPr>
          <w:p w:rsidR="006B5489" w:rsidRDefault="00EF0860" w14:paraId="00000003" w14:textId="77777777">
            <w:pPr>
              <w:spacing w:line="276" w:lineRule="auto"/>
              <w:jc w:val="both"/>
              <w:rPr>
                <w:sz w:val="20"/>
                <w:szCs w:val="20"/>
              </w:rPr>
            </w:pPr>
            <w:r>
              <w:rPr>
                <w:sz w:val="20"/>
                <w:szCs w:val="20"/>
              </w:rPr>
              <w:t>PROGRAMA DE FORMACIÓN</w:t>
            </w:r>
          </w:p>
        </w:tc>
        <w:tc>
          <w:tcPr>
            <w:tcW w:w="6565" w:type="dxa"/>
            <w:vAlign w:val="center"/>
          </w:tcPr>
          <w:p w:rsidR="006B5489" w:rsidRDefault="00EF0860" w14:paraId="00000004" w14:textId="77777777">
            <w:pPr>
              <w:spacing w:line="276" w:lineRule="auto"/>
              <w:jc w:val="both"/>
              <w:rPr>
                <w:b w:val="0"/>
                <w:sz w:val="20"/>
                <w:szCs w:val="20"/>
              </w:rPr>
            </w:pPr>
            <w:r>
              <w:rPr>
                <w:b w:val="0"/>
                <w:sz w:val="20"/>
                <w:szCs w:val="20"/>
              </w:rPr>
              <w:t>Elaboración de prendas de vestir sobre medidas</w:t>
            </w:r>
          </w:p>
        </w:tc>
      </w:tr>
    </w:tbl>
    <w:p w:rsidR="006B5489" w:rsidRDefault="006B5489" w14:paraId="00000005" w14:textId="77777777">
      <w:pPr>
        <w:jc w:val="both"/>
        <w:rPr>
          <w:sz w:val="20"/>
          <w:szCs w:val="20"/>
        </w:rPr>
      </w:pPr>
    </w:p>
    <w:tbl>
      <w:tblPr>
        <w:tblStyle w:val="affff"/>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6B5489" w:rsidTr="5F261DA0" w14:paraId="7846099E" w14:textId="77777777">
        <w:trPr>
          <w:trHeight w:val="340"/>
        </w:trPr>
        <w:tc>
          <w:tcPr>
            <w:tcW w:w="1838" w:type="dxa"/>
            <w:vAlign w:val="center"/>
          </w:tcPr>
          <w:p w:rsidR="006B5489" w:rsidRDefault="00EF0860" w14:paraId="00000006" w14:textId="77777777">
            <w:pPr>
              <w:jc w:val="both"/>
              <w:rPr>
                <w:sz w:val="20"/>
                <w:szCs w:val="20"/>
              </w:rPr>
            </w:pPr>
            <w:r>
              <w:rPr>
                <w:sz w:val="20"/>
                <w:szCs w:val="20"/>
              </w:rPr>
              <w:t>COMPETENCIA</w:t>
            </w:r>
          </w:p>
        </w:tc>
        <w:tc>
          <w:tcPr>
            <w:tcW w:w="2835" w:type="dxa"/>
            <w:vAlign w:val="center"/>
          </w:tcPr>
          <w:p w:rsidR="006B5489" w:rsidRDefault="00EF0860" w14:paraId="00000007" w14:textId="77777777">
            <w:pPr>
              <w:jc w:val="both"/>
              <w:rPr>
                <w:b w:val="0"/>
                <w:sz w:val="20"/>
                <w:szCs w:val="20"/>
              </w:rPr>
            </w:pPr>
            <w:r>
              <w:rPr>
                <w:b w:val="0"/>
                <w:sz w:val="20"/>
                <w:szCs w:val="20"/>
              </w:rPr>
              <w:t>290601224. Confeccionar prendas sobre medida según técnicas de sastrería y modistería.</w:t>
            </w:r>
          </w:p>
        </w:tc>
        <w:tc>
          <w:tcPr>
            <w:tcW w:w="2126" w:type="dxa"/>
            <w:vAlign w:val="center"/>
          </w:tcPr>
          <w:p w:rsidR="006B5489" w:rsidRDefault="00EF0860" w14:paraId="00000008" w14:textId="77777777">
            <w:pPr>
              <w:jc w:val="both"/>
              <w:rPr>
                <w:sz w:val="20"/>
                <w:szCs w:val="20"/>
              </w:rPr>
            </w:pPr>
            <w:r>
              <w:rPr>
                <w:sz w:val="20"/>
                <w:szCs w:val="20"/>
              </w:rPr>
              <w:t xml:space="preserve">RESULTADOS DE </w:t>
            </w:r>
            <w:r>
              <w:rPr>
                <w:sz w:val="20"/>
                <w:szCs w:val="20"/>
              </w:rPr>
              <w:t>APRENDIZAJE</w:t>
            </w:r>
          </w:p>
        </w:tc>
        <w:tc>
          <w:tcPr>
            <w:tcW w:w="3163" w:type="dxa"/>
            <w:vAlign w:val="center"/>
          </w:tcPr>
          <w:p w:rsidR="006B5489" w:rsidP="5F261DA0" w:rsidRDefault="00EF0860" w14:paraId="00000009" w14:textId="77777777">
            <w:pPr>
              <w:ind w:left="66"/>
              <w:jc w:val="both"/>
              <w:rPr>
                <w:b w:val="0"/>
                <w:sz w:val="20"/>
                <w:szCs w:val="20"/>
                <w:lang w:val="es-ES"/>
              </w:rPr>
            </w:pPr>
            <w:r w:rsidRPr="5F261DA0">
              <w:rPr>
                <w:b w:val="0"/>
                <w:sz w:val="20"/>
                <w:szCs w:val="20"/>
                <w:lang w:val="es-ES"/>
              </w:rPr>
              <w:t>290601224-03. Desarrollar patronaje de prendas de vestir sobre medidas de acuerdo a las características del modelo o diseño.</w:t>
            </w:r>
          </w:p>
        </w:tc>
      </w:tr>
    </w:tbl>
    <w:p w:rsidR="006B5489" w:rsidRDefault="006B5489" w14:paraId="0000000A" w14:textId="77777777">
      <w:pPr>
        <w:jc w:val="both"/>
        <w:rPr>
          <w:sz w:val="20"/>
          <w:szCs w:val="20"/>
        </w:rPr>
      </w:pPr>
    </w:p>
    <w:tbl>
      <w:tblPr>
        <w:tblStyle w:val="affff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6B5489" w14:paraId="31EBEA5C" w14:textId="77777777">
        <w:trPr>
          <w:trHeight w:val="340"/>
        </w:trPr>
        <w:tc>
          <w:tcPr>
            <w:tcW w:w="3397" w:type="dxa"/>
            <w:vAlign w:val="center"/>
          </w:tcPr>
          <w:p w:rsidR="006B5489" w:rsidRDefault="00EF0860" w14:paraId="0000000B" w14:textId="77777777">
            <w:pPr>
              <w:spacing w:line="276" w:lineRule="auto"/>
              <w:jc w:val="both"/>
              <w:rPr>
                <w:sz w:val="20"/>
                <w:szCs w:val="20"/>
              </w:rPr>
            </w:pPr>
            <w:r>
              <w:rPr>
                <w:sz w:val="20"/>
                <w:szCs w:val="20"/>
              </w:rPr>
              <w:t>NÚMERO DEL COMPONENTE FORMATIVO</w:t>
            </w:r>
          </w:p>
        </w:tc>
        <w:tc>
          <w:tcPr>
            <w:tcW w:w="6565" w:type="dxa"/>
            <w:vAlign w:val="center"/>
          </w:tcPr>
          <w:p w:rsidR="006B5489" w:rsidRDefault="00EF0860" w14:paraId="0000000C" w14:textId="77777777">
            <w:pPr>
              <w:spacing w:line="276" w:lineRule="auto"/>
              <w:jc w:val="both"/>
              <w:rPr>
                <w:b w:val="0"/>
                <w:sz w:val="20"/>
                <w:szCs w:val="20"/>
              </w:rPr>
            </w:pPr>
            <w:r>
              <w:rPr>
                <w:b w:val="0"/>
                <w:sz w:val="20"/>
                <w:szCs w:val="20"/>
              </w:rPr>
              <w:t>005</w:t>
            </w:r>
          </w:p>
        </w:tc>
      </w:tr>
      <w:tr w:rsidR="006B5489" w14:paraId="428A9DEB" w14:textId="77777777">
        <w:trPr>
          <w:trHeight w:val="340"/>
        </w:trPr>
        <w:tc>
          <w:tcPr>
            <w:tcW w:w="3397" w:type="dxa"/>
            <w:vAlign w:val="center"/>
          </w:tcPr>
          <w:p w:rsidR="006B5489" w:rsidRDefault="00EF0860" w14:paraId="0000000D" w14:textId="77777777">
            <w:pPr>
              <w:spacing w:line="276" w:lineRule="auto"/>
              <w:jc w:val="both"/>
              <w:rPr>
                <w:sz w:val="20"/>
                <w:szCs w:val="20"/>
              </w:rPr>
            </w:pPr>
            <w:r>
              <w:rPr>
                <w:sz w:val="20"/>
                <w:szCs w:val="20"/>
              </w:rPr>
              <w:t>NOMBRE DEL COMPONENTE FORMATIVO</w:t>
            </w:r>
          </w:p>
        </w:tc>
        <w:commentRangeStart w:id="1"/>
        <w:tc>
          <w:tcPr>
            <w:tcW w:w="6565" w:type="dxa"/>
            <w:vAlign w:val="center"/>
          </w:tcPr>
          <w:p w:rsidR="006B5489" w:rsidRDefault="00F07F97" w14:paraId="0000000E" w14:textId="1318B213">
            <w:pPr>
              <w:spacing w:line="276" w:lineRule="auto"/>
              <w:jc w:val="both"/>
              <w:rPr>
                <w:b w:val="0"/>
                <w:sz w:val="20"/>
                <w:szCs w:val="20"/>
              </w:rPr>
            </w:pPr>
            <w:r>
              <w:rPr>
                <w:noProof/>
                <w:sz w:val="20"/>
                <w:szCs w:val="20"/>
              </w:rPr>
              <mc:AlternateContent>
                <mc:Choice Requires="wps">
                  <w:drawing>
                    <wp:anchor distT="0" distB="0" distL="114300" distR="114300" simplePos="0" relativeHeight="251659264" behindDoc="0" locked="0" layoutInCell="1" allowOverlap="1" wp14:anchorId="3574401F" wp14:editId="37E44D78">
                      <wp:simplePos x="0" y="0"/>
                      <wp:positionH relativeFrom="column">
                        <wp:posOffset>-94615</wp:posOffset>
                      </wp:positionH>
                      <wp:positionV relativeFrom="paragraph">
                        <wp:posOffset>259715</wp:posOffset>
                      </wp:positionV>
                      <wp:extent cx="4123055" cy="1014095"/>
                      <wp:effectExtent l="76200" t="38100" r="67945" b="90805"/>
                      <wp:wrapNone/>
                      <wp:docPr id="1752537495" name="Rectángulo: esquinas redondeadas 1"/>
                      <wp:cNvGraphicFramePr/>
                      <a:graphic xmlns:a="http://schemas.openxmlformats.org/drawingml/2006/main">
                        <a:graphicData uri="http://schemas.microsoft.com/office/word/2010/wordprocessingShape">
                          <wps:wsp>
                            <wps:cNvSpPr/>
                            <wps:spPr>
                              <a:xfrm>
                                <a:off x="0" y="0"/>
                                <a:ext cx="4123055" cy="1014095"/>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42F15C9A">
                    <v:roundrect id="Rectángulo: esquinas redondeadas 1" style="position:absolute;margin-left:-7.45pt;margin-top:20.45pt;width:324.65pt;height:79.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arcsize="10923f" w14:anchorId="3C67AE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">
                      <v:shadow on="t" color="black" opacity="22937f" offset="0,.63889mm" origin=",.5"/>
                    </v:roundrect>
                  </w:pict>
                </mc:Fallback>
              </mc:AlternateContent>
            </w:r>
            <w:commentRangeEnd w:id="1"/>
            <w:r w:rsidR="001822FA">
              <w:rPr>
                <w:rStyle w:val="Refdecomentario"/>
                <w:b w:val="0"/>
              </w:rPr>
              <w:commentReference w:id="1"/>
            </w:r>
            <w:r>
              <w:rPr>
                <w:b w:val="0"/>
                <w:sz w:val="20"/>
                <w:szCs w:val="20"/>
              </w:rPr>
              <w:t xml:space="preserve">Elaboración de modelos </w:t>
            </w:r>
            <w:commentRangeStart w:id="2"/>
            <w:r>
              <w:rPr>
                <w:b w:val="0"/>
                <w:sz w:val="20"/>
                <w:szCs w:val="20"/>
              </w:rPr>
              <w:t>masculinos</w:t>
            </w:r>
            <w:commentRangeEnd w:id="2"/>
            <w:r w:rsidR="0027554D">
              <w:rPr>
                <w:rStyle w:val="Refdecomentario"/>
                <w:b w:val="0"/>
              </w:rPr>
              <w:commentReference w:id="2"/>
            </w:r>
          </w:p>
        </w:tc>
      </w:tr>
      <w:tr w:rsidR="006B5489" w14:paraId="5AD919AF" w14:textId="77777777">
        <w:trPr>
          <w:trHeight w:val="340"/>
        </w:trPr>
        <w:tc>
          <w:tcPr>
            <w:tcW w:w="3397" w:type="dxa"/>
            <w:vAlign w:val="center"/>
          </w:tcPr>
          <w:p w:rsidR="006B5489" w:rsidRDefault="00EF0860" w14:paraId="0000000F" w14:textId="77777777">
            <w:pPr>
              <w:spacing w:line="276" w:lineRule="auto"/>
              <w:jc w:val="both"/>
              <w:rPr>
                <w:sz w:val="20"/>
                <w:szCs w:val="20"/>
              </w:rPr>
            </w:pPr>
            <w:r>
              <w:rPr>
                <w:sz w:val="20"/>
                <w:szCs w:val="20"/>
              </w:rPr>
              <w:t>BREVE DESCRIPCIÓN</w:t>
            </w:r>
          </w:p>
        </w:tc>
        <w:tc>
          <w:tcPr>
            <w:tcW w:w="6565" w:type="dxa"/>
            <w:vAlign w:val="center"/>
          </w:tcPr>
          <w:p w:rsidRPr="001822FA" w:rsidR="001822FA" w:rsidP="001822FA" w:rsidRDefault="00EF0860" w14:paraId="59FE146A" w14:textId="4A6E629F">
            <w:pPr>
              <w:pStyle w:val="pf0"/>
              <w:rPr>
                <w:rFonts w:ascii="Arial" w:hAnsi="Arial" w:cs="Arial"/>
                <w:b w:val="0"/>
                <w:sz w:val="20"/>
                <w:szCs w:val="20"/>
              </w:rPr>
            </w:pPr>
            <w:r w:rsidRPr="001822FA">
              <w:rPr>
                <w:rFonts w:ascii="Arial" w:hAnsi="Arial" w:cs="Arial"/>
                <w:b w:val="0"/>
                <w:sz w:val="20"/>
                <w:szCs w:val="20"/>
              </w:rPr>
              <w:t xml:space="preserve">Este componente </w:t>
            </w:r>
            <w:r w:rsidRPr="001822FA" w:rsidR="001822FA">
              <w:rPr>
                <w:rFonts w:ascii="Arial" w:hAnsi="Arial" w:cs="Arial"/>
                <w:b w:val="0"/>
                <w:sz w:val="20"/>
                <w:szCs w:val="20"/>
              </w:rPr>
              <w:t xml:space="preserve">formativo </w:t>
            </w:r>
            <w:r w:rsidRPr="001822FA" w:rsidR="001822FA">
              <w:rPr>
                <w:rStyle w:val="cf01"/>
                <w:rFonts w:ascii="Arial" w:hAnsi="Arial" w:cs="Arial"/>
                <w:b w:val="0"/>
                <w:sz w:val="20"/>
                <w:szCs w:val="20"/>
              </w:rPr>
              <w:t xml:space="preserve">se centra en el levantamiento de patrones básicos y el desarrollo de moldería para moda masculina. Además, se abordarán los desafíos asociados con el análisis, la interpretación, la precisión, la adaptación y la transformación de prendas, tomando en cuenta factores como el tipo de tejido, el propósito de uso y otros elementos como insumos y avíos. </w:t>
            </w:r>
          </w:p>
          <w:p w:rsidR="006B5489" w:rsidRDefault="00EF0860" w14:paraId="00000012" w14:textId="0362006D">
            <w:pPr>
              <w:spacing w:line="276" w:lineRule="auto"/>
              <w:jc w:val="both"/>
              <w:rPr>
                <w:b w:val="0"/>
                <w:sz w:val="20"/>
                <w:szCs w:val="20"/>
              </w:rPr>
            </w:pPr>
            <w:r>
              <w:rPr>
                <w:b w:val="0"/>
                <w:sz w:val="20"/>
                <w:szCs w:val="20"/>
              </w:rPr>
              <w:t>.</w:t>
            </w:r>
          </w:p>
        </w:tc>
      </w:tr>
      <w:tr w:rsidR="006B5489" w14:paraId="55BB3C31" w14:textId="77777777">
        <w:trPr>
          <w:trHeight w:val="340"/>
        </w:trPr>
        <w:tc>
          <w:tcPr>
            <w:tcW w:w="3397" w:type="dxa"/>
            <w:vAlign w:val="center"/>
          </w:tcPr>
          <w:p w:rsidR="006B5489" w:rsidRDefault="00EF0860" w14:paraId="00000013" w14:textId="77777777">
            <w:pPr>
              <w:spacing w:line="276" w:lineRule="auto"/>
              <w:jc w:val="both"/>
              <w:rPr>
                <w:sz w:val="20"/>
                <w:szCs w:val="20"/>
              </w:rPr>
            </w:pPr>
            <w:r>
              <w:rPr>
                <w:sz w:val="20"/>
                <w:szCs w:val="20"/>
              </w:rPr>
              <w:t>PALABRAS CLAVE</w:t>
            </w:r>
          </w:p>
        </w:tc>
        <w:tc>
          <w:tcPr>
            <w:tcW w:w="6565" w:type="dxa"/>
            <w:vAlign w:val="center"/>
          </w:tcPr>
          <w:p w:rsidR="006B5489" w:rsidRDefault="00EF0860" w14:paraId="00000014" w14:textId="77777777">
            <w:pPr>
              <w:spacing w:line="276" w:lineRule="auto"/>
              <w:jc w:val="both"/>
              <w:rPr>
                <w:b w:val="0"/>
                <w:sz w:val="20"/>
                <w:szCs w:val="20"/>
              </w:rPr>
            </w:pPr>
            <w:r>
              <w:rPr>
                <w:b w:val="0"/>
                <w:sz w:val="20"/>
                <w:szCs w:val="20"/>
              </w:rPr>
              <w:t>Patronaje, patrón básico masculino, moldes</w:t>
            </w:r>
          </w:p>
        </w:tc>
      </w:tr>
    </w:tbl>
    <w:p w:rsidR="006B5489" w:rsidRDefault="006B5489" w14:paraId="00000015" w14:textId="77777777">
      <w:pPr>
        <w:jc w:val="both"/>
        <w:rPr>
          <w:sz w:val="20"/>
          <w:szCs w:val="20"/>
        </w:rPr>
      </w:pPr>
    </w:p>
    <w:tbl>
      <w:tblPr>
        <w:tblStyle w:val="afff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6B5489" w14:paraId="0B011A0B" w14:textId="77777777">
        <w:trPr>
          <w:trHeight w:val="340"/>
        </w:trPr>
        <w:tc>
          <w:tcPr>
            <w:tcW w:w="3397" w:type="dxa"/>
            <w:vAlign w:val="center"/>
          </w:tcPr>
          <w:p w:rsidR="006B5489" w:rsidRDefault="00EF0860" w14:paraId="00000016" w14:textId="77777777">
            <w:pPr>
              <w:spacing w:line="276" w:lineRule="auto"/>
              <w:jc w:val="both"/>
              <w:rPr>
                <w:sz w:val="20"/>
                <w:szCs w:val="20"/>
              </w:rPr>
            </w:pPr>
            <w:r>
              <w:rPr>
                <w:sz w:val="20"/>
                <w:szCs w:val="20"/>
              </w:rPr>
              <w:t>ÁREA OCUPACIONAL</w:t>
            </w:r>
          </w:p>
        </w:tc>
        <w:tc>
          <w:tcPr>
            <w:tcW w:w="6565" w:type="dxa"/>
            <w:vAlign w:val="center"/>
          </w:tcPr>
          <w:p w:rsidR="006B5489" w:rsidRDefault="00EF0860" w14:paraId="00000017" w14:textId="77777777">
            <w:pPr>
              <w:spacing w:line="276" w:lineRule="auto"/>
              <w:jc w:val="both"/>
              <w:rPr>
                <w:b w:val="0"/>
                <w:sz w:val="20"/>
                <w:szCs w:val="20"/>
              </w:rPr>
            </w:pPr>
            <w:r>
              <w:rPr>
                <w:b w:val="0"/>
                <w:sz w:val="20"/>
                <w:szCs w:val="20"/>
              </w:rPr>
              <w:t>Textiles, confecciones, diseño y moda.</w:t>
            </w:r>
          </w:p>
        </w:tc>
      </w:tr>
      <w:tr w:rsidR="006B5489" w14:paraId="4450BD3C" w14:textId="77777777">
        <w:trPr>
          <w:trHeight w:val="340"/>
        </w:trPr>
        <w:tc>
          <w:tcPr>
            <w:tcW w:w="3397" w:type="dxa"/>
            <w:vAlign w:val="center"/>
          </w:tcPr>
          <w:p w:rsidR="006B5489" w:rsidRDefault="00EF0860" w14:paraId="00000018" w14:textId="77777777">
            <w:pPr>
              <w:spacing w:line="276" w:lineRule="auto"/>
              <w:jc w:val="both"/>
              <w:rPr>
                <w:sz w:val="20"/>
                <w:szCs w:val="20"/>
              </w:rPr>
            </w:pPr>
            <w:r>
              <w:rPr>
                <w:sz w:val="20"/>
                <w:szCs w:val="20"/>
              </w:rPr>
              <w:t>IDIOMA</w:t>
            </w:r>
          </w:p>
        </w:tc>
        <w:tc>
          <w:tcPr>
            <w:tcW w:w="6565" w:type="dxa"/>
            <w:vAlign w:val="center"/>
          </w:tcPr>
          <w:p w:rsidR="006B5489" w:rsidRDefault="00EF0860" w14:paraId="00000019" w14:textId="77777777">
            <w:pPr>
              <w:spacing w:line="276" w:lineRule="auto"/>
              <w:jc w:val="both"/>
              <w:rPr>
                <w:b w:val="0"/>
                <w:sz w:val="20"/>
                <w:szCs w:val="20"/>
              </w:rPr>
            </w:pPr>
            <w:r>
              <w:rPr>
                <w:b w:val="0"/>
                <w:sz w:val="20"/>
                <w:szCs w:val="20"/>
              </w:rPr>
              <w:t>Español</w:t>
            </w:r>
          </w:p>
        </w:tc>
      </w:tr>
    </w:tbl>
    <w:p w:rsidR="006B5489" w:rsidRDefault="006B5489" w14:paraId="0000001A" w14:textId="77777777">
      <w:pPr>
        <w:jc w:val="both"/>
        <w:rPr>
          <w:sz w:val="20"/>
          <w:szCs w:val="20"/>
        </w:rPr>
      </w:pPr>
    </w:p>
    <w:p w:rsidR="006B5489" w:rsidRDefault="00EF0860" w14:paraId="0000001B" w14:textId="77777777">
      <w:pPr>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p w:rsidR="006B5489" w:rsidRDefault="006B5489" w14:paraId="0000001C" w14:textId="77777777">
      <w:pPr>
        <w:jc w:val="both"/>
        <w:rPr>
          <w:b/>
          <w:sz w:val="20"/>
          <w:szCs w:val="20"/>
        </w:rPr>
      </w:pPr>
    </w:p>
    <w:p w:rsidR="006B5489" w:rsidRDefault="00EF0860" w14:paraId="0000001D" w14:textId="77777777">
      <w:pPr>
        <w:jc w:val="both"/>
        <w:rPr>
          <w:b/>
          <w:sz w:val="20"/>
          <w:szCs w:val="20"/>
        </w:rPr>
      </w:pPr>
      <w:r>
        <w:rPr>
          <w:b/>
          <w:sz w:val="20"/>
          <w:szCs w:val="20"/>
        </w:rPr>
        <w:t>Introducción</w:t>
      </w:r>
    </w:p>
    <w:p w:rsidR="006B5489" w:rsidRDefault="00EF0860" w14:paraId="0000001E" w14:textId="77777777">
      <w:pPr>
        <w:jc w:val="both"/>
        <w:rPr>
          <w:b/>
          <w:color w:val="000000"/>
          <w:sz w:val="20"/>
          <w:szCs w:val="20"/>
        </w:rPr>
      </w:pPr>
      <w:r>
        <w:rPr>
          <w:b/>
          <w:color w:val="000000"/>
          <w:sz w:val="20"/>
          <w:szCs w:val="20"/>
        </w:rPr>
        <w:t>1. La forma y lo masculino</w:t>
      </w:r>
    </w:p>
    <w:p w:rsidR="006B5489" w:rsidRDefault="00EF0860" w14:paraId="0000001F" w14:textId="77777777">
      <w:pPr>
        <w:ind w:left="142"/>
        <w:jc w:val="both"/>
        <w:rPr>
          <w:sz w:val="20"/>
          <w:szCs w:val="20"/>
        </w:rPr>
      </w:pPr>
      <w:r>
        <w:rPr>
          <w:sz w:val="20"/>
          <w:szCs w:val="20"/>
        </w:rPr>
        <w:t xml:space="preserve">1.1. Biotipos masculinos y </w:t>
      </w:r>
      <w:r>
        <w:rPr>
          <w:sz w:val="20"/>
          <w:szCs w:val="20"/>
        </w:rPr>
        <w:t>morfología</w:t>
      </w:r>
    </w:p>
    <w:p w:rsidR="006B5489" w:rsidRDefault="00EF0860" w14:paraId="00000020" w14:textId="77777777">
      <w:pPr>
        <w:ind w:left="142"/>
        <w:jc w:val="both"/>
        <w:rPr>
          <w:sz w:val="20"/>
          <w:szCs w:val="20"/>
        </w:rPr>
      </w:pPr>
      <w:r>
        <w:rPr>
          <w:sz w:val="20"/>
          <w:szCs w:val="20"/>
        </w:rPr>
        <w:t>1.2. La relación entre las prendas y el hombre</w:t>
      </w:r>
    </w:p>
    <w:p w:rsidR="006B5489" w:rsidRDefault="00EF0860" w14:paraId="00000021" w14:textId="77777777">
      <w:pPr>
        <w:ind w:left="142"/>
        <w:jc w:val="both"/>
        <w:rPr>
          <w:sz w:val="20"/>
          <w:szCs w:val="20"/>
        </w:rPr>
      </w:pPr>
      <w:r>
        <w:rPr>
          <w:sz w:val="20"/>
          <w:szCs w:val="20"/>
        </w:rPr>
        <w:t>1.3. Sociología y cultura en la moda masculina</w:t>
      </w:r>
    </w:p>
    <w:p w:rsidR="006B5489" w:rsidRDefault="00EF0860" w14:paraId="00000022" w14:textId="77777777">
      <w:pPr>
        <w:ind w:left="142"/>
        <w:jc w:val="both"/>
        <w:rPr>
          <w:sz w:val="20"/>
          <w:szCs w:val="20"/>
        </w:rPr>
      </w:pPr>
      <w:r>
        <w:rPr>
          <w:sz w:val="20"/>
          <w:szCs w:val="20"/>
        </w:rPr>
        <w:t>1.4. Acompañamiento en el estilo masculino</w:t>
      </w:r>
    </w:p>
    <w:p w:rsidR="006B5489" w:rsidP="5F261DA0" w:rsidRDefault="00EF0860" w14:paraId="00000023" w14:textId="77777777">
      <w:pPr>
        <w:ind w:left="142"/>
        <w:jc w:val="both"/>
        <w:rPr>
          <w:sz w:val="20"/>
          <w:szCs w:val="20"/>
          <w:lang w:val="es-ES"/>
        </w:rPr>
      </w:pPr>
      <w:r w:rsidRPr="5F261DA0">
        <w:rPr>
          <w:sz w:val="20"/>
          <w:szCs w:val="20"/>
          <w:lang w:val="es-ES"/>
        </w:rPr>
        <w:t>1.5. Prepatronaje y bases masculinos</w:t>
      </w:r>
    </w:p>
    <w:p w:rsidR="006B5489" w:rsidRDefault="00EF0860" w14:paraId="00000024" w14:textId="77777777">
      <w:pPr>
        <w:pBdr>
          <w:top w:val="nil"/>
          <w:left w:val="nil"/>
          <w:bottom w:val="nil"/>
          <w:right w:val="nil"/>
          <w:between w:val="nil"/>
        </w:pBdr>
        <w:jc w:val="both"/>
        <w:rPr>
          <w:b/>
          <w:color w:val="000000"/>
          <w:sz w:val="20"/>
          <w:szCs w:val="20"/>
        </w:rPr>
      </w:pPr>
      <w:r>
        <w:rPr>
          <w:b/>
          <w:color w:val="000000"/>
          <w:sz w:val="20"/>
          <w:szCs w:val="20"/>
        </w:rPr>
        <w:t>2. Patrones básicos superiores masculinos</w:t>
      </w:r>
    </w:p>
    <w:p w:rsidR="006B5489" w:rsidRDefault="00EF0860" w14:paraId="00000025" w14:textId="77777777">
      <w:pPr>
        <w:pBdr>
          <w:top w:val="nil"/>
          <w:left w:val="nil"/>
          <w:bottom w:val="nil"/>
          <w:right w:val="nil"/>
          <w:between w:val="nil"/>
        </w:pBdr>
        <w:ind w:left="142"/>
        <w:jc w:val="both"/>
        <w:rPr>
          <w:sz w:val="20"/>
          <w:szCs w:val="20"/>
        </w:rPr>
      </w:pPr>
      <w:r>
        <w:rPr>
          <w:sz w:val="20"/>
          <w:szCs w:val="20"/>
        </w:rPr>
        <w:t xml:space="preserve">2.1. La camisa y sus </w:t>
      </w:r>
      <w:r>
        <w:rPr>
          <w:sz w:val="20"/>
          <w:szCs w:val="20"/>
        </w:rPr>
        <w:t>variaciones</w:t>
      </w:r>
    </w:p>
    <w:p w:rsidR="006B5489" w:rsidRDefault="00EF0860" w14:paraId="00000026" w14:textId="77777777">
      <w:pPr>
        <w:pBdr>
          <w:top w:val="nil"/>
          <w:left w:val="nil"/>
          <w:bottom w:val="nil"/>
          <w:right w:val="nil"/>
          <w:between w:val="nil"/>
        </w:pBdr>
        <w:ind w:left="142"/>
        <w:jc w:val="both"/>
        <w:rPr>
          <w:sz w:val="20"/>
          <w:szCs w:val="20"/>
        </w:rPr>
      </w:pPr>
      <w:r>
        <w:rPr>
          <w:sz w:val="20"/>
          <w:szCs w:val="20"/>
        </w:rPr>
        <w:t>2.2. Comportamiento de las cabezas de mangas</w:t>
      </w:r>
    </w:p>
    <w:p w:rsidR="006B5489" w:rsidRDefault="00EF0860" w14:paraId="00000027" w14:textId="77777777">
      <w:pPr>
        <w:pBdr>
          <w:top w:val="nil"/>
          <w:left w:val="nil"/>
          <w:bottom w:val="nil"/>
          <w:right w:val="nil"/>
          <w:between w:val="nil"/>
        </w:pBdr>
        <w:ind w:left="142"/>
        <w:jc w:val="both"/>
        <w:rPr>
          <w:sz w:val="20"/>
          <w:szCs w:val="20"/>
        </w:rPr>
      </w:pPr>
      <w:r>
        <w:rPr>
          <w:sz w:val="20"/>
          <w:szCs w:val="20"/>
        </w:rPr>
        <w:t>2.3. Cuellos, mangas y sus variaciones</w:t>
      </w:r>
    </w:p>
    <w:p w:rsidR="006B5489" w:rsidRDefault="00EF0860" w14:paraId="00000028" w14:textId="77777777">
      <w:pPr>
        <w:pBdr>
          <w:top w:val="nil"/>
          <w:left w:val="nil"/>
          <w:bottom w:val="nil"/>
          <w:right w:val="nil"/>
          <w:between w:val="nil"/>
        </w:pBdr>
        <w:ind w:left="142"/>
        <w:jc w:val="both"/>
        <w:rPr>
          <w:sz w:val="20"/>
          <w:szCs w:val="20"/>
        </w:rPr>
      </w:pPr>
      <w:r>
        <w:rPr>
          <w:sz w:val="20"/>
          <w:szCs w:val="20"/>
        </w:rPr>
        <w:t>2.4. Variantes de básicos superiores masculinos</w:t>
      </w:r>
    </w:p>
    <w:p w:rsidR="006B5489" w:rsidRDefault="00EF0860" w14:paraId="00000029" w14:textId="77777777">
      <w:pPr>
        <w:pBdr>
          <w:top w:val="nil"/>
          <w:left w:val="nil"/>
          <w:bottom w:val="nil"/>
          <w:right w:val="nil"/>
          <w:between w:val="nil"/>
        </w:pBdr>
        <w:jc w:val="both"/>
        <w:rPr>
          <w:b/>
          <w:color w:val="000000"/>
          <w:sz w:val="20"/>
          <w:szCs w:val="20"/>
        </w:rPr>
      </w:pPr>
      <w:bookmarkStart w:name="_heading=h.30j0zll" w:colFirst="0" w:colLast="0" w:id="3"/>
      <w:bookmarkEnd w:id="3"/>
      <w:r>
        <w:rPr>
          <w:b/>
          <w:color w:val="000000"/>
          <w:sz w:val="20"/>
          <w:szCs w:val="20"/>
        </w:rPr>
        <w:t>3. Patrones básicos inferiores masculinos</w:t>
      </w:r>
    </w:p>
    <w:p w:rsidR="006B5489" w:rsidRDefault="00EF0860" w14:paraId="0000002A" w14:textId="77777777">
      <w:pPr>
        <w:pBdr>
          <w:top w:val="nil"/>
          <w:left w:val="nil"/>
          <w:bottom w:val="nil"/>
          <w:right w:val="nil"/>
          <w:between w:val="nil"/>
        </w:pBdr>
        <w:ind w:left="142"/>
        <w:jc w:val="both"/>
        <w:rPr>
          <w:sz w:val="20"/>
          <w:szCs w:val="20"/>
        </w:rPr>
      </w:pPr>
      <w:r>
        <w:rPr>
          <w:sz w:val="20"/>
          <w:szCs w:val="20"/>
        </w:rPr>
        <w:t xml:space="preserve">3.1. Pantalón base </w:t>
      </w:r>
    </w:p>
    <w:p w:rsidR="006B5489" w:rsidRDefault="00EF0860" w14:paraId="0000002B" w14:textId="77777777">
      <w:pPr>
        <w:pBdr>
          <w:top w:val="nil"/>
          <w:left w:val="nil"/>
          <w:bottom w:val="nil"/>
          <w:right w:val="nil"/>
          <w:between w:val="nil"/>
        </w:pBdr>
        <w:ind w:left="142"/>
        <w:jc w:val="both"/>
        <w:rPr>
          <w:sz w:val="20"/>
          <w:szCs w:val="20"/>
        </w:rPr>
      </w:pPr>
      <w:r>
        <w:rPr>
          <w:sz w:val="20"/>
          <w:szCs w:val="20"/>
        </w:rPr>
        <w:t>3.2. Trazo del pantalón clásico masculino</w:t>
      </w:r>
    </w:p>
    <w:p w:rsidR="006B5489" w:rsidP="5F261DA0" w:rsidRDefault="00EF0860" w14:paraId="0000002C" w14:textId="77777777">
      <w:pPr>
        <w:pBdr>
          <w:top w:val="nil"/>
          <w:left w:val="nil"/>
          <w:bottom w:val="nil"/>
          <w:right w:val="nil"/>
          <w:between w:val="nil"/>
        </w:pBdr>
        <w:ind w:left="142"/>
        <w:jc w:val="both"/>
        <w:rPr>
          <w:i/>
          <w:iCs/>
          <w:sz w:val="20"/>
          <w:szCs w:val="20"/>
          <w:lang w:val="es-ES"/>
        </w:rPr>
      </w:pPr>
      <w:r w:rsidRPr="5F261DA0">
        <w:rPr>
          <w:sz w:val="20"/>
          <w:szCs w:val="20"/>
          <w:lang w:val="es-ES"/>
        </w:rPr>
        <w:t xml:space="preserve">3.3. Trazo del pantalón tipo </w:t>
      </w:r>
      <w:r w:rsidRPr="5F261DA0">
        <w:rPr>
          <w:i/>
          <w:iCs/>
          <w:sz w:val="20"/>
          <w:szCs w:val="20"/>
          <w:lang w:val="es-ES"/>
        </w:rPr>
        <w:t>jean slim fit</w:t>
      </w:r>
    </w:p>
    <w:p w:rsidR="006B5489" w:rsidRDefault="006B5489" w14:paraId="0000002D" w14:textId="77777777">
      <w:pPr>
        <w:pBdr>
          <w:top w:val="nil"/>
          <w:left w:val="nil"/>
          <w:bottom w:val="nil"/>
          <w:right w:val="nil"/>
          <w:between w:val="nil"/>
        </w:pBdr>
        <w:ind w:left="567"/>
        <w:jc w:val="both"/>
        <w:rPr>
          <w:b/>
          <w:color w:val="000000"/>
          <w:sz w:val="20"/>
          <w:szCs w:val="20"/>
        </w:rPr>
      </w:pPr>
    </w:p>
    <w:p w:rsidR="006B5489" w:rsidRDefault="006B5489" w14:paraId="0000002E" w14:textId="77777777">
      <w:pPr>
        <w:pBdr>
          <w:top w:val="nil"/>
          <w:left w:val="nil"/>
          <w:bottom w:val="nil"/>
          <w:right w:val="nil"/>
          <w:between w:val="nil"/>
        </w:pBdr>
        <w:ind w:left="567"/>
        <w:jc w:val="both"/>
        <w:rPr>
          <w:b/>
          <w:color w:val="000000"/>
          <w:sz w:val="20"/>
          <w:szCs w:val="20"/>
        </w:rPr>
      </w:pPr>
    </w:p>
    <w:p w:rsidR="006B5489" w:rsidRDefault="00EF0860" w14:paraId="0000002F" w14:textId="77777777">
      <w:pPr>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 xml:space="preserve">DESARROLLO DE CONTENIDOS: </w:t>
      </w:r>
    </w:p>
    <w:p w:rsidR="006B5489" w:rsidRDefault="006B5489" w14:paraId="00000030" w14:textId="77777777">
      <w:pPr>
        <w:jc w:val="both"/>
        <w:rPr>
          <w:sz w:val="20"/>
          <w:szCs w:val="20"/>
        </w:rPr>
      </w:pPr>
    </w:p>
    <w:p w:rsidR="006B5489" w:rsidRDefault="006B5489" w14:paraId="00000031" w14:textId="556F3C64">
      <w:pPr>
        <w:jc w:val="both"/>
        <w:rPr>
          <w:sz w:val="20"/>
          <w:szCs w:val="20"/>
        </w:rPr>
      </w:pPr>
    </w:p>
    <w:p w:rsidR="006B5489" w:rsidRDefault="006B5489" w14:paraId="00000032" w14:textId="77777777">
      <w:pPr>
        <w:jc w:val="both"/>
        <w:rPr>
          <w:sz w:val="20"/>
          <w:szCs w:val="20"/>
        </w:rPr>
      </w:pPr>
    </w:p>
    <w:p w:rsidR="006B5489" w:rsidRDefault="006B5489" w14:paraId="00000033" w14:textId="77777777">
      <w:pPr>
        <w:jc w:val="both"/>
        <w:rPr>
          <w:sz w:val="20"/>
          <w:szCs w:val="20"/>
        </w:rPr>
      </w:pPr>
    </w:p>
    <w:p w:rsidR="006B5489" w:rsidRDefault="006B5489" w14:paraId="00000034" w14:textId="77777777">
      <w:pPr>
        <w:jc w:val="both"/>
        <w:rPr>
          <w:sz w:val="20"/>
          <w:szCs w:val="20"/>
        </w:rPr>
      </w:pPr>
    </w:p>
    <w:p w:rsidR="006B5489" w:rsidRDefault="006B5489" w14:paraId="00000035" w14:textId="77777777">
      <w:pPr>
        <w:jc w:val="both"/>
        <w:rPr>
          <w:sz w:val="20"/>
          <w:szCs w:val="20"/>
        </w:rPr>
      </w:pPr>
    </w:p>
    <w:p w:rsidR="00061529" w:rsidRDefault="00EF0860" w14:paraId="49B26717" w14:textId="77E32DA0">
      <w:pPr>
        <w:jc w:val="both"/>
        <w:rPr>
          <w:b/>
          <w:sz w:val="20"/>
          <w:szCs w:val="20"/>
        </w:rPr>
      </w:pPr>
      <w:sdt>
        <w:sdtPr>
          <w:tag w:val="goog_rdk_0"/>
          <w:id w:val="1142465442"/>
        </w:sdtPr>
        <w:sdtEndPr/>
        <w:sdtContent/>
      </w:sdt>
      <w:r>
        <w:rPr>
          <w:b/>
          <w:sz w:val="20"/>
          <w:szCs w:val="20"/>
        </w:rPr>
        <w:t>Introducción</w:t>
      </w:r>
      <w:commentRangeStart w:id="4"/>
      <w:commentRangeEnd w:id="4"/>
      <w:r w:rsidR="00061529">
        <w:rPr>
          <w:rStyle w:val="Refdecomentario"/>
        </w:rPr>
        <w:commentReference w:id="4"/>
      </w:r>
    </w:p>
    <w:p w:rsidR="00061529" w:rsidRDefault="00061529" w14:paraId="49E10E41" w14:textId="615A46E3">
      <w:pPr>
        <w:jc w:val="both"/>
        <w:rPr>
          <w:b/>
          <w:sz w:val="20"/>
          <w:szCs w:val="20"/>
        </w:rPr>
      </w:pPr>
      <w:r>
        <w:rPr>
          <w:b/>
          <w:noProof/>
          <w:color w:val="000000"/>
          <w:sz w:val="20"/>
          <w:szCs w:val="20"/>
        </w:rPr>
        <mc:AlternateContent>
          <mc:Choice Requires="wps">
            <w:drawing>
              <wp:anchor distT="0" distB="0" distL="114300" distR="114300" simplePos="0" relativeHeight="251664384" behindDoc="0" locked="0" layoutInCell="1" allowOverlap="1" wp14:anchorId="690D9ED1" wp14:editId="1EB52AFD">
                <wp:simplePos x="0" y="0"/>
                <wp:positionH relativeFrom="column">
                  <wp:posOffset>66675</wp:posOffset>
                </wp:positionH>
                <wp:positionV relativeFrom="paragraph">
                  <wp:posOffset>27940</wp:posOffset>
                </wp:positionV>
                <wp:extent cx="5076825" cy="485775"/>
                <wp:effectExtent l="57150" t="38100" r="85725" b="104775"/>
                <wp:wrapNone/>
                <wp:docPr id="39897215" name="Rectángulo: esquinas redondeadas 7"/>
                <wp:cNvGraphicFramePr/>
                <a:graphic xmlns:a="http://schemas.openxmlformats.org/drawingml/2006/main">
                  <a:graphicData uri="http://schemas.microsoft.com/office/word/2010/wordprocessingShape">
                    <wps:wsp>
                      <wps:cNvSpPr/>
                      <wps:spPr>
                        <a:xfrm>
                          <a:off x="0" y="0"/>
                          <a:ext cx="5076825" cy="48577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Pr="00061529" w:rsidR="00061529" w:rsidP="00061529" w:rsidRDefault="00061529" w14:paraId="434B33D9" w14:textId="796E7A88">
                            <w:pPr>
                              <w:rPr>
                                <w:lang w:val="es-CO"/>
                              </w:rPr>
                            </w:pPr>
                            <w:r>
                              <w:rPr>
                                <w:lang w:val="es-CO"/>
                              </w:rPr>
                              <w:t>Agregar Video de introducción- Guion anexo en comentario y en carpeta Videos dentro del componente versión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6FDDDBB7">
              <v:roundrect id="Rectángulo: esquinas redondeadas 7" style="position:absolute;left:0;text-align:left;margin-left:5.25pt;margin-top:2.2pt;width:399.75pt;height:38.25pt;z-index:25166438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a5d5e2 [1624]" strokecolor="#40a7c2 [3048]" arcsize="10923f" w14:anchorId="690D9E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">
                <v:fill type="gradient" color2="#e4f2f6 [504]" colors="0 #9eeaff;22938f #bbefff;1 #e4f9ff" angle="180" focus="100%" rotate="t"/>
                <v:shadow on="t" color="black" opacity="24903f" offset="0,.55556mm" origin=",.5"/>
                <v:textbox>
                  <w:txbxContent>
                    <w:p w:rsidRPr="00061529" w:rsidR="00061529" w:rsidP="00061529" w:rsidRDefault="00061529" w14:paraId="236D1844" w14:textId="796E7A88">
                      <w:pPr>
                        <w:rPr>
                          <w:lang w:val="es-CO"/>
                        </w:rPr>
                      </w:pPr>
                      <w:r>
                        <w:rPr>
                          <w:lang w:val="es-CO"/>
                        </w:rPr>
                        <w:t>Agregar Video de introducción- Guion anexo en comentario y en carpeta Videos dentro del componente versión 2024</w:t>
                      </w:r>
                    </w:p>
                  </w:txbxContent>
                </v:textbox>
              </v:roundrect>
            </w:pict>
          </mc:Fallback>
        </mc:AlternateContent>
      </w:r>
    </w:p>
    <w:p w:rsidR="006B5489" w:rsidRDefault="006B5489" w14:paraId="00000037" w14:textId="4FBC1F7C">
      <w:pPr>
        <w:pBdr>
          <w:top w:val="nil"/>
          <w:left w:val="nil"/>
          <w:bottom w:val="nil"/>
          <w:right w:val="nil"/>
          <w:between w:val="nil"/>
        </w:pBdr>
        <w:jc w:val="both"/>
        <w:rPr>
          <w:b/>
          <w:color w:val="000000"/>
          <w:sz w:val="20"/>
          <w:szCs w:val="20"/>
        </w:rPr>
      </w:pPr>
    </w:p>
    <w:p w:rsidR="006B5489" w:rsidRDefault="006B5489" w14:paraId="0000003B" w14:textId="43E080CA">
      <w:pPr>
        <w:jc w:val="both"/>
        <w:rPr>
          <w:sz w:val="20"/>
          <w:szCs w:val="20"/>
        </w:rPr>
      </w:pPr>
    </w:p>
    <w:p w:rsidR="00061529" w:rsidRDefault="00061529" w14:paraId="57EFDD6E" w14:textId="77777777">
      <w:pPr>
        <w:jc w:val="both"/>
        <w:rPr>
          <w:sz w:val="20"/>
          <w:szCs w:val="20"/>
        </w:rPr>
      </w:pPr>
    </w:p>
    <w:p w:rsidRPr="00061529" w:rsidR="00061529" w:rsidP="5F261DA0" w:rsidRDefault="00061529" w14:paraId="2908372C" w14:textId="33447269">
      <w:pPr>
        <w:jc w:val="both"/>
        <w:rPr>
          <w:sz w:val="20"/>
          <w:szCs w:val="20"/>
          <w:lang w:val="es-ES"/>
        </w:rPr>
      </w:pPr>
      <w:r w:rsidRPr="5F261DA0">
        <w:rPr>
          <w:sz w:val="20"/>
          <w:szCs w:val="20"/>
          <w:lang w:val="es-ES"/>
        </w:rPr>
        <w:t>Para la elaboración de modelos masculinos es necesario estudiar y modificar el desarrollo de moldes y prendas masculinas según las medidas de cada cliente, comprendiendo conocimientos técnicos sobre la composición de curvas y partes. El manual que se detalla dentro del componente describe dos siluetas: clásica y Slim fit, que aunque siguen los mismos pasos, varían en sus fórmulas. Para implementar y modificar moldes básicos, es crucial entender los conceptos de patronaje y seguir la metodología SENA.</w:t>
      </w:r>
    </w:p>
    <w:p w:rsidRPr="00061529" w:rsidR="00061529" w:rsidP="00061529" w:rsidRDefault="00061529" w14:paraId="3B396781" w14:textId="77777777">
      <w:pPr>
        <w:jc w:val="both"/>
        <w:rPr>
          <w:sz w:val="20"/>
          <w:szCs w:val="20"/>
        </w:rPr>
      </w:pPr>
    </w:p>
    <w:p w:rsidRPr="00061529" w:rsidR="00061529" w:rsidP="00061529" w:rsidRDefault="00061529" w14:paraId="24449582" w14:textId="6BC21074">
      <w:pPr>
        <w:jc w:val="both"/>
        <w:rPr>
          <w:sz w:val="20"/>
          <w:szCs w:val="20"/>
        </w:rPr>
      </w:pPr>
      <w:commentRangeStart w:id="5"/>
      <w:r w:rsidRPr="00061529">
        <w:rPr>
          <w:noProof/>
          <w:sz w:val="20"/>
          <w:szCs w:val="20"/>
        </w:rPr>
        <w:drawing>
          <wp:inline distT="0" distB="0" distL="0" distR="0" wp14:anchorId="0EFE2EF9" wp14:editId="40E081E2">
            <wp:extent cx="5295900" cy="2993150"/>
            <wp:effectExtent l="0" t="0" r="0" b="0"/>
            <wp:docPr id="2013380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80936" name=""/>
                    <pic:cNvPicPr/>
                  </pic:nvPicPr>
                  <pic:blipFill>
                    <a:blip r:embed="rId15"/>
                    <a:stretch>
                      <a:fillRect/>
                    </a:stretch>
                  </pic:blipFill>
                  <pic:spPr>
                    <a:xfrm>
                      <a:off x="0" y="0"/>
                      <a:ext cx="5299126" cy="2994973"/>
                    </a:xfrm>
                    <a:prstGeom prst="rect">
                      <a:avLst/>
                    </a:prstGeom>
                  </pic:spPr>
                </pic:pic>
              </a:graphicData>
            </a:graphic>
          </wp:inline>
        </w:drawing>
      </w:r>
      <w:commentRangeEnd w:id="5"/>
      <w:r>
        <w:rPr>
          <w:rStyle w:val="Refdecomentario"/>
        </w:rPr>
        <w:commentReference w:id="5"/>
      </w:r>
    </w:p>
    <w:p w:rsidRPr="00061529" w:rsidR="00061529" w:rsidP="00061529" w:rsidRDefault="00061529" w14:paraId="7628674D" w14:textId="77777777">
      <w:pPr>
        <w:jc w:val="both"/>
        <w:rPr>
          <w:sz w:val="20"/>
          <w:szCs w:val="20"/>
        </w:rPr>
      </w:pPr>
    </w:p>
    <w:p w:rsidR="00061529" w:rsidRDefault="00061529" w14:paraId="778A4B02" w14:textId="77777777">
      <w:pPr>
        <w:jc w:val="both"/>
        <w:rPr>
          <w:sz w:val="20"/>
          <w:szCs w:val="20"/>
        </w:rPr>
      </w:pPr>
    </w:p>
    <w:p w:rsidR="006B5489" w:rsidRDefault="006B5489" w14:paraId="0000003D" w14:textId="77777777">
      <w:pPr>
        <w:pBdr>
          <w:top w:val="nil"/>
          <w:left w:val="nil"/>
          <w:bottom w:val="nil"/>
          <w:right w:val="nil"/>
          <w:between w:val="nil"/>
        </w:pBdr>
        <w:jc w:val="both"/>
        <w:rPr>
          <w:b/>
          <w:color w:val="000000"/>
          <w:sz w:val="20"/>
          <w:szCs w:val="20"/>
        </w:rPr>
      </w:pPr>
    </w:p>
    <w:p w:rsidR="006B5489" w:rsidRDefault="00EF0860" w14:paraId="0000003E" w14:textId="77777777">
      <w:pPr>
        <w:pBdr>
          <w:top w:val="nil"/>
          <w:left w:val="nil"/>
          <w:bottom w:val="nil"/>
          <w:right w:val="nil"/>
          <w:between w:val="nil"/>
        </w:pBdr>
        <w:jc w:val="both"/>
        <w:rPr>
          <w:b/>
          <w:color w:val="000000"/>
          <w:sz w:val="20"/>
          <w:szCs w:val="20"/>
        </w:rPr>
      </w:pPr>
      <w:r>
        <w:rPr>
          <w:b/>
          <w:color w:val="000000"/>
          <w:sz w:val="20"/>
          <w:szCs w:val="20"/>
        </w:rPr>
        <w:t>1. La forma y lo masculino</w:t>
      </w:r>
    </w:p>
    <w:p w:rsidR="006B5489" w:rsidRDefault="006B5489" w14:paraId="0000003F" w14:textId="77777777">
      <w:pPr>
        <w:jc w:val="both"/>
        <w:rPr>
          <w:sz w:val="20"/>
          <w:szCs w:val="20"/>
        </w:rPr>
      </w:pPr>
    </w:p>
    <w:p w:rsidR="006B5489" w:rsidRDefault="00EF0860" w14:paraId="00000040" w14:textId="77777777">
      <w:pPr>
        <w:jc w:val="both"/>
        <w:rPr>
          <w:sz w:val="20"/>
          <w:szCs w:val="20"/>
        </w:rPr>
      </w:pPr>
      <w:r>
        <w:rPr>
          <w:sz w:val="20"/>
          <w:szCs w:val="20"/>
        </w:rPr>
        <w:t>La forma se relaciona directamente con el patrón y su desarrollo para llegar a ser una prenda, pero se debe resaltar que la importancia no radica en el producto, sino en el cliente, para ello se debe ofrecer comodidad desde un análisis de su cuerpo y entender cómo es su relación con lo que viste, por esto es importante conocer algo de historia y los personajes más influyentes para lograr acompañarlo en un proceso de asesoría.</w:t>
      </w:r>
    </w:p>
    <w:p w:rsidR="006B5489" w:rsidRDefault="006B5489" w14:paraId="00000041" w14:textId="77777777">
      <w:pPr>
        <w:jc w:val="both"/>
        <w:rPr>
          <w:sz w:val="20"/>
          <w:szCs w:val="20"/>
        </w:rPr>
      </w:pPr>
    </w:p>
    <w:p w:rsidR="006B5489" w:rsidP="5F261DA0" w:rsidRDefault="00EF0860" w14:paraId="00000042" w14:textId="77777777">
      <w:pPr>
        <w:jc w:val="both"/>
        <w:rPr>
          <w:b/>
          <w:bCs/>
          <w:sz w:val="20"/>
          <w:szCs w:val="20"/>
          <w:lang w:val="es-ES"/>
        </w:rPr>
      </w:pPr>
      <w:r w:rsidRPr="5F261DA0">
        <w:rPr>
          <w:b/>
          <w:bCs/>
          <w:sz w:val="20"/>
          <w:szCs w:val="20"/>
          <w:lang w:val="es-ES"/>
        </w:rPr>
        <w:t>1.1.</w:t>
      </w:r>
      <w:r>
        <w:tab/>
      </w:r>
      <w:r w:rsidRPr="5F261DA0">
        <w:rPr>
          <w:b/>
          <w:bCs/>
          <w:sz w:val="20"/>
          <w:szCs w:val="20"/>
          <w:lang w:val="es-ES"/>
        </w:rPr>
        <w:t>Biotipos masculinos y morfología</w:t>
      </w:r>
    </w:p>
    <w:p w:rsidR="006B5489" w:rsidRDefault="006B5489" w14:paraId="00000043" w14:textId="77777777">
      <w:pPr>
        <w:jc w:val="both"/>
        <w:rPr>
          <w:sz w:val="20"/>
          <w:szCs w:val="20"/>
        </w:rPr>
      </w:pPr>
    </w:p>
    <w:p w:rsidR="006B5489" w:rsidRDefault="00EF0860" w14:paraId="00000044" w14:textId="659D3324">
      <w:pPr>
        <w:jc w:val="both"/>
        <w:rPr>
          <w:sz w:val="20"/>
          <w:szCs w:val="20"/>
        </w:rPr>
      </w:pPr>
      <w:r>
        <w:rPr>
          <w:sz w:val="20"/>
          <w:szCs w:val="20"/>
        </w:rPr>
        <w:t xml:space="preserve">El </w:t>
      </w:r>
      <w:r>
        <w:rPr>
          <w:sz w:val="20"/>
          <w:szCs w:val="20"/>
        </w:rPr>
        <w:t>biotipo masculino hace referencia al tipo de personalidad vinculado a una cierta estructura morfológica de un sujeto, es decir, es la forma del cuerpo y esto se determina por factores óseos, de masa muscular y metabólicos, que se clasifican en</w:t>
      </w:r>
      <w:r w:rsidR="003F2E2E">
        <w:rPr>
          <w:sz w:val="20"/>
          <w:szCs w:val="20"/>
        </w:rPr>
        <w:t>:</w:t>
      </w:r>
    </w:p>
    <w:p w:rsidR="003F2E2E" w:rsidRDefault="003F2E2E" w14:paraId="74467E15" w14:textId="6982623C">
      <w:pPr>
        <w:jc w:val="both"/>
        <w:rPr>
          <w:sz w:val="20"/>
          <w:szCs w:val="20"/>
        </w:rPr>
      </w:pPr>
      <w:commentRangeStart w:id="6"/>
      <w:r w:rsidRPr="003F2E2E">
        <w:rPr>
          <w:noProof/>
          <w:sz w:val="20"/>
          <w:szCs w:val="20"/>
        </w:rPr>
        <w:drawing>
          <wp:inline distT="0" distB="0" distL="0" distR="0" wp14:anchorId="49FF7B27" wp14:editId="153AD757">
            <wp:extent cx="5257800" cy="1550238"/>
            <wp:effectExtent l="0" t="0" r="0" b="0"/>
            <wp:docPr id="13948064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06400" name=""/>
                    <pic:cNvPicPr/>
                  </pic:nvPicPr>
                  <pic:blipFill>
                    <a:blip r:embed="rId16"/>
                    <a:stretch>
                      <a:fillRect/>
                    </a:stretch>
                  </pic:blipFill>
                  <pic:spPr>
                    <a:xfrm>
                      <a:off x="0" y="0"/>
                      <a:ext cx="5263343" cy="1551872"/>
                    </a:xfrm>
                    <a:prstGeom prst="rect">
                      <a:avLst/>
                    </a:prstGeom>
                  </pic:spPr>
                </pic:pic>
              </a:graphicData>
            </a:graphic>
          </wp:inline>
        </w:drawing>
      </w:r>
      <w:commentRangeEnd w:id="6"/>
      <w:r>
        <w:rPr>
          <w:rStyle w:val="Refdecomentario"/>
        </w:rPr>
        <w:commentReference w:id="6"/>
      </w:r>
    </w:p>
    <w:p w:rsidR="003F2E2E" w:rsidRDefault="003F2E2E" w14:paraId="69B0B9B5" w14:textId="77777777">
      <w:pPr>
        <w:jc w:val="both"/>
        <w:rPr>
          <w:sz w:val="20"/>
          <w:szCs w:val="20"/>
        </w:rPr>
      </w:pPr>
    </w:p>
    <w:p w:rsidR="003F2E2E" w:rsidRDefault="003F2E2E" w14:paraId="66BB236F" w14:textId="77777777">
      <w:pPr>
        <w:jc w:val="both"/>
        <w:rPr>
          <w:sz w:val="20"/>
          <w:szCs w:val="20"/>
        </w:rPr>
      </w:pPr>
    </w:p>
    <w:p w:rsidR="003F2E2E" w:rsidRDefault="003F2E2E" w14:paraId="6C826BAA" w14:textId="5EEEA2AC">
      <w:pPr>
        <w:jc w:val="both"/>
        <w:rPr>
          <w:sz w:val="20"/>
          <w:szCs w:val="20"/>
        </w:rPr>
      </w:pPr>
      <w:r w:rsidRPr="003F2E2E">
        <w:rPr>
          <w:noProof/>
          <w:sz w:val="20"/>
          <w:szCs w:val="20"/>
        </w:rPr>
        <w:drawing>
          <wp:inline distT="0" distB="0" distL="0" distR="0" wp14:anchorId="03E39B4C" wp14:editId="7394BBD1">
            <wp:extent cx="6077798" cy="2333951"/>
            <wp:effectExtent l="0" t="0" r="0" b="9525"/>
            <wp:docPr id="96273255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32555" name="Imagen 1" descr="Interfaz de usuario gráfica&#10;&#10;Descripción generada automáticamente con confianza media"/>
                    <pic:cNvPicPr/>
                  </pic:nvPicPr>
                  <pic:blipFill>
                    <a:blip r:embed="rId17"/>
                    <a:stretch>
                      <a:fillRect/>
                    </a:stretch>
                  </pic:blipFill>
                  <pic:spPr>
                    <a:xfrm>
                      <a:off x="0" y="0"/>
                      <a:ext cx="6077798" cy="2333951"/>
                    </a:xfrm>
                    <a:prstGeom prst="rect">
                      <a:avLst/>
                    </a:prstGeom>
                  </pic:spPr>
                </pic:pic>
              </a:graphicData>
            </a:graphic>
          </wp:inline>
        </w:drawing>
      </w:r>
    </w:p>
    <w:p w:rsidR="006B5489" w:rsidRDefault="006B5489" w14:paraId="00000045" w14:textId="77777777"/>
    <w:p w:rsidR="006B5489" w:rsidRDefault="003F2E2E" w14:paraId="00000046" w14:textId="1B7023A6">
      <w:r w:rsidRPr="003F2E2E">
        <w:rPr>
          <w:noProof/>
        </w:rPr>
        <w:drawing>
          <wp:inline distT="0" distB="0" distL="0" distR="0" wp14:anchorId="381451F9" wp14:editId="58E8E55B">
            <wp:extent cx="6096000" cy="2291304"/>
            <wp:effectExtent l="0" t="0" r="0" b="0"/>
            <wp:docPr id="246206683" name="Imagen 1" descr="Imagen de la pantalla de un celular en la ma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06683" name="Imagen 1" descr="Imagen de la pantalla de un celular en la mano&#10;&#10;Descripción generada automáticamente con confianza baja"/>
                    <pic:cNvPicPr/>
                  </pic:nvPicPr>
                  <pic:blipFill>
                    <a:blip r:embed="rId18"/>
                    <a:stretch>
                      <a:fillRect/>
                    </a:stretch>
                  </pic:blipFill>
                  <pic:spPr>
                    <a:xfrm>
                      <a:off x="0" y="0"/>
                      <a:ext cx="6102188" cy="2293630"/>
                    </a:xfrm>
                    <a:prstGeom prst="rect">
                      <a:avLst/>
                    </a:prstGeom>
                  </pic:spPr>
                </pic:pic>
              </a:graphicData>
            </a:graphic>
          </wp:inline>
        </w:drawing>
      </w:r>
    </w:p>
    <w:p w:rsidR="006B5489" w:rsidRDefault="006B5489" w14:paraId="00000047" w14:textId="10EE3878">
      <w:pPr>
        <w:jc w:val="center"/>
        <w:rPr>
          <w:sz w:val="20"/>
          <w:szCs w:val="20"/>
        </w:rPr>
      </w:pPr>
    </w:p>
    <w:p w:rsidR="006B5489" w:rsidRDefault="006B5489" w14:paraId="00000048" w14:textId="77777777">
      <w:pPr>
        <w:jc w:val="center"/>
        <w:rPr>
          <w:b/>
          <w:sz w:val="20"/>
          <w:szCs w:val="20"/>
        </w:rPr>
      </w:pPr>
    </w:p>
    <w:p w:rsidR="006B5489" w:rsidRDefault="003F2E2E" w14:paraId="0000004D" w14:textId="71F0B4B4">
      <w:pPr>
        <w:jc w:val="both"/>
        <w:rPr>
          <w:sz w:val="20"/>
          <w:szCs w:val="20"/>
        </w:rPr>
      </w:pPr>
      <w:commentRangeStart w:id="7"/>
      <w:r w:rsidRPr="003F2E2E">
        <w:rPr>
          <w:noProof/>
          <w:sz w:val="20"/>
          <w:szCs w:val="20"/>
        </w:rPr>
        <w:drawing>
          <wp:inline distT="0" distB="0" distL="0" distR="0" wp14:anchorId="3A51611E" wp14:editId="7E5F1F8D">
            <wp:extent cx="5981252" cy="914400"/>
            <wp:effectExtent l="0" t="0" r="635" b="0"/>
            <wp:docPr id="1893539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39830" name=""/>
                    <pic:cNvPicPr/>
                  </pic:nvPicPr>
                  <pic:blipFill>
                    <a:blip r:embed="rId19"/>
                    <a:stretch>
                      <a:fillRect/>
                    </a:stretch>
                  </pic:blipFill>
                  <pic:spPr>
                    <a:xfrm>
                      <a:off x="0" y="0"/>
                      <a:ext cx="5983357" cy="914722"/>
                    </a:xfrm>
                    <a:prstGeom prst="rect">
                      <a:avLst/>
                    </a:prstGeom>
                  </pic:spPr>
                </pic:pic>
              </a:graphicData>
            </a:graphic>
          </wp:inline>
        </w:drawing>
      </w:r>
      <w:commentRangeEnd w:id="7"/>
      <w:r>
        <w:rPr>
          <w:rStyle w:val="Refdecomentario"/>
        </w:rPr>
        <w:commentReference w:id="7"/>
      </w:r>
    </w:p>
    <w:p w:rsidR="003F2E2E" w:rsidRDefault="003F2E2E" w14:paraId="7C1D8DFE" w14:textId="77777777">
      <w:pPr>
        <w:jc w:val="both"/>
        <w:rPr>
          <w:sz w:val="20"/>
          <w:szCs w:val="20"/>
        </w:rPr>
      </w:pPr>
    </w:p>
    <w:p w:rsidR="003F2E2E" w:rsidRDefault="003F2E2E" w14:paraId="06FFAE97" w14:textId="77777777">
      <w:pPr>
        <w:jc w:val="both"/>
        <w:rPr>
          <w:sz w:val="20"/>
          <w:szCs w:val="20"/>
        </w:rPr>
      </w:pPr>
    </w:p>
    <w:p w:rsidR="003F2E2E" w:rsidRDefault="003F2E2E" w14:paraId="49F5CC8B" w14:textId="77777777">
      <w:pPr>
        <w:jc w:val="both"/>
        <w:rPr>
          <w:sz w:val="20"/>
          <w:szCs w:val="20"/>
        </w:rPr>
      </w:pPr>
    </w:p>
    <w:p w:rsidR="003F2E2E" w:rsidRDefault="003F2E2E" w14:paraId="31CC0D8C" w14:textId="77777777">
      <w:pPr>
        <w:jc w:val="both"/>
        <w:rPr>
          <w:sz w:val="20"/>
          <w:szCs w:val="20"/>
        </w:rPr>
      </w:pPr>
    </w:p>
    <w:p w:rsidR="006B5489" w:rsidP="5F261DA0" w:rsidRDefault="00EF0860" w14:paraId="0000004E" w14:textId="77777777">
      <w:pPr>
        <w:jc w:val="both"/>
        <w:rPr>
          <w:b/>
          <w:bCs/>
          <w:color w:val="000000"/>
          <w:sz w:val="20"/>
          <w:szCs w:val="20"/>
          <w:lang w:val="es-ES"/>
        </w:rPr>
      </w:pPr>
      <w:r w:rsidRPr="5F261DA0">
        <w:rPr>
          <w:b/>
          <w:bCs/>
          <w:sz w:val="20"/>
          <w:szCs w:val="20"/>
          <w:lang w:val="es-ES"/>
        </w:rPr>
        <w:t>1.2.</w:t>
      </w:r>
      <w:r>
        <w:tab/>
      </w:r>
      <w:r w:rsidRPr="5F261DA0">
        <w:rPr>
          <w:b/>
          <w:bCs/>
          <w:color w:val="000000" w:themeColor="text1"/>
          <w:sz w:val="20"/>
          <w:szCs w:val="20"/>
          <w:lang w:val="es-ES"/>
        </w:rPr>
        <w:t xml:space="preserve">La relación entre las prendas y el hombre </w:t>
      </w:r>
    </w:p>
    <w:p w:rsidR="006B5489" w:rsidRDefault="006B5489" w14:paraId="0000004F" w14:textId="77777777">
      <w:pPr>
        <w:jc w:val="both"/>
        <w:rPr>
          <w:sz w:val="20"/>
          <w:szCs w:val="20"/>
        </w:rPr>
      </w:pPr>
    </w:p>
    <w:p w:rsidR="006B5489" w:rsidRDefault="00EF0860" w14:paraId="00000050" w14:textId="7C451952">
      <w:pPr>
        <w:jc w:val="both"/>
        <w:rPr>
          <w:color w:val="000000"/>
          <w:sz w:val="20"/>
          <w:szCs w:val="20"/>
        </w:rPr>
      </w:pPr>
      <w:r>
        <w:rPr>
          <w:sz w:val="20"/>
          <w:szCs w:val="20"/>
        </w:rPr>
        <w:t>E</w:t>
      </w:r>
      <w:r>
        <w:rPr>
          <w:color w:val="000000"/>
          <w:sz w:val="20"/>
          <w:szCs w:val="20"/>
        </w:rPr>
        <w:t xml:space="preserve">s importante entender </w:t>
      </w:r>
      <w:r>
        <w:rPr>
          <w:sz w:val="20"/>
          <w:szCs w:val="20"/>
        </w:rPr>
        <w:t>cómo</w:t>
      </w:r>
      <w:r>
        <w:rPr>
          <w:color w:val="000000"/>
          <w:sz w:val="20"/>
          <w:szCs w:val="20"/>
        </w:rPr>
        <w:t xml:space="preserve"> ha sido la adaptación del hombre y su relación con el vestuario masculino, por esto se debe realizar un recorrido corto por el siglo XX en la moda masculina. Para conocer esta relación se invita a </w:t>
      </w:r>
      <w:commentRangeStart w:id="8"/>
      <w:r w:rsidRPr="003F2E2E" w:rsidR="003F2E2E">
        <w:rPr>
          <w:color w:val="000000"/>
          <w:sz w:val="20"/>
          <w:szCs w:val="20"/>
          <w:highlight w:val="cyan"/>
        </w:rPr>
        <w:t>visitar</w:t>
      </w:r>
      <w:commentRangeEnd w:id="8"/>
      <w:r w:rsidR="003F2E2E">
        <w:rPr>
          <w:rStyle w:val="Refdecomentario"/>
        </w:rPr>
        <w:commentReference w:id="8"/>
      </w:r>
      <w:r w:rsidR="003F2E2E">
        <w:rPr>
          <w:color w:val="000000"/>
          <w:sz w:val="20"/>
          <w:szCs w:val="20"/>
        </w:rPr>
        <w:t xml:space="preserve"> </w:t>
      </w:r>
      <w:r>
        <w:rPr>
          <w:color w:val="000000"/>
          <w:sz w:val="20"/>
          <w:szCs w:val="20"/>
        </w:rPr>
        <w:t xml:space="preserve">el siguiente recurso: </w:t>
      </w:r>
    </w:p>
    <w:commentRangeStart w:id="9"/>
    <w:p w:rsidR="006B5489" w:rsidRDefault="0027554D" w14:paraId="00000051" w14:textId="66C97D33">
      <w:pPr>
        <w:jc w:val="both"/>
        <w:rPr>
          <w:color w:val="000000"/>
          <w:sz w:val="20"/>
          <w:szCs w:val="20"/>
        </w:rPr>
      </w:pPr>
      <w:r>
        <w:rPr>
          <w:noProof/>
          <w:color w:val="000000"/>
          <w:sz w:val="20"/>
          <w:szCs w:val="20"/>
        </w:rPr>
        <mc:AlternateContent>
          <mc:Choice Requires="wps">
            <w:drawing>
              <wp:anchor distT="0" distB="0" distL="114300" distR="114300" simplePos="0" relativeHeight="251665408" behindDoc="0" locked="0" layoutInCell="1" allowOverlap="1" wp14:anchorId="5AD5002B" wp14:editId="6DF27B93">
                <wp:simplePos x="0" y="0"/>
                <wp:positionH relativeFrom="column">
                  <wp:posOffset>603885</wp:posOffset>
                </wp:positionH>
                <wp:positionV relativeFrom="paragraph">
                  <wp:posOffset>109855</wp:posOffset>
                </wp:positionV>
                <wp:extent cx="4695825" cy="609600"/>
                <wp:effectExtent l="57150" t="19050" r="85725" b="95250"/>
                <wp:wrapNone/>
                <wp:docPr id="176914468" name="Rectángulo: esquinas redondeadas 8"/>
                <wp:cNvGraphicFramePr/>
                <a:graphic xmlns:a="http://schemas.openxmlformats.org/drawingml/2006/main">
                  <a:graphicData uri="http://schemas.microsoft.com/office/word/2010/wordprocessingShape">
                    <wps:wsp>
                      <wps:cNvSpPr/>
                      <wps:spPr>
                        <a:xfrm>
                          <a:off x="0" y="0"/>
                          <a:ext cx="4695825" cy="60960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2C070F96">
              <v:roundrect id="Rectángulo: esquinas redondeadas 8" style="position:absolute;margin-left:47.55pt;margin-top:8.65pt;width:369.75pt;height:48pt;z-index:25166540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arcsize="10923f" w14:anchorId="55A73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">
                <v:fill type="gradient" color2="#a7bfde [1620]" angle="180" focus="100%" rotate="t">
                  <o:fill v:ext="view" type="gradientUnscaled"/>
                </v:fill>
                <v:shadow on="t" color="black" opacity="22937f" offset="0,.63889mm" origin=",.5"/>
              </v:roundrect>
            </w:pict>
          </mc:Fallback>
        </mc:AlternateContent>
      </w:r>
      <w:commentRangeEnd w:id="9"/>
      <w:r>
        <w:rPr>
          <w:rStyle w:val="Refdecomentario"/>
        </w:rPr>
        <w:commentReference w:id="9"/>
      </w:r>
    </w:p>
    <w:p w:rsidR="006B5489" w:rsidRDefault="006B5489" w14:paraId="00000056" w14:textId="77777777">
      <w:pPr>
        <w:jc w:val="both"/>
        <w:rPr>
          <w:sz w:val="20"/>
          <w:szCs w:val="20"/>
        </w:rPr>
      </w:pPr>
    </w:p>
    <w:p w:rsidR="0027554D" w:rsidRDefault="0027554D" w14:paraId="7AEBCFD2" w14:textId="77777777">
      <w:pPr>
        <w:jc w:val="both"/>
        <w:rPr>
          <w:sz w:val="20"/>
          <w:szCs w:val="20"/>
        </w:rPr>
      </w:pPr>
    </w:p>
    <w:p w:rsidR="0027554D" w:rsidRDefault="0027554D" w14:paraId="1F241D21" w14:textId="77777777">
      <w:pPr>
        <w:jc w:val="both"/>
        <w:rPr>
          <w:sz w:val="20"/>
          <w:szCs w:val="20"/>
        </w:rPr>
      </w:pPr>
    </w:p>
    <w:p w:rsidR="0027554D" w:rsidRDefault="0027554D" w14:paraId="4EA9BE53" w14:textId="77777777">
      <w:pPr>
        <w:jc w:val="both"/>
        <w:rPr>
          <w:sz w:val="20"/>
          <w:szCs w:val="20"/>
        </w:rPr>
      </w:pPr>
    </w:p>
    <w:p w:rsidR="0027554D" w:rsidRDefault="0027554D" w14:paraId="0BBEA9B3" w14:textId="77777777">
      <w:pPr>
        <w:jc w:val="both"/>
        <w:rPr>
          <w:sz w:val="20"/>
          <w:szCs w:val="20"/>
        </w:rPr>
      </w:pPr>
    </w:p>
    <w:p w:rsidR="006B5489" w:rsidP="5F261DA0" w:rsidRDefault="00EF0860" w14:paraId="00000057" w14:textId="77777777">
      <w:pPr>
        <w:jc w:val="both"/>
        <w:rPr>
          <w:b/>
          <w:bCs/>
          <w:sz w:val="20"/>
          <w:szCs w:val="20"/>
          <w:lang w:val="es-ES"/>
        </w:rPr>
      </w:pPr>
      <w:r w:rsidRPr="5F261DA0">
        <w:rPr>
          <w:b/>
          <w:bCs/>
          <w:sz w:val="20"/>
          <w:szCs w:val="20"/>
          <w:lang w:val="es-ES"/>
        </w:rPr>
        <w:t>1.3.</w:t>
      </w:r>
      <w:r>
        <w:tab/>
      </w:r>
      <w:r w:rsidRPr="5F261DA0">
        <w:rPr>
          <w:b/>
          <w:bCs/>
          <w:color w:val="000000" w:themeColor="text1"/>
          <w:sz w:val="20"/>
          <w:szCs w:val="20"/>
          <w:lang w:val="es-ES"/>
        </w:rPr>
        <w:t>Sociología y cultura en la moda masculina</w:t>
      </w:r>
    </w:p>
    <w:p w:rsidR="006B5489" w:rsidRDefault="006B5489" w14:paraId="00000058" w14:textId="77777777">
      <w:pPr>
        <w:jc w:val="both"/>
        <w:rPr>
          <w:sz w:val="20"/>
          <w:szCs w:val="20"/>
        </w:rPr>
      </w:pPr>
    </w:p>
    <w:p w:rsidR="006B5489" w:rsidRDefault="00EF0860" w14:paraId="00000059" w14:textId="77777777">
      <w:pPr>
        <w:jc w:val="both"/>
        <w:rPr>
          <w:b/>
          <w:color w:val="000000"/>
          <w:sz w:val="20"/>
          <w:szCs w:val="20"/>
        </w:rPr>
      </w:pPr>
      <w:r>
        <w:rPr>
          <w:sz w:val="20"/>
          <w:szCs w:val="20"/>
        </w:rPr>
        <w:t>L</w:t>
      </w:r>
      <w:r>
        <w:rPr>
          <w:color w:val="000000"/>
          <w:sz w:val="20"/>
          <w:szCs w:val="20"/>
        </w:rPr>
        <w:t xml:space="preserve">a moda masculina siempre ha sido influenciada fuertemente por los fenómenos sociales, políticos y económicos durante toda la historia, pero expresiones artísticas como la música, el cine, la televisión y el </w:t>
      </w:r>
      <w:r>
        <w:rPr>
          <w:sz w:val="20"/>
          <w:szCs w:val="20"/>
        </w:rPr>
        <w:t>fútbol</w:t>
      </w:r>
      <w:r>
        <w:rPr>
          <w:color w:val="000000"/>
          <w:sz w:val="20"/>
          <w:szCs w:val="20"/>
        </w:rPr>
        <w:t xml:space="preserve"> son grandes referentes en cuanto al vestuario masculino; hoy </w:t>
      </w:r>
      <w:r>
        <w:rPr>
          <w:sz w:val="20"/>
          <w:szCs w:val="20"/>
        </w:rPr>
        <w:t>en día</w:t>
      </w:r>
      <w:r>
        <w:rPr>
          <w:color w:val="000000"/>
          <w:sz w:val="20"/>
          <w:szCs w:val="20"/>
        </w:rPr>
        <w:t xml:space="preserve"> las redes sociales han desencadenado una propagación de nuevos estilos y propuestas interesantes para los clósets de los hombres. Para conocer esta relación se invita a hacer lectura del siguiente recurso:</w:t>
      </w:r>
    </w:p>
    <w:p w:rsidR="006B5489" w:rsidRDefault="006B5489" w14:paraId="0000005A" w14:textId="77777777">
      <w:pPr>
        <w:jc w:val="center"/>
        <w:rPr>
          <w:b/>
          <w:sz w:val="20"/>
          <w:szCs w:val="20"/>
        </w:rPr>
      </w:pPr>
    </w:p>
    <w:tbl>
      <w:tblPr>
        <w:tblStyle w:val="affff4"/>
        <w:tblW w:w="9972" w:type="dxa"/>
        <w:jc w:val="center"/>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972"/>
      </w:tblGrid>
      <w:tr w:rsidR="006B5489" w14:paraId="10E6FC61" w14:textId="77777777">
        <w:trPr>
          <w:jc w:val="center"/>
        </w:trPr>
        <w:tc>
          <w:tcPr>
            <w:tcW w:w="9972" w:type="dxa"/>
            <w:tcMar>
              <w:top w:w="100" w:type="dxa"/>
              <w:left w:w="100" w:type="dxa"/>
              <w:bottom w:w="100" w:type="dxa"/>
              <w:right w:w="100" w:type="dxa"/>
            </w:tcMar>
          </w:tcPr>
          <w:p w:rsidR="006B5489" w:rsidRDefault="00EF0860" w14:paraId="0000005B" w14:textId="77777777">
            <w:pPr>
              <w:jc w:val="center"/>
              <w:rPr>
                <w:sz w:val="20"/>
                <w:szCs w:val="20"/>
              </w:rPr>
            </w:pPr>
            <w:sdt>
              <w:sdtPr>
                <w:tag w:val="goog_rdk_4"/>
                <w:id w:val="-996418077"/>
              </w:sdtPr>
              <w:sdtEndPr/>
              <w:sdtContent>
                <w:commentRangeStart w:id="10"/>
              </w:sdtContent>
            </w:sdt>
            <w:r>
              <w:rPr>
                <w:sz w:val="20"/>
                <w:szCs w:val="20"/>
              </w:rPr>
              <w:t>Llamado a la acción</w:t>
            </w:r>
            <w:commentRangeEnd w:id="10"/>
            <w:r>
              <w:commentReference w:id="10"/>
            </w:r>
          </w:p>
          <w:p w:rsidR="006B5489" w:rsidRDefault="006B5489" w14:paraId="0000005C" w14:textId="77777777">
            <w:pPr>
              <w:jc w:val="center"/>
              <w:rPr>
                <w:sz w:val="20"/>
                <w:szCs w:val="20"/>
              </w:rPr>
            </w:pPr>
          </w:p>
          <w:p w:rsidR="006B5489" w:rsidRDefault="00EF0860" w14:paraId="0000005D" w14:textId="77777777">
            <w:pPr>
              <w:jc w:val="center"/>
              <w:rPr>
                <w:sz w:val="20"/>
                <w:szCs w:val="20"/>
              </w:rPr>
            </w:pPr>
            <w:r>
              <w:rPr>
                <w:sz w:val="20"/>
                <w:szCs w:val="20"/>
              </w:rPr>
              <w:t>PDF – Sociología y cultura en la moda masculina</w:t>
            </w:r>
          </w:p>
          <w:p w:rsidR="006B5489" w:rsidRDefault="00EF0860" w14:paraId="0000005E" w14:textId="77777777">
            <w:pPr>
              <w:jc w:val="center"/>
              <w:rPr>
                <w:sz w:val="20"/>
                <w:szCs w:val="20"/>
              </w:rPr>
            </w:pPr>
            <w:r>
              <w:rPr>
                <w:sz w:val="20"/>
                <w:szCs w:val="20"/>
              </w:rPr>
              <w:t>Conoce los personajes a través de la historia que han aportado al vestuario masculino y nuevos influenciadores del clóset para los hombres.</w:t>
            </w:r>
          </w:p>
        </w:tc>
      </w:tr>
    </w:tbl>
    <w:p w:rsidR="006B5489" w:rsidRDefault="006B5489" w14:paraId="0000005F" w14:textId="77777777">
      <w:pPr>
        <w:jc w:val="both"/>
        <w:rPr>
          <w:sz w:val="20"/>
          <w:szCs w:val="20"/>
        </w:rPr>
      </w:pPr>
    </w:p>
    <w:p w:rsidR="006B5489" w:rsidP="5F261DA0" w:rsidRDefault="00EF0860" w14:paraId="00000060" w14:textId="77777777">
      <w:pPr>
        <w:jc w:val="both"/>
        <w:rPr>
          <w:b/>
          <w:bCs/>
          <w:color w:val="000000"/>
          <w:sz w:val="20"/>
          <w:szCs w:val="20"/>
          <w:lang w:val="es-ES"/>
        </w:rPr>
      </w:pPr>
      <w:r w:rsidRPr="5F261DA0">
        <w:rPr>
          <w:b/>
          <w:bCs/>
          <w:sz w:val="20"/>
          <w:szCs w:val="20"/>
          <w:lang w:val="es-ES"/>
        </w:rPr>
        <w:t>1.4.</w:t>
      </w:r>
      <w:r>
        <w:tab/>
      </w:r>
      <w:r w:rsidRPr="5F261DA0">
        <w:rPr>
          <w:b/>
          <w:bCs/>
          <w:color w:val="000000" w:themeColor="text1"/>
          <w:sz w:val="20"/>
          <w:szCs w:val="20"/>
          <w:lang w:val="es-ES"/>
        </w:rPr>
        <w:t xml:space="preserve">Acompañamiento en el estilo masculino </w:t>
      </w:r>
    </w:p>
    <w:p w:rsidR="006B5489" w:rsidRDefault="00F07F97" w14:paraId="00000061" w14:textId="13FBE07B">
      <w:pPr>
        <w:jc w:val="both"/>
        <w:rPr>
          <w:sz w:val="20"/>
          <w:szCs w:val="20"/>
        </w:rPr>
      </w:pPr>
      <w:r>
        <w:rPr>
          <w:noProof/>
          <w:sz w:val="20"/>
          <w:szCs w:val="20"/>
        </w:rPr>
        <mc:AlternateContent>
          <mc:Choice Requires="wps">
            <w:drawing>
              <wp:anchor distT="0" distB="0" distL="114300" distR="114300" simplePos="0" relativeHeight="251660288" behindDoc="0" locked="0" layoutInCell="1" allowOverlap="1" wp14:anchorId="40DF8229" wp14:editId="2A556A95">
                <wp:simplePos x="0" y="0"/>
                <wp:positionH relativeFrom="column">
                  <wp:posOffset>-47230</wp:posOffset>
                </wp:positionH>
                <wp:positionV relativeFrom="paragraph">
                  <wp:posOffset>71443</wp:posOffset>
                </wp:positionV>
                <wp:extent cx="6625087" cy="940280"/>
                <wp:effectExtent l="76200" t="38100" r="80645" b="88900"/>
                <wp:wrapNone/>
                <wp:docPr id="1421727588" name="Rectángulo: esquinas redondeadas 2"/>
                <wp:cNvGraphicFramePr/>
                <a:graphic xmlns:a="http://schemas.openxmlformats.org/drawingml/2006/main">
                  <a:graphicData uri="http://schemas.microsoft.com/office/word/2010/wordprocessingShape">
                    <wps:wsp>
                      <wps:cNvSpPr/>
                      <wps:spPr>
                        <a:xfrm>
                          <a:off x="0" y="0"/>
                          <a:ext cx="6625087" cy="940280"/>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7D2A5C34">
              <v:roundrect id="Rectángulo: esquinas redondeadas 2" style="position:absolute;margin-left:-3.7pt;margin-top:5.65pt;width:521.65pt;height:74.0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arcsize="10923f" w14:anchorId="192ED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">
                <v:shadow on="t" color="black" opacity="22937f" offset="0,.63889mm" origin=",.5"/>
              </v:roundrect>
            </w:pict>
          </mc:Fallback>
        </mc:AlternateContent>
      </w:r>
    </w:p>
    <w:p w:rsidR="006B5489" w:rsidRDefault="00EF0860" w14:paraId="00000062" w14:textId="77777777">
      <w:pPr>
        <w:jc w:val="both"/>
        <w:rPr>
          <w:color w:val="000000"/>
          <w:sz w:val="20"/>
          <w:szCs w:val="20"/>
        </w:rPr>
      </w:pPr>
      <w:r>
        <w:rPr>
          <w:sz w:val="20"/>
          <w:szCs w:val="20"/>
        </w:rPr>
        <w:t>A</w:t>
      </w:r>
      <w:r>
        <w:rPr>
          <w:color w:val="000000"/>
          <w:sz w:val="20"/>
          <w:szCs w:val="20"/>
        </w:rPr>
        <w:t xml:space="preserve"> la hora de vestir, los hombres suelen ser muy prácticos y, normalmente, llama la atención un común denominador: compran poco, pero buscando la calidad y el estilo. Precisamente, </w:t>
      </w:r>
      <w:r>
        <w:rPr>
          <w:sz w:val="20"/>
          <w:szCs w:val="20"/>
        </w:rPr>
        <w:t>esta</w:t>
      </w:r>
      <w:r>
        <w:rPr>
          <w:color w:val="000000"/>
          <w:sz w:val="20"/>
          <w:szCs w:val="20"/>
        </w:rPr>
        <w:t xml:space="preserve"> es la clave del fondo de armario masculino: todo el conjunto de prendas y complementos que se utilizan en </w:t>
      </w:r>
      <w:commentRangeStart w:id="11"/>
      <w:r>
        <w:rPr>
          <w:color w:val="000000"/>
          <w:sz w:val="20"/>
          <w:szCs w:val="20"/>
        </w:rPr>
        <w:t>cualquier</w:t>
      </w:r>
      <w:commentRangeEnd w:id="11"/>
      <w:r w:rsidR="00F07F97">
        <w:rPr>
          <w:rStyle w:val="Refdecomentario"/>
        </w:rPr>
        <w:commentReference w:id="11"/>
      </w:r>
      <w:r>
        <w:rPr>
          <w:color w:val="000000"/>
          <w:sz w:val="20"/>
          <w:szCs w:val="20"/>
        </w:rPr>
        <w:t xml:space="preserve"> ocasión o momento del año, que no pasan de moda y se caracterizan por ser prácticas y duraderas por su calidad y diseño. Para profundizar en lo anterior es importante leer el siguiente recurso:</w:t>
      </w:r>
    </w:p>
    <w:p w:rsidR="006B5489" w:rsidRDefault="00EF0860" w14:paraId="00000063" w14:textId="77777777">
      <w:pPr>
        <w:jc w:val="both"/>
        <w:rPr>
          <w:b/>
          <w:sz w:val="20"/>
          <w:szCs w:val="20"/>
        </w:rPr>
      </w:pPr>
      <w:r>
        <w:rPr>
          <w:color w:val="000000"/>
          <w:sz w:val="20"/>
          <w:szCs w:val="20"/>
        </w:rPr>
        <w:t xml:space="preserve"> </w:t>
      </w:r>
    </w:p>
    <w:tbl>
      <w:tblPr>
        <w:tblStyle w:val="affff5"/>
        <w:tblW w:w="9972" w:type="dxa"/>
        <w:jc w:val="center"/>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972"/>
      </w:tblGrid>
      <w:tr w:rsidR="006B5489" w14:paraId="1C5F8130" w14:textId="77777777">
        <w:trPr>
          <w:jc w:val="center"/>
        </w:trPr>
        <w:tc>
          <w:tcPr>
            <w:tcW w:w="9972" w:type="dxa"/>
            <w:tcMar>
              <w:top w:w="100" w:type="dxa"/>
              <w:left w:w="100" w:type="dxa"/>
              <w:bottom w:w="100" w:type="dxa"/>
              <w:right w:w="100" w:type="dxa"/>
            </w:tcMar>
          </w:tcPr>
          <w:p w:rsidR="006B5489" w:rsidRDefault="00EF0860" w14:paraId="00000064" w14:textId="77777777">
            <w:pPr>
              <w:jc w:val="center"/>
              <w:rPr>
                <w:sz w:val="20"/>
                <w:szCs w:val="20"/>
              </w:rPr>
            </w:pPr>
            <w:sdt>
              <w:sdtPr>
                <w:tag w:val="goog_rdk_5"/>
                <w:id w:val="282697516"/>
              </w:sdtPr>
              <w:sdtEndPr/>
              <w:sdtContent>
                <w:commentRangeStart w:id="12"/>
              </w:sdtContent>
            </w:sdt>
            <w:r>
              <w:rPr>
                <w:sz w:val="20"/>
                <w:szCs w:val="20"/>
              </w:rPr>
              <w:t>Llamado a la acción</w:t>
            </w:r>
            <w:commentRangeEnd w:id="12"/>
            <w:r>
              <w:commentReference w:id="12"/>
            </w:r>
          </w:p>
          <w:p w:rsidR="006B5489" w:rsidRDefault="006B5489" w14:paraId="00000065" w14:textId="77777777">
            <w:pPr>
              <w:jc w:val="center"/>
              <w:rPr>
                <w:sz w:val="20"/>
                <w:szCs w:val="20"/>
              </w:rPr>
            </w:pPr>
          </w:p>
          <w:p w:rsidR="006B5489" w:rsidRDefault="00EF0860" w14:paraId="00000066" w14:textId="77777777">
            <w:pPr>
              <w:jc w:val="center"/>
              <w:rPr>
                <w:sz w:val="20"/>
                <w:szCs w:val="20"/>
              </w:rPr>
            </w:pPr>
            <w:r>
              <w:rPr>
                <w:sz w:val="20"/>
                <w:szCs w:val="20"/>
              </w:rPr>
              <w:t>PDF – Estilo masculino</w:t>
            </w:r>
          </w:p>
          <w:p w:rsidR="006B5489" w:rsidRDefault="00EF0860" w14:paraId="00000067" w14:textId="77777777">
            <w:pPr>
              <w:jc w:val="center"/>
              <w:rPr>
                <w:sz w:val="20"/>
                <w:szCs w:val="20"/>
              </w:rPr>
            </w:pPr>
            <w:r>
              <w:rPr>
                <w:sz w:val="20"/>
                <w:szCs w:val="20"/>
              </w:rPr>
              <w:t>Conoce la guía básica como recurso de acompañamiento y asesoría para clientes masculinos, desde su personalidad hasta los cortes y colores apropiados.</w:t>
            </w:r>
          </w:p>
        </w:tc>
      </w:tr>
    </w:tbl>
    <w:p w:rsidR="006B5489" w:rsidRDefault="006B5489" w14:paraId="00000068" w14:textId="77777777">
      <w:pPr>
        <w:jc w:val="both"/>
        <w:rPr>
          <w:color w:val="000000"/>
          <w:sz w:val="20"/>
          <w:szCs w:val="20"/>
        </w:rPr>
      </w:pPr>
    </w:p>
    <w:p w:rsidR="006B5489" w:rsidRDefault="006B5489" w14:paraId="00000069" w14:textId="77777777">
      <w:pPr>
        <w:jc w:val="both"/>
        <w:rPr>
          <w:color w:val="000000"/>
          <w:sz w:val="20"/>
          <w:szCs w:val="20"/>
        </w:rPr>
      </w:pPr>
    </w:p>
    <w:p w:rsidR="006B5489" w:rsidRDefault="006B5489" w14:paraId="0000006A" w14:textId="77777777">
      <w:pPr>
        <w:jc w:val="both"/>
        <w:rPr>
          <w:color w:val="000000"/>
          <w:sz w:val="20"/>
          <w:szCs w:val="20"/>
        </w:rPr>
      </w:pPr>
    </w:p>
    <w:p w:rsidR="006B5489" w:rsidRDefault="006B5489" w14:paraId="0000006B" w14:textId="77777777">
      <w:pPr>
        <w:jc w:val="both"/>
        <w:rPr>
          <w:color w:val="000000"/>
          <w:sz w:val="20"/>
          <w:szCs w:val="20"/>
        </w:rPr>
      </w:pPr>
    </w:p>
    <w:p w:rsidR="006B5489" w:rsidP="5F261DA0" w:rsidRDefault="00EF0860" w14:paraId="0000006C" w14:textId="77777777">
      <w:pPr>
        <w:jc w:val="both"/>
        <w:rPr>
          <w:sz w:val="20"/>
          <w:szCs w:val="20"/>
          <w:lang w:val="es-ES"/>
        </w:rPr>
      </w:pPr>
      <w:r w:rsidRPr="5F261DA0">
        <w:rPr>
          <w:b/>
          <w:bCs/>
          <w:sz w:val="20"/>
          <w:szCs w:val="20"/>
          <w:lang w:val="es-ES"/>
        </w:rPr>
        <w:t>1.5.</w:t>
      </w:r>
      <w:r>
        <w:tab/>
      </w:r>
      <w:r w:rsidRPr="5F261DA0">
        <w:rPr>
          <w:b/>
          <w:bCs/>
          <w:color w:val="000000" w:themeColor="text1"/>
          <w:sz w:val="20"/>
          <w:szCs w:val="20"/>
          <w:lang w:val="es-ES"/>
        </w:rPr>
        <w:t>Prepatronaje y bases masculinos</w:t>
      </w:r>
      <w:r w:rsidRPr="5F261DA0">
        <w:rPr>
          <w:sz w:val="20"/>
          <w:szCs w:val="20"/>
          <w:lang w:val="es-ES"/>
        </w:rPr>
        <w:t xml:space="preserve"> </w:t>
      </w:r>
    </w:p>
    <w:p w:rsidR="006B5489" w:rsidRDefault="006B5489" w14:paraId="0000006D" w14:textId="77777777">
      <w:pPr>
        <w:jc w:val="both"/>
        <w:rPr>
          <w:sz w:val="20"/>
          <w:szCs w:val="20"/>
        </w:rPr>
      </w:pPr>
    </w:p>
    <w:p w:rsidR="006B5489" w:rsidP="5F261DA0" w:rsidRDefault="00EF0860" w14:paraId="0000006E" w14:textId="77777777">
      <w:pPr>
        <w:jc w:val="both"/>
        <w:rPr>
          <w:sz w:val="20"/>
          <w:szCs w:val="20"/>
          <w:lang w:val="es-ES"/>
        </w:rPr>
      </w:pPr>
      <w:r w:rsidRPr="5F261DA0">
        <w:rPr>
          <w:sz w:val="20"/>
          <w:szCs w:val="20"/>
          <w:lang w:val="es-ES"/>
        </w:rPr>
        <w:t>A</w:t>
      </w:r>
      <w:r w:rsidRPr="5F261DA0">
        <w:rPr>
          <w:color w:val="000000" w:themeColor="text1"/>
          <w:sz w:val="20"/>
          <w:szCs w:val="20"/>
          <w:lang w:val="es-ES"/>
        </w:rPr>
        <w:t>ntes de iniciar la construcción de moldes masculinos, es importante analizar los factores de preparación para un óptimo desarrollo de las prendas; entre ellos el análisis prepatronaje y el patrón</w:t>
      </w:r>
      <w:r w:rsidRPr="5F261DA0">
        <w:rPr>
          <w:sz w:val="20"/>
          <w:szCs w:val="20"/>
          <w:lang w:val="es-ES"/>
        </w:rPr>
        <w:t>.</w:t>
      </w:r>
    </w:p>
    <w:p w:rsidR="006B5489" w:rsidRDefault="006B5489" w14:paraId="0000006F" w14:textId="77777777">
      <w:pPr>
        <w:jc w:val="both"/>
        <w:rPr>
          <w:sz w:val="20"/>
          <w:szCs w:val="20"/>
        </w:rPr>
      </w:pPr>
    </w:p>
    <w:p w:rsidR="006B5489" w:rsidP="5F261DA0" w:rsidRDefault="00EF0860" w14:paraId="00000070" w14:textId="77777777">
      <w:pPr>
        <w:numPr>
          <w:ilvl w:val="0"/>
          <w:numId w:val="5"/>
        </w:numPr>
        <w:pBdr>
          <w:top w:val="nil"/>
          <w:left w:val="nil"/>
          <w:bottom w:val="nil"/>
          <w:right w:val="nil"/>
          <w:between w:val="nil"/>
        </w:pBdr>
        <w:jc w:val="both"/>
        <w:rPr>
          <w:sz w:val="20"/>
          <w:szCs w:val="20"/>
          <w:lang w:val="es-ES"/>
        </w:rPr>
      </w:pPr>
      <w:r w:rsidRPr="5F261DA0">
        <w:rPr>
          <w:b/>
          <w:bCs/>
          <w:sz w:val="20"/>
          <w:szCs w:val="20"/>
          <w:lang w:val="es-ES"/>
        </w:rPr>
        <w:t>Análisis</w:t>
      </w:r>
      <w:r w:rsidRPr="5F261DA0">
        <w:rPr>
          <w:b/>
          <w:bCs/>
          <w:color w:val="000000" w:themeColor="text1"/>
          <w:sz w:val="20"/>
          <w:szCs w:val="20"/>
          <w:lang w:val="es-ES"/>
        </w:rPr>
        <w:t xml:space="preserve"> prepatronaje: </w:t>
      </w:r>
      <w:r w:rsidRPr="5F261DA0">
        <w:rPr>
          <w:color w:val="000000" w:themeColor="text1"/>
          <w:sz w:val="20"/>
          <w:szCs w:val="20"/>
          <w:lang w:val="es-ES"/>
        </w:rPr>
        <w:t xml:space="preserve">el proceso de aprendizaje está diseñado para </w:t>
      </w:r>
      <w:r w:rsidRPr="5F261DA0">
        <w:rPr>
          <w:color w:val="000000" w:themeColor="text1"/>
          <w:sz w:val="20"/>
          <w:szCs w:val="20"/>
          <w:lang w:val="es-ES"/>
        </w:rPr>
        <w:t>iniciar desde los patrones base que desencadenan una serie de moldes básicos. Siempre se comienza con el siguiente análisis:</w:t>
      </w:r>
    </w:p>
    <w:p w:rsidR="006B5489" w:rsidRDefault="006B5489" w14:paraId="00000071" w14:textId="77777777">
      <w:pPr>
        <w:pBdr>
          <w:top w:val="nil"/>
          <w:left w:val="nil"/>
          <w:bottom w:val="nil"/>
          <w:right w:val="nil"/>
          <w:between w:val="nil"/>
        </w:pBdr>
        <w:jc w:val="both"/>
        <w:rPr>
          <w:color w:val="000000"/>
          <w:sz w:val="20"/>
          <w:szCs w:val="20"/>
        </w:rPr>
      </w:pPr>
    </w:p>
    <w:p w:rsidR="006B5489" w:rsidRDefault="00EF0860" w14:paraId="00000072" w14:textId="77777777">
      <w:pPr>
        <w:numPr>
          <w:ilvl w:val="0"/>
          <w:numId w:val="6"/>
        </w:numPr>
        <w:pBdr>
          <w:top w:val="nil"/>
          <w:left w:val="nil"/>
          <w:bottom w:val="nil"/>
          <w:right w:val="nil"/>
          <w:between w:val="nil"/>
        </w:pBdr>
        <w:jc w:val="both"/>
        <w:rPr>
          <w:color w:val="000000"/>
          <w:sz w:val="20"/>
          <w:szCs w:val="20"/>
        </w:rPr>
      </w:pPr>
      <w:r>
        <w:rPr>
          <w:b/>
          <w:color w:val="000000"/>
          <w:sz w:val="20"/>
          <w:szCs w:val="20"/>
        </w:rPr>
        <w:t>Tipo de plano:</w:t>
      </w:r>
      <w:r>
        <w:rPr>
          <w:color w:val="000000"/>
          <w:sz w:val="20"/>
          <w:szCs w:val="20"/>
        </w:rPr>
        <w:t xml:space="preserve"> identificar qué tipo de plano se va a trabajar, si es un plano unido, separado o montado.</w:t>
      </w:r>
    </w:p>
    <w:p w:rsidR="006B5489" w:rsidRDefault="00EF0860" w14:paraId="00000073" w14:textId="77777777">
      <w:pPr>
        <w:numPr>
          <w:ilvl w:val="0"/>
          <w:numId w:val="6"/>
        </w:numPr>
        <w:pBdr>
          <w:top w:val="nil"/>
          <w:left w:val="nil"/>
          <w:bottom w:val="nil"/>
          <w:right w:val="nil"/>
          <w:between w:val="nil"/>
        </w:pBdr>
        <w:jc w:val="both"/>
        <w:rPr>
          <w:color w:val="000000"/>
          <w:sz w:val="20"/>
          <w:szCs w:val="20"/>
        </w:rPr>
      </w:pPr>
      <w:r>
        <w:rPr>
          <w:b/>
          <w:color w:val="000000"/>
          <w:sz w:val="20"/>
          <w:szCs w:val="20"/>
        </w:rPr>
        <w:t>Rectángulo:</w:t>
      </w:r>
      <w:r>
        <w:rPr>
          <w:color w:val="000000"/>
          <w:sz w:val="20"/>
          <w:szCs w:val="20"/>
        </w:rPr>
        <w:t xml:space="preserve"> todo básico inicia siempre desde un rectángulo, el cual se traza con la medida de contorno más protuberante y el largo más largo de la parte del cuerpo a trabajar.</w:t>
      </w:r>
    </w:p>
    <w:p w:rsidR="006B5489" w:rsidRDefault="00EF0860" w14:paraId="00000074" w14:textId="77777777">
      <w:pPr>
        <w:numPr>
          <w:ilvl w:val="0"/>
          <w:numId w:val="6"/>
        </w:numPr>
        <w:pBdr>
          <w:top w:val="nil"/>
          <w:left w:val="nil"/>
          <w:bottom w:val="nil"/>
          <w:right w:val="nil"/>
          <w:between w:val="nil"/>
        </w:pBdr>
        <w:jc w:val="both"/>
        <w:rPr>
          <w:color w:val="000000"/>
          <w:sz w:val="20"/>
          <w:szCs w:val="20"/>
        </w:rPr>
      </w:pPr>
      <w:r>
        <w:rPr>
          <w:b/>
          <w:color w:val="000000"/>
          <w:sz w:val="20"/>
          <w:szCs w:val="20"/>
        </w:rPr>
        <w:t>Medida más protuberante a trabajar:</w:t>
      </w:r>
      <w:r>
        <w:rPr>
          <w:color w:val="000000"/>
          <w:sz w:val="20"/>
          <w:szCs w:val="20"/>
        </w:rPr>
        <w:t xml:space="preserve"> por lo general, el manual trabaja con fórmulas o convenciones, en la mayoría de los casos la medida más protuberante es sustituida por una letra, por ejemplo, en masculino, el contorno de pecho (</w:t>
      </w:r>
      <w:r>
        <w:rPr>
          <w:i/>
          <w:color w:val="000000"/>
          <w:sz w:val="20"/>
          <w:szCs w:val="20"/>
        </w:rPr>
        <w:t>medida más protuberante de la cintura para arriba</w:t>
      </w:r>
      <w:r>
        <w:rPr>
          <w:color w:val="000000"/>
          <w:sz w:val="20"/>
          <w:szCs w:val="20"/>
        </w:rPr>
        <w:t xml:space="preserve">) equivale o es igual a la letra “P”. </w:t>
      </w:r>
    </w:p>
    <w:p w:rsidR="006B5489" w:rsidRDefault="006B5489" w14:paraId="00000075" w14:textId="77777777">
      <w:pPr>
        <w:pBdr>
          <w:top w:val="nil"/>
          <w:left w:val="nil"/>
          <w:bottom w:val="nil"/>
          <w:right w:val="nil"/>
          <w:between w:val="nil"/>
        </w:pBdr>
        <w:ind w:left="1440"/>
        <w:jc w:val="both"/>
        <w:rPr>
          <w:sz w:val="20"/>
          <w:szCs w:val="20"/>
        </w:rPr>
      </w:pPr>
    </w:p>
    <w:p w:rsidR="006B5489" w:rsidRDefault="00EF0860" w14:paraId="00000076" w14:textId="77777777">
      <w:pPr>
        <w:pBdr>
          <w:top w:val="nil"/>
          <w:left w:val="nil"/>
          <w:bottom w:val="nil"/>
          <w:right w:val="nil"/>
          <w:between w:val="nil"/>
        </w:pBdr>
        <w:ind w:left="2880"/>
        <w:jc w:val="both"/>
        <w:rPr>
          <w:b/>
          <w:color w:val="000000"/>
          <w:sz w:val="20"/>
          <w:szCs w:val="20"/>
        </w:rPr>
      </w:pPr>
      <w:r>
        <w:rPr>
          <w:b/>
          <w:color w:val="000000"/>
          <w:sz w:val="20"/>
          <w:szCs w:val="20"/>
        </w:rPr>
        <w:t xml:space="preserve">P = contorno de pecho de </w:t>
      </w:r>
      <w:r>
        <w:rPr>
          <w:b/>
          <w:color w:val="000000"/>
          <w:sz w:val="20"/>
          <w:szCs w:val="20"/>
        </w:rPr>
        <w:t>la talla a trabajar</w:t>
      </w:r>
    </w:p>
    <w:p w:rsidR="006B5489" w:rsidRDefault="006B5489" w14:paraId="00000077" w14:textId="77777777">
      <w:pPr>
        <w:pBdr>
          <w:top w:val="nil"/>
          <w:left w:val="nil"/>
          <w:bottom w:val="nil"/>
          <w:right w:val="nil"/>
          <w:between w:val="nil"/>
        </w:pBdr>
        <w:ind w:left="1440"/>
        <w:jc w:val="both"/>
        <w:rPr>
          <w:b/>
          <w:sz w:val="20"/>
          <w:szCs w:val="20"/>
        </w:rPr>
      </w:pPr>
    </w:p>
    <w:p w:rsidR="006B5489" w:rsidRDefault="00EF0860" w14:paraId="00000078" w14:textId="77777777">
      <w:pPr>
        <w:numPr>
          <w:ilvl w:val="0"/>
          <w:numId w:val="6"/>
        </w:numPr>
        <w:pBdr>
          <w:top w:val="nil"/>
          <w:left w:val="nil"/>
          <w:bottom w:val="nil"/>
          <w:right w:val="nil"/>
          <w:between w:val="nil"/>
        </w:pBdr>
        <w:jc w:val="both"/>
        <w:rPr>
          <w:color w:val="000000"/>
          <w:sz w:val="20"/>
          <w:szCs w:val="20"/>
        </w:rPr>
      </w:pPr>
      <w:r>
        <w:rPr>
          <w:b/>
          <w:color w:val="000000"/>
          <w:sz w:val="20"/>
          <w:szCs w:val="20"/>
        </w:rPr>
        <w:t>Medida más larga a trabajar:</w:t>
      </w:r>
      <w:r>
        <w:rPr>
          <w:color w:val="000000"/>
          <w:sz w:val="20"/>
          <w:szCs w:val="20"/>
        </w:rPr>
        <w:t xml:space="preserve"> el largo inicial del rectángulo se trabaja con la medida más larga de la parte del cuerpo a trabajar, por ejemplo:</w:t>
      </w:r>
    </w:p>
    <w:p w:rsidR="006B5489" w:rsidRDefault="006B5489" w14:paraId="00000079" w14:textId="77777777">
      <w:pPr>
        <w:pBdr>
          <w:top w:val="nil"/>
          <w:left w:val="nil"/>
          <w:bottom w:val="nil"/>
          <w:right w:val="nil"/>
          <w:between w:val="nil"/>
        </w:pBdr>
        <w:ind w:left="720"/>
        <w:jc w:val="both"/>
        <w:rPr>
          <w:color w:val="000000"/>
          <w:sz w:val="20"/>
          <w:szCs w:val="20"/>
        </w:rPr>
      </w:pPr>
    </w:p>
    <w:p w:rsidR="006B5489" w:rsidRDefault="00EF0860" w14:paraId="0000007A" w14:textId="77777777">
      <w:pPr>
        <w:numPr>
          <w:ilvl w:val="0"/>
          <w:numId w:val="8"/>
        </w:numPr>
        <w:pBdr>
          <w:top w:val="nil"/>
          <w:left w:val="nil"/>
          <w:bottom w:val="nil"/>
          <w:right w:val="nil"/>
          <w:between w:val="nil"/>
        </w:pBdr>
        <w:jc w:val="both"/>
        <w:rPr>
          <w:color w:val="000000"/>
          <w:sz w:val="20"/>
          <w:szCs w:val="20"/>
        </w:rPr>
      </w:pPr>
      <w:r>
        <w:rPr>
          <w:b/>
          <w:color w:val="000000"/>
          <w:sz w:val="20"/>
          <w:szCs w:val="20"/>
        </w:rPr>
        <w:t xml:space="preserve">Pantalón: </w:t>
      </w:r>
      <w:r>
        <w:rPr>
          <w:color w:val="000000"/>
          <w:sz w:val="20"/>
          <w:szCs w:val="20"/>
        </w:rPr>
        <w:t>largo de pantalón.</w:t>
      </w:r>
    </w:p>
    <w:p w:rsidR="006B5489" w:rsidRDefault="00EF0860" w14:paraId="0000007B" w14:textId="77777777">
      <w:pPr>
        <w:numPr>
          <w:ilvl w:val="0"/>
          <w:numId w:val="8"/>
        </w:numPr>
        <w:pBdr>
          <w:top w:val="nil"/>
          <w:left w:val="nil"/>
          <w:bottom w:val="nil"/>
          <w:right w:val="nil"/>
          <w:between w:val="nil"/>
        </w:pBdr>
        <w:jc w:val="both"/>
        <w:rPr>
          <w:color w:val="000000"/>
          <w:sz w:val="20"/>
          <w:szCs w:val="20"/>
        </w:rPr>
      </w:pPr>
      <w:r>
        <w:rPr>
          <w:b/>
          <w:sz w:val="20"/>
          <w:szCs w:val="20"/>
        </w:rPr>
        <w:t>Falda</w:t>
      </w:r>
      <w:r>
        <w:rPr>
          <w:b/>
          <w:color w:val="000000"/>
          <w:sz w:val="20"/>
          <w:szCs w:val="20"/>
        </w:rPr>
        <w:t>:</w:t>
      </w:r>
      <w:r>
        <w:rPr>
          <w:color w:val="000000"/>
          <w:sz w:val="20"/>
          <w:szCs w:val="20"/>
        </w:rPr>
        <w:t xml:space="preserve"> </w:t>
      </w:r>
      <w:r>
        <w:rPr>
          <w:sz w:val="20"/>
          <w:szCs w:val="20"/>
        </w:rPr>
        <w:t>a</w:t>
      </w:r>
      <w:r>
        <w:rPr>
          <w:color w:val="000000"/>
          <w:sz w:val="20"/>
          <w:szCs w:val="20"/>
        </w:rPr>
        <w:t xml:space="preserve">ltura de </w:t>
      </w:r>
      <w:r>
        <w:rPr>
          <w:sz w:val="20"/>
          <w:szCs w:val="20"/>
        </w:rPr>
        <w:t>r</w:t>
      </w:r>
      <w:r>
        <w:rPr>
          <w:color w:val="000000"/>
          <w:sz w:val="20"/>
          <w:szCs w:val="20"/>
        </w:rPr>
        <w:t>odilla.</w:t>
      </w:r>
    </w:p>
    <w:p w:rsidR="006B5489" w:rsidRDefault="00EF0860" w14:paraId="0000007C" w14:textId="77777777">
      <w:pPr>
        <w:numPr>
          <w:ilvl w:val="0"/>
          <w:numId w:val="8"/>
        </w:numPr>
        <w:pBdr>
          <w:top w:val="nil"/>
          <w:left w:val="nil"/>
          <w:bottom w:val="nil"/>
          <w:right w:val="nil"/>
          <w:between w:val="nil"/>
        </w:pBdr>
        <w:jc w:val="both"/>
        <w:rPr>
          <w:color w:val="000000"/>
          <w:sz w:val="20"/>
          <w:szCs w:val="20"/>
        </w:rPr>
      </w:pPr>
      <w:r>
        <w:rPr>
          <w:b/>
          <w:sz w:val="20"/>
          <w:szCs w:val="20"/>
        </w:rPr>
        <w:t>Superior</w:t>
      </w:r>
      <w:r>
        <w:rPr>
          <w:b/>
          <w:color w:val="000000"/>
          <w:sz w:val="20"/>
          <w:szCs w:val="20"/>
        </w:rPr>
        <w:t>:</w:t>
      </w:r>
      <w:r>
        <w:rPr>
          <w:color w:val="000000"/>
          <w:sz w:val="20"/>
          <w:szCs w:val="20"/>
        </w:rPr>
        <w:t xml:space="preserve"> </w:t>
      </w:r>
      <w:r>
        <w:rPr>
          <w:sz w:val="20"/>
          <w:szCs w:val="20"/>
        </w:rPr>
        <w:t>l</w:t>
      </w:r>
      <w:r>
        <w:rPr>
          <w:color w:val="000000"/>
          <w:sz w:val="20"/>
          <w:szCs w:val="20"/>
        </w:rPr>
        <w:t xml:space="preserve">argo de talle </w:t>
      </w:r>
      <w:r>
        <w:rPr>
          <w:color w:val="000000"/>
          <w:sz w:val="20"/>
          <w:szCs w:val="20"/>
        </w:rPr>
        <w:t>posterior.</w:t>
      </w:r>
    </w:p>
    <w:p w:rsidR="006B5489" w:rsidRDefault="006B5489" w14:paraId="0000007D" w14:textId="77777777">
      <w:pPr>
        <w:pBdr>
          <w:top w:val="nil"/>
          <w:left w:val="nil"/>
          <w:bottom w:val="nil"/>
          <w:right w:val="nil"/>
          <w:between w:val="nil"/>
        </w:pBdr>
        <w:ind w:left="720"/>
        <w:jc w:val="both"/>
        <w:rPr>
          <w:b/>
          <w:color w:val="000000"/>
          <w:sz w:val="20"/>
          <w:szCs w:val="20"/>
        </w:rPr>
      </w:pPr>
    </w:p>
    <w:p w:rsidR="006B5489" w:rsidRDefault="00EF0860" w14:paraId="0000007E" w14:textId="77777777">
      <w:pPr>
        <w:numPr>
          <w:ilvl w:val="0"/>
          <w:numId w:val="6"/>
        </w:numPr>
        <w:pBdr>
          <w:top w:val="nil"/>
          <w:left w:val="nil"/>
          <w:bottom w:val="nil"/>
          <w:right w:val="nil"/>
          <w:between w:val="nil"/>
        </w:pBdr>
        <w:jc w:val="both"/>
        <w:rPr>
          <w:b/>
          <w:color w:val="000000"/>
          <w:sz w:val="20"/>
          <w:szCs w:val="20"/>
        </w:rPr>
      </w:pPr>
      <w:r>
        <w:rPr>
          <w:b/>
          <w:color w:val="000000"/>
          <w:sz w:val="20"/>
          <w:szCs w:val="20"/>
        </w:rPr>
        <w:t>Medidas en el trazo:</w:t>
      </w:r>
      <w:r>
        <w:rPr>
          <w:color w:val="000000"/>
          <w:sz w:val="20"/>
          <w:szCs w:val="20"/>
        </w:rPr>
        <w:t xml:space="preserve"> las medidas que se trabajan en la metodología son deducidas, en algunos casos únicamente se saca del cuadro de talla la medida de contorno y largo; no se trabajan medidas como hombro, anchos, cuello y demás, pues estas salen por </w:t>
      </w:r>
      <w:r>
        <w:rPr>
          <w:sz w:val="20"/>
          <w:szCs w:val="20"/>
        </w:rPr>
        <w:t>fórmula,</w:t>
      </w:r>
      <w:r>
        <w:rPr>
          <w:color w:val="000000"/>
          <w:sz w:val="20"/>
          <w:szCs w:val="20"/>
        </w:rPr>
        <w:t xml:space="preserve"> o como se trabajó en temas anteriores, por medidas deducidas. </w:t>
      </w:r>
    </w:p>
    <w:p w:rsidR="006B5489" w:rsidRDefault="006B5489" w14:paraId="0000007F" w14:textId="77777777">
      <w:pPr>
        <w:pBdr>
          <w:top w:val="nil"/>
          <w:left w:val="nil"/>
          <w:bottom w:val="nil"/>
          <w:right w:val="nil"/>
          <w:between w:val="nil"/>
        </w:pBdr>
        <w:ind w:left="720"/>
        <w:jc w:val="both"/>
        <w:rPr>
          <w:b/>
          <w:color w:val="000000"/>
          <w:sz w:val="20"/>
          <w:szCs w:val="20"/>
        </w:rPr>
      </w:pPr>
    </w:p>
    <w:p w:rsidR="006B5489" w:rsidRDefault="00EF0860" w14:paraId="00000080" w14:textId="77777777">
      <w:pPr>
        <w:pBdr>
          <w:top w:val="nil"/>
          <w:left w:val="nil"/>
          <w:bottom w:val="nil"/>
          <w:right w:val="nil"/>
          <w:between w:val="nil"/>
        </w:pBdr>
        <w:ind w:left="1440"/>
        <w:jc w:val="center"/>
        <w:rPr>
          <w:b/>
          <w:i/>
          <w:sz w:val="20"/>
          <w:szCs w:val="20"/>
        </w:rPr>
      </w:pPr>
      <w:r>
        <w:rPr>
          <w:b/>
          <w:color w:val="000000"/>
          <w:sz w:val="20"/>
          <w:szCs w:val="20"/>
        </w:rPr>
        <w:t xml:space="preserve">En masculino la medida de cuello posterior equivale a: </w:t>
      </w:r>
      <w:r>
        <w:rPr>
          <w:b/>
          <w:i/>
          <w:color w:val="000000"/>
          <w:sz w:val="20"/>
          <w:szCs w:val="20"/>
        </w:rPr>
        <w:t>P/20 + 2,5</w:t>
      </w:r>
    </w:p>
    <w:p w:rsidR="006B5489" w:rsidRDefault="00F07F97" w14:paraId="00000081" w14:textId="3F98AC90">
      <w:pPr>
        <w:pBdr>
          <w:top w:val="nil"/>
          <w:left w:val="nil"/>
          <w:bottom w:val="nil"/>
          <w:right w:val="nil"/>
          <w:between w:val="nil"/>
        </w:pBdr>
        <w:ind w:left="1440"/>
        <w:rPr>
          <w:b/>
          <w:sz w:val="20"/>
          <w:szCs w:val="20"/>
        </w:rPr>
      </w:pPr>
      <w:r>
        <w:rPr>
          <w:b/>
          <w:noProof/>
          <w:sz w:val="20"/>
          <w:szCs w:val="20"/>
        </w:rPr>
        <mc:AlternateContent>
          <mc:Choice Requires="wps">
            <w:drawing>
              <wp:anchor distT="0" distB="0" distL="114300" distR="114300" simplePos="0" relativeHeight="251661312" behindDoc="0" locked="0" layoutInCell="1" allowOverlap="1" wp14:anchorId="5F20DC5D" wp14:editId="5DFB0C87">
                <wp:simplePos x="0" y="0"/>
                <wp:positionH relativeFrom="column">
                  <wp:posOffset>815412</wp:posOffset>
                </wp:positionH>
                <wp:positionV relativeFrom="paragraph">
                  <wp:posOffset>53604</wp:posOffset>
                </wp:positionV>
                <wp:extent cx="5848709" cy="957532"/>
                <wp:effectExtent l="76200" t="38100" r="76200" b="90805"/>
                <wp:wrapNone/>
                <wp:docPr id="51230694" name="Rectángulo: esquinas redondeadas 3"/>
                <wp:cNvGraphicFramePr/>
                <a:graphic xmlns:a="http://schemas.openxmlformats.org/drawingml/2006/main">
                  <a:graphicData uri="http://schemas.microsoft.com/office/word/2010/wordprocessingShape">
                    <wps:wsp>
                      <wps:cNvSpPr/>
                      <wps:spPr>
                        <a:xfrm>
                          <a:off x="0" y="0"/>
                          <a:ext cx="5848709" cy="957532"/>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216B338B">
              <v:roundrect id="Rectángulo: esquinas redondeadas 3" style="position:absolute;margin-left:64.2pt;margin-top:4.2pt;width:460.55pt;height:75.4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arcsize="10923f" w14:anchorId="0BB7DF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">
                <v:shadow on="t" color="black" opacity="22937f" offset="0,.63889mm" origin=",.5"/>
              </v:roundrect>
            </w:pict>
          </mc:Fallback>
        </mc:AlternateContent>
      </w:r>
    </w:p>
    <w:p w:rsidR="006B5489" w:rsidP="5F261DA0" w:rsidRDefault="00EF0860" w14:paraId="00000082" w14:textId="77777777">
      <w:pPr>
        <w:numPr>
          <w:ilvl w:val="0"/>
          <w:numId w:val="6"/>
        </w:numPr>
        <w:pBdr>
          <w:top w:val="nil"/>
          <w:left w:val="nil"/>
          <w:bottom w:val="nil"/>
          <w:right w:val="nil"/>
          <w:between w:val="nil"/>
        </w:pBdr>
        <w:jc w:val="both"/>
        <w:rPr>
          <w:color w:val="000000"/>
          <w:sz w:val="20"/>
          <w:szCs w:val="20"/>
          <w:lang w:val="es-ES"/>
        </w:rPr>
      </w:pPr>
      <w:r w:rsidRPr="5F261DA0">
        <w:rPr>
          <w:b/>
          <w:bCs/>
          <w:color w:val="000000" w:themeColor="text1"/>
          <w:sz w:val="20"/>
          <w:szCs w:val="20"/>
          <w:lang w:val="es-ES"/>
        </w:rPr>
        <w:t>Manejo del papel:</w:t>
      </w:r>
      <w:r w:rsidRPr="5F261DA0">
        <w:rPr>
          <w:color w:val="000000" w:themeColor="text1"/>
          <w:sz w:val="20"/>
          <w:szCs w:val="20"/>
          <w:lang w:val="es-ES"/>
        </w:rPr>
        <w:t xml:space="preserve"> por lo general el trazo de moldes se suele hacer con papel trazo o manifold, dicho papel tiene dos caras, una cara que al </w:t>
      </w:r>
      <w:commentRangeStart w:id="13"/>
      <w:r w:rsidRPr="5F261DA0">
        <w:rPr>
          <w:color w:val="000000" w:themeColor="text1"/>
          <w:sz w:val="20"/>
          <w:szCs w:val="20"/>
          <w:lang w:val="es-ES"/>
        </w:rPr>
        <w:t>tacto</w:t>
      </w:r>
      <w:commentRangeEnd w:id="13"/>
      <w:r>
        <w:commentReference w:id="13"/>
      </w:r>
      <w:r w:rsidRPr="5F261DA0">
        <w:rPr>
          <w:color w:val="000000" w:themeColor="text1"/>
          <w:sz w:val="20"/>
          <w:szCs w:val="20"/>
          <w:lang w:val="es-ES"/>
        </w:rPr>
        <w:t xml:space="preserve"> es liso y visualmente brillante y otra que al tacto es corrugada y opaca, por lo general se recomienda trabajar por la parte corrugada con el fin de tener una mejor adhesión del grafito (lápiz) y de no permitir que rebote la luz, es recomendable trabajar en papel blanco con el fin de no cansar la vista y descansar la mente.</w:t>
      </w:r>
    </w:p>
    <w:p w:rsidR="006B5489" w:rsidRDefault="006B5489" w14:paraId="00000083" w14:textId="77777777">
      <w:pPr>
        <w:pBdr>
          <w:top w:val="nil"/>
          <w:left w:val="nil"/>
          <w:bottom w:val="nil"/>
          <w:right w:val="nil"/>
          <w:between w:val="nil"/>
        </w:pBdr>
        <w:ind w:left="720"/>
        <w:jc w:val="both"/>
        <w:rPr>
          <w:color w:val="000000"/>
          <w:sz w:val="20"/>
          <w:szCs w:val="20"/>
        </w:rPr>
      </w:pPr>
    </w:p>
    <w:p w:rsidR="006B5489" w:rsidRDefault="00EF0860" w14:paraId="00000084" w14:textId="77777777">
      <w:pPr>
        <w:numPr>
          <w:ilvl w:val="0"/>
          <w:numId w:val="5"/>
        </w:numPr>
        <w:pBdr>
          <w:top w:val="nil"/>
          <w:left w:val="nil"/>
          <w:bottom w:val="nil"/>
          <w:right w:val="nil"/>
          <w:between w:val="nil"/>
        </w:pBdr>
        <w:jc w:val="both"/>
        <w:rPr>
          <w:sz w:val="20"/>
          <w:szCs w:val="20"/>
        </w:rPr>
      </w:pPr>
      <w:r>
        <w:rPr>
          <w:b/>
          <w:color w:val="000000"/>
          <w:sz w:val="20"/>
          <w:szCs w:val="20"/>
        </w:rPr>
        <w:t>Siluetas:</w:t>
      </w:r>
      <w:r>
        <w:rPr>
          <w:color w:val="000000"/>
          <w:sz w:val="20"/>
          <w:szCs w:val="20"/>
        </w:rPr>
        <w:t xml:space="preserve"> el manejo de siluetas </w:t>
      </w:r>
      <w:r>
        <w:rPr>
          <w:sz w:val="20"/>
          <w:szCs w:val="20"/>
        </w:rPr>
        <w:t>varía</w:t>
      </w:r>
      <w:r>
        <w:rPr>
          <w:color w:val="000000"/>
          <w:sz w:val="20"/>
          <w:szCs w:val="20"/>
        </w:rPr>
        <w:t xml:space="preserve"> únicamente en las fórmulas, los pasos y guías serán las mismas.</w:t>
      </w:r>
    </w:p>
    <w:p w:rsidR="006B5489" w:rsidRDefault="006B5489" w14:paraId="00000085" w14:textId="77777777">
      <w:pPr>
        <w:pBdr>
          <w:top w:val="nil"/>
          <w:left w:val="nil"/>
          <w:bottom w:val="nil"/>
          <w:right w:val="nil"/>
          <w:between w:val="nil"/>
        </w:pBdr>
        <w:jc w:val="both"/>
        <w:rPr>
          <w:color w:val="000000"/>
          <w:sz w:val="20"/>
          <w:szCs w:val="20"/>
        </w:rPr>
      </w:pPr>
    </w:p>
    <w:p w:rsidR="006B5489" w:rsidRDefault="00EF0860" w14:paraId="00000086" w14:textId="77777777">
      <w:pPr>
        <w:numPr>
          <w:ilvl w:val="0"/>
          <w:numId w:val="5"/>
        </w:numPr>
        <w:pBdr>
          <w:top w:val="nil"/>
          <w:left w:val="nil"/>
          <w:bottom w:val="nil"/>
          <w:right w:val="nil"/>
          <w:between w:val="nil"/>
        </w:pBdr>
        <w:jc w:val="both"/>
        <w:rPr>
          <w:sz w:val="20"/>
          <w:szCs w:val="20"/>
        </w:rPr>
      </w:pPr>
      <w:r>
        <w:rPr>
          <w:b/>
          <w:sz w:val="20"/>
          <w:szCs w:val="20"/>
        </w:rPr>
        <w:t>Patrón</w:t>
      </w:r>
      <w:r>
        <w:rPr>
          <w:b/>
          <w:color w:val="000000"/>
          <w:sz w:val="20"/>
          <w:szCs w:val="20"/>
        </w:rPr>
        <w:t xml:space="preserve"> base de camisa: </w:t>
      </w:r>
      <w:r>
        <w:rPr>
          <w:color w:val="000000"/>
          <w:sz w:val="20"/>
          <w:szCs w:val="20"/>
        </w:rPr>
        <w:t xml:space="preserve">para la construcción de patrones bases superiores y transformarlos en modelos masculinos listos para ser cortados en el material textil, se implementan una serie de pasos y desarrollos para obtener un resultado con precisión en las prendas finales, entre ellos: </w:t>
      </w:r>
    </w:p>
    <w:p w:rsidR="006B5489" w:rsidRDefault="006B5489" w14:paraId="00000087" w14:textId="77777777">
      <w:pPr>
        <w:pBdr>
          <w:top w:val="nil"/>
          <w:left w:val="nil"/>
          <w:bottom w:val="nil"/>
          <w:right w:val="nil"/>
          <w:between w:val="nil"/>
        </w:pBdr>
        <w:jc w:val="both"/>
        <w:rPr>
          <w:b/>
          <w:color w:val="000000"/>
          <w:sz w:val="20"/>
          <w:szCs w:val="20"/>
        </w:rPr>
      </w:pPr>
    </w:p>
    <w:p w:rsidR="006B5489" w:rsidRDefault="00EF0860" w14:paraId="00000088" w14:textId="77777777">
      <w:pPr>
        <w:numPr>
          <w:ilvl w:val="0"/>
          <w:numId w:val="8"/>
        </w:numPr>
        <w:pBdr>
          <w:top w:val="nil"/>
          <w:left w:val="nil"/>
          <w:bottom w:val="nil"/>
          <w:right w:val="nil"/>
          <w:between w:val="nil"/>
        </w:pBdr>
        <w:jc w:val="both"/>
        <w:rPr>
          <w:color w:val="000000"/>
          <w:sz w:val="20"/>
          <w:szCs w:val="20"/>
        </w:rPr>
      </w:pPr>
      <w:r>
        <w:rPr>
          <w:color w:val="000000"/>
          <w:sz w:val="20"/>
          <w:szCs w:val="20"/>
        </w:rPr>
        <w:t xml:space="preserve">Elaboración de patrones bases. </w:t>
      </w:r>
    </w:p>
    <w:p w:rsidR="006B5489" w:rsidRDefault="00EF0860" w14:paraId="00000089" w14:textId="77777777">
      <w:pPr>
        <w:numPr>
          <w:ilvl w:val="0"/>
          <w:numId w:val="8"/>
        </w:numPr>
        <w:pBdr>
          <w:top w:val="nil"/>
          <w:left w:val="nil"/>
          <w:bottom w:val="nil"/>
          <w:right w:val="nil"/>
          <w:between w:val="nil"/>
        </w:pBdr>
        <w:jc w:val="both"/>
        <w:rPr>
          <w:color w:val="000000"/>
          <w:sz w:val="20"/>
          <w:szCs w:val="20"/>
        </w:rPr>
      </w:pPr>
      <w:r>
        <w:rPr>
          <w:color w:val="000000"/>
          <w:sz w:val="20"/>
          <w:szCs w:val="20"/>
        </w:rPr>
        <w:t>Interpretación.</w:t>
      </w:r>
    </w:p>
    <w:p w:rsidR="006B5489" w:rsidRDefault="00EF0860" w14:paraId="0000008A" w14:textId="77777777">
      <w:pPr>
        <w:numPr>
          <w:ilvl w:val="0"/>
          <w:numId w:val="8"/>
        </w:numPr>
        <w:pBdr>
          <w:top w:val="nil"/>
          <w:left w:val="nil"/>
          <w:bottom w:val="nil"/>
          <w:right w:val="nil"/>
          <w:between w:val="nil"/>
        </w:pBdr>
        <w:jc w:val="both"/>
        <w:rPr>
          <w:color w:val="000000"/>
          <w:sz w:val="20"/>
          <w:szCs w:val="20"/>
        </w:rPr>
      </w:pPr>
      <w:r>
        <w:rPr>
          <w:color w:val="000000"/>
          <w:sz w:val="20"/>
          <w:szCs w:val="20"/>
        </w:rPr>
        <w:t>Desahogos – contorno: largos y anchos.</w:t>
      </w:r>
    </w:p>
    <w:p w:rsidR="006B5489" w:rsidRDefault="00EF0860" w14:paraId="0000008B" w14:textId="77777777">
      <w:pPr>
        <w:numPr>
          <w:ilvl w:val="0"/>
          <w:numId w:val="8"/>
        </w:numPr>
        <w:pBdr>
          <w:top w:val="nil"/>
          <w:left w:val="nil"/>
          <w:bottom w:val="nil"/>
          <w:right w:val="nil"/>
          <w:between w:val="nil"/>
        </w:pBdr>
        <w:jc w:val="both"/>
        <w:rPr>
          <w:color w:val="000000"/>
          <w:sz w:val="20"/>
          <w:szCs w:val="20"/>
        </w:rPr>
      </w:pPr>
      <w:r>
        <w:rPr>
          <w:color w:val="000000"/>
          <w:sz w:val="20"/>
          <w:szCs w:val="20"/>
        </w:rPr>
        <w:t>Sistema de ajuste.</w:t>
      </w:r>
    </w:p>
    <w:p w:rsidR="006B5489" w:rsidRDefault="00EF0860" w14:paraId="0000008C" w14:textId="77777777">
      <w:pPr>
        <w:numPr>
          <w:ilvl w:val="0"/>
          <w:numId w:val="8"/>
        </w:numPr>
        <w:pBdr>
          <w:top w:val="nil"/>
          <w:left w:val="nil"/>
          <w:bottom w:val="nil"/>
          <w:right w:val="nil"/>
          <w:between w:val="nil"/>
        </w:pBdr>
        <w:jc w:val="both"/>
        <w:rPr>
          <w:color w:val="000000"/>
          <w:sz w:val="20"/>
          <w:szCs w:val="20"/>
        </w:rPr>
      </w:pPr>
      <w:r>
        <w:rPr>
          <w:color w:val="000000"/>
          <w:sz w:val="20"/>
          <w:szCs w:val="20"/>
        </w:rPr>
        <w:t>Sistema de cierre.</w:t>
      </w:r>
    </w:p>
    <w:p w:rsidR="006B5489" w:rsidRDefault="00EF0860" w14:paraId="0000008D" w14:textId="77777777">
      <w:pPr>
        <w:numPr>
          <w:ilvl w:val="0"/>
          <w:numId w:val="8"/>
        </w:numPr>
        <w:pBdr>
          <w:top w:val="nil"/>
          <w:left w:val="nil"/>
          <w:bottom w:val="nil"/>
          <w:right w:val="nil"/>
          <w:between w:val="nil"/>
        </w:pBdr>
        <w:jc w:val="both"/>
        <w:rPr>
          <w:color w:val="000000"/>
          <w:sz w:val="20"/>
          <w:szCs w:val="20"/>
        </w:rPr>
      </w:pPr>
      <w:r>
        <w:rPr>
          <w:color w:val="000000"/>
          <w:sz w:val="20"/>
          <w:szCs w:val="20"/>
        </w:rPr>
        <w:t>Piezas de complementos.</w:t>
      </w:r>
    </w:p>
    <w:p w:rsidR="006B5489" w:rsidRDefault="00EF0860" w14:paraId="0000008E" w14:textId="77777777">
      <w:pPr>
        <w:numPr>
          <w:ilvl w:val="0"/>
          <w:numId w:val="8"/>
        </w:numPr>
        <w:pBdr>
          <w:top w:val="nil"/>
          <w:left w:val="nil"/>
          <w:bottom w:val="nil"/>
          <w:right w:val="nil"/>
          <w:between w:val="nil"/>
        </w:pBdr>
        <w:jc w:val="both"/>
        <w:rPr>
          <w:color w:val="000000"/>
          <w:sz w:val="20"/>
          <w:szCs w:val="20"/>
        </w:rPr>
      </w:pPr>
      <w:r>
        <w:rPr>
          <w:color w:val="000000"/>
          <w:sz w:val="20"/>
          <w:szCs w:val="20"/>
        </w:rPr>
        <w:t>Señalización.</w:t>
      </w:r>
    </w:p>
    <w:p w:rsidR="006B5489" w:rsidRDefault="00EF0860" w14:paraId="0000008F" w14:textId="77777777">
      <w:pPr>
        <w:numPr>
          <w:ilvl w:val="0"/>
          <w:numId w:val="8"/>
        </w:numPr>
        <w:pBdr>
          <w:top w:val="nil"/>
          <w:left w:val="nil"/>
          <w:bottom w:val="nil"/>
          <w:right w:val="nil"/>
          <w:between w:val="nil"/>
        </w:pBdr>
        <w:jc w:val="both"/>
        <w:rPr>
          <w:color w:val="000000"/>
          <w:sz w:val="20"/>
          <w:szCs w:val="20"/>
        </w:rPr>
      </w:pPr>
      <w:r>
        <w:rPr>
          <w:color w:val="000000"/>
          <w:sz w:val="20"/>
          <w:szCs w:val="20"/>
        </w:rPr>
        <w:t>Despiece.</w:t>
      </w:r>
    </w:p>
    <w:p w:rsidR="006B5489" w:rsidRDefault="006B5489" w14:paraId="00000090" w14:textId="77777777">
      <w:pPr>
        <w:jc w:val="both"/>
        <w:rPr>
          <w:sz w:val="20"/>
          <w:szCs w:val="20"/>
        </w:rPr>
      </w:pPr>
    </w:p>
    <w:p w:rsidR="006B5489" w:rsidRDefault="00EF0860" w14:paraId="00000091" w14:textId="77777777">
      <w:pPr>
        <w:numPr>
          <w:ilvl w:val="0"/>
          <w:numId w:val="5"/>
        </w:numPr>
        <w:pBdr>
          <w:top w:val="nil"/>
          <w:left w:val="nil"/>
          <w:bottom w:val="nil"/>
          <w:right w:val="nil"/>
          <w:between w:val="nil"/>
        </w:pBdr>
        <w:jc w:val="both"/>
        <w:rPr>
          <w:sz w:val="20"/>
          <w:szCs w:val="20"/>
        </w:rPr>
      </w:pPr>
      <w:r>
        <w:rPr>
          <w:b/>
          <w:sz w:val="20"/>
          <w:szCs w:val="20"/>
        </w:rPr>
        <w:t xml:space="preserve">Pasos detallados para realizar la base superior masculina: </w:t>
      </w:r>
      <w:r>
        <w:rPr>
          <w:sz w:val="20"/>
          <w:szCs w:val="20"/>
        </w:rPr>
        <w:t xml:space="preserve">cuando se habla de la base superior, es la copia de la horma del cuerpo partiendo del cuello hasta el largo que es ubicado entre la cintura y altura de </w:t>
      </w:r>
      <w:r>
        <w:rPr>
          <w:sz w:val="20"/>
          <w:szCs w:val="20"/>
        </w:rPr>
        <w:t>cadera según el propósito del diseño, dicha base será la plantilla que se adecuará para convertirse en camisa, camiseta, chaqueta, chaleco, etc.</w:t>
      </w:r>
    </w:p>
    <w:p w:rsidR="006B5489" w:rsidRDefault="006B5489" w14:paraId="00000092" w14:textId="77777777">
      <w:pPr>
        <w:jc w:val="both"/>
        <w:rPr>
          <w:sz w:val="20"/>
          <w:szCs w:val="20"/>
        </w:rPr>
      </w:pPr>
    </w:p>
    <w:p w:rsidR="006B5489" w:rsidRDefault="00EF0860" w14:paraId="00000093" w14:textId="77777777">
      <w:pPr>
        <w:ind w:left="1440"/>
        <w:rPr>
          <w:sz w:val="20"/>
          <w:szCs w:val="20"/>
        </w:rPr>
      </w:pPr>
      <w:r>
        <w:rPr>
          <w:b/>
          <w:sz w:val="20"/>
          <w:szCs w:val="20"/>
        </w:rPr>
        <w:t>Figura 1</w:t>
      </w:r>
      <w:r>
        <w:rPr>
          <w:sz w:val="20"/>
          <w:szCs w:val="20"/>
        </w:rPr>
        <w:t>.</w:t>
      </w:r>
      <w:r>
        <w:rPr>
          <w:i/>
          <w:sz w:val="20"/>
          <w:szCs w:val="20"/>
        </w:rPr>
        <w:t xml:space="preserve"> </w:t>
      </w:r>
      <w:r>
        <w:rPr>
          <w:i/>
          <w:sz w:val="20"/>
          <w:szCs w:val="20"/>
        </w:rPr>
        <w:br/>
      </w:r>
      <w:r>
        <w:rPr>
          <w:i/>
          <w:sz w:val="20"/>
          <w:szCs w:val="20"/>
        </w:rPr>
        <w:t>Base de superior masculina</w:t>
      </w:r>
    </w:p>
    <w:p w:rsidR="006B5489" w:rsidRDefault="00EF0860" w14:paraId="00000094" w14:textId="77777777">
      <w:pPr>
        <w:jc w:val="center"/>
        <w:rPr>
          <w:sz w:val="20"/>
          <w:szCs w:val="20"/>
        </w:rPr>
      </w:pPr>
      <w:commentRangeStart w:id="14"/>
      <w:r>
        <w:rPr>
          <w:noProof/>
          <w:sz w:val="20"/>
          <w:szCs w:val="20"/>
        </w:rPr>
        <w:drawing>
          <wp:inline distT="0" distB="0" distL="0" distR="0" wp14:anchorId="023E2528" wp14:editId="252415BF">
            <wp:extent cx="4292520" cy="3750309"/>
            <wp:effectExtent l="0" t="0" r="0" b="0"/>
            <wp:docPr id="14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l="40182" t="37504" r="24027" b="6901"/>
                    <a:stretch>
                      <a:fillRect/>
                    </a:stretch>
                  </pic:blipFill>
                  <pic:spPr>
                    <a:xfrm>
                      <a:off x="0" y="0"/>
                      <a:ext cx="4292520" cy="3750309"/>
                    </a:xfrm>
                    <a:prstGeom prst="rect">
                      <a:avLst/>
                    </a:prstGeom>
                    <a:ln/>
                  </pic:spPr>
                </pic:pic>
              </a:graphicData>
            </a:graphic>
          </wp:inline>
        </w:drawing>
      </w:r>
      <w:commentRangeEnd w:id="14"/>
      <w:r w:rsidR="00F07F97">
        <w:rPr>
          <w:rStyle w:val="Refdecomentario"/>
        </w:rPr>
        <w:commentReference w:id="14"/>
      </w:r>
    </w:p>
    <w:p w:rsidR="006B5489" w:rsidRDefault="006B5489" w14:paraId="00000095" w14:textId="77777777">
      <w:pPr>
        <w:jc w:val="center"/>
        <w:rPr>
          <w:i/>
          <w:sz w:val="20"/>
          <w:szCs w:val="20"/>
        </w:rPr>
      </w:pPr>
    </w:p>
    <w:p w:rsidR="006B5489" w:rsidRDefault="006B5489" w14:paraId="00000096" w14:textId="77777777">
      <w:pPr>
        <w:jc w:val="center"/>
        <w:rPr>
          <w:sz w:val="20"/>
          <w:szCs w:val="20"/>
        </w:rPr>
      </w:pPr>
    </w:p>
    <w:p w:rsidR="006B5489" w:rsidRDefault="006B5489" w14:paraId="00000097" w14:textId="77777777">
      <w:pPr>
        <w:jc w:val="both"/>
        <w:rPr>
          <w:b/>
          <w:sz w:val="20"/>
          <w:szCs w:val="20"/>
        </w:rPr>
      </w:pPr>
    </w:p>
    <w:p w:rsidR="006B5489" w:rsidP="5F261DA0" w:rsidRDefault="00EF0860" w14:paraId="00000098" w14:textId="77777777">
      <w:pPr>
        <w:jc w:val="both"/>
        <w:rPr>
          <w:sz w:val="20"/>
          <w:szCs w:val="20"/>
          <w:lang w:val="es-ES"/>
        </w:rPr>
      </w:pPr>
      <w:r w:rsidRPr="5F261DA0">
        <w:rPr>
          <w:sz w:val="20"/>
          <w:szCs w:val="20"/>
          <w:lang w:val="es-ES"/>
        </w:rPr>
        <w:t>Lo primero a</w:t>
      </w:r>
      <w:r w:rsidRPr="5F261DA0">
        <w:rPr>
          <w:sz w:val="20"/>
          <w:szCs w:val="20"/>
          <w:lang w:val="es-ES"/>
        </w:rPr>
        <w:t xml:space="preserve"> tener en cuenta para realizar la base superior es el manejo de los básicos dependiendo del tipo de silueta, en este caso se sugiere trabajar el básico de silueta </w:t>
      </w:r>
      <w:r w:rsidRPr="5F261DA0">
        <w:rPr>
          <w:i/>
          <w:iCs/>
          <w:sz w:val="20"/>
          <w:szCs w:val="20"/>
          <w:lang w:val="es-ES"/>
        </w:rPr>
        <w:t>Slim fit</w:t>
      </w:r>
      <w:r w:rsidRPr="5F261DA0">
        <w:rPr>
          <w:sz w:val="20"/>
          <w:szCs w:val="20"/>
          <w:lang w:val="es-ES"/>
        </w:rPr>
        <w:t>. Para iniciar, se debe trazar una línea de manera horizontal en el papel, sobre el que quedarán alineados o aplomados como línea base de construcción; en prendas superiores la línea de aplome o línea base será la línea de profundidad de sisa.</w:t>
      </w:r>
    </w:p>
    <w:p w:rsidR="006B5489" w:rsidRDefault="006B5489" w14:paraId="00000099" w14:textId="77777777">
      <w:pPr>
        <w:jc w:val="both"/>
        <w:rPr>
          <w:sz w:val="20"/>
          <w:szCs w:val="20"/>
        </w:rPr>
      </w:pPr>
    </w:p>
    <w:p w:rsidR="006B5489" w:rsidRDefault="006B5489" w14:paraId="0000009A" w14:textId="77777777">
      <w:pPr>
        <w:pBdr>
          <w:top w:val="nil"/>
          <w:left w:val="nil"/>
          <w:bottom w:val="nil"/>
          <w:right w:val="nil"/>
          <w:between w:val="nil"/>
        </w:pBdr>
        <w:jc w:val="center"/>
        <w:rPr>
          <w:b/>
          <w:sz w:val="20"/>
          <w:szCs w:val="20"/>
        </w:rPr>
      </w:pPr>
    </w:p>
    <w:tbl>
      <w:tblPr>
        <w:tblStyle w:val="affff6"/>
        <w:tblW w:w="9972" w:type="dxa"/>
        <w:jc w:val="center"/>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972"/>
      </w:tblGrid>
      <w:tr w:rsidR="006B5489" w:rsidTr="5F261DA0" w14:paraId="0098557A" w14:textId="77777777">
        <w:trPr>
          <w:jc w:val="center"/>
        </w:trPr>
        <w:tc>
          <w:tcPr>
            <w:tcW w:w="9972" w:type="dxa"/>
            <w:tcMar>
              <w:top w:w="100" w:type="dxa"/>
              <w:left w:w="100" w:type="dxa"/>
              <w:bottom w:w="100" w:type="dxa"/>
              <w:right w:w="100" w:type="dxa"/>
            </w:tcMar>
          </w:tcPr>
          <w:p w:rsidR="006B5489" w:rsidRDefault="00EF0860" w14:paraId="0000009B" w14:textId="77777777">
            <w:pPr>
              <w:jc w:val="center"/>
              <w:rPr>
                <w:sz w:val="20"/>
                <w:szCs w:val="20"/>
              </w:rPr>
            </w:pPr>
            <w:sdt>
              <w:sdtPr>
                <w:tag w:val="goog_rdk_6"/>
                <w:id w:val="769120915"/>
              </w:sdtPr>
              <w:sdtEndPr/>
              <w:sdtContent>
                <w:commentRangeStart w:id="15"/>
              </w:sdtContent>
            </w:sdt>
            <w:r>
              <w:rPr>
                <w:sz w:val="20"/>
                <w:szCs w:val="20"/>
              </w:rPr>
              <w:t>Llamado a la acción</w:t>
            </w:r>
            <w:commentRangeEnd w:id="15"/>
            <w:r>
              <w:commentReference w:id="15"/>
            </w:r>
            <w:sdt>
              <w:sdtPr>
                <w:tag w:val="goog_rdk_7"/>
                <w:id w:val="405194440"/>
              </w:sdtPr>
              <w:sdtEndPr/>
              <w:sdtContent>
                <w:commentRangeStart w:id="16"/>
              </w:sdtContent>
            </w:sdt>
          </w:p>
          <w:p w:rsidR="006B5489" w:rsidRDefault="00EF0860" w14:paraId="0000009C" w14:textId="77777777">
            <w:pPr>
              <w:jc w:val="center"/>
              <w:rPr>
                <w:sz w:val="20"/>
                <w:szCs w:val="20"/>
              </w:rPr>
            </w:pPr>
            <w:commentRangeEnd w:id="16"/>
            <w:r>
              <w:commentReference w:id="16"/>
            </w:r>
          </w:p>
          <w:p w:rsidR="006B5489" w:rsidRDefault="00EF0860" w14:paraId="0000009D" w14:textId="77777777">
            <w:pPr>
              <w:jc w:val="center"/>
              <w:rPr>
                <w:sz w:val="20"/>
                <w:szCs w:val="20"/>
              </w:rPr>
            </w:pPr>
            <w:r>
              <w:rPr>
                <w:sz w:val="20"/>
                <w:szCs w:val="20"/>
              </w:rPr>
              <w:t xml:space="preserve">PDF – Manual de patronaje básico e interpretación de </w:t>
            </w:r>
            <w:r>
              <w:rPr>
                <w:sz w:val="20"/>
                <w:szCs w:val="20"/>
              </w:rPr>
              <w:t>diseños</w:t>
            </w:r>
          </w:p>
          <w:p w:rsidR="006B5489" w:rsidP="5F261DA0" w:rsidRDefault="00EF0860" w14:paraId="0000009E" w14:textId="77777777">
            <w:pPr>
              <w:jc w:val="center"/>
              <w:rPr>
                <w:sz w:val="20"/>
                <w:szCs w:val="20"/>
                <w:lang w:val="es-ES"/>
              </w:rPr>
            </w:pPr>
            <w:r w:rsidRPr="5F261DA0">
              <w:rPr>
                <w:sz w:val="20"/>
                <w:szCs w:val="20"/>
                <w:lang w:val="es-ES"/>
              </w:rPr>
              <w:t xml:space="preserve">Conoce el esquema del patrón base masculino clásico y </w:t>
            </w:r>
            <w:r w:rsidRPr="5F261DA0">
              <w:rPr>
                <w:i/>
                <w:iCs/>
                <w:sz w:val="20"/>
                <w:szCs w:val="20"/>
                <w:lang w:val="es-ES"/>
              </w:rPr>
              <w:t>Slim fit</w:t>
            </w:r>
            <w:r w:rsidRPr="5F261DA0">
              <w:rPr>
                <w:sz w:val="20"/>
                <w:szCs w:val="20"/>
                <w:lang w:val="es-ES"/>
              </w:rPr>
              <w:t xml:space="preserve"> (ver páginas 65 a 67).</w:t>
            </w:r>
          </w:p>
        </w:tc>
      </w:tr>
    </w:tbl>
    <w:p w:rsidR="006B5489" w:rsidRDefault="006B5489" w14:paraId="0000009F" w14:textId="77777777">
      <w:pPr>
        <w:pBdr>
          <w:top w:val="nil"/>
          <w:left w:val="nil"/>
          <w:bottom w:val="nil"/>
          <w:right w:val="nil"/>
          <w:between w:val="nil"/>
        </w:pBdr>
        <w:jc w:val="center"/>
        <w:rPr>
          <w:b/>
          <w:sz w:val="20"/>
          <w:szCs w:val="20"/>
        </w:rPr>
      </w:pPr>
    </w:p>
    <w:p w:rsidR="006B5489" w:rsidP="5F261DA0" w:rsidRDefault="00EF0860" w14:paraId="000000A0" w14:textId="77777777">
      <w:pPr>
        <w:ind w:left="1440"/>
        <w:rPr>
          <w:color w:val="000000"/>
          <w:sz w:val="20"/>
          <w:szCs w:val="20"/>
          <w:lang w:val="es-ES"/>
        </w:rPr>
      </w:pPr>
      <w:r w:rsidRPr="5F261DA0">
        <w:rPr>
          <w:b/>
          <w:bCs/>
          <w:sz w:val="20"/>
          <w:szCs w:val="20"/>
          <w:lang w:val="es-ES"/>
        </w:rPr>
        <w:t>Figura 2</w:t>
      </w:r>
      <w:r>
        <w:br/>
      </w:r>
      <w:r w:rsidRPr="5F261DA0">
        <w:rPr>
          <w:i/>
          <w:iCs/>
          <w:color w:val="000000" w:themeColor="text1"/>
          <w:sz w:val="20"/>
          <w:szCs w:val="20"/>
          <w:lang w:val="es-ES"/>
        </w:rPr>
        <w:t>Base masculino Slim fit</w:t>
      </w:r>
    </w:p>
    <w:p w:rsidR="006B5489" w:rsidRDefault="00EF0860" w14:paraId="000000A1" w14:textId="77777777">
      <w:pPr>
        <w:jc w:val="center"/>
        <w:rPr>
          <w:color w:val="000000"/>
          <w:sz w:val="20"/>
          <w:szCs w:val="20"/>
        </w:rPr>
      </w:pPr>
      <w:commentRangeStart w:id="17"/>
      <w:r>
        <w:rPr>
          <w:noProof/>
          <w:sz w:val="20"/>
          <w:szCs w:val="20"/>
        </w:rPr>
        <w:drawing>
          <wp:inline distT="0" distB="0" distL="0" distR="0" wp14:anchorId="74630C4A" wp14:editId="16DB63CD">
            <wp:extent cx="4925240" cy="4088878"/>
            <wp:effectExtent l="0" t="0" r="0" b="0"/>
            <wp:docPr id="14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l="42945" t="30138" r="23774" b="20741"/>
                    <a:stretch>
                      <a:fillRect/>
                    </a:stretch>
                  </pic:blipFill>
                  <pic:spPr>
                    <a:xfrm>
                      <a:off x="0" y="0"/>
                      <a:ext cx="4925240" cy="4088878"/>
                    </a:xfrm>
                    <a:prstGeom prst="rect">
                      <a:avLst/>
                    </a:prstGeom>
                    <a:ln/>
                  </pic:spPr>
                </pic:pic>
              </a:graphicData>
            </a:graphic>
          </wp:inline>
        </w:drawing>
      </w:r>
      <w:commentRangeEnd w:id="17"/>
      <w:r w:rsidR="00F07F97">
        <w:rPr>
          <w:rStyle w:val="Refdecomentario"/>
        </w:rPr>
        <w:commentReference w:id="17"/>
      </w:r>
    </w:p>
    <w:p w:rsidR="006B5489" w:rsidRDefault="006B5489" w14:paraId="000000A2" w14:textId="77777777">
      <w:pPr>
        <w:jc w:val="center"/>
        <w:rPr>
          <w:i/>
          <w:sz w:val="20"/>
          <w:szCs w:val="20"/>
        </w:rPr>
      </w:pPr>
    </w:p>
    <w:p w:rsidR="006B5489" w:rsidRDefault="006B5489" w14:paraId="000000A3" w14:textId="77777777">
      <w:pPr>
        <w:jc w:val="center"/>
        <w:rPr>
          <w:b/>
          <w:sz w:val="20"/>
          <w:szCs w:val="20"/>
        </w:rPr>
      </w:pPr>
    </w:p>
    <w:tbl>
      <w:tblPr>
        <w:tblStyle w:val="affff7"/>
        <w:tblW w:w="9972" w:type="dxa"/>
        <w:jc w:val="center"/>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972"/>
      </w:tblGrid>
      <w:tr w:rsidR="006B5489" w:rsidTr="5F261DA0" w14:paraId="38F5CC6D" w14:textId="77777777">
        <w:trPr>
          <w:jc w:val="center"/>
        </w:trPr>
        <w:tc>
          <w:tcPr>
            <w:tcW w:w="9972" w:type="dxa"/>
            <w:tcMar>
              <w:top w:w="100" w:type="dxa"/>
              <w:left w:w="100" w:type="dxa"/>
              <w:bottom w:w="100" w:type="dxa"/>
              <w:right w:w="100" w:type="dxa"/>
            </w:tcMar>
          </w:tcPr>
          <w:p w:rsidR="006B5489" w:rsidRDefault="00EF0860" w14:paraId="000000A4" w14:textId="77777777">
            <w:pPr>
              <w:jc w:val="center"/>
              <w:rPr>
                <w:sz w:val="20"/>
                <w:szCs w:val="20"/>
              </w:rPr>
            </w:pPr>
            <w:sdt>
              <w:sdtPr>
                <w:tag w:val="goog_rdk_8"/>
                <w:id w:val="-567882698"/>
              </w:sdtPr>
              <w:sdtEndPr/>
              <w:sdtContent>
                <w:commentRangeStart w:id="18"/>
              </w:sdtContent>
            </w:sdt>
            <w:r>
              <w:rPr>
                <w:sz w:val="20"/>
                <w:szCs w:val="20"/>
              </w:rPr>
              <w:t>Llamado a la acción</w:t>
            </w:r>
            <w:commentRangeEnd w:id="18"/>
            <w:r>
              <w:commentReference w:id="18"/>
            </w:r>
            <w:sdt>
              <w:sdtPr>
                <w:tag w:val="goog_rdk_9"/>
                <w:id w:val="-1185898920"/>
              </w:sdtPr>
              <w:sdtEndPr/>
              <w:sdtContent>
                <w:commentRangeStart w:id="19"/>
              </w:sdtContent>
            </w:sdt>
          </w:p>
          <w:p w:rsidR="006B5489" w:rsidRDefault="00EF0860" w14:paraId="000000A5" w14:textId="77777777">
            <w:pPr>
              <w:jc w:val="center"/>
              <w:rPr>
                <w:sz w:val="20"/>
                <w:szCs w:val="20"/>
              </w:rPr>
            </w:pPr>
            <w:commentRangeEnd w:id="19"/>
            <w:r>
              <w:commentReference w:id="19"/>
            </w:r>
          </w:p>
          <w:p w:rsidR="006B5489" w:rsidP="5F261DA0" w:rsidRDefault="00EF0860" w14:paraId="000000A6" w14:textId="77777777">
            <w:pPr>
              <w:jc w:val="center"/>
              <w:rPr>
                <w:sz w:val="20"/>
                <w:szCs w:val="20"/>
                <w:lang w:val="es-ES"/>
              </w:rPr>
            </w:pPr>
            <w:r w:rsidRPr="5F261DA0">
              <w:rPr>
                <w:sz w:val="20"/>
                <w:szCs w:val="20"/>
                <w:lang w:val="es-ES"/>
              </w:rPr>
              <w:t xml:space="preserve">Video – base superior masculina </w:t>
            </w:r>
            <w:r w:rsidRPr="5F261DA0">
              <w:rPr>
                <w:i/>
                <w:iCs/>
                <w:sz w:val="20"/>
                <w:szCs w:val="20"/>
                <w:lang w:val="es-ES"/>
              </w:rPr>
              <w:t>slim fit</w:t>
            </w:r>
          </w:p>
          <w:p w:rsidR="006B5489" w:rsidP="5F261DA0" w:rsidRDefault="00EF0860" w14:paraId="000000A7" w14:textId="77777777">
            <w:pPr>
              <w:jc w:val="center"/>
              <w:rPr>
                <w:sz w:val="20"/>
                <w:szCs w:val="20"/>
                <w:lang w:val="es-ES"/>
              </w:rPr>
            </w:pPr>
            <w:r w:rsidRPr="5F261DA0">
              <w:rPr>
                <w:sz w:val="20"/>
                <w:szCs w:val="20"/>
                <w:lang w:val="es-ES"/>
              </w:rPr>
              <w:t xml:space="preserve">Conoce el paso a paso para la elaboración del molde base con forma </w:t>
            </w:r>
            <w:r w:rsidRPr="5F261DA0">
              <w:rPr>
                <w:i/>
                <w:iCs/>
                <w:sz w:val="20"/>
                <w:szCs w:val="20"/>
                <w:lang w:val="es-ES"/>
              </w:rPr>
              <w:t>Slim fit</w:t>
            </w:r>
            <w:r w:rsidRPr="5F261DA0">
              <w:rPr>
                <w:sz w:val="20"/>
                <w:szCs w:val="20"/>
                <w:lang w:val="es-ES"/>
              </w:rPr>
              <w:t>.</w:t>
            </w:r>
          </w:p>
        </w:tc>
      </w:tr>
    </w:tbl>
    <w:p w:rsidR="006B5489" w:rsidRDefault="006B5489" w14:paraId="000000A8" w14:textId="77777777">
      <w:pPr>
        <w:pBdr>
          <w:top w:val="nil"/>
          <w:left w:val="nil"/>
          <w:bottom w:val="nil"/>
          <w:right w:val="nil"/>
          <w:between w:val="nil"/>
        </w:pBdr>
        <w:jc w:val="both"/>
        <w:rPr>
          <w:color w:val="000000"/>
          <w:sz w:val="20"/>
          <w:szCs w:val="20"/>
        </w:rPr>
      </w:pPr>
    </w:p>
    <w:p w:rsidR="006B5489" w:rsidRDefault="00EF0860" w14:paraId="000000A9" w14:textId="77777777">
      <w:pPr>
        <w:ind w:firstLine="360"/>
        <w:jc w:val="both"/>
        <w:rPr>
          <w:b/>
          <w:color w:val="000000"/>
          <w:sz w:val="20"/>
          <w:szCs w:val="20"/>
        </w:rPr>
      </w:pPr>
      <w:r>
        <w:rPr>
          <w:b/>
          <w:color w:val="000000"/>
          <w:sz w:val="20"/>
          <w:szCs w:val="20"/>
        </w:rPr>
        <w:t xml:space="preserve">2. Patrones </w:t>
      </w:r>
      <w:r>
        <w:rPr>
          <w:b/>
          <w:sz w:val="20"/>
          <w:szCs w:val="20"/>
        </w:rPr>
        <w:t>b</w:t>
      </w:r>
      <w:r>
        <w:rPr>
          <w:b/>
          <w:color w:val="000000"/>
          <w:sz w:val="20"/>
          <w:szCs w:val="20"/>
        </w:rPr>
        <w:t>ásicos superiores masculinos</w:t>
      </w:r>
    </w:p>
    <w:p w:rsidR="006B5489" w:rsidRDefault="006B5489" w14:paraId="000000AA" w14:textId="77777777">
      <w:pPr>
        <w:jc w:val="both"/>
        <w:rPr>
          <w:color w:val="000000"/>
          <w:sz w:val="20"/>
          <w:szCs w:val="20"/>
        </w:rPr>
      </w:pPr>
    </w:p>
    <w:p w:rsidR="006B5489" w:rsidRDefault="00EF0860" w14:paraId="000000AB" w14:textId="77777777">
      <w:pPr>
        <w:jc w:val="both"/>
        <w:rPr>
          <w:sz w:val="20"/>
          <w:szCs w:val="20"/>
        </w:rPr>
      </w:pPr>
      <w:r>
        <w:rPr>
          <w:sz w:val="20"/>
          <w:szCs w:val="20"/>
        </w:rPr>
        <w:t xml:space="preserve">Partiendo del patrón base superior masculino, se pueden aplicar modificaciones como amplitudes, cortes y largos que generan el </w:t>
      </w:r>
      <w:r>
        <w:rPr>
          <w:sz w:val="20"/>
          <w:szCs w:val="20"/>
        </w:rPr>
        <w:t>nacimiento de otros moldes básicos con los que, a través de la interpretación desde el diseño, se obtienen las prendas masculinas en tipologías superiores.</w:t>
      </w:r>
    </w:p>
    <w:p w:rsidR="006B5489" w:rsidRDefault="006B5489" w14:paraId="000000AC" w14:textId="77777777">
      <w:pPr>
        <w:jc w:val="both"/>
        <w:rPr>
          <w:sz w:val="20"/>
          <w:szCs w:val="20"/>
        </w:rPr>
      </w:pPr>
    </w:p>
    <w:p w:rsidR="006B5489" w:rsidRDefault="006B5489" w14:paraId="000000AD" w14:textId="77777777">
      <w:pPr>
        <w:jc w:val="both"/>
        <w:rPr>
          <w:sz w:val="20"/>
          <w:szCs w:val="20"/>
        </w:rPr>
      </w:pPr>
    </w:p>
    <w:p w:rsidR="006B5489" w:rsidRDefault="006B5489" w14:paraId="000000AE" w14:textId="77777777">
      <w:pPr>
        <w:jc w:val="both"/>
        <w:rPr>
          <w:sz w:val="20"/>
          <w:szCs w:val="20"/>
        </w:rPr>
      </w:pPr>
    </w:p>
    <w:p w:rsidR="000D6F3A" w:rsidRDefault="000D6F3A" w14:paraId="12A7CC80" w14:textId="77777777">
      <w:pPr>
        <w:jc w:val="both"/>
        <w:rPr>
          <w:sz w:val="20"/>
          <w:szCs w:val="20"/>
        </w:rPr>
      </w:pPr>
    </w:p>
    <w:p w:rsidR="006B5489" w:rsidRDefault="006B5489" w14:paraId="000000AF" w14:textId="77777777">
      <w:pPr>
        <w:jc w:val="both"/>
        <w:rPr>
          <w:sz w:val="20"/>
          <w:szCs w:val="20"/>
        </w:rPr>
      </w:pPr>
    </w:p>
    <w:p w:rsidR="006B5489" w:rsidRDefault="00EF0860" w14:paraId="000000B0" w14:textId="77777777">
      <w:pPr>
        <w:ind w:left="1440"/>
        <w:rPr>
          <w:sz w:val="20"/>
          <w:szCs w:val="20"/>
        </w:rPr>
      </w:pPr>
      <w:r>
        <w:rPr>
          <w:b/>
          <w:sz w:val="20"/>
          <w:szCs w:val="20"/>
        </w:rPr>
        <w:t>Figura 3</w:t>
      </w:r>
      <w:r>
        <w:rPr>
          <w:b/>
          <w:i/>
          <w:sz w:val="20"/>
          <w:szCs w:val="20"/>
        </w:rPr>
        <w:br/>
      </w:r>
      <w:r>
        <w:rPr>
          <w:i/>
          <w:sz w:val="20"/>
          <w:szCs w:val="20"/>
        </w:rPr>
        <w:t xml:space="preserve">Transformación de base a </w:t>
      </w:r>
      <w:r>
        <w:rPr>
          <w:i/>
          <w:color w:val="000000"/>
          <w:sz w:val="20"/>
          <w:szCs w:val="20"/>
        </w:rPr>
        <w:t>camisa masculino Slim fit</w:t>
      </w:r>
    </w:p>
    <w:p w:rsidR="006B5489" w:rsidRDefault="00EF0860" w14:paraId="000000B1" w14:textId="77777777">
      <w:pPr>
        <w:jc w:val="center"/>
        <w:rPr>
          <w:sz w:val="20"/>
          <w:szCs w:val="20"/>
        </w:rPr>
      </w:pPr>
      <w:commentRangeStart w:id="20"/>
      <w:r>
        <w:rPr>
          <w:noProof/>
          <w:sz w:val="20"/>
          <w:szCs w:val="20"/>
        </w:rPr>
        <w:drawing>
          <wp:inline distT="0" distB="0" distL="0" distR="0" wp14:anchorId="79907F1E" wp14:editId="3769A553">
            <wp:extent cx="3812440" cy="5186293"/>
            <wp:effectExtent l="0" t="0" r="0" b="0"/>
            <wp:docPr id="1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l="43196" t="14734" r="28925" b="17838"/>
                    <a:stretch>
                      <a:fillRect/>
                    </a:stretch>
                  </pic:blipFill>
                  <pic:spPr>
                    <a:xfrm>
                      <a:off x="0" y="0"/>
                      <a:ext cx="3812440" cy="5186293"/>
                    </a:xfrm>
                    <a:prstGeom prst="rect">
                      <a:avLst/>
                    </a:prstGeom>
                    <a:ln/>
                  </pic:spPr>
                </pic:pic>
              </a:graphicData>
            </a:graphic>
          </wp:inline>
        </w:drawing>
      </w:r>
      <w:commentRangeEnd w:id="20"/>
      <w:r w:rsidR="000D6F3A">
        <w:rPr>
          <w:rStyle w:val="Refdecomentario"/>
        </w:rPr>
        <w:commentReference w:id="20"/>
      </w:r>
    </w:p>
    <w:p w:rsidR="006B5489" w:rsidRDefault="006B5489" w14:paraId="000000B2" w14:textId="77777777">
      <w:pPr>
        <w:jc w:val="center"/>
        <w:rPr>
          <w:i/>
          <w:sz w:val="20"/>
          <w:szCs w:val="20"/>
        </w:rPr>
      </w:pPr>
    </w:p>
    <w:p w:rsidR="006B5489" w:rsidRDefault="006B5489" w14:paraId="000000B3" w14:textId="77777777">
      <w:pPr>
        <w:pBdr>
          <w:top w:val="nil"/>
          <w:left w:val="nil"/>
          <w:bottom w:val="nil"/>
          <w:right w:val="nil"/>
          <w:between w:val="nil"/>
        </w:pBdr>
        <w:jc w:val="both"/>
        <w:rPr>
          <w:b/>
          <w:color w:val="000000"/>
          <w:sz w:val="20"/>
          <w:szCs w:val="20"/>
        </w:rPr>
      </w:pPr>
    </w:p>
    <w:p w:rsidR="006B5489" w:rsidRDefault="00EF0860" w14:paraId="000000B4" w14:textId="77777777">
      <w:pPr>
        <w:pBdr>
          <w:top w:val="nil"/>
          <w:left w:val="nil"/>
          <w:bottom w:val="nil"/>
          <w:right w:val="nil"/>
          <w:between w:val="nil"/>
        </w:pBdr>
        <w:jc w:val="both"/>
        <w:rPr>
          <w:b/>
          <w:color w:val="000000"/>
          <w:sz w:val="20"/>
          <w:szCs w:val="20"/>
        </w:rPr>
      </w:pPr>
      <w:r>
        <w:rPr>
          <w:b/>
          <w:sz w:val="20"/>
          <w:szCs w:val="20"/>
        </w:rPr>
        <w:t>2.1.</w:t>
      </w:r>
      <w:r>
        <w:rPr>
          <w:b/>
          <w:sz w:val="20"/>
          <w:szCs w:val="20"/>
        </w:rPr>
        <w:tab/>
      </w:r>
      <w:r>
        <w:rPr>
          <w:b/>
          <w:color w:val="000000"/>
          <w:sz w:val="20"/>
          <w:szCs w:val="20"/>
        </w:rPr>
        <w:t xml:space="preserve">La camisa y sus variaciones </w:t>
      </w:r>
    </w:p>
    <w:p w:rsidR="006B5489" w:rsidRDefault="006B5489" w14:paraId="000000B5" w14:textId="77777777">
      <w:pPr>
        <w:pBdr>
          <w:top w:val="nil"/>
          <w:left w:val="nil"/>
          <w:bottom w:val="nil"/>
          <w:right w:val="nil"/>
          <w:between w:val="nil"/>
        </w:pBdr>
        <w:jc w:val="both"/>
        <w:rPr>
          <w:b/>
          <w:color w:val="000000"/>
          <w:sz w:val="20"/>
          <w:szCs w:val="20"/>
        </w:rPr>
      </w:pPr>
    </w:p>
    <w:p w:rsidR="006B5489" w:rsidRDefault="00EF0860" w14:paraId="000000B6" w14:textId="77777777">
      <w:pPr>
        <w:pBdr>
          <w:top w:val="nil"/>
          <w:left w:val="nil"/>
          <w:bottom w:val="nil"/>
          <w:right w:val="nil"/>
          <w:between w:val="nil"/>
        </w:pBdr>
        <w:jc w:val="both"/>
        <w:rPr>
          <w:b/>
          <w:color w:val="000000"/>
          <w:sz w:val="20"/>
          <w:szCs w:val="20"/>
        </w:rPr>
      </w:pPr>
      <w:r>
        <w:rPr>
          <w:sz w:val="20"/>
          <w:szCs w:val="20"/>
        </w:rPr>
        <w:t>P</w:t>
      </w:r>
      <w:r>
        <w:rPr>
          <w:color w:val="000000"/>
          <w:sz w:val="20"/>
          <w:szCs w:val="20"/>
        </w:rPr>
        <w:t>ara la elaboración de la camisa masculina se pueden utilizar las medidas del cliente y seguir el paso a paso del</w:t>
      </w:r>
      <w:r>
        <w:rPr>
          <w:sz w:val="20"/>
          <w:szCs w:val="20"/>
        </w:rPr>
        <w:t xml:space="preserve"> patrón elaborado</w:t>
      </w:r>
      <w:r>
        <w:rPr>
          <w:color w:val="000000"/>
          <w:sz w:val="20"/>
          <w:szCs w:val="20"/>
        </w:rPr>
        <w:t xml:space="preserve">. Como esta tipología no es de silueta muy ajustada, se puede apoyar de la tabla de medidas anatómicas masculinas estandarizadas y tomando como referencia el contorno más amplio de la persona. Después de su construcción, se aplican desahogos, sistema de cierre y complementos de diseño (almillas, bolsillo de parche). </w:t>
      </w:r>
    </w:p>
    <w:p w:rsidR="006B5489" w:rsidRDefault="006B5489" w14:paraId="000000B7" w14:textId="77777777">
      <w:pPr>
        <w:jc w:val="both"/>
        <w:rPr>
          <w:color w:val="000000"/>
          <w:sz w:val="20"/>
          <w:szCs w:val="20"/>
        </w:rPr>
      </w:pPr>
    </w:p>
    <w:p w:rsidR="006B5489" w:rsidP="5F261DA0" w:rsidRDefault="00EF0860" w14:paraId="000000B8" w14:textId="77777777">
      <w:pPr>
        <w:jc w:val="both"/>
        <w:rPr>
          <w:color w:val="000000"/>
          <w:sz w:val="20"/>
          <w:szCs w:val="20"/>
          <w:lang w:val="es-ES"/>
        </w:rPr>
      </w:pPr>
      <w:r w:rsidRPr="5F261DA0">
        <w:rPr>
          <w:color w:val="000000" w:themeColor="text1"/>
          <w:sz w:val="20"/>
          <w:szCs w:val="20"/>
          <w:lang w:val="es-ES"/>
        </w:rPr>
        <w:t>Para el trazo de camisa clásica, en el esquema se encuentra un plano de referencia, en donde se identifican elementos como desahogos, sistemas de cierre y los complementos (almillas, prenses, bolsillo de parche) solo se toma como una guía o una referencia de cómo se puede implementar la base, no hace alusión a especificaciones o estándares para el trazo de una camisa, por lo que se debe tener en cuenta que cada prenda, diseño, referencia, dibujo plano, ficha técnica o imagen, tiene unas referencias específi</w:t>
      </w:r>
      <w:r w:rsidRPr="5F261DA0">
        <w:rPr>
          <w:color w:val="000000" w:themeColor="text1"/>
          <w:sz w:val="20"/>
          <w:szCs w:val="20"/>
          <w:lang w:val="es-ES"/>
        </w:rPr>
        <w:t xml:space="preserve">cas las cuales van de la mano con todos los conceptos de diseño o requerimientos que se entregan para producción. </w:t>
      </w:r>
    </w:p>
    <w:p w:rsidR="006B5489" w:rsidRDefault="006B5489" w14:paraId="000000B9" w14:textId="77777777">
      <w:pPr>
        <w:jc w:val="center"/>
        <w:rPr>
          <w:b/>
          <w:i/>
          <w:sz w:val="20"/>
          <w:szCs w:val="20"/>
        </w:rPr>
      </w:pPr>
    </w:p>
    <w:p w:rsidR="006B5489" w:rsidRDefault="00EF0860" w14:paraId="000000BA" w14:textId="77777777">
      <w:pPr>
        <w:ind w:left="2880"/>
        <w:rPr>
          <w:color w:val="000000"/>
          <w:sz w:val="20"/>
          <w:szCs w:val="20"/>
        </w:rPr>
      </w:pPr>
      <w:r>
        <w:rPr>
          <w:b/>
          <w:sz w:val="20"/>
          <w:szCs w:val="20"/>
        </w:rPr>
        <w:t>Figura 4</w:t>
      </w:r>
      <w:r>
        <w:rPr>
          <w:b/>
          <w:i/>
          <w:sz w:val="20"/>
          <w:szCs w:val="20"/>
        </w:rPr>
        <w:br/>
      </w:r>
      <w:r>
        <w:rPr>
          <w:i/>
          <w:color w:val="000000"/>
          <w:sz w:val="20"/>
          <w:szCs w:val="20"/>
        </w:rPr>
        <w:t>Camisa clásica</w:t>
      </w:r>
    </w:p>
    <w:p w:rsidR="006B5489" w:rsidRDefault="00EF0860" w14:paraId="000000BB" w14:textId="77777777">
      <w:pPr>
        <w:jc w:val="center"/>
        <w:rPr>
          <w:color w:val="000000"/>
          <w:sz w:val="20"/>
          <w:szCs w:val="20"/>
        </w:rPr>
      </w:pPr>
      <w:commentRangeStart w:id="21"/>
      <w:r>
        <w:rPr>
          <w:noProof/>
          <w:sz w:val="20"/>
          <w:szCs w:val="20"/>
        </w:rPr>
        <w:drawing>
          <wp:inline distT="0" distB="0" distL="0" distR="0" wp14:anchorId="6AF82BB4" wp14:editId="4DB18E54">
            <wp:extent cx="3092910" cy="3991397"/>
            <wp:effectExtent l="0" t="0" r="0" b="0"/>
            <wp:docPr id="14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l="42693" t="29108" r="29805" b="7788"/>
                    <a:stretch>
                      <a:fillRect/>
                    </a:stretch>
                  </pic:blipFill>
                  <pic:spPr>
                    <a:xfrm>
                      <a:off x="0" y="0"/>
                      <a:ext cx="3092910" cy="3991397"/>
                    </a:xfrm>
                    <a:prstGeom prst="rect">
                      <a:avLst/>
                    </a:prstGeom>
                    <a:ln/>
                  </pic:spPr>
                </pic:pic>
              </a:graphicData>
            </a:graphic>
          </wp:inline>
        </w:drawing>
      </w:r>
      <w:commentRangeEnd w:id="21"/>
      <w:r w:rsidR="009645CD">
        <w:rPr>
          <w:rStyle w:val="Refdecomentario"/>
        </w:rPr>
        <w:commentReference w:id="21"/>
      </w:r>
    </w:p>
    <w:p w:rsidR="006B5489" w:rsidRDefault="006B5489" w14:paraId="000000BC" w14:textId="77777777">
      <w:pPr>
        <w:jc w:val="center"/>
        <w:rPr>
          <w:i/>
          <w:sz w:val="20"/>
          <w:szCs w:val="20"/>
        </w:rPr>
      </w:pPr>
    </w:p>
    <w:p w:rsidR="006B5489" w:rsidRDefault="006B5489" w14:paraId="000000BD" w14:textId="77777777">
      <w:pPr>
        <w:jc w:val="both"/>
        <w:rPr>
          <w:color w:val="000000"/>
          <w:sz w:val="20"/>
          <w:szCs w:val="20"/>
        </w:rPr>
      </w:pPr>
    </w:p>
    <w:p w:rsidR="006B5489" w:rsidP="5F261DA0" w:rsidRDefault="00EF0860" w14:paraId="000000BE" w14:textId="77777777">
      <w:pPr>
        <w:jc w:val="both"/>
        <w:rPr>
          <w:color w:val="000000"/>
          <w:sz w:val="20"/>
          <w:szCs w:val="20"/>
          <w:lang w:val="es-ES"/>
        </w:rPr>
      </w:pPr>
      <w:r w:rsidRPr="5F261DA0">
        <w:rPr>
          <w:color w:val="000000" w:themeColor="text1"/>
          <w:sz w:val="20"/>
          <w:szCs w:val="20"/>
          <w:lang w:val="es-ES"/>
        </w:rPr>
        <w:t xml:space="preserve">Con el fin de referenciar y contextualizar la implementación, es de </w:t>
      </w:r>
      <w:r w:rsidRPr="5F261DA0">
        <w:rPr>
          <w:sz w:val="20"/>
          <w:szCs w:val="20"/>
          <w:lang w:val="es-ES"/>
        </w:rPr>
        <w:t>recordar</w:t>
      </w:r>
      <w:r w:rsidRPr="5F261DA0">
        <w:rPr>
          <w:color w:val="000000" w:themeColor="text1"/>
          <w:sz w:val="20"/>
          <w:szCs w:val="20"/>
          <w:lang w:val="es-ES"/>
        </w:rPr>
        <w:t xml:space="preserve"> que, aunque en el Manual se identifica un plano separado, se sugiere trabajar siempre en plano unido con el fin de validar medidas como largos o proporciones referenciadas en el diseño.</w:t>
      </w:r>
    </w:p>
    <w:p w:rsidR="006B5489" w:rsidRDefault="006B5489" w14:paraId="000000BF" w14:textId="77777777">
      <w:pPr>
        <w:jc w:val="both"/>
        <w:rPr>
          <w:color w:val="000000"/>
          <w:sz w:val="20"/>
          <w:szCs w:val="20"/>
        </w:rPr>
      </w:pPr>
    </w:p>
    <w:p w:rsidR="006B5489" w:rsidRDefault="00EF0860" w14:paraId="000000C0" w14:textId="77777777">
      <w:pPr>
        <w:jc w:val="both"/>
        <w:rPr>
          <w:color w:val="000000"/>
          <w:sz w:val="20"/>
          <w:szCs w:val="20"/>
        </w:rPr>
      </w:pPr>
      <w:r>
        <w:rPr>
          <w:sz w:val="20"/>
          <w:szCs w:val="20"/>
        </w:rPr>
        <w:t>Para dar inicio al trazo desde los básicos, se debe trazar una línea de manera horizontal en el papel, sobre el que quedarán alineados o aplomados como línea base de construcción; en prendas superiores, la línea de aplome o línea base será la línea de profundidad de sisa.</w:t>
      </w:r>
    </w:p>
    <w:p w:rsidR="006B5489" w:rsidRDefault="006B5489" w14:paraId="000000C1" w14:textId="77777777">
      <w:pPr>
        <w:jc w:val="center"/>
        <w:rPr>
          <w:b/>
          <w:sz w:val="20"/>
          <w:szCs w:val="20"/>
        </w:rPr>
      </w:pPr>
    </w:p>
    <w:tbl>
      <w:tblPr>
        <w:tblStyle w:val="affff8"/>
        <w:tblW w:w="9972" w:type="dxa"/>
        <w:jc w:val="center"/>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972"/>
      </w:tblGrid>
      <w:tr w:rsidR="006B5489" w14:paraId="07696D9A" w14:textId="77777777">
        <w:trPr>
          <w:jc w:val="center"/>
        </w:trPr>
        <w:tc>
          <w:tcPr>
            <w:tcW w:w="9972" w:type="dxa"/>
            <w:tcMar>
              <w:top w:w="100" w:type="dxa"/>
              <w:left w:w="100" w:type="dxa"/>
              <w:bottom w:w="100" w:type="dxa"/>
              <w:right w:w="100" w:type="dxa"/>
            </w:tcMar>
          </w:tcPr>
          <w:p w:rsidR="006B5489" w:rsidRDefault="00EF0860" w14:paraId="000000C2" w14:textId="77777777">
            <w:pPr>
              <w:jc w:val="center"/>
              <w:rPr>
                <w:sz w:val="20"/>
                <w:szCs w:val="20"/>
              </w:rPr>
            </w:pPr>
            <w:sdt>
              <w:sdtPr>
                <w:tag w:val="goog_rdk_10"/>
                <w:id w:val="-1855955543"/>
              </w:sdtPr>
              <w:sdtEndPr/>
              <w:sdtContent>
                <w:commentRangeStart w:id="22"/>
              </w:sdtContent>
            </w:sdt>
            <w:r>
              <w:rPr>
                <w:sz w:val="20"/>
                <w:szCs w:val="20"/>
              </w:rPr>
              <w:t>Llamado a la acción</w:t>
            </w:r>
            <w:commentRangeEnd w:id="22"/>
            <w:r>
              <w:commentReference w:id="22"/>
            </w:r>
            <w:sdt>
              <w:sdtPr>
                <w:tag w:val="goog_rdk_11"/>
                <w:id w:val="274371976"/>
              </w:sdtPr>
              <w:sdtEndPr/>
              <w:sdtContent>
                <w:commentRangeStart w:id="23"/>
              </w:sdtContent>
            </w:sdt>
          </w:p>
          <w:p w:rsidR="006B5489" w:rsidRDefault="00EF0860" w14:paraId="000000C3" w14:textId="77777777">
            <w:pPr>
              <w:jc w:val="center"/>
              <w:rPr>
                <w:sz w:val="20"/>
                <w:szCs w:val="20"/>
              </w:rPr>
            </w:pPr>
            <w:commentRangeEnd w:id="23"/>
            <w:r>
              <w:commentReference w:id="23"/>
            </w:r>
          </w:p>
          <w:p w:rsidR="006B5489" w:rsidRDefault="00EF0860" w14:paraId="000000C4" w14:textId="77777777">
            <w:pPr>
              <w:jc w:val="center"/>
              <w:rPr>
                <w:sz w:val="20"/>
                <w:szCs w:val="20"/>
              </w:rPr>
            </w:pPr>
            <w:r>
              <w:rPr>
                <w:sz w:val="20"/>
                <w:szCs w:val="20"/>
              </w:rPr>
              <w:t xml:space="preserve">Video SENA – Trazo camisa clásica </w:t>
            </w:r>
          </w:p>
          <w:p w:rsidR="006B5489" w:rsidRDefault="00EF0860" w14:paraId="000000C5" w14:textId="77777777">
            <w:pPr>
              <w:jc w:val="center"/>
              <w:rPr>
                <w:sz w:val="20"/>
                <w:szCs w:val="20"/>
              </w:rPr>
            </w:pPr>
            <w:r>
              <w:rPr>
                <w:sz w:val="20"/>
                <w:szCs w:val="20"/>
              </w:rPr>
              <w:t>Conoce el paso a paso para la elaboración del trazo de la camisa clásica.</w:t>
            </w:r>
          </w:p>
        </w:tc>
      </w:tr>
    </w:tbl>
    <w:p w:rsidR="006B5489" w:rsidRDefault="006B5489" w14:paraId="000000C6" w14:textId="77777777">
      <w:pPr>
        <w:jc w:val="center"/>
        <w:rPr>
          <w:b/>
          <w:sz w:val="20"/>
          <w:szCs w:val="20"/>
        </w:rPr>
      </w:pPr>
    </w:p>
    <w:p w:rsidR="006B5489" w:rsidP="5F261DA0" w:rsidRDefault="00EF0860" w14:paraId="000000C7" w14:textId="77777777">
      <w:pPr>
        <w:pBdr>
          <w:top w:val="nil"/>
          <w:left w:val="nil"/>
          <w:bottom w:val="nil"/>
          <w:right w:val="nil"/>
          <w:between w:val="nil"/>
        </w:pBdr>
        <w:jc w:val="both"/>
        <w:rPr>
          <w:b/>
          <w:bCs/>
          <w:sz w:val="20"/>
          <w:szCs w:val="20"/>
          <w:lang w:val="es-ES"/>
        </w:rPr>
      </w:pPr>
      <w:r w:rsidRPr="5F261DA0">
        <w:rPr>
          <w:b/>
          <w:bCs/>
          <w:sz w:val="20"/>
          <w:szCs w:val="20"/>
          <w:lang w:val="es-ES"/>
        </w:rPr>
        <w:t>2.2.</w:t>
      </w:r>
      <w:r>
        <w:tab/>
      </w:r>
      <w:r w:rsidRPr="5F261DA0">
        <w:rPr>
          <w:b/>
          <w:bCs/>
          <w:sz w:val="20"/>
          <w:szCs w:val="20"/>
          <w:lang w:val="es-ES"/>
        </w:rPr>
        <w:t>Comportamiento de las cabezas de mangas</w:t>
      </w:r>
    </w:p>
    <w:p w:rsidR="006B5489" w:rsidRDefault="006B5489" w14:paraId="000000C8" w14:textId="77777777">
      <w:pPr>
        <w:pBdr>
          <w:top w:val="nil"/>
          <w:left w:val="nil"/>
          <w:bottom w:val="nil"/>
          <w:right w:val="nil"/>
          <w:between w:val="nil"/>
        </w:pBdr>
        <w:jc w:val="both"/>
        <w:rPr>
          <w:sz w:val="20"/>
          <w:szCs w:val="20"/>
        </w:rPr>
      </w:pPr>
    </w:p>
    <w:p w:rsidR="006B5489" w:rsidP="5F261DA0" w:rsidRDefault="00EF0860" w14:paraId="000000C9" w14:textId="77777777">
      <w:pPr>
        <w:pBdr>
          <w:top w:val="nil"/>
          <w:left w:val="nil"/>
          <w:bottom w:val="nil"/>
          <w:right w:val="nil"/>
          <w:between w:val="nil"/>
        </w:pBdr>
        <w:jc w:val="both"/>
        <w:rPr>
          <w:sz w:val="20"/>
          <w:szCs w:val="20"/>
          <w:lang w:val="es-ES"/>
        </w:rPr>
      </w:pPr>
      <w:r w:rsidRPr="5F261DA0">
        <w:rPr>
          <w:sz w:val="20"/>
          <w:szCs w:val="20"/>
          <w:lang w:val="es-ES"/>
        </w:rPr>
        <w:t xml:space="preserve">Las cabezas de la manga son la parte ubicada desde el centro desplazándose por la sisa. Existen diferentes tipos </w:t>
      </w:r>
      <w:r w:rsidRPr="5F261DA0">
        <w:rPr>
          <w:sz w:val="20"/>
          <w:szCs w:val="20"/>
          <w:lang w:val="es-ES"/>
        </w:rPr>
        <w:t>según la necesidad del diseño buscado, razón por la cual es primordial comprender su comportamiento para evitar mangas tirantes.</w:t>
      </w:r>
    </w:p>
    <w:p w:rsidR="006B5489" w:rsidRDefault="006B5489" w14:paraId="000000CA" w14:textId="77777777">
      <w:pPr>
        <w:jc w:val="both"/>
        <w:rPr>
          <w:b/>
          <w:sz w:val="20"/>
          <w:szCs w:val="20"/>
        </w:rPr>
      </w:pPr>
    </w:p>
    <w:p w:rsidR="006B5489" w:rsidRDefault="00EF0860" w14:paraId="000000CB" w14:textId="77777777">
      <w:pPr>
        <w:numPr>
          <w:ilvl w:val="0"/>
          <w:numId w:val="7"/>
        </w:numPr>
        <w:pBdr>
          <w:top w:val="nil"/>
          <w:left w:val="nil"/>
          <w:bottom w:val="nil"/>
          <w:right w:val="nil"/>
          <w:between w:val="nil"/>
        </w:pBdr>
        <w:jc w:val="both"/>
        <w:rPr>
          <w:color w:val="000000"/>
          <w:sz w:val="20"/>
          <w:szCs w:val="20"/>
        </w:rPr>
      </w:pPr>
      <w:r>
        <w:rPr>
          <w:color w:val="000000"/>
          <w:sz w:val="20"/>
          <w:szCs w:val="20"/>
        </w:rPr>
        <w:t xml:space="preserve">Entre </w:t>
      </w:r>
      <w:r>
        <w:rPr>
          <w:b/>
          <w:i/>
          <w:color w:val="000000"/>
          <w:sz w:val="20"/>
          <w:szCs w:val="20"/>
        </w:rPr>
        <w:t>más larga</w:t>
      </w:r>
      <w:r>
        <w:rPr>
          <w:color w:val="000000"/>
          <w:sz w:val="20"/>
          <w:szCs w:val="20"/>
        </w:rPr>
        <w:t xml:space="preserve"> sea la altura de cabeza de manga, otorgará menor movimiento sobre el cuerpo, lo que es igual a </w:t>
      </w:r>
      <w:r>
        <w:rPr>
          <w:i/>
          <w:color w:val="000000"/>
          <w:sz w:val="20"/>
          <w:szCs w:val="20"/>
        </w:rPr>
        <w:t>incomodidad</w:t>
      </w:r>
      <w:r>
        <w:rPr>
          <w:color w:val="000000"/>
          <w:sz w:val="20"/>
          <w:szCs w:val="20"/>
        </w:rPr>
        <w:t>, pero mayor estructura, esta descripción corresponde a las prendas que van ajustadas o con la horma del cuerpo.</w:t>
      </w:r>
    </w:p>
    <w:p w:rsidR="006B5489" w:rsidRDefault="00EF0860" w14:paraId="000000CC" w14:textId="77777777">
      <w:pPr>
        <w:numPr>
          <w:ilvl w:val="0"/>
          <w:numId w:val="7"/>
        </w:numPr>
        <w:pBdr>
          <w:top w:val="nil"/>
          <w:left w:val="nil"/>
          <w:bottom w:val="nil"/>
          <w:right w:val="nil"/>
          <w:between w:val="nil"/>
        </w:pBdr>
        <w:jc w:val="both"/>
        <w:rPr>
          <w:color w:val="000000"/>
          <w:sz w:val="20"/>
          <w:szCs w:val="20"/>
        </w:rPr>
      </w:pPr>
      <w:r>
        <w:rPr>
          <w:color w:val="000000"/>
          <w:sz w:val="20"/>
          <w:szCs w:val="20"/>
        </w:rPr>
        <w:t xml:space="preserve">Entre </w:t>
      </w:r>
      <w:r>
        <w:rPr>
          <w:b/>
          <w:i/>
          <w:color w:val="000000"/>
          <w:sz w:val="20"/>
          <w:szCs w:val="20"/>
        </w:rPr>
        <w:t>más corta</w:t>
      </w:r>
      <w:r>
        <w:rPr>
          <w:color w:val="000000"/>
          <w:sz w:val="20"/>
          <w:szCs w:val="20"/>
        </w:rPr>
        <w:t xml:space="preserve"> sea la altura de cabeza de manga, otorgará mayor movimiento sobre el cuerpo, lo que es igual a</w:t>
      </w:r>
      <w:r>
        <w:rPr>
          <w:sz w:val="20"/>
          <w:szCs w:val="20"/>
        </w:rPr>
        <w:t xml:space="preserve"> </w:t>
      </w:r>
      <w:r>
        <w:rPr>
          <w:i/>
          <w:color w:val="000000"/>
          <w:sz w:val="20"/>
          <w:szCs w:val="20"/>
        </w:rPr>
        <w:t>comodidad</w:t>
      </w:r>
      <w:r>
        <w:rPr>
          <w:color w:val="000000"/>
          <w:sz w:val="20"/>
          <w:szCs w:val="20"/>
        </w:rPr>
        <w:t xml:space="preserve">, pero menor </w:t>
      </w:r>
      <w:r>
        <w:rPr>
          <w:color w:val="000000"/>
          <w:sz w:val="20"/>
          <w:szCs w:val="20"/>
        </w:rPr>
        <w:t>estructura, esta descripción corresponde a las prendas que van holgadas o desestructuradas sobre el cuerpo.</w:t>
      </w:r>
    </w:p>
    <w:p w:rsidR="006B5489" w:rsidRDefault="00EF0860" w14:paraId="000000CD" w14:textId="77777777">
      <w:pPr>
        <w:numPr>
          <w:ilvl w:val="0"/>
          <w:numId w:val="7"/>
        </w:numPr>
        <w:pBdr>
          <w:top w:val="nil"/>
          <w:left w:val="nil"/>
          <w:bottom w:val="nil"/>
          <w:right w:val="nil"/>
          <w:between w:val="nil"/>
        </w:pBdr>
        <w:jc w:val="both"/>
        <w:rPr>
          <w:color w:val="000000"/>
          <w:sz w:val="20"/>
          <w:szCs w:val="20"/>
        </w:rPr>
      </w:pPr>
      <w:r>
        <w:rPr>
          <w:color w:val="000000"/>
          <w:sz w:val="20"/>
          <w:szCs w:val="20"/>
        </w:rPr>
        <w:t>En este caso se identifican cabezas de manga muy cortas lo cual indica que son prendas que quedarán desestructuradas u holgadas sobre el cuerpo.</w:t>
      </w:r>
    </w:p>
    <w:p w:rsidR="006B5489" w:rsidRDefault="006B5489" w14:paraId="000000CE" w14:textId="77777777">
      <w:pPr>
        <w:jc w:val="both"/>
        <w:rPr>
          <w:sz w:val="20"/>
          <w:szCs w:val="20"/>
        </w:rPr>
      </w:pPr>
    </w:p>
    <w:p w:rsidR="006B5489" w:rsidP="5F261DA0" w:rsidRDefault="00EF0860" w14:paraId="000000CF" w14:textId="77777777">
      <w:pPr>
        <w:jc w:val="both"/>
        <w:rPr>
          <w:sz w:val="20"/>
          <w:szCs w:val="20"/>
          <w:lang w:val="es-ES"/>
        </w:rPr>
      </w:pPr>
      <w:r w:rsidRPr="5F261DA0">
        <w:rPr>
          <w:sz w:val="20"/>
          <w:szCs w:val="20"/>
          <w:lang w:val="es-ES"/>
        </w:rPr>
        <w:t>Dentro de los ejercicios anteriores de cabezas de manga, se identifica la generalidad de cabeza de manga deducida y cómo esta se divide de acuerdo con el tipo de manga. Es importante tener en cuenta que a mayor amplitud de la prenda, se debe realizar una menor división. A continuación se relaciona un ejemplo:</w:t>
      </w:r>
    </w:p>
    <w:p w:rsidR="006B5489" w:rsidRDefault="006B5489" w14:paraId="000000D0" w14:textId="77777777">
      <w:pPr>
        <w:jc w:val="both"/>
        <w:rPr>
          <w:sz w:val="20"/>
          <w:szCs w:val="20"/>
        </w:rPr>
      </w:pPr>
    </w:p>
    <w:p w:rsidR="006B5489" w:rsidRDefault="00EF0860" w14:paraId="000000D1" w14:textId="77777777">
      <w:pPr>
        <w:numPr>
          <w:ilvl w:val="0"/>
          <w:numId w:val="9"/>
        </w:numPr>
        <w:pBdr>
          <w:top w:val="nil"/>
          <w:left w:val="nil"/>
          <w:bottom w:val="nil"/>
          <w:right w:val="nil"/>
          <w:between w:val="nil"/>
        </w:pBdr>
        <w:jc w:val="both"/>
        <w:rPr>
          <w:b/>
          <w:i/>
          <w:color w:val="000000"/>
          <w:sz w:val="20"/>
          <w:szCs w:val="20"/>
        </w:rPr>
      </w:pPr>
      <w:r>
        <w:rPr>
          <w:color w:val="000000"/>
          <w:sz w:val="20"/>
          <w:szCs w:val="20"/>
        </w:rPr>
        <w:t xml:space="preserve">Cabeza de manga deportiva = </w:t>
      </w:r>
      <w:r>
        <w:rPr>
          <w:b/>
          <w:i/>
          <w:color w:val="000000"/>
          <w:sz w:val="20"/>
          <w:szCs w:val="20"/>
        </w:rPr>
        <w:t xml:space="preserve">sisa delantera + sisa posterior / </w:t>
      </w:r>
      <w:r>
        <w:rPr>
          <w:b/>
          <w:i/>
          <w:color w:val="000000"/>
          <w:sz w:val="20"/>
          <w:szCs w:val="20"/>
          <w:u w:val="single"/>
        </w:rPr>
        <w:t>5</w:t>
      </w:r>
    </w:p>
    <w:p w:rsidR="006B5489" w:rsidRDefault="00EF0860" w14:paraId="000000D2" w14:textId="77777777">
      <w:pPr>
        <w:numPr>
          <w:ilvl w:val="0"/>
          <w:numId w:val="9"/>
        </w:numPr>
        <w:pBdr>
          <w:top w:val="nil"/>
          <w:left w:val="nil"/>
          <w:bottom w:val="nil"/>
          <w:right w:val="nil"/>
          <w:between w:val="nil"/>
        </w:pBdr>
        <w:jc w:val="both"/>
        <w:rPr>
          <w:color w:val="000000"/>
          <w:sz w:val="20"/>
          <w:szCs w:val="20"/>
        </w:rPr>
      </w:pPr>
      <w:r>
        <w:rPr>
          <w:color w:val="000000"/>
          <w:sz w:val="20"/>
          <w:szCs w:val="20"/>
        </w:rPr>
        <w:t>Cabeza de manga casual = s</w:t>
      </w:r>
      <w:r>
        <w:rPr>
          <w:b/>
          <w:i/>
          <w:color w:val="000000"/>
          <w:sz w:val="20"/>
          <w:szCs w:val="20"/>
        </w:rPr>
        <w:t xml:space="preserve">isa delantera + sisa posterior / </w:t>
      </w:r>
      <w:r>
        <w:rPr>
          <w:b/>
          <w:i/>
          <w:color w:val="000000"/>
          <w:sz w:val="20"/>
          <w:szCs w:val="20"/>
          <w:u w:val="single"/>
        </w:rPr>
        <w:t>4</w:t>
      </w:r>
    </w:p>
    <w:p w:rsidR="006B5489" w:rsidRDefault="00EF0860" w14:paraId="000000D3" w14:textId="77777777">
      <w:pPr>
        <w:numPr>
          <w:ilvl w:val="0"/>
          <w:numId w:val="9"/>
        </w:numPr>
        <w:pBdr>
          <w:top w:val="nil"/>
          <w:left w:val="nil"/>
          <w:bottom w:val="nil"/>
          <w:right w:val="nil"/>
          <w:between w:val="nil"/>
        </w:pBdr>
        <w:jc w:val="both"/>
        <w:rPr>
          <w:color w:val="000000"/>
          <w:sz w:val="20"/>
          <w:szCs w:val="20"/>
        </w:rPr>
      </w:pPr>
      <w:r>
        <w:rPr>
          <w:color w:val="000000"/>
          <w:sz w:val="20"/>
          <w:szCs w:val="20"/>
        </w:rPr>
        <w:t xml:space="preserve">Cabeza de manga </w:t>
      </w:r>
      <w:r>
        <w:rPr>
          <w:sz w:val="20"/>
          <w:szCs w:val="20"/>
        </w:rPr>
        <w:t>s</w:t>
      </w:r>
      <w:r>
        <w:rPr>
          <w:color w:val="000000"/>
          <w:sz w:val="20"/>
          <w:szCs w:val="20"/>
        </w:rPr>
        <w:t xml:space="preserve">astre o formal = </w:t>
      </w:r>
      <w:r>
        <w:rPr>
          <w:b/>
          <w:i/>
          <w:color w:val="000000"/>
          <w:sz w:val="20"/>
          <w:szCs w:val="20"/>
        </w:rPr>
        <w:t xml:space="preserve">sisa delantera + sisa posterior / </w:t>
      </w:r>
      <w:r>
        <w:rPr>
          <w:b/>
          <w:i/>
          <w:color w:val="000000"/>
          <w:sz w:val="20"/>
          <w:szCs w:val="20"/>
          <w:u w:val="single"/>
        </w:rPr>
        <w:t>3</w:t>
      </w:r>
    </w:p>
    <w:p w:rsidR="006B5489" w:rsidRDefault="006B5489" w14:paraId="000000D4" w14:textId="77777777">
      <w:pPr>
        <w:jc w:val="both"/>
        <w:rPr>
          <w:sz w:val="20"/>
          <w:szCs w:val="20"/>
        </w:rPr>
      </w:pPr>
    </w:p>
    <w:p w:rsidR="006B5489" w:rsidP="5F261DA0" w:rsidRDefault="00EF0860" w14:paraId="000000D5" w14:textId="77777777">
      <w:pPr>
        <w:jc w:val="both"/>
        <w:rPr>
          <w:sz w:val="20"/>
          <w:szCs w:val="20"/>
          <w:lang w:val="es-ES"/>
        </w:rPr>
      </w:pPr>
      <w:r w:rsidRPr="5F261DA0">
        <w:rPr>
          <w:sz w:val="20"/>
          <w:szCs w:val="20"/>
          <w:lang w:val="es-ES"/>
        </w:rPr>
        <w:t xml:space="preserve">Sin embargo, en este caso se sugiere trabajar con otra fórmula, la cual indica, por su comportamiento, que quedará con menor estructura y mayor comodidad sobre el cuerpo. Para este caso, se debe trabajar con sumatoria de acuerdo al tipo de camisa requerida. En el caso de las cabezas de mangas deducidas para las camisas clásica y </w:t>
      </w:r>
      <w:r w:rsidRPr="5F261DA0">
        <w:rPr>
          <w:i/>
          <w:iCs/>
          <w:sz w:val="20"/>
          <w:szCs w:val="20"/>
          <w:lang w:val="es-ES"/>
        </w:rPr>
        <w:t>Slim fit</w:t>
      </w:r>
      <w:r w:rsidRPr="5F261DA0">
        <w:rPr>
          <w:sz w:val="20"/>
          <w:szCs w:val="20"/>
          <w:lang w:val="es-ES"/>
        </w:rPr>
        <w:t xml:space="preserve"> se sugiere trabajar con:</w:t>
      </w:r>
    </w:p>
    <w:p w:rsidR="006B5489" w:rsidRDefault="006B5489" w14:paraId="000000D6" w14:textId="77777777">
      <w:pPr>
        <w:jc w:val="both"/>
        <w:rPr>
          <w:sz w:val="20"/>
          <w:szCs w:val="20"/>
        </w:rPr>
      </w:pPr>
    </w:p>
    <w:p w:rsidR="006B5489" w:rsidRDefault="00EF0860" w14:paraId="000000D7" w14:textId="77777777">
      <w:pPr>
        <w:numPr>
          <w:ilvl w:val="0"/>
          <w:numId w:val="2"/>
        </w:numPr>
        <w:pBdr>
          <w:top w:val="nil"/>
          <w:left w:val="nil"/>
          <w:bottom w:val="nil"/>
          <w:right w:val="nil"/>
          <w:between w:val="nil"/>
        </w:pBdr>
        <w:jc w:val="both"/>
        <w:rPr>
          <w:color w:val="000000"/>
          <w:sz w:val="20"/>
          <w:szCs w:val="20"/>
        </w:rPr>
      </w:pPr>
      <w:r>
        <w:rPr>
          <w:color w:val="000000"/>
          <w:sz w:val="20"/>
          <w:szCs w:val="20"/>
        </w:rPr>
        <w:t xml:space="preserve">Cabeza de manga camisa clásica= </w:t>
      </w:r>
      <w:r>
        <w:rPr>
          <w:b/>
          <w:i/>
          <w:color w:val="000000"/>
          <w:sz w:val="20"/>
          <w:szCs w:val="20"/>
        </w:rPr>
        <w:t xml:space="preserve">sisa delantera + sisa posterior / </w:t>
      </w:r>
      <w:r>
        <w:rPr>
          <w:b/>
          <w:i/>
          <w:color w:val="000000"/>
          <w:sz w:val="20"/>
          <w:szCs w:val="20"/>
          <w:u w:val="single"/>
        </w:rPr>
        <w:t>6</w:t>
      </w:r>
      <w:r>
        <w:rPr>
          <w:b/>
          <w:i/>
          <w:color w:val="000000"/>
          <w:sz w:val="20"/>
          <w:szCs w:val="20"/>
        </w:rPr>
        <w:t xml:space="preserve"> +2</w:t>
      </w:r>
    </w:p>
    <w:p w:rsidR="006B5489" w:rsidP="5028B7AD" w:rsidRDefault="00EF0860" w14:paraId="000000D8" w14:textId="77777777">
      <w:pPr>
        <w:numPr>
          <w:ilvl w:val="0"/>
          <w:numId w:val="2"/>
        </w:numPr>
        <w:pBdr>
          <w:top w:val="nil" w:color="000000" w:sz="0" w:space="0"/>
          <w:left w:val="nil" w:color="000000" w:sz="0" w:space="0"/>
          <w:bottom w:val="nil" w:color="000000" w:sz="0" w:space="0"/>
          <w:right w:val="nil" w:color="000000" w:sz="0" w:space="0"/>
          <w:between w:val="nil" w:color="000000" w:sz="0" w:space="0"/>
        </w:pBdr>
        <w:jc w:val="both"/>
        <w:rPr>
          <w:b w:val="1"/>
          <w:bCs w:val="1"/>
          <w:i w:val="1"/>
          <w:iCs w:val="1"/>
          <w:color w:val="000000"/>
          <w:sz w:val="20"/>
          <w:szCs w:val="20"/>
          <w:lang w:val="es-ES"/>
        </w:rPr>
      </w:pPr>
      <w:r w:rsidRPr="5028B7AD" w:rsidR="00EF0860">
        <w:rPr>
          <w:color w:val="000000" w:themeColor="text1" w:themeTint="FF" w:themeShade="FF"/>
          <w:sz w:val="20"/>
          <w:szCs w:val="20"/>
          <w:lang w:val="es-ES"/>
        </w:rPr>
        <w:t xml:space="preserve">Cabeza de manga camisa </w:t>
      </w:r>
      <w:r w:rsidRPr="5028B7AD" w:rsidR="00EF0860">
        <w:rPr>
          <w:i w:val="1"/>
          <w:iCs w:val="1"/>
          <w:color w:val="000000" w:themeColor="text1" w:themeTint="FF" w:themeShade="FF"/>
          <w:sz w:val="20"/>
          <w:szCs w:val="20"/>
          <w:lang w:val="es-ES"/>
        </w:rPr>
        <w:t>Slim fit</w:t>
      </w:r>
      <w:r w:rsidRPr="5028B7AD" w:rsidR="00EF0860">
        <w:rPr>
          <w:color w:val="000000" w:themeColor="text1" w:themeTint="FF" w:themeShade="FF"/>
          <w:sz w:val="20"/>
          <w:szCs w:val="20"/>
          <w:lang w:val="es-ES"/>
        </w:rPr>
        <w:t xml:space="preserve">= </w:t>
      </w:r>
      <w:r w:rsidRPr="5028B7AD" w:rsidR="00EF0860">
        <w:rPr>
          <w:b w:val="1"/>
          <w:bCs w:val="1"/>
          <w:i w:val="1"/>
          <w:iCs w:val="1"/>
          <w:color w:val="000000" w:themeColor="text1" w:themeTint="FF" w:themeShade="FF"/>
          <w:sz w:val="20"/>
          <w:szCs w:val="20"/>
          <w:lang w:val="es-ES"/>
        </w:rPr>
        <w:t xml:space="preserve">sisa delantera + sisa posterior / </w:t>
      </w:r>
      <w:r w:rsidRPr="5028B7AD" w:rsidR="00EF0860">
        <w:rPr>
          <w:b w:val="1"/>
          <w:bCs w:val="1"/>
          <w:i w:val="1"/>
          <w:iCs w:val="1"/>
          <w:color w:val="000000" w:themeColor="text1" w:themeTint="FF" w:themeShade="FF"/>
          <w:sz w:val="20"/>
          <w:szCs w:val="20"/>
          <w:u w:val="single"/>
          <w:lang w:val="es-ES"/>
        </w:rPr>
        <w:t>6</w:t>
      </w:r>
      <w:r w:rsidRPr="5028B7AD" w:rsidR="00EF0860">
        <w:rPr>
          <w:b w:val="1"/>
          <w:bCs w:val="1"/>
          <w:i w:val="1"/>
          <w:iCs w:val="1"/>
          <w:color w:val="000000" w:themeColor="text1" w:themeTint="FF" w:themeShade="FF"/>
          <w:sz w:val="20"/>
          <w:szCs w:val="20"/>
          <w:lang w:val="es-ES"/>
        </w:rPr>
        <w:t xml:space="preserve"> +4</w:t>
      </w:r>
    </w:p>
    <w:p w:rsidR="006B5489" w:rsidRDefault="006B5489" w14:paraId="000000D9" w14:textId="77777777">
      <w:pPr>
        <w:jc w:val="both"/>
        <w:rPr>
          <w:sz w:val="20"/>
          <w:szCs w:val="20"/>
        </w:rPr>
      </w:pPr>
    </w:p>
    <w:p w:rsidR="006B5489" w:rsidRDefault="00EF0860" w14:paraId="000000DA" w14:textId="77777777">
      <w:pPr>
        <w:jc w:val="both"/>
        <w:rPr>
          <w:sz w:val="20"/>
          <w:szCs w:val="20"/>
        </w:rPr>
      </w:pPr>
      <w:r>
        <w:rPr>
          <w:sz w:val="20"/>
          <w:szCs w:val="20"/>
        </w:rPr>
        <w:t>La sumatoria al final permite identificar que por la silueta una de las dos mangas quedará con mayor desestructura sobre el cuerpo.</w:t>
      </w:r>
    </w:p>
    <w:p w:rsidR="006B5489" w:rsidRDefault="006B5489" w14:paraId="000000DB" w14:textId="77777777">
      <w:pPr>
        <w:jc w:val="both"/>
        <w:rPr>
          <w:sz w:val="20"/>
          <w:szCs w:val="20"/>
        </w:rPr>
      </w:pPr>
    </w:p>
    <w:p w:rsidR="006B5489" w:rsidP="5028B7AD" w:rsidRDefault="00EF0860" w14:paraId="000000DC" w14:textId="77777777">
      <w:pPr>
        <w:pBdr>
          <w:top w:val="nil" w:color="000000" w:sz="0" w:space="0"/>
          <w:left w:val="nil" w:color="000000" w:sz="0" w:space="0"/>
          <w:bottom w:val="nil" w:color="000000" w:sz="0" w:space="0"/>
          <w:right w:val="nil" w:color="000000" w:sz="0" w:space="0"/>
          <w:between w:val="nil" w:color="000000" w:sz="0" w:space="0"/>
        </w:pBdr>
        <w:jc w:val="both"/>
        <w:rPr>
          <w:b w:val="1"/>
          <w:bCs w:val="1"/>
          <w:color w:val="000000"/>
          <w:sz w:val="20"/>
          <w:szCs w:val="20"/>
          <w:lang w:val="es-ES"/>
        </w:rPr>
      </w:pPr>
      <w:r w:rsidRPr="5028B7AD" w:rsidR="00EF0860">
        <w:rPr>
          <w:b w:val="1"/>
          <w:bCs w:val="1"/>
          <w:sz w:val="20"/>
          <w:szCs w:val="20"/>
          <w:lang w:val="es-ES"/>
        </w:rPr>
        <w:t>2.3.</w:t>
      </w:r>
      <w:r>
        <w:tab/>
      </w:r>
      <w:r w:rsidRPr="5028B7AD" w:rsidR="00EF0860">
        <w:rPr>
          <w:b w:val="1"/>
          <w:bCs w:val="1"/>
          <w:color w:val="000000" w:themeColor="text1" w:themeTint="FF" w:themeShade="FF"/>
          <w:sz w:val="20"/>
          <w:szCs w:val="20"/>
          <w:lang w:val="es-ES"/>
        </w:rPr>
        <w:t>Cuellos, mangas y sus variaciones</w:t>
      </w:r>
    </w:p>
    <w:p w:rsidR="006B5489" w:rsidRDefault="006B5489" w14:paraId="000000DD" w14:textId="77777777">
      <w:pPr>
        <w:pBdr>
          <w:top w:val="nil"/>
          <w:left w:val="nil"/>
          <w:bottom w:val="nil"/>
          <w:right w:val="nil"/>
          <w:between w:val="nil"/>
        </w:pBdr>
        <w:jc w:val="both"/>
        <w:rPr>
          <w:b/>
          <w:color w:val="000000"/>
          <w:sz w:val="20"/>
          <w:szCs w:val="20"/>
        </w:rPr>
      </w:pPr>
    </w:p>
    <w:p w:rsidR="006B5489" w:rsidP="5028B7AD" w:rsidRDefault="00EF0860" w14:paraId="000000DE" w14:textId="77777777">
      <w:pPr>
        <w:pBdr>
          <w:top w:val="nil" w:color="000000" w:sz="0" w:space="0"/>
          <w:left w:val="nil" w:color="000000" w:sz="0" w:space="0"/>
          <w:bottom w:val="nil" w:color="000000" w:sz="0" w:space="0"/>
          <w:right w:val="nil" w:color="000000" w:sz="0" w:space="0"/>
          <w:between w:val="nil" w:color="000000" w:sz="0" w:space="0"/>
        </w:pBdr>
        <w:jc w:val="both"/>
        <w:rPr>
          <w:color w:val="000000"/>
          <w:sz w:val="20"/>
          <w:szCs w:val="20"/>
          <w:lang w:val="es-ES"/>
        </w:rPr>
      </w:pPr>
      <w:r w:rsidRPr="5028B7AD" w:rsidR="00EF0860">
        <w:rPr>
          <w:color w:val="000000" w:themeColor="text1" w:themeTint="FF" w:themeShade="FF"/>
          <w:sz w:val="20"/>
          <w:szCs w:val="20"/>
          <w:lang w:val="es-ES"/>
        </w:rPr>
        <w:t xml:space="preserve">Para el desarrollo de las mangas, cuellos y puños se trabaja con las generalidades de cada uno de los trazos o de las camisas clásicas y </w:t>
      </w:r>
      <w:r w:rsidRPr="5028B7AD" w:rsidR="00EF0860">
        <w:rPr>
          <w:i w:val="1"/>
          <w:iCs w:val="1"/>
          <w:color w:val="000000" w:themeColor="text1" w:themeTint="FF" w:themeShade="FF"/>
          <w:sz w:val="20"/>
          <w:szCs w:val="20"/>
          <w:lang w:val="es-ES"/>
        </w:rPr>
        <w:t>Slim fit.</w:t>
      </w:r>
      <w:r w:rsidRPr="5028B7AD" w:rsidR="00EF0860">
        <w:rPr>
          <w:color w:val="000000" w:themeColor="text1" w:themeTint="FF" w:themeShade="FF"/>
          <w:sz w:val="20"/>
          <w:szCs w:val="20"/>
          <w:lang w:val="es-ES"/>
        </w:rPr>
        <w:t xml:space="preserve"> A continuación, se relacionan algunas de estas generalidades a tener en cuenta: </w:t>
      </w:r>
    </w:p>
    <w:commentRangeStart w:id="24"/>
    <w:p w:rsidR="006B5489" w:rsidRDefault="009645CD" w14:paraId="000000DF" w14:textId="606C3287">
      <w:pPr>
        <w:pBdr>
          <w:top w:val="nil"/>
          <w:left w:val="nil"/>
          <w:bottom w:val="nil"/>
          <w:right w:val="nil"/>
          <w:between w:val="nil"/>
        </w:pBdr>
        <w:jc w:val="both"/>
        <w:rPr>
          <w:color w:val="000000"/>
          <w:sz w:val="20"/>
          <w:szCs w:val="20"/>
        </w:rPr>
      </w:pPr>
      <w:r>
        <w:rPr>
          <w:noProof/>
          <w:color w:val="000000"/>
          <w:sz w:val="20"/>
          <w:szCs w:val="20"/>
        </w:rPr>
        <mc:AlternateContent>
          <mc:Choice Requires="wps">
            <w:drawing>
              <wp:anchor distT="0" distB="0" distL="114300" distR="114300" simplePos="0" relativeHeight="251662336" behindDoc="0" locked="0" layoutInCell="1" allowOverlap="1" wp14:anchorId="31DB60AD" wp14:editId="16FD01C2">
                <wp:simplePos x="0" y="0"/>
                <wp:positionH relativeFrom="column">
                  <wp:posOffset>178407</wp:posOffset>
                </wp:positionH>
                <wp:positionV relativeFrom="paragraph">
                  <wp:posOffset>75178</wp:posOffset>
                </wp:positionV>
                <wp:extent cx="6440557" cy="2711395"/>
                <wp:effectExtent l="57150" t="38100" r="55880" b="89535"/>
                <wp:wrapNone/>
                <wp:docPr id="1865854131" name="Rectángulo: esquinas redondeadas 4"/>
                <wp:cNvGraphicFramePr/>
                <a:graphic xmlns:a="http://schemas.openxmlformats.org/drawingml/2006/main">
                  <a:graphicData uri="http://schemas.microsoft.com/office/word/2010/wordprocessingShape">
                    <wps:wsp>
                      <wps:cNvSpPr/>
                      <wps:spPr>
                        <a:xfrm>
                          <a:off x="0" y="0"/>
                          <a:ext cx="6440557" cy="2711395"/>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71BFAE3E">
              <v:roundrect id="Rectángulo: esquinas redondeadas 4" style="position:absolute;margin-left:14.05pt;margin-top:5.9pt;width:507.15pt;height:213.5pt;z-index:25166233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arcsize="10923f" w14:anchorId="4C32F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">
                <v:shadow on="t" color="black" opacity="22937f" offset="0,.63889mm" origin=",.5"/>
              </v:roundrect>
            </w:pict>
          </mc:Fallback>
        </mc:AlternateContent>
      </w:r>
      <w:commentRangeEnd w:id="24"/>
      <w:r>
        <w:rPr>
          <w:rStyle w:val="Refdecomentario"/>
        </w:rPr>
        <w:commentReference w:id="24"/>
      </w:r>
    </w:p>
    <w:p w:rsidR="006B5489" w:rsidP="5F261DA0" w:rsidRDefault="00EF0860" w14:paraId="000000E0" w14:textId="77777777">
      <w:pPr>
        <w:numPr>
          <w:ilvl w:val="0"/>
          <w:numId w:val="1"/>
        </w:numPr>
        <w:pBdr>
          <w:top w:val="nil"/>
          <w:left w:val="nil"/>
          <w:bottom w:val="nil"/>
          <w:right w:val="nil"/>
          <w:between w:val="nil"/>
        </w:pBdr>
        <w:jc w:val="both"/>
        <w:rPr>
          <w:color w:val="000000"/>
          <w:sz w:val="20"/>
          <w:szCs w:val="20"/>
          <w:lang w:val="es-ES"/>
        </w:rPr>
      </w:pPr>
      <w:r w:rsidRPr="5F261DA0">
        <w:rPr>
          <w:color w:val="000000" w:themeColor="text1"/>
          <w:sz w:val="20"/>
          <w:szCs w:val="20"/>
          <w:lang w:val="es-ES"/>
        </w:rPr>
        <w:t>Para el trazo de cuellos se debe tener siempre la referencia del tipo de cuello, medidas de cada uno de los escotes y el plano de la prenda con la que se va a trabajar. El cuello se trabaja según el estilo deseado y está enlazado con los escotes.</w:t>
      </w:r>
    </w:p>
    <w:p w:rsidR="006B5489" w:rsidRDefault="00EF0860" w14:paraId="000000E1" w14:textId="77777777">
      <w:pPr>
        <w:numPr>
          <w:ilvl w:val="0"/>
          <w:numId w:val="1"/>
        </w:numPr>
        <w:pBdr>
          <w:top w:val="nil"/>
          <w:left w:val="nil"/>
          <w:bottom w:val="nil"/>
          <w:right w:val="nil"/>
          <w:between w:val="nil"/>
        </w:pBdr>
        <w:jc w:val="both"/>
        <w:rPr>
          <w:color w:val="000000"/>
          <w:sz w:val="20"/>
          <w:szCs w:val="20"/>
        </w:rPr>
      </w:pPr>
      <w:r>
        <w:rPr>
          <w:color w:val="000000"/>
          <w:sz w:val="20"/>
          <w:szCs w:val="20"/>
        </w:rPr>
        <w:t xml:space="preserve">La manga se compone de </w:t>
      </w:r>
      <w:r>
        <w:rPr>
          <w:b/>
          <w:color w:val="000000"/>
          <w:sz w:val="20"/>
          <w:szCs w:val="20"/>
        </w:rPr>
        <w:t>portañuela</w:t>
      </w:r>
      <w:r>
        <w:rPr>
          <w:color w:val="000000"/>
          <w:sz w:val="20"/>
          <w:szCs w:val="20"/>
        </w:rPr>
        <w:t xml:space="preserve"> y otras piezas que lo complementan y está relacionada directamente con la sisa. Para el largo de la manga se identifican referencias o disminuciones dependiendo del comportamiento y ancho de puño, cada una de las medidas son únicamente referencias, por lo que se deben tener en cuenta siempre los requerimientos del diseño y que este es solo un ejercicio práctico para ejemplificar de qué manera manejar o modificar los básicos para el desarrollo de prendas.</w:t>
      </w:r>
      <w:r>
        <w:rPr>
          <w:sz w:val="20"/>
          <w:szCs w:val="20"/>
        </w:rPr>
        <w:t xml:space="preserve"> </w:t>
      </w:r>
    </w:p>
    <w:p w:rsidR="006B5489" w:rsidP="5F261DA0" w:rsidRDefault="00EF0860" w14:paraId="000000E2" w14:textId="77777777">
      <w:pPr>
        <w:numPr>
          <w:ilvl w:val="0"/>
          <w:numId w:val="1"/>
        </w:numPr>
        <w:pBdr>
          <w:top w:val="nil"/>
          <w:left w:val="nil"/>
          <w:bottom w:val="nil"/>
          <w:right w:val="nil"/>
          <w:between w:val="nil"/>
        </w:pBdr>
        <w:jc w:val="both"/>
        <w:rPr>
          <w:color w:val="000000"/>
          <w:sz w:val="20"/>
          <w:szCs w:val="20"/>
          <w:lang w:val="es-ES"/>
        </w:rPr>
      </w:pPr>
      <w:r w:rsidRPr="5F261DA0">
        <w:rPr>
          <w:sz w:val="20"/>
          <w:szCs w:val="20"/>
          <w:lang w:val="es-ES"/>
        </w:rPr>
        <w:t>Para el largo de la manga, se identifican referencias o disminuciones dependiendo del comportamiento y ancho de puño, cada una de las medidas son únicamente referencias, por lo que se deben tener en cuenta siempre los requerimientos del diseño y que este es solo un ejercicio práctico para ejemplificar cómo manejar o modificar los básicos para el desarrollo de prendas.</w:t>
      </w:r>
    </w:p>
    <w:p w:rsidR="006B5489" w:rsidP="5F261DA0" w:rsidRDefault="00EF0860" w14:paraId="000000E3" w14:textId="77777777">
      <w:pPr>
        <w:numPr>
          <w:ilvl w:val="0"/>
          <w:numId w:val="1"/>
        </w:numPr>
        <w:pBdr>
          <w:top w:val="nil"/>
          <w:left w:val="nil"/>
          <w:bottom w:val="nil"/>
          <w:right w:val="nil"/>
          <w:between w:val="nil"/>
        </w:pBdr>
        <w:jc w:val="both"/>
        <w:rPr>
          <w:b/>
          <w:bCs/>
          <w:sz w:val="20"/>
          <w:szCs w:val="20"/>
          <w:lang w:val="es-ES"/>
        </w:rPr>
      </w:pPr>
      <w:r w:rsidRPr="5F261DA0">
        <w:rPr>
          <w:color w:val="000000" w:themeColor="text1"/>
          <w:sz w:val="20"/>
          <w:szCs w:val="20"/>
          <w:lang w:val="es-ES"/>
        </w:rPr>
        <w:t xml:space="preserve">Para el desarrollo de la </w:t>
      </w:r>
      <w:r w:rsidRPr="5F261DA0">
        <w:rPr>
          <w:b/>
          <w:bCs/>
          <w:color w:val="000000" w:themeColor="text1"/>
          <w:sz w:val="20"/>
          <w:szCs w:val="20"/>
          <w:lang w:val="es-ES"/>
        </w:rPr>
        <w:t>portañuela</w:t>
      </w:r>
      <w:r w:rsidRPr="5F261DA0">
        <w:rPr>
          <w:color w:val="000000" w:themeColor="text1"/>
          <w:sz w:val="20"/>
          <w:szCs w:val="20"/>
          <w:lang w:val="es-ES"/>
        </w:rPr>
        <w:t>, prenses, pliegues y demás complementos de la manga se debe tener en cuenta el diseño y la referencia de la prenda, pues este es solo un ejercicio práctico para ejemplificar de qué manera manejar o modificar los básicos para el desarrollo de prendas.</w:t>
      </w:r>
    </w:p>
    <w:p w:rsidR="006B5489" w:rsidRDefault="006B5489" w14:paraId="000000E4" w14:textId="77777777">
      <w:pPr>
        <w:pBdr>
          <w:top w:val="nil"/>
          <w:left w:val="nil"/>
          <w:bottom w:val="nil"/>
          <w:right w:val="nil"/>
          <w:between w:val="nil"/>
        </w:pBdr>
        <w:jc w:val="both"/>
        <w:rPr>
          <w:sz w:val="20"/>
          <w:szCs w:val="20"/>
        </w:rPr>
      </w:pPr>
    </w:p>
    <w:p w:rsidR="006B5489" w:rsidRDefault="00EF0860" w14:paraId="000000E5" w14:textId="77777777">
      <w:pPr>
        <w:ind w:left="2880"/>
        <w:rPr>
          <w:i/>
          <w:sz w:val="20"/>
          <w:szCs w:val="20"/>
        </w:rPr>
      </w:pPr>
      <w:r>
        <w:rPr>
          <w:b/>
          <w:i/>
          <w:sz w:val="20"/>
          <w:szCs w:val="20"/>
        </w:rPr>
        <w:t>Figura 5</w:t>
      </w:r>
      <w:r>
        <w:rPr>
          <w:b/>
          <w:i/>
          <w:sz w:val="20"/>
          <w:szCs w:val="20"/>
        </w:rPr>
        <w:br/>
      </w:r>
      <w:r>
        <w:rPr>
          <w:i/>
          <w:sz w:val="20"/>
          <w:szCs w:val="20"/>
        </w:rPr>
        <w:t>Portañuela</w:t>
      </w:r>
    </w:p>
    <w:p w:rsidR="006B5489" w:rsidRDefault="006B5489" w14:paraId="000000E6" w14:textId="77777777">
      <w:pPr>
        <w:jc w:val="center"/>
        <w:rPr>
          <w:sz w:val="20"/>
          <w:szCs w:val="20"/>
        </w:rPr>
      </w:pPr>
    </w:p>
    <w:p w:rsidR="006B5489" w:rsidRDefault="00EF0860" w14:paraId="000000E7" w14:textId="77777777">
      <w:pPr>
        <w:jc w:val="center"/>
        <w:rPr>
          <w:sz w:val="20"/>
          <w:szCs w:val="20"/>
        </w:rPr>
      </w:pPr>
      <w:commentRangeStart w:id="25"/>
      <w:r>
        <w:rPr>
          <w:noProof/>
          <w:sz w:val="20"/>
          <w:szCs w:val="20"/>
        </w:rPr>
        <w:drawing>
          <wp:inline distT="114300" distB="114300" distL="114300" distR="114300" wp14:anchorId="2FAE02C2" wp14:editId="41ACA8F0">
            <wp:extent cx="2316852" cy="2525165"/>
            <wp:effectExtent l="0" t="0" r="0" b="0"/>
            <wp:docPr id="15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l="48728" t="5566" r="6585" b="25097"/>
                    <a:stretch>
                      <a:fillRect/>
                    </a:stretch>
                  </pic:blipFill>
                  <pic:spPr>
                    <a:xfrm>
                      <a:off x="0" y="0"/>
                      <a:ext cx="2316852" cy="2525165"/>
                    </a:xfrm>
                    <a:prstGeom prst="rect">
                      <a:avLst/>
                    </a:prstGeom>
                    <a:ln/>
                  </pic:spPr>
                </pic:pic>
              </a:graphicData>
            </a:graphic>
          </wp:inline>
        </w:drawing>
      </w:r>
      <w:commentRangeEnd w:id="25"/>
      <w:r w:rsidR="009645CD">
        <w:rPr>
          <w:rStyle w:val="Refdecomentario"/>
        </w:rPr>
        <w:commentReference w:id="25"/>
      </w:r>
    </w:p>
    <w:p w:rsidR="006B5489" w:rsidRDefault="00EF0860" w14:paraId="000000E8" w14:textId="77777777">
      <w:pPr>
        <w:jc w:val="center"/>
        <w:rPr>
          <w:sz w:val="20"/>
          <w:szCs w:val="20"/>
        </w:rPr>
      </w:pPr>
      <w:r>
        <w:rPr>
          <w:sz w:val="20"/>
          <w:szCs w:val="20"/>
        </w:rPr>
        <w:t>Fuente: coser es un placer, 2021</w:t>
      </w:r>
    </w:p>
    <w:p w:rsidR="006B5489" w:rsidRDefault="00EF0860" w14:paraId="000000E9" w14:textId="77777777">
      <w:pPr>
        <w:jc w:val="center"/>
        <w:rPr>
          <w:sz w:val="20"/>
          <w:szCs w:val="20"/>
        </w:rPr>
      </w:pPr>
      <w:hyperlink r:id="rId25">
        <w:r>
          <w:rPr>
            <w:color w:val="1155CC"/>
            <w:sz w:val="20"/>
            <w:szCs w:val="20"/>
            <w:u w:val="single"/>
          </w:rPr>
          <w:t>https://coseresunplacer.com/perilla-en-manga-camisa/</w:t>
        </w:r>
      </w:hyperlink>
      <w:r>
        <w:rPr>
          <w:sz w:val="20"/>
          <w:szCs w:val="20"/>
        </w:rPr>
        <w:t xml:space="preserve"> </w:t>
      </w:r>
    </w:p>
    <w:p w:rsidR="006B5489" w:rsidRDefault="006B5489" w14:paraId="000000EA" w14:textId="77777777">
      <w:pPr>
        <w:jc w:val="center"/>
        <w:rPr>
          <w:sz w:val="20"/>
          <w:szCs w:val="20"/>
        </w:rPr>
      </w:pPr>
    </w:p>
    <w:tbl>
      <w:tblPr>
        <w:tblStyle w:val="affff9"/>
        <w:tblW w:w="9972" w:type="dxa"/>
        <w:jc w:val="center"/>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972"/>
      </w:tblGrid>
      <w:tr w:rsidR="006B5489" w14:paraId="38B11BF1" w14:textId="77777777">
        <w:trPr>
          <w:jc w:val="center"/>
        </w:trPr>
        <w:tc>
          <w:tcPr>
            <w:tcW w:w="9972" w:type="dxa"/>
            <w:tcMar>
              <w:top w:w="100" w:type="dxa"/>
              <w:left w:w="100" w:type="dxa"/>
              <w:bottom w:w="100" w:type="dxa"/>
              <w:right w:w="100" w:type="dxa"/>
            </w:tcMar>
          </w:tcPr>
          <w:p w:rsidR="006B5489" w:rsidRDefault="00EF0860" w14:paraId="000000EB" w14:textId="77777777">
            <w:pPr>
              <w:jc w:val="center"/>
              <w:rPr>
                <w:sz w:val="20"/>
                <w:szCs w:val="20"/>
              </w:rPr>
            </w:pPr>
            <w:sdt>
              <w:sdtPr>
                <w:tag w:val="goog_rdk_12"/>
                <w:id w:val="-449085481"/>
              </w:sdtPr>
              <w:sdtEndPr/>
              <w:sdtContent>
                <w:commentRangeStart w:id="26"/>
              </w:sdtContent>
            </w:sdt>
            <w:r>
              <w:rPr>
                <w:sz w:val="20"/>
                <w:szCs w:val="20"/>
              </w:rPr>
              <w:t>Llamado a la acción</w:t>
            </w:r>
            <w:commentRangeEnd w:id="26"/>
            <w:r>
              <w:commentReference w:id="26"/>
            </w:r>
          </w:p>
          <w:p w:rsidR="006B5489" w:rsidRDefault="006B5489" w14:paraId="000000EC" w14:textId="77777777">
            <w:pPr>
              <w:jc w:val="center"/>
              <w:rPr>
                <w:sz w:val="20"/>
                <w:szCs w:val="20"/>
              </w:rPr>
            </w:pPr>
          </w:p>
          <w:p w:rsidR="006B5489" w:rsidRDefault="00EF0860" w14:paraId="000000ED" w14:textId="77777777">
            <w:pPr>
              <w:jc w:val="center"/>
              <w:rPr>
                <w:sz w:val="20"/>
                <w:szCs w:val="20"/>
              </w:rPr>
            </w:pPr>
            <w:r>
              <w:rPr>
                <w:sz w:val="20"/>
                <w:szCs w:val="20"/>
              </w:rPr>
              <w:t>Video SENA – Trazo de cuellos – generalidades y comportamientos</w:t>
            </w:r>
          </w:p>
          <w:p w:rsidR="006B5489" w:rsidRDefault="00EF0860" w14:paraId="000000EE" w14:textId="77777777">
            <w:pPr>
              <w:jc w:val="center"/>
              <w:rPr>
                <w:sz w:val="20"/>
                <w:szCs w:val="20"/>
              </w:rPr>
            </w:pPr>
            <w:r>
              <w:rPr>
                <w:sz w:val="20"/>
                <w:szCs w:val="20"/>
              </w:rPr>
              <w:t>Conoce las generalidades y comportamientos para realizar el trazo de cuellos.</w:t>
            </w:r>
          </w:p>
        </w:tc>
      </w:tr>
    </w:tbl>
    <w:p w:rsidR="006B5489" w:rsidRDefault="006B5489" w14:paraId="000000FF" w14:textId="77777777">
      <w:pPr>
        <w:jc w:val="both"/>
        <w:rPr>
          <w:color w:val="0000FF"/>
          <w:sz w:val="20"/>
          <w:szCs w:val="20"/>
          <w:u w:val="single"/>
        </w:rPr>
      </w:pPr>
    </w:p>
    <w:p w:rsidR="006B5489" w:rsidRDefault="006B5489" w14:paraId="00000100" w14:textId="77777777">
      <w:pPr>
        <w:jc w:val="both"/>
        <w:rPr>
          <w:color w:val="0000FF"/>
          <w:sz w:val="20"/>
          <w:szCs w:val="20"/>
          <w:u w:val="single"/>
        </w:rPr>
      </w:pPr>
    </w:p>
    <w:p w:rsidR="006B5489" w:rsidP="5F261DA0" w:rsidRDefault="00EF0860" w14:paraId="00000101" w14:textId="77777777">
      <w:pPr>
        <w:ind w:left="2880"/>
        <w:rPr>
          <w:sz w:val="20"/>
          <w:szCs w:val="20"/>
          <w:lang w:val="es-ES"/>
        </w:rPr>
      </w:pPr>
      <w:r w:rsidRPr="5F261DA0">
        <w:rPr>
          <w:b/>
          <w:bCs/>
          <w:i/>
          <w:iCs/>
          <w:sz w:val="20"/>
          <w:szCs w:val="20"/>
          <w:lang w:val="es-ES"/>
        </w:rPr>
        <w:t>Figura 6</w:t>
      </w:r>
      <w:r>
        <w:br/>
      </w:r>
      <w:r w:rsidRPr="5F261DA0">
        <w:rPr>
          <w:i/>
          <w:iCs/>
          <w:sz w:val="20"/>
          <w:szCs w:val="20"/>
          <w:lang w:val="es-ES"/>
        </w:rPr>
        <w:t>Manga Slim fit</w:t>
      </w:r>
    </w:p>
    <w:p w:rsidR="006B5489" w:rsidRDefault="006B5489" w14:paraId="00000102" w14:textId="77777777">
      <w:pPr>
        <w:jc w:val="center"/>
        <w:rPr>
          <w:sz w:val="20"/>
          <w:szCs w:val="20"/>
        </w:rPr>
      </w:pPr>
    </w:p>
    <w:p w:rsidR="006B5489" w:rsidRDefault="00EF0860" w14:paraId="00000103" w14:textId="77777777">
      <w:pPr>
        <w:jc w:val="center"/>
        <w:rPr>
          <w:sz w:val="20"/>
          <w:szCs w:val="20"/>
        </w:rPr>
      </w:pPr>
      <w:commentRangeStart w:id="27"/>
      <w:r>
        <w:rPr>
          <w:noProof/>
          <w:sz w:val="20"/>
          <w:szCs w:val="20"/>
        </w:rPr>
        <w:drawing>
          <wp:inline distT="0" distB="0" distL="0" distR="0" wp14:anchorId="17D9DE93" wp14:editId="3FD584A9">
            <wp:extent cx="3017520" cy="2578061"/>
            <wp:effectExtent l="0" t="0" r="0" b="0"/>
            <wp:docPr id="15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l="41061" t="17413" r="26540" b="17172"/>
                    <a:stretch>
                      <a:fillRect/>
                    </a:stretch>
                  </pic:blipFill>
                  <pic:spPr>
                    <a:xfrm>
                      <a:off x="0" y="0"/>
                      <a:ext cx="3028946" cy="2587823"/>
                    </a:xfrm>
                    <a:prstGeom prst="rect">
                      <a:avLst/>
                    </a:prstGeom>
                    <a:ln/>
                  </pic:spPr>
                </pic:pic>
              </a:graphicData>
            </a:graphic>
          </wp:inline>
        </w:drawing>
      </w:r>
      <w:commentRangeEnd w:id="27"/>
      <w:r w:rsidR="00B575C8">
        <w:rPr>
          <w:rStyle w:val="Refdecomentario"/>
        </w:rPr>
        <w:commentReference w:id="27"/>
      </w:r>
    </w:p>
    <w:p w:rsidR="006B5489" w:rsidRDefault="006B5489" w14:paraId="00000104" w14:textId="77777777">
      <w:pPr>
        <w:jc w:val="center"/>
        <w:rPr>
          <w:i/>
          <w:sz w:val="20"/>
          <w:szCs w:val="20"/>
        </w:rPr>
      </w:pPr>
    </w:p>
    <w:p w:rsidR="006B5489" w:rsidRDefault="006B5489" w14:paraId="00000105" w14:textId="77777777">
      <w:pPr>
        <w:jc w:val="both"/>
        <w:rPr>
          <w:sz w:val="20"/>
          <w:szCs w:val="20"/>
        </w:rPr>
      </w:pPr>
    </w:p>
    <w:tbl>
      <w:tblPr>
        <w:tblStyle w:val="affffa"/>
        <w:tblW w:w="9972" w:type="dxa"/>
        <w:jc w:val="center"/>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972"/>
      </w:tblGrid>
      <w:tr w:rsidR="006B5489" w:rsidTr="6779EA04" w14:paraId="68C1E8DC" w14:textId="77777777">
        <w:trPr>
          <w:jc w:val="center"/>
        </w:trPr>
        <w:tc>
          <w:tcPr>
            <w:tcW w:w="9972" w:type="dxa"/>
            <w:tcMar>
              <w:top w:w="100" w:type="dxa"/>
              <w:left w:w="100" w:type="dxa"/>
              <w:bottom w:w="100" w:type="dxa"/>
              <w:right w:w="100" w:type="dxa"/>
            </w:tcMar>
          </w:tcPr>
          <w:p w:rsidR="006B5489" w:rsidRDefault="00EF0860" w14:paraId="00000106" w14:textId="77777777">
            <w:pPr>
              <w:jc w:val="center"/>
              <w:rPr>
                <w:sz w:val="20"/>
                <w:szCs w:val="20"/>
              </w:rPr>
            </w:pPr>
            <w:sdt>
              <w:sdtPr>
                <w:tag w:val="goog_rdk_13"/>
                <w:id w:val="-82686597"/>
              </w:sdtPr>
              <w:sdtEndPr/>
              <w:sdtContent>
                <w:commentRangeStart w:id="28"/>
              </w:sdtContent>
            </w:sdt>
            <w:r>
              <w:rPr>
                <w:sz w:val="20"/>
                <w:szCs w:val="20"/>
              </w:rPr>
              <w:t>Llamado a la acción.</w:t>
            </w:r>
            <w:commentRangeEnd w:id="28"/>
            <w:r>
              <w:commentReference w:id="28"/>
            </w:r>
          </w:p>
          <w:p w:rsidR="006B5489" w:rsidRDefault="006B5489" w14:paraId="00000107" w14:textId="77777777">
            <w:pPr>
              <w:jc w:val="center"/>
              <w:rPr>
                <w:sz w:val="20"/>
                <w:szCs w:val="20"/>
              </w:rPr>
            </w:pPr>
          </w:p>
          <w:p w:rsidR="006B5489" w:rsidP="6779EA04" w:rsidRDefault="00EF0860" w14:paraId="00000108" w14:textId="77777777">
            <w:pPr>
              <w:jc w:val="center"/>
              <w:rPr>
                <w:sz w:val="20"/>
                <w:szCs w:val="20"/>
                <w:lang w:val="es-ES"/>
              </w:rPr>
            </w:pPr>
            <w:r w:rsidRPr="6779EA04" w:rsidR="00EF0860">
              <w:rPr>
                <w:sz w:val="20"/>
                <w:szCs w:val="20"/>
                <w:lang w:val="es-ES"/>
              </w:rPr>
              <w:t xml:space="preserve">Video SENA – Trazos de manga, puño y cuello – camisa clásica y </w:t>
            </w:r>
            <w:r w:rsidRPr="6779EA04" w:rsidR="00EF0860">
              <w:rPr>
                <w:i w:val="1"/>
                <w:iCs w:val="1"/>
                <w:sz w:val="20"/>
                <w:szCs w:val="20"/>
                <w:lang w:val="es-ES"/>
              </w:rPr>
              <w:t xml:space="preserve">Slim </w:t>
            </w:r>
            <w:r w:rsidRPr="6779EA04" w:rsidR="00EF0860">
              <w:rPr>
                <w:i w:val="1"/>
                <w:iCs w:val="1"/>
                <w:sz w:val="20"/>
                <w:szCs w:val="20"/>
                <w:lang w:val="es-ES"/>
              </w:rPr>
              <w:t>fit</w:t>
            </w:r>
            <w:r w:rsidRPr="6779EA04" w:rsidR="00EF0860">
              <w:rPr>
                <w:i w:val="1"/>
                <w:iCs w:val="1"/>
                <w:sz w:val="20"/>
                <w:szCs w:val="20"/>
                <w:lang w:val="es-ES"/>
              </w:rPr>
              <w:t>.</w:t>
            </w:r>
          </w:p>
          <w:p w:rsidR="006B5489" w:rsidP="6779EA04" w:rsidRDefault="00EF0860" w14:paraId="00000109" w14:textId="77777777">
            <w:pPr>
              <w:jc w:val="center"/>
              <w:rPr>
                <w:sz w:val="20"/>
                <w:szCs w:val="20"/>
                <w:lang w:val="es-ES"/>
              </w:rPr>
            </w:pPr>
            <w:r w:rsidRPr="6779EA04" w:rsidR="00EF0860">
              <w:rPr>
                <w:sz w:val="20"/>
                <w:szCs w:val="20"/>
                <w:lang w:val="es-ES"/>
              </w:rPr>
              <w:t xml:space="preserve">Conoce la elaboración de trazo de manga, puño y cuello como complementos para las camisas clásicas y </w:t>
            </w:r>
            <w:r w:rsidRPr="6779EA04" w:rsidR="00EF0860">
              <w:rPr>
                <w:i w:val="1"/>
                <w:iCs w:val="1"/>
                <w:sz w:val="20"/>
                <w:szCs w:val="20"/>
                <w:lang w:val="es-ES"/>
              </w:rPr>
              <w:t xml:space="preserve">Slim </w:t>
            </w:r>
            <w:r w:rsidRPr="6779EA04" w:rsidR="00EF0860">
              <w:rPr>
                <w:i w:val="1"/>
                <w:iCs w:val="1"/>
                <w:sz w:val="20"/>
                <w:szCs w:val="20"/>
                <w:lang w:val="es-ES"/>
              </w:rPr>
              <w:t>fit</w:t>
            </w:r>
            <w:r w:rsidRPr="6779EA04" w:rsidR="00EF0860">
              <w:rPr>
                <w:i w:val="1"/>
                <w:iCs w:val="1"/>
                <w:sz w:val="20"/>
                <w:szCs w:val="20"/>
                <w:lang w:val="es-ES"/>
              </w:rPr>
              <w:t>.</w:t>
            </w:r>
          </w:p>
        </w:tc>
      </w:tr>
    </w:tbl>
    <w:p w:rsidR="006B5489" w:rsidRDefault="006B5489" w14:paraId="0000010A" w14:textId="77777777">
      <w:pPr>
        <w:jc w:val="both"/>
        <w:rPr>
          <w:sz w:val="20"/>
          <w:szCs w:val="20"/>
        </w:rPr>
      </w:pPr>
    </w:p>
    <w:p w:rsidR="006B5489" w:rsidP="6779EA04" w:rsidRDefault="00EF0860" w14:paraId="0000010B" w14:textId="77777777">
      <w:pPr>
        <w:pBdr>
          <w:top w:val="nil" w:color="000000" w:sz="0" w:space="0"/>
          <w:left w:val="nil" w:color="000000" w:sz="0" w:space="0"/>
          <w:bottom w:val="nil" w:color="000000" w:sz="0" w:space="0"/>
          <w:right w:val="nil" w:color="000000" w:sz="0" w:space="0"/>
          <w:between w:val="nil" w:color="000000" w:sz="0" w:space="0"/>
        </w:pBdr>
        <w:jc w:val="both"/>
        <w:rPr>
          <w:b w:val="1"/>
          <w:bCs w:val="1"/>
          <w:sz w:val="20"/>
          <w:szCs w:val="20"/>
          <w:lang w:val="es-ES"/>
        </w:rPr>
      </w:pPr>
      <w:r w:rsidRPr="6779EA04" w:rsidR="00EF0860">
        <w:rPr>
          <w:b w:val="1"/>
          <w:bCs w:val="1"/>
          <w:sz w:val="20"/>
          <w:szCs w:val="20"/>
          <w:lang w:val="es-ES"/>
        </w:rPr>
        <w:t>2.</w:t>
      </w:r>
      <w:r w:rsidRPr="6779EA04" w:rsidR="00EF0860">
        <w:rPr>
          <w:b w:val="1"/>
          <w:bCs w:val="1"/>
          <w:sz w:val="20"/>
          <w:szCs w:val="20"/>
          <w:lang w:val="es-ES"/>
        </w:rPr>
        <w:t>4.</w:t>
      </w:r>
      <w:r>
        <w:tab/>
      </w:r>
      <w:r w:rsidRPr="6779EA04" w:rsidR="00EF0860">
        <w:rPr>
          <w:b w:val="1"/>
          <w:bCs w:val="1"/>
          <w:sz w:val="20"/>
          <w:szCs w:val="20"/>
          <w:lang w:val="es-ES"/>
        </w:rPr>
        <w:t>Variantes de básicos superiores masculinos</w:t>
      </w:r>
    </w:p>
    <w:p w:rsidR="006B5489" w:rsidRDefault="006B5489" w14:paraId="0000010C" w14:textId="77777777">
      <w:pPr>
        <w:pBdr>
          <w:top w:val="nil"/>
          <w:left w:val="nil"/>
          <w:bottom w:val="nil"/>
          <w:right w:val="nil"/>
          <w:between w:val="nil"/>
        </w:pBdr>
        <w:jc w:val="both"/>
        <w:rPr>
          <w:sz w:val="20"/>
          <w:szCs w:val="20"/>
        </w:rPr>
      </w:pPr>
    </w:p>
    <w:p w:rsidR="006B5489" w:rsidP="6779EA04" w:rsidRDefault="00EF0860" w14:paraId="0000010D" w14:textId="77777777">
      <w:pPr>
        <w:pBdr>
          <w:top w:val="nil" w:color="000000" w:sz="0" w:space="0"/>
          <w:left w:val="nil" w:color="000000" w:sz="0" w:space="0"/>
          <w:bottom w:val="nil" w:color="000000" w:sz="0" w:space="0"/>
          <w:right w:val="nil" w:color="000000" w:sz="0" w:space="0"/>
          <w:between w:val="nil" w:color="000000" w:sz="0" w:space="0"/>
        </w:pBdr>
        <w:jc w:val="both"/>
        <w:rPr>
          <w:sz w:val="20"/>
          <w:szCs w:val="20"/>
          <w:lang w:val="es-ES"/>
        </w:rPr>
      </w:pPr>
      <w:r w:rsidRPr="6779EA04" w:rsidR="00EF0860">
        <w:rPr>
          <w:sz w:val="20"/>
          <w:szCs w:val="20"/>
          <w:lang w:val="es-ES"/>
        </w:rPr>
        <w:t xml:space="preserve">Partiendo de los patrones básicos de la camisa clásica o </w:t>
      </w:r>
      <w:r w:rsidRPr="6779EA04" w:rsidR="00EF0860">
        <w:rPr>
          <w:i w:val="1"/>
          <w:iCs w:val="1"/>
          <w:color w:val="000000" w:themeColor="text1" w:themeTint="FF" w:themeShade="FF"/>
          <w:sz w:val="20"/>
          <w:szCs w:val="20"/>
          <w:lang w:val="es-ES"/>
        </w:rPr>
        <w:t xml:space="preserve">Slim </w:t>
      </w:r>
      <w:r w:rsidRPr="6779EA04" w:rsidR="00EF0860">
        <w:rPr>
          <w:i w:val="1"/>
          <w:iCs w:val="1"/>
          <w:color w:val="000000" w:themeColor="text1" w:themeTint="FF" w:themeShade="FF"/>
          <w:sz w:val="20"/>
          <w:szCs w:val="20"/>
          <w:lang w:val="es-ES"/>
        </w:rPr>
        <w:t>fit</w:t>
      </w:r>
      <w:r w:rsidRPr="6779EA04" w:rsidR="00EF0860">
        <w:rPr>
          <w:color w:val="000000" w:themeColor="text1" w:themeTint="FF" w:themeShade="FF"/>
          <w:sz w:val="20"/>
          <w:szCs w:val="20"/>
          <w:lang w:val="es-ES"/>
        </w:rPr>
        <w:t xml:space="preserve"> </w:t>
      </w:r>
      <w:r w:rsidRPr="6779EA04" w:rsidR="00EF0860">
        <w:rPr>
          <w:sz w:val="20"/>
          <w:szCs w:val="20"/>
          <w:lang w:val="es-ES"/>
        </w:rPr>
        <w:t xml:space="preserve">masculina, se pueden aplicar modificaciones para generar diferentes estilos desde el diseño. </w:t>
      </w:r>
      <w:r w:rsidRPr="6779EA04" w:rsidR="00EF0860">
        <w:rPr>
          <w:sz w:val="20"/>
          <w:szCs w:val="20"/>
          <w:lang w:val="es-ES"/>
        </w:rPr>
        <w:t>Para profundizar en los conceptos y detalles trabajados en el trazo de camisas, se hará el análisis de diferentes diseños desde imagen y dibujo plano, con el fin de tener referencias visuales de lo que se va trabajando en este punto, y con la firme intención de afianzar cada vez más el conocimiento, se hará o trabajará todo sobre análisis de proporciones.</w:t>
      </w:r>
    </w:p>
    <w:p w:rsidR="006B5489" w:rsidRDefault="006B5489" w14:paraId="0000010E" w14:textId="77777777">
      <w:pPr>
        <w:jc w:val="both"/>
        <w:rPr>
          <w:sz w:val="20"/>
          <w:szCs w:val="20"/>
        </w:rPr>
      </w:pPr>
    </w:p>
    <w:p w:rsidR="006B5489" w:rsidP="5F261DA0" w:rsidRDefault="00EF0860" w14:paraId="0000010F" w14:textId="77777777">
      <w:pPr>
        <w:jc w:val="both"/>
        <w:rPr>
          <w:sz w:val="20"/>
          <w:szCs w:val="20"/>
          <w:lang w:val="es-ES"/>
        </w:rPr>
      </w:pPr>
      <w:r w:rsidRPr="5F261DA0">
        <w:rPr>
          <w:sz w:val="20"/>
          <w:szCs w:val="20"/>
          <w:lang w:val="es-ES"/>
        </w:rPr>
        <w:t>Las proporciones son las medidas que se obtienen de una imagen, muestra física, ficha técnica, dibujo plano o diseño que, al hacer un paralelo con los básicos o moldes bases de la línea, silueta o talla que se esté trabajando, permite obtener medidas o dimensiones de referencia para el desarrollo o trazo del molde correspondiente al diseño, si bien en ocasiones anteriores se han desarrollado ejercicios sobre análisis de proporciones, es importante resaltar que las medidas y el análisis de proporciones varía</w:t>
      </w:r>
      <w:r w:rsidRPr="5F261DA0">
        <w:rPr>
          <w:sz w:val="20"/>
          <w:szCs w:val="20"/>
          <w:lang w:val="es-ES"/>
        </w:rPr>
        <w:t xml:space="preserve"> de acuerdo con el tamaño, diseño, impresión, dibujo, básico y sistema de medida; las referencias implementadas son solo ejemplos detallados de cómo y qué manera se debe implementar el desarrollo.</w:t>
      </w:r>
    </w:p>
    <w:p w:rsidR="006B5489" w:rsidRDefault="006B5489" w14:paraId="00000110" w14:textId="77777777">
      <w:pPr>
        <w:jc w:val="both"/>
        <w:rPr>
          <w:sz w:val="20"/>
          <w:szCs w:val="20"/>
        </w:rPr>
      </w:pPr>
    </w:p>
    <w:p w:rsidR="006B5489" w:rsidRDefault="00EF0860" w14:paraId="00000111" w14:textId="77777777">
      <w:pPr>
        <w:jc w:val="both"/>
        <w:rPr>
          <w:sz w:val="20"/>
          <w:szCs w:val="20"/>
        </w:rPr>
      </w:pPr>
      <w:r>
        <w:rPr>
          <w:sz w:val="20"/>
          <w:szCs w:val="20"/>
        </w:rPr>
        <w:t>La finalidad del ejercicio es poder comparar de qué manera se puede implementar el básico llevándolo hacia diferentes tipos de diseño, bajo una misma tipología.</w:t>
      </w:r>
    </w:p>
    <w:p w:rsidR="006B5489" w:rsidRDefault="006B5489" w14:paraId="00000112" w14:textId="77777777">
      <w:pPr>
        <w:jc w:val="both"/>
        <w:rPr>
          <w:sz w:val="20"/>
          <w:szCs w:val="20"/>
        </w:rPr>
      </w:pPr>
    </w:p>
    <w:p w:rsidR="006B5489" w:rsidRDefault="00EF0860" w14:paraId="00000113" w14:textId="77777777">
      <w:pPr>
        <w:jc w:val="both"/>
        <w:rPr>
          <w:sz w:val="20"/>
          <w:szCs w:val="20"/>
        </w:rPr>
      </w:pPr>
      <w:r>
        <w:rPr>
          <w:sz w:val="20"/>
          <w:szCs w:val="20"/>
        </w:rPr>
        <w:t>Cuando se empieza a trabajar el trazo de prendas desde los básicos, estos siempre deben ir alineados o aplomados sobre una línea base de construcción, en prendas superiores la línea de aplome o línea base será la línea de profundidad de sisa.</w:t>
      </w:r>
    </w:p>
    <w:p w:rsidR="006B5489" w:rsidRDefault="006B5489" w14:paraId="00000114" w14:textId="77777777">
      <w:pPr>
        <w:jc w:val="both"/>
        <w:rPr>
          <w:sz w:val="20"/>
          <w:szCs w:val="20"/>
        </w:rPr>
      </w:pPr>
    </w:p>
    <w:tbl>
      <w:tblPr>
        <w:tblStyle w:val="affffb"/>
        <w:tblW w:w="9972" w:type="dxa"/>
        <w:jc w:val="center"/>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972"/>
      </w:tblGrid>
      <w:tr w:rsidR="006B5489" w14:paraId="7D3E7E3F" w14:textId="77777777">
        <w:trPr>
          <w:jc w:val="center"/>
        </w:trPr>
        <w:tc>
          <w:tcPr>
            <w:tcW w:w="9972" w:type="dxa"/>
            <w:tcMar>
              <w:top w:w="100" w:type="dxa"/>
              <w:left w:w="100" w:type="dxa"/>
              <w:bottom w:w="100" w:type="dxa"/>
              <w:right w:w="100" w:type="dxa"/>
            </w:tcMar>
          </w:tcPr>
          <w:p w:rsidR="006B5489" w:rsidRDefault="00EF0860" w14:paraId="00000115" w14:textId="77777777">
            <w:pPr>
              <w:jc w:val="center"/>
              <w:rPr>
                <w:sz w:val="20"/>
                <w:szCs w:val="20"/>
              </w:rPr>
            </w:pPr>
            <w:sdt>
              <w:sdtPr>
                <w:tag w:val="goog_rdk_14"/>
                <w:id w:val="-467822744"/>
              </w:sdtPr>
              <w:sdtEndPr/>
              <w:sdtContent>
                <w:commentRangeStart w:id="29"/>
              </w:sdtContent>
            </w:sdt>
            <w:r>
              <w:rPr>
                <w:sz w:val="20"/>
                <w:szCs w:val="20"/>
              </w:rPr>
              <w:t>Llamado a la acción</w:t>
            </w:r>
            <w:commentRangeEnd w:id="29"/>
            <w:r>
              <w:commentReference w:id="29"/>
            </w:r>
            <w:sdt>
              <w:sdtPr>
                <w:tag w:val="goog_rdk_15"/>
                <w:id w:val="642700864"/>
              </w:sdtPr>
              <w:sdtEndPr/>
              <w:sdtContent>
                <w:commentRangeStart w:id="30"/>
              </w:sdtContent>
            </w:sdt>
          </w:p>
          <w:p w:rsidR="006B5489" w:rsidRDefault="00EF0860" w14:paraId="00000116" w14:textId="77777777">
            <w:pPr>
              <w:jc w:val="center"/>
              <w:rPr>
                <w:sz w:val="20"/>
                <w:szCs w:val="20"/>
              </w:rPr>
            </w:pPr>
            <w:commentRangeEnd w:id="30"/>
            <w:r>
              <w:commentReference w:id="30"/>
            </w:r>
          </w:p>
          <w:p w:rsidR="006B5489" w:rsidRDefault="00EF0860" w14:paraId="00000117" w14:textId="77777777">
            <w:pPr>
              <w:jc w:val="center"/>
              <w:rPr>
                <w:sz w:val="20"/>
                <w:szCs w:val="20"/>
              </w:rPr>
            </w:pPr>
            <w:r>
              <w:rPr>
                <w:sz w:val="20"/>
                <w:szCs w:val="20"/>
              </w:rPr>
              <w:t>Video SENA – Trazo prendas superiores - camisa</w:t>
            </w:r>
          </w:p>
          <w:p w:rsidR="006B5489" w:rsidRDefault="00EF0860" w14:paraId="00000118" w14:textId="77777777">
            <w:pPr>
              <w:jc w:val="center"/>
              <w:rPr>
                <w:sz w:val="20"/>
                <w:szCs w:val="20"/>
              </w:rPr>
            </w:pPr>
            <w:r>
              <w:rPr>
                <w:sz w:val="20"/>
                <w:szCs w:val="20"/>
              </w:rPr>
              <w:t>Conoce la interpretación de estilos de camisa partiendo de bases superiores masculinas.</w:t>
            </w:r>
          </w:p>
        </w:tc>
      </w:tr>
    </w:tbl>
    <w:p w:rsidR="006B5489" w:rsidRDefault="006B5489" w14:paraId="00000119" w14:textId="77777777">
      <w:pPr>
        <w:jc w:val="both"/>
        <w:rPr>
          <w:sz w:val="20"/>
          <w:szCs w:val="20"/>
        </w:rPr>
      </w:pPr>
    </w:p>
    <w:p w:rsidR="006B5489" w:rsidRDefault="00EF0860" w14:paraId="0000011A" w14:textId="77777777">
      <w:pPr>
        <w:pBdr>
          <w:top w:val="nil"/>
          <w:left w:val="nil"/>
          <w:bottom w:val="nil"/>
          <w:right w:val="nil"/>
          <w:between w:val="nil"/>
        </w:pBdr>
        <w:jc w:val="both"/>
        <w:rPr>
          <w:b/>
          <w:color w:val="000000"/>
          <w:sz w:val="20"/>
          <w:szCs w:val="20"/>
        </w:rPr>
      </w:pPr>
      <w:r>
        <w:rPr>
          <w:b/>
          <w:color w:val="000000"/>
          <w:sz w:val="20"/>
          <w:szCs w:val="20"/>
        </w:rPr>
        <w:t>3. Patrones básicos inferiores masculinos</w:t>
      </w:r>
    </w:p>
    <w:p w:rsidR="006B5489" w:rsidRDefault="006B5489" w14:paraId="0000011B" w14:textId="77777777">
      <w:pPr>
        <w:pBdr>
          <w:top w:val="nil"/>
          <w:left w:val="nil"/>
          <w:bottom w:val="nil"/>
          <w:right w:val="nil"/>
          <w:between w:val="nil"/>
        </w:pBdr>
        <w:jc w:val="both"/>
        <w:rPr>
          <w:b/>
          <w:color w:val="000000"/>
          <w:sz w:val="20"/>
          <w:szCs w:val="20"/>
        </w:rPr>
      </w:pPr>
    </w:p>
    <w:p w:rsidR="006B5489" w:rsidRDefault="00EF0860" w14:paraId="0000011C" w14:textId="77777777">
      <w:pPr>
        <w:jc w:val="both"/>
        <w:rPr>
          <w:sz w:val="20"/>
          <w:szCs w:val="20"/>
        </w:rPr>
      </w:pPr>
      <w:r>
        <w:rPr>
          <w:sz w:val="20"/>
          <w:szCs w:val="20"/>
        </w:rPr>
        <w:t xml:space="preserve">Los patrones básicos inferiores hacen referencia a aquellas tipologías o prendas que se usan de la cintura hacia abajo como son pantalones, shorts, bermudas, </w:t>
      </w:r>
      <w:r>
        <w:rPr>
          <w:i/>
          <w:sz w:val="20"/>
          <w:szCs w:val="20"/>
        </w:rPr>
        <w:t>jeans, joggers</w:t>
      </w:r>
      <w:r>
        <w:rPr>
          <w:sz w:val="20"/>
          <w:szCs w:val="20"/>
        </w:rPr>
        <w:t>, etc. Dependiendo del estilo, se transforman los básicos modificando largos, amplitudes y cortes en las piezas.</w:t>
      </w:r>
    </w:p>
    <w:p w:rsidR="006B5489" w:rsidRDefault="006B5489" w14:paraId="0000011D" w14:textId="77777777">
      <w:pPr>
        <w:pBdr>
          <w:top w:val="nil"/>
          <w:left w:val="nil"/>
          <w:bottom w:val="nil"/>
          <w:right w:val="nil"/>
          <w:between w:val="nil"/>
        </w:pBdr>
        <w:spacing w:line="240" w:lineRule="auto"/>
        <w:ind w:right="1608"/>
        <w:jc w:val="both"/>
        <w:rPr>
          <w:b/>
          <w:i/>
          <w:sz w:val="20"/>
          <w:szCs w:val="20"/>
        </w:rPr>
      </w:pPr>
    </w:p>
    <w:tbl>
      <w:tblPr>
        <w:tblStyle w:val="affffc"/>
        <w:tblW w:w="9972"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972"/>
      </w:tblGrid>
      <w:tr w:rsidR="006B5489" w14:paraId="2CCE937A" w14:textId="77777777">
        <w:tc>
          <w:tcPr>
            <w:tcW w:w="9972" w:type="dxa"/>
            <w:shd w:val="clear" w:color="auto" w:fill="F2DCDB"/>
            <w:tcMar>
              <w:top w:w="100" w:type="dxa"/>
              <w:left w:w="100" w:type="dxa"/>
              <w:bottom w:w="100" w:type="dxa"/>
              <w:right w:w="100" w:type="dxa"/>
            </w:tcMar>
          </w:tcPr>
          <w:p w:rsidR="006B5489" w:rsidRDefault="00EF0860" w14:paraId="0000011E" w14:textId="77777777">
            <w:pPr>
              <w:ind w:left="709"/>
              <w:jc w:val="center"/>
              <w:rPr>
                <w:sz w:val="20"/>
                <w:szCs w:val="20"/>
              </w:rPr>
            </w:pPr>
            <w:sdt>
              <w:sdtPr>
                <w:tag w:val="goog_rdk_16"/>
                <w:id w:val="-1023705594"/>
              </w:sdtPr>
              <w:sdtEndPr/>
              <w:sdtContent>
                <w:commentRangeStart w:id="31"/>
              </w:sdtContent>
            </w:sdt>
            <w:r>
              <w:rPr>
                <w:sz w:val="20"/>
                <w:szCs w:val="20"/>
              </w:rPr>
              <w:t>Bloque de texto destacado</w:t>
            </w:r>
            <w:commentRangeEnd w:id="31"/>
            <w:r>
              <w:commentReference w:id="31"/>
            </w:r>
          </w:p>
          <w:p w:rsidR="006B5489" w:rsidRDefault="006B5489" w14:paraId="0000011F" w14:textId="77777777">
            <w:pPr>
              <w:ind w:left="709"/>
              <w:jc w:val="center"/>
              <w:rPr>
                <w:sz w:val="20"/>
                <w:szCs w:val="20"/>
              </w:rPr>
            </w:pPr>
          </w:p>
          <w:p w:rsidR="006B5489" w:rsidRDefault="00EF0860" w14:paraId="00000120" w14:textId="77777777">
            <w:pPr>
              <w:jc w:val="center"/>
              <w:rPr>
                <w:sz w:val="20"/>
                <w:szCs w:val="20"/>
              </w:rPr>
            </w:pPr>
            <w:r>
              <w:rPr>
                <w:sz w:val="20"/>
                <w:szCs w:val="20"/>
              </w:rPr>
              <w:t xml:space="preserve">En el siglo XVII los hombres tenían más protagonismo en su vestuario que las mujeres, pero luego de la Revolución francesa el hombre tomó un papel más enfocado hacia el trabajo y su estilo se </w:t>
            </w:r>
            <w:r>
              <w:rPr>
                <w:sz w:val="20"/>
                <w:szCs w:val="20"/>
              </w:rPr>
              <w:t>tornó simple y toda la carga ornamental se reservó para la mujer.</w:t>
            </w:r>
          </w:p>
        </w:tc>
      </w:tr>
    </w:tbl>
    <w:p w:rsidR="006B5489" w:rsidRDefault="006B5489" w14:paraId="00000121" w14:textId="77777777">
      <w:pPr>
        <w:pBdr>
          <w:top w:val="nil"/>
          <w:left w:val="nil"/>
          <w:bottom w:val="nil"/>
          <w:right w:val="nil"/>
          <w:between w:val="nil"/>
        </w:pBdr>
        <w:jc w:val="both"/>
        <w:rPr>
          <w:color w:val="000000"/>
          <w:sz w:val="20"/>
          <w:szCs w:val="20"/>
        </w:rPr>
      </w:pPr>
    </w:p>
    <w:p w:rsidR="006B5489" w:rsidRDefault="006B5489" w14:paraId="00000122" w14:textId="77777777">
      <w:pPr>
        <w:pBdr>
          <w:top w:val="nil"/>
          <w:left w:val="nil"/>
          <w:bottom w:val="nil"/>
          <w:right w:val="nil"/>
          <w:between w:val="nil"/>
        </w:pBdr>
        <w:jc w:val="both"/>
        <w:rPr>
          <w:color w:val="000000"/>
          <w:sz w:val="20"/>
          <w:szCs w:val="20"/>
        </w:rPr>
      </w:pPr>
    </w:p>
    <w:p w:rsidR="006B5489" w:rsidP="5F261DA0" w:rsidRDefault="00EF0860" w14:paraId="00000123" w14:textId="77777777">
      <w:pPr>
        <w:pBdr>
          <w:top w:val="nil"/>
          <w:left w:val="nil"/>
          <w:bottom w:val="nil"/>
          <w:right w:val="nil"/>
          <w:between w:val="nil"/>
        </w:pBdr>
        <w:jc w:val="both"/>
        <w:rPr>
          <w:b/>
          <w:bCs/>
          <w:color w:val="000000"/>
          <w:sz w:val="20"/>
          <w:szCs w:val="20"/>
          <w:lang w:val="es-ES"/>
        </w:rPr>
      </w:pPr>
      <w:r w:rsidRPr="5F261DA0">
        <w:rPr>
          <w:b/>
          <w:bCs/>
          <w:sz w:val="20"/>
          <w:szCs w:val="20"/>
          <w:lang w:val="es-ES"/>
        </w:rPr>
        <w:t>3.1.</w:t>
      </w:r>
      <w:r>
        <w:tab/>
      </w:r>
      <w:r w:rsidRPr="5F261DA0">
        <w:rPr>
          <w:b/>
          <w:bCs/>
          <w:color w:val="000000" w:themeColor="text1"/>
          <w:sz w:val="20"/>
          <w:szCs w:val="20"/>
          <w:lang w:val="es-ES"/>
        </w:rPr>
        <w:t>Pantalón base</w:t>
      </w:r>
    </w:p>
    <w:p w:rsidR="006B5489" w:rsidRDefault="006B5489" w14:paraId="00000124" w14:textId="77777777">
      <w:pPr>
        <w:pBdr>
          <w:top w:val="nil"/>
          <w:left w:val="nil"/>
          <w:bottom w:val="nil"/>
          <w:right w:val="nil"/>
          <w:between w:val="nil"/>
        </w:pBdr>
        <w:jc w:val="both"/>
        <w:rPr>
          <w:sz w:val="20"/>
          <w:szCs w:val="20"/>
        </w:rPr>
      </w:pPr>
    </w:p>
    <w:p w:rsidR="006B5489" w:rsidRDefault="00EF0860" w14:paraId="00000125" w14:textId="77777777">
      <w:pPr>
        <w:pBdr>
          <w:top w:val="nil"/>
          <w:left w:val="nil"/>
          <w:bottom w:val="nil"/>
          <w:right w:val="nil"/>
          <w:between w:val="nil"/>
        </w:pBdr>
        <w:jc w:val="both"/>
        <w:rPr>
          <w:color w:val="000000"/>
          <w:sz w:val="20"/>
          <w:szCs w:val="20"/>
        </w:rPr>
      </w:pPr>
      <w:r>
        <w:rPr>
          <w:sz w:val="20"/>
          <w:szCs w:val="20"/>
        </w:rPr>
        <w:t>P</w:t>
      </w:r>
      <w:r>
        <w:rPr>
          <w:color w:val="000000"/>
          <w:sz w:val="20"/>
          <w:szCs w:val="20"/>
        </w:rPr>
        <w:t xml:space="preserve">ara iniciar el trazo de la base inferior </w:t>
      </w:r>
      <w:r>
        <w:rPr>
          <w:sz w:val="20"/>
          <w:szCs w:val="20"/>
        </w:rPr>
        <w:t>del pantalón</w:t>
      </w:r>
      <w:r>
        <w:rPr>
          <w:color w:val="000000"/>
          <w:sz w:val="20"/>
          <w:szCs w:val="20"/>
        </w:rPr>
        <w:t xml:space="preserve"> masculino, se deben tomar las siguientes medidas. </w:t>
      </w:r>
    </w:p>
    <w:p w:rsidR="006B5489" w:rsidRDefault="006B5489" w14:paraId="00000126" w14:textId="77777777">
      <w:pPr>
        <w:pBdr>
          <w:top w:val="nil"/>
          <w:left w:val="nil"/>
          <w:bottom w:val="nil"/>
          <w:right w:val="nil"/>
          <w:between w:val="nil"/>
        </w:pBdr>
        <w:jc w:val="both"/>
        <w:rPr>
          <w:color w:val="000000"/>
          <w:sz w:val="20"/>
          <w:szCs w:val="20"/>
        </w:rPr>
      </w:pPr>
    </w:p>
    <w:p w:rsidR="006B5489" w:rsidRDefault="00EF0860" w14:paraId="00000127" w14:textId="77777777">
      <w:pPr>
        <w:pBdr>
          <w:top w:val="nil"/>
          <w:left w:val="nil"/>
          <w:bottom w:val="nil"/>
          <w:right w:val="nil"/>
          <w:between w:val="nil"/>
        </w:pBdr>
        <w:ind w:left="1440"/>
        <w:rPr>
          <w:color w:val="000000"/>
          <w:sz w:val="20"/>
          <w:szCs w:val="20"/>
        </w:rPr>
      </w:pPr>
      <w:r>
        <w:rPr>
          <w:b/>
          <w:color w:val="000000"/>
          <w:sz w:val="20"/>
          <w:szCs w:val="20"/>
        </w:rPr>
        <w:t>Tabla 1</w:t>
      </w:r>
      <w:r>
        <w:rPr>
          <w:b/>
          <w:i/>
          <w:color w:val="000000"/>
          <w:sz w:val="20"/>
          <w:szCs w:val="20"/>
        </w:rPr>
        <w:br/>
      </w:r>
      <w:r>
        <w:rPr>
          <w:i/>
          <w:color w:val="000000"/>
          <w:sz w:val="20"/>
          <w:szCs w:val="20"/>
        </w:rPr>
        <w:t>Medidas del pantalón masculino</w:t>
      </w:r>
    </w:p>
    <w:p w:rsidR="006B5489" w:rsidRDefault="006B5489" w14:paraId="00000128" w14:textId="77777777">
      <w:pPr>
        <w:pBdr>
          <w:top w:val="nil"/>
          <w:left w:val="nil"/>
          <w:bottom w:val="nil"/>
          <w:right w:val="nil"/>
          <w:between w:val="nil"/>
        </w:pBdr>
        <w:jc w:val="center"/>
        <w:rPr>
          <w:color w:val="000000"/>
          <w:sz w:val="20"/>
          <w:szCs w:val="20"/>
        </w:rPr>
      </w:pPr>
    </w:p>
    <w:tbl>
      <w:tblPr>
        <w:tblStyle w:val="affffd"/>
        <w:tblW w:w="6435"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3150"/>
        <w:gridCol w:w="3285"/>
      </w:tblGrid>
      <w:tr w:rsidR="006B5489" w14:paraId="0BFC7E26" w14:textId="77777777">
        <w:trPr>
          <w:trHeight w:val="278"/>
          <w:jc w:val="center"/>
        </w:trPr>
        <w:tc>
          <w:tcPr>
            <w:tcW w:w="3150" w:type="dxa"/>
          </w:tcPr>
          <w:p w:rsidR="006B5489" w:rsidRDefault="00EF0860" w14:paraId="00000129" w14:textId="77777777">
            <w:pPr>
              <w:jc w:val="center"/>
              <w:rPr>
                <w:color w:val="000000"/>
                <w:sz w:val="20"/>
                <w:szCs w:val="20"/>
              </w:rPr>
            </w:pPr>
            <w:r>
              <w:rPr>
                <w:color w:val="000000"/>
                <w:sz w:val="20"/>
                <w:szCs w:val="20"/>
              </w:rPr>
              <w:t>Tipo de plano</w:t>
            </w:r>
          </w:p>
        </w:tc>
        <w:tc>
          <w:tcPr>
            <w:tcW w:w="3285" w:type="dxa"/>
          </w:tcPr>
          <w:p w:rsidR="006B5489" w:rsidRDefault="00EF0860" w14:paraId="0000012A" w14:textId="77777777">
            <w:pPr>
              <w:jc w:val="center"/>
              <w:rPr>
                <w:color w:val="000000"/>
                <w:sz w:val="20"/>
                <w:szCs w:val="20"/>
              </w:rPr>
            </w:pPr>
            <w:r>
              <w:rPr>
                <w:color w:val="000000"/>
                <w:sz w:val="20"/>
                <w:szCs w:val="20"/>
              </w:rPr>
              <w:t>Montado</w:t>
            </w:r>
          </w:p>
        </w:tc>
      </w:tr>
      <w:tr w:rsidR="006B5489" w14:paraId="70802E93" w14:textId="77777777">
        <w:trPr>
          <w:trHeight w:val="278"/>
          <w:jc w:val="center"/>
        </w:trPr>
        <w:tc>
          <w:tcPr>
            <w:tcW w:w="3150" w:type="dxa"/>
          </w:tcPr>
          <w:p w:rsidR="006B5489" w:rsidRDefault="00EF0860" w14:paraId="0000012B" w14:textId="77777777">
            <w:pPr>
              <w:jc w:val="center"/>
              <w:rPr>
                <w:b w:val="0"/>
                <w:color w:val="000000"/>
                <w:sz w:val="20"/>
                <w:szCs w:val="20"/>
              </w:rPr>
            </w:pPr>
            <w:r>
              <w:rPr>
                <w:b w:val="0"/>
                <w:color w:val="000000"/>
                <w:sz w:val="20"/>
                <w:szCs w:val="20"/>
              </w:rPr>
              <w:t>Contorno de cintura</w:t>
            </w:r>
          </w:p>
        </w:tc>
        <w:tc>
          <w:tcPr>
            <w:tcW w:w="3285" w:type="dxa"/>
          </w:tcPr>
          <w:p w:rsidR="006B5489" w:rsidRDefault="00EF0860" w14:paraId="0000012C" w14:textId="77777777">
            <w:pPr>
              <w:jc w:val="center"/>
              <w:rPr>
                <w:b w:val="0"/>
                <w:color w:val="000000"/>
                <w:sz w:val="20"/>
                <w:szCs w:val="20"/>
              </w:rPr>
            </w:pPr>
            <w:r>
              <w:rPr>
                <w:b w:val="0"/>
                <w:color w:val="000000"/>
                <w:sz w:val="20"/>
                <w:szCs w:val="20"/>
              </w:rPr>
              <w:t>28 cm</w:t>
            </w:r>
          </w:p>
        </w:tc>
      </w:tr>
      <w:tr w:rsidR="006B5489" w14:paraId="0087B524" w14:textId="77777777">
        <w:trPr>
          <w:trHeight w:val="268"/>
          <w:jc w:val="center"/>
        </w:trPr>
        <w:tc>
          <w:tcPr>
            <w:tcW w:w="3150" w:type="dxa"/>
          </w:tcPr>
          <w:p w:rsidR="006B5489" w:rsidRDefault="00EF0860" w14:paraId="0000012D" w14:textId="77777777">
            <w:pPr>
              <w:jc w:val="center"/>
              <w:rPr>
                <w:b w:val="0"/>
                <w:color w:val="000000"/>
                <w:sz w:val="20"/>
                <w:szCs w:val="20"/>
              </w:rPr>
            </w:pPr>
            <w:r>
              <w:rPr>
                <w:b w:val="0"/>
                <w:color w:val="000000"/>
                <w:sz w:val="20"/>
                <w:szCs w:val="20"/>
              </w:rPr>
              <w:t>Contorno de Cadera</w:t>
            </w:r>
          </w:p>
        </w:tc>
        <w:tc>
          <w:tcPr>
            <w:tcW w:w="3285" w:type="dxa"/>
          </w:tcPr>
          <w:p w:rsidR="006B5489" w:rsidRDefault="00EF0860" w14:paraId="0000012E" w14:textId="77777777">
            <w:pPr>
              <w:jc w:val="center"/>
              <w:rPr>
                <w:b w:val="0"/>
                <w:color w:val="000000"/>
                <w:sz w:val="20"/>
                <w:szCs w:val="20"/>
              </w:rPr>
            </w:pPr>
            <w:r>
              <w:rPr>
                <w:b w:val="0"/>
                <w:color w:val="000000"/>
                <w:sz w:val="20"/>
                <w:szCs w:val="20"/>
              </w:rPr>
              <w:t>86,5 cm</w:t>
            </w:r>
          </w:p>
        </w:tc>
      </w:tr>
      <w:tr w:rsidR="006B5489" w14:paraId="713CE3BE" w14:textId="77777777">
        <w:trPr>
          <w:trHeight w:val="272"/>
          <w:jc w:val="center"/>
        </w:trPr>
        <w:tc>
          <w:tcPr>
            <w:tcW w:w="3150" w:type="dxa"/>
          </w:tcPr>
          <w:p w:rsidR="006B5489" w:rsidRDefault="00EF0860" w14:paraId="0000012F" w14:textId="77777777">
            <w:pPr>
              <w:jc w:val="center"/>
              <w:rPr>
                <w:b w:val="0"/>
                <w:color w:val="000000"/>
                <w:sz w:val="20"/>
                <w:szCs w:val="20"/>
              </w:rPr>
            </w:pPr>
            <w:r>
              <w:rPr>
                <w:b w:val="0"/>
                <w:color w:val="000000"/>
                <w:sz w:val="20"/>
                <w:szCs w:val="20"/>
              </w:rPr>
              <w:t>Largo de pantalón</w:t>
            </w:r>
          </w:p>
        </w:tc>
        <w:tc>
          <w:tcPr>
            <w:tcW w:w="3285" w:type="dxa"/>
          </w:tcPr>
          <w:p w:rsidR="006B5489" w:rsidRDefault="00EF0860" w14:paraId="00000130" w14:textId="77777777">
            <w:pPr>
              <w:jc w:val="center"/>
              <w:rPr>
                <w:b w:val="0"/>
                <w:color w:val="000000"/>
                <w:sz w:val="20"/>
                <w:szCs w:val="20"/>
              </w:rPr>
            </w:pPr>
            <w:r>
              <w:rPr>
                <w:b w:val="0"/>
                <w:color w:val="000000"/>
                <w:sz w:val="20"/>
                <w:szCs w:val="20"/>
              </w:rPr>
              <w:t>106,1 cm</w:t>
            </w:r>
          </w:p>
        </w:tc>
      </w:tr>
      <w:tr w:rsidR="006B5489" w14:paraId="47F9DCAC" w14:textId="77777777">
        <w:trPr>
          <w:trHeight w:val="275"/>
          <w:jc w:val="center"/>
        </w:trPr>
        <w:tc>
          <w:tcPr>
            <w:tcW w:w="3150" w:type="dxa"/>
          </w:tcPr>
          <w:p w:rsidR="006B5489" w:rsidRDefault="00EF0860" w14:paraId="00000131" w14:textId="77777777">
            <w:pPr>
              <w:jc w:val="center"/>
              <w:rPr>
                <w:b w:val="0"/>
                <w:color w:val="000000"/>
                <w:sz w:val="20"/>
                <w:szCs w:val="20"/>
              </w:rPr>
            </w:pPr>
            <w:r>
              <w:rPr>
                <w:b w:val="0"/>
                <w:color w:val="000000"/>
                <w:sz w:val="20"/>
                <w:szCs w:val="20"/>
              </w:rPr>
              <w:t>Tipo de papel sugerido</w:t>
            </w:r>
          </w:p>
        </w:tc>
        <w:tc>
          <w:tcPr>
            <w:tcW w:w="3285" w:type="dxa"/>
          </w:tcPr>
          <w:p w:rsidR="006B5489" w:rsidRDefault="00EF0860" w14:paraId="00000132" w14:textId="77777777">
            <w:pPr>
              <w:jc w:val="center"/>
              <w:rPr>
                <w:b w:val="0"/>
                <w:color w:val="000000"/>
                <w:sz w:val="20"/>
                <w:szCs w:val="20"/>
              </w:rPr>
            </w:pPr>
            <w:r>
              <w:rPr>
                <w:b w:val="0"/>
                <w:color w:val="000000"/>
                <w:sz w:val="20"/>
                <w:szCs w:val="20"/>
              </w:rPr>
              <w:t>Cartón cartulina o cartulina</w:t>
            </w:r>
          </w:p>
        </w:tc>
      </w:tr>
    </w:tbl>
    <w:p w:rsidR="006B5489" w:rsidRDefault="006B5489" w14:paraId="00000133" w14:textId="77777777">
      <w:pPr>
        <w:pBdr>
          <w:top w:val="nil"/>
          <w:left w:val="nil"/>
          <w:bottom w:val="nil"/>
          <w:right w:val="nil"/>
          <w:between w:val="nil"/>
        </w:pBdr>
        <w:jc w:val="center"/>
        <w:rPr>
          <w:color w:val="000000"/>
          <w:sz w:val="20"/>
          <w:szCs w:val="20"/>
        </w:rPr>
      </w:pPr>
    </w:p>
    <w:p w:rsidR="006B5489" w:rsidRDefault="006B5489" w14:paraId="00000134" w14:textId="77777777">
      <w:pPr>
        <w:pBdr>
          <w:top w:val="nil"/>
          <w:left w:val="nil"/>
          <w:bottom w:val="nil"/>
          <w:right w:val="nil"/>
          <w:between w:val="nil"/>
        </w:pBdr>
        <w:jc w:val="center"/>
        <w:rPr>
          <w:color w:val="000000"/>
          <w:sz w:val="20"/>
          <w:szCs w:val="20"/>
        </w:rPr>
      </w:pPr>
    </w:p>
    <w:p w:rsidR="006B5489" w:rsidRDefault="006B5489" w14:paraId="00000135" w14:textId="77777777">
      <w:pPr>
        <w:pBdr>
          <w:top w:val="nil"/>
          <w:left w:val="nil"/>
          <w:bottom w:val="nil"/>
          <w:right w:val="nil"/>
          <w:between w:val="nil"/>
        </w:pBdr>
        <w:jc w:val="both"/>
        <w:rPr>
          <w:color w:val="000000"/>
          <w:sz w:val="20"/>
          <w:szCs w:val="20"/>
        </w:rPr>
      </w:pPr>
    </w:p>
    <w:p w:rsidR="006B5489" w:rsidRDefault="00EF0860" w14:paraId="00000136" w14:textId="77777777">
      <w:pPr>
        <w:pBdr>
          <w:top w:val="nil"/>
          <w:left w:val="nil"/>
          <w:bottom w:val="nil"/>
          <w:right w:val="nil"/>
          <w:between w:val="nil"/>
        </w:pBdr>
        <w:jc w:val="both"/>
        <w:rPr>
          <w:color w:val="000000"/>
          <w:sz w:val="20"/>
          <w:szCs w:val="20"/>
        </w:rPr>
      </w:pPr>
      <w:r>
        <w:rPr>
          <w:sz w:val="20"/>
          <w:szCs w:val="20"/>
        </w:rPr>
        <w:t>P</w:t>
      </w:r>
      <w:r>
        <w:rPr>
          <w:color w:val="000000"/>
          <w:sz w:val="20"/>
          <w:szCs w:val="20"/>
        </w:rPr>
        <w:t xml:space="preserve">ara hacer el trazo del pantalón en cualquier línea es necesario tener en cuenta el </w:t>
      </w:r>
      <w:r>
        <w:rPr>
          <w:color w:val="000000"/>
          <w:sz w:val="20"/>
          <w:szCs w:val="20"/>
        </w:rPr>
        <w:t>funcionamiento y sus características:</w:t>
      </w:r>
    </w:p>
    <w:p w:rsidR="006B5489" w:rsidRDefault="006B5489" w14:paraId="00000137" w14:textId="77777777">
      <w:pPr>
        <w:pBdr>
          <w:top w:val="nil"/>
          <w:left w:val="nil"/>
          <w:bottom w:val="nil"/>
          <w:right w:val="nil"/>
          <w:between w:val="nil"/>
        </w:pBdr>
        <w:jc w:val="both"/>
        <w:rPr>
          <w:color w:val="000000"/>
          <w:sz w:val="20"/>
          <w:szCs w:val="20"/>
        </w:rPr>
      </w:pPr>
    </w:p>
    <w:p w:rsidR="006B5489" w:rsidRDefault="00EF0860" w14:paraId="00000138" w14:textId="77777777">
      <w:pPr>
        <w:numPr>
          <w:ilvl w:val="0"/>
          <w:numId w:val="4"/>
        </w:numPr>
        <w:pBdr>
          <w:top w:val="nil"/>
          <w:left w:val="nil"/>
          <w:bottom w:val="nil"/>
          <w:right w:val="nil"/>
          <w:between w:val="nil"/>
        </w:pBdr>
        <w:jc w:val="both"/>
        <w:rPr>
          <w:color w:val="000000"/>
          <w:sz w:val="20"/>
          <w:szCs w:val="20"/>
        </w:rPr>
      </w:pPr>
      <w:r>
        <w:rPr>
          <w:color w:val="000000"/>
          <w:sz w:val="20"/>
          <w:szCs w:val="20"/>
        </w:rPr>
        <w:t xml:space="preserve">La base </w:t>
      </w:r>
      <w:r>
        <w:rPr>
          <w:sz w:val="20"/>
          <w:szCs w:val="20"/>
        </w:rPr>
        <w:t>del pantalón</w:t>
      </w:r>
      <w:r>
        <w:rPr>
          <w:color w:val="000000"/>
          <w:sz w:val="20"/>
          <w:szCs w:val="20"/>
        </w:rPr>
        <w:t xml:space="preserve"> sale en plano montado trazando primero la parte delantera y sobre el delantero trazando el posterior. Esto se debe a que varias de las medidas curvas y demás son tomadas de la referencia del trazo del delantero.</w:t>
      </w:r>
    </w:p>
    <w:p w:rsidR="006B5489" w:rsidRDefault="00EF0860" w14:paraId="00000139" w14:textId="77777777">
      <w:pPr>
        <w:numPr>
          <w:ilvl w:val="0"/>
          <w:numId w:val="4"/>
        </w:numPr>
        <w:pBdr>
          <w:top w:val="nil"/>
          <w:left w:val="nil"/>
          <w:bottom w:val="nil"/>
          <w:right w:val="nil"/>
          <w:between w:val="nil"/>
        </w:pBdr>
        <w:jc w:val="both"/>
        <w:rPr>
          <w:color w:val="000000"/>
          <w:sz w:val="20"/>
          <w:szCs w:val="20"/>
        </w:rPr>
      </w:pPr>
      <w:r>
        <w:rPr>
          <w:color w:val="000000"/>
          <w:sz w:val="20"/>
          <w:szCs w:val="20"/>
        </w:rPr>
        <w:t>La base de pantalón en masculino sale sin margen de costura.</w:t>
      </w:r>
    </w:p>
    <w:p w:rsidR="006B5489" w:rsidRDefault="006B5489" w14:paraId="0000013A" w14:textId="77777777">
      <w:pPr>
        <w:pBdr>
          <w:top w:val="nil"/>
          <w:left w:val="nil"/>
          <w:bottom w:val="nil"/>
          <w:right w:val="nil"/>
          <w:between w:val="nil"/>
        </w:pBdr>
        <w:ind w:left="720"/>
        <w:jc w:val="both"/>
        <w:rPr>
          <w:color w:val="000000"/>
          <w:sz w:val="20"/>
          <w:szCs w:val="20"/>
        </w:rPr>
      </w:pPr>
    </w:p>
    <w:p w:rsidR="006B5489" w:rsidRDefault="00EF0860" w14:paraId="0000013B" w14:textId="77777777">
      <w:pPr>
        <w:pBdr>
          <w:top w:val="nil"/>
          <w:left w:val="nil"/>
          <w:bottom w:val="nil"/>
          <w:right w:val="nil"/>
          <w:between w:val="nil"/>
        </w:pBdr>
        <w:jc w:val="both"/>
        <w:rPr>
          <w:color w:val="000000"/>
          <w:sz w:val="20"/>
          <w:szCs w:val="20"/>
        </w:rPr>
      </w:pPr>
      <w:r>
        <w:rPr>
          <w:color w:val="000000"/>
          <w:sz w:val="20"/>
          <w:szCs w:val="20"/>
        </w:rPr>
        <w:t xml:space="preserve">En este caso, el </w:t>
      </w:r>
      <w:r>
        <w:rPr>
          <w:i/>
          <w:color w:val="000000"/>
          <w:sz w:val="20"/>
          <w:szCs w:val="20"/>
        </w:rPr>
        <w:t>Manual de patronaje básico e interpretación de diseños</w:t>
      </w:r>
      <w:r>
        <w:rPr>
          <w:color w:val="000000"/>
          <w:sz w:val="20"/>
          <w:szCs w:val="20"/>
        </w:rPr>
        <w:t xml:space="preserve"> sugiere trabajar la base de pantalón sin margen de costura, sin embargo, se puede trabajar de cualquier manera, es decir, se puede implementar el cuadro de margen de costura, trabajado en infantil, o se puede hacer el trazo tal cual como indica el Manual.</w:t>
      </w:r>
    </w:p>
    <w:p w:rsidR="006B5489" w:rsidRDefault="006B5489" w14:paraId="0000013C" w14:textId="77777777">
      <w:pPr>
        <w:pBdr>
          <w:top w:val="nil"/>
          <w:left w:val="nil"/>
          <w:bottom w:val="nil"/>
          <w:right w:val="nil"/>
          <w:between w:val="nil"/>
        </w:pBdr>
        <w:jc w:val="both"/>
        <w:rPr>
          <w:sz w:val="20"/>
          <w:szCs w:val="20"/>
        </w:rPr>
      </w:pPr>
    </w:p>
    <w:p w:rsidR="006B5489" w:rsidRDefault="006B5489" w14:paraId="0000013D" w14:textId="77777777">
      <w:pPr>
        <w:jc w:val="center"/>
        <w:rPr>
          <w:b/>
          <w:i/>
          <w:sz w:val="20"/>
          <w:szCs w:val="20"/>
        </w:rPr>
      </w:pPr>
    </w:p>
    <w:p w:rsidR="006B5489" w:rsidRDefault="00EF0860" w14:paraId="0000013E" w14:textId="77777777">
      <w:pPr>
        <w:ind w:left="2160"/>
        <w:rPr>
          <w:sz w:val="20"/>
          <w:szCs w:val="20"/>
        </w:rPr>
      </w:pPr>
      <w:r>
        <w:rPr>
          <w:b/>
          <w:sz w:val="20"/>
          <w:szCs w:val="20"/>
        </w:rPr>
        <w:t>Figura 7</w:t>
      </w:r>
      <w:r>
        <w:rPr>
          <w:b/>
          <w:i/>
          <w:sz w:val="20"/>
          <w:szCs w:val="20"/>
        </w:rPr>
        <w:br/>
      </w:r>
      <w:r>
        <w:rPr>
          <w:i/>
          <w:color w:val="000000"/>
          <w:sz w:val="20"/>
          <w:szCs w:val="20"/>
        </w:rPr>
        <w:t>Pantalón base</w:t>
      </w:r>
    </w:p>
    <w:p w:rsidR="006B5489" w:rsidRDefault="00EF0860" w14:paraId="0000013F" w14:textId="77777777">
      <w:pPr>
        <w:pBdr>
          <w:top w:val="nil"/>
          <w:left w:val="nil"/>
          <w:bottom w:val="nil"/>
          <w:right w:val="nil"/>
          <w:between w:val="nil"/>
        </w:pBdr>
        <w:jc w:val="center"/>
        <w:rPr>
          <w:color w:val="000000"/>
          <w:sz w:val="20"/>
          <w:szCs w:val="20"/>
        </w:rPr>
      </w:pPr>
      <w:commentRangeStart w:id="32"/>
      <w:r>
        <w:rPr>
          <w:noProof/>
          <w:sz w:val="20"/>
          <w:szCs w:val="20"/>
        </w:rPr>
        <w:drawing>
          <wp:inline distT="0" distB="0" distL="0" distR="0" wp14:anchorId="54ADBA47" wp14:editId="3ACD0603">
            <wp:extent cx="3383280" cy="2980944"/>
            <wp:effectExtent l="0" t="0" r="7620" b="0"/>
            <wp:docPr id="15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7"/>
                    <a:srcRect l="16191" r="16191"/>
                    <a:stretch>
                      <a:fillRect/>
                    </a:stretch>
                  </pic:blipFill>
                  <pic:spPr>
                    <a:xfrm>
                      <a:off x="0" y="0"/>
                      <a:ext cx="3391200" cy="2987923"/>
                    </a:xfrm>
                    <a:prstGeom prst="rect">
                      <a:avLst/>
                    </a:prstGeom>
                    <a:ln/>
                  </pic:spPr>
                </pic:pic>
              </a:graphicData>
            </a:graphic>
          </wp:inline>
        </w:drawing>
      </w:r>
      <w:commentRangeEnd w:id="32"/>
      <w:r w:rsidR="00B575C8">
        <w:rPr>
          <w:rStyle w:val="Refdecomentario"/>
        </w:rPr>
        <w:commentReference w:id="32"/>
      </w:r>
    </w:p>
    <w:p w:rsidR="006B5489" w:rsidRDefault="006B5489" w14:paraId="00000140" w14:textId="77777777">
      <w:pPr>
        <w:jc w:val="center"/>
        <w:rPr>
          <w:i/>
          <w:sz w:val="20"/>
          <w:szCs w:val="20"/>
        </w:rPr>
      </w:pPr>
    </w:p>
    <w:p w:rsidR="006B5489" w:rsidRDefault="006B5489" w14:paraId="00000141" w14:textId="77777777">
      <w:pPr>
        <w:jc w:val="center"/>
        <w:rPr>
          <w:b/>
          <w:sz w:val="20"/>
          <w:szCs w:val="20"/>
        </w:rPr>
      </w:pPr>
    </w:p>
    <w:tbl>
      <w:tblPr>
        <w:tblStyle w:val="affffe"/>
        <w:tblW w:w="9972" w:type="dxa"/>
        <w:jc w:val="center"/>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972"/>
      </w:tblGrid>
      <w:tr w:rsidR="006B5489" w14:paraId="41356FF8" w14:textId="77777777">
        <w:trPr>
          <w:jc w:val="center"/>
        </w:trPr>
        <w:tc>
          <w:tcPr>
            <w:tcW w:w="9972" w:type="dxa"/>
            <w:tcMar>
              <w:top w:w="100" w:type="dxa"/>
              <w:left w:w="100" w:type="dxa"/>
              <w:bottom w:w="100" w:type="dxa"/>
              <w:right w:w="100" w:type="dxa"/>
            </w:tcMar>
          </w:tcPr>
          <w:p w:rsidR="006B5489" w:rsidRDefault="00EF0860" w14:paraId="00000142" w14:textId="77777777">
            <w:pPr>
              <w:jc w:val="center"/>
              <w:rPr>
                <w:sz w:val="20"/>
                <w:szCs w:val="20"/>
              </w:rPr>
            </w:pPr>
            <w:sdt>
              <w:sdtPr>
                <w:tag w:val="goog_rdk_17"/>
                <w:id w:val="-1356422842"/>
              </w:sdtPr>
              <w:sdtEndPr/>
              <w:sdtContent>
                <w:commentRangeStart w:id="33"/>
              </w:sdtContent>
            </w:sdt>
            <w:r>
              <w:rPr>
                <w:sz w:val="20"/>
                <w:szCs w:val="20"/>
              </w:rPr>
              <w:t>Llamado a la acción</w:t>
            </w:r>
            <w:commentRangeEnd w:id="33"/>
            <w:r>
              <w:commentReference w:id="33"/>
            </w:r>
          </w:p>
          <w:p w:rsidR="006B5489" w:rsidRDefault="006B5489" w14:paraId="00000143" w14:textId="77777777">
            <w:pPr>
              <w:jc w:val="center"/>
              <w:rPr>
                <w:sz w:val="20"/>
                <w:szCs w:val="20"/>
              </w:rPr>
            </w:pPr>
          </w:p>
          <w:p w:rsidR="006B5489" w:rsidRDefault="00EF0860" w14:paraId="00000144" w14:textId="77777777">
            <w:pPr>
              <w:jc w:val="center"/>
              <w:rPr>
                <w:sz w:val="20"/>
                <w:szCs w:val="20"/>
              </w:rPr>
            </w:pPr>
            <w:r>
              <w:rPr>
                <w:sz w:val="20"/>
                <w:szCs w:val="20"/>
              </w:rPr>
              <w:t xml:space="preserve">PDF – Manual de patronaje básico e </w:t>
            </w:r>
            <w:r>
              <w:rPr>
                <w:sz w:val="20"/>
                <w:szCs w:val="20"/>
              </w:rPr>
              <w:t>interpretación de diseños</w:t>
            </w:r>
          </w:p>
          <w:p w:rsidR="006B5489" w:rsidRDefault="00EF0860" w14:paraId="00000145" w14:textId="77777777">
            <w:pPr>
              <w:jc w:val="center"/>
              <w:rPr>
                <w:sz w:val="20"/>
                <w:szCs w:val="20"/>
              </w:rPr>
            </w:pPr>
            <w:r>
              <w:rPr>
                <w:sz w:val="20"/>
                <w:szCs w:val="20"/>
              </w:rPr>
              <w:t>Conocimiento sobre la creación de molde base inferior masculino (ver página 78).</w:t>
            </w:r>
          </w:p>
        </w:tc>
      </w:tr>
    </w:tbl>
    <w:p w:rsidR="006B5489" w:rsidRDefault="006B5489" w14:paraId="00000146" w14:textId="77777777">
      <w:pPr>
        <w:pBdr>
          <w:top w:val="nil"/>
          <w:left w:val="nil"/>
          <w:bottom w:val="nil"/>
          <w:right w:val="nil"/>
          <w:between w:val="nil"/>
        </w:pBdr>
        <w:jc w:val="center"/>
        <w:rPr>
          <w:b/>
          <w:i/>
          <w:sz w:val="20"/>
          <w:szCs w:val="20"/>
        </w:rPr>
      </w:pPr>
    </w:p>
    <w:tbl>
      <w:tblPr>
        <w:tblStyle w:val="afffff"/>
        <w:tblW w:w="9972" w:type="dxa"/>
        <w:jc w:val="center"/>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972"/>
      </w:tblGrid>
      <w:tr w:rsidR="006B5489" w:rsidTr="5F261DA0" w14:paraId="6FCD85D3" w14:textId="77777777">
        <w:trPr>
          <w:jc w:val="center"/>
        </w:trPr>
        <w:tc>
          <w:tcPr>
            <w:tcW w:w="9972" w:type="dxa"/>
            <w:shd w:val="clear" w:color="auto" w:fill="F2DCDB"/>
            <w:tcMar>
              <w:top w:w="100" w:type="dxa"/>
              <w:left w:w="100" w:type="dxa"/>
              <w:bottom w:w="100" w:type="dxa"/>
              <w:right w:w="100" w:type="dxa"/>
            </w:tcMar>
          </w:tcPr>
          <w:p w:rsidR="006B5489" w:rsidRDefault="00EF0860" w14:paraId="00000147" w14:textId="77777777">
            <w:pPr>
              <w:jc w:val="center"/>
              <w:rPr>
                <w:sz w:val="20"/>
                <w:szCs w:val="20"/>
              </w:rPr>
            </w:pPr>
            <w:sdt>
              <w:sdtPr>
                <w:tag w:val="goog_rdk_18"/>
                <w:id w:val="1948957649"/>
              </w:sdtPr>
              <w:sdtEndPr/>
              <w:sdtContent>
                <w:commentRangeStart w:id="34"/>
              </w:sdtContent>
            </w:sdt>
            <w:r>
              <w:rPr>
                <w:sz w:val="20"/>
                <w:szCs w:val="20"/>
              </w:rPr>
              <w:t>Bloque de texto destacado</w:t>
            </w:r>
            <w:commentRangeEnd w:id="34"/>
            <w:r>
              <w:commentReference w:id="34"/>
            </w:r>
          </w:p>
          <w:p w:rsidR="006B5489" w:rsidRDefault="006B5489" w14:paraId="00000148" w14:textId="77777777">
            <w:pPr>
              <w:jc w:val="center"/>
              <w:rPr>
                <w:sz w:val="20"/>
                <w:szCs w:val="20"/>
              </w:rPr>
            </w:pPr>
          </w:p>
          <w:p w:rsidR="006B5489" w:rsidP="5F261DA0" w:rsidRDefault="00EF0860" w14:paraId="00000149" w14:textId="77777777">
            <w:pPr>
              <w:jc w:val="center"/>
              <w:rPr>
                <w:sz w:val="20"/>
                <w:szCs w:val="20"/>
                <w:lang w:val="es-ES"/>
              </w:rPr>
            </w:pPr>
            <w:r w:rsidRPr="5F261DA0">
              <w:rPr>
                <w:sz w:val="20"/>
                <w:szCs w:val="20"/>
                <w:lang w:val="es-ES"/>
              </w:rPr>
              <w:t>Se debe tener en cuenta que</w:t>
            </w:r>
            <w:r w:rsidRPr="5F261DA0">
              <w:rPr>
                <w:sz w:val="20"/>
                <w:szCs w:val="20"/>
                <w:lang w:val="es-ES"/>
              </w:rPr>
              <w:t xml:space="preserve"> en pantalón, al igual que en las bases superiores, se trabajan siluetas; la base de pantalón trabajada en el Manual, en la que se maneja un aumento de medida en su base, indica que la base será de un pantalón amplio o de silueta clásica; en caso de querer trabajarlo un poco más ajustado se podrá modificar la fórmula.</w:t>
            </w:r>
          </w:p>
        </w:tc>
      </w:tr>
    </w:tbl>
    <w:p w:rsidR="006B5489" w:rsidRDefault="006B5489" w14:paraId="0000014A" w14:textId="77777777">
      <w:pPr>
        <w:jc w:val="center"/>
        <w:rPr>
          <w:b/>
          <w:sz w:val="20"/>
          <w:szCs w:val="20"/>
        </w:rPr>
      </w:pPr>
    </w:p>
    <w:tbl>
      <w:tblPr>
        <w:tblStyle w:val="afffff0"/>
        <w:tblW w:w="9972" w:type="dxa"/>
        <w:jc w:val="center"/>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972"/>
      </w:tblGrid>
      <w:tr w:rsidR="006B5489" w14:paraId="767E6634" w14:textId="77777777">
        <w:trPr>
          <w:jc w:val="center"/>
        </w:trPr>
        <w:tc>
          <w:tcPr>
            <w:tcW w:w="9972" w:type="dxa"/>
            <w:tcMar>
              <w:top w:w="100" w:type="dxa"/>
              <w:left w:w="100" w:type="dxa"/>
              <w:bottom w:w="100" w:type="dxa"/>
              <w:right w:w="100" w:type="dxa"/>
            </w:tcMar>
          </w:tcPr>
          <w:p w:rsidR="006B5489" w:rsidRDefault="00EF0860" w14:paraId="0000014B" w14:textId="77777777">
            <w:pPr>
              <w:jc w:val="center"/>
              <w:rPr>
                <w:sz w:val="20"/>
                <w:szCs w:val="20"/>
              </w:rPr>
            </w:pPr>
            <w:sdt>
              <w:sdtPr>
                <w:tag w:val="goog_rdk_19"/>
                <w:id w:val="1965533433"/>
              </w:sdtPr>
              <w:sdtEndPr/>
              <w:sdtContent>
                <w:commentRangeStart w:id="35"/>
              </w:sdtContent>
            </w:sdt>
            <w:r>
              <w:rPr>
                <w:sz w:val="20"/>
                <w:szCs w:val="20"/>
              </w:rPr>
              <w:t>Llamado a la acción</w:t>
            </w:r>
            <w:commentRangeEnd w:id="35"/>
            <w:r>
              <w:commentReference w:id="35"/>
            </w:r>
          </w:p>
          <w:p w:rsidR="006B5489" w:rsidRDefault="006B5489" w14:paraId="0000014C" w14:textId="77777777">
            <w:pPr>
              <w:jc w:val="center"/>
              <w:rPr>
                <w:sz w:val="20"/>
                <w:szCs w:val="20"/>
              </w:rPr>
            </w:pPr>
          </w:p>
          <w:p w:rsidR="006B5489" w:rsidRDefault="00EF0860" w14:paraId="0000014D" w14:textId="77777777">
            <w:pPr>
              <w:jc w:val="center"/>
              <w:rPr>
                <w:sz w:val="20"/>
                <w:szCs w:val="20"/>
              </w:rPr>
            </w:pPr>
            <w:r>
              <w:rPr>
                <w:sz w:val="20"/>
                <w:szCs w:val="20"/>
              </w:rPr>
              <w:t xml:space="preserve">Video SENA – Base inferior de pantalón masculino </w:t>
            </w:r>
          </w:p>
          <w:p w:rsidR="006B5489" w:rsidRDefault="00EF0860" w14:paraId="0000014E" w14:textId="77777777">
            <w:pPr>
              <w:jc w:val="center"/>
              <w:rPr>
                <w:sz w:val="20"/>
                <w:szCs w:val="20"/>
              </w:rPr>
            </w:pPr>
            <w:r>
              <w:rPr>
                <w:sz w:val="20"/>
                <w:szCs w:val="20"/>
              </w:rPr>
              <w:t>Conoce la elaboración de molde base inferior de pantalón masculino.</w:t>
            </w:r>
          </w:p>
        </w:tc>
      </w:tr>
    </w:tbl>
    <w:p w:rsidR="006B5489" w:rsidRDefault="006B5489" w14:paraId="0000014F" w14:textId="77777777">
      <w:pPr>
        <w:jc w:val="both"/>
        <w:rPr>
          <w:b/>
          <w:sz w:val="20"/>
          <w:szCs w:val="20"/>
        </w:rPr>
      </w:pPr>
    </w:p>
    <w:p w:rsidR="006B5489" w:rsidP="5F261DA0" w:rsidRDefault="00EF0860" w14:paraId="00000150" w14:textId="77777777">
      <w:pPr>
        <w:jc w:val="both"/>
        <w:rPr>
          <w:b/>
          <w:bCs/>
          <w:sz w:val="20"/>
          <w:szCs w:val="20"/>
          <w:lang w:val="es-ES"/>
        </w:rPr>
      </w:pPr>
      <w:r w:rsidRPr="5F261DA0">
        <w:rPr>
          <w:b/>
          <w:bCs/>
          <w:sz w:val="20"/>
          <w:szCs w:val="20"/>
          <w:lang w:val="es-ES"/>
        </w:rPr>
        <w:t>3.2.</w:t>
      </w:r>
      <w:r>
        <w:tab/>
      </w:r>
      <w:r w:rsidRPr="5F261DA0">
        <w:rPr>
          <w:b/>
          <w:bCs/>
          <w:sz w:val="20"/>
          <w:szCs w:val="20"/>
          <w:lang w:val="es-ES"/>
        </w:rPr>
        <w:t xml:space="preserve">Trazo del pantalón clásico </w:t>
      </w:r>
      <w:r w:rsidRPr="5F261DA0">
        <w:rPr>
          <w:b/>
          <w:bCs/>
          <w:sz w:val="20"/>
          <w:szCs w:val="20"/>
          <w:lang w:val="es-ES"/>
        </w:rPr>
        <w:t>masculino</w:t>
      </w:r>
    </w:p>
    <w:p w:rsidR="006B5489" w:rsidRDefault="006B5489" w14:paraId="00000151" w14:textId="77777777">
      <w:pPr>
        <w:jc w:val="both"/>
        <w:rPr>
          <w:sz w:val="20"/>
          <w:szCs w:val="20"/>
        </w:rPr>
      </w:pPr>
    </w:p>
    <w:p w:rsidR="006B5489" w:rsidRDefault="00EF0860" w14:paraId="00000152" w14:textId="77777777">
      <w:pPr>
        <w:jc w:val="both"/>
        <w:rPr>
          <w:color w:val="000000"/>
          <w:sz w:val="20"/>
          <w:szCs w:val="20"/>
        </w:rPr>
      </w:pPr>
      <w:r>
        <w:rPr>
          <w:sz w:val="20"/>
          <w:szCs w:val="20"/>
        </w:rPr>
        <w:t>P</w:t>
      </w:r>
      <w:r>
        <w:rPr>
          <w:color w:val="000000"/>
          <w:sz w:val="20"/>
          <w:szCs w:val="20"/>
        </w:rPr>
        <w:t>ara el trazo del pantalón clásico, por medio del plano de referencia, este se construye partiendo de la base inferior y se transforman aplicando desahogos, sistemas de cierre y complementos (prenses, bolsillo – boca, fondo, falso y vista de bolsillo, bolsillo de ribete, pretina recta); para el trazo de un pantalón formal o clásico, se debe tener en cuenta que cada prenda, diseño, referencia, dibujo plano, ficha técnica o imagen, tiene unas referencias específicas que van de la mano de todos los conceptos de</w:t>
      </w:r>
      <w:r>
        <w:rPr>
          <w:color w:val="000000"/>
          <w:sz w:val="20"/>
          <w:szCs w:val="20"/>
        </w:rPr>
        <w:t xml:space="preserve"> diseño o requerimientos que se entregan para producción. </w:t>
      </w:r>
    </w:p>
    <w:p w:rsidR="006B5489" w:rsidRDefault="006B5489" w14:paraId="00000153" w14:textId="77777777">
      <w:pPr>
        <w:jc w:val="both"/>
        <w:rPr>
          <w:color w:val="000000"/>
          <w:sz w:val="20"/>
          <w:szCs w:val="20"/>
        </w:rPr>
      </w:pPr>
    </w:p>
    <w:p w:rsidR="006B5489" w:rsidRDefault="00EF0860" w14:paraId="00000154" w14:textId="77777777">
      <w:pPr>
        <w:ind w:left="2160"/>
        <w:rPr>
          <w:i/>
          <w:color w:val="595959"/>
          <w:sz w:val="20"/>
          <w:szCs w:val="20"/>
        </w:rPr>
      </w:pPr>
      <w:r>
        <w:rPr>
          <w:b/>
          <w:sz w:val="20"/>
          <w:szCs w:val="20"/>
        </w:rPr>
        <w:t>Figura 8</w:t>
      </w:r>
      <w:r>
        <w:rPr>
          <w:b/>
          <w:i/>
          <w:sz w:val="20"/>
          <w:szCs w:val="20"/>
        </w:rPr>
        <w:br/>
      </w:r>
      <w:r>
        <w:rPr>
          <w:i/>
          <w:sz w:val="20"/>
          <w:szCs w:val="20"/>
        </w:rPr>
        <w:t>Pantalón clásico masculino</w:t>
      </w:r>
    </w:p>
    <w:p w:rsidR="006B5489" w:rsidRDefault="00EF0860" w14:paraId="00000155" w14:textId="77777777">
      <w:pPr>
        <w:jc w:val="center"/>
        <w:rPr>
          <w:i/>
          <w:color w:val="595959"/>
          <w:sz w:val="20"/>
          <w:szCs w:val="20"/>
        </w:rPr>
      </w:pPr>
      <w:commentRangeStart w:id="36"/>
      <w:r>
        <w:rPr>
          <w:noProof/>
          <w:sz w:val="20"/>
          <w:szCs w:val="20"/>
        </w:rPr>
        <w:drawing>
          <wp:inline distT="0" distB="0" distL="0" distR="0" wp14:anchorId="765E8FB7" wp14:editId="1ABCF7E5">
            <wp:extent cx="3269412" cy="2769079"/>
            <wp:effectExtent l="0" t="0" r="7620" b="0"/>
            <wp:docPr id="15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l="42693" t="25226" r="29930" b="12032"/>
                    <a:stretch>
                      <a:fillRect/>
                    </a:stretch>
                  </pic:blipFill>
                  <pic:spPr>
                    <a:xfrm>
                      <a:off x="0" y="0"/>
                      <a:ext cx="3283297" cy="2780839"/>
                    </a:xfrm>
                    <a:prstGeom prst="rect">
                      <a:avLst/>
                    </a:prstGeom>
                    <a:ln/>
                  </pic:spPr>
                </pic:pic>
              </a:graphicData>
            </a:graphic>
          </wp:inline>
        </w:drawing>
      </w:r>
      <w:commentRangeEnd w:id="36"/>
      <w:r w:rsidR="006565FF">
        <w:rPr>
          <w:rStyle w:val="Refdecomentario"/>
        </w:rPr>
        <w:commentReference w:id="36"/>
      </w:r>
    </w:p>
    <w:p w:rsidR="006B5489" w:rsidRDefault="006B5489" w14:paraId="00000156" w14:textId="77777777">
      <w:pPr>
        <w:jc w:val="center"/>
        <w:rPr>
          <w:i/>
          <w:sz w:val="20"/>
          <w:szCs w:val="20"/>
        </w:rPr>
      </w:pPr>
    </w:p>
    <w:p w:rsidR="006B5489" w:rsidRDefault="006B5489" w14:paraId="00000157" w14:textId="77777777">
      <w:pPr>
        <w:jc w:val="both"/>
        <w:rPr>
          <w:sz w:val="20"/>
          <w:szCs w:val="20"/>
        </w:rPr>
      </w:pPr>
    </w:p>
    <w:p w:rsidR="006B5489" w:rsidRDefault="00EF0860" w14:paraId="00000158" w14:textId="77777777">
      <w:pPr>
        <w:jc w:val="both"/>
        <w:rPr>
          <w:sz w:val="20"/>
          <w:szCs w:val="20"/>
        </w:rPr>
      </w:pPr>
      <w:r>
        <w:rPr>
          <w:sz w:val="20"/>
          <w:szCs w:val="20"/>
        </w:rPr>
        <w:t xml:space="preserve">Teniendo en cuenta que el desarrollo del trazo del pantalón clásico sale desde el básico o la base inferior, es importante tener claras </w:t>
      </w:r>
      <w:r>
        <w:rPr>
          <w:sz w:val="20"/>
          <w:szCs w:val="20"/>
        </w:rPr>
        <w:t>las medidas y las referencias de construcción, con el fin de modificar o trabajar ajustes desde la base y no iniciar el trazo del diseño desde cero.</w:t>
      </w:r>
    </w:p>
    <w:p w:rsidR="006B5489" w:rsidRDefault="006B5489" w14:paraId="00000159" w14:textId="77777777">
      <w:pPr>
        <w:jc w:val="both"/>
        <w:rPr>
          <w:sz w:val="20"/>
          <w:szCs w:val="20"/>
        </w:rPr>
      </w:pPr>
    </w:p>
    <w:p w:rsidR="006B5489" w:rsidRDefault="00EF0860" w14:paraId="0000015A" w14:textId="77777777">
      <w:pPr>
        <w:jc w:val="both"/>
        <w:rPr>
          <w:sz w:val="20"/>
          <w:szCs w:val="20"/>
        </w:rPr>
      </w:pPr>
      <w:r>
        <w:rPr>
          <w:sz w:val="20"/>
          <w:szCs w:val="20"/>
        </w:rPr>
        <w:t>Para el trazo del plano desde los básicos, se debe iniciar trazando una línea de referencia; en el caso de las bases inferiores de pantalón, se traza una línea de manera horizontal en el papel, sobre la cual quedará alineados o aplomados desde la línea base de construcción; en prendas inferiores, la línea de aplome o línea base será la línea de altura de cadera o tiro.</w:t>
      </w:r>
    </w:p>
    <w:p w:rsidR="006B5489" w:rsidRDefault="006B5489" w14:paraId="0000015B" w14:textId="77777777">
      <w:pPr>
        <w:jc w:val="center"/>
        <w:rPr>
          <w:b/>
          <w:sz w:val="20"/>
          <w:szCs w:val="20"/>
        </w:rPr>
      </w:pPr>
    </w:p>
    <w:tbl>
      <w:tblPr>
        <w:tblStyle w:val="afffff1"/>
        <w:tblW w:w="9972" w:type="dxa"/>
        <w:jc w:val="center"/>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972"/>
      </w:tblGrid>
      <w:tr w:rsidR="006B5489" w14:paraId="415D1E6F" w14:textId="77777777">
        <w:trPr>
          <w:jc w:val="center"/>
        </w:trPr>
        <w:tc>
          <w:tcPr>
            <w:tcW w:w="9972" w:type="dxa"/>
            <w:tcMar>
              <w:top w:w="100" w:type="dxa"/>
              <w:left w:w="100" w:type="dxa"/>
              <w:bottom w:w="100" w:type="dxa"/>
              <w:right w:w="100" w:type="dxa"/>
            </w:tcMar>
          </w:tcPr>
          <w:p w:rsidR="006B5489" w:rsidRDefault="00EF0860" w14:paraId="0000015C" w14:textId="77777777">
            <w:pPr>
              <w:jc w:val="center"/>
              <w:rPr>
                <w:sz w:val="20"/>
                <w:szCs w:val="20"/>
              </w:rPr>
            </w:pPr>
            <w:sdt>
              <w:sdtPr>
                <w:tag w:val="goog_rdk_20"/>
                <w:id w:val="-733547558"/>
              </w:sdtPr>
              <w:sdtEndPr/>
              <w:sdtContent>
                <w:commentRangeStart w:id="37"/>
              </w:sdtContent>
            </w:sdt>
            <w:r>
              <w:rPr>
                <w:sz w:val="20"/>
                <w:szCs w:val="20"/>
              </w:rPr>
              <w:t>Llamado a la acción</w:t>
            </w:r>
            <w:commentRangeEnd w:id="37"/>
            <w:r>
              <w:commentReference w:id="37"/>
            </w:r>
          </w:p>
          <w:p w:rsidR="006B5489" w:rsidRDefault="006B5489" w14:paraId="0000015D" w14:textId="77777777">
            <w:pPr>
              <w:jc w:val="center"/>
              <w:rPr>
                <w:sz w:val="20"/>
                <w:szCs w:val="20"/>
              </w:rPr>
            </w:pPr>
          </w:p>
          <w:p w:rsidR="006B5489" w:rsidRDefault="00EF0860" w14:paraId="0000015E" w14:textId="77777777">
            <w:pPr>
              <w:jc w:val="center"/>
              <w:rPr>
                <w:sz w:val="20"/>
                <w:szCs w:val="20"/>
              </w:rPr>
            </w:pPr>
            <w:r>
              <w:rPr>
                <w:sz w:val="20"/>
                <w:szCs w:val="20"/>
              </w:rPr>
              <w:t>PDF – Manual de patronaje básico e interpretación de diseños</w:t>
            </w:r>
          </w:p>
          <w:p w:rsidR="006B5489" w:rsidRDefault="00EF0860" w14:paraId="0000015F" w14:textId="77777777">
            <w:pPr>
              <w:jc w:val="center"/>
              <w:rPr>
                <w:sz w:val="20"/>
                <w:szCs w:val="20"/>
              </w:rPr>
            </w:pPr>
            <w:r>
              <w:rPr>
                <w:sz w:val="20"/>
                <w:szCs w:val="20"/>
              </w:rPr>
              <w:t>Conoce sobre la creación del trazo del pantalón clásico masculino (ver página 79).</w:t>
            </w:r>
          </w:p>
        </w:tc>
      </w:tr>
    </w:tbl>
    <w:p w:rsidR="006B5489" w:rsidRDefault="006B5489" w14:paraId="00000160" w14:textId="77777777">
      <w:pPr>
        <w:jc w:val="center"/>
        <w:rPr>
          <w:b/>
          <w:sz w:val="20"/>
          <w:szCs w:val="20"/>
        </w:rPr>
      </w:pPr>
    </w:p>
    <w:tbl>
      <w:tblPr>
        <w:tblStyle w:val="afffff2"/>
        <w:tblW w:w="9972" w:type="dxa"/>
        <w:jc w:val="center"/>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972"/>
      </w:tblGrid>
      <w:tr w:rsidR="006B5489" w14:paraId="32358C57" w14:textId="77777777">
        <w:trPr>
          <w:jc w:val="center"/>
        </w:trPr>
        <w:tc>
          <w:tcPr>
            <w:tcW w:w="9972" w:type="dxa"/>
            <w:tcMar>
              <w:top w:w="100" w:type="dxa"/>
              <w:left w:w="100" w:type="dxa"/>
              <w:bottom w:w="100" w:type="dxa"/>
              <w:right w:w="100" w:type="dxa"/>
            </w:tcMar>
          </w:tcPr>
          <w:p w:rsidR="006B5489" w:rsidRDefault="00EF0860" w14:paraId="00000161" w14:textId="77777777">
            <w:pPr>
              <w:jc w:val="center"/>
              <w:rPr>
                <w:sz w:val="20"/>
                <w:szCs w:val="20"/>
              </w:rPr>
            </w:pPr>
            <w:sdt>
              <w:sdtPr>
                <w:tag w:val="goog_rdk_21"/>
                <w:id w:val="1489671449"/>
              </w:sdtPr>
              <w:sdtEndPr/>
              <w:sdtContent>
                <w:commentRangeStart w:id="38"/>
              </w:sdtContent>
            </w:sdt>
            <w:r>
              <w:rPr>
                <w:sz w:val="20"/>
                <w:szCs w:val="20"/>
              </w:rPr>
              <w:t>Llamado a la acción</w:t>
            </w:r>
            <w:commentRangeEnd w:id="38"/>
            <w:r>
              <w:commentReference w:id="38"/>
            </w:r>
          </w:p>
          <w:p w:rsidR="006B5489" w:rsidRDefault="006B5489" w14:paraId="00000162" w14:textId="77777777">
            <w:pPr>
              <w:jc w:val="center"/>
              <w:rPr>
                <w:sz w:val="20"/>
                <w:szCs w:val="20"/>
              </w:rPr>
            </w:pPr>
          </w:p>
          <w:p w:rsidR="006B5489" w:rsidRDefault="00EF0860" w14:paraId="00000163" w14:textId="77777777">
            <w:pPr>
              <w:jc w:val="center"/>
              <w:rPr>
                <w:sz w:val="20"/>
                <w:szCs w:val="20"/>
              </w:rPr>
            </w:pPr>
            <w:r>
              <w:rPr>
                <w:sz w:val="20"/>
                <w:szCs w:val="20"/>
              </w:rPr>
              <w:t xml:space="preserve">Video – Trazo del pantalón clásico </w:t>
            </w:r>
            <w:r>
              <w:rPr>
                <w:sz w:val="20"/>
                <w:szCs w:val="20"/>
              </w:rPr>
              <w:t>masculino.</w:t>
            </w:r>
          </w:p>
          <w:p w:rsidR="006B5489" w:rsidRDefault="00EF0860" w14:paraId="00000164" w14:textId="77777777">
            <w:pPr>
              <w:jc w:val="center"/>
              <w:rPr>
                <w:sz w:val="20"/>
                <w:szCs w:val="20"/>
              </w:rPr>
            </w:pPr>
            <w:r>
              <w:rPr>
                <w:sz w:val="20"/>
                <w:szCs w:val="20"/>
              </w:rPr>
              <w:t>Conoce sobre la elaboración del trazo del pantalón clásico masculino.</w:t>
            </w:r>
          </w:p>
        </w:tc>
      </w:tr>
    </w:tbl>
    <w:p w:rsidR="006B5489" w:rsidRDefault="006B5489" w14:paraId="00000165" w14:textId="77777777">
      <w:pPr>
        <w:pBdr>
          <w:top w:val="nil"/>
          <w:left w:val="nil"/>
          <w:bottom w:val="nil"/>
          <w:right w:val="nil"/>
          <w:between w:val="nil"/>
        </w:pBdr>
        <w:jc w:val="both"/>
        <w:rPr>
          <w:color w:val="000000"/>
          <w:sz w:val="20"/>
          <w:szCs w:val="20"/>
        </w:rPr>
      </w:pPr>
    </w:p>
    <w:p w:rsidR="006B5489" w:rsidRDefault="00EF0860" w14:paraId="00000166" w14:textId="77777777">
      <w:pPr>
        <w:jc w:val="both"/>
        <w:rPr>
          <w:b/>
          <w:sz w:val="20"/>
          <w:szCs w:val="20"/>
        </w:rPr>
      </w:pPr>
      <w:r>
        <w:rPr>
          <w:b/>
          <w:sz w:val="20"/>
          <w:szCs w:val="20"/>
        </w:rPr>
        <w:t>3.3.</w:t>
      </w:r>
      <w:r>
        <w:rPr>
          <w:b/>
          <w:sz w:val="20"/>
          <w:szCs w:val="20"/>
        </w:rPr>
        <w:tab/>
      </w:r>
      <w:r>
        <w:rPr>
          <w:b/>
          <w:sz w:val="20"/>
          <w:szCs w:val="20"/>
        </w:rPr>
        <w:t xml:space="preserve">Trazo del pantalón tipo </w:t>
      </w:r>
      <w:r>
        <w:rPr>
          <w:b/>
          <w:i/>
          <w:sz w:val="20"/>
          <w:szCs w:val="20"/>
        </w:rPr>
        <w:t>jean slim fit</w:t>
      </w:r>
    </w:p>
    <w:p w:rsidR="006B5489" w:rsidRDefault="006565FF" w14:paraId="00000167" w14:textId="607CCC61">
      <w:pPr>
        <w:jc w:val="both"/>
        <w:rPr>
          <w:b/>
          <w:sz w:val="20"/>
          <w:szCs w:val="20"/>
        </w:rPr>
      </w:pPr>
      <w:r>
        <w:rPr>
          <w:b/>
          <w:noProof/>
          <w:sz w:val="20"/>
          <w:szCs w:val="20"/>
        </w:rPr>
        <mc:AlternateContent>
          <mc:Choice Requires="wps">
            <w:drawing>
              <wp:anchor distT="0" distB="0" distL="114300" distR="114300" simplePos="0" relativeHeight="251663360" behindDoc="0" locked="0" layoutInCell="1" allowOverlap="1" wp14:anchorId="2EB9A1C5" wp14:editId="7DC7D961">
                <wp:simplePos x="0" y="0"/>
                <wp:positionH relativeFrom="column">
                  <wp:posOffset>-81735</wp:posOffset>
                </wp:positionH>
                <wp:positionV relativeFrom="paragraph">
                  <wp:posOffset>130798</wp:posOffset>
                </wp:positionV>
                <wp:extent cx="6564702" cy="1078302"/>
                <wp:effectExtent l="76200" t="38100" r="83820" b="102870"/>
                <wp:wrapNone/>
                <wp:docPr id="1546095726" name="Rectángulo: esquinas redondeadas 5"/>
                <wp:cNvGraphicFramePr/>
                <a:graphic xmlns:a="http://schemas.openxmlformats.org/drawingml/2006/main">
                  <a:graphicData uri="http://schemas.microsoft.com/office/word/2010/wordprocessingShape">
                    <wps:wsp>
                      <wps:cNvSpPr/>
                      <wps:spPr>
                        <a:xfrm>
                          <a:off x="0" y="0"/>
                          <a:ext cx="6564702" cy="1078302"/>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310434EC">
              <v:roundrect id="Rectángulo: esquinas redondeadas 5" style="position:absolute;margin-left:-6.45pt;margin-top:10.3pt;width:516.9pt;height:84.9pt;z-index:25166336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arcsize="10923f" w14:anchorId="3FEF60D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">
                <v:shadow on="t" color="black" opacity="22937f" offset="0,.63889mm" origin=",.5"/>
              </v:roundrect>
            </w:pict>
          </mc:Fallback>
        </mc:AlternateContent>
      </w:r>
    </w:p>
    <w:p w:rsidR="006B5489" w:rsidP="5F261DA0" w:rsidRDefault="00EF0860" w14:paraId="00000168" w14:textId="77777777">
      <w:pPr>
        <w:jc w:val="both"/>
        <w:rPr>
          <w:b/>
          <w:bCs/>
          <w:sz w:val="20"/>
          <w:szCs w:val="20"/>
          <w:lang w:val="es-ES"/>
        </w:rPr>
      </w:pPr>
      <w:r w:rsidRPr="5F261DA0">
        <w:rPr>
          <w:sz w:val="20"/>
          <w:szCs w:val="20"/>
          <w:lang w:val="es-ES"/>
        </w:rPr>
        <w:t xml:space="preserve">Teniendo en cuenta que el desarrollo del trazo </w:t>
      </w:r>
      <w:r w:rsidRPr="5F261DA0">
        <w:rPr>
          <w:color w:val="000000" w:themeColor="text1"/>
          <w:sz w:val="20"/>
          <w:szCs w:val="20"/>
          <w:lang w:val="es-ES"/>
        </w:rPr>
        <w:t xml:space="preserve">tipo </w:t>
      </w:r>
      <w:r w:rsidRPr="5F261DA0">
        <w:rPr>
          <w:i/>
          <w:iCs/>
          <w:color w:val="000000" w:themeColor="text1"/>
          <w:sz w:val="20"/>
          <w:szCs w:val="20"/>
          <w:lang w:val="es-ES"/>
        </w:rPr>
        <w:t>jean</w:t>
      </w:r>
      <w:r w:rsidRPr="5F261DA0">
        <w:rPr>
          <w:color w:val="000000" w:themeColor="text1"/>
          <w:sz w:val="20"/>
          <w:szCs w:val="20"/>
          <w:lang w:val="es-ES"/>
        </w:rPr>
        <w:t xml:space="preserve"> silueta </w:t>
      </w:r>
      <w:r w:rsidRPr="5F261DA0">
        <w:rPr>
          <w:i/>
          <w:iCs/>
          <w:color w:val="000000" w:themeColor="text1"/>
          <w:sz w:val="20"/>
          <w:szCs w:val="20"/>
          <w:lang w:val="es-ES"/>
        </w:rPr>
        <w:t>Slim fit</w:t>
      </w:r>
      <w:r w:rsidRPr="5F261DA0">
        <w:rPr>
          <w:color w:val="000000" w:themeColor="text1"/>
          <w:sz w:val="20"/>
          <w:szCs w:val="20"/>
          <w:lang w:val="es-ES"/>
        </w:rPr>
        <w:t xml:space="preserve"> (ajustado)</w:t>
      </w:r>
      <w:r w:rsidRPr="5F261DA0">
        <w:rPr>
          <w:sz w:val="20"/>
          <w:szCs w:val="20"/>
          <w:lang w:val="es-ES"/>
        </w:rPr>
        <w:t xml:space="preserve">, sale del básico o la base inferior de pantalón masculino, es importante tener claras las medidas y las referencias de construcción, con el fin de modificar o trabajar ajustes desde la </w:t>
      </w:r>
      <w:commentRangeStart w:id="39"/>
      <w:r w:rsidRPr="5F261DA0">
        <w:rPr>
          <w:sz w:val="20"/>
          <w:szCs w:val="20"/>
          <w:lang w:val="es-ES"/>
        </w:rPr>
        <w:t>base</w:t>
      </w:r>
      <w:commentRangeEnd w:id="39"/>
      <w:r>
        <w:commentReference w:id="39"/>
      </w:r>
      <w:r w:rsidRPr="5F261DA0">
        <w:rPr>
          <w:sz w:val="20"/>
          <w:szCs w:val="20"/>
          <w:lang w:val="es-ES"/>
        </w:rPr>
        <w:t xml:space="preserve"> y no iniciar el trazo del diseño desde cero. En este caso, se realizarán ajustes por anchos, contornos y gancho o extensión de tiro, tomando como referencia o punto de anclaje la línea de aplome.</w:t>
      </w:r>
    </w:p>
    <w:p w:rsidR="006B5489" w:rsidRDefault="006B5489" w14:paraId="00000169" w14:textId="77777777">
      <w:pPr>
        <w:jc w:val="both"/>
        <w:rPr>
          <w:b/>
          <w:i/>
          <w:sz w:val="20"/>
          <w:szCs w:val="20"/>
        </w:rPr>
      </w:pPr>
    </w:p>
    <w:p w:rsidR="006B5489" w:rsidRDefault="006B5489" w14:paraId="0000016A" w14:textId="77777777">
      <w:pPr>
        <w:jc w:val="both"/>
        <w:rPr>
          <w:b/>
          <w:i/>
          <w:sz w:val="20"/>
          <w:szCs w:val="20"/>
        </w:rPr>
      </w:pPr>
    </w:p>
    <w:p w:rsidR="006B5489" w:rsidRDefault="006B5489" w14:paraId="0000016B" w14:textId="77777777">
      <w:pPr>
        <w:jc w:val="both"/>
        <w:rPr>
          <w:b/>
          <w:i/>
          <w:sz w:val="20"/>
          <w:szCs w:val="20"/>
        </w:rPr>
      </w:pPr>
    </w:p>
    <w:p w:rsidR="006B5489" w:rsidRDefault="006B5489" w14:paraId="0000016C" w14:textId="77777777">
      <w:pPr>
        <w:jc w:val="both"/>
        <w:rPr>
          <w:b/>
          <w:i/>
          <w:sz w:val="20"/>
          <w:szCs w:val="20"/>
        </w:rPr>
      </w:pPr>
    </w:p>
    <w:p w:rsidR="006B5489" w:rsidRDefault="006B5489" w14:paraId="0000016D" w14:textId="77777777">
      <w:pPr>
        <w:jc w:val="both"/>
        <w:rPr>
          <w:b/>
          <w:i/>
          <w:sz w:val="20"/>
          <w:szCs w:val="20"/>
        </w:rPr>
      </w:pPr>
    </w:p>
    <w:p w:rsidR="006B5489" w:rsidRDefault="006B5489" w14:paraId="0000016E" w14:textId="77777777">
      <w:pPr>
        <w:jc w:val="both"/>
        <w:rPr>
          <w:b/>
          <w:i/>
          <w:sz w:val="20"/>
          <w:szCs w:val="20"/>
        </w:rPr>
      </w:pPr>
    </w:p>
    <w:p w:rsidR="006B5489" w:rsidRDefault="006B5489" w14:paraId="0000016F" w14:textId="77777777">
      <w:pPr>
        <w:jc w:val="both"/>
        <w:rPr>
          <w:b/>
          <w:i/>
          <w:sz w:val="20"/>
          <w:szCs w:val="20"/>
        </w:rPr>
      </w:pPr>
    </w:p>
    <w:p w:rsidR="006B5489" w:rsidRDefault="006B5489" w14:paraId="00000170" w14:textId="77777777">
      <w:pPr>
        <w:jc w:val="both"/>
        <w:rPr>
          <w:b/>
          <w:i/>
          <w:sz w:val="20"/>
          <w:szCs w:val="20"/>
        </w:rPr>
      </w:pPr>
    </w:p>
    <w:p w:rsidR="006B5489" w:rsidRDefault="006B5489" w14:paraId="00000171" w14:textId="77777777">
      <w:pPr>
        <w:jc w:val="both"/>
        <w:rPr>
          <w:b/>
          <w:i/>
          <w:sz w:val="20"/>
          <w:szCs w:val="20"/>
        </w:rPr>
      </w:pPr>
    </w:p>
    <w:p w:rsidR="006B5489" w:rsidRDefault="006B5489" w14:paraId="00000172" w14:textId="77777777">
      <w:pPr>
        <w:jc w:val="both"/>
        <w:rPr>
          <w:b/>
          <w:i/>
          <w:sz w:val="20"/>
          <w:szCs w:val="20"/>
        </w:rPr>
      </w:pPr>
    </w:p>
    <w:p w:rsidR="006B5489" w:rsidRDefault="006B5489" w14:paraId="00000173" w14:textId="77777777">
      <w:pPr>
        <w:jc w:val="both"/>
        <w:rPr>
          <w:b/>
          <w:i/>
          <w:sz w:val="20"/>
          <w:szCs w:val="20"/>
        </w:rPr>
      </w:pPr>
    </w:p>
    <w:p w:rsidR="006B5489" w:rsidRDefault="006B5489" w14:paraId="00000174" w14:textId="77777777">
      <w:pPr>
        <w:jc w:val="both"/>
        <w:rPr>
          <w:b/>
          <w:i/>
          <w:sz w:val="20"/>
          <w:szCs w:val="20"/>
        </w:rPr>
      </w:pPr>
    </w:p>
    <w:p w:rsidR="006B5489" w:rsidRDefault="006B5489" w14:paraId="00000175" w14:textId="77777777">
      <w:pPr>
        <w:jc w:val="both"/>
        <w:rPr>
          <w:b/>
          <w:i/>
          <w:sz w:val="20"/>
          <w:szCs w:val="20"/>
        </w:rPr>
      </w:pPr>
    </w:p>
    <w:p w:rsidR="006B5489" w:rsidRDefault="006B5489" w14:paraId="00000176" w14:textId="77777777">
      <w:pPr>
        <w:jc w:val="both"/>
        <w:rPr>
          <w:b/>
          <w:i/>
          <w:sz w:val="20"/>
          <w:szCs w:val="20"/>
        </w:rPr>
      </w:pPr>
    </w:p>
    <w:p w:rsidR="006B5489" w:rsidRDefault="006B5489" w14:paraId="00000177" w14:textId="77777777">
      <w:pPr>
        <w:jc w:val="both"/>
        <w:rPr>
          <w:b/>
          <w:i/>
          <w:sz w:val="20"/>
          <w:szCs w:val="20"/>
        </w:rPr>
      </w:pPr>
    </w:p>
    <w:p w:rsidR="006B5489" w:rsidRDefault="006B5489" w14:paraId="00000178" w14:textId="77777777">
      <w:pPr>
        <w:jc w:val="both"/>
        <w:rPr>
          <w:b/>
          <w:i/>
          <w:sz w:val="20"/>
          <w:szCs w:val="20"/>
        </w:rPr>
      </w:pPr>
    </w:p>
    <w:p w:rsidR="006B5489" w:rsidRDefault="006B5489" w14:paraId="00000179" w14:textId="77777777">
      <w:pPr>
        <w:jc w:val="both"/>
        <w:rPr>
          <w:b/>
          <w:i/>
          <w:sz w:val="20"/>
          <w:szCs w:val="20"/>
        </w:rPr>
      </w:pPr>
    </w:p>
    <w:p w:rsidR="006B5489" w:rsidRDefault="006B5489" w14:paraId="0000017A" w14:textId="77777777">
      <w:pPr>
        <w:jc w:val="both"/>
        <w:rPr>
          <w:b/>
          <w:i/>
          <w:sz w:val="20"/>
          <w:szCs w:val="20"/>
        </w:rPr>
      </w:pPr>
    </w:p>
    <w:p w:rsidR="006B5489" w:rsidRDefault="006B5489" w14:paraId="0000017B" w14:textId="77777777">
      <w:pPr>
        <w:jc w:val="both"/>
        <w:rPr>
          <w:b/>
          <w:i/>
          <w:sz w:val="20"/>
          <w:szCs w:val="20"/>
        </w:rPr>
      </w:pPr>
    </w:p>
    <w:p w:rsidR="006B5489" w:rsidRDefault="006B5489" w14:paraId="0000017C" w14:textId="77777777">
      <w:pPr>
        <w:jc w:val="both"/>
        <w:rPr>
          <w:b/>
          <w:i/>
          <w:sz w:val="20"/>
          <w:szCs w:val="20"/>
        </w:rPr>
      </w:pPr>
    </w:p>
    <w:p w:rsidR="006B5489" w:rsidRDefault="006B5489" w14:paraId="0000017D" w14:textId="77777777">
      <w:pPr>
        <w:jc w:val="both"/>
        <w:rPr>
          <w:b/>
          <w:i/>
          <w:sz w:val="20"/>
          <w:szCs w:val="20"/>
        </w:rPr>
      </w:pPr>
    </w:p>
    <w:p w:rsidR="006B5489" w:rsidRDefault="006B5489" w14:paraId="0000017E" w14:textId="77777777">
      <w:pPr>
        <w:jc w:val="both"/>
        <w:rPr>
          <w:b/>
          <w:i/>
          <w:sz w:val="20"/>
          <w:szCs w:val="20"/>
        </w:rPr>
      </w:pPr>
    </w:p>
    <w:p w:rsidR="006B5489" w:rsidRDefault="006B5489" w14:paraId="0000017F" w14:textId="77777777">
      <w:pPr>
        <w:jc w:val="both"/>
        <w:rPr>
          <w:b/>
          <w:i/>
          <w:sz w:val="20"/>
          <w:szCs w:val="20"/>
        </w:rPr>
      </w:pPr>
    </w:p>
    <w:p w:rsidR="006B5489" w:rsidRDefault="006B5489" w14:paraId="00000180" w14:textId="77777777">
      <w:pPr>
        <w:jc w:val="both"/>
        <w:rPr>
          <w:b/>
          <w:i/>
          <w:sz w:val="20"/>
          <w:szCs w:val="20"/>
        </w:rPr>
      </w:pPr>
    </w:p>
    <w:p w:rsidR="006B5489" w:rsidRDefault="006B5489" w14:paraId="00000181" w14:textId="77777777">
      <w:pPr>
        <w:jc w:val="both"/>
        <w:rPr>
          <w:b/>
          <w:i/>
          <w:sz w:val="20"/>
          <w:szCs w:val="20"/>
        </w:rPr>
      </w:pPr>
    </w:p>
    <w:p w:rsidR="006B5489" w:rsidRDefault="006B5489" w14:paraId="00000182" w14:textId="77777777">
      <w:pPr>
        <w:jc w:val="both"/>
        <w:rPr>
          <w:b/>
          <w:i/>
          <w:sz w:val="20"/>
          <w:szCs w:val="20"/>
        </w:rPr>
      </w:pPr>
    </w:p>
    <w:p w:rsidR="006B5489" w:rsidRDefault="006B5489" w14:paraId="00000183" w14:textId="77777777">
      <w:pPr>
        <w:jc w:val="both"/>
        <w:rPr>
          <w:b/>
          <w:i/>
          <w:sz w:val="20"/>
          <w:szCs w:val="20"/>
        </w:rPr>
      </w:pPr>
    </w:p>
    <w:p w:rsidR="006B5489" w:rsidRDefault="006B5489" w14:paraId="00000184" w14:textId="77777777">
      <w:pPr>
        <w:jc w:val="both"/>
        <w:rPr>
          <w:b/>
          <w:i/>
          <w:sz w:val="20"/>
          <w:szCs w:val="20"/>
        </w:rPr>
      </w:pPr>
    </w:p>
    <w:p w:rsidR="006B5489" w:rsidRDefault="006B5489" w14:paraId="00000185" w14:textId="77777777">
      <w:pPr>
        <w:jc w:val="both"/>
        <w:rPr>
          <w:b/>
          <w:i/>
          <w:sz w:val="20"/>
          <w:szCs w:val="20"/>
        </w:rPr>
      </w:pPr>
    </w:p>
    <w:p w:rsidR="006B5489" w:rsidRDefault="00EF0860" w14:paraId="00000186" w14:textId="77777777">
      <w:pPr>
        <w:ind w:left="2880"/>
        <w:rPr>
          <w:b/>
          <w:i/>
          <w:sz w:val="20"/>
          <w:szCs w:val="20"/>
        </w:rPr>
      </w:pPr>
      <w:r>
        <w:rPr>
          <w:b/>
          <w:i/>
          <w:sz w:val="20"/>
          <w:szCs w:val="20"/>
        </w:rPr>
        <w:t>Figura 9</w:t>
      </w:r>
      <w:r>
        <w:rPr>
          <w:b/>
          <w:i/>
          <w:sz w:val="20"/>
          <w:szCs w:val="20"/>
        </w:rPr>
        <w:br/>
      </w:r>
      <w:r>
        <w:rPr>
          <w:i/>
          <w:sz w:val="20"/>
          <w:szCs w:val="20"/>
        </w:rPr>
        <w:t>Pantalón tipo jean slim fit</w:t>
      </w:r>
    </w:p>
    <w:p w:rsidR="006B5489" w:rsidRDefault="00EF0860" w14:paraId="00000187" w14:textId="77777777">
      <w:pPr>
        <w:jc w:val="center"/>
        <w:rPr>
          <w:sz w:val="20"/>
          <w:szCs w:val="20"/>
        </w:rPr>
      </w:pPr>
      <w:commentRangeStart w:id="40"/>
      <w:r>
        <w:rPr>
          <w:noProof/>
          <w:sz w:val="20"/>
          <w:szCs w:val="20"/>
        </w:rPr>
        <w:drawing>
          <wp:inline distT="0" distB="0" distL="0" distR="0" wp14:anchorId="6911755B" wp14:editId="0FE3CFBF">
            <wp:extent cx="2769079" cy="3286664"/>
            <wp:effectExtent l="0" t="0" r="0" b="0"/>
            <wp:docPr id="15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l="42945" t="25450" r="30306" b="10472"/>
                    <a:stretch>
                      <a:fillRect/>
                    </a:stretch>
                  </pic:blipFill>
                  <pic:spPr>
                    <a:xfrm>
                      <a:off x="0" y="0"/>
                      <a:ext cx="2774662" cy="3293291"/>
                    </a:xfrm>
                    <a:prstGeom prst="rect">
                      <a:avLst/>
                    </a:prstGeom>
                    <a:ln/>
                  </pic:spPr>
                </pic:pic>
              </a:graphicData>
            </a:graphic>
          </wp:inline>
        </w:drawing>
      </w:r>
      <w:commentRangeEnd w:id="40"/>
      <w:r w:rsidR="006565FF">
        <w:rPr>
          <w:rStyle w:val="Refdecomentario"/>
        </w:rPr>
        <w:commentReference w:id="40"/>
      </w:r>
    </w:p>
    <w:p w:rsidR="006B5489" w:rsidRDefault="006B5489" w14:paraId="00000188" w14:textId="77777777">
      <w:pPr>
        <w:jc w:val="center"/>
        <w:rPr>
          <w:i/>
          <w:sz w:val="20"/>
          <w:szCs w:val="20"/>
        </w:rPr>
      </w:pPr>
    </w:p>
    <w:p w:rsidR="006B5489" w:rsidRDefault="006B5489" w14:paraId="00000189" w14:textId="77777777">
      <w:pPr>
        <w:jc w:val="both"/>
        <w:rPr>
          <w:sz w:val="20"/>
          <w:szCs w:val="20"/>
        </w:rPr>
      </w:pPr>
    </w:p>
    <w:p w:rsidR="006B5489" w:rsidRDefault="00EF0860" w14:paraId="0000018A" w14:textId="77777777">
      <w:pPr>
        <w:jc w:val="both"/>
        <w:rPr>
          <w:sz w:val="20"/>
          <w:szCs w:val="20"/>
        </w:rPr>
      </w:pPr>
      <w:r>
        <w:rPr>
          <w:sz w:val="20"/>
          <w:szCs w:val="20"/>
        </w:rPr>
        <w:t xml:space="preserve">Para el trazo del plano desde los básicos se </w:t>
      </w:r>
      <w:r>
        <w:rPr>
          <w:sz w:val="20"/>
          <w:szCs w:val="20"/>
        </w:rPr>
        <w:t>debe iniciar trazando una línea de referencia, en el caso de las bases inferiores de pantalón se traza una línea de manera horizontal en el papel, sobre la cual quedará alineados o aplomados desde la línea base de construcción; en prendas inferiores, la línea de aplome o línea base será la línea de altura de cadera o tiro.</w:t>
      </w:r>
    </w:p>
    <w:p w:rsidR="006B5489" w:rsidRDefault="006B5489" w14:paraId="0000018B" w14:textId="77777777">
      <w:pPr>
        <w:pBdr>
          <w:top w:val="nil"/>
          <w:left w:val="nil"/>
          <w:bottom w:val="nil"/>
          <w:right w:val="nil"/>
          <w:between w:val="nil"/>
        </w:pBdr>
        <w:jc w:val="both"/>
        <w:rPr>
          <w:color w:val="000000"/>
          <w:sz w:val="20"/>
          <w:szCs w:val="20"/>
        </w:rPr>
      </w:pPr>
    </w:p>
    <w:tbl>
      <w:tblPr>
        <w:tblStyle w:val="afffff3"/>
        <w:tblW w:w="9972" w:type="dxa"/>
        <w:jc w:val="center"/>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972"/>
      </w:tblGrid>
      <w:tr w:rsidR="006B5489" w14:paraId="6AFF8178" w14:textId="77777777">
        <w:trPr>
          <w:jc w:val="center"/>
        </w:trPr>
        <w:tc>
          <w:tcPr>
            <w:tcW w:w="9972" w:type="dxa"/>
            <w:shd w:val="clear" w:color="auto" w:fill="DBEEF3"/>
            <w:tcMar>
              <w:top w:w="100" w:type="dxa"/>
              <w:left w:w="100" w:type="dxa"/>
              <w:bottom w:w="100" w:type="dxa"/>
              <w:right w:w="100" w:type="dxa"/>
            </w:tcMar>
          </w:tcPr>
          <w:p w:rsidR="006B5489" w:rsidRDefault="00EF0860" w14:paraId="0000018C" w14:textId="77777777">
            <w:pPr>
              <w:jc w:val="center"/>
              <w:rPr>
                <w:sz w:val="20"/>
                <w:szCs w:val="20"/>
              </w:rPr>
            </w:pPr>
            <w:sdt>
              <w:sdtPr>
                <w:tag w:val="goog_rdk_22"/>
                <w:id w:val="-1767218918"/>
              </w:sdtPr>
              <w:sdtEndPr/>
              <w:sdtContent>
                <w:commentRangeStart w:id="41"/>
              </w:sdtContent>
            </w:sdt>
            <w:r>
              <w:rPr>
                <w:sz w:val="20"/>
                <w:szCs w:val="20"/>
              </w:rPr>
              <w:t>Llamado a la acción</w:t>
            </w:r>
            <w:commentRangeEnd w:id="41"/>
            <w:r>
              <w:commentReference w:id="41"/>
            </w:r>
          </w:p>
          <w:p w:rsidR="006B5489" w:rsidRDefault="00EF0860" w14:paraId="0000018D" w14:textId="77777777">
            <w:pPr>
              <w:jc w:val="center"/>
              <w:rPr>
                <w:sz w:val="20"/>
                <w:szCs w:val="20"/>
              </w:rPr>
            </w:pPr>
            <w:r>
              <w:rPr>
                <w:sz w:val="20"/>
                <w:szCs w:val="20"/>
              </w:rPr>
              <w:t xml:space="preserve">Video - Trazo del pantalón tipo </w:t>
            </w:r>
            <w:r>
              <w:rPr>
                <w:i/>
                <w:sz w:val="20"/>
                <w:szCs w:val="20"/>
              </w:rPr>
              <w:t>jean slim fit</w:t>
            </w:r>
            <w:r>
              <w:rPr>
                <w:sz w:val="20"/>
                <w:szCs w:val="20"/>
              </w:rPr>
              <w:t xml:space="preserve"> masculino.</w:t>
            </w:r>
          </w:p>
          <w:p w:rsidR="006B5489" w:rsidRDefault="00EF0860" w14:paraId="0000018E" w14:textId="77777777">
            <w:pPr>
              <w:jc w:val="center"/>
              <w:rPr>
                <w:sz w:val="20"/>
                <w:szCs w:val="20"/>
              </w:rPr>
            </w:pPr>
            <w:r>
              <w:rPr>
                <w:sz w:val="20"/>
                <w:szCs w:val="20"/>
              </w:rPr>
              <w:t xml:space="preserve">Conoce la elaboración paso a paso del trazo del pantalón tipo </w:t>
            </w:r>
            <w:r>
              <w:rPr>
                <w:i/>
                <w:sz w:val="20"/>
                <w:szCs w:val="20"/>
              </w:rPr>
              <w:t>jean slim fit</w:t>
            </w:r>
            <w:r>
              <w:rPr>
                <w:sz w:val="20"/>
                <w:szCs w:val="20"/>
              </w:rPr>
              <w:t xml:space="preserve"> masculino.</w:t>
            </w:r>
          </w:p>
        </w:tc>
      </w:tr>
    </w:tbl>
    <w:p w:rsidR="006B5489" w:rsidRDefault="006B5489" w14:paraId="0000018F" w14:textId="77777777"/>
    <w:tbl>
      <w:tblPr>
        <w:tblStyle w:val="afffff4"/>
        <w:tblW w:w="9972" w:type="dxa"/>
        <w:jc w:val="center"/>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972"/>
      </w:tblGrid>
      <w:tr w:rsidR="006B5489" w:rsidTr="5F261DA0" w14:paraId="49E27BAE" w14:textId="77777777">
        <w:trPr>
          <w:jc w:val="center"/>
        </w:trPr>
        <w:tc>
          <w:tcPr>
            <w:tcW w:w="9972" w:type="dxa"/>
            <w:shd w:val="clear" w:color="auto" w:fill="DBEEF3"/>
            <w:tcMar>
              <w:top w:w="100" w:type="dxa"/>
              <w:left w:w="100" w:type="dxa"/>
              <w:bottom w:w="100" w:type="dxa"/>
              <w:right w:w="100" w:type="dxa"/>
            </w:tcMar>
          </w:tcPr>
          <w:p w:rsidR="006B5489" w:rsidRDefault="00EF0860" w14:paraId="00000190" w14:textId="77777777">
            <w:pPr>
              <w:jc w:val="center"/>
              <w:rPr>
                <w:sz w:val="20"/>
                <w:szCs w:val="20"/>
              </w:rPr>
            </w:pPr>
            <w:sdt>
              <w:sdtPr>
                <w:tag w:val="goog_rdk_23"/>
                <w:id w:val="-835919480"/>
              </w:sdtPr>
              <w:sdtEndPr/>
              <w:sdtContent>
                <w:commentRangeStart w:id="42"/>
              </w:sdtContent>
            </w:sdt>
            <w:r>
              <w:rPr>
                <w:sz w:val="20"/>
                <w:szCs w:val="20"/>
              </w:rPr>
              <w:t>Llamado a la acción</w:t>
            </w:r>
            <w:commentRangeEnd w:id="42"/>
            <w:r>
              <w:commentReference w:id="42"/>
            </w:r>
          </w:p>
          <w:p w:rsidR="006B5489" w:rsidRDefault="006B5489" w14:paraId="00000191" w14:textId="77777777">
            <w:pPr>
              <w:jc w:val="center"/>
              <w:rPr>
                <w:sz w:val="20"/>
                <w:szCs w:val="20"/>
              </w:rPr>
            </w:pPr>
          </w:p>
          <w:p w:rsidR="006B5489" w:rsidRDefault="00EF0860" w14:paraId="00000192" w14:textId="77777777">
            <w:pPr>
              <w:jc w:val="center"/>
              <w:rPr>
                <w:sz w:val="20"/>
                <w:szCs w:val="20"/>
              </w:rPr>
            </w:pPr>
            <w:r>
              <w:rPr>
                <w:sz w:val="20"/>
                <w:szCs w:val="20"/>
              </w:rPr>
              <w:t>PDF – Manual de patronaje básico e interpretación de diseños.</w:t>
            </w:r>
          </w:p>
          <w:p w:rsidR="006B5489" w:rsidP="5F261DA0" w:rsidRDefault="00EF0860" w14:paraId="00000193" w14:textId="77777777">
            <w:pPr>
              <w:jc w:val="center"/>
              <w:rPr>
                <w:sz w:val="20"/>
                <w:szCs w:val="20"/>
                <w:lang w:val="es-ES"/>
              </w:rPr>
            </w:pPr>
            <w:bookmarkStart w:name="_heading=h.1fob9te" w:id="43"/>
            <w:bookmarkEnd w:id="43"/>
            <w:r w:rsidRPr="5F261DA0">
              <w:rPr>
                <w:sz w:val="20"/>
                <w:szCs w:val="20"/>
                <w:lang w:val="es-ES"/>
              </w:rPr>
              <w:t>Conoce sobre la creación del trazo del pantalón tipo jean slim fit masculino (ver página 80).</w:t>
            </w:r>
          </w:p>
        </w:tc>
      </w:tr>
    </w:tbl>
    <w:p w:rsidR="006B5489" w:rsidRDefault="006B5489" w14:paraId="00000194" w14:textId="77777777">
      <w:pPr>
        <w:jc w:val="center"/>
        <w:rPr>
          <w:b/>
          <w:sz w:val="20"/>
          <w:szCs w:val="20"/>
        </w:rPr>
      </w:pPr>
    </w:p>
    <w:p w:rsidR="006B5489" w:rsidRDefault="00EF0860" w14:paraId="00000195" w14:textId="77777777">
      <w:pPr>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 xml:space="preserve">MATERIAL COMPLEMENTARIO: </w:t>
      </w:r>
    </w:p>
    <w:p w:rsidR="006B5489" w:rsidRDefault="00EF0860" w14:paraId="00000196" w14:textId="77777777">
      <w:pPr>
        <w:jc w:val="both"/>
        <w:rPr>
          <w:sz w:val="20"/>
          <w:szCs w:val="20"/>
        </w:rPr>
      </w:pPr>
      <w:r>
        <w:rPr>
          <w:sz w:val="20"/>
          <w:szCs w:val="20"/>
        </w:rPr>
        <w:t xml:space="preserve"> </w:t>
      </w:r>
    </w:p>
    <w:tbl>
      <w:tblPr>
        <w:tblStyle w:val="affff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20"/>
        <w:gridCol w:w="3054"/>
        <w:gridCol w:w="3588"/>
      </w:tblGrid>
      <w:tr w:rsidR="006B5489" w:rsidTr="5F261DA0" w14:paraId="10AFAC76" w14:textId="77777777">
        <w:trPr>
          <w:trHeight w:val="658"/>
        </w:trPr>
        <w:tc>
          <w:tcPr>
            <w:tcW w:w="3320" w:type="dxa"/>
            <w:shd w:val="clear" w:color="auto" w:fill="F9CB9C"/>
            <w:tcMar>
              <w:top w:w="100" w:type="dxa"/>
              <w:left w:w="100" w:type="dxa"/>
              <w:bottom w:w="100" w:type="dxa"/>
              <w:right w:w="100" w:type="dxa"/>
            </w:tcMar>
            <w:vAlign w:val="center"/>
          </w:tcPr>
          <w:p w:rsidR="006B5489" w:rsidRDefault="00EF0860" w14:paraId="00000197" w14:textId="77777777">
            <w:pPr>
              <w:jc w:val="both"/>
              <w:rPr>
                <w:color w:val="000000"/>
                <w:sz w:val="20"/>
                <w:szCs w:val="20"/>
              </w:rPr>
            </w:pPr>
            <w:r>
              <w:rPr>
                <w:sz w:val="20"/>
                <w:szCs w:val="20"/>
              </w:rPr>
              <w:t>Referencia APA del Material</w:t>
            </w:r>
          </w:p>
        </w:tc>
        <w:tc>
          <w:tcPr>
            <w:tcW w:w="3054" w:type="dxa"/>
            <w:shd w:val="clear" w:color="auto" w:fill="F9CB9C"/>
            <w:tcMar>
              <w:top w:w="100" w:type="dxa"/>
              <w:left w:w="100" w:type="dxa"/>
              <w:bottom w:w="100" w:type="dxa"/>
              <w:right w:w="100" w:type="dxa"/>
            </w:tcMar>
            <w:vAlign w:val="center"/>
          </w:tcPr>
          <w:p w:rsidR="006B5489" w:rsidRDefault="00EF0860" w14:paraId="00000198" w14:textId="77777777">
            <w:pPr>
              <w:jc w:val="both"/>
              <w:rPr>
                <w:sz w:val="20"/>
                <w:szCs w:val="20"/>
              </w:rPr>
            </w:pPr>
            <w:r>
              <w:rPr>
                <w:sz w:val="20"/>
                <w:szCs w:val="20"/>
              </w:rPr>
              <w:t>Tipo de material</w:t>
            </w:r>
          </w:p>
          <w:p w:rsidR="006B5489" w:rsidRDefault="00EF0860" w14:paraId="00000199" w14:textId="77777777">
            <w:pPr>
              <w:jc w:val="both"/>
              <w:rPr>
                <w:color w:val="000000"/>
                <w:sz w:val="20"/>
                <w:szCs w:val="20"/>
              </w:rPr>
            </w:pPr>
            <w:r>
              <w:rPr>
                <w:sz w:val="20"/>
                <w:szCs w:val="20"/>
              </w:rPr>
              <w:t>(Video, capítulo de libro, artículo, otro)</w:t>
            </w:r>
          </w:p>
        </w:tc>
        <w:tc>
          <w:tcPr>
            <w:tcW w:w="3588" w:type="dxa"/>
            <w:shd w:val="clear" w:color="auto" w:fill="F9CB9C"/>
            <w:tcMar>
              <w:top w:w="100" w:type="dxa"/>
              <w:left w:w="100" w:type="dxa"/>
              <w:bottom w:w="100" w:type="dxa"/>
              <w:right w:w="100" w:type="dxa"/>
            </w:tcMar>
            <w:vAlign w:val="center"/>
          </w:tcPr>
          <w:p w:rsidR="006B5489" w:rsidRDefault="00EF0860" w14:paraId="0000019A" w14:textId="77777777">
            <w:pPr>
              <w:jc w:val="both"/>
              <w:rPr>
                <w:sz w:val="20"/>
                <w:szCs w:val="20"/>
              </w:rPr>
            </w:pPr>
            <w:r>
              <w:rPr>
                <w:sz w:val="20"/>
                <w:szCs w:val="20"/>
              </w:rPr>
              <w:t>Enlace del Recurso o</w:t>
            </w:r>
          </w:p>
          <w:p w:rsidR="006B5489" w:rsidRDefault="00EF0860" w14:paraId="0000019B" w14:textId="77777777">
            <w:pPr>
              <w:jc w:val="both"/>
              <w:rPr>
                <w:color w:val="000000"/>
                <w:sz w:val="20"/>
                <w:szCs w:val="20"/>
              </w:rPr>
            </w:pPr>
            <w:r>
              <w:rPr>
                <w:sz w:val="20"/>
                <w:szCs w:val="20"/>
              </w:rPr>
              <w:t xml:space="preserve">Archivo del </w:t>
            </w:r>
            <w:r>
              <w:rPr>
                <w:sz w:val="20"/>
                <w:szCs w:val="20"/>
              </w:rPr>
              <w:t>documento o material</w:t>
            </w:r>
          </w:p>
        </w:tc>
      </w:tr>
      <w:tr w:rsidR="006B5489" w:rsidTr="5F261DA0" w14:paraId="3E77F413" w14:textId="77777777">
        <w:trPr>
          <w:trHeight w:val="182"/>
        </w:trPr>
        <w:tc>
          <w:tcPr>
            <w:tcW w:w="3320" w:type="dxa"/>
            <w:tcMar>
              <w:top w:w="100" w:type="dxa"/>
              <w:left w:w="100" w:type="dxa"/>
              <w:bottom w:w="100" w:type="dxa"/>
              <w:right w:w="100" w:type="dxa"/>
            </w:tcMar>
          </w:tcPr>
          <w:p w:rsidR="006B5489" w:rsidRDefault="00EF0860" w14:paraId="0000019C" w14:textId="77777777">
            <w:pPr>
              <w:spacing w:line="276" w:lineRule="auto"/>
              <w:jc w:val="both"/>
              <w:rPr>
                <w:b w:val="0"/>
                <w:sz w:val="20"/>
                <w:szCs w:val="20"/>
              </w:rPr>
            </w:pPr>
            <w:r>
              <w:rPr>
                <w:b w:val="0"/>
                <w:sz w:val="20"/>
                <w:szCs w:val="20"/>
              </w:rPr>
              <w:t xml:space="preserve">SENA. (2020). </w:t>
            </w:r>
            <w:r>
              <w:rPr>
                <w:b w:val="0"/>
                <w:i/>
                <w:sz w:val="20"/>
                <w:szCs w:val="20"/>
              </w:rPr>
              <w:t xml:space="preserve">Manual de patronaje básico e interpretación de diseños. </w:t>
            </w:r>
            <w:r>
              <w:rPr>
                <w:b w:val="0"/>
                <w:sz w:val="20"/>
                <w:szCs w:val="20"/>
              </w:rPr>
              <w:t>SENA.</w:t>
            </w:r>
          </w:p>
        </w:tc>
        <w:tc>
          <w:tcPr>
            <w:tcW w:w="3054" w:type="dxa"/>
            <w:tcMar>
              <w:top w:w="100" w:type="dxa"/>
              <w:left w:w="100" w:type="dxa"/>
              <w:bottom w:w="100" w:type="dxa"/>
              <w:right w:w="100" w:type="dxa"/>
            </w:tcMar>
          </w:tcPr>
          <w:p w:rsidR="006B5489" w:rsidRDefault="00EF0860" w14:paraId="0000019D" w14:textId="77777777">
            <w:pPr>
              <w:jc w:val="both"/>
              <w:rPr>
                <w:b w:val="0"/>
                <w:sz w:val="20"/>
                <w:szCs w:val="20"/>
              </w:rPr>
            </w:pPr>
            <w:r>
              <w:rPr>
                <w:b w:val="0"/>
                <w:sz w:val="20"/>
                <w:szCs w:val="20"/>
              </w:rPr>
              <w:t>Manual patronaje básico interpretación diseños SENA</w:t>
            </w:r>
          </w:p>
        </w:tc>
        <w:tc>
          <w:tcPr>
            <w:tcW w:w="3588" w:type="dxa"/>
            <w:tcMar>
              <w:top w:w="100" w:type="dxa"/>
              <w:left w:w="100" w:type="dxa"/>
              <w:bottom w:w="100" w:type="dxa"/>
              <w:right w:w="100" w:type="dxa"/>
            </w:tcMar>
          </w:tcPr>
          <w:p w:rsidR="006B5489" w:rsidRDefault="00EF0860" w14:paraId="0000019E" w14:textId="77777777">
            <w:pPr>
              <w:pBdr>
                <w:top w:val="nil"/>
                <w:left w:val="nil"/>
                <w:bottom w:val="nil"/>
                <w:right w:val="nil"/>
                <w:between w:val="nil"/>
              </w:pBdr>
              <w:jc w:val="both"/>
              <w:rPr>
                <w:b w:val="0"/>
                <w:sz w:val="20"/>
                <w:szCs w:val="20"/>
              </w:rPr>
            </w:pPr>
            <w:hyperlink r:id="rId30">
              <w:r>
                <w:rPr>
                  <w:b w:val="0"/>
                  <w:color w:val="0000FF"/>
                  <w:sz w:val="20"/>
                  <w:szCs w:val="20"/>
                  <w:u w:val="single"/>
                </w:rPr>
                <w:t>https://repositorio.sena.edu.co/bitstream/handle/11404/4725/Manual_patronaje_basico_interpretacion_disenos.PDF;jsessionid=CDC8FDE9468D98E37FFD127332113A29?sequence=1</w:t>
              </w:r>
            </w:hyperlink>
            <w:r>
              <w:rPr>
                <w:b w:val="0"/>
                <w:color w:val="000000"/>
                <w:sz w:val="20"/>
                <w:szCs w:val="20"/>
              </w:rPr>
              <w:t xml:space="preserve"> </w:t>
            </w:r>
          </w:p>
        </w:tc>
      </w:tr>
      <w:tr w:rsidR="006B5489" w:rsidTr="5F261DA0" w14:paraId="1ADB4224" w14:textId="77777777">
        <w:trPr>
          <w:trHeight w:val="182"/>
        </w:trPr>
        <w:tc>
          <w:tcPr>
            <w:tcW w:w="3320" w:type="dxa"/>
            <w:tcMar>
              <w:top w:w="100" w:type="dxa"/>
              <w:left w:w="100" w:type="dxa"/>
              <w:bottom w:w="100" w:type="dxa"/>
              <w:right w:w="100" w:type="dxa"/>
            </w:tcMar>
          </w:tcPr>
          <w:p w:rsidR="006B5489" w:rsidRDefault="00EF0860" w14:paraId="0000019F" w14:textId="77777777">
            <w:pPr>
              <w:jc w:val="both"/>
              <w:rPr>
                <w:b w:val="0"/>
                <w:sz w:val="20"/>
                <w:szCs w:val="20"/>
              </w:rPr>
            </w:pPr>
            <w:r>
              <w:rPr>
                <w:b w:val="0"/>
                <w:sz w:val="20"/>
                <w:szCs w:val="20"/>
              </w:rPr>
              <w:t>SENA. (2021). </w:t>
            </w:r>
            <w:r>
              <w:rPr>
                <w:b w:val="0"/>
                <w:i/>
                <w:sz w:val="20"/>
                <w:szCs w:val="20"/>
              </w:rPr>
              <w:t>Siglo XX moda masculina.</w:t>
            </w:r>
            <w:r>
              <w:rPr>
                <w:b w:val="0"/>
                <w:sz w:val="20"/>
                <w:szCs w:val="20"/>
              </w:rPr>
              <w:t xml:space="preserve"> SENA.</w:t>
            </w:r>
          </w:p>
        </w:tc>
        <w:tc>
          <w:tcPr>
            <w:tcW w:w="3054" w:type="dxa"/>
            <w:tcMar>
              <w:top w:w="100" w:type="dxa"/>
              <w:left w:w="100" w:type="dxa"/>
              <w:bottom w:w="100" w:type="dxa"/>
              <w:right w:w="100" w:type="dxa"/>
            </w:tcMar>
          </w:tcPr>
          <w:p w:rsidR="006B5489" w:rsidRDefault="00EF0860" w14:paraId="000001A0" w14:textId="77777777">
            <w:pPr>
              <w:jc w:val="center"/>
              <w:rPr>
                <w:b w:val="0"/>
                <w:sz w:val="20"/>
                <w:szCs w:val="20"/>
              </w:rPr>
            </w:pPr>
            <w:r>
              <w:rPr>
                <w:b w:val="0"/>
                <w:sz w:val="20"/>
                <w:szCs w:val="20"/>
              </w:rPr>
              <w:t xml:space="preserve">PDF </w:t>
            </w:r>
          </w:p>
        </w:tc>
        <w:tc>
          <w:tcPr>
            <w:tcW w:w="3588" w:type="dxa"/>
            <w:tcMar>
              <w:top w:w="100" w:type="dxa"/>
              <w:left w:w="100" w:type="dxa"/>
              <w:bottom w:w="100" w:type="dxa"/>
              <w:right w:w="100" w:type="dxa"/>
            </w:tcMar>
          </w:tcPr>
          <w:p w:rsidR="006B5489" w:rsidRDefault="00EF0860" w14:paraId="000001A1" w14:textId="77777777">
            <w:pPr>
              <w:pBdr>
                <w:top w:val="nil"/>
                <w:left w:val="nil"/>
                <w:bottom w:val="nil"/>
                <w:right w:val="nil"/>
                <w:between w:val="nil"/>
              </w:pBdr>
              <w:jc w:val="both"/>
              <w:rPr>
                <w:b w:val="0"/>
              </w:rPr>
            </w:pPr>
            <w:r>
              <w:rPr>
                <w:b w:val="0"/>
                <w:sz w:val="20"/>
                <w:szCs w:val="20"/>
              </w:rPr>
              <w:t xml:space="preserve">CF5_Anexo1_Siglo_XX_Moda_Masculina </w:t>
            </w:r>
          </w:p>
        </w:tc>
      </w:tr>
      <w:tr w:rsidR="006B5489" w:rsidTr="5F261DA0" w14:paraId="68850C42" w14:textId="77777777">
        <w:trPr>
          <w:trHeight w:val="385"/>
        </w:trPr>
        <w:tc>
          <w:tcPr>
            <w:tcW w:w="3320" w:type="dxa"/>
            <w:tcMar>
              <w:top w:w="100" w:type="dxa"/>
              <w:left w:w="100" w:type="dxa"/>
              <w:bottom w:w="100" w:type="dxa"/>
              <w:right w:w="100" w:type="dxa"/>
            </w:tcMar>
          </w:tcPr>
          <w:p w:rsidR="006B5489" w:rsidRDefault="00EF0860" w14:paraId="000001A2" w14:textId="77777777">
            <w:pPr>
              <w:jc w:val="both"/>
              <w:rPr>
                <w:b w:val="0"/>
                <w:sz w:val="20"/>
                <w:szCs w:val="20"/>
              </w:rPr>
            </w:pPr>
            <w:r>
              <w:rPr>
                <w:b w:val="0"/>
                <w:sz w:val="20"/>
                <w:szCs w:val="20"/>
              </w:rPr>
              <w:t>SENA. (2021). </w:t>
            </w:r>
            <w:r>
              <w:rPr>
                <w:b w:val="0"/>
                <w:i/>
                <w:sz w:val="20"/>
                <w:szCs w:val="20"/>
              </w:rPr>
              <w:t>Sociología y cultura en la moda masculina.</w:t>
            </w:r>
            <w:r>
              <w:rPr>
                <w:b w:val="0"/>
                <w:sz w:val="20"/>
                <w:szCs w:val="20"/>
              </w:rPr>
              <w:t xml:space="preserve"> SENA</w:t>
            </w:r>
          </w:p>
        </w:tc>
        <w:tc>
          <w:tcPr>
            <w:tcW w:w="3054" w:type="dxa"/>
            <w:tcMar>
              <w:top w:w="100" w:type="dxa"/>
              <w:left w:w="100" w:type="dxa"/>
              <w:bottom w:w="100" w:type="dxa"/>
              <w:right w:w="100" w:type="dxa"/>
            </w:tcMar>
          </w:tcPr>
          <w:p w:rsidR="006B5489" w:rsidRDefault="00EF0860" w14:paraId="000001A3" w14:textId="77777777">
            <w:pPr>
              <w:jc w:val="center"/>
              <w:rPr>
                <w:b w:val="0"/>
                <w:sz w:val="20"/>
                <w:szCs w:val="20"/>
              </w:rPr>
            </w:pPr>
            <w:r>
              <w:rPr>
                <w:b w:val="0"/>
                <w:sz w:val="20"/>
                <w:szCs w:val="20"/>
              </w:rPr>
              <w:t>PDF</w:t>
            </w:r>
          </w:p>
        </w:tc>
        <w:tc>
          <w:tcPr>
            <w:tcW w:w="3588" w:type="dxa"/>
            <w:tcMar>
              <w:top w:w="100" w:type="dxa"/>
              <w:left w:w="100" w:type="dxa"/>
              <w:bottom w:w="100" w:type="dxa"/>
              <w:right w:w="100" w:type="dxa"/>
            </w:tcMar>
          </w:tcPr>
          <w:p w:rsidR="006B5489" w:rsidP="5F261DA0" w:rsidRDefault="00EF0860" w14:paraId="000001A4" w14:textId="77777777">
            <w:pPr>
              <w:pBdr>
                <w:top w:val="nil"/>
                <w:left w:val="nil"/>
                <w:bottom w:val="nil"/>
                <w:right w:val="nil"/>
                <w:between w:val="nil"/>
              </w:pBdr>
              <w:jc w:val="both"/>
              <w:rPr>
                <w:b w:val="0"/>
                <w:lang w:val="es-ES"/>
              </w:rPr>
            </w:pPr>
            <w:r w:rsidRPr="5F261DA0">
              <w:rPr>
                <w:b w:val="0"/>
                <w:sz w:val="20"/>
                <w:szCs w:val="20"/>
                <w:lang w:val="es-ES"/>
              </w:rPr>
              <w:t>CF5_Anexo2_ Sociología_Cultura_Moda_Masculina</w:t>
            </w:r>
          </w:p>
        </w:tc>
      </w:tr>
      <w:tr w:rsidR="006B5489" w:rsidTr="5F261DA0" w14:paraId="53342E1F" w14:textId="77777777">
        <w:trPr>
          <w:trHeight w:val="182"/>
        </w:trPr>
        <w:tc>
          <w:tcPr>
            <w:tcW w:w="3320" w:type="dxa"/>
            <w:tcMar>
              <w:top w:w="100" w:type="dxa"/>
              <w:left w:w="100" w:type="dxa"/>
              <w:bottom w:w="100" w:type="dxa"/>
              <w:right w:w="100" w:type="dxa"/>
            </w:tcMar>
          </w:tcPr>
          <w:p w:rsidR="006B5489" w:rsidRDefault="00EF0860" w14:paraId="000001A5" w14:textId="77777777">
            <w:pPr>
              <w:jc w:val="both"/>
              <w:rPr>
                <w:b w:val="0"/>
                <w:sz w:val="20"/>
                <w:szCs w:val="20"/>
              </w:rPr>
            </w:pPr>
            <w:r>
              <w:rPr>
                <w:b w:val="0"/>
                <w:sz w:val="20"/>
                <w:szCs w:val="20"/>
              </w:rPr>
              <w:t>SENA. (2021). </w:t>
            </w:r>
            <w:r>
              <w:rPr>
                <w:b w:val="0"/>
                <w:i/>
                <w:sz w:val="20"/>
                <w:szCs w:val="20"/>
              </w:rPr>
              <w:t xml:space="preserve">Estilo </w:t>
            </w:r>
            <w:r>
              <w:rPr>
                <w:b w:val="0"/>
                <w:i/>
                <w:sz w:val="20"/>
                <w:szCs w:val="20"/>
              </w:rPr>
              <w:t>masculino</w:t>
            </w:r>
            <w:r>
              <w:rPr>
                <w:b w:val="0"/>
                <w:sz w:val="20"/>
                <w:szCs w:val="20"/>
              </w:rPr>
              <w:t>. SENA</w:t>
            </w:r>
          </w:p>
        </w:tc>
        <w:tc>
          <w:tcPr>
            <w:tcW w:w="3054" w:type="dxa"/>
            <w:tcMar>
              <w:top w:w="100" w:type="dxa"/>
              <w:left w:w="100" w:type="dxa"/>
              <w:bottom w:w="100" w:type="dxa"/>
              <w:right w:w="100" w:type="dxa"/>
            </w:tcMar>
          </w:tcPr>
          <w:p w:rsidR="006B5489" w:rsidRDefault="00EF0860" w14:paraId="000001A6" w14:textId="77777777">
            <w:pPr>
              <w:jc w:val="center"/>
              <w:rPr>
                <w:b w:val="0"/>
                <w:sz w:val="20"/>
                <w:szCs w:val="20"/>
              </w:rPr>
            </w:pPr>
            <w:r>
              <w:rPr>
                <w:b w:val="0"/>
                <w:sz w:val="20"/>
                <w:szCs w:val="20"/>
              </w:rPr>
              <w:t xml:space="preserve">PDF </w:t>
            </w:r>
          </w:p>
        </w:tc>
        <w:tc>
          <w:tcPr>
            <w:tcW w:w="3588" w:type="dxa"/>
            <w:tcMar>
              <w:top w:w="100" w:type="dxa"/>
              <w:left w:w="100" w:type="dxa"/>
              <w:bottom w:w="100" w:type="dxa"/>
              <w:right w:w="100" w:type="dxa"/>
            </w:tcMar>
          </w:tcPr>
          <w:p w:rsidR="006B5489" w:rsidRDefault="00EF0860" w14:paraId="000001A7" w14:textId="77777777">
            <w:pPr>
              <w:pBdr>
                <w:top w:val="nil"/>
                <w:left w:val="nil"/>
                <w:bottom w:val="nil"/>
                <w:right w:val="nil"/>
                <w:between w:val="nil"/>
              </w:pBdr>
              <w:jc w:val="both"/>
              <w:rPr>
                <w:b w:val="0"/>
              </w:rPr>
            </w:pPr>
            <w:r>
              <w:rPr>
                <w:b w:val="0"/>
                <w:sz w:val="20"/>
                <w:szCs w:val="20"/>
              </w:rPr>
              <w:t>CF5_Anexo3_Estilo_Masculino</w:t>
            </w:r>
          </w:p>
        </w:tc>
      </w:tr>
    </w:tbl>
    <w:p w:rsidR="006B5489" w:rsidRDefault="006B5489" w14:paraId="000001A8" w14:textId="77777777">
      <w:pPr>
        <w:jc w:val="both"/>
        <w:rPr>
          <w:sz w:val="20"/>
          <w:szCs w:val="20"/>
        </w:rPr>
      </w:pPr>
    </w:p>
    <w:p w:rsidRPr="000437C2" w:rsidR="006B5489" w:rsidRDefault="006B5489" w14:paraId="000001A9" w14:textId="77777777">
      <w:pPr>
        <w:jc w:val="both"/>
        <w:rPr>
          <w:b/>
          <w:bCs/>
          <w:sz w:val="20"/>
          <w:szCs w:val="20"/>
        </w:rPr>
      </w:pPr>
    </w:p>
    <w:p w:rsidR="000437C2" w:rsidRDefault="000437C2" w14:paraId="0AA6B286" w14:textId="18A3076E">
      <w:pPr>
        <w:jc w:val="both"/>
        <w:rPr>
          <w:b/>
          <w:bCs/>
          <w:sz w:val="20"/>
          <w:szCs w:val="20"/>
        </w:rPr>
      </w:pPr>
      <w:r w:rsidRPr="000437C2">
        <w:rPr>
          <w:b/>
          <w:bCs/>
          <w:sz w:val="20"/>
          <w:szCs w:val="20"/>
        </w:rPr>
        <w:t xml:space="preserve">SINTESIS </w:t>
      </w:r>
    </w:p>
    <w:p w:rsidRPr="000437C2" w:rsidR="000437C2" w:rsidRDefault="000437C2" w14:paraId="35C37909" w14:textId="60A2CFD9">
      <w:pPr>
        <w:jc w:val="both"/>
        <w:rPr>
          <w:b/>
          <w:bCs/>
          <w:sz w:val="20"/>
          <w:szCs w:val="20"/>
        </w:rPr>
      </w:pPr>
    </w:p>
    <w:p w:rsidR="000437C2" w:rsidP="00D970DB" w:rsidRDefault="00D970DB" w14:paraId="0E424DDD" w14:textId="7CB2A1CB">
      <w:pPr>
        <w:jc w:val="center"/>
        <w:rPr>
          <w:sz w:val="20"/>
          <w:szCs w:val="20"/>
        </w:rPr>
      </w:pPr>
      <w:r>
        <w:rPr>
          <w:noProof/>
          <w:sz w:val="20"/>
          <w:szCs w:val="20"/>
        </w:rPr>
        <w:drawing>
          <wp:inline distT="0" distB="0" distL="0" distR="0" wp14:anchorId="6BF5D889" wp14:editId="0AF35B77">
            <wp:extent cx="3865418" cy="2916555"/>
            <wp:effectExtent l="0" t="0" r="1905" b="0"/>
            <wp:docPr id="2069507682" name="Imagen 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07682" name="Imagen 2" descr="Imagen que contiene Diagrama&#10;&#10;Descripción generada automáticamente"/>
                    <pic:cNvPicPr/>
                  </pic:nvPicPr>
                  <pic:blipFill rotWithShape="1">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l="22857" t="15334" b="29687"/>
                    <a:stretch/>
                  </pic:blipFill>
                  <pic:spPr bwMode="auto">
                    <a:xfrm>
                      <a:off x="0" y="0"/>
                      <a:ext cx="3892499" cy="2936988"/>
                    </a:xfrm>
                    <a:prstGeom prst="rect">
                      <a:avLst/>
                    </a:prstGeom>
                    <a:ln>
                      <a:noFill/>
                    </a:ln>
                    <a:extLst>
                      <a:ext uri="{53640926-AAD7-44D8-BBD7-CCE9431645EC}">
                        <a14:shadowObscured xmlns:a14="http://schemas.microsoft.com/office/drawing/2010/main"/>
                      </a:ext>
                    </a:extLst>
                  </pic:spPr>
                </pic:pic>
              </a:graphicData>
            </a:graphic>
          </wp:inline>
        </w:drawing>
      </w:r>
    </w:p>
    <w:p w:rsidR="000437C2" w:rsidRDefault="000437C2" w14:paraId="618E178F" w14:textId="77777777">
      <w:pPr>
        <w:jc w:val="both"/>
        <w:rPr>
          <w:sz w:val="20"/>
          <w:szCs w:val="20"/>
        </w:rPr>
      </w:pPr>
    </w:p>
    <w:p w:rsidR="000437C2" w:rsidRDefault="000437C2" w14:paraId="39124A42" w14:textId="77777777">
      <w:pPr>
        <w:jc w:val="both"/>
        <w:rPr>
          <w:sz w:val="20"/>
          <w:szCs w:val="20"/>
        </w:rPr>
      </w:pPr>
    </w:p>
    <w:p w:rsidR="006B5489" w:rsidRDefault="00EF0860" w14:paraId="000001AA" w14:textId="77777777">
      <w:pPr>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rsidR="006B5489" w:rsidRDefault="006B5489" w14:paraId="000001AB" w14:textId="77777777">
      <w:pPr>
        <w:pBdr>
          <w:top w:val="nil"/>
          <w:left w:val="nil"/>
          <w:bottom w:val="nil"/>
          <w:right w:val="nil"/>
          <w:between w:val="nil"/>
        </w:pBdr>
        <w:ind w:left="426"/>
        <w:jc w:val="both"/>
        <w:rPr>
          <w:color w:val="000000"/>
          <w:sz w:val="20"/>
          <w:szCs w:val="20"/>
        </w:rPr>
      </w:pPr>
    </w:p>
    <w:tbl>
      <w:tblPr>
        <w:tblStyle w:val="affff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6B5489" w:rsidTr="5F261DA0" w14:paraId="13DA358E" w14:textId="77777777">
        <w:trPr>
          <w:trHeight w:val="214"/>
        </w:trPr>
        <w:tc>
          <w:tcPr>
            <w:tcW w:w="2122" w:type="dxa"/>
            <w:shd w:val="clear" w:color="auto" w:fill="F9CB9C"/>
            <w:tcMar>
              <w:top w:w="100" w:type="dxa"/>
              <w:left w:w="100" w:type="dxa"/>
              <w:bottom w:w="100" w:type="dxa"/>
              <w:right w:w="100" w:type="dxa"/>
            </w:tcMar>
          </w:tcPr>
          <w:p w:rsidR="006B5489" w:rsidRDefault="00EF0860" w14:paraId="000001AC" w14:textId="77777777">
            <w:pPr>
              <w:jc w:val="both"/>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rsidR="006B5489" w:rsidRDefault="00EF0860" w14:paraId="000001AD" w14:textId="77777777">
            <w:pPr>
              <w:jc w:val="both"/>
              <w:rPr>
                <w:color w:val="000000"/>
                <w:sz w:val="20"/>
                <w:szCs w:val="20"/>
              </w:rPr>
            </w:pPr>
            <w:r>
              <w:rPr>
                <w:color w:val="000000"/>
                <w:sz w:val="20"/>
                <w:szCs w:val="20"/>
              </w:rPr>
              <w:t>SIGNIFICADO</w:t>
            </w:r>
          </w:p>
        </w:tc>
      </w:tr>
      <w:tr w:rsidR="006B5489" w:rsidTr="5F261DA0" w14:paraId="35453758" w14:textId="77777777">
        <w:trPr>
          <w:trHeight w:val="253"/>
        </w:trPr>
        <w:tc>
          <w:tcPr>
            <w:tcW w:w="2122" w:type="dxa"/>
            <w:tcMar>
              <w:top w:w="100" w:type="dxa"/>
              <w:left w:w="100" w:type="dxa"/>
              <w:bottom w:w="100" w:type="dxa"/>
              <w:right w:w="100" w:type="dxa"/>
            </w:tcMar>
          </w:tcPr>
          <w:p w:rsidR="006B5489" w:rsidRDefault="00EF0860" w14:paraId="000001AE" w14:textId="77777777">
            <w:pPr>
              <w:jc w:val="both"/>
              <w:rPr>
                <w:sz w:val="20"/>
                <w:szCs w:val="20"/>
              </w:rPr>
            </w:pPr>
            <w:r>
              <w:rPr>
                <w:sz w:val="20"/>
                <w:szCs w:val="20"/>
              </w:rPr>
              <w:t>Banda de cuello</w:t>
            </w:r>
          </w:p>
        </w:tc>
        <w:tc>
          <w:tcPr>
            <w:tcW w:w="7840" w:type="dxa"/>
            <w:tcMar>
              <w:top w:w="100" w:type="dxa"/>
              <w:left w:w="100" w:type="dxa"/>
              <w:bottom w:w="100" w:type="dxa"/>
              <w:right w:w="100" w:type="dxa"/>
            </w:tcMar>
          </w:tcPr>
          <w:p w:rsidR="006B5489" w:rsidRDefault="00EF0860" w14:paraId="000001AF" w14:textId="77777777">
            <w:pPr>
              <w:jc w:val="both"/>
              <w:rPr>
                <w:b w:val="0"/>
                <w:sz w:val="20"/>
                <w:szCs w:val="20"/>
              </w:rPr>
            </w:pPr>
            <w:r>
              <w:rPr>
                <w:b w:val="0"/>
                <w:sz w:val="20"/>
                <w:szCs w:val="20"/>
              </w:rPr>
              <w:t xml:space="preserve">también conocido como soporte de cuello, la banda del cuello se usa con un cuello de camisa. Es una pieza separada, </w:t>
            </w:r>
            <w:r>
              <w:rPr>
                <w:b w:val="0"/>
                <w:sz w:val="20"/>
                <w:szCs w:val="20"/>
              </w:rPr>
              <w:t>relativamente recta, ajustada a la camisa con el cuello en la parte superior de la banda.</w:t>
            </w:r>
          </w:p>
        </w:tc>
      </w:tr>
      <w:tr w:rsidR="006B5489" w:rsidTr="5F261DA0" w14:paraId="3B68EBA2" w14:textId="77777777">
        <w:trPr>
          <w:trHeight w:val="253"/>
        </w:trPr>
        <w:tc>
          <w:tcPr>
            <w:tcW w:w="2122" w:type="dxa"/>
            <w:tcMar>
              <w:top w:w="100" w:type="dxa"/>
              <w:left w:w="100" w:type="dxa"/>
              <w:bottom w:w="100" w:type="dxa"/>
              <w:right w:w="100" w:type="dxa"/>
            </w:tcMar>
          </w:tcPr>
          <w:p w:rsidR="006B5489" w:rsidRDefault="00EF0860" w14:paraId="000001B0" w14:textId="77777777">
            <w:pPr>
              <w:jc w:val="both"/>
              <w:rPr>
                <w:sz w:val="20"/>
                <w:szCs w:val="20"/>
              </w:rPr>
            </w:pPr>
            <w:r>
              <w:rPr>
                <w:sz w:val="20"/>
                <w:szCs w:val="20"/>
              </w:rPr>
              <w:t>Bolsa de bolsillo</w:t>
            </w:r>
          </w:p>
        </w:tc>
        <w:tc>
          <w:tcPr>
            <w:tcW w:w="7840" w:type="dxa"/>
            <w:tcMar>
              <w:top w:w="100" w:type="dxa"/>
              <w:left w:w="100" w:type="dxa"/>
              <w:bottom w:w="100" w:type="dxa"/>
              <w:right w:w="100" w:type="dxa"/>
            </w:tcMar>
          </w:tcPr>
          <w:p w:rsidR="006B5489" w:rsidRDefault="00EF0860" w14:paraId="000001B1" w14:textId="77777777">
            <w:pPr>
              <w:jc w:val="both"/>
              <w:rPr>
                <w:b w:val="0"/>
                <w:sz w:val="20"/>
                <w:szCs w:val="20"/>
              </w:rPr>
            </w:pPr>
            <w:r>
              <w:rPr>
                <w:b w:val="0"/>
                <w:sz w:val="20"/>
                <w:szCs w:val="20"/>
              </w:rPr>
              <w:t>bolsa de tela que forma la parte funcional del bolsillo; generalmente encerrado dentro de la prenda, como en un bolsillo de ojal o en la costura (no se usa para referirse a un parche o bolsillo exterior).</w:t>
            </w:r>
          </w:p>
        </w:tc>
      </w:tr>
      <w:tr w:rsidR="006B5489" w:rsidTr="5F261DA0" w14:paraId="43247653" w14:textId="77777777">
        <w:trPr>
          <w:trHeight w:val="253"/>
        </w:trPr>
        <w:tc>
          <w:tcPr>
            <w:tcW w:w="2122" w:type="dxa"/>
            <w:tcMar>
              <w:top w:w="100" w:type="dxa"/>
              <w:left w:w="100" w:type="dxa"/>
              <w:bottom w:w="100" w:type="dxa"/>
              <w:right w:w="100" w:type="dxa"/>
            </w:tcMar>
          </w:tcPr>
          <w:p w:rsidR="006B5489" w:rsidRDefault="00EF0860" w14:paraId="000001B2" w14:textId="77777777">
            <w:pPr>
              <w:jc w:val="both"/>
              <w:rPr>
                <w:sz w:val="20"/>
                <w:szCs w:val="20"/>
              </w:rPr>
            </w:pPr>
            <w:r>
              <w:rPr>
                <w:sz w:val="20"/>
                <w:szCs w:val="20"/>
              </w:rPr>
              <w:t>Bolsillo de parche</w:t>
            </w:r>
          </w:p>
        </w:tc>
        <w:tc>
          <w:tcPr>
            <w:tcW w:w="7840" w:type="dxa"/>
            <w:tcMar>
              <w:top w:w="100" w:type="dxa"/>
              <w:left w:w="100" w:type="dxa"/>
              <w:bottom w:w="100" w:type="dxa"/>
              <w:right w:w="100" w:type="dxa"/>
            </w:tcMar>
          </w:tcPr>
          <w:p w:rsidR="006B5489" w:rsidRDefault="00EF0860" w14:paraId="000001B3" w14:textId="77777777">
            <w:pPr>
              <w:jc w:val="both"/>
              <w:rPr>
                <w:b w:val="0"/>
                <w:sz w:val="20"/>
                <w:szCs w:val="20"/>
              </w:rPr>
            </w:pPr>
            <w:r>
              <w:rPr>
                <w:b w:val="0"/>
                <w:sz w:val="20"/>
                <w:szCs w:val="20"/>
              </w:rPr>
              <w:t>bolsillo aplicado al exterior de una prenda y pespunteado en su lugar. El bolsillo puede ser un simple cuadrado o cualquier forma deseada. Está cosido en todos los lados excepto uno, para permitir el acceso al bolsillo.</w:t>
            </w:r>
          </w:p>
        </w:tc>
      </w:tr>
      <w:tr w:rsidR="006B5489" w:rsidTr="5F261DA0" w14:paraId="68DC2B23" w14:textId="77777777">
        <w:trPr>
          <w:trHeight w:val="253"/>
        </w:trPr>
        <w:tc>
          <w:tcPr>
            <w:tcW w:w="2122" w:type="dxa"/>
            <w:tcMar>
              <w:top w:w="100" w:type="dxa"/>
              <w:left w:w="100" w:type="dxa"/>
              <w:bottom w:w="100" w:type="dxa"/>
              <w:right w:w="100" w:type="dxa"/>
            </w:tcMar>
          </w:tcPr>
          <w:p w:rsidR="006B5489" w:rsidRDefault="00EF0860" w14:paraId="000001B4" w14:textId="77777777">
            <w:pPr>
              <w:jc w:val="both"/>
              <w:rPr>
                <w:sz w:val="20"/>
                <w:szCs w:val="20"/>
              </w:rPr>
            </w:pPr>
            <w:r>
              <w:rPr>
                <w:sz w:val="20"/>
                <w:szCs w:val="20"/>
              </w:rPr>
              <w:t>Carcasa</w:t>
            </w:r>
          </w:p>
        </w:tc>
        <w:tc>
          <w:tcPr>
            <w:tcW w:w="7840" w:type="dxa"/>
            <w:tcMar>
              <w:top w:w="100" w:type="dxa"/>
              <w:left w:w="100" w:type="dxa"/>
              <w:bottom w:w="100" w:type="dxa"/>
              <w:right w:w="100" w:type="dxa"/>
            </w:tcMar>
          </w:tcPr>
          <w:p w:rsidR="006B5489" w:rsidRDefault="00EF0860" w14:paraId="000001B5" w14:textId="77777777">
            <w:pPr>
              <w:jc w:val="both"/>
              <w:rPr>
                <w:b w:val="0"/>
                <w:sz w:val="20"/>
                <w:szCs w:val="20"/>
              </w:rPr>
            </w:pPr>
            <w:r>
              <w:rPr>
                <w:b w:val="0"/>
                <w:sz w:val="20"/>
                <w:szCs w:val="20"/>
              </w:rPr>
              <w:t>tela doblada y cosida para formar una especie de “tubo” en el que se inserta el elástico o cordón.</w:t>
            </w:r>
          </w:p>
        </w:tc>
      </w:tr>
      <w:tr w:rsidR="006B5489" w:rsidTr="5F261DA0" w14:paraId="616FC783" w14:textId="77777777">
        <w:trPr>
          <w:trHeight w:val="253"/>
        </w:trPr>
        <w:tc>
          <w:tcPr>
            <w:tcW w:w="2122" w:type="dxa"/>
            <w:tcMar>
              <w:top w:w="100" w:type="dxa"/>
              <w:left w:w="100" w:type="dxa"/>
              <w:bottom w:w="100" w:type="dxa"/>
              <w:right w:w="100" w:type="dxa"/>
            </w:tcMar>
          </w:tcPr>
          <w:p w:rsidR="006B5489" w:rsidRDefault="00EF0860" w14:paraId="000001B6" w14:textId="77777777">
            <w:pPr>
              <w:jc w:val="both"/>
              <w:rPr>
                <w:sz w:val="20"/>
                <w:szCs w:val="20"/>
              </w:rPr>
            </w:pPr>
            <w:r>
              <w:rPr>
                <w:sz w:val="20"/>
                <w:szCs w:val="20"/>
              </w:rPr>
              <w:t>Construcción</w:t>
            </w:r>
          </w:p>
        </w:tc>
        <w:tc>
          <w:tcPr>
            <w:tcW w:w="7840" w:type="dxa"/>
            <w:tcMar>
              <w:top w:w="100" w:type="dxa"/>
              <w:left w:w="100" w:type="dxa"/>
              <w:bottom w:w="100" w:type="dxa"/>
              <w:right w:w="100" w:type="dxa"/>
            </w:tcMar>
          </w:tcPr>
          <w:p w:rsidR="006B5489" w:rsidRDefault="00EF0860" w14:paraId="000001B7" w14:textId="77777777">
            <w:pPr>
              <w:jc w:val="both"/>
              <w:rPr>
                <w:b w:val="0"/>
                <w:sz w:val="20"/>
                <w:szCs w:val="20"/>
              </w:rPr>
            </w:pPr>
            <w:r>
              <w:rPr>
                <w:b w:val="0"/>
                <w:sz w:val="20"/>
                <w:szCs w:val="20"/>
              </w:rPr>
              <w:t>proceso de confeccionar una prenda ya sea cosiendo o fusionando piezas. La construcción también puede referirse al método utilizado para crear un tejido específico (es decir, el tejido de sarga y el tejido liso son construcciones de tejido).</w:t>
            </w:r>
          </w:p>
        </w:tc>
      </w:tr>
      <w:tr w:rsidR="006B5489" w:rsidTr="5F261DA0" w14:paraId="1845D8B7" w14:textId="77777777">
        <w:trPr>
          <w:trHeight w:val="253"/>
        </w:trPr>
        <w:tc>
          <w:tcPr>
            <w:tcW w:w="2122" w:type="dxa"/>
            <w:tcMar>
              <w:top w:w="100" w:type="dxa"/>
              <w:left w:w="100" w:type="dxa"/>
              <w:bottom w:w="100" w:type="dxa"/>
              <w:right w:w="100" w:type="dxa"/>
            </w:tcMar>
          </w:tcPr>
          <w:p w:rsidR="006B5489" w:rsidRDefault="00EF0860" w14:paraId="000001B8" w14:textId="77777777">
            <w:pPr>
              <w:jc w:val="both"/>
              <w:rPr>
                <w:sz w:val="20"/>
                <w:szCs w:val="20"/>
              </w:rPr>
            </w:pPr>
            <w:r>
              <w:rPr>
                <w:sz w:val="20"/>
                <w:szCs w:val="20"/>
              </w:rPr>
              <w:t>Contraste</w:t>
            </w:r>
          </w:p>
        </w:tc>
        <w:tc>
          <w:tcPr>
            <w:tcW w:w="7840" w:type="dxa"/>
            <w:tcMar>
              <w:top w:w="100" w:type="dxa"/>
              <w:left w:w="100" w:type="dxa"/>
              <w:bottom w:w="100" w:type="dxa"/>
              <w:right w:w="100" w:type="dxa"/>
            </w:tcMar>
          </w:tcPr>
          <w:p w:rsidR="006B5489" w:rsidRDefault="00EF0860" w14:paraId="000001B9" w14:textId="77777777">
            <w:pPr>
              <w:jc w:val="both"/>
              <w:rPr>
                <w:b w:val="0"/>
                <w:sz w:val="20"/>
                <w:szCs w:val="20"/>
              </w:rPr>
            </w:pPr>
            <w:r>
              <w:rPr>
                <w:b w:val="0"/>
                <w:sz w:val="20"/>
                <w:szCs w:val="20"/>
              </w:rPr>
              <w:t>color o tejido diferente al tejido del cuerpo. El color contrastante en la tela, el adorno o el hilo se utiliza como acento.</w:t>
            </w:r>
          </w:p>
        </w:tc>
      </w:tr>
      <w:tr w:rsidR="006B5489" w:rsidTr="5F261DA0" w14:paraId="4A979C14" w14:textId="77777777">
        <w:trPr>
          <w:trHeight w:val="253"/>
        </w:trPr>
        <w:tc>
          <w:tcPr>
            <w:tcW w:w="2122" w:type="dxa"/>
            <w:tcMar>
              <w:top w:w="100" w:type="dxa"/>
              <w:left w:w="100" w:type="dxa"/>
              <w:bottom w:w="100" w:type="dxa"/>
              <w:right w:w="100" w:type="dxa"/>
            </w:tcMar>
          </w:tcPr>
          <w:p w:rsidR="006B5489" w:rsidRDefault="00EF0860" w14:paraId="000001BA" w14:textId="77777777">
            <w:pPr>
              <w:jc w:val="both"/>
              <w:rPr>
                <w:sz w:val="20"/>
                <w:szCs w:val="20"/>
              </w:rPr>
            </w:pPr>
            <w:r>
              <w:rPr>
                <w:sz w:val="20"/>
                <w:szCs w:val="20"/>
              </w:rPr>
              <w:t>Cremallera expuesta</w:t>
            </w:r>
          </w:p>
        </w:tc>
        <w:tc>
          <w:tcPr>
            <w:tcW w:w="7840" w:type="dxa"/>
            <w:tcMar>
              <w:top w:w="100" w:type="dxa"/>
              <w:left w:w="100" w:type="dxa"/>
              <w:bottom w:w="100" w:type="dxa"/>
              <w:right w:w="100" w:type="dxa"/>
            </w:tcMar>
          </w:tcPr>
          <w:p w:rsidR="006B5489" w:rsidRDefault="00EF0860" w14:paraId="000001BB" w14:textId="77777777">
            <w:pPr>
              <w:jc w:val="both"/>
              <w:rPr>
                <w:b w:val="0"/>
                <w:sz w:val="20"/>
                <w:szCs w:val="20"/>
              </w:rPr>
            </w:pPr>
            <w:r>
              <w:rPr>
                <w:b w:val="0"/>
                <w:sz w:val="20"/>
                <w:szCs w:val="20"/>
              </w:rPr>
              <w:t>conjunto de cremallera con los dientes de la cremallera descubiertos y visibles. Una cremallera oculta, que es la norma, se fija con los dientes cubiertos por la tela.</w:t>
            </w:r>
          </w:p>
        </w:tc>
      </w:tr>
      <w:tr w:rsidR="006B5489" w:rsidTr="5F261DA0" w14:paraId="354B7C90" w14:textId="77777777">
        <w:trPr>
          <w:trHeight w:val="253"/>
        </w:trPr>
        <w:tc>
          <w:tcPr>
            <w:tcW w:w="2122" w:type="dxa"/>
            <w:tcMar>
              <w:top w:w="100" w:type="dxa"/>
              <w:left w:w="100" w:type="dxa"/>
              <w:bottom w:w="100" w:type="dxa"/>
              <w:right w:w="100" w:type="dxa"/>
            </w:tcMar>
          </w:tcPr>
          <w:p w:rsidR="006B5489" w:rsidRDefault="00EF0860" w14:paraId="000001BC" w14:textId="77777777">
            <w:pPr>
              <w:jc w:val="both"/>
              <w:rPr>
                <w:sz w:val="20"/>
                <w:szCs w:val="20"/>
              </w:rPr>
            </w:pPr>
            <w:r>
              <w:rPr>
                <w:sz w:val="20"/>
                <w:szCs w:val="20"/>
              </w:rPr>
              <w:t>Fruncidos</w:t>
            </w:r>
          </w:p>
        </w:tc>
        <w:tc>
          <w:tcPr>
            <w:tcW w:w="7840" w:type="dxa"/>
            <w:tcMar>
              <w:top w:w="100" w:type="dxa"/>
              <w:left w:w="100" w:type="dxa"/>
              <w:bottom w:w="100" w:type="dxa"/>
              <w:right w:w="100" w:type="dxa"/>
            </w:tcMar>
          </w:tcPr>
          <w:p w:rsidR="006B5489" w:rsidRDefault="00EF0860" w14:paraId="000001BD" w14:textId="77777777">
            <w:pPr>
              <w:jc w:val="both"/>
              <w:rPr>
                <w:b w:val="0"/>
                <w:sz w:val="20"/>
                <w:szCs w:val="20"/>
              </w:rPr>
            </w:pPr>
            <w:r>
              <w:rPr>
                <w:b w:val="0"/>
                <w:sz w:val="20"/>
                <w:szCs w:val="20"/>
              </w:rPr>
              <w:t xml:space="preserve">pliegues blandos de </w:t>
            </w:r>
            <w:r>
              <w:rPr>
                <w:b w:val="0"/>
                <w:sz w:val="20"/>
                <w:szCs w:val="20"/>
              </w:rPr>
              <w:t>tela, cercanos a las costuras y orientados hacia el interior del cuerpo.</w:t>
            </w:r>
          </w:p>
        </w:tc>
      </w:tr>
      <w:tr w:rsidR="006B5489" w:rsidTr="5F261DA0" w14:paraId="2BF67D3A" w14:textId="77777777">
        <w:trPr>
          <w:trHeight w:val="253"/>
        </w:trPr>
        <w:tc>
          <w:tcPr>
            <w:tcW w:w="2122" w:type="dxa"/>
            <w:tcMar>
              <w:top w:w="100" w:type="dxa"/>
              <w:left w:w="100" w:type="dxa"/>
              <w:bottom w:w="100" w:type="dxa"/>
              <w:right w:w="100" w:type="dxa"/>
            </w:tcMar>
          </w:tcPr>
          <w:p w:rsidR="006B5489" w:rsidRDefault="00EF0860" w14:paraId="000001BE" w14:textId="77777777">
            <w:pPr>
              <w:jc w:val="both"/>
              <w:rPr>
                <w:sz w:val="20"/>
                <w:szCs w:val="20"/>
              </w:rPr>
            </w:pPr>
            <w:r>
              <w:rPr>
                <w:sz w:val="20"/>
                <w:szCs w:val="20"/>
              </w:rPr>
              <w:t>Mitre</w:t>
            </w:r>
          </w:p>
        </w:tc>
        <w:tc>
          <w:tcPr>
            <w:tcW w:w="7840" w:type="dxa"/>
            <w:tcMar>
              <w:top w:w="100" w:type="dxa"/>
              <w:left w:w="100" w:type="dxa"/>
              <w:bottom w:w="100" w:type="dxa"/>
              <w:right w:w="100" w:type="dxa"/>
            </w:tcMar>
          </w:tcPr>
          <w:p w:rsidR="006B5489" w:rsidRDefault="00EF0860" w14:paraId="000001BF" w14:textId="77777777">
            <w:pPr>
              <w:jc w:val="both"/>
              <w:rPr>
                <w:b w:val="0"/>
                <w:sz w:val="20"/>
                <w:szCs w:val="20"/>
              </w:rPr>
            </w:pPr>
            <w:r>
              <w:rPr>
                <w:b w:val="0"/>
                <w:sz w:val="20"/>
                <w:szCs w:val="20"/>
              </w:rPr>
              <w:t>uniendo 2 piezas cortadas en ángulo, creando una costura en ángulo. Normalmente se usa en un cuello en V.</w:t>
            </w:r>
          </w:p>
        </w:tc>
      </w:tr>
      <w:tr w:rsidR="006B5489" w:rsidTr="5F261DA0" w14:paraId="2A2ED68A" w14:textId="77777777">
        <w:trPr>
          <w:trHeight w:val="253"/>
        </w:trPr>
        <w:tc>
          <w:tcPr>
            <w:tcW w:w="2122" w:type="dxa"/>
            <w:tcMar>
              <w:top w:w="100" w:type="dxa"/>
              <w:left w:w="100" w:type="dxa"/>
              <w:bottom w:w="100" w:type="dxa"/>
              <w:right w:w="100" w:type="dxa"/>
            </w:tcMar>
          </w:tcPr>
          <w:p w:rsidR="006B5489" w:rsidRDefault="00EF0860" w14:paraId="000001C0" w14:textId="77777777">
            <w:pPr>
              <w:jc w:val="both"/>
              <w:rPr>
                <w:sz w:val="20"/>
                <w:szCs w:val="20"/>
              </w:rPr>
            </w:pPr>
            <w:r>
              <w:rPr>
                <w:sz w:val="20"/>
                <w:szCs w:val="20"/>
              </w:rPr>
              <w:t>Muescas</w:t>
            </w:r>
          </w:p>
        </w:tc>
        <w:tc>
          <w:tcPr>
            <w:tcW w:w="7840" w:type="dxa"/>
            <w:tcMar>
              <w:top w:w="100" w:type="dxa"/>
              <w:left w:w="100" w:type="dxa"/>
              <w:bottom w:w="100" w:type="dxa"/>
              <w:right w:w="100" w:type="dxa"/>
            </w:tcMar>
          </w:tcPr>
          <w:p w:rsidR="006B5489" w:rsidRDefault="00EF0860" w14:paraId="000001C1" w14:textId="77777777">
            <w:pPr>
              <w:jc w:val="both"/>
              <w:rPr>
                <w:b w:val="0"/>
                <w:sz w:val="20"/>
                <w:szCs w:val="20"/>
              </w:rPr>
            </w:pPr>
            <w:r>
              <w:rPr>
                <w:b w:val="0"/>
                <w:sz w:val="20"/>
                <w:szCs w:val="20"/>
              </w:rPr>
              <w:t>marcas a lo largo del margen de costura de un patrón que ayudan a alinear las piezas al coser</w:t>
            </w:r>
          </w:p>
        </w:tc>
      </w:tr>
      <w:tr w:rsidR="006B5489" w:rsidTr="5F261DA0" w14:paraId="61E93603" w14:textId="77777777">
        <w:trPr>
          <w:trHeight w:val="253"/>
        </w:trPr>
        <w:tc>
          <w:tcPr>
            <w:tcW w:w="2122" w:type="dxa"/>
            <w:tcMar>
              <w:top w:w="100" w:type="dxa"/>
              <w:left w:w="100" w:type="dxa"/>
              <w:bottom w:w="100" w:type="dxa"/>
              <w:right w:w="100" w:type="dxa"/>
            </w:tcMar>
          </w:tcPr>
          <w:p w:rsidR="006B5489" w:rsidRDefault="00EF0860" w14:paraId="000001C2" w14:textId="77777777">
            <w:pPr>
              <w:jc w:val="both"/>
              <w:rPr>
                <w:i/>
                <w:sz w:val="20"/>
                <w:szCs w:val="20"/>
              </w:rPr>
            </w:pPr>
            <w:r>
              <w:rPr>
                <w:i/>
                <w:sz w:val="20"/>
                <w:szCs w:val="20"/>
              </w:rPr>
              <w:t>Snap</w:t>
            </w:r>
          </w:p>
        </w:tc>
        <w:tc>
          <w:tcPr>
            <w:tcW w:w="7840" w:type="dxa"/>
            <w:tcMar>
              <w:top w:w="100" w:type="dxa"/>
              <w:left w:w="100" w:type="dxa"/>
              <w:bottom w:w="100" w:type="dxa"/>
              <w:right w:w="100" w:type="dxa"/>
            </w:tcMar>
          </w:tcPr>
          <w:p w:rsidR="006B5489" w:rsidRDefault="00EF0860" w14:paraId="000001C3" w14:textId="77777777">
            <w:pPr>
              <w:jc w:val="both"/>
              <w:rPr>
                <w:b w:val="0"/>
                <w:sz w:val="20"/>
                <w:szCs w:val="20"/>
              </w:rPr>
            </w:pPr>
            <w:r>
              <w:rPr>
                <w:b w:val="0"/>
                <w:sz w:val="20"/>
                <w:szCs w:val="20"/>
              </w:rPr>
              <w:t>cierre de metal o plástico que consta de un lado de bola (macho) y un lado de encaje (hembra).</w:t>
            </w:r>
          </w:p>
        </w:tc>
      </w:tr>
      <w:tr w:rsidR="006B5489" w:rsidTr="5F261DA0" w14:paraId="4AC9EEAD" w14:textId="77777777">
        <w:trPr>
          <w:trHeight w:val="253"/>
        </w:trPr>
        <w:tc>
          <w:tcPr>
            <w:tcW w:w="2122" w:type="dxa"/>
            <w:tcMar>
              <w:top w:w="100" w:type="dxa"/>
              <w:left w:w="100" w:type="dxa"/>
              <w:bottom w:w="100" w:type="dxa"/>
              <w:right w:w="100" w:type="dxa"/>
            </w:tcMar>
          </w:tcPr>
          <w:p w:rsidR="006B5489" w:rsidP="5F261DA0" w:rsidRDefault="00EF0860" w14:paraId="000001C4" w14:textId="77777777">
            <w:pPr>
              <w:jc w:val="both"/>
              <w:rPr>
                <w:sz w:val="20"/>
                <w:szCs w:val="20"/>
                <w:lang w:val="es-ES"/>
              </w:rPr>
            </w:pPr>
            <w:r w:rsidRPr="5F261DA0">
              <w:rPr>
                <w:sz w:val="20"/>
                <w:szCs w:val="20"/>
                <w:lang w:val="es-ES"/>
              </w:rPr>
              <w:t>Tapeta</w:t>
            </w:r>
          </w:p>
        </w:tc>
        <w:tc>
          <w:tcPr>
            <w:tcW w:w="7840" w:type="dxa"/>
            <w:tcMar>
              <w:top w:w="100" w:type="dxa"/>
              <w:left w:w="100" w:type="dxa"/>
              <w:bottom w:w="100" w:type="dxa"/>
              <w:right w:w="100" w:type="dxa"/>
            </w:tcMar>
          </w:tcPr>
          <w:p w:rsidR="006B5489" w:rsidP="5F261DA0" w:rsidRDefault="00EF0860" w14:paraId="000001C5" w14:textId="77777777">
            <w:pPr>
              <w:jc w:val="both"/>
              <w:rPr>
                <w:b w:val="0"/>
                <w:sz w:val="20"/>
                <w:szCs w:val="20"/>
                <w:lang w:val="es-ES"/>
              </w:rPr>
            </w:pPr>
            <w:r w:rsidRPr="5F261DA0">
              <w:rPr>
                <w:b w:val="0"/>
                <w:sz w:val="20"/>
                <w:szCs w:val="20"/>
                <w:lang w:val="es-ES"/>
              </w:rPr>
              <w:t>abertura terminada en la parte delantera, las mangas o el escote, una tapeta generalmente apoya botones y ojales</w:t>
            </w:r>
          </w:p>
        </w:tc>
      </w:tr>
      <w:tr w:rsidR="006B5489" w:rsidTr="5F261DA0" w14:paraId="3FD637AB" w14:textId="77777777">
        <w:trPr>
          <w:trHeight w:val="253"/>
        </w:trPr>
        <w:tc>
          <w:tcPr>
            <w:tcW w:w="2122" w:type="dxa"/>
            <w:tcMar>
              <w:top w:w="100" w:type="dxa"/>
              <w:left w:w="100" w:type="dxa"/>
              <w:bottom w:w="100" w:type="dxa"/>
              <w:right w:w="100" w:type="dxa"/>
            </w:tcMar>
          </w:tcPr>
          <w:p w:rsidR="006B5489" w:rsidP="5F261DA0" w:rsidRDefault="00EF0860" w14:paraId="000001C6" w14:textId="77777777">
            <w:pPr>
              <w:jc w:val="both"/>
              <w:rPr>
                <w:i/>
                <w:iCs/>
                <w:sz w:val="20"/>
                <w:szCs w:val="20"/>
                <w:lang w:val="es-ES"/>
              </w:rPr>
            </w:pPr>
            <w:r w:rsidRPr="5F261DA0">
              <w:rPr>
                <w:i/>
                <w:iCs/>
                <w:sz w:val="20"/>
                <w:szCs w:val="20"/>
                <w:lang w:val="es-ES"/>
              </w:rPr>
              <w:t>Slim fit</w:t>
            </w:r>
          </w:p>
        </w:tc>
        <w:tc>
          <w:tcPr>
            <w:tcW w:w="7840" w:type="dxa"/>
            <w:tcMar>
              <w:top w:w="100" w:type="dxa"/>
              <w:left w:w="100" w:type="dxa"/>
              <w:bottom w:w="100" w:type="dxa"/>
              <w:right w:w="100" w:type="dxa"/>
            </w:tcMar>
          </w:tcPr>
          <w:p w:rsidR="006B5489" w:rsidRDefault="00EF0860" w14:paraId="000001C7" w14:textId="77777777">
            <w:pPr>
              <w:jc w:val="both"/>
              <w:rPr>
                <w:b w:val="0"/>
                <w:sz w:val="20"/>
                <w:szCs w:val="20"/>
              </w:rPr>
            </w:pPr>
            <w:r>
              <w:rPr>
                <w:b w:val="0"/>
                <w:sz w:val="20"/>
                <w:szCs w:val="20"/>
              </w:rPr>
              <w:t>pantalón ajustado.</w:t>
            </w:r>
          </w:p>
        </w:tc>
      </w:tr>
    </w:tbl>
    <w:p w:rsidR="006B5489" w:rsidRDefault="006B5489" w14:paraId="000001C8" w14:textId="77777777">
      <w:pPr>
        <w:jc w:val="both"/>
        <w:rPr>
          <w:sz w:val="20"/>
          <w:szCs w:val="20"/>
        </w:rPr>
      </w:pPr>
    </w:p>
    <w:p w:rsidR="006B5489" w:rsidRDefault="00EF0860" w14:paraId="000001C9" w14:textId="77777777">
      <w:pPr>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 xml:space="preserve">REFERENCIAS BIBLIOGRÁFICAS: </w:t>
      </w:r>
    </w:p>
    <w:p w:rsidR="006B5489" w:rsidRDefault="006B5489" w14:paraId="000001CA" w14:textId="77777777">
      <w:pPr>
        <w:jc w:val="both"/>
        <w:rPr>
          <w:sz w:val="20"/>
          <w:szCs w:val="20"/>
        </w:rPr>
      </w:pPr>
    </w:p>
    <w:p w:rsidR="006B5489" w:rsidRDefault="006B5489" w14:paraId="000001CB" w14:textId="77777777">
      <w:pPr>
        <w:ind w:left="720" w:hanging="720"/>
        <w:rPr>
          <w:sz w:val="20"/>
          <w:szCs w:val="20"/>
        </w:rPr>
      </w:pPr>
    </w:p>
    <w:p w:rsidR="006B5489" w:rsidRDefault="00EF0860" w14:paraId="000001CC" w14:textId="77777777">
      <w:pPr>
        <w:jc w:val="both"/>
        <w:rPr>
          <w:color w:val="1155CC"/>
          <w:sz w:val="20"/>
          <w:szCs w:val="20"/>
          <w:u w:val="single"/>
        </w:rPr>
      </w:pPr>
      <w:r>
        <w:rPr>
          <w:sz w:val="20"/>
          <w:szCs w:val="20"/>
        </w:rPr>
        <w:t xml:space="preserve">Coser es un placer. (2021). </w:t>
      </w:r>
      <w:r>
        <w:rPr>
          <w:i/>
          <w:sz w:val="20"/>
          <w:szCs w:val="20"/>
        </w:rPr>
        <w:t>Perilla manga en una manga de camisa con puño.</w:t>
      </w:r>
      <w:hyperlink r:id="rId32">
        <w:r>
          <w:rPr>
            <w:sz w:val="20"/>
            <w:szCs w:val="20"/>
          </w:rPr>
          <w:t xml:space="preserve"> </w:t>
        </w:r>
      </w:hyperlink>
      <w:hyperlink r:id="rId33">
        <w:r>
          <w:rPr>
            <w:color w:val="1155CC"/>
            <w:sz w:val="20"/>
            <w:szCs w:val="20"/>
            <w:u w:val="single"/>
          </w:rPr>
          <w:t>https://coseresunplacer.com/perilla-en-manga-camisa/</w:t>
        </w:r>
      </w:hyperlink>
    </w:p>
    <w:p w:rsidR="006B5489" w:rsidRDefault="006B5489" w14:paraId="000001CD" w14:textId="77777777">
      <w:pPr>
        <w:jc w:val="both"/>
        <w:rPr>
          <w:color w:val="1155CC"/>
          <w:sz w:val="20"/>
          <w:szCs w:val="20"/>
          <w:u w:val="single"/>
        </w:rPr>
      </w:pPr>
    </w:p>
    <w:p w:rsidR="006B5489" w:rsidRDefault="00EF0860" w14:paraId="000001CE" w14:textId="77777777">
      <w:pPr>
        <w:ind w:left="567" w:hanging="567"/>
        <w:jc w:val="both"/>
        <w:rPr>
          <w:sz w:val="20"/>
          <w:szCs w:val="20"/>
        </w:rPr>
      </w:pPr>
      <w:r>
        <w:rPr>
          <w:sz w:val="20"/>
          <w:szCs w:val="20"/>
        </w:rPr>
        <w:t xml:space="preserve">Gutiérrez, R. L., Moncayo, V., A., Tanaka, K., Kimura, F., y Moreno, D. (2011). </w:t>
      </w:r>
      <w:r>
        <w:rPr>
          <w:i/>
          <w:sz w:val="20"/>
          <w:szCs w:val="20"/>
        </w:rPr>
        <w:t>Manual de patronaje básico e interpretación de diseños.</w:t>
      </w:r>
      <w:r>
        <w:rPr>
          <w:sz w:val="20"/>
          <w:szCs w:val="20"/>
        </w:rPr>
        <w:t xml:space="preserve"> SENA, Japan Inernational Cooperation Agency - JICA.</w:t>
      </w:r>
    </w:p>
    <w:p w:rsidR="006B5489" w:rsidRDefault="00EF0860" w14:paraId="000001CF" w14:textId="77777777">
      <w:pPr>
        <w:ind w:left="720" w:hanging="720"/>
        <w:rPr>
          <w:color w:val="1155CC"/>
          <w:sz w:val="20"/>
          <w:szCs w:val="20"/>
          <w:u w:val="single"/>
        </w:rPr>
      </w:pPr>
      <w:hyperlink r:id="rId34">
        <w:r>
          <w:rPr>
            <w:color w:val="1155CC"/>
            <w:sz w:val="20"/>
            <w:szCs w:val="20"/>
            <w:u w:val="single"/>
          </w:rPr>
          <w:t>https://sena-primo.hosted.exlibrisgroup.com/permalink/f/q6j6k0/sena_aleph000025496</w:t>
        </w:r>
      </w:hyperlink>
    </w:p>
    <w:p w:rsidR="006B5489" w:rsidRDefault="00EF0860" w14:paraId="000001D0" w14:textId="77777777">
      <w:pPr>
        <w:spacing w:before="240"/>
        <w:ind w:left="720" w:hanging="720"/>
        <w:rPr>
          <w:color w:val="1155CC"/>
          <w:sz w:val="20"/>
          <w:szCs w:val="20"/>
          <w:u w:val="single"/>
        </w:rPr>
      </w:pPr>
      <w:r>
        <w:rPr>
          <w:sz w:val="20"/>
          <w:szCs w:val="20"/>
        </w:rPr>
        <w:t xml:space="preserve">SENA. (2020). </w:t>
      </w:r>
      <w:r>
        <w:rPr>
          <w:i/>
          <w:sz w:val="20"/>
          <w:szCs w:val="20"/>
        </w:rPr>
        <w:t xml:space="preserve">Manual de patronaje básico e interpretación de diseños. </w:t>
      </w:r>
      <w:hyperlink r:id="rId35">
        <w:r>
          <w:rPr>
            <w:sz w:val="20"/>
            <w:szCs w:val="20"/>
            <w:u w:val="single"/>
          </w:rPr>
          <w:t xml:space="preserve"> </w:t>
        </w:r>
      </w:hyperlink>
      <w:hyperlink r:id="rId36">
        <w:r>
          <w:rPr>
            <w:color w:val="1155CC"/>
            <w:sz w:val="20"/>
            <w:szCs w:val="20"/>
            <w:u w:val="single"/>
          </w:rPr>
          <w:t>https://sena-primo.hosted.exlibrisgroup.com/permalink/f/q6j6k0/sena_aleph000025496</w:t>
        </w:r>
      </w:hyperlink>
    </w:p>
    <w:p w:rsidR="006B5489" w:rsidRDefault="00EF0860" w14:paraId="000001D1" w14:textId="77777777">
      <w:pPr>
        <w:spacing w:before="240" w:after="240"/>
        <w:ind w:left="720" w:hanging="720"/>
        <w:rPr>
          <w:sz w:val="20"/>
          <w:szCs w:val="20"/>
        </w:rPr>
      </w:pPr>
      <w:r>
        <w:rPr>
          <w:sz w:val="20"/>
          <w:szCs w:val="20"/>
        </w:rPr>
        <w:t>SENA. (2021). Estilo masculino. SENA.</w:t>
      </w:r>
    </w:p>
    <w:p w:rsidR="006B5489" w:rsidRDefault="00EF0860" w14:paraId="000001D2" w14:textId="77777777">
      <w:pPr>
        <w:spacing w:before="240" w:after="240"/>
        <w:ind w:left="720" w:hanging="720"/>
        <w:rPr>
          <w:sz w:val="20"/>
          <w:szCs w:val="20"/>
        </w:rPr>
      </w:pPr>
      <w:r>
        <w:rPr>
          <w:sz w:val="20"/>
          <w:szCs w:val="20"/>
        </w:rPr>
        <w:t>SENA. (2021). Siglo XX Moda Masculina. SENA.</w:t>
      </w:r>
    </w:p>
    <w:p w:rsidR="006B5489" w:rsidRDefault="00EF0860" w14:paraId="000001D3" w14:textId="77777777">
      <w:pPr>
        <w:spacing w:before="240" w:after="240"/>
        <w:ind w:left="720" w:hanging="720"/>
        <w:rPr>
          <w:sz w:val="20"/>
          <w:szCs w:val="20"/>
        </w:rPr>
      </w:pPr>
      <w:r>
        <w:rPr>
          <w:sz w:val="20"/>
          <w:szCs w:val="20"/>
        </w:rPr>
        <w:t>SENA. (2021). Sociología y cultura en la moda masculina. SENA.</w:t>
      </w:r>
    </w:p>
    <w:p w:rsidR="006B5489" w:rsidRDefault="00EF0860" w14:paraId="000001D4" w14:textId="77777777">
      <w:pPr>
        <w:spacing w:before="240" w:after="240"/>
        <w:ind w:left="720" w:hanging="720"/>
        <w:rPr>
          <w:color w:val="1155CC"/>
          <w:sz w:val="20"/>
          <w:szCs w:val="20"/>
          <w:u w:val="single"/>
        </w:rPr>
      </w:pPr>
      <w:r>
        <w:rPr>
          <w:sz w:val="20"/>
          <w:szCs w:val="20"/>
        </w:rPr>
        <w:t xml:space="preserve">SENA. (9 de febrero de 2021). </w:t>
      </w:r>
      <w:r>
        <w:rPr>
          <w:i/>
          <w:sz w:val="20"/>
          <w:szCs w:val="20"/>
        </w:rPr>
        <w:t>Base inferior de pantalón masculino.</w:t>
      </w:r>
      <w:r>
        <w:rPr>
          <w:sz w:val="20"/>
          <w:szCs w:val="20"/>
        </w:rPr>
        <w:t xml:space="preserve"> [Video]. YouTube. </w:t>
      </w:r>
      <w:hyperlink r:id="rId37">
        <w:r>
          <w:rPr>
            <w:color w:val="1155CC"/>
            <w:sz w:val="20"/>
            <w:szCs w:val="20"/>
            <w:u w:val="single"/>
          </w:rPr>
          <w:t>https://www.youtube.com/watch?app=desktop&amp;v=Py0Nfzckd-U&amp;ab_channel=RedProducci%C3%B3ndeContenidosGrupoGesti%C3%B3nCurricularSENA</w:t>
        </w:r>
      </w:hyperlink>
    </w:p>
    <w:p w:rsidR="006B5489" w:rsidP="5F261DA0" w:rsidRDefault="00EF0860" w14:paraId="000001D5" w14:textId="77777777">
      <w:pPr>
        <w:spacing w:before="240" w:after="240"/>
        <w:ind w:left="720" w:hanging="720"/>
        <w:rPr>
          <w:color w:val="1155CC"/>
          <w:sz w:val="20"/>
          <w:szCs w:val="20"/>
          <w:u w:val="single"/>
          <w:lang w:val="es-ES"/>
        </w:rPr>
      </w:pPr>
      <w:r w:rsidRPr="5F261DA0">
        <w:rPr>
          <w:sz w:val="20"/>
          <w:szCs w:val="20"/>
          <w:lang w:val="es-ES"/>
        </w:rPr>
        <w:t xml:space="preserve">SENA. (9 de febrero de 2021). </w:t>
      </w:r>
      <w:r w:rsidRPr="5F261DA0">
        <w:rPr>
          <w:i/>
          <w:iCs/>
          <w:sz w:val="20"/>
          <w:szCs w:val="20"/>
          <w:lang w:val="es-ES"/>
        </w:rPr>
        <w:t xml:space="preserve">Base superior masculina slim fit. </w:t>
      </w:r>
      <w:r w:rsidRPr="5F261DA0">
        <w:rPr>
          <w:sz w:val="20"/>
          <w:szCs w:val="20"/>
          <w:lang w:val="es-ES"/>
        </w:rPr>
        <w:t xml:space="preserve">[Video]. YouTube. </w:t>
      </w:r>
      <w:hyperlink r:id="rId38">
        <w:r w:rsidRPr="5F261DA0">
          <w:rPr>
            <w:color w:val="1155CC"/>
            <w:sz w:val="20"/>
            <w:szCs w:val="20"/>
            <w:u w:val="single"/>
            <w:lang w:val="es-ES"/>
          </w:rPr>
          <w:t>https://www.youtube.com/watch?app=desktop&amp;v=rximz1xBJM8&amp;ab_channel=RedProducci%C3%B3ndeContenidosGrupoGesti%C3%B3nCurricularSENA</w:t>
        </w:r>
      </w:hyperlink>
    </w:p>
    <w:p w:rsidR="006B5489" w:rsidRDefault="00EF0860" w14:paraId="000001D6" w14:textId="77777777">
      <w:pPr>
        <w:spacing w:before="240" w:after="240"/>
        <w:ind w:left="720" w:hanging="720"/>
        <w:rPr>
          <w:color w:val="1155CC"/>
          <w:sz w:val="20"/>
          <w:szCs w:val="20"/>
          <w:u w:val="single"/>
        </w:rPr>
      </w:pPr>
      <w:r>
        <w:rPr>
          <w:sz w:val="20"/>
          <w:szCs w:val="20"/>
        </w:rPr>
        <w:t xml:space="preserve">SENA. (10 de febrero de 2021). </w:t>
      </w:r>
      <w:r>
        <w:rPr>
          <w:i/>
          <w:sz w:val="20"/>
          <w:szCs w:val="20"/>
        </w:rPr>
        <w:t>Trazo camisa clásica.</w:t>
      </w:r>
      <w:r>
        <w:rPr>
          <w:sz w:val="20"/>
          <w:szCs w:val="20"/>
        </w:rPr>
        <w:t xml:space="preserve"> [Video]. YouTube.</w:t>
      </w:r>
      <w:hyperlink r:id="rId39">
        <w:r>
          <w:rPr>
            <w:sz w:val="20"/>
            <w:szCs w:val="20"/>
          </w:rPr>
          <w:t xml:space="preserve"> </w:t>
        </w:r>
      </w:hyperlink>
      <w:hyperlink r:id="rId40">
        <w:r>
          <w:rPr>
            <w:color w:val="1155CC"/>
            <w:sz w:val="20"/>
            <w:szCs w:val="20"/>
            <w:u w:val="single"/>
          </w:rPr>
          <w:t>https://www.youtube.com/watch?v=PKd_D-0U968&amp;t=76s&amp;ab_channel=RedProducci%C3%B3ndeContenidosGrupoGesti%C3%B3nCurricularSENA</w:t>
        </w:r>
      </w:hyperlink>
    </w:p>
    <w:p w:rsidR="006B5489" w:rsidRDefault="00EF0860" w14:paraId="000001D7" w14:textId="77777777">
      <w:pPr>
        <w:spacing w:before="240" w:after="240"/>
        <w:ind w:left="720" w:hanging="720"/>
        <w:rPr>
          <w:color w:val="1155CC"/>
          <w:sz w:val="20"/>
          <w:szCs w:val="20"/>
          <w:u w:val="single"/>
        </w:rPr>
      </w:pPr>
      <w:r>
        <w:rPr>
          <w:sz w:val="20"/>
          <w:szCs w:val="20"/>
        </w:rPr>
        <w:t xml:space="preserve">SENA. (10 de febrero de 2021). </w:t>
      </w:r>
      <w:r>
        <w:rPr>
          <w:i/>
          <w:sz w:val="20"/>
          <w:szCs w:val="20"/>
        </w:rPr>
        <w:t>Trazo de cuellos, generalidades y comportamientos.</w:t>
      </w:r>
      <w:r>
        <w:rPr>
          <w:sz w:val="20"/>
          <w:szCs w:val="20"/>
        </w:rPr>
        <w:t xml:space="preserve"> [Video]. YouTube. </w:t>
      </w:r>
      <w:hyperlink r:id="rId41">
        <w:r>
          <w:rPr>
            <w:color w:val="1155CC"/>
            <w:sz w:val="20"/>
            <w:szCs w:val="20"/>
            <w:u w:val="single"/>
          </w:rPr>
          <w:t>https://www.youtube.com/watch?v=agDscYys1CY&amp;t=105s&amp;ab_channel=RedProducci%C3%B3ndeContenidosGrupoGesti%C3%B3nCurricularSENA</w:t>
        </w:r>
      </w:hyperlink>
    </w:p>
    <w:p w:rsidRPr="00F07F97" w:rsidR="006B5489" w:rsidRDefault="00EF0860" w14:paraId="000001D8" w14:textId="77777777">
      <w:pPr>
        <w:spacing w:before="240" w:after="240"/>
        <w:ind w:left="720" w:hanging="720"/>
        <w:rPr>
          <w:color w:val="1155CC"/>
          <w:sz w:val="20"/>
          <w:szCs w:val="20"/>
          <w:u w:val="single"/>
          <w:lang w:val="en-US"/>
        </w:rPr>
      </w:pPr>
      <w:r>
        <w:rPr>
          <w:sz w:val="20"/>
          <w:szCs w:val="20"/>
        </w:rPr>
        <w:t xml:space="preserve">SENA. (10 de febrero de 2021). </w:t>
      </w:r>
      <w:r>
        <w:rPr>
          <w:i/>
          <w:sz w:val="20"/>
          <w:szCs w:val="20"/>
        </w:rPr>
        <w:t>Trazo prendas superiores, camisa.</w:t>
      </w:r>
      <w:r>
        <w:rPr>
          <w:sz w:val="20"/>
          <w:szCs w:val="20"/>
        </w:rPr>
        <w:t xml:space="preserve"> [Video]. </w:t>
      </w:r>
      <w:r w:rsidRPr="00F07F97">
        <w:rPr>
          <w:sz w:val="20"/>
          <w:szCs w:val="20"/>
          <w:lang w:val="en-US"/>
        </w:rPr>
        <w:t xml:space="preserve">YouTube. </w:t>
      </w:r>
      <w:hyperlink r:id="rId42">
        <w:r w:rsidRPr="00F07F97">
          <w:rPr>
            <w:color w:val="1155CC"/>
            <w:sz w:val="20"/>
            <w:szCs w:val="20"/>
            <w:u w:val="single"/>
            <w:lang w:val="en-US"/>
          </w:rPr>
          <w:t>https://www.youtube.com/watch?v=CxwJTRQh-aY&amp;t=173s&amp;ab_channel=RedProducci%C3%B3ndeContenidosGrupoGesti%C3%B3nCurricularSENA</w:t>
        </w:r>
      </w:hyperlink>
    </w:p>
    <w:p w:rsidRPr="00F07F97" w:rsidR="006B5489" w:rsidRDefault="00EF0860" w14:paraId="000001D9" w14:textId="77777777">
      <w:pPr>
        <w:spacing w:before="240" w:after="240"/>
        <w:ind w:left="720" w:hanging="720"/>
        <w:rPr>
          <w:color w:val="1155CC"/>
          <w:sz w:val="20"/>
          <w:szCs w:val="20"/>
          <w:u w:val="single"/>
          <w:lang w:val="en-US"/>
        </w:rPr>
      </w:pPr>
      <w:r>
        <w:rPr>
          <w:sz w:val="20"/>
          <w:szCs w:val="20"/>
        </w:rPr>
        <w:t xml:space="preserve">SENA. (10 de febrero de 2021). </w:t>
      </w:r>
      <w:r>
        <w:rPr>
          <w:i/>
          <w:sz w:val="20"/>
          <w:szCs w:val="20"/>
        </w:rPr>
        <w:t>Trazos de manga, puño y cuello, camisa clásica y slim fit.</w:t>
      </w:r>
      <w:r>
        <w:rPr>
          <w:sz w:val="20"/>
          <w:szCs w:val="20"/>
        </w:rPr>
        <w:t xml:space="preserve"> </w:t>
      </w:r>
      <w:r w:rsidRPr="00F07F97">
        <w:rPr>
          <w:sz w:val="20"/>
          <w:szCs w:val="20"/>
          <w:lang w:val="en-US"/>
        </w:rPr>
        <w:t xml:space="preserve">[Video]. YouTube. </w:t>
      </w:r>
      <w:hyperlink r:id="rId43">
        <w:r w:rsidRPr="00F07F97">
          <w:rPr>
            <w:color w:val="1155CC"/>
            <w:sz w:val="20"/>
            <w:szCs w:val="20"/>
            <w:u w:val="single"/>
            <w:lang w:val="en-US"/>
          </w:rPr>
          <w:t>https://www.youtube.com/watch?v=ktU9DxgPvH8&amp;t=446s&amp;ab_channel=RedProducci%C3%B3ndeContenidosGrupoGesti%C3%B3nCurricularSENA</w:t>
        </w:r>
      </w:hyperlink>
    </w:p>
    <w:p w:rsidR="006B5489" w:rsidRDefault="00EF0860" w14:paraId="000001DA" w14:textId="77777777">
      <w:pPr>
        <w:ind w:left="567" w:hanging="567"/>
        <w:jc w:val="both"/>
        <w:rPr>
          <w:color w:val="0000FF"/>
          <w:sz w:val="20"/>
          <w:szCs w:val="20"/>
          <w:u w:val="single"/>
        </w:rPr>
      </w:pPr>
      <w:r w:rsidRPr="00F07F97">
        <w:rPr>
          <w:sz w:val="20"/>
          <w:szCs w:val="20"/>
          <w:lang w:val="en-US"/>
        </w:rPr>
        <w:t xml:space="preserve">SENA. (s.f.). </w:t>
      </w:r>
      <w:r w:rsidRPr="00F07F97">
        <w:rPr>
          <w:i/>
          <w:sz w:val="20"/>
          <w:szCs w:val="20"/>
          <w:lang w:val="en-US"/>
        </w:rPr>
        <w:t>Fashion Snoops.</w:t>
      </w:r>
      <w:r w:rsidRPr="00F07F97">
        <w:rPr>
          <w:lang w:val="en-US"/>
        </w:rPr>
        <w:t xml:space="preserve"> </w:t>
      </w:r>
      <w:hyperlink r:id="rId44">
        <w:r>
          <w:rPr>
            <w:color w:val="0000FF"/>
            <w:sz w:val="20"/>
            <w:szCs w:val="20"/>
            <w:u w:val="single"/>
          </w:rPr>
          <w:t>https://www-fashionsnoops-com.bdigital.sena.edu.co/Default.aspx</w:t>
        </w:r>
      </w:hyperlink>
    </w:p>
    <w:p w:rsidR="006B5489" w:rsidRDefault="006B5489" w14:paraId="000001DB" w14:textId="77777777">
      <w:pPr>
        <w:ind w:left="567" w:hanging="567"/>
        <w:jc w:val="both"/>
        <w:rPr>
          <w:color w:val="0000FF"/>
          <w:sz w:val="20"/>
          <w:szCs w:val="20"/>
          <w:u w:val="single"/>
        </w:rPr>
      </w:pPr>
    </w:p>
    <w:p w:rsidR="006B5489" w:rsidRDefault="006B5489" w14:paraId="000001DC" w14:textId="77777777">
      <w:pPr>
        <w:ind w:left="567" w:hanging="567"/>
        <w:jc w:val="both"/>
        <w:rPr>
          <w:sz w:val="20"/>
          <w:szCs w:val="20"/>
        </w:rPr>
      </w:pPr>
    </w:p>
    <w:p w:rsidR="006B5489" w:rsidRDefault="00EF0860" w14:paraId="000001DD" w14:textId="77777777">
      <w:pPr>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rsidR="006B5489" w:rsidRDefault="006B5489" w14:paraId="000001DE" w14:textId="77777777">
      <w:pPr>
        <w:jc w:val="both"/>
        <w:rPr>
          <w:b/>
          <w:sz w:val="20"/>
          <w:szCs w:val="20"/>
        </w:rPr>
      </w:pPr>
    </w:p>
    <w:tbl>
      <w:tblPr>
        <w:tblStyle w:val="afffff7"/>
        <w:tblW w:w="9900" w:type="dxa"/>
        <w:tblInd w:w="8" w:type="dxa"/>
        <w:tblBorders>
          <w:top w:val="single" w:color="000000" w:sz="6" w:space="0"/>
          <w:left w:val="single" w:color="000000" w:sz="6" w:space="0"/>
          <w:bottom w:val="single" w:color="000000" w:sz="6" w:space="0"/>
          <w:right w:val="single" w:color="000000" w:sz="6" w:space="0"/>
        </w:tblBorders>
        <w:tblLayout w:type="fixed"/>
        <w:tblLook w:val="0400" w:firstRow="0" w:lastRow="0" w:firstColumn="0" w:lastColumn="0" w:noHBand="0" w:noVBand="1"/>
      </w:tblPr>
      <w:tblGrid>
        <w:gridCol w:w="1260"/>
        <w:gridCol w:w="1980"/>
        <w:gridCol w:w="1722"/>
        <w:gridCol w:w="3063"/>
        <w:gridCol w:w="1875"/>
      </w:tblGrid>
      <w:tr w:rsidR="006B5489" w:rsidTr="5F261DA0" w14:paraId="18226647" w14:textId="77777777">
        <w:tc>
          <w:tcPr>
            <w:tcW w:w="1260" w:type="dxa"/>
            <w:tcBorders>
              <w:top w:val="nil"/>
              <w:left w:val="nil"/>
              <w:bottom w:val="single" w:color="000000" w:themeColor="text1" w:sz="6" w:space="0"/>
              <w:right w:val="single" w:color="000000" w:themeColor="text1" w:sz="6" w:space="0"/>
            </w:tcBorders>
            <w:shd w:val="clear" w:color="auto" w:fill="auto"/>
          </w:tcPr>
          <w:p w:rsidR="006B5489" w:rsidRDefault="00EF0860" w14:paraId="000001DF" w14:textId="77777777">
            <w:pPr>
              <w:jc w:val="both"/>
              <w:rPr>
                <w:sz w:val="20"/>
                <w:szCs w:val="20"/>
              </w:rPr>
            </w:pPr>
            <w:r>
              <w:rPr>
                <w:sz w:val="20"/>
                <w:szCs w:val="20"/>
              </w:rPr>
              <w:t> </w:t>
            </w:r>
          </w:p>
        </w:tc>
        <w:tc>
          <w:tcPr>
            <w:tcW w:w="19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vAlign w:val="center"/>
          </w:tcPr>
          <w:p w:rsidR="006B5489" w:rsidRDefault="00EF0860" w14:paraId="000001E0" w14:textId="77777777">
            <w:pPr>
              <w:jc w:val="both"/>
              <w:rPr>
                <w:sz w:val="20"/>
                <w:szCs w:val="20"/>
              </w:rPr>
            </w:pPr>
            <w:r>
              <w:rPr>
                <w:sz w:val="20"/>
                <w:szCs w:val="20"/>
              </w:rPr>
              <w:t>Nombre </w:t>
            </w:r>
          </w:p>
        </w:tc>
        <w:tc>
          <w:tcPr>
            <w:tcW w:w="172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vAlign w:val="center"/>
          </w:tcPr>
          <w:p w:rsidR="006B5489" w:rsidRDefault="00EF0860" w14:paraId="000001E1" w14:textId="77777777">
            <w:pPr>
              <w:jc w:val="both"/>
              <w:rPr>
                <w:sz w:val="20"/>
                <w:szCs w:val="20"/>
              </w:rPr>
            </w:pPr>
            <w:r>
              <w:rPr>
                <w:sz w:val="20"/>
                <w:szCs w:val="20"/>
              </w:rPr>
              <w:t>Cargo </w:t>
            </w:r>
          </w:p>
        </w:tc>
        <w:tc>
          <w:tcPr>
            <w:tcW w:w="306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vAlign w:val="center"/>
          </w:tcPr>
          <w:p w:rsidR="006B5489" w:rsidRDefault="00EF0860" w14:paraId="000001E2" w14:textId="77777777">
            <w:pPr>
              <w:jc w:val="both"/>
              <w:rPr>
                <w:sz w:val="20"/>
                <w:szCs w:val="20"/>
              </w:rPr>
            </w:pPr>
            <w:r>
              <w:rPr>
                <w:sz w:val="20"/>
                <w:szCs w:val="20"/>
              </w:rPr>
              <w:t>Dependencia </w:t>
            </w:r>
          </w:p>
        </w:tc>
        <w:tc>
          <w:tcPr>
            <w:tcW w:w="187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vAlign w:val="center"/>
          </w:tcPr>
          <w:p w:rsidR="006B5489" w:rsidRDefault="00EF0860" w14:paraId="000001E3" w14:textId="77777777">
            <w:pPr>
              <w:jc w:val="both"/>
              <w:rPr>
                <w:sz w:val="20"/>
                <w:szCs w:val="20"/>
              </w:rPr>
            </w:pPr>
            <w:r>
              <w:rPr>
                <w:sz w:val="20"/>
                <w:szCs w:val="20"/>
              </w:rPr>
              <w:t>Fecha </w:t>
            </w:r>
          </w:p>
        </w:tc>
      </w:tr>
      <w:tr w:rsidR="006B5489" w:rsidTr="5F261DA0" w14:paraId="7ABA6C62" w14:textId="77777777">
        <w:trPr>
          <w:trHeight w:val="345"/>
        </w:trPr>
        <w:tc>
          <w:tcPr>
            <w:tcW w:w="1260" w:type="dxa"/>
            <w:vMerge w:val="restart"/>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006B5489" w:rsidRDefault="00EF0860" w14:paraId="000001E4" w14:textId="77777777">
            <w:pPr>
              <w:jc w:val="both"/>
              <w:rPr>
                <w:sz w:val="20"/>
                <w:szCs w:val="20"/>
              </w:rPr>
            </w:pPr>
            <w:r>
              <w:rPr>
                <w:sz w:val="20"/>
                <w:szCs w:val="20"/>
              </w:rPr>
              <w:t xml:space="preserve">Autor </w:t>
            </w:r>
            <w:r>
              <w:rPr>
                <w:sz w:val="20"/>
                <w:szCs w:val="20"/>
              </w:rPr>
              <w:t>(es) </w:t>
            </w:r>
          </w:p>
        </w:tc>
        <w:tc>
          <w:tcPr>
            <w:tcW w:w="19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006B5489" w:rsidP="5F261DA0" w:rsidRDefault="00EF0860" w14:paraId="000001E5" w14:textId="77777777">
            <w:pPr>
              <w:ind w:left="162"/>
              <w:rPr>
                <w:b w:val="0"/>
                <w:sz w:val="20"/>
                <w:szCs w:val="20"/>
                <w:lang w:val="es-ES"/>
              </w:rPr>
            </w:pPr>
            <w:r w:rsidRPr="5F261DA0">
              <w:rPr>
                <w:b w:val="0"/>
                <w:color w:val="000000" w:themeColor="text1"/>
                <w:sz w:val="20"/>
                <w:szCs w:val="20"/>
                <w:lang w:val="es-ES"/>
              </w:rPr>
              <w:t>Ledy Johana Velásquez Hernández </w:t>
            </w:r>
          </w:p>
        </w:tc>
        <w:tc>
          <w:tcPr>
            <w:tcW w:w="172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006B5489" w:rsidRDefault="00EF0860" w14:paraId="000001E6" w14:textId="77777777">
            <w:pPr>
              <w:ind w:left="165"/>
              <w:rPr>
                <w:b w:val="0"/>
                <w:sz w:val="20"/>
                <w:szCs w:val="20"/>
              </w:rPr>
            </w:pPr>
            <w:r>
              <w:rPr>
                <w:b w:val="0"/>
                <w:color w:val="000000"/>
                <w:sz w:val="20"/>
                <w:szCs w:val="20"/>
              </w:rPr>
              <w:t>Experto temático </w:t>
            </w:r>
          </w:p>
        </w:tc>
        <w:tc>
          <w:tcPr>
            <w:tcW w:w="306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006B5489" w:rsidRDefault="00EF0860" w14:paraId="000001E7" w14:textId="77777777">
            <w:pPr>
              <w:ind w:left="39"/>
              <w:rPr>
                <w:b w:val="0"/>
                <w:sz w:val="20"/>
                <w:szCs w:val="20"/>
              </w:rPr>
            </w:pPr>
            <w:r>
              <w:rPr>
                <w:b w:val="0"/>
                <w:color w:val="000000"/>
                <w:sz w:val="20"/>
                <w:szCs w:val="20"/>
              </w:rPr>
              <w:t>Regional Antioquia - Diseño, confección y moda. </w:t>
            </w:r>
          </w:p>
        </w:tc>
        <w:tc>
          <w:tcPr>
            <w:tcW w:w="187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006B5489" w:rsidRDefault="00EF0860" w14:paraId="000001E8" w14:textId="77777777">
            <w:pPr>
              <w:ind w:left="192"/>
              <w:rPr>
                <w:b w:val="0"/>
                <w:sz w:val="20"/>
                <w:szCs w:val="20"/>
              </w:rPr>
            </w:pPr>
            <w:r>
              <w:rPr>
                <w:b w:val="0"/>
                <w:color w:val="000000"/>
                <w:sz w:val="20"/>
                <w:szCs w:val="20"/>
              </w:rPr>
              <w:t>Abril de 2021 </w:t>
            </w:r>
          </w:p>
        </w:tc>
      </w:tr>
      <w:tr w:rsidR="006B5489" w:rsidTr="5F261DA0" w14:paraId="5CDCED73" w14:textId="77777777">
        <w:trPr>
          <w:trHeight w:val="345"/>
        </w:trPr>
        <w:tc>
          <w:tcPr>
            <w:tcW w:w="1260" w:type="dxa"/>
            <w:vMerge/>
          </w:tcPr>
          <w:p w:rsidR="006B5489" w:rsidRDefault="006B5489" w14:paraId="000001E9" w14:textId="77777777">
            <w:pPr>
              <w:widowControl w:val="0"/>
              <w:pBdr>
                <w:top w:val="nil"/>
                <w:left w:val="nil"/>
                <w:bottom w:val="nil"/>
                <w:right w:val="nil"/>
                <w:between w:val="nil"/>
              </w:pBdr>
              <w:spacing w:line="276" w:lineRule="auto"/>
              <w:rPr>
                <w:b w:val="0"/>
                <w:sz w:val="20"/>
                <w:szCs w:val="20"/>
              </w:rPr>
            </w:pPr>
          </w:p>
        </w:tc>
        <w:tc>
          <w:tcPr>
            <w:tcW w:w="1980" w:type="dxa"/>
            <w:tcBorders>
              <w:top w:val="single" w:color="000000" w:themeColor="text1" w:sz="6" w:space="0"/>
              <w:left w:val="nil"/>
              <w:bottom w:val="single" w:color="000000" w:themeColor="text1" w:sz="6" w:space="0"/>
              <w:right w:val="single" w:color="000000" w:themeColor="text1" w:sz="6" w:space="0"/>
            </w:tcBorders>
            <w:shd w:val="clear" w:color="auto" w:fill="auto"/>
          </w:tcPr>
          <w:p w:rsidR="006B5489" w:rsidRDefault="00EF0860" w14:paraId="000001EA" w14:textId="77777777">
            <w:pPr>
              <w:ind w:left="162"/>
              <w:rPr>
                <w:b w:val="0"/>
                <w:sz w:val="20"/>
                <w:szCs w:val="20"/>
              </w:rPr>
            </w:pPr>
            <w:r>
              <w:rPr>
                <w:b w:val="0"/>
                <w:color w:val="000000"/>
                <w:sz w:val="20"/>
                <w:szCs w:val="20"/>
              </w:rPr>
              <w:t>Paola Angélica Castro Salazar </w:t>
            </w:r>
          </w:p>
        </w:tc>
        <w:tc>
          <w:tcPr>
            <w:tcW w:w="172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006B5489" w:rsidRDefault="00EF0860" w14:paraId="000001EB" w14:textId="77777777">
            <w:pPr>
              <w:ind w:left="165"/>
              <w:rPr>
                <w:b w:val="0"/>
                <w:sz w:val="20"/>
                <w:szCs w:val="20"/>
              </w:rPr>
            </w:pPr>
            <w:r>
              <w:rPr>
                <w:b w:val="0"/>
                <w:color w:val="000000"/>
                <w:sz w:val="20"/>
                <w:szCs w:val="20"/>
              </w:rPr>
              <w:t>Experto temático </w:t>
            </w:r>
          </w:p>
        </w:tc>
        <w:tc>
          <w:tcPr>
            <w:tcW w:w="306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006B5489" w:rsidRDefault="00EF0860" w14:paraId="000001EC" w14:textId="77777777">
            <w:pPr>
              <w:ind w:left="39"/>
              <w:rPr>
                <w:b w:val="0"/>
                <w:sz w:val="20"/>
                <w:szCs w:val="20"/>
              </w:rPr>
            </w:pPr>
            <w:r>
              <w:rPr>
                <w:b w:val="0"/>
                <w:color w:val="000000"/>
                <w:sz w:val="20"/>
                <w:szCs w:val="20"/>
              </w:rPr>
              <w:t>Regional Antioquia - Diseño, confección y moda. </w:t>
            </w:r>
          </w:p>
          <w:p w:rsidR="006B5489" w:rsidRDefault="00EF0860" w14:paraId="000001ED" w14:textId="77777777">
            <w:pPr>
              <w:ind w:left="39"/>
              <w:rPr>
                <w:b w:val="0"/>
                <w:sz w:val="20"/>
                <w:szCs w:val="20"/>
              </w:rPr>
            </w:pPr>
            <w:r>
              <w:rPr>
                <w:b w:val="0"/>
                <w:sz w:val="20"/>
                <w:szCs w:val="20"/>
              </w:rPr>
              <w:t xml:space="preserve"> </w:t>
            </w:r>
          </w:p>
        </w:tc>
        <w:tc>
          <w:tcPr>
            <w:tcW w:w="187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006B5489" w:rsidRDefault="00EF0860" w14:paraId="000001EE" w14:textId="77777777">
            <w:pPr>
              <w:ind w:left="192"/>
              <w:rPr>
                <w:b w:val="0"/>
                <w:sz w:val="20"/>
                <w:szCs w:val="20"/>
              </w:rPr>
            </w:pPr>
            <w:r>
              <w:rPr>
                <w:b w:val="0"/>
                <w:color w:val="000000"/>
                <w:sz w:val="20"/>
                <w:szCs w:val="20"/>
              </w:rPr>
              <w:t>Abril de 2021 </w:t>
            </w:r>
          </w:p>
          <w:p w:rsidR="006B5489" w:rsidRDefault="00EF0860" w14:paraId="000001EF" w14:textId="77777777">
            <w:pPr>
              <w:ind w:left="192"/>
              <w:rPr>
                <w:b w:val="0"/>
                <w:sz w:val="20"/>
                <w:szCs w:val="20"/>
              </w:rPr>
            </w:pPr>
            <w:r>
              <w:rPr>
                <w:b w:val="0"/>
                <w:sz w:val="20"/>
                <w:szCs w:val="20"/>
              </w:rPr>
              <w:t xml:space="preserve"> </w:t>
            </w:r>
          </w:p>
        </w:tc>
      </w:tr>
      <w:tr w:rsidR="006B5489" w:rsidTr="5F261DA0" w14:paraId="228E4CBD" w14:textId="77777777">
        <w:trPr>
          <w:trHeight w:val="345"/>
        </w:trPr>
        <w:tc>
          <w:tcPr>
            <w:tcW w:w="1260" w:type="dxa"/>
            <w:vMerge/>
          </w:tcPr>
          <w:p w:rsidR="006B5489" w:rsidRDefault="006B5489" w14:paraId="000001F0" w14:textId="77777777">
            <w:pPr>
              <w:widowControl w:val="0"/>
              <w:pBdr>
                <w:top w:val="nil"/>
                <w:left w:val="nil"/>
                <w:bottom w:val="nil"/>
                <w:right w:val="nil"/>
                <w:between w:val="nil"/>
              </w:pBdr>
              <w:spacing w:line="276" w:lineRule="auto"/>
              <w:rPr>
                <w:b w:val="0"/>
                <w:sz w:val="20"/>
                <w:szCs w:val="20"/>
              </w:rPr>
            </w:pPr>
          </w:p>
        </w:tc>
        <w:tc>
          <w:tcPr>
            <w:tcW w:w="1980" w:type="dxa"/>
            <w:tcBorders>
              <w:top w:val="single" w:color="000000" w:themeColor="text1" w:sz="6" w:space="0"/>
              <w:left w:val="nil"/>
              <w:bottom w:val="single" w:color="000000" w:themeColor="text1" w:sz="6" w:space="0"/>
              <w:right w:val="single" w:color="000000" w:themeColor="text1" w:sz="6" w:space="0"/>
            </w:tcBorders>
            <w:shd w:val="clear" w:color="auto" w:fill="auto"/>
          </w:tcPr>
          <w:p w:rsidR="006B5489" w:rsidRDefault="00EF0860" w14:paraId="000001F1" w14:textId="77777777">
            <w:pPr>
              <w:ind w:left="162"/>
              <w:rPr>
                <w:b w:val="0"/>
                <w:sz w:val="20"/>
                <w:szCs w:val="20"/>
              </w:rPr>
            </w:pPr>
            <w:r>
              <w:rPr>
                <w:b w:val="0"/>
                <w:color w:val="000000"/>
                <w:sz w:val="20"/>
                <w:szCs w:val="20"/>
              </w:rPr>
              <w:t xml:space="preserve">Paula Andrea Taborda Ortiz </w:t>
            </w:r>
          </w:p>
        </w:tc>
        <w:tc>
          <w:tcPr>
            <w:tcW w:w="172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006B5489" w:rsidRDefault="00EF0860" w14:paraId="000001F2" w14:textId="77777777">
            <w:pPr>
              <w:ind w:left="165"/>
              <w:rPr>
                <w:b w:val="0"/>
                <w:sz w:val="20"/>
                <w:szCs w:val="20"/>
              </w:rPr>
            </w:pPr>
            <w:r>
              <w:rPr>
                <w:b w:val="0"/>
                <w:color w:val="000000"/>
                <w:sz w:val="20"/>
                <w:szCs w:val="20"/>
              </w:rPr>
              <w:t xml:space="preserve">Diseñador Instruccional </w:t>
            </w:r>
          </w:p>
        </w:tc>
        <w:tc>
          <w:tcPr>
            <w:tcW w:w="306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006B5489" w:rsidRDefault="00EF0860" w14:paraId="000001F3" w14:textId="77777777">
            <w:pPr>
              <w:ind w:left="39"/>
              <w:rPr>
                <w:b w:val="0"/>
                <w:sz w:val="20"/>
                <w:szCs w:val="20"/>
              </w:rPr>
            </w:pPr>
            <w:r>
              <w:rPr>
                <w:b w:val="0"/>
                <w:color w:val="000000"/>
                <w:sz w:val="20"/>
                <w:szCs w:val="20"/>
              </w:rPr>
              <w:t xml:space="preserve">Regional Distrito Capital - Centro de Diseño y Metrología </w:t>
            </w:r>
          </w:p>
        </w:tc>
        <w:tc>
          <w:tcPr>
            <w:tcW w:w="187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006B5489" w:rsidRDefault="00EF0860" w14:paraId="000001F4" w14:textId="77777777">
            <w:pPr>
              <w:ind w:left="192"/>
              <w:rPr>
                <w:b w:val="0"/>
                <w:sz w:val="20"/>
                <w:szCs w:val="20"/>
              </w:rPr>
            </w:pPr>
            <w:r>
              <w:rPr>
                <w:b w:val="0"/>
                <w:color w:val="000000"/>
                <w:sz w:val="20"/>
                <w:szCs w:val="20"/>
              </w:rPr>
              <w:t xml:space="preserve">Abril de 2021 </w:t>
            </w:r>
          </w:p>
        </w:tc>
      </w:tr>
      <w:tr w:rsidR="006B5489" w:rsidTr="5F261DA0" w14:paraId="4822C115" w14:textId="77777777">
        <w:trPr>
          <w:trHeight w:val="345"/>
        </w:trPr>
        <w:tc>
          <w:tcPr>
            <w:tcW w:w="1260" w:type="dxa"/>
            <w:vMerge/>
          </w:tcPr>
          <w:p w:rsidR="006B5489" w:rsidRDefault="006B5489" w14:paraId="000001F5" w14:textId="77777777">
            <w:pPr>
              <w:widowControl w:val="0"/>
              <w:pBdr>
                <w:top w:val="nil"/>
                <w:left w:val="nil"/>
                <w:bottom w:val="nil"/>
                <w:right w:val="nil"/>
                <w:between w:val="nil"/>
              </w:pBdr>
              <w:spacing w:line="276" w:lineRule="auto"/>
              <w:rPr>
                <w:b w:val="0"/>
                <w:sz w:val="20"/>
                <w:szCs w:val="20"/>
              </w:rPr>
            </w:pPr>
          </w:p>
        </w:tc>
        <w:tc>
          <w:tcPr>
            <w:tcW w:w="1980" w:type="dxa"/>
            <w:tcBorders>
              <w:top w:val="single" w:color="000000" w:themeColor="text1" w:sz="6" w:space="0"/>
              <w:left w:val="nil"/>
              <w:bottom w:val="single" w:color="000000" w:themeColor="text1" w:sz="6" w:space="0"/>
              <w:right w:val="single" w:color="000000" w:themeColor="text1" w:sz="6" w:space="0"/>
            </w:tcBorders>
            <w:shd w:val="clear" w:color="auto" w:fill="auto"/>
          </w:tcPr>
          <w:p w:rsidR="006B5489" w:rsidRDefault="00EF0860" w14:paraId="000001F6" w14:textId="77777777">
            <w:pPr>
              <w:ind w:left="162"/>
              <w:rPr>
                <w:b w:val="0"/>
                <w:color w:val="000000"/>
                <w:sz w:val="20"/>
                <w:szCs w:val="20"/>
              </w:rPr>
            </w:pPr>
            <w:r>
              <w:rPr>
                <w:b w:val="0"/>
                <w:color w:val="000000"/>
                <w:sz w:val="20"/>
                <w:szCs w:val="20"/>
              </w:rPr>
              <w:t xml:space="preserve">Vilma Lucía Perilla Méndez </w:t>
            </w:r>
          </w:p>
        </w:tc>
        <w:tc>
          <w:tcPr>
            <w:tcW w:w="172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006B5489" w:rsidRDefault="00EF0860" w14:paraId="000001F7" w14:textId="77777777">
            <w:pPr>
              <w:ind w:left="165"/>
              <w:rPr>
                <w:b w:val="0"/>
                <w:color w:val="000000"/>
                <w:sz w:val="20"/>
                <w:szCs w:val="20"/>
              </w:rPr>
            </w:pPr>
            <w:r>
              <w:rPr>
                <w:b w:val="0"/>
                <w:color w:val="000000"/>
                <w:sz w:val="20"/>
                <w:szCs w:val="20"/>
              </w:rPr>
              <w:t>Revisora metodológica y pedagógica.</w:t>
            </w:r>
          </w:p>
        </w:tc>
        <w:tc>
          <w:tcPr>
            <w:tcW w:w="306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006B5489" w:rsidRDefault="00EF0860" w14:paraId="000001F8" w14:textId="77777777">
            <w:pPr>
              <w:ind w:left="39"/>
              <w:rPr>
                <w:b w:val="0"/>
                <w:color w:val="000000"/>
                <w:sz w:val="20"/>
                <w:szCs w:val="20"/>
              </w:rPr>
            </w:pPr>
            <w:r>
              <w:rPr>
                <w:b w:val="0"/>
                <w:color w:val="000000"/>
                <w:sz w:val="20"/>
                <w:szCs w:val="20"/>
              </w:rPr>
              <w:t xml:space="preserve">Regional Distrito Capital – centro de Gestión Industrial </w:t>
            </w:r>
          </w:p>
        </w:tc>
        <w:tc>
          <w:tcPr>
            <w:tcW w:w="187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006B5489" w:rsidRDefault="00EF0860" w14:paraId="000001F9" w14:textId="77777777">
            <w:pPr>
              <w:ind w:left="192"/>
              <w:rPr>
                <w:b w:val="0"/>
                <w:color w:val="000000"/>
                <w:sz w:val="20"/>
                <w:szCs w:val="20"/>
              </w:rPr>
            </w:pPr>
            <w:r>
              <w:rPr>
                <w:b w:val="0"/>
                <w:color w:val="000000"/>
                <w:sz w:val="20"/>
                <w:szCs w:val="20"/>
              </w:rPr>
              <w:t xml:space="preserve">Abril de 2021 </w:t>
            </w:r>
          </w:p>
        </w:tc>
      </w:tr>
      <w:tr w:rsidR="006B5489" w:rsidTr="5F261DA0" w14:paraId="785614F9" w14:textId="77777777">
        <w:trPr>
          <w:trHeight w:val="345"/>
        </w:trPr>
        <w:tc>
          <w:tcPr>
            <w:tcW w:w="1260" w:type="dxa"/>
            <w:vMerge/>
          </w:tcPr>
          <w:p w:rsidR="006B5489" w:rsidRDefault="006B5489" w14:paraId="000001FA" w14:textId="77777777">
            <w:pPr>
              <w:widowControl w:val="0"/>
              <w:pBdr>
                <w:top w:val="nil"/>
                <w:left w:val="nil"/>
                <w:bottom w:val="nil"/>
                <w:right w:val="nil"/>
                <w:between w:val="nil"/>
              </w:pBdr>
              <w:spacing w:line="276" w:lineRule="auto"/>
              <w:rPr>
                <w:b w:val="0"/>
                <w:color w:val="000000"/>
                <w:sz w:val="20"/>
                <w:szCs w:val="20"/>
              </w:rPr>
            </w:pPr>
          </w:p>
        </w:tc>
        <w:tc>
          <w:tcPr>
            <w:tcW w:w="1980" w:type="dxa"/>
            <w:tcBorders>
              <w:top w:val="single" w:color="000000" w:themeColor="text1" w:sz="6" w:space="0"/>
              <w:left w:val="nil"/>
              <w:bottom w:val="single" w:color="000000" w:themeColor="text1" w:sz="6" w:space="0"/>
              <w:right w:val="single" w:color="000000" w:themeColor="text1" w:sz="6" w:space="0"/>
            </w:tcBorders>
            <w:shd w:val="clear" w:color="auto" w:fill="auto"/>
            <w:vAlign w:val="center"/>
          </w:tcPr>
          <w:p w:rsidR="006B5489" w:rsidRDefault="00EF0860" w14:paraId="000001FB" w14:textId="77777777">
            <w:pPr>
              <w:ind w:left="162"/>
              <w:rPr>
                <w:b w:val="0"/>
                <w:sz w:val="20"/>
                <w:szCs w:val="20"/>
              </w:rPr>
            </w:pPr>
            <w:r>
              <w:rPr>
                <w:b w:val="0"/>
                <w:color w:val="000000"/>
                <w:sz w:val="20"/>
                <w:szCs w:val="20"/>
              </w:rPr>
              <w:t xml:space="preserve">Rafael Neftalí Lizcano Reyes </w:t>
            </w:r>
          </w:p>
        </w:tc>
        <w:tc>
          <w:tcPr>
            <w:tcW w:w="172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vAlign w:val="center"/>
          </w:tcPr>
          <w:p w:rsidR="006B5489" w:rsidRDefault="00EF0860" w14:paraId="000001FC" w14:textId="77777777">
            <w:pPr>
              <w:ind w:left="165"/>
              <w:rPr>
                <w:b w:val="0"/>
                <w:sz w:val="20"/>
                <w:szCs w:val="20"/>
              </w:rPr>
            </w:pPr>
            <w:r>
              <w:rPr>
                <w:b w:val="0"/>
                <w:color w:val="000000"/>
                <w:sz w:val="20"/>
                <w:szCs w:val="20"/>
              </w:rPr>
              <w:t xml:space="preserve">Asesor pedagógico </w:t>
            </w:r>
          </w:p>
        </w:tc>
        <w:tc>
          <w:tcPr>
            <w:tcW w:w="306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vAlign w:val="center"/>
          </w:tcPr>
          <w:p w:rsidR="006B5489" w:rsidRDefault="00EF0860" w14:paraId="000001FD" w14:textId="77777777">
            <w:pPr>
              <w:ind w:left="39"/>
              <w:rPr>
                <w:b w:val="0"/>
                <w:sz w:val="20"/>
                <w:szCs w:val="20"/>
              </w:rPr>
            </w:pPr>
            <w:r>
              <w:rPr>
                <w:b w:val="0"/>
                <w:color w:val="000000"/>
                <w:sz w:val="20"/>
                <w:szCs w:val="20"/>
              </w:rPr>
              <w:t xml:space="preserve">Regional Santander - Centro Industrial del Diseño y la Manufactura </w:t>
            </w:r>
          </w:p>
        </w:tc>
        <w:tc>
          <w:tcPr>
            <w:tcW w:w="187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vAlign w:val="center"/>
          </w:tcPr>
          <w:p w:rsidR="006B5489" w:rsidRDefault="00EF0860" w14:paraId="000001FE" w14:textId="77777777">
            <w:pPr>
              <w:ind w:left="192"/>
              <w:rPr>
                <w:b w:val="0"/>
                <w:sz w:val="20"/>
                <w:szCs w:val="20"/>
              </w:rPr>
            </w:pPr>
            <w:r>
              <w:rPr>
                <w:b w:val="0"/>
                <w:color w:val="000000"/>
                <w:sz w:val="20"/>
                <w:szCs w:val="20"/>
              </w:rPr>
              <w:t>Abril de 2021 </w:t>
            </w:r>
          </w:p>
        </w:tc>
      </w:tr>
      <w:tr w:rsidR="006B5489" w:rsidTr="5F261DA0" w14:paraId="196F8633" w14:textId="77777777">
        <w:trPr>
          <w:trHeight w:val="345"/>
        </w:trPr>
        <w:tc>
          <w:tcPr>
            <w:tcW w:w="126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006B5489" w:rsidRDefault="006B5489" w14:paraId="000001FF" w14:textId="77777777">
            <w:pPr>
              <w:widowControl w:val="0"/>
              <w:pBdr>
                <w:top w:val="nil"/>
                <w:left w:val="nil"/>
                <w:bottom w:val="nil"/>
                <w:right w:val="nil"/>
                <w:between w:val="nil"/>
              </w:pBdr>
              <w:rPr>
                <w:color w:val="000000"/>
                <w:sz w:val="20"/>
                <w:szCs w:val="20"/>
              </w:rPr>
            </w:pPr>
          </w:p>
        </w:tc>
        <w:tc>
          <w:tcPr>
            <w:tcW w:w="1980" w:type="dxa"/>
            <w:tcBorders>
              <w:top w:val="single" w:color="000000" w:themeColor="text1" w:sz="6" w:space="0"/>
              <w:left w:val="nil"/>
              <w:bottom w:val="single" w:color="000000" w:themeColor="text1" w:sz="6" w:space="0"/>
              <w:right w:val="single" w:color="000000" w:themeColor="text1" w:sz="6" w:space="0"/>
            </w:tcBorders>
            <w:shd w:val="clear" w:color="auto" w:fill="auto"/>
            <w:vAlign w:val="center"/>
          </w:tcPr>
          <w:p w:rsidR="006B5489" w:rsidRDefault="00EF0860" w14:paraId="00000200" w14:textId="77777777">
            <w:pPr>
              <w:ind w:left="162"/>
              <w:rPr>
                <w:b w:val="0"/>
                <w:color w:val="000000"/>
                <w:sz w:val="20"/>
                <w:szCs w:val="20"/>
              </w:rPr>
            </w:pPr>
            <w:r>
              <w:rPr>
                <w:b w:val="0"/>
                <w:color w:val="000000"/>
                <w:sz w:val="20"/>
                <w:szCs w:val="20"/>
              </w:rPr>
              <w:t>José Gabriel Ortiz Abella</w:t>
            </w:r>
          </w:p>
        </w:tc>
        <w:tc>
          <w:tcPr>
            <w:tcW w:w="172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vAlign w:val="center"/>
          </w:tcPr>
          <w:p w:rsidR="006B5489" w:rsidRDefault="00EF0860" w14:paraId="00000201" w14:textId="77777777">
            <w:pPr>
              <w:ind w:left="165"/>
              <w:rPr>
                <w:b w:val="0"/>
                <w:color w:val="000000"/>
                <w:sz w:val="20"/>
                <w:szCs w:val="20"/>
              </w:rPr>
            </w:pPr>
            <w:r>
              <w:rPr>
                <w:b w:val="0"/>
                <w:color w:val="000000"/>
                <w:sz w:val="20"/>
                <w:szCs w:val="20"/>
              </w:rPr>
              <w:t>Corrector de estilo</w:t>
            </w:r>
          </w:p>
        </w:tc>
        <w:tc>
          <w:tcPr>
            <w:tcW w:w="306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vAlign w:val="center"/>
          </w:tcPr>
          <w:p w:rsidR="006B5489" w:rsidRDefault="00EF0860" w14:paraId="00000202" w14:textId="77777777">
            <w:pPr>
              <w:ind w:left="39"/>
              <w:rPr>
                <w:b w:val="0"/>
                <w:color w:val="000000"/>
                <w:sz w:val="20"/>
                <w:szCs w:val="20"/>
              </w:rPr>
            </w:pPr>
            <w:r>
              <w:rPr>
                <w:b w:val="0"/>
                <w:color w:val="000000"/>
                <w:sz w:val="20"/>
                <w:szCs w:val="20"/>
              </w:rPr>
              <w:t>Centro para la Industria de la Comunicación Gráfica – Regional Distrito Capital</w:t>
            </w:r>
          </w:p>
        </w:tc>
        <w:tc>
          <w:tcPr>
            <w:tcW w:w="187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vAlign w:val="center"/>
          </w:tcPr>
          <w:p w:rsidR="006B5489" w:rsidRDefault="00EF0860" w14:paraId="00000203" w14:textId="77777777">
            <w:pPr>
              <w:ind w:left="192"/>
              <w:rPr>
                <w:b w:val="0"/>
                <w:color w:val="000000"/>
                <w:sz w:val="20"/>
                <w:szCs w:val="20"/>
              </w:rPr>
            </w:pPr>
            <w:r>
              <w:rPr>
                <w:b w:val="0"/>
                <w:color w:val="000000"/>
                <w:sz w:val="20"/>
                <w:szCs w:val="20"/>
              </w:rPr>
              <w:t>Mayo del 2021</w:t>
            </w:r>
          </w:p>
        </w:tc>
      </w:tr>
    </w:tbl>
    <w:p w:rsidR="006B5489" w:rsidP="006565FF" w:rsidRDefault="006B5489" w14:paraId="00000213" w14:textId="7572B8C2">
      <w:pPr>
        <w:jc w:val="both"/>
        <w:rPr>
          <w:sz w:val="20"/>
          <w:szCs w:val="20"/>
        </w:rPr>
      </w:pPr>
    </w:p>
    <w:p w:rsidR="006565FF" w:rsidP="006565FF" w:rsidRDefault="006565FF" w14:paraId="2F679683" w14:textId="77777777">
      <w:pPr>
        <w:rPr>
          <w:sz w:val="20"/>
          <w:szCs w:val="20"/>
        </w:rPr>
      </w:pPr>
    </w:p>
    <w:p w:rsidRPr="0067604B" w:rsidR="006565FF" w:rsidP="006565FF" w:rsidRDefault="006565FF" w14:paraId="3405E80D" w14:textId="77777777">
      <w:pPr>
        <w:numPr>
          <w:ilvl w:val="0"/>
          <w:numId w:val="11"/>
        </w:numPr>
        <w:pBdr>
          <w:top w:val="nil"/>
          <w:left w:val="nil"/>
          <w:bottom w:val="nil"/>
          <w:right w:val="nil"/>
          <w:between w:val="nil"/>
        </w:pBdr>
        <w:ind w:left="284" w:hanging="284"/>
        <w:jc w:val="both"/>
        <w:rPr>
          <w:b/>
          <w:color w:val="000000"/>
          <w:sz w:val="20"/>
          <w:szCs w:val="20"/>
        </w:rPr>
      </w:pPr>
      <w:r w:rsidRPr="0067604B">
        <w:rPr>
          <w:b/>
          <w:sz w:val="20"/>
          <w:szCs w:val="20"/>
        </w:rPr>
        <w:t xml:space="preserve">Control de cambios </w:t>
      </w:r>
      <w:r w:rsidRPr="0067604B">
        <w:rPr>
          <w:b/>
          <w:color w:val="000000"/>
          <w:sz w:val="20"/>
          <w:szCs w:val="20"/>
        </w:rPr>
        <w:t xml:space="preserve"> </w:t>
      </w:r>
    </w:p>
    <w:p w:rsidRPr="008C6EED" w:rsidR="006565FF" w:rsidP="006565FF" w:rsidRDefault="006565FF" w14:paraId="61A3F7A3" w14:textId="77777777">
      <w:pPr>
        <w:pStyle w:val="Normal0"/>
        <w:rPr>
          <w:sz w:val="20"/>
          <w:szCs w:val="20"/>
        </w:rPr>
      </w:pPr>
    </w:p>
    <w:tbl>
      <w:tblPr>
        <w:tblW w:w="99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DBE5F1" w:themeFill="accent1" w:themeFillTint="33"/>
        <w:tblLayout w:type="fixed"/>
        <w:tblLook w:val="0400" w:firstRow="0" w:lastRow="0" w:firstColumn="0" w:lastColumn="0" w:noHBand="0" w:noVBand="1"/>
      </w:tblPr>
      <w:tblGrid>
        <w:gridCol w:w="1264"/>
        <w:gridCol w:w="2138"/>
        <w:gridCol w:w="1701"/>
        <w:gridCol w:w="1843"/>
        <w:gridCol w:w="1044"/>
        <w:gridCol w:w="1977"/>
      </w:tblGrid>
      <w:tr w:rsidRPr="008C6EED" w:rsidR="006565FF" w:rsidTr="00D866AC" w14:paraId="291B90E7" w14:textId="77777777">
        <w:tc>
          <w:tcPr>
            <w:tcW w:w="1264" w:type="dxa"/>
            <w:tcBorders>
              <w:top w:val="nil"/>
              <w:left w:val="nil"/>
            </w:tcBorders>
            <w:shd w:val="clear" w:color="auto" w:fill="DBE5F1" w:themeFill="accent1" w:themeFillTint="33"/>
          </w:tcPr>
          <w:p w:rsidRPr="008C6EED" w:rsidR="006565FF" w:rsidP="00D866AC" w:rsidRDefault="006565FF" w14:paraId="6A601BE7" w14:textId="77777777">
            <w:pPr>
              <w:pStyle w:val="Normal0"/>
              <w:jc w:val="both"/>
              <w:rPr>
                <w:sz w:val="20"/>
                <w:szCs w:val="20"/>
              </w:rPr>
            </w:pPr>
          </w:p>
        </w:tc>
        <w:tc>
          <w:tcPr>
            <w:tcW w:w="2138" w:type="dxa"/>
            <w:shd w:val="clear" w:color="auto" w:fill="DBE5F1" w:themeFill="accent1" w:themeFillTint="33"/>
          </w:tcPr>
          <w:p w:rsidRPr="008C6EED" w:rsidR="006565FF" w:rsidP="00D866AC" w:rsidRDefault="006565FF" w14:paraId="041B5825" w14:textId="77777777">
            <w:pPr>
              <w:pStyle w:val="Normal0"/>
              <w:jc w:val="both"/>
              <w:rPr>
                <w:sz w:val="20"/>
                <w:szCs w:val="20"/>
              </w:rPr>
            </w:pPr>
            <w:r w:rsidRPr="008C6EED">
              <w:rPr>
                <w:sz w:val="20"/>
                <w:szCs w:val="20"/>
              </w:rPr>
              <w:t>Nombre</w:t>
            </w:r>
          </w:p>
        </w:tc>
        <w:tc>
          <w:tcPr>
            <w:tcW w:w="1701" w:type="dxa"/>
            <w:shd w:val="clear" w:color="auto" w:fill="DBE5F1" w:themeFill="accent1" w:themeFillTint="33"/>
          </w:tcPr>
          <w:p w:rsidRPr="008C6EED" w:rsidR="006565FF" w:rsidP="00D866AC" w:rsidRDefault="006565FF" w14:paraId="28113426" w14:textId="77777777">
            <w:pPr>
              <w:pStyle w:val="Normal0"/>
              <w:jc w:val="both"/>
              <w:rPr>
                <w:sz w:val="20"/>
                <w:szCs w:val="20"/>
              </w:rPr>
            </w:pPr>
            <w:r w:rsidRPr="008C6EED">
              <w:rPr>
                <w:sz w:val="20"/>
                <w:szCs w:val="20"/>
              </w:rPr>
              <w:t>Cargo</w:t>
            </w:r>
          </w:p>
        </w:tc>
        <w:tc>
          <w:tcPr>
            <w:tcW w:w="1843" w:type="dxa"/>
            <w:shd w:val="clear" w:color="auto" w:fill="DBE5F1" w:themeFill="accent1" w:themeFillTint="33"/>
          </w:tcPr>
          <w:p w:rsidRPr="008C6EED" w:rsidR="006565FF" w:rsidP="00D866AC" w:rsidRDefault="006565FF" w14:paraId="370A4BD4" w14:textId="77777777">
            <w:pPr>
              <w:pStyle w:val="Normal0"/>
              <w:jc w:val="both"/>
              <w:rPr>
                <w:sz w:val="20"/>
                <w:szCs w:val="20"/>
              </w:rPr>
            </w:pPr>
            <w:r w:rsidRPr="008C6EED">
              <w:rPr>
                <w:sz w:val="20"/>
                <w:szCs w:val="20"/>
              </w:rPr>
              <w:t>Dependencia</w:t>
            </w:r>
          </w:p>
        </w:tc>
        <w:tc>
          <w:tcPr>
            <w:tcW w:w="1044" w:type="dxa"/>
            <w:shd w:val="clear" w:color="auto" w:fill="DBE5F1" w:themeFill="accent1" w:themeFillTint="33"/>
          </w:tcPr>
          <w:p w:rsidRPr="008C6EED" w:rsidR="006565FF" w:rsidP="00D866AC" w:rsidRDefault="006565FF" w14:paraId="210BDC6F" w14:textId="77777777">
            <w:pPr>
              <w:pStyle w:val="Normal0"/>
              <w:jc w:val="both"/>
              <w:rPr>
                <w:sz w:val="20"/>
                <w:szCs w:val="20"/>
              </w:rPr>
            </w:pPr>
            <w:r w:rsidRPr="008C6EED">
              <w:rPr>
                <w:sz w:val="20"/>
                <w:szCs w:val="20"/>
              </w:rPr>
              <w:t>Fecha</w:t>
            </w:r>
          </w:p>
        </w:tc>
        <w:tc>
          <w:tcPr>
            <w:tcW w:w="1977" w:type="dxa"/>
            <w:shd w:val="clear" w:color="auto" w:fill="DBE5F1" w:themeFill="accent1" w:themeFillTint="33"/>
          </w:tcPr>
          <w:p w:rsidRPr="008C6EED" w:rsidR="006565FF" w:rsidP="00D866AC" w:rsidRDefault="006565FF" w14:paraId="5F144EB0" w14:textId="77777777">
            <w:pPr>
              <w:pStyle w:val="Normal0"/>
              <w:jc w:val="both"/>
              <w:rPr>
                <w:sz w:val="20"/>
                <w:szCs w:val="20"/>
              </w:rPr>
            </w:pPr>
            <w:r w:rsidRPr="008C6EED">
              <w:rPr>
                <w:sz w:val="20"/>
                <w:szCs w:val="20"/>
              </w:rPr>
              <w:t>Razón del Cambio</w:t>
            </w:r>
          </w:p>
        </w:tc>
      </w:tr>
      <w:tr w:rsidRPr="008C6EED" w:rsidR="006565FF" w:rsidTr="00D866AC" w14:paraId="4D955F8D" w14:textId="77777777">
        <w:tc>
          <w:tcPr>
            <w:tcW w:w="1264" w:type="dxa"/>
            <w:vMerge w:val="restart"/>
            <w:shd w:val="clear" w:color="auto" w:fill="DBE5F1" w:themeFill="accent1" w:themeFillTint="33"/>
          </w:tcPr>
          <w:p w:rsidR="006565FF" w:rsidP="00D866AC" w:rsidRDefault="006565FF" w14:paraId="2192B507" w14:textId="77777777">
            <w:pPr>
              <w:pStyle w:val="Normal0"/>
              <w:jc w:val="both"/>
              <w:rPr>
                <w:sz w:val="20"/>
                <w:szCs w:val="20"/>
              </w:rPr>
            </w:pPr>
            <w:bookmarkStart w:name="_Hlk163751730" w:id="44"/>
          </w:p>
          <w:p w:rsidR="006565FF" w:rsidP="00D866AC" w:rsidRDefault="006565FF" w14:paraId="14378F7C" w14:textId="77777777">
            <w:pPr>
              <w:pStyle w:val="Normal0"/>
              <w:jc w:val="both"/>
              <w:rPr>
                <w:sz w:val="20"/>
                <w:szCs w:val="20"/>
              </w:rPr>
            </w:pPr>
          </w:p>
          <w:p w:rsidRPr="008C6EED" w:rsidR="006565FF" w:rsidP="00D866AC" w:rsidRDefault="006565FF" w14:paraId="32883588" w14:textId="77777777">
            <w:pPr>
              <w:pStyle w:val="Normal0"/>
              <w:jc w:val="both"/>
              <w:rPr>
                <w:sz w:val="20"/>
                <w:szCs w:val="20"/>
              </w:rPr>
            </w:pPr>
            <w:r w:rsidRPr="008C6EED">
              <w:rPr>
                <w:sz w:val="20"/>
                <w:szCs w:val="20"/>
              </w:rPr>
              <w:t>Autor (es)</w:t>
            </w:r>
          </w:p>
        </w:tc>
        <w:tc>
          <w:tcPr>
            <w:tcW w:w="2138" w:type="dxa"/>
            <w:shd w:val="clear" w:color="auto" w:fill="DBE5F1" w:themeFill="accent1" w:themeFillTint="33"/>
          </w:tcPr>
          <w:p w:rsidRPr="008C6EED" w:rsidR="006565FF" w:rsidP="00D866AC" w:rsidRDefault="006565FF" w14:paraId="2E7A5FB3" w14:textId="77777777">
            <w:pPr>
              <w:pStyle w:val="Normal0"/>
              <w:jc w:val="both"/>
              <w:rPr>
                <w:sz w:val="20"/>
                <w:szCs w:val="20"/>
              </w:rPr>
            </w:pPr>
            <w:r>
              <w:rPr>
                <w:sz w:val="20"/>
                <w:szCs w:val="20"/>
              </w:rPr>
              <w:t>Sandra Paola Morales Paez</w:t>
            </w:r>
          </w:p>
        </w:tc>
        <w:tc>
          <w:tcPr>
            <w:tcW w:w="1701" w:type="dxa"/>
            <w:shd w:val="clear" w:color="auto" w:fill="DBE5F1" w:themeFill="accent1" w:themeFillTint="33"/>
          </w:tcPr>
          <w:p w:rsidRPr="008C6EED" w:rsidR="006565FF" w:rsidP="00D866AC" w:rsidRDefault="006565FF" w14:paraId="27B61FD5" w14:textId="77777777">
            <w:pPr>
              <w:pStyle w:val="Normal0"/>
              <w:jc w:val="both"/>
              <w:rPr>
                <w:sz w:val="20"/>
                <w:szCs w:val="20"/>
              </w:rPr>
            </w:pPr>
            <w:r>
              <w:rPr>
                <w:sz w:val="20"/>
                <w:szCs w:val="20"/>
              </w:rPr>
              <w:t xml:space="preserve">Evaluador Instruccional </w:t>
            </w:r>
          </w:p>
        </w:tc>
        <w:tc>
          <w:tcPr>
            <w:tcW w:w="1843" w:type="dxa"/>
            <w:vMerge w:val="restart"/>
            <w:shd w:val="clear" w:color="auto" w:fill="DBE5F1" w:themeFill="accent1" w:themeFillTint="33"/>
            <w:vAlign w:val="center"/>
          </w:tcPr>
          <w:p w:rsidRPr="00717E32" w:rsidR="006565FF" w:rsidP="00D866AC" w:rsidRDefault="006565FF" w14:paraId="10F00500" w14:textId="77777777">
            <w:pPr>
              <w:snapToGrid w:val="0"/>
              <w:spacing w:after="120"/>
              <w:jc w:val="center"/>
              <w:rPr>
                <w:color w:val="000000" w:themeColor="text1"/>
                <w:sz w:val="20"/>
                <w:szCs w:val="20"/>
              </w:rPr>
            </w:pPr>
            <w:r w:rsidRPr="00717E32">
              <w:rPr>
                <w:color w:val="000000" w:themeColor="text1"/>
                <w:sz w:val="20"/>
                <w:szCs w:val="20"/>
              </w:rPr>
              <w:t>Regional Santander Centro Agroturístico</w:t>
            </w:r>
          </w:p>
          <w:p w:rsidRPr="008C6EED" w:rsidR="006565FF" w:rsidP="00D866AC" w:rsidRDefault="006565FF" w14:paraId="62FC8393" w14:textId="77777777">
            <w:pPr>
              <w:pStyle w:val="Normal0"/>
              <w:jc w:val="center"/>
              <w:rPr>
                <w:sz w:val="20"/>
                <w:szCs w:val="20"/>
              </w:rPr>
            </w:pPr>
          </w:p>
        </w:tc>
        <w:tc>
          <w:tcPr>
            <w:tcW w:w="1044" w:type="dxa"/>
            <w:vMerge w:val="restart"/>
            <w:shd w:val="clear" w:color="auto" w:fill="DBE5F1" w:themeFill="accent1" w:themeFillTint="33"/>
            <w:vAlign w:val="center"/>
          </w:tcPr>
          <w:p w:rsidRPr="008C6EED" w:rsidR="006565FF" w:rsidP="00D866AC" w:rsidRDefault="006565FF" w14:paraId="0C508F8C" w14:textId="6B0E3453">
            <w:pPr>
              <w:pStyle w:val="Normal0"/>
              <w:jc w:val="center"/>
              <w:rPr>
                <w:sz w:val="20"/>
                <w:szCs w:val="20"/>
              </w:rPr>
            </w:pPr>
            <w:r>
              <w:rPr>
                <w:sz w:val="20"/>
                <w:szCs w:val="20"/>
              </w:rPr>
              <w:t>16 de abril de 2024</w:t>
            </w:r>
          </w:p>
        </w:tc>
        <w:tc>
          <w:tcPr>
            <w:tcW w:w="1977" w:type="dxa"/>
            <w:vMerge w:val="restart"/>
            <w:shd w:val="clear" w:color="auto" w:fill="DBE5F1" w:themeFill="accent1" w:themeFillTint="33"/>
            <w:vAlign w:val="center"/>
          </w:tcPr>
          <w:p w:rsidRPr="008C6EED" w:rsidR="006565FF" w:rsidP="00D866AC" w:rsidRDefault="006565FF" w14:paraId="099FABFB" w14:textId="77777777">
            <w:pPr>
              <w:pStyle w:val="Normal0"/>
              <w:jc w:val="center"/>
              <w:rPr>
                <w:sz w:val="20"/>
                <w:szCs w:val="20"/>
              </w:rPr>
            </w:pPr>
            <w:r>
              <w:rPr>
                <w:sz w:val="20"/>
                <w:szCs w:val="20"/>
              </w:rPr>
              <w:t>Adecuaciones a 2024</w:t>
            </w:r>
          </w:p>
        </w:tc>
      </w:tr>
      <w:bookmarkEnd w:id="44"/>
      <w:tr w:rsidRPr="008C6EED" w:rsidR="006565FF" w:rsidTr="00D866AC" w14:paraId="3D3EF18A" w14:textId="77777777">
        <w:tc>
          <w:tcPr>
            <w:tcW w:w="1264" w:type="dxa"/>
            <w:vMerge/>
            <w:shd w:val="clear" w:color="auto" w:fill="DBE5F1" w:themeFill="accent1" w:themeFillTint="33"/>
          </w:tcPr>
          <w:p w:rsidRPr="008C6EED" w:rsidR="006565FF" w:rsidP="00D866AC" w:rsidRDefault="006565FF" w14:paraId="767F73DE" w14:textId="77777777">
            <w:pPr>
              <w:pStyle w:val="Normal0"/>
              <w:jc w:val="both"/>
              <w:rPr>
                <w:sz w:val="20"/>
                <w:szCs w:val="20"/>
              </w:rPr>
            </w:pPr>
          </w:p>
        </w:tc>
        <w:tc>
          <w:tcPr>
            <w:tcW w:w="2138" w:type="dxa"/>
            <w:shd w:val="clear" w:color="auto" w:fill="DBE5F1" w:themeFill="accent1" w:themeFillTint="33"/>
          </w:tcPr>
          <w:p w:rsidRPr="008C6EED" w:rsidR="006565FF" w:rsidP="00D866AC" w:rsidRDefault="006565FF" w14:paraId="128D0F13" w14:textId="77777777">
            <w:pPr>
              <w:pStyle w:val="Normal0"/>
              <w:jc w:val="both"/>
              <w:rPr>
                <w:sz w:val="20"/>
                <w:szCs w:val="20"/>
              </w:rPr>
            </w:pPr>
            <w:r w:rsidRPr="00717E32">
              <w:rPr>
                <w:color w:val="000000" w:themeColor="text1"/>
                <w:sz w:val="20"/>
                <w:szCs w:val="20"/>
              </w:rPr>
              <w:t>Claudia Johanna Gómez Pérez</w:t>
            </w:r>
          </w:p>
        </w:tc>
        <w:tc>
          <w:tcPr>
            <w:tcW w:w="1701" w:type="dxa"/>
            <w:shd w:val="clear" w:color="auto" w:fill="DBE5F1" w:themeFill="accent1" w:themeFillTint="33"/>
          </w:tcPr>
          <w:p w:rsidRPr="008C6EED" w:rsidR="006565FF" w:rsidP="00D866AC" w:rsidRDefault="006565FF" w14:paraId="48881675" w14:textId="77777777">
            <w:pPr>
              <w:pStyle w:val="Normal0"/>
              <w:jc w:val="both"/>
              <w:rPr>
                <w:sz w:val="20"/>
                <w:szCs w:val="20"/>
              </w:rPr>
            </w:pPr>
            <w:r w:rsidRPr="00717E32">
              <w:rPr>
                <w:color w:val="000000" w:themeColor="text1"/>
                <w:sz w:val="20"/>
                <w:szCs w:val="20"/>
              </w:rPr>
              <w:t xml:space="preserve">Líder Línea Santander </w:t>
            </w:r>
          </w:p>
        </w:tc>
        <w:tc>
          <w:tcPr>
            <w:tcW w:w="1843" w:type="dxa"/>
            <w:vMerge/>
            <w:shd w:val="clear" w:color="auto" w:fill="DBE5F1" w:themeFill="accent1" w:themeFillTint="33"/>
          </w:tcPr>
          <w:p w:rsidRPr="008C6EED" w:rsidR="006565FF" w:rsidP="00D866AC" w:rsidRDefault="006565FF" w14:paraId="27D25614" w14:textId="77777777">
            <w:pPr>
              <w:pStyle w:val="Normal0"/>
              <w:jc w:val="both"/>
              <w:rPr>
                <w:sz w:val="20"/>
                <w:szCs w:val="20"/>
              </w:rPr>
            </w:pPr>
          </w:p>
        </w:tc>
        <w:tc>
          <w:tcPr>
            <w:tcW w:w="1044" w:type="dxa"/>
            <w:vMerge/>
            <w:shd w:val="clear" w:color="auto" w:fill="DBE5F1" w:themeFill="accent1" w:themeFillTint="33"/>
          </w:tcPr>
          <w:p w:rsidRPr="008C6EED" w:rsidR="006565FF" w:rsidP="00D866AC" w:rsidRDefault="006565FF" w14:paraId="4B3D135C" w14:textId="77777777">
            <w:pPr>
              <w:pStyle w:val="Normal0"/>
              <w:jc w:val="both"/>
              <w:rPr>
                <w:sz w:val="20"/>
                <w:szCs w:val="20"/>
              </w:rPr>
            </w:pPr>
          </w:p>
        </w:tc>
        <w:tc>
          <w:tcPr>
            <w:tcW w:w="1977" w:type="dxa"/>
            <w:vMerge/>
            <w:shd w:val="clear" w:color="auto" w:fill="DBE5F1" w:themeFill="accent1" w:themeFillTint="33"/>
          </w:tcPr>
          <w:p w:rsidRPr="008C6EED" w:rsidR="006565FF" w:rsidP="00D866AC" w:rsidRDefault="006565FF" w14:paraId="011C7EF3" w14:textId="77777777">
            <w:pPr>
              <w:pStyle w:val="Normal0"/>
              <w:jc w:val="both"/>
              <w:rPr>
                <w:sz w:val="20"/>
                <w:szCs w:val="20"/>
              </w:rPr>
            </w:pPr>
          </w:p>
        </w:tc>
      </w:tr>
    </w:tbl>
    <w:p w:rsidR="006565FF" w:rsidP="006565FF" w:rsidRDefault="006565FF" w14:paraId="32C51CFE" w14:textId="77777777">
      <w:pPr>
        <w:rPr>
          <w:sz w:val="20"/>
          <w:szCs w:val="20"/>
        </w:rPr>
      </w:pPr>
    </w:p>
    <w:p w:rsidR="006565FF" w:rsidP="006565FF" w:rsidRDefault="006565FF" w14:paraId="696A8281" w14:textId="77777777">
      <w:pPr>
        <w:jc w:val="both"/>
        <w:rPr>
          <w:sz w:val="20"/>
          <w:szCs w:val="20"/>
        </w:rPr>
      </w:pPr>
    </w:p>
    <w:sectPr w:rsidR="006565FF">
      <w:headerReference w:type="default" r:id="rId45"/>
      <w:footerReference w:type="default" r:id="rId46"/>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SM" w:author="Morales Paez Sandra Paola" w:date="2024-07-03T13:23:00Z" w:id="1">
    <w:p w:rsidR="001822FA" w:rsidP="001822FA" w:rsidRDefault="001822FA" w14:paraId="4C7CC4FE" w14:textId="77777777">
      <w:pPr>
        <w:pStyle w:val="Textocomentario"/>
      </w:pPr>
      <w:r>
        <w:rPr>
          <w:rStyle w:val="Refdecomentario"/>
        </w:rPr>
        <w:annotationRef/>
      </w:r>
      <w:r>
        <w:rPr>
          <w:highlight w:val="cyan"/>
          <w:lang w:val="es-CO"/>
        </w:rPr>
        <w:t>Texto no se ha cambiado por:</w:t>
      </w:r>
    </w:p>
  </w:comment>
  <w:comment w:initials="SM" w:author="Morales Paez Sandra Paola" w:date="2024-07-03T14:40:00Z" w:id="2">
    <w:p w:rsidR="0027554D" w:rsidP="0027554D" w:rsidRDefault="0027554D" w14:paraId="25674791" w14:textId="77777777">
      <w:pPr>
        <w:pStyle w:val="Textocomentario"/>
      </w:pPr>
      <w:r>
        <w:rPr>
          <w:rStyle w:val="Refdecomentario"/>
        </w:rPr>
        <w:annotationRef/>
      </w:r>
      <w:hyperlink w:history="1" r:id="rId1">
        <w:r w:rsidRPr="00E30706">
          <w:rPr>
            <w:rStyle w:val="Hipervnculo"/>
          </w:rPr>
          <w:t>https://xd.adobe.com/view/60d61c38-7210-4fd9-90b3-59079ae2d185-3585/</w:t>
        </w:r>
      </w:hyperlink>
    </w:p>
  </w:comment>
  <w:comment w:initials="SM" w:author="Morales Paez Sandra Paola" w:date="2024-07-03T14:17:00Z" w:id="4">
    <w:p w:rsidR="00061529" w:rsidP="00061529" w:rsidRDefault="00061529" w14:paraId="3B1E63A3" w14:textId="1FC7FF93">
      <w:pPr>
        <w:pStyle w:val="Textocomentario"/>
      </w:pPr>
      <w:r>
        <w:rPr>
          <w:rStyle w:val="Refdecomentario"/>
        </w:rPr>
        <w:annotationRef/>
      </w:r>
      <w:hyperlink w:history="1" r:id="rId2">
        <w:r w:rsidRPr="00917589">
          <w:rPr>
            <w:rStyle w:val="Hipervnculo"/>
          </w:rPr>
          <w:t>Guion Introducción CF5.docx</w:t>
        </w:r>
      </w:hyperlink>
      <w:r>
        <w:t xml:space="preserve"> </w:t>
      </w:r>
    </w:p>
  </w:comment>
  <w:comment w:initials="SM" w:author="Morales Paez Sandra Paola" w:date="2024-07-03T14:23:00Z" w:id="5">
    <w:p w:rsidR="00061529" w:rsidP="00061529" w:rsidRDefault="00061529" w14:paraId="7FE38DAB" w14:textId="77777777">
      <w:pPr>
        <w:pStyle w:val="Textocomentario"/>
      </w:pPr>
      <w:r>
        <w:rPr>
          <w:rStyle w:val="Refdecomentario"/>
        </w:rPr>
        <w:annotationRef/>
      </w:r>
      <w:r>
        <w:rPr>
          <w:highlight w:val="cyan"/>
          <w:lang w:val="es-CO"/>
        </w:rPr>
        <w:t>Este texto se debe eliminar ya que es lo que se dice en el video de introducción del componente</w:t>
      </w:r>
    </w:p>
  </w:comment>
  <w:comment w:initials="SM" w:author="Morales Paez Sandra Paola" w:date="2024-07-03T14:29:00Z" w:id="6">
    <w:p w:rsidR="003F2E2E" w:rsidP="003F2E2E" w:rsidRDefault="003F2E2E" w14:paraId="379D3818" w14:textId="77777777">
      <w:pPr>
        <w:pStyle w:val="Textocomentario"/>
      </w:pPr>
      <w:r>
        <w:rPr>
          <w:rStyle w:val="Refdecomentario"/>
        </w:rPr>
        <w:annotationRef/>
      </w:r>
      <w:r>
        <w:rPr>
          <w:highlight w:val="cyan"/>
          <w:lang w:val="es-CO"/>
        </w:rPr>
        <w:t>Eliminar esta imagen ya que existe con mayor explicación despues</w:t>
      </w:r>
    </w:p>
  </w:comment>
  <w:comment w:initials="SM" w:author="Morales Paez Sandra Paola" w:date="2024-07-03T14:33:00Z" w:id="7">
    <w:p w:rsidR="003F2E2E" w:rsidP="003F2E2E" w:rsidRDefault="003F2E2E" w14:paraId="224A5F1B" w14:textId="77777777">
      <w:pPr>
        <w:pStyle w:val="Textocomentario"/>
      </w:pPr>
      <w:r>
        <w:rPr>
          <w:rStyle w:val="Refdecomentario"/>
        </w:rPr>
        <w:annotationRef/>
      </w:r>
      <w:hyperlink w:history="1" r:id="rId3">
        <w:r w:rsidRPr="00B45C8E">
          <w:rPr>
            <w:rStyle w:val="Hipervnculo"/>
          </w:rPr>
          <w:t>https://repositorio.sena.edu.co/bitstream/handle/11404/4725/Manual_patronaje_basico_interpretacion_disenos.PDF;jsessionid=493AA8335B2D4C9F4EA9B21EDBCB82D4?sequence=1</w:t>
        </w:r>
      </w:hyperlink>
      <w:r>
        <w:t xml:space="preserve">     Pagina 64</w:t>
      </w:r>
    </w:p>
  </w:comment>
  <w:comment w:initials="SM" w:author="Morales Paez Sandra Paola" w:date="2024-07-03T14:35:00Z" w:id="8">
    <w:p w:rsidR="003F2E2E" w:rsidP="003F2E2E" w:rsidRDefault="003F2E2E" w14:paraId="0787DBE5" w14:textId="77777777">
      <w:pPr>
        <w:pStyle w:val="Textocomentario"/>
      </w:pPr>
      <w:r>
        <w:rPr>
          <w:rStyle w:val="Refdecomentario"/>
        </w:rPr>
        <w:annotationRef/>
      </w:r>
      <w:r>
        <w:rPr>
          <w:highlight w:val="cyan"/>
          <w:lang w:val="es-CO"/>
        </w:rPr>
        <w:t xml:space="preserve">Cambiar por Visitar por temas de accesibilidad </w:t>
      </w:r>
    </w:p>
  </w:comment>
  <w:comment w:initials="SM" w:author="Morales Paez Sandra Paola" w:date="2024-07-03T14:42:00Z" w:id="9">
    <w:p w:rsidR="0027554D" w:rsidP="0027554D" w:rsidRDefault="0027554D" w14:paraId="32B050F2" w14:textId="77777777">
      <w:pPr>
        <w:pStyle w:val="Textocomentario"/>
      </w:pPr>
      <w:r>
        <w:rPr>
          <w:rStyle w:val="Refdecomentario"/>
        </w:rPr>
        <w:annotationRef/>
      </w:r>
      <w:r>
        <w:rPr>
          <w:highlight w:val="cyan"/>
          <w:lang w:val="es-CO"/>
        </w:rPr>
        <w:t xml:space="preserve">Revisar con Julián de Diseño este enlace que pegó porque no tengo acceso a HMTL </w:t>
      </w:r>
    </w:p>
  </w:comment>
  <w:comment w:initials="" w:author="Paula Andrea Taborda Ortiz" w:date="2021-04-29T21:19:00Z" w:id="10">
    <w:p w:rsidR="006B5489" w:rsidRDefault="00EF0860" w14:paraId="00000230" w14:textId="229E73BB">
      <w:pPr>
        <w:widowControl w:val="0"/>
        <w:pBdr>
          <w:top w:val="nil"/>
          <w:left w:val="nil"/>
          <w:bottom w:val="nil"/>
          <w:right w:val="nil"/>
          <w:between w:val="nil"/>
        </w:pBdr>
        <w:spacing w:line="240" w:lineRule="auto"/>
        <w:rPr>
          <w:color w:val="000000"/>
        </w:rPr>
      </w:pPr>
      <w:r>
        <w:rPr>
          <w:color w:val="000000"/>
        </w:rPr>
        <w:t xml:space="preserve">Hacer llamado a la acción y </w:t>
      </w:r>
      <w:r>
        <w:rPr>
          <w:color w:val="000000"/>
        </w:rPr>
        <w:t>enlazar el siguiente documento: CF5_Anexo2_ Sociología_Cultura_Moda_Masculina</w:t>
      </w:r>
    </w:p>
  </w:comment>
  <w:comment w:initials="SPMP" w:author="Sandra Paola Morales Paez" w:date="2024-04-16T15:10:00Z" w:id="11">
    <w:p w:rsidR="00F07F97" w:rsidP="00F07F97" w:rsidRDefault="00F07F97" w14:paraId="047C18E2" w14:textId="77777777">
      <w:pPr>
        <w:pStyle w:val="Textocomentario"/>
      </w:pPr>
      <w:r>
        <w:rPr>
          <w:rStyle w:val="Refdecomentario"/>
        </w:rPr>
        <w:annotationRef/>
      </w:r>
      <w:r>
        <w:rPr>
          <w:color w:val="FF0000"/>
          <w:lang w:val="es-CO"/>
        </w:rPr>
        <w:t>Cambiar texto resaltado por:</w:t>
      </w:r>
    </w:p>
    <w:p w:rsidR="00F07F97" w:rsidP="00F07F97" w:rsidRDefault="00F07F97" w14:paraId="29E68F3A" w14:textId="77777777">
      <w:pPr>
        <w:pStyle w:val="Textocomentario"/>
      </w:pPr>
      <w:r>
        <w:rPr>
          <w:color w:val="0D0D0D"/>
          <w:highlight w:val="white"/>
          <w:lang w:val="es-CO"/>
        </w:rPr>
        <w:t>Cuando se trata de vestir, los hombres tienden a priorizar la practicidad. Generalmente, se observa una tendencia común: compran con menos frecuencia, pero enfocan su atención en la calidad y el estilo. Este enfoque es fundamental para crear un armario masculino sólido, compuesto por prendas y accesorios versátiles que son atemporales, prácticos y duraderos debido a su calidad y diseño. Estas características aseguran que sean apropiados para cualquier ocasión o temporada. Para entender mejor estos conceptos, es recomendable consultar el siguiente recurso:</w:t>
      </w:r>
      <w:r>
        <w:rPr>
          <w:lang w:val="es-CO"/>
        </w:rPr>
        <w:t xml:space="preserve"> </w:t>
      </w:r>
    </w:p>
  </w:comment>
  <w:comment w:initials="" w:author="Paula Andrea Taborda Ortiz" w:date="2021-04-29T21:20:00Z" w:id="12">
    <w:p w:rsidR="006B5489" w:rsidRDefault="00EF0860" w14:paraId="00000222" w14:textId="7135F35D">
      <w:pPr>
        <w:widowControl w:val="0"/>
        <w:pBdr>
          <w:top w:val="nil"/>
          <w:left w:val="nil"/>
          <w:bottom w:val="nil"/>
          <w:right w:val="nil"/>
          <w:between w:val="nil"/>
        </w:pBdr>
        <w:spacing w:line="240" w:lineRule="auto"/>
        <w:rPr>
          <w:color w:val="000000"/>
        </w:rPr>
      </w:pPr>
      <w:r>
        <w:rPr>
          <w:color w:val="000000"/>
        </w:rPr>
        <w:t xml:space="preserve">Hacer llamado a la acción y enlazar el siguiente documento: </w:t>
      </w:r>
      <w:r>
        <w:rPr>
          <w:color w:val="000000"/>
        </w:rPr>
        <w:t>CF5_Anexo3_Estilo_Masculino</w:t>
      </w:r>
    </w:p>
  </w:comment>
  <w:comment w:initials="SPMP" w:author="Sandra Paola Morales Paez" w:date="2024-04-16T15:16:00Z" w:id="13">
    <w:p w:rsidR="00F07F97" w:rsidP="00F07F97" w:rsidRDefault="00F07F97" w14:paraId="72B12017" w14:textId="77777777">
      <w:pPr>
        <w:pStyle w:val="Textocomentario"/>
      </w:pPr>
      <w:r>
        <w:rPr>
          <w:rStyle w:val="Refdecomentario"/>
        </w:rPr>
        <w:annotationRef/>
      </w:r>
      <w:r>
        <w:rPr>
          <w:lang w:val="es-CO"/>
        </w:rPr>
        <w:t xml:space="preserve">Cambiar texto resaltado por: </w:t>
      </w:r>
    </w:p>
    <w:p w:rsidR="00F07F97" w:rsidP="00F07F97" w:rsidRDefault="00F07F97" w14:paraId="56C218D1" w14:textId="77777777">
      <w:pPr>
        <w:pStyle w:val="Textocomentario"/>
      </w:pPr>
      <w:r>
        <w:rPr>
          <w:b/>
          <w:bCs/>
          <w:color w:val="0D0D0D"/>
          <w:highlight w:val="white"/>
          <w:lang w:val="es-CO"/>
        </w:rPr>
        <w:t>Manejo del papel:</w:t>
      </w:r>
      <w:r>
        <w:rPr>
          <w:color w:val="0D0D0D"/>
          <w:highlight w:val="white"/>
          <w:lang w:val="es-CO"/>
        </w:rPr>
        <w:t xml:space="preserve"> Para el trazado de moldes, se emplea comúnmente papel trazo o </w:t>
      </w:r>
      <w:r>
        <w:rPr>
          <w:i/>
          <w:iCs/>
          <w:color w:val="0D0D0D"/>
          <w:highlight w:val="white"/>
          <w:lang w:val="es-CO"/>
        </w:rPr>
        <w:t>manifold.</w:t>
      </w:r>
      <w:r>
        <w:rPr>
          <w:color w:val="0D0D0D"/>
          <w:highlight w:val="white"/>
          <w:lang w:val="es-CO"/>
        </w:rPr>
        <w:t xml:space="preserve"> Este tipo de papel presenta dos superficies distintas: una lisa y brillante, y otra corrugada y opaca. Se recomienda usar la cara corrugada para mejorar la adhesión del grafito (lápiz) y evitar el reflejo de la luz, lo cual facilita el trabajo visual. Además, es preferible trabajar sobre papel blanco, ya que esto ayuda a reducir la fatiga visual y proporciona un descanso mental durante el proceso.</w:t>
      </w:r>
      <w:r>
        <w:rPr>
          <w:lang w:val="es-CO"/>
        </w:rPr>
        <w:t xml:space="preserve"> </w:t>
      </w:r>
    </w:p>
  </w:comment>
  <w:comment w:initials="SPMP" w:author="Sandra Paola Morales Paez" w:date="2024-04-16T15:18:00Z" w:id="14">
    <w:p w:rsidR="000D6F3A" w:rsidP="000D6F3A" w:rsidRDefault="00F07F97" w14:paraId="6CC26148" w14:textId="77777777">
      <w:pPr>
        <w:pStyle w:val="Textocomentario"/>
      </w:pPr>
      <w:r>
        <w:rPr>
          <w:rStyle w:val="Refdecomentario"/>
        </w:rPr>
        <w:annotationRef/>
      </w:r>
      <w:r w:rsidR="000D6F3A">
        <w:rPr>
          <w:lang w:val="es-CO"/>
        </w:rPr>
        <w:t>Texto alternativo para la figura 1:</w:t>
      </w:r>
    </w:p>
    <w:p w:rsidR="000D6F3A" w:rsidP="000D6F3A" w:rsidRDefault="000D6F3A" w14:paraId="781AFB4B" w14:textId="77777777">
      <w:pPr>
        <w:pStyle w:val="Textocomentario"/>
      </w:pPr>
    </w:p>
    <w:p w:rsidR="000D6F3A" w:rsidP="000D6F3A" w:rsidRDefault="000D6F3A" w14:paraId="0B6D37C1" w14:textId="77777777">
      <w:pPr>
        <w:pStyle w:val="Textocomentario"/>
      </w:pPr>
      <w:r>
        <w:rPr>
          <w:lang w:val="es-CO"/>
        </w:rPr>
        <w:t>La imagen muestra un diagrama técnico de lo que parece ser un patrón de costura. Hay varias líneas y curvas que indican el contorno y detalles de una prenda, con marcas de medidas numéricas y letras que posiblemente se corresponden con puntos específicos para cortar, doblar o coser. Las líneas sólidas definen la forma general, mientras que las líneas punteadas y curvas pueden representar pliegues o costuras. Algunas secciones tienen anotaciones que indican ajustes a las medidas, como "A +1/3" o "B-1", sugiriendo incrementos o decrementos en las dimensiones. Además, hay referencias como "P/6 +7" y "P/6 +9", que se refieren a proporciones o fracciones relacionadas con las medidas de la prenda. El esquema incluye también ejes claramente etiquetados, como "centro atrás", lo que ayuda en la orientación del patrón. Este diagrama es típicamente utilizado por diseñadores de moda y sastres para crear piezas de vestuario a medida.</w:t>
      </w:r>
    </w:p>
  </w:comment>
  <w:comment w:initials="" w:author="Paula Andrea Taborda Ortiz" w:date="2021-04-29T21:34:00Z" w:id="15">
    <w:p w:rsidR="006B5489" w:rsidRDefault="00EF0860" w14:paraId="0000021C" w14:textId="06DD6788">
      <w:pPr>
        <w:widowControl w:val="0"/>
        <w:pBdr>
          <w:top w:val="nil"/>
          <w:left w:val="nil"/>
          <w:bottom w:val="nil"/>
          <w:right w:val="nil"/>
          <w:between w:val="nil"/>
        </w:pBdr>
        <w:spacing w:line="240" w:lineRule="auto"/>
        <w:rPr>
          <w:color w:val="000000"/>
        </w:rPr>
      </w:pPr>
      <w:r>
        <w:rPr>
          <w:color w:val="000000"/>
        </w:rPr>
        <w:t>Hacer llamado a la acción y enlazar el siguiente documento: https://repositorio.sena.edu.co/bitstream/handle/11404/4725/Manual_patronaje_basico_interpretacion_disenos.PDF;jsessionid=CDC8FDE9468D98E37FFD127332113A29?sequence=1</w:t>
      </w:r>
    </w:p>
  </w:comment>
  <w:comment w:initials="" w:author="Wilson Andres Arenales C�ceres" w:date="2021-06-01T12:55:00Z" w:id="16">
    <w:p w:rsidR="006B5489" w:rsidRDefault="00EF0860" w14:paraId="00000229" w14:textId="77777777">
      <w:pPr>
        <w:widowControl w:val="0"/>
        <w:pBdr>
          <w:top w:val="nil"/>
          <w:left w:val="nil"/>
          <w:bottom w:val="nil"/>
          <w:right w:val="nil"/>
          <w:between w:val="nil"/>
        </w:pBdr>
        <w:spacing w:line="240" w:lineRule="auto"/>
        <w:rPr>
          <w:color w:val="000000"/>
        </w:rPr>
      </w:pPr>
      <w:r>
        <w:rPr>
          <w:color w:val="000000"/>
        </w:rPr>
        <w:t>edicion de video</w:t>
      </w:r>
    </w:p>
  </w:comment>
  <w:comment w:initials="SPMP" w:author="Sandra Paola Morales Paez" w:date="2024-04-16T15:20:00Z" w:id="17">
    <w:p w:rsidR="000D6F3A" w:rsidP="000D6F3A" w:rsidRDefault="00F07F97" w14:paraId="0C3BC1F6" w14:textId="77777777">
      <w:pPr>
        <w:pStyle w:val="Textocomentario"/>
      </w:pPr>
      <w:r>
        <w:rPr>
          <w:rStyle w:val="Refdecomentario"/>
        </w:rPr>
        <w:annotationRef/>
      </w:r>
      <w:r w:rsidR="000D6F3A">
        <w:rPr>
          <w:lang w:val="es-CO"/>
        </w:rPr>
        <w:t>T</w:t>
      </w:r>
      <w:r w:rsidR="000D6F3A">
        <w:rPr>
          <w:color w:val="FF0000"/>
          <w:lang w:val="es-CO"/>
        </w:rPr>
        <w:t>exto alternativo para la figura 2:</w:t>
      </w:r>
    </w:p>
    <w:p w:rsidR="000D6F3A" w:rsidP="000D6F3A" w:rsidRDefault="000D6F3A" w14:paraId="6B8CC166" w14:textId="77777777">
      <w:pPr>
        <w:pStyle w:val="Textocomentario"/>
      </w:pPr>
      <w:r>
        <w:rPr>
          <w:lang w:val="es-CO"/>
        </w:rPr>
        <w:t xml:space="preserve">La imagen expone un patrón de costura </w:t>
      </w:r>
      <w:r>
        <w:rPr>
          <w:i/>
          <w:iCs/>
          <w:lang w:val="es-CO"/>
        </w:rPr>
        <w:t xml:space="preserve">slim fit </w:t>
      </w:r>
      <w:r>
        <w:rPr>
          <w:lang w:val="es-CO"/>
        </w:rPr>
        <w:t xml:space="preserve">para ropa masculina, detallando las medidas y ajustes necesarios para un corte que se adapta ceñidamente al cuerpo. Se observan líneas y marcas que delinean elementos como la sisa y el cuello, así como ajustes específicos para personalizar el ajuste. Las anotaciones y las líneas indican las áreas de corte, pliegue y costura, imprescindibles para lograr el diseño </w:t>
      </w:r>
      <w:r>
        <w:rPr>
          <w:i/>
          <w:iCs/>
          <w:lang w:val="es-CO"/>
        </w:rPr>
        <w:t xml:space="preserve">slim fit </w:t>
      </w:r>
      <w:r>
        <w:rPr>
          <w:lang w:val="es-CO"/>
        </w:rPr>
        <w:t>deseado.</w:t>
      </w:r>
    </w:p>
    <w:p w:rsidR="000D6F3A" w:rsidP="000D6F3A" w:rsidRDefault="000D6F3A" w14:paraId="2C816120" w14:textId="77777777">
      <w:pPr>
        <w:pStyle w:val="Textocomentario"/>
      </w:pPr>
      <w:r>
        <w:rPr>
          <w:color w:val="0D0D0D"/>
          <w:highlight w:val="white"/>
          <w:lang w:val="es-CO"/>
        </w:rPr>
        <w:t>Se pueden identificar diferentes partes del patrón: la curvatura para la sisa, la indicación de la ubicación del cuello y las líneas que definen el contorno de los lados y la cintura. Las anotaciones numéricas y las letras (como A, B, P, CF) son referencias de medidas específicas o puntos de ajuste que se utilizan para construir el patrón y adaptarlo al tamaño y forma deseados.</w:t>
      </w:r>
      <w:r>
        <w:rPr>
          <w:lang w:val="es-CO"/>
        </w:rPr>
        <w:t xml:space="preserve"> </w:t>
      </w:r>
    </w:p>
  </w:comment>
  <w:comment w:initials="" w:author="Paula Andrea Taborda Ortiz" w:date="2021-04-29T21:37:00Z" w:id="18">
    <w:p w:rsidR="006B5489" w:rsidRDefault="00EF0860" w14:paraId="0000022F" w14:textId="7D937901">
      <w:pPr>
        <w:widowControl w:val="0"/>
        <w:pBdr>
          <w:top w:val="nil"/>
          <w:left w:val="nil"/>
          <w:bottom w:val="nil"/>
          <w:right w:val="nil"/>
          <w:between w:val="nil"/>
        </w:pBdr>
        <w:spacing w:line="240" w:lineRule="auto"/>
        <w:rPr>
          <w:color w:val="000000"/>
        </w:rPr>
      </w:pPr>
      <w:r>
        <w:rPr>
          <w:color w:val="000000"/>
        </w:rPr>
        <w:t>Hacer llamado a la acción y enlazar el siguiente video: https://www.youtube.com/watch?app=desktop&amp;v=rximz1xBJM8&amp;ab_channel=RedProducci%C3%B3ndeContenidosGrupoGesti%C3%B3nCurricularSENA</w:t>
      </w:r>
    </w:p>
  </w:comment>
  <w:comment w:initials="" w:author="Wilson Andres Arenales C�ceres" w:date="2021-06-01T12:55:00Z" w:id="19">
    <w:p w:rsidR="006B5489" w:rsidRDefault="00EF0860" w14:paraId="00000226" w14:textId="77777777">
      <w:pPr>
        <w:widowControl w:val="0"/>
        <w:pBdr>
          <w:top w:val="nil"/>
          <w:left w:val="nil"/>
          <w:bottom w:val="nil"/>
          <w:right w:val="nil"/>
          <w:between w:val="nil"/>
        </w:pBdr>
        <w:spacing w:line="240" w:lineRule="auto"/>
        <w:rPr>
          <w:color w:val="000000"/>
        </w:rPr>
      </w:pPr>
      <w:r>
        <w:rPr>
          <w:color w:val="000000"/>
        </w:rPr>
        <w:t>edicion de video</w:t>
      </w:r>
    </w:p>
  </w:comment>
  <w:comment w:initials="SPMP" w:author="Sandra Paola Morales Paez" w:date="2024-04-16T15:33:00Z" w:id="20">
    <w:p w:rsidR="000D6F3A" w:rsidP="000D6F3A" w:rsidRDefault="000D6F3A" w14:paraId="460120EA" w14:textId="77777777">
      <w:pPr>
        <w:pStyle w:val="Textocomentario"/>
      </w:pPr>
      <w:r>
        <w:rPr>
          <w:rStyle w:val="Refdecomentario"/>
        </w:rPr>
        <w:annotationRef/>
      </w:r>
      <w:r>
        <w:rPr>
          <w:color w:val="FF0000"/>
          <w:lang w:val="es-CO"/>
        </w:rPr>
        <w:t>Texto alternativo de la Figura 3:</w:t>
      </w:r>
    </w:p>
    <w:p w:rsidR="000D6F3A" w:rsidP="000D6F3A" w:rsidRDefault="000D6F3A" w14:paraId="4A5D15CD" w14:textId="77777777">
      <w:pPr>
        <w:pStyle w:val="Textocomentario"/>
      </w:pPr>
      <w:r>
        <w:rPr>
          <w:color w:val="0D0D0D"/>
          <w:highlight w:val="white"/>
          <w:lang w:val="es-CO"/>
        </w:rPr>
        <w:t xml:space="preserve">La imagen exhibe un diagrama técnico para la transformación de una base de camisa masculina con corte </w:t>
      </w:r>
      <w:r>
        <w:rPr>
          <w:i/>
          <w:iCs/>
          <w:color w:val="0D0D0D"/>
          <w:highlight w:val="white"/>
          <w:lang w:val="es-CO"/>
        </w:rPr>
        <w:t>slim fit</w:t>
      </w:r>
      <w:r>
        <w:rPr>
          <w:color w:val="0D0D0D"/>
          <w:highlight w:val="white"/>
          <w:lang w:val="es-CO"/>
        </w:rPr>
        <w:t xml:space="preserve">. Incluye múltiples secciones y medidas que indican cómo ajustar un patrón estándar para conseguir un ajuste más entallado y moderno. Se detallan las dimensiones para modificar áreas clave como el cuello, el pecho, la cintura y las mangas, con el fin de obtener un perfil más ajustado. Cada ajuste está meticulosamente marcado con números y líneas que señalan dónde hacer los cambios, garantizando así la precisión requerida para un patrón de camisa </w:t>
      </w:r>
      <w:r>
        <w:rPr>
          <w:i/>
          <w:iCs/>
          <w:color w:val="0D0D0D"/>
          <w:highlight w:val="white"/>
          <w:lang w:val="es-CO"/>
        </w:rPr>
        <w:t>slim fit.</w:t>
      </w:r>
      <w:r>
        <w:rPr>
          <w:i/>
          <w:iCs/>
          <w:lang w:val="es-CO"/>
        </w:rPr>
        <w:t xml:space="preserve"> </w:t>
      </w:r>
    </w:p>
  </w:comment>
  <w:comment w:initials="SPMP" w:author="Sandra Paola Morales Paez" w:date="2024-04-16T15:36:00Z" w:id="21">
    <w:p w:rsidR="009645CD" w:rsidP="009645CD" w:rsidRDefault="009645CD" w14:paraId="1609253E" w14:textId="77777777">
      <w:pPr>
        <w:pStyle w:val="Textocomentario"/>
      </w:pPr>
      <w:r>
        <w:rPr>
          <w:rStyle w:val="Refdecomentario"/>
        </w:rPr>
        <w:annotationRef/>
      </w:r>
      <w:r>
        <w:rPr>
          <w:color w:val="FF0000"/>
          <w:lang w:val="es-CO"/>
        </w:rPr>
        <w:t>Texto alternativo para la Figura 4:</w:t>
      </w:r>
    </w:p>
    <w:p w:rsidR="009645CD" w:rsidP="009645CD" w:rsidRDefault="009645CD" w14:paraId="77E66AE0" w14:textId="77777777">
      <w:pPr>
        <w:pStyle w:val="Textocomentario"/>
      </w:pPr>
      <w:r>
        <w:rPr>
          <w:color w:val="0D0D0D"/>
          <w:highlight w:val="white"/>
          <w:lang w:val="es-CO"/>
        </w:rPr>
        <w:t xml:space="preserve">La imagen muestra un patrón básico para una camisa masculina de corte clásico, este patrón incluye anotaciones detalladas de medidas para las diferentes secciones de la prenda, como el cuello, el cuerpo, las mangas y el canesú. Las líneas marcadas indican los bordes de corte y las áreas de costura, las  anotaciones numéricas junto a las líneas y puntos proporcionan una guía precisa para el ensamblaje y la confección de la camisa. </w:t>
      </w:r>
    </w:p>
    <w:p w:rsidR="009645CD" w:rsidP="009645CD" w:rsidRDefault="009645CD" w14:paraId="7B73A5F4" w14:textId="77777777">
      <w:pPr>
        <w:pStyle w:val="Textocomentario"/>
      </w:pPr>
      <w:r>
        <w:rPr>
          <w:color w:val="0D0D0D"/>
          <w:highlight w:val="white"/>
          <w:lang w:val="es-CO"/>
        </w:rPr>
        <w:t>Este diagrama es una herramienta esencial para la creación de prendas a medida en sastrería clásica masculina.</w:t>
      </w:r>
      <w:r>
        <w:rPr>
          <w:lang w:val="es-CO"/>
        </w:rPr>
        <w:t xml:space="preserve"> </w:t>
      </w:r>
    </w:p>
  </w:comment>
  <w:comment w:initials="" w:author="Paula Andrea Taborda Ortiz" w:date="2021-04-29T21:43:00Z" w:id="22">
    <w:p w:rsidR="006B5489" w:rsidRDefault="00EF0860" w14:paraId="0000021E" w14:textId="3993F3F7">
      <w:pPr>
        <w:widowControl w:val="0"/>
        <w:pBdr>
          <w:top w:val="nil"/>
          <w:left w:val="nil"/>
          <w:bottom w:val="nil"/>
          <w:right w:val="nil"/>
          <w:between w:val="nil"/>
        </w:pBdr>
        <w:spacing w:line="240" w:lineRule="auto"/>
        <w:rPr>
          <w:color w:val="000000"/>
        </w:rPr>
      </w:pPr>
      <w:r>
        <w:rPr>
          <w:color w:val="000000"/>
        </w:rPr>
        <w:t>Hacer llamado a la acción y enlazar el siguiente video: https://www.youtube.com/watch?v=PKd_D-0U968&amp;t=76s&amp;ab_channel=RedProducci%C3%B3ndeContenidosGrupoGesti%C3%B3nCurricularSENA</w:t>
      </w:r>
    </w:p>
  </w:comment>
  <w:comment w:initials="" w:author="Wilson Andres Arenales C�ceres" w:date="2021-06-01T12:55:00Z" w:id="23">
    <w:p w:rsidR="006B5489" w:rsidRDefault="00EF0860" w14:paraId="0000022D" w14:textId="77777777">
      <w:pPr>
        <w:widowControl w:val="0"/>
        <w:pBdr>
          <w:top w:val="nil"/>
          <w:left w:val="nil"/>
          <w:bottom w:val="nil"/>
          <w:right w:val="nil"/>
          <w:between w:val="nil"/>
        </w:pBdr>
        <w:spacing w:line="240" w:lineRule="auto"/>
        <w:rPr>
          <w:color w:val="000000"/>
        </w:rPr>
      </w:pPr>
      <w:r>
        <w:rPr>
          <w:color w:val="000000"/>
        </w:rPr>
        <w:t>edición de video</w:t>
      </w:r>
    </w:p>
  </w:comment>
  <w:comment w:initials="SPMP" w:author="Sandra Paola Morales Paez" w:date="2024-04-16T15:41:00Z" w:id="24">
    <w:p w:rsidR="009645CD" w:rsidP="009645CD" w:rsidRDefault="009645CD" w14:paraId="2CE75D03" w14:textId="77777777">
      <w:pPr>
        <w:pStyle w:val="Textocomentario"/>
      </w:pPr>
      <w:r>
        <w:rPr>
          <w:rStyle w:val="Refdecomentario"/>
        </w:rPr>
        <w:annotationRef/>
      </w:r>
      <w:r>
        <w:rPr>
          <w:color w:val="FF0000"/>
          <w:lang w:val="es-CO"/>
        </w:rPr>
        <w:t xml:space="preserve">Cambiar texto resaltado por: </w:t>
      </w:r>
    </w:p>
    <w:p w:rsidR="009645CD" w:rsidP="009645CD" w:rsidRDefault="009645CD" w14:paraId="42E812EF" w14:textId="77777777">
      <w:pPr>
        <w:pStyle w:val="Textocomentario"/>
      </w:pPr>
      <w:r>
        <w:t>● El diseño del cuello comienza con la selección del estilo y la recopilación precisa de las medidas de los escotes. Este elemento debe trabajarse en armonía con el plano general de la prenda y está intrínsecamente ligado a los escotes que se elijan.</w:t>
      </w:r>
    </w:p>
    <w:p w:rsidR="009645CD" w:rsidP="009645CD" w:rsidRDefault="009645CD" w14:paraId="5C2B224E" w14:textId="77777777">
      <w:pPr>
        <w:pStyle w:val="Textocomentario"/>
      </w:pPr>
      <w:r>
        <w:t xml:space="preserve">● La manga, que incluye la </w:t>
      </w:r>
      <w:r>
        <w:rPr>
          <w:b/>
          <w:bCs/>
        </w:rPr>
        <w:t>portañuela</w:t>
      </w:r>
      <w:r>
        <w:t xml:space="preserve"> y otras piezas complementarias, se integra estrechamente con la sisa. </w:t>
      </w:r>
    </w:p>
    <w:p w:rsidR="009645CD" w:rsidP="009645CD" w:rsidRDefault="009645CD" w14:paraId="7DCFEF1C" w14:textId="77777777">
      <w:pPr>
        <w:pStyle w:val="Textocomentario"/>
        <w:numPr>
          <w:ilvl w:val="0"/>
          <w:numId w:val="10"/>
        </w:numPr>
      </w:pPr>
      <w:r>
        <w:t>El largo de la manga se ajusta teniendo en cuenta las medidas de referencia, que varían en función del ancho del puño y el efecto deseado. Cabe destacar que estas medidas son guías que deben adaptarse a los requisitos específicos del diseño, y se presentan aquí como una práctica para ilustrar cómo se pueden manejar o alterar los patrones básicos en la confección de prendas.</w:t>
      </w:r>
    </w:p>
    <w:p w:rsidR="009645CD" w:rsidP="009645CD" w:rsidRDefault="009645CD" w14:paraId="033922E2" w14:textId="77777777">
      <w:pPr>
        <w:pStyle w:val="Textocomentario"/>
      </w:pPr>
      <w:r>
        <w:t xml:space="preserve">● En el proceso de confeccionar detalles como la </w:t>
      </w:r>
      <w:r>
        <w:rPr>
          <w:b/>
          <w:bCs/>
        </w:rPr>
        <w:t>portañuela</w:t>
      </w:r>
      <w:r>
        <w:t>, los pliegues y demás elementos de la manga, es esencial considerar tanto el diseño final como las especificaciones de la prenda de referencia. Este procedimiento se ofrece como una práctica didáctica para demostrar el manejo y la modificación de los patrones básicos en la creación de nuevas prendas.</w:t>
      </w:r>
    </w:p>
  </w:comment>
  <w:comment w:initials="SPMP" w:author="Sandra Paola Morales Paez" w:date="2024-04-16T15:43:00Z" w:id="25">
    <w:p w:rsidR="009645CD" w:rsidP="009645CD" w:rsidRDefault="009645CD" w14:paraId="7715C36F" w14:textId="77777777">
      <w:pPr>
        <w:pStyle w:val="Textocomentario"/>
      </w:pPr>
      <w:r>
        <w:rPr>
          <w:rStyle w:val="Refdecomentario"/>
        </w:rPr>
        <w:annotationRef/>
      </w:r>
      <w:r>
        <w:rPr>
          <w:lang w:val="es-CO"/>
        </w:rPr>
        <w:t>T</w:t>
      </w:r>
      <w:r>
        <w:rPr>
          <w:color w:val="FF0000"/>
          <w:lang w:val="es-CO"/>
        </w:rPr>
        <w:t>exto alternativo para la figura 5:</w:t>
      </w:r>
    </w:p>
    <w:p w:rsidR="009645CD" w:rsidP="009645CD" w:rsidRDefault="009645CD" w14:paraId="441C9615" w14:textId="77777777">
      <w:pPr>
        <w:pStyle w:val="Textocomentario"/>
      </w:pPr>
      <w:r>
        <w:rPr>
          <w:color w:val="0D0D0D"/>
          <w:highlight w:val="white"/>
        </w:rPr>
        <w:t xml:space="preserve">En la figura se expone una ilustración de una </w:t>
      </w:r>
      <w:r>
        <w:rPr>
          <w:b/>
          <w:bCs/>
          <w:color w:val="0D0D0D"/>
          <w:highlight w:val="white"/>
        </w:rPr>
        <w:t>portañuela,</w:t>
      </w:r>
      <w:r>
        <w:rPr>
          <w:color w:val="0D0D0D"/>
          <w:highlight w:val="white"/>
        </w:rPr>
        <w:t xml:space="preserve"> que es una parte de la manga de una camisa, que debe estar superpuesta sobre la manga, con un detalle de costura visible. También se observa un botón, lo que indica que esta </w:t>
      </w:r>
      <w:r>
        <w:rPr>
          <w:b/>
          <w:bCs/>
          <w:color w:val="0D0D0D"/>
          <w:highlight w:val="white"/>
        </w:rPr>
        <w:t>portañuela</w:t>
      </w:r>
      <w:r>
        <w:rPr>
          <w:color w:val="0D0D0D"/>
          <w:highlight w:val="white"/>
        </w:rPr>
        <w:t xml:space="preserve"> tiene una función de cierre o ajuste. La representación sugiere que es una guía para la confección de esta pieza específica de una prenda, mostrando cómo se vería en una manga ya ensamblada.</w:t>
      </w:r>
      <w:r>
        <w:t xml:space="preserve"> </w:t>
      </w:r>
    </w:p>
  </w:comment>
  <w:comment w:initials="" w:author="Paula Andrea Taborda Ortiz" w:date="2021-04-29T23:23:00Z" w:id="26">
    <w:p w:rsidR="006B5489" w:rsidRDefault="00EF0860" w14:paraId="00000225" w14:textId="6A8D8FE3">
      <w:pPr>
        <w:widowControl w:val="0"/>
        <w:pBdr>
          <w:top w:val="nil"/>
          <w:left w:val="nil"/>
          <w:bottom w:val="nil"/>
          <w:right w:val="nil"/>
          <w:between w:val="nil"/>
        </w:pBdr>
        <w:spacing w:line="240" w:lineRule="auto"/>
        <w:rPr>
          <w:color w:val="000000"/>
        </w:rPr>
      </w:pPr>
      <w:r>
        <w:rPr>
          <w:color w:val="000000"/>
        </w:rPr>
        <w:t>Hacer llamado a la acción y enlazar el siguiente video: https://www.youtube.com/watch?v=agDscYys1CY&amp;t=105s&amp;ab_channel=RedProducci%C3%B3ndeContenidosGrupoGesti%C3%B3nCurricularSENA</w:t>
      </w:r>
    </w:p>
  </w:comment>
  <w:comment w:initials="SPMP" w:author="Sandra Paola Morales Paez" w:date="2024-04-16T16:11:00Z" w:id="27">
    <w:p w:rsidR="00B575C8" w:rsidP="00B575C8" w:rsidRDefault="00B575C8" w14:paraId="7D08DC99" w14:textId="77777777">
      <w:pPr>
        <w:pStyle w:val="Textocomentario"/>
      </w:pPr>
      <w:r>
        <w:rPr>
          <w:rStyle w:val="Refdecomentario"/>
        </w:rPr>
        <w:annotationRef/>
      </w:r>
      <w:r>
        <w:rPr>
          <w:color w:val="FF0000"/>
          <w:lang w:val="es-CO"/>
        </w:rPr>
        <w:t>Texto alternativo para la figura 6:</w:t>
      </w:r>
    </w:p>
    <w:p w:rsidR="00B575C8" w:rsidP="00B575C8" w:rsidRDefault="00B575C8" w14:paraId="56210627" w14:textId="77777777">
      <w:pPr>
        <w:pStyle w:val="Textocomentario"/>
      </w:pPr>
      <w:r>
        <w:rPr>
          <w:color w:val="0D0D0D"/>
          <w:highlight w:val="white"/>
          <w:lang w:val="es-CO"/>
        </w:rPr>
        <w:t xml:space="preserve">Se describe un diseño detallado de las proporciones y medidas específicas para confeccionar una manga con un corte ajustado, característico del estilo </w:t>
      </w:r>
      <w:r>
        <w:rPr>
          <w:i/>
          <w:iCs/>
          <w:color w:val="0D0D0D"/>
          <w:highlight w:val="white"/>
          <w:lang w:val="es-CO"/>
        </w:rPr>
        <w:t>slim fit</w:t>
      </w:r>
      <w:r>
        <w:rPr>
          <w:color w:val="0D0D0D"/>
          <w:highlight w:val="white"/>
          <w:lang w:val="es-CO"/>
        </w:rPr>
        <w:t xml:space="preserve">. Las anotaciones indican las dimensiones y puntos de referencia para el largo de la manga, el ancho superior e inferior, y el contorno del puño. Las líneas rectas y angulares definen la forma y la estructura necesarias para lograr el ajuste estrecho que define una manga </w:t>
      </w:r>
      <w:r>
        <w:rPr>
          <w:i/>
          <w:iCs/>
          <w:color w:val="0D0D0D"/>
          <w:highlight w:val="white"/>
          <w:lang w:val="es-CO"/>
        </w:rPr>
        <w:t>slim fit,</w:t>
      </w:r>
      <w:r>
        <w:rPr>
          <w:color w:val="0D0D0D"/>
          <w:highlight w:val="white"/>
          <w:lang w:val="es-CO"/>
        </w:rPr>
        <w:t xml:space="preserve"> mientras que los números y marcas proporcionan una guía para cortar y ensamblar la pieza correctamente.</w:t>
      </w:r>
      <w:r>
        <w:rPr>
          <w:lang w:val="es-CO"/>
        </w:rPr>
        <w:t xml:space="preserve"> </w:t>
      </w:r>
    </w:p>
  </w:comment>
  <w:comment w:initials="" w:author="Paula Andrea Taborda Ortiz" w:date="2021-04-17T22:04:00Z" w:id="28">
    <w:p w:rsidR="006B5489" w:rsidRDefault="00EF0860" w14:paraId="0000022C" w14:textId="23FDE5D7">
      <w:pPr>
        <w:widowControl w:val="0"/>
        <w:pBdr>
          <w:top w:val="nil"/>
          <w:left w:val="nil"/>
          <w:bottom w:val="nil"/>
          <w:right w:val="nil"/>
          <w:between w:val="nil"/>
        </w:pBdr>
        <w:spacing w:line="240" w:lineRule="auto"/>
        <w:rPr>
          <w:color w:val="000000"/>
        </w:rPr>
      </w:pPr>
      <w:r>
        <w:rPr>
          <w:color w:val="000000"/>
        </w:rPr>
        <w:t xml:space="preserve">Hacer llamado a la acción y enlazar el siguiente video: </w:t>
      </w:r>
      <w:r>
        <w:rPr>
          <w:color w:val="000000"/>
        </w:rPr>
        <w:t>https://www.youtube.com/watch?v=ktU9DxgPvH8&amp;t=446s&amp;ab_channel=RedProducci%C3%B3ndeContenidosGrupoGesti%C3%B3nCurricularSENA</w:t>
      </w:r>
    </w:p>
  </w:comment>
  <w:comment w:initials="" w:author="Paula Andrea Taborda Ortiz" w:date="2021-04-29T23:29:00Z" w:id="29">
    <w:p w:rsidR="006B5489" w:rsidRDefault="00EF0860" w14:paraId="00000228" w14:textId="77777777">
      <w:pPr>
        <w:widowControl w:val="0"/>
        <w:pBdr>
          <w:top w:val="nil"/>
          <w:left w:val="nil"/>
          <w:bottom w:val="nil"/>
          <w:right w:val="nil"/>
          <w:between w:val="nil"/>
        </w:pBdr>
        <w:spacing w:line="240" w:lineRule="auto"/>
        <w:rPr>
          <w:color w:val="000000"/>
        </w:rPr>
      </w:pPr>
      <w:r>
        <w:rPr>
          <w:color w:val="000000"/>
        </w:rPr>
        <w:t>Hacer llamado a la acción y enlazar el siguiente documento: https://www.youtube.com/watch?v=CxwJTRQh-aY&amp;t=173s&amp;ab_channel=RedProducci%C3%B3ndeContenidosGrupoGesti%C3%B3nCurricularSENA</w:t>
      </w:r>
    </w:p>
  </w:comment>
  <w:comment w:initials="" w:author="Wilson Andres Arenales C�ceres" w:date="2021-06-01T12:56:00Z" w:id="30">
    <w:p w:rsidR="006B5489" w:rsidRDefault="00EF0860" w14:paraId="0000022A" w14:textId="77777777">
      <w:pPr>
        <w:widowControl w:val="0"/>
        <w:pBdr>
          <w:top w:val="nil"/>
          <w:left w:val="nil"/>
          <w:bottom w:val="nil"/>
          <w:right w:val="nil"/>
          <w:between w:val="nil"/>
        </w:pBdr>
        <w:spacing w:line="240" w:lineRule="auto"/>
        <w:rPr>
          <w:color w:val="000000"/>
        </w:rPr>
      </w:pPr>
      <w:r>
        <w:rPr>
          <w:color w:val="000000"/>
        </w:rPr>
        <w:t>edicion de video</w:t>
      </w:r>
    </w:p>
  </w:comment>
  <w:comment w:initials="" w:author="Paula Andrea Taborda Ortiz" w:date="2021-04-29T23:32:00Z" w:id="31">
    <w:p w:rsidR="006B5489" w:rsidRDefault="00EF0860" w14:paraId="00000221" w14:textId="77777777">
      <w:pPr>
        <w:widowControl w:val="0"/>
        <w:pBdr>
          <w:top w:val="nil"/>
          <w:left w:val="nil"/>
          <w:bottom w:val="nil"/>
          <w:right w:val="nil"/>
          <w:between w:val="nil"/>
        </w:pBdr>
        <w:spacing w:line="240" w:lineRule="auto"/>
        <w:rPr>
          <w:color w:val="000000"/>
        </w:rPr>
      </w:pPr>
      <w:r>
        <w:rPr>
          <w:color w:val="000000"/>
        </w:rPr>
        <w:t>Por favor hacer bloque destacado con esta información.</w:t>
      </w:r>
    </w:p>
  </w:comment>
  <w:comment w:initials="SPMP" w:author="Sandra Paola Morales Paez" w:date="2024-04-16T16:22:00Z" w:id="32">
    <w:p w:rsidR="00B575C8" w:rsidP="00B575C8" w:rsidRDefault="00B575C8" w14:paraId="414814EA" w14:textId="77777777">
      <w:pPr>
        <w:pStyle w:val="Textocomentario"/>
      </w:pPr>
      <w:r>
        <w:rPr>
          <w:rStyle w:val="Refdecomentario"/>
        </w:rPr>
        <w:annotationRef/>
      </w:r>
      <w:r>
        <w:rPr>
          <w:color w:val="FF0000"/>
          <w:lang w:val="es-CO"/>
        </w:rPr>
        <w:t>Texto alternativo para la figura 7:</w:t>
      </w:r>
    </w:p>
    <w:p w:rsidR="00B575C8" w:rsidP="00B575C8" w:rsidRDefault="00B575C8" w14:paraId="0557331F" w14:textId="77777777">
      <w:pPr>
        <w:pStyle w:val="Textocomentario"/>
      </w:pPr>
      <w:r>
        <w:rPr>
          <w:color w:val="0D0D0D"/>
          <w:highlight w:val="white"/>
          <w:lang w:val="es-CO"/>
        </w:rPr>
        <w:t xml:space="preserve">La figura describe un patrón de costura para un pantalón base. Las líneas y medidas marcadas proporcionan la guía para cortar la tela y ensamblar el pantalón. </w:t>
      </w:r>
    </w:p>
    <w:p w:rsidR="00B575C8" w:rsidP="00B575C8" w:rsidRDefault="00B575C8" w14:paraId="666C7322" w14:textId="77777777">
      <w:pPr>
        <w:pStyle w:val="Textocomentario"/>
      </w:pPr>
      <w:r>
        <w:rPr>
          <w:color w:val="0D0D0D"/>
          <w:highlight w:val="white"/>
          <w:lang w:val="es-CO"/>
        </w:rPr>
        <w:t>Se detallan las curvas de la cintura y la cadera, así como las líneas de costura, se señalan referencias específicas para las distintas partes de la prenda, como la cintura y el tiro, con marcas para indicar los puntos de ajuste y ensamble. Este patrón es una representación esquemática que sirve como punto de partida para confeccionar un pantalón estándar.</w:t>
      </w:r>
      <w:r>
        <w:rPr>
          <w:lang w:val="es-CO"/>
        </w:rPr>
        <w:t xml:space="preserve"> </w:t>
      </w:r>
    </w:p>
  </w:comment>
  <w:comment w:initials="" w:author="Paula Andrea Taborda Ortiz" w:date="2021-04-29T23:36:00Z" w:id="33">
    <w:p w:rsidR="006B5489" w:rsidRDefault="00EF0860" w14:paraId="0000021F" w14:textId="23731E06">
      <w:pPr>
        <w:widowControl w:val="0"/>
        <w:pBdr>
          <w:top w:val="nil"/>
          <w:left w:val="nil"/>
          <w:bottom w:val="nil"/>
          <w:right w:val="nil"/>
          <w:between w:val="nil"/>
        </w:pBdr>
        <w:spacing w:line="240" w:lineRule="auto"/>
        <w:rPr>
          <w:color w:val="000000"/>
        </w:rPr>
      </w:pPr>
      <w:r>
        <w:rPr>
          <w:color w:val="000000"/>
        </w:rPr>
        <w:t>Hacer llamado a la acción y enlazar el siguiente documento: https://repositorio.sena.edu.co/bitstream/handle/11404/4725/Manual_patronaje_basico_interpretacion_disenos.PDF;jsessionid=CDC8FDE9468D98E37FFD127332113A29?sequence=1</w:t>
      </w:r>
    </w:p>
  </w:comment>
  <w:comment w:initials="" w:author="Paula Andrea Taborda Ortiz" w:date="2021-04-29T23:37:00Z" w:id="34">
    <w:p w:rsidR="006B5489" w:rsidRDefault="00EF0860" w14:paraId="0000021B" w14:textId="77777777">
      <w:pPr>
        <w:widowControl w:val="0"/>
        <w:pBdr>
          <w:top w:val="nil"/>
          <w:left w:val="nil"/>
          <w:bottom w:val="nil"/>
          <w:right w:val="nil"/>
          <w:between w:val="nil"/>
        </w:pBdr>
        <w:spacing w:line="240" w:lineRule="auto"/>
        <w:rPr>
          <w:color w:val="000000"/>
        </w:rPr>
      </w:pPr>
      <w:r>
        <w:rPr>
          <w:color w:val="000000"/>
        </w:rPr>
        <w:t>Hacer texto destacado con la información</w:t>
      </w:r>
    </w:p>
  </w:comment>
  <w:comment w:initials="" w:author="Paula Andrea Taborda Ortiz" w:date="2021-04-29T23:37:00Z" w:id="35">
    <w:p w:rsidR="006B5489" w:rsidRDefault="00EF0860" w14:paraId="0000022E" w14:textId="77777777">
      <w:pPr>
        <w:widowControl w:val="0"/>
        <w:pBdr>
          <w:top w:val="nil"/>
          <w:left w:val="nil"/>
          <w:bottom w:val="nil"/>
          <w:right w:val="nil"/>
          <w:between w:val="nil"/>
        </w:pBdr>
        <w:spacing w:line="240" w:lineRule="auto"/>
        <w:rPr>
          <w:color w:val="000000"/>
        </w:rPr>
      </w:pPr>
      <w:r>
        <w:rPr>
          <w:color w:val="000000"/>
        </w:rPr>
        <w:t>Hacer llamado a la acción y enlazar el siguiente video: https://www.youtube.com/watch?app=desktop&amp;v=Py0Nfzckd-U&amp;ab_channel=RedProducci%C3%B3ndeContenidosGrupoGesti%C3%B3nCurricularSENA</w:t>
      </w:r>
    </w:p>
  </w:comment>
  <w:comment w:initials="SPMP" w:author="Sandra Paola Morales Paez" w:date="2024-04-16T16:23:00Z" w:id="36">
    <w:p w:rsidR="006565FF" w:rsidP="006565FF" w:rsidRDefault="006565FF" w14:paraId="63D64F0F" w14:textId="77777777">
      <w:pPr>
        <w:pStyle w:val="Textocomentario"/>
      </w:pPr>
      <w:r>
        <w:rPr>
          <w:rStyle w:val="Refdecomentario"/>
        </w:rPr>
        <w:annotationRef/>
      </w:r>
      <w:r>
        <w:rPr>
          <w:lang w:val="es-CO"/>
        </w:rPr>
        <w:t>T</w:t>
      </w:r>
      <w:r>
        <w:rPr>
          <w:color w:val="FF0000"/>
          <w:lang w:val="es-CO"/>
        </w:rPr>
        <w:t>exto alternativo para la figura 8:</w:t>
      </w:r>
    </w:p>
    <w:p w:rsidR="006565FF" w:rsidP="006565FF" w:rsidRDefault="006565FF" w14:paraId="43154C0E" w14:textId="77777777">
      <w:pPr>
        <w:pStyle w:val="Textocomentario"/>
      </w:pPr>
      <w:r>
        <w:rPr>
          <w:lang w:val="es-CO"/>
        </w:rPr>
        <w:t>Se expone un patrón técnico para un pantalón clásico masculino. El patrón está delineado con líneas precisas y anotaciones que indican las medidas para cortar y ensamblar la prenda. Se destacan los contornos de la cintura, las curvas de la cadera y las líneas del tiro, esenciales para lograr el corte clásico. Los marcadores y líneas punteadas señalan áreas de unión y costura, necesarios para la confección de un pantalón de estilo tradicional.</w:t>
      </w:r>
    </w:p>
  </w:comment>
  <w:comment w:initials="" w:author="Paula Andrea Taborda Ortiz" w:date="2021-04-29T23:39:00Z" w:id="37">
    <w:p w:rsidR="006B5489" w:rsidRDefault="00EF0860" w14:paraId="00000231" w14:textId="3E7E6F67">
      <w:pPr>
        <w:widowControl w:val="0"/>
        <w:pBdr>
          <w:top w:val="nil"/>
          <w:left w:val="nil"/>
          <w:bottom w:val="nil"/>
          <w:right w:val="nil"/>
          <w:between w:val="nil"/>
        </w:pBdr>
        <w:spacing w:line="240" w:lineRule="auto"/>
        <w:rPr>
          <w:color w:val="000000"/>
        </w:rPr>
      </w:pPr>
      <w:r>
        <w:rPr>
          <w:color w:val="000000"/>
        </w:rPr>
        <w:t>Hacer llamado a la acción y enlazar el siguiente documento: https://repositorio.sena.edu.co/bitstream/handle/11404/4725/Manual_patronaje_basico_interpretacion_disenos.PDF;jsessionid=CDC8FDE9468D98E37FFD127332113A29?sequence=1</w:t>
      </w:r>
    </w:p>
  </w:comment>
  <w:comment w:initials="" w:author="Paula Andrea Taborda Ortiz" w:date="2021-04-17T22:04:00Z" w:id="38">
    <w:p w:rsidR="006B5489" w:rsidRDefault="00EF0860" w14:paraId="0000022B" w14:textId="77777777">
      <w:pPr>
        <w:widowControl w:val="0"/>
        <w:pBdr>
          <w:top w:val="nil"/>
          <w:left w:val="nil"/>
          <w:bottom w:val="nil"/>
          <w:right w:val="nil"/>
          <w:between w:val="nil"/>
        </w:pBdr>
        <w:spacing w:line="240" w:lineRule="auto"/>
        <w:rPr>
          <w:color w:val="000000"/>
        </w:rPr>
      </w:pPr>
      <w:r>
        <w:rPr>
          <w:color w:val="000000"/>
        </w:rPr>
        <w:t>Hacer llamado a la acción y enlazar el siguiente video: https://www.youtube.com/watch?app=desktop&amp;v=4FG5qSekuLc&amp;ab_channel=RedProducci%C3%B3ndeContenidosGrupoGesti%C3%B3nCurricularSENA</w:t>
      </w:r>
    </w:p>
  </w:comment>
  <w:comment w:initials="SPMP" w:author="Sandra Paola Morales Paez" w:date="2024-04-16T16:25:00Z" w:id="39">
    <w:p w:rsidR="006565FF" w:rsidP="006565FF" w:rsidRDefault="006565FF" w14:paraId="3EB27381" w14:textId="77777777">
      <w:pPr>
        <w:pStyle w:val="Textocomentario"/>
      </w:pPr>
      <w:r>
        <w:rPr>
          <w:rStyle w:val="Refdecomentario"/>
        </w:rPr>
        <w:annotationRef/>
      </w:r>
      <w:r>
        <w:rPr>
          <w:color w:val="FF0000"/>
          <w:lang w:val="es-CO"/>
        </w:rPr>
        <w:t xml:space="preserve">Cambiar texto resaltado por: </w:t>
      </w:r>
    </w:p>
    <w:p w:rsidR="006565FF" w:rsidP="006565FF" w:rsidRDefault="006565FF" w14:paraId="627DA684" w14:textId="77777777">
      <w:pPr>
        <w:pStyle w:val="Textocomentario"/>
      </w:pPr>
      <w:r>
        <w:rPr>
          <w:color w:val="0D0D0D"/>
          <w:highlight w:val="white"/>
          <w:lang w:val="es-CO"/>
        </w:rPr>
        <w:t xml:space="preserve">Es esencial reconocer que el trazado de un </w:t>
      </w:r>
      <w:r>
        <w:rPr>
          <w:i/>
          <w:iCs/>
          <w:color w:val="0D0D0D"/>
          <w:highlight w:val="white"/>
          <w:lang w:val="es-CO"/>
        </w:rPr>
        <w:t xml:space="preserve">jean </w:t>
      </w:r>
      <w:r>
        <w:rPr>
          <w:color w:val="0D0D0D"/>
          <w:highlight w:val="white"/>
          <w:lang w:val="es-CO"/>
        </w:rPr>
        <w:t>de silueta</w:t>
      </w:r>
      <w:r>
        <w:rPr>
          <w:i/>
          <w:iCs/>
          <w:color w:val="0D0D0D"/>
          <w:highlight w:val="white"/>
          <w:lang w:val="es-CO"/>
        </w:rPr>
        <w:t xml:space="preserve"> slim fit</w:t>
      </w:r>
      <w:r>
        <w:rPr>
          <w:color w:val="0D0D0D"/>
          <w:highlight w:val="white"/>
          <w:lang w:val="es-CO"/>
        </w:rPr>
        <w:t>, que se caracteriza por su corte ajustado, se origina a partir del patrón básico del pantalón masculino. Para una correcta modificación o ajuste del diseño sin necesidad de empezar desde el principio, resulta crucial tener un conocimiento detallado de las medidas y puntos clave de la estructura de la prenda. Los ajustes se enfocarán en aspectos como el ancho, el contorno y la profundidad o extensión del tiro, utilizando la línea de aplome como referencia o punto de partida fundamental para los cambios.</w:t>
      </w:r>
      <w:r>
        <w:rPr>
          <w:lang w:val="es-CO"/>
        </w:rPr>
        <w:t xml:space="preserve"> </w:t>
      </w:r>
    </w:p>
  </w:comment>
  <w:comment w:initials="SPMP" w:author="Sandra Paola Morales Paez" w:date="2024-04-16T16:28:00Z" w:id="40">
    <w:p w:rsidR="006565FF" w:rsidP="006565FF" w:rsidRDefault="006565FF" w14:paraId="43892820" w14:textId="77777777">
      <w:pPr>
        <w:pStyle w:val="Textocomentario"/>
      </w:pPr>
      <w:r>
        <w:rPr>
          <w:rStyle w:val="Refdecomentario"/>
        </w:rPr>
        <w:annotationRef/>
      </w:r>
      <w:r>
        <w:rPr>
          <w:lang w:val="es-CO"/>
        </w:rPr>
        <w:t>T</w:t>
      </w:r>
      <w:r>
        <w:rPr>
          <w:color w:val="FF0000"/>
          <w:lang w:val="es-CO"/>
        </w:rPr>
        <w:t>exto alternativo para la figura 9:</w:t>
      </w:r>
    </w:p>
    <w:p w:rsidR="006565FF" w:rsidP="006565FF" w:rsidRDefault="006565FF" w14:paraId="31A5796D" w14:textId="77777777">
      <w:pPr>
        <w:pStyle w:val="Textocomentario"/>
      </w:pPr>
      <w:r>
        <w:rPr>
          <w:color w:val="0D0D0D"/>
          <w:highlight w:val="white"/>
          <w:lang w:val="es-CO"/>
        </w:rPr>
        <w:t>La figura expone un patrón detallado para un pantalón tipo</w:t>
      </w:r>
      <w:r>
        <w:rPr>
          <w:i/>
          <w:iCs/>
          <w:color w:val="0D0D0D"/>
          <w:highlight w:val="white"/>
          <w:lang w:val="es-CO"/>
        </w:rPr>
        <w:t xml:space="preserve"> jean slim fi</w:t>
      </w:r>
      <w:r>
        <w:rPr>
          <w:color w:val="0D0D0D"/>
          <w:highlight w:val="white"/>
          <w:lang w:val="es-CO"/>
        </w:rPr>
        <w:t xml:space="preserve">t. Se observan dos vistas del patrón: la frontal y la trasera. Cada una está marcada con medidas específicas y líneas de corte o costura. El diseño refleja el ajuste característico del estilo </w:t>
      </w:r>
      <w:r>
        <w:rPr>
          <w:i/>
          <w:iCs/>
          <w:color w:val="0D0D0D"/>
          <w:highlight w:val="white"/>
          <w:lang w:val="es-CO"/>
        </w:rPr>
        <w:t xml:space="preserve">slim fit, </w:t>
      </w:r>
      <w:r>
        <w:rPr>
          <w:color w:val="0D0D0D"/>
          <w:highlight w:val="white"/>
          <w:lang w:val="es-CO"/>
        </w:rPr>
        <w:t>con un contorno estrecho a lo largo de las piernas. Las anotaciones y marcas indican puntos de referencia para la confección, como la cintura, caderas, y la curvatura del tiro, esenciales para lograr la silueta deseada.</w:t>
      </w:r>
      <w:r>
        <w:rPr>
          <w:lang w:val="es-CO"/>
        </w:rPr>
        <w:t xml:space="preserve"> </w:t>
      </w:r>
    </w:p>
  </w:comment>
  <w:comment w:initials="" w:author="Paula Andrea Taborda Ortiz" w:date="2021-04-30T00:00:00Z" w:id="41">
    <w:p w:rsidR="006B5489" w:rsidRDefault="00EF0860" w14:paraId="00000220" w14:textId="2DF39A49">
      <w:pPr>
        <w:widowControl w:val="0"/>
        <w:pBdr>
          <w:top w:val="nil"/>
          <w:left w:val="nil"/>
          <w:bottom w:val="nil"/>
          <w:right w:val="nil"/>
          <w:between w:val="nil"/>
        </w:pBdr>
        <w:spacing w:line="240" w:lineRule="auto"/>
        <w:rPr>
          <w:color w:val="000000"/>
        </w:rPr>
      </w:pPr>
      <w:r>
        <w:rPr>
          <w:color w:val="000000"/>
        </w:rPr>
        <w:t>Hacer llamado a la acción y enlazar el siguiente video: https://www.youtube.com/watch?app=desktop&amp;v=RE-fVkNZIOo&amp;ab_channel=RedProducci%C3%B3ndeContenidosGrupoGesti%C3%B3nCurricularSENA</w:t>
      </w:r>
    </w:p>
  </w:comment>
  <w:comment w:initials="" w:author="Paula Andrea Taborda Ortiz" w:date="2021-04-30T00:00:00Z" w:id="42">
    <w:p w:rsidR="006B5489" w:rsidRDefault="00EF0860" w14:paraId="0000021D" w14:textId="77777777">
      <w:pPr>
        <w:widowControl w:val="0"/>
        <w:pBdr>
          <w:top w:val="nil"/>
          <w:left w:val="nil"/>
          <w:bottom w:val="nil"/>
          <w:right w:val="nil"/>
          <w:between w:val="nil"/>
        </w:pBdr>
        <w:spacing w:line="240" w:lineRule="auto"/>
        <w:rPr>
          <w:color w:val="000000"/>
        </w:rPr>
      </w:pPr>
      <w:r>
        <w:rPr>
          <w:color w:val="000000"/>
        </w:rPr>
        <w:t>Hacer llamado a la acción y enlazar el siguiente documento: https://repositorio.sena.edu.co/bitstream/handle/11404/4725/Manual_patronaje_basico_interpretacion_disenos.PDF;jsessionid=CDC8FDE9468D98E37FFD127332113A29?sequence=1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7CC4FE" w15:done="0"/>
  <w15:commentEx w15:paraId="25674791" w15:done="0"/>
  <w15:commentEx w15:paraId="3B1E63A3" w15:done="0"/>
  <w15:commentEx w15:paraId="7FE38DAB" w15:done="0"/>
  <w15:commentEx w15:paraId="379D3818" w15:done="0"/>
  <w15:commentEx w15:paraId="224A5F1B" w15:done="0"/>
  <w15:commentEx w15:paraId="0787DBE5" w15:done="0"/>
  <w15:commentEx w15:paraId="32B050F2" w15:done="0"/>
  <w15:commentEx w15:paraId="00000230" w15:done="0"/>
  <w15:commentEx w15:paraId="29E68F3A" w15:done="0"/>
  <w15:commentEx w15:paraId="00000222" w15:done="0"/>
  <w15:commentEx w15:paraId="56C218D1" w15:done="0"/>
  <w15:commentEx w15:paraId="0B6D37C1" w15:done="0"/>
  <w15:commentEx w15:paraId="0000021C" w15:done="0"/>
  <w15:commentEx w15:paraId="00000229" w15:done="0"/>
  <w15:commentEx w15:paraId="2C816120" w15:done="0"/>
  <w15:commentEx w15:paraId="0000022F" w15:done="0"/>
  <w15:commentEx w15:paraId="00000226" w15:done="0"/>
  <w15:commentEx w15:paraId="4A5D15CD" w15:done="0"/>
  <w15:commentEx w15:paraId="7B73A5F4" w15:done="0"/>
  <w15:commentEx w15:paraId="0000021E" w15:done="0"/>
  <w15:commentEx w15:paraId="0000022D" w15:done="0"/>
  <w15:commentEx w15:paraId="033922E2" w15:done="0"/>
  <w15:commentEx w15:paraId="441C9615" w15:done="0"/>
  <w15:commentEx w15:paraId="00000225" w15:done="0"/>
  <w15:commentEx w15:paraId="56210627" w15:done="0"/>
  <w15:commentEx w15:paraId="0000022C" w15:done="0"/>
  <w15:commentEx w15:paraId="00000228" w15:done="0"/>
  <w15:commentEx w15:paraId="0000022A" w15:done="0"/>
  <w15:commentEx w15:paraId="00000221" w15:done="0"/>
  <w15:commentEx w15:paraId="666C7322" w15:done="0"/>
  <w15:commentEx w15:paraId="0000021F" w15:done="0"/>
  <w15:commentEx w15:paraId="0000021B" w15:done="0"/>
  <w15:commentEx w15:paraId="0000022E" w15:done="0"/>
  <w15:commentEx w15:paraId="43154C0E" w15:done="0"/>
  <w15:commentEx w15:paraId="00000231" w15:done="0"/>
  <w15:commentEx w15:paraId="0000022B" w15:done="0"/>
  <w15:commentEx w15:paraId="627DA684" w15:done="0"/>
  <w15:commentEx w15:paraId="31A5796D" w15:done="0"/>
  <w15:commentEx w15:paraId="00000220" w15:done="0"/>
  <w15:commentEx w15:paraId="0000021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FE2F702" w16cex:dateUtc="2024-07-03T18:23:00Z"/>
  <w16cex:commentExtensible w16cex:durableId="65D55F86" w16cex:dateUtc="2024-07-03T19:40:00Z"/>
  <w16cex:commentExtensible w16cex:durableId="22C6BBE9" w16cex:dateUtc="2024-07-03T19:17:00Z"/>
  <w16cex:commentExtensible w16cex:durableId="65EAA0BA" w16cex:dateUtc="2024-07-03T19:23:00Z"/>
  <w16cex:commentExtensible w16cex:durableId="307C684C" w16cex:dateUtc="2024-07-03T19:29:00Z"/>
  <w16cex:commentExtensible w16cex:durableId="1AE7817E" w16cex:dateUtc="2024-07-03T19:33:00Z"/>
  <w16cex:commentExtensible w16cex:durableId="795C6C39" w16cex:dateUtc="2024-07-03T19:35:00Z"/>
  <w16cex:commentExtensible w16cex:durableId="0E442B78" w16cex:dateUtc="2024-07-03T19:42:00Z"/>
  <w16cex:commentExtensible w16cex:durableId="1516DC47" w16cex:dateUtc="2024-04-16T20:10:00Z"/>
  <w16cex:commentExtensible w16cex:durableId="48D8BBD8" w16cex:dateUtc="2024-04-16T20:16:00Z"/>
  <w16cex:commentExtensible w16cex:durableId="65BE4EC5" w16cex:dateUtc="2024-04-16T20:18:00Z"/>
  <w16cex:commentExtensible w16cex:durableId="38D8745A" w16cex:dateUtc="2024-04-16T20:20:00Z"/>
  <w16cex:commentExtensible w16cex:durableId="4EB81119" w16cex:dateUtc="2024-04-16T20:33:00Z"/>
  <w16cex:commentExtensible w16cex:durableId="36A99E32" w16cex:dateUtc="2024-04-16T20:36:00Z"/>
  <w16cex:commentExtensible w16cex:durableId="6ABE38E6" w16cex:dateUtc="2024-04-16T20:41:00Z"/>
  <w16cex:commentExtensible w16cex:durableId="67236219" w16cex:dateUtc="2024-04-16T20:43:00Z"/>
  <w16cex:commentExtensible w16cex:durableId="0790BD93" w16cex:dateUtc="2024-04-16T21:11:00Z"/>
  <w16cex:commentExtensible w16cex:durableId="10494444" w16cex:dateUtc="2024-04-16T21:22:00Z"/>
  <w16cex:commentExtensible w16cex:durableId="5405F48A" w16cex:dateUtc="2024-04-16T21:23:00Z"/>
  <w16cex:commentExtensible w16cex:durableId="5D707BE0" w16cex:dateUtc="2024-04-16T21:25:00Z"/>
  <w16cex:commentExtensible w16cex:durableId="6CFB3D32" w16cex:dateUtc="2024-04-16T21: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7CC4FE" w16cid:durableId="3FE2F702"/>
  <w16cid:commentId w16cid:paraId="25674791" w16cid:durableId="65D55F86"/>
  <w16cid:commentId w16cid:paraId="3B1E63A3" w16cid:durableId="22C6BBE9"/>
  <w16cid:commentId w16cid:paraId="7FE38DAB" w16cid:durableId="65EAA0BA"/>
  <w16cid:commentId w16cid:paraId="379D3818" w16cid:durableId="307C684C"/>
  <w16cid:commentId w16cid:paraId="224A5F1B" w16cid:durableId="1AE7817E"/>
  <w16cid:commentId w16cid:paraId="0787DBE5" w16cid:durableId="795C6C39"/>
  <w16cid:commentId w16cid:paraId="32B050F2" w16cid:durableId="0E442B78"/>
  <w16cid:commentId w16cid:paraId="00000230" w16cid:durableId="35176402"/>
  <w16cid:commentId w16cid:paraId="29E68F3A" w16cid:durableId="1516DC47"/>
  <w16cid:commentId w16cid:paraId="00000222" w16cid:durableId="3D63801D"/>
  <w16cid:commentId w16cid:paraId="56C218D1" w16cid:durableId="48D8BBD8"/>
  <w16cid:commentId w16cid:paraId="0B6D37C1" w16cid:durableId="65BE4EC5"/>
  <w16cid:commentId w16cid:paraId="0000021C" w16cid:durableId="387313D9"/>
  <w16cid:commentId w16cid:paraId="00000229" w16cid:durableId="26BAF7F4"/>
  <w16cid:commentId w16cid:paraId="2C816120" w16cid:durableId="38D8745A"/>
  <w16cid:commentId w16cid:paraId="0000022F" w16cid:durableId="44969D2D"/>
  <w16cid:commentId w16cid:paraId="00000226" w16cid:durableId="24E219B9"/>
  <w16cid:commentId w16cid:paraId="4A5D15CD" w16cid:durableId="4EB81119"/>
  <w16cid:commentId w16cid:paraId="7B73A5F4" w16cid:durableId="36A99E32"/>
  <w16cid:commentId w16cid:paraId="0000021E" w16cid:durableId="37A93B3F"/>
  <w16cid:commentId w16cid:paraId="0000022D" w16cid:durableId="0B37BA6D"/>
  <w16cid:commentId w16cid:paraId="033922E2" w16cid:durableId="6ABE38E6"/>
  <w16cid:commentId w16cid:paraId="441C9615" w16cid:durableId="67236219"/>
  <w16cid:commentId w16cid:paraId="00000225" w16cid:durableId="61AA5C3B"/>
  <w16cid:commentId w16cid:paraId="56210627" w16cid:durableId="0790BD93"/>
  <w16cid:commentId w16cid:paraId="0000022C" w16cid:durableId="096B4680"/>
  <w16cid:commentId w16cid:paraId="00000228" w16cid:durableId="5134E4D1"/>
  <w16cid:commentId w16cid:paraId="0000022A" w16cid:durableId="448C0352"/>
  <w16cid:commentId w16cid:paraId="00000221" w16cid:durableId="30923ACE"/>
  <w16cid:commentId w16cid:paraId="666C7322" w16cid:durableId="10494444"/>
  <w16cid:commentId w16cid:paraId="0000021F" w16cid:durableId="53C8DB79"/>
  <w16cid:commentId w16cid:paraId="0000021B" w16cid:durableId="038A7A21"/>
  <w16cid:commentId w16cid:paraId="0000022E" w16cid:durableId="02EC3FEE"/>
  <w16cid:commentId w16cid:paraId="43154C0E" w16cid:durableId="5405F48A"/>
  <w16cid:commentId w16cid:paraId="00000231" w16cid:durableId="1050D066"/>
  <w16cid:commentId w16cid:paraId="0000022B" w16cid:durableId="44F1C11E"/>
  <w16cid:commentId w16cid:paraId="627DA684" w16cid:durableId="5D707BE0"/>
  <w16cid:commentId w16cid:paraId="31A5796D" w16cid:durableId="6CFB3D32"/>
  <w16cid:commentId w16cid:paraId="00000220" w16cid:durableId="37580E47"/>
  <w16cid:commentId w16cid:paraId="0000021D" w16cid:durableId="02F8CA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64490" w:rsidRDefault="00564490" w14:paraId="4BDD57D0" w14:textId="77777777">
      <w:pPr>
        <w:spacing w:line="240" w:lineRule="auto"/>
      </w:pPr>
      <w:r>
        <w:separator/>
      </w:r>
    </w:p>
  </w:endnote>
  <w:endnote w:type="continuationSeparator" w:id="0">
    <w:p w:rsidR="00564490" w:rsidRDefault="00564490" w14:paraId="6715B2FE"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B5489" w:rsidRDefault="006B5489" w14:paraId="00000216"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6B5489" w:rsidRDefault="006B5489" w14:paraId="00000217" w14:textId="77777777">
    <w:pPr>
      <w:spacing w:line="240" w:lineRule="auto"/>
      <w:ind w:left="-2" w:hanging="2"/>
      <w:jc w:val="right"/>
      <w:rPr>
        <w:rFonts w:ascii="Times New Roman" w:hAnsi="Times New Roman" w:eastAsia="Times New Roman" w:cs="Times New Roman"/>
        <w:sz w:val="24"/>
        <w:szCs w:val="24"/>
      </w:rPr>
    </w:pPr>
  </w:p>
  <w:p w:rsidR="006B5489" w:rsidRDefault="006B5489" w14:paraId="00000218" w14:textId="77777777">
    <w:pPr>
      <w:spacing w:line="240" w:lineRule="auto"/>
      <w:rPr>
        <w:rFonts w:ascii="Times New Roman" w:hAnsi="Times New Roman" w:eastAsia="Times New Roman" w:cs="Times New Roman"/>
        <w:sz w:val="24"/>
        <w:szCs w:val="24"/>
      </w:rPr>
    </w:pPr>
  </w:p>
  <w:p w:rsidR="006B5489" w:rsidRDefault="006B5489" w14:paraId="00000219"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6B5489" w:rsidRDefault="006B5489" w14:paraId="0000021A"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64490" w:rsidRDefault="00564490" w14:paraId="0508D32D" w14:textId="77777777">
      <w:pPr>
        <w:spacing w:line="240" w:lineRule="auto"/>
      </w:pPr>
      <w:r>
        <w:separator/>
      </w:r>
    </w:p>
  </w:footnote>
  <w:footnote w:type="continuationSeparator" w:id="0">
    <w:p w:rsidR="00564490" w:rsidRDefault="00564490" w14:paraId="38470D5E"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6B5489" w:rsidRDefault="00EF0860" w14:paraId="00000214" w14:textId="77777777">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147396DE" wp14:editId="316F9046">
          <wp:simplePos x="0" y="0"/>
          <wp:positionH relativeFrom="margin">
            <wp:align>center</wp:align>
          </wp:positionH>
          <wp:positionV relativeFrom="page">
            <wp:posOffset>276225</wp:posOffset>
          </wp:positionV>
          <wp:extent cx="629920" cy="588645"/>
          <wp:effectExtent l="0" t="0" r="0" b="0"/>
          <wp:wrapNone/>
          <wp:docPr id="1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6B5489" w:rsidRDefault="006B5489" w14:paraId="00000215"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51619"/>
    <w:multiLevelType w:val="multilevel"/>
    <w:tmpl w:val="C608DDB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1A01CA2"/>
    <w:multiLevelType w:val="multilevel"/>
    <w:tmpl w:val="3A6C98AC"/>
    <w:lvl w:ilvl="0">
      <w:start w:val="1"/>
      <w:numFmt w:val="bullet"/>
      <w:lvlText w:val="●"/>
      <w:lvlJc w:val="left"/>
      <w:pPr>
        <w:ind w:left="1440" w:hanging="360"/>
      </w:pPr>
    </w:lvl>
    <w:lvl w:ilvl="1">
      <w:start w:val="1"/>
      <w:numFmt w:val="bullet"/>
      <w:lvlText w:val="o"/>
      <w:lvlJc w:val="left"/>
      <w:pPr>
        <w:ind w:left="2160" w:hanging="360"/>
      </w:pPr>
      <w:rPr>
        <w:rFonts w:ascii="Courier New" w:hAnsi="Courier New" w:eastAsia="Courier New" w:cs="Courier New"/>
      </w:rPr>
    </w:lvl>
    <w:lvl w:ilvl="2">
      <w:start w:val="1"/>
      <w:numFmt w:val="bullet"/>
      <w:lvlText w:val="▪"/>
      <w:lvlJc w:val="left"/>
      <w:pPr>
        <w:ind w:left="2880" w:hanging="360"/>
      </w:pPr>
      <w:rPr>
        <w:rFonts w:ascii="Noto Sans Symbols" w:hAnsi="Noto Sans Symbols" w:eastAsia="Noto Sans Symbols" w:cs="Noto Sans Symbols"/>
      </w:rPr>
    </w:lvl>
    <w:lvl w:ilvl="3">
      <w:start w:val="1"/>
      <w:numFmt w:val="bullet"/>
      <w:lvlText w:val="●"/>
      <w:lvlJc w:val="left"/>
      <w:pPr>
        <w:ind w:left="3600" w:hanging="360"/>
      </w:pPr>
      <w:rPr>
        <w:rFonts w:ascii="Noto Sans Symbols" w:hAnsi="Noto Sans Symbols" w:eastAsia="Noto Sans Symbols" w:cs="Noto Sans Symbols"/>
      </w:rPr>
    </w:lvl>
    <w:lvl w:ilvl="4">
      <w:start w:val="1"/>
      <w:numFmt w:val="bullet"/>
      <w:lvlText w:val="o"/>
      <w:lvlJc w:val="left"/>
      <w:pPr>
        <w:ind w:left="4320" w:hanging="360"/>
      </w:pPr>
      <w:rPr>
        <w:rFonts w:ascii="Courier New" w:hAnsi="Courier New" w:eastAsia="Courier New" w:cs="Courier New"/>
      </w:rPr>
    </w:lvl>
    <w:lvl w:ilvl="5">
      <w:start w:val="1"/>
      <w:numFmt w:val="bullet"/>
      <w:lvlText w:val="▪"/>
      <w:lvlJc w:val="left"/>
      <w:pPr>
        <w:ind w:left="5040" w:hanging="360"/>
      </w:pPr>
      <w:rPr>
        <w:rFonts w:ascii="Noto Sans Symbols" w:hAnsi="Noto Sans Symbols" w:eastAsia="Noto Sans Symbols" w:cs="Noto Sans Symbols"/>
      </w:rPr>
    </w:lvl>
    <w:lvl w:ilvl="6">
      <w:start w:val="1"/>
      <w:numFmt w:val="bullet"/>
      <w:lvlText w:val="●"/>
      <w:lvlJc w:val="left"/>
      <w:pPr>
        <w:ind w:left="5760" w:hanging="360"/>
      </w:pPr>
      <w:rPr>
        <w:rFonts w:ascii="Noto Sans Symbols" w:hAnsi="Noto Sans Symbols" w:eastAsia="Noto Sans Symbols" w:cs="Noto Sans Symbols"/>
      </w:rPr>
    </w:lvl>
    <w:lvl w:ilvl="7">
      <w:start w:val="1"/>
      <w:numFmt w:val="bullet"/>
      <w:lvlText w:val="o"/>
      <w:lvlJc w:val="left"/>
      <w:pPr>
        <w:ind w:left="6480" w:hanging="360"/>
      </w:pPr>
      <w:rPr>
        <w:rFonts w:ascii="Courier New" w:hAnsi="Courier New" w:eastAsia="Courier New" w:cs="Courier New"/>
      </w:rPr>
    </w:lvl>
    <w:lvl w:ilvl="8">
      <w:start w:val="1"/>
      <w:numFmt w:val="bullet"/>
      <w:lvlText w:val="▪"/>
      <w:lvlJc w:val="left"/>
      <w:pPr>
        <w:ind w:left="7200" w:hanging="360"/>
      </w:pPr>
      <w:rPr>
        <w:rFonts w:ascii="Noto Sans Symbols" w:hAnsi="Noto Sans Symbols" w:eastAsia="Noto Sans Symbols" w:cs="Noto Sans Symbols"/>
      </w:rPr>
    </w:lvl>
  </w:abstractNum>
  <w:abstractNum w:abstractNumId="2" w15:restartNumberingAfterBreak="0">
    <w:nsid w:val="2A79251F"/>
    <w:multiLevelType w:val="hybridMultilevel"/>
    <w:tmpl w:val="A60E01A8"/>
    <w:lvl w:ilvl="0" w:tplc="F2ECFDFC">
      <w:start w:val="1"/>
      <w:numFmt w:val="bullet"/>
      <w:lvlText w:val=""/>
      <w:lvlJc w:val="left"/>
      <w:pPr>
        <w:ind w:left="720" w:hanging="360"/>
      </w:pPr>
      <w:rPr>
        <w:rFonts w:ascii="Symbol" w:hAnsi="Symbol"/>
      </w:rPr>
    </w:lvl>
    <w:lvl w:ilvl="1" w:tplc="3B9AD830">
      <w:start w:val="1"/>
      <w:numFmt w:val="bullet"/>
      <w:lvlText w:val=""/>
      <w:lvlJc w:val="left"/>
      <w:pPr>
        <w:ind w:left="720" w:hanging="360"/>
      </w:pPr>
      <w:rPr>
        <w:rFonts w:ascii="Symbol" w:hAnsi="Symbol"/>
      </w:rPr>
    </w:lvl>
    <w:lvl w:ilvl="2" w:tplc="3DE4BD8E">
      <w:start w:val="1"/>
      <w:numFmt w:val="bullet"/>
      <w:lvlText w:val=""/>
      <w:lvlJc w:val="left"/>
      <w:pPr>
        <w:ind w:left="720" w:hanging="360"/>
      </w:pPr>
      <w:rPr>
        <w:rFonts w:ascii="Symbol" w:hAnsi="Symbol"/>
      </w:rPr>
    </w:lvl>
    <w:lvl w:ilvl="3" w:tplc="852C4DE8">
      <w:start w:val="1"/>
      <w:numFmt w:val="bullet"/>
      <w:lvlText w:val=""/>
      <w:lvlJc w:val="left"/>
      <w:pPr>
        <w:ind w:left="720" w:hanging="360"/>
      </w:pPr>
      <w:rPr>
        <w:rFonts w:ascii="Symbol" w:hAnsi="Symbol"/>
      </w:rPr>
    </w:lvl>
    <w:lvl w:ilvl="4" w:tplc="1988B54E">
      <w:start w:val="1"/>
      <w:numFmt w:val="bullet"/>
      <w:lvlText w:val=""/>
      <w:lvlJc w:val="left"/>
      <w:pPr>
        <w:ind w:left="720" w:hanging="360"/>
      </w:pPr>
      <w:rPr>
        <w:rFonts w:ascii="Symbol" w:hAnsi="Symbol"/>
      </w:rPr>
    </w:lvl>
    <w:lvl w:ilvl="5" w:tplc="07B2B8B0">
      <w:start w:val="1"/>
      <w:numFmt w:val="bullet"/>
      <w:lvlText w:val=""/>
      <w:lvlJc w:val="left"/>
      <w:pPr>
        <w:ind w:left="720" w:hanging="360"/>
      </w:pPr>
      <w:rPr>
        <w:rFonts w:ascii="Symbol" w:hAnsi="Symbol"/>
      </w:rPr>
    </w:lvl>
    <w:lvl w:ilvl="6" w:tplc="E6061346">
      <w:start w:val="1"/>
      <w:numFmt w:val="bullet"/>
      <w:lvlText w:val=""/>
      <w:lvlJc w:val="left"/>
      <w:pPr>
        <w:ind w:left="720" w:hanging="360"/>
      </w:pPr>
      <w:rPr>
        <w:rFonts w:ascii="Symbol" w:hAnsi="Symbol"/>
      </w:rPr>
    </w:lvl>
    <w:lvl w:ilvl="7" w:tplc="D7207108">
      <w:start w:val="1"/>
      <w:numFmt w:val="bullet"/>
      <w:lvlText w:val=""/>
      <w:lvlJc w:val="left"/>
      <w:pPr>
        <w:ind w:left="720" w:hanging="360"/>
      </w:pPr>
      <w:rPr>
        <w:rFonts w:ascii="Symbol" w:hAnsi="Symbol"/>
      </w:rPr>
    </w:lvl>
    <w:lvl w:ilvl="8" w:tplc="BACA7EB0">
      <w:start w:val="1"/>
      <w:numFmt w:val="bullet"/>
      <w:lvlText w:val=""/>
      <w:lvlJc w:val="left"/>
      <w:pPr>
        <w:ind w:left="720" w:hanging="360"/>
      </w:pPr>
      <w:rPr>
        <w:rFonts w:ascii="Symbol" w:hAnsi="Symbol"/>
      </w:rPr>
    </w:lvl>
  </w:abstractNum>
  <w:abstractNum w:abstractNumId="3" w15:restartNumberingAfterBreak="0">
    <w:nsid w:val="2E330EA5"/>
    <w:multiLevelType w:val="multilevel"/>
    <w:tmpl w:val="FB488A4E"/>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 w15:restartNumberingAfterBreak="0">
    <w:nsid w:val="38A6012A"/>
    <w:multiLevelType w:val="multilevel"/>
    <w:tmpl w:val="D18ECECC"/>
    <w:lvl w:ilvl="0">
      <w:start w:val="1"/>
      <w:numFmt w:val="upperLetter"/>
      <w:lvlText w:val="%1."/>
      <w:lvlJc w:val="left"/>
      <w:pPr>
        <w:ind w:left="720" w:hanging="360"/>
      </w:pPr>
      <w:rPr>
        <w:rFonts w:ascii="Arial" w:hAnsi="Arial" w:eastAsia="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9873945"/>
    <w:multiLevelType w:val="multilevel"/>
    <w:tmpl w:val="83A610CC"/>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6" w15:restartNumberingAfterBreak="0">
    <w:nsid w:val="5A4562D0"/>
    <w:multiLevelType w:val="multilevel"/>
    <w:tmpl w:val="336AF1A2"/>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7" w15:restartNumberingAfterBreak="0">
    <w:nsid w:val="616D5EFC"/>
    <w:multiLevelType w:val="multilevel"/>
    <w:tmpl w:val="44028AC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0DC7444"/>
    <w:multiLevelType w:val="multilevel"/>
    <w:tmpl w:val="2E24A838"/>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9" w15:restartNumberingAfterBreak="0">
    <w:nsid w:val="72FC7E8F"/>
    <w:multiLevelType w:val="multilevel"/>
    <w:tmpl w:val="FE8AB3B6"/>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0" w15:restartNumberingAfterBreak="0">
    <w:nsid w:val="764B7FD6"/>
    <w:multiLevelType w:val="multilevel"/>
    <w:tmpl w:val="F7D8B284"/>
    <w:lvl w:ilvl="0">
      <w:start w:val="1"/>
      <w:numFmt w:val="bullet"/>
      <w:lvlText w:val="●"/>
      <w:lvlJc w:val="left"/>
      <w:pPr>
        <w:ind w:left="2160" w:hanging="360"/>
      </w:pPr>
      <w:rPr>
        <w:rFonts w:ascii="Noto Sans Symbols" w:hAnsi="Noto Sans Symbols" w:eastAsia="Noto Sans Symbols" w:cs="Noto Sans Symbols"/>
      </w:rPr>
    </w:lvl>
    <w:lvl w:ilvl="1">
      <w:start w:val="1"/>
      <w:numFmt w:val="bullet"/>
      <w:lvlText w:val="o"/>
      <w:lvlJc w:val="left"/>
      <w:pPr>
        <w:ind w:left="2880" w:hanging="360"/>
      </w:pPr>
      <w:rPr>
        <w:rFonts w:ascii="Courier New" w:hAnsi="Courier New" w:eastAsia="Courier New" w:cs="Courier New"/>
      </w:rPr>
    </w:lvl>
    <w:lvl w:ilvl="2">
      <w:start w:val="1"/>
      <w:numFmt w:val="bullet"/>
      <w:lvlText w:val="▪"/>
      <w:lvlJc w:val="left"/>
      <w:pPr>
        <w:ind w:left="3600" w:hanging="360"/>
      </w:pPr>
      <w:rPr>
        <w:rFonts w:ascii="Noto Sans Symbols" w:hAnsi="Noto Sans Symbols" w:eastAsia="Noto Sans Symbols" w:cs="Noto Sans Symbols"/>
      </w:rPr>
    </w:lvl>
    <w:lvl w:ilvl="3">
      <w:start w:val="1"/>
      <w:numFmt w:val="bullet"/>
      <w:lvlText w:val="●"/>
      <w:lvlJc w:val="left"/>
      <w:pPr>
        <w:ind w:left="4320" w:hanging="360"/>
      </w:pPr>
      <w:rPr>
        <w:rFonts w:ascii="Noto Sans Symbols" w:hAnsi="Noto Sans Symbols" w:eastAsia="Noto Sans Symbols" w:cs="Noto Sans Symbols"/>
      </w:rPr>
    </w:lvl>
    <w:lvl w:ilvl="4">
      <w:start w:val="1"/>
      <w:numFmt w:val="bullet"/>
      <w:lvlText w:val="o"/>
      <w:lvlJc w:val="left"/>
      <w:pPr>
        <w:ind w:left="5040" w:hanging="360"/>
      </w:pPr>
      <w:rPr>
        <w:rFonts w:ascii="Courier New" w:hAnsi="Courier New" w:eastAsia="Courier New" w:cs="Courier New"/>
      </w:rPr>
    </w:lvl>
    <w:lvl w:ilvl="5">
      <w:start w:val="1"/>
      <w:numFmt w:val="bullet"/>
      <w:lvlText w:val="▪"/>
      <w:lvlJc w:val="left"/>
      <w:pPr>
        <w:ind w:left="5760" w:hanging="360"/>
      </w:pPr>
      <w:rPr>
        <w:rFonts w:ascii="Noto Sans Symbols" w:hAnsi="Noto Sans Symbols" w:eastAsia="Noto Sans Symbols" w:cs="Noto Sans Symbols"/>
      </w:rPr>
    </w:lvl>
    <w:lvl w:ilvl="6">
      <w:start w:val="1"/>
      <w:numFmt w:val="bullet"/>
      <w:lvlText w:val="●"/>
      <w:lvlJc w:val="left"/>
      <w:pPr>
        <w:ind w:left="6480" w:hanging="360"/>
      </w:pPr>
      <w:rPr>
        <w:rFonts w:ascii="Noto Sans Symbols" w:hAnsi="Noto Sans Symbols" w:eastAsia="Noto Sans Symbols" w:cs="Noto Sans Symbols"/>
      </w:rPr>
    </w:lvl>
    <w:lvl w:ilvl="7">
      <w:start w:val="1"/>
      <w:numFmt w:val="bullet"/>
      <w:lvlText w:val="o"/>
      <w:lvlJc w:val="left"/>
      <w:pPr>
        <w:ind w:left="7200" w:hanging="360"/>
      </w:pPr>
      <w:rPr>
        <w:rFonts w:ascii="Courier New" w:hAnsi="Courier New" w:eastAsia="Courier New" w:cs="Courier New"/>
      </w:rPr>
    </w:lvl>
    <w:lvl w:ilvl="8">
      <w:start w:val="1"/>
      <w:numFmt w:val="bullet"/>
      <w:lvlText w:val="▪"/>
      <w:lvlJc w:val="left"/>
      <w:pPr>
        <w:ind w:left="7920" w:hanging="360"/>
      </w:pPr>
      <w:rPr>
        <w:rFonts w:ascii="Noto Sans Symbols" w:hAnsi="Noto Sans Symbols" w:eastAsia="Noto Sans Symbols" w:cs="Noto Sans Symbols"/>
      </w:rPr>
    </w:lvl>
  </w:abstractNum>
  <w:num w:numId="1" w16cid:durableId="1832091348">
    <w:abstractNumId w:val="8"/>
  </w:num>
  <w:num w:numId="2" w16cid:durableId="1830705626">
    <w:abstractNumId w:val="5"/>
  </w:num>
  <w:num w:numId="3" w16cid:durableId="799375020">
    <w:abstractNumId w:val="0"/>
  </w:num>
  <w:num w:numId="4" w16cid:durableId="1575355973">
    <w:abstractNumId w:val="9"/>
  </w:num>
  <w:num w:numId="5" w16cid:durableId="1053969833">
    <w:abstractNumId w:val="4"/>
  </w:num>
  <w:num w:numId="6" w16cid:durableId="1759477386">
    <w:abstractNumId w:val="1"/>
  </w:num>
  <w:num w:numId="7" w16cid:durableId="803039417">
    <w:abstractNumId w:val="6"/>
  </w:num>
  <w:num w:numId="8" w16cid:durableId="1280451872">
    <w:abstractNumId w:val="10"/>
  </w:num>
  <w:num w:numId="9" w16cid:durableId="1672444723">
    <w:abstractNumId w:val="3"/>
  </w:num>
  <w:num w:numId="10" w16cid:durableId="1353460563">
    <w:abstractNumId w:val="2"/>
  </w:num>
  <w:num w:numId="11" w16cid:durableId="197139511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rales Paez Sandra Paola">
    <w15:presenceInfo w15:providerId="AD" w15:userId="S::sandra.morales-p@uniminuto.edu.co::c8f5cfff-b84b-4d4c-a067-eb9665359139"/>
  </w15:person>
  <w15:person w15:author="Sandra Paola Morales Paez">
    <w15:presenceInfo w15:providerId="AD" w15:userId="S::sandrap.morales@unad.edu.co::33e80951-1d3b-47f2-8326-0ae4d88eafec"/>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5489"/>
    <w:rsid w:val="000437C2"/>
    <w:rsid w:val="00061529"/>
    <w:rsid w:val="000D1AE1"/>
    <w:rsid w:val="000D6F3A"/>
    <w:rsid w:val="001822FA"/>
    <w:rsid w:val="001A1533"/>
    <w:rsid w:val="0027554D"/>
    <w:rsid w:val="003F2E2E"/>
    <w:rsid w:val="00564490"/>
    <w:rsid w:val="005D6106"/>
    <w:rsid w:val="005E679D"/>
    <w:rsid w:val="00643E4E"/>
    <w:rsid w:val="006565FF"/>
    <w:rsid w:val="006B5489"/>
    <w:rsid w:val="0073668A"/>
    <w:rsid w:val="007F3209"/>
    <w:rsid w:val="00803A3E"/>
    <w:rsid w:val="00877C58"/>
    <w:rsid w:val="009645CD"/>
    <w:rsid w:val="009D1FA5"/>
    <w:rsid w:val="00B575C8"/>
    <w:rsid w:val="00D970DB"/>
    <w:rsid w:val="00DC3B65"/>
    <w:rsid w:val="00EF0860"/>
    <w:rsid w:val="00F07F97"/>
    <w:rsid w:val="5028B7AD"/>
    <w:rsid w:val="5F261DA0"/>
    <w:rsid w:val="6779EA04"/>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6059D"/>
  <w15:docId w15:val="{E76BDFA8-B557-41AB-A928-05F814332CA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s-ES_tradnl"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TableNormal" w:customStyle="1">
    <w:name w:val="Normal Table1"/>
    <w:tblPr>
      <w:tblCellMar>
        <w:top w:w="0" w:type="dxa"/>
        <w:left w:w="0" w:type="dxa"/>
        <w:bottom w:w="0" w:type="dxa"/>
        <w:right w:w="0" w:type="dxa"/>
      </w:tblCellMar>
    </w:tblPr>
  </w:style>
  <w:style w:type="table" w:styleId="TableNormal0" w:customStyle="1">
    <w:name w:val="Table Normal0"/>
    <w:tblPr>
      <w:tblCellMar>
        <w:top w:w="0" w:type="dxa"/>
        <w:left w:w="0" w:type="dxa"/>
        <w:bottom w:w="0" w:type="dxa"/>
        <w:right w:w="0" w:type="dxa"/>
      </w:tblCellMar>
    </w:tblPr>
  </w:style>
  <w:style w:type="table" w:styleId="TableNormal1" w:customStyle="1">
    <w:name w:val="Table Normal1"/>
    <w:tblPr>
      <w:tblCellMar>
        <w:top w:w="0" w:type="dxa"/>
        <w:left w:w="0" w:type="dxa"/>
        <w:bottom w:w="0" w:type="dxa"/>
        <w:right w:w="0" w:type="dxa"/>
      </w:tblCellMar>
    </w:tblPr>
  </w:style>
  <w:style w:type="table" w:styleId="NormalTable00" w:customStyle="1">
    <w:name w:val="Normal Table00"/>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12" w:customStyle="1">
    <w:name w:val="12"/>
    <w:basedOn w:val="Tablanormal"/>
    <w:tblPr>
      <w:tblStyleRowBandSize w:val="1"/>
      <w:tblStyleColBandSize w:val="1"/>
      <w:tblCellMar>
        <w:top w:w="100" w:type="dxa"/>
        <w:left w:w="100" w:type="dxa"/>
        <w:bottom w:w="100" w:type="dxa"/>
        <w:right w:w="100" w:type="dxa"/>
      </w:tblCellMar>
    </w:tblPr>
  </w:style>
  <w:style w:type="table" w:styleId="11" w:customStyle="1">
    <w:name w:val="11"/>
    <w:basedOn w:val="Tablanormal"/>
    <w:tblPr>
      <w:tblStyleRowBandSize w:val="1"/>
      <w:tblStyleColBandSize w:val="1"/>
      <w:tblCellMar>
        <w:top w:w="100" w:type="dxa"/>
        <w:left w:w="100" w:type="dxa"/>
        <w:bottom w:w="100" w:type="dxa"/>
        <w:right w:w="100" w:type="dxa"/>
      </w:tblCellMar>
    </w:tblPr>
  </w:style>
  <w:style w:type="table" w:styleId="10" w:customStyle="1">
    <w:name w:val="10"/>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9" w:customStyle="1">
    <w:name w:val="9"/>
    <w:basedOn w:val="NormalTable0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8" w:customStyle="1">
    <w:name w:val="8"/>
    <w:basedOn w:val="NormalTable0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7" w:customStyle="1">
    <w:name w:val="7"/>
    <w:basedOn w:val="NormalTable0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6" w:customStyle="1">
    <w:name w:val="6"/>
    <w:basedOn w:val="NormalTable0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5" w:customStyle="1">
    <w:name w:val="5"/>
    <w:basedOn w:val="NormalTable00"/>
    <w:tblPr>
      <w:tblStyleRowBandSize w:val="1"/>
      <w:tblStyleColBandSize w:val="1"/>
      <w:tblCellMar>
        <w:left w:w="70" w:type="dxa"/>
        <w:right w:w="70" w:type="dxa"/>
      </w:tblCellMar>
    </w:tblPr>
  </w:style>
  <w:style w:type="table" w:styleId="4" w:customStyle="1">
    <w:name w:val="4"/>
    <w:basedOn w:val="NormalTable00"/>
    <w:tblPr>
      <w:tblStyleRowBandSize w:val="1"/>
      <w:tblStyleColBandSize w:val="1"/>
      <w:tblCellMar>
        <w:top w:w="15" w:type="dxa"/>
        <w:left w:w="15" w:type="dxa"/>
        <w:bottom w:w="15" w:type="dxa"/>
        <w:right w:w="15" w:type="dxa"/>
      </w:tblCellMar>
    </w:tblPr>
  </w:style>
  <w:style w:type="table" w:styleId="3" w:customStyle="1">
    <w:name w:val="3"/>
    <w:basedOn w:val="NormalTable00"/>
    <w:tblPr>
      <w:tblStyleRowBandSize w:val="1"/>
      <w:tblStyleColBandSize w:val="1"/>
      <w:tblCellMar>
        <w:top w:w="15" w:type="dxa"/>
        <w:left w:w="15" w:type="dxa"/>
        <w:bottom w:w="15" w:type="dxa"/>
        <w:right w:w="15" w:type="dxa"/>
      </w:tblCellMar>
    </w:tblPr>
  </w:style>
  <w:style w:type="table" w:styleId="2" w:customStyle="1">
    <w:name w:val="2"/>
    <w:basedOn w:val="NormalTable00"/>
    <w:tblPr>
      <w:tblStyleRowBandSize w:val="1"/>
      <w:tblStyleColBandSize w:val="1"/>
      <w:tblCellMar>
        <w:left w:w="115" w:type="dxa"/>
        <w:right w:w="115" w:type="dxa"/>
      </w:tblCellMar>
    </w:tblPr>
  </w:style>
  <w:style w:type="table" w:styleId="1" w:customStyle="1">
    <w:name w:val="1"/>
    <w:basedOn w:val="NormalTable00"/>
    <w:tblPr>
      <w:tblStyleRowBandSize w:val="1"/>
      <w:tblStyleColBandSize w:val="1"/>
      <w:tblCellMar>
        <w:left w:w="115" w:type="dxa"/>
        <w:right w:w="115" w:type="dxa"/>
      </w:tblCellMar>
    </w:tblPr>
  </w:style>
  <w:style w:type="character" w:styleId="normaltextrun" w:customStyle="1">
    <w:name w:val="normaltextrun"/>
    <w:basedOn w:val="Fuentedeprrafopredeter"/>
    <w:rsid w:val="00EC016E"/>
  </w:style>
  <w:style w:type="character" w:styleId="eop" w:customStyle="1">
    <w:name w:val="eop"/>
    <w:basedOn w:val="Fuentedeprrafopredeter"/>
    <w:rsid w:val="00EC016E"/>
  </w:style>
  <w:style w:type="character" w:styleId="Mencinsinresolver2" w:customStyle="1">
    <w:name w:val="Mención sin resolver2"/>
    <w:basedOn w:val="Fuentedeprrafopredeter"/>
    <w:uiPriority w:val="99"/>
    <w:unhideWhenUsed/>
    <w:rsid w:val="00344ED8"/>
    <w:rPr>
      <w:color w:val="605E5C"/>
      <w:shd w:val="clear" w:color="auto" w:fill="E1DFDD"/>
    </w:rPr>
  </w:style>
  <w:style w:type="paragraph" w:styleId="paragraph" w:customStyle="1">
    <w:name w:val="paragraph"/>
    <w:basedOn w:val="Normal"/>
    <w:rsid w:val="00A67353"/>
    <w:pPr>
      <w:spacing w:before="100" w:beforeAutospacing="1" w:after="100" w:afterAutospacing="1" w:line="240" w:lineRule="auto"/>
    </w:pPr>
    <w:rPr>
      <w:rFonts w:ascii="Times New Roman" w:hAnsi="Times New Roman" w:eastAsia="Times New Roman" w:cs="Times New Roman"/>
      <w:sz w:val="24"/>
      <w:szCs w:val="24"/>
    </w:rPr>
  </w:style>
  <w:style w:type="character" w:styleId="Mencionar1" w:customStyle="1">
    <w:name w:val="Mencionar1"/>
    <w:basedOn w:val="Fuentedeprrafopredeter"/>
    <w:uiPriority w:val="99"/>
    <w:unhideWhenUsed/>
    <w:rsid w:val="00C56E36"/>
    <w:rPr>
      <w:color w:val="2B579A"/>
      <w:shd w:val="clear" w:color="auto" w:fill="E1DFDD"/>
    </w:rPr>
  </w:style>
  <w:style w:type="table" w:styleId="a"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0"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1"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2"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3" w:customStyle="1">
    <w:basedOn w:val="TableNormal1"/>
    <w:tblPr>
      <w:tblStyleRowBandSize w:val="1"/>
      <w:tblStyleColBandSize w:val="1"/>
      <w:tblCellMar>
        <w:left w:w="70" w:type="dxa"/>
        <w:right w:w="70" w:type="dxa"/>
      </w:tblCellMar>
    </w:tblPr>
  </w:style>
  <w:style w:type="table" w:styleId="a4"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5"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6" w:customStyle="1">
    <w:basedOn w:val="TableNormal1"/>
    <w:tblPr>
      <w:tblStyleRowBandSize w:val="1"/>
      <w:tblStyleColBandSize w:val="1"/>
    </w:tblPr>
  </w:style>
  <w:style w:type="table" w:styleId="a7"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paragraph" w:styleId="Revisin">
    <w:name w:val="Revision"/>
    <w:hidden/>
    <w:uiPriority w:val="99"/>
    <w:semiHidden/>
    <w:rsid w:val="00DB1504"/>
    <w:pPr>
      <w:spacing w:line="240" w:lineRule="auto"/>
    </w:pPr>
  </w:style>
  <w:style w:type="table" w:styleId="a8"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9"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a"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b"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1"/>
    <w:tblPr>
      <w:tblStyleRowBandSize w:val="1"/>
      <w:tblStyleColBandSize w:val="1"/>
      <w:tblCellMar>
        <w:top w:w="100" w:type="dxa"/>
        <w:left w:w="100" w:type="dxa"/>
        <w:bottom w:w="100" w:type="dxa"/>
        <w:right w:w="100" w:type="dxa"/>
      </w:tblCellMar>
    </w:tblPr>
  </w:style>
  <w:style w:type="table" w:styleId="ad" w:customStyle="1">
    <w:basedOn w:val="TableNormal1"/>
    <w:tblPr>
      <w:tblStyleRowBandSize w:val="1"/>
      <w:tblStyleColBandSize w:val="1"/>
      <w:tblCellMar>
        <w:top w:w="100" w:type="dxa"/>
        <w:left w:w="100" w:type="dxa"/>
        <w:bottom w:w="100" w:type="dxa"/>
        <w:right w:w="100" w:type="dxa"/>
      </w:tblCellMar>
    </w:tblPr>
  </w:style>
  <w:style w:type="table" w:styleId="ae" w:customStyle="1">
    <w:basedOn w:val="TableNormal1"/>
    <w:tblPr>
      <w:tblStyleRowBandSize w:val="1"/>
      <w:tblStyleColBandSize w:val="1"/>
      <w:tblCellMar>
        <w:top w:w="100" w:type="dxa"/>
        <w:left w:w="100" w:type="dxa"/>
        <w:bottom w:w="100" w:type="dxa"/>
        <w:right w:w="100" w:type="dxa"/>
      </w:tblCellMar>
    </w:tblPr>
  </w:style>
  <w:style w:type="table" w:styleId="af" w:customStyle="1">
    <w:basedOn w:val="TableNormal1"/>
    <w:tblPr>
      <w:tblStyleRowBandSize w:val="1"/>
      <w:tblStyleColBandSize w:val="1"/>
      <w:tblCellMar>
        <w:top w:w="100" w:type="dxa"/>
        <w:left w:w="100" w:type="dxa"/>
        <w:bottom w:w="100" w:type="dxa"/>
        <w:right w:w="100" w:type="dxa"/>
      </w:tblCellMar>
    </w:tblPr>
  </w:style>
  <w:style w:type="table" w:styleId="af0" w:customStyle="1">
    <w:basedOn w:val="TableNormal1"/>
    <w:tblPr>
      <w:tblStyleRowBandSize w:val="1"/>
      <w:tblStyleColBandSize w:val="1"/>
      <w:tblCellMar>
        <w:top w:w="100" w:type="dxa"/>
        <w:left w:w="100" w:type="dxa"/>
        <w:bottom w:w="100" w:type="dxa"/>
        <w:right w:w="100" w:type="dxa"/>
      </w:tblCellMar>
    </w:tblPr>
  </w:style>
  <w:style w:type="table" w:styleId="af1" w:customStyle="1">
    <w:basedOn w:val="TableNormal1"/>
    <w:tblPr>
      <w:tblStyleRowBandSize w:val="1"/>
      <w:tblStyleColBandSize w:val="1"/>
      <w:tblCellMar>
        <w:top w:w="100" w:type="dxa"/>
        <w:left w:w="100" w:type="dxa"/>
        <w:bottom w:w="100" w:type="dxa"/>
        <w:right w:w="100" w:type="dxa"/>
      </w:tblCellMar>
    </w:tblPr>
  </w:style>
  <w:style w:type="table" w:styleId="af2" w:customStyle="1">
    <w:basedOn w:val="TableNormal1"/>
    <w:tblPr>
      <w:tblStyleRowBandSize w:val="1"/>
      <w:tblStyleColBandSize w:val="1"/>
      <w:tblCellMar>
        <w:top w:w="100" w:type="dxa"/>
        <w:left w:w="100" w:type="dxa"/>
        <w:bottom w:w="100" w:type="dxa"/>
        <w:right w:w="100" w:type="dxa"/>
      </w:tblCellMar>
    </w:tblPr>
  </w:style>
  <w:style w:type="table" w:styleId="af3" w:customStyle="1">
    <w:basedOn w:val="TableNormal1"/>
    <w:tblPr>
      <w:tblStyleRowBandSize w:val="1"/>
      <w:tblStyleColBandSize w:val="1"/>
      <w:tblCellMar>
        <w:top w:w="100" w:type="dxa"/>
        <w:left w:w="100" w:type="dxa"/>
        <w:bottom w:w="100" w:type="dxa"/>
        <w:right w:w="100" w:type="dxa"/>
      </w:tblCellMar>
    </w:tblPr>
  </w:style>
  <w:style w:type="table" w:styleId="af4" w:customStyle="1">
    <w:basedOn w:val="TableNormal1"/>
    <w:tblPr>
      <w:tblStyleRowBandSize w:val="1"/>
      <w:tblStyleColBandSize w:val="1"/>
      <w:tblCellMar>
        <w:top w:w="100" w:type="dxa"/>
        <w:left w:w="100" w:type="dxa"/>
        <w:bottom w:w="100" w:type="dxa"/>
        <w:right w:w="100" w:type="dxa"/>
      </w:tblCellMar>
    </w:tblPr>
  </w:style>
  <w:style w:type="table" w:styleId="af5" w:customStyle="1">
    <w:basedOn w:val="TableNormal1"/>
    <w:tblPr>
      <w:tblStyleRowBandSize w:val="1"/>
      <w:tblStyleColBandSize w:val="1"/>
      <w:tblCellMar>
        <w:top w:w="100" w:type="dxa"/>
        <w:left w:w="100" w:type="dxa"/>
        <w:bottom w:w="100" w:type="dxa"/>
        <w:right w:w="100" w:type="dxa"/>
      </w:tblCellMar>
    </w:tblPr>
  </w:style>
  <w:style w:type="table" w:styleId="af6" w:customStyle="1">
    <w:basedOn w:val="TableNormal1"/>
    <w:tblPr>
      <w:tblStyleRowBandSize w:val="1"/>
      <w:tblStyleColBandSize w:val="1"/>
      <w:tblCellMar>
        <w:top w:w="100" w:type="dxa"/>
        <w:left w:w="100" w:type="dxa"/>
        <w:bottom w:w="100" w:type="dxa"/>
        <w:right w:w="100" w:type="dxa"/>
      </w:tblCellMar>
    </w:tblPr>
  </w:style>
  <w:style w:type="table" w:styleId="af7"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TableNormal1"/>
    <w:tblPr>
      <w:tblStyleRowBandSize w:val="1"/>
      <w:tblStyleColBandSize w:val="1"/>
      <w:tblCellMar>
        <w:top w:w="100" w:type="dxa"/>
        <w:left w:w="100" w:type="dxa"/>
        <w:bottom w:w="100" w:type="dxa"/>
        <w:right w:w="100" w:type="dxa"/>
      </w:tblCellMar>
    </w:tblPr>
  </w:style>
  <w:style w:type="table" w:styleId="af9" w:customStyle="1">
    <w:basedOn w:val="TableNormal1"/>
    <w:tblPr>
      <w:tblStyleRowBandSize w:val="1"/>
      <w:tblStyleColBandSize w:val="1"/>
      <w:tblCellMar>
        <w:top w:w="100" w:type="dxa"/>
        <w:left w:w="100" w:type="dxa"/>
        <w:bottom w:w="100" w:type="dxa"/>
        <w:right w:w="100" w:type="dxa"/>
      </w:tblCellMar>
    </w:tblPr>
  </w:style>
  <w:style w:type="table" w:styleId="afa" w:customStyle="1">
    <w:basedOn w:val="TableNormal1"/>
    <w:tblPr>
      <w:tblStyleRowBandSize w:val="1"/>
      <w:tblStyleColBandSize w:val="1"/>
      <w:tblCellMar>
        <w:top w:w="100" w:type="dxa"/>
        <w:left w:w="100" w:type="dxa"/>
        <w:bottom w:w="100" w:type="dxa"/>
        <w:right w:w="100" w:type="dxa"/>
      </w:tblCellMar>
    </w:tblPr>
  </w:style>
  <w:style w:type="table" w:styleId="afb" w:customStyle="1">
    <w:basedOn w:val="TableNormal1"/>
    <w:tblPr>
      <w:tblStyleRowBandSize w:val="1"/>
      <w:tblStyleColBandSize w:val="1"/>
      <w:tblCellMar>
        <w:top w:w="100" w:type="dxa"/>
        <w:left w:w="100" w:type="dxa"/>
        <w:bottom w:w="100" w:type="dxa"/>
        <w:right w:w="100" w:type="dxa"/>
      </w:tblCellMar>
    </w:tblPr>
  </w:style>
  <w:style w:type="table" w:styleId="afc" w:customStyle="1">
    <w:basedOn w:val="TableNormal1"/>
    <w:tblPr>
      <w:tblStyleRowBandSize w:val="1"/>
      <w:tblStyleColBandSize w:val="1"/>
      <w:tblCellMar>
        <w:top w:w="100" w:type="dxa"/>
        <w:left w:w="100" w:type="dxa"/>
        <w:bottom w:w="100" w:type="dxa"/>
        <w:right w:w="100" w:type="dxa"/>
      </w:tblCellMar>
    </w:tblPr>
  </w:style>
  <w:style w:type="table" w:styleId="afd" w:customStyle="1">
    <w:basedOn w:val="TableNormal1"/>
    <w:tblPr>
      <w:tblStyleRowBandSize w:val="1"/>
      <w:tblStyleColBandSize w:val="1"/>
      <w:tblCellMar>
        <w:top w:w="100" w:type="dxa"/>
        <w:left w:w="100" w:type="dxa"/>
        <w:bottom w:w="100" w:type="dxa"/>
        <w:right w:w="100" w:type="dxa"/>
      </w:tblCellMar>
    </w:tblPr>
  </w:style>
  <w:style w:type="table" w:styleId="afe" w:customStyle="1">
    <w:basedOn w:val="TableNormal1"/>
    <w:tblPr>
      <w:tblStyleRowBandSize w:val="1"/>
      <w:tblStyleColBandSize w:val="1"/>
      <w:tblCellMar>
        <w:top w:w="100" w:type="dxa"/>
        <w:left w:w="100" w:type="dxa"/>
        <w:bottom w:w="100" w:type="dxa"/>
        <w:right w:w="100" w:type="dxa"/>
      </w:tblCellMar>
    </w:tblPr>
  </w:style>
  <w:style w:type="table" w:styleId="aff"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0"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1"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3"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4"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5"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6"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7"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8"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9"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a"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b"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c"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d"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e"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0"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1"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2"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3"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4"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5"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6"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7"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8"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9"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a"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b"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c"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d"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e"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0"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1"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2"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3"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4"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5"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6"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7"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8"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9"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a"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b"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c"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d"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e"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f"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f0"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f1"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f2"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f3"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f4"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f5"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f6"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f7"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f8"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Normal0" w:customStyle="1">
    <w:name w:val="Normal0"/>
    <w:qFormat/>
    <w:rsid w:val="006565FF"/>
    <w:rPr>
      <w:lang w:val="es-CO" w:eastAsia="ja-JP"/>
    </w:rPr>
  </w:style>
  <w:style w:type="paragraph" w:styleId="pf0" w:customStyle="1">
    <w:name w:val="pf0"/>
    <w:basedOn w:val="Normal"/>
    <w:rsid w:val="001822FA"/>
    <w:pPr>
      <w:spacing w:before="100" w:beforeAutospacing="1" w:after="100" w:afterAutospacing="1" w:line="240" w:lineRule="auto"/>
    </w:pPr>
    <w:rPr>
      <w:rFonts w:ascii="Times New Roman" w:hAnsi="Times New Roman" w:eastAsia="Times New Roman" w:cs="Times New Roman"/>
      <w:sz w:val="24"/>
      <w:szCs w:val="24"/>
      <w:lang w:val="es-CO"/>
    </w:rPr>
  </w:style>
  <w:style w:type="character" w:styleId="cf01" w:customStyle="1">
    <w:name w:val="cf01"/>
    <w:basedOn w:val="Fuentedeprrafopredeter"/>
    <w:rsid w:val="001822FA"/>
    <w:rPr>
      <w:rFonts w:hint="default" w:ascii="Segoe UI" w:hAnsi="Segoe UI" w:cs="Segoe UI"/>
      <w:sz w:val="18"/>
      <w:szCs w:val="18"/>
    </w:rPr>
  </w:style>
  <w:style w:type="character" w:styleId="Mencinsinresolver">
    <w:name w:val="Unresolved Mention"/>
    <w:basedOn w:val="Fuentedeprrafopredeter"/>
    <w:uiPriority w:val="99"/>
    <w:semiHidden/>
    <w:unhideWhenUsed/>
    <w:rsid w:val="000615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02970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repositorio.sena.edu.co/bitstream/handle/11404/4725/Manual_patronaje_basico_interpretacion_disenos.PDF;jsessionid=493AA8335B2D4C9F4EA9B21EDBCB82D4?sequence=1" TargetMode="External"/><Relationship Id="rId2" Type="http://schemas.openxmlformats.org/officeDocument/2006/relationships/hyperlink" Target="https://sena4.sharepoint.com/:w:/s/VirtualizacionRED/EToAc8P9ac9ClJa21LF13hkB2fwVpPOQgXDJlogvvD7kQQ?e=RrPFOb" TargetMode="External"/><Relationship Id="rId1" Type="http://schemas.openxmlformats.org/officeDocument/2006/relationships/hyperlink" Target="https://xd.adobe.com/view/60d61c38-7210-4fd9-90b3-59079ae2d185-3585/"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https://www.youtube.com/watch?v=PKd_D-0U968&amp;t=76s&amp;ab_channel=RedProducci%C3%B3ndeContenidosGrupoGesti%C3%B3nCurricularSENA" TargetMode="External"/><Relationship Id="rId21" Type="http://schemas.openxmlformats.org/officeDocument/2006/relationships/image" Target="media/image7.png"/><Relationship Id="rId34" Type="http://schemas.openxmlformats.org/officeDocument/2006/relationships/hyperlink" Target="https://sena-primo.hosted.exlibrisgroup.com/permalink/f/q6j6k0/sena_aleph000025496" TargetMode="External"/><Relationship Id="rId42" Type="http://schemas.openxmlformats.org/officeDocument/2006/relationships/hyperlink" Target="https://www.youtube.com/watch?v=CxwJTRQh-aY&amp;t=173s&amp;ab_channel=RedProducci%C3%B3ndeContenidosGrupoGesti%C3%B3nCurricularSENA"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hyperlink" Target="https://coseresunplacer.com/perilla-en-manga-camisa/" TargetMode="External"/><Relationship Id="rId37" Type="http://schemas.openxmlformats.org/officeDocument/2006/relationships/hyperlink" Target="https://www.youtube.com/watch?app=desktop&amp;v=Py0Nfzckd-U&amp;ab_channel=RedProducci%C3%B3ndeContenidosGrupoGesti%C3%B3nCurricularSENA" TargetMode="External"/><Relationship Id="rId40" Type="http://schemas.openxmlformats.org/officeDocument/2006/relationships/hyperlink" Target="https://www.youtube.com/watch?v=PKd_D-0U968&amp;t=76s&amp;ab_channel=RedProducci%C3%B3ndeContenidosGrupoGesti%C3%B3nCurricularSENA" TargetMode="External"/><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sena-primo.hosted.exlibrisgroup.com/permalink/f/q6j6k0/sena_aleph000025496"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5.jpeg"/><Relationship Id="rId44" Type="http://schemas.openxmlformats.org/officeDocument/2006/relationships/hyperlink" Target="https://www-fashionsnoops-com.bdigital.sena.edu.co/Default.asp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2.jpg"/><Relationship Id="rId30" Type="http://schemas.openxmlformats.org/officeDocument/2006/relationships/hyperlink" Target="https://repositorio.sena.edu.co/bitstream/handle/11404/4725/Manual_patronaje_basico_interpretacion_disenos.PDF;jsessionid=CDC8FDE9468D98E37FFD127332113A29?sequence=1" TargetMode="External"/><Relationship Id="rId35" Type="http://schemas.openxmlformats.org/officeDocument/2006/relationships/hyperlink" Target="https://sena-primo.hosted.exlibrisgroup.com/permalink/f/q6j6k0/sena_aleph000025496" TargetMode="External"/><Relationship Id="rId43" Type="http://schemas.openxmlformats.org/officeDocument/2006/relationships/hyperlink" Target="https://www.youtube.com/watch?v=ktU9DxgPvH8&amp;t=446s&amp;ab_channel=RedProducci%C3%B3ndeContenidosGrupoGesti%C3%B3nCurricularSENA" TargetMode="External"/><Relationship Id="rId48"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hyperlink" Target="https://coseresunplacer.com/perilla-en-manga-camisa/" TargetMode="External"/><Relationship Id="rId33" Type="http://schemas.openxmlformats.org/officeDocument/2006/relationships/hyperlink" Target="https://coseresunplacer.com/perilla-en-manga-camisa/" TargetMode="External"/><Relationship Id="rId38" Type="http://schemas.openxmlformats.org/officeDocument/2006/relationships/hyperlink" Target="https://www.youtube.com/watch?app=desktop&amp;v=rximz1xBJM8&amp;ab_channel=RedProducci%C3%B3ndeContenidosGrupoGesti%C3%B3nCurricularSENA" TargetMode="External"/><Relationship Id="rId46"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hyperlink" Target="https://www.youtube.com/watch?v=agDscYys1CY&amp;t=105s&amp;ab_channel=RedProducci%C3%B3ndeContenidosGrupoGesti%C3%B3nCurricularSENA"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hPJesi3ojAkmZsZWrzMx8r/g757Q==">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</go:docsCustomData>
</go:gDocsCustomXmlDataStorage>
</file>

<file path=customXml/itemProps1.xml><?xml version="1.0" encoding="utf-8"?>
<ds:datastoreItem xmlns:ds="http://schemas.openxmlformats.org/officeDocument/2006/customXml" ds:itemID="{F39C188C-B6F5-4CC7-B9E9-865C21326D41}">
  <ds:schemaRefs>
    <ds:schemaRef ds:uri="http://schemas.microsoft.com/sharepoint/v3/contenttype/forms"/>
  </ds:schemaRefs>
</ds:datastoreItem>
</file>

<file path=customXml/itemProps2.xml><?xml version="1.0" encoding="utf-8"?>
<ds:datastoreItem xmlns:ds="http://schemas.openxmlformats.org/officeDocument/2006/customXml" ds:itemID="{3ED0ECC1-364B-4D37-8DA9-1A6F66C48279}">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E77D7FBB-E156-47AC-9120-91381679E0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Leonardo Castellanos Rodriguez</lastModifiedBy>
  <revision>9</revision>
  <dcterms:created xsi:type="dcterms:W3CDTF">2024-07-09T14:13:00.0000000Z</dcterms:created>
  <dcterms:modified xsi:type="dcterms:W3CDTF">2024-08-27T01:37:31.0287242Z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ies>
</file>