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CB694D" w14:textId="77777777" w:rsidR="00523678" w:rsidRDefault="00523678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10005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410"/>
        <w:gridCol w:w="105"/>
        <w:gridCol w:w="4155"/>
        <w:gridCol w:w="1035"/>
        <w:gridCol w:w="2175"/>
      </w:tblGrid>
      <w:tr w:rsidR="00523678" w14:paraId="44FA9D28" w14:textId="77777777" w:rsidTr="005236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</w:tcPr>
          <w:p w14:paraId="289390C1" w14:textId="77777777" w:rsidR="00523678" w:rsidRDefault="0000000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 wp14:anchorId="19AA001D" wp14:editId="29D30605">
                  <wp:simplePos x="0" y="0"/>
                  <wp:positionH relativeFrom="column">
                    <wp:posOffset>182245</wp:posOffset>
                  </wp:positionH>
                  <wp:positionV relativeFrom="paragraph">
                    <wp:posOffset>93980</wp:posOffset>
                  </wp:positionV>
                  <wp:extent cx="679450" cy="533400"/>
                  <wp:effectExtent l="0" t="0" r="0" b="0"/>
                  <wp:wrapSquare wrapText="bothSides" distT="0" distB="0" distL="114300" distR="11430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9450" cy="533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40251787" w14:textId="77777777" w:rsidR="00523678" w:rsidRDefault="00000000">
            <w:pPr>
              <w:rPr>
                <w:rFonts w:ascii="Calibri" w:eastAsia="Calibri" w:hAnsi="Calibri" w:cs="Calibri"/>
                <w:color w:val="ED7D31"/>
              </w:rPr>
            </w:pPr>
            <w:r>
              <w:rPr>
                <w:rFonts w:ascii="Calibri" w:eastAsia="Calibri" w:hAnsi="Calibri" w:cs="Calibri"/>
                <w:color w:val="ED7D31"/>
              </w:rPr>
              <w:t>ACTIVIDAD DIDÁCTICA RELACIONAR TÉRMINOS</w:t>
            </w:r>
          </w:p>
          <w:p w14:paraId="6A046098" w14:textId="77777777" w:rsidR="00523678" w:rsidRDefault="00523678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523678" w14:paraId="32C6C9CE" w14:textId="77777777" w:rsidTr="00523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</w:tcPr>
          <w:p w14:paraId="5D6BDD9F" w14:textId="77777777" w:rsidR="00523678" w:rsidRDefault="00000000">
            <w:pPr>
              <w:spacing w:after="160"/>
              <w:rPr>
                <w:rFonts w:ascii="Calibri" w:eastAsia="Calibri" w:hAnsi="Calibri" w:cs="Calibri"/>
                <w:color w:val="595959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Generalidades de la actividad:</w:t>
            </w:r>
          </w:p>
          <w:p w14:paraId="0E2211A7" w14:textId="77777777" w:rsidR="00523678" w:rsidRDefault="00000000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Las indicaciones, el mensaje de correcto e incorrecto debe estar la redacción en segunda persona. </w:t>
            </w:r>
          </w:p>
          <w:p w14:paraId="4C0BF4EE" w14:textId="77777777" w:rsidR="00523678" w:rsidRDefault="00000000">
            <w:pPr>
              <w:numPr>
                <w:ilvl w:val="0"/>
                <w:numId w:val="1"/>
              </w:numPr>
              <w:spacing w:after="160" w:line="259" w:lineRule="auto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Diligenciar solo los espacios en blanco.</w:t>
            </w:r>
          </w:p>
          <w:p w14:paraId="01C03052" w14:textId="77777777" w:rsidR="00523678" w:rsidRDefault="00000000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El aprendiz recibe una retroalimentación cuando responde de manera correcta o incorrecta cada pregunta.</w:t>
            </w:r>
          </w:p>
          <w:p w14:paraId="450A75CF" w14:textId="77777777" w:rsidR="00523678" w:rsidRDefault="00000000">
            <w:pPr>
              <w:numPr>
                <w:ilvl w:val="0"/>
                <w:numId w:val="1"/>
              </w:numPr>
              <w:spacing w:after="160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Al final de la actividad se muestra una retroalimentación de felicitación si logra el 70% de respuestas correctas o retroalimentación de mejora si es inferior a este porcentaje. </w:t>
            </w:r>
          </w:p>
          <w:p w14:paraId="3D564CA2" w14:textId="77777777" w:rsidR="00523678" w:rsidRDefault="00000000">
            <w:pP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Para sugerir este tipo de actividad tener presente equipo de Diseño Instruccional, que solo debe haber seis opciones de elementos a arrastrar y soltar y que cada campo tiene un límite de palabras permitidas para garantizar el responsive web. </w:t>
            </w:r>
          </w:p>
        </w:tc>
      </w:tr>
      <w:tr w:rsidR="00523678" w14:paraId="1989D3C8" w14:textId="77777777" w:rsidTr="005236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</w:tcPr>
          <w:p w14:paraId="0F38AD58" w14:textId="77777777" w:rsidR="00523678" w:rsidRDefault="0000000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Instrucciones para el aprendiz</w:t>
            </w:r>
          </w:p>
          <w:p w14:paraId="0C5EC3B7" w14:textId="77777777" w:rsidR="00523678" w:rsidRDefault="00523678">
            <w:pPr>
              <w:rPr>
                <w:rFonts w:ascii="Calibri" w:eastAsia="Calibri" w:hAnsi="Calibri" w:cs="Calibri"/>
                <w:color w:val="595959"/>
              </w:rPr>
            </w:pPr>
          </w:p>
          <w:p w14:paraId="2A87068B" w14:textId="77777777" w:rsidR="00523678" w:rsidRDefault="00523678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365" w:type="dxa"/>
            <w:gridSpan w:val="3"/>
          </w:tcPr>
          <w:p w14:paraId="1912CBC7" w14:textId="19FB2EAD" w:rsidR="0052367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  <w:shd w:val="clear" w:color="auto" w:fill="FFD966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 xml:space="preserve">Esta actividad le permitirá determinar el grado de apropiación de los contenidos del componente formativo: </w:t>
            </w:r>
            <w:r w:rsidR="00C455B1">
              <w:rPr>
                <w:sz w:val="20"/>
                <w:szCs w:val="20"/>
              </w:rPr>
              <w:t>Sastrería básica, trazo y corte</w:t>
            </w:r>
          </w:p>
          <w:p w14:paraId="01205D80" w14:textId="77777777" w:rsidR="00523678" w:rsidRDefault="00523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</w:p>
          <w:p w14:paraId="51AFA08F" w14:textId="77777777" w:rsidR="0052367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>Antes de su realización, se recomienda la lectura del componente formativo mencionado. Es opcional (no es calificable), y puede realizarse todas las veces que se desee.</w:t>
            </w:r>
          </w:p>
          <w:p w14:paraId="59AF7C78" w14:textId="77777777" w:rsidR="00523678" w:rsidRDefault="00523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</w:p>
          <w:p w14:paraId="3C46E9D3" w14:textId="77777777" w:rsidR="0052367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>De acuerdo al enunciado planteado en la columna izquierda, arrastre cada término al lugar que considere correcto de la columna derecha.</w:t>
            </w:r>
          </w:p>
          <w:p w14:paraId="07852284" w14:textId="77777777" w:rsidR="00523678" w:rsidRDefault="00523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523678" w14:paraId="4DB7724A" w14:textId="77777777" w:rsidTr="00523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</w:tcPr>
          <w:p w14:paraId="578E717A" w14:textId="77777777" w:rsidR="00523678" w:rsidRDefault="0000000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Nombre de la actividad</w:t>
            </w:r>
          </w:p>
        </w:tc>
        <w:tc>
          <w:tcPr>
            <w:tcW w:w="7365" w:type="dxa"/>
            <w:gridSpan w:val="3"/>
            <w:shd w:val="clear" w:color="auto" w:fill="auto"/>
          </w:tcPr>
          <w:p w14:paraId="0EA43CA6" w14:textId="51BF901E" w:rsidR="00523678" w:rsidRDefault="000B4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 xml:space="preserve">Apropiación de conceptos </w:t>
            </w:r>
          </w:p>
        </w:tc>
      </w:tr>
      <w:tr w:rsidR="00523678" w14:paraId="1E0FBC98" w14:textId="77777777" w:rsidTr="005236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  <w:shd w:val="clear" w:color="auto" w:fill="FBE5D5"/>
          </w:tcPr>
          <w:p w14:paraId="11A84D63" w14:textId="77777777" w:rsidR="00523678" w:rsidRDefault="0000000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Objetivo de la actividad</w:t>
            </w:r>
          </w:p>
        </w:tc>
        <w:tc>
          <w:tcPr>
            <w:tcW w:w="7365" w:type="dxa"/>
            <w:gridSpan w:val="3"/>
          </w:tcPr>
          <w:p w14:paraId="52130937" w14:textId="14C51F7C" w:rsidR="00523678" w:rsidRDefault="000B4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 xml:space="preserve">Con esta actividad, los aprendices </w:t>
            </w:r>
            <w:r w:rsidR="00CF3657">
              <w:rPr>
                <w:rFonts w:ascii="Calibri" w:eastAsia="Calibri" w:hAnsi="Calibri" w:cs="Calibri"/>
                <w:i/>
                <w:color w:val="AEAAAA"/>
              </w:rPr>
              <w:t>podrán darse cuenta de su conocimiento en cuanto a los conceptos trabajados en este componente.</w:t>
            </w:r>
          </w:p>
          <w:p w14:paraId="00AD93E7" w14:textId="351B2E12" w:rsidR="00CF3657" w:rsidRDefault="00CF36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523678" w14:paraId="37111A8E" w14:textId="77777777" w:rsidTr="00523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  <w:shd w:val="clear" w:color="auto" w:fill="FFE599"/>
          </w:tcPr>
          <w:p w14:paraId="5CC2C51F" w14:textId="77777777" w:rsidR="00523678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OPCIONES</w:t>
            </w:r>
          </w:p>
        </w:tc>
      </w:tr>
      <w:tr w:rsidR="00523678" w14:paraId="7EBDC556" w14:textId="77777777" w:rsidTr="005236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5" w:type="dxa"/>
            <w:gridSpan w:val="4"/>
          </w:tcPr>
          <w:p w14:paraId="2634851E" w14:textId="77777777" w:rsidR="00523678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Enunciado</w:t>
            </w:r>
          </w:p>
        </w:tc>
        <w:tc>
          <w:tcPr>
            <w:tcW w:w="3210" w:type="dxa"/>
            <w:gridSpan w:val="2"/>
          </w:tcPr>
          <w:p w14:paraId="47E386F8" w14:textId="77777777" w:rsidR="00523678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Términos</w:t>
            </w:r>
          </w:p>
        </w:tc>
      </w:tr>
      <w:tr w:rsidR="00523678" w14:paraId="63D9343C" w14:textId="77777777" w:rsidTr="00523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51486E00" w14:textId="77777777" w:rsidR="00523678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No.</w:t>
            </w:r>
          </w:p>
        </w:tc>
        <w:tc>
          <w:tcPr>
            <w:tcW w:w="5670" w:type="dxa"/>
            <w:gridSpan w:val="3"/>
          </w:tcPr>
          <w:p w14:paraId="62B0D648" w14:textId="77777777" w:rsidR="00523678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Opción</w:t>
            </w:r>
          </w:p>
        </w:tc>
        <w:tc>
          <w:tcPr>
            <w:tcW w:w="1035" w:type="dxa"/>
          </w:tcPr>
          <w:p w14:paraId="351971A8" w14:textId="77777777" w:rsidR="00523678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No. Rta.</w:t>
            </w:r>
          </w:p>
        </w:tc>
        <w:tc>
          <w:tcPr>
            <w:tcW w:w="2175" w:type="dxa"/>
          </w:tcPr>
          <w:p w14:paraId="2C2A0A48" w14:textId="77777777" w:rsidR="00523678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Opción</w:t>
            </w:r>
          </w:p>
        </w:tc>
      </w:tr>
      <w:tr w:rsidR="00523678" w14:paraId="142F298B" w14:textId="77777777" w:rsidTr="00523678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1EB5D7F6" w14:textId="77777777" w:rsidR="00523678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1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1FA19187" w14:textId="2F0277D1" w:rsidR="00523678" w:rsidRDefault="00C45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  <w:r w:rsidRPr="00C455B1"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son muebles que se tienen en el almacén para acomodar y seleccionar los materiales a utilizar.</w:t>
            </w:r>
          </w:p>
        </w:tc>
        <w:tc>
          <w:tcPr>
            <w:tcW w:w="1035" w:type="dxa"/>
            <w:shd w:val="clear" w:color="auto" w:fill="FBE5D5"/>
          </w:tcPr>
          <w:p w14:paraId="1458AA6F" w14:textId="77777777" w:rsidR="00523678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1</w:t>
            </w:r>
          </w:p>
        </w:tc>
        <w:tc>
          <w:tcPr>
            <w:tcW w:w="2175" w:type="dxa"/>
            <w:shd w:val="clear" w:color="auto" w:fill="FFFFFF"/>
          </w:tcPr>
          <w:p w14:paraId="288F1541" w14:textId="4FA86378" w:rsidR="00523678" w:rsidRDefault="00C45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Anaqueles</w:t>
            </w:r>
          </w:p>
        </w:tc>
      </w:tr>
      <w:tr w:rsidR="00523678" w14:paraId="20090D3F" w14:textId="77777777" w:rsidTr="00523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7059858C" w14:textId="77777777" w:rsidR="00523678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2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067D9DAB" w14:textId="6C682E6E" w:rsidR="00523678" w:rsidRDefault="00C45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 xml:space="preserve">También </w:t>
            </w:r>
            <w:r w:rsidRPr="00C455B1"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llamados orillos de estampación, son usados para controlar los colores básicos de los que consta el dibujo, enumerándolos en el orden de estampación, además de añadir la marca del fabricante.</w:t>
            </w:r>
          </w:p>
        </w:tc>
        <w:tc>
          <w:tcPr>
            <w:tcW w:w="1035" w:type="dxa"/>
          </w:tcPr>
          <w:p w14:paraId="1C1666B7" w14:textId="77777777" w:rsidR="00523678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2</w:t>
            </w:r>
          </w:p>
        </w:tc>
        <w:tc>
          <w:tcPr>
            <w:tcW w:w="2175" w:type="dxa"/>
            <w:shd w:val="clear" w:color="auto" w:fill="FFFFFF"/>
          </w:tcPr>
          <w:p w14:paraId="226F39CC" w14:textId="4D7A5DB9" w:rsidR="00523678" w:rsidRPr="00845DE2" w:rsidRDefault="00C45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  <w:lang w:val="es-CO"/>
              </w:rPr>
            </w:pP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Orillos lisos</w:t>
            </w:r>
          </w:p>
        </w:tc>
      </w:tr>
      <w:tr w:rsidR="00523678" w14:paraId="076A475C" w14:textId="77777777" w:rsidTr="00523678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164DDDF7" w14:textId="77777777" w:rsidR="00523678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3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40FB5305" w14:textId="70579BE9" w:rsidR="00523678" w:rsidRDefault="00C45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C455B1"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es uno de los elementos principales, son los que logran unir las diferentes partes de la prenda.</w:t>
            </w:r>
          </w:p>
        </w:tc>
        <w:tc>
          <w:tcPr>
            <w:tcW w:w="1035" w:type="dxa"/>
            <w:shd w:val="clear" w:color="auto" w:fill="FBE5D5"/>
          </w:tcPr>
          <w:p w14:paraId="04ACB80B" w14:textId="77777777" w:rsidR="00523678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3</w:t>
            </w:r>
          </w:p>
        </w:tc>
        <w:tc>
          <w:tcPr>
            <w:tcW w:w="2175" w:type="dxa"/>
            <w:shd w:val="clear" w:color="auto" w:fill="FFFFFF"/>
          </w:tcPr>
          <w:p w14:paraId="711D2D93" w14:textId="4C829325" w:rsidR="00523678" w:rsidRDefault="00C45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Hilos</w:t>
            </w:r>
          </w:p>
        </w:tc>
      </w:tr>
      <w:tr w:rsidR="00523678" w14:paraId="12B6F925" w14:textId="77777777" w:rsidTr="00523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134037B7" w14:textId="77777777" w:rsidR="00523678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4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7F927613" w14:textId="1765B9B2" w:rsidR="00523678" w:rsidRDefault="00C45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C455B1">
              <w:rPr>
                <w:rFonts w:ascii="Calibri" w:eastAsia="Calibri" w:hAnsi="Calibri" w:cs="Calibri"/>
                <w:i/>
                <w:color w:val="AEAAAA"/>
                <w:sz w:val="20"/>
                <w:szCs w:val="20"/>
                <w:lang w:val="es-CO"/>
              </w:rPr>
              <w:t>inserción de alfileres en el textil para asegurar el molde</w:t>
            </w:r>
          </w:p>
        </w:tc>
        <w:tc>
          <w:tcPr>
            <w:tcW w:w="1035" w:type="dxa"/>
          </w:tcPr>
          <w:p w14:paraId="30C8A74C" w14:textId="77777777" w:rsidR="00523678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4</w:t>
            </w:r>
          </w:p>
        </w:tc>
        <w:tc>
          <w:tcPr>
            <w:tcW w:w="2175" w:type="dxa"/>
            <w:shd w:val="clear" w:color="auto" w:fill="FFFFFF"/>
          </w:tcPr>
          <w:p w14:paraId="4AEACD9A" w14:textId="4D54400D" w:rsidR="00CF3657" w:rsidRPr="00CF3657" w:rsidRDefault="00C455B1" w:rsidP="00CF36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  <w:lang w:val="es-CO"/>
              </w:rPr>
            </w:pPr>
            <w: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  <w:lang w:val="es-CO"/>
              </w:rPr>
              <w:t>Pinar</w:t>
            </w:r>
          </w:p>
          <w:p w14:paraId="1CC6D3C5" w14:textId="4D157308" w:rsidR="00523678" w:rsidRDefault="005236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</w:p>
        </w:tc>
      </w:tr>
      <w:tr w:rsidR="00523678" w14:paraId="4F964D10" w14:textId="77777777" w:rsidTr="00523678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1080CC59" w14:textId="77777777" w:rsidR="00523678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5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10B627BF" w14:textId="782B864A" w:rsidR="00523678" w:rsidRDefault="00C45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C455B1">
              <w:rPr>
                <w:rFonts w:ascii="Calibri" w:eastAsia="Calibri" w:hAnsi="Calibri" w:cs="Calibri"/>
                <w:i/>
                <w:color w:val="AEAAAA"/>
                <w:sz w:val="20"/>
                <w:szCs w:val="20"/>
                <w:lang w:val="es-CO"/>
              </w:rPr>
              <w:t>son soportes de apoyo para planchar costuras e ir generando las curvas requeridas en la tela</w:t>
            </w:r>
          </w:p>
        </w:tc>
        <w:tc>
          <w:tcPr>
            <w:tcW w:w="1035" w:type="dxa"/>
            <w:shd w:val="clear" w:color="auto" w:fill="FBE5D5"/>
          </w:tcPr>
          <w:p w14:paraId="371F794B" w14:textId="77777777" w:rsidR="00523678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5</w:t>
            </w:r>
          </w:p>
        </w:tc>
        <w:tc>
          <w:tcPr>
            <w:tcW w:w="2175" w:type="dxa"/>
            <w:shd w:val="clear" w:color="auto" w:fill="FFFFFF"/>
          </w:tcPr>
          <w:p w14:paraId="4D7D00D8" w14:textId="6D531A86" w:rsidR="00523678" w:rsidRDefault="00C45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Cojines de sastre</w:t>
            </w:r>
          </w:p>
        </w:tc>
      </w:tr>
      <w:tr w:rsidR="00523678" w14:paraId="61BDA2BE" w14:textId="77777777" w:rsidTr="00523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54173C8C" w14:textId="77777777" w:rsidR="00523678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6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6EC9D54F" w14:textId="520C1A33" w:rsidR="00523678" w:rsidRDefault="00C45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C455B1">
              <w:rPr>
                <w:rFonts w:ascii="Calibri" w:eastAsia="Calibri" w:hAnsi="Calibri" w:cs="Calibri"/>
                <w:i/>
                <w:color w:val="AEAAAA"/>
                <w:sz w:val="20"/>
                <w:szCs w:val="20"/>
                <w:lang w:val="es-CO"/>
              </w:rPr>
              <w:t>su composición es 100 % algodón y su principal función es endurecer.</w:t>
            </w:r>
          </w:p>
        </w:tc>
        <w:tc>
          <w:tcPr>
            <w:tcW w:w="1035" w:type="dxa"/>
          </w:tcPr>
          <w:p w14:paraId="50091968" w14:textId="77777777" w:rsidR="00523678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6</w:t>
            </w:r>
          </w:p>
        </w:tc>
        <w:tc>
          <w:tcPr>
            <w:tcW w:w="2175" w:type="dxa"/>
            <w:shd w:val="clear" w:color="auto" w:fill="FFFFFF"/>
          </w:tcPr>
          <w:p w14:paraId="08207F3B" w14:textId="01351F94" w:rsidR="00523678" w:rsidRDefault="00C45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Percalina</w:t>
            </w:r>
          </w:p>
        </w:tc>
      </w:tr>
      <w:tr w:rsidR="00523678" w14:paraId="3C027C1B" w14:textId="77777777" w:rsidTr="00523678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  <w:shd w:val="clear" w:color="auto" w:fill="FFE599"/>
          </w:tcPr>
          <w:p w14:paraId="43194896" w14:textId="77777777" w:rsidR="00523678" w:rsidRDefault="00000000">
            <w:pPr>
              <w:widowControl w:val="0"/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FINAL ACTIVIDAD</w:t>
            </w:r>
          </w:p>
        </w:tc>
      </w:tr>
      <w:tr w:rsidR="00523678" w14:paraId="7C8D92D8" w14:textId="77777777" w:rsidTr="00523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</w:tcPr>
          <w:p w14:paraId="465FFAF0" w14:textId="77777777" w:rsidR="00523678" w:rsidRDefault="00000000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lastRenderedPageBreak/>
              <w:t>Mensaje cuando supera el 70% de respuestas correctas</w:t>
            </w:r>
          </w:p>
        </w:tc>
        <w:tc>
          <w:tcPr>
            <w:tcW w:w="7470" w:type="dxa"/>
            <w:gridSpan w:val="4"/>
            <w:shd w:val="clear" w:color="auto" w:fill="FFFFFF"/>
          </w:tcPr>
          <w:p w14:paraId="6B2AAEF0" w14:textId="77777777" w:rsidR="0052367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 xml:space="preserve">Campo para editar máximo 20 palabras. Ej: </w:t>
            </w:r>
          </w:p>
          <w:p w14:paraId="5F8620A7" w14:textId="77777777" w:rsidR="0052367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¡Excelente! Te felicito, has superado la actividad</w:t>
            </w:r>
          </w:p>
          <w:p w14:paraId="379F7D10" w14:textId="77777777" w:rsidR="00523678" w:rsidRDefault="0000000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Ha tenido algunas respuestas incorrectas  ¡debe estudiar más</w:t>
            </w:r>
          </w:p>
        </w:tc>
      </w:tr>
      <w:tr w:rsidR="00523678" w14:paraId="5747DEDE" w14:textId="77777777" w:rsidTr="00523678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</w:tcPr>
          <w:p w14:paraId="5E4765F9" w14:textId="77777777" w:rsidR="00523678" w:rsidRDefault="00000000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el porcentaje de respuestas correctas es inferior al 70%</w:t>
            </w:r>
          </w:p>
          <w:p w14:paraId="741FE4E2" w14:textId="77777777" w:rsidR="00523678" w:rsidRDefault="00523678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470" w:type="dxa"/>
            <w:gridSpan w:val="4"/>
            <w:shd w:val="clear" w:color="auto" w:fill="FFFFFF"/>
          </w:tcPr>
          <w:p w14:paraId="069CB3BB" w14:textId="77777777" w:rsidR="0052367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Campo para editar máximo 20 palabras.</w:t>
            </w:r>
          </w:p>
          <w:p w14:paraId="44A7C9B3" w14:textId="77777777" w:rsidR="00523678" w:rsidRDefault="00523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  <w:p w14:paraId="73F1BDC7" w14:textId="77777777" w:rsidR="0052367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Te recomendamos volver a revisar el componente formativo e intentar nuevamente la actividad didáctica</w:t>
            </w:r>
          </w:p>
          <w:p w14:paraId="1C0A6EC3" w14:textId="77777777" w:rsidR="00523678" w:rsidRDefault="00523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</w:tbl>
    <w:p w14:paraId="7B3DD50B" w14:textId="77777777" w:rsidR="00523678" w:rsidRDefault="00523678">
      <w:pPr>
        <w:rPr>
          <w:rFonts w:ascii="Calibri" w:eastAsia="Calibri" w:hAnsi="Calibri" w:cs="Calibri"/>
        </w:rPr>
      </w:pPr>
    </w:p>
    <w:p w14:paraId="0E230481" w14:textId="77777777" w:rsidR="00523678" w:rsidRDefault="00523678">
      <w:pPr>
        <w:rPr>
          <w:rFonts w:ascii="Calibri" w:eastAsia="Calibri" w:hAnsi="Calibri" w:cs="Calibri"/>
        </w:rPr>
      </w:pPr>
    </w:p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523678" w14:paraId="27CED6BA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085ED" w14:textId="77777777" w:rsidR="00523678" w:rsidRDefault="0000000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CONTROL DE REVISIÓN</w:t>
            </w:r>
          </w:p>
        </w:tc>
      </w:tr>
      <w:tr w:rsidR="00523678" w14:paraId="64AB09FA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05A56" w14:textId="77777777" w:rsidR="00523678" w:rsidRDefault="0052367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67AFF" w14:textId="77777777" w:rsidR="00523678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955BD" w14:textId="77777777" w:rsidR="00523678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Fecha</w:t>
            </w:r>
          </w:p>
        </w:tc>
      </w:tr>
      <w:tr w:rsidR="00523678" w14:paraId="5AE149EE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A9F41" w14:textId="77777777" w:rsidR="00523678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Revisión de Estilo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C3582" w14:textId="77777777" w:rsidR="00523678" w:rsidRDefault="0052367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DC591" w14:textId="77777777" w:rsidR="00523678" w:rsidRDefault="0052367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</w:tr>
      <w:tr w:rsidR="00523678" w14:paraId="536138FF" w14:textId="77777777"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E0BDA" w14:textId="77777777" w:rsidR="00523678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Revisión Asesor metodológico 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95C3F" w14:textId="77777777" w:rsidR="00523678" w:rsidRDefault="0052367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4C39D" w14:textId="77777777" w:rsidR="00523678" w:rsidRDefault="0052367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</w:tr>
    </w:tbl>
    <w:p w14:paraId="53D47C1B" w14:textId="77777777" w:rsidR="00523678" w:rsidRDefault="00523678"/>
    <w:sectPr w:rsidR="00523678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038A63" w14:textId="77777777" w:rsidR="00B209BB" w:rsidRDefault="00B209BB">
      <w:pPr>
        <w:spacing w:line="240" w:lineRule="auto"/>
      </w:pPr>
      <w:r>
        <w:separator/>
      </w:r>
    </w:p>
  </w:endnote>
  <w:endnote w:type="continuationSeparator" w:id="0">
    <w:p w14:paraId="0ACF12A6" w14:textId="77777777" w:rsidR="00B209BB" w:rsidRDefault="00B209B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F7DC72" w14:textId="77777777" w:rsidR="00B209BB" w:rsidRDefault="00B209BB">
      <w:pPr>
        <w:spacing w:line="240" w:lineRule="auto"/>
      </w:pPr>
      <w:r>
        <w:separator/>
      </w:r>
    </w:p>
  </w:footnote>
  <w:footnote w:type="continuationSeparator" w:id="0">
    <w:p w14:paraId="3F29A84D" w14:textId="77777777" w:rsidR="00B209BB" w:rsidRDefault="00B209B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592072" w14:textId="77777777" w:rsidR="00523678" w:rsidRDefault="00000000">
    <w:r>
      <w:rPr>
        <w:noProof/>
      </w:rPr>
      <w:drawing>
        <wp:anchor distT="0" distB="0" distL="114300" distR="114300" simplePos="0" relativeHeight="251658240" behindDoc="0" locked="0" layoutInCell="1" hidden="0" allowOverlap="1" wp14:anchorId="17107143" wp14:editId="6CD5CB1D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45720" distB="45720" distL="114300" distR="114300" simplePos="0" relativeHeight="251659264" behindDoc="0" locked="0" layoutInCell="1" hidden="0" allowOverlap="1" wp14:anchorId="60DE0514" wp14:editId="4075BFAF">
              <wp:simplePos x="0" y="0"/>
              <wp:positionH relativeFrom="column">
                <wp:posOffset>-647699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0477A3D" w14:textId="77777777" w:rsidR="00523678" w:rsidRDefault="00000000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51292B95" w14:textId="77777777" w:rsidR="00523678" w:rsidRDefault="00000000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3379E087" w14:textId="77777777" w:rsidR="00523678" w:rsidRDefault="00523678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-647699</wp:posOffset>
              </wp:positionH>
              <wp:positionV relativeFrom="paragraph">
                <wp:posOffset>-182879</wp:posOffset>
              </wp:positionV>
              <wp:extent cx="5848350" cy="1426439"/>
              <wp:effectExtent b="0" l="0" r="0" t="0"/>
              <wp:wrapSquare wrapText="bothSides" distB="45720" distT="45720" distL="114300" distR="114300"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48350" cy="1426439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2F49D4"/>
    <w:multiLevelType w:val="multilevel"/>
    <w:tmpl w:val="0E1469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1046888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3678"/>
    <w:rsid w:val="000B4C8C"/>
    <w:rsid w:val="000B62AB"/>
    <w:rsid w:val="0031095F"/>
    <w:rsid w:val="00523678"/>
    <w:rsid w:val="00530A2A"/>
    <w:rsid w:val="00643141"/>
    <w:rsid w:val="0073236D"/>
    <w:rsid w:val="00845DE2"/>
    <w:rsid w:val="009E79C5"/>
    <w:rsid w:val="00B209BB"/>
    <w:rsid w:val="00BD1ABA"/>
    <w:rsid w:val="00C455B1"/>
    <w:rsid w:val="00CF3657"/>
    <w:rsid w:val="00E81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42768"/>
  <w15:docId w15:val="{D53F8488-F871-433F-9A51-1C1F1FC27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70C4FA9-EBD8-43CA-AD2E-1261D970F4E9}"/>
</file>

<file path=customXml/itemProps2.xml><?xml version="1.0" encoding="utf-8"?>
<ds:datastoreItem xmlns:ds="http://schemas.openxmlformats.org/officeDocument/2006/customXml" ds:itemID="{4D208601-D463-4D1E-95A3-A94CF11581D2}"/>
</file>

<file path=customXml/itemProps3.xml><?xml version="1.0" encoding="utf-8"?>
<ds:datastoreItem xmlns:ds="http://schemas.openxmlformats.org/officeDocument/2006/customXml" ds:itemID="{9E32EF66-A40D-464D-B714-B621CE25E57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422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Carolina</cp:lastModifiedBy>
  <cp:revision>6</cp:revision>
  <dcterms:created xsi:type="dcterms:W3CDTF">2024-07-01T18:02:00Z</dcterms:created>
  <dcterms:modified xsi:type="dcterms:W3CDTF">2024-07-05T02:32:00Z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</Properties>
</file>