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B7A7B" w:rsidRDefault="00000000">
      <w:pPr>
        <w:jc w:val="center"/>
        <w:rPr>
          <w:b/>
          <w:sz w:val="20"/>
          <w:szCs w:val="20"/>
        </w:rPr>
      </w:pPr>
      <w:bookmarkStart w:id="0" w:name="_heading=h.gjdgxs" w:colFirst="0" w:colLast="0"/>
      <w:bookmarkEnd w:id="0"/>
      <w:r>
        <w:rPr>
          <w:b/>
          <w:sz w:val="20"/>
          <w:szCs w:val="20"/>
        </w:rPr>
        <w:t xml:space="preserve"> FORMATO PARA EL DESARROLLO DE COMPONENTE FORMATIVO</w:t>
      </w:r>
    </w:p>
    <w:p w14:paraId="00000002" w14:textId="77777777" w:rsidR="000B7A7B" w:rsidRDefault="000B7A7B">
      <w:pPr>
        <w:jc w:val="center"/>
        <w:rPr>
          <w:b/>
          <w:sz w:val="20"/>
          <w:szCs w:val="20"/>
        </w:rPr>
      </w:pPr>
    </w:p>
    <w:tbl>
      <w:tblPr>
        <w:tblStyle w:val="aff1"/>
        <w:tblW w:w="99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21"/>
      </w:tblGrid>
      <w:tr w:rsidR="000B7A7B" w14:paraId="1F223E11" w14:textId="77777777">
        <w:trPr>
          <w:trHeight w:val="340"/>
        </w:trPr>
        <w:tc>
          <w:tcPr>
            <w:tcW w:w="3397" w:type="dxa"/>
            <w:vAlign w:val="center"/>
          </w:tcPr>
          <w:p w14:paraId="00000003" w14:textId="77777777" w:rsidR="000B7A7B" w:rsidRDefault="00000000">
            <w:pPr>
              <w:rPr>
                <w:sz w:val="20"/>
                <w:szCs w:val="20"/>
              </w:rPr>
            </w:pPr>
            <w:r>
              <w:rPr>
                <w:sz w:val="20"/>
                <w:szCs w:val="20"/>
              </w:rPr>
              <w:t>PROGRAMA DE FORMACIÓN</w:t>
            </w:r>
          </w:p>
        </w:tc>
        <w:tc>
          <w:tcPr>
            <w:tcW w:w="6521" w:type="dxa"/>
            <w:vAlign w:val="center"/>
          </w:tcPr>
          <w:p w14:paraId="00000004" w14:textId="77777777" w:rsidR="000B7A7B" w:rsidRDefault="00000000">
            <w:pPr>
              <w:jc w:val="both"/>
              <w:rPr>
                <w:sz w:val="20"/>
                <w:szCs w:val="20"/>
              </w:rPr>
            </w:pPr>
            <w:r>
              <w:rPr>
                <w:sz w:val="20"/>
                <w:szCs w:val="20"/>
              </w:rPr>
              <w:t>Elaboración de prendas de vestir sobre medidas.</w:t>
            </w:r>
          </w:p>
        </w:tc>
      </w:tr>
    </w:tbl>
    <w:p w14:paraId="00000005" w14:textId="77777777" w:rsidR="000B7A7B" w:rsidRDefault="000B7A7B">
      <w:pPr>
        <w:jc w:val="center"/>
        <w:rPr>
          <w:b/>
          <w:sz w:val="20"/>
          <w:szCs w:val="20"/>
        </w:rPr>
      </w:pPr>
    </w:p>
    <w:tbl>
      <w:tblPr>
        <w:tblStyle w:val="a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0B7A7B" w14:paraId="7FB3DF20" w14:textId="77777777">
        <w:trPr>
          <w:trHeight w:val="340"/>
        </w:trPr>
        <w:tc>
          <w:tcPr>
            <w:tcW w:w="1838" w:type="dxa"/>
            <w:vAlign w:val="center"/>
          </w:tcPr>
          <w:p w14:paraId="00000006" w14:textId="77777777" w:rsidR="000B7A7B" w:rsidRDefault="00000000">
            <w:pPr>
              <w:rPr>
                <w:sz w:val="20"/>
                <w:szCs w:val="20"/>
              </w:rPr>
            </w:pPr>
            <w:r>
              <w:rPr>
                <w:sz w:val="20"/>
                <w:szCs w:val="20"/>
              </w:rPr>
              <w:t>COMPETENCIA</w:t>
            </w:r>
          </w:p>
        </w:tc>
        <w:tc>
          <w:tcPr>
            <w:tcW w:w="2835" w:type="dxa"/>
            <w:vAlign w:val="center"/>
          </w:tcPr>
          <w:p w14:paraId="00000007" w14:textId="77777777" w:rsidR="000B7A7B" w:rsidRDefault="00000000">
            <w:pPr>
              <w:jc w:val="both"/>
              <w:rPr>
                <w:sz w:val="20"/>
                <w:szCs w:val="20"/>
              </w:rPr>
            </w:pPr>
            <w:r>
              <w:rPr>
                <w:sz w:val="20"/>
                <w:szCs w:val="20"/>
              </w:rPr>
              <w:t xml:space="preserve">290601224.  Confeccionar prendas sobre medida según técnicas de sastrería y modistería </w:t>
            </w:r>
          </w:p>
          <w:p w14:paraId="00000008" w14:textId="77777777" w:rsidR="000B7A7B" w:rsidRDefault="00000000">
            <w:pPr>
              <w:rPr>
                <w:sz w:val="20"/>
                <w:szCs w:val="20"/>
              </w:rPr>
            </w:pPr>
            <w:r>
              <w:rPr>
                <w:sz w:val="20"/>
                <w:szCs w:val="20"/>
              </w:rPr>
              <w:t xml:space="preserve"> </w:t>
            </w:r>
          </w:p>
        </w:tc>
        <w:tc>
          <w:tcPr>
            <w:tcW w:w="2126" w:type="dxa"/>
            <w:vAlign w:val="center"/>
          </w:tcPr>
          <w:p w14:paraId="00000009" w14:textId="77777777" w:rsidR="000B7A7B" w:rsidRDefault="00000000">
            <w:pPr>
              <w:rPr>
                <w:sz w:val="20"/>
                <w:szCs w:val="20"/>
              </w:rPr>
            </w:pPr>
            <w:r>
              <w:rPr>
                <w:sz w:val="20"/>
                <w:szCs w:val="20"/>
              </w:rPr>
              <w:t>RESULTADOS DE APRENDIZAJE</w:t>
            </w:r>
          </w:p>
        </w:tc>
        <w:tc>
          <w:tcPr>
            <w:tcW w:w="3163" w:type="dxa"/>
            <w:vAlign w:val="center"/>
          </w:tcPr>
          <w:p w14:paraId="0000000A" w14:textId="77777777" w:rsidR="000B7A7B" w:rsidRDefault="00000000">
            <w:pPr>
              <w:pBdr>
                <w:top w:val="nil"/>
                <w:left w:val="nil"/>
                <w:bottom w:val="nil"/>
                <w:right w:val="nil"/>
                <w:between w:val="nil"/>
              </w:pBdr>
              <w:ind w:left="66"/>
              <w:jc w:val="both"/>
              <w:rPr>
                <w:sz w:val="20"/>
                <w:szCs w:val="20"/>
              </w:rPr>
            </w:pPr>
            <w:r>
              <w:rPr>
                <w:sz w:val="20"/>
                <w:szCs w:val="20"/>
              </w:rPr>
              <w:t xml:space="preserve">290601224-05.  Confeccionar prendas de vestir sobre medidas, teniendo en cuenta, procedimientos técnicos, criterios de calidad y normas de seguridad en el trabajo. </w:t>
            </w:r>
          </w:p>
        </w:tc>
      </w:tr>
    </w:tbl>
    <w:p w14:paraId="0000000B" w14:textId="77777777" w:rsidR="000B7A7B" w:rsidRDefault="000B7A7B">
      <w:pPr>
        <w:rPr>
          <w:sz w:val="20"/>
          <w:szCs w:val="20"/>
        </w:rPr>
      </w:pPr>
    </w:p>
    <w:tbl>
      <w:tblPr>
        <w:tblStyle w:val="a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B7A7B" w14:paraId="3283BD5F" w14:textId="77777777">
        <w:trPr>
          <w:trHeight w:val="340"/>
        </w:trPr>
        <w:tc>
          <w:tcPr>
            <w:tcW w:w="3397" w:type="dxa"/>
            <w:vAlign w:val="center"/>
          </w:tcPr>
          <w:p w14:paraId="0000000C" w14:textId="77777777" w:rsidR="000B7A7B" w:rsidRDefault="00000000">
            <w:pPr>
              <w:rPr>
                <w:sz w:val="20"/>
                <w:szCs w:val="20"/>
              </w:rPr>
            </w:pPr>
            <w:r>
              <w:rPr>
                <w:sz w:val="20"/>
                <w:szCs w:val="20"/>
              </w:rPr>
              <w:t>NÚMERO DEL COMPONENTE FORMATIVO</w:t>
            </w:r>
          </w:p>
        </w:tc>
        <w:tc>
          <w:tcPr>
            <w:tcW w:w="6565" w:type="dxa"/>
            <w:vAlign w:val="center"/>
          </w:tcPr>
          <w:p w14:paraId="0000000D" w14:textId="77777777" w:rsidR="000B7A7B" w:rsidRDefault="00000000">
            <w:pPr>
              <w:rPr>
                <w:sz w:val="20"/>
                <w:szCs w:val="20"/>
              </w:rPr>
            </w:pPr>
            <w:r>
              <w:rPr>
                <w:sz w:val="20"/>
                <w:szCs w:val="20"/>
              </w:rPr>
              <w:t>007</w:t>
            </w:r>
          </w:p>
        </w:tc>
      </w:tr>
      <w:tr w:rsidR="000B7A7B" w14:paraId="0304AAF9" w14:textId="77777777">
        <w:trPr>
          <w:trHeight w:val="340"/>
        </w:trPr>
        <w:tc>
          <w:tcPr>
            <w:tcW w:w="3397" w:type="dxa"/>
            <w:vAlign w:val="center"/>
          </w:tcPr>
          <w:p w14:paraId="0000000E" w14:textId="77777777" w:rsidR="000B7A7B" w:rsidRDefault="00000000">
            <w:pPr>
              <w:rPr>
                <w:sz w:val="20"/>
                <w:szCs w:val="20"/>
              </w:rPr>
            </w:pPr>
            <w:r>
              <w:rPr>
                <w:sz w:val="20"/>
                <w:szCs w:val="20"/>
              </w:rPr>
              <w:t>NOMBRE DEL COMPONENTE FORMATIVO</w:t>
            </w:r>
          </w:p>
        </w:tc>
        <w:tc>
          <w:tcPr>
            <w:tcW w:w="6565" w:type="dxa"/>
            <w:vAlign w:val="center"/>
          </w:tcPr>
          <w:p w14:paraId="0000000F" w14:textId="776B5392" w:rsidR="000B7A7B" w:rsidRDefault="001001F0">
            <w:pPr>
              <w:rPr>
                <w:sz w:val="20"/>
                <w:szCs w:val="20"/>
              </w:rPr>
            </w:pPr>
            <w:r>
              <w:rPr>
                <w:noProof/>
                <w:sz w:val="20"/>
                <w:szCs w:val="20"/>
              </w:rPr>
              <mc:AlternateContent>
                <mc:Choice Requires="wps">
                  <w:drawing>
                    <wp:anchor distT="0" distB="0" distL="114300" distR="114300" simplePos="0" relativeHeight="251659264" behindDoc="0" locked="0" layoutInCell="1" allowOverlap="1" wp14:anchorId="6B720338" wp14:editId="4705F81A">
                      <wp:simplePos x="0" y="0"/>
                      <wp:positionH relativeFrom="column">
                        <wp:posOffset>-217805</wp:posOffset>
                      </wp:positionH>
                      <wp:positionV relativeFrom="paragraph">
                        <wp:posOffset>281305</wp:posOffset>
                      </wp:positionV>
                      <wp:extent cx="4313555" cy="1917700"/>
                      <wp:effectExtent l="76200" t="38100" r="67945" b="101600"/>
                      <wp:wrapNone/>
                      <wp:docPr id="1214303877" name="Rectángulo: esquinas redondeadas 1"/>
                      <wp:cNvGraphicFramePr/>
                      <a:graphic xmlns:a="http://schemas.openxmlformats.org/drawingml/2006/main">
                        <a:graphicData uri="http://schemas.microsoft.com/office/word/2010/wordprocessingShape">
                          <wps:wsp>
                            <wps:cNvSpPr/>
                            <wps:spPr>
                              <a:xfrm>
                                <a:off x="0" y="0"/>
                                <a:ext cx="4313555" cy="19177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27439" id="Rectángulo: esquinas redondeadas 1" o:spid="_x0000_s1026" style="position:absolute;margin-left:-17.15pt;margin-top:22.15pt;width:339.65pt;height:1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" filled="f" strokecolor="red" strokeweight="2.25pt">
                      <v:shadow on="t" color="black" opacity="22937f" origin=",.5" offset="0,.63889mm"/>
                    </v:roundrect>
                  </w:pict>
                </mc:Fallback>
              </mc:AlternateContent>
            </w:r>
            <w:r>
              <w:rPr>
                <w:sz w:val="20"/>
                <w:szCs w:val="20"/>
              </w:rPr>
              <w:t>Confección de prendas de vestir</w:t>
            </w:r>
          </w:p>
        </w:tc>
      </w:tr>
      <w:tr w:rsidR="000B7A7B" w14:paraId="651FD48B" w14:textId="77777777">
        <w:trPr>
          <w:trHeight w:val="340"/>
        </w:trPr>
        <w:tc>
          <w:tcPr>
            <w:tcW w:w="3397" w:type="dxa"/>
            <w:vAlign w:val="center"/>
          </w:tcPr>
          <w:p w14:paraId="00000010" w14:textId="71AD9E50" w:rsidR="000B7A7B" w:rsidRDefault="00000000">
            <w:pPr>
              <w:rPr>
                <w:sz w:val="20"/>
                <w:szCs w:val="20"/>
              </w:rPr>
            </w:pPr>
            <w:r>
              <w:rPr>
                <w:sz w:val="20"/>
                <w:szCs w:val="20"/>
              </w:rPr>
              <w:t>BREVE DES</w:t>
            </w:r>
            <w:r w:rsidR="001001F0">
              <w:rPr>
                <w:sz w:val="20"/>
                <w:szCs w:val="20"/>
              </w:rPr>
              <w:t>&lt;</w:t>
            </w:r>
            <w:r>
              <w:rPr>
                <w:sz w:val="20"/>
                <w:szCs w:val="20"/>
              </w:rPr>
              <w:t>CRIPCIÓN</w:t>
            </w:r>
          </w:p>
        </w:tc>
        <w:tc>
          <w:tcPr>
            <w:tcW w:w="6565" w:type="dxa"/>
            <w:vAlign w:val="center"/>
          </w:tcPr>
          <w:p w14:paraId="00000011" w14:textId="77777777" w:rsidR="000B7A7B" w:rsidRDefault="00000000">
            <w:pPr>
              <w:jc w:val="both"/>
              <w:rPr>
                <w:sz w:val="20"/>
                <w:szCs w:val="20"/>
              </w:rPr>
            </w:pPr>
            <w:commentRangeStart w:id="1"/>
            <w:r>
              <w:rPr>
                <w:sz w:val="20"/>
                <w:szCs w:val="20"/>
              </w:rPr>
              <w:t>La confección de prendas de vestir es fundamental en la formación técnica en el aprendiz, por ello es importante tener la trazabilidad en herramientas, maquinarias e insumos, así mismo es importante establecer cómo se utilizan de acuerdo con los procesos operacionales según la prenda. En este sentido, será importante abordar la confección de prendas en la línea masculina y femenina, comprendiendo cómo los procesos se pueden combinar en respuesta a la interpretación de patrones que generen la materialización de productos que son dispuestos en la confección industrial y en prendas de vestir sobre medidas, a su vez se abordarán procesos importantes en la labor como es la supervisión de acabados y terminados teniendo en cuenta criterios técnicos y de calidad.</w:t>
            </w:r>
            <w:commentRangeEnd w:id="1"/>
            <w:r w:rsidR="001001F0">
              <w:rPr>
                <w:rStyle w:val="Refdecomentario"/>
                <w:b w:val="0"/>
              </w:rPr>
              <w:commentReference w:id="1"/>
            </w:r>
          </w:p>
        </w:tc>
      </w:tr>
      <w:tr w:rsidR="000B7A7B" w14:paraId="1129BA48" w14:textId="77777777">
        <w:trPr>
          <w:trHeight w:val="340"/>
        </w:trPr>
        <w:tc>
          <w:tcPr>
            <w:tcW w:w="3397" w:type="dxa"/>
            <w:vAlign w:val="center"/>
          </w:tcPr>
          <w:p w14:paraId="00000012" w14:textId="77777777" w:rsidR="000B7A7B" w:rsidRDefault="00000000">
            <w:pPr>
              <w:rPr>
                <w:sz w:val="20"/>
                <w:szCs w:val="20"/>
              </w:rPr>
            </w:pPr>
            <w:r>
              <w:rPr>
                <w:sz w:val="20"/>
                <w:szCs w:val="20"/>
              </w:rPr>
              <w:t>PALABRAS CLAVE</w:t>
            </w:r>
          </w:p>
        </w:tc>
        <w:tc>
          <w:tcPr>
            <w:tcW w:w="6565" w:type="dxa"/>
            <w:vAlign w:val="center"/>
          </w:tcPr>
          <w:p w14:paraId="00000013" w14:textId="18E2AAB5" w:rsidR="000B7A7B" w:rsidRDefault="001001F0">
            <w:pPr>
              <w:rPr>
                <w:sz w:val="20"/>
                <w:szCs w:val="20"/>
              </w:rPr>
            </w:pPr>
            <w:r>
              <w:rPr>
                <w:noProof/>
                <w:sz w:val="20"/>
                <w:szCs w:val="20"/>
              </w:rPr>
              <mc:AlternateContent>
                <mc:Choice Requires="wps">
                  <w:drawing>
                    <wp:anchor distT="0" distB="0" distL="114300" distR="114300" simplePos="0" relativeHeight="251660288" behindDoc="0" locked="0" layoutInCell="1" allowOverlap="1" wp14:anchorId="4ABB9874" wp14:editId="455241C4">
                      <wp:simplePos x="0" y="0"/>
                      <wp:positionH relativeFrom="column">
                        <wp:posOffset>-32385</wp:posOffset>
                      </wp:positionH>
                      <wp:positionV relativeFrom="paragraph">
                        <wp:posOffset>-35560</wp:posOffset>
                      </wp:positionV>
                      <wp:extent cx="3881755" cy="227330"/>
                      <wp:effectExtent l="76200" t="38100" r="42545" b="96520"/>
                      <wp:wrapNone/>
                      <wp:docPr id="2088817750" name="Rectángulo: esquinas redondeadas 2"/>
                      <wp:cNvGraphicFramePr/>
                      <a:graphic xmlns:a="http://schemas.openxmlformats.org/drawingml/2006/main">
                        <a:graphicData uri="http://schemas.microsoft.com/office/word/2010/wordprocessingShape">
                          <wps:wsp>
                            <wps:cNvSpPr/>
                            <wps:spPr>
                              <a:xfrm>
                                <a:off x="0" y="0"/>
                                <a:ext cx="3881755" cy="22733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16DEB" id="Rectángulo: esquinas redondeadas 2" o:spid="_x0000_s1026" style="position:absolute;margin-left:-2.55pt;margin-top:-2.8pt;width:305.65pt;height:1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" filled="f" strokecolor="red" strokeweight="2.25pt">
                      <v:shadow on="t" color="black" opacity="22937f" origin=",.5" offset="0,.63889mm"/>
                    </v:roundrect>
                  </w:pict>
                </mc:Fallback>
              </mc:AlternateContent>
            </w:r>
            <w:r>
              <w:rPr>
                <w:sz w:val="20"/>
                <w:szCs w:val="20"/>
              </w:rPr>
              <w:t xml:space="preserve">Seguridad, </w:t>
            </w:r>
            <w:commentRangeStart w:id="2"/>
            <w:r>
              <w:rPr>
                <w:sz w:val="20"/>
                <w:szCs w:val="20"/>
              </w:rPr>
              <w:t>procedimientos</w:t>
            </w:r>
            <w:commentRangeEnd w:id="2"/>
            <w:r>
              <w:rPr>
                <w:rStyle w:val="Refdecomentario"/>
                <w:b w:val="0"/>
              </w:rPr>
              <w:commentReference w:id="2"/>
            </w:r>
            <w:r>
              <w:rPr>
                <w:sz w:val="20"/>
                <w:szCs w:val="20"/>
              </w:rPr>
              <w:t xml:space="preserve">, calidad, normas, maquinaria. </w:t>
            </w:r>
          </w:p>
        </w:tc>
      </w:tr>
    </w:tbl>
    <w:p w14:paraId="00000014" w14:textId="77777777" w:rsidR="000B7A7B" w:rsidRDefault="000B7A7B">
      <w:pPr>
        <w:rPr>
          <w:sz w:val="20"/>
          <w:szCs w:val="20"/>
        </w:rPr>
      </w:pPr>
    </w:p>
    <w:tbl>
      <w:tblPr>
        <w:tblStyle w:val="a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B7A7B" w14:paraId="08DC2836" w14:textId="77777777">
        <w:trPr>
          <w:trHeight w:val="340"/>
        </w:trPr>
        <w:tc>
          <w:tcPr>
            <w:tcW w:w="3397" w:type="dxa"/>
            <w:vAlign w:val="center"/>
          </w:tcPr>
          <w:p w14:paraId="00000015" w14:textId="77777777" w:rsidR="000B7A7B" w:rsidRDefault="00000000">
            <w:pPr>
              <w:rPr>
                <w:sz w:val="20"/>
                <w:szCs w:val="20"/>
              </w:rPr>
            </w:pPr>
            <w:r>
              <w:rPr>
                <w:sz w:val="20"/>
                <w:szCs w:val="20"/>
              </w:rPr>
              <w:t>ÁREA OCUPACIONAL</w:t>
            </w:r>
          </w:p>
        </w:tc>
        <w:tc>
          <w:tcPr>
            <w:tcW w:w="6565" w:type="dxa"/>
            <w:vAlign w:val="center"/>
          </w:tcPr>
          <w:p w14:paraId="00000016" w14:textId="77777777" w:rsidR="000B7A7B" w:rsidRDefault="00000000">
            <w:pPr>
              <w:jc w:val="both"/>
              <w:rPr>
                <w:sz w:val="20"/>
                <w:szCs w:val="20"/>
              </w:rPr>
            </w:pPr>
            <w:r>
              <w:rPr>
                <w:sz w:val="20"/>
                <w:szCs w:val="20"/>
              </w:rPr>
              <w:t>Textiles, confecciones, diseño y moda.</w:t>
            </w:r>
          </w:p>
        </w:tc>
      </w:tr>
      <w:tr w:rsidR="000B7A7B" w14:paraId="00FF611C" w14:textId="77777777">
        <w:trPr>
          <w:trHeight w:val="340"/>
        </w:trPr>
        <w:tc>
          <w:tcPr>
            <w:tcW w:w="3397" w:type="dxa"/>
            <w:vAlign w:val="center"/>
          </w:tcPr>
          <w:p w14:paraId="00000017" w14:textId="77777777" w:rsidR="000B7A7B" w:rsidRDefault="00000000">
            <w:pPr>
              <w:rPr>
                <w:sz w:val="20"/>
                <w:szCs w:val="20"/>
              </w:rPr>
            </w:pPr>
            <w:r>
              <w:rPr>
                <w:sz w:val="20"/>
                <w:szCs w:val="20"/>
              </w:rPr>
              <w:t>IDIOMA</w:t>
            </w:r>
          </w:p>
        </w:tc>
        <w:tc>
          <w:tcPr>
            <w:tcW w:w="6565" w:type="dxa"/>
            <w:vAlign w:val="center"/>
          </w:tcPr>
          <w:p w14:paraId="00000018" w14:textId="77777777" w:rsidR="000B7A7B" w:rsidRDefault="00000000">
            <w:pPr>
              <w:rPr>
                <w:sz w:val="20"/>
                <w:szCs w:val="20"/>
              </w:rPr>
            </w:pPr>
            <w:r>
              <w:rPr>
                <w:sz w:val="20"/>
                <w:szCs w:val="20"/>
              </w:rPr>
              <w:t>Español</w:t>
            </w:r>
          </w:p>
        </w:tc>
      </w:tr>
    </w:tbl>
    <w:p w14:paraId="00000019" w14:textId="77777777" w:rsidR="000B7A7B" w:rsidRDefault="000B7A7B">
      <w:pPr>
        <w:rPr>
          <w:sz w:val="20"/>
          <w:szCs w:val="20"/>
        </w:rPr>
      </w:pPr>
    </w:p>
    <w:p w14:paraId="0000001A" w14:textId="77777777" w:rsidR="000B7A7B" w:rsidRDefault="000B7A7B">
      <w:pPr>
        <w:rPr>
          <w:b/>
          <w:sz w:val="20"/>
          <w:szCs w:val="20"/>
        </w:rPr>
      </w:pPr>
    </w:p>
    <w:p w14:paraId="0000001B" w14:textId="77777777" w:rsidR="000B7A7B" w:rsidRDefault="00000000">
      <w:pPr>
        <w:keepNext/>
        <w:keepLines/>
        <w:numPr>
          <w:ilvl w:val="1"/>
          <w:numId w:val="2"/>
        </w:numPr>
        <w:pBdr>
          <w:top w:val="nil"/>
          <w:left w:val="nil"/>
          <w:bottom w:val="nil"/>
          <w:right w:val="nil"/>
          <w:between w:val="nil"/>
        </w:pBdr>
        <w:spacing w:before="240"/>
        <w:ind w:left="426"/>
        <w:rPr>
          <w:b/>
          <w:color w:val="000000"/>
          <w:sz w:val="20"/>
          <w:szCs w:val="20"/>
        </w:rPr>
      </w:pPr>
      <w:r>
        <w:rPr>
          <w:b/>
          <w:color w:val="000000"/>
          <w:sz w:val="20"/>
          <w:szCs w:val="20"/>
        </w:rPr>
        <w:t>Tabla de contenidos</w:t>
      </w:r>
    </w:p>
    <w:p w14:paraId="0000001C" w14:textId="77777777" w:rsidR="000B7A7B" w:rsidRDefault="00000000">
      <w:pPr>
        <w:keepNext/>
        <w:keepLines/>
        <w:pBdr>
          <w:top w:val="nil"/>
          <w:left w:val="nil"/>
          <w:bottom w:val="nil"/>
          <w:right w:val="nil"/>
          <w:between w:val="nil"/>
        </w:pBdr>
        <w:spacing w:before="240"/>
        <w:rPr>
          <w:b/>
          <w:sz w:val="20"/>
          <w:szCs w:val="20"/>
        </w:rPr>
      </w:pPr>
      <w:r>
        <w:rPr>
          <w:b/>
          <w:sz w:val="20"/>
          <w:szCs w:val="20"/>
        </w:rPr>
        <w:t>Introducción</w:t>
      </w:r>
    </w:p>
    <w:p w14:paraId="0000001D" w14:textId="77777777" w:rsidR="000B7A7B" w:rsidRDefault="00000000">
      <w:pPr>
        <w:keepNext/>
        <w:keepLines/>
        <w:pBdr>
          <w:top w:val="nil"/>
          <w:left w:val="nil"/>
          <w:bottom w:val="nil"/>
          <w:right w:val="nil"/>
          <w:between w:val="nil"/>
        </w:pBdr>
        <w:rPr>
          <w:b/>
          <w:sz w:val="20"/>
          <w:szCs w:val="20"/>
        </w:rPr>
      </w:pPr>
      <w:r>
        <w:rPr>
          <w:b/>
          <w:sz w:val="20"/>
          <w:szCs w:val="20"/>
        </w:rPr>
        <w:t>1.          Maquinaria, herramientas e insumos para la confección</w:t>
      </w:r>
    </w:p>
    <w:p w14:paraId="0000001E" w14:textId="77777777" w:rsidR="000B7A7B" w:rsidRDefault="00000000">
      <w:pPr>
        <w:keepNext/>
        <w:keepLines/>
        <w:pBdr>
          <w:top w:val="nil"/>
          <w:left w:val="nil"/>
          <w:bottom w:val="nil"/>
          <w:right w:val="nil"/>
          <w:between w:val="nil"/>
        </w:pBdr>
        <w:ind w:left="142"/>
        <w:rPr>
          <w:sz w:val="20"/>
          <w:szCs w:val="20"/>
        </w:rPr>
      </w:pPr>
      <w:r>
        <w:rPr>
          <w:sz w:val="20"/>
          <w:szCs w:val="20"/>
        </w:rPr>
        <w:t>1.1.     Normas generales de seguridad para la labor en la confección de prendas</w:t>
      </w:r>
    </w:p>
    <w:p w14:paraId="0000001F" w14:textId="77777777" w:rsidR="000B7A7B" w:rsidRDefault="00000000">
      <w:pPr>
        <w:keepNext/>
        <w:keepLines/>
        <w:pBdr>
          <w:top w:val="nil"/>
          <w:left w:val="nil"/>
          <w:bottom w:val="nil"/>
          <w:right w:val="nil"/>
          <w:between w:val="nil"/>
        </w:pBdr>
        <w:ind w:left="142"/>
        <w:rPr>
          <w:sz w:val="20"/>
          <w:szCs w:val="20"/>
        </w:rPr>
      </w:pPr>
      <w:r>
        <w:rPr>
          <w:sz w:val="20"/>
          <w:szCs w:val="20"/>
        </w:rPr>
        <w:t>1.2.     Condiciones y espacios en el trabajo</w:t>
      </w:r>
    </w:p>
    <w:p w14:paraId="00000020" w14:textId="77777777" w:rsidR="000B7A7B" w:rsidRDefault="00000000">
      <w:pPr>
        <w:keepNext/>
        <w:keepLines/>
        <w:pBdr>
          <w:top w:val="nil"/>
          <w:left w:val="nil"/>
          <w:bottom w:val="nil"/>
          <w:right w:val="nil"/>
          <w:between w:val="nil"/>
        </w:pBdr>
        <w:ind w:left="142"/>
        <w:rPr>
          <w:sz w:val="20"/>
          <w:szCs w:val="20"/>
        </w:rPr>
      </w:pPr>
      <w:r>
        <w:rPr>
          <w:sz w:val="20"/>
          <w:szCs w:val="20"/>
        </w:rPr>
        <w:t>1.3.     Maquinaria, herramientas e insumos</w:t>
      </w:r>
    </w:p>
    <w:p w14:paraId="00000021" w14:textId="77777777" w:rsidR="000B7A7B" w:rsidRDefault="00000000">
      <w:pPr>
        <w:keepNext/>
        <w:keepLines/>
        <w:pBdr>
          <w:top w:val="nil"/>
          <w:left w:val="nil"/>
          <w:bottom w:val="nil"/>
          <w:right w:val="nil"/>
          <w:between w:val="nil"/>
        </w:pBdr>
        <w:rPr>
          <w:b/>
          <w:sz w:val="20"/>
          <w:szCs w:val="20"/>
        </w:rPr>
      </w:pPr>
      <w:r>
        <w:rPr>
          <w:b/>
          <w:sz w:val="20"/>
          <w:szCs w:val="20"/>
        </w:rPr>
        <w:t>2.          Confección de prendas femeninas</w:t>
      </w:r>
    </w:p>
    <w:p w14:paraId="00000022" w14:textId="77777777" w:rsidR="000B7A7B" w:rsidRDefault="00000000">
      <w:pPr>
        <w:keepNext/>
        <w:keepLines/>
        <w:pBdr>
          <w:top w:val="nil"/>
          <w:left w:val="nil"/>
          <w:bottom w:val="nil"/>
          <w:right w:val="nil"/>
          <w:between w:val="nil"/>
        </w:pBdr>
        <w:ind w:left="142"/>
        <w:rPr>
          <w:sz w:val="20"/>
          <w:szCs w:val="20"/>
        </w:rPr>
      </w:pPr>
      <w:r>
        <w:rPr>
          <w:sz w:val="20"/>
          <w:szCs w:val="20"/>
        </w:rPr>
        <w:t>2.1.</w:t>
      </w:r>
      <w:r>
        <w:rPr>
          <w:sz w:val="20"/>
          <w:szCs w:val="20"/>
        </w:rPr>
        <w:tab/>
        <w:t>Orden operacional de la falda</w:t>
      </w:r>
    </w:p>
    <w:p w14:paraId="00000023" w14:textId="77777777" w:rsidR="000B7A7B" w:rsidRDefault="00000000">
      <w:pPr>
        <w:keepNext/>
        <w:keepLines/>
        <w:pBdr>
          <w:top w:val="nil"/>
          <w:left w:val="nil"/>
          <w:bottom w:val="nil"/>
          <w:right w:val="nil"/>
          <w:between w:val="nil"/>
        </w:pBdr>
        <w:ind w:left="142"/>
        <w:rPr>
          <w:sz w:val="20"/>
          <w:szCs w:val="20"/>
        </w:rPr>
      </w:pPr>
      <w:r>
        <w:rPr>
          <w:sz w:val="20"/>
          <w:szCs w:val="20"/>
        </w:rPr>
        <w:t>2.2.</w:t>
      </w:r>
      <w:r>
        <w:rPr>
          <w:sz w:val="20"/>
          <w:szCs w:val="20"/>
        </w:rPr>
        <w:tab/>
        <w:t>Confección de complementos</w:t>
      </w:r>
    </w:p>
    <w:p w14:paraId="00000024" w14:textId="77777777" w:rsidR="000B7A7B" w:rsidRDefault="00000000">
      <w:pPr>
        <w:keepNext/>
        <w:keepLines/>
        <w:pBdr>
          <w:top w:val="nil"/>
          <w:left w:val="nil"/>
          <w:bottom w:val="nil"/>
          <w:right w:val="nil"/>
          <w:between w:val="nil"/>
        </w:pBdr>
        <w:rPr>
          <w:b/>
          <w:sz w:val="20"/>
          <w:szCs w:val="20"/>
        </w:rPr>
      </w:pPr>
      <w:r>
        <w:rPr>
          <w:b/>
          <w:sz w:val="20"/>
          <w:szCs w:val="20"/>
        </w:rPr>
        <w:t xml:space="preserve">3.          Confección de prendas masculinas  </w:t>
      </w:r>
    </w:p>
    <w:p w14:paraId="00000025" w14:textId="77777777" w:rsidR="000B7A7B" w:rsidRDefault="00000000">
      <w:pPr>
        <w:keepNext/>
        <w:keepLines/>
        <w:pBdr>
          <w:top w:val="nil"/>
          <w:left w:val="nil"/>
          <w:bottom w:val="nil"/>
          <w:right w:val="nil"/>
          <w:between w:val="nil"/>
        </w:pBdr>
        <w:rPr>
          <w:b/>
          <w:sz w:val="20"/>
          <w:szCs w:val="20"/>
        </w:rPr>
      </w:pPr>
      <w:r>
        <w:rPr>
          <w:b/>
          <w:sz w:val="20"/>
          <w:szCs w:val="20"/>
        </w:rPr>
        <w:t>4.          Revisión y procesos de calidad en una prenda</w:t>
      </w:r>
    </w:p>
    <w:p w14:paraId="00000026" w14:textId="77777777" w:rsidR="000B7A7B" w:rsidRDefault="00000000">
      <w:pPr>
        <w:keepNext/>
        <w:keepLines/>
        <w:pBdr>
          <w:top w:val="nil"/>
          <w:left w:val="nil"/>
          <w:bottom w:val="nil"/>
          <w:right w:val="nil"/>
          <w:between w:val="nil"/>
        </w:pBdr>
        <w:ind w:left="142"/>
        <w:rPr>
          <w:sz w:val="20"/>
          <w:szCs w:val="20"/>
        </w:rPr>
      </w:pPr>
      <w:r>
        <w:rPr>
          <w:sz w:val="20"/>
          <w:szCs w:val="20"/>
        </w:rPr>
        <w:t>4.1.</w:t>
      </w:r>
      <w:r>
        <w:rPr>
          <w:sz w:val="20"/>
          <w:szCs w:val="20"/>
        </w:rPr>
        <w:tab/>
        <w:t>Control de calidad en industrial textil y confección</w:t>
      </w:r>
    </w:p>
    <w:p w14:paraId="00000027" w14:textId="77777777" w:rsidR="000B7A7B" w:rsidRDefault="00000000">
      <w:pPr>
        <w:keepNext/>
        <w:keepLines/>
        <w:pBdr>
          <w:top w:val="nil"/>
          <w:left w:val="nil"/>
          <w:bottom w:val="nil"/>
          <w:right w:val="nil"/>
          <w:between w:val="nil"/>
        </w:pBdr>
        <w:ind w:left="142"/>
        <w:rPr>
          <w:sz w:val="20"/>
          <w:szCs w:val="20"/>
        </w:rPr>
      </w:pPr>
      <w:r>
        <w:rPr>
          <w:sz w:val="20"/>
          <w:szCs w:val="20"/>
        </w:rPr>
        <w:t>4.2.</w:t>
      </w:r>
      <w:r>
        <w:rPr>
          <w:sz w:val="20"/>
          <w:szCs w:val="20"/>
        </w:rPr>
        <w:tab/>
        <w:t>Cultura de calidad</w:t>
      </w:r>
    </w:p>
    <w:p w14:paraId="00000028" w14:textId="77777777" w:rsidR="000B7A7B" w:rsidRDefault="000B7A7B">
      <w:pPr>
        <w:pBdr>
          <w:top w:val="nil"/>
          <w:left w:val="nil"/>
          <w:bottom w:val="nil"/>
          <w:right w:val="nil"/>
          <w:between w:val="nil"/>
        </w:pBdr>
        <w:jc w:val="both"/>
        <w:rPr>
          <w:sz w:val="20"/>
          <w:szCs w:val="20"/>
        </w:rPr>
      </w:pPr>
    </w:p>
    <w:p w14:paraId="00000029" w14:textId="77777777" w:rsidR="000B7A7B" w:rsidRDefault="000B7A7B">
      <w:pPr>
        <w:pBdr>
          <w:top w:val="nil"/>
          <w:left w:val="nil"/>
          <w:bottom w:val="nil"/>
          <w:right w:val="nil"/>
          <w:between w:val="nil"/>
        </w:pBdr>
        <w:jc w:val="both"/>
        <w:rPr>
          <w:sz w:val="20"/>
          <w:szCs w:val="20"/>
        </w:rPr>
      </w:pPr>
    </w:p>
    <w:p w14:paraId="0000002A" w14:textId="77777777" w:rsidR="000B7A7B" w:rsidRDefault="00000000">
      <w:pPr>
        <w:numPr>
          <w:ilvl w:val="0"/>
          <w:numId w:val="2"/>
        </w:numPr>
        <w:pBdr>
          <w:top w:val="nil"/>
          <w:left w:val="nil"/>
          <w:bottom w:val="nil"/>
          <w:right w:val="nil"/>
          <w:between w:val="nil"/>
        </w:pBdr>
        <w:ind w:left="284" w:hanging="284"/>
        <w:jc w:val="both"/>
        <w:rPr>
          <w:b/>
          <w:sz w:val="20"/>
          <w:szCs w:val="20"/>
        </w:rPr>
      </w:pPr>
      <w:bookmarkStart w:id="3" w:name="_heading=h.xm0vlkkp2rv3" w:colFirst="0" w:colLast="0"/>
      <w:bookmarkEnd w:id="3"/>
      <w:r>
        <w:rPr>
          <w:b/>
          <w:sz w:val="20"/>
          <w:szCs w:val="20"/>
        </w:rPr>
        <w:t>Desarrollo de contenidos</w:t>
      </w:r>
    </w:p>
    <w:p w14:paraId="0000002B" w14:textId="77777777" w:rsidR="000B7A7B" w:rsidRDefault="00000000">
      <w:pPr>
        <w:pStyle w:val="Ttulo1"/>
        <w:rPr>
          <w:b/>
          <w:sz w:val="20"/>
          <w:szCs w:val="20"/>
        </w:rPr>
      </w:pPr>
      <w:bookmarkStart w:id="4" w:name="_heading=h.v9w0cjapx1e" w:colFirst="0" w:colLast="0"/>
      <w:bookmarkEnd w:id="4"/>
      <w:r>
        <w:rPr>
          <w:b/>
          <w:sz w:val="20"/>
          <w:szCs w:val="20"/>
        </w:rPr>
        <w:t>Introducción</w:t>
      </w:r>
    </w:p>
    <w:p w14:paraId="0000002C" w14:textId="77777777" w:rsidR="000B7A7B" w:rsidRDefault="00000000">
      <w:pPr>
        <w:jc w:val="both"/>
        <w:rPr>
          <w:sz w:val="20"/>
          <w:szCs w:val="20"/>
        </w:rPr>
      </w:pPr>
      <w:r>
        <w:rPr>
          <w:sz w:val="20"/>
          <w:szCs w:val="20"/>
        </w:rPr>
        <w:t>La confección de prendas es un proceso en que se logra observar con mucha precisión la técnica empleada, pues esta se evidencia desde la prenda final, hasta en el patronaje y los trazos aplicados para que sea posible su materialización. Dentro de la confección es importante establecer y conocer bajo qué rutas operacionales se hará posible el paso a paso para el ensamble de las partes de una prenda, cuellos, mangas, botoneras, dobladillos, sistemas de cierre, entre otros.</w:t>
      </w:r>
    </w:p>
    <w:p w14:paraId="0000002D" w14:textId="77777777" w:rsidR="000B7A7B" w:rsidRDefault="000B7A7B"/>
    <w:p w14:paraId="0000002E" w14:textId="77777777" w:rsidR="000B7A7B" w:rsidRDefault="000B7A7B"/>
    <w:p w14:paraId="0000002F" w14:textId="77777777" w:rsidR="000B7A7B" w:rsidRDefault="00000000">
      <w:pPr>
        <w:jc w:val="center"/>
      </w:pPr>
      <w:sdt>
        <w:sdtPr>
          <w:tag w:val="goog_rdk_0"/>
          <w:id w:val="-1608882326"/>
        </w:sdtPr>
        <w:sdtContent>
          <w:commentRangeStart w:id="5"/>
        </w:sdtContent>
      </w:sdt>
      <w:r>
        <w:rPr>
          <w:b/>
          <w:noProof/>
          <w:color w:val="2B579A"/>
          <w:sz w:val="20"/>
          <w:szCs w:val="20"/>
          <w:shd w:val="clear" w:color="auto" w:fill="E6E6E6"/>
        </w:rPr>
        <w:drawing>
          <wp:inline distT="114300" distB="114300" distL="114300" distR="114300" wp14:anchorId="76D25F5B" wp14:editId="7FA1200A">
            <wp:extent cx="4196715" cy="593868"/>
            <wp:effectExtent l="0" t="0" r="0" b="0"/>
            <wp:docPr id="18891096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17666" t="27974" r="16030" b="55330"/>
                    <a:stretch>
                      <a:fillRect/>
                    </a:stretch>
                  </pic:blipFill>
                  <pic:spPr>
                    <a:xfrm>
                      <a:off x="0" y="0"/>
                      <a:ext cx="4196715" cy="593868"/>
                    </a:xfrm>
                    <a:prstGeom prst="rect">
                      <a:avLst/>
                    </a:prstGeom>
                    <a:ln/>
                  </pic:spPr>
                </pic:pic>
              </a:graphicData>
            </a:graphic>
          </wp:inline>
        </w:drawing>
      </w:r>
      <w:commentRangeEnd w:id="5"/>
      <w:r>
        <w:commentReference w:id="5"/>
      </w:r>
    </w:p>
    <w:p w14:paraId="00000030" w14:textId="77777777" w:rsidR="000B7A7B" w:rsidRDefault="000B7A7B">
      <w:pPr>
        <w:rPr>
          <w:sz w:val="20"/>
          <w:szCs w:val="20"/>
        </w:rPr>
      </w:pPr>
    </w:p>
    <w:p w14:paraId="00000031" w14:textId="77777777" w:rsidR="000B7A7B" w:rsidRDefault="000B7A7B">
      <w:pPr>
        <w:jc w:val="both"/>
        <w:rPr>
          <w:sz w:val="20"/>
          <w:szCs w:val="20"/>
        </w:rPr>
      </w:pPr>
    </w:p>
    <w:p w14:paraId="00000032" w14:textId="77777777" w:rsidR="000B7A7B" w:rsidRDefault="00000000">
      <w:pPr>
        <w:jc w:val="both"/>
        <w:rPr>
          <w:sz w:val="20"/>
          <w:szCs w:val="20"/>
        </w:rPr>
      </w:pPr>
      <w:r>
        <w:rPr>
          <w:sz w:val="20"/>
          <w:szCs w:val="20"/>
        </w:rPr>
        <w:t xml:space="preserve">Este componente abordará la identificación de las máquinas e insumos necesarios para para la confección de prendas y la implementación de acuerdo a los procesos específicos, comprendiéndola como la construcción secuencial de cada una de las partes de las prendas de vestir, permitiendo que las rutas operacionales en la construcción de los apartados de una prenda sean entendidas en la interpretación de diseños que independientemente de las diferencias, permitan establecer procesos y lineamientos generales en la confección.  </w:t>
      </w:r>
    </w:p>
    <w:p w14:paraId="00000033" w14:textId="77777777" w:rsidR="000B7A7B" w:rsidRDefault="000B7A7B">
      <w:pPr>
        <w:jc w:val="both"/>
        <w:rPr>
          <w:sz w:val="20"/>
          <w:szCs w:val="20"/>
        </w:rPr>
      </w:pPr>
    </w:p>
    <w:p w14:paraId="00000034" w14:textId="77777777" w:rsidR="000B7A7B" w:rsidRDefault="00000000">
      <w:pPr>
        <w:jc w:val="both"/>
        <w:rPr>
          <w:sz w:val="20"/>
          <w:szCs w:val="20"/>
        </w:rPr>
      </w:pPr>
      <w:r>
        <w:rPr>
          <w:sz w:val="20"/>
          <w:szCs w:val="20"/>
        </w:rPr>
        <w:t>Dentro todos estos procesos y lineamientos es indispensable entender que la confección de una prenda no es el proceso final, ya que esto se logrará una vez se aprueben los procesos de revisión de acuerdo con criterios técnicos y de calidad para llegar a la entrega del producto.</w:t>
      </w:r>
    </w:p>
    <w:p w14:paraId="00000035" w14:textId="77777777" w:rsidR="000B7A7B" w:rsidRDefault="00000000">
      <w:pPr>
        <w:pStyle w:val="Ttulo1"/>
        <w:rPr>
          <w:b/>
          <w:sz w:val="20"/>
          <w:szCs w:val="20"/>
        </w:rPr>
      </w:pPr>
      <w:bookmarkStart w:id="6" w:name="_heading=h.1fob9te" w:colFirst="0" w:colLast="0"/>
      <w:bookmarkEnd w:id="6"/>
      <w:r>
        <w:rPr>
          <w:b/>
          <w:sz w:val="20"/>
          <w:szCs w:val="20"/>
        </w:rPr>
        <w:t>1. Maquinaria, herramientas e insumos para la confección</w:t>
      </w:r>
    </w:p>
    <w:p w14:paraId="00000036" w14:textId="77777777" w:rsidR="000B7A7B" w:rsidRDefault="000B7A7B">
      <w:pPr>
        <w:jc w:val="both"/>
        <w:rPr>
          <w:sz w:val="20"/>
          <w:szCs w:val="20"/>
        </w:rPr>
      </w:pPr>
    </w:p>
    <w:p w14:paraId="00000037" w14:textId="77777777" w:rsidR="000B7A7B" w:rsidRDefault="00000000">
      <w:pPr>
        <w:jc w:val="both"/>
        <w:rPr>
          <w:sz w:val="20"/>
          <w:szCs w:val="20"/>
        </w:rPr>
      </w:pPr>
      <w:r>
        <w:rPr>
          <w:sz w:val="20"/>
          <w:szCs w:val="20"/>
        </w:rPr>
        <w:t>El oficio de la costura y la confección de prendas implica varios procesos, desde la manipulación del textil cortado hasta la ejecución, usando maquinaria de acuerdo con cada proceso. Estos procesos implican la manipulación de sujetadores y de arranques en los que el operario es su principal actor, ya que asegura el funcionamiento correcto de cada una de estas partes. Al tener presente que la persona está implícita dentro de cada uno de estos procesos es importante tener presente las normas de seguridad, así como conocer sobre ergonomía dentro de la labor del costurero.</w:t>
      </w:r>
    </w:p>
    <w:p w14:paraId="00000038" w14:textId="77777777" w:rsidR="000B7A7B" w:rsidRDefault="000B7A7B">
      <w:pPr>
        <w:jc w:val="both"/>
        <w:rPr>
          <w:sz w:val="20"/>
          <w:szCs w:val="20"/>
        </w:rPr>
      </w:pPr>
    </w:p>
    <w:p w14:paraId="00000039" w14:textId="77777777" w:rsidR="000B7A7B" w:rsidRDefault="00000000">
      <w:pPr>
        <w:jc w:val="both"/>
        <w:rPr>
          <w:sz w:val="20"/>
          <w:szCs w:val="20"/>
        </w:rPr>
      </w:pPr>
      <w:r>
        <w:rPr>
          <w:sz w:val="20"/>
          <w:szCs w:val="20"/>
        </w:rPr>
        <w:t xml:space="preserve">La ergonomía se distingue entre la industrial y la biomecánica, está última más encaminada hacia lo ocupacional, dado que se centra en aspectos físicos relacionados con el trabajo, capacidades de fuerza y postura, teniendo presente tareas repetitivas por periodos de tiempos determinados. </w:t>
      </w:r>
    </w:p>
    <w:p w14:paraId="0000003A" w14:textId="77777777" w:rsidR="000B7A7B" w:rsidRDefault="000B7A7B">
      <w:pPr>
        <w:jc w:val="both"/>
        <w:rPr>
          <w:sz w:val="20"/>
          <w:szCs w:val="20"/>
        </w:rPr>
      </w:pPr>
    </w:p>
    <w:p w14:paraId="0000003B" w14:textId="77777777" w:rsidR="000B7A7B" w:rsidRDefault="00000000">
      <w:pPr>
        <w:pStyle w:val="Ttulo2"/>
        <w:rPr>
          <w:b/>
          <w:sz w:val="20"/>
          <w:szCs w:val="20"/>
        </w:rPr>
      </w:pPr>
      <w:bookmarkStart w:id="7" w:name="_heading=h.3znysh7" w:colFirst="0" w:colLast="0"/>
      <w:bookmarkEnd w:id="7"/>
      <w:r>
        <w:rPr>
          <w:b/>
          <w:sz w:val="20"/>
          <w:szCs w:val="20"/>
        </w:rPr>
        <w:t>1.1 Normas generales de seguridad para la labor en la confección de prendas</w:t>
      </w:r>
    </w:p>
    <w:p w14:paraId="0000003C" w14:textId="77777777" w:rsidR="000B7A7B" w:rsidRDefault="000B7A7B">
      <w:pPr>
        <w:jc w:val="both"/>
        <w:rPr>
          <w:sz w:val="20"/>
          <w:szCs w:val="20"/>
        </w:rPr>
      </w:pPr>
    </w:p>
    <w:p w14:paraId="0000003D" w14:textId="77777777" w:rsidR="000B7A7B" w:rsidRDefault="00000000">
      <w:pPr>
        <w:jc w:val="both"/>
        <w:rPr>
          <w:sz w:val="20"/>
          <w:szCs w:val="20"/>
        </w:rPr>
      </w:pPr>
      <w:r>
        <w:rPr>
          <w:sz w:val="20"/>
          <w:szCs w:val="20"/>
        </w:rPr>
        <w:t>Antes de iniciar cualquier actividad comprendida en la confección es importante que la persona se disponga físicamente para la labor, por ello se recomiendan algunos estiramientos y seguir algunos lineamientos.</w:t>
      </w:r>
    </w:p>
    <w:p w14:paraId="0000003E" w14:textId="77777777" w:rsidR="000B7A7B" w:rsidRDefault="000B7A7B">
      <w:pPr>
        <w:jc w:val="both"/>
        <w:rPr>
          <w:sz w:val="20"/>
          <w:szCs w:val="20"/>
        </w:rPr>
      </w:pPr>
    </w:p>
    <w:p w14:paraId="0000003F" w14:textId="77777777" w:rsidR="000B7A7B" w:rsidRDefault="000B7A7B">
      <w:pPr>
        <w:jc w:val="both"/>
        <w:rPr>
          <w:sz w:val="20"/>
          <w:szCs w:val="20"/>
        </w:rPr>
      </w:pPr>
    </w:p>
    <w:p w14:paraId="00000040" w14:textId="77777777" w:rsidR="000B7A7B" w:rsidRDefault="00000000">
      <w:pPr>
        <w:jc w:val="center"/>
        <w:rPr>
          <w:sz w:val="20"/>
          <w:szCs w:val="20"/>
        </w:rPr>
      </w:pPr>
      <w:r>
        <w:rPr>
          <w:color w:val="2B579A"/>
          <w:shd w:val="clear" w:color="auto" w:fill="E6E6E6"/>
        </w:rPr>
        <w:t xml:space="preserve">     </w:t>
      </w:r>
      <w:sdt>
        <w:sdtPr>
          <w:tag w:val="goog_rdk_1"/>
          <w:id w:val="-676190658"/>
        </w:sdtPr>
        <w:sdtContent>
          <w:commentRangeStart w:id="8"/>
        </w:sdtContent>
      </w:sdt>
      <w:r>
        <w:rPr>
          <w:noProof/>
          <w:color w:val="2B579A"/>
          <w:sz w:val="20"/>
          <w:szCs w:val="20"/>
          <w:shd w:val="clear" w:color="auto" w:fill="E6E6E6"/>
        </w:rPr>
        <w:drawing>
          <wp:inline distT="114300" distB="114300" distL="114300" distR="114300" wp14:anchorId="635714BE" wp14:editId="1EC3B9A2">
            <wp:extent cx="4187190" cy="614576"/>
            <wp:effectExtent l="0" t="0" r="0" b="0"/>
            <wp:docPr id="188910969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l="17817" t="28558" r="16030" b="54112"/>
                    <a:stretch>
                      <a:fillRect/>
                    </a:stretch>
                  </pic:blipFill>
                  <pic:spPr>
                    <a:xfrm>
                      <a:off x="0" y="0"/>
                      <a:ext cx="4187190" cy="614576"/>
                    </a:xfrm>
                    <a:prstGeom prst="rect">
                      <a:avLst/>
                    </a:prstGeom>
                    <a:ln/>
                  </pic:spPr>
                </pic:pic>
              </a:graphicData>
            </a:graphic>
          </wp:inline>
        </w:drawing>
      </w:r>
      <w:commentRangeEnd w:id="8"/>
      <w:r>
        <w:commentReference w:id="8"/>
      </w:r>
    </w:p>
    <w:p w14:paraId="00000041" w14:textId="77777777" w:rsidR="000B7A7B" w:rsidRDefault="000B7A7B">
      <w:pPr>
        <w:jc w:val="both"/>
        <w:rPr>
          <w:sz w:val="20"/>
          <w:szCs w:val="20"/>
        </w:rPr>
      </w:pPr>
    </w:p>
    <w:p w14:paraId="00000042" w14:textId="77777777" w:rsidR="000B7A7B" w:rsidRDefault="00000000">
      <w:pPr>
        <w:pStyle w:val="Ttulo2"/>
        <w:rPr>
          <w:b/>
          <w:sz w:val="20"/>
          <w:szCs w:val="20"/>
        </w:rPr>
      </w:pPr>
      <w:bookmarkStart w:id="9" w:name="_heading=h.2et92p0" w:colFirst="0" w:colLast="0"/>
      <w:bookmarkEnd w:id="9"/>
      <w:r>
        <w:rPr>
          <w:b/>
          <w:sz w:val="20"/>
          <w:szCs w:val="20"/>
        </w:rPr>
        <w:t>1.2 Condiciones y espacios en el trabajo</w:t>
      </w:r>
    </w:p>
    <w:p w14:paraId="00000043" w14:textId="77777777" w:rsidR="000B7A7B" w:rsidRDefault="00000000">
      <w:pPr>
        <w:jc w:val="both"/>
        <w:rPr>
          <w:sz w:val="20"/>
          <w:szCs w:val="20"/>
        </w:rPr>
      </w:pPr>
      <w:r>
        <w:rPr>
          <w:sz w:val="20"/>
          <w:szCs w:val="20"/>
        </w:rPr>
        <w:t xml:space="preserve">Las condiciones bajo las cuales un trabajador desempeña su labor deben permitir que haya una sinergia entre el espacio y la labor, teniendo presente que su integridad física y psicológica es lo primero, dado que cuando estas condiciones de trabajo no son adecuadas o no cuentan con los elementos de protección, pueden acarrear algunas consecuencias como se observa en la figura 1. </w:t>
      </w:r>
    </w:p>
    <w:p w14:paraId="00000044" w14:textId="77777777" w:rsidR="000B7A7B" w:rsidRDefault="000B7A7B">
      <w:pPr>
        <w:jc w:val="both"/>
        <w:rPr>
          <w:sz w:val="20"/>
          <w:szCs w:val="20"/>
        </w:rPr>
      </w:pPr>
    </w:p>
    <w:p w14:paraId="00000045" w14:textId="77777777" w:rsidR="000B7A7B" w:rsidRDefault="00000000">
      <w:pPr>
        <w:rPr>
          <w:sz w:val="20"/>
          <w:szCs w:val="20"/>
        </w:rPr>
      </w:pPr>
      <w:r>
        <w:rPr>
          <w:b/>
          <w:sz w:val="20"/>
          <w:szCs w:val="20"/>
        </w:rPr>
        <w:t xml:space="preserve">          Figura 1</w:t>
      </w:r>
    </w:p>
    <w:p w14:paraId="00000046" w14:textId="77777777" w:rsidR="000B7A7B" w:rsidRDefault="00000000">
      <w:pPr>
        <w:rPr>
          <w:i/>
          <w:sz w:val="20"/>
          <w:szCs w:val="20"/>
        </w:rPr>
      </w:pPr>
      <w:r>
        <w:rPr>
          <w:i/>
          <w:sz w:val="20"/>
          <w:szCs w:val="20"/>
        </w:rPr>
        <w:t xml:space="preserve">          Condiciones laborales</w:t>
      </w:r>
    </w:p>
    <w:p w14:paraId="00000047" w14:textId="77777777" w:rsidR="000B7A7B" w:rsidRDefault="000B7A7B">
      <w:pPr>
        <w:jc w:val="both"/>
        <w:rPr>
          <w:sz w:val="20"/>
          <w:szCs w:val="20"/>
        </w:rPr>
      </w:pPr>
    </w:p>
    <w:p w14:paraId="00000048" w14:textId="77777777" w:rsidR="000B7A7B" w:rsidRDefault="00000000">
      <w:pPr>
        <w:jc w:val="both"/>
        <w:rPr>
          <w:sz w:val="20"/>
          <w:szCs w:val="20"/>
        </w:rPr>
      </w:pPr>
      <w:commentRangeStart w:id="10"/>
      <w:r>
        <w:rPr>
          <w:noProof/>
          <w:color w:val="2B579A"/>
          <w:sz w:val="20"/>
          <w:szCs w:val="20"/>
          <w:shd w:val="clear" w:color="auto" w:fill="E6E6E6"/>
        </w:rPr>
        <w:drawing>
          <wp:inline distT="114300" distB="114300" distL="114300" distR="114300" wp14:anchorId="55B531F3" wp14:editId="234A16AA">
            <wp:extent cx="6332220" cy="1701800"/>
            <wp:effectExtent l="0" t="0" r="0" b="0"/>
            <wp:docPr id="18891096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332220" cy="1701800"/>
                    </a:xfrm>
                    <a:prstGeom prst="rect">
                      <a:avLst/>
                    </a:prstGeom>
                    <a:ln/>
                  </pic:spPr>
                </pic:pic>
              </a:graphicData>
            </a:graphic>
          </wp:inline>
        </w:drawing>
      </w:r>
      <w:commentRangeEnd w:id="10"/>
      <w:r w:rsidR="001001F0">
        <w:rPr>
          <w:rStyle w:val="Refdecomentario"/>
        </w:rPr>
        <w:commentReference w:id="10"/>
      </w:r>
    </w:p>
    <w:p w14:paraId="00000049" w14:textId="77777777" w:rsidR="000B7A7B" w:rsidRDefault="000B7A7B">
      <w:pPr>
        <w:jc w:val="both"/>
        <w:rPr>
          <w:sz w:val="20"/>
          <w:szCs w:val="20"/>
        </w:rPr>
      </w:pPr>
    </w:p>
    <w:p w14:paraId="0000004A" w14:textId="77777777" w:rsidR="000B7A7B" w:rsidRDefault="00000000">
      <w:pPr>
        <w:jc w:val="both"/>
        <w:rPr>
          <w:sz w:val="20"/>
          <w:szCs w:val="20"/>
        </w:rPr>
      </w:pPr>
      <w:r>
        <w:rPr>
          <w:sz w:val="20"/>
          <w:szCs w:val="20"/>
        </w:rPr>
        <w:t xml:space="preserve">Estos factores pueden incidir directamente en la baja de la producción y afectar a la empresa a nivel general, si bien la producción es importante, se debe tener presente que el principal recurso y más importante, es el humano por lo que se debe priorizar su bienestar. A continuación, se relacionan algunos elementos importantes para tener en cuenta: </w:t>
      </w:r>
    </w:p>
    <w:p w14:paraId="0000004B" w14:textId="77777777" w:rsidR="000B7A7B" w:rsidRDefault="00000000">
      <w:pPr>
        <w:pStyle w:val="Ttulo3"/>
        <w:numPr>
          <w:ilvl w:val="0"/>
          <w:numId w:val="4"/>
        </w:numPr>
        <w:jc w:val="both"/>
        <w:rPr>
          <w:color w:val="000000"/>
          <w:sz w:val="20"/>
          <w:szCs w:val="20"/>
        </w:rPr>
      </w:pPr>
      <w:bookmarkStart w:id="11" w:name="_heading=h.tyjcwt" w:colFirst="0" w:colLast="0"/>
      <w:bookmarkEnd w:id="11"/>
      <w:r>
        <w:rPr>
          <w:b/>
          <w:color w:val="000000"/>
          <w:sz w:val="20"/>
          <w:szCs w:val="20"/>
        </w:rPr>
        <w:lastRenderedPageBreak/>
        <w:t xml:space="preserve">Temperatura: </w:t>
      </w:r>
      <w:r>
        <w:rPr>
          <w:color w:val="000000"/>
          <w:sz w:val="20"/>
          <w:szCs w:val="20"/>
        </w:rPr>
        <w:t>influye directamente en el bienestar del trabajador, en su rendimiento y seguridad, una excesiva temperatura ya sea de frío o calor puede producir fatiga, requiriendo tiempos extendidos de recuperación o descanso, en este caso se vigila la humedad del ambiente. En el caso de los talleres en los que la maquinaria por lo general suele ser industrial se genera una mayor temperatura. La condición recomendada para una buena zona de confort es 18°C.</w:t>
      </w:r>
    </w:p>
    <w:p w14:paraId="0000004C" w14:textId="77777777" w:rsidR="000B7A7B" w:rsidRDefault="00000000">
      <w:pPr>
        <w:pStyle w:val="Ttulo3"/>
        <w:numPr>
          <w:ilvl w:val="0"/>
          <w:numId w:val="4"/>
        </w:numPr>
        <w:jc w:val="both"/>
        <w:rPr>
          <w:color w:val="000000"/>
          <w:sz w:val="20"/>
          <w:szCs w:val="20"/>
        </w:rPr>
      </w:pPr>
      <w:bookmarkStart w:id="12" w:name="_heading=h.3dy6vkm" w:colFirst="0" w:colLast="0"/>
      <w:bookmarkEnd w:id="12"/>
      <w:r>
        <w:rPr>
          <w:b/>
          <w:color w:val="000000"/>
          <w:sz w:val="20"/>
          <w:szCs w:val="20"/>
        </w:rPr>
        <w:t xml:space="preserve">Ruido: </w:t>
      </w:r>
      <w:r>
        <w:rPr>
          <w:color w:val="000000"/>
          <w:sz w:val="20"/>
          <w:szCs w:val="20"/>
        </w:rPr>
        <w:t>las operaciones mecanizadas, el ruido de las máquinas y el espacio en el lugar o puesto de trabajo, también pueden llegar a generar molestias dado que se pueden producir sonidos de media vibración constante, esto a nivel auditivo conlleva el uso de protectores auditivos como audífonos, especiales para esta labor, sobre todo en fábricas que suelen tener un gran número de máquinas. Si el lugar de trabajo excede el número de decibeles mínimo (50 – 80) es sugerible emplearlos. Algunas de las molestias presentadas son: efectos patológicos, fatiga, confusión, pérdida de audición.</w:t>
      </w:r>
    </w:p>
    <w:p w14:paraId="0000004D" w14:textId="77777777" w:rsidR="000B7A7B" w:rsidRDefault="00000000">
      <w:pPr>
        <w:pStyle w:val="Ttulo3"/>
        <w:numPr>
          <w:ilvl w:val="0"/>
          <w:numId w:val="4"/>
        </w:numPr>
        <w:jc w:val="both"/>
        <w:rPr>
          <w:sz w:val="20"/>
          <w:szCs w:val="20"/>
        </w:rPr>
      </w:pPr>
      <w:bookmarkStart w:id="13" w:name="_heading=h.hilwp4w4s12n" w:colFirst="0" w:colLast="0"/>
      <w:bookmarkEnd w:id="13"/>
      <w:r>
        <w:rPr>
          <w:b/>
          <w:color w:val="000000"/>
          <w:sz w:val="20"/>
          <w:szCs w:val="20"/>
        </w:rPr>
        <w:t>Iluminación:</w:t>
      </w:r>
      <w:r>
        <w:rPr>
          <w:color w:val="000000"/>
          <w:sz w:val="20"/>
          <w:szCs w:val="20"/>
        </w:rPr>
        <w:t xml:space="preserve"> es indispensable que los espacios tengan una iluminación adecuada ya que es un factor importante, pero este debe ser la adecuada ya que el exceso, así como la carencia afectan demasiado. Esto porque toda la actividad es guiada por la vista y en este ejercicio el ojo se contrae y se dilata constantemente.  Algunos de los efectos si no hay atención a este aspecto son la irritación visual, inseguridad en los movimientos, ardor y resequedad en la retina. A continuación, en la tabla 1 se presentan los mínimos de intensidad recomendados.</w:t>
      </w:r>
    </w:p>
    <w:p w14:paraId="0000004E" w14:textId="77777777" w:rsidR="000B7A7B" w:rsidRDefault="000B7A7B">
      <w:pPr>
        <w:jc w:val="both"/>
        <w:rPr>
          <w:sz w:val="20"/>
          <w:szCs w:val="20"/>
        </w:rPr>
      </w:pPr>
    </w:p>
    <w:p w14:paraId="0000004F" w14:textId="77777777" w:rsidR="000B7A7B" w:rsidRDefault="00000000">
      <w:pPr>
        <w:rPr>
          <w:b/>
          <w:sz w:val="20"/>
          <w:szCs w:val="20"/>
        </w:rPr>
      </w:pPr>
      <w:r>
        <w:rPr>
          <w:b/>
          <w:sz w:val="20"/>
          <w:szCs w:val="20"/>
        </w:rPr>
        <w:t xml:space="preserve">                       Tabla 1</w:t>
      </w:r>
    </w:p>
    <w:p w14:paraId="00000050" w14:textId="77777777" w:rsidR="000B7A7B" w:rsidRDefault="00000000">
      <w:pPr>
        <w:rPr>
          <w:i/>
          <w:sz w:val="20"/>
          <w:szCs w:val="20"/>
        </w:rPr>
      </w:pPr>
      <w:r>
        <w:rPr>
          <w:i/>
          <w:sz w:val="20"/>
          <w:szCs w:val="20"/>
        </w:rPr>
        <w:t xml:space="preserve">                       Intensidad de la iluminación</w:t>
      </w:r>
    </w:p>
    <w:tbl>
      <w:tblPr>
        <w:tblStyle w:val="aff5"/>
        <w:tblW w:w="8520" w:type="dxa"/>
        <w:tblInd w:w="1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0"/>
        <w:gridCol w:w="2760"/>
      </w:tblGrid>
      <w:tr w:rsidR="000B7A7B" w14:paraId="7E160F36" w14:textId="77777777">
        <w:tc>
          <w:tcPr>
            <w:tcW w:w="5760" w:type="dxa"/>
          </w:tcPr>
          <w:p w14:paraId="00000051" w14:textId="77777777" w:rsidR="000B7A7B" w:rsidRDefault="00000000">
            <w:pPr>
              <w:spacing w:line="276" w:lineRule="auto"/>
              <w:jc w:val="center"/>
              <w:rPr>
                <w:sz w:val="20"/>
                <w:szCs w:val="20"/>
              </w:rPr>
            </w:pPr>
            <w:r>
              <w:rPr>
                <w:sz w:val="20"/>
                <w:szCs w:val="20"/>
              </w:rPr>
              <w:t>Clase de actividad</w:t>
            </w:r>
          </w:p>
        </w:tc>
        <w:tc>
          <w:tcPr>
            <w:tcW w:w="2760" w:type="dxa"/>
          </w:tcPr>
          <w:p w14:paraId="00000052" w14:textId="77777777" w:rsidR="000B7A7B" w:rsidRDefault="00000000">
            <w:pPr>
              <w:spacing w:line="276" w:lineRule="auto"/>
              <w:jc w:val="center"/>
              <w:rPr>
                <w:sz w:val="20"/>
                <w:szCs w:val="20"/>
              </w:rPr>
            </w:pPr>
            <w:r>
              <w:rPr>
                <w:sz w:val="20"/>
                <w:szCs w:val="20"/>
              </w:rPr>
              <w:t>Intensidad de iluminación recomendada</w:t>
            </w:r>
          </w:p>
        </w:tc>
      </w:tr>
      <w:tr w:rsidR="000B7A7B" w14:paraId="2F5288DF" w14:textId="77777777">
        <w:tc>
          <w:tcPr>
            <w:tcW w:w="5760" w:type="dxa"/>
          </w:tcPr>
          <w:p w14:paraId="00000053" w14:textId="77777777" w:rsidR="000B7A7B" w:rsidRDefault="00000000">
            <w:pPr>
              <w:spacing w:line="276" w:lineRule="auto"/>
              <w:jc w:val="both"/>
              <w:rPr>
                <w:b w:val="0"/>
                <w:sz w:val="20"/>
                <w:szCs w:val="20"/>
              </w:rPr>
            </w:pPr>
            <w:r>
              <w:rPr>
                <w:b w:val="0"/>
                <w:sz w:val="20"/>
                <w:szCs w:val="20"/>
              </w:rPr>
              <w:t>Recinto destinado solo a estancia orientación</w:t>
            </w:r>
          </w:p>
        </w:tc>
        <w:tc>
          <w:tcPr>
            <w:tcW w:w="2760" w:type="dxa"/>
          </w:tcPr>
          <w:p w14:paraId="00000054" w14:textId="77777777" w:rsidR="000B7A7B" w:rsidRDefault="00000000">
            <w:pPr>
              <w:spacing w:line="276" w:lineRule="auto"/>
              <w:jc w:val="both"/>
              <w:rPr>
                <w:b w:val="0"/>
                <w:sz w:val="20"/>
                <w:szCs w:val="20"/>
              </w:rPr>
            </w:pPr>
            <w:r>
              <w:rPr>
                <w:b w:val="0"/>
                <w:sz w:val="20"/>
                <w:szCs w:val="20"/>
              </w:rPr>
              <w:t>60 lux</w:t>
            </w:r>
          </w:p>
        </w:tc>
      </w:tr>
      <w:tr w:rsidR="000B7A7B" w14:paraId="0C59AF67" w14:textId="77777777">
        <w:tc>
          <w:tcPr>
            <w:tcW w:w="5760" w:type="dxa"/>
          </w:tcPr>
          <w:p w14:paraId="00000055" w14:textId="77777777" w:rsidR="000B7A7B" w:rsidRDefault="00000000">
            <w:pPr>
              <w:spacing w:line="276" w:lineRule="auto"/>
              <w:jc w:val="both"/>
              <w:rPr>
                <w:b w:val="0"/>
                <w:sz w:val="20"/>
                <w:szCs w:val="20"/>
              </w:rPr>
            </w:pPr>
            <w:r>
              <w:rPr>
                <w:b w:val="0"/>
                <w:sz w:val="20"/>
                <w:szCs w:val="20"/>
              </w:rPr>
              <w:t>Trabajos en los que el ojo debe percibir grandes detalles con elevados contrastes</w:t>
            </w:r>
          </w:p>
        </w:tc>
        <w:tc>
          <w:tcPr>
            <w:tcW w:w="2760" w:type="dxa"/>
          </w:tcPr>
          <w:p w14:paraId="00000056" w14:textId="77777777" w:rsidR="000B7A7B" w:rsidRDefault="00000000">
            <w:pPr>
              <w:spacing w:line="276" w:lineRule="auto"/>
              <w:jc w:val="both"/>
              <w:rPr>
                <w:b w:val="0"/>
                <w:sz w:val="20"/>
                <w:szCs w:val="20"/>
              </w:rPr>
            </w:pPr>
            <w:r>
              <w:rPr>
                <w:b w:val="0"/>
                <w:sz w:val="20"/>
                <w:szCs w:val="20"/>
              </w:rPr>
              <w:t>120-</w:t>
            </w:r>
            <w:proofErr w:type="gramStart"/>
            <w:r>
              <w:rPr>
                <w:b w:val="0"/>
                <w:sz w:val="20"/>
                <w:szCs w:val="20"/>
              </w:rPr>
              <w:t>150  lux</w:t>
            </w:r>
            <w:proofErr w:type="gramEnd"/>
          </w:p>
        </w:tc>
      </w:tr>
      <w:tr w:rsidR="000B7A7B" w14:paraId="67AAB478" w14:textId="77777777">
        <w:tc>
          <w:tcPr>
            <w:tcW w:w="5760" w:type="dxa"/>
          </w:tcPr>
          <w:p w14:paraId="00000057" w14:textId="77777777" w:rsidR="000B7A7B" w:rsidRDefault="00000000">
            <w:pPr>
              <w:spacing w:line="276" w:lineRule="auto"/>
              <w:jc w:val="both"/>
              <w:rPr>
                <w:b w:val="0"/>
                <w:sz w:val="20"/>
                <w:szCs w:val="20"/>
              </w:rPr>
            </w:pPr>
            <w:r>
              <w:rPr>
                <w:b w:val="0"/>
                <w:sz w:val="20"/>
                <w:szCs w:val="20"/>
              </w:rPr>
              <w:t>Actividades que conllevan la necesidad de reconocer detalles con reducidos contrastes</w:t>
            </w:r>
          </w:p>
        </w:tc>
        <w:tc>
          <w:tcPr>
            <w:tcW w:w="2760" w:type="dxa"/>
          </w:tcPr>
          <w:p w14:paraId="00000058" w14:textId="77777777" w:rsidR="000B7A7B" w:rsidRDefault="00000000">
            <w:pPr>
              <w:spacing w:line="276" w:lineRule="auto"/>
              <w:jc w:val="both"/>
              <w:rPr>
                <w:b w:val="0"/>
                <w:sz w:val="20"/>
                <w:szCs w:val="20"/>
              </w:rPr>
            </w:pPr>
            <w:r>
              <w:rPr>
                <w:b w:val="0"/>
                <w:sz w:val="20"/>
                <w:szCs w:val="20"/>
              </w:rPr>
              <w:t>500-700 lux</w:t>
            </w:r>
          </w:p>
        </w:tc>
      </w:tr>
      <w:tr w:rsidR="000B7A7B" w14:paraId="1ADA4653" w14:textId="77777777">
        <w:tc>
          <w:tcPr>
            <w:tcW w:w="5760" w:type="dxa"/>
          </w:tcPr>
          <w:p w14:paraId="00000059" w14:textId="77777777" w:rsidR="000B7A7B" w:rsidRDefault="00000000">
            <w:pPr>
              <w:spacing w:line="276" w:lineRule="auto"/>
              <w:jc w:val="both"/>
              <w:rPr>
                <w:b w:val="0"/>
                <w:sz w:val="20"/>
                <w:szCs w:val="20"/>
              </w:rPr>
            </w:pPr>
            <w:r>
              <w:rPr>
                <w:b w:val="0"/>
                <w:sz w:val="20"/>
                <w:szCs w:val="20"/>
              </w:rPr>
              <w:t xml:space="preserve">Trabajos de precisión que requieren un reconocimiento de detalles </w:t>
            </w:r>
            <w:proofErr w:type="gramStart"/>
            <w:r>
              <w:rPr>
                <w:b w:val="0"/>
                <w:sz w:val="20"/>
                <w:szCs w:val="20"/>
              </w:rPr>
              <w:t>muy  precisos</w:t>
            </w:r>
            <w:proofErr w:type="gramEnd"/>
            <w:r>
              <w:rPr>
                <w:b w:val="0"/>
                <w:sz w:val="20"/>
                <w:szCs w:val="20"/>
              </w:rPr>
              <w:t xml:space="preserve"> con unos contrastes muy reducidos</w:t>
            </w:r>
          </w:p>
        </w:tc>
        <w:tc>
          <w:tcPr>
            <w:tcW w:w="2760" w:type="dxa"/>
          </w:tcPr>
          <w:p w14:paraId="0000005A" w14:textId="77777777" w:rsidR="000B7A7B" w:rsidRDefault="00000000">
            <w:pPr>
              <w:spacing w:line="276" w:lineRule="auto"/>
              <w:jc w:val="both"/>
              <w:rPr>
                <w:b w:val="0"/>
                <w:sz w:val="20"/>
                <w:szCs w:val="20"/>
              </w:rPr>
            </w:pPr>
            <w:r>
              <w:rPr>
                <w:b w:val="0"/>
                <w:sz w:val="20"/>
                <w:szCs w:val="20"/>
              </w:rPr>
              <w:t>1000-5100 lux</w:t>
            </w:r>
          </w:p>
        </w:tc>
      </w:tr>
      <w:tr w:rsidR="000B7A7B" w14:paraId="42C892C1" w14:textId="77777777">
        <w:tc>
          <w:tcPr>
            <w:tcW w:w="5760" w:type="dxa"/>
          </w:tcPr>
          <w:p w14:paraId="0000005B" w14:textId="77777777" w:rsidR="000B7A7B" w:rsidRDefault="00000000">
            <w:pPr>
              <w:spacing w:line="276" w:lineRule="auto"/>
              <w:jc w:val="both"/>
              <w:rPr>
                <w:b w:val="0"/>
                <w:sz w:val="20"/>
                <w:szCs w:val="20"/>
              </w:rPr>
            </w:pPr>
            <w:r>
              <w:rPr>
                <w:b w:val="0"/>
                <w:sz w:val="20"/>
                <w:szCs w:val="20"/>
              </w:rPr>
              <w:t>Trabajos de precisión que requieren un reconocimiento de detalles muy precisos con unos contrastes muy reducidos.</w:t>
            </w:r>
          </w:p>
        </w:tc>
        <w:tc>
          <w:tcPr>
            <w:tcW w:w="2760" w:type="dxa"/>
          </w:tcPr>
          <w:p w14:paraId="0000005C" w14:textId="77777777" w:rsidR="000B7A7B" w:rsidRDefault="00000000">
            <w:pPr>
              <w:spacing w:line="276" w:lineRule="auto"/>
              <w:jc w:val="both"/>
              <w:rPr>
                <w:b w:val="0"/>
                <w:sz w:val="20"/>
                <w:szCs w:val="20"/>
              </w:rPr>
            </w:pPr>
            <w:r>
              <w:rPr>
                <w:b w:val="0"/>
                <w:sz w:val="20"/>
                <w:szCs w:val="20"/>
              </w:rPr>
              <w:t>2000-3000 lux</w:t>
            </w:r>
          </w:p>
        </w:tc>
      </w:tr>
    </w:tbl>
    <w:p w14:paraId="0000005D" w14:textId="77777777" w:rsidR="000B7A7B" w:rsidRDefault="00000000">
      <w:pPr>
        <w:rPr>
          <w:sz w:val="20"/>
          <w:szCs w:val="20"/>
        </w:rPr>
      </w:pPr>
      <w:r>
        <w:rPr>
          <w:sz w:val="20"/>
          <w:szCs w:val="20"/>
        </w:rPr>
        <w:t xml:space="preserve">                        Nota. Iluminación de interior con luz artificial. </w:t>
      </w:r>
      <w:proofErr w:type="spellStart"/>
      <w:r>
        <w:rPr>
          <w:sz w:val="20"/>
          <w:szCs w:val="20"/>
        </w:rPr>
        <w:t>Huaman</w:t>
      </w:r>
      <w:proofErr w:type="spellEnd"/>
      <w:r>
        <w:rPr>
          <w:sz w:val="20"/>
          <w:szCs w:val="20"/>
        </w:rPr>
        <w:t xml:space="preserve"> (2003).</w:t>
      </w:r>
    </w:p>
    <w:p w14:paraId="0000005E" w14:textId="77777777" w:rsidR="000B7A7B" w:rsidRDefault="000B7A7B">
      <w:pPr>
        <w:jc w:val="both"/>
        <w:rPr>
          <w:sz w:val="20"/>
          <w:szCs w:val="20"/>
        </w:rPr>
      </w:pPr>
    </w:p>
    <w:p w14:paraId="0000005F" w14:textId="77777777" w:rsidR="000B7A7B" w:rsidRDefault="00000000">
      <w:pPr>
        <w:pStyle w:val="Ttulo3"/>
        <w:numPr>
          <w:ilvl w:val="0"/>
          <w:numId w:val="4"/>
        </w:numPr>
        <w:spacing w:after="0"/>
        <w:jc w:val="both"/>
        <w:rPr>
          <w:color w:val="000000"/>
          <w:sz w:val="20"/>
          <w:szCs w:val="20"/>
        </w:rPr>
      </w:pPr>
      <w:bookmarkStart w:id="14" w:name="_heading=h.t39d5ftizxe3" w:colFirst="0" w:colLast="0"/>
      <w:bookmarkEnd w:id="14"/>
      <w:r>
        <w:rPr>
          <w:b/>
          <w:color w:val="000000"/>
          <w:sz w:val="20"/>
          <w:szCs w:val="20"/>
        </w:rPr>
        <w:t xml:space="preserve">Ventilación: </w:t>
      </w:r>
      <w:r>
        <w:rPr>
          <w:color w:val="000000"/>
          <w:sz w:val="20"/>
          <w:szCs w:val="20"/>
        </w:rPr>
        <w:t xml:space="preserve">la ventilación debe ser proporcional al espacio de trabajo. No se debe confundir ventilación con circulación de aire, dado que la ventilación sustituye el aire vaciado por aire fresco y la circulación de aire lo mueve, pero sin renovarlo. Por ello es importante que los espacios no estén completamente cerrados. Algunos de los objetivos de cuidar este factor son: </w:t>
      </w:r>
    </w:p>
    <w:p w14:paraId="00000060" w14:textId="77777777" w:rsidR="000B7A7B" w:rsidRDefault="00000000">
      <w:pPr>
        <w:numPr>
          <w:ilvl w:val="0"/>
          <w:numId w:val="3"/>
        </w:numPr>
        <w:pBdr>
          <w:top w:val="nil"/>
          <w:left w:val="nil"/>
          <w:bottom w:val="nil"/>
          <w:right w:val="nil"/>
          <w:between w:val="nil"/>
        </w:pBdr>
        <w:jc w:val="both"/>
        <w:rPr>
          <w:color w:val="000000"/>
          <w:sz w:val="20"/>
          <w:szCs w:val="20"/>
        </w:rPr>
      </w:pPr>
      <w:r>
        <w:rPr>
          <w:color w:val="000000"/>
          <w:sz w:val="20"/>
          <w:szCs w:val="20"/>
        </w:rPr>
        <w:t>Dispersar el calor producido por la maquinaria y los trabajadores.</w:t>
      </w:r>
    </w:p>
    <w:p w14:paraId="00000061" w14:textId="77777777" w:rsidR="000B7A7B" w:rsidRDefault="00000000">
      <w:pPr>
        <w:numPr>
          <w:ilvl w:val="0"/>
          <w:numId w:val="3"/>
        </w:numPr>
        <w:pBdr>
          <w:top w:val="nil"/>
          <w:left w:val="nil"/>
          <w:bottom w:val="nil"/>
          <w:right w:val="nil"/>
          <w:between w:val="nil"/>
        </w:pBdr>
        <w:jc w:val="both"/>
        <w:rPr>
          <w:color w:val="000000"/>
          <w:sz w:val="20"/>
          <w:szCs w:val="20"/>
        </w:rPr>
      </w:pPr>
      <w:r>
        <w:rPr>
          <w:color w:val="000000"/>
          <w:sz w:val="20"/>
          <w:szCs w:val="20"/>
        </w:rPr>
        <w:t>Disminuir</w:t>
      </w:r>
      <w:r>
        <w:rPr>
          <w:sz w:val="20"/>
          <w:szCs w:val="20"/>
        </w:rPr>
        <w:t xml:space="preserve"> la contaminación</w:t>
      </w:r>
      <w:r>
        <w:rPr>
          <w:color w:val="000000"/>
          <w:sz w:val="20"/>
          <w:szCs w:val="20"/>
        </w:rPr>
        <w:t xml:space="preserve"> atmosférica.</w:t>
      </w:r>
    </w:p>
    <w:p w14:paraId="00000062" w14:textId="77777777" w:rsidR="000B7A7B" w:rsidRDefault="00000000">
      <w:pPr>
        <w:numPr>
          <w:ilvl w:val="0"/>
          <w:numId w:val="3"/>
        </w:numPr>
        <w:pBdr>
          <w:top w:val="nil"/>
          <w:left w:val="nil"/>
          <w:bottom w:val="nil"/>
          <w:right w:val="nil"/>
          <w:between w:val="nil"/>
        </w:pBdr>
        <w:jc w:val="both"/>
        <w:rPr>
          <w:color w:val="000000"/>
          <w:sz w:val="20"/>
          <w:szCs w:val="20"/>
        </w:rPr>
      </w:pPr>
      <w:r>
        <w:rPr>
          <w:color w:val="000000"/>
          <w:sz w:val="20"/>
          <w:szCs w:val="20"/>
        </w:rPr>
        <w:t>Mantener un espacio fresco.</w:t>
      </w:r>
    </w:p>
    <w:p w14:paraId="00000063" w14:textId="77777777" w:rsidR="000B7A7B" w:rsidRDefault="000B7A7B">
      <w:pPr>
        <w:pBdr>
          <w:top w:val="nil"/>
          <w:left w:val="nil"/>
          <w:bottom w:val="nil"/>
          <w:right w:val="nil"/>
          <w:between w:val="nil"/>
        </w:pBdr>
        <w:jc w:val="both"/>
        <w:rPr>
          <w:sz w:val="20"/>
          <w:szCs w:val="20"/>
        </w:rPr>
      </w:pPr>
    </w:p>
    <w:p w14:paraId="00000064" w14:textId="77777777" w:rsidR="000B7A7B" w:rsidRDefault="00000000">
      <w:pPr>
        <w:pStyle w:val="Ttulo3"/>
        <w:numPr>
          <w:ilvl w:val="0"/>
          <w:numId w:val="4"/>
        </w:numPr>
        <w:pBdr>
          <w:top w:val="nil"/>
          <w:left w:val="nil"/>
          <w:bottom w:val="nil"/>
          <w:right w:val="nil"/>
          <w:between w:val="nil"/>
        </w:pBdr>
        <w:jc w:val="both"/>
        <w:rPr>
          <w:color w:val="000000"/>
          <w:sz w:val="20"/>
          <w:szCs w:val="20"/>
        </w:rPr>
      </w:pPr>
      <w:bookmarkStart w:id="15" w:name="_heading=h.5nhwppwf96zt" w:colFirst="0" w:colLast="0"/>
      <w:bookmarkEnd w:id="15"/>
      <w:r>
        <w:rPr>
          <w:b/>
          <w:color w:val="000000"/>
          <w:sz w:val="20"/>
          <w:szCs w:val="20"/>
        </w:rPr>
        <w:lastRenderedPageBreak/>
        <w:t xml:space="preserve">Descripción del puesto de trabajo: </w:t>
      </w:r>
      <w:r>
        <w:rPr>
          <w:color w:val="000000"/>
          <w:sz w:val="20"/>
          <w:szCs w:val="20"/>
        </w:rPr>
        <w:t>el espacio de trabajo contribuye a un buen desarrollo de las actividades en la labor de la confección, por ello es importante tener en cuenta:</w:t>
      </w:r>
    </w:p>
    <w:p w14:paraId="00000065" w14:textId="77777777" w:rsidR="000B7A7B" w:rsidRDefault="000B7A7B">
      <w:pPr>
        <w:ind w:left="720"/>
      </w:pPr>
    </w:p>
    <w:p w14:paraId="00000066" w14:textId="77777777" w:rsidR="000B7A7B" w:rsidRDefault="00000000">
      <w:pPr>
        <w:numPr>
          <w:ilvl w:val="0"/>
          <w:numId w:val="3"/>
        </w:numPr>
        <w:pBdr>
          <w:top w:val="nil"/>
          <w:left w:val="nil"/>
          <w:bottom w:val="nil"/>
          <w:right w:val="nil"/>
          <w:between w:val="nil"/>
        </w:pBdr>
        <w:jc w:val="both"/>
        <w:rPr>
          <w:sz w:val="20"/>
          <w:szCs w:val="20"/>
        </w:rPr>
      </w:pPr>
      <w:r>
        <w:rPr>
          <w:b/>
          <w:sz w:val="20"/>
          <w:szCs w:val="20"/>
        </w:rPr>
        <w:t>El trabajador:</w:t>
      </w:r>
      <w:r>
        <w:rPr>
          <w:sz w:val="20"/>
          <w:szCs w:val="20"/>
        </w:rPr>
        <w:t xml:space="preserve"> sobre la persona que desarrolla la actividad debe considerarse la estatura, peso, fuerza, rangos de movimiento y características físicas generales, estableciendo el espacio que ocupará en cuanto a mesas, sillas, etc.</w:t>
      </w:r>
    </w:p>
    <w:p w14:paraId="00000067" w14:textId="77777777" w:rsidR="000B7A7B" w:rsidRDefault="000B7A7B">
      <w:pPr>
        <w:pBdr>
          <w:top w:val="nil"/>
          <w:left w:val="nil"/>
          <w:bottom w:val="nil"/>
          <w:right w:val="nil"/>
          <w:between w:val="nil"/>
        </w:pBdr>
        <w:ind w:left="1440"/>
        <w:jc w:val="both"/>
        <w:rPr>
          <w:sz w:val="20"/>
          <w:szCs w:val="20"/>
        </w:rPr>
      </w:pPr>
    </w:p>
    <w:p w14:paraId="00000068" w14:textId="77777777" w:rsidR="000B7A7B" w:rsidRDefault="00000000">
      <w:pPr>
        <w:numPr>
          <w:ilvl w:val="0"/>
          <w:numId w:val="3"/>
        </w:numPr>
        <w:pBdr>
          <w:top w:val="nil"/>
          <w:left w:val="nil"/>
          <w:bottom w:val="nil"/>
          <w:right w:val="nil"/>
          <w:between w:val="nil"/>
        </w:pBdr>
        <w:jc w:val="both"/>
        <w:rPr>
          <w:sz w:val="20"/>
          <w:szCs w:val="20"/>
        </w:rPr>
      </w:pPr>
      <w:r>
        <w:rPr>
          <w:b/>
          <w:sz w:val="20"/>
          <w:szCs w:val="20"/>
        </w:rPr>
        <w:t>El puesto de trabajo:</w:t>
      </w:r>
      <w:r>
        <w:rPr>
          <w:sz w:val="20"/>
          <w:szCs w:val="20"/>
        </w:rPr>
        <w:t xml:space="preserve"> comprende la maquinaria, herramientas, mobiliario, controladores, puntos de luz, ambientación y objetos de trabajo.</w:t>
      </w:r>
    </w:p>
    <w:p w14:paraId="00000069" w14:textId="77777777" w:rsidR="000B7A7B" w:rsidRDefault="000B7A7B">
      <w:pPr>
        <w:pBdr>
          <w:top w:val="nil"/>
          <w:left w:val="nil"/>
          <w:bottom w:val="nil"/>
          <w:right w:val="nil"/>
          <w:between w:val="nil"/>
        </w:pBdr>
        <w:ind w:left="1440"/>
        <w:jc w:val="both"/>
        <w:rPr>
          <w:sz w:val="20"/>
          <w:szCs w:val="20"/>
        </w:rPr>
      </w:pPr>
    </w:p>
    <w:p w14:paraId="0000006A" w14:textId="77777777" w:rsidR="000B7A7B" w:rsidRDefault="00000000">
      <w:pPr>
        <w:numPr>
          <w:ilvl w:val="0"/>
          <w:numId w:val="3"/>
        </w:numPr>
        <w:pBdr>
          <w:top w:val="nil"/>
          <w:left w:val="nil"/>
          <w:bottom w:val="nil"/>
          <w:right w:val="nil"/>
          <w:between w:val="nil"/>
        </w:pBdr>
        <w:jc w:val="both"/>
        <w:rPr>
          <w:sz w:val="20"/>
          <w:szCs w:val="20"/>
        </w:rPr>
      </w:pPr>
      <w:r>
        <w:rPr>
          <w:b/>
          <w:sz w:val="20"/>
          <w:szCs w:val="20"/>
        </w:rPr>
        <w:t>Ambiente de trabajo:</w:t>
      </w:r>
      <w:r>
        <w:rPr>
          <w:sz w:val="20"/>
          <w:szCs w:val="20"/>
        </w:rPr>
        <w:t xml:space="preserve"> tiene en cuenta la temperatura, iluminación, ruido, vibraciones y demás características implícitas en el bienestar del trabajador.</w:t>
      </w:r>
    </w:p>
    <w:p w14:paraId="0000006B" w14:textId="77777777" w:rsidR="000B7A7B" w:rsidRDefault="000B7A7B">
      <w:pPr>
        <w:jc w:val="both"/>
        <w:rPr>
          <w:sz w:val="20"/>
          <w:szCs w:val="20"/>
        </w:rPr>
      </w:pPr>
    </w:p>
    <w:p w14:paraId="0000006C" w14:textId="77777777" w:rsidR="000B7A7B" w:rsidRDefault="00000000">
      <w:pPr>
        <w:ind w:left="720"/>
        <w:jc w:val="both"/>
        <w:rPr>
          <w:sz w:val="20"/>
          <w:szCs w:val="20"/>
        </w:rPr>
      </w:pPr>
      <w:r>
        <w:rPr>
          <w:sz w:val="20"/>
          <w:szCs w:val="20"/>
        </w:rPr>
        <w:t>Para prevenir las lesiones se debe considerar:</w:t>
      </w:r>
    </w:p>
    <w:p w14:paraId="0000006D" w14:textId="77777777" w:rsidR="000B7A7B" w:rsidRDefault="00000000">
      <w:pPr>
        <w:numPr>
          <w:ilvl w:val="0"/>
          <w:numId w:val="3"/>
        </w:numPr>
        <w:pBdr>
          <w:top w:val="nil"/>
          <w:left w:val="nil"/>
          <w:bottom w:val="nil"/>
          <w:right w:val="nil"/>
          <w:between w:val="nil"/>
        </w:pBdr>
        <w:jc w:val="both"/>
        <w:rPr>
          <w:color w:val="000000"/>
          <w:sz w:val="20"/>
          <w:szCs w:val="20"/>
        </w:rPr>
      </w:pPr>
      <w:r>
        <w:rPr>
          <w:b/>
          <w:color w:val="000000"/>
          <w:sz w:val="20"/>
          <w:szCs w:val="20"/>
        </w:rPr>
        <w:t xml:space="preserve">Sillas adecuadas: </w:t>
      </w:r>
      <w:r>
        <w:rPr>
          <w:color w:val="000000"/>
          <w:sz w:val="20"/>
          <w:szCs w:val="20"/>
        </w:rPr>
        <w:t>ajustables y ergonómicas.</w:t>
      </w:r>
    </w:p>
    <w:p w14:paraId="0000006E" w14:textId="77777777" w:rsidR="000B7A7B" w:rsidRDefault="00000000">
      <w:pPr>
        <w:numPr>
          <w:ilvl w:val="0"/>
          <w:numId w:val="3"/>
        </w:numPr>
        <w:pBdr>
          <w:top w:val="nil"/>
          <w:left w:val="nil"/>
          <w:bottom w:val="nil"/>
          <w:right w:val="nil"/>
          <w:between w:val="nil"/>
        </w:pBdr>
        <w:jc w:val="both"/>
        <w:rPr>
          <w:color w:val="000000"/>
          <w:sz w:val="20"/>
          <w:szCs w:val="20"/>
        </w:rPr>
      </w:pPr>
      <w:r>
        <w:rPr>
          <w:b/>
          <w:color w:val="000000"/>
          <w:sz w:val="20"/>
          <w:szCs w:val="20"/>
        </w:rPr>
        <w:t xml:space="preserve">Soporte para pies: </w:t>
      </w:r>
      <w:r>
        <w:rPr>
          <w:sz w:val="20"/>
          <w:szCs w:val="20"/>
        </w:rPr>
        <w:t>e</w:t>
      </w:r>
      <w:r>
        <w:rPr>
          <w:color w:val="000000"/>
          <w:sz w:val="20"/>
          <w:szCs w:val="20"/>
        </w:rPr>
        <w:t>s importante cuando se trabaja por jornadas extendidas sentado</w:t>
      </w:r>
      <w:r>
        <w:rPr>
          <w:sz w:val="20"/>
          <w:szCs w:val="20"/>
        </w:rPr>
        <w:t xml:space="preserve">. Esto permite </w:t>
      </w:r>
      <w:r>
        <w:rPr>
          <w:color w:val="000000"/>
          <w:sz w:val="20"/>
          <w:szCs w:val="20"/>
        </w:rPr>
        <w:t>ayudar a que el nivel de 90º se cumpla</w:t>
      </w:r>
      <w:r>
        <w:rPr>
          <w:sz w:val="20"/>
          <w:szCs w:val="20"/>
        </w:rPr>
        <w:t xml:space="preserve">. </w:t>
      </w:r>
    </w:p>
    <w:p w14:paraId="0000006F" w14:textId="77777777" w:rsidR="000B7A7B" w:rsidRDefault="00000000">
      <w:pPr>
        <w:numPr>
          <w:ilvl w:val="0"/>
          <w:numId w:val="3"/>
        </w:numPr>
        <w:pBdr>
          <w:top w:val="nil"/>
          <w:left w:val="nil"/>
          <w:bottom w:val="nil"/>
          <w:right w:val="nil"/>
          <w:between w:val="nil"/>
        </w:pBdr>
        <w:jc w:val="both"/>
        <w:rPr>
          <w:color w:val="000000"/>
          <w:sz w:val="20"/>
          <w:szCs w:val="20"/>
        </w:rPr>
      </w:pPr>
      <w:r>
        <w:rPr>
          <w:b/>
          <w:color w:val="000000"/>
          <w:sz w:val="20"/>
          <w:szCs w:val="20"/>
        </w:rPr>
        <w:t>Ajuste de equipo:</w:t>
      </w:r>
      <w:r>
        <w:rPr>
          <w:color w:val="000000"/>
          <w:sz w:val="20"/>
          <w:szCs w:val="20"/>
        </w:rPr>
        <w:t xml:space="preserve"> </w:t>
      </w:r>
      <w:r>
        <w:rPr>
          <w:sz w:val="20"/>
          <w:szCs w:val="20"/>
        </w:rPr>
        <w:t>a</w:t>
      </w:r>
      <w:r>
        <w:rPr>
          <w:color w:val="000000"/>
          <w:sz w:val="20"/>
          <w:szCs w:val="20"/>
        </w:rPr>
        <w:t>ltura de mesas y máquinas de confección.</w:t>
      </w:r>
    </w:p>
    <w:p w14:paraId="00000070" w14:textId="77777777" w:rsidR="000B7A7B" w:rsidRDefault="00000000">
      <w:pPr>
        <w:numPr>
          <w:ilvl w:val="0"/>
          <w:numId w:val="3"/>
        </w:numPr>
        <w:pBdr>
          <w:top w:val="nil"/>
          <w:left w:val="nil"/>
          <w:bottom w:val="nil"/>
          <w:right w:val="nil"/>
          <w:between w:val="nil"/>
        </w:pBdr>
        <w:jc w:val="both"/>
        <w:rPr>
          <w:color w:val="000000"/>
          <w:sz w:val="20"/>
          <w:szCs w:val="20"/>
        </w:rPr>
      </w:pPr>
      <w:r>
        <w:rPr>
          <w:b/>
          <w:color w:val="000000"/>
          <w:sz w:val="20"/>
          <w:szCs w:val="20"/>
        </w:rPr>
        <w:t>Iluminación</w:t>
      </w:r>
      <w:r>
        <w:rPr>
          <w:color w:val="000000"/>
          <w:sz w:val="20"/>
          <w:szCs w:val="20"/>
        </w:rPr>
        <w:t xml:space="preserve">: </w:t>
      </w:r>
      <w:r>
        <w:rPr>
          <w:sz w:val="20"/>
          <w:szCs w:val="20"/>
        </w:rPr>
        <w:t>s</w:t>
      </w:r>
      <w:r>
        <w:rPr>
          <w:color w:val="000000"/>
          <w:sz w:val="20"/>
          <w:szCs w:val="20"/>
        </w:rPr>
        <w:t xml:space="preserve">uficiente acorde al espacio de trabajo, que no genere esfuerzo en el sentido de la vista. </w:t>
      </w:r>
    </w:p>
    <w:p w14:paraId="00000071" w14:textId="77777777" w:rsidR="000B7A7B" w:rsidRDefault="000B7A7B">
      <w:pPr>
        <w:pBdr>
          <w:top w:val="nil"/>
          <w:left w:val="nil"/>
          <w:bottom w:val="nil"/>
          <w:right w:val="nil"/>
          <w:between w:val="nil"/>
        </w:pBdr>
        <w:jc w:val="both"/>
        <w:rPr>
          <w:sz w:val="20"/>
          <w:szCs w:val="20"/>
        </w:rPr>
      </w:pPr>
    </w:p>
    <w:p w14:paraId="00000072" w14:textId="77777777" w:rsidR="000B7A7B" w:rsidRDefault="00000000">
      <w:pPr>
        <w:pStyle w:val="Ttulo2"/>
        <w:rPr>
          <w:b/>
          <w:sz w:val="20"/>
          <w:szCs w:val="20"/>
        </w:rPr>
      </w:pPr>
      <w:bookmarkStart w:id="16" w:name="_heading=h.17dp8vu" w:colFirst="0" w:colLast="0"/>
      <w:bookmarkEnd w:id="16"/>
      <w:r>
        <w:rPr>
          <w:b/>
          <w:sz w:val="20"/>
          <w:szCs w:val="20"/>
        </w:rPr>
        <w:t>1.3. Maquinaria, herramientas e insumos</w:t>
      </w:r>
    </w:p>
    <w:p w14:paraId="00000073" w14:textId="77777777" w:rsidR="000B7A7B" w:rsidRDefault="000B7A7B">
      <w:pPr>
        <w:jc w:val="both"/>
        <w:rPr>
          <w:sz w:val="20"/>
          <w:szCs w:val="20"/>
        </w:rPr>
      </w:pPr>
    </w:p>
    <w:p w14:paraId="00000074" w14:textId="77777777" w:rsidR="000B7A7B" w:rsidRDefault="00000000">
      <w:pPr>
        <w:jc w:val="both"/>
        <w:rPr>
          <w:sz w:val="20"/>
          <w:szCs w:val="20"/>
        </w:rPr>
      </w:pPr>
      <w:r>
        <w:rPr>
          <w:sz w:val="20"/>
          <w:szCs w:val="20"/>
        </w:rPr>
        <w:t>Conocer sobre la maquinaria, sus partes y funcionamiento contribuye a una orientación óptima de las actividades dentro de la confección, por ello es importante conocerlas al detalle, siguiendo el siguiente archivo para su lectura y apropiación.</w:t>
      </w:r>
    </w:p>
    <w:p w14:paraId="00000075" w14:textId="77777777" w:rsidR="000B7A7B" w:rsidRDefault="000B7A7B">
      <w:pPr>
        <w:jc w:val="both"/>
        <w:rPr>
          <w:sz w:val="20"/>
          <w:szCs w:val="20"/>
        </w:rPr>
      </w:pPr>
    </w:p>
    <w:p w14:paraId="00000076" w14:textId="77777777" w:rsidR="000B7A7B" w:rsidRDefault="000B7A7B">
      <w:pPr>
        <w:jc w:val="both"/>
        <w:rPr>
          <w:sz w:val="20"/>
          <w:szCs w:val="20"/>
        </w:rPr>
      </w:pPr>
    </w:p>
    <w:tbl>
      <w:tblPr>
        <w:tblStyle w:val="aff6"/>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58B798AC" w14:textId="77777777">
        <w:tc>
          <w:tcPr>
            <w:tcW w:w="9972" w:type="dxa"/>
            <w:tcMar>
              <w:top w:w="100" w:type="dxa"/>
              <w:left w:w="100" w:type="dxa"/>
              <w:bottom w:w="100" w:type="dxa"/>
              <w:right w:w="100" w:type="dxa"/>
            </w:tcMar>
          </w:tcPr>
          <w:p w14:paraId="00000077" w14:textId="77777777" w:rsidR="000B7A7B" w:rsidRDefault="00000000">
            <w:pPr>
              <w:widowControl w:val="0"/>
              <w:pBdr>
                <w:top w:val="nil"/>
                <w:left w:val="nil"/>
                <w:bottom w:val="nil"/>
                <w:right w:val="nil"/>
                <w:between w:val="nil"/>
              </w:pBdr>
              <w:jc w:val="center"/>
              <w:rPr>
                <w:sz w:val="20"/>
                <w:szCs w:val="20"/>
              </w:rPr>
            </w:pPr>
            <w:r>
              <w:rPr>
                <w:color w:val="2B579A"/>
                <w:shd w:val="clear" w:color="auto" w:fill="E6E6E6"/>
              </w:rPr>
              <w:t xml:space="preserve">     </w:t>
            </w:r>
            <w:sdt>
              <w:sdtPr>
                <w:tag w:val="goog_rdk_2"/>
                <w:id w:val="1197815331"/>
              </w:sdtPr>
              <w:sdtContent>
                <w:commentRangeStart w:id="17"/>
              </w:sdtContent>
            </w:sdt>
            <w:r>
              <w:rPr>
                <w:sz w:val="20"/>
                <w:szCs w:val="20"/>
              </w:rPr>
              <w:t>Llamada a la acción</w:t>
            </w:r>
            <w:commentRangeEnd w:id="17"/>
            <w:r>
              <w:commentReference w:id="17"/>
            </w:r>
          </w:p>
          <w:p w14:paraId="00000078" w14:textId="77777777" w:rsidR="000B7A7B" w:rsidRDefault="00000000">
            <w:pPr>
              <w:widowControl w:val="0"/>
              <w:pBdr>
                <w:top w:val="nil"/>
                <w:left w:val="nil"/>
                <w:bottom w:val="nil"/>
                <w:right w:val="nil"/>
                <w:between w:val="nil"/>
              </w:pBdr>
              <w:jc w:val="center"/>
              <w:rPr>
                <w:sz w:val="20"/>
                <w:szCs w:val="20"/>
              </w:rPr>
            </w:pPr>
            <w:r>
              <w:rPr>
                <w:sz w:val="20"/>
                <w:szCs w:val="20"/>
              </w:rPr>
              <w:t>PDF - Maquinaria, herramientas e insumos</w:t>
            </w:r>
          </w:p>
          <w:p w14:paraId="00000079" w14:textId="77777777" w:rsidR="000B7A7B" w:rsidRDefault="00000000">
            <w:pPr>
              <w:widowControl w:val="0"/>
              <w:pBdr>
                <w:top w:val="nil"/>
                <w:left w:val="nil"/>
                <w:bottom w:val="nil"/>
                <w:right w:val="nil"/>
                <w:between w:val="nil"/>
              </w:pBdr>
              <w:jc w:val="center"/>
              <w:rPr>
                <w:sz w:val="20"/>
                <w:szCs w:val="20"/>
              </w:rPr>
            </w:pPr>
            <w:r>
              <w:rPr>
                <w:sz w:val="20"/>
                <w:szCs w:val="20"/>
              </w:rPr>
              <w:t xml:space="preserve">Conoce los tipos de máquina (plana 1 con aguja, </w:t>
            </w:r>
            <w:proofErr w:type="spellStart"/>
            <w:r>
              <w:rPr>
                <w:sz w:val="20"/>
                <w:szCs w:val="20"/>
              </w:rPr>
              <w:t>sobrehiladora</w:t>
            </w:r>
            <w:proofErr w:type="spellEnd"/>
            <w:r>
              <w:rPr>
                <w:sz w:val="20"/>
                <w:szCs w:val="20"/>
              </w:rPr>
              <w:t xml:space="preserve"> y </w:t>
            </w:r>
            <w:proofErr w:type="spellStart"/>
            <w:r>
              <w:rPr>
                <w:sz w:val="20"/>
                <w:szCs w:val="20"/>
              </w:rPr>
              <w:t>recubridora</w:t>
            </w:r>
            <w:proofErr w:type="spellEnd"/>
            <w:r>
              <w:rPr>
                <w:sz w:val="20"/>
                <w:szCs w:val="20"/>
              </w:rPr>
              <w:t xml:space="preserve">) y sus partes. </w:t>
            </w:r>
          </w:p>
        </w:tc>
      </w:tr>
    </w:tbl>
    <w:p w14:paraId="0000007A" w14:textId="77777777" w:rsidR="000B7A7B" w:rsidRDefault="000B7A7B">
      <w:pPr>
        <w:jc w:val="both"/>
        <w:rPr>
          <w:sz w:val="20"/>
          <w:szCs w:val="20"/>
        </w:rPr>
      </w:pPr>
    </w:p>
    <w:p w14:paraId="0000007B" w14:textId="77777777" w:rsidR="000B7A7B" w:rsidRDefault="000B7A7B">
      <w:pPr>
        <w:jc w:val="both"/>
        <w:rPr>
          <w:sz w:val="20"/>
          <w:szCs w:val="20"/>
        </w:rPr>
      </w:pPr>
    </w:p>
    <w:tbl>
      <w:tblPr>
        <w:tblStyle w:val="aff7"/>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3678A9A6" w14:textId="77777777">
        <w:tc>
          <w:tcPr>
            <w:tcW w:w="9972" w:type="dxa"/>
            <w:tcMar>
              <w:top w:w="100" w:type="dxa"/>
              <w:left w:w="100" w:type="dxa"/>
              <w:bottom w:w="100" w:type="dxa"/>
              <w:right w:w="100" w:type="dxa"/>
            </w:tcMar>
          </w:tcPr>
          <w:p w14:paraId="0000007C" w14:textId="77777777" w:rsidR="000B7A7B" w:rsidRDefault="00000000">
            <w:pPr>
              <w:widowControl w:val="0"/>
              <w:pBdr>
                <w:top w:val="nil"/>
                <w:left w:val="nil"/>
                <w:bottom w:val="nil"/>
                <w:right w:val="nil"/>
                <w:between w:val="nil"/>
              </w:pBdr>
              <w:jc w:val="center"/>
              <w:rPr>
                <w:sz w:val="20"/>
                <w:szCs w:val="20"/>
              </w:rPr>
            </w:pPr>
            <w:r>
              <w:rPr>
                <w:color w:val="2B579A"/>
                <w:shd w:val="clear" w:color="auto" w:fill="E6E6E6"/>
              </w:rPr>
              <w:t xml:space="preserve">     </w:t>
            </w:r>
            <w:sdt>
              <w:sdtPr>
                <w:tag w:val="goog_rdk_3"/>
                <w:id w:val="751936816"/>
              </w:sdtPr>
              <w:sdtContent>
                <w:commentRangeStart w:id="18"/>
              </w:sdtContent>
            </w:sdt>
            <w:r>
              <w:rPr>
                <w:sz w:val="20"/>
                <w:szCs w:val="20"/>
              </w:rPr>
              <w:t>Llamada a la acción</w:t>
            </w:r>
            <w:commentRangeEnd w:id="18"/>
            <w:r>
              <w:commentReference w:id="18"/>
            </w:r>
          </w:p>
          <w:p w14:paraId="0000007D" w14:textId="77777777" w:rsidR="000B7A7B" w:rsidRDefault="00000000">
            <w:pPr>
              <w:widowControl w:val="0"/>
              <w:pBdr>
                <w:top w:val="nil"/>
                <w:left w:val="nil"/>
                <w:bottom w:val="nil"/>
                <w:right w:val="nil"/>
                <w:between w:val="nil"/>
              </w:pBdr>
              <w:jc w:val="center"/>
              <w:rPr>
                <w:sz w:val="20"/>
                <w:szCs w:val="20"/>
              </w:rPr>
            </w:pPr>
            <w:r>
              <w:rPr>
                <w:sz w:val="20"/>
                <w:szCs w:val="20"/>
              </w:rPr>
              <w:t xml:space="preserve">Puesta a punto de máquina fileteadora con puntada de seguridad. </w:t>
            </w:r>
          </w:p>
          <w:p w14:paraId="0000007E" w14:textId="77777777" w:rsidR="000B7A7B" w:rsidRDefault="00000000">
            <w:pPr>
              <w:widowControl w:val="0"/>
              <w:pBdr>
                <w:top w:val="nil"/>
                <w:left w:val="nil"/>
                <w:bottom w:val="nil"/>
                <w:right w:val="nil"/>
                <w:between w:val="nil"/>
              </w:pBdr>
              <w:jc w:val="center"/>
              <w:rPr>
                <w:sz w:val="20"/>
                <w:szCs w:val="20"/>
              </w:rPr>
            </w:pPr>
            <w:r>
              <w:rPr>
                <w:sz w:val="20"/>
                <w:szCs w:val="20"/>
              </w:rPr>
              <w:t>Conoce el manejo de la fileteadora. Desde el alistamiento de herramienta, limpieza, enhebrado, tensión, calibración, entre otros. Visualizar del paso 1 al 13.</w:t>
            </w:r>
          </w:p>
        </w:tc>
      </w:tr>
    </w:tbl>
    <w:p w14:paraId="0000007F" w14:textId="77777777" w:rsidR="000B7A7B" w:rsidRDefault="000B7A7B">
      <w:pPr>
        <w:jc w:val="both"/>
        <w:rPr>
          <w:sz w:val="20"/>
          <w:szCs w:val="20"/>
        </w:rPr>
      </w:pPr>
    </w:p>
    <w:p w14:paraId="00000080" w14:textId="77777777" w:rsidR="000B7A7B" w:rsidRDefault="000B7A7B">
      <w:pPr>
        <w:jc w:val="both"/>
        <w:rPr>
          <w:sz w:val="20"/>
          <w:szCs w:val="20"/>
        </w:rPr>
      </w:pPr>
    </w:p>
    <w:tbl>
      <w:tblPr>
        <w:tblStyle w:val="aff8"/>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600AD45F" w14:textId="77777777">
        <w:tc>
          <w:tcPr>
            <w:tcW w:w="9972" w:type="dxa"/>
            <w:tcMar>
              <w:top w:w="100" w:type="dxa"/>
              <w:left w:w="100" w:type="dxa"/>
              <w:bottom w:w="100" w:type="dxa"/>
              <w:right w:w="100" w:type="dxa"/>
            </w:tcMar>
          </w:tcPr>
          <w:p w14:paraId="00000081" w14:textId="77777777" w:rsidR="000B7A7B" w:rsidRDefault="00000000">
            <w:pPr>
              <w:widowControl w:val="0"/>
              <w:pBdr>
                <w:top w:val="nil"/>
                <w:left w:val="nil"/>
                <w:bottom w:val="nil"/>
                <w:right w:val="nil"/>
                <w:between w:val="nil"/>
              </w:pBdr>
              <w:jc w:val="center"/>
              <w:rPr>
                <w:sz w:val="20"/>
                <w:szCs w:val="20"/>
              </w:rPr>
            </w:pPr>
            <w:r>
              <w:rPr>
                <w:color w:val="2B579A"/>
                <w:shd w:val="clear" w:color="auto" w:fill="E6E6E6"/>
              </w:rPr>
              <w:t xml:space="preserve">     </w:t>
            </w:r>
            <w:sdt>
              <w:sdtPr>
                <w:tag w:val="goog_rdk_4"/>
                <w:id w:val="-1675494535"/>
              </w:sdtPr>
              <w:sdtContent>
                <w:commentRangeStart w:id="19"/>
              </w:sdtContent>
            </w:sdt>
            <w:r>
              <w:rPr>
                <w:sz w:val="20"/>
                <w:szCs w:val="20"/>
              </w:rPr>
              <w:t>Llamada a la acción</w:t>
            </w:r>
            <w:commentRangeEnd w:id="19"/>
            <w:r>
              <w:commentReference w:id="19"/>
            </w:r>
          </w:p>
          <w:p w14:paraId="00000082" w14:textId="77777777" w:rsidR="000B7A7B" w:rsidRDefault="00000000">
            <w:pPr>
              <w:widowControl w:val="0"/>
              <w:pBdr>
                <w:top w:val="nil"/>
                <w:left w:val="nil"/>
                <w:bottom w:val="nil"/>
                <w:right w:val="nil"/>
                <w:between w:val="nil"/>
              </w:pBdr>
              <w:jc w:val="center"/>
              <w:rPr>
                <w:sz w:val="20"/>
                <w:szCs w:val="20"/>
              </w:rPr>
            </w:pPr>
            <w:r>
              <w:rPr>
                <w:sz w:val="20"/>
                <w:szCs w:val="20"/>
              </w:rPr>
              <w:t>Operaciones básicas para el manejo de maquina fileteadora</w:t>
            </w:r>
          </w:p>
          <w:p w14:paraId="00000083" w14:textId="77777777" w:rsidR="000B7A7B" w:rsidRDefault="00000000">
            <w:pPr>
              <w:widowControl w:val="0"/>
              <w:pBdr>
                <w:top w:val="nil"/>
                <w:left w:val="nil"/>
                <w:bottom w:val="nil"/>
                <w:right w:val="nil"/>
                <w:between w:val="nil"/>
              </w:pBdr>
              <w:jc w:val="center"/>
              <w:rPr>
                <w:sz w:val="20"/>
                <w:szCs w:val="20"/>
              </w:rPr>
            </w:pPr>
            <w:r>
              <w:rPr>
                <w:sz w:val="20"/>
                <w:szCs w:val="20"/>
              </w:rPr>
              <w:t>Conoce sobre las operaciones que permiten unir piezas, hacer y rematar filetes. Visualizar del paso 1 al 3.</w:t>
            </w:r>
          </w:p>
        </w:tc>
      </w:tr>
    </w:tbl>
    <w:p w14:paraId="00000084" w14:textId="77777777" w:rsidR="000B7A7B" w:rsidRDefault="000B7A7B">
      <w:pPr>
        <w:jc w:val="both"/>
        <w:rPr>
          <w:sz w:val="20"/>
          <w:szCs w:val="20"/>
        </w:rPr>
      </w:pPr>
    </w:p>
    <w:p w14:paraId="00000085" w14:textId="77777777" w:rsidR="000B7A7B" w:rsidRDefault="000B7A7B">
      <w:pPr>
        <w:jc w:val="both"/>
        <w:rPr>
          <w:sz w:val="20"/>
          <w:szCs w:val="20"/>
        </w:rPr>
      </w:pPr>
    </w:p>
    <w:tbl>
      <w:tblPr>
        <w:tblStyle w:val="aff9"/>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136D1044" w14:textId="77777777">
        <w:tc>
          <w:tcPr>
            <w:tcW w:w="9972" w:type="dxa"/>
            <w:tcMar>
              <w:top w:w="100" w:type="dxa"/>
              <w:left w:w="100" w:type="dxa"/>
              <w:bottom w:w="100" w:type="dxa"/>
              <w:right w:w="100" w:type="dxa"/>
            </w:tcMar>
          </w:tcPr>
          <w:p w14:paraId="00000086" w14:textId="77777777" w:rsidR="000B7A7B" w:rsidRDefault="00000000">
            <w:pPr>
              <w:widowControl w:val="0"/>
              <w:pBdr>
                <w:top w:val="nil"/>
                <w:left w:val="nil"/>
                <w:bottom w:val="nil"/>
                <w:right w:val="nil"/>
                <w:between w:val="nil"/>
              </w:pBdr>
              <w:jc w:val="center"/>
              <w:rPr>
                <w:sz w:val="20"/>
                <w:szCs w:val="20"/>
              </w:rPr>
            </w:pPr>
            <w:r>
              <w:rPr>
                <w:color w:val="2B579A"/>
                <w:shd w:val="clear" w:color="auto" w:fill="E6E6E6"/>
              </w:rPr>
              <w:lastRenderedPageBreak/>
              <w:t xml:space="preserve">     </w:t>
            </w:r>
            <w:sdt>
              <w:sdtPr>
                <w:tag w:val="goog_rdk_5"/>
                <w:id w:val="889463145"/>
              </w:sdtPr>
              <w:sdtContent>
                <w:commentRangeStart w:id="20"/>
              </w:sdtContent>
            </w:sdt>
            <w:r>
              <w:rPr>
                <w:sz w:val="20"/>
                <w:szCs w:val="20"/>
              </w:rPr>
              <w:t>Llamada a la acción</w:t>
            </w:r>
            <w:commentRangeEnd w:id="20"/>
            <w:r>
              <w:commentReference w:id="20"/>
            </w:r>
          </w:p>
          <w:p w14:paraId="00000087" w14:textId="77777777" w:rsidR="000B7A7B" w:rsidRDefault="00000000">
            <w:pPr>
              <w:widowControl w:val="0"/>
              <w:pBdr>
                <w:top w:val="nil"/>
                <w:left w:val="nil"/>
                <w:bottom w:val="nil"/>
                <w:right w:val="nil"/>
                <w:between w:val="nil"/>
              </w:pBdr>
              <w:jc w:val="center"/>
              <w:rPr>
                <w:sz w:val="20"/>
                <w:szCs w:val="20"/>
              </w:rPr>
            </w:pPr>
            <w:r>
              <w:rPr>
                <w:sz w:val="20"/>
                <w:szCs w:val="20"/>
              </w:rPr>
              <w:t>Puesta a punto máquina plana de una aguja</w:t>
            </w:r>
          </w:p>
          <w:p w14:paraId="00000088" w14:textId="77777777" w:rsidR="000B7A7B" w:rsidRDefault="00000000">
            <w:pPr>
              <w:widowControl w:val="0"/>
              <w:pBdr>
                <w:top w:val="nil"/>
                <w:left w:val="nil"/>
                <w:bottom w:val="nil"/>
                <w:right w:val="nil"/>
                <w:between w:val="nil"/>
              </w:pBdr>
              <w:jc w:val="center"/>
              <w:rPr>
                <w:sz w:val="20"/>
                <w:szCs w:val="20"/>
              </w:rPr>
            </w:pPr>
            <w:r>
              <w:rPr>
                <w:sz w:val="20"/>
                <w:szCs w:val="20"/>
              </w:rPr>
              <w:t>Conoce sobre la puesta a punto de las máquinas planas donde se realiza el enhebrado, prueba de costura, calificación, nivel de arrastre, entre otros. Visualizar del paso 1 al 10.</w:t>
            </w:r>
          </w:p>
        </w:tc>
      </w:tr>
    </w:tbl>
    <w:p w14:paraId="00000089" w14:textId="77777777" w:rsidR="000B7A7B" w:rsidRDefault="000B7A7B">
      <w:pPr>
        <w:jc w:val="both"/>
        <w:rPr>
          <w:sz w:val="20"/>
          <w:szCs w:val="20"/>
        </w:rPr>
      </w:pPr>
    </w:p>
    <w:p w14:paraId="0000008A" w14:textId="77777777" w:rsidR="000B7A7B" w:rsidRDefault="000B7A7B">
      <w:pPr>
        <w:jc w:val="both"/>
        <w:rPr>
          <w:sz w:val="20"/>
          <w:szCs w:val="20"/>
        </w:rPr>
      </w:pPr>
    </w:p>
    <w:tbl>
      <w:tblPr>
        <w:tblStyle w:val="affa"/>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5A9DF374" w14:textId="77777777">
        <w:tc>
          <w:tcPr>
            <w:tcW w:w="9972" w:type="dxa"/>
            <w:tcMar>
              <w:top w:w="100" w:type="dxa"/>
              <w:left w:w="100" w:type="dxa"/>
              <w:bottom w:w="100" w:type="dxa"/>
              <w:right w:w="100" w:type="dxa"/>
            </w:tcMar>
          </w:tcPr>
          <w:p w14:paraId="0000008B" w14:textId="77777777" w:rsidR="000B7A7B" w:rsidRDefault="00000000">
            <w:pPr>
              <w:widowControl w:val="0"/>
              <w:pBdr>
                <w:top w:val="nil"/>
                <w:left w:val="nil"/>
                <w:bottom w:val="nil"/>
                <w:right w:val="nil"/>
                <w:between w:val="nil"/>
              </w:pBdr>
              <w:jc w:val="center"/>
              <w:rPr>
                <w:sz w:val="20"/>
                <w:szCs w:val="20"/>
              </w:rPr>
            </w:pPr>
            <w:r>
              <w:rPr>
                <w:sz w:val="20"/>
                <w:szCs w:val="20"/>
              </w:rPr>
              <w:t>Llamada a la acción</w:t>
            </w:r>
          </w:p>
          <w:p w14:paraId="0000008C" w14:textId="77777777" w:rsidR="000B7A7B" w:rsidRDefault="00000000">
            <w:pPr>
              <w:widowControl w:val="0"/>
              <w:pBdr>
                <w:top w:val="nil"/>
                <w:left w:val="nil"/>
                <w:bottom w:val="nil"/>
                <w:right w:val="nil"/>
                <w:between w:val="nil"/>
              </w:pBdr>
              <w:jc w:val="center"/>
              <w:rPr>
                <w:sz w:val="20"/>
                <w:szCs w:val="20"/>
              </w:rPr>
            </w:pPr>
            <w:r>
              <w:rPr>
                <w:sz w:val="20"/>
                <w:szCs w:val="20"/>
              </w:rPr>
              <w:t>Operaciones básicas para el manejo en máquina plana una aguja.</w:t>
            </w:r>
          </w:p>
          <w:p w14:paraId="0000008D" w14:textId="77777777" w:rsidR="000B7A7B" w:rsidRDefault="00000000">
            <w:pPr>
              <w:widowControl w:val="0"/>
              <w:pBdr>
                <w:top w:val="nil"/>
                <w:left w:val="nil"/>
                <w:bottom w:val="nil"/>
                <w:right w:val="nil"/>
                <w:between w:val="nil"/>
              </w:pBdr>
              <w:jc w:val="center"/>
              <w:rPr>
                <w:sz w:val="20"/>
                <w:szCs w:val="20"/>
              </w:rPr>
            </w:pPr>
            <w:r>
              <w:rPr>
                <w:sz w:val="20"/>
                <w:szCs w:val="20"/>
              </w:rPr>
              <w:t xml:space="preserve">Conoce las operaciones básicas para realizar </w:t>
            </w:r>
            <w:sdt>
              <w:sdtPr>
                <w:tag w:val="goog_rdk_6"/>
                <w:id w:val="-1272308877"/>
              </w:sdtPr>
              <w:sdtContent>
                <w:commentRangeStart w:id="21"/>
              </w:sdtContent>
            </w:sdt>
            <w:r>
              <w:rPr>
                <w:sz w:val="20"/>
                <w:szCs w:val="20"/>
              </w:rPr>
              <w:t>costuras rectas a ¼ pulgada</w:t>
            </w:r>
            <w:commentRangeEnd w:id="21"/>
            <w:r>
              <w:commentReference w:id="21"/>
            </w:r>
            <w:r>
              <w:rPr>
                <w:sz w:val="20"/>
                <w:szCs w:val="20"/>
              </w:rPr>
              <w:t xml:space="preserve">, </w:t>
            </w:r>
            <w:sdt>
              <w:sdtPr>
                <w:tag w:val="goog_rdk_7"/>
                <w:id w:val="-1997415013"/>
              </w:sdtPr>
              <w:sdtContent>
                <w:commentRangeStart w:id="22"/>
              </w:sdtContent>
            </w:sdt>
            <w:r>
              <w:rPr>
                <w:sz w:val="20"/>
                <w:szCs w:val="20"/>
              </w:rPr>
              <w:t>costuras alforzas de ¼</w:t>
            </w:r>
            <w:commentRangeEnd w:id="22"/>
            <w:r>
              <w:commentReference w:id="22"/>
            </w:r>
            <w:r>
              <w:rPr>
                <w:sz w:val="20"/>
                <w:szCs w:val="20"/>
              </w:rPr>
              <w:t xml:space="preserve">, </w:t>
            </w:r>
            <w:sdt>
              <w:sdtPr>
                <w:tag w:val="goog_rdk_8"/>
                <w:id w:val="-1793121491"/>
              </w:sdtPr>
              <w:sdtContent>
                <w:commentRangeStart w:id="23"/>
              </w:sdtContent>
            </w:sdt>
            <w:r>
              <w:rPr>
                <w:sz w:val="20"/>
                <w:szCs w:val="20"/>
              </w:rPr>
              <w:t>costuras a alforzas de 16”</w:t>
            </w:r>
            <w:commentRangeEnd w:id="23"/>
            <w:r>
              <w:commentReference w:id="23"/>
            </w:r>
            <w:r>
              <w:rPr>
                <w:sz w:val="20"/>
                <w:szCs w:val="20"/>
              </w:rPr>
              <w:t xml:space="preserve">, </w:t>
            </w:r>
            <w:sdt>
              <w:sdtPr>
                <w:tag w:val="goog_rdk_9"/>
                <w:id w:val="1626728569"/>
              </w:sdtPr>
              <w:sdtContent>
                <w:commentRangeStart w:id="24"/>
              </w:sdtContent>
            </w:sdt>
            <w:r>
              <w:rPr>
                <w:sz w:val="20"/>
                <w:szCs w:val="20"/>
              </w:rPr>
              <w:t>pegar bolsillo</w:t>
            </w:r>
            <w:commentRangeEnd w:id="24"/>
            <w:r>
              <w:commentReference w:id="24"/>
            </w:r>
            <w:r>
              <w:rPr>
                <w:sz w:val="20"/>
                <w:szCs w:val="20"/>
              </w:rPr>
              <w:t xml:space="preserve">, </w:t>
            </w:r>
            <w:sdt>
              <w:sdtPr>
                <w:tag w:val="goog_rdk_10"/>
                <w:id w:val="-652295285"/>
              </w:sdtPr>
              <w:sdtContent>
                <w:commentRangeStart w:id="25"/>
              </w:sdtContent>
            </w:sdt>
            <w:r>
              <w:rPr>
                <w:sz w:val="20"/>
                <w:szCs w:val="20"/>
              </w:rPr>
              <w:t>bolsillo de ribete sencillo</w:t>
            </w:r>
            <w:commentRangeEnd w:id="25"/>
            <w:r>
              <w:commentReference w:id="25"/>
            </w:r>
            <w:r>
              <w:rPr>
                <w:sz w:val="20"/>
                <w:szCs w:val="20"/>
              </w:rPr>
              <w:t xml:space="preserve">, </w:t>
            </w:r>
            <w:sdt>
              <w:sdtPr>
                <w:tag w:val="goog_rdk_11"/>
                <w:id w:val="-1230307724"/>
              </w:sdtPr>
              <w:sdtContent>
                <w:commentRangeStart w:id="26"/>
              </w:sdtContent>
            </w:sdt>
            <w:r>
              <w:rPr>
                <w:sz w:val="20"/>
                <w:szCs w:val="20"/>
              </w:rPr>
              <w:t>bolsillo de ribete doble</w:t>
            </w:r>
            <w:commentRangeEnd w:id="26"/>
            <w:r>
              <w:commentReference w:id="26"/>
            </w:r>
            <w:r>
              <w:rPr>
                <w:sz w:val="20"/>
                <w:szCs w:val="20"/>
              </w:rPr>
              <w:t xml:space="preserve"> y </w:t>
            </w:r>
            <w:sdt>
              <w:sdtPr>
                <w:tag w:val="goog_rdk_12"/>
                <w:id w:val="65697189"/>
              </w:sdtPr>
              <w:sdtContent>
                <w:commentRangeStart w:id="27"/>
              </w:sdtContent>
            </w:sdt>
            <w:r>
              <w:rPr>
                <w:sz w:val="20"/>
                <w:szCs w:val="20"/>
              </w:rPr>
              <w:t>coser pechera sencilla.</w:t>
            </w:r>
            <w:commentRangeEnd w:id="27"/>
            <w:r>
              <w:commentReference w:id="27"/>
            </w:r>
          </w:p>
        </w:tc>
      </w:tr>
    </w:tbl>
    <w:p w14:paraId="0000008E" w14:textId="77777777" w:rsidR="000B7A7B" w:rsidRDefault="000B7A7B">
      <w:pPr>
        <w:jc w:val="both"/>
        <w:rPr>
          <w:sz w:val="20"/>
          <w:szCs w:val="20"/>
        </w:rPr>
      </w:pPr>
    </w:p>
    <w:p w14:paraId="0000008F" w14:textId="77777777" w:rsidR="000B7A7B" w:rsidRDefault="000B7A7B">
      <w:pPr>
        <w:jc w:val="both"/>
        <w:rPr>
          <w:sz w:val="20"/>
          <w:szCs w:val="20"/>
        </w:rPr>
      </w:pPr>
    </w:p>
    <w:p w14:paraId="00000090" w14:textId="77777777" w:rsidR="000B7A7B" w:rsidRDefault="00000000">
      <w:pPr>
        <w:pStyle w:val="Ttulo1"/>
        <w:rPr>
          <w:b/>
          <w:sz w:val="20"/>
          <w:szCs w:val="20"/>
        </w:rPr>
      </w:pPr>
      <w:bookmarkStart w:id="28" w:name="_heading=h.3rdcrjn" w:colFirst="0" w:colLast="0"/>
      <w:bookmarkEnd w:id="28"/>
      <w:r>
        <w:rPr>
          <w:b/>
          <w:sz w:val="20"/>
          <w:szCs w:val="20"/>
        </w:rPr>
        <w:t>2. Confección de prendas femeninas</w:t>
      </w:r>
    </w:p>
    <w:p w14:paraId="00000091" w14:textId="77777777" w:rsidR="000B7A7B" w:rsidRDefault="000B7A7B">
      <w:pPr>
        <w:jc w:val="both"/>
        <w:rPr>
          <w:sz w:val="20"/>
          <w:szCs w:val="20"/>
        </w:rPr>
      </w:pPr>
    </w:p>
    <w:p w14:paraId="00000092" w14:textId="77777777" w:rsidR="000B7A7B" w:rsidRDefault="00000000">
      <w:pPr>
        <w:jc w:val="both"/>
        <w:rPr>
          <w:b/>
          <w:sz w:val="20"/>
          <w:szCs w:val="20"/>
        </w:rPr>
      </w:pPr>
      <w:r>
        <w:rPr>
          <w:sz w:val="20"/>
          <w:szCs w:val="20"/>
        </w:rPr>
        <w:t>En el proceso de confección o ensamble de prendas masculinas y femeninas desde el que hacer de un modisto o sastre, se requiere el manejo y dominio básico de las máquinas de coser y sus aditamentos en el momento de elaborar cualquier tipo de prenda, si bien la destreza en el manejo es importante, se debe tener claro que todo molde, patrón, plano o desarrollo de diseño se acompaña de una ruta u orden operacional como especificaciones para el ensamble, las cuales van de la mano con el área de prototipado o muestreo.</w:t>
      </w:r>
    </w:p>
    <w:p w14:paraId="00000093" w14:textId="77777777" w:rsidR="000B7A7B" w:rsidRDefault="000B7A7B">
      <w:pPr>
        <w:jc w:val="both"/>
        <w:rPr>
          <w:b/>
          <w:sz w:val="20"/>
          <w:szCs w:val="20"/>
        </w:rPr>
      </w:pPr>
    </w:p>
    <w:p w14:paraId="00000094" w14:textId="77777777" w:rsidR="000B7A7B" w:rsidRDefault="000B7A7B">
      <w:pPr>
        <w:jc w:val="both"/>
        <w:rPr>
          <w:b/>
          <w:sz w:val="20"/>
          <w:szCs w:val="20"/>
        </w:rPr>
      </w:pPr>
    </w:p>
    <w:p w14:paraId="00000095" w14:textId="77777777" w:rsidR="000B7A7B" w:rsidRDefault="00000000">
      <w:pPr>
        <w:jc w:val="both"/>
        <w:rPr>
          <w:b/>
          <w:sz w:val="20"/>
          <w:szCs w:val="20"/>
        </w:rPr>
      </w:pPr>
      <w:r>
        <w:rPr>
          <w:b/>
          <w:sz w:val="20"/>
          <w:szCs w:val="20"/>
        </w:rPr>
        <w:t>2.1.</w:t>
      </w:r>
      <w:r>
        <w:rPr>
          <w:b/>
          <w:sz w:val="20"/>
          <w:szCs w:val="20"/>
        </w:rPr>
        <w:tab/>
        <w:t xml:space="preserve">Orden operacional de la falda </w:t>
      </w:r>
    </w:p>
    <w:p w14:paraId="00000096" w14:textId="77777777" w:rsidR="000B7A7B" w:rsidRDefault="000B7A7B">
      <w:pPr>
        <w:jc w:val="both"/>
        <w:rPr>
          <w:sz w:val="20"/>
          <w:szCs w:val="20"/>
        </w:rPr>
      </w:pPr>
    </w:p>
    <w:p w14:paraId="00000097" w14:textId="77777777" w:rsidR="000B7A7B" w:rsidRDefault="00000000">
      <w:pPr>
        <w:jc w:val="both"/>
        <w:rPr>
          <w:sz w:val="20"/>
          <w:szCs w:val="20"/>
        </w:rPr>
      </w:pPr>
      <w:r>
        <w:rPr>
          <w:sz w:val="20"/>
          <w:szCs w:val="20"/>
        </w:rPr>
        <w:t>Es necesario que para la confección de la falda clásica se tengan los elementos que fueron previamente trazados y patronados, así como el material textil, cierre e insumos necesarios para generar los acabados.</w:t>
      </w:r>
    </w:p>
    <w:p w14:paraId="00000098" w14:textId="77777777" w:rsidR="000B7A7B" w:rsidRDefault="000B7A7B">
      <w:pPr>
        <w:jc w:val="both"/>
        <w:rPr>
          <w:b/>
          <w:sz w:val="20"/>
          <w:szCs w:val="20"/>
        </w:rPr>
      </w:pPr>
    </w:p>
    <w:p w14:paraId="00000099" w14:textId="77777777" w:rsidR="000B7A7B" w:rsidRDefault="000B7A7B">
      <w:pPr>
        <w:jc w:val="both"/>
        <w:rPr>
          <w:b/>
          <w:sz w:val="20"/>
          <w:szCs w:val="20"/>
        </w:rPr>
      </w:pPr>
    </w:p>
    <w:p w14:paraId="0000009A" w14:textId="77777777" w:rsidR="000B7A7B" w:rsidRDefault="00000000">
      <w:pPr>
        <w:jc w:val="center"/>
        <w:rPr>
          <w:b/>
          <w:sz w:val="20"/>
          <w:szCs w:val="20"/>
        </w:rPr>
      </w:pPr>
      <w:sdt>
        <w:sdtPr>
          <w:tag w:val="goog_rdk_13"/>
          <w:id w:val="-249429248"/>
        </w:sdtPr>
        <w:sdtContent>
          <w:commentRangeStart w:id="29"/>
        </w:sdtContent>
      </w:sdt>
      <w:r>
        <w:rPr>
          <w:b/>
          <w:noProof/>
          <w:color w:val="2B579A"/>
          <w:sz w:val="20"/>
          <w:szCs w:val="20"/>
          <w:shd w:val="clear" w:color="auto" w:fill="E6E6E6"/>
        </w:rPr>
        <w:drawing>
          <wp:inline distT="114300" distB="114300" distL="114300" distR="114300" wp14:anchorId="6C5433FF" wp14:editId="755BBF56">
            <wp:extent cx="3905250" cy="666446"/>
            <wp:effectExtent l="0" t="0" r="0" b="0"/>
            <wp:docPr id="18891096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l="19262" t="25191" r="19037" b="56046"/>
                    <a:stretch>
                      <a:fillRect/>
                    </a:stretch>
                  </pic:blipFill>
                  <pic:spPr>
                    <a:xfrm>
                      <a:off x="0" y="0"/>
                      <a:ext cx="3905250" cy="666446"/>
                    </a:xfrm>
                    <a:prstGeom prst="rect">
                      <a:avLst/>
                    </a:prstGeom>
                    <a:ln/>
                  </pic:spPr>
                </pic:pic>
              </a:graphicData>
            </a:graphic>
          </wp:inline>
        </w:drawing>
      </w:r>
      <w:commentRangeEnd w:id="29"/>
      <w:r>
        <w:commentReference w:id="29"/>
      </w:r>
    </w:p>
    <w:p w14:paraId="0000009B" w14:textId="77777777" w:rsidR="000B7A7B" w:rsidRDefault="000B7A7B">
      <w:pPr>
        <w:jc w:val="center"/>
        <w:rPr>
          <w:b/>
          <w:sz w:val="20"/>
          <w:szCs w:val="20"/>
        </w:rPr>
      </w:pPr>
    </w:p>
    <w:p w14:paraId="0000009C" w14:textId="77777777" w:rsidR="000B7A7B" w:rsidRDefault="00000000">
      <w:pPr>
        <w:pStyle w:val="Ttulo2"/>
        <w:rPr>
          <w:b/>
          <w:sz w:val="20"/>
          <w:szCs w:val="20"/>
        </w:rPr>
      </w:pPr>
      <w:bookmarkStart w:id="30" w:name="_heading=h.26in1rg" w:colFirst="0" w:colLast="0"/>
      <w:bookmarkEnd w:id="30"/>
      <w:r>
        <w:rPr>
          <w:b/>
          <w:sz w:val="20"/>
          <w:szCs w:val="20"/>
        </w:rPr>
        <w:t>2.2.</w:t>
      </w:r>
      <w:r>
        <w:rPr>
          <w:b/>
          <w:sz w:val="20"/>
          <w:szCs w:val="20"/>
        </w:rPr>
        <w:tab/>
        <w:t>Confección de complementos</w:t>
      </w:r>
    </w:p>
    <w:p w14:paraId="0000009D" w14:textId="77777777" w:rsidR="000B7A7B" w:rsidRDefault="000B7A7B">
      <w:pPr>
        <w:jc w:val="both"/>
        <w:rPr>
          <w:sz w:val="20"/>
          <w:szCs w:val="20"/>
        </w:rPr>
      </w:pPr>
    </w:p>
    <w:p w14:paraId="0000009E" w14:textId="77777777" w:rsidR="000B7A7B" w:rsidRDefault="00000000">
      <w:pPr>
        <w:jc w:val="both"/>
        <w:rPr>
          <w:sz w:val="20"/>
          <w:szCs w:val="20"/>
        </w:rPr>
      </w:pPr>
      <w:r>
        <w:rPr>
          <w:sz w:val="20"/>
          <w:szCs w:val="20"/>
        </w:rPr>
        <w:t xml:space="preserve">En la confección de complementos se encuentran diversos insumos que aportan a la prenda, soportes, ajustes, volumen, estructura, entre otros, por ello, se realizará un recorrido sobre la confección de prendas de vestir. </w:t>
      </w:r>
    </w:p>
    <w:p w14:paraId="0000009F" w14:textId="77777777" w:rsidR="000B7A7B" w:rsidRDefault="000B7A7B">
      <w:pPr>
        <w:jc w:val="both"/>
        <w:rPr>
          <w:sz w:val="20"/>
          <w:szCs w:val="20"/>
        </w:rPr>
      </w:pPr>
    </w:p>
    <w:p w14:paraId="000000A0" w14:textId="77777777" w:rsidR="000B7A7B" w:rsidRDefault="000B7A7B">
      <w:pPr>
        <w:jc w:val="both"/>
        <w:rPr>
          <w:sz w:val="20"/>
          <w:szCs w:val="20"/>
        </w:rPr>
      </w:pPr>
    </w:p>
    <w:p w14:paraId="000000A1" w14:textId="77777777" w:rsidR="000B7A7B" w:rsidRDefault="000B7A7B">
      <w:pPr>
        <w:jc w:val="both"/>
        <w:rPr>
          <w:sz w:val="20"/>
          <w:szCs w:val="20"/>
        </w:rPr>
      </w:pPr>
    </w:p>
    <w:tbl>
      <w:tblPr>
        <w:tblStyle w:val="affb"/>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22C44A4A" w14:textId="77777777">
        <w:tc>
          <w:tcPr>
            <w:tcW w:w="9972" w:type="dxa"/>
            <w:tcMar>
              <w:top w:w="100" w:type="dxa"/>
              <w:left w:w="100" w:type="dxa"/>
              <w:bottom w:w="100" w:type="dxa"/>
              <w:right w:w="100" w:type="dxa"/>
            </w:tcMar>
          </w:tcPr>
          <w:p w14:paraId="000000A2" w14:textId="77777777" w:rsidR="000B7A7B" w:rsidRDefault="00000000">
            <w:pPr>
              <w:widowControl w:val="0"/>
              <w:pBdr>
                <w:top w:val="nil"/>
                <w:left w:val="nil"/>
                <w:bottom w:val="nil"/>
                <w:right w:val="nil"/>
                <w:between w:val="nil"/>
              </w:pBdr>
              <w:jc w:val="center"/>
              <w:rPr>
                <w:sz w:val="20"/>
                <w:szCs w:val="20"/>
              </w:rPr>
            </w:pPr>
            <w:r>
              <w:rPr>
                <w:color w:val="2B579A"/>
                <w:shd w:val="clear" w:color="auto" w:fill="E6E6E6"/>
              </w:rPr>
              <w:t xml:space="preserve">     </w:t>
            </w:r>
            <w:sdt>
              <w:sdtPr>
                <w:tag w:val="goog_rdk_14"/>
                <w:id w:val="-2043049912"/>
              </w:sdtPr>
              <w:sdtContent>
                <w:commentRangeStart w:id="31"/>
              </w:sdtContent>
            </w:sdt>
            <w:r>
              <w:rPr>
                <w:sz w:val="20"/>
                <w:szCs w:val="20"/>
              </w:rPr>
              <w:t>Llamado a la acción</w:t>
            </w:r>
            <w:commentRangeEnd w:id="31"/>
            <w:r>
              <w:commentReference w:id="31"/>
            </w:r>
          </w:p>
          <w:p w14:paraId="000000A3" w14:textId="77777777" w:rsidR="000B7A7B" w:rsidRDefault="00000000">
            <w:pPr>
              <w:widowControl w:val="0"/>
              <w:pBdr>
                <w:top w:val="nil"/>
                <w:left w:val="nil"/>
                <w:bottom w:val="nil"/>
                <w:right w:val="nil"/>
                <w:between w:val="nil"/>
              </w:pBdr>
              <w:jc w:val="center"/>
              <w:rPr>
                <w:sz w:val="20"/>
                <w:szCs w:val="20"/>
              </w:rPr>
            </w:pPr>
            <w:r>
              <w:rPr>
                <w:sz w:val="20"/>
                <w:szCs w:val="20"/>
              </w:rPr>
              <w:t>PDF - Las cremalleras</w:t>
            </w:r>
          </w:p>
          <w:p w14:paraId="000000A4" w14:textId="77777777" w:rsidR="000B7A7B" w:rsidRDefault="00000000">
            <w:pPr>
              <w:widowControl w:val="0"/>
              <w:pBdr>
                <w:top w:val="nil"/>
                <w:left w:val="nil"/>
                <w:bottom w:val="nil"/>
                <w:right w:val="nil"/>
                <w:between w:val="nil"/>
              </w:pBdr>
              <w:jc w:val="center"/>
              <w:rPr>
                <w:sz w:val="20"/>
                <w:szCs w:val="20"/>
              </w:rPr>
            </w:pPr>
            <w:r>
              <w:rPr>
                <w:sz w:val="20"/>
                <w:szCs w:val="20"/>
              </w:rPr>
              <w:t>Conoce el proceso de confección de las cremalleras.</w:t>
            </w:r>
          </w:p>
        </w:tc>
      </w:tr>
    </w:tbl>
    <w:p w14:paraId="000000A5" w14:textId="77777777" w:rsidR="000B7A7B" w:rsidRDefault="000B7A7B">
      <w:pPr>
        <w:jc w:val="both"/>
        <w:rPr>
          <w:sz w:val="20"/>
          <w:szCs w:val="20"/>
        </w:rPr>
      </w:pPr>
    </w:p>
    <w:p w14:paraId="000000A6" w14:textId="77777777" w:rsidR="000B7A7B" w:rsidRDefault="000B7A7B">
      <w:pPr>
        <w:jc w:val="both"/>
        <w:rPr>
          <w:sz w:val="20"/>
          <w:szCs w:val="20"/>
        </w:rPr>
      </w:pPr>
    </w:p>
    <w:tbl>
      <w:tblPr>
        <w:tblStyle w:val="affc"/>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28CB08D4" w14:textId="77777777">
        <w:tc>
          <w:tcPr>
            <w:tcW w:w="9972" w:type="dxa"/>
            <w:tcMar>
              <w:top w:w="100" w:type="dxa"/>
              <w:left w:w="100" w:type="dxa"/>
              <w:bottom w:w="100" w:type="dxa"/>
              <w:right w:w="100" w:type="dxa"/>
            </w:tcMar>
          </w:tcPr>
          <w:p w14:paraId="000000A7" w14:textId="77777777" w:rsidR="000B7A7B" w:rsidRDefault="00000000">
            <w:pPr>
              <w:widowControl w:val="0"/>
              <w:pBdr>
                <w:top w:val="nil"/>
                <w:left w:val="nil"/>
                <w:bottom w:val="nil"/>
                <w:right w:val="nil"/>
                <w:between w:val="nil"/>
              </w:pBdr>
              <w:jc w:val="center"/>
              <w:rPr>
                <w:sz w:val="20"/>
                <w:szCs w:val="20"/>
              </w:rPr>
            </w:pPr>
            <w:r>
              <w:rPr>
                <w:color w:val="2B579A"/>
                <w:shd w:val="clear" w:color="auto" w:fill="E6E6E6"/>
              </w:rPr>
              <w:t xml:space="preserve">     </w:t>
            </w:r>
            <w:sdt>
              <w:sdtPr>
                <w:tag w:val="goog_rdk_15"/>
                <w:id w:val="-1094397328"/>
              </w:sdtPr>
              <w:sdtContent>
                <w:commentRangeStart w:id="32"/>
              </w:sdtContent>
            </w:sdt>
            <w:r>
              <w:rPr>
                <w:sz w:val="20"/>
                <w:szCs w:val="20"/>
              </w:rPr>
              <w:t>Llamado a la acción</w:t>
            </w:r>
            <w:commentRangeEnd w:id="32"/>
            <w:r>
              <w:commentReference w:id="32"/>
            </w:r>
          </w:p>
          <w:p w14:paraId="000000A8" w14:textId="77777777" w:rsidR="000B7A7B" w:rsidRDefault="00000000">
            <w:pPr>
              <w:widowControl w:val="0"/>
              <w:pBdr>
                <w:top w:val="nil"/>
                <w:left w:val="nil"/>
                <w:bottom w:val="nil"/>
                <w:right w:val="nil"/>
                <w:between w:val="nil"/>
              </w:pBdr>
              <w:jc w:val="center"/>
              <w:rPr>
                <w:sz w:val="20"/>
                <w:szCs w:val="20"/>
              </w:rPr>
            </w:pPr>
            <w:r>
              <w:rPr>
                <w:sz w:val="20"/>
                <w:szCs w:val="20"/>
              </w:rPr>
              <w:t>PDF - Los puños</w:t>
            </w:r>
          </w:p>
          <w:p w14:paraId="000000A9" w14:textId="77777777" w:rsidR="000B7A7B" w:rsidRDefault="00000000">
            <w:pPr>
              <w:widowControl w:val="0"/>
              <w:pBdr>
                <w:top w:val="nil"/>
                <w:left w:val="nil"/>
                <w:bottom w:val="nil"/>
                <w:right w:val="nil"/>
                <w:between w:val="nil"/>
              </w:pBdr>
              <w:jc w:val="center"/>
              <w:rPr>
                <w:sz w:val="20"/>
                <w:szCs w:val="20"/>
              </w:rPr>
            </w:pPr>
            <w:r>
              <w:rPr>
                <w:sz w:val="20"/>
                <w:szCs w:val="20"/>
              </w:rPr>
              <w:t>Conoce el proceso de confección de los puños.</w:t>
            </w:r>
          </w:p>
        </w:tc>
      </w:tr>
    </w:tbl>
    <w:p w14:paraId="000000AA" w14:textId="77777777" w:rsidR="000B7A7B" w:rsidRDefault="000B7A7B">
      <w:pPr>
        <w:jc w:val="both"/>
        <w:rPr>
          <w:sz w:val="20"/>
          <w:szCs w:val="20"/>
        </w:rPr>
      </w:pPr>
    </w:p>
    <w:p w14:paraId="000000AB" w14:textId="77777777" w:rsidR="000B7A7B" w:rsidRDefault="000B7A7B">
      <w:pPr>
        <w:jc w:val="both"/>
        <w:rPr>
          <w:sz w:val="20"/>
          <w:szCs w:val="20"/>
        </w:rPr>
      </w:pPr>
    </w:p>
    <w:tbl>
      <w:tblPr>
        <w:tblStyle w:val="affd"/>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7CB66808" w14:textId="77777777">
        <w:tc>
          <w:tcPr>
            <w:tcW w:w="9972" w:type="dxa"/>
            <w:tcMar>
              <w:top w:w="100" w:type="dxa"/>
              <w:left w:w="100" w:type="dxa"/>
              <w:bottom w:w="100" w:type="dxa"/>
              <w:right w:w="100" w:type="dxa"/>
            </w:tcMar>
          </w:tcPr>
          <w:p w14:paraId="000000AC" w14:textId="77777777" w:rsidR="000B7A7B" w:rsidRDefault="00000000">
            <w:pPr>
              <w:widowControl w:val="0"/>
              <w:pBdr>
                <w:top w:val="nil"/>
                <w:left w:val="nil"/>
                <w:bottom w:val="nil"/>
                <w:right w:val="nil"/>
                <w:between w:val="nil"/>
              </w:pBdr>
              <w:jc w:val="center"/>
              <w:rPr>
                <w:sz w:val="20"/>
                <w:szCs w:val="20"/>
              </w:rPr>
            </w:pPr>
            <w:r>
              <w:rPr>
                <w:color w:val="2B579A"/>
                <w:shd w:val="clear" w:color="auto" w:fill="E6E6E6"/>
              </w:rPr>
              <w:t xml:space="preserve">     </w:t>
            </w:r>
            <w:sdt>
              <w:sdtPr>
                <w:tag w:val="goog_rdk_16"/>
                <w:id w:val="540865910"/>
              </w:sdtPr>
              <w:sdtContent>
                <w:commentRangeStart w:id="33"/>
              </w:sdtContent>
            </w:sdt>
            <w:r>
              <w:rPr>
                <w:sz w:val="20"/>
                <w:szCs w:val="20"/>
              </w:rPr>
              <w:t>Llamado a la acción</w:t>
            </w:r>
            <w:commentRangeEnd w:id="33"/>
            <w:r>
              <w:commentReference w:id="33"/>
            </w:r>
          </w:p>
          <w:p w14:paraId="000000AD" w14:textId="77777777" w:rsidR="000B7A7B" w:rsidRDefault="00000000">
            <w:pPr>
              <w:widowControl w:val="0"/>
              <w:pBdr>
                <w:top w:val="nil"/>
                <w:left w:val="nil"/>
                <w:bottom w:val="nil"/>
                <w:right w:val="nil"/>
                <w:between w:val="nil"/>
              </w:pBdr>
              <w:jc w:val="center"/>
              <w:rPr>
                <w:sz w:val="20"/>
                <w:szCs w:val="20"/>
              </w:rPr>
            </w:pPr>
            <w:r>
              <w:rPr>
                <w:sz w:val="20"/>
                <w:szCs w:val="20"/>
              </w:rPr>
              <w:t>PDF - Los cuellos</w:t>
            </w:r>
          </w:p>
          <w:p w14:paraId="000000AE" w14:textId="77777777" w:rsidR="000B7A7B" w:rsidRDefault="00000000">
            <w:pPr>
              <w:widowControl w:val="0"/>
              <w:pBdr>
                <w:top w:val="nil"/>
                <w:left w:val="nil"/>
                <w:bottom w:val="nil"/>
                <w:right w:val="nil"/>
                <w:between w:val="nil"/>
              </w:pBdr>
              <w:jc w:val="center"/>
              <w:rPr>
                <w:sz w:val="20"/>
                <w:szCs w:val="20"/>
              </w:rPr>
            </w:pPr>
            <w:r>
              <w:rPr>
                <w:sz w:val="20"/>
                <w:szCs w:val="20"/>
              </w:rPr>
              <w:t>Conoce el proceso de confección de los cuellos.</w:t>
            </w:r>
          </w:p>
        </w:tc>
      </w:tr>
    </w:tbl>
    <w:p w14:paraId="000000AF" w14:textId="77777777" w:rsidR="000B7A7B" w:rsidRDefault="000B7A7B">
      <w:pPr>
        <w:jc w:val="both"/>
        <w:rPr>
          <w:sz w:val="20"/>
          <w:szCs w:val="20"/>
        </w:rPr>
      </w:pPr>
    </w:p>
    <w:p w14:paraId="000000B0" w14:textId="77777777" w:rsidR="000B7A7B" w:rsidRDefault="000B7A7B">
      <w:pPr>
        <w:rPr>
          <w:sz w:val="20"/>
          <w:szCs w:val="20"/>
        </w:rPr>
      </w:pPr>
    </w:p>
    <w:p w14:paraId="000000B1" w14:textId="77777777" w:rsidR="000B7A7B" w:rsidRDefault="00000000">
      <w:pPr>
        <w:keepNext/>
        <w:keepLines/>
        <w:spacing w:before="240"/>
        <w:rPr>
          <w:b/>
          <w:sz w:val="20"/>
          <w:szCs w:val="20"/>
        </w:rPr>
      </w:pPr>
      <w:r>
        <w:rPr>
          <w:b/>
          <w:sz w:val="20"/>
          <w:szCs w:val="20"/>
        </w:rPr>
        <w:t xml:space="preserve"> 3. Confección de prendas masculinas</w:t>
      </w:r>
    </w:p>
    <w:p w14:paraId="000000B2" w14:textId="77777777" w:rsidR="000B7A7B" w:rsidRDefault="000B7A7B">
      <w:pPr>
        <w:rPr>
          <w:sz w:val="20"/>
          <w:szCs w:val="20"/>
        </w:rPr>
      </w:pPr>
    </w:p>
    <w:p w14:paraId="000000B3" w14:textId="77777777" w:rsidR="000B7A7B" w:rsidRDefault="00000000">
      <w:pPr>
        <w:jc w:val="both"/>
        <w:rPr>
          <w:sz w:val="20"/>
          <w:szCs w:val="20"/>
        </w:rPr>
      </w:pPr>
      <w:r>
        <w:rPr>
          <w:sz w:val="20"/>
          <w:szCs w:val="20"/>
        </w:rPr>
        <w:t>Un picado en cuello o solapa sirve para unir la entretela con la tela, realizando puntadas a mano de 1/2 cm paralelo a la línea del quiebre de la solapa, el siguiente punto se daría a 1 cm hacia abajo o hacia arriba, dependiendo de la dirección que se esté siguiendo. Este punto arriba y abajo va poco a poco formando una especie de espiga. Se debe tener presente que no se vean las puntadas por debajo.</w:t>
      </w:r>
    </w:p>
    <w:p w14:paraId="000000B4" w14:textId="77777777" w:rsidR="000B7A7B" w:rsidRDefault="000B7A7B">
      <w:pPr>
        <w:jc w:val="both"/>
        <w:rPr>
          <w:sz w:val="20"/>
          <w:szCs w:val="20"/>
        </w:rPr>
      </w:pPr>
    </w:p>
    <w:p w14:paraId="000000B5" w14:textId="77777777" w:rsidR="000B7A7B" w:rsidRDefault="000B7A7B">
      <w:pPr>
        <w:jc w:val="both"/>
        <w:rPr>
          <w:sz w:val="20"/>
          <w:szCs w:val="20"/>
        </w:rPr>
      </w:pPr>
    </w:p>
    <w:p w14:paraId="000000B6" w14:textId="77777777" w:rsidR="000B7A7B" w:rsidRDefault="00000000">
      <w:pPr>
        <w:jc w:val="both"/>
        <w:rPr>
          <w:sz w:val="20"/>
          <w:szCs w:val="20"/>
        </w:rPr>
      </w:pPr>
      <w:r>
        <w:rPr>
          <w:sz w:val="20"/>
          <w:szCs w:val="20"/>
        </w:rPr>
        <w:t xml:space="preserve">El proceso del picado no ha de hacerse de forma plana, por el contrario, se enrolla la solapa con la tela por debajo para que vaya cogiendo forma por sí sola. Esto le da a la solapa un vuelo con un claro sello de artesanía. Si se ha hecho bien la solapa no se levantará, lo que permitirá que se pegue al pecho con una ligera línea curva dando como resultado una bonita solapa. </w:t>
      </w:r>
      <w:proofErr w:type="gramStart"/>
      <w:r>
        <w:rPr>
          <w:sz w:val="20"/>
          <w:szCs w:val="20"/>
        </w:rPr>
        <w:t>De acuerdo a</w:t>
      </w:r>
      <w:proofErr w:type="gramEnd"/>
      <w:r>
        <w:rPr>
          <w:sz w:val="20"/>
          <w:szCs w:val="20"/>
        </w:rPr>
        <w:t xml:space="preserve"> esto, se debe tener en cuenta: </w:t>
      </w:r>
    </w:p>
    <w:p w14:paraId="000000B7" w14:textId="77777777" w:rsidR="000B7A7B" w:rsidRDefault="000B7A7B">
      <w:pPr>
        <w:rPr>
          <w:sz w:val="20"/>
          <w:szCs w:val="20"/>
        </w:rPr>
      </w:pPr>
    </w:p>
    <w:p w14:paraId="000000B8" w14:textId="77777777" w:rsidR="000B7A7B" w:rsidRDefault="00000000">
      <w:pPr>
        <w:numPr>
          <w:ilvl w:val="0"/>
          <w:numId w:val="1"/>
        </w:numPr>
        <w:pBdr>
          <w:top w:val="nil"/>
          <w:left w:val="nil"/>
          <w:bottom w:val="nil"/>
          <w:right w:val="nil"/>
          <w:between w:val="nil"/>
        </w:pBdr>
        <w:jc w:val="both"/>
        <w:rPr>
          <w:b/>
          <w:sz w:val="20"/>
          <w:szCs w:val="20"/>
        </w:rPr>
      </w:pPr>
      <w:r>
        <w:rPr>
          <w:b/>
          <w:sz w:val="20"/>
          <w:szCs w:val="20"/>
        </w:rPr>
        <w:t xml:space="preserve">Embaste: </w:t>
      </w:r>
      <w:r>
        <w:rPr>
          <w:sz w:val="20"/>
          <w:szCs w:val="20"/>
        </w:rPr>
        <w:t xml:space="preserve">las capas de entretela y forro se cosen al revés de la tela con pequeñas puntadas diagonales llamadas embastes, que sujetan las tres telas y controlan la forma de las solapas y del cuello. </w:t>
      </w:r>
    </w:p>
    <w:p w14:paraId="000000B9" w14:textId="77777777" w:rsidR="000B7A7B" w:rsidRDefault="00000000">
      <w:pPr>
        <w:numPr>
          <w:ilvl w:val="0"/>
          <w:numId w:val="1"/>
        </w:numPr>
        <w:pBdr>
          <w:top w:val="nil"/>
          <w:left w:val="nil"/>
          <w:bottom w:val="nil"/>
          <w:right w:val="nil"/>
          <w:between w:val="nil"/>
        </w:pBdr>
        <w:jc w:val="both"/>
        <w:rPr>
          <w:b/>
          <w:sz w:val="20"/>
          <w:szCs w:val="20"/>
        </w:rPr>
      </w:pPr>
      <w:r>
        <w:rPr>
          <w:b/>
          <w:sz w:val="20"/>
          <w:szCs w:val="20"/>
        </w:rPr>
        <w:t xml:space="preserve">Punto escapulario: </w:t>
      </w:r>
      <w:r>
        <w:rPr>
          <w:sz w:val="20"/>
          <w:szCs w:val="20"/>
        </w:rPr>
        <w:t xml:space="preserve">se usa para fijar las tiras a los bordes de una prenda de sastre. </w:t>
      </w:r>
    </w:p>
    <w:p w14:paraId="000000BA" w14:textId="77777777" w:rsidR="000B7A7B" w:rsidRDefault="00000000">
      <w:pPr>
        <w:numPr>
          <w:ilvl w:val="0"/>
          <w:numId w:val="1"/>
        </w:numPr>
        <w:pBdr>
          <w:top w:val="nil"/>
          <w:left w:val="nil"/>
          <w:bottom w:val="nil"/>
          <w:right w:val="nil"/>
          <w:between w:val="nil"/>
        </w:pBdr>
        <w:jc w:val="both"/>
        <w:rPr>
          <w:b/>
          <w:sz w:val="20"/>
          <w:szCs w:val="20"/>
        </w:rPr>
      </w:pPr>
      <w:r>
        <w:rPr>
          <w:b/>
          <w:sz w:val="20"/>
          <w:szCs w:val="20"/>
        </w:rPr>
        <w:t xml:space="preserve">Preparación: </w:t>
      </w:r>
      <w:r>
        <w:rPr>
          <w:sz w:val="20"/>
          <w:szCs w:val="20"/>
        </w:rPr>
        <w:t>une todas las entretelas al cuerpo de la chaqueta y termina las costuras de los hombros.</w:t>
      </w:r>
    </w:p>
    <w:p w14:paraId="000000BB" w14:textId="77777777" w:rsidR="000B7A7B" w:rsidRDefault="000B7A7B">
      <w:pPr>
        <w:jc w:val="both"/>
        <w:rPr>
          <w:sz w:val="20"/>
          <w:szCs w:val="20"/>
        </w:rPr>
      </w:pPr>
    </w:p>
    <w:p w14:paraId="000000BC" w14:textId="77777777" w:rsidR="000B7A7B" w:rsidRDefault="00000000">
      <w:pPr>
        <w:jc w:val="both"/>
        <w:rPr>
          <w:sz w:val="20"/>
          <w:szCs w:val="20"/>
        </w:rPr>
      </w:pPr>
      <w:r>
        <w:rPr>
          <w:sz w:val="20"/>
          <w:szCs w:val="20"/>
        </w:rPr>
        <w:t>Se debe escoger una entretela de grosor medio para el delantero, parte de arriba de la espalda y cuello inferior; una ligera para falsos y el cuello superior, además, una más gruesa para la banda del cuello. Para finalizar se deben planchar las entretelas en su sitio, al revés de las piezas de tela.</w:t>
      </w:r>
    </w:p>
    <w:p w14:paraId="000000BD" w14:textId="77777777" w:rsidR="000B7A7B" w:rsidRDefault="000B7A7B">
      <w:pPr>
        <w:jc w:val="both"/>
        <w:rPr>
          <w:sz w:val="20"/>
          <w:szCs w:val="20"/>
        </w:rPr>
      </w:pPr>
    </w:p>
    <w:p w14:paraId="000000BE" w14:textId="77777777" w:rsidR="000B7A7B" w:rsidRDefault="000B7A7B">
      <w:pPr>
        <w:jc w:val="both"/>
        <w:rPr>
          <w:sz w:val="20"/>
          <w:szCs w:val="20"/>
        </w:rPr>
      </w:pPr>
    </w:p>
    <w:tbl>
      <w:tblPr>
        <w:tblStyle w:val="affe"/>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0771807B" w14:textId="77777777">
        <w:tc>
          <w:tcPr>
            <w:tcW w:w="9972" w:type="dxa"/>
            <w:tcMar>
              <w:top w:w="100" w:type="dxa"/>
              <w:left w:w="100" w:type="dxa"/>
              <w:bottom w:w="100" w:type="dxa"/>
              <w:right w:w="100" w:type="dxa"/>
            </w:tcMar>
          </w:tcPr>
          <w:p w14:paraId="000000BF" w14:textId="77777777" w:rsidR="000B7A7B" w:rsidRDefault="00000000">
            <w:pPr>
              <w:widowControl w:val="0"/>
              <w:pBdr>
                <w:top w:val="nil"/>
                <w:left w:val="nil"/>
                <w:bottom w:val="nil"/>
                <w:right w:val="nil"/>
                <w:between w:val="nil"/>
              </w:pBdr>
              <w:jc w:val="center"/>
              <w:rPr>
                <w:sz w:val="20"/>
                <w:szCs w:val="20"/>
              </w:rPr>
            </w:pPr>
            <w:r>
              <w:rPr>
                <w:color w:val="2B579A"/>
                <w:shd w:val="clear" w:color="auto" w:fill="E6E6E6"/>
              </w:rPr>
              <w:t xml:space="preserve">     </w:t>
            </w:r>
            <w:sdt>
              <w:sdtPr>
                <w:tag w:val="goog_rdk_17"/>
                <w:id w:val="-108892841"/>
              </w:sdtPr>
              <w:sdtContent>
                <w:commentRangeStart w:id="34"/>
              </w:sdtContent>
            </w:sdt>
            <w:r>
              <w:rPr>
                <w:sz w:val="20"/>
                <w:szCs w:val="20"/>
              </w:rPr>
              <w:t>Llamado a la acción</w:t>
            </w:r>
            <w:commentRangeEnd w:id="34"/>
            <w:r>
              <w:commentReference w:id="34"/>
            </w:r>
          </w:p>
          <w:p w14:paraId="000000C0" w14:textId="77777777" w:rsidR="000B7A7B" w:rsidRDefault="00000000">
            <w:pPr>
              <w:widowControl w:val="0"/>
              <w:pBdr>
                <w:top w:val="nil"/>
                <w:left w:val="nil"/>
                <w:bottom w:val="nil"/>
                <w:right w:val="nil"/>
                <w:between w:val="nil"/>
              </w:pBdr>
              <w:jc w:val="center"/>
              <w:rPr>
                <w:sz w:val="20"/>
                <w:szCs w:val="20"/>
              </w:rPr>
            </w:pPr>
            <w:r>
              <w:rPr>
                <w:sz w:val="20"/>
                <w:szCs w:val="20"/>
              </w:rPr>
              <w:t xml:space="preserve">PDF - Modos de brochados </w:t>
            </w:r>
          </w:p>
          <w:p w14:paraId="000000C1" w14:textId="77777777" w:rsidR="000B7A7B" w:rsidRDefault="00000000">
            <w:pPr>
              <w:widowControl w:val="0"/>
              <w:pBdr>
                <w:top w:val="nil"/>
                <w:left w:val="nil"/>
                <w:bottom w:val="nil"/>
                <w:right w:val="nil"/>
                <w:between w:val="nil"/>
              </w:pBdr>
              <w:jc w:val="center"/>
              <w:rPr>
                <w:sz w:val="20"/>
                <w:szCs w:val="20"/>
              </w:rPr>
            </w:pPr>
            <w:r>
              <w:rPr>
                <w:sz w:val="20"/>
                <w:szCs w:val="20"/>
              </w:rPr>
              <w:t>Conoce los diferentes modos de brochados con corchetes, cierres a presión o botones.</w:t>
            </w:r>
          </w:p>
        </w:tc>
      </w:tr>
    </w:tbl>
    <w:p w14:paraId="000000C2" w14:textId="77777777" w:rsidR="000B7A7B" w:rsidRDefault="000B7A7B">
      <w:pPr>
        <w:jc w:val="both"/>
        <w:rPr>
          <w:sz w:val="20"/>
          <w:szCs w:val="20"/>
        </w:rPr>
      </w:pPr>
    </w:p>
    <w:p w14:paraId="000000C3" w14:textId="77777777" w:rsidR="000B7A7B" w:rsidRDefault="000B7A7B">
      <w:pPr>
        <w:jc w:val="both"/>
        <w:rPr>
          <w:sz w:val="20"/>
          <w:szCs w:val="20"/>
        </w:rPr>
      </w:pPr>
    </w:p>
    <w:tbl>
      <w:tblPr>
        <w:tblStyle w:val="afff"/>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56ED23DB" w14:textId="77777777">
        <w:tc>
          <w:tcPr>
            <w:tcW w:w="9972" w:type="dxa"/>
            <w:tcMar>
              <w:top w:w="100" w:type="dxa"/>
              <w:left w:w="100" w:type="dxa"/>
              <w:bottom w:w="100" w:type="dxa"/>
              <w:right w:w="100" w:type="dxa"/>
            </w:tcMar>
          </w:tcPr>
          <w:p w14:paraId="000000C4" w14:textId="77777777" w:rsidR="000B7A7B" w:rsidRDefault="00000000">
            <w:pPr>
              <w:widowControl w:val="0"/>
              <w:pBdr>
                <w:top w:val="nil"/>
                <w:left w:val="nil"/>
                <w:bottom w:val="nil"/>
                <w:right w:val="nil"/>
                <w:between w:val="nil"/>
              </w:pBdr>
              <w:jc w:val="center"/>
              <w:rPr>
                <w:sz w:val="20"/>
                <w:szCs w:val="20"/>
              </w:rPr>
            </w:pPr>
            <w:r>
              <w:rPr>
                <w:color w:val="2B579A"/>
                <w:shd w:val="clear" w:color="auto" w:fill="E6E6E6"/>
              </w:rPr>
              <w:t xml:space="preserve">     </w:t>
            </w:r>
            <w:sdt>
              <w:sdtPr>
                <w:tag w:val="goog_rdk_18"/>
                <w:id w:val="1354002156"/>
              </w:sdtPr>
              <w:sdtContent>
                <w:commentRangeStart w:id="35"/>
              </w:sdtContent>
            </w:sdt>
            <w:r>
              <w:rPr>
                <w:sz w:val="20"/>
                <w:szCs w:val="20"/>
              </w:rPr>
              <w:t>Llamado a la acción</w:t>
            </w:r>
            <w:commentRangeEnd w:id="35"/>
            <w:r>
              <w:commentReference w:id="35"/>
            </w:r>
          </w:p>
          <w:p w14:paraId="000000C5" w14:textId="77777777" w:rsidR="000B7A7B" w:rsidRDefault="00000000">
            <w:pPr>
              <w:widowControl w:val="0"/>
              <w:pBdr>
                <w:top w:val="nil"/>
                <w:left w:val="nil"/>
                <w:bottom w:val="nil"/>
                <w:right w:val="nil"/>
                <w:between w:val="nil"/>
              </w:pBdr>
              <w:jc w:val="center"/>
              <w:rPr>
                <w:sz w:val="20"/>
                <w:szCs w:val="20"/>
              </w:rPr>
            </w:pPr>
            <w:r>
              <w:rPr>
                <w:sz w:val="20"/>
                <w:szCs w:val="20"/>
              </w:rPr>
              <w:t>PDF - Los bolsillos</w:t>
            </w:r>
          </w:p>
          <w:p w14:paraId="000000C6" w14:textId="77777777" w:rsidR="000B7A7B" w:rsidRDefault="00000000">
            <w:pPr>
              <w:widowControl w:val="0"/>
              <w:pBdr>
                <w:top w:val="nil"/>
                <w:left w:val="nil"/>
                <w:bottom w:val="nil"/>
                <w:right w:val="nil"/>
                <w:between w:val="nil"/>
              </w:pBdr>
              <w:jc w:val="center"/>
              <w:rPr>
                <w:sz w:val="20"/>
                <w:szCs w:val="20"/>
              </w:rPr>
            </w:pPr>
            <w:r>
              <w:rPr>
                <w:sz w:val="20"/>
                <w:szCs w:val="20"/>
              </w:rPr>
              <w:t xml:space="preserve">Conoce </w:t>
            </w:r>
            <w:proofErr w:type="gramStart"/>
            <w:r>
              <w:rPr>
                <w:sz w:val="20"/>
                <w:szCs w:val="20"/>
              </w:rPr>
              <w:t>las funcionalidad</w:t>
            </w:r>
            <w:proofErr w:type="gramEnd"/>
            <w:r>
              <w:rPr>
                <w:sz w:val="20"/>
                <w:szCs w:val="20"/>
              </w:rPr>
              <w:t xml:space="preserve"> y decorativos de los bolsillos. </w:t>
            </w:r>
          </w:p>
        </w:tc>
      </w:tr>
    </w:tbl>
    <w:p w14:paraId="000000C7" w14:textId="77777777" w:rsidR="000B7A7B" w:rsidRDefault="000B7A7B">
      <w:pPr>
        <w:rPr>
          <w:sz w:val="20"/>
          <w:szCs w:val="20"/>
        </w:rPr>
      </w:pPr>
    </w:p>
    <w:p w14:paraId="000000C8" w14:textId="77777777" w:rsidR="000B7A7B" w:rsidRDefault="00000000">
      <w:pPr>
        <w:keepNext/>
        <w:keepLines/>
        <w:spacing w:before="360" w:after="120"/>
        <w:jc w:val="both"/>
        <w:rPr>
          <w:sz w:val="20"/>
          <w:szCs w:val="20"/>
        </w:rPr>
      </w:pPr>
      <w:bookmarkStart w:id="36" w:name="_heading=h.2jxsxqh" w:colFirst="0" w:colLast="0"/>
      <w:bookmarkEnd w:id="36"/>
      <w:r>
        <w:rPr>
          <w:b/>
          <w:sz w:val="20"/>
          <w:szCs w:val="20"/>
        </w:rPr>
        <w:lastRenderedPageBreak/>
        <w:t xml:space="preserve">Orden operacional de confección masculina: </w:t>
      </w:r>
      <w:r>
        <w:rPr>
          <w:sz w:val="20"/>
          <w:szCs w:val="20"/>
        </w:rPr>
        <w:t>cuando se habla de ruta u orden operacional, corresponde al paso a paso por operación y con tiempos para llevar a cabo el desarrollo de una prenda. Las operaciones corresponden al ensamble de una de las piezas, partes o detalles que componen una prenda, la finalidad es poder tener el ensamble de pieza por pieza, para unir cada una de ellas, a través de una serie de ejercicios con diferentes ejemplos trazos, cortes, formas, que al final permitirán el ensamble, para este caso, la camisa, el pantalón y las prendas en tejido de punto.</w:t>
      </w:r>
    </w:p>
    <w:p w14:paraId="000000C9" w14:textId="77777777" w:rsidR="000B7A7B" w:rsidRDefault="000B7A7B">
      <w:pPr>
        <w:jc w:val="both"/>
        <w:rPr>
          <w:sz w:val="20"/>
          <w:szCs w:val="20"/>
        </w:rPr>
      </w:pPr>
    </w:p>
    <w:p w14:paraId="000000CA" w14:textId="77777777" w:rsidR="000B7A7B" w:rsidRDefault="00000000">
      <w:pPr>
        <w:jc w:val="both"/>
        <w:rPr>
          <w:sz w:val="20"/>
          <w:szCs w:val="20"/>
        </w:rPr>
      </w:pPr>
      <w:r>
        <w:rPr>
          <w:sz w:val="20"/>
          <w:szCs w:val="20"/>
        </w:rPr>
        <w:t>A continuación, se conocerá la ruta de orden operacional para una camisa:</w:t>
      </w:r>
    </w:p>
    <w:p w14:paraId="000000CB" w14:textId="77777777" w:rsidR="000B7A7B" w:rsidRDefault="000B7A7B">
      <w:pPr>
        <w:jc w:val="both"/>
        <w:rPr>
          <w:sz w:val="20"/>
          <w:szCs w:val="20"/>
        </w:rPr>
      </w:pPr>
    </w:p>
    <w:p w14:paraId="000000CC" w14:textId="77777777" w:rsidR="000B7A7B" w:rsidRDefault="000B7A7B">
      <w:pPr>
        <w:rPr>
          <w:sz w:val="20"/>
          <w:szCs w:val="20"/>
        </w:rPr>
      </w:pPr>
    </w:p>
    <w:p w14:paraId="000000CD" w14:textId="77777777" w:rsidR="000B7A7B" w:rsidRDefault="00000000">
      <w:pPr>
        <w:jc w:val="center"/>
        <w:rPr>
          <w:sz w:val="20"/>
          <w:szCs w:val="20"/>
        </w:rPr>
      </w:pPr>
      <w:sdt>
        <w:sdtPr>
          <w:tag w:val="goog_rdk_19"/>
          <w:id w:val="-989173532"/>
        </w:sdtPr>
        <w:sdtContent>
          <w:commentRangeStart w:id="37"/>
        </w:sdtContent>
      </w:sdt>
      <w:r>
        <w:rPr>
          <w:noProof/>
          <w:color w:val="2B579A"/>
          <w:sz w:val="20"/>
          <w:szCs w:val="20"/>
          <w:shd w:val="clear" w:color="auto" w:fill="E6E6E6"/>
        </w:rPr>
        <w:drawing>
          <wp:inline distT="114300" distB="114300" distL="114300" distR="114300" wp14:anchorId="5BC83044" wp14:editId="29F07B71">
            <wp:extent cx="3996690" cy="604093"/>
            <wp:effectExtent l="0" t="0" r="0" b="0"/>
            <wp:docPr id="188910969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18870" t="25582" r="17984" b="57440"/>
                    <a:stretch>
                      <a:fillRect/>
                    </a:stretch>
                  </pic:blipFill>
                  <pic:spPr>
                    <a:xfrm>
                      <a:off x="0" y="0"/>
                      <a:ext cx="3996690" cy="604093"/>
                    </a:xfrm>
                    <a:prstGeom prst="rect">
                      <a:avLst/>
                    </a:prstGeom>
                    <a:ln/>
                  </pic:spPr>
                </pic:pic>
              </a:graphicData>
            </a:graphic>
          </wp:inline>
        </w:drawing>
      </w:r>
      <w:commentRangeEnd w:id="37"/>
      <w:r>
        <w:commentReference w:id="37"/>
      </w:r>
    </w:p>
    <w:p w14:paraId="000000CE" w14:textId="77777777" w:rsidR="000B7A7B" w:rsidRDefault="000B7A7B">
      <w:pPr>
        <w:rPr>
          <w:sz w:val="20"/>
          <w:szCs w:val="20"/>
        </w:rPr>
      </w:pPr>
    </w:p>
    <w:p w14:paraId="000000CF" w14:textId="77777777" w:rsidR="000B7A7B" w:rsidRDefault="000B7A7B">
      <w:pPr>
        <w:rPr>
          <w:sz w:val="20"/>
          <w:szCs w:val="20"/>
        </w:rPr>
      </w:pPr>
    </w:p>
    <w:p w14:paraId="000000D0" w14:textId="77777777" w:rsidR="000B7A7B" w:rsidRDefault="00000000">
      <w:pPr>
        <w:jc w:val="both"/>
        <w:rPr>
          <w:sz w:val="20"/>
          <w:szCs w:val="20"/>
        </w:rPr>
      </w:pPr>
      <w:r>
        <w:rPr>
          <w:sz w:val="20"/>
          <w:szCs w:val="20"/>
        </w:rPr>
        <w:t xml:space="preserve">A continuación, se conocerá la ruta de orden operacional para un pantalón: </w:t>
      </w:r>
    </w:p>
    <w:p w14:paraId="000000D1" w14:textId="77777777" w:rsidR="000B7A7B" w:rsidRDefault="000B7A7B">
      <w:pPr>
        <w:ind w:left="284"/>
        <w:rPr>
          <w:b/>
          <w:sz w:val="20"/>
          <w:szCs w:val="20"/>
        </w:rPr>
      </w:pPr>
    </w:p>
    <w:p w14:paraId="000000D2" w14:textId="77777777" w:rsidR="000B7A7B" w:rsidRDefault="000B7A7B">
      <w:pPr>
        <w:ind w:left="284"/>
        <w:rPr>
          <w:b/>
          <w:sz w:val="20"/>
          <w:szCs w:val="20"/>
        </w:rPr>
      </w:pPr>
    </w:p>
    <w:p w14:paraId="000000D3" w14:textId="77777777" w:rsidR="000B7A7B" w:rsidRDefault="00000000">
      <w:pPr>
        <w:ind w:left="284"/>
        <w:jc w:val="center"/>
        <w:rPr>
          <w:b/>
          <w:sz w:val="20"/>
          <w:szCs w:val="20"/>
        </w:rPr>
      </w:pPr>
      <w:r>
        <w:rPr>
          <w:color w:val="2B579A"/>
          <w:shd w:val="clear" w:color="auto" w:fill="E6E6E6"/>
        </w:rPr>
        <w:t xml:space="preserve">     </w:t>
      </w:r>
      <w:sdt>
        <w:sdtPr>
          <w:tag w:val="goog_rdk_20"/>
          <w:id w:val="259348606"/>
        </w:sdtPr>
        <w:sdtContent>
          <w:commentRangeStart w:id="38"/>
        </w:sdtContent>
      </w:sdt>
      <w:r>
        <w:rPr>
          <w:b/>
          <w:noProof/>
          <w:color w:val="2B579A"/>
          <w:sz w:val="20"/>
          <w:szCs w:val="20"/>
          <w:shd w:val="clear" w:color="auto" w:fill="E6E6E6"/>
        </w:rPr>
        <w:drawing>
          <wp:inline distT="114300" distB="114300" distL="114300" distR="114300" wp14:anchorId="09BC769F" wp14:editId="1E1F59B3">
            <wp:extent cx="3920490" cy="598872"/>
            <wp:effectExtent l="0" t="0" r="0" b="0"/>
            <wp:docPr id="188910970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9322" t="25737" r="18736" b="57406"/>
                    <a:stretch>
                      <a:fillRect/>
                    </a:stretch>
                  </pic:blipFill>
                  <pic:spPr>
                    <a:xfrm>
                      <a:off x="0" y="0"/>
                      <a:ext cx="3920490" cy="598872"/>
                    </a:xfrm>
                    <a:prstGeom prst="rect">
                      <a:avLst/>
                    </a:prstGeom>
                    <a:ln/>
                  </pic:spPr>
                </pic:pic>
              </a:graphicData>
            </a:graphic>
          </wp:inline>
        </w:drawing>
      </w:r>
      <w:commentRangeEnd w:id="38"/>
      <w:r>
        <w:commentReference w:id="38"/>
      </w:r>
    </w:p>
    <w:p w14:paraId="000000D4" w14:textId="77777777" w:rsidR="000B7A7B" w:rsidRDefault="000B7A7B">
      <w:pPr>
        <w:ind w:left="284"/>
        <w:rPr>
          <w:b/>
          <w:sz w:val="20"/>
          <w:szCs w:val="20"/>
        </w:rPr>
      </w:pPr>
    </w:p>
    <w:p w14:paraId="000000D5" w14:textId="77777777" w:rsidR="000B7A7B" w:rsidRDefault="000B7A7B">
      <w:pPr>
        <w:ind w:left="284"/>
        <w:rPr>
          <w:b/>
          <w:sz w:val="20"/>
          <w:szCs w:val="20"/>
        </w:rPr>
      </w:pPr>
    </w:p>
    <w:p w14:paraId="000000D6" w14:textId="77777777" w:rsidR="000B7A7B" w:rsidRDefault="00000000">
      <w:pPr>
        <w:jc w:val="both"/>
        <w:rPr>
          <w:sz w:val="20"/>
          <w:szCs w:val="20"/>
        </w:rPr>
      </w:pPr>
      <w:r>
        <w:rPr>
          <w:sz w:val="20"/>
          <w:szCs w:val="20"/>
        </w:rPr>
        <w:t>A continuación, en la tabla 2 se conocerá la ruta de orden operacional para prendas en tejido de punto.</w:t>
      </w:r>
    </w:p>
    <w:p w14:paraId="000000D7" w14:textId="77777777" w:rsidR="000B7A7B" w:rsidRDefault="000B7A7B">
      <w:pPr>
        <w:rPr>
          <w:sz w:val="20"/>
          <w:szCs w:val="20"/>
        </w:rPr>
      </w:pPr>
    </w:p>
    <w:p w14:paraId="000000D8" w14:textId="77777777" w:rsidR="000B7A7B" w:rsidRDefault="00000000">
      <w:pPr>
        <w:rPr>
          <w:sz w:val="20"/>
          <w:szCs w:val="20"/>
        </w:rPr>
      </w:pPr>
      <w:r>
        <w:rPr>
          <w:b/>
          <w:i/>
          <w:sz w:val="20"/>
          <w:szCs w:val="20"/>
        </w:rPr>
        <w:t xml:space="preserve">     </w:t>
      </w:r>
      <w:r>
        <w:rPr>
          <w:b/>
          <w:sz w:val="20"/>
          <w:szCs w:val="20"/>
        </w:rPr>
        <w:t>Tabla 2</w:t>
      </w:r>
    </w:p>
    <w:p w14:paraId="000000D9" w14:textId="77777777" w:rsidR="000B7A7B" w:rsidRDefault="00000000">
      <w:pPr>
        <w:rPr>
          <w:i/>
          <w:sz w:val="20"/>
          <w:szCs w:val="20"/>
        </w:rPr>
      </w:pPr>
      <w:r>
        <w:rPr>
          <w:i/>
          <w:sz w:val="20"/>
          <w:szCs w:val="20"/>
        </w:rPr>
        <w:t xml:space="preserve">     Operaciones prendas de tejido</w:t>
      </w:r>
    </w:p>
    <w:tbl>
      <w:tblPr>
        <w:tblStyle w:val="afff0"/>
        <w:tblW w:w="96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3"/>
        <w:gridCol w:w="6265"/>
      </w:tblGrid>
      <w:tr w:rsidR="000B7A7B" w14:paraId="12A6A456" w14:textId="77777777">
        <w:trPr>
          <w:trHeight w:val="269"/>
        </w:trPr>
        <w:tc>
          <w:tcPr>
            <w:tcW w:w="9678" w:type="dxa"/>
            <w:gridSpan w:val="2"/>
          </w:tcPr>
          <w:p w14:paraId="000000DA" w14:textId="77777777" w:rsidR="000B7A7B" w:rsidRDefault="00000000">
            <w:pPr>
              <w:jc w:val="center"/>
              <w:rPr>
                <w:sz w:val="20"/>
                <w:szCs w:val="20"/>
              </w:rPr>
            </w:pPr>
            <w:r>
              <w:rPr>
                <w:sz w:val="20"/>
                <w:szCs w:val="20"/>
              </w:rPr>
              <w:t>Confección de camiseta tipo polo</w:t>
            </w:r>
          </w:p>
        </w:tc>
      </w:tr>
      <w:tr w:rsidR="000B7A7B" w14:paraId="1DFB39C8" w14:textId="77777777">
        <w:trPr>
          <w:trHeight w:val="269"/>
        </w:trPr>
        <w:tc>
          <w:tcPr>
            <w:tcW w:w="3413" w:type="dxa"/>
          </w:tcPr>
          <w:p w14:paraId="000000DC" w14:textId="77777777" w:rsidR="000B7A7B" w:rsidRDefault="00000000">
            <w:pPr>
              <w:jc w:val="both"/>
              <w:rPr>
                <w:sz w:val="20"/>
                <w:szCs w:val="20"/>
              </w:rPr>
            </w:pPr>
            <w:r>
              <w:rPr>
                <w:sz w:val="20"/>
                <w:szCs w:val="20"/>
              </w:rPr>
              <w:t>Operaciones preparación:</w:t>
            </w:r>
          </w:p>
        </w:tc>
        <w:tc>
          <w:tcPr>
            <w:tcW w:w="6265" w:type="dxa"/>
          </w:tcPr>
          <w:p w14:paraId="000000DD" w14:textId="77777777" w:rsidR="000B7A7B" w:rsidRDefault="00000000">
            <w:pPr>
              <w:jc w:val="both"/>
              <w:rPr>
                <w:b w:val="0"/>
                <w:sz w:val="20"/>
                <w:szCs w:val="20"/>
              </w:rPr>
            </w:pPr>
            <w:r>
              <w:rPr>
                <w:b w:val="0"/>
                <w:sz w:val="20"/>
                <w:szCs w:val="20"/>
              </w:rPr>
              <w:t>Pechera, cuello, bolsillo entre otras.</w:t>
            </w:r>
          </w:p>
        </w:tc>
      </w:tr>
      <w:tr w:rsidR="000B7A7B" w14:paraId="49E46C85" w14:textId="77777777">
        <w:trPr>
          <w:trHeight w:val="517"/>
        </w:trPr>
        <w:tc>
          <w:tcPr>
            <w:tcW w:w="3413" w:type="dxa"/>
          </w:tcPr>
          <w:p w14:paraId="000000DE" w14:textId="77777777" w:rsidR="000B7A7B" w:rsidRDefault="00000000">
            <w:pPr>
              <w:jc w:val="both"/>
              <w:rPr>
                <w:sz w:val="20"/>
                <w:szCs w:val="20"/>
              </w:rPr>
            </w:pPr>
            <w:r>
              <w:rPr>
                <w:sz w:val="20"/>
                <w:szCs w:val="20"/>
              </w:rPr>
              <w:t>Operaciones ensamble:</w:t>
            </w:r>
          </w:p>
        </w:tc>
        <w:tc>
          <w:tcPr>
            <w:tcW w:w="6265" w:type="dxa"/>
          </w:tcPr>
          <w:p w14:paraId="000000DF" w14:textId="77777777" w:rsidR="000B7A7B" w:rsidRDefault="00000000">
            <w:pPr>
              <w:jc w:val="both"/>
              <w:rPr>
                <w:b w:val="0"/>
                <w:sz w:val="20"/>
                <w:szCs w:val="20"/>
              </w:rPr>
            </w:pPr>
            <w:r>
              <w:rPr>
                <w:b w:val="0"/>
                <w:sz w:val="20"/>
                <w:szCs w:val="20"/>
              </w:rPr>
              <w:t>Unir por hombros, montar mangas, cerrar por costados, dobladillar ruedo, entre otras.</w:t>
            </w:r>
          </w:p>
        </w:tc>
      </w:tr>
      <w:tr w:rsidR="000B7A7B" w14:paraId="5B24135D" w14:textId="77777777">
        <w:tc>
          <w:tcPr>
            <w:tcW w:w="3413" w:type="dxa"/>
          </w:tcPr>
          <w:p w14:paraId="000000E0" w14:textId="77777777" w:rsidR="000B7A7B" w:rsidRDefault="00000000">
            <w:pPr>
              <w:jc w:val="both"/>
              <w:rPr>
                <w:sz w:val="20"/>
                <w:szCs w:val="20"/>
              </w:rPr>
            </w:pPr>
            <w:r>
              <w:rPr>
                <w:sz w:val="20"/>
                <w:szCs w:val="20"/>
              </w:rPr>
              <w:t>Operaciones de terminados</w:t>
            </w:r>
          </w:p>
        </w:tc>
        <w:tc>
          <w:tcPr>
            <w:tcW w:w="6265" w:type="dxa"/>
          </w:tcPr>
          <w:p w14:paraId="000000E1" w14:textId="77777777" w:rsidR="000B7A7B" w:rsidRDefault="00000000">
            <w:pPr>
              <w:jc w:val="both"/>
              <w:rPr>
                <w:b w:val="0"/>
                <w:sz w:val="20"/>
                <w:szCs w:val="20"/>
              </w:rPr>
            </w:pPr>
            <w:r>
              <w:rPr>
                <w:b w:val="0"/>
                <w:sz w:val="20"/>
                <w:szCs w:val="20"/>
              </w:rPr>
              <w:t>Ojalar, botonar, revisar, planchar, empacar, entre otras.</w:t>
            </w:r>
          </w:p>
        </w:tc>
      </w:tr>
      <w:tr w:rsidR="000B7A7B" w14:paraId="1207C9F4" w14:textId="77777777">
        <w:trPr>
          <w:trHeight w:val="60"/>
        </w:trPr>
        <w:tc>
          <w:tcPr>
            <w:tcW w:w="9678" w:type="dxa"/>
            <w:gridSpan w:val="2"/>
          </w:tcPr>
          <w:p w14:paraId="000000E2" w14:textId="77777777" w:rsidR="000B7A7B" w:rsidRDefault="00000000">
            <w:pPr>
              <w:jc w:val="center"/>
              <w:rPr>
                <w:sz w:val="20"/>
                <w:szCs w:val="20"/>
              </w:rPr>
            </w:pPr>
            <w:r>
              <w:rPr>
                <w:sz w:val="20"/>
                <w:szCs w:val="20"/>
              </w:rPr>
              <w:t xml:space="preserve">Confección de pantalón sudadera </w:t>
            </w:r>
          </w:p>
        </w:tc>
      </w:tr>
      <w:tr w:rsidR="000B7A7B" w14:paraId="4FDB5016" w14:textId="77777777">
        <w:tc>
          <w:tcPr>
            <w:tcW w:w="3413" w:type="dxa"/>
          </w:tcPr>
          <w:p w14:paraId="000000E4" w14:textId="77777777" w:rsidR="000B7A7B" w:rsidRDefault="00000000">
            <w:pPr>
              <w:jc w:val="both"/>
              <w:rPr>
                <w:sz w:val="20"/>
                <w:szCs w:val="20"/>
              </w:rPr>
            </w:pPr>
            <w:r>
              <w:rPr>
                <w:sz w:val="20"/>
                <w:szCs w:val="20"/>
              </w:rPr>
              <w:t>Operaciones preparación:</w:t>
            </w:r>
          </w:p>
        </w:tc>
        <w:tc>
          <w:tcPr>
            <w:tcW w:w="6265" w:type="dxa"/>
          </w:tcPr>
          <w:p w14:paraId="000000E5" w14:textId="77777777" w:rsidR="000B7A7B" w:rsidRDefault="00000000">
            <w:pPr>
              <w:jc w:val="both"/>
              <w:rPr>
                <w:b w:val="0"/>
                <w:sz w:val="20"/>
                <w:szCs w:val="20"/>
              </w:rPr>
            </w:pPr>
            <w:r>
              <w:rPr>
                <w:b w:val="0"/>
                <w:sz w:val="20"/>
                <w:szCs w:val="20"/>
              </w:rPr>
              <w:t>Colocar bolsillo lateral, bolsillos posteriores, unir forro entre otras.</w:t>
            </w:r>
          </w:p>
        </w:tc>
      </w:tr>
      <w:tr w:rsidR="000B7A7B" w14:paraId="2B9C298B" w14:textId="77777777">
        <w:tc>
          <w:tcPr>
            <w:tcW w:w="3413" w:type="dxa"/>
          </w:tcPr>
          <w:p w14:paraId="000000E6" w14:textId="77777777" w:rsidR="000B7A7B" w:rsidRDefault="00000000">
            <w:pPr>
              <w:jc w:val="both"/>
              <w:rPr>
                <w:sz w:val="20"/>
                <w:szCs w:val="20"/>
              </w:rPr>
            </w:pPr>
            <w:r>
              <w:rPr>
                <w:sz w:val="20"/>
                <w:szCs w:val="20"/>
              </w:rPr>
              <w:t>Operaciones ensamble:</w:t>
            </w:r>
          </w:p>
        </w:tc>
        <w:tc>
          <w:tcPr>
            <w:tcW w:w="6265" w:type="dxa"/>
          </w:tcPr>
          <w:p w14:paraId="000000E7" w14:textId="77777777" w:rsidR="000B7A7B" w:rsidRDefault="00000000">
            <w:pPr>
              <w:jc w:val="both"/>
              <w:rPr>
                <w:b w:val="0"/>
                <w:sz w:val="20"/>
                <w:szCs w:val="20"/>
              </w:rPr>
            </w:pPr>
            <w:r>
              <w:rPr>
                <w:b w:val="0"/>
                <w:sz w:val="20"/>
                <w:szCs w:val="20"/>
              </w:rPr>
              <w:t>Unir por entrepierna, unir por costados, pegar elástico incluyendo forro, dobladillar botas entre otras.</w:t>
            </w:r>
          </w:p>
        </w:tc>
      </w:tr>
      <w:tr w:rsidR="000B7A7B" w14:paraId="20F29343" w14:textId="77777777">
        <w:tc>
          <w:tcPr>
            <w:tcW w:w="3413" w:type="dxa"/>
          </w:tcPr>
          <w:p w14:paraId="000000E8" w14:textId="77777777" w:rsidR="000B7A7B" w:rsidRDefault="00000000">
            <w:pPr>
              <w:jc w:val="both"/>
              <w:rPr>
                <w:sz w:val="20"/>
                <w:szCs w:val="20"/>
              </w:rPr>
            </w:pPr>
            <w:r>
              <w:rPr>
                <w:sz w:val="20"/>
                <w:szCs w:val="20"/>
              </w:rPr>
              <w:t>Operaciones de terminados:</w:t>
            </w:r>
          </w:p>
        </w:tc>
        <w:tc>
          <w:tcPr>
            <w:tcW w:w="6265" w:type="dxa"/>
          </w:tcPr>
          <w:p w14:paraId="000000E9" w14:textId="77777777" w:rsidR="000B7A7B" w:rsidRDefault="00000000">
            <w:pPr>
              <w:jc w:val="both"/>
              <w:rPr>
                <w:b w:val="0"/>
                <w:sz w:val="20"/>
                <w:szCs w:val="20"/>
              </w:rPr>
            </w:pPr>
            <w:r>
              <w:rPr>
                <w:b w:val="0"/>
                <w:sz w:val="20"/>
                <w:szCs w:val="20"/>
              </w:rPr>
              <w:t>Revisar, empacar entre otras.</w:t>
            </w:r>
          </w:p>
        </w:tc>
      </w:tr>
    </w:tbl>
    <w:p w14:paraId="000000EA" w14:textId="77777777" w:rsidR="000B7A7B" w:rsidRDefault="000B7A7B">
      <w:pPr>
        <w:keepNext/>
        <w:keepLines/>
        <w:spacing w:before="400" w:after="120"/>
        <w:rPr>
          <w:b/>
          <w:sz w:val="20"/>
          <w:szCs w:val="20"/>
        </w:rPr>
      </w:pPr>
      <w:bookmarkStart w:id="39" w:name="_heading=h.j5cly9jvfhdt" w:colFirst="0" w:colLast="0"/>
      <w:bookmarkEnd w:id="39"/>
    </w:p>
    <w:p w14:paraId="000000EB" w14:textId="77777777" w:rsidR="000B7A7B" w:rsidRDefault="00000000">
      <w:pPr>
        <w:keepNext/>
        <w:keepLines/>
        <w:spacing w:before="400" w:after="120"/>
        <w:rPr>
          <w:b/>
          <w:sz w:val="20"/>
          <w:szCs w:val="20"/>
        </w:rPr>
      </w:pPr>
      <w:bookmarkStart w:id="40" w:name="_heading=h.n0yvgnpwaxha" w:colFirst="0" w:colLast="0"/>
      <w:bookmarkEnd w:id="40"/>
      <w:r>
        <w:rPr>
          <w:b/>
          <w:sz w:val="20"/>
          <w:szCs w:val="20"/>
        </w:rPr>
        <w:t>4. Revisión y procesos de calidad en una prenda</w:t>
      </w:r>
    </w:p>
    <w:p w14:paraId="000000EC" w14:textId="77777777" w:rsidR="000B7A7B" w:rsidRDefault="000B7A7B">
      <w:pPr>
        <w:jc w:val="both"/>
        <w:rPr>
          <w:sz w:val="20"/>
          <w:szCs w:val="20"/>
        </w:rPr>
      </w:pPr>
    </w:p>
    <w:p w14:paraId="000000ED" w14:textId="77777777" w:rsidR="000B7A7B" w:rsidRDefault="00000000">
      <w:pPr>
        <w:jc w:val="both"/>
        <w:rPr>
          <w:sz w:val="20"/>
          <w:szCs w:val="20"/>
        </w:rPr>
      </w:pPr>
      <w:r>
        <w:rPr>
          <w:sz w:val="20"/>
          <w:szCs w:val="20"/>
        </w:rPr>
        <w:t>El control de calidad ayuda a disminuir los desperdicios y los reprocesos en el ensamble de la prenda, la revisión proporciona mejor confianza en el cliente, mejorando la competitividad. Es importante mencionar los principios de la calidad, dentro de los cuales se encuentran los presentados en la figura 2.</w:t>
      </w:r>
    </w:p>
    <w:p w14:paraId="000000EE" w14:textId="77777777" w:rsidR="000B7A7B" w:rsidRDefault="000B7A7B">
      <w:pPr>
        <w:jc w:val="both"/>
        <w:rPr>
          <w:sz w:val="20"/>
          <w:szCs w:val="20"/>
        </w:rPr>
      </w:pPr>
    </w:p>
    <w:p w14:paraId="000000EF" w14:textId="77777777" w:rsidR="000B7A7B" w:rsidRDefault="000B7A7B">
      <w:pPr>
        <w:jc w:val="both"/>
        <w:rPr>
          <w:sz w:val="20"/>
          <w:szCs w:val="20"/>
        </w:rPr>
      </w:pPr>
    </w:p>
    <w:p w14:paraId="000000F0" w14:textId="77777777" w:rsidR="000B7A7B" w:rsidRDefault="00000000">
      <w:pPr>
        <w:rPr>
          <w:b/>
          <w:i/>
          <w:sz w:val="20"/>
          <w:szCs w:val="20"/>
        </w:rPr>
      </w:pPr>
      <w:r>
        <w:rPr>
          <w:b/>
          <w:i/>
          <w:sz w:val="20"/>
          <w:szCs w:val="20"/>
        </w:rPr>
        <w:t xml:space="preserve">                                       Figura 2. </w:t>
      </w:r>
    </w:p>
    <w:p w14:paraId="000000F1" w14:textId="77777777" w:rsidR="000B7A7B" w:rsidRDefault="00000000">
      <w:pPr>
        <w:rPr>
          <w:sz w:val="20"/>
          <w:szCs w:val="20"/>
        </w:rPr>
      </w:pPr>
      <w:r>
        <w:rPr>
          <w:sz w:val="20"/>
          <w:szCs w:val="20"/>
        </w:rPr>
        <w:t xml:space="preserve">                                       Principios de calidad</w:t>
      </w:r>
    </w:p>
    <w:p w14:paraId="000000F2" w14:textId="77777777" w:rsidR="000B7A7B" w:rsidRDefault="000B7A7B">
      <w:pPr>
        <w:jc w:val="both"/>
        <w:rPr>
          <w:sz w:val="20"/>
          <w:szCs w:val="20"/>
        </w:rPr>
      </w:pPr>
    </w:p>
    <w:p w14:paraId="000000F3" w14:textId="77777777" w:rsidR="000B7A7B" w:rsidRDefault="00000000">
      <w:pPr>
        <w:pBdr>
          <w:top w:val="nil"/>
          <w:left w:val="nil"/>
          <w:bottom w:val="nil"/>
          <w:right w:val="nil"/>
          <w:between w:val="nil"/>
        </w:pBdr>
        <w:ind w:left="720"/>
        <w:jc w:val="center"/>
        <w:rPr>
          <w:sz w:val="20"/>
          <w:szCs w:val="20"/>
        </w:rPr>
      </w:pPr>
      <w:commentRangeStart w:id="41"/>
      <w:r>
        <w:rPr>
          <w:noProof/>
          <w:color w:val="2B579A"/>
          <w:sz w:val="20"/>
          <w:szCs w:val="20"/>
          <w:shd w:val="clear" w:color="auto" w:fill="E6E6E6"/>
        </w:rPr>
        <w:drawing>
          <wp:inline distT="114300" distB="114300" distL="114300" distR="114300" wp14:anchorId="33C0FAC0" wp14:editId="0D605F9C">
            <wp:extent cx="4729163" cy="3182149"/>
            <wp:effectExtent l="0" t="0" r="0" b="0"/>
            <wp:docPr id="18891097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729163" cy="3182149"/>
                    </a:xfrm>
                    <a:prstGeom prst="rect">
                      <a:avLst/>
                    </a:prstGeom>
                    <a:ln/>
                  </pic:spPr>
                </pic:pic>
              </a:graphicData>
            </a:graphic>
          </wp:inline>
        </w:drawing>
      </w:r>
      <w:commentRangeEnd w:id="41"/>
      <w:r w:rsidR="00DE3D5F">
        <w:rPr>
          <w:rStyle w:val="Refdecomentario"/>
        </w:rPr>
        <w:commentReference w:id="41"/>
      </w:r>
    </w:p>
    <w:p w14:paraId="000000F4" w14:textId="77777777" w:rsidR="000B7A7B" w:rsidRDefault="000B7A7B">
      <w:pPr>
        <w:rPr>
          <w:sz w:val="20"/>
          <w:szCs w:val="20"/>
        </w:rPr>
      </w:pPr>
    </w:p>
    <w:p w14:paraId="000000F5" w14:textId="77777777" w:rsidR="000B7A7B" w:rsidRDefault="00000000">
      <w:pPr>
        <w:pBdr>
          <w:top w:val="nil"/>
          <w:left w:val="nil"/>
          <w:bottom w:val="nil"/>
          <w:right w:val="nil"/>
          <w:between w:val="nil"/>
        </w:pBdr>
        <w:jc w:val="both"/>
        <w:rPr>
          <w:b/>
          <w:sz w:val="20"/>
          <w:szCs w:val="20"/>
        </w:rPr>
      </w:pPr>
      <w:r>
        <w:rPr>
          <w:sz w:val="20"/>
          <w:szCs w:val="20"/>
        </w:rPr>
        <w:t>Una vez se tienen definidos los objetivos de calidad y los requisitos de calidad del producto, se entiende que se deben controlar las variaciones de esas características, cualidades o especificaciones exigidas sea por el cliente o de acuerdo con una norma. Para ello, existe el control estadístico, cuyo proceso está conformado por una serie de técnicas para analizar el comportamiento de las variaciones de los requisitos del producto con el fin de establecer acciones que mejoren el producto y su calidad, en pro de aumentar las ventas y la productividad de la empresa.</w:t>
      </w:r>
    </w:p>
    <w:p w14:paraId="000000F6" w14:textId="77777777" w:rsidR="000B7A7B" w:rsidRDefault="000B7A7B">
      <w:pPr>
        <w:pBdr>
          <w:top w:val="nil"/>
          <w:left w:val="nil"/>
          <w:bottom w:val="nil"/>
          <w:right w:val="nil"/>
          <w:between w:val="nil"/>
        </w:pBdr>
        <w:jc w:val="both"/>
        <w:rPr>
          <w:b/>
          <w:sz w:val="20"/>
          <w:szCs w:val="20"/>
        </w:rPr>
      </w:pPr>
    </w:p>
    <w:p w14:paraId="000000F7" w14:textId="77777777" w:rsidR="000B7A7B" w:rsidRDefault="00000000">
      <w:pPr>
        <w:pBdr>
          <w:top w:val="nil"/>
          <w:left w:val="nil"/>
          <w:bottom w:val="nil"/>
          <w:right w:val="nil"/>
          <w:between w:val="nil"/>
        </w:pBdr>
        <w:jc w:val="both"/>
        <w:rPr>
          <w:b/>
          <w:sz w:val="20"/>
          <w:szCs w:val="20"/>
        </w:rPr>
      </w:pPr>
      <w:r>
        <w:rPr>
          <w:sz w:val="20"/>
          <w:szCs w:val="20"/>
        </w:rPr>
        <w:t>El control de calidad no sólo está encaminado a la inspección del producto terminado, sino al proceso de producción y la materia prima e insumos. En sí, es la traducción de las necesidades y expectativas del cliente, para lo cual se tienen tres niveles:</w:t>
      </w:r>
    </w:p>
    <w:p w14:paraId="000000F8" w14:textId="77777777" w:rsidR="000B7A7B" w:rsidRDefault="000B7A7B">
      <w:pPr>
        <w:pBdr>
          <w:top w:val="nil"/>
          <w:left w:val="nil"/>
          <w:bottom w:val="nil"/>
          <w:right w:val="nil"/>
          <w:between w:val="nil"/>
        </w:pBdr>
        <w:jc w:val="both"/>
        <w:rPr>
          <w:b/>
          <w:sz w:val="20"/>
          <w:szCs w:val="20"/>
        </w:rPr>
      </w:pPr>
    </w:p>
    <w:p w14:paraId="000000F9" w14:textId="77777777" w:rsidR="000B7A7B" w:rsidRDefault="00000000">
      <w:pPr>
        <w:numPr>
          <w:ilvl w:val="0"/>
          <w:numId w:val="1"/>
        </w:numPr>
        <w:pBdr>
          <w:top w:val="nil"/>
          <w:left w:val="nil"/>
          <w:bottom w:val="nil"/>
          <w:right w:val="nil"/>
          <w:between w:val="nil"/>
        </w:pBdr>
        <w:jc w:val="both"/>
        <w:rPr>
          <w:b/>
          <w:sz w:val="20"/>
          <w:szCs w:val="20"/>
        </w:rPr>
      </w:pPr>
      <w:r>
        <w:rPr>
          <w:b/>
          <w:sz w:val="20"/>
          <w:szCs w:val="20"/>
        </w:rPr>
        <w:t>Necesidades</w:t>
      </w:r>
      <w:r>
        <w:rPr>
          <w:b/>
          <w:color w:val="000000"/>
          <w:sz w:val="20"/>
          <w:szCs w:val="20"/>
        </w:rPr>
        <w:t>:</w:t>
      </w:r>
      <w:r>
        <w:rPr>
          <w:color w:val="000000"/>
          <w:sz w:val="20"/>
          <w:szCs w:val="20"/>
        </w:rPr>
        <w:t xml:space="preserve"> </w:t>
      </w:r>
      <w:r>
        <w:rPr>
          <w:sz w:val="20"/>
          <w:szCs w:val="20"/>
        </w:rPr>
        <w:t xml:space="preserve">el </w:t>
      </w:r>
      <w:r>
        <w:rPr>
          <w:color w:val="000000"/>
          <w:sz w:val="20"/>
          <w:szCs w:val="20"/>
        </w:rPr>
        <w:t xml:space="preserve">producto </w:t>
      </w:r>
      <w:r>
        <w:rPr>
          <w:sz w:val="20"/>
          <w:szCs w:val="20"/>
        </w:rPr>
        <w:t xml:space="preserve">debe ser </w:t>
      </w:r>
      <w:r>
        <w:rPr>
          <w:color w:val="000000"/>
          <w:sz w:val="20"/>
          <w:szCs w:val="20"/>
        </w:rPr>
        <w:t xml:space="preserve">funcional, </w:t>
      </w:r>
      <w:r>
        <w:rPr>
          <w:sz w:val="20"/>
          <w:szCs w:val="20"/>
        </w:rPr>
        <w:t>r</w:t>
      </w:r>
      <w:r>
        <w:rPr>
          <w:color w:val="000000"/>
          <w:sz w:val="20"/>
          <w:szCs w:val="20"/>
        </w:rPr>
        <w:t xml:space="preserve">esolver el problema, tener una </w:t>
      </w:r>
      <w:r>
        <w:rPr>
          <w:sz w:val="20"/>
          <w:szCs w:val="20"/>
        </w:rPr>
        <w:t>e</w:t>
      </w:r>
      <w:r>
        <w:rPr>
          <w:color w:val="000000"/>
          <w:sz w:val="20"/>
          <w:szCs w:val="20"/>
        </w:rPr>
        <w:t xml:space="preserve">ntrega oportuna, respetar el precio acordado y tener en cuenta </w:t>
      </w:r>
      <w:r>
        <w:rPr>
          <w:sz w:val="20"/>
          <w:szCs w:val="20"/>
        </w:rPr>
        <w:t xml:space="preserve">su </w:t>
      </w:r>
      <w:r>
        <w:rPr>
          <w:color w:val="000000"/>
          <w:sz w:val="20"/>
          <w:szCs w:val="20"/>
        </w:rPr>
        <w:t>vida útil.</w:t>
      </w:r>
    </w:p>
    <w:p w14:paraId="000000FA" w14:textId="77777777" w:rsidR="000B7A7B" w:rsidRDefault="00000000">
      <w:pPr>
        <w:numPr>
          <w:ilvl w:val="0"/>
          <w:numId w:val="1"/>
        </w:numPr>
        <w:pBdr>
          <w:top w:val="nil"/>
          <w:left w:val="nil"/>
          <w:bottom w:val="nil"/>
          <w:right w:val="nil"/>
          <w:between w:val="nil"/>
        </w:pBdr>
        <w:jc w:val="both"/>
        <w:rPr>
          <w:b/>
          <w:sz w:val="20"/>
          <w:szCs w:val="20"/>
        </w:rPr>
      </w:pPr>
      <w:r>
        <w:rPr>
          <w:b/>
          <w:sz w:val="20"/>
          <w:szCs w:val="20"/>
        </w:rPr>
        <w:t>Expectativas</w:t>
      </w:r>
      <w:r>
        <w:rPr>
          <w:b/>
          <w:color w:val="000000"/>
          <w:sz w:val="20"/>
          <w:szCs w:val="20"/>
        </w:rPr>
        <w:t xml:space="preserve">: </w:t>
      </w:r>
      <w:r>
        <w:rPr>
          <w:sz w:val="20"/>
          <w:szCs w:val="20"/>
        </w:rPr>
        <w:t xml:space="preserve">debe presentar satisfacción, dando importancia al cliente, teniendo un trato cordial y amable, </w:t>
      </w:r>
      <w:proofErr w:type="gramStart"/>
      <w:r>
        <w:rPr>
          <w:sz w:val="20"/>
          <w:szCs w:val="20"/>
        </w:rPr>
        <w:t>pero</w:t>
      </w:r>
      <w:proofErr w:type="gramEnd"/>
      <w:r>
        <w:rPr>
          <w:sz w:val="20"/>
          <w:szCs w:val="20"/>
        </w:rPr>
        <w:t xml:space="preserve"> además, haciéndolo sentir importante. </w:t>
      </w:r>
    </w:p>
    <w:p w14:paraId="000000FB" w14:textId="77777777" w:rsidR="000B7A7B" w:rsidRDefault="00000000">
      <w:pPr>
        <w:numPr>
          <w:ilvl w:val="0"/>
          <w:numId w:val="1"/>
        </w:numPr>
        <w:pBdr>
          <w:top w:val="nil"/>
          <w:left w:val="nil"/>
          <w:bottom w:val="nil"/>
          <w:right w:val="nil"/>
          <w:between w:val="nil"/>
        </w:pBdr>
        <w:jc w:val="both"/>
        <w:rPr>
          <w:b/>
          <w:sz w:val="20"/>
          <w:szCs w:val="20"/>
        </w:rPr>
      </w:pPr>
      <w:r>
        <w:rPr>
          <w:b/>
          <w:sz w:val="20"/>
          <w:szCs w:val="20"/>
        </w:rPr>
        <w:t>Superar</w:t>
      </w:r>
      <w:r>
        <w:rPr>
          <w:b/>
          <w:color w:val="000000"/>
          <w:sz w:val="20"/>
          <w:szCs w:val="20"/>
        </w:rPr>
        <w:t xml:space="preserve"> expectativas: </w:t>
      </w:r>
      <w:r>
        <w:rPr>
          <w:color w:val="000000"/>
          <w:sz w:val="20"/>
          <w:szCs w:val="20"/>
        </w:rPr>
        <w:t>es el valor agrega</w:t>
      </w:r>
      <w:r>
        <w:rPr>
          <w:sz w:val="20"/>
          <w:szCs w:val="20"/>
        </w:rPr>
        <w:t xml:space="preserve">do del producto, lo que no se espera porque incrementa la satisfacción, la cual se puede centrar en la asistencia técnica, los descuentos y tiempos de entrega. </w:t>
      </w:r>
    </w:p>
    <w:p w14:paraId="000000FC" w14:textId="77777777" w:rsidR="000B7A7B" w:rsidRDefault="000B7A7B">
      <w:pPr>
        <w:pBdr>
          <w:top w:val="nil"/>
          <w:left w:val="nil"/>
          <w:bottom w:val="nil"/>
          <w:right w:val="nil"/>
          <w:between w:val="nil"/>
        </w:pBdr>
        <w:jc w:val="both"/>
        <w:rPr>
          <w:sz w:val="20"/>
          <w:szCs w:val="20"/>
        </w:rPr>
      </w:pPr>
    </w:p>
    <w:p w14:paraId="000000FD" w14:textId="77777777" w:rsidR="000B7A7B" w:rsidRDefault="00000000">
      <w:pPr>
        <w:pBdr>
          <w:top w:val="nil"/>
          <w:left w:val="nil"/>
          <w:bottom w:val="nil"/>
          <w:right w:val="nil"/>
          <w:between w:val="nil"/>
        </w:pBdr>
        <w:jc w:val="both"/>
        <w:rPr>
          <w:sz w:val="20"/>
          <w:szCs w:val="20"/>
        </w:rPr>
      </w:pPr>
      <w:r>
        <w:rPr>
          <w:sz w:val="20"/>
          <w:szCs w:val="20"/>
        </w:rPr>
        <w:t>Existen tipos de requisitos relacionados con:</w:t>
      </w:r>
    </w:p>
    <w:p w14:paraId="000000FE" w14:textId="77777777" w:rsidR="000B7A7B" w:rsidRDefault="00000000">
      <w:pPr>
        <w:numPr>
          <w:ilvl w:val="0"/>
          <w:numId w:val="1"/>
        </w:numPr>
        <w:pBdr>
          <w:top w:val="nil"/>
          <w:left w:val="nil"/>
          <w:bottom w:val="nil"/>
          <w:right w:val="nil"/>
          <w:between w:val="nil"/>
        </w:pBdr>
        <w:jc w:val="both"/>
        <w:rPr>
          <w:b/>
          <w:color w:val="000000"/>
          <w:sz w:val="20"/>
          <w:szCs w:val="20"/>
        </w:rPr>
      </w:pPr>
      <w:r>
        <w:rPr>
          <w:color w:val="000000"/>
          <w:sz w:val="20"/>
          <w:szCs w:val="20"/>
        </w:rPr>
        <w:t>Función del producto</w:t>
      </w:r>
      <w:r>
        <w:rPr>
          <w:sz w:val="20"/>
          <w:szCs w:val="20"/>
        </w:rPr>
        <w:t xml:space="preserve">, </w:t>
      </w:r>
      <w:r>
        <w:rPr>
          <w:color w:val="000000"/>
          <w:sz w:val="20"/>
          <w:szCs w:val="20"/>
        </w:rPr>
        <w:t>refere</w:t>
      </w:r>
      <w:r>
        <w:rPr>
          <w:sz w:val="20"/>
          <w:szCs w:val="20"/>
        </w:rPr>
        <w:t>nte</w:t>
      </w:r>
      <w:r>
        <w:rPr>
          <w:color w:val="000000"/>
          <w:sz w:val="20"/>
          <w:szCs w:val="20"/>
        </w:rPr>
        <w:t xml:space="preserve"> a su desempeño, lo </w:t>
      </w:r>
      <w:r>
        <w:rPr>
          <w:sz w:val="20"/>
          <w:szCs w:val="20"/>
        </w:rPr>
        <w:t xml:space="preserve">cual </w:t>
      </w:r>
      <w:r>
        <w:rPr>
          <w:color w:val="000000"/>
          <w:sz w:val="20"/>
          <w:szCs w:val="20"/>
        </w:rPr>
        <w:t xml:space="preserve">responde a la pregunta para </w:t>
      </w:r>
      <w:r>
        <w:rPr>
          <w:sz w:val="20"/>
          <w:szCs w:val="20"/>
        </w:rPr>
        <w:t>qué</w:t>
      </w:r>
      <w:r>
        <w:rPr>
          <w:color w:val="000000"/>
          <w:sz w:val="20"/>
          <w:szCs w:val="20"/>
        </w:rPr>
        <w:t xml:space="preserve"> sirve.</w:t>
      </w:r>
    </w:p>
    <w:p w14:paraId="000000FF" w14:textId="77777777" w:rsidR="000B7A7B" w:rsidRDefault="00000000">
      <w:pPr>
        <w:numPr>
          <w:ilvl w:val="0"/>
          <w:numId w:val="1"/>
        </w:numPr>
        <w:pBdr>
          <w:top w:val="nil"/>
          <w:left w:val="nil"/>
          <w:bottom w:val="nil"/>
          <w:right w:val="nil"/>
          <w:between w:val="nil"/>
        </w:pBdr>
        <w:jc w:val="both"/>
        <w:rPr>
          <w:b/>
          <w:color w:val="000000"/>
          <w:sz w:val="20"/>
          <w:szCs w:val="20"/>
        </w:rPr>
      </w:pPr>
      <w:r>
        <w:rPr>
          <w:color w:val="000000"/>
          <w:sz w:val="20"/>
          <w:szCs w:val="20"/>
        </w:rPr>
        <w:t>Características técnicas</w:t>
      </w:r>
      <w:r>
        <w:rPr>
          <w:sz w:val="20"/>
          <w:szCs w:val="20"/>
        </w:rPr>
        <w:t>, sobre la</w:t>
      </w:r>
      <w:r>
        <w:rPr>
          <w:color w:val="000000"/>
          <w:sz w:val="20"/>
          <w:szCs w:val="20"/>
        </w:rPr>
        <w:t xml:space="preserve"> cantidad, peso, tamaño, color, entre otras.</w:t>
      </w:r>
    </w:p>
    <w:p w14:paraId="00000100" w14:textId="77777777" w:rsidR="000B7A7B" w:rsidRDefault="00000000">
      <w:pPr>
        <w:numPr>
          <w:ilvl w:val="0"/>
          <w:numId w:val="1"/>
        </w:numPr>
        <w:pBdr>
          <w:top w:val="nil"/>
          <w:left w:val="nil"/>
          <w:bottom w:val="nil"/>
          <w:right w:val="nil"/>
          <w:between w:val="nil"/>
        </w:pBdr>
        <w:jc w:val="both"/>
        <w:rPr>
          <w:b/>
          <w:color w:val="000000"/>
          <w:sz w:val="20"/>
          <w:szCs w:val="20"/>
        </w:rPr>
      </w:pPr>
      <w:r>
        <w:rPr>
          <w:color w:val="000000"/>
          <w:sz w:val="20"/>
          <w:szCs w:val="20"/>
        </w:rPr>
        <w:t>Condiciones de pago y precio.</w:t>
      </w:r>
    </w:p>
    <w:p w14:paraId="00000101" w14:textId="77777777" w:rsidR="000B7A7B" w:rsidRDefault="00000000">
      <w:pPr>
        <w:numPr>
          <w:ilvl w:val="0"/>
          <w:numId w:val="1"/>
        </w:numPr>
        <w:pBdr>
          <w:top w:val="nil"/>
          <w:left w:val="nil"/>
          <w:bottom w:val="nil"/>
          <w:right w:val="nil"/>
          <w:between w:val="nil"/>
        </w:pBdr>
        <w:jc w:val="both"/>
        <w:rPr>
          <w:b/>
          <w:color w:val="000000"/>
          <w:sz w:val="20"/>
          <w:szCs w:val="20"/>
        </w:rPr>
      </w:pPr>
      <w:r>
        <w:rPr>
          <w:color w:val="000000"/>
          <w:sz w:val="20"/>
          <w:szCs w:val="20"/>
        </w:rPr>
        <w:t>Plazos de entrega.</w:t>
      </w:r>
    </w:p>
    <w:p w14:paraId="00000102" w14:textId="77777777" w:rsidR="000B7A7B" w:rsidRDefault="00000000">
      <w:pPr>
        <w:numPr>
          <w:ilvl w:val="0"/>
          <w:numId w:val="1"/>
        </w:numPr>
        <w:pBdr>
          <w:top w:val="nil"/>
          <w:left w:val="nil"/>
          <w:bottom w:val="nil"/>
          <w:right w:val="nil"/>
          <w:between w:val="nil"/>
        </w:pBdr>
        <w:jc w:val="both"/>
        <w:rPr>
          <w:b/>
          <w:color w:val="000000"/>
          <w:sz w:val="20"/>
          <w:szCs w:val="20"/>
        </w:rPr>
      </w:pPr>
      <w:r>
        <w:rPr>
          <w:color w:val="000000"/>
          <w:sz w:val="20"/>
          <w:szCs w:val="20"/>
        </w:rPr>
        <w:t>Especificaciones dadas por el cliente.</w:t>
      </w:r>
    </w:p>
    <w:p w14:paraId="00000103" w14:textId="77777777" w:rsidR="000B7A7B" w:rsidRDefault="00000000">
      <w:pPr>
        <w:numPr>
          <w:ilvl w:val="0"/>
          <w:numId w:val="1"/>
        </w:numPr>
        <w:pBdr>
          <w:top w:val="nil"/>
          <w:left w:val="nil"/>
          <w:bottom w:val="nil"/>
          <w:right w:val="nil"/>
          <w:between w:val="nil"/>
        </w:pBdr>
        <w:jc w:val="both"/>
        <w:rPr>
          <w:color w:val="000000"/>
          <w:sz w:val="20"/>
          <w:szCs w:val="20"/>
        </w:rPr>
      </w:pPr>
      <w:r>
        <w:rPr>
          <w:color w:val="000000"/>
          <w:sz w:val="20"/>
          <w:szCs w:val="20"/>
        </w:rPr>
        <w:lastRenderedPageBreak/>
        <w:t>Mantenimientos y vida útil</w:t>
      </w:r>
      <w:r>
        <w:rPr>
          <w:sz w:val="20"/>
          <w:szCs w:val="20"/>
        </w:rPr>
        <w:t>, con respecto a las i</w:t>
      </w:r>
      <w:r>
        <w:rPr>
          <w:color w:val="000000"/>
          <w:sz w:val="20"/>
          <w:szCs w:val="20"/>
        </w:rPr>
        <w:t>nstrucciones de uso y términos de garantía.</w:t>
      </w:r>
    </w:p>
    <w:p w14:paraId="00000104" w14:textId="77777777" w:rsidR="000B7A7B" w:rsidRDefault="00000000">
      <w:pPr>
        <w:numPr>
          <w:ilvl w:val="0"/>
          <w:numId w:val="1"/>
        </w:numPr>
        <w:pBdr>
          <w:top w:val="nil"/>
          <w:left w:val="nil"/>
          <w:bottom w:val="nil"/>
          <w:right w:val="nil"/>
          <w:between w:val="nil"/>
        </w:pBdr>
        <w:jc w:val="both"/>
        <w:rPr>
          <w:color w:val="000000"/>
          <w:sz w:val="20"/>
          <w:szCs w:val="20"/>
        </w:rPr>
      </w:pPr>
      <w:r>
        <w:rPr>
          <w:color w:val="000000"/>
          <w:sz w:val="20"/>
          <w:szCs w:val="20"/>
        </w:rPr>
        <w:t>Legales</w:t>
      </w:r>
      <w:r>
        <w:rPr>
          <w:sz w:val="20"/>
          <w:szCs w:val="20"/>
        </w:rPr>
        <w:t>, frente a las</w:t>
      </w:r>
      <w:r>
        <w:rPr>
          <w:color w:val="000000"/>
          <w:sz w:val="20"/>
          <w:szCs w:val="20"/>
        </w:rPr>
        <w:t xml:space="preserve"> leyes y normas</w:t>
      </w:r>
      <w:r>
        <w:rPr>
          <w:sz w:val="20"/>
          <w:szCs w:val="20"/>
        </w:rPr>
        <w:t>.</w:t>
      </w:r>
    </w:p>
    <w:p w14:paraId="00000105" w14:textId="77777777" w:rsidR="000B7A7B" w:rsidRDefault="000B7A7B">
      <w:pPr>
        <w:pBdr>
          <w:top w:val="nil"/>
          <w:left w:val="nil"/>
          <w:bottom w:val="nil"/>
          <w:right w:val="nil"/>
          <w:between w:val="nil"/>
        </w:pBdr>
        <w:ind w:left="720"/>
        <w:jc w:val="both"/>
        <w:rPr>
          <w:color w:val="000000"/>
          <w:sz w:val="20"/>
          <w:szCs w:val="20"/>
        </w:rPr>
      </w:pPr>
    </w:p>
    <w:p w14:paraId="00000106" w14:textId="77777777" w:rsidR="000B7A7B" w:rsidRDefault="000B7A7B">
      <w:pPr>
        <w:ind w:left="284"/>
        <w:rPr>
          <w:b/>
          <w:sz w:val="20"/>
          <w:szCs w:val="20"/>
        </w:rPr>
      </w:pPr>
    </w:p>
    <w:p w14:paraId="00000107" w14:textId="77777777" w:rsidR="000B7A7B" w:rsidRDefault="00000000">
      <w:pPr>
        <w:rPr>
          <w:b/>
          <w:sz w:val="20"/>
          <w:szCs w:val="20"/>
        </w:rPr>
      </w:pPr>
      <w:r>
        <w:rPr>
          <w:b/>
          <w:sz w:val="20"/>
          <w:szCs w:val="20"/>
        </w:rPr>
        <w:t>3.1.</w:t>
      </w:r>
      <w:r>
        <w:rPr>
          <w:b/>
          <w:sz w:val="20"/>
          <w:szCs w:val="20"/>
        </w:rPr>
        <w:tab/>
        <w:t>Control de calidad en industrial textil y confección</w:t>
      </w:r>
    </w:p>
    <w:p w14:paraId="00000108" w14:textId="77777777" w:rsidR="000B7A7B" w:rsidRDefault="000B7A7B">
      <w:pPr>
        <w:jc w:val="both"/>
        <w:rPr>
          <w:b/>
          <w:sz w:val="20"/>
          <w:szCs w:val="20"/>
        </w:rPr>
      </w:pPr>
    </w:p>
    <w:p w14:paraId="00000109" w14:textId="77777777" w:rsidR="000B7A7B" w:rsidRDefault="00000000">
      <w:pPr>
        <w:jc w:val="both"/>
        <w:rPr>
          <w:b/>
          <w:sz w:val="20"/>
          <w:szCs w:val="20"/>
        </w:rPr>
      </w:pPr>
      <w:r>
        <w:rPr>
          <w:sz w:val="20"/>
          <w:szCs w:val="20"/>
        </w:rPr>
        <w:t>El control de la calidad se realiza en procesos y en los recursos que intervienen en la producción de la prenda, en el diseño, patronaje y la materia prima, en este caso la tela; entre los insumos se destaca el control de calidad del hilo; en confección las costuras; en el empaque, embalaje y la entrega al cliente, las características de cada proceso y cada material.</w:t>
      </w:r>
    </w:p>
    <w:p w14:paraId="0000010A" w14:textId="77777777" w:rsidR="000B7A7B" w:rsidRDefault="000B7A7B">
      <w:pPr>
        <w:jc w:val="both"/>
        <w:rPr>
          <w:b/>
          <w:sz w:val="20"/>
          <w:szCs w:val="20"/>
        </w:rPr>
      </w:pPr>
    </w:p>
    <w:p w14:paraId="0000010B" w14:textId="77777777" w:rsidR="000B7A7B" w:rsidRDefault="00000000">
      <w:pPr>
        <w:jc w:val="both"/>
        <w:rPr>
          <w:sz w:val="20"/>
          <w:szCs w:val="20"/>
        </w:rPr>
      </w:pPr>
      <w:r>
        <w:rPr>
          <w:sz w:val="20"/>
          <w:szCs w:val="20"/>
        </w:rPr>
        <w:t>El control de calidad se hace a partir de la planificación, la cual establece un plan y programa de calidad, las técnicas y métodos a utilizar, entre ellos, la muestra y el lote; el alistamiento de los recursos, para proyectar los instrumentos de medición como cintas métricas, calibradores y planillas; la implementación de técnicas; los registros de mediciones y controles; y el análisis para la definición de acciones correctivas desde las causas y efectos.</w:t>
      </w:r>
    </w:p>
    <w:p w14:paraId="0000010C" w14:textId="77777777" w:rsidR="000B7A7B" w:rsidRDefault="000B7A7B">
      <w:pPr>
        <w:jc w:val="both"/>
        <w:rPr>
          <w:sz w:val="20"/>
          <w:szCs w:val="20"/>
        </w:rPr>
      </w:pPr>
    </w:p>
    <w:p w14:paraId="0000010D" w14:textId="77777777" w:rsidR="000B7A7B" w:rsidRDefault="00000000">
      <w:pPr>
        <w:pBdr>
          <w:top w:val="nil"/>
          <w:left w:val="nil"/>
          <w:bottom w:val="nil"/>
          <w:right w:val="nil"/>
          <w:between w:val="nil"/>
        </w:pBdr>
        <w:jc w:val="both"/>
        <w:rPr>
          <w:sz w:val="20"/>
          <w:szCs w:val="20"/>
        </w:rPr>
      </w:pPr>
      <w:r>
        <w:rPr>
          <w:sz w:val="20"/>
          <w:szCs w:val="20"/>
        </w:rPr>
        <w:t>La mejora continua permite prever ocurrencias de no conformidad en la toma de decisiones, y para ello la comunicación interna también debe estar bien organizada, contar con un sistema de comunicación adecuado para evitar duplicidades de información que afecten negativamente la gestión de la calidad. Para reconocer la gestión en los procesos se debe tener en cuenta el ciclo Deming, también conocido como el PHVA ​ o espiral de mejora continua, sobre el cual se construyen los sistemas de gestión. Los beneficios de implementar las herramientas para controlar la calidad son:</w:t>
      </w:r>
    </w:p>
    <w:p w14:paraId="0000010E" w14:textId="77777777" w:rsidR="000B7A7B" w:rsidRDefault="000B7A7B">
      <w:pPr>
        <w:pBdr>
          <w:top w:val="nil"/>
          <w:left w:val="nil"/>
          <w:bottom w:val="nil"/>
          <w:right w:val="nil"/>
          <w:between w:val="nil"/>
        </w:pBdr>
        <w:jc w:val="both"/>
        <w:rPr>
          <w:sz w:val="20"/>
          <w:szCs w:val="20"/>
        </w:rPr>
      </w:pPr>
    </w:p>
    <w:p w14:paraId="0000010F" w14:textId="77777777" w:rsidR="000B7A7B" w:rsidRDefault="00000000">
      <w:pPr>
        <w:numPr>
          <w:ilvl w:val="0"/>
          <w:numId w:val="1"/>
        </w:numPr>
        <w:jc w:val="both"/>
        <w:rPr>
          <w:b/>
          <w:sz w:val="20"/>
          <w:szCs w:val="20"/>
        </w:rPr>
      </w:pPr>
      <w:r>
        <w:rPr>
          <w:sz w:val="20"/>
          <w:szCs w:val="20"/>
        </w:rPr>
        <w:t>Reducir costos.</w:t>
      </w:r>
    </w:p>
    <w:p w14:paraId="00000110" w14:textId="77777777" w:rsidR="000B7A7B" w:rsidRDefault="00000000">
      <w:pPr>
        <w:numPr>
          <w:ilvl w:val="0"/>
          <w:numId w:val="1"/>
        </w:numPr>
        <w:jc w:val="both"/>
        <w:rPr>
          <w:b/>
          <w:sz w:val="20"/>
          <w:szCs w:val="20"/>
        </w:rPr>
      </w:pPr>
      <w:r>
        <w:rPr>
          <w:sz w:val="20"/>
          <w:szCs w:val="20"/>
        </w:rPr>
        <w:t>Reducir defectos.</w:t>
      </w:r>
    </w:p>
    <w:p w14:paraId="00000111" w14:textId="77777777" w:rsidR="000B7A7B" w:rsidRDefault="00000000">
      <w:pPr>
        <w:numPr>
          <w:ilvl w:val="0"/>
          <w:numId w:val="1"/>
        </w:numPr>
        <w:jc w:val="both"/>
        <w:rPr>
          <w:b/>
          <w:sz w:val="20"/>
          <w:szCs w:val="20"/>
        </w:rPr>
      </w:pPr>
      <w:r>
        <w:rPr>
          <w:sz w:val="20"/>
          <w:szCs w:val="20"/>
        </w:rPr>
        <w:t>Obtener productos estandarizados.</w:t>
      </w:r>
    </w:p>
    <w:p w14:paraId="00000112" w14:textId="77777777" w:rsidR="000B7A7B" w:rsidRDefault="00000000">
      <w:pPr>
        <w:numPr>
          <w:ilvl w:val="0"/>
          <w:numId w:val="1"/>
        </w:numPr>
        <w:jc w:val="both"/>
        <w:rPr>
          <w:b/>
          <w:sz w:val="20"/>
          <w:szCs w:val="20"/>
        </w:rPr>
      </w:pPr>
      <w:r>
        <w:rPr>
          <w:sz w:val="20"/>
          <w:szCs w:val="20"/>
        </w:rPr>
        <w:t>Disminución de desperdicios.</w:t>
      </w:r>
    </w:p>
    <w:p w14:paraId="00000113" w14:textId="77777777" w:rsidR="000B7A7B" w:rsidRDefault="00000000">
      <w:pPr>
        <w:numPr>
          <w:ilvl w:val="0"/>
          <w:numId w:val="1"/>
        </w:numPr>
        <w:jc w:val="both"/>
        <w:rPr>
          <w:b/>
          <w:sz w:val="20"/>
          <w:szCs w:val="20"/>
        </w:rPr>
      </w:pPr>
      <w:r>
        <w:rPr>
          <w:sz w:val="20"/>
          <w:szCs w:val="20"/>
        </w:rPr>
        <w:t>Mejoras de los procesos.</w:t>
      </w:r>
    </w:p>
    <w:p w14:paraId="00000114" w14:textId="77777777" w:rsidR="000B7A7B" w:rsidRDefault="00000000">
      <w:pPr>
        <w:numPr>
          <w:ilvl w:val="0"/>
          <w:numId w:val="1"/>
        </w:numPr>
        <w:jc w:val="both"/>
        <w:rPr>
          <w:b/>
          <w:sz w:val="20"/>
          <w:szCs w:val="20"/>
        </w:rPr>
      </w:pPr>
      <w:r>
        <w:rPr>
          <w:sz w:val="20"/>
          <w:szCs w:val="20"/>
        </w:rPr>
        <w:t>Aumento de la productividad.</w:t>
      </w:r>
    </w:p>
    <w:p w14:paraId="00000115" w14:textId="77777777" w:rsidR="000B7A7B" w:rsidRDefault="000B7A7B">
      <w:pPr>
        <w:pBdr>
          <w:top w:val="nil"/>
          <w:left w:val="nil"/>
          <w:bottom w:val="nil"/>
          <w:right w:val="nil"/>
          <w:between w:val="nil"/>
        </w:pBdr>
        <w:jc w:val="both"/>
        <w:rPr>
          <w:sz w:val="20"/>
          <w:szCs w:val="20"/>
        </w:rPr>
      </w:pPr>
    </w:p>
    <w:p w14:paraId="00000116" w14:textId="77777777" w:rsidR="000B7A7B" w:rsidRDefault="000B7A7B">
      <w:pPr>
        <w:pBdr>
          <w:top w:val="nil"/>
          <w:left w:val="nil"/>
          <w:bottom w:val="nil"/>
          <w:right w:val="nil"/>
          <w:between w:val="nil"/>
        </w:pBdr>
        <w:jc w:val="both"/>
        <w:rPr>
          <w:sz w:val="20"/>
          <w:szCs w:val="20"/>
        </w:rPr>
      </w:pPr>
    </w:p>
    <w:p w14:paraId="00000117" w14:textId="77777777" w:rsidR="000B7A7B" w:rsidRDefault="00000000">
      <w:pPr>
        <w:pBdr>
          <w:top w:val="nil"/>
          <w:left w:val="nil"/>
          <w:bottom w:val="nil"/>
          <w:right w:val="nil"/>
          <w:between w:val="nil"/>
        </w:pBdr>
        <w:jc w:val="both"/>
        <w:rPr>
          <w:b/>
          <w:sz w:val="20"/>
          <w:szCs w:val="20"/>
        </w:rPr>
      </w:pPr>
      <w:r>
        <w:rPr>
          <w:b/>
          <w:sz w:val="20"/>
          <w:szCs w:val="20"/>
        </w:rPr>
        <w:t>3.2.</w:t>
      </w:r>
      <w:r>
        <w:rPr>
          <w:b/>
          <w:sz w:val="20"/>
          <w:szCs w:val="20"/>
        </w:rPr>
        <w:tab/>
        <w:t>Cultura de calidad</w:t>
      </w:r>
    </w:p>
    <w:p w14:paraId="00000118" w14:textId="77777777" w:rsidR="000B7A7B" w:rsidRDefault="000B7A7B">
      <w:pPr>
        <w:pBdr>
          <w:top w:val="nil"/>
          <w:left w:val="nil"/>
          <w:bottom w:val="nil"/>
          <w:right w:val="nil"/>
          <w:between w:val="nil"/>
        </w:pBdr>
        <w:jc w:val="both"/>
        <w:rPr>
          <w:sz w:val="20"/>
          <w:szCs w:val="20"/>
        </w:rPr>
      </w:pPr>
    </w:p>
    <w:p w14:paraId="00000119" w14:textId="77777777" w:rsidR="000B7A7B" w:rsidRDefault="00000000">
      <w:pPr>
        <w:pBdr>
          <w:top w:val="nil"/>
          <w:left w:val="nil"/>
          <w:bottom w:val="nil"/>
          <w:right w:val="nil"/>
          <w:between w:val="nil"/>
        </w:pBdr>
        <w:jc w:val="both"/>
        <w:rPr>
          <w:sz w:val="20"/>
          <w:szCs w:val="20"/>
        </w:rPr>
      </w:pPr>
      <w:r>
        <w:rPr>
          <w:sz w:val="20"/>
          <w:szCs w:val="20"/>
        </w:rPr>
        <w:t xml:space="preserve">Son los principios de calidad que rigen la forma de actuar de las personas que hacen parte de la organización, para que interactúen entre ellas y logren en equipo alcanzar los objetivos propuestos. Es la base definida en términos de valores y hábitos del quehacer diario de todos los que trabajan en la empresa, su implementación requiere de capacitación efectiva y constante, interacción con una comunicación asertiva y eficaz para seguir construyendo una cultura de calidad sólida; la metodología más utilizada son los círculos de calidad desarrollados por Kaoru Ishikawa, quien considera que un producto se debe desarrollar, diseñar, manufacturar y mantener su calidad para que sea satisfactorio, económico y útil para el consumidor. </w:t>
      </w:r>
    </w:p>
    <w:commentRangeStart w:id="42"/>
    <w:p w14:paraId="0000011A" w14:textId="5D49626A" w:rsidR="000B7A7B" w:rsidRDefault="00DE3D5F">
      <w:pPr>
        <w:pBdr>
          <w:top w:val="nil"/>
          <w:left w:val="nil"/>
          <w:bottom w:val="nil"/>
          <w:right w:val="nil"/>
          <w:between w:val="nil"/>
        </w:pBdr>
        <w:jc w:val="both"/>
        <w:rPr>
          <w:sz w:val="20"/>
          <w:szCs w:val="20"/>
        </w:rPr>
      </w:pPr>
      <w:r>
        <w:rPr>
          <w:noProof/>
          <w:sz w:val="20"/>
          <w:szCs w:val="20"/>
        </w:rPr>
        <mc:AlternateContent>
          <mc:Choice Requires="wps">
            <w:drawing>
              <wp:anchor distT="0" distB="0" distL="114300" distR="114300" simplePos="0" relativeHeight="251661312" behindDoc="0" locked="0" layoutInCell="1" allowOverlap="1" wp14:anchorId="63515CCA" wp14:editId="22C0D324">
                <wp:simplePos x="0" y="0"/>
                <wp:positionH relativeFrom="column">
                  <wp:posOffset>3394710</wp:posOffset>
                </wp:positionH>
                <wp:positionV relativeFrom="paragraph">
                  <wp:posOffset>82370</wp:posOffset>
                </wp:positionV>
                <wp:extent cx="664234" cy="232913"/>
                <wp:effectExtent l="76200" t="38100" r="40640" b="91440"/>
                <wp:wrapNone/>
                <wp:docPr id="657209305" name="Rectángulo: esquinas redondeadas 3"/>
                <wp:cNvGraphicFramePr/>
                <a:graphic xmlns:a="http://schemas.openxmlformats.org/drawingml/2006/main">
                  <a:graphicData uri="http://schemas.microsoft.com/office/word/2010/wordprocessingShape">
                    <wps:wsp>
                      <wps:cNvSpPr/>
                      <wps:spPr>
                        <a:xfrm>
                          <a:off x="0" y="0"/>
                          <a:ext cx="664234" cy="232913"/>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8F9F99" id="Rectángulo: esquinas redondeadas 3" o:spid="_x0000_s1026" style="position:absolute;margin-left:267.3pt;margin-top:6.5pt;width:52.3pt;height:18.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" filled="f" strokecolor="red" strokeweight="2.25pt">
                <v:shadow on="t" color="black" opacity="22937f" origin=",.5" offset="0,.63889mm"/>
              </v:roundrect>
            </w:pict>
          </mc:Fallback>
        </mc:AlternateContent>
      </w:r>
      <w:commentRangeEnd w:id="42"/>
      <w:r>
        <w:rPr>
          <w:rStyle w:val="Refdecomentario"/>
        </w:rPr>
        <w:commentReference w:id="42"/>
      </w:r>
    </w:p>
    <w:p w14:paraId="0000011B" w14:textId="77777777" w:rsidR="000B7A7B" w:rsidRDefault="00000000">
      <w:pPr>
        <w:pBdr>
          <w:top w:val="nil"/>
          <w:left w:val="nil"/>
          <w:bottom w:val="nil"/>
          <w:right w:val="nil"/>
          <w:between w:val="nil"/>
        </w:pBdr>
        <w:jc w:val="both"/>
        <w:rPr>
          <w:i/>
          <w:sz w:val="20"/>
          <w:szCs w:val="20"/>
          <w:highlight w:val="white"/>
        </w:rPr>
      </w:pPr>
      <w:r>
        <w:rPr>
          <w:sz w:val="20"/>
          <w:szCs w:val="20"/>
        </w:rPr>
        <w:t xml:space="preserve">También se conoce la estrategia de mejora de procesos </w:t>
      </w:r>
      <w:proofErr w:type="spellStart"/>
      <w:r>
        <w:rPr>
          <w:sz w:val="20"/>
          <w:szCs w:val="20"/>
        </w:rPr>
        <w:t>Six</w:t>
      </w:r>
      <w:proofErr w:type="spellEnd"/>
      <w:r>
        <w:rPr>
          <w:sz w:val="20"/>
          <w:szCs w:val="20"/>
        </w:rPr>
        <w:t xml:space="preserve"> Sigma, que se centra en la reducción de su variabilidad, reforzando y optimizando cada parte uno de los procesos para reducir o eliminar los defectos del producto y se conoce por sus siglas en inglés</w:t>
      </w:r>
      <w:r>
        <w:rPr>
          <w:i/>
          <w:sz w:val="20"/>
          <w:szCs w:val="20"/>
        </w:rPr>
        <w:t xml:space="preserve"> </w:t>
      </w:r>
      <w:r>
        <w:rPr>
          <w:i/>
          <w:sz w:val="20"/>
          <w:szCs w:val="20"/>
          <w:highlight w:val="white"/>
        </w:rPr>
        <w:t>DMAIC: Definir, Medir, Analizar, Mejorar y Controlar.</w:t>
      </w:r>
    </w:p>
    <w:p w14:paraId="0000011C" w14:textId="77777777" w:rsidR="000B7A7B" w:rsidRDefault="000B7A7B">
      <w:pPr>
        <w:pBdr>
          <w:top w:val="nil"/>
          <w:left w:val="nil"/>
          <w:bottom w:val="nil"/>
          <w:right w:val="nil"/>
          <w:between w:val="nil"/>
        </w:pBdr>
        <w:jc w:val="both"/>
        <w:rPr>
          <w:sz w:val="20"/>
          <w:szCs w:val="20"/>
          <w:highlight w:val="white"/>
        </w:rPr>
      </w:pPr>
    </w:p>
    <w:p w14:paraId="0000011D" w14:textId="77777777" w:rsidR="000B7A7B" w:rsidRDefault="000B7A7B">
      <w:pPr>
        <w:pBdr>
          <w:top w:val="nil"/>
          <w:left w:val="nil"/>
          <w:bottom w:val="nil"/>
          <w:right w:val="nil"/>
          <w:between w:val="nil"/>
        </w:pBdr>
        <w:jc w:val="both"/>
        <w:rPr>
          <w:sz w:val="20"/>
          <w:szCs w:val="20"/>
          <w:highlight w:val="white"/>
        </w:rPr>
      </w:pPr>
    </w:p>
    <w:p w14:paraId="0000011E" w14:textId="77777777" w:rsidR="000B7A7B" w:rsidRDefault="00000000">
      <w:pPr>
        <w:rPr>
          <w:b/>
          <w:sz w:val="20"/>
          <w:szCs w:val="20"/>
        </w:rPr>
      </w:pPr>
      <w:r>
        <w:rPr>
          <w:b/>
          <w:sz w:val="20"/>
          <w:szCs w:val="20"/>
        </w:rPr>
        <w:t>3.3.</w:t>
      </w:r>
      <w:r>
        <w:rPr>
          <w:b/>
          <w:sz w:val="20"/>
          <w:szCs w:val="20"/>
        </w:rPr>
        <w:tab/>
        <w:t>Puntos de control en producto terminado</w:t>
      </w:r>
    </w:p>
    <w:p w14:paraId="0000011F" w14:textId="77777777" w:rsidR="000B7A7B" w:rsidRDefault="000B7A7B">
      <w:pPr>
        <w:rPr>
          <w:sz w:val="20"/>
          <w:szCs w:val="20"/>
        </w:rPr>
      </w:pPr>
    </w:p>
    <w:p w14:paraId="00000120" w14:textId="77777777" w:rsidR="000B7A7B" w:rsidRDefault="00000000">
      <w:pPr>
        <w:jc w:val="both"/>
        <w:rPr>
          <w:sz w:val="20"/>
          <w:szCs w:val="20"/>
        </w:rPr>
      </w:pPr>
      <w:r>
        <w:rPr>
          <w:sz w:val="20"/>
          <w:szCs w:val="20"/>
        </w:rPr>
        <w:lastRenderedPageBreak/>
        <w:t xml:space="preserve">Al finalizar la confección en cada módulo de producción o línea de la referencia, se revisa el producto terminado antes de realizar el proceso de planchado, procesos de lavandería, empaque y embalaje; pero igualmente se debe inspeccionar una vez se realice el planchado si es requerido y su empaque. Se deben establecer las medidas para la atención de prendas que no fueron aceptadas en las inspecciones y las acciones para su tratamiento. Lo primero es una comparación entre la ficha técnica de la prenda y la prenda física terminada. </w:t>
      </w:r>
    </w:p>
    <w:p w14:paraId="00000121" w14:textId="77777777" w:rsidR="000B7A7B" w:rsidRDefault="000B7A7B">
      <w:pPr>
        <w:jc w:val="both"/>
        <w:rPr>
          <w:sz w:val="20"/>
          <w:szCs w:val="20"/>
        </w:rPr>
      </w:pPr>
    </w:p>
    <w:p w14:paraId="00000122" w14:textId="77777777" w:rsidR="000B7A7B" w:rsidRDefault="000B7A7B">
      <w:pPr>
        <w:jc w:val="both"/>
        <w:rPr>
          <w:sz w:val="20"/>
          <w:szCs w:val="20"/>
        </w:rPr>
      </w:pPr>
    </w:p>
    <w:tbl>
      <w:tblPr>
        <w:tblStyle w:val="afff1"/>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36C643FE" w14:textId="77777777">
        <w:tc>
          <w:tcPr>
            <w:tcW w:w="9972" w:type="dxa"/>
            <w:tcMar>
              <w:top w:w="100" w:type="dxa"/>
              <w:left w:w="100" w:type="dxa"/>
              <w:bottom w:w="100" w:type="dxa"/>
              <w:right w:w="100" w:type="dxa"/>
            </w:tcMar>
          </w:tcPr>
          <w:p w14:paraId="00000123" w14:textId="77777777" w:rsidR="000B7A7B" w:rsidRDefault="00000000">
            <w:pPr>
              <w:widowControl w:val="0"/>
              <w:pBdr>
                <w:top w:val="nil"/>
                <w:left w:val="nil"/>
                <w:bottom w:val="nil"/>
                <w:right w:val="nil"/>
                <w:between w:val="nil"/>
              </w:pBdr>
              <w:jc w:val="center"/>
              <w:rPr>
                <w:sz w:val="20"/>
                <w:szCs w:val="20"/>
              </w:rPr>
            </w:pPr>
            <w:r>
              <w:rPr>
                <w:sz w:val="20"/>
                <w:szCs w:val="20"/>
              </w:rPr>
              <w:t>Llamado a la acción</w:t>
            </w:r>
          </w:p>
          <w:p w14:paraId="00000124" w14:textId="77777777" w:rsidR="000B7A7B" w:rsidRDefault="00000000">
            <w:pPr>
              <w:widowControl w:val="0"/>
              <w:pBdr>
                <w:top w:val="nil"/>
                <w:left w:val="nil"/>
                <w:bottom w:val="nil"/>
                <w:right w:val="nil"/>
                <w:between w:val="nil"/>
              </w:pBdr>
              <w:jc w:val="center"/>
              <w:rPr>
                <w:sz w:val="20"/>
                <w:szCs w:val="20"/>
              </w:rPr>
            </w:pPr>
            <w:r>
              <w:rPr>
                <w:sz w:val="20"/>
                <w:szCs w:val="20"/>
              </w:rPr>
              <w:t xml:space="preserve">Ficha técnica de chaqueta </w:t>
            </w:r>
          </w:p>
          <w:p w14:paraId="00000125" w14:textId="77777777" w:rsidR="000B7A7B" w:rsidRDefault="00000000">
            <w:pPr>
              <w:widowControl w:val="0"/>
              <w:pBdr>
                <w:top w:val="nil"/>
                <w:left w:val="nil"/>
                <w:bottom w:val="nil"/>
                <w:right w:val="nil"/>
                <w:between w:val="nil"/>
              </w:pBdr>
              <w:jc w:val="center"/>
              <w:rPr>
                <w:i/>
                <w:sz w:val="20"/>
                <w:szCs w:val="20"/>
              </w:rPr>
            </w:pPr>
            <w:r>
              <w:rPr>
                <w:sz w:val="20"/>
                <w:szCs w:val="20"/>
              </w:rPr>
              <w:t xml:space="preserve">Conoce cómo se debe revisar una prenda a partir de una comparación entre la ficha técnica y la prenda física terminada. </w:t>
            </w:r>
            <w:sdt>
              <w:sdtPr>
                <w:tag w:val="goog_rdk_21"/>
                <w:id w:val="705753063"/>
              </w:sdtPr>
              <w:sdtContent>
                <w:commentRangeStart w:id="43"/>
              </w:sdtContent>
            </w:sdt>
            <w:r>
              <w:rPr>
                <w:i/>
                <w:sz w:val="20"/>
                <w:szCs w:val="20"/>
              </w:rPr>
              <w:t>Ficha técnica construcción</w:t>
            </w:r>
            <w:commentRangeEnd w:id="43"/>
            <w:r>
              <w:commentReference w:id="43"/>
            </w:r>
            <w:r>
              <w:rPr>
                <w:sz w:val="20"/>
                <w:szCs w:val="20"/>
              </w:rPr>
              <w:t xml:space="preserve">, </w:t>
            </w:r>
            <w:sdt>
              <w:sdtPr>
                <w:tag w:val="goog_rdk_22"/>
                <w:id w:val="2106222691"/>
              </w:sdtPr>
              <w:sdtContent>
                <w:commentRangeStart w:id="44"/>
              </w:sdtContent>
            </w:sdt>
            <w:r>
              <w:rPr>
                <w:i/>
                <w:sz w:val="20"/>
                <w:szCs w:val="20"/>
              </w:rPr>
              <w:t>ficha técnica elementos particulares</w:t>
            </w:r>
            <w:commentRangeEnd w:id="44"/>
            <w:r>
              <w:commentReference w:id="44"/>
            </w:r>
            <w:r>
              <w:rPr>
                <w:sz w:val="20"/>
                <w:szCs w:val="20"/>
              </w:rPr>
              <w:t xml:space="preserve"> y </w:t>
            </w:r>
            <w:sdt>
              <w:sdtPr>
                <w:tag w:val="goog_rdk_23"/>
                <w:id w:val="27381439"/>
              </w:sdtPr>
              <w:sdtContent>
                <w:commentRangeStart w:id="45"/>
              </w:sdtContent>
            </w:sdt>
            <w:r>
              <w:rPr>
                <w:i/>
                <w:sz w:val="20"/>
                <w:szCs w:val="20"/>
              </w:rPr>
              <w:t>ficha técnica detalles</w:t>
            </w:r>
            <w:commentRangeEnd w:id="45"/>
            <w:r>
              <w:commentReference w:id="45"/>
            </w:r>
            <w:r>
              <w:rPr>
                <w:i/>
                <w:sz w:val="20"/>
                <w:szCs w:val="20"/>
              </w:rPr>
              <w:t xml:space="preserve">. </w:t>
            </w:r>
          </w:p>
        </w:tc>
      </w:tr>
    </w:tbl>
    <w:p w14:paraId="00000128" w14:textId="77777777" w:rsidR="000B7A7B" w:rsidRDefault="000B7A7B">
      <w:pPr>
        <w:pBdr>
          <w:top w:val="nil"/>
          <w:left w:val="nil"/>
          <w:bottom w:val="nil"/>
          <w:right w:val="nil"/>
          <w:between w:val="nil"/>
        </w:pBdr>
        <w:jc w:val="both"/>
        <w:rPr>
          <w:b/>
          <w:sz w:val="20"/>
          <w:szCs w:val="20"/>
        </w:rPr>
      </w:pPr>
    </w:p>
    <w:p w14:paraId="00000129" w14:textId="77777777" w:rsidR="000B7A7B" w:rsidRDefault="00000000">
      <w:pPr>
        <w:pBdr>
          <w:top w:val="nil"/>
          <w:left w:val="nil"/>
          <w:bottom w:val="nil"/>
          <w:right w:val="nil"/>
          <w:between w:val="nil"/>
        </w:pBdr>
        <w:jc w:val="both"/>
        <w:rPr>
          <w:b/>
          <w:sz w:val="20"/>
          <w:szCs w:val="20"/>
        </w:rPr>
      </w:pPr>
      <w:r>
        <w:rPr>
          <w:b/>
          <w:sz w:val="20"/>
          <w:szCs w:val="20"/>
        </w:rPr>
        <w:t>3.4.</w:t>
      </w:r>
      <w:r>
        <w:rPr>
          <w:b/>
          <w:sz w:val="20"/>
          <w:szCs w:val="20"/>
        </w:rPr>
        <w:tab/>
        <w:t>Control de Calidad en terminados</w:t>
      </w:r>
    </w:p>
    <w:p w14:paraId="0000012A" w14:textId="77777777" w:rsidR="000B7A7B" w:rsidRDefault="000B7A7B">
      <w:pPr>
        <w:pBdr>
          <w:top w:val="nil"/>
          <w:left w:val="nil"/>
          <w:bottom w:val="nil"/>
          <w:right w:val="nil"/>
          <w:between w:val="nil"/>
        </w:pBdr>
        <w:jc w:val="both"/>
        <w:rPr>
          <w:sz w:val="20"/>
          <w:szCs w:val="20"/>
        </w:rPr>
      </w:pPr>
    </w:p>
    <w:p w14:paraId="0000012B" w14:textId="77777777" w:rsidR="000B7A7B" w:rsidRDefault="00000000">
      <w:pPr>
        <w:pBdr>
          <w:top w:val="nil"/>
          <w:left w:val="nil"/>
          <w:bottom w:val="nil"/>
          <w:right w:val="nil"/>
          <w:between w:val="nil"/>
        </w:pBdr>
        <w:jc w:val="both"/>
        <w:rPr>
          <w:b/>
          <w:sz w:val="20"/>
          <w:szCs w:val="20"/>
        </w:rPr>
      </w:pPr>
      <w:r>
        <w:rPr>
          <w:sz w:val="20"/>
          <w:szCs w:val="20"/>
        </w:rPr>
        <w:t xml:space="preserve">En los productos terminados se incluyen procesos de planchado, empaque, embalaje y procesos de acabados como lavandería, estampación y bordado. Puede ser que los procesos de acabados se desarrollen de manera externa a la empresa, contratando los servicios, de allí la importancia de los puntos de control una vez ingresen a la planta en donde se debe validar las prendas. </w:t>
      </w:r>
    </w:p>
    <w:p w14:paraId="0000012C" w14:textId="77777777" w:rsidR="000B7A7B" w:rsidRDefault="000B7A7B">
      <w:pPr>
        <w:pBdr>
          <w:top w:val="nil"/>
          <w:left w:val="nil"/>
          <w:bottom w:val="nil"/>
          <w:right w:val="nil"/>
          <w:between w:val="nil"/>
        </w:pBdr>
        <w:jc w:val="both"/>
        <w:rPr>
          <w:b/>
          <w:sz w:val="20"/>
          <w:szCs w:val="20"/>
        </w:rPr>
      </w:pPr>
    </w:p>
    <w:p w14:paraId="0000012D" w14:textId="77777777" w:rsidR="000B7A7B" w:rsidRDefault="00000000">
      <w:pPr>
        <w:rPr>
          <w:sz w:val="20"/>
          <w:szCs w:val="20"/>
        </w:rPr>
      </w:pPr>
      <w:r>
        <w:rPr>
          <w:sz w:val="20"/>
          <w:szCs w:val="20"/>
        </w:rPr>
        <w:t>El planchado es la última operación del proceso de producción, es necesario que las personas responsables de la sección tengan los criterios claros para evaluar las prendas que pasarán a las operaciones para la entrega al cliente.</w:t>
      </w:r>
    </w:p>
    <w:p w14:paraId="0000012E" w14:textId="77777777" w:rsidR="000B7A7B" w:rsidRDefault="000B7A7B">
      <w:pPr>
        <w:pBdr>
          <w:top w:val="nil"/>
          <w:left w:val="nil"/>
          <w:bottom w:val="nil"/>
          <w:right w:val="nil"/>
          <w:between w:val="nil"/>
        </w:pBdr>
        <w:jc w:val="both"/>
        <w:rPr>
          <w:sz w:val="20"/>
          <w:szCs w:val="20"/>
        </w:rPr>
      </w:pPr>
    </w:p>
    <w:p w14:paraId="0000012F" w14:textId="77777777" w:rsidR="000B7A7B" w:rsidRDefault="00000000">
      <w:pPr>
        <w:pBdr>
          <w:top w:val="nil"/>
          <w:left w:val="nil"/>
          <w:bottom w:val="nil"/>
          <w:right w:val="nil"/>
          <w:between w:val="nil"/>
        </w:pBdr>
        <w:jc w:val="both"/>
        <w:rPr>
          <w:sz w:val="20"/>
          <w:szCs w:val="20"/>
        </w:rPr>
      </w:pPr>
      <w:r>
        <w:rPr>
          <w:sz w:val="20"/>
          <w:szCs w:val="20"/>
        </w:rPr>
        <w:t xml:space="preserve">A </w:t>
      </w:r>
      <w:proofErr w:type="gramStart"/>
      <w:r>
        <w:rPr>
          <w:sz w:val="20"/>
          <w:szCs w:val="20"/>
        </w:rPr>
        <w:t>continuación</w:t>
      </w:r>
      <w:proofErr w:type="gramEnd"/>
      <w:r>
        <w:rPr>
          <w:sz w:val="20"/>
          <w:szCs w:val="20"/>
        </w:rPr>
        <w:t xml:space="preserve"> en la figura 3 se relacionan los requisitos de calidad en acabados que permiten revisar cada una de las actividades del proceso de acabados.</w:t>
      </w:r>
    </w:p>
    <w:p w14:paraId="00000130" w14:textId="77777777" w:rsidR="000B7A7B" w:rsidRDefault="000B7A7B">
      <w:pPr>
        <w:pBdr>
          <w:top w:val="nil"/>
          <w:left w:val="nil"/>
          <w:bottom w:val="nil"/>
          <w:right w:val="nil"/>
          <w:between w:val="nil"/>
        </w:pBdr>
        <w:jc w:val="both"/>
        <w:rPr>
          <w:sz w:val="20"/>
          <w:szCs w:val="20"/>
        </w:rPr>
      </w:pPr>
    </w:p>
    <w:p w14:paraId="00000131" w14:textId="77777777" w:rsidR="000B7A7B" w:rsidRDefault="00000000">
      <w:pPr>
        <w:pBdr>
          <w:top w:val="nil"/>
          <w:left w:val="nil"/>
          <w:bottom w:val="nil"/>
          <w:right w:val="nil"/>
          <w:between w:val="nil"/>
        </w:pBdr>
        <w:rPr>
          <w:sz w:val="20"/>
          <w:szCs w:val="20"/>
        </w:rPr>
      </w:pPr>
      <w:r>
        <w:rPr>
          <w:b/>
          <w:i/>
          <w:sz w:val="20"/>
          <w:szCs w:val="20"/>
        </w:rPr>
        <w:t xml:space="preserve">           Figura 3</w:t>
      </w:r>
      <w:r>
        <w:rPr>
          <w:sz w:val="20"/>
          <w:szCs w:val="20"/>
        </w:rPr>
        <w:t xml:space="preserve"> </w:t>
      </w:r>
    </w:p>
    <w:p w14:paraId="00000132" w14:textId="77777777" w:rsidR="000B7A7B" w:rsidRDefault="00000000">
      <w:pPr>
        <w:pBdr>
          <w:top w:val="nil"/>
          <w:left w:val="nil"/>
          <w:bottom w:val="nil"/>
          <w:right w:val="nil"/>
          <w:between w:val="nil"/>
        </w:pBdr>
        <w:rPr>
          <w:sz w:val="20"/>
          <w:szCs w:val="20"/>
        </w:rPr>
      </w:pPr>
      <w:r>
        <w:rPr>
          <w:sz w:val="20"/>
          <w:szCs w:val="20"/>
        </w:rPr>
        <w:t xml:space="preserve">           Requisitos de calidad</w:t>
      </w:r>
    </w:p>
    <w:p w14:paraId="00000137" w14:textId="77777777" w:rsidR="000B7A7B" w:rsidRDefault="000B7A7B" w:rsidP="00DE3D5F">
      <w:pPr>
        <w:rPr>
          <w:sz w:val="20"/>
          <w:szCs w:val="20"/>
        </w:rPr>
      </w:pPr>
    </w:p>
    <w:p w14:paraId="00000138" w14:textId="77777777" w:rsidR="000B7A7B" w:rsidRDefault="00000000">
      <w:pPr>
        <w:jc w:val="center"/>
        <w:rPr>
          <w:sz w:val="20"/>
          <w:szCs w:val="20"/>
        </w:rPr>
      </w:pPr>
      <w:commentRangeStart w:id="46"/>
      <w:r>
        <w:rPr>
          <w:noProof/>
          <w:sz w:val="20"/>
          <w:szCs w:val="20"/>
        </w:rPr>
        <w:drawing>
          <wp:inline distT="0" distB="0" distL="0" distR="0" wp14:anchorId="45409E91" wp14:editId="60BEE8BA">
            <wp:extent cx="5287992" cy="2721887"/>
            <wp:effectExtent l="0" t="0" r="0" b="2540"/>
            <wp:docPr id="18891097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293763" cy="2724858"/>
                    </a:xfrm>
                    <a:prstGeom prst="rect">
                      <a:avLst/>
                    </a:prstGeom>
                    <a:ln/>
                  </pic:spPr>
                </pic:pic>
              </a:graphicData>
            </a:graphic>
          </wp:inline>
        </w:drawing>
      </w:r>
      <w:commentRangeEnd w:id="46"/>
      <w:r w:rsidR="00993F94">
        <w:rPr>
          <w:rStyle w:val="Refdecomentario"/>
        </w:rPr>
        <w:commentReference w:id="46"/>
      </w:r>
    </w:p>
    <w:p w14:paraId="00000139" w14:textId="77777777" w:rsidR="000B7A7B" w:rsidRDefault="000B7A7B">
      <w:pPr>
        <w:jc w:val="both"/>
        <w:rPr>
          <w:sz w:val="20"/>
          <w:szCs w:val="20"/>
        </w:rPr>
      </w:pPr>
    </w:p>
    <w:tbl>
      <w:tblPr>
        <w:tblStyle w:val="afff2"/>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7A7B" w14:paraId="00BCDBEF" w14:textId="77777777">
        <w:tc>
          <w:tcPr>
            <w:tcW w:w="9972" w:type="dxa"/>
            <w:tcMar>
              <w:top w:w="100" w:type="dxa"/>
              <w:left w:w="100" w:type="dxa"/>
              <w:bottom w:w="100" w:type="dxa"/>
              <w:right w:w="100" w:type="dxa"/>
            </w:tcMar>
          </w:tcPr>
          <w:p w14:paraId="0000013A" w14:textId="77777777" w:rsidR="000B7A7B" w:rsidRDefault="00000000">
            <w:pPr>
              <w:widowControl w:val="0"/>
              <w:jc w:val="center"/>
              <w:rPr>
                <w:sz w:val="20"/>
                <w:szCs w:val="20"/>
              </w:rPr>
            </w:pPr>
            <w:r>
              <w:rPr>
                <w:color w:val="2B579A"/>
                <w:shd w:val="clear" w:color="auto" w:fill="E6E6E6"/>
              </w:rPr>
              <w:lastRenderedPageBreak/>
              <w:t xml:space="preserve">     </w:t>
            </w:r>
            <w:sdt>
              <w:sdtPr>
                <w:tag w:val="goog_rdk_24"/>
                <w:id w:val="-564801174"/>
              </w:sdtPr>
              <w:sdtContent>
                <w:commentRangeStart w:id="47"/>
              </w:sdtContent>
            </w:sdt>
            <w:r>
              <w:rPr>
                <w:sz w:val="20"/>
                <w:szCs w:val="20"/>
              </w:rPr>
              <w:t>Llamado a la acción</w:t>
            </w:r>
            <w:commentRangeEnd w:id="47"/>
            <w:r>
              <w:commentReference w:id="47"/>
            </w:r>
          </w:p>
          <w:p w14:paraId="0000013B" w14:textId="77777777" w:rsidR="000B7A7B" w:rsidRDefault="00000000">
            <w:pPr>
              <w:widowControl w:val="0"/>
              <w:jc w:val="center"/>
              <w:rPr>
                <w:sz w:val="20"/>
                <w:szCs w:val="20"/>
              </w:rPr>
            </w:pPr>
            <w:r>
              <w:rPr>
                <w:sz w:val="20"/>
                <w:szCs w:val="20"/>
              </w:rPr>
              <w:t xml:space="preserve">Ficha técnica de chaqueta </w:t>
            </w:r>
          </w:p>
          <w:p w14:paraId="0000013C" w14:textId="77777777" w:rsidR="000B7A7B" w:rsidRDefault="00000000">
            <w:pPr>
              <w:widowControl w:val="0"/>
              <w:jc w:val="center"/>
              <w:rPr>
                <w:sz w:val="20"/>
                <w:szCs w:val="20"/>
              </w:rPr>
            </w:pPr>
            <w:r>
              <w:rPr>
                <w:sz w:val="20"/>
                <w:szCs w:val="20"/>
              </w:rPr>
              <w:t>Conoce la inspección de producción para determinar los defectos de calidad a través del AQL en sus siglas en inglés Límites Aceptables de Calidad.</w:t>
            </w:r>
          </w:p>
        </w:tc>
      </w:tr>
    </w:tbl>
    <w:p w14:paraId="0000013D" w14:textId="77777777" w:rsidR="000B7A7B" w:rsidRDefault="000B7A7B">
      <w:pPr>
        <w:jc w:val="both"/>
        <w:rPr>
          <w:sz w:val="20"/>
          <w:szCs w:val="20"/>
        </w:rPr>
      </w:pPr>
    </w:p>
    <w:p w14:paraId="0000013E" w14:textId="26F7F406" w:rsidR="000B7A7B" w:rsidRDefault="00E2167D">
      <w:pPr>
        <w:pBdr>
          <w:top w:val="nil"/>
          <w:left w:val="nil"/>
          <w:bottom w:val="nil"/>
          <w:right w:val="nil"/>
          <w:between w:val="nil"/>
        </w:pBdr>
        <w:rPr>
          <w:sz w:val="20"/>
          <w:szCs w:val="20"/>
        </w:rPr>
      </w:pPr>
      <w:r>
        <w:rPr>
          <w:sz w:val="20"/>
          <w:szCs w:val="20"/>
        </w:rPr>
        <w:t>SINTESIS</w:t>
      </w:r>
    </w:p>
    <w:p w14:paraId="2845E034" w14:textId="77777777" w:rsidR="00E2167D" w:rsidRDefault="00E2167D">
      <w:pPr>
        <w:pBdr>
          <w:top w:val="nil"/>
          <w:left w:val="nil"/>
          <w:bottom w:val="nil"/>
          <w:right w:val="nil"/>
          <w:between w:val="nil"/>
        </w:pBdr>
        <w:rPr>
          <w:sz w:val="20"/>
          <w:szCs w:val="20"/>
        </w:rPr>
      </w:pPr>
    </w:p>
    <w:p w14:paraId="55D8DBA4" w14:textId="691DEBDE" w:rsidR="00E2167D" w:rsidRDefault="00507F71">
      <w:pPr>
        <w:pBdr>
          <w:top w:val="nil"/>
          <w:left w:val="nil"/>
          <w:bottom w:val="nil"/>
          <w:right w:val="nil"/>
          <w:between w:val="nil"/>
        </w:pBdr>
        <w:rPr>
          <w:sz w:val="20"/>
          <w:szCs w:val="20"/>
        </w:rPr>
      </w:pPr>
      <w:commentRangeStart w:id="48"/>
      <w:r w:rsidRPr="00507F71">
        <w:rPr>
          <w:sz w:val="20"/>
          <w:szCs w:val="20"/>
        </w:rPr>
        <w:drawing>
          <wp:inline distT="0" distB="0" distL="0" distR="0" wp14:anchorId="3BEE928B" wp14:editId="0B85F82D">
            <wp:extent cx="6034296" cy="3071004"/>
            <wp:effectExtent l="0" t="0" r="5080" b="0"/>
            <wp:docPr id="1937622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22863" name=""/>
                    <pic:cNvPicPr/>
                  </pic:nvPicPr>
                  <pic:blipFill>
                    <a:blip r:embed="rId23"/>
                    <a:stretch>
                      <a:fillRect/>
                    </a:stretch>
                  </pic:blipFill>
                  <pic:spPr>
                    <a:xfrm>
                      <a:off x="0" y="0"/>
                      <a:ext cx="6041143" cy="3074488"/>
                    </a:xfrm>
                    <a:prstGeom prst="rect">
                      <a:avLst/>
                    </a:prstGeom>
                  </pic:spPr>
                </pic:pic>
              </a:graphicData>
            </a:graphic>
          </wp:inline>
        </w:drawing>
      </w:r>
      <w:commentRangeEnd w:id="48"/>
      <w:r w:rsidR="00976C2D">
        <w:rPr>
          <w:rStyle w:val="Refdecomentario"/>
        </w:rPr>
        <w:commentReference w:id="48"/>
      </w:r>
    </w:p>
    <w:p w14:paraId="6D9C921B" w14:textId="77777777" w:rsidR="00E2167D" w:rsidRDefault="00E2167D">
      <w:pPr>
        <w:pBdr>
          <w:top w:val="nil"/>
          <w:left w:val="nil"/>
          <w:bottom w:val="nil"/>
          <w:right w:val="nil"/>
          <w:between w:val="nil"/>
        </w:pBdr>
        <w:rPr>
          <w:sz w:val="20"/>
          <w:szCs w:val="20"/>
        </w:rPr>
      </w:pPr>
    </w:p>
    <w:p w14:paraId="0DD641CE" w14:textId="77777777" w:rsidR="00E2167D" w:rsidRDefault="00E2167D">
      <w:pPr>
        <w:pBdr>
          <w:top w:val="nil"/>
          <w:left w:val="nil"/>
          <w:bottom w:val="nil"/>
          <w:right w:val="nil"/>
          <w:between w:val="nil"/>
        </w:pBdr>
        <w:rPr>
          <w:sz w:val="20"/>
          <w:szCs w:val="20"/>
        </w:rPr>
      </w:pPr>
    </w:p>
    <w:p w14:paraId="7D97ED2B" w14:textId="77777777" w:rsidR="00E2167D" w:rsidRDefault="00E2167D">
      <w:pPr>
        <w:pBdr>
          <w:top w:val="nil"/>
          <w:left w:val="nil"/>
          <w:bottom w:val="nil"/>
          <w:right w:val="nil"/>
          <w:between w:val="nil"/>
        </w:pBdr>
        <w:rPr>
          <w:sz w:val="20"/>
          <w:szCs w:val="20"/>
        </w:rPr>
      </w:pPr>
    </w:p>
    <w:p w14:paraId="6CC05858" w14:textId="77777777" w:rsidR="00E2167D" w:rsidRDefault="00E2167D">
      <w:pPr>
        <w:pBdr>
          <w:top w:val="nil"/>
          <w:left w:val="nil"/>
          <w:bottom w:val="nil"/>
          <w:right w:val="nil"/>
          <w:between w:val="nil"/>
        </w:pBdr>
        <w:rPr>
          <w:sz w:val="20"/>
          <w:szCs w:val="20"/>
        </w:rPr>
      </w:pPr>
    </w:p>
    <w:p w14:paraId="6357CA48" w14:textId="77777777" w:rsidR="00E2167D" w:rsidRDefault="00E2167D">
      <w:pPr>
        <w:pBdr>
          <w:top w:val="nil"/>
          <w:left w:val="nil"/>
          <w:bottom w:val="nil"/>
          <w:right w:val="nil"/>
          <w:between w:val="nil"/>
        </w:pBdr>
        <w:rPr>
          <w:sz w:val="20"/>
          <w:szCs w:val="20"/>
        </w:rPr>
      </w:pPr>
    </w:p>
    <w:p w14:paraId="0000013F" w14:textId="77777777" w:rsidR="000B7A7B" w:rsidRDefault="000B7A7B">
      <w:pPr>
        <w:pBdr>
          <w:top w:val="nil"/>
          <w:left w:val="nil"/>
          <w:bottom w:val="nil"/>
          <w:right w:val="nil"/>
          <w:between w:val="nil"/>
        </w:pBdr>
        <w:rPr>
          <w:sz w:val="20"/>
          <w:szCs w:val="20"/>
        </w:rPr>
      </w:pPr>
    </w:p>
    <w:p w14:paraId="00000140" w14:textId="77777777" w:rsidR="000B7A7B" w:rsidRDefault="00000000">
      <w:pPr>
        <w:numPr>
          <w:ilvl w:val="0"/>
          <w:numId w:val="2"/>
        </w:numPr>
        <w:pBdr>
          <w:top w:val="nil"/>
          <w:left w:val="nil"/>
          <w:bottom w:val="nil"/>
          <w:right w:val="nil"/>
          <w:between w:val="nil"/>
        </w:pBdr>
        <w:ind w:left="284" w:hanging="284"/>
        <w:jc w:val="both"/>
        <w:rPr>
          <w:b/>
          <w:sz w:val="20"/>
          <w:szCs w:val="20"/>
        </w:rPr>
      </w:pPr>
      <w:r>
        <w:rPr>
          <w:b/>
          <w:sz w:val="20"/>
          <w:szCs w:val="20"/>
        </w:rPr>
        <w:t>Material complementario</w:t>
      </w:r>
    </w:p>
    <w:p w14:paraId="00000141" w14:textId="77777777" w:rsidR="000B7A7B" w:rsidRDefault="00000000">
      <w:pPr>
        <w:pBdr>
          <w:top w:val="nil"/>
          <w:left w:val="nil"/>
          <w:bottom w:val="nil"/>
          <w:right w:val="nil"/>
          <w:between w:val="nil"/>
        </w:pBdr>
        <w:jc w:val="both"/>
        <w:rPr>
          <w:sz w:val="20"/>
          <w:szCs w:val="20"/>
        </w:rPr>
      </w:pPr>
      <w:r>
        <w:rPr>
          <w:sz w:val="20"/>
          <w:szCs w:val="20"/>
        </w:rPr>
        <w:t>Relacionar el material de apoyo o complementario de los temas abordados en este recurso.</w:t>
      </w:r>
    </w:p>
    <w:p w14:paraId="00000142" w14:textId="77777777" w:rsidR="000B7A7B" w:rsidRDefault="00000000">
      <w:pPr>
        <w:rPr>
          <w:sz w:val="20"/>
          <w:szCs w:val="20"/>
        </w:rPr>
      </w:pPr>
      <w:r>
        <w:rPr>
          <w:sz w:val="20"/>
          <w:szCs w:val="20"/>
        </w:rPr>
        <w:t xml:space="preserve"> </w:t>
      </w:r>
    </w:p>
    <w:tbl>
      <w:tblPr>
        <w:tblStyle w:val="a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0"/>
        <w:gridCol w:w="3321"/>
        <w:gridCol w:w="3321"/>
      </w:tblGrid>
      <w:tr w:rsidR="000B7A7B" w14:paraId="684E1E89" w14:textId="77777777">
        <w:trPr>
          <w:trHeight w:val="658"/>
        </w:trPr>
        <w:tc>
          <w:tcPr>
            <w:tcW w:w="3320" w:type="dxa"/>
            <w:shd w:val="clear" w:color="auto" w:fill="F9CB9C"/>
            <w:tcMar>
              <w:top w:w="100" w:type="dxa"/>
              <w:left w:w="100" w:type="dxa"/>
              <w:bottom w:w="100" w:type="dxa"/>
              <w:right w:w="100" w:type="dxa"/>
            </w:tcMar>
            <w:vAlign w:val="center"/>
          </w:tcPr>
          <w:p w14:paraId="00000143" w14:textId="77777777" w:rsidR="000B7A7B" w:rsidRDefault="00000000">
            <w:pPr>
              <w:jc w:val="center"/>
              <w:rPr>
                <w:sz w:val="20"/>
                <w:szCs w:val="20"/>
              </w:rPr>
            </w:pPr>
            <w:r>
              <w:rPr>
                <w:sz w:val="20"/>
                <w:szCs w:val="20"/>
              </w:rPr>
              <w:t>Referencia APA del Material</w:t>
            </w:r>
          </w:p>
        </w:tc>
        <w:tc>
          <w:tcPr>
            <w:tcW w:w="3321" w:type="dxa"/>
            <w:shd w:val="clear" w:color="auto" w:fill="F9CB9C"/>
            <w:tcMar>
              <w:top w:w="100" w:type="dxa"/>
              <w:left w:w="100" w:type="dxa"/>
              <w:bottom w:w="100" w:type="dxa"/>
              <w:right w:w="100" w:type="dxa"/>
            </w:tcMar>
            <w:vAlign w:val="center"/>
          </w:tcPr>
          <w:p w14:paraId="00000144" w14:textId="77777777" w:rsidR="000B7A7B" w:rsidRDefault="00000000">
            <w:pPr>
              <w:jc w:val="center"/>
              <w:rPr>
                <w:sz w:val="20"/>
                <w:szCs w:val="20"/>
              </w:rPr>
            </w:pPr>
            <w:r>
              <w:rPr>
                <w:sz w:val="20"/>
                <w:szCs w:val="20"/>
              </w:rPr>
              <w:t>Tipo de material</w:t>
            </w:r>
          </w:p>
          <w:p w14:paraId="00000145" w14:textId="77777777" w:rsidR="000B7A7B" w:rsidRDefault="00000000">
            <w:pPr>
              <w:jc w:val="center"/>
              <w:rPr>
                <w:sz w:val="20"/>
                <w:szCs w:val="20"/>
              </w:rPr>
            </w:pPr>
            <w:r>
              <w:rPr>
                <w:sz w:val="20"/>
                <w:szCs w:val="20"/>
              </w:rPr>
              <w:t>(Video, capítulo de libro, artículo, otro)</w:t>
            </w:r>
          </w:p>
        </w:tc>
        <w:tc>
          <w:tcPr>
            <w:tcW w:w="3321" w:type="dxa"/>
            <w:shd w:val="clear" w:color="auto" w:fill="F9CB9C"/>
            <w:tcMar>
              <w:top w:w="100" w:type="dxa"/>
              <w:left w:w="100" w:type="dxa"/>
              <w:bottom w:w="100" w:type="dxa"/>
              <w:right w:w="100" w:type="dxa"/>
            </w:tcMar>
            <w:vAlign w:val="center"/>
          </w:tcPr>
          <w:p w14:paraId="00000146" w14:textId="77777777" w:rsidR="000B7A7B" w:rsidRDefault="00000000">
            <w:pPr>
              <w:jc w:val="center"/>
              <w:rPr>
                <w:sz w:val="20"/>
                <w:szCs w:val="20"/>
              </w:rPr>
            </w:pPr>
            <w:r>
              <w:rPr>
                <w:sz w:val="20"/>
                <w:szCs w:val="20"/>
              </w:rPr>
              <w:t>Enlace del Recurso o</w:t>
            </w:r>
          </w:p>
          <w:p w14:paraId="00000147" w14:textId="77777777" w:rsidR="000B7A7B" w:rsidRDefault="00000000">
            <w:pPr>
              <w:jc w:val="center"/>
              <w:rPr>
                <w:sz w:val="20"/>
                <w:szCs w:val="20"/>
              </w:rPr>
            </w:pPr>
            <w:r>
              <w:rPr>
                <w:sz w:val="20"/>
                <w:szCs w:val="20"/>
              </w:rPr>
              <w:t>Archivo del documento o material</w:t>
            </w:r>
          </w:p>
        </w:tc>
      </w:tr>
      <w:tr w:rsidR="000B7A7B" w14:paraId="17F66F40" w14:textId="77777777">
        <w:trPr>
          <w:trHeight w:val="366"/>
        </w:trPr>
        <w:tc>
          <w:tcPr>
            <w:tcW w:w="3320" w:type="dxa"/>
            <w:tcMar>
              <w:top w:w="100" w:type="dxa"/>
              <w:left w:w="100" w:type="dxa"/>
              <w:bottom w:w="100" w:type="dxa"/>
              <w:right w:w="100" w:type="dxa"/>
            </w:tcMar>
          </w:tcPr>
          <w:p w14:paraId="00000148" w14:textId="77777777" w:rsidR="000B7A7B" w:rsidRDefault="00000000">
            <w:pPr>
              <w:rPr>
                <w:sz w:val="20"/>
                <w:szCs w:val="20"/>
              </w:rPr>
            </w:pPr>
            <w:r>
              <w:rPr>
                <w:sz w:val="20"/>
                <w:szCs w:val="20"/>
              </w:rPr>
              <w:t xml:space="preserve">SENA.  (2020). Puesta a punto máquina </w:t>
            </w:r>
            <w:proofErr w:type="spellStart"/>
            <w:r>
              <w:rPr>
                <w:sz w:val="20"/>
                <w:szCs w:val="20"/>
              </w:rPr>
              <w:t>recubridora</w:t>
            </w:r>
            <w:proofErr w:type="spellEnd"/>
            <w:r>
              <w:rPr>
                <w:sz w:val="20"/>
                <w:szCs w:val="20"/>
              </w:rPr>
              <w:t xml:space="preserve">. [Video]. </w:t>
            </w:r>
            <w:proofErr w:type="spellStart"/>
            <w:r>
              <w:rPr>
                <w:sz w:val="20"/>
                <w:szCs w:val="20"/>
              </w:rPr>
              <w:t>Youtube</w:t>
            </w:r>
            <w:proofErr w:type="spellEnd"/>
            <w:r>
              <w:rPr>
                <w:sz w:val="20"/>
                <w:szCs w:val="20"/>
              </w:rPr>
              <w:t xml:space="preserve">. </w:t>
            </w:r>
            <w:r>
              <w:rPr>
                <w:color w:val="0000FF"/>
                <w:sz w:val="20"/>
                <w:szCs w:val="20"/>
                <w:u w:val="single"/>
              </w:rPr>
              <w:t>https://www.youtube.com/watch?v=YF8CMBsceyg&amp;list=PLkc5n6npRWkgXccn8uyniZH0pbZiYdvsw</w:t>
            </w:r>
          </w:p>
        </w:tc>
        <w:tc>
          <w:tcPr>
            <w:tcW w:w="3321" w:type="dxa"/>
            <w:tcMar>
              <w:top w:w="100" w:type="dxa"/>
              <w:left w:w="100" w:type="dxa"/>
              <w:bottom w:w="100" w:type="dxa"/>
              <w:right w:w="100" w:type="dxa"/>
            </w:tcMar>
          </w:tcPr>
          <w:p w14:paraId="00000149" w14:textId="77777777" w:rsidR="000B7A7B" w:rsidRDefault="00000000">
            <w:pPr>
              <w:rPr>
                <w:sz w:val="20"/>
                <w:szCs w:val="20"/>
              </w:rPr>
            </w:pPr>
            <w:r>
              <w:rPr>
                <w:sz w:val="20"/>
                <w:szCs w:val="20"/>
              </w:rPr>
              <w:t>Video</w:t>
            </w:r>
          </w:p>
        </w:tc>
        <w:tc>
          <w:tcPr>
            <w:tcW w:w="3321" w:type="dxa"/>
            <w:tcMar>
              <w:top w:w="100" w:type="dxa"/>
              <w:left w:w="100" w:type="dxa"/>
              <w:bottom w:w="100" w:type="dxa"/>
              <w:right w:w="100" w:type="dxa"/>
            </w:tcMar>
          </w:tcPr>
          <w:p w14:paraId="0000014A" w14:textId="77777777" w:rsidR="000B7A7B" w:rsidRDefault="00000000">
            <w:pPr>
              <w:rPr>
                <w:sz w:val="20"/>
                <w:szCs w:val="20"/>
              </w:rPr>
            </w:pPr>
            <w:r>
              <w:rPr>
                <w:color w:val="0000FF"/>
                <w:sz w:val="20"/>
                <w:szCs w:val="20"/>
                <w:u w:val="single"/>
              </w:rPr>
              <w:t>https://www.youtube.com/watch?v=YF8CMBsceyg&amp;list=PLkc5n6npRWkgXccn8uyniZH0pbZiYdvsw</w:t>
            </w:r>
            <w:r>
              <w:rPr>
                <w:sz w:val="20"/>
                <w:szCs w:val="20"/>
              </w:rPr>
              <w:t xml:space="preserve"> </w:t>
            </w:r>
          </w:p>
        </w:tc>
      </w:tr>
      <w:tr w:rsidR="000B7A7B" w14:paraId="6416A464" w14:textId="77777777">
        <w:trPr>
          <w:trHeight w:val="366"/>
        </w:trPr>
        <w:tc>
          <w:tcPr>
            <w:tcW w:w="3320" w:type="dxa"/>
            <w:tcMar>
              <w:top w:w="100" w:type="dxa"/>
              <w:left w:w="100" w:type="dxa"/>
              <w:bottom w:w="100" w:type="dxa"/>
              <w:right w:w="100" w:type="dxa"/>
            </w:tcMar>
          </w:tcPr>
          <w:p w14:paraId="0000014B" w14:textId="77777777" w:rsidR="000B7A7B" w:rsidRPr="001001F0" w:rsidRDefault="00000000">
            <w:pPr>
              <w:rPr>
                <w:sz w:val="20"/>
                <w:szCs w:val="20"/>
                <w:lang w:val="en-US"/>
              </w:rPr>
            </w:pPr>
            <w:r>
              <w:rPr>
                <w:sz w:val="20"/>
                <w:szCs w:val="20"/>
              </w:rPr>
              <w:t xml:space="preserve">SENA.  (2020).  Inspección de insumos. [Video]. </w:t>
            </w:r>
            <w:proofErr w:type="spellStart"/>
            <w:r w:rsidRPr="001001F0">
              <w:rPr>
                <w:sz w:val="20"/>
                <w:szCs w:val="20"/>
                <w:lang w:val="en-US"/>
              </w:rPr>
              <w:t>Youtube</w:t>
            </w:r>
            <w:proofErr w:type="spellEnd"/>
            <w:r w:rsidRPr="001001F0">
              <w:rPr>
                <w:sz w:val="20"/>
                <w:szCs w:val="20"/>
                <w:lang w:val="en-US"/>
              </w:rPr>
              <w:t xml:space="preserve">. </w:t>
            </w:r>
            <w:hyperlink r:id="rId24">
              <w:r w:rsidRPr="001001F0">
                <w:rPr>
                  <w:color w:val="0000FF"/>
                  <w:sz w:val="20"/>
                  <w:szCs w:val="20"/>
                  <w:u w:val="single"/>
                  <w:lang w:val="en-US"/>
                </w:rPr>
                <w:t>https://www.youtube.com/watch?v=HoLZv-WxqyU&amp;t=138s</w:t>
              </w:r>
            </w:hyperlink>
          </w:p>
        </w:tc>
        <w:tc>
          <w:tcPr>
            <w:tcW w:w="3321" w:type="dxa"/>
            <w:tcMar>
              <w:top w:w="100" w:type="dxa"/>
              <w:left w:w="100" w:type="dxa"/>
              <w:bottom w:w="100" w:type="dxa"/>
              <w:right w:w="100" w:type="dxa"/>
            </w:tcMar>
          </w:tcPr>
          <w:p w14:paraId="0000014C" w14:textId="77777777" w:rsidR="000B7A7B" w:rsidRDefault="00000000">
            <w:pPr>
              <w:rPr>
                <w:sz w:val="20"/>
                <w:szCs w:val="20"/>
              </w:rPr>
            </w:pPr>
            <w:r>
              <w:rPr>
                <w:sz w:val="20"/>
                <w:szCs w:val="20"/>
              </w:rPr>
              <w:lastRenderedPageBreak/>
              <w:t>Video</w:t>
            </w:r>
          </w:p>
        </w:tc>
        <w:tc>
          <w:tcPr>
            <w:tcW w:w="3321" w:type="dxa"/>
            <w:tcMar>
              <w:top w:w="100" w:type="dxa"/>
              <w:left w:w="100" w:type="dxa"/>
              <w:bottom w:w="100" w:type="dxa"/>
              <w:right w:w="100" w:type="dxa"/>
            </w:tcMar>
          </w:tcPr>
          <w:p w14:paraId="0000014D" w14:textId="77777777" w:rsidR="000B7A7B" w:rsidRDefault="00000000">
            <w:pPr>
              <w:rPr>
                <w:sz w:val="20"/>
                <w:szCs w:val="20"/>
              </w:rPr>
            </w:pPr>
            <w:hyperlink r:id="rId25">
              <w:r>
                <w:rPr>
                  <w:color w:val="0000FF"/>
                  <w:sz w:val="20"/>
                  <w:szCs w:val="20"/>
                  <w:u w:val="single"/>
                </w:rPr>
                <w:t>https://www.youtube.com/watch?v=HoLZv-WxqyU&amp;t=138s</w:t>
              </w:r>
            </w:hyperlink>
            <w:r>
              <w:rPr>
                <w:sz w:val="20"/>
                <w:szCs w:val="20"/>
              </w:rPr>
              <w:t xml:space="preserve"> </w:t>
            </w:r>
          </w:p>
        </w:tc>
      </w:tr>
      <w:tr w:rsidR="000B7A7B" w14:paraId="53AD8EBB" w14:textId="77777777">
        <w:trPr>
          <w:trHeight w:val="366"/>
        </w:trPr>
        <w:tc>
          <w:tcPr>
            <w:tcW w:w="3320" w:type="dxa"/>
            <w:tcMar>
              <w:top w:w="100" w:type="dxa"/>
              <w:left w:w="100" w:type="dxa"/>
              <w:bottom w:w="100" w:type="dxa"/>
              <w:right w:w="100" w:type="dxa"/>
            </w:tcMar>
          </w:tcPr>
          <w:p w14:paraId="0000014E" w14:textId="77777777" w:rsidR="000B7A7B" w:rsidRDefault="00000000">
            <w:pPr>
              <w:rPr>
                <w:sz w:val="20"/>
                <w:szCs w:val="20"/>
              </w:rPr>
            </w:pPr>
            <w:r>
              <w:rPr>
                <w:sz w:val="20"/>
                <w:szCs w:val="20"/>
              </w:rPr>
              <w:t xml:space="preserve">SENA.  (2020).  Inspección producto en proceso área de patronaje y corte. [Video]. </w:t>
            </w:r>
            <w:proofErr w:type="spellStart"/>
            <w:r>
              <w:rPr>
                <w:sz w:val="20"/>
                <w:szCs w:val="20"/>
              </w:rPr>
              <w:t>Youtube</w:t>
            </w:r>
            <w:proofErr w:type="spellEnd"/>
            <w:r>
              <w:rPr>
                <w:sz w:val="20"/>
                <w:szCs w:val="20"/>
              </w:rPr>
              <w:t xml:space="preserve">. </w:t>
            </w:r>
            <w:hyperlink r:id="rId26">
              <w:r>
                <w:rPr>
                  <w:color w:val="0000FF"/>
                  <w:sz w:val="20"/>
                  <w:szCs w:val="20"/>
                  <w:u w:val="single"/>
                </w:rPr>
                <w:t>https://www.youtube.com/watch?v=EUH9LPWhh3k&amp;t=95s</w:t>
              </w:r>
            </w:hyperlink>
          </w:p>
        </w:tc>
        <w:tc>
          <w:tcPr>
            <w:tcW w:w="3321" w:type="dxa"/>
            <w:tcMar>
              <w:top w:w="100" w:type="dxa"/>
              <w:left w:w="100" w:type="dxa"/>
              <w:bottom w:w="100" w:type="dxa"/>
              <w:right w:w="100" w:type="dxa"/>
            </w:tcMar>
          </w:tcPr>
          <w:p w14:paraId="0000014F" w14:textId="77777777" w:rsidR="000B7A7B" w:rsidRDefault="00000000">
            <w:pPr>
              <w:rPr>
                <w:sz w:val="20"/>
                <w:szCs w:val="20"/>
              </w:rPr>
            </w:pPr>
            <w:r>
              <w:rPr>
                <w:sz w:val="20"/>
                <w:szCs w:val="20"/>
              </w:rPr>
              <w:t>Video</w:t>
            </w:r>
          </w:p>
        </w:tc>
        <w:tc>
          <w:tcPr>
            <w:tcW w:w="3321" w:type="dxa"/>
            <w:tcMar>
              <w:top w:w="100" w:type="dxa"/>
              <w:left w:w="100" w:type="dxa"/>
              <w:bottom w:w="100" w:type="dxa"/>
              <w:right w:w="100" w:type="dxa"/>
            </w:tcMar>
          </w:tcPr>
          <w:p w14:paraId="00000150" w14:textId="77777777" w:rsidR="000B7A7B" w:rsidRDefault="00000000">
            <w:pPr>
              <w:rPr>
                <w:sz w:val="20"/>
                <w:szCs w:val="20"/>
              </w:rPr>
            </w:pPr>
            <w:hyperlink r:id="rId27">
              <w:r>
                <w:rPr>
                  <w:color w:val="0000FF"/>
                  <w:sz w:val="20"/>
                  <w:szCs w:val="20"/>
                  <w:u w:val="single"/>
                </w:rPr>
                <w:t>https://www.youtube.com/watch?v=EUH9LPWhh3k&amp;t=95s</w:t>
              </w:r>
            </w:hyperlink>
            <w:r>
              <w:rPr>
                <w:sz w:val="20"/>
                <w:szCs w:val="20"/>
              </w:rPr>
              <w:t xml:space="preserve"> </w:t>
            </w:r>
          </w:p>
        </w:tc>
      </w:tr>
      <w:tr w:rsidR="000B7A7B" w14:paraId="4449862F" w14:textId="77777777">
        <w:trPr>
          <w:trHeight w:val="366"/>
        </w:trPr>
        <w:tc>
          <w:tcPr>
            <w:tcW w:w="3320" w:type="dxa"/>
            <w:tcMar>
              <w:top w:w="100" w:type="dxa"/>
              <w:left w:w="100" w:type="dxa"/>
              <w:bottom w:w="100" w:type="dxa"/>
              <w:right w:w="100" w:type="dxa"/>
            </w:tcMar>
          </w:tcPr>
          <w:p w14:paraId="00000151" w14:textId="77777777" w:rsidR="000B7A7B" w:rsidRDefault="00000000">
            <w:pPr>
              <w:rPr>
                <w:sz w:val="20"/>
                <w:szCs w:val="20"/>
              </w:rPr>
            </w:pPr>
            <w:r>
              <w:rPr>
                <w:sz w:val="20"/>
                <w:szCs w:val="20"/>
              </w:rPr>
              <w:t xml:space="preserve">SENA.  (2020).  Inspección producto en proceso. [Video]. </w:t>
            </w:r>
            <w:proofErr w:type="spellStart"/>
            <w:r>
              <w:rPr>
                <w:sz w:val="20"/>
                <w:szCs w:val="20"/>
              </w:rPr>
              <w:t>Youtube</w:t>
            </w:r>
            <w:proofErr w:type="spellEnd"/>
            <w:r>
              <w:rPr>
                <w:sz w:val="20"/>
                <w:szCs w:val="20"/>
              </w:rPr>
              <w:t xml:space="preserve">. </w:t>
            </w:r>
            <w:hyperlink r:id="rId28">
              <w:r>
                <w:rPr>
                  <w:color w:val="0000FF"/>
                  <w:sz w:val="20"/>
                  <w:szCs w:val="20"/>
                  <w:u w:val="single"/>
                </w:rPr>
                <w:t>https://www.youtube.com/watch?v=xlPFRjssa2Q&amp;t=3s</w:t>
              </w:r>
            </w:hyperlink>
          </w:p>
        </w:tc>
        <w:tc>
          <w:tcPr>
            <w:tcW w:w="3321" w:type="dxa"/>
            <w:tcMar>
              <w:top w:w="100" w:type="dxa"/>
              <w:left w:w="100" w:type="dxa"/>
              <w:bottom w:w="100" w:type="dxa"/>
              <w:right w:w="100" w:type="dxa"/>
            </w:tcMar>
          </w:tcPr>
          <w:p w14:paraId="00000152" w14:textId="77777777" w:rsidR="000B7A7B" w:rsidRDefault="00000000">
            <w:pPr>
              <w:rPr>
                <w:sz w:val="20"/>
                <w:szCs w:val="20"/>
              </w:rPr>
            </w:pPr>
            <w:r>
              <w:rPr>
                <w:sz w:val="20"/>
                <w:szCs w:val="20"/>
              </w:rPr>
              <w:t>Video</w:t>
            </w:r>
          </w:p>
        </w:tc>
        <w:tc>
          <w:tcPr>
            <w:tcW w:w="3321" w:type="dxa"/>
            <w:tcMar>
              <w:top w:w="100" w:type="dxa"/>
              <w:left w:w="100" w:type="dxa"/>
              <w:bottom w:w="100" w:type="dxa"/>
              <w:right w:w="100" w:type="dxa"/>
            </w:tcMar>
          </w:tcPr>
          <w:p w14:paraId="00000153" w14:textId="77777777" w:rsidR="000B7A7B" w:rsidRDefault="00000000">
            <w:pPr>
              <w:rPr>
                <w:sz w:val="20"/>
                <w:szCs w:val="20"/>
              </w:rPr>
            </w:pPr>
            <w:hyperlink r:id="rId29">
              <w:r>
                <w:rPr>
                  <w:color w:val="0000FF"/>
                  <w:sz w:val="20"/>
                  <w:szCs w:val="20"/>
                  <w:u w:val="single"/>
                </w:rPr>
                <w:t>https://www.youtube.com/watch?v=xlPFRjssa2Q&amp;t=3s</w:t>
              </w:r>
            </w:hyperlink>
            <w:r>
              <w:rPr>
                <w:sz w:val="20"/>
                <w:szCs w:val="20"/>
              </w:rPr>
              <w:t xml:space="preserve"> </w:t>
            </w:r>
          </w:p>
        </w:tc>
      </w:tr>
      <w:tr w:rsidR="000B7A7B" w14:paraId="53AD8247" w14:textId="77777777">
        <w:trPr>
          <w:trHeight w:val="366"/>
        </w:trPr>
        <w:tc>
          <w:tcPr>
            <w:tcW w:w="3320" w:type="dxa"/>
            <w:tcMar>
              <w:top w:w="100" w:type="dxa"/>
              <w:left w:w="100" w:type="dxa"/>
              <w:bottom w:w="100" w:type="dxa"/>
              <w:right w:w="100" w:type="dxa"/>
            </w:tcMar>
          </w:tcPr>
          <w:p w14:paraId="00000154" w14:textId="77777777" w:rsidR="000B7A7B" w:rsidRPr="001001F0" w:rsidRDefault="00000000">
            <w:pPr>
              <w:rPr>
                <w:sz w:val="20"/>
                <w:szCs w:val="20"/>
                <w:lang w:val="en-US"/>
              </w:rPr>
            </w:pPr>
            <w:r>
              <w:rPr>
                <w:sz w:val="20"/>
                <w:szCs w:val="20"/>
              </w:rPr>
              <w:t xml:space="preserve">SENA.  (2020).  Inspección producto terminado. [Video]. </w:t>
            </w:r>
            <w:proofErr w:type="spellStart"/>
            <w:r w:rsidRPr="001001F0">
              <w:rPr>
                <w:sz w:val="20"/>
                <w:szCs w:val="20"/>
                <w:lang w:val="en-US"/>
              </w:rPr>
              <w:t>Youtube</w:t>
            </w:r>
            <w:proofErr w:type="spellEnd"/>
            <w:r w:rsidRPr="001001F0">
              <w:rPr>
                <w:sz w:val="20"/>
                <w:szCs w:val="20"/>
                <w:lang w:val="en-US"/>
              </w:rPr>
              <w:t xml:space="preserve">. </w:t>
            </w:r>
            <w:hyperlink r:id="rId30">
              <w:r w:rsidRPr="001001F0">
                <w:rPr>
                  <w:color w:val="0000FF"/>
                  <w:sz w:val="20"/>
                  <w:szCs w:val="20"/>
                  <w:u w:val="single"/>
                  <w:lang w:val="en-US"/>
                </w:rPr>
                <w:t>https://www.youtube.com/watch?v=I8adPpXG-n8&amp;t=27s</w:t>
              </w:r>
            </w:hyperlink>
          </w:p>
        </w:tc>
        <w:tc>
          <w:tcPr>
            <w:tcW w:w="3321" w:type="dxa"/>
            <w:tcMar>
              <w:top w:w="100" w:type="dxa"/>
              <w:left w:w="100" w:type="dxa"/>
              <w:bottom w:w="100" w:type="dxa"/>
              <w:right w:w="100" w:type="dxa"/>
            </w:tcMar>
          </w:tcPr>
          <w:p w14:paraId="00000155" w14:textId="77777777" w:rsidR="000B7A7B" w:rsidRDefault="00000000">
            <w:pPr>
              <w:rPr>
                <w:sz w:val="20"/>
                <w:szCs w:val="20"/>
              </w:rPr>
            </w:pPr>
            <w:r>
              <w:rPr>
                <w:sz w:val="20"/>
                <w:szCs w:val="20"/>
              </w:rPr>
              <w:t>Video</w:t>
            </w:r>
          </w:p>
        </w:tc>
        <w:tc>
          <w:tcPr>
            <w:tcW w:w="3321" w:type="dxa"/>
            <w:tcMar>
              <w:top w:w="100" w:type="dxa"/>
              <w:left w:w="100" w:type="dxa"/>
              <w:bottom w:w="100" w:type="dxa"/>
              <w:right w:w="100" w:type="dxa"/>
            </w:tcMar>
          </w:tcPr>
          <w:p w14:paraId="00000156" w14:textId="77777777" w:rsidR="000B7A7B" w:rsidRDefault="00000000">
            <w:pPr>
              <w:rPr>
                <w:sz w:val="20"/>
                <w:szCs w:val="20"/>
              </w:rPr>
            </w:pPr>
            <w:hyperlink r:id="rId31">
              <w:r>
                <w:rPr>
                  <w:color w:val="0000FF"/>
                  <w:sz w:val="20"/>
                  <w:szCs w:val="20"/>
                  <w:u w:val="single"/>
                </w:rPr>
                <w:t>https://www.youtube.com/watch?v=I8adPpXG-n8&amp;t=27s</w:t>
              </w:r>
            </w:hyperlink>
            <w:r>
              <w:rPr>
                <w:sz w:val="20"/>
                <w:szCs w:val="20"/>
              </w:rPr>
              <w:t xml:space="preserve"> </w:t>
            </w:r>
          </w:p>
        </w:tc>
      </w:tr>
      <w:tr w:rsidR="000B7A7B" w14:paraId="426BC964" w14:textId="77777777">
        <w:trPr>
          <w:trHeight w:val="366"/>
        </w:trPr>
        <w:tc>
          <w:tcPr>
            <w:tcW w:w="3320" w:type="dxa"/>
            <w:tcMar>
              <w:top w:w="100" w:type="dxa"/>
              <w:left w:w="100" w:type="dxa"/>
              <w:bottom w:w="100" w:type="dxa"/>
              <w:right w:w="100" w:type="dxa"/>
            </w:tcMar>
          </w:tcPr>
          <w:p w14:paraId="00000157" w14:textId="77777777" w:rsidR="000B7A7B" w:rsidRPr="001001F0" w:rsidRDefault="00000000">
            <w:pPr>
              <w:rPr>
                <w:sz w:val="20"/>
                <w:szCs w:val="20"/>
                <w:lang w:val="en-US"/>
              </w:rPr>
            </w:pPr>
            <w:r>
              <w:rPr>
                <w:sz w:val="20"/>
                <w:szCs w:val="20"/>
              </w:rPr>
              <w:t xml:space="preserve">SENA.  (2020).  Inspección de textiles. [Video]. </w:t>
            </w:r>
            <w:proofErr w:type="spellStart"/>
            <w:r w:rsidRPr="001001F0">
              <w:rPr>
                <w:sz w:val="20"/>
                <w:szCs w:val="20"/>
                <w:lang w:val="en-US"/>
              </w:rPr>
              <w:t>Youtube</w:t>
            </w:r>
            <w:proofErr w:type="spellEnd"/>
            <w:r w:rsidRPr="001001F0">
              <w:rPr>
                <w:sz w:val="20"/>
                <w:szCs w:val="20"/>
                <w:lang w:val="en-US"/>
              </w:rPr>
              <w:t xml:space="preserve">. </w:t>
            </w:r>
            <w:hyperlink r:id="rId32">
              <w:r w:rsidRPr="001001F0">
                <w:rPr>
                  <w:color w:val="0000FF"/>
                  <w:sz w:val="20"/>
                  <w:szCs w:val="20"/>
                  <w:u w:val="single"/>
                  <w:lang w:val="en-US"/>
                </w:rPr>
                <w:t>https://www.youtube.com/watch?v=2IjwoiNJCDw&amp;t=61s</w:t>
              </w:r>
            </w:hyperlink>
          </w:p>
        </w:tc>
        <w:tc>
          <w:tcPr>
            <w:tcW w:w="3321" w:type="dxa"/>
            <w:tcMar>
              <w:top w:w="100" w:type="dxa"/>
              <w:left w:w="100" w:type="dxa"/>
              <w:bottom w:w="100" w:type="dxa"/>
              <w:right w:w="100" w:type="dxa"/>
            </w:tcMar>
          </w:tcPr>
          <w:p w14:paraId="00000158" w14:textId="77777777" w:rsidR="000B7A7B" w:rsidRDefault="00000000">
            <w:pPr>
              <w:rPr>
                <w:sz w:val="20"/>
                <w:szCs w:val="20"/>
              </w:rPr>
            </w:pPr>
            <w:r>
              <w:rPr>
                <w:sz w:val="20"/>
                <w:szCs w:val="20"/>
              </w:rPr>
              <w:t>Video</w:t>
            </w:r>
          </w:p>
        </w:tc>
        <w:tc>
          <w:tcPr>
            <w:tcW w:w="3321" w:type="dxa"/>
            <w:tcMar>
              <w:top w:w="100" w:type="dxa"/>
              <w:left w:w="100" w:type="dxa"/>
              <w:bottom w:w="100" w:type="dxa"/>
              <w:right w:w="100" w:type="dxa"/>
            </w:tcMar>
          </w:tcPr>
          <w:p w14:paraId="00000159" w14:textId="77777777" w:rsidR="000B7A7B" w:rsidRDefault="00000000">
            <w:pPr>
              <w:rPr>
                <w:sz w:val="20"/>
                <w:szCs w:val="20"/>
              </w:rPr>
            </w:pPr>
            <w:hyperlink r:id="rId33">
              <w:r>
                <w:rPr>
                  <w:color w:val="0000FF"/>
                  <w:sz w:val="20"/>
                  <w:szCs w:val="20"/>
                  <w:u w:val="single"/>
                </w:rPr>
                <w:t>https://www.youtube.com/watch?v=2IjwoiNJCDw&amp;t=61s</w:t>
              </w:r>
            </w:hyperlink>
            <w:r>
              <w:rPr>
                <w:sz w:val="20"/>
                <w:szCs w:val="20"/>
              </w:rPr>
              <w:t xml:space="preserve"> </w:t>
            </w:r>
          </w:p>
        </w:tc>
      </w:tr>
      <w:tr w:rsidR="000B7A7B" w14:paraId="3C19D4E0" w14:textId="77777777">
        <w:trPr>
          <w:trHeight w:val="366"/>
        </w:trPr>
        <w:tc>
          <w:tcPr>
            <w:tcW w:w="3320" w:type="dxa"/>
            <w:tcMar>
              <w:top w:w="100" w:type="dxa"/>
              <w:left w:w="100" w:type="dxa"/>
              <w:bottom w:w="100" w:type="dxa"/>
              <w:right w:w="100" w:type="dxa"/>
            </w:tcMar>
          </w:tcPr>
          <w:p w14:paraId="0000015A" w14:textId="77777777" w:rsidR="000B7A7B" w:rsidRDefault="00000000">
            <w:pPr>
              <w:rPr>
                <w:sz w:val="20"/>
                <w:szCs w:val="20"/>
              </w:rPr>
            </w:pPr>
            <w:proofErr w:type="spellStart"/>
            <w:r>
              <w:rPr>
                <w:sz w:val="20"/>
                <w:szCs w:val="20"/>
              </w:rPr>
              <w:t>LaCostura</w:t>
            </w:r>
            <w:proofErr w:type="spellEnd"/>
            <w:r>
              <w:rPr>
                <w:sz w:val="20"/>
                <w:szCs w:val="20"/>
              </w:rPr>
              <w:t xml:space="preserve"> </w:t>
            </w:r>
            <w:proofErr w:type="spellStart"/>
            <w:r>
              <w:rPr>
                <w:sz w:val="20"/>
                <w:szCs w:val="20"/>
              </w:rPr>
              <w:t>diy</w:t>
            </w:r>
            <w:proofErr w:type="spellEnd"/>
            <w:r>
              <w:rPr>
                <w:sz w:val="20"/>
                <w:szCs w:val="20"/>
              </w:rPr>
              <w:t xml:space="preserve">. (2020). Confección de camisa Slim </w:t>
            </w:r>
            <w:proofErr w:type="spellStart"/>
            <w:r>
              <w:rPr>
                <w:sz w:val="20"/>
                <w:szCs w:val="20"/>
              </w:rPr>
              <w:t>Fit</w:t>
            </w:r>
            <w:proofErr w:type="spellEnd"/>
            <w:r>
              <w:rPr>
                <w:sz w:val="20"/>
                <w:szCs w:val="20"/>
              </w:rPr>
              <w:t xml:space="preserve"> para hombre. [Video]. </w:t>
            </w:r>
            <w:proofErr w:type="spellStart"/>
            <w:r>
              <w:rPr>
                <w:sz w:val="20"/>
                <w:szCs w:val="20"/>
              </w:rPr>
              <w:t>Youtube</w:t>
            </w:r>
            <w:proofErr w:type="spellEnd"/>
            <w:r>
              <w:rPr>
                <w:sz w:val="20"/>
                <w:szCs w:val="20"/>
              </w:rPr>
              <w:t xml:space="preserve">. </w:t>
            </w:r>
            <w:hyperlink r:id="rId34">
              <w:r>
                <w:rPr>
                  <w:color w:val="1155CC"/>
                  <w:sz w:val="20"/>
                  <w:szCs w:val="20"/>
                  <w:u w:val="single"/>
                </w:rPr>
                <w:t>https://www.youtube.com/watch?v=xD1u53N8sWQ&amp;ab_channel=LaCosturadiy</w:t>
              </w:r>
            </w:hyperlink>
          </w:p>
        </w:tc>
        <w:tc>
          <w:tcPr>
            <w:tcW w:w="3321" w:type="dxa"/>
            <w:tcMar>
              <w:top w:w="100" w:type="dxa"/>
              <w:left w:w="100" w:type="dxa"/>
              <w:bottom w:w="100" w:type="dxa"/>
              <w:right w:w="100" w:type="dxa"/>
            </w:tcMar>
          </w:tcPr>
          <w:p w14:paraId="0000015B" w14:textId="77777777" w:rsidR="000B7A7B" w:rsidRDefault="00000000">
            <w:pPr>
              <w:rPr>
                <w:sz w:val="20"/>
                <w:szCs w:val="20"/>
              </w:rPr>
            </w:pPr>
            <w:r>
              <w:rPr>
                <w:sz w:val="20"/>
                <w:szCs w:val="20"/>
              </w:rPr>
              <w:t>Video</w:t>
            </w:r>
          </w:p>
        </w:tc>
        <w:tc>
          <w:tcPr>
            <w:tcW w:w="3321" w:type="dxa"/>
            <w:tcMar>
              <w:top w:w="100" w:type="dxa"/>
              <w:left w:w="100" w:type="dxa"/>
              <w:bottom w:w="100" w:type="dxa"/>
              <w:right w:w="100" w:type="dxa"/>
            </w:tcMar>
          </w:tcPr>
          <w:p w14:paraId="0000015C" w14:textId="77777777" w:rsidR="000B7A7B" w:rsidRDefault="00000000">
            <w:pPr>
              <w:rPr>
                <w:color w:val="0000FF"/>
                <w:sz w:val="20"/>
                <w:szCs w:val="20"/>
                <w:u w:val="single"/>
              </w:rPr>
            </w:pPr>
            <w:hyperlink r:id="rId35">
              <w:r>
                <w:rPr>
                  <w:color w:val="1155CC"/>
                  <w:sz w:val="20"/>
                  <w:szCs w:val="20"/>
                  <w:u w:val="single"/>
                </w:rPr>
                <w:t>https://www.youtube.com/watch?v=xD1u53N8sWQ&amp;ab_channel=LaCosturadiy</w:t>
              </w:r>
            </w:hyperlink>
            <w:r>
              <w:rPr>
                <w:sz w:val="20"/>
                <w:szCs w:val="20"/>
              </w:rPr>
              <w:t xml:space="preserve"> </w:t>
            </w:r>
          </w:p>
        </w:tc>
      </w:tr>
      <w:tr w:rsidR="000B7A7B" w14:paraId="46085D28" w14:textId="77777777">
        <w:trPr>
          <w:trHeight w:val="366"/>
        </w:trPr>
        <w:tc>
          <w:tcPr>
            <w:tcW w:w="3320" w:type="dxa"/>
            <w:tcMar>
              <w:top w:w="100" w:type="dxa"/>
              <w:left w:w="100" w:type="dxa"/>
              <w:bottom w:w="100" w:type="dxa"/>
              <w:right w:w="100" w:type="dxa"/>
            </w:tcMar>
          </w:tcPr>
          <w:p w14:paraId="0000015D" w14:textId="77777777" w:rsidR="000B7A7B" w:rsidRDefault="00000000">
            <w:pPr>
              <w:rPr>
                <w:sz w:val="20"/>
                <w:szCs w:val="20"/>
              </w:rPr>
            </w:pPr>
            <w:r>
              <w:rPr>
                <w:sz w:val="20"/>
                <w:szCs w:val="20"/>
              </w:rPr>
              <w:t xml:space="preserve">Informativos.net. (2012). Cómo se confecciona una camisa artesanalmente. [Video]. </w:t>
            </w:r>
            <w:proofErr w:type="spellStart"/>
            <w:r>
              <w:rPr>
                <w:sz w:val="20"/>
                <w:szCs w:val="20"/>
              </w:rPr>
              <w:t>Youtube</w:t>
            </w:r>
            <w:proofErr w:type="spellEnd"/>
            <w:r>
              <w:rPr>
                <w:sz w:val="20"/>
                <w:szCs w:val="20"/>
              </w:rPr>
              <w:t xml:space="preserve">. </w:t>
            </w:r>
            <w:hyperlink r:id="rId36">
              <w:r>
                <w:rPr>
                  <w:color w:val="1155CC"/>
                  <w:sz w:val="20"/>
                  <w:szCs w:val="20"/>
                  <w:u w:val="single"/>
                </w:rPr>
                <w:t>https://www.youtube.com/watch?v=g7nLMKAMVVQ</w:t>
              </w:r>
            </w:hyperlink>
          </w:p>
        </w:tc>
        <w:tc>
          <w:tcPr>
            <w:tcW w:w="3321" w:type="dxa"/>
            <w:tcMar>
              <w:top w:w="100" w:type="dxa"/>
              <w:left w:w="100" w:type="dxa"/>
              <w:bottom w:w="100" w:type="dxa"/>
              <w:right w:w="100" w:type="dxa"/>
            </w:tcMar>
          </w:tcPr>
          <w:p w14:paraId="0000015E" w14:textId="77777777" w:rsidR="000B7A7B" w:rsidRDefault="00000000">
            <w:pPr>
              <w:rPr>
                <w:sz w:val="20"/>
                <w:szCs w:val="20"/>
              </w:rPr>
            </w:pPr>
            <w:r>
              <w:rPr>
                <w:sz w:val="20"/>
                <w:szCs w:val="20"/>
              </w:rPr>
              <w:t>Video</w:t>
            </w:r>
          </w:p>
        </w:tc>
        <w:tc>
          <w:tcPr>
            <w:tcW w:w="3321" w:type="dxa"/>
            <w:tcMar>
              <w:top w:w="100" w:type="dxa"/>
              <w:left w:w="100" w:type="dxa"/>
              <w:bottom w:w="100" w:type="dxa"/>
              <w:right w:w="100" w:type="dxa"/>
            </w:tcMar>
          </w:tcPr>
          <w:p w14:paraId="0000015F" w14:textId="77777777" w:rsidR="000B7A7B" w:rsidRDefault="00000000">
            <w:pPr>
              <w:rPr>
                <w:color w:val="0000FF"/>
                <w:sz w:val="20"/>
                <w:szCs w:val="20"/>
                <w:u w:val="single"/>
              </w:rPr>
            </w:pPr>
            <w:hyperlink r:id="rId37">
              <w:r>
                <w:rPr>
                  <w:color w:val="1155CC"/>
                  <w:sz w:val="20"/>
                  <w:szCs w:val="20"/>
                  <w:u w:val="single"/>
                </w:rPr>
                <w:t>https://www.youtube.com/watch?v=g7nLMKAMVVQ</w:t>
              </w:r>
            </w:hyperlink>
            <w:r>
              <w:rPr>
                <w:color w:val="0000FF"/>
                <w:sz w:val="20"/>
                <w:szCs w:val="20"/>
                <w:u w:val="single"/>
              </w:rPr>
              <w:t xml:space="preserve"> </w:t>
            </w:r>
          </w:p>
        </w:tc>
      </w:tr>
      <w:tr w:rsidR="000B7A7B" w14:paraId="49EAA1D2" w14:textId="77777777">
        <w:trPr>
          <w:trHeight w:val="366"/>
        </w:trPr>
        <w:tc>
          <w:tcPr>
            <w:tcW w:w="3320" w:type="dxa"/>
            <w:tcMar>
              <w:top w:w="100" w:type="dxa"/>
              <w:left w:w="100" w:type="dxa"/>
              <w:bottom w:w="100" w:type="dxa"/>
              <w:right w:w="100" w:type="dxa"/>
            </w:tcMar>
          </w:tcPr>
          <w:p w14:paraId="00000160" w14:textId="77777777" w:rsidR="000B7A7B" w:rsidRDefault="00000000">
            <w:pPr>
              <w:rPr>
                <w:sz w:val="20"/>
                <w:szCs w:val="20"/>
              </w:rPr>
            </w:pPr>
            <w:r>
              <w:rPr>
                <w:sz w:val="20"/>
                <w:szCs w:val="20"/>
              </w:rPr>
              <w:t xml:space="preserve">SENA.  (2020).  Montaje de cremallera, aletilla y </w:t>
            </w:r>
            <w:proofErr w:type="spellStart"/>
            <w:r>
              <w:rPr>
                <w:sz w:val="20"/>
                <w:szCs w:val="20"/>
              </w:rPr>
              <w:t>aletillón</w:t>
            </w:r>
            <w:proofErr w:type="spellEnd"/>
            <w:r>
              <w:rPr>
                <w:sz w:val="20"/>
                <w:szCs w:val="20"/>
              </w:rPr>
              <w:t xml:space="preserve">. [Video]. </w:t>
            </w:r>
            <w:proofErr w:type="spellStart"/>
            <w:r>
              <w:rPr>
                <w:sz w:val="20"/>
                <w:szCs w:val="20"/>
              </w:rPr>
              <w:t>Youtube</w:t>
            </w:r>
            <w:proofErr w:type="spellEnd"/>
            <w:r>
              <w:rPr>
                <w:sz w:val="20"/>
                <w:szCs w:val="20"/>
              </w:rPr>
              <w:t xml:space="preserve">. </w:t>
            </w:r>
            <w:hyperlink r:id="rId38">
              <w:r>
                <w:rPr>
                  <w:color w:val="0000FF"/>
                  <w:sz w:val="20"/>
                  <w:szCs w:val="20"/>
                  <w:u w:val="single"/>
                </w:rPr>
                <w:t>https://www.youtube.com/watch?v=4pMSfzpnmYg&amp;ab_channel=RedProducci%C3%B3ndeContenidosGrupoGesti%C3%B3nCurricularSENA</w:t>
              </w:r>
            </w:hyperlink>
          </w:p>
        </w:tc>
        <w:tc>
          <w:tcPr>
            <w:tcW w:w="3321" w:type="dxa"/>
            <w:tcMar>
              <w:top w:w="100" w:type="dxa"/>
              <w:left w:w="100" w:type="dxa"/>
              <w:bottom w:w="100" w:type="dxa"/>
              <w:right w:w="100" w:type="dxa"/>
            </w:tcMar>
          </w:tcPr>
          <w:p w14:paraId="00000161" w14:textId="77777777" w:rsidR="000B7A7B" w:rsidRDefault="00000000">
            <w:pPr>
              <w:rPr>
                <w:sz w:val="20"/>
                <w:szCs w:val="20"/>
              </w:rPr>
            </w:pPr>
            <w:r>
              <w:rPr>
                <w:sz w:val="20"/>
                <w:szCs w:val="20"/>
              </w:rPr>
              <w:t>Video</w:t>
            </w:r>
          </w:p>
        </w:tc>
        <w:tc>
          <w:tcPr>
            <w:tcW w:w="3321" w:type="dxa"/>
            <w:tcMar>
              <w:top w:w="100" w:type="dxa"/>
              <w:left w:w="100" w:type="dxa"/>
              <w:bottom w:w="100" w:type="dxa"/>
              <w:right w:w="100" w:type="dxa"/>
            </w:tcMar>
          </w:tcPr>
          <w:p w14:paraId="00000162" w14:textId="77777777" w:rsidR="000B7A7B" w:rsidRDefault="00000000">
            <w:pPr>
              <w:jc w:val="both"/>
              <w:rPr>
                <w:color w:val="0000FF"/>
                <w:sz w:val="20"/>
                <w:szCs w:val="20"/>
                <w:u w:val="single"/>
              </w:rPr>
            </w:pPr>
            <w:hyperlink r:id="rId39">
              <w:r>
                <w:rPr>
                  <w:color w:val="0000FF"/>
                  <w:sz w:val="20"/>
                  <w:szCs w:val="20"/>
                  <w:u w:val="single"/>
                </w:rPr>
                <w:t>https://www.youtube.com/watch?v=4pMSfzpnmYg&amp;ab_channel=RedProducci%C3%B3ndeContenidosGrupoGesti%C3%B3nCurricularSENA</w:t>
              </w:r>
            </w:hyperlink>
            <w:r>
              <w:rPr>
                <w:color w:val="0000FF"/>
                <w:sz w:val="20"/>
                <w:szCs w:val="20"/>
                <w:u w:val="single"/>
              </w:rPr>
              <w:t xml:space="preserve"> </w:t>
            </w:r>
          </w:p>
        </w:tc>
      </w:tr>
      <w:tr w:rsidR="000B7A7B" w14:paraId="494ECA68" w14:textId="77777777">
        <w:trPr>
          <w:trHeight w:val="366"/>
        </w:trPr>
        <w:tc>
          <w:tcPr>
            <w:tcW w:w="3320" w:type="dxa"/>
            <w:tcMar>
              <w:top w:w="100" w:type="dxa"/>
              <w:left w:w="100" w:type="dxa"/>
              <w:bottom w:w="100" w:type="dxa"/>
              <w:right w:w="100" w:type="dxa"/>
            </w:tcMar>
          </w:tcPr>
          <w:p w14:paraId="00000163" w14:textId="77777777" w:rsidR="000B7A7B" w:rsidRDefault="00000000">
            <w:pPr>
              <w:rPr>
                <w:sz w:val="20"/>
                <w:szCs w:val="20"/>
              </w:rPr>
            </w:pPr>
            <w:proofErr w:type="spellStart"/>
            <w:r>
              <w:rPr>
                <w:sz w:val="20"/>
                <w:szCs w:val="20"/>
              </w:rPr>
              <w:t>Knight</w:t>
            </w:r>
            <w:proofErr w:type="spellEnd"/>
            <w:r>
              <w:rPr>
                <w:sz w:val="20"/>
                <w:szCs w:val="20"/>
              </w:rPr>
              <w:t>, L.  (2012).  Secretos de la buena modista. Océano.</w:t>
            </w:r>
          </w:p>
        </w:tc>
        <w:tc>
          <w:tcPr>
            <w:tcW w:w="3321" w:type="dxa"/>
            <w:tcMar>
              <w:top w:w="100" w:type="dxa"/>
              <w:left w:w="100" w:type="dxa"/>
              <w:bottom w:w="100" w:type="dxa"/>
              <w:right w:w="100" w:type="dxa"/>
            </w:tcMar>
          </w:tcPr>
          <w:p w14:paraId="00000164" w14:textId="77777777" w:rsidR="000B7A7B" w:rsidRDefault="00000000">
            <w:pPr>
              <w:rPr>
                <w:sz w:val="20"/>
                <w:szCs w:val="20"/>
              </w:rPr>
            </w:pPr>
            <w:r>
              <w:rPr>
                <w:sz w:val="20"/>
                <w:szCs w:val="20"/>
              </w:rPr>
              <w:t>Libro</w:t>
            </w:r>
          </w:p>
        </w:tc>
        <w:tc>
          <w:tcPr>
            <w:tcW w:w="3321" w:type="dxa"/>
            <w:tcMar>
              <w:top w:w="100" w:type="dxa"/>
              <w:left w:w="100" w:type="dxa"/>
              <w:bottom w:w="100" w:type="dxa"/>
              <w:right w:w="100" w:type="dxa"/>
            </w:tcMar>
          </w:tcPr>
          <w:p w14:paraId="00000165" w14:textId="77777777" w:rsidR="000B7A7B" w:rsidRDefault="00000000">
            <w:pPr>
              <w:jc w:val="both"/>
              <w:rPr>
                <w:sz w:val="20"/>
                <w:szCs w:val="20"/>
              </w:rPr>
            </w:pPr>
            <w:r>
              <w:rPr>
                <w:sz w:val="20"/>
                <w:szCs w:val="20"/>
              </w:rPr>
              <w:t>Anexo_1_Secretos_Buena_Modista</w:t>
            </w:r>
          </w:p>
        </w:tc>
      </w:tr>
      <w:tr w:rsidR="000B7A7B" w14:paraId="6EB7DECE" w14:textId="77777777">
        <w:trPr>
          <w:trHeight w:val="366"/>
        </w:trPr>
        <w:tc>
          <w:tcPr>
            <w:tcW w:w="3320" w:type="dxa"/>
            <w:tcMar>
              <w:top w:w="100" w:type="dxa"/>
              <w:left w:w="100" w:type="dxa"/>
              <w:bottom w:w="100" w:type="dxa"/>
              <w:right w:w="100" w:type="dxa"/>
            </w:tcMar>
          </w:tcPr>
          <w:p w14:paraId="00000166" w14:textId="77777777" w:rsidR="000B7A7B" w:rsidRDefault="00000000">
            <w:pPr>
              <w:rPr>
                <w:sz w:val="20"/>
                <w:szCs w:val="20"/>
              </w:rPr>
            </w:pPr>
            <w:r>
              <w:rPr>
                <w:color w:val="000000"/>
                <w:sz w:val="20"/>
                <w:szCs w:val="20"/>
              </w:rPr>
              <w:t>Mora, L. (2011). Elaboración de camisa para niño, joven y adulto. Primera etapa.</w:t>
            </w:r>
          </w:p>
        </w:tc>
        <w:tc>
          <w:tcPr>
            <w:tcW w:w="3321" w:type="dxa"/>
            <w:tcMar>
              <w:top w:w="100" w:type="dxa"/>
              <w:left w:w="100" w:type="dxa"/>
              <w:bottom w:w="100" w:type="dxa"/>
              <w:right w:w="100" w:type="dxa"/>
            </w:tcMar>
          </w:tcPr>
          <w:p w14:paraId="00000167" w14:textId="77777777" w:rsidR="000B7A7B" w:rsidRDefault="00000000">
            <w:pPr>
              <w:rPr>
                <w:sz w:val="20"/>
                <w:szCs w:val="20"/>
              </w:rPr>
            </w:pPr>
            <w:r>
              <w:rPr>
                <w:color w:val="000000"/>
                <w:sz w:val="20"/>
                <w:szCs w:val="20"/>
              </w:rPr>
              <w:t>Capítulo</w:t>
            </w:r>
          </w:p>
        </w:tc>
        <w:tc>
          <w:tcPr>
            <w:tcW w:w="3321" w:type="dxa"/>
            <w:tcMar>
              <w:top w:w="100" w:type="dxa"/>
              <w:left w:w="100" w:type="dxa"/>
              <w:bottom w:w="100" w:type="dxa"/>
              <w:right w:w="100" w:type="dxa"/>
            </w:tcMar>
          </w:tcPr>
          <w:p w14:paraId="00000168" w14:textId="77777777" w:rsidR="000B7A7B" w:rsidRDefault="00000000">
            <w:pPr>
              <w:jc w:val="both"/>
              <w:rPr>
                <w:sz w:val="20"/>
                <w:szCs w:val="20"/>
              </w:rPr>
            </w:pPr>
            <w:r>
              <w:rPr>
                <w:color w:val="000000"/>
                <w:sz w:val="20"/>
                <w:szCs w:val="20"/>
              </w:rPr>
              <w:t>Anexo2_Proceso_Confeccion_Camisa_Masculino</w:t>
            </w:r>
          </w:p>
        </w:tc>
      </w:tr>
      <w:tr w:rsidR="000B7A7B" w14:paraId="1EEB7BAD" w14:textId="77777777">
        <w:trPr>
          <w:trHeight w:val="366"/>
        </w:trPr>
        <w:tc>
          <w:tcPr>
            <w:tcW w:w="3320" w:type="dxa"/>
            <w:tcMar>
              <w:top w:w="100" w:type="dxa"/>
              <w:left w:w="100" w:type="dxa"/>
              <w:bottom w:w="100" w:type="dxa"/>
              <w:right w:w="100" w:type="dxa"/>
            </w:tcMar>
          </w:tcPr>
          <w:p w14:paraId="00000169" w14:textId="77777777" w:rsidR="000B7A7B" w:rsidRDefault="00000000">
            <w:pPr>
              <w:rPr>
                <w:color w:val="000000"/>
                <w:sz w:val="20"/>
                <w:szCs w:val="20"/>
              </w:rPr>
            </w:pPr>
            <w:r>
              <w:rPr>
                <w:color w:val="000000"/>
                <w:sz w:val="20"/>
                <w:szCs w:val="20"/>
              </w:rPr>
              <w:lastRenderedPageBreak/>
              <w:t>SENA, (2021). Maquinaria, herramienta e insumos.</w:t>
            </w:r>
          </w:p>
        </w:tc>
        <w:tc>
          <w:tcPr>
            <w:tcW w:w="3321" w:type="dxa"/>
            <w:tcMar>
              <w:top w:w="100" w:type="dxa"/>
              <w:left w:w="100" w:type="dxa"/>
              <w:bottom w:w="100" w:type="dxa"/>
              <w:right w:w="100" w:type="dxa"/>
            </w:tcMar>
          </w:tcPr>
          <w:p w14:paraId="0000016A" w14:textId="77777777" w:rsidR="000B7A7B" w:rsidRDefault="00000000">
            <w:pPr>
              <w:rPr>
                <w:color w:val="000000"/>
                <w:sz w:val="20"/>
                <w:szCs w:val="20"/>
              </w:rPr>
            </w:pPr>
            <w:r>
              <w:rPr>
                <w:color w:val="000000"/>
                <w:sz w:val="20"/>
                <w:szCs w:val="20"/>
              </w:rPr>
              <w:t>Guía</w:t>
            </w:r>
          </w:p>
        </w:tc>
        <w:tc>
          <w:tcPr>
            <w:tcW w:w="3321" w:type="dxa"/>
            <w:tcMar>
              <w:top w:w="100" w:type="dxa"/>
              <w:left w:w="100" w:type="dxa"/>
              <w:bottom w:w="100" w:type="dxa"/>
              <w:right w:w="100" w:type="dxa"/>
            </w:tcMar>
          </w:tcPr>
          <w:p w14:paraId="0000016B" w14:textId="77777777" w:rsidR="000B7A7B" w:rsidRDefault="00000000">
            <w:pPr>
              <w:jc w:val="both"/>
              <w:rPr>
                <w:color w:val="000000"/>
                <w:sz w:val="20"/>
                <w:szCs w:val="20"/>
              </w:rPr>
            </w:pPr>
            <w:r>
              <w:rPr>
                <w:color w:val="000000"/>
                <w:sz w:val="20"/>
                <w:szCs w:val="20"/>
              </w:rPr>
              <w:t>Anexo3_Maquinaria_Herramientas_Insumos</w:t>
            </w:r>
          </w:p>
        </w:tc>
      </w:tr>
    </w:tbl>
    <w:p w14:paraId="0000016C" w14:textId="77777777" w:rsidR="000B7A7B" w:rsidRDefault="000B7A7B">
      <w:pPr>
        <w:rPr>
          <w:sz w:val="20"/>
          <w:szCs w:val="20"/>
        </w:rPr>
      </w:pPr>
    </w:p>
    <w:p w14:paraId="0000016D" w14:textId="77777777" w:rsidR="000B7A7B" w:rsidRDefault="000B7A7B">
      <w:pPr>
        <w:rPr>
          <w:sz w:val="20"/>
          <w:szCs w:val="20"/>
        </w:rPr>
      </w:pPr>
    </w:p>
    <w:p w14:paraId="0000016E" w14:textId="77777777" w:rsidR="000B7A7B" w:rsidRDefault="00000000">
      <w:pPr>
        <w:numPr>
          <w:ilvl w:val="0"/>
          <w:numId w:val="2"/>
        </w:numPr>
        <w:pBdr>
          <w:top w:val="nil"/>
          <w:left w:val="nil"/>
          <w:bottom w:val="nil"/>
          <w:right w:val="nil"/>
          <w:between w:val="nil"/>
        </w:pBdr>
        <w:ind w:left="284" w:hanging="284"/>
        <w:jc w:val="both"/>
        <w:rPr>
          <w:b/>
          <w:sz w:val="20"/>
          <w:szCs w:val="20"/>
        </w:rPr>
      </w:pPr>
      <w:r>
        <w:rPr>
          <w:b/>
          <w:sz w:val="20"/>
          <w:szCs w:val="20"/>
        </w:rPr>
        <w:t>Glosario</w:t>
      </w:r>
    </w:p>
    <w:p w14:paraId="0000016F" w14:textId="77777777" w:rsidR="000B7A7B" w:rsidRDefault="000B7A7B">
      <w:pPr>
        <w:pBdr>
          <w:top w:val="nil"/>
          <w:left w:val="nil"/>
          <w:bottom w:val="nil"/>
          <w:right w:val="nil"/>
          <w:between w:val="nil"/>
        </w:pBdr>
        <w:jc w:val="both"/>
        <w:rPr>
          <w:sz w:val="20"/>
          <w:szCs w:val="20"/>
        </w:rPr>
      </w:pPr>
    </w:p>
    <w:tbl>
      <w:tblPr>
        <w:tblStyle w:val="a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0B7A7B" w14:paraId="4AF4529F" w14:textId="77777777">
        <w:trPr>
          <w:trHeight w:val="214"/>
        </w:trPr>
        <w:tc>
          <w:tcPr>
            <w:tcW w:w="2122" w:type="dxa"/>
            <w:shd w:val="clear" w:color="auto" w:fill="F9CB9C"/>
            <w:tcMar>
              <w:top w:w="100" w:type="dxa"/>
              <w:left w:w="100" w:type="dxa"/>
              <w:bottom w:w="100" w:type="dxa"/>
              <w:right w:w="100" w:type="dxa"/>
            </w:tcMar>
          </w:tcPr>
          <w:p w14:paraId="00000170" w14:textId="77777777" w:rsidR="000B7A7B" w:rsidRDefault="00000000">
            <w:pPr>
              <w:jc w:val="center"/>
              <w:rPr>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71" w14:textId="77777777" w:rsidR="000B7A7B" w:rsidRDefault="00000000">
            <w:pPr>
              <w:jc w:val="center"/>
              <w:rPr>
                <w:sz w:val="20"/>
                <w:szCs w:val="20"/>
              </w:rPr>
            </w:pPr>
            <w:r>
              <w:rPr>
                <w:sz w:val="20"/>
                <w:szCs w:val="20"/>
              </w:rPr>
              <w:t>SIGNIFICADO</w:t>
            </w:r>
          </w:p>
        </w:tc>
      </w:tr>
      <w:tr w:rsidR="000B7A7B" w14:paraId="1A126F23" w14:textId="77777777">
        <w:trPr>
          <w:trHeight w:val="361"/>
        </w:trPr>
        <w:tc>
          <w:tcPr>
            <w:tcW w:w="2122" w:type="dxa"/>
            <w:tcMar>
              <w:top w:w="100" w:type="dxa"/>
              <w:left w:w="100" w:type="dxa"/>
              <w:bottom w:w="100" w:type="dxa"/>
              <w:right w:w="100" w:type="dxa"/>
            </w:tcMar>
          </w:tcPr>
          <w:p w14:paraId="00000172" w14:textId="77777777" w:rsidR="000B7A7B" w:rsidRDefault="00000000">
            <w:pPr>
              <w:rPr>
                <w:sz w:val="20"/>
                <w:szCs w:val="20"/>
              </w:rPr>
            </w:pPr>
            <w:r>
              <w:rPr>
                <w:sz w:val="20"/>
                <w:szCs w:val="20"/>
              </w:rPr>
              <w:t>Hilvanar</w:t>
            </w:r>
          </w:p>
        </w:tc>
        <w:tc>
          <w:tcPr>
            <w:tcW w:w="7840" w:type="dxa"/>
            <w:tcMar>
              <w:top w:w="100" w:type="dxa"/>
              <w:left w:w="100" w:type="dxa"/>
              <w:bottom w:w="100" w:type="dxa"/>
              <w:right w:w="100" w:type="dxa"/>
            </w:tcMar>
          </w:tcPr>
          <w:p w14:paraId="00000173" w14:textId="77777777" w:rsidR="000B7A7B" w:rsidRDefault="00000000">
            <w:pPr>
              <w:jc w:val="both"/>
              <w:rPr>
                <w:sz w:val="20"/>
                <w:szCs w:val="20"/>
              </w:rPr>
            </w:pPr>
            <w:r>
              <w:rPr>
                <w:sz w:val="20"/>
                <w:szCs w:val="20"/>
              </w:rPr>
              <w:t xml:space="preserve">Cosido manual empleado en diversas técnicas de tejido </w:t>
            </w:r>
            <w:proofErr w:type="gramStart"/>
            <w:r>
              <w:rPr>
                <w:sz w:val="20"/>
                <w:szCs w:val="20"/>
              </w:rPr>
              <w:t>de acuerdo al</w:t>
            </w:r>
            <w:proofErr w:type="gramEnd"/>
            <w:r>
              <w:rPr>
                <w:sz w:val="20"/>
                <w:szCs w:val="20"/>
              </w:rPr>
              <w:t xml:space="preserve"> proceso empleado en confección de prendas.</w:t>
            </w:r>
          </w:p>
        </w:tc>
      </w:tr>
      <w:tr w:rsidR="000B7A7B" w14:paraId="503E4F3B" w14:textId="77777777">
        <w:trPr>
          <w:trHeight w:val="253"/>
        </w:trPr>
        <w:tc>
          <w:tcPr>
            <w:tcW w:w="2122" w:type="dxa"/>
            <w:tcMar>
              <w:top w:w="100" w:type="dxa"/>
              <w:left w:w="100" w:type="dxa"/>
              <w:bottom w:w="100" w:type="dxa"/>
              <w:right w:w="100" w:type="dxa"/>
            </w:tcMar>
          </w:tcPr>
          <w:p w14:paraId="00000174" w14:textId="77777777" w:rsidR="000B7A7B" w:rsidRDefault="00000000">
            <w:pPr>
              <w:rPr>
                <w:sz w:val="20"/>
                <w:szCs w:val="20"/>
              </w:rPr>
            </w:pPr>
            <w:r>
              <w:rPr>
                <w:sz w:val="20"/>
                <w:szCs w:val="20"/>
              </w:rPr>
              <w:t>Alfileres</w:t>
            </w:r>
          </w:p>
        </w:tc>
        <w:tc>
          <w:tcPr>
            <w:tcW w:w="7840" w:type="dxa"/>
            <w:tcMar>
              <w:top w:w="100" w:type="dxa"/>
              <w:left w:w="100" w:type="dxa"/>
              <w:bottom w:w="100" w:type="dxa"/>
              <w:right w:w="100" w:type="dxa"/>
            </w:tcMar>
          </w:tcPr>
          <w:p w14:paraId="00000175" w14:textId="77777777" w:rsidR="000B7A7B" w:rsidRDefault="00000000">
            <w:pPr>
              <w:jc w:val="both"/>
              <w:rPr>
                <w:sz w:val="20"/>
                <w:szCs w:val="20"/>
              </w:rPr>
            </w:pPr>
            <w:r>
              <w:rPr>
                <w:sz w:val="20"/>
                <w:szCs w:val="20"/>
              </w:rPr>
              <w:t>Elementos utilizados para sostener prendas en el proceso de elaboración de prendas.</w:t>
            </w:r>
          </w:p>
        </w:tc>
      </w:tr>
      <w:tr w:rsidR="000B7A7B" w14:paraId="01726926" w14:textId="77777777">
        <w:trPr>
          <w:trHeight w:val="253"/>
        </w:trPr>
        <w:tc>
          <w:tcPr>
            <w:tcW w:w="2122" w:type="dxa"/>
            <w:tcMar>
              <w:top w:w="100" w:type="dxa"/>
              <w:left w:w="100" w:type="dxa"/>
              <w:bottom w:w="100" w:type="dxa"/>
              <w:right w:w="100" w:type="dxa"/>
            </w:tcMar>
          </w:tcPr>
          <w:p w14:paraId="00000176" w14:textId="77777777" w:rsidR="000B7A7B" w:rsidRDefault="00000000">
            <w:pPr>
              <w:rPr>
                <w:sz w:val="20"/>
                <w:szCs w:val="20"/>
              </w:rPr>
            </w:pPr>
            <w:r>
              <w:rPr>
                <w:sz w:val="20"/>
                <w:szCs w:val="20"/>
              </w:rPr>
              <w:t>Goma o caucho</w:t>
            </w:r>
          </w:p>
        </w:tc>
        <w:tc>
          <w:tcPr>
            <w:tcW w:w="7840" w:type="dxa"/>
            <w:tcMar>
              <w:top w:w="100" w:type="dxa"/>
              <w:left w:w="100" w:type="dxa"/>
              <w:bottom w:w="100" w:type="dxa"/>
              <w:right w:w="100" w:type="dxa"/>
            </w:tcMar>
          </w:tcPr>
          <w:p w14:paraId="00000177" w14:textId="77777777" w:rsidR="000B7A7B" w:rsidRDefault="00000000">
            <w:pPr>
              <w:jc w:val="both"/>
              <w:rPr>
                <w:sz w:val="20"/>
                <w:szCs w:val="20"/>
              </w:rPr>
            </w:pPr>
            <w:r>
              <w:rPr>
                <w:sz w:val="20"/>
                <w:szCs w:val="20"/>
              </w:rPr>
              <w:t>Elemento elástico utilizado para la elaboración de cinturillas o en partes que impliquen el recogido para que sea adaptable al cuerpo.</w:t>
            </w:r>
          </w:p>
        </w:tc>
      </w:tr>
      <w:tr w:rsidR="000B7A7B" w14:paraId="1D387AB3" w14:textId="77777777">
        <w:trPr>
          <w:trHeight w:val="253"/>
        </w:trPr>
        <w:tc>
          <w:tcPr>
            <w:tcW w:w="2122" w:type="dxa"/>
            <w:tcMar>
              <w:top w:w="100" w:type="dxa"/>
              <w:left w:w="100" w:type="dxa"/>
              <w:bottom w:w="100" w:type="dxa"/>
              <w:right w:w="100" w:type="dxa"/>
            </w:tcMar>
          </w:tcPr>
          <w:p w14:paraId="00000178" w14:textId="77777777" w:rsidR="000B7A7B" w:rsidRDefault="00000000">
            <w:pPr>
              <w:rPr>
                <w:sz w:val="20"/>
                <w:szCs w:val="20"/>
              </w:rPr>
            </w:pPr>
            <w:r>
              <w:rPr>
                <w:sz w:val="20"/>
                <w:szCs w:val="20"/>
              </w:rPr>
              <w:t>Crin</w:t>
            </w:r>
          </w:p>
        </w:tc>
        <w:tc>
          <w:tcPr>
            <w:tcW w:w="7840" w:type="dxa"/>
            <w:tcMar>
              <w:top w:w="100" w:type="dxa"/>
              <w:left w:w="100" w:type="dxa"/>
              <w:bottom w:w="100" w:type="dxa"/>
              <w:right w:w="100" w:type="dxa"/>
            </w:tcMar>
          </w:tcPr>
          <w:p w14:paraId="00000179" w14:textId="77777777" w:rsidR="000B7A7B" w:rsidRDefault="00000000">
            <w:pPr>
              <w:jc w:val="both"/>
              <w:rPr>
                <w:sz w:val="20"/>
                <w:szCs w:val="20"/>
              </w:rPr>
            </w:pPr>
            <w:r>
              <w:rPr>
                <w:sz w:val="20"/>
                <w:szCs w:val="20"/>
              </w:rPr>
              <w:t>Insumo para la confección de prendas y accesorios, en algunos casos ayudan a dar soporte a las prendas, esto siempre dependerá de su uso.</w:t>
            </w:r>
          </w:p>
        </w:tc>
      </w:tr>
      <w:tr w:rsidR="000B7A7B" w14:paraId="1AC7D8BB" w14:textId="77777777">
        <w:trPr>
          <w:trHeight w:val="253"/>
        </w:trPr>
        <w:tc>
          <w:tcPr>
            <w:tcW w:w="2122" w:type="dxa"/>
            <w:tcMar>
              <w:top w:w="100" w:type="dxa"/>
              <w:left w:w="100" w:type="dxa"/>
              <w:bottom w:w="100" w:type="dxa"/>
              <w:right w:w="100" w:type="dxa"/>
            </w:tcMar>
          </w:tcPr>
          <w:p w14:paraId="0000017A" w14:textId="77777777" w:rsidR="000B7A7B" w:rsidRDefault="00000000">
            <w:pPr>
              <w:rPr>
                <w:sz w:val="20"/>
                <w:szCs w:val="20"/>
              </w:rPr>
            </w:pPr>
            <w:r>
              <w:rPr>
                <w:sz w:val="20"/>
                <w:szCs w:val="20"/>
              </w:rPr>
              <w:t>Pedal</w:t>
            </w:r>
          </w:p>
        </w:tc>
        <w:tc>
          <w:tcPr>
            <w:tcW w:w="7840" w:type="dxa"/>
            <w:tcMar>
              <w:top w:w="100" w:type="dxa"/>
              <w:left w:w="100" w:type="dxa"/>
              <w:bottom w:w="100" w:type="dxa"/>
              <w:right w:w="100" w:type="dxa"/>
            </w:tcMar>
          </w:tcPr>
          <w:p w14:paraId="0000017B" w14:textId="77777777" w:rsidR="000B7A7B" w:rsidRDefault="00000000">
            <w:pPr>
              <w:jc w:val="both"/>
              <w:rPr>
                <w:sz w:val="20"/>
                <w:szCs w:val="20"/>
              </w:rPr>
            </w:pPr>
            <w:r>
              <w:rPr>
                <w:sz w:val="20"/>
                <w:szCs w:val="20"/>
              </w:rPr>
              <w:t>Elemento que forma parte de las máquinas de coser prendas, su función es permitir el funcionamiento de la máquina con la ayuda del motor.</w:t>
            </w:r>
          </w:p>
        </w:tc>
      </w:tr>
      <w:tr w:rsidR="000B7A7B" w14:paraId="7FD249A5" w14:textId="77777777">
        <w:trPr>
          <w:trHeight w:val="253"/>
        </w:trPr>
        <w:tc>
          <w:tcPr>
            <w:tcW w:w="2122" w:type="dxa"/>
            <w:tcMar>
              <w:top w:w="100" w:type="dxa"/>
              <w:left w:w="100" w:type="dxa"/>
              <w:bottom w:w="100" w:type="dxa"/>
              <w:right w:w="100" w:type="dxa"/>
            </w:tcMar>
          </w:tcPr>
          <w:p w14:paraId="0000017C" w14:textId="77777777" w:rsidR="000B7A7B" w:rsidRDefault="00000000">
            <w:pPr>
              <w:rPr>
                <w:sz w:val="20"/>
                <w:szCs w:val="20"/>
              </w:rPr>
            </w:pPr>
            <w:r>
              <w:rPr>
                <w:sz w:val="20"/>
                <w:szCs w:val="20"/>
              </w:rPr>
              <w:t>Ergonomía</w:t>
            </w:r>
          </w:p>
        </w:tc>
        <w:tc>
          <w:tcPr>
            <w:tcW w:w="7840" w:type="dxa"/>
            <w:tcMar>
              <w:top w:w="100" w:type="dxa"/>
              <w:left w:w="100" w:type="dxa"/>
              <w:bottom w:w="100" w:type="dxa"/>
              <w:right w:w="100" w:type="dxa"/>
            </w:tcMar>
          </w:tcPr>
          <w:p w14:paraId="0000017D" w14:textId="77777777" w:rsidR="000B7A7B" w:rsidRDefault="00000000">
            <w:pPr>
              <w:jc w:val="both"/>
              <w:rPr>
                <w:sz w:val="20"/>
                <w:szCs w:val="20"/>
              </w:rPr>
            </w:pPr>
            <w:r>
              <w:rPr>
                <w:sz w:val="20"/>
                <w:szCs w:val="20"/>
              </w:rPr>
              <w:t>Disciplina que estudia las interacciones del ser humano con su entorno, reúne información que permitan medir desempeño y optimización, buscando el bienestar de las personas.</w:t>
            </w:r>
          </w:p>
        </w:tc>
      </w:tr>
    </w:tbl>
    <w:p w14:paraId="0000017E" w14:textId="77777777" w:rsidR="000B7A7B" w:rsidRDefault="000B7A7B">
      <w:pPr>
        <w:rPr>
          <w:sz w:val="20"/>
          <w:szCs w:val="20"/>
        </w:rPr>
      </w:pPr>
    </w:p>
    <w:p w14:paraId="0000017F" w14:textId="77777777" w:rsidR="000B7A7B" w:rsidRDefault="000B7A7B">
      <w:pPr>
        <w:rPr>
          <w:sz w:val="20"/>
          <w:szCs w:val="20"/>
        </w:rPr>
      </w:pPr>
    </w:p>
    <w:p w14:paraId="00000180" w14:textId="77777777" w:rsidR="000B7A7B" w:rsidRDefault="00000000">
      <w:pPr>
        <w:numPr>
          <w:ilvl w:val="0"/>
          <w:numId w:val="2"/>
        </w:numPr>
        <w:pBdr>
          <w:top w:val="nil"/>
          <w:left w:val="nil"/>
          <w:bottom w:val="nil"/>
          <w:right w:val="nil"/>
          <w:between w:val="nil"/>
        </w:pBdr>
        <w:ind w:left="284" w:hanging="284"/>
        <w:jc w:val="both"/>
        <w:rPr>
          <w:b/>
          <w:sz w:val="20"/>
          <w:szCs w:val="20"/>
        </w:rPr>
      </w:pPr>
      <w:r>
        <w:rPr>
          <w:b/>
          <w:sz w:val="20"/>
          <w:szCs w:val="20"/>
        </w:rPr>
        <w:t>Referencias bibliográficas</w:t>
      </w:r>
    </w:p>
    <w:p w14:paraId="00000181" w14:textId="77777777" w:rsidR="000B7A7B" w:rsidRDefault="00000000">
      <w:pPr>
        <w:spacing w:before="240" w:after="240"/>
        <w:jc w:val="both"/>
        <w:rPr>
          <w:color w:val="1155CC"/>
          <w:sz w:val="20"/>
          <w:szCs w:val="20"/>
          <w:u w:val="single"/>
        </w:rPr>
      </w:pPr>
      <w:r>
        <w:rPr>
          <w:sz w:val="20"/>
          <w:szCs w:val="20"/>
        </w:rPr>
        <w:t xml:space="preserve">Pellegrino, A. (2010) Detalles constructivos - delantero y espalda exterior. [Infografía]. </w:t>
      </w:r>
      <w:hyperlink r:id="rId40">
        <w:r>
          <w:rPr>
            <w:color w:val="1155CC"/>
            <w:sz w:val="20"/>
            <w:szCs w:val="20"/>
            <w:u w:val="single"/>
          </w:rPr>
          <w:t>https://ayelenpellegrino.files.wordpress.com/2010/12/entrega-sastreria_pc3a1gina_18.jpg</w:t>
        </w:r>
      </w:hyperlink>
    </w:p>
    <w:p w14:paraId="00000182" w14:textId="77777777" w:rsidR="000B7A7B" w:rsidRDefault="00000000">
      <w:pPr>
        <w:spacing w:before="240" w:after="240"/>
        <w:jc w:val="both"/>
        <w:rPr>
          <w:color w:val="1155CC"/>
          <w:sz w:val="20"/>
          <w:szCs w:val="20"/>
          <w:u w:val="single"/>
        </w:rPr>
      </w:pPr>
      <w:r>
        <w:rPr>
          <w:sz w:val="20"/>
          <w:szCs w:val="20"/>
        </w:rPr>
        <w:t xml:space="preserve">Pellegrino, A. (2010) Bolsillo sastre. [Infografía]. </w:t>
      </w:r>
      <w:hyperlink r:id="rId41">
        <w:r>
          <w:rPr>
            <w:color w:val="1155CC"/>
            <w:sz w:val="20"/>
            <w:szCs w:val="20"/>
            <w:u w:val="single"/>
          </w:rPr>
          <w:t>https://ayelenpellegrino.files.wordpress.com/2010/12/entrega-sastreria_pc3a1gina_23.jpg</w:t>
        </w:r>
      </w:hyperlink>
    </w:p>
    <w:p w14:paraId="00000183" w14:textId="77777777" w:rsidR="000B7A7B" w:rsidRDefault="00000000">
      <w:pPr>
        <w:spacing w:before="240" w:after="240"/>
        <w:jc w:val="both"/>
        <w:rPr>
          <w:color w:val="1155CC"/>
          <w:sz w:val="20"/>
          <w:szCs w:val="20"/>
          <w:u w:val="single"/>
        </w:rPr>
      </w:pPr>
      <w:r>
        <w:rPr>
          <w:sz w:val="20"/>
          <w:szCs w:val="20"/>
        </w:rPr>
        <w:t xml:space="preserve">Pellegrino, A. (2010) Bajo cuello. [Infografía]. </w:t>
      </w:r>
      <w:hyperlink r:id="rId42">
        <w:r>
          <w:rPr>
            <w:color w:val="1155CC"/>
            <w:sz w:val="20"/>
            <w:szCs w:val="20"/>
            <w:u w:val="single"/>
          </w:rPr>
          <w:t>https://ayelenpellegrino.files.wordpress.com/2010/12/entrega-sastreria_pc3a1gina_21.jpg</w:t>
        </w:r>
      </w:hyperlink>
    </w:p>
    <w:p w14:paraId="00000184" w14:textId="77777777" w:rsidR="000B7A7B" w:rsidRDefault="00000000">
      <w:pPr>
        <w:spacing w:before="240" w:after="240"/>
        <w:jc w:val="both"/>
        <w:rPr>
          <w:color w:val="1155CC"/>
          <w:sz w:val="20"/>
          <w:szCs w:val="20"/>
          <w:u w:val="single"/>
        </w:rPr>
      </w:pPr>
      <w:proofErr w:type="spellStart"/>
      <w:r>
        <w:rPr>
          <w:sz w:val="20"/>
          <w:szCs w:val="20"/>
        </w:rPr>
        <w:t>Huaman</w:t>
      </w:r>
      <w:proofErr w:type="spellEnd"/>
      <w:r>
        <w:rPr>
          <w:sz w:val="20"/>
          <w:szCs w:val="20"/>
        </w:rPr>
        <w:t>, W. (2003). Ingeniería en la capacitación de operarios para la industria de la confección textil [Tesis de pregrado, Universidad Nacional Mayor de San Marcos, Lima]. Repositorio institucional UNMSM.</w:t>
      </w:r>
      <w:hyperlink r:id="rId43">
        <w:r>
          <w:rPr>
            <w:sz w:val="20"/>
            <w:szCs w:val="20"/>
          </w:rPr>
          <w:t xml:space="preserve"> </w:t>
        </w:r>
      </w:hyperlink>
      <w:r>
        <w:t xml:space="preserve"> https://sisbib.unmsm.edu.pe/bibvirtualdata/Tesis/Ingenie/huaman_ow/T_completo.PDF</w:t>
      </w:r>
    </w:p>
    <w:p w14:paraId="00000185" w14:textId="77777777" w:rsidR="000B7A7B" w:rsidRDefault="00000000">
      <w:pPr>
        <w:jc w:val="both"/>
        <w:rPr>
          <w:sz w:val="20"/>
          <w:szCs w:val="20"/>
        </w:rPr>
      </w:pPr>
      <w:proofErr w:type="spellStart"/>
      <w:r>
        <w:rPr>
          <w:sz w:val="20"/>
          <w:szCs w:val="20"/>
        </w:rPr>
        <w:t>Knight</w:t>
      </w:r>
      <w:proofErr w:type="spellEnd"/>
      <w:r>
        <w:rPr>
          <w:sz w:val="20"/>
          <w:szCs w:val="20"/>
        </w:rPr>
        <w:t>, L.  (2012).  Secretos de la buena modista. Océano Ámbar.</w:t>
      </w:r>
    </w:p>
    <w:p w14:paraId="00000186" w14:textId="77777777" w:rsidR="000B7A7B" w:rsidRDefault="00000000">
      <w:pPr>
        <w:jc w:val="both"/>
        <w:rPr>
          <w:sz w:val="20"/>
          <w:szCs w:val="20"/>
        </w:rPr>
      </w:pPr>
      <w:r>
        <w:rPr>
          <w:sz w:val="20"/>
          <w:szCs w:val="20"/>
        </w:rPr>
        <w:t xml:space="preserve"> </w:t>
      </w:r>
    </w:p>
    <w:p w14:paraId="00000187" w14:textId="77777777" w:rsidR="000B7A7B" w:rsidRDefault="000B7A7B">
      <w:pPr>
        <w:jc w:val="both"/>
        <w:rPr>
          <w:sz w:val="20"/>
          <w:szCs w:val="20"/>
        </w:rPr>
      </w:pPr>
    </w:p>
    <w:p w14:paraId="00000188" w14:textId="77777777" w:rsidR="000B7A7B" w:rsidRDefault="00000000">
      <w:pPr>
        <w:jc w:val="both"/>
        <w:rPr>
          <w:sz w:val="20"/>
          <w:szCs w:val="20"/>
        </w:rPr>
      </w:pPr>
      <w:r>
        <w:rPr>
          <w:sz w:val="20"/>
          <w:szCs w:val="20"/>
        </w:rPr>
        <w:t xml:space="preserve">SENA. (2020). Programa en mantenimiento de máquinas. Centro de manufactura en textil y cuero. </w:t>
      </w:r>
    </w:p>
    <w:p w14:paraId="00000189" w14:textId="77777777" w:rsidR="000B7A7B" w:rsidRDefault="000B7A7B">
      <w:pPr>
        <w:jc w:val="both"/>
        <w:rPr>
          <w:sz w:val="20"/>
          <w:szCs w:val="20"/>
        </w:rPr>
      </w:pPr>
    </w:p>
    <w:p w14:paraId="0000018A" w14:textId="77777777" w:rsidR="000B7A7B" w:rsidRDefault="00000000">
      <w:pPr>
        <w:jc w:val="both"/>
        <w:rPr>
          <w:sz w:val="20"/>
          <w:szCs w:val="20"/>
        </w:rPr>
      </w:pPr>
      <w:r>
        <w:rPr>
          <w:sz w:val="20"/>
          <w:szCs w:val="20"/>
        </w:rPr>
        <w:t>SENA (2020). Programa Técnico en Patronaje Industrial de Prendas de Vestir. Centro de Manufactura en Textil y Cuero.</w:t>
      </w:r>
    </w:p>
    <w:p w14:paraId="0000018B" w14:textId="77777777" w:rsidR="000B7A7B" w:rsidRDefault="00000000">
      <w:pPr>
        <w:spacing w:before="240" w:after="240"/>
        <w:jc w:val="both"/>
        <w:rPr>
          <w:color w:val="1155CC"/>
          <w:sz w:val="20"/>
          <w:szCs w:val="20"/>
          <w:u w:val="single"/>
        </w:rPr>
      </w:pPr>
      <w:r>
        <w:rPr>
          <w:sz w:val="20"/>
          <w:szCs w:val="20"/>
        </w:rPr>
        <w:lastRenderedPageBreak/>
        <w:t xml:space="preserve">SENA. (2020). Puesta a punto de máquina fileteadora con puntada de seguridad. [Video]. </w:t>
      </w:r>
      <w:proofErr w:type="spellStart"/>
      <w:r>
        <w:rPr>
          <w:sz w:val="20"/>
          <w:szCs w:val="20"/>
        </w:rPr>
        <w:t>Youtube</w:t>
      </w:r>
      <w:proofErr w:type="spellEnd"/>
      <w:r>
        <w:rPr>
          <w:sz w:val="20"/>
          <w:szCs w:val="20"/>
        </w:rPr>
        <w:t xml:space="preserve">. </w:t>
      </w:r>
      <w:hyperlink r:id="rId44">
        <w:r>
          <w:rPr>
            <w:sz w:val="20"/>
            <w:szCs w:val="20"/>
          </w:rPr>
          <w:t xml:space="preserve"> </w:t>
        </w:r>
      </w:hyperlink>
      <w:hyperlink r:id="rId45">
        <w:r>
          <w:rPr>
            <w:color w:val="1155CC"/>
            <w:sz w:val="20"/>
            <w:szCs w:val="20"/>
            <w:u w:val="single"/>
          </w:rPr>
          <w:t>https://www.youtube.com/playlist?list=PLkc5n6npRWkjS1Oni_VR8m2ZJh2pb3E6C</w:t>
        </w:r>
      </w:hyperlink>
    </w:p>
    <w:p w14:paraId="0000018C" w14:textId="77777777" w:rsidR="000B7A7B" w:rsidRDefault="00000000">
      <w:pPr>
        <w:spacing w:before="240" w:after="240"/>
        <w:jc w:val="both"/>
        <w:rPr>
          <w:rFonts w:ascii="Roboto" w:eastAsia="Roboto" w:hAnsi="Roboto" w:cs="Roboto"/>
          <w:color w:val="1A73E8"/>
          <w:sz w:val="21"/>
          <w:szCs w:val="21"/>
          <w:highlight w:val="white"/>
          <w:u w:val="single"/>
        </w:rPr>
      </w:pPr>
      <w:r>
        <w:rPr>
          <w:sz w:val="20"/>
          <w:szCs w:val="20"/>
        </w:rPr>
        <w:t xml:space="preserve">SENA. (2021). Operaciones básicas para el manejo de maquina fileteadora. [Video]. </w:t>
      </w:r>
      <w:proofErr w:type="spellStart"/>
      <w:r>
        <w:rPr>
          <w:sz w:val="20"/>
          <w:szCs w:val="20"/>
        </w:rPr>
        <w:t>Youtube</w:t>
      </w:r>
      <w:proofErr w:type="spellEnd"/>
      <w:r>
        <w:rPr>
          <w:sz w:val="20"/>
          <w:szCs w:val="20"/>
        </w:rPr>
        <w:t xml:space="preserve">. </w:t>
      </w:r>
      <w:hyperlink r:id="rId46">
        <w:r>
          <w:rPr>
            <w:sz w:val="20"/>
            <w:szCs w:val="20"/>
          </w:rPr>
          <w:t xml:space="preserve"> </w:t>
        </w:r>
      </w:hyperlink>
      <w:hyperlink r:id="rId47">
        <w:r>
          <w:rPr>
            <w:rFonts w:ascii="Roboto" w:eastAsia="Roboto" w:hAnsi="Roboto" w:cs="Roboto"/>
            <w:color w:val="1A73E8"/>
            <w:sz w:val="21"/>
            <w:szCs w:val="21"/>
            <w:highlight w:val="white"/>
            <w:u w:val="single"/>
          </w:rPr>
          <w:t>https://www.youtube.com/playlist?list=PLkc5n6npRWkjS1Oni_VR8m2ZJh2pb3E6C</w:t>
        </w:r>
      </w:hyperlink>
    </w:p>
    <w:p w14:paraId="0000018D" w14:textId="77777777" w:rsidR="000B7A7B" w:rsidRDefault="00000000">
      <w:pPr>
        <w:spacing w:before="240" w:after="240"/>
        <w:jc w:val="both"/>
        <w:rPr>
          <w:color w:val="1155CC"/>
          <w:sz w:val="20"/>
          <w:szCs w:val="20"/>
          <w:u w:val="single"/>
        </w:rPr>
      </w:pPr>
      <w:r>
        <w:rPr>
          <w:sz w:val="20"/>
          <w:szCs w:val="20"/>
        </w:rPr>
        <w:t xml:space="preserve">SENA. (2021). Operaciones básicas para el manejo en máquina plana una aguja Paso 7 Coser pechera sencilla. [Video]. </w:t>
      </w:r>
      <w:proofErr w:type="spellStart"/>
      <w:r>
        <w:rPr>
          <w:sz w:val="20"/>
          <w:szCs w:val="20"/>
        </w:rPr>
        <w:t>Youtube</w:t>
      </w:r>
      <w:proofErr w:type="spellEnd"/>
      <w:r>
        <w:rPr>
          <w:sz w:val="20"/>
          <w:szCs w:val="20"/>
        </w:rPr>
        <w:t xml:space="preserve">. </w:t>
      </w:r>
      <w:hyperlink r:id="rId48">
        <w:r>
          <w:rPr>
            <w:sz w:val="20"/>
            <w:szCs w:val="20"/>
          </w:rPr>
          <w:t xml:space="preserve"> </w:t>
        </w:r>
      </w:hyperlink>
      <w:hyperlink r:id="rId49">
        <w:r>
          <w:rPr>
            <w:color w:val="1155CC"/>
            <w:sz w:val="20"/>
            <w:szCs w:val="20"/>
            <w:u w:val="single"/>
          </w:rPr>
          <w:t>https://www.youtube.com/watch?v=V8PrD9bgvb8</w:t>
        </w:r>
      </w:hyperlink>
    </w:p>
    <w:p w14:paraId="0000018E" w14:textId="77777777" w:rsidR="000B7A7B" w:rsidRDefault="00000000">
      <w:pPr>
        <w:spacing w:before="240" w:after="240"/>
        <w:jc w:val="both"/>
        <w:rPr>
          <w:color w:val="1155CC"/>
          <w:sz w:val="20"/>
          <w:szCs w:val="20"/>
          <w:u w:val="single"/>
        </w:rPr>
      </w:pPr>
      <w:r>
        <w:rPr>
          <w:sz w:val="20"/>
          <w:szCs w:val="20"/>
        </w:rPr>
        <w:t xml:space="preserve">SENA. (2021). Operaciones básicas para el manejo en máquina plana una aguja Paso 6 Bolsillo de ribete doble. [Video]. </w:t>
      </w:r>
      <w:proofErr w:type="spellStart"/>
      <w:r>
        <w:rPr>
          <w:sz w:val="20"/>
          <w:szCs w:val="20"/>
        </w:rPr>
        <w:t>Youtube</w:t>
      </w:r>
      <w:proofErr w:type="spellEnd"/>
      <w:r>
        <w:rPr>
          <w:sz w:val="20"/>
          <w:szCs w:val="20"/>
        </w:rPr>
        <w:t xml:space="preserve">. </w:t>
      </w:r>
      <w:hyperlink r:id="rId50">
        <w:r>
          <w:rPr>
            <w:sz w:val="20"/>
            <w:szCs w:val="20"/>
          </w:rPr>
          <w:t xml:space="preserve"> </w:t>
        </w:r>
      </w:hyperlink>
      <w:hyperlink r:id="rId51">
        <w:r>
          <w:rPr>
            <w:color w:val="1155CC"/>
            <w:sz w:val="20"/>
            <w:szCs w:val="20"/>
            <w:u w:val="single"/>
          </w:rPr>
          <w:t>https://www.youtube.com/watch?v=4kT8atODsIQ</w:t>
        </w:r>
      </w:hyperlink>
    </w:p>
    <w:p w14:paraId="0000018F" w14:textId="77777777" w:rsidR="000B7A7B" w:rsidRDefault="00000000">
      <w:pPr>
        <w:spacing w:before="240" w:after="240"/>
        <w:jc w:val="both"/>
        <w:rPr>
          <w:color w:val="1155CC"/>
          <w:sz w:val="20"/>
          <w:szCs w:val="20"/>
          <w:u w:val="single"/>
        </w:rPr>
      </w:pPr>
      <w:r>
        <w:rPr>
          <w:sz w:val="20"/>
          <w:szCs w:val="20"/>
        </w:rPr>
        <w:t xml:space="preserve">SENA. (2021). Operaciones básicas para el manejo en máquina plana una aguja Paso 5 Bolsillo de ribete sencillo. [Video]. </w:t>
      </w:r>
      <w:proofErr w:type="spellStart"/>
      <w:r>
        <w:rPr>
          <w:sz w:val="20"/>
          <w:szCs w:val="20"/>
        </w:rPr>
        <w:t>Youtube</w:t>
      </w:r>
      <w:proofErr w:type="spellEnd"/>
      <w:r>
        <w:rPr>
          <w:sz w:val="20"/>
          <w:szCs w:val="20"/>
        </w:rPr>
        <w:t xml:space="preserve">. </w:t>
      </w:r>
      <w:hyperlink r:id="rId52">
        <w:r>
          <w:rPr>
            <w:sz w:val="20"/>
            <w:szCs w:val="20"/>
          </w:rPr>
          <w:t xml:space="preserve"> </w:t>
        </w:r>
      </w:hyperlink>
      <w:hyperlink r:id="rId53">
        <w:r>
          <w:rPr>
            <w:color w:val="1155CC"/>
            <w:sz w:val="20"/>
            <w:szCs w:val="20"/>
            <w:u w:val="single"/>
          </w:rPr>
          <w:t>https://www.youtube.com/watch?v=wULIEdIahzE</w:t>
        </w:r>
      </w:hyperlink>
    </w:p>
    <w:p w14:paraId="00000190" w14:textId="77777777" w:rsidR="000B7A7B" w:rsidRDefault="00000000">
      <w:pPr>
        <w:spacing w:before="240" w:after="240"/>
        <w:jc w:val="both"/>
        <w:rPr>
          <w:color w:val="1155CC"/>
          <w:sz w:val="20"/>
          <w:szCs w:val="20"/>
          <w:u w:val="single"/>
        </w:rPr>
      </w:pPr>
      <w:r>
        <w:rPr>
          <w:sz w:val="20"/>
          <w:szCs w:val="20"/>
        </w:rPr>
        <w:t xml:space="preserve">SENA. (2021). Operaciones básicas para el manejo en máquina plana una aguja Paso 4 Pegar bolsillos. [Video]. </w:t>
      </w:r>
      <w:proofErr w:type="spellStart"/>
      <w:r>
        <w:rPr>
          <w:sz w:val="20"/>
          <w:szCs w:val="20"/>
        </w:rPr>
        <w:t>Youtube</w:t>
      </w:r>
      <w:proofErr w:type="spellEnd"/>
      <w:r>
        <w:rPr>
          <w:sz w:val="20"/>
          <w:szCs w:val="20"/>
        </w:rPr>
        <w:t xml:space="preserve">.   </w:t>
      </w:r>
      <w:hyperlink r:id="rId54">
        <w:r>
          <w:rPr>
            <w:color w:val="1155CC"/>
            <w:sz w:val="20"/>
            <w:szCs w:val="20"/>
            <w:u w:val="single"/>
          </w:rPr>
          <w:t>https://www.youtube.com/watch?v=fUW6xKvpzs0</w:t>
        </w:r>
      </w:hyperlink>
    </w:p>
    <w:p w14:paraId="00000191" w14:textId="77777777" w:rsidR="000B7A7B" w:rsidRDefault="00000000">
      <w:pPr>
        <w:spacing w:before="240" w:after="240"/>
        <w:jc w:val="both"/>
        <w:rPr>
          <w:color w:val="1155CC"/>
          <w:sz w:val="20"/>
          <w:szCs w:val="20"/>
          <w:u w:val="single"/>
        </w:rPr>
      </w:pPr>
      <w:r>
        <w:rPr>
          <w:sz w:val="20"/>
          <w:szCs w:val="20"/>
        </w:rPr>
        <w:t xml:space="preserve">SENA. (2021). Operaciones básicas para el manejo en máquina plana una aguja Paso 3 Costuras a alforzas de 1 16”. [Video]. </w:t>
      </w:r>
      <w:proofErr w:type="spellStart"/>
      <w:r>
        <w:rPr>
          <w:sz w:val="20"/>
          <w:szCs w:val="20"/>
        </w:rPr>
        <w:t>Youtube</w:t>
      </w:r>
      <w:proofErr w:type="spellEnd"/>
      <w:r>
        <w:rPr>
          <w:sz w:val="20"/>
          <w:szCs w:val="20"/>
        </w:rPr>
        <w:t xml:space="preserve">. </w:t>
      </w:r>
      <w:hyperlink r:id="rId55">
        <w:r>
          <w:rPr>
            <w:sz w:val="20"/>
            <w:szCs w:val="20"/>
          </w:rPr>
          <w:t xml:space="preserve"> </w:t>
        </w:r>
      </w:hyperlink>
      <w:hyperlink r:id="rId56">
        <w:r>
          <w:rPr>
            <w:color w:val="1155CC"/>
            <w:sz w:val="20"/>
            <w:szCs w:val="20"/>
            <w:u w:val="single"/>
          </w:rPr>
          <w:t>https://www.youtube.com/watch?v=Sv7X27S7MSE</w:t>
        </w:r>
      </w:hyperlink>
    </w:p>
    <w:p w14:paraId="00000192" w14:textId="77777777" w:rsidR="000B7A7B" w:rsidRDefault="00000000">
      <w:pPr>
        <w:spacing w:before="240" w:after="240"/>
        <w:jc w:val="both"/>
        <w:rPr>
          <w:color w:val="1155CC"/>
          <w:sz w:val="20"/>
          <w:szCs w:val="20"/>
          <w:u w:val="single"/>
        </w:rPr>
      </w:pPr>
      <w:r>
        <w:rPr>
          <w:sz w:val="20"/>
          <w:szCs w:val="20"/>
        </w:rPr>
        <w:t xml:space="preserve">SENA. (2021). Operaciones básicas para el manejo en máquina plana una aguja Paso 2 Costuras a alforzas de ¼”. [Video]. </w:t>
      </w:r>
      <w:proofErr w:type="spellStart"/>
      <w:r>
        <w:rPr>
          <w:sz w:val="20"/>
          <w:szCs w:val="20"/>
        </w:rPr>
        <w:t>Youtube</w:t>
      </w:r>
      <w:proofErr w:type="spellEnd"/>
      <w:r>
        <w:rPr>
          <w:sz w:val="20"/>
          <w:szCs w:val="20"/>
        </w:rPr>
        <w:t>.:</w:t>
      </w:r>
      <w:hyperlink r:id="rId57">
        <w:r>
          <w:rPr>
            <w:sz w:val="20"/>
            <w:szCs w:val="20"/>
          </w:rPr>
          <w:t xml:space="preserve"> </w:t>
        </w:r>
      </w:hyperlink>
      <w:hyperlink r:id="rId58">
        <w:r>
          <w:rPr>
            <w:color w:val="1155CC"/>
            <w:sz w:val="20"/>
            <w:szCs w:val="20"/>
            <w:u w:val="single"/>
          </w:rPr>
          <w:t>https://www.youtube.com/watch?v=5vxh3RXCw8c</w:t>
        </w:r>
      </w:hyperlink>
    </w:p>
    <w:p w14:paraId="00000193" w14:textId="77777777" w:rsidR="000B7A7B" w:rsidRDefault="00000000">
      <w:pPr>
        <w:spacing w:before="240" w:after="240"/>
        <w:jc w:val="both"/>
        <w:rPr>
          <w:color w:val="1155CC"/>
          <w:sz w:val="20"/>
          <w:szCs w:val="20"/>
          <w:u w:val="single"/>
        </w:rPr>
      </w:pPr>
      <w:r>
        <w:rPr>
          <w:sz w:val="20"/>
          <w:szCs w:val="20"/>
        </w:rPr>
        <w:t xml:space="preserve">SENA. (2021). Operaciones básicas para el manejo en máquina plana una aguja Paso 1 Costuras rectas a ¼ pulgada. [Video]. </w:t>
      </w:r>
      <w:proofErr w:type="spellStart"/>
      <w:r>
        <w:rPr>
          <w:sz w:val="20"/>
          <w:szCs w:val="20"/>
        </w:rPr>
        <w:t>Youtube</w:t>
      </w:r>
      <w:proofErr w:type="spellEnd"/>
      <w:r>
        <w:rPr>
          <w:sz w:val="20"/>
          <w:szCs w:val="20"/>
        </w:rPr>
        <w:t>.</w:t>
      </w:r>
      <w:hyperlink r:id="rId59">
        <w:r>
          <w:rPr>
            <w:sz w:val="20"/>
            <w:szCs w:val="20"/>
          </w:rPr>
          <w:t xml:space="preserve"> </w:t>
        </w:r>
      </w:hyperlink>
      <w:hyperlink r:id="rId60">
        <w:r>
          <w:rPr>
            <w:color w:val="1155CC"/>
            <w:sz w:val="20"/>
            <w:szCs w:val="20"/>
            <w:u w:val="single"/>
          </w:rPr>
          <w:t>https://www.youtube.com/watch?v=m6Bda8bTNxk</w:t>
        </w:r>
      </w:hyperlink>
    </w:p>
    <w:p w14:paraId="00000194" w14:textId="77777777" w:rsidR="000B7A7B" w:rsidRDefault="00000000">
      <w:pPr>
        <w:spacing w:before="240" w:after="240"/>
        <w:jc w:val="both"/>
        <w:rPr>
          <w:color w:val="1155CC"/>
          <w:sz w:val="20"/>
          <w:szCs w:val="20"/>
          <w:u w:val="single"/>
        </w:rPr>
      </w:pPr>
      <w:r>
        <w:rPr>
          <w:sz w:val="20"/>
          <w:szCs w:val="20"/>
        </w:rPr>
        <w:t xml:space="preserve">SENA. (2021). Puesta a punto máquina plana de una aguja. [Video]. </w:t>
      </w:r>
      <w:proofErr w:type="spellStart"/>
      <w:r>
        <w:rPr>
          <w:sz w:val="20"/>
          <w:szCs w:val="20"/>
        </w:rPr>
        <w:t>Youtube</w:t>
      </w:r>
      <w:proofErr w:type="spellEnd"/>
      <w:r>
        <w:rPr>
          <w:sz w:val="20"/>
          <w:szCs w:val="20"/>
        </w:rPr>
        <w:t xml:space="preserve">. </w:t>
      </w:r>
      <w:hyperlink r:id="rId61">
        <w:r>
          <w:rPr>
            <w:sz w:val="20"/>
            <w:szCs w:val="20"/>
          </w:rPr>
          <w:t xml:space="preserve"> </w:t>
        </w:r>
      </w:hyperlink>
      <w:hyperlink r:id="rId62">
        <w:r>
          <w:rPr>
            <w:color w:val="1155CC"/>
            <w:sz w:val="20"/>
            <w:szCs w:val="20"/>
            <w:u w:val="single"/>
          </w:rPr>
          <w:t>https://www.youtube.com/playlist?list=PLkc5n6npRWkhq9z8eUd2qXfN43M08IM-3</w:t>
        </w:r>
      </w:hyperlink>
    </w:p>
    <w:p w14:paraId="00000195" w14:textId="77777777" w:rsidR="000B7A7B" w:rsidRDefault="000B7A7B">
      <w:pPr>
        <w:spacing w:before="240" w:after="240"/>
        <w:jc w:val="both"/>
        <w:rPr>
          <w:sz w:val="20"/>
          <w:szCs w:val="20"/>
        </w:rPr>
      </w:pPr>
    </w:p>
    <w:p w14:paraId="00000196" w14:textId="77777777" w:rsidR="000B7A7B" w:rsidRDefault="000B7A7B">
      <w:pPr>
        <w:jc w:val="both"/>
        <w:rPr>
          <w:sz w:val="20"/>
          <w:szCs w:val="20"/>
        </w:rPr>
      </w:pPr>
    </w:p>
    <w:p w14:paraId="00000197" w14:textId="77777777" w:rsidR="000B7A7B" w:rsidRDefault="000B7A7B">
      <w:pPr>
        <w:rPr>
          <w:sz w:val="20"/>
          <w:szCs w:val="20"/>
        </w:rPr>
      </w:pPr>
    </w:p>
    <w:p w14:paraId="00000198" w14:textId="77777777" w:rsidR="000B7A7B" w:rsidRDefault="00000000">
      <w:pPr>
        <w:numPr>
          <w:ilvl w:val="0"/>
          <w:numId w:val="2"/>
        </w:numPr>
        <w:pBdr>
          <w:top w:val="nil"/>
          <w:left w:val="nil"/>
          <w:bottom w:val="nil"/>
          <w:right w:val="nil"/>
          <w:between w:val="nil"/>
        </w:pBdr>
        <w:ind w:left="284" w:hanging="284"/>
        <w:jc w:val="both"/>
        <w:rPr>
          <w:b/>
          <w:sz w:val="20"/>
          <w:szCs w:val="20"/>
        </w:rPr>
      </w:pPr>
      <w:r>
        <w:rPr>
          <w:b/>
          <w:sz w:val="20"/>
          <w:szCs w:val="20"/>
        </w:rPr>
        <w:t>CONTROL DEL DOCUMENTO</w:t>
      </w:r>
    </w:p>
    <w:p w14:paraId="00000199" w14:textId="77777777" w:rsidR="000B7A7B" w:rsidRDefault="000B7A7B">
      <w:pPr>
        <w:rPr>
          <w:b/>
          <w:sz w:val="20"/>
          <w:szCs w:val="20"/>
        </w:rPr>
      </w:pPr>
    </w:p>
    <w:p w14:paraId="0000019A" w14:textId="77777777" w:rsidR="000B7A7B" w:rsidRDefault="000B7A7B">
      <w:pPr>
        <w:jc w:val="both"/>
        <w:rPr>
          <w:b/>
          <w:sz w:val="20"/>
          <w:szCs w:val="20"/>
        </w:rPr>
      </w:pPr>
    </w:p>
    <w:tbl>
      <w:tblPr>
        <w:tblStyle w:val="afff5"/>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0B7A7B" w14:paraId="416040FB" w14:textId="77777777">
        <w:tc>
          <w:tcPr>
            <w:tcW w:w="1272" w:type="dxa"/>
            <w:tcBorders>
              <w:top w:val="nil"/>
              <w:left w:val="nil"/>
            </w:tcBorders>
          </w:tcPr>
          <w:p w14:paraId="0000019B" w14:textId="77777777" w:rsidR="000B7A7B" w:rsidRDefault="000B7A7B">
            <w:pPr>
              <w:spacing w:line="276" w:lineRule="auto"/>
              <w:jc w:val="both"/>
              <w:rPr>
                <w:sz w:val="20"/>
                <w:szCs w:val="20"/>
              </w:rPr>
            </w:pPr>
          </w:p>
        </w:tc>
        <w:tc>
          <w:tcPr>
            <w:tcW w:w="1991" w:type="dxa"/>
            <w:vAlign w:val="center"/>
          </w:tcPr>
          <w:p w14:paraId="0000019C" w14:textId="77777777" w:rsidR="000B7A7B" w:rsidRDefault="00000000">
            <w:pPr>
              <w:spacing w:line="276" w:lineRule="auto"/>
              <w:rPr>
                <w:sz w:val="20"/>
                <w:szCs w:val="20"/>
              </w:rPr>
            </w:pPr>
            <w:r>
              <w:rPr>
                <w:sz w:val="20"/>
                <w:szCs w:val="20"/>
              </w:rPr>
              <w:t>Nombre</w:t>
            </w:r>
          </w:p>
        </w:tc>
        <w:tc>
          <w:tcPr>
            <w:tcW w:w="1559" w:type="dxa"/>
            <w:vAlign w:val="center"/>
          </w:tcPr>
          <w:p w14:paraId="0000019D" w14:textId="77777777" w:rsidR="000B7A7B" w:rsidRDefault="00000000">
            <w:pPr>
              <w:spacing w:line="276" w:lineRule="auto"/>
              <w:rPr>
                <w:sz w:val="20"/>
                <w:szCs w:val="20"/>
              </w:rPr>
            </w:pPr>
            <w:r>
              <w:rPr>
                <w:sz w:val="20"/>
                <w:szCs w:val="20"/>
              </w:rPr>
              <w:t>Cargo</w:t>
            </w:r>
          </w:p>
        </w:tc>
        <w:tc>
          <w:tcPr>
            <w:tcW w:w="3257" w:type="dxa"/>
            <w:vAlign w:val="center"/>
          </w:tcPr>
          <w:p w14:paraId="0000019E" w14:textId="77777777" w:rsidR="000B7A7B" w:rsidRDefault="00000000">
            <w:pPr>
              <w:spacing w:line="276" w:lineRule="auto"/>
              <w:rPr>
                <w:i/>
                <w:sz w:val="20"/>
                <w:szCs w:val="20"/>
              </w:rPr>
            </w:pPr>
            <w:r>
              <w:rPr>
                <w:sz w:val="20"/>
                <w:szCs w:val="20"/>
              </w:rPr>
              <w:t>Dependencia</w:t>
            </w:r>
          </w:p>
        </w:tc>
        <w:tc>
          <w:tcPr>
            <w:tcW w:w="1888" w:type="dxa"/>
            <w:vAlign w:val="center"/>
          </w:tcPr>
          <w:p w14:paraId="0000019F" w14:textId="77777777" w:rsidR="000B7A7B" w:rsidRDefault="00000000">
            <w:pPr>
              <w:spacing w:line="276" w:lineRule="auto"/>
              <w:rPr>
                <w:sz w:val="20"/>
                <w:szCs w:val="20"/>
              </w:rPr>
            </w:pPr>
            <w:r>
              <w:rPr>
                <w:sz w:val="20"/>
                <w:szCs w:val="20"/>
              </w:rPr>
              <w:t>Fecha</w:t>
            </w:r>
          </w:p>
        </w:tc>
      </w:tr>
      <w:tr w:rsidR="000B7A7B" w14:paraId="24A9ACFC" w14:textId="77777777">
        <w:trPr>
          <w:trHeight w:val="340"/>
        </w:trPr>
        <w:tc>
          <w:tcPr>
            <w:tcW w:w="1272" w:type="dxa"/>
            <w:vMerge w:val="restart"/>
          </w:tcPr>
          <w:p w14:paraId="000001A0" w14:textId="77777777" w:rsidR="000B7A7B" w:rsidRDefault="00000000">
            <w:pPr>
              <w:spacing w:line="276" w:lineRule="auto"/>
              <w:jc w:val="center"/>
              <w:rPr>
                <w:sz w:val="20"/>
                <w:szCs w:val="20"/>
              </w:rPr>
            </w:pPr>
            <w:r>
              <w:rPr>
                <w:sz w:val="20"/>
                <w:szCs w:val="20"/>
              </w:rPr>
              <w:t>Autor (es)</w:t>
            </w:r>
          </w:p>
        </w:tc>
        <w:tc>
          <w:tcPr>
            <w:tcW w:w="1991" w:type="dxa"/>
          </w:tcPr>
          <w:p w14:paraId="000001A1" w14:textId="77777777" w:rsidR="000B7A7B" w:rsidRDefault="00000000">
            <w:pPr>
              <w:spacing w:line="276" w:lineRule="auto"/>
              <w:jc w:val="both"/>
              <w:rPr>
                <w:b w:val="0"/>
                <w:sz w:val="20"/>
                <w:szCs w:val="20"/>
              </w:rPr>
            </w:pPr>
            <w:proofErr w:type="spellStart"/>
            <w:r>
              <w:rPr>
                <w:b w:val="0"/>
                <w:sz w:val="20"/>
                <w:szCs w:val="20"/>
              </w:rPr>
              <w:t>Ledy</w:t>
            </w:r>
            <w:proofErr w:type="spellEnd"/>
            <w:r>
              <w:rPr>
                <w:b w:val="0"/>
                <w:sz w:val="20"/>
                <w:szCs w:val="20"/>
              </w:rPr>
              <w:t xml:space="preserve"> Johana Velásquez Hernández</w:t>
            </w:r>
          </w:p>
        </w:tc>
        <w:tc>
          <w:tcPr>
            <w:tcW w:w="1559" w:type="dxa"/>
          </w:tcPr>
          <w:p w14:paraId="000001A2" w14:textId="77777777" w:rsidR="000B7A7B" w:rsidRDefault="00000000">
            <w:pPr>
              <w:spacing w:line="276" w:lineRule="auto"/>
              <w:jc w:val="both"/>
              <w:rPr>
                <w:b w:val="0"/>
                <w:sz w:val="20"/>
                <w:szCs w:val="20"/>
              </w:rPr>
            </w:pPr>
            <w:r>
              <w:rPr>
                <w:b w:val="0"/>
                <w:sz w:val="20"/>
                <w:szCs w:val="20"/>
              </w:rPr>
              <w:t>Experto temático</w:t>
            </w:r>
          </w:p>
        </w:tc>
        <w:tc>
          <w:tcPr>
            <w:tcW w:w="3257" w:type="dxa"/>
          </w:tcPr>
          <w:p w14:paraId="000001A3" w14:textId="77777777" w:rsidR="000B7A7B" w:rsidRDefault="00000000">
            <w:pPr>
              <w:spacing w:line="276" w:lineRule="auto"/>
              <w:jc w:val="both"/>
              <w:rPr>
                <w:b w:val="0"/>
                <w:sz w:val="20"/>
                <w:szCs w:val="20"/>
              </w:rPr>
            </w:pPr>
            <w:r>
              <w:rPr>
                <w:b w:val="0"/>
                <w:sz w:val="20"/>
                <w:szCs w:val="20"/>
              </w:rPr>
              <w:t>Regional Antioquía - Diseño, confección y moda.</w:t>
            </w:r>
          </w:p>
        </w:tc>
        <w:tc>
          <w:tcPr>
            <w:tcW w:w="1888" w:type="dxa"/>
          </w:tcPr>
          <w:p w14:paraId="000001A4" w14:textId="77777777" w:rsidR="000B7A7B" w:rsidRDefault="00000000">
            <w:pPr>
              <w:spacing w:line="276" w:lineRule="auto"/>
              <w:jc w:val="both"/>
              <w:rPr>
                <w:b w:val="0"/>
                <w:sz w:val="20"/>
                <w:szCs w:val="20"/>
              </w:rPr>
            </w:pPr>
            <w:r>
              <w:rPr>
                <w:b w:val="0"/>
                <w:sz w:val="20"/>
                <w:szCs w:val="20"/>
              </w:rPr>
              <w:t>Abril de 2021</w:t>
            </w:r>
          </w:p>
        </w:tc>
      </w:tr>
      <w:tr w:rsidR="000B7A7B" w14:paraId="1C5E042F" w14:textId="77777777">
        <w:trPr>
          <w:trHeight w:val="340"/>
        </w:trPr>
        <w:tc>
          <w:tcPr>
            <w:tcW w:w="1272" w:type="dxa"/>
            <w:vMerge/>
          </w:tcPr>
          <w:p w14:paraId="000001A5" w14:textId="77777777" w:rsidR="000B7A7B" w:rsidRDefault="000B7A7B">
            <w:pPr>
              <w:widowControl w:val="0"/>
              <w:pBdr>
                <w:top w:val="nil"/>
                <w:left w:val="nil"/>
                <w:bottom w:val="nil"/>
                <w:right w:val="nil"/>
                <w:between w:val="nil"/>
              </w:pBdr>
              <w:spacing w:line="276" w:lineRule="auto"/>
              <w:rPr>
                <w:b w:val="0"/>
                <w:sz w:val="20"/>
                <w:szCs w:val="20"/>
              </w:rPr>
            </w:pPr>
          </w:p>
        </w:tc>
        <w:tc>
          <w:tcPr>
            <w:tcW w:w="1991" w:type="dxa"/>
          </w:tcPr>
          <w:p w14:paraId="000001A6" w14:textId="77777777" w:rsidR="000B7A7B" w:rsidRDefault="00000000">
            <w:pPr>
              <w:spacing w:line="276" w:lineRule="auto"/>
              <w:jc w:val="both"/>
              <w:rPr>
                <w:b w:val="0"/>
                <w:sz w:val="20"/>
                <w:szCs w:val="20"/>
              </w:rPr>
            </w:pPr>
            <w:r>
              <w:rPr>
                <w:b w:val="0"/>
                <w:sz w:val="20"/>
                <w:szCs w:val="20"/>
              </w:rPr>
              <w:t>Paola Angélica Castro Salazar</w:t>
            </w:r>
          </w:p>
        </w:tc>
        <w:tc>
          <w:tcPr>
            <w:tcW w:w="1559" w:type="dxa"/>
          </w:tcPr>
          <w:p w14:paraId="000001A7" w14:textId="77777777" w:rsidR="000B7A7B" w:rsidRDefault="00000000">
            <w:pPr>
              <w:spacing w:line="276" w:lineRule="auto"/>
              <w:jc w:val="both"/>
              <w:rPr>
                <w:b w:val="0"/>
                <w:sz w:val="20"/>
                <w:szCs w:val="20"/>
              </w:rPr>
            </w:pPr>
            <w:r>
              <w:rPr>
                <w:b w:val="0"/>
                <w:sz w:val="20"/>
                <w:szCs w:val="20"/>
              </w:rPr>
              <w:t>Experto temático</w:t>
            </w:r>
          </w:p>
        </w:tc>
        <w:tc>
          <w:tcPr>
            <w:tcW w:w="3257" w:type="dxa"/>
          </w:tcPr>
          <w:p w14:paraId="000001A8" w14:textId="77777777" w:rsidR="000B7A7B" w:rsidRDefault="00000000">
            <w:pPr>
              <w:spacing w:line="276" w:lineRule="auto"/>
              <w:jc w:val="both"/>
              <w:rPr>
                <w:b w:val="0"/>
                <w:sz w:val="20"/>
                <w:szCs w:val="20"/>
              </w:rPr>
            </w:pPr>
            <w:r>
              <w:rPr>
                <w:b w:val="0"/>
                <w:sz w:val="20"/>
                <w:szCs w:val="20"/>
              </w:rPr>
              <w:t>Regional Antioquía - Diseño, confección y moda.</w:t>
            </w:r>
          </w:p>
        </w:tc>
        <w:tc>
          <w:tcPr>
            <w:tcW w:w="1888" w:type="dxa"/>
          </w:tcPr>
          <w:p w14:paraId="000001A9" w14:textId="77777777" w:rsidR="000B7A7B" w:rsidRDefault="00000000">
            <w:pPr>
              <w:spacing w:line="276" w:lineRule="auto"/>
              <w:jc w:val="both"/>
              <w:rPr>
                <w:b w:val="0"/>
                <w:sz w:val="20"/>
                <w:szCs w:val="20"/>
              </w:rPr>
            </w:pPr>
            <w:r>
              <w:rPr>
                <w:b w:val="0"/>
                <w:sz w:val="20"/>
                <w:szCs w:val="20"/>
              </w:rPr>
              <w:t>Abril de 2021</w:t>
            </w:r>
          </w:p>
        </w:tc>
      </w:tr>
      <w:tr w:rsidR="000B7A7B" w14:paraId="5DD3413C" w14:textId="77777777">
        <w:trPr>
          <w:trHeight w:val="340"/>
        </w:trPr>
        <w:tc>
          <w:tcPr>
            <w:tcW w:w="1272" w:type="dxa"/>
            <w:vMerge/>
          </w:tcPr>
          <w:p w14:paraId="000001AA" w14:textId="77777777" w:rsidR="000B7A7B" w:rsidRDefault="000B7A7B">
            <w:pPr>
              <w:widowControl w:val="0"/>
              <w:pBdr>
                <w:top w:val="nil"/>
                <w:left w:val="nil"/>
                <w:bottom w:val="nil"/>
                <w:right w:val="nil"/>
                <w:between w:val="nil"/>
              </w:pBdr>
              <w:spacing w:line="276" w:lineRule="auto"/>
              <w:rPr>
                <w:b w:val="0"/>
                <w:sz w:val="20"/>
                <w:szCs w:val="20"/>
              </w:rPr>
            </w:pPr>
          </w:p>
        </w:tc>
        <w:tc>
          <w:tcPr>
            <w:tcW w:w="1991" w:type="dxa"/>
          </w:tcPr>
          <w:p w14:paraId="000001AB" w14:textId="77777777" w:rsidR="000B7A7B" w:rsidRDefault="00000000">
            <w:pPr>
              <w:spacing w:line="276" w:lineRule="auto"/>
              <w:jc w:val="both"/>
              <w:rPr>
                <w:b w:val="0"/>
                <w:sz w:val="20"/>
                <w:szCs w:val="20"/>
              </w:rPr>
            </w:pPr>
            <w:r>
              <w:rPr>
                <w:b w:val="0"/>
                <w:sz w:val="20"/>
                <w:szCs w:val="20"/>
              </w:rPr>
              <w:t>Paula Andrea Taborda Ortiz</w:t>
            </w:r>
          </w:p>
        </w:tc>
        <w:tc>
          <w:tcPr>
            <w:tcW w:w="1559" w:type="dxa"/>
          </w:tcPr>
          <w:p w14:paraId="000001AC" w14:textId="77777777" w:rsidR="000B7A7B" w:rsidRDefault="00000000">
            <w:pPr>
              <w:spacing w:line="276" w:lineRule="auto"/>
              <w:jc w:val="both"/>
              <w:rPr>
                <w:b w:val="0"/>
                <w:sz w:val="20"/>
                <w:szCs w:val="20"/>
              </w:rPr>
            </w:pPr>
            <w:r>
              <w:rPr>
                <w:b w:val="0"/>
                <w:sz w:val="20"/>
                <w:szCs w:val="20"/>
              </w:rPr>
              <w:t>Diseñador instruccional</w:t>
            </w:r>
          </w:p>
        </w:tc>
        <w:tc>
          <w:tcPr>
            <w:tcW w:w="3257" w:type="dxa"/>
          </w:tcPr>
          <w:p w14:paraId="000001AD" w14:textId="77777777" w:rsidR="000B7A7B" w:rsidRDefault="00000000">
            <w:pPr>
              <w:spacing w:line="276" w:lineRule="auto"/>
              <w:jc w:val="both"/>
              <w:rPr>
                <w:b w:val="0"/>
                <w:sz w:val="20"/>
                <w:szCs w:val="20"/>
              </w:rPr>
            </w:pPr>
            <w:r>
              <w:rPr>
                <w:b w:val="0"/>
                <w:sz w:val="20"/>
                <w:szCs w:val="20"/>
              </w:rPr>
              <w:t>Regional distrito capital - Centro de diseño y metrología.</w:t>
            </w:r>
          </w:p>
        </w:tc>
        <w:tc>
          <w:tcPr>
            <w:tcW w:w="1888" w:type="dxa"/>
          </w:tcPr>
          <w:p w14:paraId="000001AE" w14:textId="77777777" w:rsidR="000B7A7B" w:rsidRDefault="00000000">
            <w:pPr>
              <w:spacing w:line="276" w:lineRule="auto"/>
              <w:jc w:val="both"/>
              <w:rPr>
                <w:b w:val="0"/>
                <w:sz w:val="20"/>
                <w:szCs w:val="20"/>
              </w:rPr>
            </w:pPr>
            <w:r>
              <w:rPr>
                <w:b w:val="0"/>
                <w:sz w:val="20"/>
                <w:szCs w:val="20"/>
              </w:rPr>
              <w:t>Abril de 2021</w:t>
            </w:r>
          </w:p>
        </w:tc>
      </w:tr>
      <w:tr w:rsidR="000B7A7B" w14:paraId="0C7A838D" w14:textId="77777777">
        <w:trPr>
          <w:trHeight w:val="340"/>
        </w:trPr>
        <w:tc>
          <w:tcPr>
            <w:tcW w:w="1272" w:type="dxa"/>
            <w:vMerge/>
          </w:tcPr>
          <w:p w14:paraId="000001AF" w14:textId="77777777" w:rsidR="000B7A7B" w:rsidRDefault="000B7A7B">
            <w:pPr>
              <w:widowControl w:val="0"/>
              <w:pBdr>
                <w:top w:val="nil"/>
                <w:left w:val="nil"/>
                <w:bottom w:val="nil"/>
                <w:right w:val="nil"/>
                <w:between w:val="nil"/>
              </w:pBdr>
              <w:spacing w:line="276" w:lineRule="auto"/>
              <w:rPr>
                <w:b w:val="0"/>
                <w:sz w:val="20"/>
                <w:szCs w:val="20"/>
              </w:rPr>
            </w:pPr>
          </w:p>
        </w:tc>
        <w:tc>
          <w:tcPr>
            <w:tcW w:w="1991" w:type="dxa"/>
          </w:tcPr>
          <w:p w14:paraId="000001B0" w14:textId="77777777" w:rsidR="000B7A7B" w:rsidRDefault="00000000">
            <w:pPr>
              <w:spacing w:line="276" w:lineRule="auto"/>
              <w:jc w:val="both"/>
              <w:rPr>
                <w:b w:val="0"/>
                <w:sz w:val="20"/>
                <w:szCs w:val="20"/>
              </w:rPr>
            </w:pPr>
            <w:r>
              <w:rPr>
                <w:b w:val="0"/>
                <w:sz w:val="20"/>
                <w:szCs w:val="20"/>
              </w:rPr>
              <w:t>Rafael Neftalí Lizcano Reyes</w:t>
            </w:r>
          </w:p>
        </w:tc>
        <w:tc>
          <w:tcPr>
            <w:tcW w:w="1559" w:type="dxa"/>
          </w:tcPr>
          <w:p w14:paraId="000001B1" w14:textId="77777777" w:rsidR="000B7A7B" w:rsidRDefault="00000000">
            <w:pPr>
              <w:spacing w:line="276" w:lineRule="auto"/>
              <w:jc w:val="both"/>
              <w:rPr>
                <w:b w:val="0"/>
                <w:sz w:val="20"/>
                <w:szCs w:val="20"/>
              </w:rPr>
            </w:pPr>
            <w:r>
              <w:rPr>
                <w:b w:val="0"/>
                <w:sz w:val="20"/>
                <w:szCs w:val="20"/>
              </w:rPr>
              <w:t>Asesor pedagógico</w:t>
            </w:r>
          </w:p>
        </w:tc>
        <w:tc>
          <w:tcPr>
            <w:tcW w:w="3257" w:type="dxa"/>
          </w:tcPr>
          <w:p w14:paraId="000001B2" w14:textId="77777777" w:rsidR="000B7A7B" w:rsidRDefault="00000000">
            <w:pPr>
              <w:spacing w:line="276" w:lineRule="auto"/>
              <w:jc w:val="both"/>
              <w:rPr>
                <w:b w:val="0"/>
                <w:sz w:val="20"/>
                <w:szCs w:val="20"/>
              </w:rPr>
            </w:pPr>
            <w:r>
              <w:rPr>
                <w:b w:val="0"/>
                <w:sz w:val="20"/>
                <w:szCs w:val="20"/>
              </w:rPr>
              <w:t>Regional Santander - Centro Industrial del Diseño y la Manufactura</w:t>
            </w:r>
          </w:p>
        </w:tc>
        <w:tc>
          <w:tcPr>
            <w:tcW w:w="1888" w:type="dxa"/>
          </w:tcPr>
          <w:p w14:paraId="000001B3" w14:textId="77777777" w:rsidR="000B7A7B" w:rsidRDefault="00000000">
            <w:pPr>
              <w:spacing w:line="276" w:lineRule="auto"/>
              <w:jc w:val="both"/>
              <w:rPr>
                <w:b w:val="0"/>
                <w:sz w:val="20"/>
                <w:szCs w:val="20"/>
              </w:rPr>
            </w:pPr>
            <w:r>
              <w:rPr>
                <w:b w:val="0"/>
                <w:sz w:val="20"/>
                <w:szCs w:val="20"/>
              </w:rPr>
              <w:t>Abril de 2021</w:t>
            </w:r>
          </w:p>
        </w:tc>
      </w:tr>
      <w:tr w:rsidR="000B7A7B" w14:paraId="53156926" w14:textId="77777777">
        <w:trPr>
          <w:trHeight w:val="340"/>
        </w:trPr>
        <w:tc>
          <w:tcPr>
            <w:tcW w:w="1272" w:type="dxa"/>
            <w:vMerge/>
          </w:tcPr>
          <w:p w14:paraId="000001B4" w14:textId="77777777" w:rsidR="000B7A7B" w:rsidRDefault="000B7A7B">
            <w:pPr>
              <w:widowControl w:val="0"/>
              <w:pBdr>
                <w:top w:val="nil"/>
                <w:left w:val="nil"/>
                <w:bottom w:val="nil"/>
                <w:right w:val="nil"/>
                <w:between w:val="nil"/>
              </w:pBdr>
              <w:spacing w:line="276" w:lineRule="auto"/>
              <w:rPr>
                <w:b w:val="0"/>
                <w:sz w:val="20"/>
                <w:szCs w:val="20"/>
              </w:rPr>
            </w:pPr>
          </w:p>
        </w:tc>
        <w:tc>
          <w:tcPr>
            <w:tcW w:w="1991" w:type="dxa"/>
          </w:tcPr>
          <w:p w14:paraId="000001B5" w14:textId="77777777" w:rsidR="000B7A7B" w:rsidRDefault="00000000">
            <w:pPr>
              <w:jc w:val="both"/>
              <w:rPr>
                <w:sz w:val="20"/>
                <w:szCs w:val="20"/>
              </w:rPr>
            </w:pPr>
            <w:r>
              <w:rPr>
                <w:b w:val="0"/>
                <w:sz w:val="20"/>
                <w:szCs w:val="20"/>
              </w:rPr>
              <w:t>Carolina Coca Salazar</w:t>
            </w:r>
          </w:p>
        </w:tc>
        <w:tc>
          <w:tcPr>
            <w:tcW w:w="1559" w:type="dxa"/>
          </w:tcPr>
          <w:p w14:paraId="000001B6" w14:textId="77777777" w:rsidR="000B7A7B" w:rsidRDefault="00000000">
            <w:pPr>
              <w:jc w:val="both"/>
              <w:rPr>
                <w:sz w:val="20"/>
                <w:szCs w:val="20"/>
              </w:rPr>
            </w:pPr>
            <w:r>
              <w:rPr>
                <w:b w:val="0"/>
                <w:sz w:val="20"/>
                <w:szCs w:val="20"/>
              </w:rPr>
              <w:t>Revisora metodológica y pedagógica</w:t>
            </w:r>
          </w:p>
        </w:tc>
        <w:tc>
          <w:tcPr>
            <w:tcW w:w="3257" w:type="dxa"/>
          </w:tcPr>
          <w:p w14:paraId="000001B7" w14:textId="77777777" w:rsidR="000B7A7B" w:rsidRDefault="00000000">
            <w:pPr>
              <w:jc w:val="both"/>
              <w:rPr>
                <w:sz w:val="20"/>
                <w:szCs w:val="20"/>
              </w:rPr>
            </w:pPr>
            <w:r>
              <w:rPr>
                <w:b w:val="0"/>
                <w:sz w:val="20"/>
                <w:szCs w:val="20"/>
              </w:rPr>
              <w:t xml:space="preserve">Centro de Diseño y Metrología </w:t>
            </w:r>
          </w:p>
        </w:tc>
        <w:tc>
          <w:tcPr>
            <w:tcW w:w="1888" w:type="dxa"/>
          </w:tcPr>
          <w:p w14:paraId="000001B8" w14:textId="77777777" w:rsidR="000B7A7B" w:rsidRDefault="00000000">
            <w:pPr>
              <w:jc w:val="both"/>
              <w:rPr>
                <w:sz w:val="20"/>
                <w:szCs w:val="20"/>
              </w:rPr>
            </w:pPr>
            <w:r>
              <w:rPr>
                <w:b w:val="0"/>
                <w:sz w:val="20"/>
                <w:szCs w:val="20"/>
              </w:rPr>
              <w:t>Mayo 2021</w:t>
            </w:r>
          </w:p>
        </w:tc>
      </w:tr>
      <w:tr w:rsidR="000B7A7B" w14:paraId="776FC818" w14:textId="77777777">
        <w:trPr>
          <w:trHeight w:val="340"/>
        </w:trPr>
        <w:tc>
          <w:tcPr>
            <w:tcW w:w="1272" w:type="dxa"/>
            <w:vMerge/>
          </w:tcPr>
          <w:p w14:paraId="000001B9" w14:textId="77777777" w:rsidR="000B7A7B" w:rsidRDefault="000B7A7B">
            <w:pPr>
              <w:widowControl w:val="0"/>
              <w:pBdr>
                <w:top w:val="nil"/>
                <w:left w:val="nil"/>
                <w:bottom w:val="nil"/>
                <w:right w:val="nil"/>
                <w:between w:val="nil"/>
              </w:pBdr>
              <w:spacing w:line="276" w:lineRule="auto"/>
              <w:rPr>
                <w:sz w:val="20"/>
                <w:szCs w:val="20"/>
              </w:rPr>
            </w:pPr>
          </w:p>
        </w:tc>
        <w:tc>
          <w:tcPr>
            <w:tcW w:w="1991" w:type="dxa"/>
            <w:vAlign w:val="center"/>
          </w:tcPr>
          <w:p w14:paraId="000001BA" w14:textId="77777777" w:rsidR="000B7A7B" w:rsidRDefault="00000000">
            <w:pPr>
              <w:jc w:val="both"/>
              <w:rPr>
                <w:sz w:val="20"/>
                <w:szCs w:val="20"/>
              </w:rPr>
            </w:pPr>
            <w:proofErr w:type="spellStart"/>
            <w:r>
              <w:rPr>
                <w:b w:val="0"/>
                <w:sz w:val="20"/>
                <w:szCs w:val="20"/>
              </w:rPr>
              <w:t>Jhon</w:t>
            </w:r>
            <w:proofErr w:type="spellEnd"/>
            <w:r>
              <w:rPr>
                <w:b w:val="0"/>
                <w:sz w:val="20"/>
                <w:szCs w:val="20"/>
              </w:rPr>
              <w:t xml:space="preserve"> Jairo Rodríguez Pérez</w:t>
            </w:r>
          </w:p>
        </w:tc>
        <w:tc>
          <w:tcPr>
            <w:tcW w:w="1559" w:type="dxa"/>
            <w:vAlign w:val="center"/>
          </w:tcPr>
          <w:p w14:paraId="000001BB" w14:textId="77777777" w:rsidR="000B7A7B" w:rsidRDefault="00000000">
            <w:pPr>
              <w:jc w:val="both"/>
              <w:rPr>
                <w:sz w:val="20"/>
                <w:szCs w:val="20"/>
              </w:rPr>
            </w:pPr>
            <w:r>
              <w:rPr>
                <w:b w:val="0"/>
                <w:color w:val="000000"/>
                <w:sz w:val="20"/>
                <w:szCs w:val="20"/>
              </w:rPr>
              <w:t>Diseñador y evaluador instruccional</w:t>
            </w:r>
          </w:p>
        </w:tc>
        <w:tc>
          <w:tcPr>
            <w:tcW w:w="3257" w:type="dxa"/>
            <w:vAlign w:val="center"/>
          </w:tcPr>
          <w:p w14:paraId="000001BC" w14:textId="77777777" w:rsidR="000B7A7B" w:rsidRDefault="00000000">
            <w:pPr>
              <w:jc w:val="both"/>
              <w:rPr>
                <w:sz w:val="20"/>
                <w:szCs w:val="20"/>
              </w:rPr>
            </w:pPr>
            <w:r>
              <w:rPr>
                <w:b w:val="0"/>
                <w:color w:val="000000"/>
                <w:sz w:val="20"/>
                <w:szCs w:val="20"/>
              </w:rPr>
              <w:t>Centro para la Industria de la Comunicación Gráfica. Regional Distrito Capital</w:t>
            </w:r>
          </w:p>
        </w:tc>
        <w:tc>
          <w:tcPr>
            <w:tcW w:w="1888" w:type="dxa"/>
            <w:vAlign w:val="center"/>
          </w:tcPr>
          <w:p w14:paraId="000001BD" w14:textId="77777777" w:rsidR="000B7A7B" w:rsidRDefault="00000000">
            <w:pPr>
              <w:jc w:val="both"/>
              <w:rPr>
                <w:sz w:val="20"/>
                <w:szCs w:val="20"/>
              </w:rPr>
            </w:pPr>
            <w:r>
              <w:rPr>
                <w:b w:val="0"/>
                <w:sz w:val="20"/>
                <w:szCs w:val="20"/>
              </w:rPr>
              <w:t>Mayo 2021</w:t>
            </w:r>
          </w:p>
        </w:tc>
      </w:tr>
    </w:tbl>
    <w:p w14:paraId="000001BE" w14:textId="77777777" w:rsidR="000B7A7B" w:rsidRDefault="000B7A7B">
      <w:pPr>
        <w:rPr>
          <w:sz w:val="20"/>
          <w:szCs w:val="20"/>
        </w:rPr>
      </w:pPr>
    </w:p>
    <w:p w14:paraId="388E48DA" w14:textId="77777777" w:rsidR="00993F94" w:rsidRPr="0067604B" w:rsidRDefault="00993F94" w:rsidP="00993F94">
      <w:pPr>
        <w:numPr>
          <w:ilvl w:val="0"/>
          <w:numId w:val="5"/>
        </w:numPr>
        <w:pBdr>
          <w:top w:val="nil"/>
          <w:left w:val="nil"/>
          <w:bottom w:val="nil"/>
          <w:right w:val="nil"/>
          <w:between w:val="nil"/>
        </w:pBdr>
        <w:ind w:left="284" w:hanging="284"/>
        <w:jc w:val="both"/>
        <w:rPr>
          <w:b/>
          <w:color w:val="000000"/>
          <w:sz w:val="20"/>
          <w:szCs w:val="20"/>
        </w:rPr>
      </w:pPr>
      <w:r w:rsidRPr="0067604B">
        <w:rPr>
          <w:b/>
          <w:sz w:val="20"/>
          <w:szCs w:val="20"/>
        </w:rPr>
        <w:t xml:space="preserve">Control de cambios </w:t>
      </w:r>
      <w:r w:rsidRPr="0067604B">
        <w:rPr>
          <w:b/>
          <w:color w:val="000000"/>
          <w:sz w:val="20"/>
          <w:szCs w:val="20"/>
        </w:rPr>
        <w:t xml:space="preserve"> </w:t>
      </w:r>
    </w:p>
    <w:p w14:paraId="458DB726" w14:textId="77777777" w:rsidR="00993F94" w:rsidRPr="008C6EED" w:rsidRDefault="00993F94" w:rsidP="00993F94">
      <w:pPr>
        <w:pStyle w:val="Normal0"/>
        <w:rPr>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E5F1" w:themeFill="accent1" w:themeFillTint="33"/>
        <w:tblLayout w:type="fixed"/>
        <w:tblLook w:val="0400" w:firstRow="0" w:lastRow="0" w:firstColumn="0" w:lastColumn="0" w:noHBand="0" w:noVBand="1"/>
      </w:tblPr>
      <w:tblGrid>
        <w:gridCol w:w="1264"/>
        <w:gridCol w:w="2138"/>
        <w:gridCol w:w="1701"/>
        <w:gridCol w:w="1843"/>
        <w:gridCol w:w="1044"/>
        <w:gridCol w:w="1977"/>
      </w:tblGrid>
      <w:tr w:rsidR="00993F94" w:rsidRPr="008C6EED" w14:paraId="5505A6F7" w14:textId="77777777" w:rsidTr="000C60C7">
        <w:tc>
          <w:tcPr>
            <w:tcW w:w="1264" w:type="dxa"/>
            <w:tcBorders>
              <w:top w:val="nil"/>
              <w:left w:val="nil"/>
            </w:tcBorders>
            <w:shd w:val="clear" w:color="auto" w:fill="DBE5F1" w:themeFill="accent1" w:themeFillTint="33"/>
          </w:tcPr>
          <w:p w14:paraId="68B8127B" w14:textId="77777777" w:rsidR="00993F94" w:rsidRPr="008C6EED" w:rsidRDefault="00993F94" w:rsidP="000C60C7">
            <w:pPr>
              <w:pStyle w:val="Normal0"/>
              <w:jc w:val="both"/>
              <w:rPr>
                <w:sz w:val="20"/>
                <w:szCs w:val="20"/>
              </w:rPr>
            </w:pPr>
          </w:p>
        </w:tc>
        <w:tc>
          <w:tcPr>
            <w:tcW w:w="2138" w:type="dxa"/>
            <w:shd w:val="clear" w:color="auto" w:fill="DBE5F1" w:themeFill="accent1" w:themeFillTint="33"/>
          </w:tcPr>
          <w:p w14:paraId="78A9E52D" w14:textId="77777777" w:rsidR="00993F94" w:rsidRPr="008C6EED" w:rsidRDefault="00993F94" w:rsidP="000C60C7">
            <w:pPr>
              <w:pStyle w:val="Normal0"/>
              <w:jc w:val="both"/>
              <w:rPr>
                <w:sz w:val="20"/>
                <w:szCs w:val="20"/>
              </w:rPr>
            </w:pPr>
            <w:r w:rsidRPr="008C6EED">
              <w:rPr>
                <w:sz w:val="20"/>
                <w:szCs w:val="20"/>
              </w:rPr>
              <w:t>Nombre</w:t>
            </w:r>
          </w:p>
        </w:tc>
        <w:tc>
          <w:tcPr>
            <w:tcW w:w="1701" w:type="dxa"/>
            <w:shd w:val="clear" w:color="auto" w:fill="DBE5F1" w:themeFill="accent1" w:themeFillTint="33"/>
          </w:tcPr>
          <w:p w14:paraId="28C9F027" w14:textId="77777777" w:rsidR="00993F94" w:rsidRPr="008C6EED" w:rsidRDefault="00993F94" w:rsidP="000C60C7">
            <w:pPr>
              <w:pStyle w:val="Normal0"/>
              <w:jc w:val="both"/>
              <w:rPr>
                <w:sz w:val="20"/>
                <w:szCs w:val="20"/>
              </w:rPr>
            </w:pPr>
            <w:r w:rsidRPr="008C6EED">
              <w:rPr>
                <w:sz w:val="20"/>
                <w:szCs w:val="20"/>
              </w:rPr>
              <w:t>Cargo</w:t>
            </w:r>
          </w:p>
        </w:tc>
        <w:tc>
          <w:tcPr>
            <w:tcW w:w="1843" w:type="dxa"/>
            <w:shd w:val="clear" w:color="auto" w:fill="DBE5F1" w:themeFill="accent1" w:themeFillTint="33"/>
          </w:tcPr>
          <w:p w14:paraId="660EC4EF" w14:textId="77777777" w:rsidR="00993F94" w:rsidRPr="008C6EED" w:rsidRDefault="00993F94" w:rsidP="000C60C7">
            <w:pPr>
              <w:pStyle w:val="Normal0"/>
              <w:jc w:val="both"/>
              <w:rPr>
                <w:sz w:val="20"/>
                <w:szCs w:val="20"/>
              </w:rPr>
            </w:pPr>
            <w:r w:rsidRPr="008C6EED">
              <w:rPr>
                <w:sz w:val="20"/>
                <w:szCs w:val="20"/>
              </w:rPr>
              <w:t>Dependencia</w:t>
            </w:r>
          </w:p>
        </w:tc>
        <w:tc>
          <w:tcPr>
            <w:tcW w:w="1044" w:type="dxa"/>
            <w:shd w:val="clear" w:color="auto" w:fill="DBE5F1" w:themeFill="accent1" w:themeFillTint="33"/>
          </w:tcPr>
          <w:p w14:paraId="5FA5EA93" w14:textId="77777777" w:rsidR="00993F94" w:rsidRPr="008C6EED" w:rsidRDefault="00993F94" w:rsidP="000C60C7">
            <w:pPr>
              <w:pStyle w:val="Normal0"/>
              <w:jc w:val="both"/>
              <w:rPr>
                <w:sz w:val="20"/>
                <w:szCs w:val="20"/>
              </w:rPr>
            </w:pPr>
            <w:r w:rsidRPr="008C6EED">
              <w:rPr>
                <w:sz w:val="20"/>
                <w:szCs w:val="20"/>
              </w:rPr>
              <w:t>Fecha</w:t>
            </w:r>
          </w:p>
        </w:tc>
        <w:tc>
          <w:tcPr>
            <w:tcW w:w="1977" w:type="dxa"/>
            <w:shd w:val="clear" w:color="auto" w:fill="DBE5F1" w:themeFill="accent1" w:themeFillTint="33"/>
          </w:tcPr>
          <w:p w14:paraId="7B24FCDD" w14:textId="77777777" w:rsidR="00993F94" w:rsidRPr="008C6EED" w:rsidRDefault="00993F94" w:rsidP="000C60C7">
            <w:pPr>
              <w:pStyle w:val="Normal0"/>
              <w:jc w:val="both"/>
              <w:rPr>
                <w:sz w:val="20"/>
                <w:szCs w:val="20"/>
              </w:rPr>
            </w:pPr>
            <w:r w:rsidRPr="008C6EED">
              <w:rPr>
                <w:sz w:val="20"/>
                <w:szCs w:val="20"/>
              </w:rPr>
              <w:t>Razón del Cambio</w:t>
            </w:r>
          </w:p>
        </w:tc>
      </w:tr>
      <w:tr w:rsidR="00993F94" w:rsidRPr="008C6EED" w14:paraId="7F9587D0" w14:textId="77777777" w:rsidTr="000C60C7">
        <w:tc>
          <w:tcPr>
            <w:tcW w:w="1264" w:type="dxa"/>
            <w:vMerge w:val="restart"/>
            <w:shd w:val="clear" w:color="auto" w:fill="DBE5F1" w:themeFill="accent1" w:themeFillTint="33"/>
          </w:tcPr>
          <w:p w14:paraId="54E33529" w14:textId="77777777" w:rsidR="00993F94" w:rsidRDefault="00993F94" w:rsidP="000C60C7">
            <w:pPr>
              <w:pStyle w:val="Normal0"/>
              <w:jc w:val="both"/>
              <w:rPr>
                <w:sz w:val="20"/>
                <w:szCs w:val="20"/>
              </w:rPr>
            </w:pPr>
            <w:bookmarkStart w:id="49" w:name="_Hlk163751730"/>
          </w:p>
          <w:p w14:paraId="2B7B4129" w14:textId="77777777" w:rsidR="00993F94" w:rsidRDefault="00993F94" w:rsidP="000C60C7">
            <w:pPr>
              <w:pStyle w:val="Normal0"/>
              <w:jc w:val="both"/>
              <w:rPr>
                <w:sz w:val="20"/>
                <w:szCs w:val="20"/>
              </w:rPr>
            </w:pPr>
          </w:p>
          <w:p w14:paraId="327F7E83" w14:textId="77777777" w:rsidR="00993F94" w:rsidRPr="008C6EED" w:rsidRDefault="00993F94" w:rsidP="000C60C7">
            <w:pPr>
              <w:pStyle w:val="Normal0"/>
              <w:jc w:val="both"/>
              <w:rPr>
                <w:sz w:val="20"/>
                <w:szCs w:val="20"/>
              </w:rPr>
            </w:pPr>
            <w:r w:rsidRPr="008C6EED">
              <w:rPr>
                <w:sz w:val="20"/>
                <w:szCs w:val="20"/>
              </w:rPr>
              <w:t>Autor (es)</w:t>
            </w:r>
          </w:p>
        </w:tc>
        <w:tc>
          <w:tcPr>
            <w:tcW w:w="2138" w:type="dxa"/>
            <w:shd w:val="clear" w:color="auto" w:fill="DBE5F1" w:themeFill="accent1" w:themeFillTint="33"/>
          </w:tcPr>
          <w:p w14:paraId="60253F67" w14:textId="77777777" w:rsidR="00993F94" w:rsidRPr="008C6EED" w:rsidRDefault="00993F94" w:rsidP="000C60C7">
            <w:pPr>
              <w:pStyle w:val="Normal0"/>
              <w:jc w:val="both"/>
              <w:rPr>
                <w:sz w:val="20"/>
                <w:szCs w:val="20"/>
              </w:rPr>
            </w:pPr>
            <w:r>
              <w:rPr>
                <w:sz w:val="20"/>
                <w:szCs w:val="20"/>
              </w:rPr>
              <w:t>Sandra Paola Morales Paez</w:t>
            </w:r>
          </w:p>
        </w:tc>
        <w:tc>
          <w:tcPr>
            <w:tcW w:w="1701" w:type="dxa"/>
            <w:shd w:val="clear" w:color="auto" w:fill="DBE5F1" w:themeFill="accent1" w:themeFillTint="33"/>
          </w:tcPr>
          <w:p w14:paraId="0FFE4E21" w14:textId="77777777" w:rsidR="00993F94" w:rsidRPr="008C6EED" w:rsidRDefault="00993F94" w:rsidP="000C60C7">
            <w:pPr>
              <w:pStyle w:val="Normal0"/>
              <w:jc w:val="both"/>
              <w:rPr>
                <w:sz w:val="20"/>
                <w:szCs w:val="20"/>
              </w:rPr>
            </w:pPr>
            <w:r>
              <w:rPr>
                <w:sz w:val="20"/>
                <w:szCs w:val="20"/>
              </w:rPr>
              <w:t xml:space="preserve">Evaluador Instruccional </w:t>
            </w:r>
          </w:p>
        </w:tc>
        <w:tc>
          <w:tcPr>
            <w:tcW w:w="1843" w:type="dxa"/>
            <w:vMerge w:val="restart"/>
            <w:shd w:val="clear" w:color="auto" w:fill="DBE5F1" w:themeFill="accent1" w:themeFillTint="33"/>
            <w:vAlign w:val="center"/>
          </w:tcPr>
          <w:p w14:paraId="2A07F732" w14:textId="77777777" w:rsidR="00993F94" w:rsidRPr="00717E32" w:rsidRDefault="00993F94" w:rsidP="000C60C7">
            <w:pPr>
              <w:snapToGrid w:val="0"/>
              <w:spacing w:after="120"/>
              <w:jc w:val="center"/>
              <w:rPr>
                <w:color w:val="000000" w:themeColor="text1"/>
                <w:sz w:val="20"/>
                <w:szCs w:val="20"/>
              </w:rPr>
            </w:pPr>
            <w:r w:rsidRPr="00717E32">
              <w:rPr>
                <w:color w:val="000000" w:themeColor="text1"/>
                <w:sz w:val="20"/>
                <w:szCs w:val="20"/>
              </w:rPr>
              <w:t>Regional Santander Centro Agroturístico</w:t>
            </w:r>
          </w:p>
          <w:p w14:paraId="0EA2FD47" w14:textId="77777777" w:rsidR="00993F94" w:rsidRPr="008C6EED" w:rsidRDefault="00993F94" w:rsidP="000C60C7">
            <w:pPr>
              <w:pStyle w:val="Normal0"/>
              <w:jc w:val="center"/>
              <w:rPr>
                <w:sz w:val="20"/>
                <w:szCs w:val="20"/>
              </w:rPr>
            </w:pPr>
          </w:p>
        </w:tc>
        <w:tc>
          <w:tcPr>
            <w:tcW w:w="1044" w:type="dxa"/>
            <w:vMerge w:val="restart"/>
            <w:shd w:val="clear" w:color="auto" w:fill="DBE5F1" w:themeFill="accent1" w:themeFillTint="33"/>
            <w:vAlign w:val="center"/>
          </w:tcPr>
          <w:p w14:paraId="1DDB448B" w14:textId="6374118E" w:rsidR="00993F94" w:rsidRPr="008C6EED" w:rsidRDefault="00993F94" w:rsidP="000C60C7">
            <w:pPr>
              <w:pStyle w:val="Normal0"/>
              <w:jc w:val="center"/>
              <w:rPr>
                <w:sz w:val="20"/>
                <w:szCs w:val="20"/>
              </w:rPr>
            </w:pPr>
            <w:r>
              <w:rPr>
                <w:sz w:val="20"/>
                <w:szCs w:val="20"/>
              </w:rPr>
              <w:t>18 de abril de 2024</w:t>
            </w:r>
          </w:p>
        </w:tc>
        <w:tc>
          <w:tcPr>
            <w:tcW w:w="1977" w:type="dxa"/>
            <w:vMerge w:val="restart"/>
            <w:shd w:val="clear" w:color="auto" w:fill="DBE5F1" w:themeFill="accent1" w:themeFillTint="33"/>
            <w:vAlign w:val="center"/>
          </w:tcPr>
          <w:p w14:paraId="7FE1415D" w14:textId="77777777" w:rsidR="00993F94" w:rsidRPr="008C6EED" w:rsidRDefault="00993F94" w:rsidP="000C60C7">
            <w:pPr>
              <w:pStyle w:val="Normal0"/>
              <w:jc w:val="center"/>
              <w:rPr>
                <w:sz w:val="20"/>
                <w:szCs w:val="20"/>
              </w:rPr>
            </w:pPr>
            <w:r>
              <w:rPr>
                <w:sz w:val="20"/>
                <w:szCs w:val="20"/>
              </w:rPr>
              <w:t>Adecuaciones a 2024</w:t>
            </w:r>
          </w:p>
        </w:tc>
      </w:tr>
      <w:bookmarkEnd w:id="49"/>
      <w:tr w:rsidR="00993F94" w:rsidRPr="008C6EED" w14:paraId="7E8CF8C1" w14:textId="77777777" w:rsidTr="000C60C7">
        <w:tc>
          <w:tcPr>
            <w:tcW w:w="1264" w:type="dxa"/>
            <w:vMerge/>
            <w:shd w:val="clear" w:color="auto" w:fill="DBE5F1" w:themeFill="accent1" w:themeFillTint="33"/>
          </w:tcPr>
          <w:p w14:paraId="268840A8" w14:textId="77777777" w:rsidR="00993F94" w:rsidRPr="008C6EED" w:rsidRDefault="00993F94" w:rsidP="000C60C7">
            <w:pPr>
              <w:pStyle w:val="Normal0"/>
              <w:jc w:val="both"/>
              <w:rPr>
                <w:sz w:val="20"/>
                <w:szCs w:val="20"/>
              </w:rPr>
            </w:pPr>
          </w:p>
        </w:tc>
        <w:tc>
          <w:tcPr>
            <w:tcW w:w="2138" w:type="dxa"/>
            <w:shd w:val="clear" w:color="auto" w:fill="DBE5F1" w:themeFill="accent1" w:themeFillTint="33"/>
          </w:tcPr>
          <w:p w14:paraId="54253DE1" w14:textId="77777777" w:rsidR="00993F94" w:rsidRPr="008C6EED" w:rsidRDefault="00993F94" w:rsidP="000C60C7">
            <w:pPr>
              <w:pStyle w:val="Normal0"/>
              <w:jc w:val="both"/>
              <w:rPr>
                <w:sz w:val="20"/>
                <w:szCs w:val="20"/>
              </w:rPr>
            </w:pPr>
            <w:r w:rsidRPr="00717E32">
              <w:rPr>
                <w:color w:val="000000" w:themeColor="text1"/>
                <w:sz w:val="20"/>
                <w:szCs w:val="20"/>
              </w:rPr>
              <w:t>Claudia Johanna Gómez Pérez</w:t>
            </w:r>
          </w:p>
        </w:tc>
        <w:tc>
          <w:tcPr>
            <w:tcW w:w="1701" w:type="dxa"/>
            <w:shd w:val="clear" w:color="auto" w:fill="DBE5F1" w:themeFill="accent1" w:themeFillTint="33"/>
          </w:tcPr>
          <w:p w14:paraId="33C3BA34" w14:textId="77777777" w:rsidR="00993F94" w:rsidRPr="008C6EED" w:rsidRDefault="00993F94" w:rsidP="000C60C7">
            <w:pPr>
              <w:pStyle w:val="Normal0"/>
              <w:jc w:val="both"/>
              <w:rPr>
                <w:sz w:val="20"/>
                <w:szCs w:val="20"/>
              </w:rPr>
            </w:pPr>
            <w:r w:rsidRPr="00717E32">
              <w:rPr>
                <w:color w:val="000000" w:themeColor="text1"/>
                <w:sz w:val="20"/>
                <w:szCs w:val="20"/>
              </w:rPr>
              <w:t xml:space="preserve">Líder Línea Santander </w:t>
            </w:r>
          </w:p>
        </w:tc>
        <w:tc>
          <w:tcPr>
            <w:tcW w:w="1843" w:type="dxa"/>
            <w:vMerge/>
            <w:shd w:val="clear" w:color="auto" w:fill="DBE5F1" w:themeFill="accent1" w:themeFillTint="33"/>
          </w:tcPr>
          <w:p w14:paraId="76CB3215" w14:textId="77777777" w:rsidR="00993F94" w:rsidRPr="008C6EED" w:rsidRDefault="00993F94" w:rsidP="000C60C7">
            <w:pPr>
              <w:pStyle w:val="Normal0"/>
              <w:jc w:val="both"/>
              <w:rPr>
                <w:sz w:val="20"/>
                <w:szCs w:val="20"/>
              </w:rPr>
            </w:pPr>
          </w:p>
        </w:tc>
        <w:tc>
          <w:tcPr>
            <w:tcW w:w="1044" w:type="dxa"/>
            <w:vMerge/>
            <w:shd w:val="clear" w:color="auto" w:fill="DBE5F1" w:themeFill="accent1" w:themeFillTint="33"/>
          </w:tcPr>
          <w:p w14:paraId="6C4D3D9F" w14:textId="77777777" w:rsidR="00993F94" w:rsidRPr="008C6EED" w:rsidRDefault="00993F94" w:rsidP="000C60C7">
            <w:pPr>
              <w:pStyle w:val="Normal0"/>
              <w:jc w:val="both"/>
              <w:rPr>
                <w:sz w:val="20"/>
                <w:szCs w:val="20"/>
              </w:rPr>
            </w:pPr>
          </w:p>
        </w:tc>
        <w:tc>
          <w:tcPr>
            <w:tcW w:w="1977" w:type="dxa"/>
            <w:vMerge/>
            <w:shd w:val="clear" w:color="auto" w:fill="DBE5F1" w:themeFill="accent1" w:themeFillTint="33"/>
          </w:tcPr>
          <w:p w14:paraId="6A41EF7A" w14:textId="77777777" w:rsidR="00993F94" w:rsidRPr="008C6EED" w:rsidRDefault="00993F94" w:rsidP="000C60C7">
            <w:pPr>
              <w:pStyle w:val="Normal0"/>
              <w:jc w:val="both"/>
              <w:rPr>
                <w:sz w:val="20"/>
                <w:szCs w:val="20"/>
              </w:rPr>
            </w:pPr>
          </w:p>
        </w:tc>
      </w:tr>
    </w:tbl>
    <w:p w14:paraId="000001BF" w14:textId="77777777" w:rsidR="000B7A7B" w:rsidRDefault="000B7A7B">
      <w:pPr>
        <w:rPr>
          <w:b/>
          <w:sz w:val="20"/>
          <w:szCs w:val="20"/>
        </w:rPr>
      </w:pPr>
    </w:p>
    <w:sectPr w:rsidR="000B7A7B">
      <w:headerReference w:type="default" r:id="rId63"/>
      <w:footerReference w:type="default" r:id="rId6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Sandra Paola Morales Paez" w:date="2024-04-18T14:04:00Z" w:initials="SM">
    <w:p w14:paraId="2C9A9F0C" w14:textId="77777777" w:rsidR="001001F0" w:rsidRDefault="001001F0" w:rsidP="001001F0">
      <w:pPr>
        <w:pStyle w:val="Textocomentario"/>
      </w:pPr>
      <w:r>
        <w:rPr>
          <w:rStyle w:val="Refdecomentario"/>
        </w:rPr>
        <w:annotationRef/>
      </w:r>
      <w:r>
        <w:rPr>
          <w:color w:val="FF0000"/>
        </w:rPr>
        <w:t>Cambiar texto resaltado por:</w:t>
      </w:r>
    </w:p>
    <w:p w14:paraId="0EB9AADE" w14:textId="77777777" w:rsidR="001001F0" w:rsidRDefault="001001F0" w:rsidP="001001F0">
      <w:pPr>
        <w:pStyle w:val="Textocomentario"/>
      </w:pPr>
      <w:r>
        <w:rPr>
          <w:color w:val="0D0D0D"/>
          <w:highlight w:val="white"/>
        </w:rPr>
        <w:t>La formación técnica en confección de ropa es crucial para el aprendiz, enfocándose en la trazabilidad de herramientas, maquinarias e insumos, y en cómo se utilizan en procesos operacionales. Es vital abordar la confección en líneas masculinas y femeninas, integrando la interpretación de patrones para la creación de productos industriales y a medida, incluyendo la supervisión de acabados con criterios técnicos de calidad.</w:t>
      </w:r>
      <w:r>
        <w:t xml:space="preserve"> </w:t>
      </w:r>
    </w:p>
  </w:comment>
  <w:comment w:id="2" w:author="Sandra Paola Morales Paez" w:date="2024-04-18T14:17:00Z" w:initials="SM">
    <w:p w14:paraId="0BDA6EEC" w14:textId="77777777" w:rsidR="001001F0" w:rsidRDefault="001001F0" w:rsidP="001001F0">
      <w:pPr>
        <w:pStyle w:val="Textocomentario"/>
      </w:pPr>
      <w:r>
        <w:rPr>
          <w:rStyle w:val="Refdecomentario"/>
        </w:rPr>
        <w:annotationRef/>
      </w:r>
      <w:r>
        <w:rPr>
          <w:color w:val="FF0000"/>
        </w:rPr>
        <w:t xml:space="preserve">Cambiar texto por: </w:t>
      </w:r>
    </w:p>
    <w:p w14:paraId="7FB1E39A" w14:textId="77777777" w:rsidR="001001F0" w:rsidRDefault="001001F0" w:rsidP="001001F0">
      <w:pPr>
        <w:pStyle w:val="Textocomentario"/>
      </w:pPr>
      <w:r>
        <w:t>Calidad, maquinaria, normas, procedimientos, seguridad.</w:t>
      </w:r>
    </w:p>
  </w:comment>
  <w:comment w:id="5" w:author="Carolina Coca Salazar" w:date="2021-05-12T10:28:00Z" w:initials="">
    <w:p w14:paraId="000001EA" w14:textId="3F85AE49" w:rsidR="000B7A7B" w:rsidRDefault="00000000">
      <w:pPr>
        <w:widowControl w:val="0"/>
        <w:pBdr>
          <w:top w:val="nil"/>
          <w:left w:val="nil"/>
          <w:bottom w:val="nil"/>
          <w:right w:val="nil"/>
          <w:between w:val="nil"/>
        </w:pBdr>
        <w:spacing w:line="240" w:lineRule="auto"/>
        <w:rPr>
          <w:color w:val="000000"/>
        </w:rPr>
      </w:pPr>
      <w:r>
        <w:rPr>
          <w:color w:val="000000"/>
        </w:rPr>
        <w:t>Por favor hacer animación 2D con la información que se encuentra en la siguiente ruta: CF7_B_1_Introduccion</w:t>
      </w:r>
    </w:p>
  </w:comment>
  <w:comment w:id="8" w:author="PAULA ANDREA TABORDA ORTIZ" w:date="2021-05-01T21:03:00Z" w:initials="">
    <w:p w14:paraId="000001E6" w14:textId="77777777" w:rsidR="000B7A7B" w:rsidRDefault="00000000">
      <w:pPr>
        <w:widowControl w:val="0"/>
        <w:pBdr>
          <w:top w:val="nil"/>
          <w:left w:val="nil"/>
          <w:bottom w:val="nil"/>
          <w:right w:val="nil"/>
          <w:between w:val="nil"/>
        </w:pBdr>
        <w:spacing w:line="240" w:lineRule="auto"/>
        <w:rPr>
          <w:color w:val="000000"/>
        </w:rPr>
      </w:pPr>
      <w:r>
        <w:rPr>
          <w:color w:val="000000"/>
        </w:rPr>
        <w:t>Por favor hacer animación 2D con la información que se encuentra en la siguiente ruta: CF7_B_2_Normas_Seguridad_Social</w:t>
      </w:r>
    </w:p>
  </w:comment>
  <w:comment w:id="10" w:author="Sandra Paola Morales Paez" w:date="2024-04-18T14:22:00Z" w:initials="SM">
    <w:p w14:paraId="185A965C" w14:textId="77777777" w:rsidR="001001F0" w:rsidRDefault="001001F0" w:rsidP="001001F0">
      <w:pPr>
        <w:pStyle w:val="Textocomentario"/>
      </w:pPr>
      <w:r>
        <w:rPr>
          <w:rStyle w:val="Refdecomentario"/>
        </w:rPr>
        <w:annotationRef/>
      </w:r>
      <w:r>
        <w:rPr>
          <w:color w:val="FF0000"/>
        </w:rPr>
        <w:t>Texto alternativo para  figura 1</w:t>
      </w:r>
    </w:p>
    <w:p w14:paraId="067BF041" w14:textId="77777777" w:rsidR="001001F0" w:rsidRDefault="001001F0" w:rsidP="001001F0">
      <w:pPr>
        <w:pStyle w:val="Textocomentario"/>
      </w:pPr>
      <w:r>
        <w:t>La imagen muestra un gráfico compuesto por seis bloques de texto con fondo de distintos tonos de verde. Cada bloque señala una consecuencia negativa de malas condiciones laborales: "Aumento de la fatiga", "Aumento en accidentes laborales en los espacios de trabajo", "Enfermedades profesionales", "Tensión nerviosa", "Disminución en la producción y resultados", e "Insatisfacción, desinterés etc."</w:t>
      </w:r>
    </w:p>
  </w:comment>
  <w:comment w:id="17" w:author="PAULA ANDREA TABORDA ORTIZ" w:date="2021-05-01T23:22:00Z" w:initials="">
    <w:p w14:paraId="000001DE" w14:textId="4FBD3111" w:rsidR="000B7A7B" w:rsidRDefault="00000000">
      <w:pPr>
        <w:widowControl w:val="0"/>
        <w:pBdr>
          <w:top w:val="nil"/>
          <w:left w:val="nil"/>
          <w:bottom w:val="nil"/>
          <w:right w:val="nil"/>
          <w:between w:val="nil"/>
        </w:pBdr>
        <w:spacing w:line="240" w:lineRule="auto"/>
        <w:rPr>
          <w:color w:val="000000"/>
        </w:rPr>
      </w:pPr>
      <w:r>
        <w:rPr>
          <w:color w:val="000000"/>
        </w:rPr>
        <w:t>Por favor enlazar el documento de la siguiente ruta: PDF1_Maquinaria_Herramientas_Insumos</w:t>
      </w:r>
    </w:p>
  </w:comment>
  <w:comment w:id="18" w:author="PAULA ANDREA TABORDA ORTIZ" w:date="2021-05-01T20:01:00Z" w:initials="">
    <w:p w14:paraId="000001ED" w14:textId="77777777" w:rsidR="000B7A7B" w:rsidRDefault="00000000">
      <w:pPr>
        <w:widowControl w:val="0"/>
        <w:pBdr>
          <w:top w:val="nil"/>
          <w:left w:val="nil"/>
          <w:bottom w:val="nil"/>
          <w:right w:val="nil"/>
          <w:between w:val="nil"/>
        </w:pBdr>
        <w:spacing w:line="240" w:lineRule="auto"/>
        <w:rPr>
          <w:color w:val="000000"/>
        </w:rPr>
      </w:pPr>
      <w:r>
        <w:rPr>
          <w:color w:val="000000"/>
        </w:rPr>
        <w:t>Por favor incorporar el siguiente enlace: https://www.youtube.com/playlist?list=PLkc5n6npRWkjS1Oni_VR8m2ZJh2pb3E6C</w:t>
      </w:r>
    </w:p>
  </w:comment>
  <w:comment w:id="19" w:author="PAULA ANDREA TABORDA ORTIZ" w:date="2021-05-01T20:06:00Z" w:initials="">
    <w:p w14:paraId="000001DC" w14:textId="77777777" w:rsidR="000B7A7B" w:rsidRDefault="00000000">
      <w:pPr>
        <w:widowControl w:val="0"/>
        <w:pBdr>
          <w:top w:val="nil"/>
          <w:left w:val="nil"/>
          <w:bottom w:val="nil"/>
          <w:right w:val="nil"/>
          <w:between w:val="nil"/>
        </w:pBdr>
        <w:spacing w:line="240" w:lineRule="auto"/>
        <w:rPr>
          <w:color w:val="000000"/>
        </w:rPr>
      </w:pPr>
      <w:r>
        <w:rPr>
          <w:color w:val="000000"/>
        </w:rPr>
        <w:t>Por favor incorporar el siguiente enlace: https://www.youtube.com/playlist?list=PLkc5n6npRWkhq9z8eUd2qXfN43M08IM-3</w:t>
      </w:r>
    </w:p>
  </w:comment>
  <w:comment w:id="20" w:author="PAULA ANDREA TABORDA ORTIZ" w:date="2021-05-01T20:07:00Z" w:initials="">
    <w:p w14:paraId="000001E2" w14:textId="77777777" w:rsidR="000B7A7B" w:rsidRDefault="00000000">
      <w:pPr>
        <w:widowControl w:val="0"/>
        <w:pBdr>
          <w:top w:val="nil"/>
          <w:left w:val="nil"/>
          <w:bottom w:val="nil"/>
          <w:right w:val="nil"/>
          <w:between w:val="nil"/>
        </w:pBdr>
        <w:spacing w:line="240" w:lineRule="auto"/>
        <w:rPr>
          <w:color w:val="000000"/>
        </w:rPr>
      </w:pPr>
      <w:r>
        <w:rPr>
          <w:color w:val="000000"/>
        </w:rPr>
        <w:t>Por favor incorporar el siguiente enlace: https://www.youtube.com/playlist?list=PLkc5n6npRWkgwVr7wtMSW-Sl_c6enzr_F</w:t>
      </w:r>
    </w:p>
  </w:comment>
  <w:comment w:id="21" w:author="PAULA ANDREA TABORDA ORTIZ" w:date="2021-05-01T23:26:00Z" w:initials="">
    <w:p w14:paraId="000001E1"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video: https://www.youtube.com/watch?v=m6Bda8bTNxk</w:t>
      </w:r>
    </w:p>
  </w:comment>
  <w:comment w:id="22" w:author="PAULA ANDREA TABORDA ORTIZ" w:date="2021-05-01T23:29:00Z" w:initials="">
    <w:p w14:paraId="000001DB"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video: https://www.youtube.com/watch?v=5vxh3RXCw8c</w:t>
      </w:r>
    </w:p>
  </w:comment>
  <w:comment w:id="23" w:author="PAULA ANDREA TABORDA ORTIZ" w:date="2021-05-01T23:29:00Z" w:initials="">
    <w:p w14:paraId="000001DA"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video: https://www.youtube.com/watch?v=Sv7X27S7MSE</w:t>
      </w:r>
    </w:p>
  </w:comment>
  <w:comment w:id="24" w:author="PAULA ANDREA TABORDA ORTIZ" w:date="2021-05-01T23:29:00Z" w:initials="">
    <w:p w14:paraId="000001D8"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video: https://www.youtube.com/watch?v=fUW6xKvpzs0</w:t>
      </w:r>
    </w:p>
  </w:comment>
  <w:comment w:id="25" w:author="PAULA ANDREA TABORDA ORTIZ" w:date="2021-05-01T23:29:00Z" w:initials="">
    <w:p w14:paraId="000001EE"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video: https://www.youtube.com/watch?v=wULIEdIahzE</w:t>
      </w:r>
    </w:p>
  </w:comment>
  <w:comment w:id="26" w:author="PAULA ANDREA TABORDA ORTIZ" w:date="2021-05-01T23:28:00Z" w:initials="">
    <w:p w14:paraId="000001EB"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video: https://www.youtube.com/watch?v=4kT8atODsIQ</w:t>
      </w:r>
    </w:p>
  </w:comment>
  <w:comment w:id="27" w:author="PAULA ANDREA TABORDA ORTIZ" w:date="2021-05-01T23:28:00Z" w:initials="">
    <w:p w14:paraId="000001E5"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video: https://www.youtube.com/watch?v=V8PrD9bgvb8</w:t>
      </w:r>
    </w:p>
  </w:comment>
  <w:comment w:id="29" w:author="PAULA ANDREA TABORDA ORTIZ" w:date="2021-05-02T01:24:00Z" w:initials="">
    <w:p w14:paraId="000001DD" w14:textId="77777777" w:rsidR="000B7A7B" w:rsidRDefault="00000000">
      <w:pPr>
        <w:widowControl w:val="0"/>
        <w:pBdr>
          <w:top w:val="nil"/>
          <w:left w:val="nil"/>
          <w:bottom w:val="nil"/>
          <w:right w:val="nil"/>
          <w:between w:val="nil"/>
        </w:pBdr>
        <w:spacing w:line="240" w:lineRule="auto"/>
        <w:rPr>
          <w:color w:val="000000"/>
        </w:rPr>
      </w:pPr>
      <w:r>
        <w:rPr>
          <w:color w:val="000000"/>
        </w:rPr>
        <w:t>Por favor realizar presentación interactiva con el diseño instruccional que se encuentra en la siguiente ruta: CF7_B_3_Ruta_Operacional_Falda</w:t>
      </w:r>
    </w:p>
  </w:comment>
  <w:comment w:id="31" w:author="PAULA ANDREA TABORDA ORTIZ" w:date="2021-05-02T01:29:00Z" w:initials="">
    <w:p w14:paraId="000001E0"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recurso: PDF2_Cremalleras</w:t>
      </w:r>
    </w:p>
  </w:comment>
  <w:comment w:id="32" w:author="PAULA ANDREA TABORDA ORTIZ" w:date="2021-05-02T01:31:00Z" w:initials="">
    <w:p w14:paraId="000001D9"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recurso: PDF3_Punos</w:t>
      </w:r>
    </w:p>
  </w:comment>
  <w:comment w:id="33" w:author="PAULA ANDREA TABORDA ORTIZ" w:date="2021-05-02T01:33:00Z" w:initials="">
    <w:p w14:paraId="000001F0"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recurso: PDF4_Cuellos</w:t>
      </w:r>
    </w:p>
  </w:comment>
  <w:comment w:id="34" w:author="PAULA ANDREA TABORDA ORTIZ" w:date="2021-05-02T01:42:00Z" w:initials="">
    <w:p w14:paraId="000001E8"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recurso: PDF5_Modos_Abrochados</w:t>
      </w:r>
    </w:p>
  </w:comment>
  <w:comment w:id="35" w:author="PAULA ANDREA TABORDA ORTIZ" w:date="2021-05-02T01:44:00Z" w:initials="">
    <w:p w14:paraId="000001DF" w14:textId="77777777" w:rsidR="000B7A7B" w:rsidRDefault="00000000">
      <w:pPr>
        <w:widowControl w:val="0"/>
        <w:pBdr>
          <w:top w:val="nil"/>
          <w:left w:val="nil"/>
          <w:bottom w:val="nil"/>
          <w:right w:val="nil"/>
          <w:between w:val="nil"/>
        </w:pBdr>
        <w:spacing w:line="240" w:lineRule="auto"/>
        <w:rPr>
          <w:color w:val="000000"/>
        </w:rPr>
      </w:pPr>
      <w:r>
        <w:rPr>
          <w:color w:val="000000"/>
        </w:rPr>
        <w:t>Por favor enlazar el siguiente recurso: PDF6_Bolsillos</w:t>
      </w:r>
    </w:p>
  </w:comment>
  <w:comment w:id="37" w:author="PAULA ANDREA TABORDA ORTIZ" w:date="2021-05-02T13:37:00Z" w:initials="">
    <w:p w14:paraId="000001EF" w14:textId="77777777" w:rsidR="000B7A7B" w:rsidRDefault="00000000">
      <w:pPr>
        <w:widowControl w:val="0"/>
        <w:pBdr>
          <w:top w:val="nil"/>
          <w:left w:val="nil"/>
          <w:bottom w:val="nil"/>
          <w:right w:val="nil"/>
          <w:between w:val="nil"/>
        </w:pBdr>
        <w:spacing w:line="240" w:lineRule="auto"/>
        <w:rPr>
          <w:color w:val="000000"/>
        </w:rPr>
      </w:pPr>
      <w:r>
        <w:rPr>
          <w:color w:val="000000"/>
        </w:rPr>
        <w:t>Por favor hacer diseño instruccional que se encuentra en la siguiente ruta: CF7_B_4_Orden_Operacional_Confeccion_Pantalon</w:t>
      </w:r>
    </w:p>
  </w:comment>
  <w:comment w:id="38" w:author="PAULA ANDREA TABORDA ORTIZ" w:date="2021-05-02T13:43:00Z" w:initials="">
    <w:p w14:paraId="000001E7" w14:textId="77777777" w:rsidR="000B7A7B" w:rsidRDefault="00000000">
      <w:pPr>
        <w:widowControl w:val="0"/>
        <w:pBdr>
          <w:top w:val="nil"/>
          <w:left w:val="nil"/>
          <w:bottom w:val="nil"/>
          <w:right w:val="nil"/>
          <w:between w:val="nil"/>
        </w:pBdr>
        <w:spacing w:line="240" w:lineRule="auto"/>
        <w:rPr>
          <w:color w:val="000000"/>
        </w:rPr>
      </w:pPr>
      <w:r>
        <w:rPr>
          <w:color w:val="000000"/>
        </w:rPr>
        <w:t>Por favor hacer infografía con el diseño instruccional que se encuentra en la siguiente ruta: CF7_B_5_Orden_Operacional_Confeccion_Pantalon</w:t>
      </w:r>
    </w:p>
  </w:comment>
  <w:comment w:id="41" w:author="Sandra Paola Morales Paez" w:date="2024-04-18T14:30:00Z" w:initials="SM">
    <w:p w14:paraId="0453EE81" w14:textId="77777777" w:rsidR="00DE3D5F" w:rsidRDefault="00DE3D5F" w:rsidP="00DE3D5F">
      <w:pPr>
        <w:pStyle w:val="Textocomentario"/>
      </w:pPr>
      <w:r>
        <w:rPr>
          <w:rStyle w:val="Refdecomentario"/>
        </w:rPr>
        <w:annotationRef/>
      </w:r>
      <w:r>
        <w:rPr>
          <w:color w:val="FF0000"/>
        </w:rPr>
        <w:t>Texto alternativo de la figura 2:</w:t>
      </w:r>
    </w:p>
    <w:p w14:paraId="239426FB" w14:textId="77777777" w:rsidR="00DE3D5F" w:rsidRDefault="00DE3D5F" w:rsidP="00DE3D5F">
      <w:pPr>
        <w:pStyle w:val="Textocomentario"/>
      </w:pPr>
      <w:r>
        <w:t>El presente esquema destaca nueve principios claves en un ciclo de mejora de calidad, que lleva a "Evita inspecciones masivas", siguiendo con "Relación de precio y calidad", luego a "Métodos modernos de capacitación y entrenamiento", seguido de "Exigencia de la competitividad", continuando con "Identificación del trabajador con sus funciones y su aporte con la calidad", después "Eliminación de barreras entre áreas", seguido de "Establece ruta de la calidad", y finalmente cerrando el ciclo en "Transformación de la empresa hacia la calidad". Las flechas sobre un fondo claro conectan cada concepto sucesivamente de izquierda a derecha, ilustrando un proceso de retroalimentación constante.</w:t>
      </w:r>
    </w:p>
  </w:comment>
  <w:comment w:id="42" w:author="Sandra Paola Morales Paez" w:date="2024-04-18T14:31:00Z" w:initials="SM">
    <w:p w14:paraId="5A70E431" w14:textId="77777777" w:rsidR="00DE3D5F" w:rsidRDefault="00DE3D5F" w:rsidP="00DE3D5F">
      <w:pPr>
        <w:pStyle w:val="Textocomentario"/>
      </w:pPr>
      <w:r>
        <w:rPr>
          <w:rStyle w:val="Refdecomentario"/>
        </w:rPr>
        <w:annotationRef/>
      </w:r>
      <w:r>
        <w:rPr>
          <w:color w:val="FF0000"/>
        </w:rPr>
        <w:t xml:space="preserve">Texto resaltado debe ir en letra cursiva </w:t>
      </w:r>
    </w:p>
  </w:comment>
  <w:comment w:id="43" w:author="PAULA ANDREA TABORDA ORTIZ" w:date="2021-05-02T17:58:00Z" w:initials="">
    <w:p w14:paraId="000001E9" w14:textId="18817A2F" w:rsidR="000B7A7B" w:rsidRDefault="00000000">
      <w:pPr>
        <w:widowControl w:val="0"/>
        <w:pBdr>
          <w:top w:val="nil"/>
          <w:left w:val="nil"/>
          <w:bottom w:val="nil"/>
          <w:right w:val="nil"/>
          <w:between w:val="nil"/>
        </w:pBdr>
        <w:spacing w:line="240" w:lineRule="auto"/>
        <w:rPr>
          <w:color w:val="000000"/>
        </w:rPr>
      </w:pPr>
      <w:r>
        <w:rPr>
          <w:color w:val="000000"/>
        </w:rPr>
        <w:t>Por favor agregar la siguiente ficha técnica: https://ayelenpellegrino.files.wordpress.com/2010/12/entrega-sastreria_pc3a1gina_18.jpg</w:t>
      </w:r>
    </w:p>
  </w:comment>
  <w:comment w:id="44" w:author="PAULA ANDREA TABORDA ORTIZ" w:date="2021-05-02T17:59:00Z" w:initials="">
    <w:p w14:paraId="000001EC" w14:textId="77777777" w:rsidR="000B7A7B" w:rsidRDefault="00000000">
      <w:pPr>
        <w:widowControl w:val="0"/>
        <w:pBdr>
          <w:top w:val="nil"/>
          <w:left w:val="nil"/>
          <w:bottom w:val="nil"/>
          <w:right w:val="nil"/>
          <w:between w:val="nil"/>
        </w:pBdr>
        <w:spacing w:line="240" w:lineRule="auto"/>
        <w:rPr>
          <w:color w:val="000000"/>
        </w:rPr>
      </w:pPr>
      <w:r>
        <w:rPr>
          <w:color w:val="000000"/>
        </w:rPr>
        <w:t>Por favor agregar la siguiente ficha técnica: https://ayelenpellegrino.files.wordpress.com/2010/12/entrega-sastreria_pc3a1gina_21.jpg</w:t>
      </w:r>
    </w:p>
  </w:comment>
  <w:comment w:id="45" w:author="PAULA ANDREA TABORDA ORTIZ" w:date="2021-05-02T17:59:00Z" w:initials="">
    <w:p w14:paraId="000001E3" w14:textId="77777777" w:rsidR="000B7A7B" w:rsidRDefault="00000000">
      <w:pPr>
        <w:widowControl w:val="0"/>
        <w:pBdr>
          <w:top w:val="nil"/>
          <w:left w:val="nil"/>
          <w:bottom w:val="nil"/>
          <w:right w:val="nil"/>
          <w:between w:val="nil"/>
        </w:pBdr>
        <w:spacing w:line="240" w:lineRule="auto"/>
        <w:rPr>
          <w:color w:val="000000"/>
        </w:rPr>
      </w:pPr>
      <w:r>
        <w:rPr>
          <w:color w:val="000000"/>
        </w:rPr>
        <w:t>Por favor agregar la siguiente ficha técnica: https://ayelenpellegrino.files.wordpress.com/2010/12/entrega-sastreria_pc3a1gina_23.jpg</w:t>
      </w:r>
    </w:p>
  </w:comment>
  <w:comment w:id="46" w:author="Sandra Paola Morales Paez" w:date="2024-04-18T14:36:00Z" w:initials="SM">
    <w:p w14:paraId="427EA02D" w14:textId="77777777" w:rsidR="00993F94" w:rsidRDefault="00993F94" w:rsidP="00993F94">
      <w:pPr>
        <w:pStyle w:val="Textocomentario"/>
      </w:pPr>
      <w:r>
        <w:rPr>
          <w:rStyle w:val="Refdecomentario"/>
        </w:rPr>
        <w:annotationRef/>
      </w:r>
      <w:r>
        <w:rPr>
          <w:color w:val="FF0000"/>
        </w:rPr>
        <w:t>Texto alternativo para la figura 3:</w:t>
      </w:r>
    </w:p>
    <w:p w14:paraId="5D164798" w14:textId="77777777" w:rsidR="00993F94" w:rsidRDefault="00993F94" w:rsidP="00993F94">
      <w:pPr>
        <w:pStyle w:val="Textocomentario"/>
      </w:pPr>
      <w:r>
        <w:t>La imagen muestra un cuadro que lista y describe procesos clave en la confección textil, como requisitos de calidad: "Planchado", con énfasis en uniformidad y control de temperatura para evitar arrugas; "Empaque", que requiere el uso adecuado de recursos como ganchos, bolsas y etiquetas; "Embalaje", centrado en la correcta utilización de materiales para organizar y proteger el contenido; "Estampados", donde se destaca la uniformidad de diseño y colocación; "Bordados", con atención en la tensión del hilo y correspondencia con el diseño; "Rebordados", que deben alinearse adecuadamente con la colocación de pedrería; y "Lavandería", que debe asegurar uniformidad de colores y la integridad del tejido. Cada proceso está acompañado de una descripción específica de los estándares de calidad requeridos.</w:t>
      </w:r>
    </w:p>
  </w:comment>
  <w:comment w:id="47" w:author="PAULA ANDREA TABORDA ORTIZ" w:date="2021-05-02T18:30:00Z" w:initials="">
    <w:p w14:paraId="000001E4" w14:textId="6A9BA320" w:rsidR="000B7A7B" w:rsidRDefault="00000000">
      <w:pPr>
        <w:widowControl w:val="0"/>
        <w:pBdr>
          <w:top w:val="nil"/>
          <w:left w:val="nil"/>
          <w:bottom w:val="nil"/>
          <w:right w:val="nil"/>
          <w:between w:val="nil"/>
        </w:pBdr>
        <w:spacing w:line="240" w:lineRule="auto"/>
        <w:rPr>
          <w:color w:val="000000"/>
        </w:rPr>
      </w:pPr>
      <w:r>
        <w:rPr>
          <w:color w:val="000000"/>
        </w:rPr>
        <w:t>Por favor enlazar el siguiente recurso: PDF7_Lista_Chequeo_Acabado</w:t>
      </w:r>
    </w:p>
  </w:comment>
  <w:comment w:id="48" w:author="Sandra Paola Morales Paez" w:date="2024-04-18T17:40:00Z" w:initials="SM">
    <w:p w14:paraId="3A3C198B" w14:textId="77777777" w:rsidR="00976C2D" w:rsidRDefault="00976C2D" w:rsidP="00976C2D">
      <w:pPr>
        <w:pStyle w:val="Textocomentario"/>
      </w:pPr>
      <w:r>
        <w:rPr>
          <w:rStyle w:val="Refdecomentario"/>
        </w:rPr>
        <w:annotationRef/>
      </w:r>
      <w:r>
        <w:t>T</w:t>
      </w:r>
      <w:r>
        <w:rPr>
          <w:color w:val="FF0000"/>
        </w:rPr>
        <w:t>exto alternativo para Síntesis:</w:t>
      </w:r>
    </w:p>
    <w:p w14:paraId="2EACBD6B" w14:textId="77777777" w:rsidR="00976C2D" w:rsidRDefault="00976C2D" w:rsidP="00976C2D">
      <w:pPr>
        <w:pStyle w:val="Textocomentario"/>
      </w:pPr>
      <w:r>
        <w:t>La imagen muestra un diagrama de flujo relacionado con la confección de prendas de vestir, dividido en tres segmentos principales. Cada segmento está encabezado por una etiqueta en negrita.</w:t>
      </w:r>
    </w:p>
    <w:p w14:paraId="33EB7622" w14:textId="77777777" w:rsidR="00976C2D" w:rsidRDefault="00976C2D" w:rsidP="00976C2D">
      <w:pPr>
        <w:pStyle w:val="Textocomentario"/>
      </w:pPr>
    </w:p>
    <w:p w14:paraId="6B1FBC08" w14:textId="77777777" w:rsidR="00976C2D" w:rsidRDefault="00976C2D" w:rsidP="00976C2D">
      <w:pPr>
        <w:pStyle w:val="Textocomentario"/>
      </w:pPr>
      <w:r>
        <w:t>El segmento de la izquierda, con líneas conectadas vertical y diagonalmente, se titula "Revisión de procesos de calidad". Se desglosa en "Cultura de calidad", que a su vez conduce a "Puntos de control en producto terminado". Simultáneamente, se conecta a "Control de calidad", que también se dirige a "Control de calidad en terminados".</w:t>
      </w:r>
    </w:p>
    <w:p w14:paraId="3B7D7C43" w14:textId="77777777" w:rsidR="00976C2D" w:rsidRDefault="00976C2D" w:rsidP="00976C2D">
      <w:pPr>
        <w:pStyle w:val="Textocomentario"/>
      </w:pPr>
    </w:p>
    <w:p w14:paraId="5814EBD5" w14:textId="77777777" w:rsidR="00976C2D" w:rsidRDefault="00976C2D" w:rsidP="00976C2D">
      <w:pPr>
        <w:pStyle w:val="Textocomentario"/>
      </w:pPr>
      <w:r>
        <w:t>El segmento central, con líneas verticales y una diagonal, se etiqueta como "Confección Prendas de Vestir". Se desglosa en "Maquinaria herramientas e insumos", que se bifurca hacia "Ergonomía y condiciones de trabajo" y "Normas de seguridad". Además, hay una línea que conduce a "Confección de Prendas de Vestir", la cual se divide en "Confección de complementos" y "Orden operacional de la falda".</w:t>
      </w:r>
    </w:p>
    <w:p w14:paraId="35A82DE2" w14:textId="77777777" w:rsidR="00976C2D" w:rsidRDefault="00976C2D" w:rsidP="00976C2D">
      <w:pPr>
        <w:pStyle w:val="Textocomentario"/>
      </w:pPr>
    </w:p>
    <w:p w14:paraId="3FB790B3" w14:textId="77777777" w:rsidR="00976C2D" w:rsidRDefault="00976C2D" w:rsidP="00976C2D">
      <w:pPr>
        <w:pStyle w:val="Textocomentario"/>
      </w:pPr>
      <w:r>
        <w:t>El segmento de la derecha, con líneas conectadas verticalmente, se titula "Desarrollo de Contenidos". Se desglosa en "Procesos y lineamientos".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B9AADE" w15:done="0"/>
  <w15:commentEx w15:paraId="7FB1E39A" w15:done="0"/>
  <w15:commentEx w15:paraId="000001EA" w15:done="0"/>
  <w15:commentEx w15:paraId="000001E6" w15:done="0"/>
  <w15:commentEx w15:paraId="067BF041" w15:done="0"/>
  <w15:commentEx w15:paraId="000001DE" w15:done="0"/>
  <w15:commentEx w15:paraId="000001ED" w15:done="0"/>
  <w15:commentEx w15:paraId="000001DC" w15:done="0"/>
  <w15:commentEx w15:paraId="000001E2" w15:done="0"/>
  <w15:commentEx w15:paraId="000001E1" w15:done="0"/>
  <w15:commentEx w15:paraId="000001DB" w15:done="0"/>
  <w15:commentEx w15:paraId="000001DA" w15:done="0"/>
  <w15:commentEx w15:paraId="000001D8" w15:done="0"/>
  <w15:commentEx w15:paraId="000001EE" w15:done="0"/>
  <w15:commentEx w15:paraId="000001EB" w15:done="0"/>
  <w15:commentEx w15:paraId="000001E5" w15:done="0"/>
  <w15:commentEx w15:paraId="000001DD" w15:done="0"/>
  <w15:commentEx w15:paraId="000001E0" w15:done="0"/>
  <w15:commentEx w15:paraId="000001D9" w15:done="0"/>
  <w15:commentEx w15:paraId="000001F0" w15:done="0"/>
  <w15:commentEx w15:paraId="000001E8" w15:done="0"/>
  <w15:commentEx w15:paraId="000001DF" w15:done="0"/>
  <w15:commentEx w15:paraId="000001EF" w15:done="0"/>
  <w15:commentEx w15:paraId="000001E7" w15:done="0"/>
  <w15:commentEx w15:paraId="239426FB" w15:done="0"/>
  <w15:commentEx w15:paraId="5A70E431" w15:done="0"/>
  <w15:commentEx w15:paraId="000001E9" w15:done="0"/>
  <w15:commentEx w15:paraId="000001EC" w15:done="0"/>
  <w15:commentEx w15:paraId="000001E3" w15:done="0"/>
  <w15:commentEx w15:paraId="5D164798" w15:done="0"/>
  <w15:commentEx w15:paraId="000001E4" w15:done="0"/>
  <w15:commentEx w15:paraId="3FB790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56D84A" w16cex:dateUtc="2024-04-18T19:04:00Z"/>
  <w16cex:commentExtensible w16cex:durableId="1A9D52F9" w16cex:dateUtc="2024-04-18T19:17:00Z"/>
  <w16cex:commentExtensible w16cex:durableId="432022BF" w16cex:dateUtc="2024-04-18T19:22:00Z"/>
  <w16cex:commentExtensible w16cex:durableId="300E2532" w16cex:dateUtc="2024-04-18T19:30:00Z"/>
  <w16cex:commentExtensible w16cex:durableId="7E709C38" w16cex:dateUtc="2024-04-18T19:31:00Z"/>
  <w16cex:commentExtensible w16cex:durableId="5E1345F2" w16cex:dateUtc="2024-04-18T19:36:00Z"/>
  <w16cex:commentExtensible w16cex:durableId="736EEB40" w16cex:dateUtc="2024-04-18T2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B9AADE" w16cid:durableId="5556D84A"/>
  <w16cid:commentId w16cid:paraId="7FB1E39A" w16cid:durableId="1A9D52F9"/>
  <w16cid:commentId w16cid:paraId="000001EA" w16cid:durableId="3815A6BC"/>
  <w16cid:commentId w16cid:paraId="000001E6" w16cid:durableId="067318D0"/>
  <w16cid:commentId w16cid:paraId="067BF041" w16cid:durableId="432022BF"/>
  <w16cid:commentId w16cid:paraId="000001DE" w16cid:durableId="1D5E80E8"/>
  <w16cid:commentId w16cid:paraId="000001ED" w16cid:durableId="7E1FD506"/>
  <w16cid:commentId w16cid:paraId="000001DC" w16cid:durableId="16B96236"/>
  <w16cid:commentId w16cid:paraId="000001E2" w16cid:durableId="52970000"/>
  <w16cid:commentId w16cid:paraId="000001E1" w16cid:durableId="192A8278"/>
  <w16cid:commentId w16cid:paraId="000001DB" w16cid:durableId="4C457232"/>
  <w16cid:commentId w16cid:paraId="000001DA" w16cid:durableId="2A892B0C"/>
  <w16cid:commentId w16cid:paraId="000001D8" w16cid:durableId="23A8AEBE"/>
  <w16cid:commentId w16cid:paraId="000001EE" w16cid:durableId="59D55542"/>
  <w16cid:commentId w16cid:paraId="000001EB" w16cid:durableId="42E2D11D"/>
  <w16cid:commentId w16cid:paraId="000001E5" w16cid:durableId="0AEB2412"/>
  <w16cid:commentId w16cid:paraId="000001DD" w16cid:durableId="048CD126"/>
  <w16cid:commentId w16cid:paraId="000001E0" w16cid:durableId="08492B88"/>
  <w16cid:commentId w16cid:paraId="000001D9" w16cid:durableId="43EF6F97"/>
  <w16cid:commentId w16cid:paraId="000001F0" w16cid:durableId="434B5E62"/>
  <w16cid:commentId w16cid:paraId="000001E8" w16cid:durableId="6A6CB20F"/>
  <w16cid:commentId w16cid:paraId="000001DF" w16cid:durableId="59DF3D09"/>
  <w16cid:commentId w16cid:paraId="000001EF" w16cid:durableId="4939A566"/>
  <w16cid:commentId w16cid:paraId="000001E7" w16cid:durableId="2AD0227A"/>
  <w16cid:commentId w16cid:paraId="239426FB" w16cid:durableId="300E2532"/>
  <w16cid:commentId w16cid:paraId="5A70E431" w16cid:durableId="7E709C38"/>
  <w16cid:commentId w16cid:paraId="000001E9" w16cid:durableId="76D04B3D"/>
  <w16cid:commentId w16cid:paraId="000001EC" w16cid:durableId="6AAC0F19"/>
  <w16cid:commentId w16cid:paraId="000001E3" w16cid:durableId="7ADDBE92"/>
  <w16cid:commentId w16cid:paraId="5D164798" w16cid:durableId="5E1345F2"/>
  <w16cid:commentId w16cid:paraId="000001E4" w16cid:durableId="38491AA6"/>
  <w16cid:commentId w16cid:paraId="3FB790B3" w16cid:durableId="736EE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66C44" w14:textId="77777777" w:rsidR="008523D2" w:rsidRDefault="008523D2">
      <w:pPr>
        <w:spacing w:line="240" w:lineRule="auto"/>
      </w:pPr>
      <w:r>
        <w:separator/>
      </w:r>
    </w:p>
  </w:endnote>
  <w:endnote w:type="continuationSeparator" w:id="0">
    <w:p w14:paraId="21105128" w14:textId="77777777" w:rsidR="008523D2" w:rsidRDefault="008523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DA58D30-B523-4CFA-9122-39B090B0FBD3}"/>
  </w:font>
  <w:font w:name="Cambria">
    <w:panose1 w:val="02040503050406030204"/>
    <w:charset w:val="00"/>
    <w:family w:val="roman"/>
    <w:pitch w:val="variable"/>
    <w:sig w:usb0="E00006FF" w:usb1="420024FF" w:usb2="02000000" w:usb3="00000000" w:csb0="0000019F" w:csb1="00000000"/>
    <w:embedRegular r:id="rId2" w:fontKey="{D66313ED-6787-4490-8B4B-1BFC8730E760}"/>
    <w:embedBold r:id="rId3" w:fontKey="{FA2BE5E2-71E7-4448-A53E-C2D23159B35E}"/>
  </w:font>
  <w:font w:name="Roboto">
    <w:charset w:val="00"/>
    <w:family w:val="auto"/>
    <w:pitch w:val="variable"/>
    <w:sig w:usb0="E0000AFF" w:usb1="5000217F" w:usb2="00000021" w:usb3="00000000" w:csb0="0000019F" w:csb1="00000000"/>
    <w:embedRegular r:id="rId4" w:fontKey="{28D1B79A-AEB1-482A-81B7-49E0F0205B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D3" w14:textId="77777777" w:rsidR="000B7A7B" w:rsidRDefault="000B7A7B">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D4" w14:textId="77777777" w:rsidR="000B7A7B" w:rsidRDefault="000B7A7B">
    <w:pPr>
      <w:spacing w:line="240" w:lineRule="auto"/>
      <w:ind w:left="-2" w:hanging="2"/>
      <w:jc w:val="right"/>
      <w:rPr>
        <w:rFonts w:ascii="Times New Roman" w:eastAsia="Times New Roman" w:hAnsi="Times New Roman" w:cs="Times New Roman"/>
        <w:sz w:val="24"/>
        <w:szCs w:val="24"/>
      </w:rPr>
    </w:pPr>
  </w:p>
  <w:p w14:paraId="000001D5" w14:textId="77777777" w:rsidR="000B7A7B" w:rsidRDefault="000B7A7B">
    <w:pPr>
      <w:spacing w:line="240" w:lineRule="auto"/>
      <w:rPr>
        <w:rFonts w:ascii="Times New Roman" w:eastAsia="Times New Roman" w:hAnsi="Times New Roman" w:cs="Times New Roman"/>
        <w:sz w:val="24"/>
        <w:szCs w:val="24"/>
      </w:rPr>
    </w:pPr>
  </w:p>
  <w:p w14:paraId="000001D6" w14:textId="77777777" w:rsidR="000B7A7B" w:rsidRDefault="000B7A7B">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D7" w14:textId="77777777" w:rsidR="000B7A7B" w:rsidRDefault="000B7A7B">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71412" w14:textId="77777777" w:rsidR="008523D2" w:rsidRDefault="008523D2">
      <w:pPr>
        <w:spacing w:line="240" w:lineRule="auto"/>
      </w:pPr>
      <w:r>
        <w:separator/>
      </w:r>
    </w:p>
  </w:footnote>
  <w:footnote w:type="continuationSeparator" w:id="0">
    <w:p w14:paraId="42B71DC7" w14:textId="77777777" w:rsidR="008523D2" w:rsidRDefault="008523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D1" w14:textId="77777777" w:rsidR="000B7A7B" w:rsidRDefault="00000000">
    <w:pPr>
      <w:pBdr>
        <w:top w:val="nil"/>
        <w:left w:val="nil"/>
        <w:bottom w:val="nil"/>
        <w:right w:val="nil"/>
        <w:between w:val="nil"/>
      </w:pBdr>
      <w:tabs>
        <w:tab w:val="center" w:pos="4419"/>
        <w:tab w:val="right" w:pos="8838"/>
      </w:tabs>
      <w:spacing w:line="240" w:lineRule="auto"/>
      <w:rPr>
        <w:color w:val="000000"/>
      </w:rPr>
    </w:pPr>
    <w:r>
      <w:rPr>
        <w:noProof/>
        <w:color w:val="000000"/>
        <w:shd w:val="clear" w:color="auto" w:fill="E6E6E6"/>
      </w:rPr>
      <w:drawing>
        <wp:anchor distT="0" distB="0" distL="114300" distR="114300" simplePos="0" relativeHeight="251658240" behindDoc="0" locked="0" layoutInCell="1" hidden="0" allowOverlap="1" wp14:anchorId="0DB73AE4" wp14:editId="495AE36A">
          <wp:simplePos x="0" y="0"/>
          <wp:positionH relativeFrom="margin">
            <wp:align>center</wp:align>
          </wp:positionH>
          <wp:positionV relativeFrom="page">
            <wp:posOffset>276225</wp:posOffset>
          </wp:positionV>
          <wp:extent cx="629920" cy="588645"/>
          <wp:effectExtent l="0" t="0" r="0" b="0"/>
          <wp:wrapNone/>
          <wp:docPr id="18891097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D2" w14:textId="77777777" w:rsidR="000B7A7B" w:rsidRDefault="000B7A7B">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E0CD4"/>
    <w:multiLevelType w:val="multilevel"/>
    <w:tmpl w:val="C922BEF4"/>
    <w:lvl w:ilvl="0">
      <w:start w:val="8"/>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1104FD1"/>
    <w:multiLevelType w:val="multilevel"/>
    <w:tmpl w:val="B2645DDC"/>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B507EE"/>
    <w:multiLevelType w:val="multilevel"/>
    <w:tmpl w:val="E0FA8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6D5EFC"/>
    <w:multiLevelType w:val="multilevel"/>
    <w:tmpl w:val="44028A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1DD23ED"/>
    <w:multiLevelType w:val="multilevel"/>
    <w:tmpl w:val="0464D96C"/>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0824139">
    <w:abstractNumId w:val="4"/>
  </w:num>
  <w:num w:numId="2" w16cid:durableId="857430927">
    <w:abstractNumId w:val="1"/>
  </w:num>
  <w:num w:numId="3" w16cid:durableId="882332888">
    <w:abstractNumId w:val="0"/>
  </w:num>
  <w:num w:numId="4" w16cid:durableId="1757895055">
    <w:abstractNumId w:val="2"/>
  </w:num>
  <w:num w:numId="5" w16cid:durableId="19713951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A7B"/>
    <w:rsid w:val="000B7A7B"/>
    <w:rsid w:val="001001F0"/>
    <w:rsid w:val="0039184B"/>
    <w:rsid w:val="00507F71"/>
    <w:rsid w:val="007C0A3C"/>
    <w:rsid w:val="008523D2"/>
    <w:rsid w:val="00976C2D"/>
    <w:rsid w:val="00993F94"/>
    <w:rsid w:val="00DE3D5F"/>
    <w:rsid w:val="00E216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6D3F1"/>
  <w15:docId w15:val="{A6EB1CB1-BCE3-4A00-AD62-A4DB4AA4D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DEB"/>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link w:val="Ttulo5Car"/>
    <w:uiPriority w:val="9"/>
    <w:semiHidden/>
    <w:unhideWhenUsed/>
    <w:qFormat/>
    <w:pPr>
      <w:keepNext/>
      <w:keepLines/>
      <w:spacing w:before="240" w:after="80"/>
      <w:outlineLvl w:val="4"/>
    </w:pPr>
    <w:rPr>
      <w:color w:val="666666"/>
    </w:rPr>
  </w:style>
  <w:style w:type="paragraph" w:styleId="Ttulo6">
    <w:name w:val="heading 6"/>
    <w:basedOn w:val="Normal"/>
    <w:next w:val="Normal"/>
    <w:link w:val="Ttulo6Car"/>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1E42F3"/>
    <w:rPr>
      <w:sz w:val="40"/>
      <w:szCs w:val="40"/>
    </w:rPr>
  </w:style>
  <w:style w:type="character" w:customStyle="1" w:styleId="Ttulo2Car">
    <w:name w:val="Título 2 Car"/>
    <w:basedOn w:val="Fuentedeprrafopredeter"/>
    <w:link w:val="Ttulo2"/>
    <w:uiPriority w:val="9"/>
    <w:rsid w:val="001E42F3"/>
    <w:rPr>
      <w:sz w:val="32"/>
      <w:szCs w:val="32"/>
    </w:rPr>
  </w:style>
  <w:style w:type="character" w:customStyle="1" w:styleId="Ttulo3Car">
    <w:name w:val="Título 3 Car"/>
    <w:basedOn w:val="Fuentedeprrafopredeter"/>
    <w:link w:val="Ttulo3"/>
    <w:uiPriority w:val="9"/>
    <w:rsid w:val="001E42F3"/>
    <w:rPr>
      <w:color w:val="434343"/>
      <w:sz w:val="28"/>
      <w:szCs w:val="28"/>
    </w:rPr>
  </w:style>
  <w:style w:type="character" w:customStyle="1" w:styleId="Ttulo4Car">
    <w:name w:val="Título 4 Car"/>
    <w:basedOn w:val="Fuentedeprrafopredeter"/>
    <w:link w:val="Ttulo4"/>
    <w:uiPriority w:val="9"/>
    <w:semiHidden/>
    <w:rsid w:val="001E42F3"/>
    <w:rPr>
      <w:color w:val="666666"/>
      <w:sz w:val="24"/>
      <w:szCs w:val="24"/>
    </w:rPr>
  </w:style>
  <w:style w:type="character" w:customStyle="1" w:styleId="Ttulo5Car">
    <w:name w:val="Título 5 Car"/>
    <w:basedOn w:val="Fuentedeprrafopredeter"/>
    <w:link w:val="Ttulo5"/>
    <w:uiPriority w:val="9"/>
    <w:semiHidden/>
    <w:rsid w:val="001E42F3"/>
    <w:rPr>
      <w:color w:val="666666"/>
    </w:rPr>
  </w:style>
  <w:style w:type="character" w:customStyle="1" w:styleId="Ttulo6Car">
    <w:name w:val="Título 6 Car"/>
    <w:basedOn w:val="Fuentedeprrafopredeter"/>
    <w:link w:val="Ttulo6"/>
    <w:uiPriority w:val="9"/>
    <w:semiHidden/>
    <w:rsid w:val="001E42F3"/>
    <w:rPr>
      <w:i/>
      <w:color w:val="666666"/>
    </w:rPr>
  </w:style>
  <w:style w:type="table" w:customStyle="1" w:styleId="NormalTable0">
    <w:name w:val="Normal Table0"/>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1E42F3"/>
    <w:rPr>
      <w:sz w:val="52"/>
      <w:szCs w:val="52"/>
    </w:rPr>
  </w:style>
  <w:style w:type="paragraph" w:styleId="Subttulo">
    <w:name w:val="Subtitle"/>
    <w:basedOn w:val="Normal"/>
    <w:next w:val="Normal"/>
    <w:link w:val="SubttuloCar"/>
    <w:uiPriority w:val="11"/>
    <w:qFormat/>
    <w:pPr>
      <w:keepNext/>
      <w:keepLines/>
      <w:spacing w:after="320"/>
    </w:pPr>
    <w:rPr>
      <w:color w:val="666666"/>
      <w:sz w:val="30"/>
      <w:szCs w:val="30"/>
    </w:rPr>
  </w:style>
  <w:style w:type="character" w:customStyle="1" w:styleId="SubttuloCar">
    <w:name w:val="Subtítulo Car"/>
    <w:basedOn w:val="Fuentedeprrafopredeter"/>
    <w:link w:val="Subttulo"/>
    <w:uiPriority w:val="11"/>
    <w:rsid w:val="001E42F3"/>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NormalTable0"/>
    <w:tblPr>
      <w:tblStyleRowBandSize w:val="1"/>
      <w:tblStyleColBandSize w:val="1"/>
      <w:tblCellMar>
        <w:left w:w="70" w:type="dxa"/>
        <w:right w:w="70" w:type="dxa"/>
      </w:tblCellMar>
    </w:tblPr>
  </w:style>
  <w:style w:type="table" w:customStyle="1" w:styleId="a7">
    <w:basedOn w:val="NormalTable0"/>
    <w:tblPr>
      <w:tblStyleRowBandSize w:val="1"/>
      <w:tblStyleColBandSize w:val="1"/>
      <w:tblCellMar>
        <w:top w:w="15" w:type="dxa"/>
        <w:left w:w="15" w:type="dxa"/>
        <w:bottom w:w="15" w:type="dxa"/>
        <w:right w:w="15" w:type="dxa"/>
      </w:tblCellMar>
    </w:tblPr>
  </w:style>
  <w:style w:type="table" w:customStyle="1" w:styleId="a8">
    <w:basedOn w:val="NormalTable0"/>
    <w:tblPr>
      <w:tblStyleRowBandSize w:val="1"/>
      <w:tblStyleColBandSize w:val="1"/>
      <w:tblCellMar>
        <w:top w:w="15" w:type="dxa"/>
        <w:left w:w="15" w:type="dxa"/>
        <w:bottom w:w="15" w:type="dxa"/>
        <w:right w:w="15" w:type="dxa"/>
      </w:tblCellMar>
    </w:tblPr>
  </w:style>
  <w:style w:type="table" w:customStyle="1" w:styleId="a9">
    <w:basedOn w:val="NormalTable0"/>
    <w:tblPr>
      <w:tblStyleRowBandSize w:val="1"/>
      <w:tblStyleColBandSize w:val="1"/>
      <w:tblCellMar>
        <w:left w:w="115" w:type="dxa"/>
        <w:right w:w="115" w:type="dxa"/>
      </w:tblCellMar>
    </w:tblPr>
  </w:style>
  <w:style w:type="table" w:customStyle="1" w:styleId="aa">
    <w:basedOn w:val="NormalTable0"/>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C265E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2">
    <w:name w:val="toc 2"/>
    <w:basedOn w:val="Normal"/>
    <w:next w:val="Normal"/>
    <w:autoRedefine/>
    <w:uiPriority w:val="39"/>
    <w:unhideWhenUsed/>
    <w:rsid w:val="00C265E4"/>
    <w:pPr>
      <w:spacing w:after="100" w:line="259" w:lineRule="auto"/>
      <w:ind w:left="220"/>
    </w:pPr>
    <w:rPr>
      <w:rFonts w:asciiTheme="minorHAnsi" w:eastAsiaTheme="minorEastAsia" w:hAnsiTheme="minorHAnsi" w:cs="Times New Roman"/>
      <w:lang w:val="en-US" w:eastAsia="en-US"/>
    </w:rPr>
  </w:style>
  <w:style w:type="paragraph" w:styleId="TDC1">
    <w:name w:val="toc 1"/>
    <w:basedOn w:val="Normal"/>
    <w:next w:val="Normal"/>
    <w:autoRedefine/>
    <w:uiPriority w:val="39"/>
    <w:unhideWhenUsed/>
    <w:rsid w:val="004B09E3"/>
    <w:pPr>
      <w:tabs>
        <w:tab w:val="right" w:leader="dot" w:pos="9962"/>
      </w:tabs>
      <w:spacing w:after="100" w:line="259" w:lineRule="auto"/>
    </w:pPr>
    <w:rPr>
      <w:rFonts w:asciiTheme="minorHAnsi" w:eastAsiaTheme="minorEastAsia" w:hAnsiTheme="minorHAnsi" w:cs="Times New Roman"/>
      <w:b/>
      <w:noProof/>
      <w:lang w:val="en-US" w:eastAsia="en-US"/>
    </w:rPr>
  </w:style>
  <w:style w:type="paragraph" w:styleId="TDC3">
    <w:name w:val="toc 3"/>
    <w:basedOn w:val="Normal"/>
    <w:next w:val="Normal"/>
    <w:autoRedefine/>
    <w:uiPriority w:val="39"/>
    <w:unhideWhenUsed/>
    <w:rsid w:val="00C265E4"/>
    <w:pPr>
      <w:spacing w:after="100" w:line="259" w:lineRule="auto"/>
      <w:ind w:left="440"/>
    </w:pPr>
    <w:rPr>
      <w:rFonts w:asciiTheme="minorHAnsi" w:eastAsiaTheme="minorEastAsia" w:hAnsiTheme="minorHAnsi" w:cs="Times New Roman"/>
      <w:lang w:val="en-US" w:eastAsia="en-US"/>
    </w:rPr>
  </w:style>
  <w:style w:type="character" w:customStyle="1" w:styleId="ssgja">
    <w:name w:val="ss_gja"/>
    <w:basedOn w:val="Fuentedeprrafopredeter"/>
    <w:rsid w:val="0052717E"/>
  </w:style>
  <w:style w:type="paragraph" w:customStyle="1" w:styleId="5ryuea">
    <w:name w:val="_5ryuea"/>
    <w:basedOn w:val="Normal"/>
    <w:rsid w:val="0052717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jsgrdq">
    <w:name w:val="jsgrdq"/>
    <w:basedOn w:val="Fuentedeprrafopredeter"/>
    <w:rsid w:val="0052717E"/>
  </w:style>
  <w:style w:type="table" w:customStyle="1" w:styleId="12">
    <w:name w:val="12"/>
    <w:basedOn w:val="Tablanormal"/>
    <w:rsid w:val="001E42F3"/>
    <w:tblPr>
      <w:tblStyleRowBandSize w:val="1"/>
      <w:tblStyleColBandSize w:val="1"/>
      <w:tblCellMar>
        <w:top w:w="100" w:type="dxa"/>
        <w:left w:w="100" w:type="dxa"/>
        <w:bottom w:w="100" w:type="dxa"/>
        <w:right w:w="100" w:type="dxa"/>
      </w:tblCellMar>
    </w:tblPr>
  </w:style>
  <w:style w:type="table" w:customStyle="1" w:styleId="11">
    <w:name w:val="11"/>
    <w:basedOn w:val="Tablanormal"/>
    <w:rsid w:val="001E42F3"/>
    <w:tblPr>
      <w:tblStyleRowBandSize w:val="1"/>
      <w:tblStyleColBandSize w:val="1"/>
      <w:tblCellMar>
        <w:top w:w="100" w:type="dxa"/>
        <w:left w:w="100" w:type="dxa"/>
        <w:bottom w:w="100" w:type="dxa"/>
        <w:right w:w="100" w:type="dxa"/>
      </w:tblCellMar>
    </w:tblPr>
  </w:style>
  <w:style w:type="table" w:customStyle="1" w:styleId="10">
    <w:name w:val="10"/>
    <w:basedOn w:val="Tablanormal"/>
    <w:rsid w:val="001E42F3"/>
    <w:tblPr>
      <w:tblStyleRowBandSize w:val="1"/>
      <w:tblStyleColBandSize w:val="1"/>
      <w:tblCellMar>
        <w:top w:w="100" w:type="dxa"/>
        <w:left w:w="100" w:type="dxa"/>
        <w:bottom w:w="100" w:type="dxa"/>
        <w:right w:w="100" w:type="dxa"/>
      </w:tblCellMar>
    </w:tblPr>
  </w:style>
  <w:style w:type="table" w:customStyle="1" w:styleId="9">
    <w:name w:val="9"/>
    <w:basedOn w:val="NormalTable0"/>
    <w:rsid w:val="001E42F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0"/>
    <w:rsid w:val="001E42F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0"/>
    <w:rsid w:val="001E42F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NormalTable0"/>
    <w:rsid w:val="001E42F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NormalTable0"/>
    <w:rsid w:val="001E42F3"/>
    <w:tblPr>
      <w:tblStyleRowBandSize w:val="1"/>
      <w:tblStyleColBandSize w:val="1"/>
      <w:tblCellMar>
        <w:left w:w="70" w:type="dxa"/>
        <w:right w:w="70" w:type="dxa"/>
      </w:tblCellMar>
    </w:tblPr>
  </w:style>
  <w:style w:type="table" w:customStyle="1" w:styleId="4">
    <w:name w:val="4"/>
    <w:basedOn w:val="NormalTable0"/>
    <w:rsid w:val="001E42F3"/>
    <w:tblPr>
      <w:tblStyleRowBandSize w:val="1"/>
      <w:tblStyleColBandSize w:val="1"/>
      <w:tblCellMar>
        <w:top w:w="15" w:type="dxa"/>
        <w:left w:w="15" w:type="dxa"/>
        <w:bottom w:w="15" w:type="dxa"/>
        <w:right w:w="15" w:type="dxa"/>
      </w:tblCellMar>
    </w:tblPr>
  </w:style>
  <w:style w:type="table" w:customStyle="1" w:styleId="3">
    <w:name w:val="3"/>
    <w:basedOn w:val="NormalTable0"/>
    <w:rsid w:val="001E42F3"/>
    <w:tblPr>
      <w:tblStyleRowBandSize w:val="1"/>
      <w:tblStyleColBandSize w:val="1"/>
      <w:tblCellMar>
        <w:top w:w="15" w:type="dxa"/>
        <w:left w:w="15" w:type="dxa"/>
        <w:bottom w:w="15" w:type="dxa"/>
        <w:right w:w="15" w:type="dxa"/>
      </w:tblCellMar>
    </w:tblPr>
  </w:style>
  <w:style w:type="table" w:customStyle="1" w:styleId="2">
    <w:name w:val="2"/>
    <w:basedOn w:val="NormalTable0"/>
    <w:rsid w:val="001E42F3"/>
    <w:tblPr>
      <w:tblStyleRowBandSize w:val="1"/>
      <w:tblStyleColBandSize w:val="1"/>
      <w:tblCellMar>
        <w:left w:w="115" w:type="dxa"/>
        <w:right w:w="115" w:type="dxa"/>
      </w:tblCellMar>
    </w:tblPr>
  </w:style>
  <w:style w:type="table" w:customStyle="1" w:styleId="1">
    <w:name w:val="1"/>
    <w:basedOn w:val="NormalTable0"/>
    <w:rsid w:val="001E42F3"/>
    <w:tblPr>
      <w:tblStyleRowBandSize w:val="1"/>
      <w:tblStyleColBandSize w:val="1"/>
      <w:tblCellMar>
        <w:left w:w="115" w:type="dxa"/>
        <w:right w:w="115" w:type="dxa"/>
      </w:tblCellMar>
    </w:tblPr>
  </w:style>
  <w:style w:type="character" w:customStyle="1" w:styleId="normaltextrun">
    <w:name w:val="normaltextrun"/>
    <w:basedOn w:val="Fuentedeprrafopredeter"/>
    <w:rsid w:val="001E42F3"/>
  </w:style>
  <w:style w:type="character" w:customStyle="1" w:styleId="eop">
    <w:name w:val="eop"/>
    <w:basedOn w:val="Fuentedeprrafopredeter"/>
    <w:rsid w:val="001E42F3"/>
  </w:style>
  <w:style w:type="character" w:customStyle="1" w:styleId="Mencinsinresolver2">
    <w:name w:val="Mención sin resolver2"/>
    <w:basedOn w:val="Fuentedeprrafopredeter"/>
    <w:uiPriority w:val="99"/>
    <w:semiHidden/>
    <w:unhideWhenUsed/>
    <w:rsid w:val="001E42F3"/>
    <w:rPr>
      <w:color w:val="605E5C"/>
      <w:shd w:val="clear" w:color="auto" w:fill="E1DFDD"/>
    </w:rPr>
  </w:style>
  <w:style w:type="paragraph" w:customStyle="1" w:styleId="paragraph">
    <w:name w:val="paragraph"/>
    <w:basedOn w:val="Normal"/>
    <w:rsid w:val="001E42F3"/>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1E42F3"/>
    <w:rPr>
      <w:b/>
      <w:bCs/>
    </w:rPr>
  </w:style>
  <w:style w:type="paragraph" w:customStyle="1" w:styleId="has-medium-font-size">
    <w:name w:val="has-medium-font-size"/>
    <w:basedOn w:val="Normal"/>
    <w:rsid w:val="001E42F3"/>
    <w:pPr>
      <w:spacing w:before="100" w:beforeAutospacing="1" w:after="100" w:afterAutospacing="1" w:line="240" w:lineRule="auto"/>
    </w:pPr>
    <w:rPr>
      <w:rFonts w:ascii="Times New Roman" w:eastAsia="Times New Roman" w:hAnsi="Times New Roman" w:cs="Times New Roman"/>
      <w:sz w:val="24"/>
      <w:szCs w:val="24"/>
    </w:rPr>
  </w:style>
  <w:style w:type="paragraph" w:styleId="Revisin">
    <w:name w:val="Revision"/>
    <w:hidden/>
    <w:uiPriority w:val="99"/>
    <w:semiHidden/>
    <w:rsid w:val="00A31E56"/>
    <w:pPr>
      <w:spacing w:line="240" w:lineRule="auto"/>
    </w:pPr>
  </w:style>
  <w:style w:type="character" w:customStyle="1" w:styleId="Mencionar1">
    <w:name w:val="Mencionar1"/>
    <w:basedOn w:val="Fuentedeprrafopredeter"/>
    <w:uiPriority w:val="99"/>
    <w:unhideWhenUsed/>
    <w:rPr>
      <w:color w:val="2B579A"/>
      <w:shd w:val="clear" w:color="auto" w:fill="E6E6E6"/>
    </w:r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0">
    <w:basedOn w:val="TableNormal0"/>
    <w:tblPr>
      <w:tblStyleRowBandSize w:val="1"/>
      <w:tblStyleColBandSize w:val="1"/>
      <w:tblCellMar>
        <w:left w:w="115" w:type="dxa"/>
        <w:right w:w="115" w:type="dxa"/>
      </w:tblCellMar>
    </w:tblPr>
  </w:style>
  <w:style w:type="table" w:customStyle="1" w:styleId="a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Normal0">
    <w:name w:val="Normal0"/>
    <w:qFormat/>
    <w:rsid w:val="00993F94"/>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www.youtube.com/watch?v=EUH9LPWhh3k&amp;t=95s" TargetMode="External"/><Relationship Id="rId21" Type="http://schemas.openxmlformats.org/officeDocument/2006/relationships/image" Target="media/image7.png"/><Relationship Id="rId34" Type="http://schemas.openxmlformats.org/officeDocument/2006/relationships/hyperlink" Target="https://www.youtube.com/watch?v=xD1u53N8sWQ&amp;ab_channel=LaCosturadiy" TargetMode="External"/><Relationship Id="rId42" Type="http://schemas.openxmlformats.org/officeDocument/2006/relationships/hyperlink" Target="https://ayelenpellegrino.files.wordpress.com/2010/12/entrega-sastreria_pc3a1gina_21.jpg" TargetMode="External"/><Relationship Id="rId47" Type="http://schemas.openxmlformats.org/officeDocument/2006/relationships/hyperlink" Target="https://www.youtube.com/playlist?list=PLkc5n6npRWkjS1Oni_VR8m2ZJh2pb3E6C" TargetMode="External"/><Relationship Id="rId50" Type="http://schemas.openxmlformats.org/officeDocument/2006/relationships/hyperlink" Target="https://www.youtube.com/watch?v=4kT8atODsIQ" TargetMode="External"/><Relationship Id="rId55" Type="http://schemas.openxmlformats.org/officeDocument/2006/relationships/hyperlink" Target="https://www.youtube.com/watch?v=Sv7X27S7MSE"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www.youtube.com/watch?v=xlPFRjssa2Q&amp;t=3s" TargetMode="External"/><Relationship Id="rId11" Type="http://schemas.openxmlformats.org/officeDocument/2006/relationships/comments" Target="comments.xml"/><Relationship Id="rId24" Type="http://schemas.openxmlformats.org/officeDocument/2006/relationships/hyperlink" Target="https://www.youtube.com/watch?v=HoLZv-WxqyU&amp;t=138s" TargetMode="External"/><Relationship Id="rId32" Type="http://schemas.openxmlformats.org/officeDocument/2006/relationships/hyperlink" Target="https://www.youtube.com/watch?v=2IjwoiNJCDw&amp;t=61s" TargetMode="External"/><Relationship Id="rId37" Type="http://schemas.openxmlformats.org/officeDocument/2006/relationships/hyperlink" Target="https://www.youtube.com/watch?v=g7nLMKAMVVQ" TargetMode="External"/><Relationship Id="rId40" Type="http://schemas.openxmlformats.org/officeDocument/2006/relationships/hyperlink" Target="https://ayelenpellegrino.files.wordpress.com/2010/12/entrega-sastreria_pc3a1gina_18.jpg" TargetMode="External"/><Relationship Id="rId45" Type="http://schemas.openxmlformats.org/officeDocument/2006/relationships/hyperlink" Target="https://www.youtube.com/playlist?list=PLkc5n6npRWkjS1Oni_VR8m2ZJh2pb3E6C" TargetMode="External"/><Relationship Id="rId53" Type="http://schemas.openxmlformats.org/officeDocument/2006/relationships/hyperlink" Target="https://www.youtube.com/watch?v=wULIEdIahzE" TargetMode="External"/><Relationship Id="rId58" Type="http://schemas.openxmlformats.org/officeDocument/2006/relationships/hyperlink" Target="https://www.youtube.com/watch?v=5vxh3RXCw8c" TargetMode="External"/><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www.youtube.com/playlist?list=PLkc5n6npRWkhq9z8eUd2qXfN43M08IM-3" TargetMode="External"/><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www.youtube.com/watch?v=EUH9LPWhh3k&amp;t=95s" TargetMode="External"/><Relationship Id="rId30" Type="http://schemas.openxmlformats.org/officeDocument/2006/relationships/hyperlink" Target="https://www.youtube.com/watch?v=I8adPpXG-n8&amp;t=27s" TargetMode="External"/><Relationship Id="rId35" Type="http://schemas.openxmlformats.org/officeDocument/2006/relationships/hyperlink" Target="https://www.youtube.com/watch?v=xD1u53N8sWQ&amp;ab_channel=LaCosturadiy" TargetMode="External"/><Relationship Id="rId43" Type="http://schemas.openxmlformats.org/officeDocument/2006/relationships/hyperlink" Target="https://sisbib.unmsm.edu.pe/bibvirtualdata/Tesis/Ingenie/huaman_ow/Cap4.pdf" TargetMode="External"/><Relationship Id="rId48" Type="http://schemas.openxmlformats.org/officeDocument/2006/relationships/hyperlink" Target="https://www.youtube.com/watch?v=V8PrD9bgvb8" TargetMode="External"/><Relationship Id="rId56" Type="http://schemas.openxmlformats.org/officeDocument/2006/relationships/hyperlink" Target="https://www.youtube.com/watch?v=Sv7X27S7MSE"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youtube.com/watch?v=4kT8atODsIQ"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www.youtube.com/watch?v=HoLZv-WxqyU&amp;t=138s" TargetMode="External"/><Relationship Id="rId33" Type="http://schemas.openxmlformats.org/officeDocument/2006/relationships/hyperlink" Target="https://www.youtube.com/watch?v=2IjwoiNJCDw&amp;t=61s" TargetMode="External"/><Relationship Id="rId38" Type="http://schemas.openxmlformats.org/officeDocument/2006/relationships/hyperlink" Target="https://www.youtube.com/watch?v=4pMSfzpnmYg&amp;ab_channel=RedProducci%C3%B3ndeContenidosGrupoGesti%C3%B3nCurricularSENA" TargetMode="External"/><Relationship Id="rId46" Type="http://schemas.openxmlformats.org/officeDocument/2006/relationships/hyperlink" Target="https://www.youtube.com/playlist?list=PLkc5n6npRWkjS1Oni_VR8m2ZJh2pb3E6C" TargetMode="External"/><Relationship Id="rId59" Type="http://schemas.openxmlformats.org/officeDocument/2006/relationships/hyperlink" Target="https://www.youtube.com/watch?v=m6Bda8bTNxk"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ayelenpellegrino.files.wordpress.com/2010/12/entrega-sastreria_pc3a1gina_23.jpg" TargetMode="External"/><Relationship Id="rId54" Type="http://schemas.openxmlformats.org/officeDocument/2006/relationships/hyperlink" Target="https://www.youtube.com/watch?v=fUW6xKvpzs0" TargetMode="External"/><Relationship Id="rId62" Type="http://schemas.openxmlformats.org/officeDocument/2006/relationships/hyperlink" Target="https://www.youtube.com/playlist?list=PLkc5n6npRWkhq9z8eUd2qXfN43M08IM-3"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youtube.com/watch?v=xlPFRjssa2Q&amp;t=3s" TargetMode="External"/><Relationship Id="rId36" Type="http://schemas.openxmlformats.org/officeDocument/2006/relationships/hyperlink" Target="https://www.youtube.com/watch?v=g7nLMKAMVVQ" TargetMode="External"/><Relationship Id="rId49" Type="http://schemas.openxmlformats.org/officeDocument/2006/relationships/hyperlink" Target="https://www.youtube.com/watch?v=V8PrD9bgvb8" TargetMode="External"/><Relationship Id="rId57" Type="http://schemas.openxmlformats.org/officeDocument/2006/relationships/hyperlink" Target="https://www.youtube.com/watch?v=5vxh3RXCw8c" TargetMode="External"/><Relationship Id="rId10" Type="http://schemas.openxmlformats.org/officeDocument/2006/relationships/endnotes" Target="endnotes.xml"/><Relationship Id="rId31" Type="http://schemas.openxmlformats.org/officeDocument/2006/relationships/hyperlink" Target="https://www.youtube.com/watch?v=I8adPpXG-n8&amp;t=27s" TargetMode="External"/><Relationship Id="rId44" Type="http://schemas.openxmlformats.org/officeDocument/2006/relationships/hyperlink" Target="https://www.youtube.com/playlist?list=PLkc5n6npRWkjS1Oni_VR8m2ZJh2pb3E6C" TargetMode="External"/><Relationship Id="rId52" Type="http://schemas.openxmlformats.org/officeDocument/2006/relationships/hyperlink" Target="https://www.youtube.com/watch?v=wULIEdIahzE" TargetMode="External"/><Relationship Id="rId60" Type="http://schemas.openxmlformats.org/officeDocument/2006/relationships/hyperlink" Target="https://www.youtube.com/watch?v=m6Bda8bTNxk"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hyperlink" Target="https://www.youtube.com/watch?v=4pMSfzpnmYg&amp;ab_channel=RedProducci%C3%B3ndeContenidosGrupoGesti%C3%B3nCurricularSEN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iBRUw58p1/zUs/SzdTUkXUB2st1w==">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</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D4C04C-8CEF-4D69-8366-5F85FD41AF7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C253E132-E59A-4A15-A430-2D411866F5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600B3C02-44E0-4033-A9A1-C8329A00725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16</Pages>
  <Words>5014</Words>
  <Characters>27583</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Sandra Paola Morales Paez</cp:lastModifiedBy>
  <cp:revision>3</cp:revision>
  <dcterms:created xsi:type="dcterms:W3CDTF">2024-04-18T19:43:00Z</dcterms:created>
  <dcterms:modified xsi:type="dcterms:W3CDTF">2024-04-18T22:40:00Z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