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57479C" w:rsidR="00FF258C" w:rsidRDefault="00D376E1" w14:paraId="00000001" w14:textId="77777777">
      <w:pPr>
        <w:pStyle w:val="Normal0"/>
        <w:jc w:val="center"/>
        <w:rPr>
          <w:b/>
          <w:sz w:val="20"/>
          <w:szCs w:val="20"/>
        </w:rPr>
      </w:pPr>
      <w:r w:rsidRPr="0057479C">
        <w:rPr>
          <w:b/>
          <w:sz w:val="20"/>
          <w:szCs w:val="20"/>
        </w:rPr>
        <w:t>FORMATO PARA EL DESARROLLO DE COMPONENTE FORMATIVO</w:t>
      </w:r>
    </w:p>
    <w:p w:rsidRPr="0057479C"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479C" w:rsidR="008574AF" w14:paraId="57121341" w14:textId="77777777">
        <w:trPr>
          <w:trHeight w:val="340"/>
        </w:trPr>
        <w:tc>
          <w:tcPr>
            <w:tcW w:w="3397" w:type="dxa"/>
            <w:vAlign w:val="center"/>
          </w:tcPr>
          <w:p w:rsidRPr="0057479C" w:rsidR="00FF258C" w:rsidRDefault="00D376E1" w14:paraId="00000003" w14:textId="77777777">
            <w:pPr>
              <w:pStyle w:val="Normal0"/>
              <w:spacing w:line="276" w:lineRule="auto"/>
              <w:rPr>
                <w:sz w:val="20"/>
                <w:szCs w:val="20"/>
              </w:rPr>
            </w:pPr>
            <w:r w:rsidRPr="0057479C">
              <w:rPr>
                <w:sz w:val="20"/>
                <w:szCs w:val="20"/>
              </w:rPr>
              <w:t>PROGRAMA DE FORMACIÓN</w:t>
            </w:r>
          </w:p>
        </w:tc>
        <w:tc>
          <w:tcPr>
            <w:tcW w:w="6565" w:type="dxa"/>
            <w:vAlign w:val="center"/>
          </w:tcPr>
          <w:p w:rsidRPr="0057479C" w:rsidR="00FF258C" w:rsidRDefault="001A272A" w14:paraId="00000004" w14:textId="0B2E24B8">
            <w:pPr>
              <w:pStyle w:val="Normal0"/>
              <w:spacing w:line="276" w:lineRule="auto"/>
              <w:rPr>
                <w:sz w:val="20"/>
                <w:szCs w:val="20"/>
              </w:rPr>
            </w:pPr>
            <w:r w:rsidRPr="001A272A">
              <w:rPr>
                <w:sz w:val="20"/>
                <w:szCs w:val="20"/>
              </w:rPr>
              <w:t>Materiales, Insumos y Maquinaria para la Confección de Ropa Interior</w:t>
            </w:r>
          </w:p>
        </w:tc>
      </w:tr>
    </w:tbl>
    <w:p w:rsidRPr="0057479C" w:rsidR="00FF258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57479C" w:rsidR="00FF258C" w:rsidTr="003417C0" w14:paraId="3DB511B9" w14:textId="77777777">
        <w:trPr>
          <w:trHeight w:val="1562"/>
        </w:trPr>
        <w:tc>
          <w:tcPr>
            <w:tcW w:w="1838" w:type="dxa"/>
            <w:vAlign w:val="center"/>
          </w:tcPr>
          <w:p w:rsidRPr="0057479C" w:rsidR="00FF258C" w:rsidRDefault="00D376E1" w14:paraId="00000006" w14:textId="77777777">
            <w:pPr>
              <w:pStyle w:val="Normal0"/>
              <w:rPr>
                <w:sz w:val="20"/>
                <w:szCs w:val="20"/>
              </w:rPr>
            </w:pPr>
            <w:r w:rsidRPr="0057479C">
              <w:rPr>
                <w:sz w:val="20"/>
                <w:szCs w:val="20"/>
              </w:rPr>
              <w:t>COMPETENCIA</w:t>
            </w:r>
          </w:p>
        </w:tc>
        <w:tc>
          <w:tcPr>
            <w:tcW w:w="2835" w:type="dxa"/>
            <w:vAlign w:val="center"/>
          </w:tcPr>
          <w:p w:rsidRPr="00673067" w:rsidR="00673067" w:rsidP="00673067" w:rsidRDefault="00673067" w14:paraId="2101F400" w14:textId="77777777">
            <w:pPr>
              <w:rPr>
                <w:rFonts w:ascii="Arial" w:hAnsi="Arial"/>
                <w:sz w:val="20"/>
                <w:szCs w:val="20"/>
              </w:rPr>
            </w:pPr>
            <w:r w:rsidRPr="00673067">
              <w:rPr>
                <w:rFonts w:ascii="Arial" w:hAnsi="Arial"/>
                <w:sz w:val="20"/>
                <w:szCs w:val="20"/>
              </w:rPr>
              <w:t>290601148. Operar maquinaria de confecciones de acuerdo a las necesidades</w:t>
            </w:r>
          </w:p>
          <w:p w:rsidRPr="009A17E3" w:rsidR="00FF258C" w:rsidP="00673067" w:rsidRDefault="00673067" w14:paraId="00000007" w14:textId="62FA6543">
            <w:pPr>
              <w:rPr>
                <w:sz w:val="20"/>
                <w:szCs w:val="20"/>
              </w:rPr>
            </w:pPr>
            <w:r w:rsidRPr="00673067">
              <w:rPr>
                <w:rFonts w:ascii="Arial" w:hAnsi="Arial"/>
                <w:sz w:val="20"/>
                <w:szCs w:val="20"/>
              </w:rPr>
              <w:t xml:space="preserve"> de entrenamiento</w:t>
            </w:r>
          </w:p>
        </w:tc>
        <w:tc>
          <w:tcPr>
            <w:tcW w:w="2126" w:type="dxa"/>
            <w:vAlign w:val="center"/>
          </w:tcPr>
          <w:p w:rsidRPr="0057479C" w:rsidR="00FF258C" w:rsidRDefault="00D376E1" w14:paraId="00000008" w14:textId="77777777">
            <w:pPr>
              <w:pStyle w:val="Normal0"/>
              <w:rPr>
                <w:sz w:val="20"/>
                <w:szCs w:val="20"/>
              </w:rPr>
            </w:pPr>
            <w:r w:rsidRPr="0057479C">
              <w:rPr>
                <w:sz w:val="20"/>
                <w:szCs w:val="20"/>
              </w:rPr>
              <w:t>RESULTADOS DE APRENDIZAJE</w:t>
            </w:r>
          </w:p>
        </w:tc>
        <w:tc>
          <w:tcPr>
            <w:tcW w:w="3163" w:type="dxa"/>
            <w:vAlign w:val="center"/>
          </w:tcPr>
          <w:p w:rsidRPr="00E75804" w:rsidR="00673067" w:rsidP="00673067" w:rsidRDefault="00E75804" w14:paraId="28F285CE" w14:textId="4F4E0CB5">
            <w:pPr>
              <w:rPr>
                <w:rFonts w:ascii="Arial" w:hAnsi="Arial"/>
                <w:b w:val="0"/>
                <w:bCs/>
                <w:sz w:val="20"/>
                <w:szCs w:val="20"/>
              </w:rPr>
            </w:pPr>
            <w:r w:rsidRPr="00E75804">
              <w:rPr>
                <w:rFonts w:ascii="Arial" w:hAnsi="Arial"/>
                <w:b w:val="0"/>
                <w:bCs/>
                <w:sz w:val="20"/>
                <w:szCs w:val="20"/>
              </w:rPr>
              <w:t xml:space="preserve">290601148 – 2. </w:t>
            </w:r>
            <w:r w:rsidRPr="00E75804" w:rsidR="00673067">
              <w:rPr>
                <w:rFonts w:ascii="Arial" w:hAnsi="Arial"/>
                <w:b w:val="0"/>
                <w:bCs/>
                <w:sz w:val="20"/>
                <w:szCs w:val="20"/>
              </w:rPr>
              <w:t>Verificar las condiciones técnicas de los materiales, herramientas e insumos de acuerdo con</w:t>
            </w:r>
          </w:p>
          <w:p w:rsidRPr="00E75804" w:rsidR="00FF258C" w:rsidP="00673067" w:rsidRDefault="00673067" w14:paraId="00000009" w14:textId="0F2EA96A">
            <w:pPr>
              <w:rPr>
                <w:b w:val="0"/>
                <w:bCs/>
                <w:sz w:val="20"/>
                <w:szCs w:val="20"/>
              </w:rPr>
            </w:pPr>
            <w:r w:rsidRPr="00E75804">
              <w:rPr>
                <w:rFonts w:ascii="Arial" w:hAnsi="Arial"/>
                <w:b w:val="0"/>
                <w:bCs/>
                <w:sz w:val="20"/>
                <w:szCs w:val="20"/>
              </w:rPr>
              <w:t xml:space="preserve"> la línea de producción de ropa interior.</w:t>
            </w:r>
          </w:p>
        </w:tc>
      </w:tr>
    </w:tbl>
    <w:p w:rsidRPr="0057479C" w:rsidR="00FF258C" w:rsidRDefault="00FF258C" w14:paraId="0000000A" w14:textId="77777777">
      <w:pPr>
        <w:pStyle w:val="Normal0"/>
        <w:rPr>
          <w:sz w:val="20"/>
          <w:szCs w:val="20"/>
        </w:rPr>
      </w:pPr>
    </w:p>
    <w:p w:rsidRPr="0057479C"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479C" w:rsidR="00FF258C" w14:paraId="49D4BFBB" w14:textId="77777777">
        <w:trPr>
          <w:trHeight w:val="340"/>
        </w:trPr>
        <w:tc>
          <w:tcPr>
            <w:tcW w:w="3397" w:type="dxa"/>
            <w:vAlign w:val="center"/>
          </w:tcPr>
          <w:p w:rsidRPr="0057479C" w:rsidR="00FF258C" w:rsidRDefault="00D376E1" w14:paraId="0000000C" w14:textId="77777777">
            <w:pPr>
              <w:pStyle w:val="Normal0"/>
              <w:spacing w:line="276" w:lineRule="auto"/>
              <w:rPr>
                <w:sz w:val="20"/>
                <w:szCs w:val="20"/>
              </w:rPr>
            </w:pPr>
            <w:r w:rsidRPr="0057479C">
              <w:rPr>
                <w:sz w:val="20"/>
                <w:szCs w:val="20"/>
              </w:rPr>
              <w:t>NÚMERO DEL COMPONENTE FORMATIVO</w:t>
            </w:r>
          </w:p>
        </w:tc>
        <w:tc>
          <w:tcPr>
            <w:tcW w:w="6565" w:type="dxa"/>
            <w:vAlign w:val="center"/>
          </w:tcPr>
          <w:p w:rsidRPr="0057479C" w:rsidR="00FF258C" w:rsidRDefault="001A272A" w14:paraId="0000000D" w14:textId="089474E7">
            <w:pPr>
              <w:pStyle w:val="Normal0"/>
              <w:spacing w:line="276" w:lineRule="auto"/>
              <w:rPr>
                <w:sz w:val="20"/>
                <w:szCs w:val="20"/>
              </w:rPr>
            </w:pPr>
            <w:r>
              <w:rPr>
                <w:sz w:val="20"/>
                <w:szCs w:val="20"/>
              </w:rPr>
              <w:t>0</w:t>
            </w:r>
            <w:r w:rsidR="00300F90">
              <w:rPr>
                <w:sz w:val="20"/>
                <w:szCs w:val="20"/>
              </w:rPr>
              <w:t>2</w:t>
            </w:r>
          </w:p>
        </w:tc>
      </w:tr>
      <w:tr w:rsidRPr="0057479C" w:rsidR="00FF258C" w14:paraId="5196225A" w14:textId="77777777">
        <w:trPr>
          <w:trHeight w:val="340"/>
        </w:trPr>
        <w:tc>
          <w:tcPr>
            <w:tcW w:w="3397" w:type="dxa"/>
            <w:vAlign w:val="center"/>
          </w:tcPr>
          <w:p w:rsidRPr="0057479C" w:rsidR="00FF258C" w:rsidRDefault="00D376E1" w14:paraId="0000000E" w14:textId="77777777">
            <w:pPr>
              <w:pStyle w:val="Normal0"/>
              <w:spacing w:line="276" w:lineRule="auto"/>
              <w:rPr>
                <w:sz w:val="20"/>
                <w:szCs w:val="20"/>
              </w:rPr>
            </w:pPr>
            <w:r w:rsidRPr="0057479C">
              <w:rPr>
                <w:sz w:val="20"/>
                <w:szCs w:val="20"/>
              </w:rPr>
              <w:t>NOMBRE DEL COMPONENTE FORMATIVO</w:t>
            </w:r>
          </w:p>
        </w:tc>
        <w:tc>
          <w:tcPr>
            <w:tcW w:w="6565" w:type="dxa"/>
            <w:vAlign w:val="center"/>
          </w:tcPr>
          <w:p w:rsidRPr="0057479C" w:rsidR="00FF258C" w:rsidRDefault="00300F90" w14:paraId="0000000F" w14:textId="749973B4">
            <w:pPr>
              <w:pStyle w:val="Normal0"/>
              <w:spacing w:line="276" w:lineRule="auto"/>
              <w:rPr>
                <w:color w:val="39A900"/>
                <w:sz w:val="20"/>
                <w:szCs w:val="20"/>
              </w:rPr>
            </w:pPr>
            <w:r w:rsidRPr="00300F90">
              <w:rPr>
                <w:sz w:val="20"/>
                <w:szCs w:val="20"/>
              </w:rPr>
              <w:t>Insumos, materiales y telas</w:t>
            </w:r>
          </w:p>
        </w:tc>
      </w:tr>
      <w:tr w:rsidRPr="0057479C" w:rsidR="00FF258C" w14:paraId="323364CF" w14:textId="77777777">
        <w:trPr>
          <w:trHeight w:val="340"/>
        </w:trPr>
        <w:tc>
          <w:tcPr>
            <w:tcW w:w="3397" w:type="dxa"/>
            <w:vAlign w:val="center"/>
          </w:tcPr>
          <w:p w:rsidRPr="0057479C" w:rsidR="00FF258C" w:rsidRDefault="00D376E1" w14:paraId="00000010" w14:textId="77777777">
            <w:pPr>
              <w:pStyle w:val="Normal0"/>
              <w:spacing w:line="276" w:lineRule="auto"/>
              <w:rPr>
                <w:sz w:val="20"/>
                <w:szCs w:val="20"/>
              </w:rPr>
            </w:pPr>
            <w:r w:rsidRPr="0057479C">
              <w:rPr>
                <w:sz w:val="20"/>
                <w:szCs w:val="20"/>
              </w:rPr>
              <w:t>BREVE DESCRIPCIÓN</w:t>
            </w:r>
          </w:p>
        </w:tc>
        <w:tc>
          <w:tcPr>
            <w:tcW w:w="6565" w:type="dxa"/>
            <w:vAlign w:val="center"/>
          </w:tcPr>
          <w:p w:rsidRPr="0057479C" w:rsidR="00FF258C" w:rsidRDefault="00FE3796" w14:paraId="00000011" w14:textId="0182D9E6">
            <w:pPr>
              <w:pStyle w:val="Normal0"/>
              <w:spacing w:line="276" w:lineRule="auto"/>
              <w:rPr>
                <w:color w:val="39A900"/>
                <w:sz w:val="20"/>
                <w:szCs w:val="20"/>
              </w:rPr>
            </w:pPr>
            <w:r w:rsidRPr="00FE3796">
              <w:rPr>
                <w:sz w:val="20"/>
                <w:szCs w:val="20"/>
              </w:rPr>
              <w:t>La selección de telas y materiales es clave en la confección de ropa interior y deportiva, ya que influye en la comodidad y funcionalidad de las prendas. Para garantizar productos de calidad, es esencial conocer la clasificación y características de los tejidos, así como los insumos utilizados en su fabricación. Adquirir estas habilidades permite identificar las mejores opciones según las necesidades del usuario, asegurando prendas confortables, duraderas y estéticamente atractivas.</w:t>
            </w:r>
          </w:p>
        </w:tc>
      </w:tr>
      <w:tr w:rsidRPr="0057479C" w:rsidR="00FF258C" w14:paraId="4789F7AB" w14:textId="77777777">
        <w:trPr>
          <w:trHeight w:val="340"/>
        </w:trPr>
        <w:tc>
          <w:tcPr>
            <w:tcW w:w="3397" w:type="dxa"/>
            <w:vAlign w:val="center"/>
          </w:tcPr>
          <w:p w:rsidRPr="00766B10" w:rsidR="00FF258C" w:rsidRDefault="00D376E1" w14:paraId="00000012" w14:textId="77777777">
            <w:pPr>
              <w:pStyle w:val="Normal0"/>
              <w:spacing w:line="276" w:lineRule="auto"/>
              <w:rPr>
                <w:sz w:val="20"/>
                <w:szCs w:val="20"/>
              </w:rPr>
            </w:pPr>
            <w:r w:rsidRPr="00766B10">
              <w:rPr>
                <w:sz w:val="20"/>
                <w:szCs w:val="20"/>
              </w:rPr>
              <w:t>PALABRAS CLAVE</w:t>
            </w:r>
          </w:p>
        </w:tc>
        <w:tc>
          <w:tcPr>
            <w:tcW w:w="6565" w:type="dxa"/>
            <w:vAlign w:val="center"/>
          </w:tcPr>
          <w:p w:rsidRPr="00766B10" w:rsidR="00FF258C" w:rsidRDefault="00766B10" w14:paraId="00000013" w14:textId="079E69D1">
            <w:pPr>
              <w:pStyle w:val="Normal0"/>
              <w:spacing w:line="276" w:lineRule="auto"/>
              <w:rPr>
                <w:sz w:val="20"/>
                <w:szCs w:val="20"/>
              </w:rPr>
            </w:pPr>
            <w:r w:rsidRPr="00766B10">
              <w:rPr>
                <w:sz w:val="20"/>
                <w:szCs w:val="20"/>
              </w:rPr>
              <w:t>materiales, insumos</w:t>
            </w:r>
            <w:r w:rsidR="003417C0">
              <w:rPr>
                <w:sz w:val="20"/>
                <w:szCs w:val="20"/>
              </w:rPr>
              <w:t>, ropa interior, ropa deportiva.</w:t>
            </w:r>
          </w:p>
        </w:tc>
      </w:tr>
    </w:tbl>
    <w:p w:rsidRPr="0057479C"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479C" w:rsidR="00FF258C" w14:paraId="4F59971A" w14:textId="77777777">
        <w:trPr>
          <w:trHeight w:val="340"/>
        </w:trPr>
        <w:tc>
          <w:tcPr>
            <w:tcW w:w="3397" w:type="dxa"/>
            <w:vAlign w:val="center"/>
          </w:tcPr>
          <w:p w:rsidRPr="0057479C" w:rsidR="00FF258C" w:rsidRDefault="00D376E1" w14:paraId="00000015" w14:textId="77777777">
            <w:pPr>
              <w:pStyle w:val="Normal0"/>
              <w:spacing w:line="276" w:lineRule="auto"/>
              <w:rPr>
                <w:sz w:val="20"/>
                <w:szCs w:val="20"/>
              </w:rPr>
            </w:pPr>
            <w:r w:rsidRPr="0057479C">
              <w:rPr>
                <w:sz w:val="20"/>
                <w:szCs w:val="20"/>
              </w:rPr>
              <w:t>ÁREA OCUPACIONAL</w:t>
            </w:r>
          </w:p>
        </w:tc>
        <w:tc>
          <w:tcPr>
            <w:tcW w:w="6565" w:type="dxa"/>
            <w:vAlign w:val="center"/>
          </w:tcPr>
          <w:p w:rsidRPr="0057479C" w:rsidR="00FF258C" w:rsidP="001A272A" w:rsidRDefault="003C6DFA" w14:paraId="00000020" w14:textId="50F013D7">
            <w:pPr>
              <w:pStyle w:val="Normal0"/>
              <w:rPr>
                <w:sz w:val="20"/>
                <w:szCs w:val="20"/>
              </w:rPr>
            </w:pPr>
            <w:r w:rsidRPr="003C6DFA">
              <w:rPr>
                <w:sz w:val="20"/>
                <w:szCs w:val="20"/>
              </w:rPr>
              <w:t>4 - CIENCIAS SOCIALES, EDUCACIÓN, SERVICIOS GUBERNAMENTALES Y RELIGIÓN</w:t>
            </w:r>
          </w:p>
        </w:tc>
      </w:tr>
      <w:tr w:rsidRPr="0057479C" w:rsidR="00FF258C" w14:paraId="6E9ED268" w14:textId="77777777">
        <w:trPr>
          <w:trHeight w:val="465"/>
        </w:trPr>
        <w:tc>
          <w:tcPr>
            <w:tcW w:w="3397" w:type="dxa"/>
            <w:vAlign w:val="center"/>
          </w:tcPr>
          <w:p w:rsidRPr="0057479C" w:rsidR="00FF258C" w:rsidRDefault="00D376E1" w14:paraId="00000021" w14:textId="77777777">
            <w:pPr>
              <w:pStyle w:val="Normal0"/>
              <w:spacing w:line="276" w:lineRule="auto"/>
              <w:rPr>
                <w:sz w:val="20"/>
                <w:szCs w:val="20"/>
              </w:rPr>
            </w:pPr>
            <w:r w:rsidRPr="0057479C">
              <w:rPr>
                <w:sz w:val="20"/>
                <w:szCs w:val="20"/>
              </w:rPr>
              <w:t>IDIOMA</w:t>
            </w:r>
          </w:p>
        </w:tc>
        <w:tc>
          <w:tcPr>
            <w:tcW w:w="6565" w:type="dxa"/>
            <w:vAlign w:val="center"/>
          </w:tcPr>
          <w:p w:rsidRPr="0057479C" w:rsidR="00FF258C" w:rsidRDefault="0057479C" w14:paraId="00000022" w14:textId="72462785">
            <w:pPr>
              <w:pStyle w:val="Normal0"/>
              <w:spacing w:line="276" w:lineRule="auto"/>
              <w:rPr>
                <w:sz w:val="20"/>
                <w:szCs w:val="20"/>
              </w:rPr>
            </w:pPr>
            <w:r>
              <w:rPr>
                <w:sz w:val="20"/>
                <w:szCs w:val="20"/>
              </w:rPr>
              <w:t>E</w:t>
            </w:r>
            <w:r w:rsidRPr="0057479C" w:rsidR="008574AF">
              <w:rPr>
                <w:sz w:val="20"/>
                <w:szCs w:val="20"/>
              </w:rPr>
              <w:t>spañol</w:t>
            </w:r>
          </w:p>
        </w:tc>
      </w:tr>
    </w:tbl>
    <w:p w:rsidRPr="0057479C" w:rsidR="00FF258C" w:rsidRDefault="00FF258C" w14:paraId="00000023" w14:textId="77777777">
      <w:pPr>
        <w:pStyle w:val="Normal0"/>
        <w:rPr>
          <w:sz w:val="20"/>
          <w:szCs w:val="20"/>
        </w:rPr>
      </w:pPr>
    </w:p>
    <w:p w:rsidRPr="0057479C" w:rsidR="00FF258C" w:rsidRDefault="00FF258C" w14:paraId="00000027" w14:textId="77777777">
      <w:pPr>
        <w:pStyle w:val="Normal0"/>
        <w:rPr>
          <w:sz w:val="20"/>
          <w:szCs w:val="20"/>
        </w:rPr>
      </w:pPr>
    </w:p>
    <w:p w:rsidRPr="009939E2" w:rsidR="00FF258C" w:rsidP="009939E2" w:rsidRDefault="00D376E1" w14:paraId="00000029" w14:textId="1003499D">
      <w:pPr>
        <w:pStyle w:val="Ttulo1"/>
        <w:numPr>
          <w:ilvl w:val="0"/>
          <w:numId w:val="1"/>
        </w:numPr>
        <w:rPr>
          <w:b w:val="0"/>
          <w:bCs/>
          <w:sz w:val="20"/>
          <w:szCs w:val="20"/>
        </w:rPr>
      </w:pPr>
      <w:r w:rsidRPr="0057479C">
        <w:rPr>
          <w:bCs/>
          <w:sz w:val="20"/>
          <w:szCs w:val="20"/>
        </w:rPr>
        <w:t xml:space="preserve">TABLA DE CONTENIDOS </w:t>
      </w:r>
    </w:p>
    <w:p w:rsidRPr="009939E2" w:rsidR="009939E2" w:rsidP="009939E2" w:rsidRDefault="009939E2" w14:paraId="306F9534" w14:textId="77777777">
      <w:pPr>
        <w:pStyle w:val="Normal0"/>
        <w:rPr>
          <w:b/>
          <w:sz w:val="20"/>
          <w:szCs w:val="20"/>
        </w:rPr>
      </w:pPr>
    </w:p>
    <w:p w:rsidRPr="009939E2" w:rsidR="00300F90" w:rsidP="00300F90" w:rsidRDefault="009939E2" w14:paraId="187F4E61" w14:textId="33A4FC18">
      <w:pPr>
        <w:pStyle w:val="Normal0"/>
        <w:rPr>
          <w:rFonts w:ascii="Calibri" w:hAnsi="Calibri" w:cs="Calibri"/>
          <w:b/>
          <w:sz w:val="24"/>
          <w:szCs w:val="24"/>
        </w:rPr>
      </w:pPr>
      <w:r w:rsidRPr="009939E2">
        <w:rPr>
          <w:rFonts w:ascii="Calibri" w:hAnsi="Calibri" w:cs="Calibri"/>
          <w:b/>
          <w:sz w:val="24"/>
          <w:szCs w:val="24"/>
        </w:rPr>
        <w:t>1. Evolución histórica del uso de ropa interior</w:t>
      </w:r>
    </w:p>
    <w:p w:rsidRPr="009939E2" w:rsidR="009939E2" w:rsidP="009939E2" w:rsidRDefault="009939E2" w14:paraId="0E176F50" w14:textId="5B6805AD">
      <w:pPr>
        <w:rPr>
          <w:rFonts w:cs="Calibri"/>
          <w:b/>
          <w:bCs/>
          <w:sz w:val="24"/>
          <w:szCs w:val="24"/>
        </w:rPr>
      </w:pPr>
      <w:r w:rsidRPr="009939E2">
        <w:rPr>
          <w:rFonts w:cs="Calibri"/>
          <w:b/>
          <w:bCs/>
          <w:sz w:val="24"/>
          <w:szCs w:val="24"/>
        </w:rPr>
        <w:t>2. Ropa interior</w:t>
      </w:r>
    </w:p>
    <w:p w:rsidRPr="009939E2" w:rsidR="009939E2" w:rsidP="009939E2" w:rsidRDefault="009939E2" w14:paraId="313A5350" w14:textId="40AE9956">
      <w:pPr>
        <w:rPr>
          <w:rFonts w:cs="Calibri"/>
          <w:b/>
          <w:bCs/>
          <w:sz w:val="24"/>
          <w:szCs w:val="24"/>
        </w:rPr>
      </w:pPr>
      <w:r w:rsidRPr="009939E2">
        <w:rPr>
          <w:rFonts w:cs="Calibri"/>
          <w:b/>
          <w:bCs/>
          <w:sz w:val="24"/>
          <w:szCs w:val="24"/>
        </w:rPr>
        <w:t>2.1 Ropa Interior Femenina</w:t>
      </w:r>
    </w:p>
    <w:p w:rsidRPr="009939E2" w:rsidR="009939E2" w:rsidP="009939E2" w:rsidRDefault="009939E2" w14:paraId="48604B6C" w14:textId="053D49C5">
      <w:pPr>
        <w:rPr>
          <w:rFonts w:cs="Calibri"/>
          <w:b/>
          <w:bCs/>
          <w:sz w:val="24"/>
          <w:szCs w:val="24"/>
        </w:rPr>
      </w:pPr>
      <w:r w:rsidRPr="009939E2">
        <w:rPr>
          <w:rFonts w:cs="Calibri"/>
          <w:b/>
          <w:bCs/>
          <w:sz w:val="24"/>
          <w:szCs w:val="24"/>
        </w:rPr>
        <w:t>2.2 Pantis</w:t>
      </w:r>
    </w:p>
    <w:p w:rsidRPr="009939E2" w:rsidR="009939E2" w:rsidP="009939E2" w:rsidRDefault="009939E2" w14:paraId="091B1946" w14:textId="1B43AFA9">
      <w:pPr>
        <w:rPr>
          <w:rFonts w:cs="Calibri"/>
          <w:b/>
          <w:bCs/>
          <w:sz w:val="24"/>
          <w:szCs w:val="24"/>
        </w:rPr>
      </w:pPr>
      <w:r w:rsidRPr="009939E2">
        <w:rPr>
          <w:rFonts w:cs="Calibri"/>
          <w:b/>
          <w:bCs/>
          <w:sz w:val="24"/>
          <w:szCs w:val="24"/>
        </w:rPr>
        <w:t>2.3 Brasieres</w:t>
      </w:r>
    </w:p>
    <w:p w:rsidRPr="009939E2" w:rsidR="009939E2" w:rsidP="009939E2" w:rsidRDefault="009939E2" w14:paraId="6FA54681" w14:textId="2580074F">
      <w:pPr>
        <w:rPr>
          <w:rFonts w:cs="Calibri"/>
          <w:b/>
          <w:bCs/>
          <w:sz w:val="24"/>
          <w:szCs w:val="24"/>
        </w:rPr>
      </w:pPr>
      <w:r w:rsidRPr="009939E2">
        <w:rPr>
          <w:rFonts w:cs="Calibri"/>
          <w:b/>
          <w:bCs/>
          <w:sz w:val="24"/>
          <w:szCs w:val="24"/>
        </w:rPr>
        <w:t>2.4 Fajas</w:t>
      </w:r>
    </w:p>
    <w:p w:rsidRPr="009939E2" w:rsidR="009939E2" w:rsidP="009939E2" w:rsidRDefault="009939E2" w14:paraId="47F647D6" w14:textId="73330BDF">
      <w:pPr>
        <w:rPr>
          <w:rFonts w:cs="Calibri"/>
          <w:b/>
          <w:bCs/>
          <w:sz w:val="24"/>
          <w:szCs w:val="24"/>
        </w:rPr>
      </w:pPr>
      <w:r w:rsidRPr="009939E2">
        <w:rPr>
          <w:rFonts w:cs="Calibri"/>
          <w:b/>
          <w:bCs/>
          <w:sz w:val="24"/>
          <w:szCs w:val="24"/>
        </w:rPr>
        <w:t>2.5 Ligueros</w:t>
      </w:r>
    </w:p>
    <w:p w:rsidRPr="009939E2" w:rsidR="009939E2" w:rsidP="009939E2" w:rsidRDefault="00A772CE" w14:paraId="085B6EA3" w14:textId="0974263E">
      <w:pPr>
        <w:rPr>
          <w:rFonts w:cs="Calibri"/>
          <w:b/>
          <w:bCs/>
          <w:sz w:val="24"/>
          <w:szCs w:val="24"/>
        </w:rPr>
      </w:pPr>
      <w:r>
        <w:rPr>
          <w:rFonts w:cs="Calibri"/>
          <w:b/>
          <w:bCs/>
          <w:sz w:val="24"/>
          <w:szCs w:val="24"/>
        </w:rPr>
        <w:t>2.</w:t>
      </w:r>
      <w:r w:rsidRPr="009939E2" w:rsidR="009939E2">
        <w:rPr>
          <w:rFonts w:cs="Calibri"/>
          <w:b/>
          <w:bCs/>
          <w:sz w:val="24"/>
          <w:szCs w:val="24"/>
        </w:rPr>
        <w:t>6 Camisones</w:t>
      </w:r>
    </w:p>
    <w:p w:rsidRPr="009939E2" w:rsidR="009939E2" w:rsidP="009939E2" w:rsidRDefault="009939E2" w14:paraId="2132C825" w14:textId="42292CB5">
      <w:pPr>
        <w:rPr>
          <w:rFonts w:cs="Calibri"/>
          <w:b/>
          <w:bCs/>
          <w:sz w:val="24"/>
          <w:szCs w:val="24"/>
        </w:rPr>
      </w:pPr>
      <w:r w:rsidRPr="009939E2">
        <w:rPr>
          <w:rFonts w:cs="Calibri"/>
          <w:b/>
          <w:bCs/>
          <w:sz w:val="24"/>
          <w:szCs w:val="24"/>
        </w:rPr>
        <w:t>3. Telas utilizadas en la fabricación de ropa interior femenina</w:t>
      </w:r>
    </w:p>
    <w:p w:rsidRPr="009939E2" w:rsidR="009939E2" w:rsidP="009939E2" w:rsidRDefault="009939E2" w14:paraId="1551842B" w14:textId="77777777">
      <w:pPr>
        <w:rPr>
          <w:rFonts w:cs="Calibri"/>
          <w:b/>
          <w:bCs/>
          <w:sz w:val="24"/>
          <w:szCs w:val="24"/>
        </w:rPr>
      </w:pPr>
      <w:r w:rsidRPr="009939E2">
        <w:rPr>
          <w:rFonts w:cs="Calibri"/>
          <w:b/>
          <w:bCs/>
          <w:sz w:val="24"/>
          <w:szCs w:val="24"/>
        </w:rPr>
        <w:t>4. Ropa interior masculina</w:t>
      </w:r>
    </w:p>
    <w:p w:rsidRPr="009939E2" w:rsidR="009939E2" w:rsidP="009939E2" w:rsidRDefault="009939E2" w14:paraId="2FA169A3" w14:textId="62DADB01">
      <w:pPr>
        <w:rPr>
          <w:rFonts w:cs="Calibri"/>
          <w:b/>
          <w:bCs/>
          <w:sz w:val="24"/>
          <w:szCs w:val="24"/>
        </w:rPr>
      </w:pPr>
      <w:r w:rsidRPr="009939E2">
        <w:rPr>
          <w:rFonts w:cs="Calibri"/>
          <w:b/>
          <w:bCs/>
          <w:sz w:val="24"/>
          <w:szCs w:val="24"/>
        </w:rPr>
        <w:t>4.1 Camiseta</w:t>
      </w:r>
    </w:p>
    <w:p w:rsidRPr="009939E2" w:rsidR="009939E2" w:rsidP="009939E2" w:rsidRDefault="009939E2" w14:paraId="42107256" w14:textId="5520F298">
      <w:pPr>
        <w:rPr>
          <w:rFonts w:cs="Calibri"/>
          <w:b/>
          <w:bCs/>
          <w:sz w:val="24"/>
          <w:szCs w:val="24"/>
        </w:rPr>
      </w:pPr>
      <w:r w:rsidRPr="009939E2">
        <w:rPr>
          <w:rFonts w:cs="Calibri"/>
          <w:b/>
          <w:bCs/>
          <w:sz w:val="24"/>
          <w:szCs w:val="24"/>
        </w:rPr>
        <w:t>4.2 Calzoncillos</w:t>
      </w:r>
    </w:p>
    <w:p w:rsidRPr="009939E2" w:rsidR="009939E2" w:rsidP="009939E2" w:rsidRDefault="009939E2" w14:paraId="0BFF1DA5" w14:textId="1C3D610E">
      <w:pPr>
        <w:rPr>
          <w:rFonts w:cs="Calibri"/>
          <w:b/>
          <w:bCs/>
          <w:sz w:val="24"/>
          <w:szCs w:val="24"/>
        </w:rPr>
      </w:pPr>
      <w:r w:rsidRPr="009939E2">
        <w:rPr>
          <w:rFonts w:cs="Calibri"/>
          <w:b/>
          <w:bCs/>
          <w:sz w:val="24"/>
          <w:szCs w:val="24"/>
        </w:rPr>
        <w:t xml:space="preserve">4.3 Bóxer </w:t>
      </w:r>
    </w:p>
    <w:p w:rsidRPr="009939E2" w:rsidR="009939E2" w:rsidP="009939E2" w:rsidRDefault="009939E2" w14:paraId="79C1097C" w14:textId="136E7FBB">
      <w:pPr>
        <w:rPr>
          <w:rFonts w:cs="Calibri"/>
          <w:b/>
          <w:bCs/>
          <w:sz w:val="24"/>
          <w:szCs w:val="24"/>
        </w:rPr>
      </w:pPr>
      <w:r w:rsidRPr="009939E2">
        <w:rPr>
          <w:rFonts w:cs="Calibri"/>
          <w:b/>
          <w:bCs/>
          <w:sz w:val="24"/>
          <w:szCs w:val="24"/>
        </w:rPr>
        <w:t xml:space="preserve">4.4 </w:t>
      </w:r>
      <w:r w:rsidRPr="00C64B96">
        <w:rPr>
          <w:rFonts w:cs="Calibri"/>
          <w:b/>
          <w:bCs/>
          <w:sz w:val="24"/>
          <w:szCs w:val="24"/>
        </w:rPr>
        <w:t>Telas utilizadas en la fabricación de ropa interior masculina</w:t>
      </w:r>
    </w:p>
    <w:p w:rsidRPr="00093AC9" w:rsidR="009939E2" w:rsidP="009939E2" w:rsidRDefault="009939E2" w14:paraId="1C60C89E" w14:textId="77777777">
      <w:pPr>
        <w:rPr>
          <w:rFonts w:cs="Calibri"/>
          <w:b/>
          <w:bCs/>
          <w:sz w:val="24"/>
          <w:szCs w:val="24"/>
        </w:rPr>
      </w:pPr>
      <w:r w:rsidRPr="009939E2">
        <w:rPr>
          <w:rFonts w:cs="Calibri"/>
          <w:b/>
          <w:bCs/>
          <w:sz w:val="24"/>
          <w:szCs w:val="24"/>
        </w:rPr>
        <w:t xml:space="preserve">5. </w:t>
      </w:r>
      <w:r w:rsidRPr="00093AC9">
        <w:rPr>
          <w:rFonts w:cs="Calibri"/>
          <w:b/>
          <w:bCs/>
          <w:sz w:val="24"/>
          <w:szCs w:val="24"/>
        </w:rPr>
        <w:t>Ropa deportiva</w:t>
      </w:r>
    </w:p>
    <w:p w:rsidRPr="009939E2" w:rsidR="009939E2" w:rsidP="009939E2" w:rsidRDefault="009939E2" w14:paraId="1126E661" w14:textId="0C08B30C">
      <w:pPr>
        <w:rPr>
          <w:rFonts w:cs="Calibri"/>
          <w:b/>
          <w:bCs/>
          <w:sz w:val="24"/>
          <w:szCs w:val="24"/>
        </w:rPr>
      </w:pPr>
      <w:r w:rsidRPr="009939E2">
        <w:rPr>
          <w:rFonts w:cs="Calibri"/>
          <w:b/>
          <w:bCs/>
          <w:sz w:val="24"/>
          <w:szCs w:val="24"/>
        </w:rPr>
        <w:t>5.1 Ropa deportiva femenina</w:t>
      </w:r>
    </w:p>
    <w:p w:rsidRPr="009939E2" w:rsidR="009939E2" w:rsidP="009939E2" w:rsidRDefault="009939E2" w14:paraId="01385D93" w14:textId="77777777">
      <w:pPr>
        <w:rPr>
          <w:rFonts w:cs="Calibri"/>
          <w:b/>
          <w:bCs/>
          <w:sz w:val="24"/>
          <w:szCs w:val="24"/>
        </w:rPr>
      </w:pPr>
      <w:r w:rsidRPr="009939E2">
        <w:rPr>
          <w:rFonts w:cs="Calibri"/>
          <w:b/>
          <w:bCs/>
          <w:sz w:val="24"/>
          <w:szCs w:val="24"/>
        </w:rPr>
        <w:t xml:space="preserve">5.2 Ropa deportiva masculina </w:t>
      </w:r>
    </w:p>
    <w:p w:rsidR="009939E2" w:rsidP="009939E2" w:rsidRDefault="009939E2" w14:paraId="13D09AB9" w14:textId="4EE94BD6">
      <w:pPr>
        <w:rPr>
          <w:rFonts w:cs="Calibri"/>
          <w:b/>
          <w:bCs/>
          <w:sz w:val="24"/>
          <w:szCs w:val="24"/>
        </w:rPr>
      </w:pPr>
      <w:r w:rsidRPr="009939E2">
        <w:rPr>
          <w:rFonts w:cs="Calibri"/>
          <w:b/>
          <w:bCs/>
          <w:sz w:val="24"/>
          <w:szCs w:val="24"/>
        </w:rPr>
        <w:t>6. Insumos y materiales para la fabricación de ropa interior</w:t>
      </w:r>
    </w:p>
    <w:p w:rsidR="00A772CE" w:rsidP="009939E2" w:rsidRDefault="00A772CE" w14:paraId="670F3AFD" w14:textId="1E7703FE">
      <w:pPr>
        <w:rPr>
          <w:rFonts w:cs="Calibri"/>
          <w:b/>
          <w:bCs/>
          <w:sz w:val="24"/>
          <w:szCs w:val="24"/>
        </w:rPr>
      </w:pPr>
      <w:r>
        <w:rPr>
          <w:rFonts w:cs="Calibri"/>
          <w:b/>
          <w:bCs/>
          <w:sz w:val="24"/>
          <w:szCs w:val="24"/>
        </w:rPr>
        <w:t>Actividad didáctica</w:t>
      </w:r>
    </w:p>
    <w:p w:rsidR="00A772CE" w:rsidP="009939E2" w:rsidRDefault="00A772CE" w14:paraId="3E95EFCC" w14:textId="4091EB8E">
      <w:pPr>
        <w:rPr>
          <w:rFonts w:cs="Calibri"/>
          <w:b/>
          <w:bCs/>
          <w:sz w:val="24"/>
          <w:szCs w:val="24"/>
        </w:rPr>
      </w:pPr>
      <w:r>
        <w:rPr>
          <w:rFonts w:cs="Calibri"/>
          <w:b/>
          <w:bCs/>
          <w:sz w:val="24"/>
          <w:szCs w:val="24"/>
        </w:rPr>
        <w:t>Síntesis</w:t>
      </w:r>
    </w:p>
    <w:p w:rsidR="00A772CE" w:rsidP="009939E2" w:rsidRDefault="00A772CE" w14:paraId="39066C58" w14:textId="52317075">
      <w:pPr>
        <w:rPr>
          <w:rFonts w:cs="Calibri"/>
          <w:b/>
          <w:bCs/>
          <w:sz w:val="24"/>
          <w:szCs w:val="24"/>
        </w:rPr>
      </w:pPr>
      <w:r>
        <w:rPr>
          <w:rFonts w:cs="Calibri"/>
          <w:b/>
          <w:bCs/>
          <w:sz w:val="24"/>
          <w:szCs w:val="24"/>
        </w:rPr>
        <w:t>Material complementario</w:t>
      </w:r>
    </w:p>
    <w:p w:rsidR="00A772CE" w:rsidP="009939E2" w:rsidRDefault="00A772CE" w14:paraId="4DB42A65" w14:textId="2358D2CA">
      <w:pPr>
        <w:rPr>
          <w:rFonts w:cs="Calibri"/>
          <w:b/>
          <w:bCs/>
          <w:sz w:val="24"/>
          <w:szCs w:val="24"/>
        </w:rPr>
      </w:pPr>
      <w:r>
        <w:rPr>
          <w:rFonts w:cs="Calibri"/>
          <w:b/>
          <w:bCs/>
          <w:sz w:val="24"/>
          <w:szCs w:val="24"/>
        </w:rPr>
        <w:t>Referencias bibliográficas</w:t>
      </w:r>
    </w:p>
    <w:p w:rsidRPr="009939E2" w:rsidR="00A772CE" w:rsidP="009939E2" w:rsidRDefault="00A772CE" w14:paraId="20590D15" w14:textId="0AADAF81">
      <w:pPr>
        <w:rPr>
          <w:rFonts w:cs="Calibri"/>
          <w:b/>
          <w:bCs/>
          <w:sz w:val="24"/>
          <w:szCs w:val="24"/>
        </w:rPr>
      </w:pPr>
      <w:r>
        <w:rPr>
          <w:rFonts w:cs="Calibri"/>
          <w:b/>
          <w:bCs/>
          <w:sz w:val="24"/>
          <w:szCs w:val="24"/>
        </w:rPr>
        <w:t>Créditos</w:t>
      </w:r>
    </w:p>
    <w:p w:rsidR="009939E2" w:rsidP="009939E2" w:rsidRDefault="009939E2" w14:paraId="44C97FCB" w14:textId="77777777">
      <w:pPr>
        <w:rPr>
          <w:b/>
          <w:bCs/>
          <w:sz w:val="28"/>
          <w:szCs w:val="28"/>
        </w:rPr>
      </w:pPr>
    </w:p>
    <w:p w:rsidR="009939E2" w:rsidP="009939E2" w:rsidRDefault="009939E2" w14:paraId="7B70ED75" w14:textId="77777777">
      <w:pPr>
        <w:rPr>
          <w:b/>
          <w:bCs/>
          <w:sz w:val="28"/>
          <w:szCs w:val="28"/>
        </w:rPr>
      </w:pPr>
    </w:p>
    <w:p w:rsidRPr="00C64B96" w:rsidR="009939E2" w:rsidP="009939E2" w:rsidRDefault="009939E2" w14:paraId="4FEC94AC" w14:textId="77777777">
      <w:pPr>
        <w:rPr>
          <w:b/>
          <w:bCs/>
          <w:sz w:val="28"/>
          <w:szCs w:val="28"/>
        </w:rPr>
      </w:pPr>
    </w:p>
    <w:p w:rsidRPr="00093AC9" w:rsidR="009939E2" w:rsidP="009939E2" w:rsidRDefault="009939E2" w14:paraId="01109E0B" w14:textId="77777777">
      <w:pPr>
        <w:rPr>
          <w:rFonts w:asciiTheme="majorHAnsi" w:hAnsiTheme="majorHAnsi" w:cstheme="majorHAnsi"/>
          <w:b/>
          <w:bCs/>
          <w:sz w:val="28"/>
          <w:szCs w:val="28"/>
        </w:rPr>
      </w:pPr>
    </w:p>
    <w:p w:rsidRPr="00CC4ADD" w:rsidR="009939E2" w:rsidP="009939E2" w:rsidRDefault="009939E2" w14:paraId="40A5022E" w14:textId="77777777">
      <w:pPr>
        <w:rPr>
          <w:b/>
          <w:bCs/>
          <w:sz w:val="28"/>
          <w:szCs w:val="28"/>
        </w:rPr>
      </w:pPr>
    </w:p>
    <w:p w:rsidR="009939E2" w:rsidP="009939E2" w:rsidRDefault="009939E2" w14:paraId="3BA51A7F" w14:textId="77777777">
      <w:pPr>
        <w:rPr>
          <w:b/>
          <w:bCs/>
          <w:sz w:val="28"/>
          <w:szCs w:val="28"/>
        </w:rPr>
      </w:pPr>
    </w:p>
    <w:p w:rsidR="00300F90" w:rsidP="00300F90" w:rsidRDefault="00300F90" w14:paraId="69DB4403" w14:textId="692BC1D5">
      <w:pPr>
        <w:pStyle w:val="Normal0"/>
        <w:rPr>
          <w:b/>
          <w:sz w:val="20"/>
          <w:szCs w:val="20"/>
        </w:rPr>
      </w:pPr>
    </w:p>
    <w:p w:rsidR="009939E2" w:rsidP="00300F90" w:rsidRDefault="009939E2" w14:paraId="4EB7F241" w14:textId="01D57458">
      <w:pPr>
        <w:pStyle w:val="Normal0"/>
        <w:rPr>
          <w:b/>
          <w:sz w:val="20"/>
          <w:szCs w:val="20"/>
        </w:rPr>
      </w:pPr>
    </w:p>
    <w:p w:rsidR="009939E2" w:rsidP="00300F90" w:rsidRDefault="009939E2" w14:paraId="74DD0771" w14:textId="5E737216">
      <w:pPr>
        <w:pStyle w:val="Normal0"/>
        <w:rPr>
          <w:b/>
          <w:sz w:val="20"/>
          <w:szCs w:val="20"/>
        </w:rPr>
      </w:pPr>
    </w:p>
    <w:p w:rsidR="009939E2" w:rsidP="00300F90" w:rsidRDefault="009939E2" w14:paraId="0DECA677" w14:textId="4ABAC8FE">
      <w:pPr>
        <w:pStyle w:val="Normal0"/>
        <w:rPr>
          <w:b/>
          <w:sz w:val="20"/>
          <w:szCs w:val="20"/>
        </w:rPr>
      </w:pPr>
    </w:p>
    <w:p w:rsidR="009939E2" w:rsidP="00300F90" w:rsidRDefault="009939E2" w14:paraId="7ABDA717" w14:textId="58C00FFF">
      <w:pPr>
        <w:pStyle w:val="Normal0"/>
        <w:rPr>
          <w:b/>
          <w:sz w:val="20"/>
          <w:szCs w:val="20"/>
        </w:rPr>
      </w:pPr>
    </w:p>
    <w:p w:rsidR="009939E2" w:rsidP="00300F90" w:rsidRDefault="009939E2" w14:paraId="5B32802D" w14:textId="3B6C36AF">
      <w:pPr>
        <w:pStyle w:val="Normal0"/>
        <w:rPr>
          <w:b/>
          <w:sz w:val="20"/>
          <w:szCs w:val="20"/>
        </w:rPr>
      </w:pPr>
    </w:p>
    <w:p w:rsidR="009939E2" w:rsidP="00300F90" w:rsidRDefault="009939E2" w14:paraId="417AA679" w14:textId="19515410">
      <w:pPr>
        <w:pStyle w:val="Normal0"/>
        <w:rPr>
          <w:b/>
          <w:sz w:val="20"/>
          <w:szCs w:val="20"/>
        </w:rPr>
      </w:pPr>
    </w:p>
    <w:p w:rsidR="009939E2" w:rsidP="00300F90" w:rsidRDefault="009939E2" w14:paraId="6012B710" w14:textId="4905C511">
      <w:pPr>
        <w:pStyle w:val="Normal0"/>
        <w:rPr>
          <w:b/>
          <w:sz w:val="20"/>
          <w:szCs w:val="20"/>
        </w:rPr>
      </w:pPr>
    </w:p>
    <w:p w:rsidR="009939E2" w:rsidP="00300F90" w:rsidRDefault="009939E2" w14:paraId="7D65F85C" w14:textId="4BF5E3CC">
      <w:pPr>
        <w:pStyle w:val="Normal0"/>
        <w:rPr>
          <w:b/>
          <w:sz w:val="20"/>
          <w:szCs w:val="20"/>
        </w:rPr>
      </w:pPr>
    </w:p>
    <w:p w:rsidR="009939E2" w:rsidP="00300F90" w:rsidRDefault="009939E2" w14:paraId="3330E50C" w14:textId="75CFD253">
      <w:pPr>
        <w:pStyle w:val="Normal0"/>
        <w:rPr>
          <w:b/>
          <w:sz w:val="20"/>
          <w:szCs w:val="20"/>
        </w:rPr>
      </w:pPr>
    </w:p>
    <w:p w:rsidR="009939E2" w:rsidP="00300F90" w:rsidRDefault="009939E2" w14:paraId="40C4B99B" w14:textId="56114819">
      <w:pPr>
        <w:pStyle w:val="Normal0"/>
        <w:rPr>
          <w:b/>
          <w:sz w:val="20"/>
          <w:szCs w:val="20"/>
        </w:rPr>
      </w:pPr>
    </w:p>
    <w:p w:rsidR="009939E2" w:rsidP="00300F90" w:rsidRDefault="009939E2" w14:paraId="7007CA49" w14:textId="75E83F3D">
      <w:pPr>
        <w:pStyle w:val="Normal0"/>
        <w:rPr>
          <w:b/>
          <w:sz w:val="20"/>
          <w:szCs w:val="20"/>
        </w:rPr>
      </w:pPr>
    </w:p>
    <w:p w:rsidR="009939E2" w:rsidP="00300F90" w:rsidRDefault="009939E2" w14:paraId="69CEF694" w14:textId="43D66980">
      <w:pPr>
        <w:pStyle w:val="Normal0"/>
        <w:rPr>
          <w:b/>
          <w:sz w:val="20"/>
          <w:szCs w:val="20"/>
        </w:rPr>
      </w:pPr>
    </w:p>
    <w:p w:rsidR="009939E2" w:rsidP="00300F90" w:rsidRDefault="009939E2" w14:paraId="139A3642" w14:textId="1E2044E4">
      <w:pPr>
        <w:pStyle w:val="Normal0"/>
        <w:rPr>
          <w:b/>
          <w:sz w:val="20"/>
          <w:szCs w:val="20"/>
        </w:rPr>
      </w:pPr>
    </w:p>
    <w:p w:rsidR="009939E2" w:rsidP="00300F90" w:rsidRDefault="009939E2" w14:paraId="56FF9A2C" w14:textId="26CA5E6E">
      <w:pPr>
        <w:pStyle w:val="Normal0"/>
        <w:rPr>
          <w:b/>
          <w:sz w:val="20"/>
          <w:szCs w:val="20"/>
        </w:rPr>
      </w:pPr>
    </w:p>
    <w:p w:rsidR="009939E2" w:rsidP="00300F90" w:rsidRDefault="009939E2" w14:paraId="3C9570A3" w14:textId="4C0EEC6A">
      <w:pPr>
        <w:pStyle w:val="Normal0"/>
        <w:rPr>
          <w:b/>
          <w:sz w:val="20"/>
          <w:szCs w:val="20"/>
        </w:rPr>
      </w:pPr>
    </w:p>
    <w:p w:rsidR="009939E2" w:rsidP="00300F90" w:rsidRDefault="009939E2" w14:paraId="7390781F" w14:textId="085D2065">
      <w:pPr>
        <w:pStyle w:val="Normal0"/>
        <w:rPr>
          <w:b/>
          <w:sz w:val="20"/>
          <w:szCs w:val="20"/>
        </w:rPr>
      </w:pPr>
    </w:p>
    <w:p w:rsidR="009939E2" w:rsidP="00300F90" w:rsidRDefault="009939E2" w14:paraId="77B08227" w14:textId="497E0C9A">
      <w:pPr>
        <w:pStyle w:val="Normal0"/>
        <w:rPr>
          <w:b/>
          <w:sz w:val="20"/>
          <w:szCs w:val="20"/>
        </w:rPr>
      </w:pPr>
    </w:p>
    <w:p w:rsidR="009939E2" w:rsidP="00300F90" w:rsidRDefault="009939E2" w14:paraId="03B6424C" w14:textId="021A02A1">
      <w:pPr>
        <w:pStyle w:val="Normal0"/>
        <w:rPr>
          <w:b/>
          <w:sz w:val="20"/>
          <w:szCs w:val="20"/>
        </w:rPr>
      </w:pPr>
    </w:p>
    <w:p w:rsidR="009939E2" w:rsidP="00300F90" w:rsidRDefault="009939E2" w14:paraId="3AE383A0" w14:textId="453D6040">
      <w:pPr>
        <w:pStyle w:val="Normal0"/>
        <w:rPr>
          <w:b/>
          <w:sz w:val="20"/>
          <w:szCs w:val="20"/>
        </w:rPr>
      </w:pPr>
    </w:p>
    <w:p w:rsidR="009939E2" w:rsidP="00300F90" w:rsidRDefault="009939E2" w14:paraId="5EA260E6" w14:textId="166C35BE">
      <w:pPr>
        <w:pStyle w:val="Normal0"/>
        <w:rPr>
          <w:b/>
          <w:sz w:val="20"/>
          <w:szCs w:val="20"/>
        </w:rPr>
      </w:pPr>
    </w:p>
    <w:p w:rsidR="009939E2" w:rsidP="00300F90" w:rsidRDefault="009939E2" w14:paraId="505679DD" w14:textId="208DE3D6">
      <w:pPr>
        <w:pStyle w:val="Normal0"/>
        <w:rPr>
          <w:b/>
          <w:sz w:val="20"/>
          <w:szCs w:val="20"/>
        </w:rPr>
      </w:pPr>
    </w:p>
    <w:p w:rsidR="009939E2" w:rsidP="00300F90" w:rsidRDefault="009939E2" w14:paraId="7E6A4654" w14:textId="4E19108E">
      <w:pPr>
        <w:pStyle w:val="Normal0"/>
        <w:rPr>
          <w:b/>
          <w:sz w:val="20"/>
          <w:szCs w:val="20"/>
        </w:rPr>
      </w:pPr>
    </w:p>
    <w:p w:rsidR="009939E2" w:rsidP="00300F90" w:rsidRDefault="009939E2" w14:paraId="329D0428" w14:textId="4CB553F0">
      <w:pPr>
        <w:pStyle w:val="Normal0"/>
        <w:rPr>
          <w:b/>
          <w:sz w:val="20"/>
          <w:szCs w:val="20"/>
        </w:rPr>
      </w:pPr>
    </w:p>
    <w:p w:rsidR="009939E2" w:rsidP="00300F90" w:rsidRDefault="009939E2" w14:paraId="6361FD1F" w14:textId="41386D6C">
      <w:pPr>
        <w:pStyle w:val="Normal0"/>
        <w:rPr>
          <w:b/>
          <w:sz w:val="20"/>
          <w:szCs w:val="20"/>
        </w:rPr>
      </w:pPr>
    </w:p>
    <w:p w:rsidRPr="00300F90" w:rsidR="009939E2" w:rsidP="00300F90" w:rsidRDefault="009939E2" w14:paraId="1B12DB4E" w14:textId="77777777">
      <w:pPr>
        <w:pStyle w:val="Normal0"/>
        <w:rPr>
          <w:b/>
          <w:sz w:val="20"/>
          <w:szCs w:val="20"/>
        </w:rPr>
      </w:pPr>
    </w:p>
    <w:p w:rsidRPr="0057479C" w:rsidR="00FF258C" w:rsidP="00736AA3" w:rsidRDefault="00D376E1" w14:paraId="00000036" w14:textId="0A61DDF4">
      <w:pPr>
        <w:pStyle w:val="Ttulo1"/>
        <w:numPr>
          <w:ilvl w:val="0"/>
          <w:numId w:val="1"/>
        </w:numPr>
        <w:rPr>
          <w:sz w:val="20"/>
          <w:szCs w:val="20"/>
        </w:rPr>
      </w:pPr>
      <w:r w:rsidRPr="0057479C">
        <w:rPr>
          <w:sz w:val="20"/>
          <w:szCs w:val="20"/>
        </w:rPr>
        <w:t>INTRODUCCIÓN</w:t>
      </w:r>
    </w:p>
    <w:p w:rsidRPr="0031741C" w:rsidR="00300F90" w:rsidP="00300F90" w:rsidRDefault="00300F90" w14:paraId="331405C6" w14:textId="77777777">
      <w:pPr>
        <w:pStyle w:val="Normal0"/>
        <w:rPr>
          <w:rFonts w:asciiTheme="majorHAnsi" w:hAnsiTheme="majorHAnsi" w:cstheme="majorHAnsi"/>
        </w:rPr>
      </w:pPr>
      <w:r w:rsidRPr="0031741C">
        <w:rPr>
          <w:rFonts w:asciiTheme="majorHAnsi" w:hAnsiTheme="majorHAnsi" w:cstheme="majorHAnsi"/>
        </w:rPr>
        <w:t>La ropa interior y deportiva debe ser cada vez más cómoda y confortable, lo que requiere un amplio conocimiento para seleccionar telas con mezclas de materiales, estampados y colores que satisfagan las necesidades del usuario. Por ello, es fundamental que los aprendices desarrollen habilidades básicas para identificar y clasificar los diferentes insumos, materiales y telas utilizados en la producción de ropa interior.</w:t>
      </w:r>
    </w:p>
    <w:p w:rsidRPr="0031741C" w:rsidR="00300F90" w:rsidP="00300F90" w:rsidRDefault="00300F90" w14:paraId="222E42D7" w14:textId="77777777">
      <w:pPr>
        <w:pStyle w:val="Normal0"/>
        <w:rPr>
          <w:rFonts w:asciiTheme="majorHAnsi" w:hAnsiTheme="majorHAnsi" w:cstheme="majorHAnsi"/>
        </w:rPr>
      </w:pPr>
    </w:p>
    <w:p w:rsidRPr="0031741C" w:rsidR="00182D8D" w:rsidP="00300F90" w:rsidRDefault="00300F90" w14:paraId="277AD293" w14:textId="631717A2">
      <w:pPr>
        <w:pStyle w:val="Normal0"/>
        <w:rPr>
          <w:rFonts w:asciiTheme="majorHAnsi" w:hAnsiTheme="majorHAnsi" w:cstheme="majorHAnsi"/>
        </w:rPr>
      </w:pPr>
      <w:r w:rsidRPr="0031741C">
        <w:rPr>
          <w:rFonts w:asciiTheme="majorHAnsi" w:hAnsiTheme="majorHAnsi" w:cstheme="majorHAnsi"/>
        </w:rPr>
        <w:t>Los tejidos son un componente esencial en la industria de la confección, pero para optimizar su uso es necesario conocer su clasificación y características. La elección de las telas y materiales es una de las primeras decisiones a considerar en la elaboración de un producto de alta calidad</w:t>
      </w:r>
      <w:r w:rsidRPr="0031741C" w:rsidR="00182D8D">
        <w:rPr>
          <w:rFonts w:asciiTheme="majorHAnsi" w:hAnsiTheme="majorHAnsi" w:cstheme="majorHAnsi"/>
        </w:rPr>
        <w:t>.</w:t>
      </w:r>
    </w:p>
    <w:p w:rsidR="00FF258C" w:rsidP="00736AA3" w:rsidRDefault="00D376E1" w14:paraId="00000042" w14:textId="7631B3B8">
      <w:pPr>
        <w:pStyle w:val="Ttulo1"/>
        <w:numPr>
          <w:ilvl w:val="0"/>
          <w:numId w:val="1"/>
        </w:numPr>
        <w:rPr>
          <w:sz w:val="20"/>
          <w:szCs w:val="20"/>
        </w:rPr>
      </w:pPr>
      <w:r w:rsidRPr="0057479C">
        <w:rPr>
          <w:sz w:val="20"/>
          <w:szCs w:val="20"/>
        </w:rPr>
        <w:t>DESARROLLO DE CONTENIDOS</w:t>
      </w:r>
    </w:p>
    <w:p w:rsidR="00182D8D" w:rsidP="00182D8D" w:rsidRDefault="00182D8D" w14:paraId="6BC883DD" w14:textId="0677B664">
      <w:bookmarkStart w:name="_Hlk191995980" w:id="0"/>
    </w:p>
    <w:p w:rsidRPr="0031741C" w:rsidR="00182D8D" w:rsidP="00CD1AE6" w:rsidRDefault="00CD1AE6" w14:paraId="399CCC9B" w14:textId="6FB746A9">
      <w:pPr>
        <w:rPr>
          <w:rFonts w:asciiTheme="majorHAnsi" w:hAnsiTheme="majorHAnsi" w:cstheme="majorHAnsi"/>
          <w:b/>
          <w:bCs/>
          <w:sz w:val="32"/>
          <w:szCs w:val="32"/>
        </w:rPr>
      </w:pPr>
      <w:r w:rsidRPr="000844DA">
        <w:rPr>
          <w:b/>
          <w:bCs/>
          <w:sz w:val="28"/>
          <w:szCs w:val="28"/>
        </w:rPr>
        <w:t xml:space="preserve">1. </w:t>
      </w:r>
      <w:r w:rsidRPr="0031741C" w:rsidR="00300F90">
        <w:rPr>
          <w:rFonts w:asciiTheme="majorHAnsi" w:hAnsiTheme="majorHAnsi" w:cstheme="majorHAnsi"/>
          <w:b/>
          <w:bCs/>
          <w:sz w:val="32"/>
          <w:szCs w:val="32"/>
        </w:rPr>
        <w:t>Evolución histórica del uso de ropa interior</w:t>
      </w:r>
    </w:p>
    <w:bookmarkEnd w:id="0"/>
    <w:p w:rsidR="00300F90" w:rsidP="00CD1AE6" w:rsidRDefault="0031741C" w14:paraId="651EC6FD" w14:textId="302CDD57">
      <w:pPr>
        <w:rPr>
          <w:rFonts w:cs="Calibri"/>
        </w:rPr>
      </w:pPr>
      <w:r w:rsidRPr="0031741C">
        <w:rPr>
          <w:rFonts w:cs="Calibri"/>
        </w:rPr>
        <w:t>La ropa interior se utiliza desde hace más de 5000 años a.C. Su evolución histórica, tanto en la versión femenina como masculina, junto con la selección de materiales e insumos adaptados a las necesidades, es un aspecto fundamental en su diseño y fabricación.</w:t>
      </w:r>
    </w:p>
    <w:p w:rsidR="0031741C" w:rsidP="0031741C" w:rsidRDefault="0031741C" w14:paraId="107EE04B" w14:textId="77777777"/>
    <w:p w:rsidRPr="0031741C" w:rsidR="0031741C" w:rsidP="0031741C" w:rsidRDefault="0031741C" w14:paraId="2090D364" w14:textId="43AD1AAF">
      <w:pPr>
        <w:rPr>
          <w:b/>
          <w:bCs/>
        </w:rPr>
      </w:pPr>
      <w:r w:rsidRPr="0031741C">
        <w:rPr>
          <w:b/>
          <w:bCs/>
        </w:rPr>
        <w:t>5300 años a.C.</w:t>
      </w:r>
    </w:p>
    <w:p w:rsidRPr="0031741C" w:rsidR="0031741C" w:rsidP="0031741C" w:rsidRDefault="0031741C" w14:paraId="6F0A56CD" w14:textId="187734AF">
      <w:r w:rsidRPr="0031741C">
        <w:t>En 1991 se descubrió el cuerpo momificado de un hombre que vivió hace más de 5300 años y vestía un calzón de piel de cabra. Aunque no se sabe con exactitud cuándo comenzaron a usarse los calzoncillos, existen registros en el Antiguo Egipto.</w:t>
      </w:r>
    </w:p>
    <w:p w:rsidRPr="0031741C" w:rsidR="0031741C" w:rsidP="0031741C" w:rsidRDefault="0031741C" w14:paraId="7AB0EE81" w14:textId="77777777"/>
    <w:p w:rsidRPr="0031741C" w:rsidR="0031741C" w:rsidP="0031741C" w:rsidRDefault="0031741C" w14:paraId="70BACAC3" w14:textId="77777777">
      <w:r w:rsidRPr="0031741C">
        <w:t>En 1922, al descubrir la tumba de Tutankamón, se halló un pañal de lino, considerado el antecedente de los calzoncillos actuales. Los egipcios reservaban la ropa interior para los hombres, mientras que solo algunas mujeres privilegiadas y prostitutas de clase alta la utilizaban.</w:t>
      </w:r>
    </w:p>
    <w:p w:rsidRPr="0031741C" w:rsidR="0031741C" w:rsidP="0031741C" w:rsidRDefault="0031741C" w14:paraId="49019D71" w14:textId="77777777">
      <w:pPr>
        <w:rPr>
          <w:b/>
          <w:bCs/>
        </w:rPr>
      </w:pPr>
    </w:p>
    <w:p w:rsidRPr="0031741C" w:rsidR="0031741C" w:rsidP="0031741C" w:rsidRDefault="0031741C" w14:paraId="5E01C29A" w14:textId="62E5799C">
      <w:pPr>
        <w:rPr>
          <w:b/>
          <w:bCs/>
        </w:rPr>
      </w:pPr>
      <w:r w:rsidRPr="0031741C">
        <w:rPr>
          <w:b/>
          <w:bCs/>
        </w:rPr>
        <w:t xml:space="preserve">1700 </w:t>
      </w:r>
      <w:r>
        <w:rPr>
          <w:b/>
          <w:bCs/>
        </w:rPr>
        <w:t xml:space="preserve">años </w:t>
      </w:r>
      <w:r w:rsidRPr="0031741C">
        <w:rPr>
          <w:b/>
          <w:bCs/>
        </w:rPr>
        <w:t>a.C.</w:t>
      </w:r>
    </w:p>
    <w:p w:rsidRPr="0031741C" w:rsidR="0031741C" w:rsidP="0031741C" w:rsidRDefault="0031741C" w14:paraId="049383E3" w14:textId="1E2A1F27">
      <w:r w:rsidRPr="0031741C">
        <w:t xml:space="preserve">En Creta apareció el primer sujetador, una correa que sostenía y elevaba los senos sin cubrirlos. A diferencia de los egipcios, en la </w:t>
      </w:r>
      <w:r w:rsidR="001C0171">
        <w:t>a</w:t>
      </w:r>
      <w:r w:rsidRPr="0031741C">
        <w:t>ntigua Grecia se valoraba la desnudez y la belleza del cuerpo masculino. Solo los grandes héroes usaban una especie de suspensorio para protegerse en combate.</w:t>
      </w:r>
    </w:p>
    <w:p w:rsidRPr="0031741C" w:rsidR="0031741C" w:rsidP="0031741C" w:rsidRDefault="0031741C" w14:paraId="2A374B32" w14:textId="77777777"/>
    <w:p w:rsidR="00300F90" w:rsidP="0031741C" w:rsidRDefault="0031741C" w14:paraId="61E02B00" w14:textId="25B7E6B3">
      <w:r w:rsidRPr="0031741C">
        <w:t xml:space="preserve">Durante el Imperio Romano, la ropa interior comenzó a usarse por higiene y abrigo. Los hombres llevaban bajo la túnica una prenda larga llamada </w:t>
      </w:r>
      <w:proofErr w:type="spellStart"/>
      <w:r w:rsidRPr="0031741C">
        <w:rPr>
          <w:i/>
          <w:iCs/>
        </w:rPr>
        <w:t>sub</w:t>
      </w:r>
      <w:r w:rsidR="001C0171">
        <w:rPr>
          <w:i/>
          <w:iCs/>
        </w:rPr>
        <w:t>ú</w:t>
      </w:r>
      <w:r w:rsidRPr="0031741C">
        <w:rPr>
          <w:i/>
          <w:iCs/>
        </w:rPr>
        <w:t>cula</w:t>
      </w:r>
      <w:proofErr w:type="spellEnd"/>
      <w:r w:rsidRPr="0031741C">
        <w:t>.</w:t>
      </w:r>
    </w:p>
    <w:p w:rsidR="00CF6E05" w:rsidP="0031741C" w:rsidRDefault="00CF6E05" w14:paraId="130218B5" w14:textId="527A90A0"/>
    <w:p w:rsidR="00CF6E05" w:rsidP="0031741C" w:rsidRDefault="00CF6E05" w14:paraId="430B1ECB" w14:textId="1CA93554"/>
    <w:p w:rsidR="00CF6E05" w:rsidP="0031741C" w:rsidRDefault="00CF6E05" w14:paraId="226F9A5B" w14:textId="2E81496F"/>
    <w:p w:rsidR="00CF6E05" w:rsidP="0031741C" w:rsidRDefault="00CF6E05" w14:paraId="30EAFFE4" w14:textId="73C4E783"/>
    <w:p w:rsidR="00FE3796" w:rsidP="0031741C" w:rsidRDefault="00FE3796" w14:paraId="63F276B0" w14:textId="67C01F91"/>
    <w:p w:rsidR="00FE3796" w:rsidP="0031741C" w:rsidRDefault="00FE3796" w14:paraId="5087F184" w14:textId="0A4927C1"/>
    <w:p w:rsidR="0031741C" w:rsidP="0031741C" w:rsidRDefault="0031741C" w14:paraId="2DB2C1A4" w14:textId="3DBB7E6E"/>
    <w:p w:rsidR="0031741C" w:rsidP="0031741C" w:rsidRDefault="0031741C" w14:paraId="5CEE113C" w14:textId="53AB1DDC">
      <w:r w:rsidRPr="00CF6E05">
        <w:rPr>
          <w:b/>
          <w:bCs/>
        </w:rPr>
        <w:t>Figura 1.</w:t>
      </w:r>
      <w:r w:rsidRPr="00CF6E05">
        <w:rPr>
          <w:i/>
          <w:iCs/>
        </w:rPr>
        <w:t xml:space="preserve"> </w:t>
      </w:r>
      <w:commentRangeStart w:id="1"/>
      <w:proofErr w:type="spellStart"/>
      <w:r w:rsidRPr="00CF6E05">
        <w:rPr>
          <w:i/>
          <w:iCs/>
        </w:rPr>
        <w:t>Sub</w:t>
      </w:r>
      <w:r w:rsidR="001C0171">
        <w:rPr>
          <w:i/>
          <w:iCs/>
        </w:rPr>
        <w:t>ú</w:t>
      </w:r>
      <w:r w:rsidRPr="00CF6E05">
        <w:rPr>
          <w:i/>
          <w:iCs/>
        </w:rPr>
        <w:t>cula</w:t>
      </w:r>
      <w:proofErr w:type="spellEnd"/>
      <w:commentRangeEnd w:id="1"/>
      <w:r w:rsidR="00CF6E05">
        <w:rPr>
          <w:rStyle w:val="Refdecomentario"/>
          <w:rFonts w:ascii="Arial" w:hAnsi="Arial"/>
        </w:rPr>
        <w:commentReference w:id="1"/>
      </w:r>
    </w:p>
    <w:p w:rsidR="00300F90" w:rsidP="00CD1AE6" w:rsidRDefault="00D53389" w14:paraId="467DCE61" w14:textId="0E8F2D3F">
      <w:pPr>
        <w:rPr>
          <w:b/>
          <w:bCs/>
          <w:sz w:val="32"/>
          <w:szCs w:val="32"/>
        </w:rPr>
      </w:pPr>
      <w:r>
        <w:rPr>
          <w:noProof/>
        </w:rPr>
        <w:drawing>
          <wp:inline distT="0" distB="0" distL="0" distR="0" wp14:anchorId="25C78502" wp14:editId="72465D43">
            <wp:extent cx="2707005" cy="26396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7005" cy="2639695"/>
                    </a:xfrm>
                    <a:prstGeom prst="rect">
                      <a:avLst/>
                    </a:prstGeom>
                    <a:noFill/>
                  </pic:spPr>
                </pic:pic>
              </a:graphicData>
            </a:graphic>
          </wp:inline>
        </w:drawing>
      </w:r>
    </w:p>
    <w:p w:rsidR="00CF6E05" w:rsidP="00CF6E05" w:rsidRDefault="00CF6E05" w14:paraId="1E42E557" w14:textId="1E7ABF9F">
      <w:r>
        <w:t>Fuente: SENA</w:t>
      </w:r>
    </w:p>
    <w:p w:rsidR="00CF6E05" w:rsidP="00CF6E05" w:rsidRDefault="00CF6E05" w14:paraId="6615F03B" w14:textId="72ADED7C"/>
    <w:p w:rsidR="00CF6E05" w:rsidP="00CF6E05" w:rsidRDefault="00CF6E05" w14:paraId="157C9706" w14:textId="49EC99A4">
      <w:r w:rsidRPr="00CF6E05">
        <w:t xml:space="preserve">Además, en la arena del circo los gladiadores usaban una pieza como un pañal que cubría los genitales y se llamaba </w:t>
      </w:r>
      <w:proofErr w:type="spellStart"/>
      <w:r w:rsidRPr="00CF6E05">
        <w:rPr>
          <w:i/>
          <w:iCs/>
        </w:rPr>
        <w:t>subligaculum</w:t>
      </w:r>
      <w:proofErr w:type="spellEnd"/>
      <w:r w:rsidRPr="00CF6E05">
        <w:t>.</w:t>
      </w:r>
    </w:p>
    <w:p w:rsidR="00CF6E05" w:rsidP="00CF6E05" w:rsidRDefault="00CF6E05" w14:paraId="3E634FFF" w14:textId="0300B94A"/>
    <w:p w:rsidR="00CF6E05" w:rsidP="00CF6E05" w:rsidRDefault="00CF6E05" w14:paraId="4DD10294" w14:textId="4A03FF57">
      <w:r>
        <w:t xml:space="preserve">Figura 2. </w:t>
      </w:r>
      <w:commentRangeStart w:id="2"/>
      <w:proofErr w:type="spellStart"/>
      <w:r w:rsidRPr="00CF6E05">
        <w:rPr>
          <w:i/>
          <w:iCs/>
        </w:rPr>
        <w:t>Subligaculum</w:t>
      </w:r>
      <w:proofErr w:type="spellEnd"/>
      <w:commentRangeEnd w:id="2"/>
      <w:r>
        <w:rPr>
          <w:rStyle w:val="Refdecomentario"/>
          <w:rFonts w:ascii="Arial" w:hAnsi="Arial"/>
        </w:rPr>
        <w:commentReference w:id="2"/>
      </w:r>
    </w:p>
    <w:p w:rsidR="0031741C" w:rsidP="00CF6E05" w:rsidRDefault="0031741C" w14:paraId="2066A47D" w14:textId="71DAC221"/>
    <w:p w:rsidR="001C0171" w:rsidP="00CF6E05" w:rsidRDefault="001C0171" w14:paraId="130147DB" w14:textId="332E4758">
      <w:r w:rsidRPr="0031741C">
        <w:rPr>
          <w:b/>
          <w:bCs/>
          <w:noProof/>
          <w:sz w:val="32"/>
          <w:szCs w:val="32"/>
        </w:rPr>
        <w:drawing>
          <wp:inline distT="0" distB="0" distL="0" distR="0" wp14:anchorId="1173C9F2" wp14:editId="22170DA0">
            <wp:extent cx="2067213" cy="2095792"/>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7213" cy="2095792"/>
                    </a:xfrm>
                    <a:prstGeom prst="rect">
                      <a:avLst/>
                    </a:prstGeom>
                  </pic:spPr>
                </pic:pic>
              </a:graphicData>
            </a:graphic>
          </wp:inline>
        </w:drawing>
      </w:r>
    </w:p>
    <w:p w:rsidR="00CF6E05" w:rsidP="00CF6E05" w:rsidRDefault="00CF6E05" w14:paraId="640C7D3B" w14:textId="414EFED2">
      <w:r>
        <w:t xml:space="preserve">Fuente: </w:t>
      </w:r>
      <w:r w:rsidR="00D53389">
        <w:t>SENA</w:t>
      </w:r>
    </w:p>
    <w:p w:rsidR="00CF6E05" w:rsidP="00CF6E05" w:rsidRDefault="00CF6E05" w14:paraId="1CC449D7" w14:textId="31517334"/>
    <w:p w:rsidR="00CF6E05" w:rsidP="00CF6E05" w:rsidRDefault="00CF6E05" w14:paraId="7806ABAB" w14:textId="77777777">
      <w:r>
        <w:t xml:space="preserve">Las mujeres casadas realzaban sus senos con el </w:t>
      </w:r>
      <w:proofErr w:type="spellStart"/>
      <w:r w:rsidRPr="00CF6E05">
        <w:rPr>
          <w:i/>
          <w:iCs/>
        </w:rPr>
        <w:t>apodesmo</w:t>
      </w:r>
      <w:proofErr w:type="spellEnd"/>
      <w:r>
        <w:t xml:space="preserve">, una faja de tejido fino adornada con cintas de colores. También empleaban el </w:t>
      </w:r>
      <w:proofErr w:type="spellStart"/>
      <w:r w:rsidRPr="00CF6E05">
        <w:rPr>
          <w:i/>
          <w:iCs/>
        </w:rPr>
        <w:t>mastodeton</w:t>
      </w:r>
      <w:proofErr w:type="spellEnd"/>
      <w:r>
        <w:t>, una banda diseñada para aplanar el busto.</w:t>
      </w:r>
    </w:p>
    <w:p w:rsidR="00CF6E05" w:rsidP="00CF6E05" w:rsidRDefault="00CF6E05" w14:paraId="32F4C339" w14:textId="77777777"/>
    <w:p w:rsidR="00CF6E05" w:rsidP="00CF6E05" w:rsidRDefault="00CF6E05" w14:paraId="1CBD7147" w14:textId="5EA21347">
      <w:r>
        <w:t>En la alta sociedad, las mujeres usaban redecillas de hilos de oro o plata y pintaban sus pezones en tonos dorados o plateados. Las prendas íntimas femeninas eran utilizadas principalmente como símbolos de seducción.</w:t>
      </w:r>
    </w:p>
    <w:p w:rsidR="00B4008D" w:rsidP="00CF6E05" w:rsidRDefault="00B4008D" w14:paraId="0ACA708D" w14:textId="77777777"/>
    <w:p w:rsidR="0031741C" w:rsidP="00CF6E05" w:rsidRDefault="00CF6E05" w14:paraId="36FF88F4" w14:textId="25948D43">
      <w:r>
        <w:t xml:space="preserve"> </w:t>
      </w:r>
      <w:r w:rsidRPr="001E5980">
        <w:rPr>
          <w:b/>
          <w:bCs/>
        </w:rPr>
        <w:t>Figura 3.</w:t>
      </w:r>
      <w:r>
        <w:t xml:space="preserve"> </w:t>
      </w:r>
      <w:r w:rsidR="00B4008D">
        <w:t xml:space="preserve"> El </w:t>
      </w:r>
      <w:proofErr w:type="spellStart"/>
      <w:r w:rsidR="00D53389">
        <w:rPr>
          <w:i/>
          <w:iCs/>
        </w:rPr>
        <w:t>a</w:t>
      </w:r>
      <w:r w:rsidRPr="00B4008D" w:rsidR="00B4008D">
        <w:rPr>
          <w:i/>
          <w:iCs/>
        </w:rPr>
        <w:t>podesmo</w:t>
      </w:r>
      <w:proofErr w:type="spellEnd"/>
      <w:r w:rsidR="00B4008D">
        <w:t xml:space="preserve"> y el </w:t>
      </w:r>
      <w:proofErr w:type="spellStart"/>
      <w:r w:rsidR="00D53389">
        <w:rPr>
          <w:i/>
          <w:iCs/>
        </w:rPr>
        <w:t>m</w:t>
      </w:r>
      <w:commentRangeStart w:id="3"/>
      <w:r w:rsidRPr="00B4008D" w:rsidR="00B4008D">
        <w:rPr>
          <w:i/>
          <w:iCs/>
        </w:rPr>
        <w:t>astodeton</w:t>
      </w:r>
      <w:proofErr w:type="spellEnd"/>
      <w:commentRangeEnd w:id="3"/>
      <w:r w:rsidR="00B4008D">
        <w:rPr>
          <w:rStyle w:val="Refdecomentario"/>
          <w:rFonts w:ascii="Arial" w:hAnsi="Arial"/>
        </w:rPr>
        <w:commentReference w:id="3"/>
      </w:r>
    </w:p>
    <w:p w:rsidR="00CF6E05" w:rsidP="00CF6E05" w:rsidRDefault="00CF6E05" w14:paraId="126B6533" w14:textId="3D160EFF">
      <w:r>
        <w:rPr>
          <w:noProof/>
        </w:rPr>
        <w:drawing>
          <wp:anchor distT="0" distB="0" distL="114300" distR="114300" simplePos="0" relativeHeight="251668480" behindDoc="0" locked="0" layoutInCell="1" allowOverlap="1" wp14:anchorId="124A32B1" wp14:editId="438772EA">
            <wp:simplePos x="0" y="0"/>
            <wp:positionH relativeFrom="column">
              <wp:posOffset>0</wp:posOffset>
            </wp:positionH>
            <wp:positionV relativeFrom="paragraph">
              <wp:posOffset>-635</wp:posOffset>
            </wp:positionV>
            <wp:extent cx="1757917" cy="2197417"/>
            <wp:effectExtent l="0" t="0" r="0" b="0"/>
            <wp:wrapNone/>
            <wp:docPr id="1039" name="Image 1039"/>
            <wp:cNvGraphicFramePr/>
            <a:graphic xmlns:a="http://schemas.openxmlformats.org/drawingml/2006/main">
              <a:graphicData uri="http://schemas.openxmlformats.org/drawingml/2006/picture">
                <pic:pic xmlns:pic="http://schemas.openxmlformats.org/drawingml/2006/picture">
                  <pic:nvPicPr>
                    <pic:cNvPr id="1039" name="Image 1039"/>
                    <pic:cNvPicPr/>
                  </pic:nvPicPr>
                  <pic:blipFill>
                    <a:blip r:embed="rId17" cstate="print"/>
                    <a:stretch>
                      <a:fillRect/>
                    </a:stretch>
                  </pic:blipFill>
                  <pic:spPr>
                    <a:xfrm>
                      <a:off x="0" y="0"/>
                      <a:ext cx="1757917" cy="2197417"/>
                    </a:xfrm>
                    <a:prstGeom prst="rect">
                      <a:avLst/>
                    </a:prstGeom>
                  </pic:spPr>
                </pic:pic>
              </a:graphicData>
            </a:graphic>
          </wp:anchor>
        </w:drawing>
      </w:r>
    </w:p>
    <w:p w:rsidR="0031741C" w:rsidP="00CF6E05" w:rsidRDefault="0031741C" w14:paraId="1C9F8F79" w14:textId="304FE7D4"/>
    <w:p w:rsidR="0031741C" w:rsidP="00CF6E05" w:rsidRDefault="0031741C" w14:paraId="047D85D0" w14:textId="5E832F36"/>
    <w:p w:rsidR="0031741C" w:rsidP="00CF6E05" w:rsidRDefault="0031741C" w14:paraId="69B722BA" w14:textId="31BC19EE"/>
    <w:p w:rsidR="0031741C" w:rsidP="00CF6E05" w:rsidRDefault="0031741C" w14:paraId="183B8991" w14:textId="3F194BCE"/>
    <w:p w:rsidR="0031741C" w:rsidP="00CF6E05" w:rsidRDefault="0031741C" w14:paraId="487DE64B" w14:textId="20F89786"/>
    <w:p w:rsidR="0031741C" w:rsidP="00CF6E05" w:rsidRDefault="0031741C" w14:paraId="7BD9C612" w14:textId="6C908AEF"/>
    <w:p w:rsidR="0031741C" w:rsidP="00CF6E05" w:rsidRDefault="0031741C" w14:paraId="002EF055" w14:textId="23C6A9F3"/>
    <w:p w:rsidR="0031741C" w:rsidP="00CF6E05" w:rsidRDefault="0031741C" w14:paraId="1772842E" w14:textId="1F45A3B7"/>
    <w:p w:rsidR="0031741C" w:rsidP="00CF6E05" w:rsidRDefault="0031741C" w14:paraId="4DA67680" w14:textId="7540C0C2"/>
    <w:p w:rsidR="00B30EED" w:rsidP="00B30EED" w:rsidRDefault="00B30EED" w14:paraId="0F6D44A9" w14:textId="77777777"/>
    <w:p w:rsidR="00B30EED" w:rsidP="00B30EED" w:rsidRDefault="00B30EED" w14:paraId="242DE8AA" w14:textId="77777777"/>
    <w:p w:rsidR="0031741C" w:rsidP="00CF6E05" w:rsidRDefault="00B30EED" w14:paraId="29C00E11" w14:textId="094B3593">
      <w:r>
        <w:t>Fuente: SENA</w:t>
      </w:r>
    </w:p>
    <w:p w:rsidR="00B30EED" w:rsidP="00CF6E05" w:rsidRDefault="00B30EED" w14:paraId="2552EE3E" w14:textId="77777777"/>
    <w:p w:rsidRPr="00B4008D" w:rsidR="00B4008D" w:rsidP="00B4008D" w:rsidRDefault="00B4008D" w14:paraId="02086C51" w14:textId="77777777">
      <w:pPr>
        <w:rPr>
          <w:b/>
          <w:bCs/>
        </w:rPr>
      </w:pPr>
      <w:r w:rsidRPr="00B4008D">
        <w:rPr>
          <w:b/>
          <w:bCs/>
        </w:rPr>
        <w:t>Edad Media</w:t>
      </w:r>
    </w:p>
    <w:p w:rsidR="0031741C" w:rsidP="00B4008D" w:rsidRDefault="00B4008D" w14:paraId="3A219733" w14:textId="18300916">
      <w:r>
        <w:t>Durante la Edad Media, la Iglesia consideraba el cuerpo humano inmoral, por lo que debía ocultarse. Las prendas romanas fueron reemplazadas por camisones largos que cubrían todo el cuerpo y se usaban bajo el vestido. Inicialmente, tanto hombres como mujeres los llevaban, pero con el tiempo su uso quedó reservado únicamente para ellas.</w:t>
      </w:r>
    </w:p>
    <w:p w:rsidR="0031741C" w:rsidP="00CF6E05" w:rsidRDefault="00B4008D" w14:paraId="13F91565" w14:textId="1D5B7E95">
      <w:r w:rsidRPr="00B4008D">
        <w:rPr>
          <w:b/>
          <w:bCs/>
        </w:rPr>
        <w:t>Figura 4.</w:t>
      </w:r>
      <w:r>
        <w:t xml:space="preserve"> </w:t>
      </w:r>
      <w:commentRangeStart w:id="4"/>
      <w:r w:rsidRPr="00B4008D">
        <w:rPr>
          <w:i/>
          <w:iCs/>
        </w:rPr>
        <w:t>Camisones</w:t>
      </w:r>
      <w:commentRangeEnd w:id="4"/>
      <w:r>
        <w:rPr>
          <w:rStyle w:val="Refdecomentario"/>
          <w:rFonts w:ascii="Arial" w:hAnsi="Arial"/>
        </w:rPr>
        <w:commentReference w:id="4"/>
      </w:r>
      <w:r>
        <w:t xml:space="preserve"> </w:t>
      </w:r>
    </w:p>
    <w:p w:rsidR="00B4008D" w:rsidP="00CF6E05" w:rsidRDefault="00B4008D" w14:paraId="5A13D5C5" w14:textId="3A791AEA">
      <w:r w:rsidRPr="00B4008D">
        <w:rPr>
          <w:noProof/>
        </w:rPr>
        <w:drawing>
          <wp:inline distT="0" distB="0" distL="0" distR="0" wp14:anchorId="7032609B" wp14:editId="57B11CC2">
            <wp:extent cx="2038635" cy="20576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635" cy="2057687"/>
                    </a:xfrm>
                    <a:prstGeom prst="rect">
                      <a:avLst/>
                    </a:prstGeom>
                  </pic:spPr>
                </pic:pic>
              </a:graphicData>
            </a:graphic>
          </wp:inline>
        </w:drawing>
      </w:r>
    </w:p>
    <w:p w:rsidR="00B30EED" w:rsidP="00CF6E05" w:rsidRDefault="00B30EED" w14:paraId="530A6829" w14:textId="5FA47393">
      <w:r>
        <w:t>Fuente: SENA</w:t>
      </w:r>
    </w:p>
    <w:p w:rsidR="00B30EED" w:rsidP="00CF6E05" w:rsidRDefault="00B30EED" w14:paraId="42F2BCC6" w14:textId="77777777"/>
    <w:p w:rsidRPr="00B4008D" w:rsidR="00B4008D" w:rsidP="00B4008D" w:rsidRDefault="00B4008D" w14:paraId="0BF4D266" w14:textId="77777777">
      <w:pPr>
        <w:rPr>
          <w:b/>
          <w:bCs/>
        </w:rPr>
      </w:pPr>
      <w:r w:rsidRPr="00B4008D">
        <w:rPr>
          <w:b/>
          <w:bCs/>
        </w:rPr>
        <w:t>Revolución Francesa – 1949</w:t>
      </w:r>
    </w:p>
    <w:p w:rsidR="00B4008D" w:rsidP="00B4008D" w:rsidRDefault="00B4008D" w14:paraId="2A5438F8" w14:textId="07E97455">
      <w:r>
        <w:t>Tras la Revolución Francesa, la mujer impulsó cambios en la ropa interior. Aunque se promovía el culto al cuerpo femenino, persistía el pudor, y las autoridades prohibieron el corsé. Sin embargo, por estética, muchas mujeres siguieron usándolo, pese a los problemas de salud que causaba. Además, también lo empleaban como chaleco protector.</w:t>
      </w:r>
    </w:p>
    <w:p w:rsidR="00B57A34" w:rsidP="00B4008D" w:rsidRDefault="00B57A34" w14:paraId="4CEA5E43" w14:textId="562F0B87"/>
    <w:p w:rsidR="00B57A34" w:rsidP="00B4008D" w:rsidRDefault="00B57A34" w14:paraId="0C540227" w14:textId="77777777"/>
    <w:p w:rsidR="00B4008D" w:rsidP="00CF6E05" w:rsidRDefault="00B57A34" w14:paraId="79F46FF0" w14:textId="2F77988E">
      <w:r w:rsidRPr="00B57A34">
        <w:rPr>
          <w:b/>
          <w:bCs/>
        </w:rPr>
        <w:t>Figura 5.</w:t>
      </w:r>
      <w:r>
        <w:t xml:space="preserve"> </w:t>
      </w:r>
      <w:r w:rsidRPr="00B57A34">
        <w:rPr>
          <w:i/>
          <w:iCs/>
        </w:rPr>
        <w:t xml:space="preserve"> </w:t>
      </w:r>
      <w:commentRangeStart w:id="5"/>
      <w:r w:rsidRPr="00B57A34">
        <w:rPr>
          <w:i/>
          <w:iCs/>
        </w:rPr>
        <w:t>Corsé</w:t>
      </w:r>
      <w:commentRangeEnd w:id="5"/>
      <w:r>
        <w:rPr>
          <w:rStyle w:val="Refdecomentario"/>
          <w:rFonts w:ascii="Arial" w:hAnsi="Arial"/>
        </w:rPr>
        <w:commentReference w:id="5"/>
      </w:r>
    </w:p>
    <w:p w:rsidR="00B57A34" w:rsidP="00CF6E05" w:rsidRDefault="00B57A34" w14:paraId="4B077186" w14:textId="04FD1168">
      <w:r w:rsidRPr="00B57A34">
        <w:rPr>
          <w:noProof/>
        </w:rPr>
        <w:drawing>
          <wp:inline distT="0" distB="0" distL="0" distR="0" wp14:anchorId="664F6143" wp14:editId="0E5339D5">
            <wp:extent cx="1981477" cy="193384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477" cy="1933845"/>
                    </a:xfrm>
                    <a:prstGeom prst="rect">
                      <a:avLst/>
                    </a:prstGeom>
                  </pic:spPr>
                </pic:pic>
              </a:graphicData>
            </a:graphic>
          </wp:inline>
        </w:drawing>
      </w:r>
    </w:p>
    <w:p w:rsidR="00B30EED" w:rsidP="00B30EED" w:rsidRDefault="00B30EED" w14:paraId="181360E6" w14:textId="77777777">
      <w:r>
        <w:t>Fuente: SENA</w:t>
      </w:r>
    </w:p>
    <w:p w:rsidR="00B30EED" w:rsidP="00CF6E05" w:rsidRDefault="00B30EED" w14:paraId="7B91811E" w14:textId="77777777"/>
    <w:p w:rsidR="00B57A34" w:rsidP="00CF6E05" w:rsidRDefault="00B57A34" w14:paraId="30F097F9" w14:textId="77777777"/>
    <w:p w:rsidR="00B4008D" w:rsidP="00CF6E05" w:rsidRDefault="00B57A34" w14:paraId="449A3420" w14:textId="00C15DCB">
      <w:r w:rsidRPr="00B57A34">
        <w:t>Vestirse era un ritual para las mujeres, quienes usaban múltiples capas de ropa, incluyendo camisa, pantalón, corsé, cubrecorsé y enaguas con encajes y lazos. Aunque elegante, el corsé era incómodo y poco práctico para las tareas diarias, por lo que no todas podían llevarlo.</w:t>
      </w:r>
    </w:p>
    <w:p w:rsidR="00B57A34" w:rsidP="00CF6E05" w:rsidRDefault="00B57A34" w14:paraId="300F584A" w14:textId="77777777"/>
    <w:p w:rsidR="00B57A34" w:rsidP="00CF6E05" w:rsidRDefault="00B57A34" w14:paraId="1537DDA9" w14:textId="453568F7">
      <w:r w:rsidRPr="1C764348" w:rsidR="00B57A34">
        <w:rPr>
          <w:b w:val="1"/>
          <w:bCs w:val="1"/>
        </w:rPr>
        <w:t xml:space="preserve"> Figura 6.</w:t>
      </w:r>
      <w:r w:rsidR="00B57A34">
        <w:rPr/>
        <w:t xml:space="preserve"> </w:t>
      </w:r>
      <w:r w:rsidRPr="1C764348" w:rsidR="00B57A34">
        <w:rPr>
          <w:i w:val="1"/>
          <w:iCs w:val="1"/>
        </w:rPr>
        <w:t xml:space="preserve">Vestuario </w:t>
      </w:r>
      <w:commentRangeStart w:id="576056831"/>
      <w:r w:rsidRPr="1C764348" w:rsidR="00B57A34">
        <w:rPr>
          <w:i w:val="1"/>
          <w:iCs w:val="1"/>
        </w:rPr>
        <w:t>de</w:t>
      </w:r>
      <w:commentRangeEnd w:id="576056831"/>
      <w:r>
        <w:rPr>
          <w:rStyle w:val="CommentReference"/>
        </w:rPr>
        <w:commentReference w:id="576056831"/>
      </w:r>
      <w:r w:rsidRPr="1C764348" w:rsidR="00B57A34">
        <w:rPr>
          <w:i w:val="1"/>
          <w:iCs w:val="1"/>
        </w:rPr>
        <w:t xml:space="preserve"> época</w:t>
      </w:r>
    </w:p>
    <w:p w:rsidR="00B57A34" w:rsidP="00CF6E05" w:rsidRDefault="00B57A34" w14:paraId="1AD7C531" w14:textId="47896232">
      <w:r w:rsidRPr="00B57A34">
        <w:rPr>
          <w:noProof/>
        </w:rPr>
        <w:drawing>
          <wp:inline distT="0" distB="0" distL="0" distR="0" wp14:anchorId="4F217262" wp14:editId="32D51E67">
            <wp:extent cx="2329234" cy="239357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963" cy="2397408"/>
                    </a:xfrm>
                    <a:prstGeom prst="rect">
                      <a:avLst/>
                    </a:prstGeom>
                  </pic:spPr>
                </pic:pic>
              </a:graphicData>
            </a:graphic>
          </wp:inline>
        </w:drawing>
      </w:r>
    </w:p>
    <w:p w:rsidR="00B30EED" w:rsidP="00B30EED" w:rsidRDefault="00B30EED" w14:paraId="2C0989ED" w14:textId="77777777">
      <w:r>
        <w:t>Fuente: SENA</w:t>
      </w:r>
    </w:p>
    <w:p w:rsidR="00B30EED" w:rsidP="00CF6E05" w:rsidRDefault="00B30EED" w14:paraId="7C88ED6E" w14:textId="77777777"/>
    <w:p w:rsidR="00B57A34" w:rsidP="00CF6E05" w:rsidRDefault="00B57A34" w14:paraId="1C22CE9C" w14:textId="77777777"/>
    <w:p w:rsidRPr="001E5980" w:rsidR="001E5980" w:rsidP="001E5980" w:rsidRDefault="001E5980" w14:paraId="6FC2A60E" w14:textId="77777777">
      <w:pPr>
        <w:rPr>
          <w:b/>
          <w:bCs/>
        </w:rPr>
      </w:pPr>
      <w:r w:rsidRPr="001E5980">
        <w:rPr>
          <w:b/>
          <w:bCs/>
        </w:rPr>
        <w:t>Finales del siglo XIX</w:t>
      </w:r>
    </w:p>
    <w:p w:rsidR="001E5980" w:rsidP="001E5980" w:rsidRDefault="001E5980" w14:paraId="19694A98" w14:textId="77777777">
      <w:r>
        <w:t xml:space="preserve"> A finales del siglo XIX aparecieron las primeras medias de seda, ligueros y la ropa o lencería femenina </w:t>
      </w:r>
    </w:p>
    <w:p w:rsidR="001E5980" w:rsidP="001E5980" w:rsidRDefault="001E5980" w14:paraId="775F6515" w14:textId="77777777">
      <w:r>
        <w:t xml:space="preserve">fue considerada </w:t>
      </w:r>
      <w:r w:rsidRPr="00D53389">
        <w:rPr>
          <w:i/>
          <w:iCs/>
        </w:rPr>
        <w:t>sexy</w:t>
      </w:r>
      <w:r>
        <w:t xml:space="preserve">, reservada únicamente para la intimidad y para las llamadas mujeres de mala </w:t>
      </w:r>
    </w:p>
    <w:p w:rsidR="00B4008D" w:rsidP="001E5980" w:rsidRDefault="001E5980" w14:paraId="0EECDDE2" w14:textId="798A8FF2">
      <w:r>
        <w:t>vida.</w:t>
      </w:r>
    </w:p>
    <w:p w:rsidR="00B30EED" w:rsidP="001E5980" w:rsidRDefault="00B30EED" w14:paraId="53C1256F" w14:textId="33C5EA2B"/>
    <w:p w:rsidR="00B30EED" w:rsidP="001E5980" w:rsidRDefault="00B30EED" w14:paraId="4AB53B1A" w14:textId="25A9393A"/>
    <w:p w:rsidR="00B30EED" w:rsidP="001E5980" w:rsidRDefault="00B30EED" w14:paraId="4A8A1F2B" w14:textId="77777777"/>
    <w:p w:rsidR="00B4008D" w:rsidP="00CF6E05" w:rsidRDefault="001E5980" w14:paraId="5E43369C" w14:textId="28A3A381">
      <w:r w:rsidRPr="001E5980">
        <w:rPr>
          <w:b/>
          <w:bCs/>
        </w:rPr>
        <w:t>Figura 7.</w:t>
      </w:r>
      <w:r>
        <w:t xml:space="preserve"> </w:t>
      </w:r>
      <w:commentRangeStart w:id="6"/>
      <w:r w:rsidRPr="001E5980">
        <w:rPr>
          <w:i/>
          <w:iCs/>
        </w:rPr>
        <w:t>Lencería femenina</w:t>
      </w:r>
      <w:commentRangeEnd w:id="6"/>
      <w:r>
        <w:rPr>
          <w:rStyle w:val="Refdecomentario"/>
          <w:rFonts w:ascii="Arial" w:hAnsi="Arial"/>
        </w:rPr>
        <w:commentReference w:id="6"/>
      </w:r>
    </w:p>
    <w:p w:rsidR="00B4008D" w:rsidP="00CF6E05" w:rsidRDefault="001E5980" w14:paraId="452C9861" w14:textId="3A119809">
      <w:r w:rsidRPr="001E5980">
        <w:rPr>
          <w:noProof/>
        </w:rPr>
        <w:drawing>
          <wp:inline distT="0" distB="0" distL="0" distR="0" wp14:anchorId="002716B0" wp14:editId="2AAF5F09">
            <wp:extent cx="1952937" cy="1963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7830" cy="1978243"/>
                    </a:xfrm>
                    <a:prstGeom prst="rect">
                      <a:avLst/>
                    </a:prstGeom>
                  </pic:spPr>
                </pic:pic>
              </a:graphicData>
            </a:graphic>
          </wp:inline>
        </w:drawing>
      </w:r>
    </w:p>
    <w:p w:rsidR="00B30EED" w:rsidP="00B30EED" w:rsidRDefault="00B30EED" w14:paraId="05BD3AE7" w14:textId="77777777">
      <w:r>
        <w:t>Fuente: SENA</w:t>
      </w:r>
    </w:p>
    <w:p w:rsidR="00B30EED" w:rsidP="00CF6E05" w:rsidRDefault="00B30EED" w14:paraId="50025D2C" w14:textId="77777777"/>
    <w:p w:rsidR="00B4008D" w:rsidP="00CF6E05" w:rsidRDefault="001E5980" w14:paraId="49AAC29F" w14:textId="4F29427A">
      <w:r w:rsidRPr="001E5980">
        <w:t>A partir de 1880, en Europa surgió el Movimiento para la Salud, promoviendo los beneficios de la lana en contacto con la piel. Esto llevó a su popularización en la ropa interior masculina.</w:t>
      </w:r>
    </w:p>
    <w:p w:rsidR="00B4008D" w:rsidP="00CF6E05" w:rsidRDefault="00B4008D" w14:paraId="113CFBEE" w14:textId="6B99854B"/>
    <w:p w:rsidRPr="0069173B" w:rsidR="0069173B" w:rsidP="0069173B" w:rsidRDefault="0069173B" w14:paraId="63B6F5E7" w14:textId="02CA2BDB">
      <w:pPr>
        <w:rPr>
          <w:b/>
          <w:bCs/>
        </w:rPr>
      </w:pPr>
      <w:r w:rsidRPr="0069173B">
        <w:rPr>
          <w:b/>
          <w:bCs/>
        </w:rPr>
        <w:t>Siglo XX</w:t>
      </w:r>
    </w:p>
    <w:p w:rsidR="0069173B" w:rsidP="0069173B" w:rsidRDefault="0069173B" w14:paraId="7D049D3E" w14:textId="77777777">
      <w:r>
        <w:t>En el siglo XX, la ropa interior femenina y masculina se volvió más cómoda, reflejando cambios en la moda, la sexualidad y el poder.</w:t>
      </w:r>
    </w:p>
    <w:p w:rsidR="0069173B" w:rsidP="0069173B" w:rsidRDefault="0069173B" w14:paraId="35115D2B" w14:textId="77777777"/>
    <w:p w:rsidR="0069173B" w:rsidP="0069173B" w:rsidRDefault="0069173B" w14:paraId="76300805" w14:textId="77777777">
      <w:r>
        <w:t xml:space="preserve">Tras la crisis económica de 1929, los calzones largos masculinos se acortaron para reducir costos, y en 1934 nació el </w:t>
      </w:r>
      <w:r w:rsidRPr="00D53389">
        <w:rPr>
          <w:i/>
          <w:iCs/>
        </w:rPr>
        <w:t>slip</w:t>
      </w:r>
      <w:r>
        <w:t>, un calzoncillo ajustado de tejido fino.</w:t>
      </w:r>
    </w:p>
    <w:p w:rsidR="0069173B" w:rsidP="0069173B" w:rsidRDefault="0069173B" w14:paraId="2BB09A02" w14:textId="77777777"/>
    <w:p w:rsidR="00B4008D" w:rsidP="0069173B" w:rsidRDefault="0069173B" w14:paraId="7B9B720C" w14:textId="5A097E86">
      <w:r>
        <w:t>En 1914, Mary Phelps Jacob, buscando un diseño más discreto para su vestido, creó con dos pañuelos de seda y una cinta el primer sujetador moderno, patentándolo el 3 de noviembre del mismo año.</w:t>
      </w:r>
    </w:p>
    <w:p w:rsidR="00B30EED" w:rsidP="0069173B" w:rsidRDefault="00B30EED" w14:paraId="3947CFA5" w14:textId="77777777"/>
    <w:p w:rsidRPr="00B30EED" w:rsidR="00B4008D" w:rsidP="00CF6E05" w:rsidRDefault="0069173B" w14:paraId="7FB087AD" w14:textId="009F0223">
      <w:pPr>
        <w:rPr>
          <w:b/>
          <w:bCs/>
        </w:rPr>
      </w:pPr>
      <w:r w:rsidRPr="00B30EED">
        <w:rPr>
          <w:b/>
          <w:bCs/>
        </w:rPr>
        <w:t xml:space="preserve">Figura </w:t>
      </w:r>
      <w:commentRangeStart w:id="7"/>
      <w:r w:rsidRPr="00B30EED">
        <w:rPr>
          <w:b/>
          <w:bCs/>
        </w:rPr>
        <w:t>8</w:t>
      </w:r>
      <w:commentRangeEnd w:id="7"/>
      <w:r w:rsidR="00B30EED">
        <w:rPr>
          <w:rStyle w:val="Refdecomentario"/>
          <w:rFonts w:ascii="Arial" w:hAnsi="Arial"/>
        </w:rPr>
        <w:commentReference w:id="7"/>
      </w:r>
      <w:r w:rsidRPr="00B30EED">
        <w:rPr>
          <w:b/>
          <w:bCs/>
        </w:rPr>
        <w:t>.</w:t>
      </w:r>
      <w:r w:rsidRPr="00B30EED">
        <w:rPr>
          <w:i/>
          <w:iCs/>
        </w:rPr>
        <w:t xml:space="preserve"> </w:t>
      </w:r>
      <w:r w:rsidRPr="00B30EED" w:rsidR="00B30EED">
        <w:rPr>
          <w:i/>
          <w:iCs/>
        </w:rPr>
        <w:t>Sujetadores</w:t>
      </w:r>
    </w:p>
    <w:p w:rsidR="0069173B" w:rsidP="00CF6E05" w:rsidRDefault="0069173B" w14:paraId="73059811" w14:textId="7195955F">
      <w:r w:rsidRPr="0069173B">
        <w:rPr>
          <w:noProof/>
        </w:rPr>
        <w:drawing>
          <wp:inline distT="0" distB="0" distL="0" distR="0" wp14:anchorId="12904DE8" wp14:editId="4400A09E">
            <wp:extent cx="2845504" cy="153296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454" cy="1539940"/>
                    </a:xfrm>
                    <a:prstGeom prst="rect">
                      <a:avLst/>
                    </a:prstGeom>
                  </pic:spPr>
                </pic:pic>
              </a:graphicData>
            </a:graphic>
          </wp:inline>
        </w:drawing>
      </w:r>
    </w:p>
    <w:p w:rsidR="00B4008D" w:rsidP="00CF6E05" w:rsidRDefault="00B4008D" w14:paraId="72F59216" w14:textId="51F23B4B"/>
    <w:p w:rsidR="00B30EED" w:rsidP="00B30EED" w:rsidRDefault="00B30EED" w14:paraId="70E5C709" w14:textId="77777777">
      <w:r>
        <w:t>Fuente: SENA</w:t>
      </w:r>
    </w:p>
    <w:p w:rsidR="00B4008D" w:rsidP="00CF6E05" w:rsidRDefault="00B4008D" w14:paraId="54D99C43" w14:textId="34FC1BC7"/>
    <w:p w:rsidR="00FE3796" w:rsidP="00CF6E05" w:rsidRDefault="00FE3796" w14:paraId="46C26A46" w14:textId="2B73D620"/>
    <w:p w:rsidR="00FE3796" w:rsidP="00CF6E05" w:rsidRDefault="00FE3796" w14:paraId="15EA432C" w14:textId="571FB5A4"/>
    <w:p w:rsidR="00FE3796" w:rsidP="00CF6E05" w:rsidRDefault="00FE3796" w14:paraId="7688396E" w14:textId="77777777"/>
    <w:p w:rsidR="00B4008D" w:rsidP="00CF6E05" w:rsidRDefault="00B30EED" w14:paraId="067181CA" w14:textId="2693DB3A">
      <w:pPr>
        <w:rPr>
          <w:b/>
          <w:bCs/>
          <w:sz w:val="32"/>
          <w:szCs w:val="32"/>
        </w:rPr>
      </w:pPr>
      <w:r w:rsidRPr="00B30EED">
        <w:rPr>
          <w:b/>
          <w:bCs/>
          <w:sz w:val="32"/>
          <w:szCs w:val="32"/>
        </w:rPr>
        <w:t xml:space="preserve">2. </w:t>
      </w:r>
      <w:r>
        <w:rPr>
          <w:b/>
          <w:bCs/>
          <w:sz w:val="32"/>
          <w:szCs w:val="32"/>
        </w:rPr>
        <w:t>Ropa interior</w:t>
      </w:r>
    </w:p>
    <w:p w:rsidRPr="00B30EED" w:rsidR="00B30EED" w:rsidP="00CF6E05" w:rsidRDefault="00B30EED" w14:paraId="114E0455" w14:textId="3B348A89">
      <w:r w:rsidRPr="00B30EED">
        <w:t>La ropa interior ha evolucionado a lo largo de la historia, adaptándose a las necesidades de comodidad, higiene y moda. Fabricada con diversos materiales y diseños, cumple una función esencial en la vestimenta diaria, tanto para hombres como para mujeres. Desde sus primeras versiones rudimentarias hasta las sofisticadas prendas actuales, la ropa interior refleja cambios culturales, tecnológicos y estéticos.</w:t>
      </w:r>
    </w:p>
    <w:p w:rsidRPr="00B30EED" w:rsidR="00B30EED" w:rsidP="00CF6E05" w:rsidRDefault="00B30EED" w14:paraId="56A9B78B" w14:textId="47F33AB8"/>
    <w:p w:rsidR="00B30EED" w:rsidP="00CF6E05" w:rsidRDefault="00B30EED" w14:paraId="59207BE9" w14:textId="77777777">
      <w:pPr>
        <w:rPr>
          <w:b/>
          <w:bCs/>
          <w:sz w:val="32"/>
          <w:szCs w:val="32"/>
        </w:rPr>
      </w:pPr>
    </w:p>
    <w:p w:rsidRPr="00B30EED" w:rsidR="00B30EED" w:rsidP="00B30EED" w:rsidRDefault="00B30EED" w14:paraId="5C85CE16" w14:textId="19B737BB">
      <w:pPr>
        <w:rPr>
          <w:b/>
          <w:bCs/>
          <w:sz w:val="28"/>
          <w:szCs w:val="28"/>
        </w:rPr>
      </w:pPr>
      <w:r w:rsidRPr="00B30EED">
        <w:rPr>
          <w:b/>
          <w:bCs/>
          <w:sz w:val="28"/>
          <w:szCs w:val="28"/>
        </w:rPr>
        <w:t xml:space="preserve">2.1 Ropa </w:t>
      </w:r>
      <w:r w:rsidR="00D53389">
        <w:rPr>
          <w:b/>
          <w:bCs/>
          <w:sz w:val="28"/>
          <w:szCs w:val="28"/>
        </w:rPr>
        <w:t>i</w:t>
      </w:r>
      <w:r w:rsidRPr="00B30EED">
        <w:rPr>
          <w:b/>
          <w:bCs/>
          <w:sz w:val="28"/>
          <w:szCs w:val="28"/>
        </w:rPr>
        <w:t xml:space="preserve">nterior </w:t>
      </w:r>
      <w:r w:rsidR="00D53389">
        <w:rPr>
          <w:b/>
          <w:bCs/>
          <w:sz w:val="28"/>
          <w:szCs w:val="28"/>
        </w:rPr>
        <w:t>f</w:t>
      </w:r>
      <w:r w:rsidRPr="00B30EED">
        <w:rPr>
          <w:b/>
          <w:bCs/>
          <w:sz w:val="28"/>
          <w:szCs w:val="28"/>
        </w:rPr>
        <w:t>emenina</w:t>
      </w:r>
    </w:p>
    <w:p w:rsidR="00B30EED" w:rsidP="00B30EED" w:rsidRDefault="00B30EED" w14:paraId="144016A9" w14:textId="77777777">
      <w:r>
        <w:t>La ropa interior femenina debe estar confeccionada con tejidos suaves, ligeros y cómodos, evitando que se adhieran a la ropa exterior o se deformen. Debe ajustarse bien al cuerpo sin causar irritación, y no presentar fruncidos, costuras gruesas o hilos sueltos.</w:t>
      </w:r>
    </w:p>
    <w:p w:rsidR="00B30EED" w:rsidP="00B30EED" w:rsidRDefault="00B30EED" w14:paraId="79B1FDC0" w14:textId="77777777"/>
    <w:p w:rsidR="00B30EED" w:rsidP="00B30EED" w:rsidRDefault="00B30EED" w14:paraId="3C609CF8" w14:textId="77777777">
      <w:r>
        <w:t>Los detalles como bordados, encajes y aplicaciones deben estar firmemente cosidos para garantizar su durabilidad. La calidad de la fibra, el tipo de hilo y el acabado influyen en la resistencia de la prenda, así como su cuidado. Se recomienda lavarlas a mano con agua a temperatura ambiente y evitar el uso de blanqueadores.</w:t>
      </w:r>
    </w:p>
    <w:p w:rsidR="00B30EED" w:rsidP="00B30EED" w:rsidRDefault="00B30EED" w14:paraId="6172B76D" w14:textId="77777777"/>
    <w:p w:rsidR="00B30EED" w:rsidP="00B30EED" w:rsidRDefault="00B30EED" w14:paraId="67E7C94D" w14:textId="7A024837">
      <w:r>
        <w:t>A continuación, se presentan las principales prendas de ropa interior femenina.</w:t>
      </w:r>
    </w:p>
    <w:p w:rsidR="00B30EED" w:rsidP="00B30EED" w:rsidRDefault="00B30EED" w14:paraId="449953E6" w14:textId="77777777"/>
    <w:p w:rsidRPr="0008331C" w:rsidR="00B30EED" w:rsidP="00B30EED" w:rsidRDefault="0008331C" w14:paraId="7BF2849A" w14:textId="0BCC339C">
      <w:pPr>
        <w:rPr>
          <w:b/>
          <w:bCs/>
          <w:sz w:val="28"/>
          <w:szCs w:val="28"/>
        </w:rPr>
      </w:pPr>
      <w:r w:rsidRPr="0008331C">
        <w:rPr>
          <w:b/>
          <w:bCs/>
          <w:sz w:val="28"/>
          <w:szCs w:val="28"/>
        </w:rPr>
        <w:t xml:space="preserve">2.2 </w:t>
      </w:r>
      <w:r w:rsidRPr="0008331C" w:rsidR="00B30EED">
        <w:rPr>
          <w:b/>
          <w:bCs/>
          <w:sz w:val="28"/>
          <w:szCs w:val="28"/>
        </w:rPr>
        <w:t>Pant</w:t>
      </w:r>
      <w:r w:rsidR="00FE3796">
        <w:rPr>
          <w:b/>
          <w:bCs/>
          <w:sz w:val="28"/>
          <w:szCs w:val="28"/>
        </w:rPr>
        <w:t>i</w:t>
      </w:r>
      <w:r w:rsidRPr="0008331C" w:rsidR="00B30EED">
        <w:rPr>
          <w:b/>
          <w:bCs/>
          <w:sz w:val="28"/>
          <w:szCs w:val="28"/>
        </w:rPr>
        <w:t>s</w:t>
      </w:r>
    </w:p>
    <w:p w:rsidR="00B30EED" w:rsidP="00CF6E05" w:rsidRDefault="00B30EED" w14:paraId="4F1653A6" w14:textId="31F8ADEE">
      <w:r w:rsidRPr="00B30EED">
        <w:t>En el mercado se encuentra gran variedad de diseños que se pueden utilizar para cada ocasión o de acuerdo a los gustos y preferencias de cada persona.</w:t>
      </w:r>
    </w:p>
    <w:p w:rsidRPr="00B30EED" w:rsidR="00B30EED" w:rsidP="00CF6E05" w:rsidRDefault="00B30EED" w14:paraId="2C35531C" w14:textId="77777777"/>
    <w:p w:rsidRPr="00B30EED" w:rsidR="00B30EED" w:rsidP="00B30EED" w:rsidRDefault="00B30EED" w14:paraId="0F5C6600" w14:textId="77777777">
      <w:pPr>
        <w:rPr>
          <w:b/>
          <w:bCs/>
          <w:sz w:val="24"/>
          <w:szCs w:val="24"/>
        </w:rPr>
      </w:pPr>
      <w:r w:rsidRPr="00B30EED">
        <w:rPr>
          <w:b/>
          <w:bCs/>
          <w:sz w:val="24"/>
          <w:szCs w:val="24"/>
        </w:rPr>
        <w:t>Tipos de ropa interior femenina</w:t>
      </w:r>
    </w:p>
    <w:p w:rsidRPr="0008331C" w:rsidR="00B30EED" w:rsidP="00377D83" w:rsidRDefault="00B30EED" w14:paraId="66C1C692" w14:textId="77777777">
      <w:pPr>
        <w:pStyle w:val="Prrafodelista"/>
        <w:numPr>
          <w:ilvl w:val="0"/>
          <w:numId w:val="3"/>
        </w:numPr>
        <w:rPr>
          <w:rFonts w:asciiTheme="majorHAnsi" w:hAnsiTheme="majorHAnsi" w:cstheme="majorHAnsi"/>
        </w:rPr>
      </w:pPr>
      <w:r w:rsidRPr="0008331C">
        <w:rPr>
          <w:rFonts w:asciiTheme="majorHAnsi" w:hAnsiTheme="majorHAnsi" w:cstheme="majorHAnsi"/>
          <w:b/>
          <w:bCs/>
        </w:rPr>
        <w:t>Clásico:</w:t>
      </w:r>
      <w:r w:rsidRPr="0008331C">
        <w:rPr>
          <w:rFonts w:asciiTheme="majorHAnsi" w:hAnsiTheme="majorHAnsi" w:cstheme="majorHAnsi"/>
        </w:rPr>
        <w:t xml:space="preserve"> muy cómodo y de talle alto, cubre el vientre y parte de los muslos. Ideal para usar con ropa suelta o jeans.</w:t>
      </w:r>
    </w:p>
    <w:p w:rsidRPr="0008331C" w:rsidR="00B30EED" w:rsidP="00377D83" w:rsidRDefault="00B30EED" w14:paraId="32EBAE33" w14:textId="77777777">
      <w:pPr>
        <w:pStyle w:val="Prrafodelista"/>
        <w:numPr>
          <w:ilvl w:val="0"/>
          <w:numId w:val="3"/>
        </w:numPr>
        <w:rPr>
          <w:rFonts w:asciiTheme="majorHAnsi" w:hAnsiTheme="majorHAnsi" w:cstheme="majorHAnsi"/>
        </w:rPr>
      </w:pPr>
      <w:r w:rsidRPr="0008331C">
        <w:rPr>
          <w:rFonts w:asciiTheme="majorHAnsi" w:hAnsiTheme="majorHAnsi" w:cstheme="majorHAnsi"/>
          <w:b/>
          <w:bCs/>
        </w:rPr>
        <w:t>Corte alto o francés:</w:t>
      </w:r>
      <w:r w:rsidRPr="0008331C">
        <w:rPr>
          <w:rFonts w:asciiTheme="majorHAnsi" w:hAnsiTheme="majorHAnsi" w:cstheme="majorHAnsi"/>
        </w:rPr>
        <w:t xml:space="preserve"> también es un clásico, se diferencia por la abertura de la pierna que llega hasta el hueso de la cadera. Se marca fácilmente y no se debe usar con ropa ajustada al cuerpo.</w:t>
      </w:r>
    </w:p>
    <w:p w:rsidRPr="0008331C" w:rsidR="00B30EED" w:rsidP="3ACBAB5E" w:rsidRDefault="00B30EED" w14:paraId="1686A83B" w14:textId="24097CD8">
      <w:pPr>
        <w:pStyle w:val="Prrafodelista"/>
        <w:numPr>
          <w:ilvl w:val="0"/>
          <w:numId w:val="3"/>
        </w:numPr>
        <w:rPr>
          <w:rFonts w:ascii="Calibri" w:hAnsi="Calibri" w:cs="Calibri" w:asciiTheme="majorAscii" w:hAnsiTheme="majorAscii" w:cstheme="majorAscii"/>
        </w:rPr>
      </w:pPr>
      <w:r w:rsidRPr="3ACBAB5E" w:rsidR="0E9D6A34">
        <w:rPr>
          <w:rFonts w:ascii="Calibri" w:hAnsi="Calibri" w:cs="Calibri" w:asciiTheme="majorAscii" w:hAnsiTheme="majorAscii" w:cstheme="majorAscii"/>
          <w:b w:val="1"/>
          <w:bCs w:val="1"/>
          <w:i w:val="1"/>
          <w:iCs w:val="1"/>
        </w:rPr>
        <w:t>Hipsters</w:t>
      </w:r>
      <w:r w:rsidRPr="3ACBAB5E" w:rsidR="0E9D6A34">
        <w:rPr>
          <w:rFonts w:ascii="Calibri" w:hAnsi="Calibri" w:cs="Calibri" w:asciiTheme="majorAscii" w:hAnsiTheme="majorAscii" w:cstheme="majorAscii"/>
          <w:b w:val="1"/>
          <w:bCs w:val="1"/>
        </w:rPr>
        <w:t>:</w:t>
      </w:r>
      <w:r w:rsidRPr="3ACBAB5E" w:rsidR="0E9D6A34">
        <w:rPr>
          <w:rFonts w:ascii="Calibri" w:hAnsi="Calibri" w:cs="Calibri" w:asciiTheme="majorAscii" w:hAnsiTheme="majorAscii" w:cstheme="majorAscii"/>
        </w:rPr>
        <w:t xml:space="preserve"> este modelo cubre media nalga y llega hasta la cadera. Comúnmente se confecciona con encaje para hacerlos más </w:t>
      </w:r>
      <w:r w:rsidRPr="3ACBAB5E" w:rsidR="0E9D6A34">
        <w:rPr>
          <w:rFonts w:ascii="Calibri" w:hAnsi="Calibri" w:cs="Calibri" w:asciiTheme="majorAscii" w:hAnsiTheme="majorAscii" w:cstheme="majorAscii"/>
          <w:i w:val="1"/>
          <w:iCs w:val="1"/>
        </w:rPr>
        <w:t>sex</w:t>
      </w:r>
      <w:r w:rsidRPr="3ACBAB5E" w:rsidR="18CBBC70">
        <w:rPr>
          <w:rFonts w:ascii="Calibri" w:hAnsi="Calibri" w:cs="Calibri" w:asciiTheme="majorAscii" w:hAnsiTheme="majorAscii" w:cstheme="majorAscii"/>
          <w:i w:val="1"/>
          <w:iCs w:val="1"/>
        </w:rPr>
        <w:t>ies</w:t>
      </w:r>
      <w:r w:rsidRPr="3ACBAB5E" w:rsidR="0E9D6A34">
        <w:rPr>
          <w:rFonts w:ascii="Calibri" w:hAnsi="Calibri" w:cs="Calibri" w:asciiTheme="majorAscii" w:hAnsiTheme="majorAscii" w:cstheme="majorAscii"/>
        </w:rPr>
        <w:t>, no se marcan con la ropa y puede usarse con pantalones muy ajustados.</w:t>
      </w:r>
    </w:p>
    <w:p w:rsidRPr="0008331C" w:rsidR="00B30EED" w:rsidP="00377D83" w:rsidRDefault="00B30EED" w14:paraId="46F0A0C5" w14:textId="0D47BA42">
      <w:pPr>
        <w:pStyle w:val="Prrafodelista"/>
        <w:numPr>
          <w:ilvl w:val="0"/>
          <w:numId w:val="3"/>
        </w:numPr>
        <w:rPr>
          <w:rFonts w:asciiTheme="majorHAnsi" w:hAnsiTheme="majorHAnsi" w:cstheme="majorHAnsi"/>
        </w:rPr>
      </w:pPr>
      <w:r w:rsidRPr="0008331C">
        <w:rPr>
          <w:rFonts w:asciiTheme="majorHAnsi" w:hAnsiTheme="majorHAnsi" w:cstheme="majorHAnsi"/>
          <w:b/>
          <w:bCs/>
        </w:rPr>
        <w:t>Bikini:</w:t>
      </w:r>
      <w:r w:rsidRPr="0008331C">
        <w:rPr>
          <w:rFonts w:asciiTheme="majorHAnsi" w:hAnsiTheme="majorHAnsi" w:cstheme="majorHAnsi"/>
        </w:rPr>
        <w:t xml:space="preserve"> es muy parecido al </w:t>
      </w:r>
      <w:proofErr w:type="spellStart"/>
      <w:r w:rsidRPr="0008331C">
        <w:rPr>
          <w:rFonts w:asciiTheme="majorHAnsi" w:hAnsiTheme="majorHAnsi" w:cstheme="majorHAnsi"/>
          <w:i/>
          <w:iCs/>
        </w:rPr>
        <w:t>hipsters</w:t>
      </w:r>
      <w:proofErr w:type="spellEnd"/>
      <w:r w:rsidRPr="0008331C">
        <w:rPr>
          <w:rFonts w:asciiTheme="majorHAnsi" w:hAnsiTheme="majorHAnsi" w:cstheme="majorHAnsi"/>
        </w:rPr>
        <w:t xml:space="preserve">, llega hasta la </w:t>
      </w:r>
      <w:r w:rsidRPr="0008331C" w:rsidR="0008331C">
        <w:rPr>
          <w:rFonts w:asciiTheme="majorHAnsi" w:hAnsiTheme="majorHAnsi" w:cstheme="majorHAnsi"/>
        </w:rPr>
        <w:t>cadera,</w:t>
      </w:r>
      <w:r w:rsidRPr="0008331C">
        <w:rPr>
          <w:rFonts w:asciiTheme="majorHAnsi" w:hAnsiTheme="majorHAnsi" w:cstheme="majorHAnsi"/>
        </w:rPr>
        <w:t xml:space="preserve"> pero cubre toda la nalga, se fabrica en tela muy delgada y se usa con jeans.</w:t>
      </w:r>
    </w:p>
    <w:p w:rsidRPr="0008331C" w:rsidR="00B30EED" w:rsidP="3ACBAB5E" w:rsidRDefault="00B30EED" w14:paraId="18548E65" w14:textId="775443A0">
      <w:pPr>
        <w:pStyle w:val="Prrafodelista"/>
        <w:numPr>
          <w:ilvl w:val="0"/>
          <w:numId w:val="3"/>
        </w:numPr>
        <w:rPr>
          <w:rFonts w:ascii="Calibri" w:hAnsi="Calibri" w:cs="Calibri" w:asciiTheme="majorAscii" w:hAnsiTheme="majorAscii" w:cstheme="majorAscii"/>
        </w:rPr>
      </w:pPr>
      <w:r w:rsidRPr="3ACBAB5E" w:rsidR="0E9D6A34">
        <w:rPr>
          <w:rFonts w:ascii="Calibri" w:hAnsi="Calibri" w:cs="Calibri" w:asciiTheme="majorAscii" w:hAnsiTheme="majorAscii" w:cstheme="majorAscii"/>
          <w:b w:val="1"/>
          <w:bCs w:val="1"/>
        </w:rPr>
        <w:t>Bóxer</w:t>
      </w:r>
      <w:r w:rsidRPr="3ACBAB5E" w:rsidR="0269AFA7">
        <w:rPr>
          <w:rFonts w:ascii="Calibri" w:hAnsi="Calibri" w:cs="Calibri" w:asciiTheme="majorAscii" w:hAnsiTheme="majorAscii" w:cstheme="majorAscii"/>
          <w:b w:val="1"/>
          <w:bCs w:val="1"/>
        </w:rPr>
        <w:t>e</w:t>
      </w:r>
      <w:r w:rsidRPr="3ACBAB5E" w:rsidR="0E9D6A34">
        <w:rPr>
          <w:rFonts w:ascii="Calibri" w:hAnsi="Calibri" w:cs="Calibri" w:asciiTheme="majorAscii" w:hAnsiTheme="majorAscii" w:cstheme="majorAscii"/>
          <w:b w:val="1"/>
          <w:bCs w:val="1"/>
        </w:rPr>
        <w:t xml:space="preserve">s o </w:t>
      </w:r>
      <w:r w:rsidRPr="3ACBAB5E" w:rsidR="0E9D6A34">
        <w:rPr>
          <w:rFonts w:ascii="Calibri" w:hAnsi="Calibri" w:cs="Calibri" w:asciiTheme="majorAscii" w:hAnsiTheme="majorAscii" w:cstheme="majorAscii"/>
          <w:b w:val="1"/>
          <w:bCs w:val="1"/>
          <w:i w:val="1"/>
          <w:iCs w:val="1"/>
        </w:rPr>
        <w:t>boyshorts</w:t>
      </w:r>
      <w:r w:rsidRPr="3ACBAB5E" w:rsidR="0E9D6A34">
        <w:rPr>
          <w:rFonts w:ascii="Calibri" w:hAnsi="Calibri" w:cs="Calibri" w:asciiTheme="majorAscii" w:hAnsiTheme="majorAscii" w:cstheme="majorAscii"/>
          <w:b w:val="1"/>
          <w:bCs w:val="1"/>
        </w:rPr>
        <w:t>:</w:t>
      </w:r>
      <w:r w:rsidRPr="3ACBAB5E" w:rsidR="0E9D6A34">
        <w:rPr>
          <w:rFonts w:ascii="Calibri" w:hAnsi="Calibri" w:cs="Calibri" w:asciiTheme="majorAscii" w:hAnsiTheme="majorAscii" w:cstheme="majorAscii"/>
        </w:rPr>
        <w:t xml:space="preserve"> tienen el corte del calzoncillo de hombre, pero adaptado al cuerpo femenino, es muy cómodo y se asemeja a un </w:t>
      </w:r>
      <w:r w:rsidRPr="3ACBAB5E" w:rsidR="4B446AD0">
        <w:rPr>
          <w:rFonts w:ascii="Calibri" w:hAnsi="Calibri" w:cs="Calibri" w:asciiTheme="majorAscii" w:hAnsiTheme="majorAscii" w:cstheme="majorAscii"/>
        </w:rPr>
        <w:t>minishort</w:t>
      </w:r>
      <w:r w:rsidRPr="3ACBAB5E" w:rsidR="0E9D6A34">
        <w:rPr>
          <w:rFonts w:ascii="Calibri" w:hAnsi="Calibri" w:cs="Calibri" w:asciiTheme="majorAscii" w:hAnsiTheme="majorAscii" w:cstheme="majorAscii"/>
        </w:rPr>
        <w:t>. Se puede usar con cualquier tipo de ropa.</w:t>
      </w:r>
    </w:p>
    <w:p w:rsidRPr="0008331C" w:rsidR="00B30EED" w:rsidP="00377D83" w:rsidRDefault="00B30EED" w14:paraId="7EE77096" w14:textId="77777777">
      <w:pPr>
        <w:pStyle w:val="Prrafodelista"/>
        <w:numPr>
          <w:ilvl w:val="0"/>
          <w:numId w:val="3"/>
        </w:numPr>
        <w:rPr>
          <w:rFonts w:asciiTheme="majorHAnsi" w:hAnsiTheme="majorHAnsi" w:cstheme="majorHAnsi"/>
        </w:rPr>
      </w:pPr>
      <w:r w:rsidRPr="0008331C">
        <w:rPr>
          <w:rFonts w:asciiTheme="majorHAnsi" w:hAnsiTheme="majorHAnsi" w:cstheme="majorHAnsi"/>
          <w:b/>
          <w:bCs/>
        </w:rPr>
        <w:t>Tanga:</w:t>
      </w:r>
      <w:r w:rsidRPr="0008331C">
        <w:rPr>
          <w:rFonts w:asciiTheme="majorHAnsi" w:hAnsiTheme="majorHAnsi" w:cstheme="majorHAnsi"/>
        </w:rPr>
        <w:t xml:space="preserve"> es muy </w:t>
      </w:r>
      <w:r w:rsidRPr="00D53389">
        <w:rPr>
          <w:rFonts w:asciiTheme="majorHAnsi" w:hAnsiTheme="majorHAnsi" w:cstheme="majorHAnsi"/>
          <w:i/>
          <w:iCs/>
        </w:rPr>
        <w:t>sexy</w:t>
      </w:r>
      <w:r w:rsidRPr="0008331C">
        <w:rPr>
          <w:rFonts w:asciiTheme="majorHAnsi" w:hAnsiTheme="majorHAnsi" w:cstheme="majorHAnsi"/>
        </w:rPr>
        <w:t xml:space="preserve"> y su uso es muy común, no cubre la nalga, se usa con pantalones y vestidos ajustados al cuerpo.</w:t>
      </w:r>
    </w:p>
    <w:p w:rsidRPr="0008331C" w:rsidR="00B30EED" w:rsidP="00377D83" w:rsidRDefault="00B30EED" w14:paraId="0FD717AA" w14:textId="77777777">
      <w:pPr>
        <w:pStyle w:val="Prrafodelista"/>
        <w:numPr>
          <w:ilvl w:val="0"/>
          <w:numId w:val="3"/>
        </w:numPr>
        <w:rPr>
          <w:rFonts w:asciiTheme="majorHAnsi" w:hAnsiTheme="majorHAnsi" w:cstheme="majorHAnsi"/>
        </w:rPr>
      </w:pPr>
      <w:r w:rsidRPr="0008331C">
        <w:rPr>
          <w:rFonts w:asciiTheme="majorHAnsi" w:hAnsiTheme="majorHAnsi" w:cstheme="majorHAnsi"/>
          <w:b/>
          <w:bCs/>
        </w:rPr>
        <w:t>Hilo:</w:t>
      </w:r>
      <w:r w:rsidRPr="0008331C">
        <w:rPr>
          <w:rFonts w:asciiTheme="majorHAnsi" w:hAnsiTheme="majorHAnsi" w:cstheme="majorHAnsi"/>
        </w:rPr>
        <w:t xml:space="preserve"> este diseño se origina de la tanga, la diferencia es que la parte que va entre las nalgas es tan delgada como un hilo y se une con un pequeño triángulo en la parte superior, es de uso muy popular por resultar cómodo.</w:t>
      </w:r>
    </w:p>
    <w:p w:rsidRPr="0008331C" w:rsidR="00B30EED" w:rsidP="00377D83" w:rsidRDefault="00B30EED" w14:paraId="503FB330" w14:textId="49B3A142">
      <w:pPr>
        <w:pStyle w:val="Prrafodelista"/>
        <w:numPr>
          <w:ilvl w:val="0"/>
          <w:numId w:val="3"/>
        </w:numPr>
        <w:rPr>
          <w:rFonts w:asciiTheme="majorHAnsi" w:hAnsiTheme="majorHAnsi" w:cstheme="majorHAnsi"/>
        </w:rPr>
      </w:pPr>
      <w:r w:rsidRPr="0008331C">
        <w:rPr>
          <w:rFonts w:asciiTheme="majorHAnsi" w:hAnsiTheme="majorHAnsi" w:cstheme="majorHAnsi"/>
          <w:b/>
          <w:bCs/>
        </w:rPr>
        <w:t>Sujetador o control:</w:t>
      </w:r>
      <w:r w:rsidRPr="0008331C">
        <w:rPr>
          <w:rFonts w:asciiTheme="majorHAnsi" w:hAnsiTheme="majorHAnsi" w:cstheme="majorHAnsi"/>
        </w:rPr>
        <w:t xml:space="preserve"> este modelo se usa cuando queremos que el cuerpo esté muy controlado. Se usa especialmente para vestidos muy ajustados, ya que resultan invisibles.</w:t>
      </w:r>
    </w:p>
    <w:p w:rsidRPr="0008331C" w:rsidR="00B4008D" w:rsidP="00CF6E05" w:rsidRDefault="00B4008D" w14:paraId="7296A5E1" w14:textId="18669BAE">
      <w:pPr>
        <w:rPr>
          <w:rFonts w:asciiTheme="majorHAnsi" w:hAnsiTheme="majorHAnsi" w:cstheme="majorHAnsi"/>
        </w:rPr>
      </w:pPr>
    </w:p>
    <w:p w:rsidR="0008331C" w:rsidP="00CF6E05" w:rsidRDefault="0008331C" w14:paraId="7F604260" w14:textId="2ADF46D3"/>
    <w:p w:rsidR="0008331C" w:rsidP="00CF6E05" w:rsidRDefault="0008331C" w14:paraId="52ACE07F" w14:textId="11625A92">
      <w:pPr>
        <w:rPr>
          <w:b/>
          <w:bCs/>
          <w:sz w:val="28"/>
          <w:szCs w:val="28"/>
        </w:rPr>
      </w:pPr>
      <w:r w:rsidRPr="0008331C">
        <w:rPr>
          <w:b/>
          <w:bCs/>
          <w:sz w:val="28"/>
          <w:szCs w:val="28"/>
        </w:rPr>
        <w:t>2.3 Brasieres</w:t>
      </w:r>
    </w:p>
    <w:p w:rsidR="0008331C" w:rsidP="0008331C" w:rsidRDefault="0008331C" w14:paraId="05395D73" w14:textId="73CC1308">
      <w:r w:rsidRPr="0008331C">
        <w:t xml:space="preserve">El brasier es una prenda fundamental para la comodidad y soporte del busto. Existen diversos tipos según la necesidad, como los clásicos, deportivos, </w:t>
      </w:r>
      <w:proofErr w:type="spellStart"/>
      <w:r w:rsidRPr="0008331C">
        <w:rPr>
          <w:i/>
          <w:iCs/>
        </w:rPr>
        <w:t>push</w:t>
      </w:r>
      <w:proofErr w:type="spellEnd"/>
      <w:r>
        <w:rPr>
          <w:i/>
          <w:iCs/>
        </w:rPr>
        <w:t xml:space="preserve"> </w:t>
      </w:r>
      <w:r w:rsidRPr="0008331C">
        <w:rPr>
          <w:i/>
          <w:iCs/>
        </w:rPr>
        <w:t xml:space="preserve">up </w:t>
      </w:r>
      <w:r w:rsidRPr="0008331C">
        <w:t>o maternales. Su diseño ha evolucionado, combinando funcionalidad y estilo para adaptarse a cada mujer.</w:t>
      </w:r>
    </w:p>
    <w:p w:rsidRPr="0008331C" w:rsidR="0008331C" w:rsidP="0008331C" w:rsidRDefault="0008331C" w14:paraId="4373712E" w14:textId="77777777"/>
    <w:p w:rsidRPr="0008331C" w:rsidR="0008331C" w:rsidP="0008331C" w:rsidRDefault="0008331C" w14:paraId="74F121DF" w14:textId="77777777">
      <w:pPr>
        <w:rPr>
          <w:b/>
          <w:bCs/>
          <w:sz w:val="24"/>
          <w:szCs w:val="24"/>
        </w:rPr>
      </w:pPr>
      <w:r w:rsidRPr="0008331C">
        <w:rPr>
          <w:b/>
          <w:bCs/>
          <w:sz w:val="24"/>
          <w:szCs w:val="24"/>
        </w:rPr>
        <w:t>Tipos de brasieres</w:t>
      </w:r>
    </w:p>
    <w:p w:rsidRPr="0008331C" w:rsidR="0008331C" w:rsidP="00377D83" w:rsidRDefault="0008331C" w14:paraId="61AD6BA9" w14:textId="77777777">
      <w:pPr>
        <w:numPr>
          <w:ilvl w:val="0"/>
          <w:numId w:val="4"/>
        </w:numPr>
      </w:pPr>
      <w:r w:rsidRPr="0008331C">
        <w:rPr>
          <w:b/>
          <w:bCs/>
        </w:rPr>
        <w:t>Clásico:</w:t>
      </w:r>
      <w:r w:rsidRPr="0008331C">
        <w:t xml:space="preserve"> se refiere a los brasieres sin características especiales. Fabricados con tejidos lisos o encajes, cuentan con copas sin relleno y escotes sencillos. Su función principal es sujetar y mantener el busto en su posición.</w:t>
      </w:r>
    </w:p>
    <w:p w:rsidRPr="0008331C" w:rsidR="0008331C" w:rsidP="00377D83" w:rsidRDefault="0008331C" w14:paraId="550811C7" w14:textId="77777777">
      <w:pPr>
        <w:numPr>
          <w:ilvl w:val="0"/>
          <w:numId w:val="4"/>
        </w:numPr>
      </w:pPr>
      <w:r w:rsidRPr="0008331C">
        <w:rPr>
          <w:b/>
          <w:bCs/>
        </w:rPr>
        <w:t>De gran cubrimiento:</w:t>
      </w:r>
      <w:r w:rsidRPr="0008331C">
        <w:t xml:space="preserve"> este tipo de brasier está diseñado para brindar máximo soporte, mantener la espalda recta y sujetar cómodamente el busto, reduciendo molestias en hombros y espalda.</w:t>
      </w:r>
    </w:p>
    <w:p w:rsidRPr="0008331C" w:rsidR="0008331C" w:rsidP="00377D83" w:rsidRDefault="0008331C" w14:paraId="319EE1E6" w14:textId="77777777">
      <w:pPr>
        <w:numPr>
          <w:ilvl w:val="0"/>
          <w:numId w:val="4"/>
        </w:numPr>
      </w:pPr>
      <w:r w:rsidRPr="0008331C">
        <w:rPr>
          <w:b/>
          <w:bCs/>
        </w:rPr>
        <w:t>Reductores:</w:t>
      </w:r>
      <w:r w:rsidRPr="0008331C">
        <w:t xml:space="preserve"> diseñados con copas rígidas y resistentes que cubren completamente el busto y ayudan a reducir visualmente su tamaño. Fabricados en tejidos ajustados para evitar marcas en la piel, algunos incluyen aros o copas prehormadas para una mejor sujeción.</w:t>
      </w:r>
    </w:p>
    <w:p w:rsidRPr="0008331C" w:rsidR="0008331C" w:rsidP="00377D83" w:rsidRDefault="0008331C" w14:paraId="374D0FE5" w14:textId="77777777">
      <w:pPr>
        <w:numPr>
          <w:ilvl w:val="0"/>
          <w:numId w:val="4"/>
        </w:numPr>
      </w:pPr>
      <w:proofErr w:type="spellStart"/>
      <w:r w:rsidRPr="0008331C">
        <w:rPr>
          <w:b/>
          <w:bCs/>
          <w:i/>
          <w:iCs/>
        </w:rPr>
        <w:t>Push</w:t>
      </w:r>
      <w:proofErr w:type="spellEnd"/>
      <w:r w:rsidRPr="0008331C">
        <w:rPr>
          <w:b/>
          <w:bCs/>
          <w:i/>
          <w:iCs/>
        </w:rPr>
        <w:t xml:space="preserve"> up</w:t>
      </w:r>
      <w:r w:rsidRPr="0008331C">
        <w:rPr>
          <w:b/>
          <w:bCs/>
        </w:rPr>
        <w:t>:</w:t>
      </w:r>
      <w:r w:rsidRPr="0008331C">
        <w:t xml:space="preserve"> centra y levanta el busto, aumentando visualmente su tamaño. Logra este efecto gracias a un realce en la parte inferior de la copa que une los senos y los eleva. Dependiendo del diseño, puede aumentar hasta tres tallas.</w:t>
      </w:r>
    </w:p>
    <w:p w:rsidRPr="0008331C" w:rsidR="0008331C" w:rsidP="00377D83" w:rsidRDefault="0008331C" w14:paraId="226787C7" w14:textId="77777777">
      <w:pPr>
        <w:numPr>
          <w:ilvl w:val="0"/>
          <w:numId w:val="4"/>
        </w:numPr>
      </w:pPr>
      <w:r w:rsidRPr="0008331C">
        <w:rPr>
          <w:b/>
          <w:bCs/>
        </w:rPr>
        <w:t>Media copa o escotados:</w:t>
      </w:r>
      <w:r w:rsidRPr="0008331C">
        <w:t xml:space="preserve"> recomendados para mujeres con busto mediano o pequeño, cubren solo la parte inferior del pecho, realzándolo y brindando un ajuste seguro y cómodo.</w:t>
      </w:r>
    </w:p>
    <w:p w:rsidRPr="0008331C" w:rsidR="0008331C" w:rsidP="00377D83" w:rsidRDefault="0008331C" w14:paraId="78D0B0FC" w14:textId="77777777">
      <w:pPr>
        <w:numPr>
          <w:ilvl w:val="0"/>
          <w:numId w:val="4"/>
        </w:numPr>
      </w:pPr>
      <w:r w:rsidRPr="0008331C">
        <w:rPr>
          <w:b/>
          <w:bCs/>
        </w:rPr>
        <w:t>Deportivos:</w:t>
      </w:r>
      <w:r w:rsidRPr="0008331C">
        <w:t xml:space="preserve"> diseñados para actividades físicas, fabricados con tejidos transpirables y sin varillas para reducir el impacto del movimiento.</w:t>
      </w:r>
    </w:p>
    <w:p w:rsidRPr="0008331C" w:rsidR="0008331C" w:rsidP="00377D83" w:rsidRDefault="0008331C" w14:paraId="7922AFA0" w14:textId="77777777">
      <w:pPr>
        <w:numPr>
          <w:ilvl w:val="0"/>
          <w:numId w:val="4"/>
        </w:numPr>
      </w:pPr>
      <w:r w:rsidRPr="0008331C">
        <w:rPr>
          <w:b/>
          <w:bCs/>
        </w:rPr>
        <w:t>Maternales:</w:t>
      </w:r>
      <w:r w:rsidRPr="0008331C">
        <w:t xml:space="preserve"> sujetadores con copas que se abren fácilmente mediante un clip para facilitar la lactancia sin necesidad de retirarlos.</w:t>
      </w:r>
    </w:p>
    <w:p w:rsidR="00CD1AE6" w:rsidP="0008331C" w:rsidRDefault="00CD1AE6" w14:paraId="58FAF176" w14:textId="42BB99A0"/>
    <w:p w:rsidR="0008331C" w:rsidP="0008331C" w:rsidRDefault="0008331C" w14:paraId="32016CDD" w14:textId="45BF631C">
      <w:pPr>
        <w:rPr>
          <w:b/>
          <w:bCs/>
          <w:sz w:val="28"/>
          <w:szCs w:val="28"/>
        </w:rPr>
      </w:pPr>
      <w:r w:rsidRPr="0008331C">
        <w:rPr>
          <w:b/>
          <w:bCs/>
          <w:sz w:val="28"/>
          <w:szCs w:val="28"/>
        </w:rPr>
        <w:t>2.4 Fajas</w:t>
      </w:r>
    </w:p>
    <w:p w:rsidRPr="0008331C" w:rsidR="0008331C" w:rsidP="0008331C" w:rsidRDefault="0008331C" w14:paraId="16089F34" w14:textId="77777777">
      <w:r w:rsidRPr="0008331C">
        <w:t>Las fajas son la opción ideal para definir la silueta, ya que están diseñadas para moldear y realzar la figura de manera inmediata mediante la compresión en zonas específicas. Gracias a sus materiales, ofrecen un efecto similar al de la presoterapia.</w:t>
      </w:r>
    </w:p>
    <w:p w:rsidRPr="0008331C" w:rsidR="0008331C" w:rsidP="0008331C" w:rsidRDefault="0008331C" w14:paraId="63D04FC0" w14:textId="77777777"/>
    <w:p w:rsidRPr="00AB56F2" w:rsidR="00AB56F2" w:rsidP="00AB56F2" w:rsidRDefault="0008331C" w14:paraId="6002EB18" w14:textId="08392E91">
      <w:pPr>
        <w:rPr>
          <w:b/>
          <w:bCs/>
          <w:sz w:val="24"/>
          <w:szCs w:val="24"/>
        </w:rPr>
      </w:pPr>
      <w:r w:rsidRPr="00AB56F2">
        <w:rPr>
          <w:b/>
          <w:bCs/>
          <w:sz w:val="24"/>
          <w:szCs w:val="24"/>
        </w:rPr>
        <w:t>Se utilizan principalmente para:</w:t>
      </w:r>
    </w:p>
    <w:p w:rsidRPr="00AB56F2" w:rsidR="00AB56F2" w:rsidP="00377D83" w:rsidRDefault="00283795" w14:paraId="6B01E483" w14:textId="2D9DC828">
      <w:pPr>
        <w:pStyle w:val="Prrafodelista"/>
        <w:numPr>
          <w:ilvl w:val="0"/>
          <w:numId w:val="5"/>
        </w:numPr>
        <w:rPr>
          <w:rFonts w:ascii="Calibri" w:hAnsi="Calibri" w:cs="Calibri"/>
        </w:rPr>
      </w:pPr>
      <w:r>
        <w:rPr>
          <w:rFonts w:ascii="Calibri" w:hAnsi="Calibri" w:cs="Calibri"/>
          <w:b/>
          <w:bCs/>
        </w:rPr>
        <w:t>P</w:t>
      </w:r>
      <w:r w:rsidRPr="00AB56F2" w:rsidR="00AB56F2">
        <w:rPr>
          <w:rFonts w:ascii="Calibri" w:hAnsi="Calibri" w:cs="Calibri"/>
          <w:b/>
          <w:bCs/>
        </w:rPr>
        <w:t>osoperatorios:</w:t>
      </w:r>
      <w:r w:rsidRPr="00AB56F2" w:rsidR="00AB56F2">
        <w:rPr>
          <w:rFonts w:ascii="Calibri" w:hAnsi="Calibri" w:cs="Calibri"/>
        </w:rPr>
        <w:t xml:space="preserve"> brindan control y soporte tras una cirugía, favoreciendo la recuperación, cicatrización y reducción de medidas.</w:t>
      </w:r>
    </w:p>
    <w:p w:rsidRPr="00AB56F2" w:rsidR="00AB56F2" w:rsidP="00377D83" w:rsidRDefault="00283795" w14:paraId="42A86BE7" w14:textId="41B8D7C1">
      <w:pPr>
        <w:pStyle w:val="Prrafodelista"/>
        <w:numPr>
          <w:ilvl w:val="0"/>
          <w:numId w:val="5"/>
        </w:numPr>
        <w:rPr>
          <w:rFonts w:ascii="Calibri" w:hAnsi="Calibri" w:cs="Calibri"/>
        </w:rPr>
      </w:pPr>
      <w:r>
        <w:rPr>
          <w:rFonts w:ascii="Calibri" w:hAnsi="Calibri" w:cs="Calibri"/>
          <w:b/>
          <w:bCs/>
        </w:rPr>
        <w:t>P</w:t>
      </w:r>
      <w:r w:rsidRPr="00AB56F2" w:rsidR="00AB56F2">
        <w:rPr>
          <w:rFonts w:ascii="Calibri" w:hAnsi="Calibri" w:cs="Calibri"/>
          <w:b/>
          <w:bCs/>
        </w:rPr>
        <w:t>osparto:</w:t>
      </w:r>
      <w:r w:rsidRPr="00AB56F2" w:rsidR="00AB56F2">
        <w:rPr>
          <w:rFonts w:ascii="Calibri" w:hAnsi="Calibri" w:cs="Calibri"/>
        </w:rPr>
        <w:t xml:space="preserve"> ayudan a recuperar la figura, reduciendo centímetros en abdomen y cintura. Se recomienda su uso 30 días después del parto.</w:t>
      </w:r>
    </w:p>
    <w:p w:rsidR="0008331C" w:rsidP="0008331C" w:rsidRDefault="00283795" w14:paraId="1FC50069" w14:textId="261BC674">
      <w:pPr>
        <w:pStyle w:val="Prrafodelista"/>
        <w:numPr>
          <w:ilvl w:val="0"/>
          <w:numId w:val="5"/>
        </w:numPr>
        <w:rPr>
          <w:rFonts w:ascii="Calibri" w:hAnsi="Calibri" w:cs="Calibri"/>
        </w:rPr>
      </w:pPr>
      <w:r>
        <w:rPr>
          <w:rFonts w:ascii="Calibri" w:hAnsi="Calibri" w:cs="Calibri"/>
          <w:b/>
          <w:bCs/>
        </w:rPr>
        <w:t>E</w:t>
      </w:r>
      <w:r w:rsidRPr="00AB56F2" w:rsidR="00AB56F2">
        <w:rPr>
          <w:rFonts w:ascii="Calibri" w:hAnsi="Calibri" w:cs="Calibri"/>
          <w:b/>
          <w:bCs/>
        </w:rPr>
        <w:t>stéticas:</w:t>
      </w:r>
      <w:r w:rsidRPr="00AB56F2" w:rsidR="00AB56F2">
        <w:rPr>
          <w:rFonts w:ascii="Calibri" w:hAnsi="Calibri" w:cs="Calibri"/>
        </w:rPr>
        <w:t xml:space="preserve"> moldean y definen zonas específicas del cuerpo, proporcionando armonía a las curvas.</w:t>
      </w:r>
    </w:p>
    <w:p w:rsidRPr="003417C0" w:rsidR="00283795" w:rsidP="00283795" w:rsidRDefault="00283795" w14:paraId="35932771" w14:textId="77777777">
      <w:pPr>
        <w:pStyle w:val="Prrafodelista"/>
        <w:rPr>
          <w:rFonts w:ascii="Calibri" w:hAnsi="Calibri" w:cs="Calibri"/>
        </w:rPr>
      </w:pPr>
    </w:p>
    <w:p w:rsidRPr="00AB56F2" w:rsidR="00AB56F2" w:rsidP="00AB56F2" w:rsidRDefault="00AB56F2" w14:paraId="5E476F78" w14:textId="77777777">
      <w:pPr>
        <w:rPr>
          <w:rFonts w:cs="Calibri"/>
          <w:b/>
          <w:bCs/>
          <w:sz w:val="24"/>
          <w:szCs w:val="24"/>
        </w:rPr>
      </w:pPr>
      <w:r w:rsidRPr="00AB56F2">
        <w:rPr>
          <w:rFonts w:cs="Calibri"/>
          <w:b/>
          <w:bCs/>
          <w:sz w:val="24"/>
          <w:szCs w:val="24"/>
        </w:rPr>
        <w:t>Tejidos utilizados en las fajas</w:t>
      </w:r>
    </w:p>
    <w:p w:rsidRPr="00AB56F2" w:rsidR="00AB56F2" w:rsidP="00377D83" w:rsidRDefault="00283795" w14:paraId="758C4966" w14:textId="15A4F99F">
      <w:pPr>
        <w:numPr>
          <w:ilvl w:val="0"/>
          <w:numId w:val="6"/>
        </w:numPr>
        <w:rPr>
          <w:rFonts w:cs="Calibri"/>
        </w:rPr>
      </w:pPr>
      <w:proofErr w:type="spellStart"/>
      <w:r>
        <w:rPr>
          <w:rFonts w:cs="Calibri"/>
          <w:b/>
          <w:bCs/>
        </w:rPr>
        <w:t>P</w:t>
      </w:r>
      <w:r w:rsidRPr="00AB56F2" w:rsidR="00AB56F2">
        <w:rPr>
          <w:rFonts w:cs="Calibri"/>
          <w:b/>
          <w:bCs/>
        </w:rPr>
        <w:t>owernet</w:t>
      </w:r>
      <w:proofErr w:type="spellEnd"/>
      <w:r w:rsidRPr="00AB56F2" w:rsidR="00AB56F2">
        <w:rPr>
          <w:rFonts w:cs="Calibri"/>
          <w:b/>
          <w:bCs/>
        </w:rPr>
        <w:t>:</w:t>
      </w:r>
      <w:r w:rsidRPr="00AB56F2" w:rsidR="00AB56F2">
        <w:rPr>
          <w:rFonts w:cs="Calibri"/>
        </w:rPr>
        <w:t xml:space="preserve"> tela resistente con capacidad de ejercer presión en todas las direcciones y recuperar su forma original. Se recomienda para prendas posoperatorias, ya que su tejido </w:t>
      </w:r>
      <w:proofErr w:type="spellStart"/>
      <w:r w:rsidRPr="00AB56F2" w:rsidR="00AB56F2">
        <w:rPr>
          <w:rFonts w:cs="Calibri"/>
        </w:rPr>
        <w:t>antibacterial</w:t>
      </w:r>
      <w:proofErr w:type="spellEnd"/>
      <w:r w:rsidRPr="00AB56F2" w:rsidR="00AB56F2">
        <w:rPr>
          <w:rFonts w:cs="Calibri"/>
        </w:rPr>
        <w:t xml:space="preserve"> previene el crecimiento de hongos y bacterias.</w:t>
      </w:r>
    </w:p>
    <w:p w:rsidRPr="00AB56F2" w:rsidR="00AB56F2" w:rsidP="00377D83" w:rsidRDefault="00283795" w14:paraId="21E8C318" w14:textId="76CCAA4B">
      <w:pPr>
        <w:numPr>
          <w:ilvl w:val="0"/>
          <w:numId w:val="6"/>
        </w:numPr>
        <w:rPr>
          <w:rFonts w:cs="Calibri"/>
        </w:rPr>
      </w:pPr>
      <w:r>
        <w:rPr>
          <w:rFonts w:cs="Calibri"/>
          <w:b/>
          <w:bCs/>
        </w:rPr>
        <w:t>L</w:t>
      </w:r>
      <w:r w:rsidRPr="00AB56F2" w:rsidR="00AB56F2">
        <w:rPr>
          <w:rFonts w:cs="Calibri"/>
          <w:b/>
          <w:bCs/>
        </w:rPr>
        <w:t>átex:</w:t>
      </w:r>
      <w:r w:rsidRPr="00AB56F2" w:rsidR="00AB56F2">
        <w:rPr>
          <w:rFonts w:cs="Calibri"/>
        </w:rPr>
        <w:t xml:space="preserve"> favorece la reducción de medidas mediante la sudoración. Generalmente, se combina con </w:t>
      </w:r>
      <w:proofErr w:type="spellStart"/>
      <w:r w:rsidRPr="00AB56F2" w:rsidR="00AB56F2">
        <w:rPr>
          <w:rFonts w:cs="Calibri"/>
        </w:rPr>
        <w:t>powernet</w:t>
      </w:r>
      <w:proofErr w:type="spellEnd"/>
      <w:r w:rsidRPr="00AB56F2" w:rsidR="00AB56F2">
        <w:rPr>
          <w:rFonts w:cs="Calibri"/>
        </w:rPr>
        <w:t xml:space="preserve"> y microfibra.</w:t>
      </w:r>
    </w:p>
    <w:p w:rsidRPr="00AB56F2" w:rsidR="00AB56F2" w:rsidP="00377D83" w:rsidRDefault="00283795" w14:paraId="79913F11" w14:textId="3EF1D5C5">
      <w:pPr>
        <w:numPr>
          <w:ilvl w:val="0"/>
          <w:numId w:val="6"/>
        </w:numPr>
        <w:rPr>
          <w:rFonts w:cs="Calibri"/>
        </w:rPr>
      </w:pPr>
      <w:r>
        <w:rPr>
          <w:rFonts w:cs="Calibri"/>
          <w:b/>
          <w:bCs/>
        </w:rPr>
        <w:t>M</w:t>
      </w:r>
      <w:r w:rsidRPr="00AB56F2" w:rsidR="00AB56F2">
        <w:rPr>
          <w:rFonts w:cs="Calibri"/>
          <w:b/>
          <w:bCs/>
        </w:rPr>
        <w:t>icrofibra:</w:t>
      </w:r>
      <w:r w:rsidRPr="00AB56F2" w:rsidR="00AB56F2">
        <w:rPr>
          <w:rFonts w:cs="Calibri"/>
        </w:rPr>
        <w:t xml:space="preserve"> tela fina similar a la seda, con alta capacidad de absorción de humedad y resistencia a la deformación.</w:t>
      </w:r>
    </w:p>
    <w:p w:rsidRPr="00AB56F2" w:rsidR="00AB56F2" w:rsidP="00377D83" w:rsidRDefault="00283795" w14:paraId="542D56BA" w14:textId="255A4058">
      <w:pPr>
        <w:numPr>
          <w:ilvl w:val="0"/>
          <w:numId w:val="6"/>
        </w:numPr>
        <w:rPr>
          <w:rFonts w:cs="Calibri"/>
        </w:rPr>
      </w:pPr>
      <w:proofErr w:type="spellStart"/>
      <w:r>
        <w:rPr>
          <w:rFonts w:cs="Calibri"/>
          <w:b/>
          <w:bCs/>
        </w:rPr>
        <w:t>M</w:t>
      </w:r>
      <w:r w:rsidRPr="00AB56F2" w:rsidR="00AB56F2">
        <w:rPr>
          <w:rFonts w:cs="Calibri"/>
          <w:b/>
          <w:bCs/>
        </w:rPr>
        <w:t>icrolátex</w:t>
      </w:r>
      <w:proofErr w:type="spellEnd"/>
      <w:r w:rsidRPr="00AB56F2" w:rsidR="00AB56F2">
        <w:rPr>
          <w:rFonts w:cs="Calibri"/>
          <w:b/>
          <w:bCs/>
        </w:rPr>
        <w:t>:</w:t>
      </w:r>
      <w:r w:rsidRPr="00AB56F2" w:rsidR="00AB56F2">
        <w:rPr>
          <w:rFonts w:cs="Calibri"/>
        </w:rPr>
        <w:t xml:space="preserve"> compuesto por hilos finos de látex que moldean el cuerpo y ayudan a reducir medidas de manera natural.</w:t>
      </w:r>
    </w:p>
    <w:p w:rsidRPr="00AB56F2" w:rsidR="00AB56F2" w:rsidP="00377D83" w:rsidRDefault="00283795" w14:paraId="6A64F89B" w14:textId="00C978CA">
      <w:pPr>
        <w:numPr>
          <w:ilvl w:val="0"/>
          <w:numId w:val="6"/>
        </w:numPr>
        <w:rPr>
          <w:rFonts w:cs="Calibri"/>
        </w:rPr>
      </w:pPr>
      <w:r>
        <w:rPr>
          <w:rFonts w:cs="Calibri"/>
          <w:b/>
          <w:bCs/>
        </w:rPr>
        <w:t>C</w:t>
      </w:r>
      <w:r w:rsidRPr="00AB56F2" w:rsidR="00AB56F2">
        <w:rPr>
          <w:rFonts w:cs="Calibri"/>
          <w:b/>
          <w:bCs/>
        </w:rPr>
        <w:t>ombinación:</w:t>
      </w:r>
      <w:r w:rsidRPr="00AB56F2" w:rsidR="00AB56F2">
        <w:rPr>
          <w:rFonts w:cs="Calibri"/>
        </w:rPr>
        <w:t xml:space="preserve"> algunas fajas incorporan distintos materiales para mejorar su efectividad, aprovechando las propiedades de cada tejido.</w:t>
      </w:r>
    </w:p>
    <w:p w:rsidRPr="00AB56F2" w:rsidR="0008331C" w:rsidP="0008331C" w:rsidRDefault="0008331C" w14:paraId="1315509B" w14:textId="33C1FA0A">
      <w:pPr>
        <w:rPr>
          <w:rFonts w:cs="Calibri"/>
        </w:rPr>
      </w:pPr>
    </w:p>
    <w:p w:rsidRPr="00CC4ADD" w:rsidR="0008331C" w:rsidP="0008331C" w:rsidRDefault="00CC4ADD" w14:paraId="33A22029" w14:textId="63A0D055">
      <w:pPr>
        <w:rPr>
          <w:b/>
          <w:bCs/>
          <w:sz w:val="28"/>
          <w:szCs w:val="28"/>
        </w:rPr>
      </w:pPr>
      <w:r w:rsidRPr="00CC4ADD">
        <w:rPr>
          <w:b/>
          <w:bCs/>
          <w:sz w:val="28"/>
          <w:szCs w:val="28"/>
        </w:rPr>
        <w:t>2.5 Ligueros</w:t>
      </w:r>
    </w:p>
    <w:p w:rsidR="0008331C" w:rsidP="0008331C" w:rsidRDefault="00CC4ADD" w14:paraId="5AFF8E63" w14:textId="1F721308">
      <w:r w:rsidRPr="00CC4ADD">
        <w:t>El liguero es una prenda interior femenina diseñada para sujetar las medias mediante tirantes ajustables. Se fabrica en una variedad de diseños y materiales, como encaje, satén o microfibra, combinando funcionalidad y estética. Tradicionalmente asociado con la lencería de novia y conjuntos elegantes, también se usa en ocasiones especiales o como accesorio de moda íntima.</w:t>
      </w:r>
    </w:p>
    <w:p w:rsidR="00CC4ADD" w:rsidP="0008331C" w:rsidRDefault="00CC4ADD" w14:paraId="7650D34C" w14:textId="15C7100F"/>
    <w:p w:rsidRPr="00CC4ADD" w:rsidR="00CC4ADD" w:rsidP="0008331C" w:rsidRDefault="00CC4ADD" w14:paraId="10BFD642" w14:textId="75AA1BAB">
      <w:pPr>
        <w:rPr>
          <w:b/>
          <w:bCs/>
          <w:sz w:val="28"/>
          <w:szCs w:val="28"/>
        </w:rPr>
      </w:pPr>
      <w:r w:rsidRPr="00CC4ADD">
        <w:rPr>
          <w:b/>
          <w:bCs/>
          <w:sz w:val="28"/>
          <w:szCs w:val="28"/>
        </w:rPr>
        <w:t>2.6 Camisones</w:t>
      </w:r>
    </w:p>
    <w:p w:rsidR="00CC4ADD" w:rsidP="0008331C" w:rsidRDefault="00CC4ADD" w14:paraId="19F477B8" w14:textId="01A0EBAE">
      <w:r w:rsidRPr="00CC4ADD">
        <w:t>Es una prenda de lencería femenina similar a una bata, confeccionada en materiales como seda, sat</w:t>
      </w:r>
      <w:r>
        <w:t>é</w:t>
      </w:r>
      <w:r w:rsidRPr="00CC4ADD">
        <w:t>n, n</w:t>
      </w:r>
      <w:r w:rsidR="00BC3FC8">
        <w:t>ailon</w:t>
      </w:r>
      <w:r w:rsidRPr="00CC4ADD">
        <w:t xml:space="preserve"> o algodón. Su diseño suele ser ligero y delicado, con encajes, transparencias o bordados para aportar un toque sensual y elegante. Se usa comúnmente antes de acostarse o al levantarse, proporcionando comodidad y sofisticación. Además de su función práctica, es un símbolo de feminidad y </w:t>
      </w:r>
      <w:r w:rsidRPr="00283795">
        <w:rPr>
          <w:i/>
          <w:iCs/>
        </w:rPr>
        <w:t>glamour</w:t>
      </w:r>
      <w:r w:rsidRPr="00CC4ADD">
        <w:t xml:space="preserve"> en la moda íntima.</w:t>
      </w:r>
    </w:p>
    <w:p w:rsidR="00FE3796" w:rsidP="0008331C" w:rsidRDefault="00FE3796" w14:paraId="7C49CBE2" w14:textId="361FA95E"/>
    <w:p w:rsidR="00FE3796" w:rsidP="0008331C" w:rsidRDefault="00FE3796" w14:paraId="77B1562F" w14:textId="69443D83"/>
    <w:p w:rsidR="00FE3796" w:rsidP="0008331C" w:rsidRDefault="00FE3796" w14:paraId="79F8AEEA" w14:textId="545B4F87"/>
    <w:p w:rsidR="00FE3796" w:rsidP="0008331C" w:rsidRDefault="00FE3796" w14:paraId="4E06C615" w14:textId="74E9FDE0"/>
    <w:p w:rsidR="00FE3796" w:rsidP="0008331C" w:rsidRDefault="00FE3796" w14:paraId="4FBD69F1" w14:textId="30962E39"/>
    <w:p w:rsidR="00FE3796" w:rsidP="0008331C" w:rsidRDefault="00FE3796" w14:paraId="0C781B39" w14:textId="76B91D5D"/>
    <w:p w:rsidR="00FE3796" w:rsidP="0008331C" w:rsidRDefault="00FE3796" w14:paraId="36A879D0" w14:textId="7855F24E"/>
    <w:p w:rsidR="00FE3796" w:rsidP="0008331C" w:rsidRDefault="00FE3796" w14:paraId="143DA10F" w14:textId="1B5886B5"/>
    <w:p w:rsidR="00FE3796" w:rsidP="0008331C" w:rsidRDefault="00FE3796" w14:paraId="2E348175" w14:textId="2F5725B8"/>
    <w:p w:rsidR="00FE3796" w:rsidP="0008331C" w:rsidRDefault="00FE3796" w14:paraId="3D4ED0DF" w14:textId="13AFCA5D"/>
    <w:p w:rsidR="00FE3796" w:rsidP="0008331C" w:rsidRDefault="00FE3796" w14:paraId="59F312F9" w14:textId="5D2BB558"/>
    <w:p w:rsidR="0008331C" w:rsidP="0008331C" w:rsidRDefault="0008331C" w14:paraId="21FE3282" w14:textId="6848CAB3"/>
    <w:p w:rsidR="001F3207" w:rsidP="0008331C" w:rsidRDefault="001F3207" w14:paraId="4B951217" w14:textId="10309B02"/>
    <w:p w:rsidR="003417C0" w:rsidP="0008331C" w:rsidRDefault="003417C0" w14:paraId="33B74ED4" w14:textId="77777777"/>
    <w:p w:rsidR="001F3207" w:rsidP="0008331C" w:rsidRDefault="001F3207" w14:paraId="2D4CE87A" w14:textId="7A7F6EA7"/>
    <w:p w:rsidR="001F3207" w:rsidP="0008331C" w:rsidRDefault="001F3207" w14:paraId="05C4F0D0" w14:textId="77777777"/>
    <w:p w:rsidRPr="00CC4ADD" w:rsidR="00CC4ADD" w:rsidP="00CC4ADD" w:rsidRDefault="00CC4ADD" w14:paraId="651753F4" w14:textId="27277F5B">
      <w:pPr>
        <w:rPr>
          <w:b/>
          <w:bCs/>
          <w:sz w:val="32"/>
          <w:szCs w:val="32"/>
        </w:rPr>
      </w:pPr>
      <w:r w:rsidRPr="00CC4ADD">
        <w:rPr>
          <w:b/>
          <w:bCs/>
          <w:sz w:val="32"/>
          <w:szCs w:val="32"/>
        </w:rPr>
        <w:t>3. Telas utilizadas en la fabricación de ropa interior femenina</w:t>
      </w:r>
    </w:p>
    <w:p w:rsidR="0008331C" w:rsidP="00CC4ADD" w:rsidRDefault="00CC4ADD" w14:paraId="6933E024" w14:textId="4AFCB0A6">
      <w:r>
        <w:t>Una tela es una estructura compuesta por fibras textiles, las cuales pueden ser elaboradas mediante diversas técnicas de fabricación (SENA, 2013).</w:t>
      </w:r>
    </w:p>
    <w:p w:rsidRPr="00CC4ADD" w:rsidR="0008331C" w:rsidP="0008331C" w:rsidRDefault="0008331C" w14:paraId="31C82DDD" w14:textId="314D8A9F">
      <w:pPr>
        <w:rPr>
          <w:b/>
          <w:bCs/>
          <w:sz w:val="24"/>
          <w:szCs w:val="24"/>
        </w:rPr>
      </w:pPr>
    </w:p>
    <w:p w:rsidRPr="00CC4ADD" w:rsidR="00CC4ADD" w:rsidP="00CC4ADD" w:rsidRDefault="00CC4ADD" w14:paraId="7B03FA08" w14:textId="77777777">
      <w:pPr>
        <w:rPr>
          <w:b/>
          <w:bCs/>
          <w:sz w:val="24"/>
          <w:szCs w:val="24"/>
        </w:rPr>
      </w:pPr>
      <w:r w:rsidRPr="00CC4ADD">
        <w:rPr>
          <w:b/>
          <w:bCs/>
          <w:sz w:val="24"/>
          <w:szCs w:val="24"/>
        </w:rPr>
        <w:t>Tipos de fabricación de telas</w:t>
      </w:r>
    </w:p>
    <w:p w:rsidRPr="003568DA" w:rsidR="00CC4ADD" w:rsidP="00377D83" w:rsidRDefault="00CC4ADD" w14:paraId="629C0110" w14:textId="77777777">
      <w:pPr>
        <w:pStyle w:val="Prrafodelista"/>
        <w:numPr>
          <w:ilvl w:val="0"/>
          <w:numId w:val="7"/>
        </w:numPr>
        <w:rPr>
          <w:rFonts w:asciiTheme="majorHAnsi" w:hAnsiTheme="majorHAnsi" w:cstheme="majorHAnsi"/>
          <w:b/>
          <w:bCs/>
        </w:rPr>
      </w:pPr>
      <w:r w:rsidRPr="003568DA">
        <w:rPr>
          <w:rFonts w:asciiTheme="majorHAnsi" w:hAnsiTheme="majorHAnsi" w:cstheme="majorHAnsi"/>
          <w:b/>
          <w:bCs/>
        </w:rPr>
        <w:t>Aglutinamiento</w:t>
      </w:r>
    </w:p>
    <w:p w:rsidRPr="003568DA" w:rsidR="00CC4ADD" w:rsidP="003568DA" w:rsidRDefault="00CC4ADD" w14:paraId="15E19BE8" w14:textId="77777777">
      <w:pPr>
        <w:pStyle w:val="Prrafodelista"/>
        <w:rPr>
          <w:rFonts w:asciiTheme="majorHAnsi" w:hAnsiTheme="majorHAnsi" w:cstheme="majorHAnsi"/>
        </w:rPr>
      </w:pPr>
      <w:r w:rsidRPr="003568DA">
        <w:rPr>
          <w:rFonts w:asciiTheme="majorHAnsi" w:hAnsiTheme="majorHAnsi" w:cstheme="majorHAnsi"/>
        </w:rPr>
        <w:t xml:space="preserve">Este método utiliza fibras sin hilar, las cuales se humedecen y someten a presión y calor para adherirse y formar la tela. Un ejemplo de este proceso es el fieltro y algunas entretelas como el </w:t>
      </w:r>
      <w:proofErr w:type="spellStart"/>
      <w:r w:rsidRPr="003568DA">
        <w:rPr>
          <w:rFonts w:asciiTheme="majorHAnsi" w:hAnsiTheme="majorHAnsi" w:cstheme="majorHAnsi"/>
        </w:rPr>
        <w:t>interlón</w:t>
      </w:r>
      <w:proofErr w:type="spellEnd"/>
      <w:r w:rsidRPr="003568DA">
        <w:rPr>
          <w:rFonts w:asciiTheme="majorHAnsi" w:hAnsiTheme="majorHAnsi" w:cstheme="majorHAnsi"/>
        </w:rPr>
        <w:t>.</w:t>
      </w:r>
    </w:p>
    <w:p w:rsidRPr="003568DA" w:rsidR="00CC4ADD" w:rsidP="00CC4ADD" w:rsidRDefault="00CC4ADD" w14:paraId="0B26C5A3" w14:textId="77777777">
      <w:pPr>
        <w:rPr>
          <w:rFonts w:asciiTheme="majorHAnsi" w:hAnsiTheme="majorHAnsi" w:cstheme="majorHAnsi"/>
        </w:rPr>
      </w:pPr>
    </w:p>
    <w:p w:rsidRPr="003568DA" w:rsidR="00CC4ADD" w:rsidP="00377D83" w:rsidRDefault="00CC4ADD" w14:paraId="6978B416" w14:textId="77777777">
      <w:pPr>
        <w:pStyle w:val="Prrafodelista"/>
        <w:numPr>
          <w:ilvl w:val="0"/>
          <w:numId w:val="7"/>
        </w:numPr>
        <w:rPr>
          <w:rFonts w:asciiTheme="majorHAnsi" w:hAnsiTheme="majorHAnsi" w:cstheme="majorHAnsi"/>
          <w:b/>
          <w:bCs/>
        </w:rPr>
      </w:pPr>
      <w:r w:rsidRPr="003568DA">
        <w:rPr>
          <w:rFonts w:asciiTheme="majorHAnsi" w:hAnsiTheme="majorHAnsi" w:cstheme="majorHAnsi"/>
          <w:b/>
          <w:bCs/>
        </w:rPr>
        <w:t>Tejido plano</w:t>
      </w:r>
    </w:p>
    <w:p w:rsidR="00D8136D" w:rsidP="00FE3796" w:rsidRDefault="00CC4ADD" w14:paraId="4DF99356" w14:textId="6D89A65C">
      <w:pPr>
        <w:pStyle w:val="Prrafodelista"/>
        <w:rPr>
          <w:rFonts w:asciiTheme="majorHAnsi" w:hAnsiTheme="majorHAnsi" w:cstheme="majorHAnsi"/>
        </w:rPr>
      </w:pPr>
      <w:r w:rsidRPr="003568DA">
        <w:rPr>
          <w:rFonts w:asciiTheme="majorHAnsi" w:hAnsiTheme="majorHAnsi" w:cstheme="majorHAnsi"/>
        </w:rPr>
        <w:t xml:space="preserve">Las telas de tejido plano se elaboran en un telar, entrelazando dos hilos en ángulos rectos: los hilos de urdimbre y los de trama. El orillo, ubicado a lo largo de la tela, evita que esta se deshilache. Este tipo de tejido es resistente y con poca elongación, lo que lo hace ideal para prendas exteriores como camisas, pantalones, vestidos, delantales y jeans, así como para vestimenta de gala como vestidos de novia y trajes de etiqueta. Algunas telas comunes en este grupo son el dacrón, dril, lino, satén, </w:t>
      </w:r>
      <w:proofErr w:type="spellStart"/>
      <w:r w:rsidRPr="003568DA">
        <w:rPr>
          <w:rFonts w:asciiTheme="majorHAnsi" w:hAnsiTheme="majorHAnsi" w:cstheme="majorHAnsi"/>
        </w:rPr>
        <w:t>chifón</w:t>
      </w:r>
      <w:proofErr w:type="spellEnd"/>
      <w:r w:rsidRPr="003568DA">
        <w:rPr>
          <w:rFonts w:asciiTheme="majorHAnsi" w:hAnsiTheme="majorHAnsi" w:cstheme="majorHAnsi"/>
        </w:rPr>
        <w:t xml:space="preserve">, organza, crepé, sarga, </w:t>
      </w:r>
      <w:proofErr w:type="spellStart"/>
      <w:r w:rsidRPr="003568DA">
        <w:rPr>
          <w:rFonts w:asciiTheme="majorHAnsi" w:hAnsiTheme="majorHAnsi" w:cstheme="majorHAnsi"/>
        </w:rPr>
        <w:t>lam</w:t>
      </w:r>
      <w:r w:rsidR="00283795">
        <w:rPr>
          <w:rFonts w:asciiTheme="majorHAnsi" w:hAnsiTheme="majorHAnsi" w:cstheme="majorHAnsi"/>
        </w:rPr>
        <w:t>é</w:t>
      </w:r>
      <w:proofErr w:type="spellEnd"/>
      <w:r w:rsidRPr="003568DA">
        <w:rPr>
          <w:rFonts w:asciiTheme="majorHAnsi" w:hAnsiTheme="majorHAnsi" w:cstheme="majorHAnsi"/>
        </w:rPr>
        <w:t xml:space="preserve">, tafetán y </w:t>
      </w:r>
      <w:proofErr w:type="spellStart"/>
      <w:r w:rsidRPr="003568DA">
        <w:rPr>
          <w:rFonts w:asciiTheme="majorHAnsi" w:hAnsiTheme="majorHAnsi" w:cstheme="majorHAnsi"/>
        </w:rPr>
        <w:t>lurex</w:t>
      </w:r>
      <w:proofErr w:type="spellEnd"/>
      <w:r w:rsidRPr="003568DA">
        <w:rPr>
          <w:rFonts w:asciiTheme="majorHAnsi" w:hAnsiTheme="majorHAnsi" w:cstheme="majorHAnsi"/>
        </w:rPr>
        <w:t>.</w:t>
      </w:r>
    </w:p>
    <w:p w:rsidRPr="003568DA" w:rsidR="00D8136D" w:rsidP="00CC4ADD" w:rsidRDefault="00D8136D" w14:paraId="702086B3" w14:textId="77777777">
      <w:pPr>
        <w:rPr>
          <w:rFonts w:asciiTheme="majorHAnsi" w:hAnsiTheme="majorHAnsi" w:cstheme="majorHAnsi"/>
        </w:rPr>
      </w:pPr>
    </w:p>
    <w:p w:rsidRPr="003568DA" w:rsidR="00CC4ADD" w:rsidP="00377D83" w:rsidRDefault="00CC4ADD" w14:paraId="5AC8028B" w14:textId="77777777">
      <w:pPr>
        <w:pStyle w:val="Prrafodelista"/>
        <w:numPr>
          <w:ilvl w:val="0"/>
          <w:numId w:val="7"/>
        </w:numPr>
        <w:rPr>
          <w:rFonts w:asciiTheme="majorHAnsi" w:hAnsiTheme="majorHAnsi" w:cstheme="majorHAnsi"/>
          <w:b/>
          <w:bCs/>
        </w:rPr>
      </w:pPr>
      <w:r w:rsidRPr="003568DA">
        <w:rPr>
          <w:rFonts w:asciiTheme="majorHAnsi" w:hAnsiTheme="majorHAnsi" w:cstheme="majorHAnsi"/>
          <w:b/>
          <w:bCs/>
        </w:rPr>
        <w:t>Tejido de punto</w:t>
      </w:r>
    </w:p>
    <w:p w:rsidR="00CC4ADD" w:rsidP="003568DA" w:rsidRDefault="00CC4ADD" w14:paraId="46168302" w14:textId="5FAE5E1D">
      <w:pPr>
        <w:pStyle w:val="Prrafodelista"/>
        <w:rPr>
          <w:rFonts w:asciiTheme="majorHAnsi" w:hAnsiTheme="majorHAnsi" w:cstheme="majorHAnsi"/>
        </w:rPr>
      </w:pPr>
      <w:r w:rsidRPr="003568DA">
        <w:rPr>
          <w:rFonts w:asciiTheme="majorHAnsi" w:hAnsiTheme="majorHAnsi" w:cstheme="majorHAnsi"/>
        </w:rPr>
        <w:t xml:space="preserve">Este método consiste en entrelazar un hilo mediante lazadas, formando una malla similar al tejido a mano, pero realizado con maquinaria industrial. Las telas de punto son flexibles y adaptables al cuerpo, aunque difíciles de manejar al cortarlas debido a su textura resbaladiza. Cuando el entrelazamiento genera un diseño, se denomina "tejido de doble punto". La tela </w:t>
      </w:r>
      <w:proofErr w:type="spellStart"/>
      <w:r w:rsidRPr="003568DA">
        <w:rPr>
          <w:rFonts w:asciiTheme="majorHAnsi" w:hAnsiTheme="majorHAnsi" w:cstheme="majorHAnsi"/>
        </w:rPr>
        <w:t>Knit</w:t>
      </w:r>
      <w:proofErr w:type="spellEnd"/>
      <w:r w:rsidRPr="003568DA">
        <w:rPr>
          <w:rFonts w:asciiTheme="majorHAnsi" w:hAnsiTheme="majorHAnsi" w:cstheme="majorHAnsi"/>
        </w:rPr>
        <w:t xml:space="preserve"> es especialmente popular en ropa deportiva y ropa interior por su elasticidad y comodidad (SENA, 2013).</w:t>
      </w:r>
    </w:p>
    <w:p w:rsidR="00EF25E0" w:rsidP="00EF25E0" w:rsidRDefault="00EF25E0" w14:paraId="3F5D74EC" w14:textId="405FAEC4">
      <w:pPr>
        <w:rPr>
          <w:rFonts w:asciiTheme="majorHAnsi" w:hAnsiTheme="majorHAnsi" w:cstheme="majorHAnsi"/>
        </w:rPr>
      </w:pPr>
    </w:p>
    <w:p w:rsidRPr="00EF25E0" w:rsidR="00EF25E0" w:rsidP="00EF25E0" w:rsidRDefault="00EF25E0" w14:paraId="229795E0" w14:textId="77777777">
      <w:pPr>
        <w:rPr>
          <w:rFonts w:asciiTheme="majorHAnsi" w:hAnsiTheme="majorHAnsi" w:cstheme="majorHAnsi"/>
          <w:b/>
          <w:bCs/>
          <w:sz w:val="24"/>
          <w:szCs w:val="24"/>
        </w:rPr>
      </w:pPr>
      <w:r w:rsidRPr="00EF25E0">
        <w:rPr>
          <w:rFonts w:asciiTheme="majorHAnsi" w:hAnsiTheme="majorHAnsi" w:cstheme="majorHAnsi"/>
          <w:b/>
          <w:bCs/>
          <w:sz w:val="24"/>
          <w:szCs w:val="24"/>
        </w:rPr>
        <w:t>Otras telas</w:t>
      </w:r>
    </w:p>
    <w:p w:rsidRPr="00EF25E0" w:rsidR="00EF25E0" w:rsidP="00EF25E0" w:rsidRDefault="00EF25E0" w14:paraId="2C5D8672" w14:textId="77777777">
      <w:pPr>
        <w:rPr>
          <w:rFonts w:asciiTheme="majorHAnsi" w:hAnsiTheme="majorHAnsi" w:cstheme="majorHAnsi"/>
        </w:rPr>
      </w:pPr>
    </w:p>
    <w:p w:rsidRPr="00EF25E0" w:rsidR="00EF25E0" w:rsidP="00EF25E0" w:rsidRDefault="00EF25E0" w14:paraId="1AFB959D" w14:textId="77777777">
      <w:pPr>
        <w:rPr>
          <w:rFonts w:asciiTheme="majorHAnsi" w:hAnsiTheme="majorHAnsi" w:cstheme="majorHAnsi"/>
        </w:rPr>
      </w:pPr>
      <w:r w:rsidRPr="00EF25E0">
        <w:rPr>
          <w:rFonts w:asciiTheme="majorHAnsi" w:hAnsiTheme="majorHAnsi" w:cstheme="majorHAnsi"/>
        </w:rPr>
        <w:t>Después de conocer los tipos de tejido utilizados en la fabricación de telas, es posible identificar las más empleadas en la producción de prendas de ropa interior femenina, según el material y el uso que el mercado les otorga.</w:t>
      </w:r>
    </w:p>
    <w:p w:rsidRPr="00EF25E0" w:rsidR="00EF25E0" w:rsidP="00EF25E0" w:rsidRDefault="00EF25E0" w14:paraId="40A7657A" w14:textId="77777777">
      <w:pPr>
        <w:rPr>
          <w:rFonts w:asciiTheme="majorHAnsi" w:hAnsiTheme="majorHAnsi" w:cstheme="majorHAnsi"/>
        </w:rPr>
      </w:pPr>
    </w:p>
    <w:p w:rsidRPr="00D8136D" w:rsidR="00EF25E0" w:rsidP="00377D83" w:rsidRDefault="00EF25E0" w14:paraId="481D2130" w14:textId="14C1A34E">
      <w:pPr>
        <w:pStyle w:val="Prrafodelista"/>
        <w:numPr>
          <w:ilvl w:val="0"/>
          <w:numId w:val="7"/>
        </w:numPr>
        <w:rPr>
          <w:rFonts w:asciiTheme="majorHAnsi" w:hAnsiTheme="majorHAnsi" w:cstheme="majorHAnsi"/>
          <w:b/>
          <w:bCs/>
        </w:rPr>
      </w:pPr>
      <w:r w:rsidRPr="00EF25E0">
        <w:rPr>
          <w:rFonts w:asciiTheme="majorHAnsi" w:hAnsiTheme="majorHAnsi" w:cstheme="majorHAnsi"/>
          <w:b/>
          <w:bCs/>
        </w:rPr>
        <w:t>Rayón</w:t>
      </w:r>
    </w:p>
    <w:p w:rsidRPr="00EF25E0" w:rsidR="00EF25E0" w:rsidP="00EF25E0" w:rsidRDefault="00EF25E0" w14:paraId="208F0847" w14:textId="77777777">
      <w:pPr>
        <w:pStyle w:val="Prrafodelista"/>
        <w:rPr>
          <w:rFonts w:asciiTheme="majorHAnsi" w:hAnsiTheme="majorHAnsi" w:cstheme="majorHAnsi"/>
        </w:rPr>
      </w:pPr>
      <w:r w:rsidRPr="00EF25E0">
        <w:rPr>
          <w:rFonts w:asciiTheme="majorHAnsi" w:hAnsiTheme="majorHAnsi" w:cstheme="majorHAnsi"/>
        </w:rPr>
        <w:t>El rayón es una fibra de origen celulósico, versátil y con un tacto similar a la seda. Es suave, fresco, cómodo, fácil de teñir, conserva el calor y tiene una alta capacidad de absorción. Existen varios tipos de rayón:</w:t>
      </w:r>
    </w:p>
    <w:p w:rsidRPr="00EF25E0" w:rsidR="00EF25E0" w:rsidP="00EF25E0" w:rsidRDefault="00EF25E0" w14:paraId="2A3D5D77" w14:textId="77777777">
      <w:pPr>
        <w:rPr>
          <w:rFonts w:asciiTheme="majorHAnsi" w:hAnsiTheme="majorHAnsi" w:cstheme="majorHAnsi"/>
        </w:rPr>
      </w:pPr>
    </w:p>
    <w:p w:rsidRPr="00D8136D" w:rsidR="00EF25E0" w:rsidP="00D8136D" w:rsidRDefault="00EF25E0" w14:paraId="0F3777A0" w14:textId="7F09E04F">
      <w:pPr>
        <w:pStyle w:val="Prrafodelista"/>
        <w:rPr>
          <w:rFonts w:asciiTheme="majorHAnsi" w:hAnsiTheme="majorHAnsi" w:cstheme="majorHAnsi"/>
        </w:rPr>
      </w:pPr>
      <w:r w:rsidRPr="00EF25E0">
        <w:rPr>
          <w:rFonts w:asciiTheme="majorHAnsi" w:hAnsiTheme="majorHAnsi" w:cstheme="majorHAnsi"/>
          <w:b/>
          <w:bCs/>
        </w:rPr>
        <w:t>Rayón viscoso:</w:t>
      </w:r>
      <w:r w:rsidRPr="00EF25E0">
        <w:rPr>
          <w:rFonts w:asciiTheme="majorHAnsi" w:hAnsiTheme="majorHAnsi" w:cstheme="majorHAnsi"/>
        </w:rPr>
        <w:t xml:space="preserve"> </w:t>
      </w:r>
      <w:r w:rsidR="00D8136D">
        <w:rPr>
          <w:rFonts w:asciiTheme="majorHAnsi" w:hAnsiTheme="majorHAnsi" w:cstheme="majorHAnsi"/>
        </w:rPr>
        <w:t>a</w:t>
      </w:r>
      <w:r w:rsidRPr="00D8136D">
        <w:rPr>
          <w:rFonts w:asciiTheme="majorHAnsi" w:hAnsiTheme="majorHAnsi" w:cstheme="majorHAnsi"/>
        </w:rPr>
        <w:t>l combinarse con materiales como algodón, lana o poliéster, se utiliza en la fabricación de ropa interior, abrigos y vestidos.</w:t>
      </w:r>
    </w:p>
    <w:p w:rsidRPr="00EF25E0" w:rsidR="00EF25E0" w:rsidP="00EF25E0" w:rsidRDefault="00EF25E0" w14:paraId="5DF4DCFC" w14:textId="77777777">
      <w:pPr>
        <w:rPr>
          <w:rFonts w:asciiTheme="majorHAnsi" w:hAnsiTheme="majorHAnsi" w:cstheme="majorHAnsi"/>
        </w:rPr>
      </w:pPr>
    </w:p>
    <w:p w:rsidRPr="00D8136D" w:rsidR="00EF25E0" w:rsidP="00D8136D" w:rsidRDefault="00EF25E0" w14:paraId="15CEA1AA" w14:textId="7194C003">
      <w:pPr>
        <w:pStyle w:val="Prrafodelista"/>
        <w:rPr>
          <w:rFonts w:asciiTheme="majorHAnsi" w:hAnsiTheme="majorHAnsi" w:cstheme="majorHAnsi"/>
          <w:b/>
          <w:bCs/>
        </w:rPr>
      </w:pPr>
      <w:r w:rsidRPr="00EF25E0">
        <w:rPr>
          <w:rFonts w:asciiTheme="majorHAnsi" w:hAnsiTheme="majorHAnsi" w:cstheme="majorHAnsi"/>
          <w:b/>
          <w:bCs/>
        </w:rPr>
        <w:t xml:space="preserve">Rayón acetato y rayón </w:t>
      </w:r>
      <w:proofErr w:type="spellStart"/>
      <w:r w:rsidRPr="00EF25E0">
        <w:rPr>
          <w:rFonts w:asciiTheme="majorHAnsi" w:hAnsiTheme="majorHAnsi" w:cstheme="majorHAnsi"/>
          <w:b/>
          <w:bCs/>
        </w:rPr>
        <w:t>triacetato</w:t>
      </w:r>
      <w:proofErr w:type="spellEnd"/>
      <w:r w:rsidRPr="00EF25E0">
        <w:rPr>
          <w:rFonts w:asciiTheme="majorHAnsi" w:hAnsiTheme="majorHAnsi" w:cstheme="majorHAnsi"/>
          <w:b/>
          <w:bCs/>
        </w:rPr>
        <w:t>:</w:t>
      </w:r>
      <w:r w:rsidR="00D8136D">
        <w:rPr>
          <w:rFonts w:asciiTheme="majorHAnsi" w:hAnsiTheme="majorHAnsi" w:cstheme="majorHAnsi"/>
          <w:b/>
          <w:bCs/>
        </w:rPr>
        <w:t xml:space="preserve"> </w:t>
      </w:r>
      <w:r w:rsidRPr="00D8136D" w:rsidR="00D8136D">
        <w:rPr>
          <w:rFonts w:asciiTheme="majorHAnsi" w:hAnsiTheme="majorHAnsi" w:cstheme="majorHAnsi"/>
        </w:rPr>
        <w:t>l</w:t>
      </w:r>
      <w:r w:rsidRPr="00D8136D">
        <w:rPr>
          <w:rFonts w:asciiTheme="majorHAnsi" w:hAnsiTheme="majorHAnsi" w:cstheme="majorHAnsi"/>
        </w:rPr>
        <w:t>as telas de acetato se derivan de la pulpa de madera o algodón, y se combinan con acetato de anhídri</w:t>
      </w:r>
      <w:r w:rsidR="00D8136D">
        <w:rPr>
          <w:rFonts w:asciiTheme="majorHAnsi" w:hAnsiTheme="majorHAnsi" w:cstheme="majorHAnsi"/>
        </w:rPr>
        <w:t>d</w:t>
      </w:r>
      <w:r w:rsidRPr="00D8136D">
        <w:rPr>
          <w:rFonts w:asciiTheme="majorHAnsi" w:hAnsiTheme="majorHAnsi" w:cstheme="majorHAnsi"/>
        </w:rPr>
        <w:t>o. Este tipo de fibra no encoge, es resistente, presenta buena elongación, no se destiñe ni se arruga, y su brillo imita la seda natural.</w:t>
      </w:r>
    </w:p>
    <w:p w:rsidRPr="00EF25E0" w:rsidR="00EF25E0" w:rsidP="00EF25E0" w:rsidRDefault="00EF25E0" w14:paraId="331CC2BC" w14:textId="77777777">
      <w:pPr>
        <w:rPr>
          <w:rFonts w:asciiTheme="majorHAnsi" w:hAnsiTheme="majorHAnsi" w:cstheme="majorHAnsi"/>
        </w:rPr>
      </w:pPr>
    </w:p>
    <w:p w:rsidRPr="00D8136D" w:rsidR="00EF25E0" w:rsidP="00377D83" w:rsidRDefault="00EF25E0" w14:paraId="2BB9C43B" w14:textId="1D4CDF9B">
      <w:pPr>
        <w:pStyle w:val="Prrafodelista"/>
        <w:numPr>
          <w:ilvl w:val="0"/>
          <w:numId w:val="7"/>
        </w:numPr>
        <w:rPr>
          <w:rFonts w:asciiTheme="majorHAnsi" w:hAnsiTheme="majorHAnsi" w:cstheme="majorHAnsi"/>
          <w:b/>
          <w:bCs/>
        </w:rPr>
      </w:pPr>
      <w:r w:rsidRPr="00EF25E0">
        <w:rPr>
          <w:rFonts w:asciiTheme="majorHAnsi" w:hAnsiTheme="majorHAnsi" w:cstheme="majorHAnsi"/>
          <w:b/>
          <w:bCs/>
        </w:rPr>
        <w:t>N</w:t>
      </w:r>
      <w:r w:rsidR="00BC3FC8">
        <w:rPr>
          <w:rFonts w:asciiTheme="majorHAnsi" w:hAnsiTheme="majorHAnsi" w:cstheme="majorHAnsi"/>
          <w:b/>
          <w:bCs/>
        </w:rPr>
        <w:t>ailon</w:t>
      </w:r>
    </w:p>
    <w:p w:rsidRPr="00EF25E0" w:rsidR="00EF25E0" w:rsidP="00EF25E0" w:rsidRDefault="00EF25E0" w14:paraId="10A9E114" w14:textId="5455E343">
      <w:pPr>
        <w:pStyle w:val="Prrafodelista"/>
        <w:rPr>
          <w:rFonts w:asciiTheme="majorHAnsi" w:hAnsiTheme="majorHAnsi" w:cstheme="majorHAnsi"/>
        </w:rPr>
      </w:pPr>
      <w:r w:rsidRPr="00EF25E0">
        <w:rPr>
          <w:rFonts w:asciiTheme="majorHAnsi" w:hAnsiTheme="majorHAnsi" w:cstheme="majorHAnsi"/>
        </w:rPr>
        <w:t>Es un polímero termoplástico de la familia de las poliamidas. Es suave, resistente al uso, no se arruga, durable, fácil de lavar y se seca rápidamente. Sin embargo, no soporta altas temperaturas, tiene baja capacidad de absorción de humedad y se utiliza principalmente para fabricar medias y lencería.</w:t>
      </w:r>
    </w:p>
    <w:p w:rsidRPr="00EF25E0" w:rsidR="00EF25E0" w:rsidP="00EF25E0" w:rsidRDefault="00EF25E0" w14:paraId="602C8758" w14:textId="77777777">
      <w:pPr>
        <w:rPr>
          <w:rFonts w:asciiTheme="majorHAnsi" w:hAnsiTheme="majorHAnsi" w:cstheme="majorHAnsi"/>
        </w:rPr>
      </w:pPr>
    </w:p>
    <w:p w:rsidRPr="00D8136D" w:rsidR="00EF25E0" w:rsidP="00377D83" w:rsidRDefault="00EF25E0" w14:paraId="6C9DDA9C" w14:textId="0CA4562F">
      <w:pPr>
        <w:pStyle w:val="Prrafodelista"/>
        <w:numPr>
          <w:ilvl w:val="0"/>
          <w:numId w:val="7"/>
        </w:numPr>
        <w:rPr>
          <w:rFonts w:asciiTheme="majorHAnsi" w:hAnsiTheme="majorHAnsi" w:cstheme="majorHAnsi"/>
          <w:b/>
          <w:bCs/>
        </w:rPr>
      </w:pPr>
      <w:r w:rsidRPr="00EF25E0">
        <w:rPr>
          <w:rFonts w:asciiTheme="majorHAnsi" w:hAnsiTheme="majorHAnsi" w:cstheme="majorHAnsi"/>
          <w:b/>
          <w:bCs/>
        </w:rPr>
        <w:t>Poliéster</w:t>
      </w:r>
    </w:p>
    <w:p w:rsidR="00EF25E0" w:rsidP="00D8136D" w:rsidRDefault="00EF25E0" w14:paraId="5439FC1F" w14:textId="2AEB74C6">
      <w:pPr>
        <w:pStyle w:val="Prrafodelista"/>
        <w:rPr>
          <w:rFonts w:asciiTheme="majorHAnsi" w:hAnsiTheme="majorHAnsi" w:cstheme="majorHAnsi"/>
        </w:rPr>
      </w:pPr>
      <w:r w:rsidRPr="00EF25E0">
        <w:rPr>
          <w:rFonts w:asciiTheme="majorHAnsi" w:hAnsiTheme="majorHAnsi" w:cstheme="majorHAnsi"/>
        </w:rPr>
        <w:t>Es un polímero termoestable. Es durable, resistente al roce, no se arruga ni destiñe, y se lava y seca fácilmente. Presenta baja capacidad de absorción de humedad</w:t>
      </w:r>
      <w:r>
        <w:rPr>
          <w:rFonts w:asciiTheme="majorHAnsi" w:hAnsiTheme="majorHAnsi" w:cstheme="majorHAnsi"/>
        </w:rPr>
        <w:t xml:space="preserve"> y </w:t>
      </w:r>
      <w:r w:rsidRPr="00EF25E0">
        <w:rPr>
          <w:rFonts w:asciiTheme="majorHAnsi" w:hAnsiTheme="majorHAnsi" w:cstheme="majorHAnsi"/>
        </w:rPr>
        <w:t>no resiste altas temperaturas</w:t>
      </w:r>
      <w:r>
        <w:rPr>
          <w:rFonts w:asciiTheme="majorHAnsi" w:hAnsiTheme="majorHAnsi" w:cstheme="majorHAnsi"/>
        </w:rPr>
        <w:t xml:space="preserve">. </w:t>
      </w:r>
      <w:r w:rsidRPr="00EF25E0">
        <w:rPr>
          <w:rFonts w:asciiTheme="majorHAnsi" w:hAnsiTheme="majorHAnsi" w:cstheme="majorHAnsi"/>
        </w:rPr>
        <w:t>Se utiliza comúnmente en la fabricación de trajes, camisas, vestidos y blusas.</w:t>
      </w:r>
    </w:p>
    <w:p w:rsidRPr="00EF25E0" w:rsidR="00D8136D" w:rsidP="00D8136D" w:rsidRDefault="00D8136D" w14:paraId="25EB9FBB" w14:textId="77777777">
      <w:pPr>
        <w:pStyle w:val="Prrafodelista"/>
        <w:rPr>
          <w:rFonts w:asciiTheme="majorHAnsi" w:hAnsiTheme="majorHAnsi" w:cstheme="majorHAnsi"/>
        </w:rPr>
      </w:pPr>
    </w:p>
    <w:p w:rsidRPr="00D8136D" w:rsidR="00EF25E0" w:rsidP="00377D83" w:rsidRDefault="00EF25E0" w14:paraId="017C0C38" w14:textId="6E3B7BA9">
      <w:pPr>
        <w:pStyle w:val="Prrafodelista"/>
        <w:numPr>
          <w:ilvl w:val="0"/>
          <w:numId w:val="7"/>
        </w:numPr>
        <w:rPr>
          <w:rFonts w:asciiTheme="majorHAnsi" w:hAnsiTheme="majorHAnsi" w:cstheme="majorHAnsi"/>
          <w:b/>
          <w:bCs/>
        </w:rPr>
      </w:pPr>
      <w:r w:rsidRPr="00BC3FC8">
        <w:rPr>
          <w:rFonts w:asciiTheme="majorHAnsi" w:hAnsiTheme="majorHAnsi" w:cstheme="majorHAnsi"/>
          <w:b/>
          <w:bCs/>
          <w:i/>
          <w:iCs/>
        </w:rPr>
        <w:t>Lycra</w:t>
      </w:r>
      <w:r w:rsidRPr="00EF25E0">
        <w:rPr>
          <w:rFonts w:asciiTheme="majorHAnsi" w:hAnsiTheme="majorHAnsi" w:cstheme="majorHAnsi"/>
          <w:b/>
          <w:bCs/>
        </w:rPr>
        <w:t xml:space="preserve">, elastano o </w:t>
      </w:r>
      <w:proofErr w:type="spellStart"/>
      <w:r w:rsidRPr="00EF25E0">
        <w:rPr>
          <w:rFonts w:asciiTheme="majorHAnsi" w:hAnsiTheme="majorHAnsi" w:cstheme="majorHAnsi"/>
          <w:b/>
          <w:bCs/>
        </w:rPr>
        <w:t>spandex</w:t>
      </w:r>
      <w:proofErr w:type="spellEnd"/>
    </w:p>
    <w:p w:rsidRPr="00EF25E0" w:rsidR="00EF25E0" w:rsidP="00EF25E0" w:rsidRDefault="00EF25E0" w14:paraId="0EED7ADE" w14:textId="5CF01F65">
      <w:pPr>
        <w:pStyle w:val="Prrafodelista"/>
        <w:rPr>
          <w:rFonts w:asciiTheme="majorHAnsi" w:hAnsiTheme="majorHAnsi" w:cstheme="majorHAnsi"/>
        </w:rPr>
      </w:pPr>
      <w:r>
        <w:rPr>
          <w:rFonts w:asciiTheme="majorHAnsi" w:hAnsiTheme="majorHAnsi" w:cstheme="majorHAnsi"/>
        </w:rPr>
        <w:t>C</w:t>
      </w:r>
      <w:r w:rsidRPr="00EF25E0">
        <w:rPr>
          <w:rFonts w:asciiTheme="majorHAnsi" w:hAnsiTheme="majorHAnsi" w:cstheme="majorHAnsi"/>
        </w:rPr>
        <w:t xml:space="preserve">onocido comercialmente como </w:t>
      </w:r>
      <w:proofErr w:type="spellStart"/>
      <w:r w:rsidRPr="00EF25E0">
        <w:rPr>
          <w:rFonts w:asciiTheme="majorHAnsi" w:hAnsiTheme="majorHAnsi" w:cstheme="majorHAnsi"/>
        </w:rPr>
        <w:t>spandex</w:t>
      </w:r>
      <w:proofErr w:type="spellEnd"/>
      <w:r w:rsidRPr="00EF25E0">
        <w:rPr>
          <w:rFonts w:asciiTheme="majorHAnsi" w:hAnsiTheme="majorHAnsi" w:cstheme="majorHAnsi"/>
        </w:rPr>
        <w:t xml:space="preserve">, es una fibra </w:t>
      </w:r>
      <w:proofErr w:type="spellStart"/>
      <w:r w:rsidRPr="00EF25E0">
        <w:rPr>
          <w:rFonts w:asciiTheme="majorHAnsi" w:hAnsiTheme="majorHAnsi" w:cstheme="majorHAnsi"/>
        </w:rPr>
        <w:t>elastomérica</w:t>
      </w:r>
      <w:proofErr w:type="spellEnd"/>
      <w:r w:rsidRPr="00EF25E0">
        <w:rPr>
          <w:rFonts w:asciiTheme="majorHAnsi" w:hAnsiTheme="majorHAnsi" w:cstheme="majorHAnsi"/>
        </w:rPr>
        <w:t xml:space="preserve"> de la familia de los poliuretanos. Tiene gran elasticidad, se ajusta al cuerpo, es ligera, resistente al roce y durable. Generalmente, se mezcla con otras fibras como poliéster, n</w:t>
      </w:r>
      <w:r w:rsidR="00BC3FC8">
        <w:rPr>
          <w:rFonts w:asciiTheme="majorHAnsi" w:hAnsiTheme="majorHAnsi" w:cstheme="majorHAnsi"/>
        </w:rPr>
        <w:t>ailon</w:t>
      </w:r>
      <w:r w:rsidRPr="00EF25E0">
        <w:rPr>
          <w:rFonts w:asciiTheme="majorHAnsi" w:hAnsiTheme="majorHAnsi" w:cstheme="majorHAnsi"/>
        </w:rPr>
        <w:t xml:space="preserve"> o algodón. Aunque el color blanco tiende a volverse amarillo con el tiempo, es de baja absorción de humedad. Se utiliza en la fabricación de corsetería, medias y trajes de baño.</w:t>
      </w:r>
    </w:p>
    <w:p w:rsidRPr="00EF25E0" w:rsidR="00EF25E0" w:rsidP="00EF25E0" w:rsidRDefault="00EF25E0" w14:paraId="478F44CE" w14:textId="77777777">
      <w:pPr>
        <w:rPr>
          <w:rFonts w:asciiTheme="majorHAnsi" w:hAnsiTheme="majorHAnsi" w:cstheme="majorHAnsi"/>
        </w:rPr>
      </w:pPr>
    </w:p>
    <w:p w:rsidRPr="00D8136D" w:rsidR="00EF25E0" w:rsidP="00377D83" w:rsidRDefault="00EF25E0" w14:paraId="29213DF3" w14:textId="7DC1D859">
      <w:pPr>
        <w:pStyle w:val="Prrafodelista"/>
        <w:numPr>
          <w:ilvl w:val="0"/>
          <w:numId w:val="7"/>
        </w:numPr>
        <w:rPr>
          <w:rFonts w:asciiTheme="majorHAnsi" w:hAnsiTheme="majorHAnsi" w:cstheme="majorHAnsi"/>
          <w:b/>
          <w:bCs/>
        </w:rPr>
      </w:pPr>
      <w:r w:rsidRPr="00EF25E0">
        <w:rPr>
          <w:rFonts w:asciiTheme="majorHAnsi" w:hAnsiTheme="majorHAnsi" w:cstheme="majorHAnsi"/>
          <w:b/>
          <w:bCs/>
        </w:rPr>
        <w:t>Microfibra</w:t>
      </w:r>
    </w:p>
    <w:p w:rsidRPr="00EF25E0" w:rsidR="00EF25E0" w:rsidP="00EF25E0" w:rsidRDefault="00EF25E0" w14:paraId="7B525DFA" w14:textId="57AB4B4A">
      <w:pPr>
        <w:pStyle w:val="Prrafodelista"/>
        <w:rPr>
          <w:rFonts w:asciiTheme="majorHAnsi" w:hAnsiTheme="majorHAnsi" w:cstheme="majorHAnsi"/>
        </w:rPr>
      </w:pPr>
      <w:r>
        <w:rPr>
          <w:rFonts w:asciiTheme="majorHAnsi" w:hAnsiTheme="majorHAnsi" w:cstheme="majorHAnsi"/>
        </w:rPr>
        <w:t>E</w:t>
      </w:r>
      <w:r w:rsidRPr="00EF25E0">
        <w:rPr>
          <w:rFonts w:asciiTheme="majorHAnsi" w:hAnsiTheme="majorHAnsi" w:cstheme="majorHAnsi"/>
        </w:rPr>
        <w:t>s un polímero elastómero compuesto en su mayoría por 80</w:t>
      </w:r>
      <w:r w:rsidR="00FE3796">
        <w:rPr>
          <w:rFonts w:asciiTheme="majorHAnsi" w:hAnsiTheme="majorHAnsi" w:cstheme="majorHAnsi"/>
        </w:rPr>
        <w:t xml:space="preserve"> </w:t>
      </w:r>
      <w:r w:rsidRPr="00EF25E0">
        <w:rPr>
          <w:rFonts w:asciiTheme="majorHAnsi" w:hAnsiTheme="majorHAnsi" w:cstheme="majorHAnsi"/>
        </w:rPr>
        <w:t>% de poliéster y 20</w:t>
      </w:r>
      <w:r w:rsidR="00FE3796">
        <w:rPr>
          <w:rFonts w:asciiTheme="majorHAnsi" w:hAnsiTheme="majorHAnsi" w:cstheme="majorHAnsi"/>
        </w:rPr>
        <w:t xml:space="preserve"> </w:t>
      </w:r>
      <w:r w:rsidRPr="00EF25E0">
        <w:rPr>
          <w:rFonts w:asciiTheme="majorHAnsi" w:hAnsiTheme="majorHAnsi" w:cstheme="majorHAnsi"/>
        </w:rPr>
        <w:t>% de poliamida. Es ligera, flexible, suave e indeformable. Posee una gran capacidad de limpieza, resiste altas temperaturas y tiene una excelente capacidad de absorción. Se usa en la fabricación de ropa interior, imitaciones de cuero para abrigos, guantes y tejidos para muebles tapizados.</w:t>
      </w:r>
    </w:p>
    <w:p w:rsidRPr="00EF25E0" w:rsidR="00EF25E0" w:rsidP="00EF25E0" w:rsidRDefault="00EF25E0" w14:paraId="21EC43B2" w14:textId="77777777">
      <w:pPr>
        <w:rPr>
          <w:rFonts w:asciiTheme="majorHAnsi" w:hAnsiTheme="majorHAnsi" w:cstheme="majorHAnsi"/>
        </w:rPr>
      </w:pPr>
    </w:p>
    <w:p w:rsidRPr="00D8136D" w:rsidR="00EF25E0" w:rsidP="00377D83" w:rsidRDefault="00EF25E0" w14:paraId="618B843A" w14:textId="7D442304">
      <w:pPr>
        <w:pStyle w:val="Prrafodelista"/>
        <w:numPr>
          <w:ilvl w:val="0"/>
          <w:numId w:val="7"/>
        </w:numPr>
        <w:rPr>
          <w:rFonts w:asciiTheme="majorHAnsi" w:hAnsiTheme="majorHAnsi" w:cstheme="majorHAnsi"/>
          <w:b/>
          <w:bCs/>
        </w:rPr>
      </w:pPr>
      <w:r w:rsidRPr="00D8136D">
        <w:rPr>
          <w:rFonts w:asciiTheme="majorHAnsi" w:hAnsiTheme="majorHAnsi" w:cstheme="majorHAnsi"/>
          <w:b/>
          <w:bCs/>
        </w:rPr>
        <w:t>Seda</w:t>
      </w:r>
    </w:p>
    <w:p w:rsidRPr="00EF25E0" w:rsidR="00EF25E0" w:rsidP="00EF25E0" w:rsidRDefault="00EF25E0" w14:paraId="405C85CE" w14:textId="66864A9B">
      <w:pPr>
        <w:pStyle w:val="Prrafodelista"/>
        <w:rPr>
          <w:rFonts w:asciiTheme="majorHAnsi" w:hAnsiTheme="majorHAnsi" w:cstheme="majorHAnsi"/>
        </w:rPr>
      </w:pPr>
      <w:r>
        <w:rPr>
          <w:rFonts w:asciiTheme="majorHAnsi" w:hAnsiTheme="majorHAnsi" w:cstheme="majorHAnsi"/>
        </w:rPr>
        <w:t>E</w:t>
      </w:r>
      <w:r w:rsidRPr="00EF25E0">
        <w:rPr>
          <w:rFonts w:asciiTheme="majorHAnsi" w:hAnsiTheme="majorHAnsi" w:cstheme="majorHAnsi"/>
        </w:rPr>
        <w:t>s una fibra natural compuesta de proteínas. Su origen proviene de la oruga, que se cría en grandes cantidades y se alimenta especialmente de hojas de morera. Cada capullo produce una fibra que, al ser hilada con otras cuatro, forma un hilo. Este material se considera un producto de lujo por su textura y brillo.</w:t>
      </w:r>
    </w:p>
    <w:p w:rsidRPr="00EF25E0" w:rsidR="00EF25E0" w:rsidP="00EF25E0" w:rsidRDefault="00EF25E0" w14:paraId="3885F66B" w14:textId="77777777">
      <w:pPr>
        <w:rPr>
          <w:rFonts w:asciiTheme="majorHAnsi" w:hAnsiTheme="majorHAnsi" w:cstheme="majorHAnsi"/>
        </w:rPr>
      </w:pPr>
    </w:p>
    <w:p w:rsidRPr="00EF25E0" w:rsidR="00EF25E0" w:rsidP="00EF25E0" w:rsidRDefault="003417C0" w14:paraId="064B44C3" w14:textId="69CCAEA0">
      <w:pPr>
        <w:pStyle w:val="Prrafodelista"/>
        <w:rPr>
          <w:rFonts w:asciiTheme="majorHAnsi" w:hAnsiTheme="majorHAnsi" w:cstheme="majorHAnsi"/>
        </w:rPr>
      </w:pPr>
      <w:r>
        <w:rPr>
          <w:rFonts w:asciiTheme="majorHAnsi" w:hAnsiTheme="majorHAnsi" w:cstheme="majorHAnsi"/>
        </w:rPr>
        <w:t>“</w:t>
      </w:r>
      <w:r w:rsidRPr="00EF25E0" w:rsidR="00EF25E0">
        <w:rPr>
          <w:rFonts w:asciiTheme="majorHAnsi" w:hAnsiTheme="majorHAnsi" w:cstheme="majorHAnsi"/>
        </w:rPr>
        <w:t>La seda es la única fibra continua de la naturaleza. Es lavable y teñible, y se utiliza como lienzo para pintar. Se emplea en la fabricación de trajes, faldas, blusas, camisas, corbatas, abrigos, chaquetas, cortinas, mantelería, entre otros</w:t>
      </w:r>
      <w:r>
        <w:rPr>
          <w:rFonts w:asciiTheme="majorHAnsi" w:hAnsiTheme="majorHAnsi" w:cstheme="majorHAnsi"/>
        </w:rPr>
        <w:t>”</w:t>
      </w:r>
      <w:r w:rsidRPr="00EF25E0" w:rsidR="00EF25E0">
        <w:rPr>
          <w:rFonts w:asciiTheme="majorHAnsi" w:hAnsiTheme="majorHAnsi" w:cstheme="majorHAnsi"/>
        </w:rPr>
        <w:t xml:space="preserve"> (</w:t>
      </w:r>
      <w:proofErr w:type="spellStart"/>
      <w:r w:rsidRPr="00EF25E0" w:rsidR="00EF25E0">
        <w:rPr>
          <w:rFonts w:asciiTheme="majorHAnsi" w:hAnsiTheme="majorHAnsi" w:cstheme="majorHAnsi"/>
        </w:rPr>
        <w:t>Joseluis</w:t>
      </w:r>
      <w:r w:rsidR="00BC3FC8">
        <w:rPr>
          <w:rFonts w:asciiTheme="majorHAnsi" w:hAnsiTheme="majorHAnsi" w:cstheme="majorHAnsi"/>
        </w:rPr>
        <w:t>ylute</w:t>
      </w:r>
      <w:proofErr w:type="spellEnd"/>
      <w:r w:rsidRPr="00EF25E0" w:rsidR="00EF25E0">
        <w:rPr>
          <w:rFonts w:asciiTheme="majorHAnsi" w:hAnsiTheme="majorHAnsi" w:cstheme="majorHAnsi"/>
        </w:rPr>
        <w:t>, 2009).</w:t>
      </w:r>
    </w:p>
    <w:p w:rsidRPr="00EF25E0" w:rsidR="00EF25E0" w:rsidP="00EF25E0" w:rsidRDefault="00EF25E0" w14:paraId="109990CF" w14:textId="77777777">
      <w:pPr>
        <w:rPr>
          <w:rFonts w:asciiTheme="majorHAnsi" w:hAnsiTheme="majorHAnsi" w:cstheme="majorHAnsi"/>
        </w:rPr>
      </w:pPr>
    </w:p>
    <w:p w:rsidRPr="00D8136D" w:rsidR="00EF25E0" w:rsidP="00377D83" w:rsidRDefault="00EF25E0" w14:paraId="37140B1B" w14:textId="07C4DE12">
      <w:pPr>
        <w:pStyle w:val="Prrafodelista"/>
        <w:numPr>
          <w:ilvl w:val="0"/>
          <w:numId w:val="7"/>
        </w:numPr>
        <w:rPr>
          <w:rFonts w:asciiTheme="majorHAnsi" w:hAnsiTheme="majorHAnsi" w:cstheme="majorHAnsi"/>
          <w:b/>
          <w:bCs/>
        </w:rPr>
      </w:pPr>
      <w:r w:rsidRPr="00D8136D">
        <w:rPr>
          <w:rFonts w:asciiTheme="majorHAnsi" w:hAnsiTheme="majorHAnsi" w:cstheme="majorHAnsi"/>
          <w:b/>
          <w:bCs/>
        </w:rPr>
        <w:t>Tela bordada</w:t>
      </w:r>
    </w:p>
    <w:p w:rsidRPr="001F3207" w:rsidR="001356BD" w:rsidP="001F3207" w:rsidRDefault="00EF25E0" w14:paraId="6CD191B8" w14:textId="65001198">
      <w:pPr>
        <w:pStyle w:val="Prrafodelista"/>
        <w:rPr>
          <w:rFonts w:asciiTheme="majorHAnsi" w:hAnsiTheme="majorHAnsi" w:cstheme="majorHAnsi"/>
        </w:rPr>
      </w:pPr>
      <w:r w:rsidRPr="00EF25E0">
        <w:rPr>
          <w:rFonts w:asciiTheme="majorHAnsi" w:hAnsiTheme="majorHAnsi" w:cstheme="majorHAnsi"/>
        </w:rPr>
        <w:t>Es un tejido compuesto por hilos de seda, algodón, lino, oro o plata, que se trenzan para crear diversos diseños. Esta tela se utiliza comúnmente en la confección de ropa interior, trajes de fiesta y vestidos de novia.</w:t>
      </w:r>
    </w:p>
    <w:p w:rsidRPr="00D8136D" w:rsidR="00D8136D" w:rsidP="00D8136D" w:rsidRDefault="00D8136D" w14:paraId="2341DA09" w14:textId="0A58D565">
      <w:pPr>
        <w:rPr>
          <w:rFonts w:asciiTheme="majorHAnsi" w:hAnsiTheme="majorHAnsi" w:cstheme="majorHAnsi"/>
          <w:b/>
          <w:bCs/>
          <w:sz w:val="32"/>
          <w:szCs w:val="32"/>
        </w:rPr>
      </w:pPr>
      <w:r w:rsidRPr="00D8136D">
        <w:rPr>
          <w:rFonts w:asciiTheme="majorHAnsi" w:hAnsiTheme="majorHAnsi" w:cstheme="majorHAnsi"/>
          <w:b/>
          <w:bCs/>
          <w:sz w:val="32"/>
          <w:szCs w:val="32"/>
        </w:rPr>
        <w:t>4. Ropa interior masculina</w:t>
      </w:r>
    </w:p>
    <w:p w:rsidRPr="00D8136D" w:rsidR="00D8136D" w:rsidP="00D8136D" w:rsidRDefault="00D8136D" w14:paraId="30564916" w14:textId="77777777">
      <w:pPr>
        <w:rPr>
          <w:rFonts w:asciiTheme="majorHAnsi" w:hAnsiTheme="majorHAnsi" w:cstheme="majorHAnsi"/>
        </w:rPr>
      </w:pPr>
    </w:p>
    <w:p w:rsidR="00CC4ADD" w:rsidP="00D8136D" w:rsidRDefault="00D8136D" w14:paraId="68ACCEDF" w14:textId="643A8FDF">
      <w:pPr>
        <w:rPr>
          <w:rFonts w:asciiTheme="majorHAnsi" w:hAnsiTheme="majorHAnsi" w:cstheme="majorHAnsi"/>
        </w:rPr>
      </w:pPr>
      <w:r w:rsidRPr="00D8136D">
        <w:rPr>
          <w:rFonts w:asciiTheme="majorHAnsi" w:hAnsiTheme="majorHAnsi" w:cstheme="majorHAnsi"/>
        </w:rPr>
        <w:t>A continuación, se presentan las principales prendas utilizadas por el género masculino.</w:t>
      </w:r>
    </w:p>
    <w:p w:rsidR="00093AC9" w:rsidP="00D8136D" w:rsidRDefault="00093AC9" w14:paraId="35AE567F" w14:textId="7C3922F8">
      <w:pPr>
        <w:rPr>
          <w:rFonts w:asciiTheme="majorHAnsi" w:hAnsiTheme="majorHAnsi" w:cstheme="majorHAnsi"/>
        </w:rPr>
      </w:pPr>
    </w:p>
    <w:p w:rsidRPr="00093AC9" w:rsidR="00093AC9" w:rsidP="00D8136D" w:rsidRDefault="00093AC9" w14:paraId="36FF8652" w14:textId="16C351BC">
      <w:pPr>
        <w:rPr>
          <w:rFonts w:asciiTheme="majorHAnsi" w:hAnsiTheme="majorHAnsi" w:cstheme="majorHAnsi"/>
          <w:b/>
          <w:bCs/>
          <w:sz w:val="28"/>
          <w:szCs w:val="28"/>
        </w:rPr>
      </w:pPr>
      <w:r w:rsidRPr="00093AC9">
        <w:rPr>
          <w:rFonts w:asciiTheme="majorHAnsi" w:hAnsiTheme="majorHAnsi" w:cstheme="majorHAnsi"/>
          <w:b/>
          <w:bCs/>
          <w:sz w:val="28"/>
          <w:szCs w:val="28"/>
        </w:rPr>
        <w:t>4.1 Camiseta</w:t>
      </w:r>
    </w:p>
    <w:p w:rsidRPr="003568DA" w:rsidR="00CC4ADD" w:rsidP="00CC4ADD" w:rsidRDefault="00CC4ADD" w14:paraId="48893779" w14:textId="77777777">
      <w:pPr>
        <w:rPr>
          <w:rFonts w:asciiTheme="majorHAnsi" w:hAnsiTheme="majorHAnsi" w:cstheme="majorHAnsi"/>
        </w:rPr>
      </w:pPr>
    </w:p>
    <w:p w:rsidRPr="00D8136D" w:rsidR="00D8136D" w:rsidP="00377D83" w:rsidRDefault="00D8136D" w14:paraId="4F4840C6" w14:textId="77777777">
      <w:pPr>
        <w:pStyle w:val="Prrafodelista"/>
        <w:numPr>
          <w:ilvl w:val="0"/>
          <w:numId w:val="8"/>
        </w:numPr>
        <w:rPr>
          <w:rFonts w:asciiTheme="majorHAnsi" w:hAnsiTheme="majorHAnsi" w:cstheme="majorHAnsi"/>
          <w:b/>
          <w:bCs/>
        </w:rPr>
      </w:pPr>
      <w:r w:rsidRPr="00D8136D">
        <w:rPr>
          <w:rFonts w:asciiTheme="majorHAnsi" w:hAnsiTheme="majorHAnsi" w:cstheme="majorHAnsi"/>
          <w:b/>
          <w:bCs/>
        </w:rPr>
        <w:t>Camiseta cuello V:</w:t>
      </w:r>
    </w:p>
    <w:p w:rsidRPr="00D8136D" w:rsidR="00D8136D" w:rsidP="00D8136D" w:rsidRDefault="00D8136D" w14:paraId="21E9C612" w14:textId="77777777">
      <w:pPr>
        <w:pStyle w:val="Prrafodelista"/>
        <w:rPr>
          <w:rFonts w:asciiTheme="majorHAnsi" w:hAnsiTheme="majorHAnsi" w:cstheme="majorHAnsi"/>
        </w:rPr>
      </w:pPr>
      <w:r w:rsidRPr="00D8136D">
        <w:rPr>
          <w:rFonts w:asciiTheme="majorHAnsi" w:hAnsiTheme="majorHAnsi" w:cstheme="majorHAnsi"/>
        </w:rPr>
        <w:t>Prenda ideal tanto para vestir como para hacer ejercicio. Su confección en algodón la hace fresca y cómoda.</w:t>
      </w:r>
    </w:p>
    <w:p w:rsidRPr="00D8136D" w:rsidR="00D8136D" w:rsidP="00D8136D" w:rsidRDefault="00D8136D" w14:paraId="206067B9" w14:textId="77777777">
      <w:pPr>
        <w:rPr>
          <w:rFonts w:asciiTheme="majorHAnsi" w:hAnsiTheme="majorHAnsi" w:cstheme="majorHAnsi"/>
        </w:rPr>
      </w:pPr>
    </w:p>
    <w:p w:rsidRPr="00D8136D" w:rsidR="00D8136D" w:rsidP="00377D83" w:rsidRDefault="00D8136D" w14:paraId="2D77ED1D" w14:textId="77777777">
      <w:pPr>
        <w:pStyle w:val="Prrafodelista"/>
        <w:numPr>
          <w:ilvl w:val="0"/>
          <w:numId w:val="8"/>
        </w:numPr>
        <w:rPr>
          <w:rFonts w:asciiTheme="majorHAnsi" w:hAnsiTheme="majorHAnsi" w:cstheme="majorHAnsi"/>
          <w:b/>
          <w:bCs/>
        </w:rPr>
      </w:pPr>
      <w:r w:rsidRPr="00D8136D">
        <w:rPr>
          <w:rFonts w:asciiTheme="majorHAnsi" w:hAnsiTheme="majorHAnsi" w:cstheme="majorHAnsi"/>
          <w:b/>
          <w:bCs/>
        </w:rPr>
        <w:t>Camiseta cuello redondo:</w:t>
      </w:r>
    </w:p>
    <w:p w:rsidRPr="00D8136D" w:rsidR="00D8136D" w:rsidP="00D8136D" w:rsidRDefault="00D8136D" w14:paraId="6CD04142" w14:textId="77777777">
      <w:pPr>
        <w:pStyle w:val="Prrafodelista"/>
        <w:rPr>
          <w:rFonts w:asciiTheme="majorHAnsi" w:hAnsiTheme="majorHAnsi" w:cstheme="majorHAnsi"/>
        </w:rPr>
      </w:pPr>
      <w:r w:rsidRPr="00D8136D">
        <w:rPr>
          <w:rFonts w:asciiTheme="majorHAnsi" w:hAnsiTheme="majorHAnsi" w:cstheme="majorHAnsi"/>
        </w:rPr>
        <w:t>Perfecta para vestir o hacer ejercicio. Gracias a su confección en algodón, ofrece frescura y comodidad.</w:t>
      </w:r>
    </w:p>
    <w:p w:rsidRPr="00D8136D" w:rsidR="00D8136D" w:rsidP="00D8136D" w:rsidRDefault="00D8136D" w14:paraId="0C646502" w14:textId="77777777">
      <w:pPr>
        <w:rPr>
          <w:rFonts w:asciiTheme="majorHAnsi" w:hAnsiTheme="majorHAnsi" w:cstheme="majorHAnsi"/>
        </w:rPr>
      </w:pPr>
    </w:p>
    <w:p w:rsidRPr="00D8136D" w:rsidR="00D8136D" w:rsidP="00377D83" w:rsidRDefault="00D8136D" w14:paraId="0283C417" w14:textId="77777777">
      <w:pPr>
        <w:pStyle w:val="Prrafodelista"/>
        <w:numPr>
          <w:ilvl w:val="0"/>
          <w:numId w:val="8"/>
        </w:numPr>
        <w:rPr>
          <w:rFonts w:asciiTheme="majorHAnsi" w:hAnsiTheme="majorHAnsi" w:cstheme="majorHAnsi"/>
          <w:b/>
          <w:bCs/>
        </w:rPr>
      </w:pPr>
      <w:r w:rsidRPr="00D8136D">
        <w:rPr>
          <w:rFonts w:asciiTheme="majorHAnsi" w:hAnsiTheme="majorHAnsi" w:cstheme="majorHAnsi"/>
          <w:b/>
          <w:bCs/>
        </w:rPr>
        <w:t>Camisilla deportiva:</w:t>
      </w:r>
    </w:p>
    <w:p w:rsidRPr="00D8136D" w:rsidR="00CC4ADD" w:rsidP="00D8136D" w:rsidRDefault="00D8136D" w14:paraId="5321FD77" w14:textId="140648FA">
      <w:pPr>
        <w:pStyle w:val="Prrafodelista"/>
        <w:rPr>
          <w:rFonts w:asciiTheme="majorHAnsi" w:hAnsiTheme="majorHAnsi" w:cstheme="majorHAnsi"/>
        </w:rPr>
      </w:pPr>
      <w:r w:rsidRPr="00D8136D">
        <w:rPr>
          <w:rFonts w:asciiTheme="majorHAnsi" w:hAnsiTheme="majorHAnsi" w:cstheme="majorHAnsi"/>
        </w:rPr>
        <w:t>Diseñada especialmente para la actividad física, suele estar elaborada en algodón. En climas cálidos se usa como prenda de vestir, mientras que en climas fríos se lleva debajo de la camisa para mayor abrigo.</w:t>
      </w:r>
    </w:p>
    <w:p w:rsidR="00C64B96" w:rsidP="00CC4ADD" w:rsidRDefault="00C64B96" w14:paraId="042F67B0" w14:textId="29A96AC9"/>
    <w:p w:rsidR="00C64B96" w:rsidP="00CC4ADD" w:rsidRDefault="00C64B96" w14:paraId="63725C10" w14:textId="77777777"/>
    <w:p w:rsidRPr="00C64B96" w:rsidR="00C64B96" w:rsidP="00CC4ADD" w:rsidRDefault="00C64B96" w14:paraId="26B80DF8" w14:textId="0CB2292E">
      <w:pPr>
        <w:rPr>
          <w:b/>
          <w:bCs/>
          <w:sz w:val="28"/>
          <w:szCs w:val="28"/>
        </w:rPr>
      </w:pPr>
      <w:r w:rsidRPr="00C64B96">
        <w:rPr>
          <w:b/>
          <w:bCs/>
          <w:sz w:val="28"/>
          <w:szCs w:val="28"/>
        </w:rPr>
        <w:t>4.</w:t>
      </w:r>
      <w:r w:rsidR="00093AC9">
        <w:rPr>
          <w:b/>
          <w:bCs/>
          <w:sz w:val="28"/>
          <w:szCs w:val="28"/>
        </w:rPr>
        <w:t>2</w:t>
      </w:r>
      <w:r w:rsidRPr="00C64B96">
        <w:rPr>
          <w:b/>
          <w:bCs/>
          <w:sz w:val="28"/>
          <w:szCs w:val="28"/>
        </w:rPr>
        <w:t xml:space="preserve"> Calzoncillos</w:t>
      </w:r>
    </w:p>
    <w:p w:rsidRPr="00093AC9" w:rsidR="00CC4ADD" w:rsidP="00CC4ADD" w:rsidRDefault="00CC4ADD" w14:paraId="2362BF51" w14:textId="77777777">
      <w:pPr>
        <w:rPr>
          <w:rFonts w:cs="Calibri"/>
        </w:rPr>
      </w:pPr>
    </w:p>
    <w:p w:rsidRPr="00093AC9" w:rsidR="00C64B96" w:rsidP="00377D83" w:rsidRDefault="00C64B96" w14:paraId="423745E3" w14:textId="77777777">
      <w:pPr>
        <w:pStyle w:val="Prrafodelista"/>
        <w:numPr>
          <w:ilvl w:val="0"/>
          <w:numId w:val="9"/>
        </w:numPr>
        <w:rPr>
          <w:rFonts w:ascii="Calibri" w:hAnsi="Calibri" w:cs="Calibri"/>
        </w:rPr>
      </w:pPr>
      <w:r w:rsidRPr="00093AC9">
        <w:rPr>
          <w:rFonts w:ascii="Calibri" w:hAnsi="Calibri" w:cs="Calibri"/>
          <w:b/>
          <w:bCs/>
        </w:rPr>
        <w:t xml:space="preserve">Estilo </w:t>
      </w:r>
      <w:proofErr w:type="spellStart"/>
      <w:r w:rsidRPr="00093AC9">
        <w:rPr>
          <w:rFonts w:ascii="Calibri" w:hAnsi="Calibri" w:cs="Calibri"/>
          <w:b/>
          <w:bCs/>
          <w:i/>
          <w:iCs/>
        </w:rPr>
        <w:t>Brief</w:t>
      </w:r>
      <w:proofErr w:type="spellEnd"/>
      <w:r w:rsidRPr="00093AC9">
        <w:rPr>
          <w:rFonts w:ascii="Calibri" w:hAnsi="Calibri" w:cs="Calibri"/>
          <w:b/>
          <w:bCs/>
        </w:rPr>
        <w:t>:</w:t>
      </w:r>
      <w:r w:rsidRPr="00093AC9">
        <w:rPr>
          <w:rFonts w:ascii="Calibri" w:hAnsi="Calibri" w:cs="Calibri"/>
        </w:rPr>
        <w:t xml:space="preserve"> es el estilo más clásico, ya que tiene una alta cobertura en los laterales y deja las piernas completamente expuestas para mayor libertad de movimiento. Cuenta con una abertura frontal, lo que lo hace muy práctico y cómodo.</w:t>
      </w:r>
    </w:p>
    <w:p w:rsidRPr="00093AC9" w:rsidR="00C64B96" w:rsidP="00C64B96" w:rsidRDefault="00C64B96" w14:paraId="5D80E051" w14:textId="77777777">
      <w:pPr>
        <w:rPr>
          <w:rFonts w:cs="Calibri"/>
        </w:rPr>
      </w:pPr>
    </w:p>
    <w:p w:rsidRPr="00093AC9" w:rsidR="00C64B96" w:rsidP="00377D83" w:rsidRDefault="00C64B96" w14:paraId="342A6EE0" w14:textId="77777777">
      <w:pPr>
        <w:pStyle w:val="Prrafodelista"/>
        <w:numPr>
          <w:ilvl w:val="0"/>
          <w:numId w:val="9"/>
        </w:numPr>
        <w:rPr>
          <w:rFonts w:ascii="Calibri" w:hAnsi="Calibri" w:cs="Calibri"/>
        </w:rPr>
      </w:pPr>
      <w:r w:rsidRPr="00093AC9">
        <w:rPr>
          <w:rFonts w:ascii="Calibri" w:hAnsi="Calibri" w:cs="Calibri"/>
          <w:b/>
          <w:bCs/>
        </w:rPr>
        <w:t>Clásico:</w:t>
      </w:r>
      <w:r w:rsidRPr="00093AC9">
        <w:rPr>
          <w:rFonts w:ascii="Calibri" w:hAnsi="Calibri" w:cs="Calibri"/>
        </w:rPr>
        <w:t xml:space="preserve"> es un diseño atemporal que se mantiene vigente. Es alto en las piernas, con cobertura media en la cadera y un buen ajuste.</w:t>
      </w:r>
    </w:p>
    <w:p w:rsidRPr="00093AC9" w:rsidR="00C64B96" w:rsidP="00C64B96" w:rsidRDefault="00C64B96" w14:paraId="5AEC4CFB" w14:textId="77777777">
      <w:pPr>
        <w:rPr>
          <w:rFonts w:cs="Calibri"/>
        </w:rPr>
      </w:pPr>
    </w:p>
    <w:p w:rsidRPr="00093AC9" w:rsidR="00C64B96" w:rsidP="00377D83" w:rsidRDefault="00C64B96" w14:paraId="36522F92" w14:textId="77777777">
      <w:pPr>
        <w:pStyle w:val="Prrafodelista"/>
        <w:numPr>
          <w:ilvl w:val="0"/>
          <w:numId w:val="9"/>
        </w:numPr>
        <w:rPr>
          <w:rFonts w:ascii="Calibri" w:hAnsi="Calibri" w:cs="Calibri"/>
        </w:rPr>
      </w:pPr>
      <w:r w:rsidRPr="00093AC9">
        <w:rPr>
          <w:rFonts w:ascii="Calibri" w:hAnsi="Calibri" w:cs="Calibri"/>
          <w:b/>
          <w:bCs/>
        </w:rPr>
        <w:t>Clásico con abertura:</w:t>
      </w:r>
      <w:r w:rsidRPr="00093AC9">
        <w:rPr>
          <w:rFonts w:ascii="Calibri" w:hAnsi="Calibri" w:cs="Calibri"/>
        </w:rPr>
        <w:t xml:space="preserve"> es un diseño alto en las piernas, con cobertura media en la cadera y buen ajuste. Incorpora una abertura lateral para mayor comodidad.</w:t>
      </w:r>
    </w:p>
    <w:p w:rsidRPr="00093AC9" w:rsidR="00C64B96" w:rsidP="00C64B96" w:rsidRDefault="00C64B96" w14:paraId="09F7CD95" w14:textId="77777777">
      <w:pPr>
        <w:rPr>
          <w:rFonts w:cs="Calibri"/>
        </w:rPr>
      </w:pPr>
    </w:p>
    <w:p w:rsidR="00CC4ADD" w:rsidP="00377D83" w:rsidRDefault="00C64B96" w14:paraId="1E524FA2" w14:textId="6EA897E0">
      <w:pPr>
        <w:pStyle w:val="Prrafodelista"/>
        <w:numPr>
          <w:ilvl w:val="0"/>
          <w:numId w:val="9"/>
        </w:numPr>
        <w:rPr>
          <w:rFonts w:ascii="Calibri" w:hAnsi="Calibri" w:cs="Calibri"/>
        </w:rPr>
      </w:pPr>
      <w:r w:rsidRPr="00093AC9">
        <w:rPr>
          <w:rFonts w:ascii="Calibri" w:hAnsi="Calibri" w:cs="Calibri"/>
          <w:b/>
          <w:bCs/>
        </w:rPr>
        <w:t>Bikini:</w:t>
      </w:r>
      <w:r w:rsidRPr="00093AC9">
        <w:rPr>
          <w:rFonts w:ascii="Calibri" w:hAnsi="Calibri" w:cs="Calibri"/>
        </w:rPr>
        <w:t xml:space="preserve"> aunque no es un modelo muy popular, muchos hombres lo prefieren porque no se marca bajo la ropa. Ofrece máxima comodidad y un ajuste perfecto para cualquier ocasión.</w:t>
      </w:r>
    </w:p>
    <w:p w:rsidR="00FE3796" w:rsidP="00FE3796" w:rsidRDefault="00FE3796" w14:paraId="54D7660F" w14:textId="01EB9544">
      <w:pPr>
        <w:rPr>
          <w:rFonts w:cs="Calibri"/>
        </w:rPr>
      </w:pPr>
    </w:p>
    <w:p w:rsidR="00FE3796" w:rsidP="00FE3796" w:rsidRDefault="00FE3796" w14:paraId="45C9FD3D" w14:textId="7104D517">
      <w:pPr>
        <w:rPr>
          <w:rFonts w:cs="Calibri"/>
        </w:rPr>
      </w:pPr>
    </w:p>
    <w:p w:rsidR="00FE3796" w:rsidP="00FE3796" w:rsidRDefault="00FE3796" w14:paraId="616FD295" w14:textId="19EE8874">
      <w:pPr>
        <w:rPr>
          <w:rFonts w:cs="Calibri"/>
        </w:rPr>
      </w:pPr>
    </w:p>
    <w:p w:rsidR="00FE3796" w:rsidP="00FE3796" w:rsidRDefault="00FE3796" w14:paraId="6EF59A50" w14:textId="27560349">
      <w:pPr>
        <w:rPr>
          <w:rFonts w:cs="Calibri"/>
        </w:rPr>
      </w:pPr>
    </w:p>
    <w:p w:rsidR="009939E2" w:rsidP="00FE3796" w:rsidRDefault="009939E2" w14:paraId="29C8BFCB" w14:textId="77777777">
      <w:pPr>
        <w:rPr>
          <w:rFonts w:cs="Calibri"/>
        </w:rPr>
      </w:pPr>
    </w:p>
    <w:p w:rsidR="00FE3796" w:rsidP="00FE3796" w:rsidRDefault="00FE3796" w14:paraId="7C8C4020" w14:textId="2B84FD38">
      <w:pPr>
        <w:rPr>
          <w:rFonts w:cs="Calibri"/>
        </w:rPr>
      </w:pPr>
    </w:p>
    <w:p w:rsidRPr="00FE3796" w:rsidR="00FE3796" w:rsidP="00FE3796" w:rsidRDefault="00FE3796" w14:paraId="27F30EE8" w14:textId="77777777">
      <w:pPr>
        <w:rPr>
          <w:rFonts w:cs="Calibri"/>
        </w:rPr>
      </w:pPr>
    </w:p>
    <w:p w:rsidR="00CC4ADD" w:rsidP="0008331C" w:rsidRDefault="00C64B96" w14:paraId="06CBB0F5" w14:textId="72E63537">
      <w:pPr>
        <w:rPr>
          <w:b/>
          <w:bCs/>
          <w:sz w:val="28"/>
          <w:szCs w:val="28"/>
        </w:rPr>
      </w:pPr>
      <w:r w:rsidRPr="00C64B96">
        <w:rPr>
          <w:b/>
          <w:bCs/>
          <w:sz w:val="28"/>
          <w:szCs w:val="28"/>
        </w:rPr>
        <w:t>4.</w:t>
      </w:r>
      <w:r w:rsidR="00093AC9">
        <w:rPr>
          <w:b/>
          <w:bCs/>
          <w:sz w:val="28"/>
          <w:szCs w:val="28"/>
        </w:rPr>
        <w:t>3</w:t>
      </w:r>
      <w:r w:rsidRPr="00C64B96">
        <w:rPr>
          <w:b/>
          <w:bCs/>
          <w:sz w:val="28"/>
          <w:szCs w:val="28"/>
        </w:rPr>
        <w:t xml:space="preserve"> Bóxer </w:t>
      </w:r>
    </w:p>
    <w:p w:rsidRPr="00093AC9" w:rsidR="00C64B96" w:rsidP="0008331C" w:rsidRDefault="00C64B96" w14:paraId="2D4923FC" w14:textId="77777777">
      <w:pPr>
        <w:rPr>
          <w:rFonts w:cs="Calibri"/>
          <w:b/>
          <w:bCs/>
          <w:sz w:val="28"/>
          <w:szCs w:val="28"/>
        </w:rPr>
      </w:pPr>
    </w:p>
    <w:p w:rsidRPr="00093AC9" w:rsidR="00C64B96" w:rsidP="00377D83" w:rsidRDefault="00C64B96" w14:paraId="020A80F8" w14:textId="77777777">
      <w:pPr>
        <w:pStyle w:val="Prrafodelista"/>
        <w:numPr>
          <w:ilvl w:val="0"/>
          <w:numId w:val="10"/>
        </w:numPr>
        <w:rPr>
          <w:rFonts w:ascii="Calibri" w:hAnsi="Calibri" w:cs="Calibri"/>
        </w:rPr>
      </w:pPr>
      <w:r w:rsidRPr="00093AC9">
        <w:rPr>
          <w:rFonts w:ascii="Calibri" w:hAnsi="Calibri" w:cs="Calibri"/>
          <w:b/>
          <w:bCs/>
        </w:rPr>
        <w:t>Bóxer suelto:</w:t>
      </w:r>
      <w:r w:rsidRPr="00093AC9">
        <w:rPr>
          <w:rFonts w:ascii="Calibri" w:hAnsi="Calibri" w:cs="Calibri"/>
        </w:rPr>
        <w:t xml:space="preserve"> toma este nombre por su similitud con los usados por los boxeadores. Es suelto, tiene abertura frontal, elástico en la cintura y regularmente está elaborado en fibra de algodón.</w:t>
      </w:r>
    </w:p>
    <w:p w:rsidRPr="00093AC9" w:rsidR="00C64B96" w:rsidP="00C64B96" w:rsidRDefault="00C64B96" w14:paraId="68025480" w14:textId="77777777">
      <w:pPr>
        <w:rPr>
          <w:rFonts w:cs="Calibri"/>
        </w:rPr>
      </w:pPr>
    </w:p>
    <w:p w:rsidRPr="00093AC9" w:rsidR="00C64B96" w:rsidP="00377D83" w:rsidRDefault="00C64B96" w14:paraId="3C70AB5D" w14:textId="77777777">
      <w:pPr>
        <w:pStyle w:val="Prrafodelista"/>
        <w:numPr>
          <w:ilvl w:val="0"/>
          <w:numId w:val="10"/>
        </w:numPr>
        <w:rPr>
          <w:rFonts w:ascii="Calibri" w:hAnsi="Calibri" w:cs="Calibri"/>
        </w:rPr>
      </w:pPr>
      <w:r w:rsidRPr="00093AC9">
        <w:rPr>
          <w:rFonts w:ascii="Calibri" w:hAnsi="Calibri" w:cs="Calibri"/>
          <w:b/>
          <w:bCs/>
        </w:rPr>
        <w:t xml:space="preserve">Bóxer </w:t>
      </w:r>
      <w:proofErr w:type="spellStart"/>
      <w:r w:rsidRPr="00093AC9">
        <w:rPr>
          <w:rFonts w:ascii="Calibri" w:hAnsi="Calibri" w:cs="Calibri"/>
          <w:b/>
          <w:bCs/>
          <w:i/>
          <w:iCs/>
        </w:rPr>
        <w:t>brief</w:t>
      </w:r>
      <w:proofErr w:type="spellEnd"/>
      <w:r w:rsidRPr="00093AC9">
        <w:rPr>
          <w:rFonts w:ascii="Calibri" w:hAnsi="Calibri" w:cs="Calibri"/>
          <w:b/>
          <w:bCs/>
        </w:rPr>
        <w:t xml:space="preserve"> corto:</w:t>
      </w:r>
      <w:r w:rsidRPr="00093AC9">
        <w:rPr>
          <w:rFonts w:ascii="Calibri" w:hAnsi="Calibri" w:cs="Calibri"/>
        </w:rPr>
        <w:t xml:space="preserve"> es un estilo clásico similar al calzoncillo </w:t>
      </w:r>
      <w:proofErr w:type="spellStart"/>
      <w:r w:rsidRPr="00093AC9">
        <w:rPr>
          <w:rFonts w:ascii="Calibri" w:hAnsi="Calibri" w:cs="Calibri"/>
          <w:i/>
          <w:iCs/>
        </w:rPr>
        <w:t>brief</w:t>
      </w:r>
      <w:proofErr w:type="spellEnd"/>
      <w:r w:rsidRPr="00093AC9">
        <w:rPr>
          <w:rFonts w:ascii="Calibri" w:hAnsi="Calibri" w:cs="Calibri"/>
        </w:rPr>
        <w:t>, pero un poco más largo.</w:t>
      </w:r>
    </w:p>
    <w:p w:rsidRPr="00093AC9" w:rsidR="00C64B96" w:rsidP="00C64B96" w:rsidRDefault="00C64B96" w14:paraId="496AD8BD" w14:textId="77777777">
      <w:pPr>
        <w:rPr>
          <w:rFonts w:cs="Calibri"/>
        </w:rPr>
      </w:pPr>
    </w:p>
    <w:p w:rsidRPr="00093AC9" w:rsidR="00C64B96" w:rsidP="00377D83" w:rsidRDefault="00C64B96" w14:paraId="2309AF37" w14:textId="77777777">
      <w:pPr>
        <w:pStyle w:val="Prrafodelista"/>
        <w:numPr>
          <w:ilvl w:val="0"/>
          <w:numId w:val="10"/>
        </w:numPr>
        <w:rPr>
          <w:rFonts w:ascii="Calibri" w:hAnsi="Calibri" w:cs="Calibri"/>
        </w:rPr>
      </w:pPr>
      <w:r w:rsidRPr="00093AC9">
        <w:rPr>
          <w:rFonts w:ascii="Calibri" w:hAnsi="Calibri" w:cs="Calibri"/>
          <w:b/>
          <w:bCs/>
        </w:rPr>
        <w:t>Bóxer corto</w:t>
      </w:r>
      <w:r w:rsidRPr="00093AC9">
        <w:rPr>
          <w:rFonts w:ascii="Calibri" w:hAnsi="Calibri" w:cs="Calibri"/>
        </w:rPr>
        <w:t xml:space="preserve">: es como un bóxer </w:t>
      </w:r>
      <w:proofErr w:type="spellStart"/>
      <w:r w:rsidRPr="00093AC9">
        <w:rPr>
          <w:rFonts w:ascii="Calibri" w:hAnsi="Calibri" w:cs="Calibri"/>
          <w:i/>
          <w:iCs/>
        </w:rPr>
        <w:t>brief</w:t>
      </w:r>
      <w:proofErr w:type="spellEnd"/>
      <w:r w:rsidRPr="00093AC9">
        <w:rPr>
          <w:rFonts w:ascii="Calibri" w:hAnsi="Calibri" w:cs="Calibri"/>
        </w:rPr>
        <w:t xml:space="preserve"> corto, pero más ajustado y con piernas más largas.</w:t>
      </w:r>
    </w:p>
    <w:p w:rsidRPr="00093AC9" w:rsidR="00C64B96" w:rsidP="00C64B96" w:rsidRDefault="00C64B96" w14:paraId="4593A1AE" w14:textId="77777777">
      <w:pPr>
        <w:rPr>
          <w:rFonts w:cs="Calibri"/>
        </w:rPr>
      </w:pPr>
    </w:p>
    <w:p w:rsidRPr="00093AC9" w:rsidR="00C64B96" w:rsidP="00377D83" w:rsidRDefault="00C64B96" w14:paraId="2E1F231F" w14:textId="77777777">
      <w:pPr>
        <w:pStyle w:val="Prrafodelista"/>
        <w:numPr>
          <w:ilvl w:val="0"/>
          <w:numId w:val="10"/>
        </w:numPr>
        <w:rPr>
          <w:rFonts w:ascii="Calibri" w:hAnsi="Calibri" w:cs="Calibri"/>
        </w:rPr>
      </w:pPr>
      <w:r w:rsidRPr="00093AC9">
        <w:rPr>
          <w:rFonts w:ascii="Calibri" w:hAnsi="Calibri" w:cs="Calibri"/>
          <w:b/>
          <w:bCs/>
        </w:rPr>
        <w:t>Bóxer largo</w:t>
      </w:r>
      <w:r w:rsidRPr="00093AC9">
        <w:rPr>
          <w:rFonts w:ascii="Calibri" w:hAnsi="Calibri" w:cs="Calibri"/>
        </w:rPr>
        <w:t>: es uno de los favoritos de los hombres, se ajusta al cuerpo y tiene apariencia de short de ciclista.</w:t>
      </w:r>
    </w:p>
    <w:p w:rsidRPr="00093AC9" w:rsidR="00C64B96" w:rsidP="00C64B96" w:rsidRDefault="00C64B96" w14:paraId="7B93267A" w14:textId="77777777">
      <w:pPr>
        <w:rPr>
          <w:rFonts w:cs="Calibri"/>
        </w:rPr>
      </w:pPr>
    </w:p>
    <w:p w:rsidRPr="00093AC9" w:rsidR="00C64B96" w:rsidP="00377D83" w:rsidRDefault="00C64B96" w14:paraId="57380015" w14:textId="77777777">
      <w:pPr>
        <w:pStyle w:val="Prrafodelista"/>
        <w:numPr>
          <w:ilvl w:val="0"/>
          <w:numId w:val="10"/>
        </w:numPr>
        <w:rPr>
          <w:rFonts w:ascii="Calibri" w:hAnsi="Calibri" w:cs="Calibri"/>
        </w:rPr>
      </w:pPr>
      <w:r w:rsidRPr="00093AC9">
        <w:rPr>
          <w:rFonts w:ascii="Calibri" w:hAnsi="Calibri" w:cs="Calibri"/>
          <w:b/>
          <w:bCs/>
        </w:rPr>
        <w:t>Bóxer extralargo:</w:t>
      </w:r>
      <w:r w:rsidRPr="00093AC9">
        <w:rPr>
          <w:rFonts w:ascii="Calibri" w:hAnsi="Calibri" w:cs="Calibri"/>
        </w:rPr>
        <w:t xml:space="preserve"> tiene mayor cobertura en el área de las piernas. Está elaborado en </w:t>
      </w:r>
      <w:r w:rsidRPr="00BC3FC8">
        <w:rPr>
          <w:rFonts w:ascii="Calibri" w:hAnsi="Calibri" w:cs="Calibri"/>
          <w:i/>
          <w:iCs/>
        </w:rPr>
        <w:t>lycra</w:t>
      </w:r>
      <w:r w:rsidRPr="00093AC9">
        <w:rPr>
          <w:rFonts w:ascii="Calibri" w:hAnsi="Calibri" w:cs="Calibri"/>
        </w:rPr>
        <w:t>, un material que se ajusta perfectamente a la forma del cuerpo, brindando comodidad y mayor libertad de movimiento.</w:t>
      </w:r>
    </w:p>
    <w:p w:rsidRPr="00093AC9" w:rsidR="00C64B96" w:rsidP="00C64B96" w:rsidRDefault="00C64B96" w14:paraId="1A67FB20" w14:textId="77777777">
      <w:pPr>
        <w:rPr>
          <w:rFonts w:cs="Calibri"/>
        </w:rPr>
      </w:pPr>
    </w:p>
    <w:p w:rsidRPr="00FE3796" w:rsidR="00093AC9" w:rsidP="00377D83" w:rsidRDefault="00C64B96" w14:paraId="45F9C00A" w14:textId="63C34778">
      <w:pPr>
        <w:pStyle w:val="Prrafodelista"/>
        <w:numPr>
          <w:ilvl w:val="0"/>
          <w:numId w:val="10"/>
        </w:numPr>
        <w:rPr>
          <w:rFonts w:ascii="Calibri" w:hAnsi="Calibri" w:cs="Calibri"/>
        </w:rPr>
      </w:pPr>
      <w:r w:rsidRPr="00093AC9">
        <w:rPr>
          <w:rFonts w:ascii="Calibri" w:hAnsi="Calibri" w:cs="Calibri"/>
          <w:b/>
          <w:bCs/>
        </w:rPr>
        <w:t>Calzoncillo largo:</w:t>
      </w:r>
      <w:r w:rsidRPr="00093AC9">
        <w:rPr>
          <w:rFonts w:ascii="Calibri" w:hAnsi="Calibri" w:cs="Calibri"/>
        </w:rPr>
        <w:t xml:space="preserve"> es una prenda interior única que cubre completamente las piernas, ajustándose perfectamente a la forma del cuerpo. Está diseñado para su uso en climas fríos.</w:t>
      </w:r>
    </w:p>
    <w:p w:rsidR="00093AC9" w:rsidP="0008331C" w:rsidRDefault="00093AC9" w14:paraId="26431309" w14:textId="77777777"/>
    <w:p w:rsidR="00C64B96" w:rsidP="00C64B96" w:rsidRDefault="00093AC9" w14:paraId="1D6615E7" w14:textId="763DF59E">
      <w:pPr>
        <w:rPr>
          <w:b/>
          <w:bCs/>
          <w:sz w:val="28"/>
          <w:szCs w:val="28"/>
        </w:rPr>
      </w:pPr>
      <w:r>
        <w:rPr>
          <w:b/>
          <w:bCs/>
          <w:sz w:val="28"/>
          <w:szCs w:val="28"/>
        </w:rPr>
        <w:t xml:space="preserve">4.4 </w:t>
      </w:r>
      <w:r w:rsidRPr="00C64B96" w:rsidR="00C64B96">
        <w:rPr>
          <w:b/>
          <w:bCs/>
          <w:sz w:val="28"/>
          <w:szCs w:val="28"/>
        </w:rPr>
        <w:t>Telas utilizadas en la fabricación de ropa interior masculina</w:t>
      </w:r>
    </w:p>
    <w:p w:rsidRPr="00C64B96" w:rsidR="00093AC9" w:rsidP="00C64B96" w:rsidRDefault="00093AC9" w14:paraId="420494D3" w14:textId="77777777">
      <w:pPr>
        <w:rPr>
          <w:b/>
          <w:bCs/>
          <w:sz w:val="28"/>
          <w:szCs w:val="28"/>
        </w:rPr>
      </w:pPr>
    </w:p>
    <w:p w:rsidR="00C64B96" w:rsidP="00C64B96" w:rsidRDefault="00C64B96" w14:paraId="70631096" w14:textId="44CE482E">
      <w:r w:rsidRPr="00C64B96">
        <w:t>A continuación, se presentan los materiales más utilizados en la confección de ropa interior masculina, según su composición y funcionalidad en el mercado.</w:t>
      </w:r>
    </w:p>
    <w:p w:rsidRPr="00C64B96" w:rsidR="00093AC9" w:rsidP="00C64B96" w:rsidRDefault="00093AC9" w14:paraId="38B3EB45" w14:textId="77777777">
      <w:pPr>
        <w:rPr>
          <w:rFonts w:cs="Calibri"/>
        </w:rPr>
      </w:pPr>
    </w:p>
    <w:p w:rsidRPr="00093AC9" w:rsidR="00C64B96" w:rsidP="00377D83" w:rsidRDefault="00C64B96" w14:paraId="23804A3F" w14:textId="12788C95">
      <w:pPr>
        <w:pStyle w:val="Prrafodelista"/>
        <w:numPr>
          <w:ilvl w:val="0"/>
          <w:numId w:val="11"/>
        </w:numPr>
        <w:rPr>
          <w:rFonts w:ascii="Calibri" w:hAnsi="Calibri" w:cs="Calibri"/>
        </w:rPr>
      </w:pPr>
      <w:r w:rsidRPr="00093AC9">
        <w:rPr>
          <w:rFonts w:ascii="Calibri" w:hAnsi="Calibri" w:cs="Calibri"/>
          <w:b/>
          <w:bCs/>
        </w:rPr>
        <w:t>77</w:t>
      </w:r>
      <w:r w:rsidRPr="00093AC9" w:rsidR="00093AC9">
        <w:rPr>
          <w:rFonts w:ascii="Calibri" w:hAnsi="Calibri" w:cs="Calibri"/>
          <w:b/>
          <w:bCs/>
        </w:rPr>
        <w:t xml:space="preserve"> </w:t>
      </w:r>
      <w:r w:rsidRPr="00093AC9">
        <w:rPr>
          <w:rFonts w:ascii="Calibri" w:hAnsi="Calibri" w:cs="Calibri"/>
          <w:b/>
          <w:bCs/>
        </w:rPr>
        <w:t>% algodón, 14</w:t>
      </w:r>
      <w:r w:rsidRPr="00093AC9" w:rsidR="00093AC9">
        <w:rPr>
          <w:rFonts w:ascii="Calibri" w:hAnsi="Calibri" w:cs="Calibri"/>
          <w:b/>
          <w:bCs/>
        </w:rPr>
        <w:t xml:space="preserve"> </w:t>
      </w:r>
      <w:r w:rsidRPr="00093AC9">
        <w:rPr>
          <w:rFonts w:ascii="Calibri" w:hAnsi="Calibri" w:cs="Calibri"/>
          <w:b/>
          <w:bCs/>
        </w:rPr>
        <w:t>% poliamida</w:t>
      </w:r>
      <w:r w:rsidRPr="00093AC9" w:rsidR="00093AC9">
        <w:rPr>
          <w:rFonts w:ascii="Calibri" w:hAnsi="Calibri" w:cs="Calibri"/>
          <w:b/>
          <w:bCs/>
        </w:rPr>
        <w:t xml:space="preserve"> y</w:t>
      </w:r>
      <w:r w:rsidRPr="00093AC9">
        <w:rPr>
          <w:rFonts w:ascii="Calibri" w:hAnsi="Calibri" w:cs="Calibri"/>
          <w:b/>
          <w:bCs/>
        </w:rPr>
        <w:t xml:space="preserve"> 9</w:t>
      </w:r>
      <w:r w:rsidRPr="00093AC9" w:rsidR="00093AC9">
        <w:rPr>
          <w:rFonts w:ascii="Calibri" w:hAnsi="Calibri" w:cs="Calibri"/>
          <w:b/>
          <w:bCs/>
        </w:rPr>
        <w:t xml:space="preserve"> </w:t>
      </w:r>
      <w:r w:rsidRPr="00093AC9">
        <w:rPr>
          <w:rFonts w:ascii="Calibri" w:hAnsi="Calibri" w:cs="Calibri"/>
          <w:b/>
          <w:bCs/>
        </w:rPr>
        <w:t>% elastano</w:t>
      </w:r>
      <w:r w:rsidRPr="00093AC9">
        <w:rPr>
          <w:rFonts w:ascii="Calibri" w:hAnsi="Calibri" w:cs="Calibri"/>
        </w:rPr>
        <w:br/>
      </w:r>
      <w:r w:rsidRPr="00093AC9">
        <w:rPr>
          <w:rFonts w:ascii="Calibri" w:hAnsi="Calibri" w:cs="Calibri"/>
        </w:rPr>
        <w:t>Material elástico y resistente, ampliamente utilizado en ropa interior masculina debido a su suavidad y capacidad de transpiración.</w:t>
      </w:r>
    </w:p>
    <w:p w:rsidRPr="00093AC9" w:rsidR="00C64B96" w:rsidP="00377D83" w:rsidRDefault="00C64B96" w14:paraId="0BAD2131" w14:textId="6C542A5E">
      <w:pPr>
        <w:pStyle w:val="Prrafodelista"/>
        <w:numPr>
          <w:ilvl w:val="0"/>
          <w:numId w:val="11"/>
        </w:numPr>
        <w:rPr>
          <w:rFonts w:ascii="Calibri" w:hAnsi="Calibri" w:cs="Calibri"/>
        </w:rPr>
      </w:pPr>
      <w:r w:rsidRPr="00093AC9">
        <w:rPr>
          <w:rFonts w:ascii="Calibri" w:hAnsi="Calibri" w:cs="Calibri"/>
          <w:b/>
          <w:bCs/>
        </w:rPr>
        <w:t>Algodón 100</w:t>
      </w:r>
      <w:r w:rsidRPr="00093AC9" w:rsidR="00093AC9">
        <w:rPr>
          <w:rFonts w:ascii="Calibri" w:hAnsi="Calibri" w:cs="Calibri"/>
          <w:b/>
          <w:bCs/>
        </w:rPr>
        <w:t xml:space="preserve"> </w:t>
      </w:r>
      <w:r w:rsidRPr="00093AC9">
        <w:rPr>
          <w:rFonts w:ascii="Calibri" w:hAnsi="Calibri" w:cs="Calibri"/>
          <w:b/>
          <w:bCs/>
        </w:rPr>
        <w:t>%</w:t>
      </w:r>
      <w:r w:rsidRPr="00093AC9">
        <w:rPr>
          <w:rFonts w:ascii="Calibri" w:hAnsi="Calibri" w:cs="Calibri"/>
        </w:rPr>
        <w:br/>
      </w:r>
      <w:r w:rsidRPr="00093AC9">
        <w:rPr>
          <w:rFonts w:ascii="Calibri" w:hAnsi="Calibri" w:cs="Calibri"/>
        </w:rPr>
        <w:t>Fibra natural empleada especialmente en la confección de bóxer</w:t>
      </w:r>
      <w:r w:rsidR="00BC3FC8">
        <w:rPr>
          <w:rFonts w:ascii="Calibri" w:hAnsi="Calibri" w:cs="Calibri"/>
        </w:rPr>
        <w:t>e</w:t>
      </w:r>
      <w:r w:rsidRPr="00093AC9">
        <w:rPr>
          <w:rFonts w:ascii="Calibri" w:hAnsi="Calibri" w:cs="Calibri"/>
        </w:rPr>
        <w:t>s sueltos. Permite la respiración de la piel, evita irritaciones y ofrece una textura suave al tacto.</w:t>
      </w:r>
    </w:p>
    <w:p w:rsidR="00C64B96" w:rsidP="00377D83" w:rsidRDefault="00C64B96" w14:paraId="0BDF0129" w14:textId="5599BBB5">
      <w:pPr>
        <w:pStyle w:val="Prrafodelista"/>
        <w:numPr>
          <w:ilvl w:val="0"/>
          <w:numId w:val="11"/>
        </w:numPr>
        <w:rPr>
          <w:rFonts w:ascii="Calibri" w:hAnsi="Calibri" w:cs="Calibri"/>
        </w:rPr>
      </w:pPr>
      <w:r w:rsidRPr="00BC3FC8">
        <w:rPr>
          <w:rFonts w:ascii="Calibri" w:hAnsi="Calibri" w:cs="Calibri"/>
          <w:b/>
          <w:bCs/>
          <w:i/>
          <w:iCs/>
        </w:rPr>
        <w:t>Lycra</w:t>
      </w:r>
      <w:r w:rsidRPr="00093AC9">
        <w:rPr>
          <w:rFonts w:ascii="Calibri" w:hAnsi="Calibri" w:cs="Calibri"/>
          <w:b/>
          <w:bCs/>
        </w:rPr>
        <w:t xml:space="preserve"> </w:t>
      </w:r>
      <w:proofErr w:type="spellStart"/>
      <w:r w:rsidRPr="00093AC9">
        <w:rPr>
          <w:rFonts w:ascii="Calibri" w:hAnsi="Calibri" w:cs="Calibri"/>
          <w:b/>
          <w:bCs/>
        </w:rPr>
        <w:t>Spandex</w:t>
      </w:r>
      <w:proofErr w:type="spellEnd"/>
      <w:r w:rsidRPr="00093AC9">
        <w:rPr>
          <w:rFonts w:ascii="Calibri" w:hAnsi="Calibri" w:cs="Calibri"/>
        </w:rPr>
        <w:br/>
      </w:r>
      <w:r w:rsidRPr="00093AC9">
        <w:rPr>
          <w:rFonts w:ascii="Calibri" w:hAnsi="Calibri" w:cs="Calibri"/>
        </w:rPr>
        <w:t>Fibra sintética destacada por su alta elasticidad y resistencia, ideal para la fabricación de ropa interior ajustada.</w:t>
      </w:r>
    </w:p>
    <w:p w:rsidR="00FE3796" w:rsidP="00FE3796" w:rsidRDefault="00FE3796" w14:paraId="05C2E4ED" w14:textId="00DC3744">
      <w:pPr>
        <w:rPr>
          <w:rFonts w:cs="Calibri"/>
        </w:rPr>
      </w:pPr>
    </w:p>
    <w:p w:rsidR="00FE3796" w:rsidP="00FE3796" w:rsidRDefault="00FE3796" w14:paraId="1B40E46D" w14:textId="2387F055">
      <w:pPr>
        <w:rPr>
          <w:rFonts w:cs="Calibri"/>
        </w:rPr>
      </w:pPr>
    </w:p>
    <w:p w:rsidR="00FE3796" w:rsidP="00FE3796" w:rsidRDefault="00FE3796" w14:paraId="311BBDD7" w14:textId="104EB1D8">
      <w:pPr>
        <w:rPr>
          <w:rFonts w:cs="Calibri"/>
        </w:rPr>
      </w:pPr>
    </w:p>
    <w:p w:rsidR="00FE3796" w:rsidP="00FE3796" w:rsidRDefault="00FE3796" w14:paraId="3609674D" w14:textId="21CCBD2B">
      <w:pPr>
        <w:rPr>
          <w:rFonts w:cs="Calibri"/>
        </w:rPr>
      </w:pPr>
    </w:p>
    <w:p w:rsidRPr="00FE3796" w:rsidR="00FE3796" w:rsidP="00FE3796" w:rsidRDefault="00FE3796" w14:paraId="4681E1A7" w14:textId="77777777">
      <w:pPr>
        <w:rPr>
          <w:rFonts w:cs="Calibri"/>
        </w:rPr>
      </w:pPr>
    </w:p>
    <w:p w:rsidR="0008331C" w:rsidP="0008331C" w:rsidRDefault="0008331C" w14:paraId="59226409" w14:textId="17648623"/>
    <w:p w:rsidRPr="00093AC9" w:rsidR="00093AC9" w:rsidP="00093AC9" w:rsidRDefault="00093AC9" w14:paraId="2ABFAF05" w14:textId="70EB178C">
      <w:pPr>
        <w:rPr>
          <w:b/>
          <w:bCs/>
          <w:sz w:val="32"/>
          <w:szCs w:val="32"/>
        </w:rPr>
      </w:pPr>
      <w:r w:rsidRPr="00093AC9">
        <w:rPr>
          <w:b/>
          <w:bCs/>
          <w:sz w:val="32"/>
          <w:szCs w:val="32"/>
        </w:rPr>
        <w:t>5. Ropa deportiva</w:t>
      </w:r>
    </w:p>
    <w:p w:rsidR="00093AC9" w:rsidP="00093AC9" w:rsidRDefault="00093AC9" w14:paraId="16AA153E" w14:textId="05F341E9">
      <w:r w:rsidRPr="00093AC9">
        <w:t>La ropa deportiva se diseña según las necesidades de cada disciplina, utilizando materiales que brindan comodidad, seguridad y, en algunos casos, mejoran el rendimiento deportivo. Con el tiempo, esta categoría ha evolucionado, incorporando productos que no solo se usan en la práctica deportiva, sino que también forman parte de la moda y el vestuario diario.</w:t>
      </w:r>
    </w:p>
    <w:p w:rsidRPr="00093AC9" w:rsidR="00093AC9" w:rsidP="00093AC9" w:rsidRDefault="00093AC9" w14:paraId="6034386C" w14:textId="77777777"/>
    <w:p w:rsidRPr="00093AC9" w:rsidR="00093AC9" w:rsidP="00093AC9" w:rsidRDefault="00093AC9" w14:paraId="15FDB31F" w14:textId="77777777">
      <w:pPr>
        <w:rPr>
          <w:rFonts w:cs="Calibri"/>
          <w:b/>
          <w:bCs/>
        </w:rPr>
      </w:pPr>
      <w:r w:rsidRPr="00093AC9">
        <w:rPr>
          <w:rFonts w:cs="Calibri"/>
          <w:b/>
          <w:bCs/>
        </w:rPr>
        <w:t>Características de la ropa deportiva</w:t>
      </w:r>
    </w:p>
    <w:p w:rsidRPr="00093AC9" w:rsidR="00093AC9" w:rsidP="00093AC9" w:rsidRDefault="00093AC9" w14:paraId="40CD61F3" w14:textId="50B9895A">
      <w:pPr>
        <w:rPr>
          <w:rFonts w:cs="Calibri"/>
        </w:rPr>
      </w:pPr>
      <w:r w:rsidRPr="00093AC9">
        <w:rPr>
          <w:rFonts w:cs="Calibri"/>
        </w:rPr>
        <w:t>La ropa deportiva debe cumplir con las siguientes características:</w:t>
      </w:r>
    </w:p>
    <w:p w:rsidRPr="00093AC9" w:rsidR="00093AC9" w:rsidP="00093AC9" w:rsidRDefault="00093AC9" w14:paraId="78D71D2E" w14:textId="77777777">
      <w:pPr>
        <w:rPr>
          <w:rFonts w:cs="Calibri"/>
        </w:rPr>
      </w:pPr>
    </w:p>
    <w:p w:rsidRPr="00093AC9" w:rsidR="00093AC9" w:rsidP="00377D83" w:rsidRDefault="00093AC9" w14:paraId="22337385" w14:textId="77777777">
      <w:pPr>
        <w:pStyle w:val="Prrafodelista"/>
        <w:numPr>
          <w:ilvl w:val="0"/>
          <w:numId w:val="12"/>
        </w:numPr>
        <w:rPr>
          <w:rFonts w:ascii="Calibri" w:hAnsi="Calibri" w:cs="Calibri"/>
        </w:rPr>
      </w:pPr>
      <w:r w:rsidRPr="00093AC9">
        <w:rPr>
          <w:rFonts w:ascii="Calibri" w:hAnsi="Calibri" w:cs="Calibri"/>
        </w:rPr>
        <w:t>Ser cómoda.</w:t>
      </w:r>
    </w:p>
    <w:p w:rsidRPr="00093AC9" w:rsidR="00093AC9" w:rsidP="00377D83" w:rsidRDefault="00093AC9" w14:paraId="2AE37502" w14:textId="77777777">
      <w:pPr>
        <w:pStyle w:val="Prrafodelista"/>
        <w:numPr>
          <w:ilvl w:val="0"/>
          <w:numId w:val="12"/>
        </w:numPr>
        <w:rPr>
          <w:rFonts w:ascii="Calibri" w:hAnsi="Calibri" w:cs="Calibri"/>
        </w:rPr>
      </w:pPr>
      <w:r w:rsidRPr="00093AC9">
        <w:rPr>
          <w:rFonts w:ascii="Calibri" w:hAnsi="Calibri" w:cs="Calibri"/>
        </w:rPr>
        <w:t>Estar confeccionada con materiales suaves y elásticos.</w:t>
      </w:r>
    </w:p>
    <w:p w:rsidRPr="00093AC9" w:rsidR="00093AC9" w:rsidP="00377D83" w:rsidRDefault="00093AC9" w14:paraId="730C9056" w14:textId="77777777">
      <w:pPr>
        <w:pStyle w:val="Prrafodelista"/>
        <w:numPr>
          <w:ilvl w:val="0"/>
          <w:numId w:val="12"/>
        </w:numPr>
        <w:rPr>
          <w:rFonts w:ascii="Calibri" w:hAnsi="Calibri" w:cs="Calibri"/>
        </w:rPr>
      </w:pPr>
      <w:r w:rsidRPr="00093AC9">
        <w:rPr>
          <w:rFonts w:ascii="Calibri" w:hAnsi="Calibri" w:cs="Calibri"/>
        </w:rPr>
        <w:t>Ajustarse a la forma del cuerpo para permitir libertad de movimiento al ejercitarse.</w:t>
      </w:r>
    </w:p>
    <w:p w:rsidR="0008331C" w:rsidP="0008331C" w:rsidRDefault="0008331C" w14:paraId="067AB087" w14:textId="2BD2ED48"/>
    <w:p w:rsidRPr="00093AC9" w:rsidR="0008331C" w:rsidP="0008331C" w:rsidRDefault="00093AC9" w14:paraId="55E5AC83" w14:textId="16ED0BF7">
      <w:pPr>
        <w:rPr>
          <w:b/>
          <w:bCs/>
          <w:sz w:val="28"/>
          <w:szCs w:val="28"/>
        </w:rPr>
      </w:pPr>
      <w:r w:rsidRPr="00093AC9">
        <w:rPr>
          <w:b/>
          <w:bCs/>
          <w:sz w:val="28"/>
          <w:szCs w:val="28"/>
        </w:rPr>
        <w:t xml:space="preserve">5.1 Ropa deportiva femenina </w:t>
      </w:r>
    </w:p>
    <w:p w:rsidR="0008331C" w:rsidP="0008331C" w:rsidRDefault="0008331C" w14:paraId="1C7C3425" w14:textId="074A7B6F"/>
    <w:p w:rsidRPr="00093AC9" w:rsidR="00093AC9" w:rsidP="00377D83" w:rsidRDefault="00093AC9" w14:paraId="7510EB40" w14:textId="31EB4AB2">
      <w:pPr>
        <w:pStyle w:val="Prrafodelista"/>
        <w:numPr>
          <w:ilvl w:val="0"/>
          <w:numId w:val="12"/>
        </w:numPr>
        <w:rPr>
          <w:rFonts w:ascii="Calibri" w:hAnsi="Calibri" w:cs="Calibri"/>
        </w:rPr>
      </w:pPr>
      <w:r w:rsidRPr="00093AC9">
        <w:rPr>
          <w:rFonts w:ascii="Calibri" w:hAnsi="Calibri" w:cs="Calibri"/>
          <w:b/>
          <w:bCs/>
        </w:rPr>
        <w:t>Camisetas deportivas:</w:t>
      </w:r>
      <w:r w:rsidRPr="00093AC9">
        <w:rPr>
          <w:rFonts w:ascii="Calibri" w:hAnsi="Calibri" w:cs="Calibri"/>
        </w:rPr>
        <w:t xml:space="preserve"> </w:t>
      </w:r>
      <w:r w:rsidR="006A1719">
        <w:rPr>
          <w:rFonts w:ascii="Calibri" w:hAnsi="Calibri" w:cs="Calibri"/>
        </w:rPr>
        <w:t>son ideales</w:t>
      </w:r>
      <w:r w:rsidRPr="00093AC9">
        <w:rPr>
          <w:rFonts w:ascii="Calibri" w:hAnsi="Calibri" w:cs="Calibri"/>
        </w:rPr>
        <w:t xml:space="preserve"> para la práctica del deporte preferido. Se recomienda que estén fabricadas en poliéster o nailon para mayor frescura.</w:t>
      </w:r>
    </w:p>
    <w:p w:rsidRPr="00093AC9" w:rsidR="00093AC9" w:rsidP="00377D83" w:rsidRDefault="00093AC9" w14:paraId="251DEAFE" w14:textId="6ED5B3D0">
      <w:pPr>
        <w:pStyle w:val="Prrafodelista"/>
        <w:numPr>
          <w:ilvl w:val="0"/>
          <w:numId w:val="12"/>
        </w:numPr>
        <w:rPr>
          <w:rFonts w:ascii="Calibri" w:hAnsi="Calibri" w:cs="Calibri"/>
        </w:rPr>
      </w:pPr>
      <w:r w:rsidRPr="00093AC9">
        <w:rPr>
          <w:rFonts w:ascii="Calibri" w:hAnsi="Calibri" w:cs="Calibri"/>
          <w:b/>
          <w:bCs/>
        </w:rPr>
        <w:t>Sudaderas deportivas:</w:t>
      </w:r>
      <w:r w:rsidRPr="00093AC9">
        <w:rPr>
          <w:rFonts w:ascii="Calibri" w:hAnsi="Calibri" w:cs="Calibri"/>
        </w:rPr>
        <w:t xml:space="preserve"> se usan para hacer ejercicio en días fríos o después de entrenar.</w:t>
      </w:r>
    </w:p>
    <w:p w:rsidRPr="00093AC9" w:rsidR="00093AC9" w:rsidP="00377D83" w:rsidRDefault="00093AC9" w14:paraId="07CCC5C1" w14:textId="6C6AD3D8">
      <w:pPr>
        <w:pStyle w:val="Prrafodelista"/>
        <w:numPr>
          <w:ilvl w:val="0"/>
          <w:numId w:val="12"/>
        </w:numPr>
        <w:rPr>
          <w:rFonts w:ascii="Calibri" w:hAnsi="Calibri" w:cs="Calibri"/>
        </w:rPr>
      </w:pPr>
      <w:r w:rsidRPr="00093AC9">
        <w:rPr>
          <w:rFonts w:ascii="Calibri" w:hAnsi="Calibri" w:cs="Calibri"/>
          <w:b/>
          <w:bCs/>
        </w:rPr>
        <w:t>Pantalones deportivos:</w:t>
      </w:r>
      <w:r w:rsidRPr="00093AC9">
        <w:rPr>
          <w:rFonts w:ascii="Calibri" w:hAnsi="Calibri" w:cs="Calibri"/>
        </w:rPr>
        <w:t xml:space="preserve"> existe una gran variedad de diseños para hacer deporte. Su elección debe depender del tipo de actividad a realizar.</w:t>
      </w:r>
    </w:p>
    <w:p w:rsidRPr="00093AC9" w:rsidR="00093AC9" w:rsidP="00377D83" w:rsidRDefault="00093AC9" w14:paraId="0F5E01D1" w14:textId="73F4595A">
      <w:pPr>
        <w:pStyle w:val="Prrafodelista"/>
        <w:numPr>
          <w:ilvl w:val="0"/>
          <w:numId w:val="12"/>
        </w:numPr>
        <w:rPr>
          <w:rFonts w:ascii="Calibri" w:hAnsi="Calibri" w:cs="Calibri"/>
        </w:rPr>
      </w:pPr>
      <w:r w:rsidRPr="006A1719">
        <w:rPr>
          <w:rFonts w:ascii="Calibri" w:hAnsi="Calibri" w:cs="Calibri"/>
          <w:b/>
          <w:bCs/>
        </w:rPr>
        <w:t>Top</w:t>
      </w:r>
      <w:r w:rsidRPr="00093AC9">
        <w:rPr>
          <w:rFonts w:ascii="Calibri" w:hAnsi="Calibri" w:cs="Calibri"/>
          <w:b/>
          <w:bCs/>
        </w:rPr>
        <w:t xml:space="preserve"> deportivo:</w:t>
      </w:r>
      <w:r w:rsidRPr="00093AC9">
        <w:rPr>
          <w:rFonts w:ascii="Calibri" w:hAnsi="Calibri" w:cs="Calibri"/>
        </w:rPr>
        <w:t xml:space="preserve"> prenda ideal para mujeres activas. Su diseño con espalda atlética y cargaderas de máximo soporte permite moverse con libertad.</w:t>
      </w:r>
    </w:p>
    <w:p w:rsidRPr="00093AC9" w:rsidR="00093AC9" w:rsidP="00377D83" w:rsidRDefault="00093AC9" w14:paraId="3838E88A" w14:textId="5C39814F">
      <w:pPr>
        <w:pStyle w:val="Prrafodelista"/>
        <w:numPr>
          <w:ilvl w:val="0"/>
          <w:numId w:val="12"/>
        </w:numPr>
        <w:rPr>
          <w:rFonts w:ascii="Calibri" w:hAnsi="Calibri" w:cs="Calibri"/>
        </w:rPr>
      </w:pPr>
      <w:r w:rsidRPr="00093AC9">
        <w:rPr>
          <w:rFonts w:ascii="Calibri" w:hAnsi="Calibri" w:cs="Calibri"/>
          <w:b/>
          <w:bCs/>
        </w:rPr>
        <w:t>Ropa interior:</w:t>
      </w:r>
      <w:r w:rsidRPr="00093AC9">
        <w:rPr>
          <w:rFonts w:ascii="Calibri" w:hAnsi="Calibri" w:cs="Calibri"/>
        </w:rPr>
        <w:t xml:space="preserve"> debe ser fresca, cómoda y brindar el soporte necesario durante la actividad física.</w:t>
      </w:r>
    </w:p>
    <w:p w:rsidR="00093AC9" w:rsidP="00377D83" w:rsidRDefault="00093AC9" w14:paraId="594E04D8" w14:textId="17FF69C3">
      <w:pPr>
        <w:pStyle w:val="Prrafodelista"/>
        <w:numPr>
          <w:ilvl w:val="0"/>
          <w:numId w:val="12"/>
        </w:numPr>
        <w:rPr>
          <w:rFonts w:ascii="Calibri" w:hAnsi="Calibri" w:cs="Calibri"/>
        </w:rPr>
      </w:pPr>
      <w:r w:rsidRPr="00093AC9">
        <w:rPr>
          <w:rFonts w:ascii="Calibri" w:hAnsi="Calibri" w:cs="Calibri"/>
          <w:b/>
          <w:bCs/>
        </w:rPr>
        <w:t>Calcetines deportivos:</w:t>
      </w:r>
      <w:r w:rsidRPr="00093AC9">
        <w:rPr>
          <w:rFonts w:ascii="Calibri" w:hAnsi="Calibri" w:cs="Calibri"/>
        </w:rPr>
        <w:t xml:space="preserve"> son esenciales para proteger los pies al realizar cualquier deporte.</w:t>
      </w:r>
    </w:p>
    <w:p w:rsidRPr="00093AC9" w:rsidR="00093AC9" w:rsidP="00093AC9" w:rsidRDefault="00093AC9" w14:paraId="3C890DB8" w14:textId="77777777">
      <w:pPr>
        <w:pStyle w:val="Prrafodelista"/>
        <w:ind w:left="1080"/>
        <w:rPr>
          <w:rFonts w:ascii="Calibri" w:hAnsi="Calibri" w:cs="Calibri"/>
        </w:rPr>
      </w:pPr>
    </w:p>
    <w:p w:rsidR="00093AC9" w:rsidP="0008331C" w:rsidRDefault="00093AC9" w14:paraId="4F6DF60A" w14:textId="4A0D98A9">
      <w:pPr>
        <w:rPr>
          <w:b/>
          <w:bCs/>
          <w:sz w:val="28"/>
          <w:szCs w:val="28"/>
        </w:rPr>
      </w:pPr>
      <w:r w:rsidRPr="00093AC9">
        <w:rPr>
          <w:b/>
          <w:bCs/>
          <w:sz w:val="28"/>
          <w:szCs w:val="28"/>
        </w:rPr>
        <w:t xml:space="preserve">5.2 Ropa deportiva masculina </w:t>
      </w:r>
    </w:p>
    <w:p w:rsidRPr="00093AC9" w:rsidR="00093AC9" w:rsidP="0008331C" w:rsidRDefault="00093AC9" w14:paraId="06A65547" w14:textId="77777777">
      <w:pPr>
        <w:rPr>
          <w:b/>
          <w:bCs/>
          <w:sz w:val="28"/>
          <w:szCs w:val="28"/>
        </w:rPr>
      </w:pPr>
    </w:p>
    <w:p w:rsidRPr="00093AC9" w:rsidR="00093AC9" w:rsidP="00377D83" w:rsidRDefault="00093AC9" w14:paraId="66C77179" w14:textId="057212A2">
      <w:pPr>
        <w:pStyle w:val="Prrafodelista"/>
        <w:numPr>
          <w:ilvl w:val="0"/>
          <w:numId w:val="12"/>
        </w:numPr>
        <w:rPr>
          <w:rFonts w:ascii="Calibri" w:hAnsi="Calibri" w:cs="Calibri"/>
        </w:rPr>
      </w:pPr>
      <w:r w:rsidRPr="00093AC9">
        <w:rPr>
          <w:rFonts w:ascii="Calibri" w:hAnsi="Calibri" w:cs="Calibri"/>
          <w:b/>
          <w:bCs/>
        </w:rPr>
        <w:t>Camisetas deportivas:</w:t>
      </w:r>
      <w:r w:rsidRPr="00093AC9">
        <w:rPr>
          <w:rFonts w:ascii="Calibri" w:hAnsi="Calibri" w:cs="Calibri"/>
        </w:rPr>
        <w:t xml:space="preserve"> ideales para la práctica del deporte preferido. Se recomienda que estén fabricadas en poliéster o nailon para mayor frescura.</w:t>
      </w:r>
    </w:p>
    <w:p w:rsidRPr="00093AC9" w:rsidR="00093AC9" w:rsidP="00377D83" w:rsidRDefault="00093AC9" w14:paraId="0C590D98" w14:textId="663EC0C0">
      <w:pPr>
        <w:pStyle w:val="Prrafodelista"/>
        <w:numPr>
          <w:ilvl w:val="0"/>
          <w:numId w:val="12"/>
        </w:numPr>
        <w:rPr>
          <w:rFonts w:ascii="Calibri" w:hAnsi="Calibri" w:cs="Calibri"/>
        </w:rPr>
      </w:pPr>
      <w:r w:rsidRPr="00093AC9">
        <w:rPr>
          <w:rFonts w:ascii="Calibri" w:hAnsi="Calibri" w:cs="Calibri"/>
          <w:b/>
          <w:bCs/>
        </w:rPr>
        <w:t>Sudaderas deportivas:</w:t>
      </w:r>
      <w:r w:rsidRPr="00093AC9">
        <w:rPr>
          <w:rFonts w:ascii="Calibri" w:hAnsi="Calibri" w:cs="Calibri"/>
        </w:rPr>
        <w:t xml:space="preserve"> se usan para hacer ejercicio en días fríos o después de entrenar.</w:t>
      </w:r>
    </w:p>
    <w:p w:rsidRPr="00093AC9" w:rsidR="00093AC9" w:rsidP="00377D83" w:rsidRDefault="00093AC9" w14:paraId="4F6B4381" w14:textId="5937C531">
      <w:pPr>
        <w:pStyle w:val="Prrafodelista"/>
        <w:numPr>
          <w:ilvl w:val="0"/>
          <w:numId w:val="12"/>
        </w:numPr>
        <w:rPr>
          <w:rFonts w:ascii="Calibri" w:hAnsi="Calibri" w:cs="Calibri"/>
        </w:rPr>
      </w:pPr>
      <w:r w:rsidRPr="00093AC9">
        <w:rPr>
          <w:rFonts w:ascii="Calibri" w:hAnsi="Calibri" w:cs="Calibri"/>
          <w:b/>
          <w:bCs/>
        </w:rPr>
        <w:t>Pantalones deportivos:</w:t>
      </w:r>
      <w:r w:rsidRPr="00093AC9">
        <w:rPr>
          <w:rFonts w:ascii="Calibri" w:hAnsi="Calibri" w:cs="Calibri"/>
        </w:rPr>
        <w:t xml:space="preserve"> existen diversos diseños para la práctica deportiva. Su elección debe depender del tipo de actividad a realizar.</w:t>
      </w:r>
    </w:p>
    <w:p w:rsidRPr="00093AC9" w:rsidR="00093AC9" w:rsidP="00377D83" w:rsidRDefault="00093AC9" w14:paraId="61098A0C" w14:textId="512EC4DE">
      <w:pPr>
        <w:pStyle w:val="Prrafodelista"/>
        <w:numPr>
          <w:ilvl w:val="0"/>
          <w:numId w:val="12"/>
        </w:numPr>
        <w:rPr>
          <w:rFonts w:ascii="Calibri" w:hAnsi="Calibri" w:cs="Calibri"/>
        </w:rPr>
      </w:pPr>
      <w:r w:rsidRPr="00093AC9">
        <w:rPr>
          <w:rFonts w:ascii="Calibri" w:hAnsi="Calibri" w:cs="Calibri"/>
          <w:b/>
          <w:bCs/>
        </w:rPr>
        <w:t>Pantaloneta deportiva:</w:t>
      </w:r>
      <w:r w:rsidRPr="00093AC9">
        <w:rPr>
          <w:rFonts w:ascii="Calibri" w:hAnsi="Calibri" w:cs="Calibri"/>
        </w:rPr>
        <w:t xml:space="preserve"> prenda ideal para hacer ejercicio, permite moverse con libertad.</w:t>
      </w:r>
    </w:p>
    <w:p w:rsidRPr="00093AC9" w:rsidR="00093AC9" w:rsidP="00377D83" w:rsidRDefault="00093AC9" w14:paraId="4601D490" w14:textId="7E77DDF7">
      <w:pPr>
        <w:pStyle w:val="Prrafodelista"/>
        <w:numPr>
          <w:ilvl w:val="0"/>
          <w:numId w:val="12"/>
        </w:numPr>
        <w:rPr>
          <w:rFonts w:ascii="Calibri" w:hAnsi="Calibri" w:cs="Calibri"/>
        </w:rPr>
      </w:pPr>
      <w:r w:rsidRPr="00093AC9">
        <w:rPr>
          <w:rFonts w:ascii="Calibri" w:hAnsi="Calibri" w:cs="Calibri"/>
          <w:b/>
          <w:bCs/>
        </w:rPr>
        <w:t>Ropa interior:</w:t>
      </w:r>
      <w:r w:rsidRPr="00093AC9">
        <w:rPr>
          <w:rFonts w:ascii="Calibri" w:hAnsi="Calibri" w:cs="Calibri"/>
        </w:rPr>
        <w:t xml:space="preserve"> debe ser fresca y cómoda para mejorar el movimiento.</w:t>
      </w:r>
    </w:p>
    <w:p w:rsidR="00093AC9" w:rsidP="00377D83" w:rsidRDefault="00093AC9" w14:paraId="4F4468DC" w14:textId="7FBAA4FF">
      <w:pPr>
        <w:pStyle w:val="Prrafodelista"/>
        <w:numPr>
          <w:ilvl w:val="0"/>
          <w:numId w:val="12"/>
        </w:numPr>
        <w:rPr>
          <w:rFonts w:ascii="Calibri" w:hAnsi="Calibri" w:cs="Calibri"/>
        </w:rPr>
      </w:pPr>
      <w:r w:rsidRPr="00093AC9">
        <w:rPr>
          <w:rFonts w:ascii="Calibri" w:hAnsi="Calibri" w:cs="Calibri"/>
          <w:b/>
          <w:bCs/>
        </w:rPr>
        <w:t>Calcetines deportivos:</w:t>
      </w:r>
      <w:r w:rsidRPr="00093AC9">
        <w:rPr>
          <w:rFonts w:ascii="Calibri" w:hAnsi="Calibri" w:cs="Calibri"/>
        </w:rPr>
        <w:t xml:space="preserve"> son esenciales para proteger los pies al realizar cualquier deporte.</w:t>
      </w:r>
    </w:p>
    <w:p w:rsidR="00FE3796" w:rsidP="00FE3796" w:rsidRDefault="00FE3796" w14:paraId="3658C8F7" w14:textId="60C64931">
      <w:pPr>
        <w:rPr>
          <w:rFonts w:cs="Calibri"/>
        </w:rPr>
      </w:pPr>
    </w:p>
    <w:p w:rsidRPr="00FE3796" w:rsidR="00FE3796" w:rsidP="00FE3796" w:rsidRDefault="00FE3796" w14:paraId="31F2C746" w14:textId="77777777">
      <w:pPr>
        <w:rPr>
          <w:rFonts w:cs="Calibri"/>
        </w:rPr>
      </w:pPr>
    </w:p>
    <w:p w:rsidR="00093AC9" w:rsidP="0008331C" w:rsidRDefault="00093AC9" w14:paraId="400141BF" w14:textId="77777777"/>
    <w:p w:rsidR="0008331C" w:rsidP="0008331C" w:rsidRDefault="0008331C" w14:paraId="05151EB5" w14:textId="1647B1AA"/>
    <w:p w:rsidR="0008331C" w:rsidP="0008331C" w:rsidRDefault="00E265EC" w14:paraId="57778B2B" w14:textId="7916ECFE">
      <w:pPr>
        <w:rPr>
          <w:b/>
          <w:bCs/>
          <w:sz w:val="32"/>
          <w:szCs w:val="32"/>
        </w:rPr>
      </w:pPr>
      <w:r w:rsidRPr="00E265EC">
        <w:rPr>
          <w:b/>
          <w:bCs/>
          <w:sz w:val="32"/>
          <w:szCs w:val="32"/>
        </w:rPr>
        <w:t>6. Insumos y materiales para la fabricación de ropa interior</w:t>
      </w:r>
    </w:p>
    <w:p w:rsidR="00E265EC" w:rsidP="00E265EC" w:rsidRDefault="00E265EC" w14:paraId="6C4F3CB3" w14:textId="77777777">
      <w:r>
        <w:t>Actualmente, existe una amplia variedad de insumos en la confección industrial, con artículos de diversos tamaños, colores, materiales, formas y funciones. Entre los más utilizados en la fabricación de ropa interior se encuentran:</w:t>
      </w:r>
    </w:p>
    <w:p w:rsidRPr="00A1232F" w:rsidR="0008331C" w:rsidP="0008331C" w:rsidRDefault="0008331C" w14:paraId="70CF4D45" w14:textId="5AA941A6">
      <w:pPr>
        <w:rPr>
          <w:rFonts w:cs="Calibri"/>
        </w:rPr>
      </w:pPr>
    </w:p>
    <w:p w:rsidRPr="00A1232F" w:rsidR="00E265EC" w:rsidP="00377D83" w:rsidRDefault="00E265EC" w14:paraId="26C07F52" w14:textId="2B485207">
      <w:pPr>
        <w:pStyle w:val="Prrafodelista"/>
        <w:numPr>
          <w:ilvl w:val="0"/>
          <w:numId w:val="12"/>
        </w:numPr>
        <w:rPr>
          <w:rFonts w:ascii="Calibri" w:hAnsi="Calibri" w:cs="Calibri"/>
        </w:rPr>
      </w:pPr>
      <w:r w:rsidRPr="00A1232F">
        <w:rPr>
          <w:rFonts w:ascii="Calibri" w:hAnsi="Calibri" w:cs="Calibri"/>
          <w:b/>
          <w:bCs/>
        </w:rPr>
        <w:t>Aros:</w:t>
      </w:r>
      <w:r w:rsidRPr="00A1232F">
        <w:rPr>
          <w:rFonts w:ascii="Calibri" w:hAnsi="Calibri" w:cs="Calibri"/>
        </w:rPr>
        <w:t xml:space="preserve"> se utilizan en el brasier para dar forma al seno, sostener el busto y mejorar la apariencia de la copa. Existen tres tipos: estándar, media copa y </w:t>
      </w:r>
      <w:proofErr w:type="spellStart"/>
      <w:r w:rsidRPr="00A1232F">
        <w:rPr>
          <w:rFonts w:ascii="Calibri" w:hAnsi="Calibri" w:cs="Calibri"/>
          <w:i/>
          <w:iCs/>
        </w:rPr>
        <w:t>magic</w:t>
      </w:r>
      <w:proofErr w:type="spellEnd"/>
      <w:r w:rsidRPr="00A1232F">
        <w:rPr>
          <w:rFonts w:ascii="Calibri" w:hAnsi="Calibri" w:cs="Calibri"/>
        </w:rPr>
        <w:t>.</w:t>
      </w:r>
    </w:p>
    <w:p w:rsidRPr="00A1232F" w:rsidR="00E265EC" w:rsidP="00377D83" w:rsidRDefault="00E265EC" w14:paraId="41E12A01" w14:textId="4843EEDC">
      <w:pPr>
        <w:pStyle w:val="Prrafodelista"/>
        <w:numPr>
          <w:ilvl w:val="0"/>
          <w:numId w:val="12"/>
        </w:numPr>
        <w:rPr>
          <w:rFonts w:ascii="Calibri" w:hAnsi="Calibri" w:cs="Calibri"/>
        </w:rPr>
      </w:pPr>
      <w:r w:rsidRPr="00A1232F">
        <w:rPr>
          <w:rFonts w:ascii="Calibri" w:hAnsi="Calibri" w:cs="Calibri"/>
          <w:b/>
          <w:bCs/>
        </w:rPr>
        <w:t>Varillas plásticas de n</w:t>
      </w:r>
      <w:r w:rsidR="00BC3FC8">
        <w:rPr>
          <w:rFonts w:ascii="Calibri" w:hAnsi="Calibri" w:cs="Calibri"/>
          <w:b/>
          <w:bCs/>
        </w:rPr>
        <w:t>ailon</w:t>
      </w:r>
      <w:r w:rsidRPr="00A1232F">
        <w:rPr>
          <w:rFonts w:ascii="Calibri" w:hAnsi="Calibri" w:cs="Calibri"/>
          <w:b/>
          <w:bCs/>
        </w:rPr>
        <w:t>:</w:t>
      </w:r>
      <w:r w:rsidRPr="00A1232F">
        <w:rPr>
          <w:rFonts w:ascii="Calibri" w:hAnsi="Calibri" w:cs="Calibri"/>
        </w:rPr>
        <w:t xml:space="preserve"> material plástico maleable, usado en laterales y frontales para brindar mayor firmeza y elegancia a diseños como los corsés.</w:t>
      </w:r>
    </w:p>
    <w:p w:rsidRPr="00A1232F" w:rsidR="00E265EC" w:rsidP="00377D83" w:rsidRDefault="00E265EC" w14:paraId="7615518F" w14:textId="15CB53E5">
      <w:pPr>
        <w:pStyle w:val="Prrafodelista"/>
        <w:numPr>
          <w:ilvl w:val="0"/>
          <w:numId w:val="12"/>
        </w:numPr>
        <w:rPr>
          <w:rFonts w:ascii="Calibri" w:hAnsi="Calibri" w:cs="Calibri"/>
        </w:rPr>
      </w:pPr>
      <w:r w:rsidRPr="00A1232F">
        <w:rPr>
          <w:rFonts w:ascii="Calibri" w:hAnsi="Calibri" w:cs="Calibri"/>
          <w:b/>
          <w:bCs/>
        </w:rPr>
        <w:t>Argollas y tensores:</w:t>
      </w:r>
      <w:r w:rsidRPr="00A1232F">
        <w:rPr>
          <w:rFonts w:ascii="Calibri" w:hAnsi="Calibri" w:cs="Calibri"/>
        </w:rPr>
        <w:t xml:space="preserve"> empleados en la elaboración de cargaderas para brasieres. Los tensores permiten sostener el peso y ajustar la longitud de la cargadera.</w:t>
      </w:r>
    </w:p>
    <w:p w:rsidRPr="00A1232F" w:rsidR="00E265EC" w:rsidP="00377D83" w:rsidRDefault="00E265EC" w14:paraId="2AE6DC0D" w14:textId="749C4493">
      <w:pPr>
        <w:pStyle w:val="Prrafodelista"/>
        <w:numPr>
          <w:ilvl w:val="0"/>
          <w:numId w:val="12"/>
        </w:numPr>
        <w:rPr>
          <w:rFonts w:ascii="Calibri" w:hAnsi="Calibri" w:cs="Calibri"/>
        </w:rPr>
      </w:pPr>
      <w:proofErr w:type="spellStart"/>
      <w:r w:rsidRPr="00A1232F">
        <w:rPr>
          <w:rFonts w:ascii="Calibri" w:hAnsi="Calibri" w:cs="Calibri"/>
          <w:b/>
          <w:bCs/>
        </w:rPr>
        <w:t>Fram</w:t>
      </w:r>
      <w:r w:rsidR="006A1719">
        <w:rPr>
          <w:rFonts w:ascii="Calibri" w:hAnsi="Calibri" w:cs="Calibri"/>
          <w:b/>
          <w:bCs/>
        </w:rPr>
        <w:t>i</w:t>
      </w:r>
      <w:r w:rsidRPr="00A1232F">
        <w:rPr>
          <w:rFonts w:ascii="Calibri" w:hAnsi="Calibri" w:cs="Calibri"/>
          <w:b/>
          <w:bCs/>
        </w:rPr>
        <w:t>lón</w:t>
      </w:r>
      <w:proofErr w:type="spellEnd"/>
      <w:r w:rsidRPr="00A1232F">
        <w:rPr>
          <w:rFonts w:ascii="Calibri" w:hAnsi="Calibri" w:cs="Calibri"/>
          <w:b/>
          <w:bCs/>
        </w:rPr>
        <w:t>:</w:t>
      </w:r>
      <w:r w:rsidRPr="00A1232F">
        <w:rPr>
          <w:rFonts w:ascii="Calibri" w:hAnsi="Calibri" w:cs="Calibri"/>
        </w:rPr>
        <w:t xml:space="preserve"> elástico de poca resistencia debido a su pequeña dimensión. Se usa en brasieres para fruncir la copa y en camisetas para reforzar costuras de hombros en telas delgadas.</w:t>
      </w:r>
    </w:p>
    <w:p w:rsidRPr="00A1232F" w:rsidR="00E265EC" w:rsidP="00377D83" w:rsidRDefault="00E265EC" w14:paraId="7594B75C" w14:textId="61F20686">
      <w:pPr>
        <w:pStyle w:val="Prrafodelista"/>
        <w:numPr>
          <w:ilvl w:val="0"/>
          <w:numId w:val="12"/>
        </w:numPr>
        <w:rPr>
          <w:rFonts w:ascii="Calibri" w:hAnsi="Calibri" w:cs="Calibri"/>
        </w:rPr>
      </w:pPr>
      <w:r w:rsidRPr="00A1232F">
        <w:rPr>
          <w:rFonts w:ascii="Calibri" w:hAnsi="Calibri" w:cs="Calibri"/>
          <w:b/>
          <w:bCs/>
        </w:rPr>
        <w:t>Broches y ganchos:</w:t>
      </w:r>
      <w:r w:rsidRPr="00A1232F">
        <w:rPr>
          <w:rFonts w:ascii="Calibri" w:hAnsi="Calibri" w:cs="Calibri"/>
        </w:rPr>
        <w:t xml:space="preserve"> diseñados para sujetar y ajustar la prenda al cuerpo. En ropa interior existen broches plásticos y de metal, ideales para brasieres convertibles o juveniles, debido a su resistencia y practicidad.</w:t>
      </w:r>
    </w:p>
    <w:p w:rsidRPr="00A1232F" w:rsidR="00E265EC" w:rsidP="00377D83" w:rsidRDefault="00E265EC" w14:paraId="654B400D" w14:textId="621B0AFB">
      <w:pPr>
        <w:pStyle w:val="Prrafodelista"/>
        <w:numPr>
          <w:ilvl w:val="0"/>
          <w:numId w:val="12"/>
        </w:numPr>
        <w:rPr>
          <w:rFonts w:ascii="Calibri" w:hAnsi="Calibri" w:cs="Calibri"/>
        </w:rPr>
      </w:pPr>
      <w:r w:rsidRPr="00A1232F">
        <w:rPr>
          <w:rFonts w:ascii="Calibri" w:hAnsi="Calibri" w:cs="Calibri"/>
          <w:b/>
          <w:bCs/>
        </w:rPr>
        <w:t>Abrochaduras:</w:t>
      </w:r>
      <w:r w:rsidRPr="00A1232F">
        <w:rPr>
          <w:rFonts w:ascii="Calibri" w:hAnsi="Calibri" w:cs="Calibri"/>
        </w:rPr>
        <w:t xml:space="preserve"> fabricadas con tejido de nailon, con o sin espuma. Los ganchos y ojales pueden ser de latón niquelado o hierro galvanizado recubierto con plástico. Disponibles en diferentes tamaños y diseños.</w:t>
      </w:r>
    </w:p>
    <w:p w:rsidRPr="00A1232F" w:rsidR="00E265EC" w:rsidP="00377D83" w:rsidRDefault="00E265EC" w14:paraId="12E527D7" w14:textId="089863CE">
      <w:pPr>
        <w:pStyle w:val="Prrafodelista"/>
        <w:numPr>
          <w:ilvl w:val="0"/>
          <w:numId w:val="12"/>
        </w:numPr>
        <w:rPr>
          <w:rFonts w:ascii="Calibri" w:hAnsi="Calibri" w:cs="Calibri"/>
        </w:rPr>
      </w:pPr>
      <w:r w:rsidRPr="00A1232F">
        <w:rPr>
          <w:rFonts w:ascii="Calibri" w:hAnsi="Calibri" w:cs="Calibri"/>
          <w:b/>
          <w:bCs/>
        </w:rPr>
        <w:t>Sesgo varilla:</w:t>
      </w:r>
      <w:r w:rsidRPr="00A1232F">
        <w:rPr>
          <w:rFonts w:ascii="Calibri" w:hAnsi="Calibri" w:cs="Calibri"/>
        </w:rPr>
        <w:t xml:space="preserve"> protege y sostiene varillas y aros o cubre la costura de unión entre la copa y la cotilla. Se fabrica con un material afelpado en el exterior y un refuerzo interno que amortigua la varilla para mayor comodidad.</w:t>
      </w:r>
    </w:p>
    <w:p w:rsidRPr="00A1232F" w:rsidR="00E265EC" w:rsidP="00377D83" w:rsidRDefault="00E265EC" w14:paraId="7C3612E8" w14:textId="5E26C19C">
      <w:pPr>
        <w:pStyle w:val="Prrafodelista"/>
        <w:numPr>
          <w:ilvl w:val="0"/>
          <w:numId w:val="12"/>
        </w:numPr>
        <w:rPr>
          <w:rFonts w:ascii="Calibri" w:hAnsi="Calibri" w:cs="Calibri"/>
        </w:rPr>
      </w:pPr>
      <w:r w:rsidRPr="00A1232F">
        <w:rPr>
          <w:rFonts w:ascii="Calibri" w:hAnsi="Calibri" w:cs="Calibri"/>
          <w:b/>
          <w:bCs/>
        </w:rPr>
        <w:t>Sesgo n</w:t>
      </w:r>
      <w:r w:rsidR="00BC3FC8">
        <w:rPr>
          <w:rFonts w:ascii="Calibri" w:hAnsi="Calibri" w:cs="Calibri"/>
          <w:b/>
          <w:bCs/>
        </w:rPr>
        <w:t>ailon</w:t>
      </w:r>
      <w:r w:rsidRPr="00A1232F">
        <w:rPr>
          <w:rFonts w:ascii="Calibri" w:hAnsi="Calibri" w:cs="Calibri"/>
          <w:b/>
          <w:bCs/>
        </w:rPr>
        <w:t xml:space="preserve"> cristal:</w:t>
      </w:r>
      <w:r w:rsidRPr="00A1232F">
        <w:rPr>
          <w:rFonts w:ascii="Calibri" w:hAnsi="Calibri" w:cs="Calibri"/>
        </w:rPr>
        <w:t xml:space="preserve"> utilizado para cubrir costuras y márgenes. Se cose en plana con dos agujas y tiene doblez para mayor funcionalidad.</w:t>
      </w:r>
    </w:p>
    <w:p w:rsidRPr="00A1232F" w:rsidR="00E265EC" w:rsidP="00377D83" w:rsidRDefault="00E265EC" w14:paraId="41804A23" w14:textId="212A24AF">
      <w:pPr>
        <w:pStyle w:val="Prrafodelista"/>
        <w:numPr>
          <w:ilvl w:val="0"/>
          <w:numId w:val="12"/>
        </w:numPr>
        <w:rPr>
          <w:rFonts w:ascii="Calibri" w:hAnsi="Calibri" w:cs="Calibri"/>
        </w:rPr>
      </w:pPr>
      <w:r w:rsidRPr="00A1232F">
        <w:rPr>
          <w:rFonts w:ascii="Calibri" w:hAnsi="Calibri" w:cs="Calibri"/>
          <w:b/>
          <w:bCs/>
        </w:rPr>
        <w:t>Copa preformada:</w:t>
      </w:r>
      <w:r w:rsidRPr="00A1232F">
        <w:rPr>
          <w:rFonts w:ascii="Calibri" w:hAnsi="Calibri" w:cs="Calibri"/>
        </w:rPr>
        <w:t xml:space="preserve"> fabricada en vinil acetato o materiales similares, flexibles y no tóxicos. Se adapta al interior del brasier y presenta una superficie perforada para mejorar la transpiración. Está diseñada conforme a las tallas comerciales de copas de brasier, con diferentes colores y espesores.</w:t>
      </w:r>
    </w:p>
    <w:p w:rsidRPr="00A1232F" w:rsidR="00A1232F" w:rsidP="00377D83" w:rsidRDefault="00FE3796" w14:paraId="5335192B" w14:textId="6AB34A9E">
      <w:pPr>
        <w:pStyle w:val="Prrafodelista"/>
        <w:numPr>
          <w:ilvl w:val="0"/>
          <w:numId w:val="12"/>
        </w:numPr>
        <w:rPr>
          <w:rFonts w:ascii="Calibri" w:hAnsi="Calibri" w:cs="Calibri"/>
        </w:rPr>
      </w:pPr>
      <w:r w:rsidRPr="00A1232F">
        <w:rPr>
          <w:rFonts w:ascii="Calibri" w:hAnsi="Calibri" w:cs="Calibri"/>
          <w:b/>
          <w:bCs/>
        </w:rPr>
        <w:t>Afelpados:</w:t>
      </w:r>
      <w:r w:rsidRPr="00A1232F" w:rsidR="00A1232F">
        <w:rPr>
          <w:rFonts w:ascii="Calibri" w:hAnsi="Calibri" w:cs="Calibri"/>
        </w:rPr>
        <w:t xml:space="preserve"> poseen un lado con tejido afelpado, recomendado para corset</w:t>
      </w:r>
      <w:r w:rsidRPr="00A1232F">
        <w:rPr>
          <w:rFonts w:ascii="Calibri" w:hAnsi="Calibri" w:cs="Calibri"/>
        </w:rPr>
        <w:t>ería. Este lado indica el derecho del elástico y es el que debe estar en contacto con la piel. Uno de sus orillos termina en mora o picot para mejorar el acabado en la prenda. Su porcentaje de elongación varía entre el 4 % y el 18 %, y se denomina afelpado</w:t>
      </w:r>
      <w:r w:rsidRPr="00A1232F" w:rsidR="00A1232F">
        <w:rPr>
          <w:rFonts w:ascii="Calibri" w:hAnsi="Calibri" w:cs="Calibri"/>
        </w:rPr>
        <w:t xml:space="preserve"> porque ambas caras tienen una textura similar a la felpa.</w:t>
      </w:r>
    </w:p>
    <w:p w:rsidRPr="00A1232F" w:rsidR="00A1232F" w:rsidP="00377D83" w:rsidRDefault="00FE3796" w14:paraId="3713579F" w14:textId="709F4060">
      <w:pPr>
        <w:pStyle w:val="Prrafodelista"/>
        <w:numPr>
          <w:ilvl w:val="0"/>
          <w:numId w:val="12"/>
        </w:numPr>
        <w:rPr>
          <w:rFonts w:ascii="Calibri" w:hAnsi="Calibri" w:cs="Calibri"/>
        </w:rPr>
      </w:pPr>
      <w:r w:rsidRPr="00A1232F">
        <w:rPr>
          <w:rFonts w:ascii="Calibri" w:hAnsi="Calibri" w:cs="Calibri"/>
          <w:b/>
          <w:bCs/>
        </w:rPr>
        <w:t>Trenzados:</w:t>
      </w:r>
      <w:r w:rsidRPr="00A1232F">
        <w:rPr>
          <w:rFonts w:ascii="Calibri" w:hAnsi="Calibri" w:cs="Calibri"/>
        </w:rPr>
        <w:t xml:space="preserve"> se fabrican con un conjunto de hilos que se entrelazan, alternando de un lado a otro en pasadas paralelas. Su porcentaje de elongación varía entre el 14 % y el 22 %. Se pueden usar con o sin recubrimiento de poliéster o poliamida. Son empleados en la confección de vestidos de baño, cintura y pierna de pantaloncillos, cinturas de sudaderas, ropa interior deportiva y bañadores.</w:t>
      </w:r>
    </w:p>
    <w:p w:rsidRPr="00A1232F" w:rsidR="00A1232F" w:rsidP="00377D83" w:rsidRDefault="00FE3796" w14:paraId="7C152FCC" w14:textId="0714906D">
      <w:pPr>
        <w:pStyle w:val="Prrafodelista"/>
        <w:numPr>
          <w:ilvl w:val="0"/>
          <w:numId w:val="12"/>
        </w:numPr>
        <w:rPr>
          <w:rFonts w:ascii="Calibri" w:hAnsi="Calibri" w:cs="Calibri"/>
        </w:rPr>
      </w:pPr>
      <w:r w:rsidRPr="00A1232F">
        <w:rPr>
          <w:rFonts w:ascii="Calibri" w:hAnsi="Calibri" w:cs="Calibri"/>
          <w:b/>
          <w:bCs/>
          <w:i/>
          <w:iCs/>
        </w:rPr>
        <w:t>Crochet:</w:t>
      </w:r>
      <w:r w:rsidRPr="00A1232F" w:rsidR="00A1232F">
        <w:rPr>
          <w:rFonts w:ascii="Calibri" w:hAnsi="Calibri" w:cs="Calibri"/>
        </w:rPr>
        <w:t xml:space="preserve"> son tejidos de punto con inserción de trama, lo que pe</w:t>
      </w:r>
      <w:r w:rsidRPr="00A1232F">
        <w:rPr>
          <w:rFonts w:ascii="Calibri" w:hAnsi="Calibri" w:cs="Calibri"/>
        </w:rPr>
        <w:t>rmite que sean elásticos o no. Si no tienen elastómero, no son recuperables tras su estiramiento. Su textura es suave y se utilizan en la confección de pantis, ropa deportiva y enaguas. El ancho de los elásticos varía según su uso y se mide en milímetros.</w:t>
      </w:r>
    </w:p>
    <w:p w:rsidRPr="00A1232F" w:rsidR="00A1232F" w:rsidP="00377D83" w:rsidRDefault="00FE3796" w14:paraId="53D7986C" w14:textId="3EA59DE5">
      <w:pPr>
        <w:pStyle w:val="Prrafodelista"/>
        <w:numPr>
          <w:ilvl w:val="0"/>
          <w:numId w:val="12"/>
        </w:numPr>
        <w:rPr>
          <w:rFonts w:ascii="Calibri" w:hAnsi="Calibri" w:cs="Calibri"/>
        </w:rPr>
      </w:pPr>
      <w:r w:rsidRPr="00A1232F">
        <w:rPr>
          <w:rFonts w:ascii="Calibri" w:hAnsi="Calibri" w:cs="Calibri"/>
          <w:b/>
          <w:bCs/>
        </w:rPr>
        <w:t>Elásticos para piernas y costados de pant</w:t>
      </w:r>
      <w:r w:rsidR="00A1232F">
        <w:rPr>
          <w:rFonts w:ascii="Calibri" w:hAnsi="Calibri" w:cs="Calibri"/>
          <w:b/>
          <w:bCs/>
        </w:rPr>
        <w:t>i</w:t>
      </w:r>
      <w:r w:rsidRPr="00A1232F">
        <w:rPr>
          <w:rFonts w:ascii="Calibri" w:hAnsi="Calibri" w:cs="Calibri"/>
        </w:rPr>
        <w:t>: generalmente, llevan un lado afelpado para mayor suavidad y se colocan adornados en los orillos. Su ancho es de aproximadamente 1 cm.</w:t>
      </w:r>
    </w:p>
    <w:p w:rsidRPr="00A1232F" w:rsidR="00A1232F" w:rsidP="00377D83" w:rsidRDefault="00FE3796" w14:paraId="10FF560E" w14:textId="41785D23">
      <w:pPr>
        <w:pStyle w:val="Prrafodelista"/>
        <w:numPr>
          <w:ilvl w:val="0"/>
          <w:numId w:val="12"/>
        </w:numPr>
        <w:rPr>
          <w:rFonts w:ascii="Calibri" w:hAnsi="Calibri" w:cs="Calibri"/>
        </w:rPr>
      </w:pPr>
      <w:r w:rsidRPr="00A1232F">
        <w:rPr>
          <w:rFonts w:ascii="Calibri" w:hAnsi="Calibri" w:cs="Calibri"/>
          <w:b/>
          <w:bCs/>
        </w:rPr>
        <w:t xml:space="preserve">Elástico para base de </w:t>
      </w:r>
      <w:r w:rsidRPr="006A1719" w:rsidR="00A1232F">
        <w:rPr>
          <w:rFonts w:ascii="Calibri" w:hAnsi="Calibri" w:cs="Calibri"/>
          <w:b/>
          <w:bCs/>
        </w:rPr>
        <w:t>top</w:t>
      </w:r>
      <w:r w:rsidRPr="00A1232F" w:rsidR="00A1232F">
        <w:rPr>
          <w:rFonts w:ascii="Calibri" w:hAnsi="Calibri" w:cs="Calibri"/>
          <w:b/>
          <w:bCs/>
        </w:rPr>
        <w:t>:</w:t>
      </w:r>
      <w:r w:rsidRPr="00A1232F">
        <w:rPr>
          <w:rFonts w:ascii="Calibri" w:hAnsi="Calibri" w:cs="Calibri"/>
        </w:rPr>
        <w:t xml:space="preserve"> puede presentarse con orillos en mora o lisos con grabados. Son más anchos y se utilizan expuestos en el exterior.</w:t>
      </w:r>
    </w:p>
    <w:p w:rsidRPr="00A1232F" w:rsidR="00A1232F" w:rsidP="00377D83" w:rsidRDefault="00FE3796" w14:paraId="2E95235D" w14:textId="6CDCFB1D">
      <w:pPr>
        <w:pStyle w:val="Prrafodelista"/>
        <w:numPr>
          <w:ilvl w:val="0"/>
          <w:numId w:val="12"/>
        </w:numPr>
        <w:rPr>
          <w:rFonts w:ascii="Calibri" w:hAnsi="Calibri" w:cs="Calibri"/>
        </w:rPr>
      </w:pPr>
      <w:r w:rsidRPr="00A1232F">
        <w:rPr>
          <w:rFonts w:ascii="Calibri" w:hAnsi="Calibri" w:cs="Calibri"/>
          <w:b/>
          <w:bCs/>
        </w:rPr>
        <w:t xml:space="preserve">Elástico para </w:t>
      </w:r>
      <w:r w:rsidRPr="00A1232F" w:rsidR="00A1232F">
        <w:rPr>
          <w:rFonts w:ascii="Calibri" w:hAnsi="Calibri" w:cs="Calibri"/>
          <w:b/>
          <w:bCs/>
        </w:rPr>
        <w:t>calzoncillo:</w:t>
      </w:r>
      <w:r w:rsidRPr="00A1232F" w:rsidR="00A1232F">
        <w:rPr>
          <w:rFonts w:ascii="Calibri" w:hAnsi="Calibri" w:cs="Calibri"/>
        </w:rPr>
        <w:t xml:space="preserve"> existen en orillo liso de 2 cm y 1 cm para pierna y cintura, con apariencia sencilla en</w:t>
      </w:r>
      <w:r w:rsidRPr="00A1232F">
        <w:rPr>
          <w:rFonts w:ascii="Calibri" w:hAnsi="Calibri" w:cs="Calibri"/>
        </w:rPr>
        <w:t xml:space="preserve"> modelos doblados y recubiertos. Los de cintura en diseños más modernos pueden medir hasta 3 cm de ancho y llevar grabados con logotipos de proveedores o marcas.</w:t>
      </w:r>
    </w:p>
    <w:p w:rsidRPr="00A1232F" w:rsidR="00A1232F" w:rsidP="00377D83" w:rsidRDefault="00FE3796" w14:paraId="2A7A7D2E" w14:textId="23742EBF">
      <w:pPr>
        <w:pStyle w:val="Prrafodelista"/>
        <w:numPr>
          <w:ilvl w:val="0"/>
          <w:numId w:val="12"/>
        </w:numPr>
        <w:rPr>
          <w:rFonts w:ascii="Calibri" w:hAnsi="Calibri" w:cs="Calibri"/>
        </w:rPr>
      </w:pPr>
      <w:r w:rsidRPr="00FE3796">
        <w:rPr>
          <w:rFonts w:ascii="Calibri" w:hAnsi="Calibri" w:cs="Calibri"/>
          <w:b/>
          <w:bCs/>
        </w:rPr>
        <w:t>Sudaderas y pantalonetas:</w:t>
      </w:r>
      <w:r w:rsidRPr="00A1232F">
        <w:rPr>
          <w:rFonts w:ascii="Calibri" w:hAnsi="Calibri" w:cs="Calibri"/>
        </w:rPr>
        <w:t xml:space="preserve"> son sencillos, con anchos variables según el diseño. Van recubiertos</w:t>
      </w:r>
      <w:r w:rsidRPr="00A1232F" w:rsidR="00A1232F">
        <w:rPr>
          <w:rFonts w:ascii="Calibri" w:hAnsi="Calibri" w:cs="Calibri"/>
        </w:rPr>
        <w:t xml:space="preserve"> y asentados, ofreciendo mayor elongación para sujetar prendas más pesadas.</w:t>
      </w:r>
    </w:p>
    <w:p w:rsidRPr="00A1232F" w:rsidR="00A1232F" w:rsidP="00377D83" w:rsidRDefault="00FE3796" w14:paraId="382111BF" w14:textId="55518470">
      <w:pPr>
        <w:pStyle w:val="Prrafodelista"/>
        <w:numPr>
          <w:ilvl w:val="0"/>
          <w:numId w:val="12"/>
        </w:numPr>
        <w:rPr>
          <w:rFonts w:ascii="Calibri" w:hAnsi="Calibri" w:cs="Calibri"/>
        </w:rPr>
      </w:pPr>
      <w:r w:rsidRPr="00FE3796">
        <w:rPr>
          <w:rFonts w:ascii="Calibri" w:hAnsi="Calibri" w:cs="Calibri"/>
          <w:b/>
          <w:bCs/>
        </w:rPr>
        <w:t>Elásticos para cargadera de brasier:</w:t>
      </w:r>
      <w:r w:rsidRPr="00A1232F">
        <w:rPr>
          <w:rFonts w:ascii="Calibri" w:hAnsi="Calibri" w:cs="Calibri"/>
        </w:rPr>
        <w:t xml:space="preserve"> tienen un acabado en los orillos y presentan un brillo estético. Poseen elongación para sostener el peso y pueden ser afelpados en su interior para mayor suavidad. Se elaboran con n</w:t>
      </w:r>
      <w:r w:rsidR="00BC3FC8">
        <w:rPr>
          <w:rFonts w:ascii="Calibri" w:hAnsi="Calibri" w:cs="Calibri"/>
        </w:rPr>
        <w:t>ailon</w:t>
      </w:r>
      <w:r w:rsidRPr="00A1232F">
        <w:rPr>
          <w:rFonts w:ascii="Calibri" w:hAnsi="Calibri" w:cs="Calibri"/>
        </w:rPr>
        <w:t xml:space="preserve">, </w:t>
      </w:r>
      <w:r w:rsidRPr="00BC3FC8">
        <w:rPr>
          <w:rFonts w:ascii="Calibri" w:hAnsi="Calibri" w:cs="Calibri"/>
          <w:i/>
          <w:iCs/>
        </w:rPr>
        <w:t>lycra</w:t>
      </w:r>
      <w:r w:rsidRPr="00A1232F">
        <w:rPr>
          <w:rFonts w:ascii="Calibri" w:hAnsi="Calibri" w:cs="Calibri"/>
        </w:rPr>
        <w:t>, algodón, caucho</w:t>
      </w:r>
      <w:r>
        <w:rPr>
          <w:rFonts w:ascii="Calibri" w:hAnsi="Calibri" w:cs="Calibri"/>
        </w:rPr>
        <w:t xml:space="preserve"> </w:t>
      </w:r>
      <w:r w:rsidRPr="00A1232F">
        <w:rPr>
          <w:rFonts w:ascii="Calibri" w:hAnsi="Calibri" w:cs="Calibri"/>
        </w:rPr>
        <w:t>-</w:t>
      </w:r>
      <w:r>
        <w:rPr>
          <w:rFonts w:ascii="Calibri" w:hAnsi="Calibri" w:cs="Calibri"/>
        </w:rPr>
        <w:t xml:space="preserve"> </w:t>
      </w:r>
      <w:r w:rsidRPr="00A1232F">
        <w:rPr>
          <w:rFonts w:ascii="Calibri" w:hAnsi="Calibri" w:cs="Calibri"/>
        </w:rPr>
        <w:t>n</w:t>
      </w:r>
      <w:r w:rsidR="00BC3FC8">
        <w:rPr>
          <w:rFonts w:ascii="Calibri" w:hAnsi="Calibri" w:cs="Calibri"/>
        </w:rPr>
        <w:t>ailon</w:t>
      </w:r>
      <w:r w:rsidRPr="00A1232F">
        <w:rPr>
          <w:rFonts w:ascii="Calibri" w:hAnsi="Calibri" w:cs="Calibri"/>
        </w:rPr>
        <w:t>, poliéster</w:t>
      </w:r>
      <w:r>
        <w:rPr>
          <w:rFonts w:ascii="Calibri" w:hAnsi="Calibri" w:cs="Calibri"/>
        </w:rPr>
        <w:t xml:space="preserve"> </w:t>
      </w:r>
      <w:r w:rsidRPr="00A1232F">
        <w:rPr>
          <w:rFonts w:ascii="Calibri" w:hAnsi="Calibri" w:cs="Calibri"/>
        </w:rPr>
        <w:t>-</w:t>
      </w:r>
      <w:r>
        <w:rPr>
          <w:rFonts w:ascii="Calibri" w:hAnsi="Calibri" w:cs="Calibri"/>
        </w:rPr>
        <w:t xml:space="preserve"> </w:t>
      </w:r>
      <w:r w:rsidRPr="00A1232F">
        <w:rPr>
          <w:rFonts w:ascii="Calibri" w:hAnsi="Calibri" w:cs="Calibri"/>
        </w:rPr>
        <w:t>n</w:t>
      </w:r>
      <w:r w:rsidR="00BC3FC8">
        <w:rPr>
          <w:rFonts w:ascii="Calibri" w:hAnsi="Calibri" w:cs="Calibri"/>
        </w:rPr>
        <w:t>ailon</w:t>
      </w:r>
      <w:r>
        <w:rPr>
          <w:rFonts w:ascii="Calibri" w:hAnsi="Calibri" w:cs="Calibri"/>
        </w:rPr>
        <w:t>.</w:t>
      </w:r>
    </w:p>
    <w:p w:rsidRPr="00A1232F" w:rsidR="00A1232F" w:rsidP="00377D83" w:rsidRDefault="00FE3796" w14:paraId="67B2A387" w14:textId="5BE2744B">
      <w:pPr>
        <w:pStyle w:val="Prrafodelista"/>
        <w:numPr>
          <w:ilvl w:val="0"/>
          <w:numId w:val="12"/>
        </w:numPr>
        <w:rPr>
          <w:rFonts w:ascii="Calibri" w:hAnsi="Calibri" w:cs="Calibri"/>
        </w:rPr>
      </w:pPr>
      <w:r w:rsidRPr="00FE3796">
        <w:rPr>
          <w:rFonts w:ascii="Calibri" w:hAnsi="Calibri" w:cs="Calibri"/>
          <w:b/>
          <w:bCs/>
        </w:rPr>
        <w:t>Elásticos para cintura de pant</w:t>
      </w:r>
      <w:r>
        <w:rPr>
          <w:rFonts w:ascii="Calibri" w:hAnsi="Calibri" w:cs="Calibri"/>
          <w:b/>
          <w:bCs/>
        </w:rPr>
        <w:t>i</w:t>
      </w:r>
      <w:r w:rsidRPr="00FE3796" w:rsidR="00A1232F">
        <w:rPr>
          <w:rFonts w:ascii="Calibri" w:hAnsi="Calibri" w:cs="Calibri"/>
          <w:b/>
          <w:bCs/>
        </w:rPr>
        <w:t>:</w:t>
      </w:r>
      <w:r w:rsidRPr="00A1232F">
        <w:rPr>
          <w:rFonts w:ascii="Calibri" w:hAnsi="Calibri" w:cs="Calibri"/>
        </w:rPr>
        <w:t xml:space="preserve"> de 1 cm en adelante, con banda elástica decorativa en pantis juveniles. Pueden incluir aplicaciones de encaje. Algun</w:t>
      </w:r>
      <w:r w:rsidRPr="00A1232F" w:rsidR="00A1232F">
        <w:rPr>
          <w:rFonts w:ascii="Calibri" w:hAnsi="Calibri" w:cs="Calibri"/>
        </w:rPr>
        <w:t xml:space="preserve">os están compuestos por fibra de </w:t>
      </w:r>
      <w:r w:rsidRPr="00BC3FC8" w:rsidR="00A1232F">
        <w:rPr>
          <w:rFonts w:ascii="Calibri" w:hAnsi="Calibri" w:cs="Calibri"/>
          <w:i/>
          <w:iCs/>
        </w:rPr>
        <w:t>lycra</w:t>
      </w:r>
      <w:r w:rsidRPr="00A1232F" w:rsidR="00A1232F">
        <w:rPr>
          <w:rFonts w:ascii="Calibri" w:hAnsi="Calibri" w:cs="Calibri"/>
        </w:rPr>
        <w:t xml:space="preserve"> y n</w:t>
      </w:r>
      <w:r w:rsidR="00BC3FC8">
        <w:rPr>
          <w:rFonts w:ascii="Calibri" w:hAnsi="Calibri" w:cs="Calibri"/>
        </w:rPr>
        <w:t>ailon</w:t>
      </w:r>
      <w:r w:rsidRPr="00A1232F" w:rsidR="00A1232F">
        <w:rPr>
          <w:rFonts w:ascii="Calibri" w:hAnsi="Calibri" w:cs="Calibri"/>
        </w:rPr>
        <w:t xml:space="preserve"> para mayor elongación y resistencia, y sus acabados agregan un toque de distinción a la prenda.</w:t>
      </w:r>
    </w:p>
    <w:p w:rsidRPr="00A1232F" w:rsidR="00A1232F" w:rsidP="00377D83" w:rsidRDefault="00FE3796" w14:paraId="4B385566" w14:textId="70287174">
      <w:pPr>
        <w:pStyle w:val="Prrafodelista"/>
        <w:numPr>
          <w:ilvl w:val="0"/>
          <w:numId w:val="12"/>
        </w:numPr>
        <w:rPr>
          <w:rFonts w:ascii="Calibri" w:hAnsi="Calibri" w:cs="Calibri"/>
        </w:rPr>
      </w:pPr>
      <w:r w:rsidRPr="00FE3796">
        <w:rPr>
          <w:rFonts w:ascii="Calibri" w:hAnsi="Calibri" w:cs="Calibri"/>
          <w:b/>
          <w:bCs/>
        </w:rPr>
        <w:t xml:space="preserve">Elástico para </w:t>
      </w:r>
      <w:proofErr w:type="spellStart"/>
      <w:r w:rsidRPr="00FE3796">
        <w:rPr>
          <w:rFonts w:ascii="Calibri" w:hAnsi="Calibri" w:cs="Calibri"/>
          <w:b/>
          <w:bCs/>
        </w:rPr>
        <w:t>envivar</w:t>
      </w:r>
      <w:proofErr w:type="spellEnd"/>
      <w:r w:rsidRPr="00FE3796">
        <w:rPr>
          <w:rFonts w:ascii="Calibri" w:hAnsi="Calibri" w:cs="Calibri"/>
          <w:b/>
          <w:bCs/>
        </w:rPr>
        <w:t>:</w:t>
      </w:r>
      <w:r w:rsidRPr="00A1232F" w:rsidR="00A1232F">
        <w:rPr>
          <w:rFonts w:ascii="Calibri" w:hAnsi="Calibri" w:cs="Calibri"/>
        </w:rPr>
        <w:t xml:space="preserve"> se usa en prendas sin orillos doblados, como pantis, brasieres y </w:t>
      </w:r>
      <w:r w:rsidRPr="006A1719" w:rsidR="00A1232F">
        <w:rPr>
          <w:rFonts w:ascii="Calibri" w:hAnsi="Calibri" w:cs="Calibri"/>
        </w:rPr>
        <w:t>tops</w:t>
      </w:r>
      <w:r w:rsidRPr="00A1232F" w:rsidR="00A1232F">
        <w:rPr>
          <w:rFonts w:ascii="Calibri" w:hAnsi="Calibri" w:cs="Calibri"/>
        </w:rPr>
        <w:t>, tanto para damas como para niñas.</w:t>
      </w:r>
    </w:p>
    <w:p w:rsidRPr="00A1232F" w:rsidR="00A1232F" w:rsidP="00377D83" w:rsidRDefault="00FE3796" w14:paraId="4B30FE59" w14:textId="31369C38">
      <w:pPr>
        <w:pStyle w:val="Prrafodelista"/>
        <w:numPr>
          <w:ilvl w:val="0"/>
          <w:numId w:val="12"/>
        </w:numPr>
        <w:rPr>
          <w:rFonts w:ascii="Calibri" w:hAnsi="Calibri" w:cs="Calibri"/>
        </w:rPr>
      </w:pPr>
      <w:r w:rsidRPr="00FE3796">
        <w:rPr>
          <w:rFonts w:ascii="Calibri" w:hAnsi="Calibri" w:cs="Calibri"/>
          <w:b/>
          <w:bCs/>
        </w:rPr>
        <w:t xml:space="preserve">Broches de presión y </w:t>
      </w:r>
      <w:proofErr w:type="spellStart"/>
      <w:r w:rsidRPr="00FE3796">
        <w:rPr>
          <w:rFonts w:ascii="Calibri" w:hAnsi="Calibri" w:cs="Calibri"/>
          <w:b/>
          <w:bCs/>
        </w:rPr>
        <w:t>ojaletes</w:t>
      </w:r>
      <w:proofErr w:type="spellEnd"/>
      <w:r w:rsidRPr="00FE3796">
        <w:rPr>
          <w:rFonts w:ascii="Calibri" w:hAnsi="Calibri" w:cs="Calibri"/>
          <w:b/>
          <w:bCs/>
        </w:rPr>
        <w:t>:</w:t>
      </w:r>
      <w:r w:rsidRPr="00A1232F" w:rsidR="00A1232F">
        <w:rPr>
          <w:rFonts w:ascii="Calibri" w:hAnsi="Calibri" w:cs="Calibri"/>
        </w:rPr>
        <w:t xml:space="preserve"> se utilizan en ropa deportiva como pantalonetas, sudaderas, camisetas y ropa para gimnasia, proporcionando ajuste y diseño.</w:t>
      </w:r>
    </w:p>
    <w:p w:rsidRPr="00A1232F" w:rsidR="00A1232F" w:rsidP="00377D83" w:rsidRDefault="00FE3796" w14:paraId="319A836F" w14:textId="1CBE586C">
      <w:pPr>
        <w:pStyle w:val="Prrafodelista"/>
        <w:numPr>
          <w:ilvl w:val="0"/>
          <w:numId w:val="12"/>
        </w:numPr>
        <w:rPr>
          <w:rFonts w:ascii="Calibri" w:hAnsi="Calibri" w:cs="Calibri"/>
        </w:rPr>
      </w:pPr>
      <w:r w:rsidRPr="00FE3796">
        <w:rPr>
          <w:rFonts w:ascii="Calibri" w:hAnsi="Calibri" w:cs="Calibri"/>
          <w:b/>
          <w:bCs/>
        </w:rPr>
        <w:t>Cordones y punteras:</w:t>
      </w:r>
      <w:r w:rsidRPr="00A1232F" w:rsidR="00A1232F">
        <w:rPr>
          <w:rFonts w:ascii="Calibri" w:hAnsi="Calibri" w:cs="Calibri"/>
        </w:rPr>
        <w:t xml:space="preserve"> sujetan la prenda deportiva al cuerpo y se encuentran en pantalo</w:t>
      </w:r>
      <w:r w:rsidRPr="00A1232F">
        <w:rPr>
          <w:rFonts w:ascii="Calibri" w:hAnsi="Calibri" w:cs="Calibri"/>
        </w:rPr>
        <w:t>netas, sudaderas y chaquetas. Las punteras añaden un toque estético a los extremos de los cordones. Existen en anchos de orillo lizo de 2 cm y 1 cm.</w:t>
      </w:r>
    </w:p>
    <w:p w:rsidRPr="00A1232F" w:rsidR="00A1232F" w:rsidP="00377D83" w:rsidRDefault="00FE3796" w14:paraId="68CE15E1" w14:textId="7FA2DE04">
      <w:pPr>
        <w:pStyle w:val="Prrafodelista"/>
        <w:numPr>
          <w:ilvl w:val="0"/>
          <w:numId w:val="12"/>
        </w:numPr>
        <w:rPr>
          <w:rFonts w:ascii="Calibri" w:hAnsi="Calibri" w:cs="Calibri"/>
        </w:rPr>
      </w:pPr>
      <w:r w:rsidRPr="00FE3796">
        <w:rPr>
          <w:rFonts w:ascii="Calibri" w:hAnsi="Calibri" w:cs="Calibri"/>
          <w:b/>
          <w:bCs/>
        </w:rPr>
        <w:t>Cierres y botones:</w:t>
      </w:r>
      <w:r w:rsidRPr="00A1232F" w:rsidR="00A1232F">
        <w:rPr>
          <w:rFonts w:ascii="Calibri" w:hAnsi="Calibri" w:cs="Calibri"/>
        </w:rPr>
        <w:t xml:space="preserve"> se emplean en la confección de ropa deportiva como camisetas, chaquetas, pantalonetas y sudaderas, permitiendo un ajuste seguro y funcional.</w:t>
      </w:r>
    </w:p>
    <w:p w:rsidRPr="00A1232F" w:rsidR="00E265EC" w:rsidP="0008331C" w:rsidRDefault="00E265EC" w14:paraId="2A4854AC" w14:textId="77777777">
      <w:pPr>
        <w:rPr>
          <w:rFonts w:cs="Calibri"/>
        </w:rPr>
      </w:pPr>
    </w:p>
    <w:p w:rsidR="0008331C" w:rsidP="0008331C" w:rsidRDefault="0008331C" w14:paraId="7A8B5F39" w14:textId="4FD0FF26"/>
    <w:p w:rsidR="0008331C" w:rsidP="0008331C" w:rsidRDefault="0008331C" w14:paraId="1FD92EF2" w14:textId="69EAC118"/>
    <w:p w:rsidR="0008331C" w:rsidP="0008331C" w:rsidRDefault="0008331C" w14:paraId="6DFEA4FC" w14:textId="5D0C4DA2"/>
    <w:p w:rsidR="0008331C" w:rsidP="0008331C" w:rsidRDefault="0008331C" w14:paraId="3C0B23E2" w14:textId="126C5B63"/>
    <w:p w:rsidR="0008331C" w:rsidP="0008331C" w:rsidRDefault="0008331C" w14:paraId="61FAA6FA" w14:textId="67E49FA2"/>
    <w:p w:rsidR="007F6732" w:rsidP="00252252" w:rsidRDefault="007F6732" w14:paraId="2EDC772C" w14:textId="671AD92A"/>
    <w:p w:rsidR="00252252" w:rsidP="00252252" w:rsidRDefault="00252252" w14:paraId="0C0A0C3C" w14:textId="78840374"/>
    <w:p w:rsidR="00252252" w:rsidP="00252252" w:rsidRDefault="00252252" w14:paraId="7B85790A" w14:textId="4A81773C"/>
    <w:p w:rsidR="00252252" w:rsidP="00252252" w:rsidRDefault="00252252" w14:paraId="63C80359" w14:textId="0B356346"/>
    <w:p w:rsidR="00252252" w:rsidP="00252252" w:rsidRDefault="00252252" w14:paraId="1A2E2429" w14:textId="772E076B"/>
    <w:p w:rsidR="00252252" w:rsidP="00252252" w:rsidRDefault="00252252" w14:paraId="3BDF7B7F" w14:textId="07919912"/>
    <w:p w:rsidR="00252252" w:rsidP="00252252" w:rsidRDefault="00252252" w14:paraId="77AA0A86" w14:textId="51629F5B"/>
    <w:p w:rsidR="00252252" w:rsidP="00252252" w:rsidRDefault="00252252" w14:paraId="4F883675" w14:textId="379DFC86"/>
    <w:p w:rsidR="00252252" w:rsidP="00252252" w:rsidRDefault="00252252" w14:paraId="42ED683D" w14:textId="28C4B18C"/>
    <w:p w:rsidRPr="007F6732" w:rsidR="00252252" w:rsidP="00252252" w:rsidRDefault="00252252" w14:paraId="475376B5" w14:textId="77777777"/>
    <w:p w:rsidR="00FF258C" w:rsidP="00736AA3" w:rsidRDefault="00D376E1" w14:paraId="00000070" w14:textId="67671117">
      <w:pPr>
        <w:pStyle w:val="Ttulo1"/>
        <w:numPr>
          <w:ilvl w:val="0"/>
          <w:numId w:val="1"/>
        </w:numPr>
        <w:rPr>
          <w:sz w:val="20"/>
          <w:szCs w:val="20"/>
        </w:rPr>
      </w:pPr>
      <w:bookmarkStart w:name="_Hlk191997512" w:id="8"/>
      <w:r w:rsidRPr="0057479C">
        <w:rPr>
          <w:sz w:val="20"/>
          <w:szCs w:val="20"/>
        </w:rPr>
        <w:t xml:space="preserve">SÍNTESIS </w:t>
      </w:r>
    </w:p>
    <w:p w:rsidRPr="009939E2" w:rsidR="009939E2" w:rsidP="009939E2" w:rsidRDefault="009939E2" w14:paraId="7807852E" w14:textId="77777777"/>
    <w:p w:rsidR="00554062" w:rsidP="00B73943" w:rsidRDefault="009939E2" w14:paraId="5C5C8171" w14:textId="71F1595D">
      <w:r w:rsidRPr="009939E2">
        <w:t xml:space="preserve">La confección de ropa interior y deportiva exige una selección minuciosa de telas y materiales, ya que estos influyen directamente en la comodidad, funcionalidad y durabilidad de las prendas. Es fundamental conocer la clasificación de los tejidos, sus propiedades y los insumos empleados en su fabricación para tomar decisiones acertadas en el proceso productivo. La elección adecuada de materiales no solo mejora la calidad y resistencia de las prendas, sino que también garantiza un ajuste óptimo y una mejor experiencia para el usuario. Además, el uso de insumos específicos, como elásticos, broches y refuerzos, contribuye a la ergonomía y estética de cada diseño. Desarrollar habilidades en la identificación y clasificación de estos elementos permite optimizar la producción, asegurando prendas innovadoras, confortables y atractivas, que respondan a las necesidades y tendencias del </w:t>
      </w:r>
      <w:commentRangeStart w:id="9"/>
      <w:r w:rsidRPr="009939E2">
        <w:t>mercado</w:t>
      </w:r>
      <w:commentRangeEnd w:id="9"/>
      <w:r w:rsidR="002E1D79">
        <w:rPr>
          <w:rStyle w:val="Refdecomentario"/>
          <w:rFonts w:ascii="Arial" w:hAnsi="Arial"/>
        </w:rPr>
        <w:commentReference w:id="9"/>
      </w:r>
      <w:r w:rsidRPr="009939E2">
        <w:t>.</w:t>
      </w:r>
    </w:p>
    <w:p w:rsidR="00554062" w:rsidP="00B73943" w:rsidRDefault="00554062" w14:paraId="7354C20B" w14:textId="7554363D">
      <w:pPr>
        <w:rPr>
          <w:noProof/>
        </w:rPr>
      </w:pPr>
    </w:p>
    <w:p w:rsidR="00910420" w:rsidP="00B73943" w:rsidRDefault="00910420" w14:paraId="3AB1B51A" w14:textId="342B1FB8">
      <w:r>
        <w:rPr>
          <w:noProof/>
        </w:rPr>
        <w:drawing>
          <wp:inline distT="0" distB="0" distL="0" distR="0" wp14:anchorId="756C9D66" wp14:editId="61CAB1C6">
            <wp:extent cx="5486400" cy="3200400"/>
            <wp:effectExtent l="0" t="19050" r="0" b="381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554062" w:rsidP="00B73943" w:rsidRDefault="00554062" w14:paraId="7A35DD41" w14:textId="7F7605B0"/>
    <w:p w:rsidR="00554062" w:rsidP="00B73943" w:rsidRDefault="00554062" w14:paraId="6DC53389" w14:textId="4156FFB0"/>
    <w:p w:rsidRPr="0057479C" w:rsidR="00FF258C" w:rsidRDefault="00FF258C" w14:paraId="00000071" w14:textId="66445918">
      <w:pPr>
        <w:pStyle w:val="Normal0"/>
        <w:rPr>
          <w:sz w:val="20"/>
          <w:szCs w:val="20"/>
        </w:rPr>
      </w:pPr>
    </w:p>
    <w:bookmarkEnd w:id="8"/>
    <w:p w:rsidRPr="0057479C" w:rsidR="00FF258C" w:rsidRDefault="00FF258C" w14:paraId="00000074" w14:textId="77777777">
      <w:pPr>
        <w:pStyle w:val="Normal0"/>
        <w:rPr>
          <w:color w:val="948A54"/>
          <w:sz w:val="20"/>
          <w:szCs w:val="20"/>
        </w:rPr>
      </w:pPr>
    </w:p>
    <w:p w:rsidRPr="0057479C" w:rsidR="00FF258C" w:rsidP="00736AA3" w:rsidRDefault="00D376E1" w14:paraId="00000075" w14:textId="0FAF619C">
      <w:pPr>
        <w:pStyle w:val="Ttulo1"/>
        <w:numPr>
          <w:ilvl w:val="0"/>
          <w:numId w:val="1"/>
        </w:numPr>
        <w:rPr>
          <w:sz w:val="20"/>
          <w:szCs w:val="20"/>
        </w:rPr>
      </w:pPr>
      <w:r w:rsidRPr="0057479C">
        <w:rPr>
          <w:sz w:val="20"/>
          <w:szCs w:val="20"/>
        </w:rPr>
        <w:t xml:space="preserve">ACTIVIDADES </w:t>
      </w:r>
      <w:commentRangeStart w:id="10"/>
      <w:r w:rsidRPr="0057479C">
        <w:rPr>
          <w:sz w:val="20"/>
          <w:szCs w:val="20"/>
        </w:rPr>
        <w:t xml:space="preserve">DIDÁCTICAS </w:t>
      </w:r>
      <w:commentRangeEnd w:id="10"/>
      <w:r w:rsidR="008A6A18">
        <w:rPr>
          <w:rStyle w:val="Refdecomentario"/>
          <w:rFonts w:ascii="Arial" w:hAnsi="Arial"/>
          <w:b w:val="0"/>
        </w:rPr>
        <w:commentReference w:id="10"/>
      </w:r>
    </w:p>
    <w:p w:rsidRPr="0057479C" w:rsidR="00FF258C" w:rsidRDefault="00FF258C" w14:paraId="00000076" w14:textId="77777777">
      <w:pPr>
        <w:pStyle w:val="Normal0"/>
        <w:ind w:left="426"/>
        <w:jc w:val="both"/>
        <w:rPr>
          <w:color w:val="7F7F7F"/>
          <w:sz w:val="20"/>
          <w:szCs w:val="20"/>
        </w:rPr>
      </w:pPr>
    </w:p>
    <w:p w:rsidRPr="0057479C" w:rsidR="00FF258C" w:rsidRDefault="00FF258C" w14:paraId="0000007E" w14:textId="77777777">
      <w:pPr>
        <w:pStyle w:val="Normal0"/>
        <w:ind w:left="426"/>
        <w:jc w:val="both"/>
        <w:rPr>
          <w:color w:val="7F7F7F"/>
          <w:sz w:val="20"/>
          <w:szCs w:val="20"/>
        </w:rPr>
      </w:pPr>
    </w:p>
    <w:p w:rsidRPr="0057479C" w:rsidR="00FF258C" w:rsidRDefault="00FF258C" w14:paraId="0000008A" w14:textId="77777777">
      <w:pPr>
        <w:pStyle w:val="Normal0"/>
        <w:ind w:left="426"/>
        <w:jc w:val="both"/>
        <w:rPr>
          <w:color w:val="7F7F7F"/>
          <w:sz w:val="20"/>
          <w:szCs w:val="20"/>
        </w:rPr>
      </w:pPr>
    </w:p>
    <w:p w:rsidRPr="0057479C" w:rsidR="00FF258C" w:rsidRDefault="00FF258C" w14:paraId="0000008B" w14:textId="77777777">
      <w:pPr>
        <w:pStyle w:val="Normal0"/>
        <w:rPr>
          <w:b/>
          <w:sz w:val="20"/>
          <w:szCs w:val="20"/>
          <w:u w:val="single"/>
        </w:rPr>
      </w:pPr>
    </w:p>
    <w:p w:rsidRPr="0057479C" w:rsidR="00FF258C" w:rsidRDefault="00D376E1" w14:paraId="0000008C" w14:textId="77777777">
      <w:pPr>
        <w:pStyle w:val="Normal0"/>
        <w:rPr>
          <w:b/>
          <w:sz w:val="20"/>
          <w:szCs w:val="20"/>
        </w:rPr>
      </w:pPr>
      <w:r w:rsidRPr="0057479C">
        <w:rPr>
          <w:sz w:val="20"/>
          <w:szCs w:val="20"/>
        </w:rPr>
        <w:br w:type="page"/>
      </w:r>
    </w:p>
    <w:p w:rsidRPr="0057479C" w:rsidR="00FF258C" w:rsidP="00736AA3" w:rsidRDefault="00D376E1" w14:paraId="0000008D" w14:textId="585D8381">
      <w:pPr>
        <w:pStyle w:val="Ttulo1"/>
        <w:numPr>
          <w:ilvl w:val="0"/>
          <w:numId w:val="1"/>
        </w:numPr>
        <w:rPr>
          <w:b w:val="0"/>
          <w:bCs/>
          <w:sz w:val="20"/>
          <w:szCs w:val="20"/>
        </w:rPr>
      </w:pPr>
      <w:r w:rsidRPr="0057479C">
        <w:rPr>
          <w:bCs/>
          <w:sz w:val="20"/>
          <w:szCs w:val="20"/>
        </w:rPr>
        <w:t>MATERIAL COMPLEMENTARIO</w:t>
      </w:r>
      <w:r w:rsidRPr="0057479C" w:rsidR="0057479C">
        <w:rPr>
          <w:bCs/>
          <w:sz w:val="20"/>
          <w:szCs w:val="20"/>
        </w:rPr>
        <w:t xml:space="preserve">  </w:t>
      </w:r>
    </w:p>
    <w:p w:rsidRPr="0057479C" w:rsidR="0057479C" w:rsidP="0057479C" w:rsidRDefault="0057479C" w14:paraId="0399B93A" w14:textId="77777777">
      <w:pPr>
        <w:pStyle w:val="Normal0"/>
        <w:pBdr>
          <w:top w:val="nil"/>
          <w:left w:val="nil"/>
          <w:bottom w:val="nil"/>
          <w:right w:val="nil"/>
          <w:between w:val="nil"/>
        </w:pBdr>
        <w:ind w:left="284"/>
        <w:jc w:val="both"/>
        <w:rPr>
          <w:b/>
          <w:color w:val="000000"/>
          <w:sz w:val="20"/>
          <w:szCs w:val="20"/>
        </w:rPr>
      </w:pPr>
    </w:p>
    <w:p w:rsidRPr="0057479C" w:rsidR="00FF258C" w:rsidRDefault="00FF258C" w14:paraId="0000008F" w14:textId="3B639760">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7479C"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57479C" w:rsidR="00FF258C" w:rsidRDefault="00D376E1" w14:paraId="00000090" w14:textId="77777777">
            <w:pPr>
              <w:pStyle w:val="Normal0"/>
              <w:jc w:val="center"/>
              <w:rPr>
                <w:sz w:val="20"/>
                <w:szCs w:val="20"/>
              </w:rPr>
            </w:pPr>
            <w:r w:rsidRPr="0057479C">
              <w:rPr>
                <w:sz w:val="20"/>
                <w:szCs w:val="20"/>
              </w:rPr>
              <w:t>Tema</w:t>
            </w:r>
          </w:p>
        </w:tc>
        <w:tc>
          <w:tcPr>
            <w:tcW w:w="2517" w:type="dxa"/>
            <w:shd w:val="clear" w:color="auto" w:fill="F9CB9C"/>
            <w:tcMar>
              <w:top w:w="100" w:type="dxa"/>
              <w:left w:w="100" w:type="dxa"/>
              <w:bottom w:w="100" w:type="dxa"/>
              <w:right w:w="100" w:type="dxa"/>
            </w:tcMar>
            <w:vAlign w:val="center"/>
          </w:tcPr>
          <w:p w:rsidRPr="0057479C" w:rsidR="00FF258C" w:rsidRDefault="00D376E1" w14:paraId="00000091" w14:textId="77777777">
            <w:pPr>
              <w:pStyle w:val="Normal0"/>
              <w:jc w:val="center"/>
              <w:rPr>
                <w:color w:val="000000"/>
                <w:sz w:val="20"/>
                <w:szCs w:val="20"/>
              </w:rPr>
            </w:pPr>
            <w:r w:rsidRPr="0057479C">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57479C" w:rsidR="00FF258C" w:rsidRDefault="00D376E1" w14:paraId="00000092" w14:textId="77777777">
            <w:pPr>
              <w:pStyle w:val="Normal0"/>
              <w:jc w:val="center"/>
              <w:rPr>
                <w:sz w:val="20"/>
                <w:szCs w:val="20"/>
              </w:rPr>
            </w:pPr>
            <w:r w:rsidRPr="0057479C">
              <w:rPr>
                <w:sz w:val="20"/>
                <w:szCs w:val="20"/>
              </w:rPr>
              <w:t>Tipo de material</w:t>
            </w:r>
          </w:p>
          <w:p w:rsidRPr="0057479C" w:rsidR="00FF258C" w:rsidRDefault="00D376E1" w14:paraId="00000093" w14:textId="77777777">
            <w:pPr>
              <w:pStyle w:val="Normal0"/>
              <w:jc w:val="center"/>
              <w:rPr>
                <w:color w:val="000000"/>
                <w:sz w:val="20"/>
                <w:szCs w:val="20"/>
              </w:rPr>
            </w:pPr>
            <w:r w:rsidRPr="0057479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7479C" w:rsidR="00FF258C" w:rsidRDefault="00D376E1" w14:paraId="00000094" w14:textId="77777777">
            <w:pPr>
              <w:pStyle w:val="Normal0"/>
              <w:jc w:val="center"/>
              <w:rPr>
                <w:sz w:val="20"/>
                <w:szCs w:val="20"/>
              </w:rPr>
            </w:pPr>
            <w:r w:rsidRPr="0057479C">
              <w:rPr>
                <w:sz w:val="20"/>
                <w:szCs w:val="20"/>
              </w:rPr>
              <w:t>Enlace del Recurso o</w:t>
            </w:r>
          </w:p>
          <w:p w:rsidRPr="0057479C" w:rsidR="00FF258C" w:rsidRDefault="00D376E1" w14:paraId="00000095" w14:textId="77777777">
            <w:pPr>
              <w:pStyle w:val="Normal0"/>
              <w:jc w:val="center"/>
              <w:rPr>
                <w:color w:val="000000"/>
                <w:sz w:val="20"/>
                <w:szCs w:val="20"/>
              </w:rPr>
            </w:pPr>
            <w:r w:rsidRPr="0057479C">
              <w:rPr>
                <w:sz w:val="20"/>
                <w:szCs w:val="20"/>
              </w:rPr>
              <w:t>Archivo del documento o material</w:t>
            </w:r>
          </w:p>
        </w:tc>
      </w:tr>
      <w:tr w:rsidRPr="0057479C" w:rsidR="00FF258C" w14:paraId="672A6659" w14:textId="77777777">
        <w:trPr>
          <w:trHeight w:val="182"/>
        </w:trPr>
        <w:tc>
          <w:tcPr>
            <w:tcW w:w="2517" w:type="dxa"/>
            <w:tcMar>
              <w:top w:w="100" w:type="dxa"/>
              <w:left w:w="100" w:type="dxa"/>
              <w:bottom w:w="100" w:type="dxa"/>
              <w:right w:w="100" w:type="dxa"/>
            </w:tcMar>
          </w:tcPr>
          <w:p w:rsidRPr="00844B63" w:rsidR="00FF258C" w:rsidRDefault="003544FD" w14:paraId="00000096" w14:textId="47DBFDA2">
            <w:pPr>
              <w:pStyle w:val="Normal0"/>
              <w:rPr>
                <w:b w:val="0"/>
                <w:bCs/>
                <w:sz w:val="20"/>
                <w:szCs w:val="20"/>
              </w:rPr>
            </w:pPr>
            <w:r w:rsidRPr="00844B63">
              <w:rPr>
                <w:b w:val="0"/>
                <w:bCs/>
                <w:sz w:val="20"/>
                <w:szCs w:val="20"/>
              </w:rPr>
              <w:t>Ejemplo proceso de producción de prendas de vestir</w:t>
            </w:r>
          </w:p>
        </w:tc>
        <w:tc>
          <w:tcPr>
            <w:tcW w:w="2517" w:type="dxa"/>
            <w:tcMar>
              <w:top w:w="100" w:type="dxa"/>
              <w:left w:w="100" w:type="dxa"/>
              <w:bottom w:w="100" w:type="dxa"/>
              <w:right w:w="100" w:type="dxa"/>
            </w:tcMar>
          </w:tcPr>
          <w:p w:rsidRPr="00844B63" w:rsidR="00FF258C" w:rsidRDefault="00844B63" w14:paraId="00000098" w14:textId="65A81D5E">
            <w:pPr>
              <w:pStyle w:val="Normal0"/>
              <w:rPr>
                <w:b w:val="0"/>
                <w:bCs/>
                <w:sz w:val="20"/>
                <w:szCs w:val="20"/>
              </w:rPr>
            </w:pPr>
            <w:r w:rsidRPr="00844B63">
              <w:rPr>
                <w:b w:val="0"/>
                <w:bCs/>
                <w:sz w:val="20"/>
                <w:szCs w:val="20"/>
              </w:rPr>
              <w:t>Ecosistema de Recursos Educativos Digitales SENA. (24 de agosto de 2023). Ejemplo proceso de producción de prendas de vestir [Archivo de Video]. YouTube.</w:t>
            </w:r>
          </w:p>
        </w:tc>
        <w:tc>
          <w:tcPr>
            <w:tcW w:w="2519" w:type="dxa"/>
            <w:tcMar>
              <w:top w:w="100" w:type="dxa"/>
              <w:left w:w="100" w:type="dxa"/>
              <w:bottom w:w="100" w:type="dxa"/>
              <w:right w:w="100" w:type="dxa"/>
            </w:tcMar>
          </w:tcPr>
          <w:p w:rsidRPr="00844B63" w:rsidR="00FF258C" w:rsidRDefault="00DB058D" w14:paraId="00000099" w14:textId="1EAF0C07">
            <w:pPr>
              <w:pStyle w:val="Normal0"/>
              <w:rPr>
                <w:b w:val="0"/>
                <w:bCs/>
                <w:sz w:val="20"/>
                <w:szCs w:val="20"/>
              </w:rPr>
            </w:pPr>
            <w:r w:rsidRPr="00844B63">
              <w:rPr>
                <w:b w:val="0"/>
                <w:bCs/>
                <w:sz w:val="20"/>
                <w:szCs w:val="20"/>
              </w:rPr>
              <w:t>Video</w:t>
            </w:r>
          </w:p>
        </w:tc>
        <w:tc>
          <w:tcPr>
            <w:tcW w:w="2519" w:type="dxa"/>
            <w:tcMar>
              <w:top w:w="100" w:type="dxa"/>
              <w:left w:w="100" w:type="dxa"/>
              <w:bottom w:w="100" w:type="dxa"/>
              <w:right w:w="100" w:type="dxa"/>
            </w:tcMar>
          </w:tcPr>
          <w:p w:rsidRPr="0057479C" w:rsidR="00FF258C" w:rsidRDefault="002D3037" w14:paraId="0000009A" w14:textId="2B960E9F">
            <w:pPr>
              <w:pStyle w:val="Normal0"/>
              <w:rPr>
                <w:sz w:val="20"/>
                <w:szCs w:val="20"/>
              </w:rPr>
            </w:pPr>
            <w:hyperlink w:history="1" r:id="rId28">
              <w:r w:rsidR="00DB058D">
                <w:rPr>
                  <w:rStyle w:val="Hipervnculo"/>
                  <w:b w:val="0"/>
                  <w:sz w:val="20"/>
                  <w:szCs w:val="20"/>
                </w:rPr>
                <w:t>https://www.youtube.com/watch?v=-Ae7NYQr10A&amp;ab_channel=EcosistemadeRecursosEducativosDigitalesSENA</w:t>
              </w:r>
            </w:hyperlink>
          </w:p>
        </w:tc>
      </w:tr>
      <w:tr w:rsidRPr="0057479C" w:rsidR="00FF258C" w14:paraId="0A37501D" w14:textId="77777777">
        <w:trPr>
          <w:trHeight w:val="385"/>
        </w:trPr>
        <w:tc>
          <w:tcPr>
            <w:tcW w:w="2517" w:type="dxa"/>
            <w:tcMar>
              <w:top w:w="100" w:type="dxa"/>
              <w:left w:w="100" w:type="dxa"/>
              <w:bottom w:w="100" w:type="dxa"/>
              <w:right w:w="100" w:type="dxa"/>
            </w:tcMar>
          </w:tcPr>
          <w:p w:rsidRPr="00844B63" w:rsidR="00FF258C" w:rsidRDefault="00DB058D" w14:paraId="0000009B" w14:textId="6B0EDFA7">
            <w:pPr>
              <w:pStyle w:val="Normal0"/>
              <w:rPr>
                <w:b w:val="0"/>
                <w:bCs/>
                <w:sz w:val="20"/>
                <w:szCs w:val="20"/>
              </w:rPr>
            </w:pPr>
            <w:r w:rsidRPr="00844B63">
              <w:rPr>
                <w:b w:val="0"/>
                <w:bCs/>
                <w:sz w:val="20"/>
                <w:szCs w:val="20"/>
              </w:rPr>
              <w:t>Consumo de Materiales</w:t>
            </w:r>
          </w:p>
        </w:tc>
        <w:tc>
          <w:tcPr>
            <w:tcW w:w="2517" w:type="dxa"/>
            <w:tcMar>
              <w:top w:w="100" w:type="dxa"/>
              <w:left w:w="100" w:type="dxa"/>
              <w:bottom w:w="100" w:type="dxa"/>
              <w:right w:w="100" w:type="dxa"/>
            </w:tcMar>
          </w:tcPr>
          <w:p w:rsidRPr="00844B63" w:rsidR="00FF258C" w:rsidRDefault="00844B63" w14:paraId="0000009C" w14:textId="5133B61C">
            <w:pPr>
              <w:pStyle w:val="Normal0"/>
              <w:rPr>
                <w:b w:val="0"/>
                <w:bCs/>
                <w:sz w:val="20"/>
                <w:szCs w:val="20"/>
              </w:rPr>
            </w:pPr>
            <w:r w:rsidRPr="00844B63">
              <w:rPr>
                <w:b w:val="0"/>
                <w:bCs/>
                <w:sz w:val="20"/>
                <w:szCs w:val="20"/>
              </w:rPr>
              <w:t xml:space="preserve">Ecosistema de Recursos Educativos Digitales SENA. (28 de mayo de 2024). Consumo de Materiales [Archivo de Video]. </w:t>
            </w:r>
            <w:proofErr w:type="spellStart"/>
            <w:r w:rsidRPr="00844B63">
              <w:rPr>
                <w:b w:val="0"/>
                <w:bCs/>
                <w:sz w:val="20"/>
                <w:szCs w:val="20"/>
              </w:rPr>
              <w:t>Youtube</w:t>
            </w:r>
            <w:proofErr w:type="spellEnd"/>
            <w:r w:rsidRPr="00844B63">
              <w:rPr>
                <w:b w:val="0"/>
                <w:bCs/>
                <w:sz w:val="20"/>
                <w:szCs w:val="20"/>
              </w:rPr>
              <w:t>.</w:t>
            </w:r>
          </w:p>
        </w:tc>
        <w:tc>
          <w:tcPr>
            <w:tcW w:w="2519" w:type="dxa"/>
            <w:tcMar>
              <w:top w:w="100" w:type="dxa"/>
              <w:left w:w="100" w:type="dxa"/>
              <w:bottom w:w="100" w:type="dxa"/>
              <w:right w:w="100" w:type="dxa"/>
            </w:tcMar>
          </w:tcPr>
          <w:p w:rsidRPr="00844B63" w:rsidR="00FF258C" w:rsidRDefault="00DB058D" w14:paraId="0000009D" w14:textId="3BA43FFC">
            <w:pPr>
              <w:pStyle w:val="Normal0"/>
              <w:rPr>
                <w:b w:val="0"/>
                <w:bCs/>
                <w:sz w:val="20"/>
                <w:szCs w:val="20"/>
              </w:rPr>
            </w:pPr>
            <w:r w:rsidRPr="00844B63">
              <w:rPr>
                <w:b w:val="0"/>
                <w:bCs/>
                <w:sz w:val="20"/>
                <w:szCs w:val="20"/>
              </w:rPr>
              <w:t>Video</w:t>
            </w:r>
          </w:p>
        </w:tc>
        <w:tc>
          <w:tcPr>
            <w:tcW w:w="2519" w:type="dxa"/>
            <w:tcMar>
              <w:top w:w="100" w:type="dxa"/>
              <w:left w:w="100" w:type="dxa"/>
              <w:bottom w:w="100" w:type="dxa"/>
              <w:right w:w="100" w:type="dxa"/>
            </w:tcMar>
          </w:tcPr>
          <w:p w:rsidRPr="0057479C" w:rsidR="00FF258C" w:rsidRDefault="002D3037" w14:paraId="0000009E" w14:textId="78C4E1CB">
            <w:pPr>
              <w:pStyle w:val="Normal0"/>
              <w:rPr>
                <w:sz w:val="20"/>
                <w:szCs w:val="20"/>
              </w:rPr>
            </w:pPr>
            <w:hyperlink w:history="1" r:id="rId29">
              <w:r w:rsidRPr="00DB058D" w:rsidR="00DB058D">
                <w:rPr>
                  <w:rStyle w:val="Hipervnculo"/>
                  <w:b w:val="0"/>
                  <w:sz w:val="20"/>
                  <w:szCs w:val="20"/>
                </w:rPr>
                <w:t>https://www.youtube.com/watch?v=27428pA7t3I&amp;ab_channel=EcosistemadeRecursosEducativosDigitalesSENA</w:t>
              </w:r>
            </w:hyperlink>
          </w:p>
        </w:tc>
      </w:tr>
    </w:tbl>
    <w:p w:rsidRPr="0057479C" w:rsidR="00FF258C" w:rsidRDefault="00FF258C" w14:paraId="0000009F" w14:textId="77777777">
      <w:pPr>
        <w:pStyle w:val="Normal0"/>
        <w:rPr>
          <w:sz w:val="20"/>
          <w:szCs w:val="20"/>
        </w:rPr>
      </w:pPr>
    </w:p>
    <w:p w:rsidRPr="0057479C" w:rsidR="00FF258C" w:rsidRDefault="00FF258C" w14:paraId="000000A0" w14:textId="77777777">
      <w:pPr>
        <w:pStyle w:val="Normal0"/>
        <w:rPr>
          <w:sz w:val="20"/>
          <w:szCs w:val="20"/>
        </w:rPr>
      </w:pPr>
    </w:p>
    <w:p w:rsidRPr="0057479C" w:rsidR="00FF258C" w:rsidP="00736AA3" w:rsidRDefault="00D376E1" w14:paraId="000000A1" w14:textId="23982C7B">
      <w:pPr>
        <w:pStyle w:val="Ttulo1"/>
        <w:numPr>
          <w:ilvl w:val="0"/>
          <w:numId w:val="1"/>
        </w:numPr>
        <w:rPr>
          <w:sz w:val="20"/>
          <w:szCs w:val="20"/>
        </w:rPr>
      </w:pPr>
      <w:r w:rsidRPr="0057479C">
        <w:rPr>
          <w:sz w:val="20"/>
          <w:szCs w:val="20"/>
        </w:rPr>
        <w:t>GLOSARIO</w:t>
      </w:r>
    </w:p>
    <w:p w:rsidRPr="0057479C"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Pr="0057479C" w:rsidR="00FF258C" w:rsidTr="1A24B0B1" w14:paraId="4A65FD8B" w14:textId="77777777">
        <w:trPr>
          <w:trHeight w:val="214"/>
        </w:trPr>
        <w:tc>
          <w:tcPr>
            <w:tcW w:w="2122" w:type="dxa"/>
            <w:shd w:val="clear" w:color="auto" w:fill="F9CB9C"/>
            <w:tcMar>
              <w:top w:w="100" w:type="dxa"/>
              <w:left w:w="100" w:type="dxa"/>
              <w:bottom w:w="100" w:type="dxa"/>
              <w:right w:w="100" w:type="dxa"/>
            </w:tcMar>
          </w:tcPr>
          <w:p w:rsidRPr="0057479C" w:rsidR="00FF258C" w:rsidRDefault="00D376E1" w14:paraId="000000A4" w14:textId="77777777">
            <w:pPr>
              <w:pStyle w:val="Normal0"/>
              <w:jc w:val="center"/>
              <w:rPr>
                <w:color w:val="000000"/>
                <w:sz w:val="20"/>
                <w:szCs w:val="20"/>
              </w:rPr>
            </w:pPr>
            <w:r w:rsidRPr="0057479C">
              <w:rPr>
                <w:sz w:val="20"/>
                <w:szCs w:val="20"/>
              </w:rPr>
              <w:t>TÉRMINO</w:t>
            </w:r>
          </w:p>
        </w:tc>
        <w:tc>
          <w:tcPr>
            <w:tcW w:w="7840" w:type="dxa"/>
            <w:shd w:val="clear" w:color="auto" w:fill="F9CB9C"/>
            <w:tcMar>
              <w:top w:w="100" w:type="dxa"/>
              <w:left w:w="100" w:type="dxa"/>
              <w:bottom w:w="100" w:type="dxa"/>
              <w:right w:w="100" w:type="dxa"/>
            </w:tcMar>
          </w:tcPr>
          <w:p w:rsidRPr="0057479C" w:rsidR="00FF258C" w:rsidRDefault="00D376E1" w14:paraId="000000A5" w14:textId="77777777">
            <w:pPr>
              <w:pStyle w:val="Normal0"/>
              <w:jc w:val="center"/>
              <w:rPr>
                <w:color w:val="000000"/>
                <w:sz w:val="20"/>
                <w:szCs w:val="20"/>
              </w:rPr>
            </w:pPr>
            <w:r w:rsidRPr="0057479C">
              <w:rPr>
                <w:color w:val="000000"/>
                <w:sz w:val="20"/>
                <w:szCs w:val="20"/>
              </w:rPr>
              <w:t>SIGNIFICADO</w:t>
            </w:r>
          </w:p>
        </w:tc>
      </w:tr>
      <w:tr w:rsidRPr="0057479C" w:rsidR="00FF258C" w:rsidTr="1A24B0B1" w14:paraId="5DAB6C7B" w14:textId="77777777">
        <w:trPr>
          <w:trHeight w:val="253"/>
        </w:trPr>
        <w:tc>
          <w:tcPr>
            <w:tcW w:w="2122" w:type="dxa"/>
            <w:tcMar>
              <w:top w:w="100" w:type="dxa"/>
              <w:left w:w="100" w:type="dxa"/>
              <w:bottom w:w="100" w:type="dxa"/>
              <w:right w:w="100" w:type="dxa"/>
            </w:tcMar>
          </w:tcPr>
          <w:p w:rsidRPr="0057479C" w:rsidR="00FF258C" w:rsidRDefault="002E1D79" w14:paraId="000000A6" w14:textId="7ECA3666">
            <w:pPr>
              <w:pStyle w:val="Normal0"/>
              <w:rPr>
                <w:sz w:val="20"/>
                <w:szCs w:val="20"/>
              </w:rPr>
            </w:pPr>
            <w:r w:rsidRPr="002E1D79">
              <w:rPr>
                <w:sz w:val="20"/>
                <w:szCs w:val="20"/>
              </w:rPr>
              <w:t>Afelpado</w:t>
            </w:r>
          </w:p>
        </w:tc>
        <w:tc>
          <w:tcPr>
            <w:tcW w:w="7840" w:type="dxa"/>
            <w:tcMar>
              <w:top w:w="100" w:type="dxa"/>
              <w:left w:w="100" w:type="dxa"/>
              <w:bottom w:w="100" w:type="dxa"/>
              <w:right w:w="100" w:type="dxa"/>
            </w:tcMar>
          </w:tcPr>
          <w:p w:rsidRPr="003E691D" w:rsidR="00FF258C" w:rsidRDefault="002E1D79" w14:paraId="000000A7" w14:textId="39593A1E">
            <w:pPr>
              <w:pStyle w:val="Normal0"/>
              <w:rPr>
                <w:b w:val="0"/>
                <w:bCs/>
                <w:sz w:val="20"/>
                <w:szCs w:val="20"/>
              </w:rPr>
            </w:pPr>
            <w:r w:rsidRPr="002E1D79">
              <w:rPr>
                <w:b w:val="0"/>
                <w:bCs/>
                <w:sz w:val="20"/>
                <w:szCs w:val="20"/>
              </w:rPr>
              <w:t>tejido con una textura suave y aterciopelada que proporciona mayor confort y calidez.</w:t>
            </w:r>
          </w:p>
        </w:tc>
      </w:tr>
      <w:tr w:rsidRPr="0057479C" w:rsidR="00FF258C" w:rsidTr="1A24B0B1" w14:paraId="02EB378F" w14:textId="77777777">
        <w:trPr>
          <w:trHeight w:val="253"/>
        </w:trPr>
        <w:tc>
          <w:tcPr>
            <w:tcW w:w="2122" w:type="dxa"/>
            <w:tcMar>
              <w:top w:w="100" w:type="dxa"/>
              <w:left w:w="100" w:type="dxa"/>
              <w:bottom w:w="100" w:type="dxa"/>
              <w:right w:w="100" w:type="dxa"/>
            </w:tcMar>
          </w:tcPr>
          <w:p w:rsidRPr="0057479C" w:rsidR="00FF258C" w:rsidRDefault="002E1D79" w14:paraId="000000A8" w14:textId="49BB6ACB">
            <w:pPr>
              <w:pStyle w:val="Normal0"/>
              <w:rPr>
                <w:sz w:val="20"/>
                <w:szCs w:val="20"/>
              </w:rPr>
            </w:pPr>
            <w:r w:rsidRPr="002E1D79">
              <w:rPr>
                <w:sz w:val="20"/>
                <w:szCs w:val="20"/>
              </w:rPr>
              <w:t>Broches</w:t>
            </w:r>
          </w:p>
        </w:tc>
        <w:tc>
          <w:tcPr>
            <w:tcW w:w="7840" w:type="dxa"/>
            <w:tcMar>
              <w:top w:w="100" w:type="dxa"/>
              <w:left w:w="100" w:type="dxa"/>
              <w:bottom w:w="100" w:type="dxa"/>
              <w:right w:w="100" w:type="dxa"/>
            </w:tcMar>
          </w:tcPr>
          <w:p w:rsidRPr="003E691D" w:rsidR="00FF258C" w:rsidP="003E691D" w:rsidRDefault="002E1D79" w14:paraId="000000A9" w14:textId="080076D8">
            <w:pPr>
              <w:pStyle w:val="Normal0"/>
              <w:rPr>
                <w:b w:val="0"/>
                <w:bCs/>
                <w:sz w:val="20"/>
                <w:szCs w:val="20"/>
              </w:rPr>
            </w:pPr>
            <w:r w:rsidRPr="002E1D79">
              <w:rPr>
                <w:b w:val="0"/>
                <w:bCs/>
                <w:sz w:val="20"/>
                <w:szCs w:val="20"/>
              </w:rPr>
              <w:t>pequeñas piezas utilizadas para sujetar y ajustar prendas, como brasieres y ropa deportiva.</w:t>
            </w:r>
          </w:p>
        </w:tc>
      </w:tr>
      <w:tr w:rsidRPr="0057479C" w:rsidR="003E691D" w:rsidTr="1A24B0B1" w14:paraId="140BBA7B" w14:textId="77777777">
        <w:trPr>
          <w:trHeight w:val="253"/>
        </w:trPr>
        <w:tc>
          <w:tcPr>
            <w:tcW w:w="2122" w:type="dxa"/>
            <w:tcMar>
              <w:top w:w="100" w:type="dxa"/>
              <w:left w:w="100" w:type="dxa"/>
              <w:bottom w:w="100" w:type="dxa"/>
              <w:right w:w="100" w:type="dxa"/>
            </w:tcMar>
          </w:tcPr>
          <w:p w:rsidRPr="003E691D" w:rsidR="003E691D" w:rsidRDefault="002E1D79" w14:paraId="3A249407" w14:textId="3C8D4228">
            <w:pPr>
              <w:pStyle w:val="Normal0"/>
              <w:rPr>
                <w:sz w:val="20"/>
                <w:szCs w:val="20"/>
              </w:rPr>
            </w:pPr>
            <w:r w:rsidRPr="002E1D79">
              <w:rPr>
                <w:sz w:val="20"/>
                <w:szCs w:val="20"/>
              </w:rPr>
              <w:t>Costura</w:t>
            </w:r>
          </w:p>
        </w:tc>
        <w:tc>
          <w:tcPr>
            <w:tcW w:w="7840" w:type="dxa"/>
            <w:tcMar>
              <w:top w:w="100" w:type="dxa"/>
              <w:left w:w="100" w:type="dxa"/>
              <w:bottom w:w="100" w:type="dxa"/>
              <w:right w:w="100" w:type="dxa"/>
            </w:tcMar>
          </w:tcPr>
          <w:p w:rsidRPr="003E691D" w:rsidR="003E691D" w:rsidP="003E691D" w:rsidRDefault="002E1D79" w14:paraId="284FAF7B" w14:textId="5AB8066B">
            <w:pPr>
              <w:pStyle w:val="Normal0"/>
              <w:rPr>
                <w:b w:val="0"/>
                <w:bCs/>
                <w:sz w:val="20"/>
                <w:szCs w:val="20"/>
              </w:rPr>
            </w:pPr>
            <w:r w:rsidRPr="002E1D79">
              <w:rPr>
                <w:b w:val="0"/>
                <w:bCs/>
                <w:sz w:val="20"/>
                <w:szCs w:val="20"/>
              </w:rPr>
              <w:t>unión de piezas de tela mediante hilos para confeccionar prendas de vestir.</w:t>
            </w:r>
          </w:p>
        </w:tc>
      </w:tr>
      <w:tr w:rsidRPr="0057479C" w:rsidR="003E691D" w:rsidTr="1A24B0B1" w14:paraId="7EB6E3EA" w14:textId="77777777">
        <w:trPr>
          <w:trHeight w:val="253"/>
        </w:trPr>
        <w:tc>
          <w:tcPr>
            <w:tcW w:w="2122" w:type="dxa"/>
            <w:tcMar>
              <w:top w:w="100" w:type="dxa"/>
              <w:left w:w="100" w:type="dxa"/>
              <w:bottom w:w="100" w:type="dxa"/>
              <w:right w:w="100" w:type="dxa"/>
            </w:tcMar>
          </w:tcPr>
          <w:p w:rsidRPr="003E691D" w:rsidR="003E691D" w:rsidRDefault="002E1D79" w14:paraId="15579A52" w14:textId="5055B04B">
            <w:pPr>
              <w:pStyle w:val="Normal0"/>
              <w:rPr>
                <w:sz w:val="20"/>
                <w:szCs w:val="20"/>
              </w:rPr>
            </w:pPr>
            <w:r w:rsidRPr="002E1D79">
              <w:rPr>
                <w:sz w:val="20"/>
                <w:szCs w:val="20"/>
              </w:rPr>
              <w:t>Elástico</w:t>
            </w:r>
          </w:p>
        </w:tc>
        <w:tc>
          <w:tcPr>
            <w:tcW w:w="7840" w:type="dxa"/>
            <w:tcMar>
              <w:top w:w="100" w:type="dxa"/>
              <w:left w:w="100" w:type="dxa"/>
              <w:bottom w:w="100" w:type="dxa"/>
              <w:right w:w="100" w:type="dxa"/>
            </w:tcMar>
          </w:tcPr>
          <w:p w:rsidRPr="003E691D" w:rsidR="003E691D" w:rsidP="003E691D" w:rsidRDefault="002E1D79" w14:paraId="5CC7F961" w14:textId="21411B2E">
            <w:pPr>
              <w:pStyle w:val="Normal0"/>
              <w:rPr>
                <w:b w:val="0"/>
                <w:bCs/>
                <w:sz w:val="20"/>
                <w:szCs w:val="20"/>
              </w:rPr>
            </w:pPr>
            <w:r w:rsidRPr="002E1D79">
              <w:rPr>
                <w:b w:val="0"/>
                <w:bCs/>
                <w:sz w:val="20"/>
                <w:szCs w:val="20"/>
              </w:rPr>
              <w:t>material flexible que permite la adaptación de las prendas al cuerpo, brindando ajuste y comodidad.</w:t>
            </w:r>
          </w:p>
        </w:tc>
      </w:tr>
      <w:tr w:rsidRPr="0057479C" w:rsidR="003E691D" w:rsidTr="1A24B0B1" w14:paraId="395C7232" w14:textId="77777777">
        <w:trPr>
          <w:trHeight w:val="253"/>
        </w:trPr>
        <w:tc>
          <w:tcPr>
            <w:tcW w:w="2122" w:type="dxa"/>
            <w:tcMar>
              <w:top w:w="100" w:type="dxa"/>
              <w:left w:w="100" w:type="dxa"/>
              <w:bottom w:w="100" w:type="dxa"/>
              <w:right w:w="100" w:type="dxa"/>
            </w:tcMar>
          </w:tcPr>
          <w:p w:rsidRPr="003E691D" w:rsidR="003E691D" w:rsidRDefault="002E1D79" w14:paraId="0D6821AD" w14:textId="2EF2ABD3">
            <w:pPr>
              <w:pStyle w:val="Normal0"/>
              <w:rPr>
                <w:sz w:val="20"/>
                <w:szCs w:val="20"/>
              </w:rPr>
            </w:pPr>
            <w:r w:rsidRPr="002E1D79">
              <w:rPr>
                <w:sz w:val="20"/>
                <w:szCs w:val="20"/>
              </w:rPr>
              <w:t>Encaje</w:t>
            </w:r>
          </w:p>
        </w:tc>
        <w:tc>
          <w:tcPr>
            <w:tcW w:w="7840" w:type="dxa"/>
            <w:tcMar>
              <w:top w:w="100" w:type="dxa"/>
              <w:left w:w="100" w:type="dxa"/>
              <w:bottom w:w="100" w:type="dxa"/>
              <w:right w:w="100" w:type="dxa"/>
            </w:tcMar>
          </w:tcPr>
          <w:p w:rsidRPr="003E691D" w:rsidR="003E691D" w:rsidP="003E691D" w:rsidRDefault="002E1D79" w14:paraId="6EE0990D" w14:textId="34D862E8">
            <w:pPr>
              <w:pStyle w:val="Normal0"/>
              <w:rPr>
                <w:b w:val="0"/>
                <w:bCs/>
                <w:sz w:val="20"/>
                <w:szCs w:val="20"/>
              </w:rPr>
            </w:pPr>
            <w:r w:rsidRPr="002E1D79">
              <w:rPr>
                <w:b w:val="0"/>
                <w:bCs/>
                <w:sz w:val="20"/>
                <w:szCs w:val="20"/>
              </w:rPr>
              <w:t>tejido decorativo de malla con diseños calados, común en la confección de ropa interior femenina.</w:t>
            </w:r>
          </w:p>
        </w:tc>
      </w:tr>
      <w:tr w:rsidRPr="0057479C" w:rsidR="003E691D" w:rsidTr="1A24B0B1" w14:paraId="25BCD845" w14:textId="77777777">
        <w:trPr>
          <w:trHeight w:val="253"/>
        </w:trPr>
        <w:tc>
          <w:tcPr>
            <w:tcW w:w="2122" w:type="dxa"/>
            <w:tcMar>
              <w:top w:w="100" w:type="dxa"/>
              <w:left w:w="100" w:type="dxa"/>
              <w:bottom w:w="100" w:type="dxa"/>
              <w:right w:w="100" w:type="dxa"/>
            </w:tcMar>
          </w:tcPr>
          <w:p w:rsidRPr="003E691D" w:rsidR="003E691D" w:rsidRDefault="002E1D79" w14:paraId="322BE334" w14:textId="2E0F8340">
            <w:pPr>
              <w:pStyle w:val="Normal0"/>
              <w:rPr>
                <w:sz w:val="20"/>
                <w:szCs w:val="20"/>
              </w:rPr>
            </w:pPr>
            <w:r w:rsidRPr="002E1D79">
              <w:rPr>
                <w:sz w:val="20"/>
                <w:szCs w:val="20"/>
              </w:rPr>
              <w:t>Entretela</w:t>
            </w:r>
          </w:p>
        </w:tc>
        <w:tc>
          <w:tcPr>
            <w:tcW w:w="7840" w:type="dxa"/>
            <w:tcMar>
              <w:top w:w="100" w:type="dxa"/>
              <w:left w:w="100" w:type="dxa"/>
              <w:bottom w:w="100" w:type="dxa"/>
              <w:right w:w="100" w:type="dxa"/>
            </w:tcMar>
          </w:tcPr>
          <w:p w:rsidRPr="003E691D" w:rsidR="003E691D" w:rsidP="003E691D" w:rsidRDefault="002E1D79" w14:paraId="58B7FEF5" w14:textId="3FBF2E52">
            <w:pPr>
              <w:pStyle w:val="Normal0"/>
              <w:rPr>
                <w:b w:val="0"/>
                <w:bCs/>
                <w:sz w:val="20"/>
                <w:szCs w:val="20"/>
              </w:rPr>
            </w:pPr>
            <w:r w:rsidRPr="002E1D79">
              <w:rPr>
                <w:b w:val="0"/>
                <w:bCs/>
                <w:sz w:val="20"/>
                <w:szCs w:val="20"/>
              </w:rPr>
              <w:t>material colocado entre dos capas de tela para proporcionar mayor rigidez y estabilidad.</w:t>
            </w:r>
          </w:p>
        </w:tc>
      </w:tr>
      <w:tr w:rsidRPr="0057479C" w:rsidR="003E691D" w:rsidTr="1A24B0B1" w14:paraId="1F06F0FC" w14:textId="77777777">
        <w:trPr>
          <w:trHeight w:val="253"/>
        </w:trPr>
        <w:tc>
          <w:tcPr>
            <w:tcW w:w="2122" w:type="dxa"/>
            <w:tcMar>
              <w:top w:w="100" w:type="dxa"/>
              <w:left w:w="100" w:type="dxa"/>
              <w:bottom w:w="100" w:type="dxa"/>
              <w:right w:w="100" w:type="dxa"/>
            </w:tcMar>
          </w:tcPr>
          <w:p w:rsidRPr="00BC3FC8" w:rsidR="003E691D" w:rsidRDefault="002E1D79" w14:paraId="1EF3B7CA" w14:textId="2174F0F2">
            <w:pPr>
              <w:pStyle w:val="Normal0"/>
              <w:rPr>
                <w:i/>
                <w:iCs/>
                <w:sz w:val="20"/>
                <w:szCs w:val="20"/>
              </w:rPr>
            </w:pPr>
            <w:r w:rsidRPr="00BC3FC8">
              <w:rPr>
                <w:i/>
                <w:iCs/>
                <w:sz w:val="20"/>
                <w:szCs w:val="20"/>
              </w:rPr>
              <w:t>Lycra</w:t>
            </w:r>
          </w:p>
        </w:tc>
        <w:tc>
          <w:tcPr>
            <w:tcW w:w="7840" w:type="dxa"/>
            <w:tcMar>
              <w:top w:w="100" w:type="dxa"/>
              <w:left w:w="100" w:type="dxa"/>
              <w:bottom w:w="100" w:type="dxa"/>
              <w:right w:w="100" w:type="dxa"/>
            </w:tcMar>
          </w:tcPr>
          <w:p w:rsidRPr="003E691D" w:rsidR="003E691D" w:rsidP="003E691D" w:rsidRDefault="002E1D79" w14:paraId="06DE73A3" w14:textId="1E76FA3B">
            <w:pPr>
              <w:pStyle w:val="Normal0"/>
              <w:rPr>
                <w:b w:val="0"/>
                <w:bCs/>
                <w:sz w:val="20"/>
                <w:szCs w:val="20"/>
              </w:rPr>
            </w:pPr>
            <w:r w:rsidRPr="002E1D79">
              <w:rPr>
                <w:b w:val="0"/>
                <w:bCs/>
                <w:sz w:val="20"/>
                <w:szCs w:val="20"/>
              </w:rPr>
              <w:t>fibra sintética altamente elástica, utilizada para mejorar el ajuste y flexibilidad de las prendas</w:t>
            </w:r>
          </w:p>
        </w:tc>
      </w:tr>
      <w:tr w:rsidRPr="0057479C" w:rsidR="003E691D" w:rsidTr="1A24B0B1" w14:paraId="2B0A313F" w14:textId="77777777">
        <w:trPr>
          <w:trHeight w:val="253"/>
        </w:trPr>
        <w:tc>
          <w:tcPr>
            <w:tcW w:w="2122" w:type="dxa"/>
            <w:tcMar>
              <w:top w:w="100" w:type="dxa"/>
              <w:left w:w="100" w:type="dxa"/>
              <w:bottom w:w="100" w:type="dxa"/>
              <w:right w:w="100" w:type="dxa"/>
            </w:tcMar>
          </w:tcPr>
          <w:p w:rsidRPr="003E691D" w:rsidR="003E691D" w:rsidRDefault="002E1D79" w14:paraId="146B94C7" w14:textId="6AF77458">
            <w:pPr>
              <w:pStyle w:val="Normal0"/>
              <w:rPr>
                <w:sz w:val="20"/>
                <w:szCs w:val="20"/>
              </w:rPr>
            </w:pPr>
            <w:r w:rsidRPr="002E1D79">
              <w:rPr>
                <w:sz w:val="20"/>
                <w:szCs w:val="20"/>
              </w:rPr>
              <w:t>Material sintético</w:t>
            </w:r>
          </w:p>
        </w:tc>
        <w:tc>
          <w:tcPr>
            <w:tcW w:w="7840" w:type="dxa"/>
            <w:tcMar>
              <w:top w:w="100" w:type="dxa"/>
              <w:left w:w="100" w:type="dxa"/>
              <w:bottom w:w="100" w:type="dxa"/>
              <w:right w:w="100" w:type="dxa"/>
            </w:tcMar>
          </w:tcPr>
          <w:p w:rsidRPr="003E691D" w:rsidR="003E691D" w:rsidP="003E691D" w:rsidRDefault="002E1D79" w14:paraId="7E375022" w14:textId="20FC812B">
            <w:pPr>
              <w:pStyle w:val="Normal0"/>
              <w:rPr>
                <w:b w:val="0"/>
                <w:bCs/>
                <w:sz w:val="20"/>
                <w:szCs w:val="20"/>
              </w:rPr>
            </w:pPr>
            <w:r w:rsidRPr="002E1D79">
              <w:rPr>
                <w:b w:val="0"/>
                <w:bCs/>
                <w:sz w:val="20"/>
                <w:szCs w:val="20"/>
              </w:rPr>
              <w:t>telas fabricadas con fibras artificiales como poliéster o n</w:t>
            </w:r>
            <w:r w:rsidR="00BC3FC8">
              <w:rPr>
                <w:b w:val="0"/>
                <w:bCs/>
                <w:sz w:val="20"/>
                <w:szCs w:val="20"/>
              </w:rPr>
              <w:t>ailon</w:t>
            </w:r>
            <w:r w:rsidRPr="002E1D79">
              <w:rPr>
                <w:b w:val="0"/>
                <w:bCs/>
                <w:sz w:val="20"/>
                <w:szCs w:val="20"/>
              </w:rPr>
              <w:t>, caracterizadas por su resistencia y durabilidad.</w:t>
            </w:r>
          </w:p>
        </w:tc>
      </w:tr>
      <w:tr w:rsidRPr="0057479C" w:rsidR="003E691D" w:rsidTr="1A24B0B1" w14:paraId="535029AB" w14:textId="77777777">
        <w:trPr>
          <w:trHeight w:val="253"/>
        </w:trPr>
        <w:tc>
          <w:tcPr>
            <w:tcW w:w="2122" w:type="dxa"/>
            <w:tcMar>
              <w:top w:w="100" w:type="dxa"/>
              <w:left w:w="100" w:type="dxa"/>
              <w:bottom w:w="100" w:type="dxa"/>
              <w:right w:w="100" w:type="dxa"/>
            </w:tcMar>
          </w:tcPr>
          <w:p w:rsidRPr="003E691D" w:rsidR="003E691D" w:rsidRDefault="002E1D79" w14:paraId="54876CB5" w14:textId="0A9767EE">
            <w:pPr>
              <w:pStyle w:val="Normal0"/>
              <w:rPr>
                <w:sz w:val="20"/>
                <w:szCs w:val="20"/>
              </w:rPr>
            </w:pPr>
            <w:r w:rsidRPr="002E1D79">
              <w:rPr>
                <w:sz w:val="20"/>
                <w:szCs w:val="20"/>
              </w:rPr>
              <w:t>Microfibra</w:t>
            </w:r>
          </w:p>
        </w:tc>
        <w:tc>
          <w:tcPr>
            <w:tcW w:w="7840" w:type="dxa"/>
            <w:tcMar>
              <w:top w:w="100" w:type="dxa"/>
              <w:left w:w="100" w:type="dxa"/>
              <w:bottom w:w="100" w:type="dxa"/>
              <w:right w:w="100" w:type="dxa"/>
            </w:tcMar>
          </w:tcPr>
          <w:p w:rsidRPr="003E691D" w:rsidR="003E691D" w:rsidP="003E691D" w:rsidRDefault="002E1D79" w14:paraId="6A622C73" w14:textId="2679E08B">
            <w:pPr>
              <w:pStyle w:val="Normal0"/>
              <w:rPr>
                <w:b w:val="0"/>
                <w:bCs/>
                <w:sz w:val="20"/>
                <w:szCs w:val="20"/>
              </w:rPr>
            </w:pPr>
            <w:r w:rsidRPr="002E1D79">
              <w:rPr>
                <w:b w:val="0"/>
                <w:bCs/>
                <w:sz w:val="20"/>
                <w:szCs w:val="20"/>
              </w:rPr>
              <w:t>tejido ligero y transpirable, utilizado en ropa interior y deportiva por su suavidad y capacidad de absorción.</w:t>
            </w:r>
          </w:p>
        </w:tc>
      </w:tr>
      <w:tr w:rsidRPr="0057479C" w:rsidR="003E691D" w:rsidTr="1A24B0B1" w14:paraId="6123581A" w14:textId="77777777">
        <w:trPr>
          <w:trHeight w:val="253"/>
        </w:trPr>
        <w:tc>
          <w:tcPr>
            <w:tcW w:w="2122" w:type="dxa"/>
            <w:tcMar>
              <w:top w:w="100" w:type="dxa"/>
              <w:left w:w="100" w:type="dxa"/>
              <w:bottom w:w="100" w:type="dxa"/>
              <w:right w:w="100" w:type="dxa"/>
            </w:tcMar>
          </w:tcPr>
          <w:p w:rsidRPr="003E691D" w:rsidR="003E691D" w:rsidRDefault="002E1D79" w14:paraId="1B880D23" w14:textId="19AD51D4">
            <w:pPr>
              <w:pStyle w:val="Normal0"/>
              <w:rPr>
                <w:sz w:val="20"/>
                <w:szCs w:val="20"/>
              </w:rPr>
            </w:pPr>
            <w:r w:rsidRPr="002E1D79">
              <w:rPr>
                <w:sz w:val="20"/>
                <w:szCs w:val="20"/>
              </w:rPr>
              <w:t>N</w:t>
            </w:r>
            <w:r w:rsidR="00BC3FC8">
              <w:rPr>
                <w:sz w:val="20"/>
                <w:szCs w:val="20"/>
              </w:rPr>
              <w:t>ailon</w:t>
            </w:r>
          </w:p>
        </w:tc>
        <w:tc>
          <w:tcPr>
            <w:tcW w:w="7840" w:type="dxa"/>
            <w:tcMar>
              <w:top w:w="100" w:type="dxa"/>
              <w:left w:w="100" w:type="dxa"/>
              <w:bottom w:w="100" w:type="dxa"/>
              <w:right w:w="100" w:type="dxa"/>
            </w:tcMar>
          </w:tcPr>
          <w:p w:rsidRPr="003E691D" w:rsidR="003E691D" w:rsidP="003E691D" w:rsidRDefault="002E1D79" w14:paraId="4D6CC737" w14:textId="5E1586F7">
            <w:pPr>
              <w:pStyle w:val="Normal0"/>
              <w:rPr>
                <w:b w:val="0"/>
                <w:bCs/>
                <w:sz w:val="20"/>
                <w:szCs w:val="20"/>
              </w:rPr>
            </w:pPr>
            <w:r w:rsidRPr="002E1D79">
              <w:rPr>
                <w:b w:val="0"/>
                <w:bCs/>
                <w:sz w:val="20"/>
                <w:szCs w:val="20"/>
              </w:rPr>
              <w:t>fibra sintética resistente y elástica, ideal para confección de prendas deportivas y ropa interior.</w:t>
            </w:r>
          </w:p>
        </w:tc>
      </w:tr>
      <w:tr w:rsidRPr="0057479C" w:rsidR="003E691D" w:rsidTr="1A24B0B1" w14:paraId="137F5F7C" w14:textId="77777777">
        <w:trPr>
          <w:trHeight w:val="253"/>
        </w:trPr>
        <w:tc>
          <w:tcPr>
            <w:tcW w:w="2122" w:type="dxa"/>
            <w:tcMar>
              <w:top w:w="100" w:type="dxa"/>
              <w:left w:w="100" w:type="dxa"/>
              <w:bottom w:w="100" w:type="dxa"/>
              <w:right w:w="100" w:type="dxa"/>
            </w:tcMar>
          </w:tcPr>
          <w:p w:rsidRPr="003E691D" w:rsidR="003E691D" w:rsidRDefault="002E1D79" w14:paraId="7CE9E8AC" w14:textId="3A4C81B8">
            <w:pPr>
              <w:pStyle w:val="Normal0"/>
              <w:rPr>
                <w:sz w:val="20"/>
                <w:szCs w:val="20"/>
              </w:rPr>
            </w:pPr>
            <w:r w:rsidRPr="002E1D79">
              <w:rPr>
                <w:sz w:val="20"/>
                <w:szCs w:val="20"/>
              </w:rPr>
              <w:t>Refuerzo</w:t>
            </w:r>
          </w:p>
        </w:tc>
        <w:tc>
          <w:tcPr>
            <w:tcW w:w="7840" w:type="dxa"/>
            <w:tcMar>
              <w:top w:w="100" w:type="dxa"/>
              <w:left w:w="100" w:type="dxa"/>
              <w:bottom w:w="100" w:type="dxa"/>
              <w:right w:w="100" w:type="dxa"/>
            </w:tcMar>
          </w:tcPr>
          <w:p w:rsidRPr="003E691D" w:rsidR="003E691D" w:rsidP="003E691D" w:rsidRDefault="002E1D79" w14:paraId="349000E7" w14:textId="27570C56">
            <w:pPr>
              <w:pStyle w:val="Normal0"/>
              <w:rPr>
                <w:b w:val="0"/>
                <w:bCs/>
                <w:sz w:val="20"/>
                <w:szCs w:val="20"/>
              </w:rPr>
            </w:pPr>
            <w:r w:rsidRPr="002E1D79">
              <w:rPr>
                <w:b w:val="0"/>
                <w:bCs/>
                <w:sz w:val="20"/>
                <w:szCs w:val="20"/>
              </w:rPr>
              <w:t>capa adicional de tela o material que se incorpora en las prendas para aumentar su resistencia y durabilidad.</w:t>
            </w:r>
          </w:p>
        </w:tc>
      </w:tr>
      <w:tr w:rsidRPr="0057479C" w:rsidR="003E691D" w:rsidTr="1A24B0B1" w14:paraId="3724A7C1" w14:textId="77777777">
        <w:trPr>
          <w:trHeight w:val="253"/>
        </w:trPr>
        <w:tc>
          <w:tcPr>
            <w:tcW w:w="2122" w:type="dxa"/>
            <w:tcMar>
              <w:top w:w="100" w:type="dxa"/>
              <w:left w:w="100" w:type="dxa"/>
              <w:bottom w:w="100" w:type="dxa"/>
              <w:right w:w="100" w:type="dxa"/>
            </w:tcMar>
          </w:tcPr>
          <w:p w:rsidRPr="003E691D" w:rsidR="003E691D" w:rsidRDefault="002E1D79" w14:paraId="6C0CD15F" w14:textId="76FEE955">
            <w:pPr>
              <w:pStyle w:val="Normal0"/>
              <w:rPr>
                <w:sz w:val="20"/>
                <w:szCs w:val="20"/>
              </w:rPr>
            </w:pPr>
            <w:r w:rsidRPr="002E1D79">
              <w:rPr>
                <w:sz w:val="20"/>
                <w:szCs w:val="20"/>
              </w:rPr>
              <w:t>Ribete</w:t>
            </w:r>
          </w:p>
        </w:tc>
        <w:tc>
          <w:tcPr>
            <w:tcW w:w="7840" w:type="dxa"/>
            <w:tcMar>
              <w:top w:w="100" w:type="dxa"/>
              <w:left w:w="100" w:type="dxa"/>
              <w:bottom w:w="100" w:type="dxa"/>
              <w:right w:w="100" w:type="dxa"/>
            </w:tcMar>
          </w:tcPr>
          <w:p w:rsidRPr="003E691D" w:rsidR="003E691D" w:rsidP="003E691D" w:rsidRDefault="002E1D79" w14:paraId="42C91482" w14:textId="2764189F">
            <w:pPr>
              <w:pStyle w:val="Normal0"/>
              <w:rPr>
                <w:b w:val="0"/>
                <w:bCs/>
                <w:sz w:val="20"/>
                <w:szCs w:val="20"/>
              </w:rPr>
            </w:pPr>
            <w:r w:rsidRPr="002E1D79">
              <w:rPr>
                <w:b w:val="0"/>
                <w:bCs/>
                <w:sz w:val="20"/>
                <w:szCs w:val="20"/>
              </w:rPr>
              <w:t>acabado en los bordes de las prendas que mejora su estética y evita el deshilachado.</w:t>
            </w:r>
          </w:p>
        </w:tc>
      </w:tr>
      <w:tr w:rsidRPr="0057479C" w:rsidR="003E691D" w:rsidTr="1A24B0B1" w14:paraId="34A4516E" w14:textId="77777777">
        <w:trPr>
          <w:trHeight w:val="253"/>
        </w:trPr>
        <w:tc>
          <w:tcPr>
            <w:tcW w:w="2122" w:type="dxa"/>
            <w:tcMar>
              <w:top w:w="100" w:type="dxa"/>
              <w:left w:w="100" w:type="dxa"/>
              <w:bottom w:w="100" w:type="dxa"/>
              <w:right w:w="100" w:type="dxa"/>
            </w:tcMar>
          </w:tcPr>
          <w:p w:rsidRPr="003E691D" w:rsidR="003E691D" w:rsidRDefault="003E691D" w14:paraId="626F4F57" w14:textId="7ECADF08">
            <w:pPr>
              <w:pStyle w:val="Normal0"/>
              <w:rPr>
                <w:sz w:val="20"/>
                <w:szCs w:val="20"/>
              </w:rPr>
            </w:pPr>
            <w:r w:rsidRPr="003E691D">
              <w:rPr>
                <w:sz w:val="20"/>
                <w:szCs w:val="20"/>
              </w:rPr>
              <w:t>Poliéster</w:t>
            </w:r>
          </w:p>
        </w:tc>
        <w:tc>
          <w:tcPr>
            <w:tcW w:w="7840" w:type="dxa"/>
            <w:tcMar>
              <w:top w:w="100" w:type="dxa"/>
              <w:left w:w="100" w:type="dxa"/>
              <w:bottom w:w="100" w:type="dxa"/>
              <w:right w:w="100" w:type="dxa"/>
            </w:tcMar>
          </w:tcPr>
          <w:p w:rsidRPr="003E691D" w:rsidR="003E691D" w:rsidP="003E691D" w:rsidRDefault="003E691D" w14:paraId="6343A1D5" w14:textId="0D9EC575">
            <w:pPr>
              <w:pStyle w:val="Normal0"/>
              <w:rPr>
                <w:b w:val="0"/>
                <w:bCs/>
                <w:sz w:val="20"/>
                <w:szCs w:val="20"/>
              </w:rPr>
            </w:pPr>
            <w:r w:rsidRPr="003E691D">
              <w:rPr>
                <w:b w:val="0"/>
                <w:bCs/>
                <w:sz w:val="20"/>
                <w:szCs w:val="20"/>
              </w:rPr>
              <w:t>fibra sintética ampliamente utilizada en la industria textil por su resistencia, durabilidad y fácil mantenimiento.</w:t>
            </w:r>
          </w:p>
        </w:tc>
      </w:tr>
      <w:tr w:rsidRPr="0057479C" w:rsidR="003E691D" w:rsidTr="1A24B0B1" w14:paraId="741D3E19" w14:textId="77777777">
        <w:trPr>
          <w:trHeight w:val="253"/>
        </w:trPr>
        <w:tc>
          <w:tcPr>
            <w:tcW w:w="2122" w:type="dxa"/>
            <w:tcMar>
              <w:top w:w="100" w:type="dxa"/>
              <w:left w:w="100" w:type="dxa"/>
              <w:bottom w:w="100" w:type="dxa"/>
              <w:right w:w="100" w:type="dxa"/>
            </w:tcMar>
          </w:tcPr>
          <w:p w:rsidRPr="003E691D" w:rsidR="003E691D" w:rsidRDefault="002E1D79" w14:paraId="523D4F25" w14:textId="3BA49CC2">
            <w:pPr>
              <w:pStyle w:val="Normal0"/>
              <w:rPr>
                <w:sz w:val="20"/>
                <w:szCs w:val="20"/>
              </w:rPr>
            </w:pPr>
            <w:r w:rsidRPr="002E1D79">
              <w:rPr>
                <w:sz w:val="20"/>
                <w:szCs w:val="20"/>
              </w:rPr>
              <w:t>Satinado</w:t>
            </w:r>
          </w:p>
        </w:tc>
        <w:tc>
          <w:tcPr>
            <w:tcW w:w="7840" w:type="dxa"/>
            <w:tcMar>
              <w:top w:w="100" w:type="dxa"/>
              <w:left w:w="100" w:type="dxa"/>
              <w:bottom w:w="100" w:type="dxa"/>
              <w:right w:w="100" w:type="dxa"/>
            </w:tcMar>
          </w:tcPr>
          <w:p w:rsidRPr="003E691D" w:rsidR="003E691D" w:rsidP="003E691D" w:rsidRDefault="002E1D79" w14:paraId="151224DF" w14:textId="19B5E30C">
            <w:pPr>
              <w:pStyle w:val="Normal0"/>
              <w:rPr>
                <w:b w:val="0"/>
                <w:bCs/>
                <w:sz w:val="20"/>
                <w:szCs w:val="20"/>
              </w:rPr>
            </w:pPr>
            <w:r w:rsidRPr="002E1D79">
              <w:rPr>
                <w:b w:val="0"/>
                <w:bCs/>
                <w:sz w:val="20"/>
                <w:szCs w:val="20"/>
              </w:rPr>
              <w:t>tipo de tejido con superficie brillante y lisa, utilizado en prendas de lencería y ropa de lujo.</w:t>
            </w:r>
          </w:p>
        </w:tc>
      </w:tr>
      <w:tr w:rsidRPr="0057479C" w:rsidR="003E691D" w:rsidTr="1A24B0B1" w14:paraId="5BA7D8C3" w14:textId="77777777">
        <w:trPr>
          <w:trHeight w:val="253"/>
        </w:trPr>
        <w:tc>
          <w:tcPr>
            <w:tcW w:w="2122" w:type="dxa"/>
            <w:tcMar>
              <w:top w:w="100" w:type="dxa"/>
              <w:left w:w="100" w:type="dxa"/>
              <w:bottom w:w="100" w:type="dxa"/>
              <w:right w:w="100" w:type="dxa"/>
            </w:tcMar>
          </w:tcPr>
          <w:p w:rsidRPr="003E691D" w:rsidR="003E691D" w:rsidRDefault="002E1D79" w14:paraId="5A8C6407" w14:textId="6F9B660E">
            <w:pPr>
              <w:pStyle w:val="Normal0"/>
              <w:rPr>
                <w:sz w:val="20"/>
                <w:szCs w:val="20"/>
              </w:rPr>
            </w:pPr>
            <w:r w:rsidRPr="002E1D79">
              <w:rPr>
                <w:sz w:val="20"/>
                <w:szCs w:val="20"/>
              </w:rPr>
              <w:t>Sesgo</w:t>
            </w:r>
          </w:p>
        </w:tc>
        <w:tc>
          <w:tcPr>
            <w:tcW w:w="7840" w:type="dxa"/>
            <w:tcMar>
              <w:top w:w="100" w:type="dxa"/>
              <w:left w:w="100" w:type="dxa"/>
              <w:bottom w:w="100" w:type="dxa"/>
              <w:right w:w="100" w:type="dxa"/>
            </w:tcMar>
          </w:tcPr>
          <w:p w:rsidRPr="003E691D" w:rsidR="003E691D" w:rsidP="003E691D" w:rsidRDefault="002E1D79" w14:paraId="56E649BE" w14:textId="57BEB494">
            <w:pPr>
              <w:pStyle w:val="Normal0"/>
              <w:rPr>
                <w:b w:val="0"/>
                <w:bCs/>
                <w:sz w:val="20"/>
                <w:szCs w:val="20"/>
              </w:rPr>
            </w:pPr>
            <w:r w:rsidRPr="002E1D79">
              <w:rPr>
                <w:b w:val="0"/>
                <w:bCs/>
                <w:sz w:val="20"/>
                <w:szCs w:val="20"/>
              </w:rPr>
              <w:t>cinta de tela cortada en diagonal, utilizada para rematar bordes y mejorar la elasticidad en ciertas partes de la prenda.</w:t>
            </w:r>
          </w:p>
        </w:tc>
      </w:tr>
      <w:tr w:rsidRPr="0057479C" w:rsidR="003E691D" w:rsidTr="1A24B0B1" w14:paraId="1D644ED9" w14:textId="77777777">
        <w:trPr>
          <w:trHeight w:val="253"/>
        </w:trPr>
        <w:tc>
          <w:tcPr>
            <w:tcW w:w="2122" w:type="dxa"/>
            <w:tcMar>
              <w:top w:w="100" w:type="dxa"/>
              <w:left w:w="100" w:type="dxa"/>
              <w:bottom w:w="100" w:type="dxa"/>
              <w:right w:w="100" w:type="dxa"/>
            </w:tcMar>
          </w:tcPr>
          <w:p w:rsidRPr="003E691D" w:rsidR="003E691D" w:rsidRDefault="002E1D79" w14:paraId="49EDCF79" w14:textId="2100060D">
            <w:pPr>
              <w:pStyle w:val="Normal0"/>
              <w:rPr>
                <w:sz w:val="20"/>
                <w:szCs w:val="20"/>
              </w:rPr>
            </w:pPr>
            <w:r w:rsidRPr="002E1D79">
              <w:rPr>
                <w:sz w:val="20"/>
                <w:szCs w:val="20"/>
              </w:rPr>
              <w:t>Suavizante textil</w:t>
            </w:r>
          </w:p>
        </w:tc>
        <w:tc>
          <w:tcPr>
            <w:tcW w:w="7840" w:type="dxa"/>
            <w:tcMar>
              <w:top w:w="100" w:type="dxa"/>
              <w:left w:w="100" w:type="dxa"/>
              <w:bottom w:w="100" w:type="dxa"/>
              <w:right w:w="100" w:type="dxa"/>
            </w:tcMar>
          </w:tcPr>
          <w:p w:rsidRPr="003E691D" w:rsidR="003E691D" w:rsidP="003E691D" w:rsidRDefault="002E1D79" w14:paraId="433D2FEC" w14:textId="5B1A9E73">
            <w:pPr>
              <w:pStyle w:val="Normal0"/>
              <w:rPr>
                <w:b w:val="0"/>
                <w:bCs/>
                <w:sz w:val="20"/>
                <w:szCs w:val="20"/>
              </w:rPr>
            </w:pPr>
            <w:r w:rsidRPr="002E1D79">
              <w:rPr>
                <w:b w:val="0"/>
                <w:bCs/>
                <w:sz w:val="20"/>
                <w:szCs w:val="20"/>
              </w:rPr>
              <w:t>sustancia utilizada en el proceso de fabricación para dar una textura más suave a las telas.</w:t>
            </w:r>
          </w:p>
        </w:tc>
      </w:tr>
    </w:tbl>
    <w:p w:rsidRPr="0057479C" w:rsidR="00FF258C" w:rsidRDefault="00FF258C" w14:paraId="000000AB" w14:textId="77777777">
      <w:pPr>
        <w:pStyle w:val="Normal0"/>
        <w:rPr>
          <w:sz w:val="20"/>
          <w:szCs w:val="20"/>
        </w:rPr>
      </w:pPr>
    </w:p>
    <w:p w:rsidRPr="0057479C" w:rsidR="00FF258C" w:rsidP="00736AA3" w:rsidRDefault="00D376E1" w14:paraId="000000AC" w14:textId="44BF0445">
      <w:pPr>
        <w:pStyle w:val="Ttulo1"/>
        <w:numPr>
          <w:ilvl w:val="0"/>
          <w:numId w:val="1"/>
        </w:numPr>
        <w:rPr>
          <w:b w:val="0"/>
          <w:bCs/>
          <w:sz w:val="20"/>
          <w:szCs w:val="20"/>
        </w:rPr>
      </w:pPr>
      <w:commentRangeStart w:id="11"/>
      <w:r w:rsidRPr="0057479C">
        <w:rPr>
          <w:bCs/>
          <w:sz w:val="20"/>
          <w:szCs w:val="20"/>
        </w:rPr>
        <w:t xml:space="preserve">REFERENCIAS BIBLIOGRÁFICAS: </w:t>
      </w:r>
      <w:commentRangeEnd w:id="11"/>
      <w:r w:rsidR="00882DB5">
        <w:rPr>
          <w:rStyle w:val="Refdecomentario"/>
          <w:rFonts w:ascii="Arial" w:hAnsi="Arial"/>
          <w:b w:val="0"/>
        </w:rPr>
        <w:commentReference w:id="11"/>
      </w:r>
    </w:p>
    <w:p w:rsidRPr="001356BD" w:rsidR="001356BD" w:rsidP="001356BD" w:rsidRDefault="001356BD" w14:paraId="3089C561" w14:textId="77777777">
      <w:pPr>
        <w:pStyle w:val="Ttulo1"/>
        <w:numPr>
          <w:ilvl w:val="0"/>
          <w:numId w:val="0"/>
        </w:numPr>
        <w:ind w:left="360"/>
        <w:rPr>
          <w:rFonts w:ascii="Calibri" w:hAnsi="Calibri"/>
          <w:b w:val="0"/>
          <w:sz w:val="22"/>
          <w:szCs w:val="22"/>
        </w:rPr>
      </w:pPr>
      <w:r w:rsidRPr="001356BD">
        <w:rPr>
          <w:rFonts w:ascii="Calibri" w:hAnsi="Calibri"/>
          <w:b w:val="0"/>
          <w:sz w:val="22"/>
          <w:szCs w:val="22"/>
        </w:rPr>
        <w:t>Clayton, M. (2009). Coser en casa: fundamentos, técnicas, corte y confección, sastrería avanzada, ropa de hogar y arreglos. Editorial Blume.</w:t>
      </w:r>
    </w:p>
    <w:p w:rsidRPr="001356BD" w:rsidR="001356BD" w:rsidP="001356BD" w:rsidRDefault="001356BD" w14:paraId="3065DD9A" w14:textId="33350FE8">
      <w:pPr>
        <w:pStyle w:val="Ttulo1"/>
        <w:numPr>
          <w:ilvl w:val="0"/>
          <w:numId w:val="0"/>
        </w:numPr>
        <w:ind w:left="360"/>
        <w:rPr>
          <w:rFonts w:ascii="Calibri" w:hAnsi="Calibri"/>
          <w:b w:val="0"/>
          <w:sz w:val="22"/>
          <w:szCs w:val="22"/>
        </w:rPr>
      </w:pPr>
      <w:proofErr w:type="spellStart"/>
      <w:r w:rsidRPr="001356BD">
        <w:rPr>
          <w:rFonts w:ascii="Calibri" w:hAnsi="Calibri"/>
          <w:b w:val="0"/>
          <w:sz w:val="22"/>
          <w:szCs w:val="22"/>
        </w:rPr>
        <w:t>Coats</w:t>
      </w:r>
      <w:proofErr w:type="spellEnd"/>
      <w:r w:rsidRPr="001356BD">
        <w:rPr>
          <w:rFonts w:ascii="Calibri" w:hAnsi="Calibri"/>
          <w:b w:val="0"/>
          <w:sz w:val="22"/>
          <w:szCs w:val="22"/>
        </w:rPr>
        <w:t xml:space="preserve">. (s.f.). Todo sobre ropa interior. Recuperado de </w:t>
      </w:r>
      <w:hyperlink w:history="1" r:id="rId30">
        <w:r w:rsidRPr="003544FD" w:rsidR="003544FD">
          <w:rPr>
            <w:rStyle w:val="Hipervnculo"/>
            <w:rFonts w:ascii="Calibri" w:hAnsi="Calibri"/>
            <w:b w:val="0"/>
            <w:sz w:val="22"/>
            <w:szCs w:val="22"/>
          </w:rPr>
          <w:t>https://www.coats.com/es/industries/apparel/applications/intimate-and-underwear/</w:t>
        </w:r>
      </w:hyperlink>
    </w:p>
    <w:p w:rsidR="003544FD" w:rsidP="001356BD" w:rsidRDefault="003544FD" w14:paraId="5BC88BDB" w14:textId="3BDA4DCC">
      <w:pPr>
        <w:pStyle w:val="Ttulo1"/>
        <w:numPr>
          <w:ilvl w:val="0"/>
          <w:numId w:val="0"/>
        </w:numPr>
        <w:ind w:left="360"/>
        <w:rPr>
          <w:rFonts w:ascii="Calibri" w:hAnsi="Calibri"/>
          <w:b w:val="0"/>
          <w:sz w:val="22"/>
          <w:szCs w:val="22"/>
        </w:rPr>
      </w:pPr>
      <w:proofErr w:type="spellStart"/>
      <w:r w:rsidRPr="003544FD">
        <w:rPr>
          <w:rFonts w:ascii="Calibri" w:hAnsi="Calibri"/>
          <w:b w:val="0"/>
          <w:sz w:val="22"/>
          <w:szCs w:val="22"/>
        </w:rPr>
        <w:t>Coats</w:t>
      </w:r>
      <w:proofErr w:type="spellEnd"/>
      <w:r w:rsidRPr="003544FD">
        <w:rPr>
          <w:rFonts w:ascii="Calibri" w:hAnsi="Calibri"/>
          <w:b w:val="0"/>
          <w:sz w:val="22"/>
          <w:szCs w:val="22"/>
        </w:rPr>
        <w:t xml:space="preserve">. (s.f.). </w:t>
      </w:r>
      <w:proofErr w:type="spellStart"/>
      <w:r w:rsidRPr="003544FD">
        <w:rPr>
          <w:rFonts w:ascii="Calibri" w:hAnsi="Calibri"/>
          <w:b w:val="0"/>
          <w:sz w:val="22"/>
          <w:szCs w:val="22"/>
        </w:rPr>
        <w:t>Threads</w:t>
      </w:r>
      <w:proofErr w:type="spellEnd"/>
      <w:r w:rsidRPr="003544FD">
        <w:rPr>
          <w:rFonts w:ascii="Calibri" w:hAnsi="Calibri"/>
          <w:b w:val="0"/>
          <w:sz w:val="22"/>
          <w:szCs w:val="22"/>
        </w:rPr>
        <w:t xml:space="preserve">. Recuperado de </w:t>
      </w:r>
      <w:hyperlink w:history="1" r:id="rId31">
        <w:r w:rsidRPr="00287C5D">
          <w:rPr>
            <w:rStyle w:val="Hipervnculo"/>
            <w:rFonts w:ascii="Calibri" w:hAnsi="Calibri"/>
            <w:b w:val="0"/>
            <w:sz w:val="22"/>
            <w:szCs w:val="22"/>
          </w:rPr>
          <w:t>https://www.coats.com/es/products/threads/</w:t>
        </w:r>
      </w:hyperlink>
    </w:p>
    <w:p w:rsidRPr="001356BD" w:rsidR="001356BD" w:rsidP="001356BD" w:rsidRDefault="001356BD" w14:paraId="5F7BDD60" w14:textId="207DEB4A">
      <w:pPr>
        <w:pStyle w:val="Ttulo1"/>
        <w:numPr>
          <w:ilvl w:val="0"/>
          <w:numId w:val="0"/>
        </w:numPr>
        <w:ind w:left="360"/>
        <w:rPr>
          <w:rFonts w:ascii="Calibri" w:hAnsi="Calibri"/>
          <w:b w:val="0"/>
          <w:sz w:val="22"/>
          <w:szCs w:val="22"/>
        </w:rPr>
      </w:pPr>
      <w:r w:rsidRPr="001356BD">
        <w:rPr>
          <w:rFonts w:ascii="Calibri" w:hAnsi="Calibri"/>
          <w:b w:val="0"/>
          <w:sz w:val="22"/>
          <w:szCs w:val="22"/>
        </w:rPr>
        <w:t>El baúl de las costureras. (2017). Maquinaria</w:t>
      </w:r>
      <w:r w:rsidR="00844B63">
        <w:rPr>
          <w:rFonts w:ascii="Calibri" w:hAnsi="Calibri"/>
          <w:b w:val="0"/>
          <w:sz w:val="22"/>
          <w:szCs w:val="22"/>
        </w:rPr>
        <w:t xml:space="preserve"> de coser y accesorios</w:t>
      </w:r>
      <w:r w:rsidRPr="001356BD">
        <w:rPr>
          <w:rFonts w:ascii="Calibri" w:hAnsi="Calibri"/>
          <w:b w:val="0"/>
          <w:sz w:val="22"/>
          <w:szCs w:val="22"/>
        </w:rPr>
        <w:t xml:space="preserve">. Recuperado de </w:t>
      </w:r>
      <w:hyperlink w:history="1" r:id="rId32">
        <w:r w:rsidRPr="003544FD" w:rsidR="003544FD">
          <w:rPr>
            <w:rStyle w:val="Hipervnculo"/>
            <w:rFonts w:ascii="Calibri" w:hAnsi="Calibri"/>
            <w:b w:val="0"/>
            <w:sz w:val="22"/>
            <w:szCs w:val="22"/>
          </w:rPr>
          <w:t>https://www.elbauldelacosturera.com/search/label/M%C3%A1quinas%20de%20coser%20y%20accesorios</w:t>
        </w:r>
      </w:hyperlink>
    </w:p>
    <w:p w:rsidRPr="001356BD" w:rsidR="001356BD" w:rsidP="001356BD" w:rsidRDefault="001356BD" w14:paraId="2DE8A32A" w14:textId="222A1921">
      <w:pPr>
        <w:pStyle w:val="Ttulo1"/>
        <w:numPr>
          <w:ilvl w:val="0"/>
          <w:numId w:val="0"/>
        </w:numPr>
        <w:ind w:left="360"/>
        <w:rPr>
          <w:rFonts w:ascii="Calibri" w:hAnsi="Calibri"/>
          <w:b w:val="0"/>
          <w:sz w:val="22"/>
          <w:szCs w:val="22"/>
        </w:rPr>
      </w:pPr>
      <w:r w:rsidRPr="001356BD">
        <w:rPr>
          <w:rFonts w:ascii="Calibri" w:hAnsi="Calibri"/>
          <w:b w:val="0"/>
          <w:sz w:val="22"/>
          <w:szCs w:val="22"/>
        </w:rPr>
        <w:t xml:space="preserve">El baúl de las costureras. (2013). Tejidos elásticos, reconocerlo y calcular elongación. Recuperado de </w:t>
      </w:r>
      <w:hyperlink w:history="1" r:id="rId33">
        <w:r w:rsidRPr="003544FD" w:rsidR="003544FD">
          <w:rPr>
            <w:rStyle w:val="Hipervnculo"/>
            <w:rFonts w:ascii="Calibri" w:hAnsi="Calibri"/>
            <w:b w:val="0"/>
            <w:sz w:val="22"/>
            <w:szCs w:val="22"/>
          </w:rPr>
          <w:t>https://www.elbauldelacosturera.com/2010/03/tejidos-elasticos-reconocerlo-y.html</w:t>
        </w:r>
      </w:hyperlink>
    </w:p>
    <w:p w:rsidR="00844B63" w:rsidP="001356BD" w:rsidRDefault="00844B63" w14:paraId="62A9CD55" w14:textId="569B9955">
      <w:pPr>
        <w:pStyle w:val="Ttulo1"/>
        <w:numPr>
          <w:ilvl w:val="0"/>
          <w:numId w:val="0"/>
        </w:numPr>
        <w:ind w:left="360"/>
        <w:rPr>
          <w:rFonts w:ascii="Calibri" w:hAnsi="Calibri"/>
          <w:b w:val="0"/>
          <w:sz w:val="22"/>
          <w:szCs w:val="22"/>
        </w:rPr>
      </w:pPr>
      <w:proofErr w:type="spellStart"/>
      <w:r w:rsidRPr="00844B63">
        <w:rPr>
          <w:rFonts w:ascii="Calibri" w:hAnsi="Calibri"/>
          <w:b w:val="0"/>
          <w:sz w:val="22"/>
          <w:szCs w:val="22"/>
        </w:rPr>
        <w:t>Joseluisylute</w:t>
      </w:r>
      <w:proofErr w:type="spellEnd"/>
      <w:r w:rsidRPr="00844B63">
        <w:rPr>
          <w:rFonts w:ascii="Calibri" w:hAnsi="Calibri"/>
          <w:b w:val="0"/>
          <w:sz w:val="22"/>
          <w:szCs w:val="22"/>
        </w:rPr>
        <w:t xml:space="preserve">. (23 de octubre de 2009). Impacto ambiental de los materiales textiles. </w:t>
      </w:r>
      <w:proofErr w:type="spellStart"/>
      <w:r w:rsidRPr="00844B63">
        <w:rPr>
          <w:rFonts w:ascii="Calibri" w:hAnsi="Calibri"/>
          <w:b w:val="0"/>
          <w:sz w:val="22"/>
          <w:szCs w:val="22"/>
        </w:rPr>
        <w:t>Blogspot</w:t>
      </w:r>
      <w:proofErr w:type="spellEnd"/>
      <w:r w:rsidRPr="00844B63">
        <w:rPr>
          <w:rFonts w:ascii="Calibri" w:hAnsi="Calibri"/>
          <w:b w:val="0"/>
          <w:sz w:val="22"/>
          <w:szCs w:val="22"/>
        </w:rPr>
        <w:t xml:space="preserve">. Recuperado de </w:t>
      </w:r>
      <w:hyperlink w:history="1" r:id="rId34">
        <w:r w:rsidRPr="00360B8F">
          <w:rPr>
            <w:rStyle w:val="Hipervnculo"/>
            <w:rFonts w:ascii="Calibri" w:hAnsi="Calibri"/>
            <w:b w:val="0"/>
            <w:sz w:val="22"/>
            <w:szCs w:val="22"/>
          </w:rPr>
          <w:t>http://joseluisylute.blogspot.com.co/</w:t>
        </w:r>
      </w:hyperlink>
    </w:p>
    <w:p w:rsidR="001356BD" w:rsidP="001356BD" w:rsidRDefault="001356BD" w14:paraId="3EE4485F" w14:textId="2E8941B0">
      <w:pPr>
        <w:pStyle w:val="Ttulo1"/>
        <w:numPr>
          <w:ilvl w:val="0"/>
          <w:numId w:val="0"/>
        </w:numPr>
        <w:ind w:left="360"/>
        <w:rPr>
          <w:color w:val="000000"/>
          <w:sz w:val="20"/>
          <w:szCs w:val="20"/>
        </w:rPr>
      </w:pPr>
      <w:r w:rsidRPr="001356BD">
        <w:rPr>
          <w:rFonts w:ascii="Calibri" w:hAnsi="Calibri"/>
          <w:b w:val="0"/>
          <w:sz w:val="22"/>
          <w:szCs w:val="22"/>
        </w:rPr>
        <w:t xml:space="preserve">Servicio Nacional de Aprendizaje [SENA]. (2013). Modistería: hilos y tela. Centro de Gestión de Mercados, Logística y TIC. </w:t>
      </w:r>
    </w:p>
    <w:p w:rsidRPr="0057479C" w:rsidR="00FF258C" w:rsidP="001356BD" w:rsidRDefault="00D376E1" w14:paraId="000000B0" w14:textId="22AF6C8E">
      <w:pPr>
        <w:pStyle w:val="Ttulo1"/>
        <w:numPr>
          <w:ilvl w:val="0"/>
          <w:numId w:val="0"/>
        </w:numPr>
        <w:ind w:left="360"/>
        <w:rPr>
          <w:b w:val="0"/>
          <w:color w:val="000000"/>
          <w:sz w:val="20"/>
          <w:szCs w:val="20"/>
        </w:rPr>
      </w:pPr>
      <w:r w:rsidRPr="0057479C">
        <w:rPr>
          <w:color w:val="000000"/>
          <w:sz w:val="20"/>
          <w:szCs w:val="20"/>
        </w:rPr>
        <w:t>ONTROL DEL DOCUMENTO</w:t>
      </w:r>
    </w:p>
    <w:p w:rsidRPr="0057479C"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7479C" w:rsidR="00FF258C" w:rsidTr="00C45A3B" w14:paraId="27B3F990" w14:textId="77777777">
        <w:tc>
          <w:tcPr>
            <w:tcW w:w="1272" w:type="dxa"/>
            <w:tcBorders>
              <w:top w:val="nil"/>
              <w:left w:val="nil"/>
            </w:tcBorders>
            <w:shd w:val="clear" w:color="auto" w:fill="auto"/>
          </w:tcPr>
          <w:p w:rsidRPr="0057479C" w:rsidR="00FF258C" w:rsidRDefault="00FF258C" w14:paraId="000000B2" w14:textId="77777777">
            <w:pPr>
              <w:pStyle w:val="Normal0"/>
              <w:jc w:val="both"/>
              <w:rPr>
                <w:sz w:val="20"/>
                <w:szCs w:val="20"/>
              </w:rPr>
            </w:pPr>
          </w:p>
        </w:tc>
        <w:tc>
          <w:tcPr>
            <w:tcW w:w="1991" w:type="dxa"/>
            <w:vAlign w:val="center"/>
          </w:tcPr>
          <w:p w:rsidRPr="0057479C" w:rsidR="00FF258C" w:rsidRDefault="00D376E1" w14:paraId="000000B3" w14:textId="77777777">
            <w:pPr>
              <w:pStyle w:val="Normal0"/>
              <w:rPr>
                <w:sz w:val="20"/>
                <w:szCs w:val="20"/>
              </w:rPr>
            </w:pPr>
            <w:r w:rsidRPr="0057479C">
              <w:rPr>
                <w:sz w:val="20"/>
                <w:szCs w:val="20"/>
              </w:rPr>
              <w:t>Nombre</w:t>
            </w:r>
          </w:p>
        </w:tc>
        <w:tc>
          <w:tcPr>
            <w:tcW w:w="1559" w:type="dxa"/>
            <w:vAlign w:val="center"/>
          </w:tcPr>
          <w:p w:rsidRPr="0057479C" w:rsidR="00FF258C" w:rsidRDefault="00D376E1" w14:paraId="000000B4" w14:textId="77777777">
            <w:pPr>
              <w:pStyle w:val="Normal0"/>
              <w:rPr>
                <w:sz w:val="20"/>
                <w:szCs w:val="20"/>
              </w:rPr>
            </w:pPr>
            <w:r w:rsidRPr="0057479C">
              <w:rPr>
                <w:sz w:val="20"/>
                <w:szCs w:val="20"/>
              </w:rPr>
              <w:t>Cargo</w:t>
            </w:r>
          </w:p>
        </w:tc>
        <w:tc>
          <w:tcPr>
            <w:tcW w:w="3257" w:type="dxa"/>
            <w:vAlign w:val="center"/>
          </w:tcPr>
          <w:p w:rsidRPr="0057479C" w:rsidR="00FF258C" w:rsidRDefault="00D376E1" w14:paraId="000000B5" w14:textId="77777777">
            <w:pPr>
              <w:pStyle w:val="Normal0"/>
              <w:rPr>
                <w:sz w:val="20"/>
                <w:szCs w:val="20"/>
              </w:rPr>
            </w:pPr>
            <w:r w:rsidRPr="0057479C">
              <w:rPr>
                <w:sz w:val="20"/>
                <w:szCs w:val="20"/>
              </w:rPr>
              <w:t>Dependencia</w:t>
            </w:r>
          </w:p>
          <w:p w:rsidRPr="0057479C" w:rsidR="00FF258C" w:rsidRDefault="00FF258C" w14:paraId="000000B6" w14:textId="0C115B7D">
            <w:pPr>
              <w:pStyle w:val="Normal0"/>
              <w:rPr>
                <w:i/>
                <w:sz w:val="20"/>
                <w:szCs w:val="20"/>
              </w:rPr>
            </w:pPr>
          </w:p>
        </w:tc>
        <w:tc>
          <w:tcPr>
            <w:tcW w:w="1888" w:type="dxa"/>
            <w:vAlign w:val="center"/>
          </w:tcPr>
          <w:p w:rsidRPr="0057479C" w:rsidR="00FF258C" w:rsidRDefault="00D376E1" w14:paraId="000000B7" w14:textId="77777777">
            <w:pPr>
              <w:pStyle w:val="Normal0"/>
              <w:rPr>
                <w:sz w:val="20"/>
                <w:szCs w:val="20"/>
              </w:rPr>
            </w:pPr>
            <w:r w:rsidRPr="0057479C">
              <w:rPr>
                <w:sz w:val="20"/>
                <w:szCs w:val="20"/>
              </w:rPr>
              <w:t>Fecha</w:t>
            </w:r>
          </w:p>
        </w:tc>
      </w:tr>
      <w:tr w:rsidRPr="0057479C" w:rsidR="00FF258C" w14:paraId="2FF467CA" w14:textId="77777777">
        <w:trPr>
          <w:trHeight w:val="340"/>
        </w:trPr>
        <w:tc>
          <w:tcPr>
            <w:tcW w:w="1272" w:type="dxa"/>
            <w:vMerge w:val="restart"/>
          </w:tcPr>
          <w:p w:rsidRPr="0057479C" w:rsidR="00FF258C" w:rsidRDefault="00D376E1" w14:paraId="000000B8" w14:textId="77777777">
            <w:pPr>
              <w:pStyle w:val="Normal0"/>
              <w:jc w:val="both"/>
              <w:rPr>
                <w:sz w:val="20"/>
                <w:szCs w:val="20"/>
              </w:rPr>
            </w:pPr>
            <w:r w:rsidRPr="0057479C">
              <w:rPr>
                <w:sz w:val="20"/>
                <w:szCs w:val="20"/>
              </w:rPr>
              <w:t>Autor (es)</w:t>
            </w:r>
          </w:p>
        </w:tc>
        <w:tc>
          <w:tcPr>
            <w:tcW w:w="1991" w:type="dxa"/>
          </w:tcPr>
          <w:p w:rsidRPr="0057479C" w:rsidR="00FF258C" w:rsidRDefault="00882DB5" w14:paraId="000000B9" w14:textId="29595FAD">
            <w:pPr>
              <w:pStyle w:val="Normal0"/>
              <w:jc w:val="both"/>
              <w:rPr>
                <w:sz w:val="20"/>
                <w:szCs w:val="20"/>
              </w:rPr>
            </w:pPr>
            <w:r>
              <w:rPr>
                <w:sz w:val="20"/>
                <w:szCs w:val="20"/>
              </w:rPr>
              <w:t>Olga Constanza Bermúdez James</w:t>
            </w:r>
          </w:p>
        </w:tc>
        <w:tc>
          <w:tcPr>
            <w:tcW w:w="1559" w:type="dxa"/>
          </w:tcPr>
          <w:p w:rsidRPr="0057479C" w:rsidR="00FF258C" w:rsidRDefault="00882DB5" w14:paraId="000000BA" w14:textId="0412404B">
            <w:pPr>
              <w:pStyle w:val="Normal0"/>
              <w:jc w:val="both"/>
              <w:rPr>
                <w:sz w:val="20"/>
                <w:szCs w:val="20"/>
              </w:rPr>
            </w:pPr>
            <w:r>
              <w:rPr>
                <w:sz w:val="20"/>
                <w:szCs w:val="20"/>
              </w:rPr>
              <w:t>Asesora pedagógica</w:t>
            </w:r>
            <w:r w:rsidR="00766B10">
              <w:rPr>
                <w:sz w:val="20"/>
                <w:szCs w:val="20"/>
              </w:rPr>
              <w:t>.</w:t>
            </w:r>
          </w:p>
        </w:tc>
        <w:tc>
          <w:tcPr>
            <w:tcW w:w="3257" w:type="dxa"/>
          </w:tcPr>
          <w:p w:rsidRPr="0057479C" w:rsidR="00FF258C" w:rsidRDefault="00882DB5" w14:paraId="000000BB" w14:textId="6C9EB469">
            <w:pPr>
              <w:pStyle w:val="Normal0"/>
              <w:jc w:val="both"/>
              <w:rPr>
                <w:sz w:val="20"/>
                <w:szCs w:val="20"/>
              </w:rPr>
            </w:pPr>
            <w:r>
              <w:rPr>
                <w:sz w:val="20"/>
                <w:szCs w:val="20"/>
              </w:rPr>
              <w:t>Regional Santander - Centro Agroturístico</w:t>
            </w:r>
            <w:r w:rsidR="00766B10">
              <w:rPr>
                <w:sz w:val="20"/>
                <w:szCs w:val="20"/>
              </w:rPr>
              <w:t>.</w:t>
            </w:r>
          </w:p>
        </w:tc>
        <w:tc>
          <w:tcPr>
            <w:tcW w:w="1888" w:type="dxa"/>
          </w:tcPr>
          <w:p w:rsidRPr="0057479C" w:rsidR="00FF258C" w:rsidRDefault="00882DB5" w14:paraId="000000BC" w14:textId="5FC9EC28">
            <w:pPr>
              <w:pStyle w:val="Normal0"/>
              <w:jc w:val="both"/>
              <w:rPr>
                <w:sz w:val="20"/>
                <w:szCs w:val="20"/>
              </w:rPr>
            </w:pPr>
            <w:r>
              <w:rPr>
                <w:sz w:val="20"/>
                <w:szCs w:val="20"/>
              </w:rPr>
              <w:t>Octubre 5 de 2017</w:t>
            </w:r>
          </w:p>
        </w:tc>
      </w:tr>
      <w:tr w:rsidRPr="0057479C" w:rsidR="00FF258C" w14:paraId="6A05A809" w14:textId="77777777">
        <w:trPr>
          <w:trHeight w:val="340"/>
        </w:trPr>
        <w:tc>
          <w:tcPr>
            <w:tcW w:w="1272" w:type="dxa"/>
            <w:vMerge/>
          </w:tcPr>
          <w:p w:rsidRPr="0057479C"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57479C" w:rsidR="00FF258C" w:rsidRDefault="00882DB5" w14:paraId="000000BE" w14:textId="5114A7CA">
            <w:pPr>
              <w:pStyle w:val="Normal0"/>
              <w:jc w:val="both"/>
              <w:rPr>
                <w:sz w:val="20"/>
                <w:szCs w:val="20"/>
              </w:rPr>
            </w:pPr>
            <w:proofErr w:type="spellStart"/>
            <w:r>
              <w:rPr>
                <w:sz w:val="20"/>
                <w:szCs w:val="20"/>
              </w:rPr>
              <w:t>Gissela</w:t>
            </w:r>
            <w:proofErr w:type="spellEnd"/>
            <w:r>
              <w:rPr>
                <w:sz w:val="20"/>
                <w:szCs w:val="20"/>
              </w:rPr>
              <w:t xml:space="preserve"> del Carmen Alvis Ladino</w:t>
            </w:r>
          </w:p>
        </w:tc>
        <w:tc>
          <w:tcPr>
            <w:tcW w:w="1559" w:type="dxa"/>
          </w:tcPr>
          <w:p w:rsidRPr="0057479C" w:rsidR="00FF258C" w:rsidRDefault="00882DB5" w14:paraId="000000BF" w14:textId="56BBF77C">
            <w:pPr>
              <w:pStyle w:val="Normal0"/>
              <w:jc w:val="both"/>
              <w:rPr>
                <w:sz w:val="20"/>
                <w:szCs w:val="20"/>
              </w:rPr>
            </w:pPr>
            <w:r>
              <w:rPr>
                <w:sz w:val="20"/>
                <w:szCs w:val="20"/>
              </w:rPr>
              <w:t>Asesora pedagógica</w:t>
            </w:r>
            <w:r w:rsidR="00766B10">
              <w:rPr>
                <w:sz w:val="20"/>
                <w:szCs w:val="20"/>
              </w:rPr>
              <w:t>.</w:t>
            </w:r>
          </w:p>
        </w:tc>
        <w:tc>
          <w:tcPr>
            <w:tcW w:w="3257" w:type="dxa"/>
          </w:tcPr>
          <w:p w:rsidRPr="00766B10" w:rsidR="00844B63" w:rsidP="00844B63" w:rsidRDefault="00844B63" w14:paraId="1D12CD35" w14:textId="77777777">
            <w:pPr>
              <w:pStyle w:val="Normal0"/>
              <w:jc w:val="both"/>
              <w:rPr>
                <w:sz w:val="20"/>
                <w:szCs w:val="20"/>
              </w:rPr>
            </w:pPr>
            <w:r w:rsidRPr="00766B10">
              <w:rPr>
                <w:sz w:val="20"/>
                <w:szCs w:val="20"/>
              </w:rPr>
              <w:t xml:space="preserve">Regional </w:t>
            </w:r>
          </w:p>
          <w:p w:rsidRPr="00766B10" w:rsidR="00766B10" w:rsidP="00844B63" w:rsidRDefault="00844B63" w14:paraId="79651949" w14:textId="28BEF6E8">
            <w:pPr>
              <w:pStyle w:val="Normal0"/>
              <w:jc w:val="both"/>
              <w:rPr>
                <w:sz w:val="20"/>
                <w:szCs w:val="20"/>
              </w:rPr>
            </w:pPr>
            <w:r w:rsidRPr="00766B10">
              <w:rPr>
                <w:sz w:val="20"/>
                <w:szCs w:val="20"/>
              </w:rPr>
              <w:t>Tolima</w:t>
            </w:r>
            <w:r>
              <w:rPr>
                <w:sz w:val="20"/>
                <w:szCs w:val="20"/>
              </w:rPr>
              <w:t xml:space="preserve"> - </w:t>
            </w:r>
            <w:r w:rsidRPr="00766B10" w:rsidR="00766B10">
              <w:rPr>
                <w:sz w:val="20"/>
                <w:szCs w:val="20"/>
              </w:rPr>
              <w:t xml:space="preserve">Centro de Comercio y </w:t>
            </w:r>
          </w:p>
          <w:p w:rsidRPr="0057479C" w:rsidR="00844B63" w:rsidP="00844B63" w:rsidRDefault="00844B63" w14:paraId="36880AAB" w14:textId="7C888993">
            <w:pPr>
              <w:pStyle w:val="Normal0"/>
              <w:jc w:val="both"/>
              <w:rPr>
                <w:sz w:val="20"/>
                <w:szCs w:val="20"/>
              </w:rPr>
            </w:pPr>
            <w:r w:rsidRPr="00766B10">
              <w:rPr>
                <w:sz w:val="20"/>
                <w:szCs w:val="20"/>
              </w:rPr>
              <w:t>S</w:t>
            </w:r>
            <w:r w:rsidRPr="00766B10" w:rsidR="00766B10">
              <w:rPr>
                <w:sz w:val="20"/>
                <w:szCs w:val="20"/>
              </w:rPr>
              <w:t>ervicios</w:t>
            </w:r>
            <w:r>
              <w:rPr>
                <w:sz w:val="20"/>
                <w:szCs w:val="20"/>
              </w:rPr>
              <w:t>.</w:t>
            </w:r>
          </w:p>
          <w:p w:rsidRPr="0057479C" w:rsidR="00FF258C" w:rsidP="00766B10" w:rsidRDefault="00FF258C" w14:paraId="000000C0" w14:textId="48F8363D">
            <w:pPr>
              <w:pStyle w:val="Normal0"/>
              <w:jc w:val="both"/>
              <w:rPr>
                <w:sz w:val="20"/>
                <w:szCs w:val="20"/>
              </w:rPr>
            </w:pPr>
          </w:p>
        </w:tc>
        <w:tc>
          <w:tcPr>
            <w:tcW w:w="1888" w:type="dxa"/>
          </w:tcPr>
          <w:p w:rsidRPr="0057479C" w:rsidR="00FF258C" w:rsidRDefault="00882DB5" w14:paraId="000000C1" w14:textId="6CC6A505">
            <w:pPr>
              <w:pStyle w:val="Normal0"/>
              <w:jc w:val="both"/>
              <w:rPr>
                <w:sz w:val="20"/>
                <w:szCs w:val="20"/>
              </w:rPr>
            </w:pPr>
            <w:r w:rsidRPr="00882DB5">
              <w:rPr>
                <w:sz w:val="20"/>
                <w:szCs w:val="20"/>
              </w:rPr>
              <w:t>Octubre 5 de 2017</w:t>
            </w:r>
          </w:p>
        </w:tc>
      </w:tr>
    </w:tbl>
    <w:p w:rsidRPr="0057479C" w:rsidR="00FF258C" w:rsidRDefault="00FF258C" w14:paraId="000000C2" w14:textId="77777777">
      <w:pPr>
        <w:pStyle w:val="Normal0"/>
        <w:rPr>
          <w:sz w:val="20"/>
          <w:szCs w:val="20"/>
        </w:rPr>
      </w:pPr>
    </w:p>
    <w:p w:rsidRPr="0057479C" w:rsidR="00FF258C" w:rsidRDefault="00FF258C" w14:paraId="000000C3" w14:textId="77777777">
      <w:pPr>
        <w:pStyle w:val="Normal0"/>
        <w:rPr>
          <w:sz w:val="20"/>
          <w:szCs w:val="20"/>
        </w:rPr>
      </w:pPr>
    </w:p>
    <w:p w:rsidRPr="0057479C" w:rsidR="00FF258C" w:rsidP="00736AA3" w:rsidRDefault="00D376E1" w14:paraId="000000C4" w14:textId="6D1AF45F">
      <w:pPr>
        <w:pStyle w:val="Ttulo1"/>
        <w:numPr>
          <w:ilvl w:val="0"/>
          <w:numId w:val="1"/>
        </w:numPr>
        <w:rPr>
          <w:sz w:val="20"/>
          <w:szCs w:val="20"/>
        </w:rPr>
      </w:pPr>
      <w:r w:rsidRPr="0057479C">
        <w:rPr>
          <w:sz w:val="20"/>
          <w:szCs w:val="20"/>
        </w:rPr>
        <w:t xml:space="preserve">CONTROL DE CAMBIOS </w:t>
      </w:r>
    </w:p>
    <w:p w:rsidRPr="0057479C"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7479C" w:rsidR="00FF258C" w:rsidTr="3ACBAB5E" w14:paraId="31F82D5C" w14:textId="77777777">
        <w:tc>
          <w:tcPr>
            <w:tcW w:w="1264" w:type="dxa"/>
            <w:tcBorders>
              <w:top w:val="nil"/>
              <w:left w:val="nil"/>
            </w:tcBorders>
            <w:shd w:val="clear" w:color="auto" w:fill="auto"/>
            <w:tcMar/>
          </w:tcPr>
          <w:p w:rsidRPr="0057479C" w:rsidR="00FF258C" w:rsidRDefault="00FF258C" w14:paraId="000000C7" w14:textId="77777777">
            <w:pPr>
              <w:pStyle w:val="Normal0"/>
              <w:jc w:val="both"/>
              <w:rPr>
                <w:sz w:val="20"/>
                <w:szCs w:val="20"/>
              </w:rPr>
            </w:pPr>
          </w:p>
        </w:tc>
        <w:tc>
          <w:tcPr>
            <w:tcW w:w="2138" w:type="dxa"/>
            <w:tcMar/>
          </w:tcPr>
          <w:p w:rsidRPr="0057479C" w:rsidR="00FF258C" w:rsidRDefault="00D376E1" w14:paraId="000000C8" w14:textId="77777777">
            <w:pPr>
              <w:pStyle w:val="Normal0"/>
              <w:jc w:val="both"/>
              <w:rPr>
                <w:sz w:val="20"/>
                <w:szCs w:val="20"/>
              </w:rPr>
            </w:pPr>
            <w:r w:rsidRPr="0057479C">
              <w:rPr>
                <w:sz w:val="20"/>
                <w:szCs w:val="20"/>
              </w:rPr>
              <w:t>Nombre</w:t>
            </w:r>
          </w:p>
        </w:tc>
        <w:tc>
          <w:tcPr>
            <w:tcW w:w="1701" w:type="dxa"/>
            <w:tcMar/>
          </w:tcPr>
          <w:p w:rsidRPr="0057479C" w:rsidR="00FF258C" w:rsidRDefault="00D376E1" w14:paraId="000000C9" w14:textId="77777777">
            <w:pPr>
              <w:pStyle w:val="Normal0"/>
              <w:jc w:val="both"/>
              <w:rPr>
                <w:sz w:val="20"/>
                <w:szCs w:val="20"/>
              </w:rPr>
            </w:pPr>
            <w:r w:rsidRPr="0057479C">
              <w:rPr>
                <w:sz w:val="20"/>
                <w:szCs w:val="20"/>
              </w:rPr>
              <w:t>Cargo</w:t>
            </w:r>
          </w:p>
        </w:tc>
        <w:tc>
          <w:tcPr>
            <w:tcW w:w="1843" w:type="dxa"/>
            <w:tcMar/>
          </w:tcPr>
          <w:p w:rsidRPr="0057479C" w:rsidR="00FF258C" w:rsidRDefault="00D376E1" w14:paraId="000000CA" w14:textId="77777777">
            <w:pPr>
              <w:pStyle w:val="Normal0"/>
              <w:jc w:val="both"/>
              <w:rPr>
                <w:sz w:val="20"/>
                <w:szCs w:val="20"/>
              </w:rPr>
            </w:pPr>
            <w:r w:rsidRPr="0057479C">
              <w:rPr>
                <w:sz w:val="20"/>
                <w:szCs w:val="20"/>
              </w:rPr>
              <w:t>Dependencia</w:t>
            </w:r>
          </w:p>
        </w:tc>
        <w:tc>
          <w:tcPr>
            <w:tcW w:w="1044" w:type="dxa"/>
            <w:tcMar/>
          </w:tcPr>
          <w:p w:rsidRPr="0057479C" w:rsidR="00FF258C" w:rsidRDefault="00D376E1" w14:paraId="000000CB" w14:textId="77777777">
            <w:pPr>
              <w:pStyle w:val="Normal0"/>
              <w:jc w:val="both"/>
              <w:rPr>
                <w:sz w:val="20"/>
                <w:szCs w:val="20"/>
              </w:rPr>
            </w:pPr>
            <w:r w:rsidRPr="0057479C">
              <w:rPr>
                <w:sz w:val="20"/>
                <w:szCs w:val="20"/>
              </w:rPr>
              <w:t>Fecha</w:t>
            </w:r>
          </w:p>
        </w:tc>
        <w:tc>
          <w:tcPr>
            <w:tcW w:w="1977" w:type="dxa"/>
            <w:tcMar/>
          </w:tcPr>
          <w:p w:rsidRPr="0057479C" w:rsidR="00FF258C" w:rsidRDefault="00D376E1" w14:paraId="000000CC" w14:textId="77777777">
            <w:pPr>
              <w:pStyle w:val="Normal0"/>
              <w:jc w:val="both"/>
              <w:rPr>
                <w:sz w:val="20"/>
                <w:szCs w:val="20"/>
              </w:rPr>
            </w:pPr>
            <w:r w:rsidRPr="0057479C">
              <w:rPr>
                <w:sz w:val="20"/>
                <w:szCs w:val="20"/>
              </w:rPr>
              <w:t>Razón del Cambio</w:t>
            </w:r>
          </w:p>
        </w:tc>
      </w:tr>
      <w:tr w:rsidRPr="0057479C" w:rsidR="0057479C" w:rsidTr="3ACBAB5E" w14:paraId="5565E3ED" w14:textId="77777777">
        <w:tc>
          <w:tcPr>
            <w:tcW w:w="1264" w:type="dxa"/>
            <w:tcMar/>
          </w:tcPr>
          <w:p w:rsidRPr="0057479C" w:rsidR="0057479C" w:rsidP="0057479C" w:rsidRDefault="0057479C" w14:paraId="000000CD" w14:textId="77777777">
            <w:pPr>
              <w:pStyle w:val="Normal0"/>
              <w:jc w:val="both"/>
              <w:rPr>
                <w:sz w:val="20"/>
                <w:szCs w:val="20"/>
              </w:rPr>
            </w:pPr>
            <w:r w:rsidRPr="0057479C">
              <w:rPr>
                <w:sz w:val="20"/>
                <w:szCs w:val="20"/>
              </w:rPr>
              <w:t>Autor (es)</w:t>
            </w:r>
          </w:p>
        </w:tc>
        <w:tc>
          <w:tcPr>
            <w:tcW w:w="2138" w:type="dxa"/>
            <w:shd w:val="clear" w:color="auto" w:fill="DAEEF3" w:themeFill="accent5" w:themeFillTint="33"/>
            <w:tcMar/>
            <w:vAlign w:val="center"/>
          </w:tcPr>
          <w:p w:rsidRPr="0057479C" w:rsidR="0057479C" w:rsidP="0057479C" w:rsidRDefault="009A17E3" w14:paraId="000000CE" w14:textId="1F605CE5">
            <w:pPr>
              <w:pStyle w:val="Normal0"/>
              <w:jc w:val="both"/>
              <w:rPr>
                <w:sz w:val="20"/>
                <w:szCs w:val="20"/>
              </w:rPr>
            </w:pPr>
            <w:r>
              <w:rPr>
                <w:sz w:val="20"/>
                <w:szCs w:val="20"/>
              </w:rPr>
              <w:t>Erika Fernanda Mejía Pinzón</w:t>
            </w:r>
          </w:p>
        </w:tc>
        <w:tc>
          <w:tcPr>
            <w:tcW w:w="1701" w:type="dxa"/>
            <w:shd w:val="clear" w:color="auto" w:fill="DAEEF3" w:themeFill="accent5" w:themeFillTint="33"/>
            <w:tcMar/>
            <w:vAlign w:val="center"/>
          </w:tcPr>
          <w:p w:rsidRPr="0057479C" w:rsidR="0057479C" w:rsidP="0057479C" w:rsidRDefault="0057479C" w14:paraId="000000CF" w14:textId="72D18558">
            <w:pPr>
              <w:pStyle w:val="Normal0"/>
              <w:jc w:val="both"/>
              <w:rPr>
                <w:sz w:val="20"/>
                <w:szCs w:val="20"/>
              </w:rPr>
            </w:pPr>
            <w:r w:rsidRPr="00C07577">
              <w:rPr>
                <w:sz w:val="20"/>
                <w:szCs w:val="20"/>
              </w:rPr>
              <w:t xml:space="preserve">Evaluador </w:t>
            </w:r>
            <w:r w:rsidR="009A17E3">
              <w:rPr>
                <w:sz w:val="20"/>
                <w:szCs w:val="20"/>
              </w:rPr>
              <w:t xml:space="preserve">para contenidos </w:t>
            </w:r>
            <w:r w:rsidR="009A17E3">
              <w:rPr>
                <w:sz w:val="20"/>
                <w:szCs w:val="20"/>
              </w:rPr>
              <w:t>inclusivos y accesibles</w:t>
            </w:r>
          </w:p>
        </w:tc>
        <w:tc>
          <w:tcPr>
            <w:tcW w:w="1843" w:type="dxa"/>
            <w:shd w:val="clear" w:color="auto" w:fill="DAEEF3" w:themeFill="accent5" w:themeFillTint="33"/>
            <w:tcMar/>
            <w:vAlign w:val="center"/>
          </w:tcPr>
          <w:p w:rsidRPr="00C07577" w:rsidR="0057479C" w:rsidP="0057479C" w:rsidRDefault="0057479C" w14:paraId="5CA04A7A" w14:textId="329CB00D">
            <w:pPr>
              <w:snapToGrid w:val="0"/>
              <w:spacing w:after="120"/>
              <w:jc w:val="center"/>
              <w:rPr>
                <w:color w:val="000000" w:themeColor="text1"/>
                <w:sz w:val="20"/>
                <w:szCs w:val="20"/>
              </w:rPr>
            </w:pPr>
            <w:r w:rsidRPr="3ACBAB5E" w:rsidR="41010EA1">
              <w:rPr>
                <w:color w:val="000000" w:themeColor="text1" w:themeTint="FF" w:themeShade="FF"/>
                <w:sz w:val="20"/>
                <w:szCs w:val="20"/>
              </w:rPr>
              <w:t>Regional Santander</w:t>
            </w:r>
            <w:r w:rsidRPr="3ACBAB5E" w:rsidR="2A8C7989">
              <w:rPr>
                <w:color w:val="000000" w:themeColor="text1" w:themeTint="FF" w:themeShade="FF"/>
                <w:sz w:val="20"/>
                <w:szCs w:val="20"/>
              </w:rPr>
              <w:t xml:space="preserve"> – </w:t>
            </w:r>
            <w:r w:rsidRPr="3ACBAB5E" w:rsidR="41010EA1">
              <w:rPr>
                <w:color w:val="000000" w:themeColor="text1" w:themeTint="FF" w:themeShade="FF"/>
                <w:sz w:val="20"/>
                <w:szCs w:val="20"/>
              </w:rPr>
              <w:t xml:space="preserve">Centro </w:t>
            </w:r>
            <w:r w:rsidRPr="3ACBAB5E" w:rsidR="2A8C7989">
              <w:rPr>
                <w:color w:val="000000" w:themeColor="text1" w:themeTint="FF" w:themeShade="FF"/>
                <w:sz w:val="20"/>
                <w:szCs w:val="20"/>
              </w:rPr>
              <w:t xml:space="preserve"> </w:t>
            </w:r>
            <w:r w:rsidRPr="3ACBAB5E" w:rsidR="41010EA1">
              <w:rPr>
                <w:color w:val="000000" w:themeColor="text1" w:themeTint="FF" w:themeShade="FF"/>
                <w:sz w:val="20"/>
                <w:szCs w:val="20"/>
              </w:rPr>
              <w:t>Agroturístico</w:t>
            </w:r>
          </w:p>
          <w:p w:rsidRPr="0057479C" w:rsidR="0057479C" w:rsidP="0057479C" w:rsidRDefault="0057479C" w14:paraId="000000D0" w14:textId="77777777">
            <w:pPr>
              <w:pStyle w:val="Normal0"/>
              <w:jc w:val="both"/>
              <w:rPr>
                <w:sz w:val="20"/>
                <w:szCs w:val="20"/>
              </w:rPr>
            </w:pPr>
          </w:p>
        </w:tc>
        <w:tc>
          <w:tcPr>
            <w:tcW w:w="1044" w:type="dxa"/>
            <w:shd w:val="clear" w:color="auto" w:fill="DAEEF3" w:themeFill="accent5" w:themeFillTint="33"/>
            <w:tcMar/>
            <w:vAlign w:val="center"/>
          </w:tcPr>
          <w:p w:rsidRPr="0057479C" w:rsidR="0057479C" w:rsidP="0057479C" w:rsidRDefault="0057479C" w14:paraId="000000D1" w14:textId="0C560BA8">
            <w:pPr>
              <w:pStyle w:val="Normal0"/>
              <w:jc w:val="both"/>
              <w:rPr>
                <w:sz w:val="20"/>
                <w:szCs w:val="20"/>
              </w:rPr>
            </w:pPr>
            <w:r w:rsidRPr="00C07577">
              <w:rPr>
                <w:sz w:val="20"/>
                <w:szCs w:val="20"/>
              </w:rPr>
              <w:t>febrero 2025</w:t>
            </w:r>
          </w:p>
        </w:tc>
        <w:tc>
          <w:tcPr>
            <w:tcW w:w="1977" w:type="dxa"/>
            <w:shd w:val="clear" w:color="auto" w:fill="DAEEF3" w:themeFill="accent5" w:themeFillTint="33"/>
            <w:tcMar/>
            <w:vAlign w:val="center"/>
          </w:tcPr>
          <w:p w:rsidRPr="0057479C" w:rsidR="0057479C" w:rsidP="0057479C" w:rsidRDefault="0057479C" w14:paraId="000000D2" w14:textId="5C09DDA2">
            <w:pPr>
              <w:pStyle w:val="Normal0"/>
              <w:jc w:val="both"/>
              <w:rPr>
                <w:sz w:val="20"/>
                <w:szCs w:val="20"/>
              </w:rPr>
            </w:pPr>
            <w:r w:rsidRPr="00C07577">
              <w:rPr>
                <w:sz w:val="20"/>
                <w:szCs w:val="20"/>
              </w:rPr>
              <w:t>Adecuaciones a 2025</w:t>
            </w:r>
          </w:p>
        </w:tc>
      </w:tr>
    </w:tbl>
    <w:p w:rsidRPr="0057479C" w:rsidR="00FF258C" w:rsidRDefault="00FF258C" w14:paraId="000000D3" w14:textId="77777777">
      <w:pPr>
        <w:pStyle w:val="Normal0"/>
        <w:rPr>
          <w:color w:val="000000"/>
          <w:sz w:val="20"/>
          <w:szCs w:val="20"/>
        </w:rPr>
      </w:pPr>
    </w:p>
    <w:p w:rsidRPr="0057479C" w:rsidR="00FF258C" w:rsidRDefault="00FF258C" w14:paraId="000000D4" w14:textId="77777777">
      <w:pPr>
        <w:pStyle w:val="Normal0"/>
        <w:rPr>
          <w:sz w:val="20"/>
          <w:szCs w:val="20"/>
        </w:rPr>
      </w:pPr>
    </w:p>
    <w:p w:rsidRPr="0057479C" w:rsidR="00FF258C" w:rsidRDefault="00FF258C" w14:paraId="000000D5" w14:textId="77777777">
      <w:pPr>
        <w:pStyle w:val="Normal0"/>
        <w:rPr>
          <w:sz w:val="20"/>
          <w:szCs w:val="20"/>
        </w:rPr>
      </w:pPr>
    </w:p>
    <w:p w:rsidRPr="0057479C" w:rsidR="00FF258C" w:rsidRDefault="00D376E1" w14:paraId="000000D7" w14:textId="3E1DCFEE">
      <w:pPr>
        <w:pStyle w:val="Normal0"/>
        <w:rPr>
          <w:sz w:val="20"/>
          <w:szCs w:val="20"/>
        </w:rPr>
      </w:pPr>
      <w:r w:rsidRPr="0057479C">
        <w:rPr>
          <w:sz w:val="20"/>
          <w:szCs w:val="20"/>
        </w:rPr>
        <w:t xml:space="preserve"> </w:t>
      </w:r>
    </w:p>
    <w:sectPr w:rsidRPr="0057479C"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3-01T22:54:00Z" w:id="1">
    <w:p w:rsidR="00CF6E05" w:rsidRDefault="00CF6E05" w14:paraId="26D57B7F" w14:textId="77777777">
      <w:pPr>
        <w:pStyle w:val="Textocomentario"/>
      </w:pPr>
      <w:r>
        <w:rPr>
          <w:rStyle w:val="Refdecomentario"/>
        </w:rPr>
        <w:annotationRef/>
      </w:r>
      <w:r>
        <w:t xml:space="preserve">Texto alternativo: </w:t>
      </w:r>
    </w:p>
    <w:p w:rsidR="00CF6E05" w:rsidRDefault="00CF6E05" w14:paraId="0B412A8B" w14:textId="77777777">
      <w:pPr>
        <w:pStyle w:val="Textocomentario"/>
      </w:pPr>
    </w:p>
    <w:p w:rsidR="00CF6E05" w:rsidRDefault="00CF6E05" w14:paraId="0CFA934A" w14:textId="38F49A92">
      <w:pPr>
        <w:pStyle w:val="Textocomentario"/>
      </w:pPr>
      <w:r>
        <w:t xml:space="preserve">Representa el proceso de colocación y ajuste de una prenda de ropa interior primitiva llamada </w:t>
      </w:r>
      <w:proofErr w:type="spellStart"/>
      <w:r>
        <w:t>subucula</w:t>
      </w:r>
      <w:proofErr w:type="spellEnd"/>
      <w:r>
        <w:t xml:space="preserve">. </w:t>
      </w:r>
    </w:p>
    <w:p w:rsidR="00CF6E05" w:rsidRDefault="00CF6E05" w14:paraId="1ADAB74C" w14:textId="77777777">
      <w:pPr>
        <w:pStyle w:val="Textocomentario"/>
      </w:pPr>
    </w:p>
    <w:p w:rsidR="00CF6E05" w:rsidRDefault="00CF6E05" w14:paraId="61886F7A" w14:textId="7F481FD8">
      <w:pPr>
        <w:pStyle w:val="Textocomentario"/>
      </w:pPr>
    </w:p>
  </w:comment>
  <w:comment w:initials="EFMp" w:author="Erika Fernanda Mejía pinzón" w:date="2025-03-01T23:00:00Z" w:id="2">
    <w:p w:rsidR="00CF6E05" w:rsidRDefault="00CF6E05" w14:paraId="357648DA" w14:textId="77777777">
      <w:pPr>
        <w:pStyle w:val="Textocomentario"/>
      </w:pPr>
      <w:r>
        <w:rPr>
          <w:rStyle w:val="Refdecomentario"/>
        </w:rPr>
        <w:annotationRef/>
      </w:r>
      <w:r>
        <w:t xml:space="preserve">Texto alternativo: </w:t>
      </w:r>
    </w:p>
    <w:p w:rsidR="00CF6E05" w:rsidRDefault="00CF6E05" w14:paraId="429555D8" w14:textId="77777777">
      <w:pPr>
        <w:pStyle w:val="Textocomentario"/>
      </w:pPr>
    </w:p>
    <w:p w:rsidR="00CF6E05" w:rsidRDefault="00CF6E05" w14:paraId="317C0CCB" w14:textId="035616F8">
      <w:pPr>
        <w:pStyle w:val="Textocomentario"/>
      </w:pPr>
      <w:r>
        <w:t xml:space="preserve">los gladiadores utilizaban una prenda llamada </w:t>
      </w:r>
      <w:proofErr w:type="spellStart"/>
      <w:r>
        <w:rPr>
          <w:rStyle w:val="nfasis"/>
        </w:rPr>
        <w:t>subligaculum</w:t>
      </w:r>
      <w:proofErr w:type="spellEnd"/>
      <w:r>
        <w:t>, similar a un pañal, que cubría y protegía los genitales durante los combates.</w:t>
      </w:r>
    </w:p>
  </w:comment>
  <w:comment w:initials="EFMp" w:author="Erika Fernanda Mejía pinzón" w:date="2025-03-01T23:06:00Z" w:id="3">
    <w:p w:rsidR="00B4008D" w:rsidRDefault="00B4008D" w14:paraId="5B64BC69" w14:textId="77777777">
      <w:pPr>
        <w:pStyle w:val="Textocomentario"/>
      </w:pPr>
      <w:r>
        <w:rPr>
          <w:rStyle w:val="Refdecomentario"/>
        </w:rPr>
        <w:annotationRef/>
      </w:r>
      <w:r>
        <w:t>Texto alternativo:</w:t>
      </w:r>
    </w:p>
    <w:p w:rsidR="00B4008D" w:rsidRDefault="00B4008D" w14:paraId="1BBDE25F" w14:textId="77777777">
      <w:pPr>
        <w:pStyle w:val="Textocomentario"/>
      </w:pPr>
    </w:p>
    <w:p w:rsidR="00B4008D" w:rsidRDefault="00B4008D" w14:paraId="59EB3B9B" w14:textId="429CFDB5">
      <w:pPr>
        <w:pStyle w:val="Textocomentario"/>
      </w:pPr>
      <w:r>
        <w:t xml:space="preserve">Las mujeres casadas usaban el </w:t>
      </w:r>
      <w:proofErr w:type="spellStart"/>
      <w:r>
        <w:rPr>
          <w:rStyle w:val="nfasis"/>
        </w:rPr>
        <w:t>apodesmo</w:t>
      </w:r>
      <w:proofErr w:type="spellEnd"/>
      <w:r>
        <w:t xml:space="preserve">, una faja de tejido fino con cintas de colores para realzar el busto, y el </w:t>
      </w:r>
      <w:proofErr w:type="spellStart"/>
      <w:r>
        <w:rPr>
          <w:rStyle w:val="nfasis"/>
        </w:rPr>
        <w:t>mastodeton</w:t>
      </w:r>
      <w:proofErr w:type="spellEnd"/>
      <w:r>
        <w:t>, una banda diseñada para aplanarlo.</w:t>
      </w:r>
    </w:p>
  </w:comment>
  <w:comment w:initials="EFMp" w:author="Erika Fernanda Mejía pinzón" w:date="2025-03-01T23:12:00Z" w:id="4">
    <w:p w:rsidR="00B4008D" w:rsidRDefault="00B4008D" w14:paraId="753BE3CB" w14:textId="77777777">
      <w:pPr>
        <w:pStyle w:val="Textocomentario"/>
      </w:pPr>
      <w:r>
        <w:rPr>
          <w:rStyle w:val="Refdecomentario"/>
        </w:rPr>
        <w:annotationRef/>
      </w:r>
      <w:r>
        <w:t xml:space="preserve">Texto alternativo: </w:t>
      </w:r>
    </w:p>
    <w:p w:rsidR="00B4008D" w:rsidRDefault="00B4008D" w14:paraId="40A92175" w14:textId="2DAEC85F">
      <w:pPr>
        <w:pStyle w:val="Textocomentario"/>
      </w:pPr>
      <w:r>
        <w:t>Los camisones eran prendas utilizados por mujeres y hombres</w:t>
      </w:r>
      <w:r w:rsidR="00B57A34">
        <w:t>, fabricados en finas telas.</w:t>
      </w:r>
    </w:p>
  </w:comment>
  <w:comment w:initials="EFMp" w:author="Erika Fernanda Mejía pinzón" w:date="2025-03-01T23:18:00Z" w:id="5">
    <w:p w:rsidR="00B57A34" w:rsidRDefault="00B57A34" w14:paraId="70F71B6A" w14:textId="77777777">
      <w:pPr>
        <w:pStyle w:val="Textocomentario"/>
      </w:pPr>
      <w:r>
        <w:rPr>
          <w:rStyle w:val="Refdecomentario"/>
        </w:rPr>
        <w:annotationRef/>
      </w:r>
      <w:r>
        <w:t xml:space="preserve">Texto alternativo: </w:t>
      </w:r>
    </w:p>
    <w:p w:rsidR="00B57A34" w:rsidRDefault="00B57A34" w14:paraId="047E80EF" w14:textId="77777777">
      <w:pPr>
        <w:pStyle w:val="Textocomentario"/>
      </w:pPr>
    </w:p>
    <w:p w:rsidR="00B57A34" w:rsidRDefault="00B57A34" w14:paraId="62DC9DA5" w14:textId="473FEF81">
      <w:pPr>
        <w:pStyle w:val="Textocomentario"/>
      </w:pPr>
      <w:r>
        <w:t>Corsé antiguo, una prenda ajustada con varillas y cordones diseñada para moldear la cintura y realzar la figura femenina. Su estructura rígida reflejaba los ideales de belleza de la época, aunque su uso prolongado podía causar problemas de salud.</w:t>
      </w:r>
    </w:p>
  </w:comment>
  <w:comment w:initials="EFMp" w:author="Erika Fernanda Mejía pinzón" w:date="2025-03-01T23:25:00Z" w:id="6">
    <w:p w:rsidR="001E5980" w:rsidRDefault="001E5980" w14:paraId="50245D6C" w14:textId="77777777">
      <w:pPr>
        <w:pStyle w:val="Textocomentario"/>
      </w:pPr>
      <w:r>
        <w:rPr>
          <w:rStyle w:val="Refdecomentario"/>
        </w:rPr>
        <w:annotationRef/>
      </w:r>
      <w:r>
        <w:t xml:space="preserve">Texto alternativo: </w:t>
      </w:r>
    </w:p>
    <w:p w:rsidR="001E5980" w:rsidRDefault="001E5980" w14:paraId="6BAC5A22" w14:textId="77777777">
      <w:pPr>
        <w:pStyle w:val="Textocomentario"/>
      </w:pPr>
    </w:p>
    <w:p w:rsidR="001E5980" w:rsidRDefault="001E5980" w14:paraId="28C45080" w14:textId="6AA48033">
      <w:pPr>
        <w:pStyle w:val="Textocomentario"/>
      </w:pPr>
      <w:r>
        <w:t>Mujer vistiéndose frente a un biombo, usando un corsé y medias. La escena refleja la intimidad y elegancia de la moda femenina de la época, donde las prendas ajustadas y delicadas eran símbolo de refinamiento y estatus.</w:t>
      </w:r>
    </w:p>
  </w:comment>
  <w:comment w:initials="EFMp" w:author="Erika Fernanda Mejía pinzón" w:date="2025-03-02T20:57:00Z" w:id="7">
    <w:p w:rsidR="00B30EED" w:rsidRDefault="00B30EED" w14:paraId="1081F6BE" w14:textId="77777777">
      <w:pPr>
        <w:pStyle w:val="Textocomentario"/>
      </w:pPr>
      <w:r>
        <w:rPr>
          <w:rStyle w:val="Refdecomentario"/>
        </w:rPr>
        <w:annotationRef/>
      </w:r>
      <w:r>
        <w:t xml:space="preserve">Texto alternativo: </w:t>
      </w:r>
    </w:p>
    <w:p w:rsidR="00B30EED" w:rsidRDefault="00B30EED" w14:paraId="09A3D266" w14:textId="77777777">
      <w:pPr>
        <w:pStyle w:val="Textocomentario"/>
      </w:pPr>
    </w:p>
    <w:p w:rsidR="00B30EED" w:rsidRDefault="00B30EED" w14:paraId="76BA4C4B" w14:textId="5C4FE16D">
      <w:pPr>
        <w:pStyle w:val="Textocomentario"/>
      </w:pPr>
      <w:r>
        <w:t>Sujetadores modernos, confeccionado con tela sencilla y costuras visibles. Su diseño rudimentario refleja la evolución de la lencería femenina hacia prendas más cómodas y funcionales.</w:t>
      </w:r>
    </w:p>
  </w:comment>
  <w:comment w:initials="EFMp" w:author="Erika Fernanda Mejía pinzón" w:date="2025-03-04T17:51:00Z" w:id="9">
    <w:p w:rsidR="002E1D79" w:rsidRDefault="002E1D79" w14:paraId="434E69D7" w14:textId="77777777">
      <w:pPr>
        <w:pStyle w:val="Textocomentario"/>
      </w:pPr>
      <w:r>
        <w:rPr>
          <w:rStyle w:val="Refdecomentario"/>
        </w:rPr>
        <w:annotationRef/>
      </w:r>
      <w:r>
        <w:t xml:space="preserve">Texto alternativo: </w:t>
      </w:r>
    </w:p>
    <w:p w:rsidR="002E1D79" w:rsidRDefault="002E1D79" w14:paraId="71862FDD" w14:textId="784E8243">
      <w:pPr>
        <w:pStyle w:val="Textocomentario"/>
      </w:pPr>
      <w:r>
        <w:t>La elección de telas e insumos es clave en la confección de ropa interior y deportiva, ya que influye en la calidad, comodidad y durabilidad de las prendas. Conocer sus características permite optimizar la producción y garantizar diseños funcionales y atractivos.</w:t>
      </w:r>
    </w:p>
  </w:comment>
  <w:comment w:initials="EFMp" w:author="Erika Fernanda Mejía pinzón" w:date="2025-02-27T16:12:00Z" w:id="10">
    <w:p w:rsidR="008A6A18" w:rsidRDefault="008A6A18" w14:paraId="48F7E9F1" w14:textId="77777777">
      <w:pPr>
        <w:pStyle w:val="Textocomentario"/>
      </w:pPr>
      <w:r>
        <w:rPr>
          <w:rStyle w:val="Refdecomentario"/>
        </w:rPr>
        <w:annotationRef/>
      </w:r>
      <w:r>
        <w:t xml:space="preserve">La pueden encontrar en la carpeta de formatos DI, como actividad didáctica </w:t>
      </w:r>
    </w:p>
    <w:p w:rsidR="008A6A18" w:rsidRDefault="008A6A18" w14:paraId="71BF4335" w14:textId="499735CE">
      <w:pPr>
        <w:pStyle w:val="Textocomentario"/>
      </w:pPr>
    </w:p>
  </w:comment>
  <w:comment w:initials="EFMp" w:author="Erika Fernanda Mejía pinzón" w:date="2025-02-26T11:49:00Z" w:id="11">
    <w:p w:rsidR="00882DB5" w:rsidRDefault="00882DB5" w14:paraId="082943A8" w14:textId="7FB0DDDB">
      <w:pPr>
        <w:pStyle w:val="Textocomentario"/>
      </w:pPr>
      <w:r>
        <w:rPr>
          <w:rStyle w:val="Refdecomentario"/>
        </w:rPr>
        <w:annotationRef/>
      </w:r>
      <w:r>
        <w:t>Todos los links fueron comprobados y se encuentran en funcionamiento correcto</w:t>
      </w:r>
    </w:p>
  </w:comment>
  <w:comment xmlns:w="http://schemas.openxmlformats.org/wordprocessingml/2006/main" w:initials="EP" w:author="Erika Fernanda Mejía Pinzón" w:date="2025-03-25T17:26:02" w:id="576056831">
    <w:p xmlns:w14="http://schemas.microsoft.com/office/word/2010/wordml" xmlns:w="http://schemas.openxmlformats.org/wordprocessingml/2006/main" w:rsidR="4FF43968" w:rsidRDefault="19AEE1D5" w14:paraId="5C07E864" w14:textId="7D42D256">
      <w:pPr>
        <w:pStyle w:val="CommentText"/>
      </w:pPr>
      <w:r>
        <w:rPr>
          <w:rStyle w:val="CommentReference"/>
        </w:rPr>
        <w:annotationRef/>
      </w:r>
      <w:r w:rsidRPr="11BA3B04" w:rsidR="6269945F">
        <w:t xml:space="preserve">Texto alternativo: Ilustración en blanco y negro de una mujer con un vestido de época del siglo XIX. Lleva un vestido amplio con una falda abullonada, detalles decorativos en la parte inferior y mangas cortas con adornos. Sostiene un abanico en una mano y parece llevar un peinado recogido elegante. </w:t>
      </w:r>
    </w:p>
  </w:comment>
</w:comments>
</file>

<file path=word/commentsExtended.xml><?xml version="1.0" encoding="utf-8"?>
<w15:commentsEx xmlns:mc="http://schemas.openxmlformats.org/markup-compatibility/2006" xmlns:w15="http://schemas.microsoft.com/office/word/2012/wordml" mc:Ignorable="w15">
  <w15:commentEx w15:done="0" w15:paraId="61886F7A"/>
  <w15:commentEx w15:done="0" w15:paraId="317C0CCB"/>
  <w15:commentEx w15:done="0" w15:paraId="59EB3B9B"/>
  <w15:commentEx w15:done="0" w15:paraId="40A92175"/>
  <w15:commentEx w15:done="0" w15:paraId="62DC9DA5"/>
  <w15:commentEx w15:done="0" w15:paraId="28C45080"/>
  <w15:commentEx w15:done="0" w15:paraId="76BA4C4B"/>
  <w15:commentEx w15:done="0" w15:paraId="71862FDD"/>
  <w15:commentEx w15:done="0" w15:paraId="71BF4335"/>
  <w15:commentEx w15:done="0" w15:paraId="082943A8"/>
  <w15:commentEx w15:done="0" w15:paraId="5C07E86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6E0E93" w16cex:dateUtc="2025-03-02T03:54:00Z"/>
  <w16cex:commentExtensible w16cex:durableId="2B6E1008" w16cex:dateUtc="2025-03-02T04:00:00Z"/>
  <w16cex:commentExtensible w16cex:durableId="2B6E1174" w16cex:dateUtc="2025-03-02T04:06:00Z"/>
  <w16cex:commentExtensible w16cex:durableId="2B6E12EF" w16cex:dateUtc="2025-03-02T04:12:00Z"/>
  <w16cex:commentExtensible w16cex:durableId="2B6E1454" w16cex:dateUtc="2025-03-02T04:18:00Z"/>
  <w16cex:commentExtensible w16cex:durableId="2B6E1606" w16cex:dateUtc="2025-03-02T04:25:00Z"/>
  <w16cex:commentExtensible w16cex:durableId="2B6F44C3" w16cex:dateUtc="2025-03-03T01:57:00Z"/>
  <w16cex:commentExtensible w16cex:durableId="2B71BC28" w16cex:dateUtc="2025-03-04T22:51:00Z"/>
  <w16cex:commentExtensible w16cex:durableId="2B6B0D74" w16cex:dateUtc="2025-02-27T21:12:00Z"/>
  <w16cex:commentExtensible w16cex:durableId="2B697E53" w16cex:dateUtc="2025-02-26T16:49:00Z"/>
  <w16cex:commentExtensible w16cex:durableId="4C4BB403" w16cex:dateUtc="2025-03-25T22:26:02.806Z"/>
</w16cex:commentsExtensible>
</file>

<file path=word/commentsIds.xml><?xml version="1.0" encoding="utf-8"?>
<w16cid:commentsIds xmlns:mc="http://schemas.openxmlformats.org/markup-compatibility/2006" xmlns:w16cid="http://schemas.microsoft.com/office/word/2016/wordml/cid" mc:Ignorable="w16cid">
  <w16cid:commentId w16cid:paraId="61886F7A" w16cid:durableId="2B6E0E93"/>
  <w16cid:commentId w16cid:paraId="317C0CCB" w16cid:durableId="2B6E1008"/>
  <w16cid:commentId w16cid:paraId="59EB3B9B" w16cid:durableId="2B6E1174"/>
  <w16cid:commentId w16cid:paraId="40A92175" w16cid:durableId="2B6E12EF"/>
  <w16cid:commentId w16cid:paraId="62DC9DA5" w16cid:durableId="2B6E1454"/>
  <w16cid:commentId w16cid:paraId="28C45080" w16cid:durableId="2B6E1606"/>
  <w16cid:commentId w16cid:paraId="76BA4C4B" w16cid:durableId="2B6F44C3"/>
  <w16cid:commentId w16cid:paraId="71862FDD" w16cid:durableId="2B71BC28"/>
  <w16cid:commentId w16cid:paraId="71BF4335" w16cid:durableId="2B6B0D74"/>
  <w16cid:commentId w16cid:paraId="082943A8" w16cid:durableId="2B697E53"/>
  <w16cid:commentId w16cid:paraId="5C07E864" w16cid:durableId="4C4BB4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3037" w:rsidRDefault="002D3037" w14:paraId="668E7C58" w14:textId="77777777">
      <w:pPr>
        <w:spacing w:line="240" w:lineRule="auto"/>
      </w:pPr>
      <w:r>
        <w:separator/>
      </w:r>
    </w:p>
  </w:endnote>
  <w:endnote w:type="continuationSeparator" w:id="0">
    <w:p w:rsidR="002D3037" w:rsidRDefault="002D3037" w14:paraId="101CCCF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3037" w:rsidRDefault="002D3037" w14:paraId="6B7B4CAB" w14:textId="77777777">
      <w:pPr>
        <w:spacing w:line="240" w:lineRule="auto"/>
      </w:pPr>
      <w:r>
        <w:separator/>
      </w:r>
    </w:p>
  </w:footnote>
  <w:footnote w:type="continuationSeparator" w:id="0">
    <w:p w:rsidR="002D3037" w:rsidRDefault="002D3037" w14:paraId="5036EBA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C127E"/>
    <w:multiLevelType w:val="hybridMultilevel"/>
    <w:tmpl w:val="2D64AC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1B8F6EE4"/>
    <w:multiLevelType w:val="hybridMultilevel"/>
    <w:tmpl w:val="DBFE248A"/>
    <w:lvl w:ilvl="0" w:tplc="E4AEAE3A">
      <w:start w:val="1"/>
      <w:numFmt w:val="decimal"/>
      <w:pStyle w:val="Ttulo1"/>
      <w:lvlText w:val="%1. "/>
      <w:lvlJc w:val="left"/>
      <w:pPr>
        <w:ind w:left="1080" w:hanging="360"/>
      </w:pPr>
      <w:rPr>
        <w:rFonts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6100DAAC" w:tentative="1">
      <w:start w:val="1"/>
      <w:numFmt w:val="lowerLetter"/>
      <w:lvlText w:val="%2."/>
      <w:lvlJc w:val="left"/>
      <w:pPr>
        <w:ind w:left="1440" w:hanging="360"/>
      </w:pPr>
    </w:lvl>
    <w:lvl w:ilvl="2" w:tplc="9D2C48A4" w:tentative="1">
      <w:start w:val="1"/>
      <w:numFmt w:val="lowerRoman"/>
      <w:lvlText w:val="%3."/>
      <w:lvlJc w:val="right"/>
      <w:pPr>
        <w:ind w:left="2160" w:hanging="180"/>
      </w:pPr>
    </w:lvl>
    <w:lvl w:ilvl="3" w:tplc="1F52FBFA" w:tentative="1">
      <w:start w:val="1"/>
      <w:numFmt w:val="decimal"/>
      <w:lvlText w:val="%4."/>
      <w:lvlJc w:val="left"/>
      <w:pPr>
        <w:ind w:left="2880" w:hanging="360"/>
      </w:pPr>
    </w:lvl>
    <w:lvl w:ilvl="4" w:tplc="37229358" w:tentative="1">
      <w:start w:val="1"/>
      <w:numFmt w:val="lowerLetter"/>
      <w:lvlText w:val="%5."/>
      <w:lvlJc w:val="left"/>
      <w:pPr>
        <w:ind w:left="3600" w:hanging="360"/>
      </w:pPr>
    </w:lvl>
    <w:lvl w:ilvl="5" w:tplc="0CC42840" w:tentative="1">
      <w:start w:val="1"/>
      <w:numFmt w:val="lowerRoman"/>
      <w:lvlText w:val="%6."/>
      <w:lvlJc w:val="right"/>
      <w:pPr>
        <w:ind w:left="4320" w:hanging="180"/>
      </w:pPr>
    </w:lvl>
    <w:lvl w:ilvl="6" w:tplc="9F26E68E" w:tentative="1">
      <w:start w:val="1"/>
      <w:numFmt w:val="decimal"/>
      <w:lvlText w:val="%7."/>
      <w:lvlJc w:val="left"/>
      <w:pPr>
        <w:ind w:left="5040" w:hanging="360"/>
      </w:pPr>
    </w:lvl>
    <w:lvl w:ilvl="7" w:tplc="9D0081D2" w:tentative="1">
      <w:start w:val="1"/>
      <w:numFmt w:val="lowerLetter"/>
      <w:lvlText w:val="%8."/>
      <w:lvlJc w:val="left"/>
      <w:pPr>
        <w:ind w:left="5760" w:hanging="360"/>
      </w:pPr>
    </w:lvl>
    <w:lvl w:ilvl="8" w:tplc="C2FA8F6E" w:tentative="1">
      <w:start w:val="1"/>
      <w:numFmt w:val="lowerRoman"/>
      <w:lvlText w:val="%9."/>
      <w:lvlJc w:val="right"/>
      <w:pPr>
        <w:ind w:left="6480" w:hanging="180"/>
      </w:pPr>
    </w:lvl>
  </w:abstractNum>
  <w:abstractNum w:abstractNumId="2" w15:restartNumberingAfterBreak="0">
    <w:nsid w:val="26AE2691"/>
    <w:multiLevelType w:val="hybridMultilevel"/>
    <w:tmpl w:val="68946BC8"/>
    <w:lvl w:ilvl="0" w:tplc="FFDADD1A">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A4E3CEC"/>
    <w:multiLevelType w:val="multilevel"/>
    <w:tmpl w:val="8BC69DAE"/>
    <w:lvl w:ilvl="0">
      <w:start w:val="1"/>
      <w:numFmt w:val="bullet"/>
      <w:lvlText w:val=""/>
      <w:lvlJc w:val="left"/>
      <w:pPr>
        <w:tabs>
          <w:tab w:val="num" w:pos="720"/>
        </w:tabs>
        <w:ind w:left="720" w:hanging="360"/>
      </w:pPr>
      <w:rPr>
        <w:rFonts w:hint="default" w:ascii="Symbol" w:hAnsi="Symbol"/>
        <w:b/>
        <w:bC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AFE7AB8"/>
    <w:multiLevelType w:val="hybridMultilevel"/>
    <w:tmpl w:val="53649FF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4E6423B6"/>
    <w:multiLevelType w:val="hybridMultilevel"/>
    <w:tmpl w:val="7A663706"/>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6" w15:restartNumberingAfterBreak="0">
    <w:nsid w:val="56B76E2A"/>
    <w:multiLevelType w:val="hybridMultilevel"/>
    <w:tmpl w:val="1680A1B4"/>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7" w15:restartNumberingAfterBreak="0">
    <w:nsid w:val="6103007F"/>
    <w:multiLevelType w:val="hybridMultilevel"/>
    <w:tmpl w:val="C650A0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61607D73"/>
    <w:multiLevelType w:val="multilevel"/>
    <w:tmpl w:val="F5F8AD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69006D25"/>
    <w:multiLevelType w:val="hybridMultilevel"/>
    <w:tmpl w:val="DEA60E90"/>
    <w:lvl w:ilvl="0" w:tplc="148C7C92">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2A4B7E"/>
    <w:multiLevelType w:val="hybridMultilevel"/>
    <w:tmpl w:val="B38473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7B01203B"/>
    <w:multiLevelType w:val="hybridMultilevel"/>
    <w:tmpl w:val="9F5614D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4"/>
  </w:num>
  <w:num w:numId="4">
    <w:abstractNumId w:val="3"/>
  </w:num>
  <w:num w:numId="5">
    <w:abstractNumId w:val="0"/>
  </w:num>
  <w:num w:numId="6">
    <w:abstractNumId w:val="8"/>
  </w:num>
  <w:num w:numId="7">
    <w:abstractNumId w:val="7"/>
  </w:num>
  <w:num w:numId="8">
    <w:abstractNumId w:val="9"/>
  </w:num>
  <w:num w:numId="9">
    <w:abstractNumId w:val="10"/>
  </w:num>
  <w:num w:numId="10">
    <w:abstractNumId w:val="11"/>
  </w:num>
  <w:num w:numId="11">
    <w:abstractNumId w:val="6"/>
  </w:num>
  <w:num w:numId="12">
    <w:abstractNumId w:val="5"/>
  </w:num>
  <w:numIdMacAtCleanup w:val="12"/>
</w:numbering>
</file>

<file path=word/people.xml><?xml version="1.0" encoding="utf-8"?>
<w15:people xmlns:mc="http://schemas.openxmlformats.org/markup-compatibility/2006" xmlns:w15="http://schemas.microsoft.com/office/word/2012/wordml" mc:Ignorable="w15">
  <w15:person w15:author="Erika Fernanda Mejía pinzón">
    <w15:presenceInfo w15:providerId="Windows Live" w15:userId="66091db1a4f566d9"/>
  </w15:person>
  <w15:person w15:author="Erika Fernanda Mejía Pinzón">
    <w15:presenceInfo w15:providerId="AD" w15:userId="S::efmejiap@sena.edu.co::eb9d2e3d-d03c-4a81-b18e-c9d302fec61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8331C"/>
    <w:rsid w:val="000844DA"/>
    <w:rsid w:val="00093AC9"/>
    <w:rsid w:val="000C3194"/>
    <w:rsid w:val="000E2D28"/>
    <w:rsid w:val="000F2574"/>
    <w:rsid w:val="00120C73"/>
    <w:rsid w:val="001356BD"/>
    <w:rsid w:val="00157098"/>
    <w:rsid w:val="00165111"/>
    <w:rsid w:val="00182D8D"/>
    <w:rsid w:val="001957D9"/>
    <w:rsid w:val="001A272A"/>
    <w:rsid w:val="001C0171"/>
    <w:rsid w:val="001D50CD"/>
    <w:rsid w:val="001D5BB0"/>
    <w:rsid w:val="001E5980"/>
    <w:rsid w:val="001F3207"/>
    <w:rsid w:val="00252252"/>
    <w:rsid w:val="00256E47"/>
    <w:rsid w:val="00283795"/>
    <w:rsid w:val="002B46E5"/>
    <w:rsid w:val="002D3037"/>
    <w:rsid w:val="002E1D79"/>
    <w:rsid w:val="002E4074"/>
    <w:rsid w:val="00300F90"/>
    <w:rsid w:val="0031741C"/>
    <w:rsid w:val="00335745"/>
    <w:rsid w:val="003417C0"/>
    <w:rsid w:val="003544FD"/>
    <w:rsid w:val="003568DA"/>
    <w:rsid w:val="00377D83"/>
    <w:rsid w:val="003C34E2"/>
    <w:rsid w:val="003C6DFA"/>
    <w:rsid w:val="003E691D"/>
    <w:rsid w:val="003F6CFE"/>
    <w:rsid w:val="00400499"/>
    <w:rsid w:val="00450104"/>
    <w:rsid w:val="0045064F"/>
    <w:rsid w:val="004663B9"/>
    <w:rsid w:val="004715F9"/>
    <w:rsid w:val="00495612"/>
    <w:rsid w:val="004D4605"/>
    <w:rsid w:val="00554062"/>
    <w:rsid w:val="00565A93"/>
    <w:rsid w:val="0057479C"/>
    <w:rsid w:val="00590CEF"/>
    <w:rsid w:val="00590D83"/>
    <w:rsid w:val="005C1681"/>
    <w:rsid w:val="005C2123"/>
    <w:rsid w:val="005C57D2"/>
    <w:rsid w:val="00614B32"/>
    <w:rsid w:val="006208B8"/>
    <w:rsid w:val="00621363"/>
    <w:rsid w:val="006358A6"/>
    <w:rsid w:val="00673067"/>
    <w:rsid w:val="0069173B"/>
    <w:rsid w:val="006A1719"/>
    <w:rsid w:val="007120B8"/>
    <w:rsid w:val="00725DC4"/>
    <w:rsid w:val="00736AA3"/>
    <w:rsid w:val="00743602"/>
    <w:rsid w:val="00752013"/>
    <w:rsid w:val="00753D71"/>
    <w:rsid w:val="007576BD"/>
    <w:rsid w:val="00760EEF"/>
    <w:rsid w:val="00766B10"/>
    <w:rsid w:val="00780253"/>
    <w:rsid w:val="00790464"/>
    <w:rsid w:val="007B009D"/>
    <w:rsid w:val="007E0253"/>
    <w:rsid w:val="007F6732"/>
    <w:rsid w:val="00812161"/>
    <w:rsid w:val="00844B63"/>
    <w:rsid w:val="008574AF"/>
    <w:rsid w:val="00882DB5"/>
    <w:rsid w:val="008A6A18"/>
    <w:rsid w:val="008B7165"/>
    <w:rsid w:val="008F0EE7"/>
    <w:rsid w:val="008F3E06"/>
    <w:rsid w:val="00910420"/>
    <w:rsid w:val="00925221"/>
    <w:rsid w:val="00951019"/>
    <w:rsid w:val="00962A42"/>
    <w:rsid w:val="00990BD9"/>
    <w:rsid w:val="009939E2"/>
    <w:rsid w:val="009A17E3"/>
    <w:rsid w:val="009D0AE5"/>
    <w:rsid w:val="00A1232F"/>
    <w:rsid w:val="00A355C3"/>
    <w:rsid w:val="00A51172"/>
    <w:rsid w:val="00A772CE"/>
    <w:rsid w:val="00AA5FA0"/>
    <w:rsid w:val="00AB56F2"/>
    <w:rsid w:val="00AF3582"/>
    <w:rsid w:val="00B30EED"/>
    <w:rsid w:val="00B4008D"/>
    <w:rsid w:val="00B44E88"/>
    <w:rsid w:val="00B57A34"/>
    <w:rsid w:val="00B73943"/>
    <w:rsid w:val="00BC3C34"/>
    <w:rsid w:val="00BC3FC8"/>
    <w:rsid w:val="00BD48F5"/>
    <w:rsid w:val="00C22158"/>
    <w:rsid w:val="00C45A3B"/>
    <w:rsid w:val="00C64B96"/>
    <w:rsid w:val="00C67BF3"/>
    <w:rsid w:val="00C84255"/>
    <w:rsid w:val="00CC4ADD"/>
    <w:rsid w:val="00CD1AE6"/>
    <w:rsid w:val="00CF6E05"/>
    <w:rsid w:val="00D03056"/>
    <w:rsid w:val="00D376E1"/>
    <w:rsid w:val="00D40245"/>
    <w:rsid w:val="00D53389"/>
    <w:rsid w:val="00D572B5"/>
    <w:rsid w:val="00D8136D"/>
    <w:rsid w:val="00D90F29"/>
    <w:rsid w:val="00DA5AEF"/>
    <w:rsid w:val="00DB058D"/>
    <w:rsid w:val="00E265EC"/>
    <w:rsid w:val="00E33DF4"/>
    <w:rsid w:val="00E71C81"/>
    <w:rsid w:val="00E75804"/>
    <w:rsid w:val="00EF25E0"/>
    <w:rsid w:val="00F14A68"/>
    <w:rsid w:val="00F71B20"/>
    <w:rsid w:val="00FB62C1"/>
    <w:rsid w:val="00FD0726"/>
    <w:rsid w:val="00FE3796"/>
    <w:rsid w:val="00FF258C"/>
    <w:rsid w:val="0269AFA7"/>
    <w:rsid w:val="0E9D6A34"/>
    <w:rsid w:val="18CBBC70"/>
    <w:rsid w:val="1A24B0B1"/>
    <w:rsid w:val="1C764348"/>
    <w:rsid w:val="2A8C7989"/>
    <w:rsid w:val="2CB24D0E"/>
    <w:rsid w:val="3ACBAB5E"/>
    <w:rsid w:val="41010EA1"/>
    <w:rsid w:val="4B446AD0"/>
    <w:rsid w:val="5B9E03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741C"/>
    <w:rPr>
      <w:rFonts w:ascii="Calibri" w:hAnsi="Calibri"/>
    </w:rPr>
  </w:style>
  <w:style w:type="paragraph" w:styleId="Ttulo1">
    <w:name w:val="heading 1"/>
    <w:basedOn w:val="Normal"/>
    <w:next w:val="Normal"/>
    <w:autoRedefine/>
    <w:uiPriority w:val="9"/>
    <w:qFormat/>
    <w:rsid w:val="00182D8D"/>
    <w:pPr>
      <w:keepNext/>
      <w:keepLines/>
      <w:numPr>
        <w:numId w:val="2"/>
      </w:numPr>
      <w:spacing w:before="400" w:after="120"/>
      <w:outlineLvl w:val="0"/>
    </w:pPr>
    <w:rPr>
      <w:rFonts w:asciiTheme="majorHAnsi" w:hAnsiTheme="majorHAnsi"/>
      <w:b/>
      <w:sz w:val="24"/>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extoennegrita">
    <w:name w:val="Strong"/>
    <w:basedOn w:val="Fuentedeprrafopredeter"/>
    <w:uiPriority w:val="22"/>
    <w:qFormat/>
    <w:rsid w:val="00165111"/>
    <w:rPr>
      <w:b/>
      <w:bCs/>
    </w:rPr>
  </w:style>
  <w:style w:type="character" w:styleId="Mencinsinresolver">
    <w:name w:val="Unresolved Mention"/>
    <w:basedOn w:val="Fuentedeprrafopredeter"/>
    <w:uiPriority w:val="99"/>
    <w:semiHidden/>
    <w:unhideWhenUsed/>
    <w:rsid w:val="00256E47"/>
    <w:rPr>
      <w:color w:val="605E5C"/>
      <w:shd w:val="clear" w:color="auto" w:fill="E1DFDD"/>
    </w:rPr>
  </w:style>
  <w:style w:type="character" w:styleId="nfasis">
    <w:name w:val="Emphasis"/>
    <w:basedOn w:val="Fuentedeprrafopredeter"/>
    <w:uiPriority w:val="20"/>
    <w:qFormat/>
    <w:rsid w:val="00CF6E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287">
      <w:bodyDiv w:val="1"/>
      <w:marLeft w:val="0"/>
      <w:marRight w:val="0"/>
      <w:marTop w:val="0"/>
      <w:marBottom w:val="0"/>
      <w:divBdr>
        <w:top w:val="none" w:sz="0" w:space="0" w:color="auto"/>
        <w:left w:val="none" w:sz="0" w:space="0" w:color="auto"/>
        <w:bottom w:val="none" w:sz="0" w:space="0" w:color="auto"/>
        <w:right w:val="none" w:sz="0" w:space="0" w:color="auto"/>
      </w:divBdr>
    </w:div>
    <w:div w:id="147792260">
      <w:bodyDiv w:val="1"/>
      <w:marLeft w:val="0"/>
      <w:marRight w:val="0"/>
      <w:marTop w:val="0"/>
      <w:marBottom w:val="0"/>
      <w:divBdr>
        <w:top w:val="none" w:sz="0" w:space="0" w:color="auto"/>
        <w:left w:val="none" w:sz="0" w:space="0" w:color="auto"/>
        <w:bottom w:val="none" w:sz="0" w:space="0" w:color="auto"/>
        <w:right w:val="none" w:sz="0" w:space="0" w:color="auto"/>
      </w:divBdr>
    </w:div>
    <w:div w:id="168378235">
      <w:bodyDiv w:val="1"/>
      <w:marLeft w:val="0"/>
      <w:marRight w:val="0"/>
      <w:marTop w:val="0"/>
      <w:marBottom w:val="0"/>
      <w:divBdr>
        <w:top w:val="none" w:sz="0" w:space="0" w:color="auto"/>
        <w:left w:val="none" w:sz="0" w:space="0" w:color="auto"/>
        <w:bottom w:val="none" w:sz="0" w:space="0" w:color="auto"/>
        <w:right w:val="none" w:sz="0" w:space="0" w:color="auto"/>
      </w:divBdr>
    </w:div>
    <w:div w:id="190191213">
      <w:bodyDiv w:val="1"/>
      <w:marLeft w:val="0"/>
      <w:marRight w:val="0"/>
      <w:marTop w:val="0"/>
      <w:marBottom w:val="0"/>
      <w:divBdr>
        <w:top w:val="none" w:sz="0" w:space="0" w:color="auto"/>
        <w:left w:val="none" w:sz="0" w:space="0" w:color="auto"/>
        <w:bottom w:val="none" w:sz="0" w:space="0" w:color="auto"/>
        <w:right w:val="none" w:sz="0" w:space="0" w:color="auto"/>
      </w:divBdr>
    </w:div>
    <w:div w:id="298609234">
      <w:bodyDiv w:val="1"/>
      <w:marLeft w:val="0"/>
      <w:marRight w:val="0"/>
      <w:marTop w:val="0"/>
      <w:marBottom w:val="0"/>
      <w:divBdr>
        <w:top w:val="none" w:sz="0" w:space="0" w:color="auto"/>
        <w:left w:val="none" w:sz="0" w:space="0" w:color="auto"/>
        <w:bottom w:val="none" w:sz="0" w:space="0" w:color="auto"/>
        <w:right w:val="none" w:sz="0" w:space="0" w:color="auto"/>
      </w:divBdr>
    </w:div>
    <w:div w:id="310906593">
      <w:bodyDiv w:val="1"/>
      <w:marLeft w:val="0"/>
      <w:marRight w:val="0"/>
      <w:marTop w:val="0"/>
      <w:marBottom w:val="0"/>
      <w:divBdr>
        <w:top w:val="none" w:sz="0" w:space="0" w:color="auto"/>
        <w:left w:val="none" w:sz="0" w:space="0" w:color="auto"/>
        <w:bottom w:val="none" w:sz="0" w:space="0" w:color="auto"/>
        <w:right w:val="none" w:sz="0" w:space="0" w:color="auto"/>
      </w:divBdr>
    </w:div>
    <w:div w:id="363094318">
      <w:bodyDiv w:val="1"/>
      <w:marLeft w:val="0"/>
      <w:marRight w:val="0"/>
      <w:marTop w:val="0"/>
      <w:marBottom w:val="0"/>
      <w:divBdr>
        <w:top w:val="none" w:sz="0" w:space="0" w:color="auto"/>
        <w:left w:val="none" w:sz="0" w:space="0" w:color="auto"/>
        <w:bottom w:val="none" w:sz="0" w:space="0" w:color="auto"/>
        <w:right w:val="none" w:sz="0" w:space="0" w:color="auto"/>
      </w:divBdr>
    </w:div>
    <w:div w:id="366682129">
      <w:bodyDiv w:val="1"/>
      <w:marLeft w:val="0"/>
      <w:marRight w:val="0"/>
      <w:marTop w:val="0"/>
      <w:marBottom w:val="0"/>
      <w:divBdr>
        <w:top w:val="none" w:sz="0" w:space="0" w:color="auto"/>
        <w:left w:val="none" w:sz="0" w:space="0" w:color="auto"/>
        <w:bottom w:val="none" w:sz="0" w:space="0" w:color="auto"/>
        <w:right w:val="none" w:sz="0" w:space="0" w:color="auto"/>
      </w:divBdr>
    </w:div>
    <w:div w:id="468521169">
      <w:bodyDiv w:val="1"/>
      <w:marLeft w:val="0"/>
      <w:marRight w:val="0"/>
      <w:marTop w:val="0"/>
      <w:marBottom w:val="0"/>
      <w:divBdr>
        <w:top w:val="none" w:sz="0" w:space="0" w:color="auto"/>
        <w:left w:val="none" w:sz="0" w:space="0" w:color="auto"/>
        <w:bottom w:val="none" w:sz="0" w:space="0" w:color="auto"/>
        <w:right w:val="none" w:sz="0" w:space="0" w:color="auto"/>
      </w:divBdr>
    </w:div>
    <w:div w:id="646938221">
      <w:bodyDiv w:val="1"/>
      <w:marLeft w:val="0"/>
      <w:marRight w:val="0"/>
      <w:marTop w:val="0"/>
      <w:marBottom w:val="0"/>
      <w:divBdr>
        <w:top w:val="none" w:sz="0" w:space="0" w:color="auto"/>
        <w:left w:val="none" w:sz="0" w:space="0" w:color="auto"/>
        <w:bottom w:val="none" w:sz="0" w:space="0" w:color="auto"/>
        <w:right w:val="none" w:sz="0" w:space="0" w:color="auto"/>
      </w:divBdr>
    </w:div>
    <w:div w:id="650985453">
      <w:bodyDiv w:val="1"/>
      <w:marLeft w:val="0"/>
      <w:marRight w:val="0"/>
      <w:marTop w:val="0"/>
      <w:marBottom w:val="0"/>
      <w:divBdr>
        <w:top w:val="none" w:sz="0" w:space="0" w:color="auto"/>
        <w:left w:val="none" w:sz="0" w:space="0" w:color="auto"/>
        <w:bottom w:val="none" w:sz="0" w:space="0" w:color="auto"/>
        <w:right w:val="none" w:sz="0" w:space="0" w:color="auto"/>
      </w:divBdr>
    </w:div>
    <w:div w:id="735475690">
      <w:bodyDiv w:val="1"/>
      <w:marLeft w:val="0"/>
      <w:marRight w:val="0"/>
      <w:marTop w:val="0"/>
      <w:marBottom w:val="0"/>
      <w:divBdr>
        <w:top w:val="none" w:sz="0" w:space="0" w:color="auto"/>
        <w:left w:val="none" w:sz="0" w:space="0" w:color="auto"/>
        <w:bottom w:val="none" w:sz="0" w:space="0" w:color="auto"/>
        <w:right w:val="none" w:sz="0" w:space="0" w:color="auto"/>
      </w:divBdr>
    </w:div>
    <w:div w:id="769743518">
      <w:bodyDiv w:val="1"/>
      <w:marLeft w:val="0"/>
      <w:marRight w:val="0"/>
      <w:marTop w:val="0"/>
      <w:marBottom w:val="0"/>
      <w:divBdr>
        <w:top w:val="none" w:sz="0" w:space="0" w:color="auto"/>
        <w:left w:val="none" w:sz="0" w:space="0" w:color="auto"/>
        <w:bottom w:val="none" w:sz="0" w:space="0" w:color="auto"/>
        <w:right w:val="none" w:sz="0" w:space="0" w:color="auto"/>
      </w:divBdr>
    </w:div>
    <w:div w:id="905842128">
      <w:bodyDiv w:val="1"/>
      <w:marLeft w:val="0"/>
      <w:marRight w:val="0"/>
      <w:marTop w:val="0"/>
      <w:marBottom w:val="0"/>
      <w:divBdr>
        <w:top w:val="none" w:sz="0" w:space="0" w:color="auto"/>
        <w:left w:val="none" w:sz="0" w:space="0" w:color="auto"/>
        <w:bottom w:val="none" w:sz="0" w:space="0" w:color="auto"/>
        <w:right w:val="none" w:sz="0" w:space="0" w:color="auto"/>
      </w:divBdr>
    </w:div>
    <w:div w:id="909388028">
      <w:bodyDiv w:val="1"/>
      <w:marLeft w:val="0"/>
      <w:marRight w:val="0"/>
      <w:marTop w:val="0"/>
      <w:marBottom w:val="0"/>
      <w:divBdr>
        <w:top w:val="none" w:sz="0" w:space="0" w:color="auto"/>
        <w:left w:val="none" w:sz="0" w:space="0" w:color="auto"/>
        <w:bottom w:val="none" w:sz="0" w:space="0" w:color="auto"/>
        <w:right w:val="none" w:sz="0" w:space="0" w:color="auto"/>
      </w:divBdr>
    </w:div>
    <w:div w:id="926810870">
      <w:bodyDiv w:val="1"/>
      <w:marLeft w:val="0"/>
      <w:marRight w:val="0"/>
      <w:marTop w:val="0"/>
      <w:marBottom w:val="0"/>
      <w:divBdr>
        <w:top w:val="none" w:sz="0" w:space="0" w:color="auto"/>
        <w:left w:val="none" w:sz="0" w:space="0" w:color="auto"/>
        <w:bottom w:val="none" w:sz="0" w:space="0" w:color="auto"/>
        <w:right w:val="none" w:sz="0" w:space="0" w:color="auto"/>
      </w:divBdr>
    </w:div>
    <w:div w:id="947346296">
      <w:bodyDiv w:val="1"/>
      <w:marLeft w:val="0"/>
      <w:marRight w:val="0"/>
      <w:marTop w:val="0"/>
      <w:marBottom w:val="0"/>
      <w:divBdr>
        <w:top w:val="none" w:sz="0" w:space="0" w:color="auto"/>
        <w:left w:val="none" w:sz="0" w:space="0" w:color="auto"/>
        <w:bottom w:val="none" w:sz="0" w:space="0" w:color="auto"/>
        <w:right w:val="none" w:sz="0" w:space="0" w:color="auto"/>
      </w:divBdr>
      <w:divsChild>
        <w:div w:id="30804704">
          <w:marLeft w:val="0"/>
          <w:marRight w:val="0"/>
          <w:marTop w:val="0"/>
          <w:marBottom w:val="0"/>
          <w:divBdr>
            <w:top w:val="none" w:sz="0" w:space="0" w:color="auto"/>
            <w:left w:val="none" w:sz="0" w:space="0" w:color="auto"/>
            <w:bottom w:val="none" w:sz="0" w:space="0" w:color="auto"/>
            <w:right w:val="none" w:sz="0" w:space="0" w:color="auto"/>
          </w:divBdr>
          <w:divsChild>
            <w:div w:id="649410634">
              <w:marLeft w:val="0"/>
              <w:marRight w:val="0"/>
              <w:marTop w:val="0"/>
              <w:marBottom w:val="0"/>
              <w:divBdr>
                <w:top w:val="none" w:sz="0" w:space="0" w:color="auto"/>
                <w:left w:val="none" w:sz="0" w:space="0" w:color="auto"/>
                <w:bottom w:val="none" w:sz="0" w:space="0" w:color="auto"/>
                <w:right w:val="none" w:sz="0" w:space="0" w:color="auto"/>
              </w:divBdr>
              <w:divsChild>
                <w:div w:id="104271233">
                  <w:marLeft w:val="0"/>
                  <w:marRight w:val="0"/>
                  <w:marTop w:val="0"/>
                  <w:marBottom w:val="0"/>
                  <w:divBdr>
                    <w:top w:val="none" w:sz="0" w:space="0" w:color="auto"/>
                    <w:left w:val="none" w:sz="0" w:space="0" w:color="auto"/>
                    <w:bottom w:val="none" w:sz="0" w:space="0" w:color="auto"/>
                    <w:right w:val="none" w:sz="0" w:space="0" w:color="auto"/>
                  </w:divBdr>
                  <w:divsChild>
                    <w:div w:id="5638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5056">
      <w:bodyDiv w:val="1"/>
      <w:marLeft w:val="0"/>
      <w:marRight w:val="0"/>
      <w:marTop w:val="0"/>
      <w:marBottom w:val="0"/>
      <w:divBdr>
        <w:top w:val="none" w:sz="0" w:space="0" w:color="auto"/>
        <w:left w:val="none" w:sz="0" w:space="0" w:color="auto"/>
        <w:bottom w:val="none" w:sz="0" w:space="0" w:color="auto"/>
        <w:right w:val="none" w:sz="0" w:space="0" w:color="auto"/>
      </w:divBdr>
    </w:div>
    <w:div w:id="1086338250">
      <w:bodyDiv w:val="1"/>
      <w:marLeft w:val="0"/>
      <w:marRight w:val="0"/>
      <w:marTop w:val="0"/>
      <w:marBottom w:val="0"/>
      <w:divBdr>
        <w:top w:val="none" w:sz="0" w:space="0" w:color="auto"/>
        <w:left w:val="none" w:sz="0" w:space="0" w:color="auto"/>
        <w:bottom w:val="none" w:sz="0" w:space="0" w:color="auto"/>
        <w:right w:val="none" w:sz="0" w:space="0" w:color="auto"/>
      </w:divBdr>
    </w:div>
    <w:div w:id="1176067694">
      <w:bodyDiv w:val="1"/>
      <w:marLeft w:val="0"/>
      <w:marRight w:val="0"/>
      <w:marTop w:val="0"/>
      <w:marBottom w:val="0"/>
      <w:divBdr>
        <w:top w:val="none" w:sz="0" w:space="0" w:color="auto"/>
        <w:left w:val="none" w:sz="0" w:space="0" w:color="auto"/>
        <w:bottom w:val="none" w:sz="0" w:space="0" w:color="auto"/>
        <w:right w:val="none" w:sz="0" w:space="0" w:color="auto"/>
      </w:divBdr>
    </w:div>
    <w:div w:id="1236624098">
      <w:bodyDiv w:val="1"/>
      <w:marLeft w:val="0"/>
      <w:marRight w:val="0"/>
      <w:marTop w:val="0"/>
      <w:marBottom w:val="0"/>
      <w:divBdr>
        <w:top w:val="none" w:sz="0" w:space="0" w:color="auto"/>
        <w:left w:val="none" w:sz="0" w:space="0" w:color="auto"/>
        <w:bottom w:val="none" w:sz="0" w:space="0" w:color="auto"/>
        <w:right w:val="none" w:sz="0" w:space="0" w:color="auto"/>
      </w:divBdr>
    </w:div>
    <w:div w:id="1290278607">
      <w:bodyDiv w:val="1"/>
      <w:marLeft w:val="0"/>
      <w:marRight w:val="0"/>
      <w:marTop w:val="0"/>
      <w:marBottom w:val="0"/>
      <w:divBdr>
        <w:top w:val="none" w:sz="0" w:space="0" w:color="auto"/>
        <w:left w:val="none" w:sz="0" w:space="0" w:color="auto"/>
        <w:bottom w:val="none" w:sz="0" w:space="0" w:color="auto"/>
        <w:right w:val="none" w:sz="0" w:space="0" w:color="auto"/>
      </w:divBdr>
      <w:divsChild>
        <w:div w:id="1047144826">
          <w:marLeft w:val="0"/>
          <w:marRight w:val="0"/>
          <w:marTop w:val="0"/>
          <w:marBottom w:val="0"/>
          <w:divBdr>
            <w:top w:val="none" w:sz="0" w:space="0" w:color="auto"/>
            <w:left w:val="none" w:sz="0" w:space="0" w:color="auto"/>
            <w:bottom w:val="none" w:sz="0" w:space="0" w:color="auto"/>
            <w:right w:val="none" w:sz="0" w:space="0" w:color="auto"/>
          </w:divBdr>
          <w:divsChild>
            <w:div w:id="368069238">
              <w:marLeft w:val="0"/>
              <w:marRight w:val="0"/>
              <w:marTop w:val="0"/>
              <w:marBottom w:val="0"/>
              <w:divBdr>
                <w:top w:val="none" w:sz="0" w:space="0" w:color="auto"/>
                <w:left w:val="none" w:sz="0" w:space="0" w:color="auto"/>
                <w:bottom w:val="none" w:sz="0" w:space="0" w:color="auto"/>
                <w:right w:val="none" w:sz="0" w:space="0" w:color="auto"/>
              </w:divBdr>
              <w:divsChild>
                <w:div w:id="1240557953">
                  <w:marLeft w:val="0"/>
                  <w:marRight w:val="0"/>
                  <w:marTop w:val="0"/>
                  <w:marBottom w:val="0"/>
                  <w:divBdr>
                    <w:top w:val="none" w:sz="0" w:space="0" w:color="auto"/>
                    <w:left w:val="none" w:sz="0" w:space="0" w:color="auto"/>
                    <w:bottom w:val="none" w:sz="0" w:space="0" w:color="auto"/>
                    <w:right w:val="none" w:sz="0" w:space="0" w:color="auto"/>
                  </w:divBdr>
                  <w:divsChild>
                    <w:div w:id="5279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5117">
          <w:marLeft w:val="0"/>
          <w:marRight w:val="0"/>
          <w:marTop w:val="0"/>
          <w:marBottom w:val="0"/>
          <w:divBdr>
            <w:top w:val="none" w:sz="0" w:space="0" w:color="auto"/>
            <w:left w:val="none" w:sz="0" w:space="0" w:color="auto"/>
            <w:bottom w:val="none" w:sz="0" w:space="0" w:color="auto"/>
            <w:right w:val="none" w:sz="0" w:space="0" w:color="auto"/>
          </w:divBdr>
          <w:divsChild>
            <w:div w:id="438260091">
              <w:marLeft w:val="0"/>
              <w:marRight w:val="0"/>
              <w:marTop w:val="0"/>
              <w:marBottom w:val="0"/>
              <w:divBdr>
                <w:top w:val="none" w:sz="0" w:space="0" w:color="auto"/>
                <w:left w:val="none" w:sz="0" w:space="0" w:color="auto"/>
                <w:bottom w:val="none" w:sz="0" w:space="0" w:color="auto"/>
                <w:right w:val="none" w:sz="0" w:space="0" w:color="auto"/>
              </w:divBdr>
              <w:divsChild>
                <w:div w:id="1014187207">
                  <w:marLeft w:val="0"/>
                  <w:marRight w:val="0"/>
                  <w:marTop w:val="0"/>
                  <w:marBottom w:val="0"/>
                  <w:divBdr>
                    <w:top w:val="none" w:sz="0" w:space="0" w:color="auto"/>
                    <w:left w:val="none" w:sz="0" w:space="0" w:color="auto"/>
                    <w:bottom w:val="none" w:sz="0" w:space="0" w:color="auto"/>
                    <w:right w:val="none" w:sz="0" w:space="0" w:color="auto"/>
                  </w:divBdr>
                  <w:divsChild>
                    <w:div w:id="13390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07970">
      <w:bodyDiv w:val="1"/>
      <w:marLeft w:val="0"/>
      <w:marRight w:val="0"/>
      <w:marTop w:val="0"/>
      <w:marBottom w:val="0"/>
      <w:divBdr>
        <w:top w:val="none" w:sz="0" w:space="0" w:color="auto"/>
        <w:left w:val="none" w:sz="0" w:space="0" w:color="auto"/>
        <w:bottom w:val="none" w:sz="0" w:space="0" w:color="auto"/>
        <w:right w:val="none" w:sz="0" w:space="0" w:color="auto"/>
      </w:divBdr>
    </w:div>
    <w:div w:id="1438598352">
      <w:bodyDiv w:val="1"/>
      <w:marLeft w:val="0"/>
      <w:marRight w:val="0"/>
      <w:marTop w:val="0"/>
      <w:marBottom w:val="0"/>
      <w:divBdr>
        <w:top w:val="none" w:sz="0" w:space="0" w:color="auto"/>
        <w:left w:val="none" w:sz="0" w:space="0" w:color="auto"/>
        <w:bottom w:val="none" w:sz="0" w:space="0" w:color="auto"/>
        <w:right w:val="none" w:sz="0" w:space="0" w:color="auto"/>
      </w:divBdr>
    </w:div>
    <w:div w:id="1453329844">
      <w:bodyDiv w:val="1"/>
      <w:marLeft w:val="0"/>
      <w:marRight w:val="0"/>
      <w:marTop w:val="0"/>
      <w:marBottom w:val="0"/>
      <w:divBdr>
        <w:top w:val="none" w:sz="0" w:space="0" w:color="auto"/>
        <w:left w:val="none" w:sz="0" w:space="0" w:color="auto"/>
        <w:bottom w:val="none" w:sz="0" w:space="0" w:color="auto"/>
        <w:right w:val="none" w:sz="0" w:space="0" w:color="auto"/>
      </w:divBdr>
    </w:div>
    <w:div w:id="1465656059">
      <w:bodyDiv w:val="1"/>
      <w:marLeft w:val="0"/>
      <w:marRight w:val="0"/>
      <w:marTop w:val="0"/>
      <w:marBottom w:val="0"/>
      <w:divBdr>
        <w:top w:val="none" w:sz="0" w:space="0" w:color="auto"/>
        <w:left w:val="none" w:sz="0" w:space="0" w:color="auto"/>
        <w:bottom w:val="none" w:sz="0" w:space="0" w:color="auto"/>
        <w:right w:val="none" w:sz="0" w:space="0" w:color="auto"/>
      </w:divBdr>
    </w:div>
    <w:div w:id="1477378365">
      <w:bodyDiv w:val="1"/>
      <w:marLeft w:val="0"/>
      <w:marRight w:val="0"/>
      <w:marTop w:val="0"/>
      <w:marBottom w:val="0"/>
      <w:divBdr>
        <w:top w:val="none" w:sz="0" w:space="0" w:color="auto"/>
        <w:left w:val="none" w:sz="0" w:space="0" w:color="auto"/>
        <w:bottom w:val="none" w:sz="0" w:space="0" w:color="auto"/>
        <w:right w:val="none" w:sz="0" w:space="0" w:color="auto"/>
      </w:divBdr>
    </w:div>
    <w:div w:id="1582324591">
      <w:bodyDiv w:val="1"/>
      <w:marLeft w:val="0"/>
      <w:marRight w:val="0"/>
      <w:marTop w:val="0"/>
      <w:marBottom w:val="0"/>
      <w:divBdr>
        <w:top w:val="none" w:sz="0" w:space="0" w:color="auto"/>
        <w:left w:val="none" w:sz="0" w:space="0" w:color="auto"/>
        <w:bottom w:val="none" w:sz="0" w:space="0" w:color="auto"/>
        <w:right w:val="none" w:sz="0" w:space="0" w:color="auto"/>
      </w:divBdr>
    </w:div>
    <w:div w:id="1647783888">
      <w:bodyDiv w:val="1"/>
      <w:marLeft w:val="0"/>
      <w:marRight w:val="0"/>
      <w:marTop w:val="0"/>
      <w:marBottom w:val="0"/>
      <w:divBdr>
        <w:top w:val="none" w:sz="0" w:space="0" w:color="auto"/>
        <w:left w:val="none" w:sz="0" w:space="0" w:color="auto"/>
        <w:bottom w:val="none" w:sz="0" w:space="0" w:color="auto"/>
        <w:right w:val="none" w:sz="0" w:space="0" w:color="auto"/>
      </w:divBdr>
    </w:div>
    <w:div w:id="1654603144">
      <w:bodyDiv w:val="1"/>
      <w:marLeft w:val="0"/>
      <w:marRight w:val="0"/>
      <w:marTop w:val="0"/>
      <w:marBottom w:val="0"/>
      <w:divBdr>
        <w:top w:val="none" w:sz="0" w:space="0" w:color="auto"/>
        <w:left w:val="none" w:sz="0" w:space="0" w:color="auto"/>
        <w:bottom w:val="none" w:sz="0" w:space="0" w:color="auto"/>
        <w:right w:val="none" w:sz="0" w:space="0" w:color="auto"/>
      </w:divBdr>
    </w:div>
    <w:div w:id="1679431000">
      <w:bodyDiv w:val="1"/>
      <w:marLeft w:val="0"/>
      <w:marRight w:val="0"/>
      <w:marTop w:val="0"/>
      <w:marBottom w:val="0"/>
      <w:divBdr>
        <w:top w:val="none" w:sz="0" w:space="0" w:color="auto"/>
        <w:left w:val="none" w:sz="0" w:space="0" w:color="auto"/>
        <w:bottom w:val="none" w:sz="0" w:space="0" w:color="auto"/>
        <w:right w:val="none" w:sz="0" w:space="0" w:color="auto"/>
      </w:divBdr>
    </w:div>
    <w:div w:id="1819496209">
      <w:bodyDiv w:val="1"/>
      <w:marLeft w:val="0"/>
      <w:marRight w:val="0"/>
      <w:marTop w:val="0"/>
      <w:marBottom w:val="0"/>
      <w:divBdr>
        <w:top w:val="none" w:sz="0" w:space="0" w:color="auto"/>
        <w:left w:val="none" w:sz="0" w:space="0" w:color="auto"/>
        <w:bottom w:val="none" w:sz="0" w:space="0" w:color="auto"/>
        <w:right w:val="none" w:sz="0" w:space="0" w:color="auto"/>
      </w:divBdr>
    </w:div>
    <w:div w:id="1830514031">
      <w:bodyDiv w:val="1"/>
      <w:marLeft w:val="0"/>
      <w:marRight w:val="0"/>
      <w:marTop w:val="0"/>
      <w:marBottom w:val="0"/>
      <w:divBdr>
        <w:top w:val="none" w:sz="0" w:space="0" w:color="auto"/>
        <w:left w:val="none" w:sz="0" w:space="0" w:color="auto"/>
        <w:bottom w:val="none" w:sz="0" w:space="0" w:color="auto"/>
        <w:right w:val="none" w:sz="0" w:space="0" w:color="auto"/>
      </w:divBdr>
    </w:div>
    <w:div w:id="1906329783">
      <w:bodyDiv w:val="1"/>
      <w:marLeft w:val="0"/>
      <w:marRight w:val="0"/>
      <w:marTop w:val="0"/>
      <w:marBottom w:val="0"/>
      <w:divBdr>
        <w:top w:val="none" w:sz="0" w:space="0" w:color="auto"/>
        <w:left w:val="none" w:sz="0" w:space="0" w:color="auto"/>
        <w:bottom w:val="none" w:sz="0" w:space="0" w:color="auto"/>
        <w:right w:val="none" w:sz="0" w:space="0" w:color="auto"/>
      </w:divBdr>
      <w:divsChild>
        <w:div w:id="706956793">
          <w:marLeft w:val="0"/>
          <w:marRight w:val="0"/>
          <w:marTop w:val="0"/>
          <w:marBottom w:val="0"/>
          <w:divBdr>
            <w:top w:val="none" w:sz="0" w:space="0" w:color="auto"/>
            <w:left w:val="none" w:sz="0" w:space="0" w:color="auto"/>
            <w:bottom w:val="none" w:sz="0" w:space="0" w:color="auto"/>
            <w:right w:val="none" w:sz="0" w:space="0" w:color="auto"/>
          </w:divBdr>
          <w:divsChild>
            <w:div w:id="2137142951">
              <w:marLeft w:val="0"/>
              <w:marRight w:val="0"/>
              <w:marTop w:val="0"/>
              <w:marBottom w:val="0"/>
              <w:divBdr>
                <w:top w:val="none" w:sz="0" w:space="0" w:color="auto"/>
                <w:left w:val="none" w:sz="0" w:space="0" w:color="auto"/>
                <w:bottom w:val="none" w:sz="0" w:space="0" w:color="auto"/>
                <w:right w:val="none" w:sz="0" w:space="0" w:color="auto"/>
              </w:divBdr>
              <w:divsChild>
                <w:div w:id="1946420444">
                  <w:marLeft w:val="0"/>
                  <w:marRight w:val="0"/>
                  <w:marTop w:val="0"/>
                  <w:marBottom w:val="0"/>
                  <w:divBdr>
                    <w:top w:val="none" w:sz="0" w:space="0" w:color="auto"/>
                    <w:left w:val="none" w:sz="0" w:space="0" w:color="auto"/>
                    <w:bottom w:val="none" w:sz="0" w:space="0" w:color="auto"/>
                    <w:right w:val="none" w:sz="0" w:space="0" w:color="auto"/>
                  </w:divBdr>
                  <w:divsChild>
                    <w:div w:id="10592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6620">
          <w:marLeft w:val="0"/>
          <w:marRight w:val="0"/>
          <w:marTop w:val="0"/>
          <w:marBottom w:val="0"/>
          <w:divBdr>
            <w:top w:val="none" w:sz="0" w:space="0" w:color="auto"/>
            <w:left w:val="none" w:sz="0" w:space="0" w:color="auto"/>
            <w:bottom w:val="none" w:sz="0" w:space="0" w:color="auto"/>
            <w:right w:val="none" w:sz="0" w:space="0" w:color="auto"/>
          </w:divBdr>
          <w:divsChild>
            <w:div w:id="122968589">
              <w:marLeft w:val="0"/>
              <w:marRight w:val="0"/>
              <w:marTop w:val="0"/>
              <w:marBottom w:val="0"/>
              <w:divBdr>
                <w:top w:val="none" w:sz="0" w:space="0" w:color="auto"/>
                <w:left w:val="none" w:sz="0" w:space="0" w:color="auto"/>
                <w:bottom w:val="none" w:sz="0" w:space="0" w:color="auto"/>
                <w:right w:val="none" w:sz="0" w:space="0" w:color="auto"/>
              </w:divBdr>
              <w:divsChild>
                <w:div w:id="1205017599">
                  <w:marLeft w:val="0"/>
                  <w:marRight w:val="0"/>
                  <w:marTop w:val="0"/>
                  <w:marBottom w:val="0"/>
                  <w:divBdr>
                    <w:top w:val="none" w:sz="0" w:space="0" w:color="auto"/>
                    <w:left w:val="none" w:sz="0" w:space="0" w:color="auto"/>
                    <w:bottom w:val="none" w:sz="0" w:space="0" w:color="auto"/>
                    <w:right w:val="none" w:sz="0" w:space="0" w:color="auto"/>
                  </w:divBdr>
                  <w:divsChild>
                    <w:div w:id="19938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5430">
      <w:bodyDiv w:val="1"/>
      <w:marLeft w:val="0"/>
      <w:marRight w:val="0"/>
      <w:marTop w:val="0"/>
      <w:marBottom w:val="0"/>
      <w:divBdr>
        <w:top w:val="none" w:sz="0" w:space="0" w:color="auto"/>
        <w:left w:val="none" w:sz="0" w:space="0" w:color="auto"/>
        <w:bottom w:val="none" w:sz="0" w:space="0" w:color="auto"/>
        <w:right w:val="none" w:sz="0" w:space="0" w:color="auto"/>
      </w:divBdr>
      <w:divsChild>
        <w:div w:id="1483889329">
          <w:marLeft w:val="0"/>
          <w:marRight w:val="0"/>
          <w:marTop w:val="0"/>
          <w:marBottom w:val="0"/>
          <w:divBdr>
            <w:top w:val="none" w:sz="0" w:space="0" w:color="auto"/>
            <w:left w:val="none" w:sz="0" w:space="0" w:color="auto"/>
            <w:bottom w:val="none" w:sz="0" w:space="0" w:color="auto"/>
            <w:right w:val="none" w:sz="0" w:space="0" w:color="auto"/>
          </w:divBdr>
          <w:divsChild>
            <w:div w:id="1168325078">
              <w:marLeft w:val="0"/>
              <w:marRight w:val="0"/>
              <w:marTop w:val="0"/>
              <w:marBottom w:val="0"/>
              <w:divBdr>
                <w:top w:val="none" w:sz="0" w:space="0" w:color="auto"/>
                <w:left w:val="none" w:sz="0" w:space="0" w:color="auto"/>
                <w:bottom w:val="none" w:sz="0" w:space="0" w:color="auto"/>
                <w:right w:val="none" w:sz="0" w:space="0" w:color="auto"/>
              </w:divBdr>
              <w:divsChild>
                <w:div w:id="883559063">
                  <w:marLeft w:val="0"/>
                  <w:marRight w:val="0"/>
                  <w:marTop w:val="0"/>
                  <w:marBottom w:val="0"/>
                  <w:divBdr>
                    <w:top w:val="none" w:sz="0" w:space="0" w:color="auto"/>
                    <w:left w:val="none" w:sz="0" w:space="0" w:color="auto"/>
                    <w:bottom w:val="none" w:sz="0" w:space="0" w:color="auto"/>
                    <w:right w:val="none" w:sz="0" w:space="0" w:color="auto"/>
                  </w:divBdr>
                  <w:divsChild>
                    <w:div w:id="624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6985">
          <w:marLeft w:val="0"/>
          <w:marRight w:val="0"/>
          <w:marTop w:val="0"/>
          <w:marBottom w:val="0"/>
          <w:divBdr>
            <w:top w:val="none" w:sz="0" w:space="0" w:color="auto"/>
            <w:left w:val="none" w:sz="0" w:space="0" w:color="auto"/>
            <w:bottom w:val="none" w:sz="0" w:space="0" w:color="auto"/>
            <w:right w:val="none" w:sz="0" w:space="0" w:color="auto"/>
          </w:divBdr>
          <w:divsChild>
            <w:div w:id="401486242">
              <w:marLeft w:val="0"/>
              <w:marRight w:val="0"/>
              <w:marTop w:val="0"/>
              <w:marBottom w:val="0"/>
              <w:divBdr>
                <w:top w:val="none" w:sz="0" w:space="0" w:color="auto"/>
                <w:left w:val="none" w:sz="0" w:space="0" w:color="auto"/>
                <w:bottom w:val="none" w:sz="0" w:space="0" w:color="auto"/>
                <w:right w:val="none" w:sz="0" w:space="0" w:color="auto"/>
              </w:divBdr>
              <w:divsChild>
                <w:div w:id="1950893505">
                  <w:marLeft w:val="0"/>
                  <w:marRight w:val="0"/>
                  <w:marTop w:val="0"/>
                  <w:marBottom w:val="0"/>
                  <w:divBdr>
                    <w:top w:val="none" w:sz="0" w:space="0" w:color="auto"/>
                    <w:left w:val="none" w:sz="0" w:space="0" w:color="auto"/>
                    <w:bottom w:val="none" w:sz="0" w:space="0" w:color="auto"/>
                    <w:right w:val="none" w:sz="0" w:space="0" w:color="auto"/>
                  </w:divBdr>
                  <w:divsChild>
                    <w:div w:id="166215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43679">
      <w:bodyDiv w:val="1"/>
      <w:marLeft w:val="0"/>
      <w:marRight w:val="0"/>
      <w:marTop w:val="0"/>
      <w:marBottom w:val="0"/>
      <w:divBdr>
        <w:top w:val="none" w:sz="0" w:space="0" w:color="auto"/>
        <w:left w:val="none" w:sz="0" w:space="0" w:color="auto"/>
        <w:bottom w:val="none" w:sz="0" w:space="0" w:color="auto"/>
        <w:right w:val="none" w:sz="0" w:space="0" w:color="auto"/>
      </w:divBdr>
    </w:div>
    <w:div w:id="2111537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diagramColors" Target="diagrams/colors1.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joseluisylute.blogspot.com.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diagramQuickStyle" Target="diagrams/quickStyle1.xml"/><Relationship Id="rId33" Type="http://schemas.openxmlformats.org/officeDocument/2006/relationships/hyperlink" Target="https://www.elbauldelacosturera.com/2010/03/tejidos-elasticos-reconocerlo-y.html"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youtube.com/watch?v=27428pA7t3I&amp;ab_channel=EcosistemadeRecursosEducativosDigitalesSE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diagramLayout" Target="diagrams/layout1.xml"/><Relationship Id="rId32" Type="http://schemas.openxmlformats.org/officeDocument/2006/relationships/hyperlink" Target="https://www.elbauldelacosturera.com/search/label/M%C3%A1quinas%20de%20coser%20y%20accesorio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diagramData" Target="diagrams/data1.xml"/><Relationship Id="rId28" Type="http://schemas.openxmlformats.org/officeDocument/2006/relationships/hyperlink" Target="https://www.youtube.com/watch?v=-Ae7NYQr10A&amp;ab_channel=EcosistemadeRecursosEducativosDigitalesSENA"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coats.com/es/products/thread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07/relationships/diagramDrawing" Target="diagrams/drawing1.xml"/><Relationship Id="rId30" Type="http://schemas.openxmlformats.org/officeDocument/2006/relationships/hyperlink" Target="https://www.coats.com/es/industries/apparel/applications/intimate-and-underwear/"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42C2DA-B5CA-4452-A5FE-CFBEE3E64BF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CO"/>
        </a:p>
      </dgm:t>
    </dgm:pt>
    <dgm:pt modelId="{77809907-2A1B-46E8-B67C-A47C5CCB0B4C}">
      <dgm:prSet phldrT="[Texto]"/>
      <dgm:spPr/>
      <dgm:t>
        <a:bodyPr/>
        <a:lstStyle/>
        <a:p>
          <a:r>
            <a:rPr lang="es-CO"/>
            <a:t>Contiene</a:t>
          </a:r>
        </a:p>
      </dgm:t>
    </dgm:pt>
    <dgm:pt modelId="{5248C6F2-23A8-44F9-B156-6912802919DF}" type="parTrans" cxnId="{6E3980AE-BA8D-473E-9DD3-EB7F0F09FA42}">
      <dgm:prSet/>
      <dgm:spPr/>
      <dgm:t>
        <a:bodyPr/>
        <a:lstStyle/>
        <a:p>
          <a:endParaRPr lang="es-CO"/>
        </a:p>
      </dgm:t>
    </dgm:pt>
    <dgm:pt modelId="{BD84DFDB-4C6A-4242-AB5B-B62696434AE7}" type="sibTrans" cxnId="{6E3980AE-BA8D-473E-9DD3-EB7F0F09FA42}">
      <dgm:prSet/>
      <dgm:spPr/>
      <dgm:t>
        <a:bodyPr/>
        <a:lstStyle/>
        <a:p>
          <a:endParaRPr lang="es-CO"/>
        </a:p>
      </dgm:t>
    </dgm:pt>
    <dgm:pt modelId="{B087DCB4-7088-4AA2-A0B7-76787FDD0D89}">
      <dgm:prSet phldrT="[Texto]"/>
      <dgm:spPr/>
      <dgm:t>
        <a:bodyPr/>
        <a:lstStyle/>
        <a:p>
          <a:r>
            <a:rPr lang="es-CO"/>
            <a:t>Materiales e Insumos en la Confección de Ropa Interior</a:t>
          </a:r>
        </a:p>
      </dgm:t>
    </dgm:pt>
    <dgm:pt modelId="{0573196D-DBA5-492E-86CA-816067263EB4}" type="parTrans" cxnId="{CAD96888-87AF-4F5E-8CB4-43059ED2E295}">
      <dgm:prSet/>
      <dgm:spPr/>
      <dgm:t>
        <a:bodyPr/>
        <a:lstStyle/>
        <a:p>
          <a:endParaRPr lang="es-CO"/>
        </a:p>
      </dgm:t>
    </dgm:pt>
    <dgm:pt modelId="{C572DB9B-A18B-42D5-940E-C0B70903CECD}" type="sibTrans" cxnId="{CAD96888-87AF-4F5E-8CB4-43059ED2E295}">
      <dgm:prSet/>
      <dgm:spPr/>
      <dgm:t>
        <a:bodyPr/>
        <a:lstStyle/>
        <a:p>
          <a:endParaRPr lang="es-CO"/>
        </a:p>
      </dgm:t>
    </dgm:pt>
    <dgm:pt modelId="{23A28AA2-7ACE-4F76-933F-C3C403D52291}" type="asst">
      <dgm:prSet/>
      <dgm:spPr/>
      <dgm:t>
        <a:bodyPr/>
        <a:lstStyle/>
        <a:p>
          <a:r>
            <a:rPr lang="es-CO"/>
            <a:t>Artículos ropa interior</a:t>
          </a:r>
        </a:p>
      </dgm:t>
    </dgm:pt>
    <dgm:pt modelId="{EFA98A01-F572-422C-B617-35BDE5A554B9}" type="parTrans" cxnId="{B31A2B21-B58F-4F47-99BB-84B95D2CD8B2}">
      <dgm:prSet/>
      <dgm:spPr/>
      <dgm:t>
        <a:bodyPr/>
        <a:lstStyle/>
        <a:p>
          <a:endParaRPr lang="es-CO"/>
        </a:p>
      </dgm:t>
    </dgm:pt>
    <dgm:pt modelId="{40D7F2F0-3B1F-474B-B50D-ECBB4F0C4FAF}" type="sibTrans" cxnId="{B31A2B21-B58F-4F47-99BB-84B95D2CD8B2}">
      <dgm:prSet/>
      <dgm:spPr/>
      <dgm:t>
        <a:bodyPr/>
        <a:lstStyle/>
        <a:p>
          <a:endParaRPr lang="es-CO"/>
        </a:p>
      </dgm:t>
    </dgm:pt>
    <dgm:pt modelId="{16EC3BB4-1C48-4A36-9D9D-8B29EBFB72F0}">
      <dgm:prSet/>
      <dgm:spPr/>
      <dgm:t>
        <a:bodyPr/>
        <a:lstStyle/>
        <a:p>
          <a:r>
            <a:rPr lang="es-CO"/>
            <a:t>Se compone de:</a:t>
          </a:r>
        </a:p>
      </dgm:t>
    </dgm:pt>
    <dgm:pt modelId="{2A2213D1-61D2-4467-8848-EE60EAB2D6DE}" type="parTrans" cxnId="{E6294198-64AC-4A23-B375-F6F465AB6AF3}">
      <dgm:prSet/>
      <dgm:spPr/>
      <dgm:t>
        <a:bodyPr/>
        <a:lstStyle/>
        <a:p>
          <a:endParaRPr lang="es-CO"/>
        </a:p>
      </dgm:t>
    </dgm:pt>
    <dgm:pt modelId="{283DA9A0-34DF-478E-B2F1-94E66AB83958}" type="sibTrans" cxnId="{E6294198-64AC-4A23-B375-F6F465AB6AF3}">
      <dgm:prSet/>
      <dgm:spPr/>
      <dgm:t>
        <a:bodyPr/>
        <a:lstStyle/>
        <a:p>
          <a:endParaRPr lang="es-CO"/>
        </a:p>
      </dgm:t>
    </dgm:pt>
    <dgm:pt modelId="{93010169-DA62-4517-ACC7-AB2BE262F6F6}" type="asst">
      <dgm:prSet/>
      <dgm:spPr/>
      <dgm:t>
        <a:bodyPr/>
        <a:lstStyle/>
        <a:p>
          <a:endParaRPr lang="es-CO"/>
        </a:p>
        <a:p>
          <a:endParaRPr lang="es-CO"/>
        </a:p>
        <a:p>
          <a:r>
            <a:rPr lang="es-CO"/>
            <a:t>Telas utilizadas: nailon, lycra, poliester, spandex, seda, microfibra y otras</a:t>
          </a:r>
        </a:p>
        <a:p>
          <a:endParaRPr lang="es-CO"/>
        </a:p>
      </dgm:t>
    </dgm:pt>
    <dgm:pt modelId="{2B3B06D7-6D7C-4E12-BCF6-B67DF96A50DC}" type="parTrans" cxnId="{D6DCC1B1-2E74-4FBF-9316-3E6CCFF663E9}">
      <dgm:prSet/>
      <dgm:spPr/>
      <dgm:t>
        <a:bodyPr/>
        <a:lstStyle/>
        <a:p>
          <a:endParaRPr lang="es-CO"/>
        </a:p>
      </dgm:t>
    </dgm:pt>
    <dgm:pt modelId="{82285D74-AFF8-45A7-ABB5-5936ECFD2722}" type="sibTrans" cxnId="{D6DCC1B1-2E74-4FBF-9316-3E6CCFF663E9}">
      <dgm:prSet/>
      <dgm:spPr/>
      <dgm:t>
        <a:bodyPr/>
        <a:lstStyle/>
        <a:p>
          <a:endParaRPr lang="es-CO"/>
        </a:p>
      </dgm:t>
    </dgm:pt>
    <dgm:pt modelId="{6C1DB681-E8A5-4BD3-84C9-65F291B3F11B}" type="asst">
      <dgm:prSet/>
      <dgm:spPr/>
      <dgm:t>
        <a:bodyPr/>
        <a:lstStyle/>
        <a:p>
          <a:r>
            <a:rPr lang="es-CO"/>
            <a:t>Se compone de: </a:t>
          </a:r>
        </a:p>
      </dgm:t>
    </dgm:pt>
    <dgm:pt modelId="{4944CCC5-E2FA-4BE1-99DF-4A67537B1946}" type="parTrans" cxnId="{6BE5F3EC-D9E7-4C96-BC19-81153EABDABB}">
      <dgm:prSet/>
      <dgm:spPr/>
      <dgm:t>
        <a:bodyPr/>
        <a:lstStyle/>
        <a:p>
          <a:endParaRPr lang="es-CO"/>
        </a:p>
      </dgm:t>
    </dgm:pt>
    <dgm:pt modelId="{F0959F97-8318-4902-A0A0-F508C4959886}" type="sibTrans" cxnId="{6BE5F3EC-D9E7-4C96-BC19-81153EABDABB}">
      <dgm:prSet/>
      <dgm:spPr/>
      <dgm:t>
        <a:bodyPr/>
        <a:lstStyle/>
        <a:p>
          <a:endParaRPr lang="es-CO"/>
        </a:p>
      </dgm:t>
    </dgm:pt>
    <dgm:pt modelId="{746AB481-E03F-42EC-8D5B-B41F7FC50E19}" type="asst">
      <dgm:prSet/>
      <dgm:spPr/>
      <dgm:t>
        <a:bodyPr/>
        <a:lstStyle/>
        <a:p>
          <a:endParaRPr lang="es-CO"/>
        </a:p>
        <a:p>
          <a:r>
            <a:rPr lang="es-CO"/>
            <a:t>Insumos y materiales para la confección de la ropa interior como: aros, varillas, broches, botones y otros</a:t>
          </a:r>
        </a:p>
      </dgm:t>
    </dgm:pt>
    <dgm:pt modelId="{BC417CF8-A05E-4E15-BFC1-4FBCAE34D575}" type="parTrans" cxnId="{6F6D947E-A4EA-455E-9580-183D9022CB9D}">
      <dgm:prSet/>
      <dgm:spPr/>
      <dgm:t>
        <a:bodyPr/>
        <a:lstStyle/>
        <a:p>
          <a:endParaRPr lang="es-CO"/>
        </a:p>
      </dgm:t>
    </dgm:pt>
    <dgm:pt modelId="{7F9F9A58-CE05-4E03-9032-EE3EF145B3F7}" type="sibTrans" cxnId="{6F6D947E-A4EA-455E-9580-183D9022CB9D}">
      <dgm:prSet/>
      <dgm:spPr/>
      <dgm:t>
        <a:bodyPr/>
        <a:lstStyle/>
        <a:p>
          <a:endParaRPr lang="es-CO"/>
        </a:p>
      </dgm:t>
    </dgm:pt>
    <dgm:pt modelId="{E9AE2F15-5576-4EAF-8B93-19935F40DDC0}" type="asst">
      <dgm:prSet/>
      <dgm:spPr/>
      <dgm:t>
        <a:bodyPr/>
        <a:lstStyle/>
        <a:p>
          <a:r>
            <a:rPr lang="es-CO"/>
            <a:t>Se compone de: </a:t>
          </a:r>
        </a:p>
      </dgm:t>
    </dgm:pt>
    <dgm:pt modelId="{C802E7D4-B5CC-4C41-973A-91EE65ACF7D9}" type="parTrans" cxnId="{2CCE0C81-9DF6-4C8B-9ED3-A9478755CEDE}">
      <dgm:prSet/>
      <dgm:spPr/>
      <dgm:t>
        <a:bodyPr/>
        <a:lstStyle/>
        <a:p>
          <a:endParaRPr lang="es-CO"/>
        </a:p>
      </dgm:t>
    </dgm:pt>
    <dgm:pt modelId="{34981DD2-0EC2-44C2-AC5F-3BFA7DF4CCED}" type="sibTrans" cxnId="{2CCE0C81-9DF6-4C8B-9ED3-A9478755CEDE}">
      <dgm:prSet/>
      <dgm:spPr/>
      <dgm:t>
        <a:bodyPr/>
        <a:lstStyle/>
        <a:p>
          <a:endParaRPr lang="es-CO"/>
        </a:p>
      </dgm:t>
    </dgm:pt>
    <dgm:pt modelId="{4F9ACDC4-D8FE-4A5C-9252-7E40B8C994CB}" type="asst">
      <dgm:prSet/>
      <dgm:spPr/>
      <dgm:t>
        <a:bodyPr/>
        <a:lstStyle/>
        <a:p>
          <a:r>
            <a:rPr lang="es-CO"/>
            <a:t>Insumos y materiales para la confección de la ropa interior como: framilón, elásticos, cierres y otros</a:t>
          </a:r>
        </a:p>
      </dgm:t>
    </dgm:pt>
    <dgm:pt modelId="{F6CFBF78-A32E-41A8-9FD7-8891502B9E82}" type="parTrans" cxnId="{237631EE-932D-430F-89F2-2BC607DAF16A}">
      <dgm:prSet/>
      <dgm:spPr/>
      <dgm:t>
        <a:bodyPr/>
        <a:lstStyle/>
        <a:p>
          <a:endParaRPr lang="es-CO"/>
        </a:p>
      </dgm:t>
    </dgm:pt>
    <dgm:pt modelId="{D3B268DA-92B7-45C8-BA1A-0A24C60B6EAE}" type="sibTrans" cxnId="{237631EE-932D-430F-89F2-2BC607DAF16A}">
      <dgm:prSet/>
      <dgm:spPr/>
      <dgm:t>
        <a:bodyPr/>
        <a:lstStyle/>
        <a:p>
          <a:endParaRPr lang="es-CO"/>
        </a:p>
      </dgm:t>
    </dgm:pt>
    <dgm:pt modelId="{1D1B5B39-E6D0-42CC-B395-5223A3F42E8F}">
      <dgm:prSet phldrT="[Texto]"/>
      <dgm:spPr/>
      <dgm:t>
        <a:bodyPr/>
        <a:lstStyle/>
        <a:p>
          <a:r>
            <a:rPr lang="es-CO"/>
            <a:t>Se compone de:</a:t>
          </a:r>
        </a:p>
      </dgm:t>
    </dgm:pt>
    <dgm:pt modelId="{26EB0BDD-DC03-4CC2-82A1-AE95E946776D}" type="sibTrans" cxnId="{368863E5-BF17-4CAB-8156-D8A8D5BD40FC}">
      <dgm:prSet/>
      <dgm:spPr/>
      <dgm:t>
        <a:bodyPr/>
        <a:lstStyle/>
        <a:p>
          <a:endParaRPr lang="es-CO"/>
        </a:p>
      </dgm:t>
    </dgm:pt>
    <dgm:pt modelId="{23BBE589-076E-4241-B319-5B397B5CA335}" type="parTrans" cxnId="{368863E5-BF17-4CAB-8156-D8A8D5BD40FC}">
      <dgm:prSet/>
      <dgm:spPr/>
      <dgm:t>
        <a:bodyPr/>
        <a:lstStyle/>
        <a:p>
          <a:endParaRPr lang="es-CO"/>
        </a:p>
      </dgm:t>
    </dgm:pt>
    <dgm:pt modelId="{1191AD52-4442-4EFB-8C8B-BBD854636EB3}" type="asst">
      <dgm:prSet/>
      <dgm:spPr/>
      <dgm:t>
        <a:bodyPr/>
        <a:lstStyle/>
        <a:p>
          <a:r>
            <a:rPr lang="es-CO"/>
            <a:t>Telas utilizadas: nailon, </a:t>
          </a:r>
          <a:r>
            <a:rPr lang="es-CO" i="1"/>
            <a:t>lycra, </a:t>
          </a:r>
          <a:r>
            <a:rPr lang="es-CO" i="0"/>
            <a:t>poliester, spandex, seda, microfibra y otras</a:t>
          </a:r>
        </a:p>
      </dgm:t>
    </dgm:pt>
    <dgm:pt modelId="{76D42F65-BF4E-4E5C-B86D-4D0D35976378}" type="sibTrans" cxnId="{A16B1F1D-B298-48B9-9257-0D5759CB645B}">
      <dgm:prSet/>
      <dgm:spPr/>
      <dgm:t>
        <a:bodyPr/>
        <a:lstStyle/>
        <a:p>
          <a:endParaRPr lang="es-CO"/>
        </a:p>
      </dgm:t>
    </dgm:pt>
    <dgm:pt modelId="{4B06B22F-5577-4564-9949-C08A8E588D1B}" type="parTrans" cxnId="{A16B1F1D-B298-48B9-9257-0D5759CB645B}">
      <dgm:prSet/>
      <dgm:spPr/>
      <dgm:t>
        <a:bodyPr/>
        <a:lstStyle/>
        <a:p>
          <a:endParaRPr lang="es-CO"/>
        </a:p>
      </dgm:t>
    </dgm:pt>
    <dgm:pt modelId="{8108BDF0-4B25-471F-AABA-15A4F5E13728}" type="pres">
      <dgm:prSet presAssocID="{F642C2DA-B5CA-4452-A5FE-CFBEE3E64BF0}" presName="Name0" presStyleCnt="0">
        <dgm:presLayoutVars>
          <dgm:orgChart val="1"/>
          <dgm:chPref val="1"/>
          <dgm:dir/>
          <dgm:animOne val="branch"/>
          <dgm:animLvl val="lvl"/>
          <dgm:resizeHandles/>
        </dgm:presLayoutVars>
      </dgm:prSet>
      <dgm:spPr/>
    </dgm:pt>
    <dgm:pt modelId="{35F8DEB4-B604-49AE-9B6E-F3E83F05DDAF}" type="pres">
      <dgm:prSet presAssocID="{B087DCB4-7088-4AA2-A0B7-76787FDD0D89}" presName="hierRoot1" presStyleCnt="0">
        <dgm:presLayoutVars>
          <dgm:hierBranch val="init"/>
        </dgm:presLayoutVars>
      </dgm:prSet>
      <dgm:spPr/>
    </dgm:pt>
    <dgm:pt modelId="{2094AE57-7B6A-4D4F-9A3B-E89EC5067D2C}" type="pres">
      <dgm:prSet presAssocID="{B087DCB4-7088-4AA2-A0B7-76787FDD0D89}" presName="rootComposite1" presStyleCnt="0"/>
      <dgm:spPr/>
    </dgm:pt>
    <dgm:pt modelId="{9E8EB070-F6BB-48C2-A1EA-D62FC331FA13}" type="pres">
      <dgm:prSet presAssocID="{B087DCB4-7088-4AA2-A0B7-76787FDD0D89}" presName="rootText1" presStyleLbl="alignAcc1" presStyleIdx="0" presStyleCnt="0">
        <dgm:presLayoutVars>
          <dgm:chPref val="3"/>
        </dgm:presLayoutVars>
      </dgm:prSet>
      <dgm:spPr/>
    </dgm:pt>
    <dgm:pt modelId="{757A5ABD-BB94-4D36-BCAC-04A57431B7C1}" type="pres">
      <dgm:prSet presAssocID="{B087DCB4-7088-4AA2-A0B7-76787FDD0D89}" presName="topArc1" presStyleLbl="parChTrans1D1" presStyleIdx="0" presStyleCnt="22"/>
      <dgm:spPr/>
    </dgm:pt>
    <dgm:pt modelId="{904E9456-B1C0-4864-BE10-BA211A8DA0C2}" type="pres">
      <dgm:prSet presAssocID="{B087DCB4-7088-4AA2-A0B7-76787FDD0D89}" presName="bottomArc1" presStyleLbl="parChTrans1D1" presStyleIdx="1" presStyleCnt="22"/>
      <dgm:spPr/>
    </dgm:pt>
    <dgm:pt modelId="{E3A0C398-05F9-48B7-9312-B53280F36B6C}" type="pres">
      <dgm:prSet presAssocID="{B087DCB4-7088-4AA2-A0B7-76787FDD0D89}" presName="topConnNode1" presStyleLbl="node1" presStyleIdx="0" presStyleCnt="0"/>
      <dgm:spPr/>
    </dgm:pt>
    <dgm:pt modelId="{91DE5ADA-4468-40FD-A7EF-9FE083138945}" type="pres">
      <dgm:prSet presAssocID="{B087DCB4-7088-4AA2-A0B7-76787FDD0D89}" presName="hierChild2" presStyleCnt="0"/>
      <dgm:spPr/>
    </dgm:pt>
    <dgm:pt modelId="{61A4BAAB-FEB7-4771-AC71-73ACB7EED151}" type="pres">
      <dgm:prSet presAssocID="{5248C6F2-23A8-44F9-B156-6912802919DF}" presName="Name28" presStyleLbl="parChTrans1D2" presStyleIdx="0" presStyleCnt="1"/>
      <dgm:spPr/>
    </dgm:pt>
    <dgm:pt modelId="{1A908E99-9B84-4DEE-9D0A-2B09579030BE}" type="pres">
      <dgm:prSet presAssocID="{77809907-2A1B-46E8-B67C-A47C5CCB0B4C}" presName="hierRoot2" presStyleCnt="0">
        <dgm:presLayoutVars>
          <dgm:hierBranch val="init"/>
        </dgm:presLayoutVars>
      </dgm:prSet>
      <dgm:spPr/>
    </dgm:pt>
    <dgm:pt modelId="{A1EE9E40-A84E-4101-B60A-D37511C266F1}" type="pres">
      <dgm:prSet presAssocID="{77809907-2A1B-46E8-B67C-A47C5CCB0B4C}" presName="rootComposite2" presStyleCnt="0"/>
      <dgm:spPr/>
    </dgm:pt>
    <dgm:pt modelId="{BA673BC3-35E4-41A5-9095-C216314CF948}" type="pres">
      <dgm:prSet presAssocID="{77809907-2A1B-46E8-B67C-A47C5CCB0B4C}" presName="rootText2" presStyleLbl="alignAcc1" presStyleIdx="0" presStyleCnt="0">
        <dgm:presLayoutVars>
          <dgm:chPref val="3"/>
        </dgm:presLayoutVars>
      </dgm:prSet>
      <dgm:spPr/>
    </dgm:pt>
    <dgm:pt modelId="{0F68EEEA-D491-4AF1-9EAD-6052798983DB}" type="pres">
      <dgm:prSet presAssocID="{77809907-2A1B-46E8-B67C-A47C5CCB0B4C}" presName="topArc2" presStyleLbl="parChTrans1D1" presStyleIdx="2" presStyleCnt="22"/>
      <dgm:spPr/>
    </dgm:pt>
    <dgm:pt modelId="{2D26D503-DE11-4A77-A092-F74894C98AE7}" type="pres">
      <dgm:prSet presAssocID="{77809907-2A1B-46E8-B67C-A47C5CCB0B4C}" presName="bottomArc2" presStyleLbl="parChTrans1D1" presStyleIdx="3" presStyleCnt="22"/>
      <dgm:spPr/>
    </dgm:pt>
    <dgm:pt modelId="{BC91B35A-ABFC-4EB3-86A7-5AF1527F3227}" type="pres">
      <dgm:prSet presAssocID="{77809907-2A1B-46E8-B67C-A47C5CCB0B4C}" presName="topConnNode2" presStyleLbl="node2" presStyleIdx="0" presStyleCnt="0"/>
      <dgm:spPr/>
    </dgm:pt>
    <dgm:pt modelId="{8AC05FAC-D81F-471D-9A6F-7517AA670208}" type="pres">
      <dgm:prSet presAssocID="{77809907-2A1B-46E8-B67C-A47C5CCB0B4C}" presName="hierChild4" presStyleCnt="0"/>
      <dgm:spPr/>
    </dgm:pt>
    <dgm:pt modelId="{3EA62045-DAE9-408C-AB17-69733F5F95C5}" type="pres">
      <dgm:prSet presAssocID="{23BBE589-076E-4241-B319-5B397B5CA335}" presName="Name28" presStyleLbl="parChTrans1D3" presStyleIdx="0" presStyleCnt="3"/>
      <dgm:spPr/>
    </dgm:pt>
    <dgm:pt modelId="{08628609-B38C-455F-B382-16E2831A7A00}" type="pres">
      <dgm:prSet presAssocID="{1D1B5B39-E6D0-42CC-B395-5223A3F42E8F}" presName="hierRoot2" presStyleCnt="0">
        <dgm:presLayoutVars>
          <dgm:hierBranch val="init"/>
        </dgm:presLayoutVars>
      </dgm:prSet>
      <dgm:spPr/>
    </dgm:pt>
    <dgm:pt modelId="{569A6FE3-9C6F-4A33-B3D8-F669B7E60A51}" type="pres">
      <dgm:prSet presAssocID="{1D1B5B39-E6D0-42CC-B395-5223A3F42E8F}" presName="rootComposite2" presStyleCnt="0"/>
      <dgm:spPr/>
    </dgm:pt>
    <dgm:pt modelId="{794CCC1E-0794-45F6-99C0-B549E2D86FF4}" type="pres">
      <dgm:prSet presAssocID="{1D1B5B39-E6D0-42CC-B395-5223A3F42E8F}" presName="rootText2" presStyleLbl="alignAcc1" presStyleIdx="0" presStyleCnt="0">
        <dgm:presLayoutVars>
          <dgm:chPref val="3"/>
        </dgm:presLayoutVars>
      </dgm:prSet>
      <dgm:spPr/>
    </dgm:pt>
    <dgm:pt modelId="{D5C2532A-1028-45E3-8A7A-52623F62D033}" type="pres">
      <dgm:prSet presAssocID="{1D1B5B39-E6D0-42CC-B395-5223A3F42E8F}" presName="topArc2" presStyleLbl="parChTrans1D1" presStyleIdx="4" presStyleCnt="22"/>
      <dgm:spPr/>
    </dgm:pt>
    <dgm:pt modelId="{B271F7C8-F73C-4378-8DD6-ACF9475F8C11}" type="pres">
      <dgm:prSet presAssocID="{1D1B5B39-E6D0-42CC-B395-5223A3F42E8F}" presName="bottomArc2" presStyleLbl="parChTrans1D1" presStyleIdx="5" presStyleCnt="22"/>
      <dgm:spPr/>
    </dgm:pt>
    <dgm:pt modelId="{7C3AE8A9-DA55-44CF-90E8-3AC1D136574B}" type="pres">
      <dgm:prSet presAssocID="{1D1B5B39-E6D0-42CC-B395-5223A3F42E8F}" presName="topConnNode2" presStyleLbl="node3" presStyleIdx="0" presStyleCnt="0"/>
      <dgm:spPr/>
    </dgm:pt>
    <dgm:pt modelId="{99DFD76E-564B-4A4E-83D9-131A51CFA2C4}" type="pres">
      <dgm:prSet presAssocID="{1D1B5B39-E6D0-42CC-B395-5223A3F42E8F}" presName="hierChild4" presStyleCnt="0"/>
      <dgm:spPr/>
    </dgm:pt>
    <dgm:pt modelId="{89BE4958-FF93-45EB-80C1-35853F3148FD}" type="pres">
      <dgm:prSet presAssocID="{1D1B5B39-E6D0-42CC-B395-5223A3F42E8F}" presName="hierChild5" presStyleCnt="0"/>
      <dgm:spPr/>
    </dgm:pt>
    <dgm:pt modelId="{BFE97277-A934-43FE-8E94-BE0DDBCAFC7F}" type="pres">
      <dgm:prSet presAssocID="{4B06B22F-5577-4564-9949-C08A8E588D1B}" presName="Name101" presStyleLbl="parChTrans1D4" presStyleIdx="0" presStyleCnt="6"/>
      <dgm:spPr/>
    </dgm:pt>
    <dgm:pt modelId="{5B765AED-E56A-489A-906E-3C9B69F2D07C}" type="pres">
      <dgm:prSet presAssocID="{1191AD52-4442-4EFB-8C8B-BBD854636EB3}" presName="hierRoot3" presStyleCnt="0">
        <dgm:presLayoutVars>
          <dgm:hierBranch val="init"/>
        </dgm:presLayoutVars>
      </dgm:prSet>
      <dgm:spPr/>
    </dgm:pt>
    <dgm:pt modelId="{265DFDA4-AA44-4C29-94A8-44C6CD69543E}" type="pres">
      <dgm:prSet presAssocID="{1191AD52-4442-4EFB-8C8B-BBD854636EB3}" presName="rootComposite3" presStyleCnt="0"/>
      <dgm:spPr/>
    </dgm:pt>
    <dgm:pt modelId="{D34D7F1F-7294-4E57-8D6C-9ED0E4E3C447}" type="pres">
      <dgm:prSet presAssocID="{1191AD52-4442-4EFB-8C8B-BBD854636EB3}" presName="rootText3" presStyleLbl="alignAcc1" presStyleIdx="0" presStyleCnt="0" custScaleX="147271">
        <dgm:presLayoutVars>
          <dgm:chPref val="3"/>
        </dgm:presLayoutVars>
      </dgm:prSet>
      <dgm:spPr/>
    </dgm:pt>
    <dgm:pt modelId="{AFAFCD58-5899-41C6-91B8-D29F3BDED988}" type="pres">
      <dgm:prSet presAssocID="{1191AD52-4442-4EFB-8C8B-BBD854636EB3}" presName="topArc3" presStyleLbl="parChTrans1D1" presStyleIdx="6" presStyleCnt="22"/>
      <dgm:spPr/>
    </dgm:pt>
    <dgm:pt modelId="{83C5D18C-05B7-4B94-A6EB-7E9A2E2EE7E5}" type="pres">
      <dgm:prSet presAssocID="{1191AD52-4442-4EFB-8C8B-BBD854636EB3}" presName="bottomArc3" presStyleLbl="parChTrans1D1" presStyleIdx="7" presStyleCnt="22"/>
      <dgm:spPr/>
    </dgm:pt>
    <dgm:pt modelId="{14BBC90A-B22D-4A93-AE52-0A34B819D691}" type="pres">
      <dgm:prSet presAssocID="{1191AD52-4442-4EFB-8C8B-BBD854636EB3}" presName="topConnNode3" presStyleLbl="asst3" presStyleIdx="0" presStyleCnt="0"/>
      <dgm:spPr/>
    </dgm:pt>
    <dgm:pt modelId="{6199353D-DC93-478B-9317-EEC20934EF69}" type="pres">
      <dgm:prSet presAssocID="{1191AD52-4442-4EFB-8C8B-BBD854636EB3}" presName="hierChild6" presStyleCnt="0"/>
      <dgm:spPr/>
    </dgm:pt>
    <dgm:pt modelId="{57F76C95-34FF-4868-98F1-7E3BCF533756}" type="pres">
      <dgm:prSet presAssocID="{1191AD52-4442-4EFB-8C8B-BBD854636EB3}" presName="hierChild7" presStyleCnt="0"/>
      <dgm:spPr/>
    </dgm:pt>
    <dgm:pt modelId="{9706C890-2D3C-474D-AEAA-EE55CC088131}" type="pres">
      <dgm:prSet presAssocID="{4944CCC5-E2FA-4BE1-99DF-4A67537B1946}" presName="Name101" presStyleLbl="parChTrans1D4" presStyleIdx="1" presStyleCnt="6"/>
      <dgm:spPr/>
    </dgm:pt>
    <dgm:pt modelId="{6E074FDD-F758-4070-8DE6-8E7B324287B7}" type="pres">
      <dgm:prSet presAssocID="{6C1DB681-E8A5-4BD3-84C9-65F291B3F11B}" presName="hierRoot3" presStyleCnt="0">
        <dgm:presLayoutVars>
          <dgm:hierBranch val="init"/>
        </dgm:presLayoutVars>
      </dgm:prSet>
      <dgm:spPr/>
    </dgm:pt>
    <dgm:pt modelId="{1487365B-51D8-448A-A1BC-13849A73C52A}" type="pres">
      <dgm:prSet presAssocID="{6C1DB681-E8A5-4BD3-84C9-65F291B3F11B}" presName="rootComposite3" presStyleCnt="0"/>
      <dgm:spPr/>
    </dgm:pt>
    <dgm:pt modelId="{FFE78DFB-67CC-47A7-95E9-1B4E0C7073DA}" type="pres">
      <dgm:prSet presAssocID="{6C1DB681-E8A5-4BD3-84C9-65F291B3F11B}" presName="rootText3" presStyleLbl="alignAcc1" presStyleIdx="0" presStyleCnt="0">
        <dgm:presLayoutVars>
          <dgm:chPref val="3"/>
        </dgm:presLayoutVars>
      </dgm:prSet>
      <dgm:spPr/>
    </dgm:pt>
    <dgm:pt modelId="{7A0A78AB-3421-4102-A5BD-96BC3105C6A1}" type="pres">
      <dgm:prSet presAssocID="{6C1DB681-E8A5-4BD3-84C9-65F291B3F11B}" presName="topArc3" presStyleLbl="parChTrans1D1" presStyleIdx="8" presStyleCnt="22"/>
      <dgm:spPr/>
    </dgm:pt>
    <dgm:pt modelId="{57F2C31F-DAAF-4F2F-891B-7288BFBD059E}" type="pres">
      <dgm:prSet presAssocID="{6C1DB681-E8A5-4BD3-84C9-65F291B3F11B}" presName="bottomArc3" presStyleLbl="parChTrans1D1" presStyleIdx="9" presStyleCnt="22"/>
      <dgm:spPr/>
    </dgm:pt>
    <dgm:pt modelId="{9180848B-613D-409C-9394-C14E09E9FD46}" type="pres">
      <dgm:prSet presAssocID="{6C1DB681-E8A5-4BD3-84C9-65F291B3F11B}" presName="topConnNode3" presStyleLbl="asst3" presStyleIdx="0" presStyleCnt="0"/>
      <dgm:spPr/>
    </dgm:pt>
    <dgm:pt modelId="{23B33659-A488-42A0-951C-1841FF6D8714}" type="pres">
      <dgm:prSet presAssocID="{6C1DB681-E8A5-4BD3-84C9-65F291B3F11B}" presName="hierChild6" presStyleCnt="0"/>
      <dgm:spPr/>
    </dgm:pt>
    <dgm:pt modelId="{C4FF9395-AC01-45A1-B213-674DF0B2FD7B}" type="pres">
      <dgm:prSet presAssocID="{6C1DB681-E8A5-4BD3-84C9-65F291B3F11B}" presName="hierChild7" presStyleCnt="0"/>
      <dgm:spPr/>
    </dgm:pt>
    <dgm:pt modelId="{4F6AE53F-9004-43C1-A043-E36B86F255CE}" type="pres">
      <dgm:prSet presAssocID="{BC417CF8-A05E-4E15-BFC1-4FBCAE34D575}" presName="Name101" presStyleLbl="parChTrans1D4" presStyleIdx="2" presStyleCnt="6"/>
      <dgm:spPr/>
    </dgm:pt>
    <dgm:pt modelId="{A9CB3A57-1B9B-42CB-AC5C-AA0CB3B5FE57}" type="pres">
      <dgm:prSet presAssocID="{746AB481-E03F-42EC-8D5B-B41F7FC50E19}" presName="hierRoot3" presStyleCnt="0">
        <dgm:presLayoutVars>
          <dgm:hierBranch val="init"/>
        </dgm:presLayoutVars>
      </dgm:prSet>
      <dgm:spPr/>
    </dgm:pt>
    <dgm:pt modelId="{5A35F20C-7FF6-438C-BFC8-24DD12A8287B}" type="pres">
      <dgm:prSet presAssocID="{746AB481-E03F-42EC-8D5B-B41F7FC50E19}" presName="rootComposite3" presStyleCnt="0"/>
      <dgm:spPr/>
    </dgm:pt>
    <dgm:pt modelId="{FCD08AD4-10ED-47DB-87BC-E6A6C4DC381C}" type="pres">
      <dgm:prSet presAssocID="{746AB481-E03F-42EC-8D5B-B41F7FC50E19}" presName="rootText3" presStyleLbl="alignAcc1" presStyleIdx="0" presStyleCnt="0" custScaleX="197757" custLinFactNeighborX="-834" custLinFactNeighborY="-10425">
        <dgm:presLayoutVars>
          <dgm:chPref val="3"/>
        </dgm:presLayoutVars>
      </dgm:prSet>
      <dgm:spPr/>
    </dgm:pt>
    <dgm:pt modelId="{8A853565-6261-4D69-9CE4-29A7B3A221F8}" type="pres">
      <dgm:prSet presAssocID="{746AB481-E03F-42EC-8D5B-B41F7FC50E19}" presName="topArc3" presStyleLbl="parChTrans1D1" presStyleIdx="10" presStyleCnt="22"/>
      <dgm:spPr/>
    </dgm:pt>
    <dgm:pt modelId="{11DED135-EC97-4C98-A431-50766C5DCEC3}" type="pres">
      <dgm:prSet presAssocID="{746AB481-E03F-42EC-8D5B-B41F7FC50E19}" presName="bottomArc3" presStyleLbl="parChTrans1D1" presStyleIdx="11" presStyleCnt="22"/>
      <dgm:spPr/>
    </dgm:pt>
    <dgm:pt modelId="{A2F15163-69F7-4E3C-AAAE-816605D43F4B}" type="pres">
      <dgm:prSet presAssocID="{746AB481-E03F-42EC-8D5B-B41F7FC50E19}" presName="topConnNode3" presStyleLbl="asst3" presStyleIdx="0" presStyleCnt="0"/>
      <dgm:spPr/>
    </dgm:pt>
    <dgm:pt modelId="{D201E91F-61F6-486E-B3B3-EB250B89FB45}" type="pres">
      <dgm:prSet presAssocID="{746AB481-E03F-42EC-8D5B-B41F7FC50E19}" presName="hierChild6" presStyleCnt="0"/>
      <dgm:spPr/>
    </dgm:pt>
    <dgm:pt modelId="{5FA30D8B-74CA-49EE-9290-5A811CCAB14D}" type="pres">
      <dgm:prSet presAssocID="{746AB481-E03F-42EC-8D5B-B41F7FC50E19}" presName="hierChild7" presStyleCnt="0"/>
      <dgm:spPr/>
    </dgm:pt>
    <dgm:pt modelId="{16AC6845-B7E3-436E-8D86-5D80804DACBE}" type="pres">
      <dgm:prSet presAssocID="{2A2213D1-61D2-4467-8848-EE60EAB2D6DE}" presName="Name28" presStyleLbl="parChTrans1D3" presStyleIdx="1" presStyleCnt="3"/>
      <dgm:spPr/>
    </dgm:pt>
    <dgm:pt modelId="{45EF06E6-9516-42C5-A423-07DC7A708A56}" type="pres">
      <dgm:prSet presAssocID="{16EC3BB4-1C48-4A36-9D9D-8B29EBFB72F0}" presName="hierRoot2" presStyleCnt="0">
        <dgm:presLayoutVars>
          <dgm:hierBranch val="init"/>
        </dgm:presLayoutVars>
      </dgm:prSet>
      <dgm:spPr/>
    </dgm:pt>
    <dgm:pt modelId="{8BDFA01B-F42B-4235-8E43-1B1A19A9F7A5}" type="pres">
      <dgm:prSet presAssocID="{16EC3BB4-1C48-4A36-9D9D-8B29EBFB72F0}" presName="rootComposite2" presStyleCnt="0"/>
      <dgm:spPr/>
    </dgm:pt>
    <dgm:pt modelId="{49FB6222-6E24-4741-8906-CFEC2B9E9EA1}" type="pres">
      <dgm:prSet presAssocID="{16EC3BB4-1C48-4A36-9D9D-8B29EBFB72F0}" presName="rootText2" presStyleLbl="alignAcc1" presStyleIdx="0" presStyleCnt="0">
        <dgm:presLayoutVars>
          <dgm:chPref val="3"/>
        </dgm:presLayoutVars>
      </dgm:prSet>
      <dgm:spPr/>
    </dgm:pt>
    <dgm:pt modelId="{D33CC053-429A-44D6-95D6-671EFC0265F6}" type="pres">
      <dgm:prSet presAssocID="{16EC3BB4-1C48-4A36-9D9D-8B29EBFB72F0}" presName="topArc2" presStyleLbl="parChTrans1D1" presStyleIdx="12" presStyleCnt="22"/>
      <dgm:spPr/>
    </dgm:pt>
    <dgm:pt modelId="{462A65FB-C227-490C-9142-CAA278EFF285}" type="pres">
      <dgm:prSet presAssocID="{16EC3BB4-1C48-4A36-9D9D-8B29EBFB72F0}" presName="bottomArc2" presStyleLbl="parChTrans1D1" presStyleIdx="13" presStyleCnt="22"/>
      <dgm:spPr/>
    </dgm:pt>
    <dgm:pt modelId="{16A200F0-D6C6-427C-89E7-AF596A8D3F98}" type="pres">
      <dgm:prSet presAssocID="{16EC3BB4-1C48-4A36-9D9D-8B29EBFB72F0}" presName="topConnNode2" presStyleLbl="node3" presStyleIdx="0" presStyleCnt="0"/>
      <dgm:spPr/>
    </dgm:pt>
    <dgm:pt modelId="{93837512-E136-49AA-80E2-E96FAA9AB13D}" type="pres">
      <dgm:prSet presAssocID="{16EC3BB4-1C48-4A36-9D9D-8B29EBFB72F0}" presName="hierChild4" presStyleCnt="0"/>
      <dgm:spPr/>
    </dgm:pt>
    <dgm:pt modelId="{E728F31C-70E2-4F19-9DC5-059677E82E97}" type="pres">
      <dgm:prSet presAssocID="{16EC3BB4-1C48-4A36-9D9D-8B29EBFB72F0}" presName="hierChild5" presStyleCnt="0"/>
      <dgm:spPr/>
    </dgm:pt>
    <dgm:pt modelId="{D4DA7A26-29B2-451F-BD6D-72C39B68D805}" type="pres">
      <dgm:prSet presAssocID="{2B3B06D7-6D7C-4E12-BCF6-B67DF96A50DC}" presName="Name101" presStyleLbl="parChTrans1D4" presStyleIdx="3" presStyleCnt="6"/>
      <dgm:spPr/>
    </dgm:pt>
    <dgm:pt modelId="{0F4C828A-1438-43B0-A388-F95F8F7115FC}" type="pres">
      <dgm:prSet presAssocID="{93010169-DA62-4517-ACC7-AB2BE262F6F6}" presName="hierRoot3" presStyleCnt="0">
        <dgm:presLayoutVars>
          <dgm:hierBranch val="init"/>
        </dgm:presLayoutVars>
      </dgm:prSet>
      <dgm:spPr/>
    </dgm:pt>
    <dgm:pt modelId="{E58045A3-9D3D-4781-825A-5437F57DEA96}" type="pres">
      <dgm:prSet presAssocID="{93010169-DA62-4517-ACC7-AB2BE262F6F6}" presName="rootComposite3" presStyleCnt="0"/>
      <dgm:spPr/>
    </dgm:pt>
    <dgm:pt modelId="{52E5A87F-6C55-428B-B4E2-D1BCBB3690AD}" type="pres">
      <dgm:prSet presAssocID="{93010169-DA62-4517-ACC7-AB2BE262F6F6}" presName="rootText3" presStyleLbl="alignAcc1" presStyleIdx="0" presStyleCnt="0" custScaleX="130088" custScaleY="157729" custLinFactNeighborX="-3935" custLinFactNeighborY="46568">
        <dgm:presLayoutVars>
          <dgm:chPref val="3"/>
        </dgm:presLayoutVars>
      </dgm:prSet>
      <dgm:spPr/>
    </dgm:pt>
    <dgm:pt modelId="{69F3051A-50FD-4B4B-8CE0-C25993728182}" type="pres">
      <dgm:prSet presAssocID="{93010169-DA62-4517-ACC7-AB2BE262F6F6}" presName="topArc3" presStyleLbl="parChTrans1D1" presStyleIdx="14" presStyleCnt="22"/>
      <dgm:spPr/>
    </dgm:pt>
    <dgm:pt modelId="{9ECDAF10-2B6D-4A12-8605-1B5A010A0FA2}" type="pres">
      <dgm:prSet presAssocID="{93010169-DA62-4517-ACC7-AB2BE262F6F6}" presName="bottomArc3" presStyleLbl="parChTrans1D1" presStyleIdx="15" presStyleCnt="22"/>
      <dgm:spPr/>
    </dgm:pt>
    <dgm:pt modelId="{F3AA5F59-532F-4877-BD5F-4208C3681299}" type="pres">
      <dgm:prSet presAssocID="{93010169-DA62-4517-ACC7-AB2BE262F6F6}" presName="topConnNode3" presStyleLbl="asst3" presStyleIdx="0" presStyleCnt="0"/>
      <dgm:spPr/>
    </dgm:pt>
    <dgm:pt modelId="{9C4AC113-6B96-4ABD-9B01-B8DC04E1638D}" type="pres">
      <dgm:prSet presAssocID="{93010169-DA62-4517-ACC7-AB2BE262F6F6}" presName="hierChild6" presStyleCnt="0"/>
      <dgm:spPr/>
    </dgm:pt>
    <dgm:pt modelId="{BEA8BCE5-B309-4889-BF32-9DADCC344919}" type="pres">
      <dgm:prSet presAssocID="{93010169-DA62-4517-ACC7-AB2BE262F6F6}" presName="hierChild7" presStyleCnt="0"/>
      <dgm:spPr/>
    </dgm:pt>
    <dgm:pt modelId="{E64BE62C-29E1-4E48-AD3A-8F5DBE8BC38C}" type="pres">
      <dgm:prSet presAssocID="{C802E7D4-B5CC-4C41-973A-91EE65ACF7D9}" presName="Name101" presStyleLbl="parChTrans1D4" presStyleIdx="4" presStyleCnt="6"/>
      <dgm:spPr/>
    </dgm:pt>
    <dgm:pt modelId="{0353340C-A16E-458A-832F-6236B1BE566A}" type="pres">
      <dgm:prSet presAssocID="{E9AE2F15-5576-4EAF-8B93-19935F40DDC0}" presName="hierRoot3" presStyleCnt="0">
        <dgm:presLayoutVars>
          <dgm:hierBranch val="init"/>
        </dgm:presLayoutVars>
      </dgm:prSet>
      <dgm:spPr/>
    </dgm:pt>
    <dgm:pt modelId="{B733645F-BA21-4A4E-A4CB-DECB3DBED037}" type="pres">
      <dgm:prSet presAssocID="{E9AE2F15-5576-4EAF-8B93-19935F40DDC0}" presName="rootComposite3" presStyleCnt="0"/>
      <dgm:spPr/>
    </dgm:pt>
    <dgm:pt modelId="{57ACA685-50E1-40EF-AC7E-106083C222A0}" type="pres">
      <dgm:prSet presAssocID="{E9AE2F15-5576-4EAF-8B93-19935F40DDC0}" presName="rootText3" presStyleLbl="alignAcc1" presStyleIdx="0" presStyleCnt="0">
        <dgm:presLayoutVars>
          <dgm:chPref val="3"/>
        </dgm:presLayoutVars>
      </dgm:prSet>
      <dgm:spPr/>
    </dgm:pt>
    <dgm:pt modelId="{347D9E5F-6E19-443F-87CB-313B2431D5A1}" type="pres">
      <dgm:prSet presAssocID="{E9AE2F15-5576-4EAF-8B93-19935F40DDC0}" presName="topArc3" presStyleLbl="parChTrans1D1" presStyleIdx="16" presStyleCnt="22"/>
      <dgm:spPr/>
    </dgm:pt>
    <dgm:pt modelId="{82F59B57-04BA-458F-935D-AB1D28657DB2}" type="pres">
      <dgm:prSet presAssocID="{E9AE2F15-5576-4EAF-8B93-19935F40DDC0}" presName="bottomArc3" presStyleLbl="parChTrans1D1" presStyleIdx="17" presStyleCnt="22"/>
      <dgm:spPr/>
    </dgm:pt>
    <dgm:pt modelId="{8AA73FC4-E159-4692-8D5F-DA87428D7C1F}" type="pres">
      <dgm:prSet presAssocID="{E9AE2F15-5576-4EAF-8B93-19935F40DDC0}" presName="topConnNode3" presStyleLbl="asst3" presStyleIdx="0" presStyleCnt="0"/>
      <dgm:spPr/>
    </dgm:pt>
    <dgm:pt modelId="{9765ACC9-DEA0-4D18-B5C6-728109A572CE}" type="pres">
      <dgm:prSet presAssocID="{E9AE2F15-5576-4EAF-8B93-19935F40DDC0}" presName="hierChild6" presStyleCnt="0"/>
      <dgm:spPr/>
    </dgm:pt>
    <dgm:pt modelId="{D8A6E22C-97F1-4B91-9342-50151B723FF7}" type="pres">
      <dgm:prSet presAssocID="{E9AE2F15-5576-4EAF-8B93-19935F40DDC0}" presName="hierChild7" presStyleCnt="0"/>
      <dgm:spPr/>
    </dgm:pt>
    <dgm:pt modelId="{7298F1A0-C9E7-429E-A929-82321702D501}" type="pres">
      <dgm:prSet presAssocID="{F6CFBF78-A32E-41A8-9FD7-8891502B9E82}" presName="Name101" presStyleLbl="parChTrans1D4" presStyleIdx="5" presStyleCnt="6"/>
      <dgm:spPr/>
    </dgm:pt>
    <dgm:pt modelId="{948CC661-6A87-456F-B1C5-4EE1FDCABD97}" type="pres">
      <dgm:prSet presAssocID="{4F9ACDC4-D8FE-4A5C-9252-7E40B8C994CB}" presName="hierRoot3" presStyleCnt="0">
        <dgm:presLayoutVars>
          <dgm:hierBranch val="init"/>
        </dgm:presLayoutVars>
      </dgm:prSet>
      <dgm:spPr/>
    </dgm:pt>
    <dgm:pt modelId="{292E27B0-ACBB-480F-91AA-0DE6FB6A9AFC}" type="pres">
      <dgm:prSet presAssocID="{4F9ACDC4-D8FE-4A5C-9252-7E40B8C994CB}" presName="rootComposite3" presStyleCnt="0"/>
      <dgm:spPr/>
    </dgm:pt>
    <dgm:pt modelId="{D54E8D60-66F2-4B3F-85E9-61FAC01D4134}" type="pres">
      <dgm:prSet presAssocID="{4F9ACDC4-D8FE-4A5C-9252-7E40B8C994CB}" presName="rootText3" presStyleLbl="alignAcc1" presStyleIdx="0" presStyleCnt="0" custScaleX="155973">
        <dgm:presLayoutVars>
          <dgm:chPref val="3"/>
        </dgm:presLayoutVars>
      </dgm:prSet>
      <dgm:spPr/>
    </dgm:pt>
    <dgm:pt modelId="{B9F959B8-48A0-4EC9-97DB-9D15A9E002EA}" type="pres">
      <dgm:prSet presAssocID="{4F9ACDC4-D8FE-4A5C-9252-7E40B8C994CB}" presName="topArc3" presStyleLbl="parChTrans1D1" presStyleIdx="18" presStyleCnt="22"/>
      <dgm:spPr/>
    </dgm:pt>
    <dgm:pt modelId="{9F85BAF5-631F-4B2E-8B4C-3825A09CB68D}" type="pres">
      <dgm:prSet presAssocID="{4F9ACDC4-D8FE-4A5C-9252-7E40B8C994CB}" presName="bottomArc3" presStyleLbl="parChTrans1D1" presStyleIdx="19" presStyleCnt="22"/>
      <dgm:spPr/>
    </dgm:pt>
    <dgm:pt modelId="{AFD59B21-8A6E-41A8-8CD9-02548C0C03F2}" type="pres">
      <dgm:prSet presAssocID="{4F9ACDC4-D8FE-4A5C-9252-7E40B8C994CB}" presName="topConnNode3" presStyleLbl="asst3" presStyleIdx="0" presStyleCnt="0"/>
      <dgm:spPr/>
    </dgm:pt>
    <dgm:pt modelId="{106C41D5-EF42-43D7-988D-987B9AC75482}" type="pres">
      <dgm:prSet presAssocID="{4F9ACDC4-D8FE-4A5C-9252-7E40B8C994CB}" presName="hierChild6" presStyleCnt="0"/>
      <dgm:spPr/>
    </dgm:pt>
    <dgm:pt modelId="{7BBB91F7-008A-495C-8F3F-ADB291BB6A3E}" type="pres">
      <dgm:prSet presAssocID="{4F9ACDC4-D8FE-4A5C-9252-7E40B8C994CB}" presName="hierChild7" presStyleCnt="0"/>
      <dgm:spPr/>
    </dgm:pt>
    <dgm:pt modelId="{D7868494-48B8-4C55-AA9C-08C65C1EB3BC}" type="pres">
      <dgm:prSet presAssocID="{77809907-2A1B-46E8-B67C-A47C5CCB0B4C}" presName="hierChild5" presStyleCnt="0"/>
      <dgm:spPr/>
    </dgm:pt>
    <dgm:pt modelId="{68729CEB-86EC-40A5-A9B2-1D2C34B2F3BD}" type="pres">
      <dgm:prSet presAssocID="{EFA98A01-F572-422C-B617-35BDE5A554B9}" presName="Name101" presStyleLbl="parChTrans1D3" presStyleIdx="2" presStyleCnt="3"/>
      <dgm:spPr/>
    </dgm:pt>
    <dgm:pt modelId="{F41AABEE-1DF9-4FEA-869A-649977562BC1}" type="pres">
      <dgm:prSet presAssocID="{23A28AA2-7ACE-4F76-933F-C3C403D52291}" presName="hierRoot3" presStyleCnt="0">
        <dgm:presLayoutVars>
          <dgm:hierBranch val="init"/>
        </dgm:presLayoutVars>
      </dgm:prSet>
      <dgm:spPr/>
    </dgm:pt>
    <dgm:pt modelId="{621F7B8F-5404-48A7-8C49-E95E979A6E93}" type="pres">
      <dgm:prSet presAssocID="{23A28AA2-7ACE-4F76-933F-C3C403D52291}" presName="rootComposite3" presStyleCnt="0"/>
      <dgm:spPr/>
    </dgm:pt>
    <dgm:pt modelId="{4113694D-B7AF-432B-AAD6-F43873517064}" type="pres">
      <dgm:prSet presAssocID="{23A28AA2-7ACE-4F76-933F-C3C403D52291}" presName="rootText3" presStyleLbl="alignAcc1" presStyleIdx="0" presStyleCnt="0">
        <dgm:presLayoutVars>
          <dgm:chPref val="3"/>
        </dgm:presLayoutVars>
      </dgm:prSet>
      <dgm:spPr/>
    </dgm:pt>
    <dgm:pt modelId="{D9E54548-DA16-43AB-B4BF-968BF24A03C9}" type="pres">
      <dgm:prSet presAssocID="{23A28AA2-7ACE-4F76-933F-C3C403D52291}" presName="topArc3" presStyleLbl="parChTrans1D1" presStyleIdx="20" presStyleCnt="22"/>
      <dgm:spPr/>
    </dgm:pt>
    <dgm:pt modelId="{CE9E4466-9B09-49AA-B1FA-B1C09D3A8A93}" type="pres">
      <dgm:prSet presAssocID="{23A28AA2-7ACE-4F76-933F-C3C403D52291}" presName="bottomArc3" presStyleLbl="parChTrans1D1" presStyleIdx="21" presStyleCnt="22"/>
      <dgm:spPr/>
    </dgm:pt>
    <dgm:pt modelId="{B346CB13-AC51-44F9-A049-A525B0D79EF1}" type="pres">
      <dgm:prSet presAssocID="{23A28AA2-7ACE-4F76-933F-C3C403D52291}" presName="topConnNode3" presStyleLbl="asst2" presStyleIdx="0" presStyleCnt="0"/>
      <dgm:spPr/>
    </dgm:pt>
    <dgm:pt modelId="{0F5CB010-4A0B-4959-852A-DC09E315B00B}" type="pres">
      <dgm:prSet presAssocID="{23A28AA2-7ACE-4F76-933F-C3C403D52291}" presName="hierChild6" presStyleCnt="0"/>
      <dgm:spPr/>
    </dgm:pt>
    <dgm:pt modelId="{A3EED97F-8E73-40DE-B4F8-02CAD59CCBCE}" type="pres">
      <dgm:prSet presAssocID="{23A28AA2-7ACE-4F76-933F-C3C403D52291}" presName="hierChild7" presStyleCnt="0"/>
      <dgm:spPr/>
    </dgm:pt>
    <dgm:pt modelId="{0DA42101-4FFD-4F7C-AA93-D7E3F890690B}" type="pres">
      <dgm:prSet presAssocID="{B087DCB4-7088-4AA2-A0B7-76787FDD0D89}" presName="hierChild3" presStyleCnt="0"/>
      <dgm:spPr/>
    </dgm:pt>
  </dgm:ptLst>
  <dgm:cxnLst>
    <dgm:cxn modelId="{CEA94A04-523E-426A-9E4C-150ABB1D4816}" type="presOf" srcId="{16EC3BB4-1C48-4A36-9D9D-8B29EBFB72F0}" destId="{49FB6222-6E24-4741-8906-CFEC2B9E9EA1}" srcOrd="0" destOrd="0" presId="urn:microsoft.com/office/officeart/2008/layout/HalfCircleOrganizationChart"/>
    <dgm:cxn modelId="{14583705-B374-412D-9C21-02B4B0A41959}" type="presOf" srcId="{93010169-DA62-4517-ACC7-AB2BE262F6F6}" destId="{52E5A87F-6C55-428B-B4E2-D1BCBB3690AD}" srcOrd="0" destOrd="0" presId="urn:microsoft.com/office/officeart/2008/layout/HalfCircleOrganizationChart"/>
    <dgm:cxn modelId="{172B0A09-50A1-42B9-84CA-335BE752C269}" type="presOf" srcId="{77809907-2A1B-46E8-B67C-A47C5CCB0B4C}" destId="{BC91B35A-ABFC-4EB3-86A7-5AF1527F3227}" srcOrd="1" destOrd="0" presId="urn:microsoft.com/office/officeart/2008/layout/HalfCircleOrganizationChart"/>
    <dgm:cxn modelId="{A16B1F1D-B298-48B9-9257-0D5759CB645B}" srcId="{1D1B5B39-E6D0-42CC-B395-5223A3F42E8F}" destId="{1191AD52-4442-4EFB-8C8B-BBD854636EB3}" srcOrd="0" destOrd="0" parTransId="{4B06B22F-5577-4564-9949-C08A8E588D1B}" sibTransId="{76D42F65-BF4E-4E5C-B86D-4D0D35976378}"/>
    <dgm:cxn modelId="{B31A2B21-B58F-4F47-99BB-84B95D2CD8B2}" srcId="{77809907-2A1B-46E8-B67C-A47C5CCB0B4C}" destId="{23A28AA2-7ACE-4F76-933F-C3C403D52291}" srcOrd="1" destOrd="0" parTransId="{EFA98A01-F572-422C-B617-35BDE5A554B9}" sibTransId="{40D7F2F0-3B1F-474B-B50D-ECBB4F0C4FAF}"/>
    <dgm:cxn modelId="{D6F5A92C-03CA-4E32-BAE5-5819B13346A9}" type="presOf" srcId="{E9AE2F15-5576-4EAF-8B93-19935F40DDC0}" destId="{8AA73FC4-E159-4692-8D5F-DA87428D7C1F}" srcOrd="1" destOrd="0" presId="urn:microsoft.com/office/officeart/2008/layout/HalfCircleOrganizationChart"/>
    <dgm:cxn modelId="{845C6832-0C2F-42CE-9F2C-1AB08EA55941}" type="presOf" srcId="{2B3B06D7-6D7C-4E12-BCF6-B67DF96A50DC}" destId="{D4DA7A26-29B2-451F-BD6D-72C39B68D805}" srcOrd="0" destOrd="0" presId="urn:microsoft.com/office/officeart/2008/layout/HalfCircleOrganizationChart"/>
    <dgm:cxn modelId="{96528C5B-AC7D-4726-9B01-A33568145CAC}" type="presOf" srcId="{E9AE2F15-5576-4EAF-8B93-19935F40DDC0}" destId="{57ACA685-50E1-40EF-AC7E-106083C222A0}" srcOrd="0" destOrd="0" presId="urn:microsoft.com/office/officeart/2008/layout/HalfCircleOrganizationChart"/>
    <dgm:cxn modelId="{38885860-7BF2-415E-A667-6FD1B195E5DB}" type="presOf" srcId="{1D1B5B39-E6D0-42CC-B395-5223A3F42E8F}" destId="{7C3AE8A9-DA55-44CF-90E8-3AC1D136574B}" srcOrd="1" destOrd="0" presId="urn:microsoft.com/office/officeart/2008/layout/HalfCircleOrganizationChart"/>
    <dgm:cxn modelId="{06EE2343-4C07-4465-9A07-CBAD46E8AE97}" type="presOf" srcId="{77809907-2A1B-46E8-B67C-A47C5CCB0B4C}" destId="{BA673BC3-35E4-41A5-9095-C216314CF948}" srcOrd="0" destOrd="0" presId="urn:microsoft.com/office/officeart/2008/layout/HalfCircleOrganizationChart"/>
    <dgm:cxn modelId="{AB2F4F63-16C9-49A3-B408-3C64F1000321}" type="presOf" srcId="{B087DCB4-7088-4AA2-A0B7-76787FDD0D89}" destId="{E3A0C398-05F9-48B7-9312-B53280F36B6C}" srcOrd="1" destOrd="0" presId="urn:microsoft.com/office/officeart/2008/layout/HalfCircleOrganizationChart"/>
    <dgm:cxn modelId="{F7B25863-3F05-4197-AEE8-BA81DBF3362F}" type="presOf" srcId="{5248C6F2-23A8-44F9-B156-6912802919DF}" destId="{61A4BAAB-FEB7-4771-AC71-73ACB7EED151}" srcOrd="0" destOrd="0" presId="urn:microsoft.com/office/officeart/2008/layout/HalfCircleOrganizationChart"/>
    <dgm:cxn modelId="{0DCCB848-40A0-4695-9B37-13ABB0D267D0}" type="presOf" srcId="{6C1DB681-E8A5-4BD3-84C9-65F291B3F11B}" destId="{9180848B-613D-409C-9394-C14E09E9FD46}" srcOrd="1" destOrd="0" presId="urn:microsoft.com/office/officeart/2008/layout/HalfCircleOrganizationChart"/>
    <dgm:cxn modelId="{B1BDBF6A-BEF5-4153-8A90-10467D320CE7}" type="presOf" srcId="{23A28AA2-7ACE-4F76-933F-C3C403D52291}" destId="{B346CB13-AC51-44F9-A049-A525B0D79EF1}" srcOrd="1" destOrd="0" presId="urn:microsoft.com/office/officeart/2008/layout/HalfCircleOrganizationChart"/>
    <dgm:cxn modelId="{9DD4766E-978A-427B-BDD7-42B15D513B5E}" type="presOf" srcId="{4944CCC5-E2FA-4BE1-99DF-4A67537B1946}" destId="{9706C890-2D3C-474D-AEAA-EE55CC088131}" srcOrd="0" destOrd="0" presId="urn:microsoft.com/office/officeart/2008/layout/HalfCircleOrganizationChart"/>
    <dgm:cxn modelId="{01D95A7B-8AB8-44B0-8464-CE483878A103}" type="presOf" srcId="{1D1B5B39-E6D0-42CC-B395-5223A3F42E8F}" destId="{794CCC1E-0794-45F6-99C0-B549E2D86FF4}" srcOrd="0" destOrd="0" presId="urn:microsoft.com/office/officeart/2008/layout/HalfCircleOrganizationChart"/>
    <dgm:cxn modelId="{2B138F7C-77D4-45B0-9A9C-8DD863BC37EB}" type="presOf" srcId="{4F9ACDC4-D8FE-4A5C-9252-7E40B8C994CB}" destId="{AFD59B21-8A6E-41A8-8CD9-02548C0C03F2}" srcOrd="1" destOrd="0" presId="urn:microsoft.com/office/officeart/2008/layout/HalfCircleOrganizationChart"/>
    <dgm:cxn modelId="{6F6D947E-A4EA-455E-9580-183D9022CB9D}" srcId="{6C1DB681-E8A5-4BD3-84C9-65F291B3F11B}" destId="{746AB481-E03F-42EC-8D5B-B41F7FC50E19}" srcOrd="0" destOrd="0" parTransId="{BC417CF8-A05E-4E15-BFC1-4FBCAE34D575}" sibTransId="{7F9F9A58-CE05-4E03-9032-EE3EF145B3F7}"/>
    <dgm:cxn modelId="{2CCE0C81-9DF6-4C8B-9ED3-A9478755CEDE}" srcId="{93010169-DA62-4517-ACC7-AB2BE262F6F6}" destId="{E9AE2F15-5576-4EAF-8B93-19935F40DDC0}" srcOrd="0" destOrd="0" parTransId="{C802E7D4-B5CC-4C41-973A-91EE65ACF7D9}" sibTransId="{34981DD2-0EC2-44C2-AC5F-3BFA7DF4CCED}"/>
    <dgm:cxn modelId="{F438A783-347D-4A26-887C-2DCDF8862934}" type="presOf" srcId="{16EC3BB4-1C48-4A36-9D9D-8B29EBFB72F0}" destId="{16A200F0-D6C6-427C-89E7-AF596A8D3F98}" srcOrd="1" destOrd="0" presId="urn:microsoft.com/office/officeart/2008/layout/HalfCircleOrganizationChart"/>
    <dgm:cxn modelId="{29471287-ABF2-4C36-9628-BC0657E5E53B}" type="presOf" srcId="{B087DCB4-7088-4AA2-A0B7-76787FDD0D89}" destId="{9E8EB070-F6BB-48C2-A1EA-D62FC331FA13}" srcOrd="0" destOrd="0" presId="urn:microsoft.com/office/officeart/2008/layout/HalfCircleOrganizationChart"/>
    <dgm:cxn modelId="{CAD96888-87AF-4F5E-8CB4-43059ED2E295}" srcId="{F642C2DA-B5CA-4452-A5FE-CFBEE3E64BF0}" destId="{B087DCB4-7088-4AA2-A0B7-76787FDD0D89}" srcOrd="0" destOrd="0" parTransId="{0573196D-DBA5-492E-86CA-816067263EB4}" sibTransId="{C572DB9B-A18B-42D5-940E-C0B70903CECD}"/>
    <dgm:cxn modelId="{EBF65588-D18E-41ED-B041-19F03992D524}" type="presOf" srcId="{2A2213D1-61D2-4467-8848-EE60EAB2D6DE}" destId="{16AC6845-B7E3-436E-8D86-5D80804DACBE}" srcOrd="0" destOrd="0" presId="urn:microsoft.com/office/officeart/2008/layout/HalfCircleOrganizationChart"/>
    <dgm:cxn modelId="{6881C296-B4BE-4AF7-AC97-4568DEAC11F2}" type="presOf" srcId="{93010169-DA62-4517-ACC7-AB2BE262F6F6}" destId="{F3AA5F59-532F-4877-BD5F-4208C3681299}" srcOrd="1" destOrd="0" presId="urn:microsoft.com/office/officeart/2008/layout/HalfCircleOrganizationChart"/>
    <dgm:cxn modelId="{DB646597-CAE8-488F-8BE1-7823252ABA65}" type="presOf" srcId="{1191AD52-4442-4EFB-8C8B-BBD854636EB3}" destId="{14BBC90A-B22D-4A93-AE52-0A34B819D691}" srcOrd="1" destOrd="0" presId="urn:microsoft.com/office/officeart/2008/layout/HalfCircleOrganizationChart"/>
    <dgm:cxn modelId="{E6294198-64AC-4A23-B375-F6F465AB6AF3}" srcId="{77809907-2A1B-46E8-B67C-A47C5CCB0B4C}" destId="{16EC3BB4-1C48-4A36-9D9D-8B29EBFB72F0}" srcOrd="2" destOrd="0" parTransId="{2A2213D1-61D2-4467-8848-EE60EAB2D6DE}" sibTransId="{283DA9A0-34DF-478E-B2F1-94E66AB83958}"/>
    <dgm:cxn modelId="{7F8D0FAB-8CC6-4315-9C2A-E0A69985ACD4}" type="presOf" srcId="{6C1DB681-E8A5-4BD3-84C9-65F291B3F11B}" destId="{FFE78DFB-67CC-47A7-95E9-1B4E0C7073DA}" srcOrd="0" destOrd="0" presId="urn:microsoft.com/office/officeart/2008/layout/HalfCircleOrganizationChart"/>
    <dgm:cxn modelId="{6E3980AE-BA8D-473E-9DD3-EB7F0F09FA42}" srcId="{B087DCB4-7088-4AA2-A0B7-76787FDD0D89}" destId="{77809907-2A1B-46E8-B67C-A47C5CCB0B4C}" srcOrd="0" destOrd="0" parTransId="{5248C6F2-23A8-44F9-B156-6912802919DF}" sibTransId="{BD84DFDB-4C6A-4242-AB5B-B62696434AE7}"/>
    <dgm:cxn modelId="{05AE02B1-8ECD-476A-A782-A204732D953A}" type="presOf" srcId="{23BBE589-076E-4241-B319-5B397B5CA335}" destId="{3EA62045-DAE9-408C-AB17-69733F5F95C5}" srcOrd="0" destOrd="0" presId="urn:microsoft.com/office/officeart/2008/layout/HalfCircleOrganizationChart"/>
    <dgm:cxn modelId="{D6DCC1B1-2E74-4FBF-9316-3E6CCFF663E9}" srcId="{16EC3BB4-1C48-4A36-9D9D-8B29EBFB72F0}" destId="{93010169-DA62-4517-ACC7-AB2BE262F6F6}" srcOrd="0" destOrd="0" parTransId="{2B3B06D7-6D7C-4E12-BCF6-B67DF96A50DC}" sibTransId="{82285D74-AFF8-45A7-ABB5-5936ECFD2722}"/>
    <dgm:cxn modelId="{0CA793B6-8203-4DEC-85E2-20A38EC15E07}" type="presOf" srcId="{C802E7D4-B5CC-4C41-973A-91EE65ACF7D9}" destId="{E64BE62C-29E1-4E48-AD3A-8F5DBE8BC38C}" srcOrd="0" destOrd="0" presId="urn:microsoft.com/office/officeart/2008/layout/HalfCircleOrganizationChart"/>
    <dgm:cxn modelId="{AF2C83BF-5A57-4A57-A7F5-BC00730B169E}" type="presOf" srcId="{F6CFBF78-A32E-41A8-9FD7-8891502B9E82}" destId="{7298F1A0-C9E7-429E-A929-82321702D501}" srcOrd="0" destOrd="0" presId="urn:microsoft.com/office/officeart/2008/layout/HalfCircleOrganizationChart"/>
    <dgm:cxn modelId="{DC1ECFC6-7B52-48F9-BCE6-EB6E15DE675A}" type="presOf" srcId="{746AB481-E03F-42EC-8D5B-B41F7FC50E19}" destId="{A2F15163-69F7-4E3C-AAAE-816605D43F4B}" srcOrd="1" destOrd="0" presId="urn:microsoft.com/office/officeart/2008/layout/HalfCircleOrganizationChart"/>
    <dgm:cxn modelId="{95A7E3CE-0572-4BE9-A916-069CD1650E39}" type="presOf" srcId="{4B06B22F-5577-4564-9949-C08A8E588D1B}" destId="{BFE97277-A934-43FE-8E94-BE0DDBCAFC7F}" srcOrd="0" destOrd="0" presId="urn:microsoft.com/office/officeart/2008/layout/HalfCircleOrganizationChart"/>
    <dgm:cxn modelId="{65CF58DE-CF01-42F7-AF3C-52EA513D4BF4}" type="presOf" srcId="{4F9ACDC4-D8FE-4A5C-9252-7E40B8C994CB}" destId="{D54E8D60-66F2-4B3F-85E9-61FAC01D4134}" srcOrd="0" destOrd="0" presId="urn:microsoft.com/office/officeart/2008/layout/HalfCircleOrganizationChart"/>
    <dgm:cxn modelId="{79D1CFDE-86A3-4BAE-8520-2CD84332F25C}" type="presOf" srcId="{1191AD52-4442-4EFB-8C8B-BBD854636EB3}" destId="{D34D7F1F-7294-4E57-8D6C-9ED0E4E3C447}" srcOrd="0" destOrd="0" presId="urn:microsoft.com/office/officeart/2008/layout/HalfCircleOrganizationChart"/>
    <dgm:cxn modelId="{4090A4DF-7637-4AFB-B46A-2737BE9E4E4B}" type="presOf" srcId="{746AB481-E03F-42EC-8D5B-B41F7FC50E19}" destId="{FCD08AD4-10ED-47DB-87BC-E6A6C4DC381C}" srcOrd="0" destOrd="0" presId="urn:microsoft.com/office/officeart/2008/layout/HalfCircleOrganizationChart"/>
    <dgm:cxn modelId="{B4C43DE4-1CB4-44C9-AC28-715027EFF4E7}" type="presOf" srcId="{F642C2DA-B5CA-4452-A5FE-CFBEE3E64BF0}" destId="{8108BDF0-4B25-471F-AABA-15A4F5E13728}" srcOrd="0" destOrd="0" presId="urn:microsoft.com/office/officeart/2008/layout/HalfCircleOrganizationChart"/>
    <dgm:cxn modelId="{368863E5-BF17-4CAB-8156-D8A8D5BD40FC}" srcId="{77809907-2A1B-46E8-B67C-A47C5CCB0B4C}" destId="{1D1B5B39-E6D0-42CC-B395-5223A3F42E8F}" srcOrd="0" destOrd="0" parTransId="{23BBE589-076E-4241-B319-5B397B5CA335}" sibTransId="{26EB0BDD-DC03-4CC2-82A1-AE95E946776D}"/>
    <dgm:cxn modelId="{2D6711EA-80E3-48F3-8C17-A4DF163C9402}" type="presOf" srcId="{EFA98A01-F572-422C-B617-35BDE5A554B9}" destId="{68729CEB-86EC-40A5-A9B2-1D2C34B2F3BD}" srcOrd="0" destOrd="0" presId="urn:microsoft.com/office/officeart/2008/layout/HalfCircleOrganizationChart"/>
    <dgm:cxn modelId="{F94951EA-EE14-445D-8286-21CFA973AA6A}" type="presOf" srcId="{23A28AA2-7ACE-4F76-933F-C3C403D52291}" destId="{4113694D-B7AF-432B-AAD6-F43873517064}" srcOrd="0" destOrd="0" presId="urn:microsoft.com/office/officeart/2008/layout/HalfCircleOrganizationChart"/>
    <dgm:cxn modelId="{6BE5F3EC-D9E7-4C96-BC19-81153EABDABB}" srcId="{1191AD52-4442-4EFB-8C8B-BBD854636EB3}" destId="{6C1DB681-E8A5-4BD3-84C9-65F291B3F11B}" srcOrd="0" destOrd="0" parTransId="{4944CCC5-E2FA-4BE1-99DF-4A67537B1946}" sibTransId="{F0959F97-8318-4902-A0A0-F508C4959886}"/>
    <dgm:cxn modelId="{A544B7ED-E1D6-49F1-9C72-338FAC977A2F}" type="presOf" srcId="{BC417CF8-A05E-4E15-BFC1-4FBCAE34D575}" destId="{4F6AE53F-9004-43C1-A043-E36B86F255CE}" srcOrd="0" destOrd="0" presId="urn:microsoft.com/office/officeart/2008/layout/HalfCircleOrganizationChart"/>
    <dgm:cxn modelId="{237631EE-932D-430F-89F2-2BC607DAF16A}" srcId="{E9AE2F15-5576-4EAF-8B93-19935F40DDC0}" destId="{4F9ACDC4-D8FE-4A5C-9252-7E40B8C994CB}" srcOrd="0" destOrd="0" parTransId="{F6CFBF78-A32E-41A8-9FD7-8891502B9E82}" sibTransId="{D3B268DA-92B7-45C8-BA1A-0A24C60B6EAE}"/>
    <dgm:cxn modelId="{99214B69-3E06-46C6-BA9E-9E81651D556D}" type="presParOf" srcId="{8108BDF0-4B25-471F-AABA-15A4F5E13728}" destId="{35F8DEB4-B604-49AE-9B6E-F3E83F05DDAF}" srcOrd="0" destOrd="0" presId="urn:microsoft.com/office/officeart/2008/layout/HalfCircleOrganizationChart"/>
    <dgm:cxn modelId="{10FAB98F-D606-42F3-85D9-3BA11D496E50}" type="presParOf" srcId="{35F8DEB4-B604-49AE-9B6E-F3E83F05DDAF}" destId="{2094AE57-7B6A-4D4F-9A3B-E89EC5067D2C}" srcOrd="0" destOrd="0" presId="urn:microsoft.com/office/officeart/2008/layout/HalfCircleOrganizationChart"/>
    <dgm:cxn modelId="{70A3D472-B0E2-4811-AA4A-DB6465A299FC}" type="presParOf" srcId="{2094AE57-7B6A-4D4F-9A3B-E89EC5067D2C}" destId="{9E8EB070-F6BB-48C2-A1EA-D62FC331FA13}" srcOrd="0" destOrd="0" presId="urn:microsoft.com/office/officeart/2008/layout/HalfCircleOrganizationChart"/>
    <dgm:cxn modelId="{547497C8-17C9-4069-8F90-80C3A738C1BE}" type="presParOf" srcId="{2094AE57-7B6A-4D4F-9A3B-E89EC5067D2C}" destId="{757A5ABD-BB94-4D36-BCAC-04A57431B7C1}" srcOrd="1" destOrd="0" presId="urn:microsoft.com/office/officeart/2008/layout/HalfCircleOrganizationChart"/>
    <dgm:cxn modelId="{618A572A-EA74-4E70-9FBD-4FFE543D379E}" type="presParOf" srcId="{2094AE57-7B6A-4D4F-9A3B-E89EC5067D2C}" destId="{904E9456-B1C0-4864-BE10-BA211A8DA0C2}" srcOrd="2" destOrd="0" presId="urn:microsoft.com/office/officeart/2008/layout/HalfCircleOrganizationChart"/>
    <dgm:cxn modelId="{B3E05150-C137-46C5-A6B2-8225A0305F11}" type="presParOf" srcId="{2094AE57-7B6A-4D4F-9A3B-E89EC5067D2C}" destId="{E3A0C398-05F9-48B7-9312-B53280F36B6C}" srcOrd="3" destOrd="0" presId="urn:microsoft.com/office/officeart/2008/layout/HalfCircleOrganizationChart"/>
    <dgm:cxn modelId="{5A6CB226-75D6-4206-B3E0-BAE198A84873}" type="presParOf" srcId="{35F8DEB4-B604-49AE-9B6E-F3E83F05DDAF}" destId="{91DE5ADA-4468-40FD-A7EF-9FE083138945}" srcOrd="1" destOrd="0" presId="urn:microsoft.com/office/officeart/2008/layout/HalfCircleOrganizationChart"/>
    <dgm:cxn modelId="{881EFE54-09DE-42BD-BADE-B84F2F5A259B}" type="presParOf" srcId="{91DE5ADA-4468-40FD-A7EF-9FE083138945}" destId="{61A4BAAB-FEB7-4771-AC71-73ACB7EED151}" srcOrd="0" destOrd="0" presId="urn:microsoft.com/office/officeart/2008/layout/HalfCircleOrganizationChart"/>
    <dgm:cxn modelId="{DA12AFDE-BBEB-43D3-B26B-F351E6BF1664}" type="presParOf" srcId="{91DE5ADA-4468-40FD-A7EF-9FE083138945}" destId="{1A908E99-9B84-4DEE-9D0A-2B09579030BE}" srcOrd="1" destOrd="0" presId="urn:microsoft.com/office/officeart/2008/layout/HalfCircleOrganizationChart"/>
    <dgm:cxn modelId="{46D64B00-3C0A-4EA3-B7C9-548144F17D47}" type="presParOf" srcId="{1A908E99-9B84-4DEE-9D0A-2B09579030BE}" destId="{A1EE9E40-A84E-4101-B60A-D37511C266F1}" srcOrd="0" destOrd="0" presId="urn:microsoft.com/office/officeart/2008/layout/HalfCircleOrganizationChart"/>
    <dgm:cxn modelId="{543E95F9-51F3-48D2-AEA5-8C85CA05DA0D}" type="presParOf" srcId="{A1EE9E40-A84E-4101-B60A-D37511C266F1}" destId="{BA673BC3-35E4-41A5-9095-C216314CF948}" srcOrd="0" destOrd="0" presId="urn:microsoft.com/office/officeart/2008/layout/HalfCircleOrganizationChart"/>
    <dgm:cxn modelId="{977D5C8C-685F-48AD-BE51-8E2840974F9F}" type="presParOf" srcId="{A1EE9E40-A84E-4101-B60A-D37511C266F1}" destId="{0F68EEEA-D491-4AF1-9EAD-6052798983DB}" srcOrd="1" destOrd="0" presId="urn:microsoft.com/office/officeart/2008/layout/HalfCircleOrganizationChart"/>
    <dgm:cxn modelId="{1201E3DE-6921-4E90-8EB6-004593AFD600}" type="presParOf" srcId="{A1EE9E40-A84E-4101-B60A-D37511C266F1}" destId="{2D26D503-DE11-4A77-A092-F74894C98AE7}" srcOrd="2" destOrd="0" presId="urn:microsoft.com/office/officeart/2008/layout/HalfCircleOrganizationChart"/>
    <dgm:cxn modelId="{2E2AECA0-88FE-49DF-BA5F-C25AB1C21BE7}" type="presParOf" srcId="{A1EE9E40-A84E-4101-B60A-D37511C266F1}" destId="{BC91B35A-ABFC-4EB3-86A7-5AF1527F3227}" srcOrd="3" destOrd="0" presId="urn:microsoft.com/office/officeart/2008/layout/HalfCircleOrganizationChart"/>
    <dgm:cxn modelId="{97947B70-9673-4499-AC57-B5AE5B2F9DA3}" type="presParOf" srcId="{1A908E99-9B84-4DEE-9D0A-2B09579030BE}" destId="{8AC05FAC-D81F-471D-9A6F-7517AA670208}" srcOrd="1" destOrd="0" presId="urn:microsoft.com/office/officeart/2008/layout/HalfCircleOrganizationChart"/>
    <dgm:cxn modelId="{DC9AC14F-1634-4783-AB8A-56945AFA9F84}" type="presParOf" srcId="{8AC05FAC-D81F-471D-9A6F-7517AA670208}" destId="{3EA62045-DAE9-408C-AB17-69733F5F95C5}" srcOrd="0" destOrd="0" presId="urn:microsoft.com/office/officeart/2008/layout/HalfCircleOrganizationChart"/>
    <dgm:cxn modelId="{9D86FABE-0DD0-4868-9536-FA6094E008AA}" type="presParOf" srcId="{8AC05FAC-D81F-471D-9A6F-7517AA670208}" destId="{08628609-B38C-455F-B382-16E2831A7A00}" srcOrd="1" destOrd="0" presId="urn:microsoft.com/office/officeart/2008/layout/HalfCircleOrganizationChart"/>
    <dgm:cxn modelId="{2076F959-7878-4270-A2FB-0F90E560575E}" type="presParOf" srcId="{08628609-B38C-455F-B382-16E2831A7A00}" destId="{569A6FE3-9C6F-4A33-B3D8-F669B7E60A51}" srcOrd="0" destOrd="0" presId="urn:microsoft.com/office/officeart/2008/layout/HalfCircleOrganizationChart"/>
    <dgm:cxn modelId="{5F292C62-F3B1-45D4-9BD6-1697C46DD3DF}" type="presParOf" srcId="{569A6FE3-9C6F-4A33-B3D8-F669B7E60A51}" destId="{794CCC1E-0794-45F6-99C0-B549E2D86FF4}" srcOrd="0" destOrd="0" presId="urn:microsoft.com/office/officeart/2008/layout/HalfCircleOrganizationChart"/>
    <dgm:cxn modelId="{8D5B0B3E-91C1-4104-98B6-A2F69888F05E}" type="presParOf" srcId="{569A6FE3-9C6F-4A33-B3D8-F669B7E60A51}" destId="{D5C2532A-1028-45E3-8A7A-52623F62D033}" srcOrd="1" destOrd="0" presId="urn:microsoft.com/office/officeart/2008/layout/HalfCircleOrganizationChart"/>
    <dgm:cxn modelId="{21E88191-448F-4B21-90DB-6263C6B7697E}" type="presParOf" srcId="{569A6FE3-9C6F-4A33-B3D8-F669B7E60A51}" destId="{B271F7C8-F73C-4378-8DD6-ACF9475F8C11}" srcOrd="2" destOrd="0" presId="urn:microsoft.com/office/officeart/2008/layout/HalfCircleOrganizationChart"/>
    <dgm:cxn modelId="{8C51CBA8-AC95-432F-815E-46406BE890D0}" type="presParOf" srcId="{569A6FE3-9C6F-4A33-B3D8-F669B7E60A51}" destId="{7C3AE8A9-DA55-44CF-90E8-3AC1D136574B}" srcOrd="3" destOrd="0" presId="urn:microsoft.com/office/officeart/2008/layout/HalfCircleOrganizationChart"/>
    <dgm:cxn modelId="{698FF15B-B3D9-478E-BCDB-263E8FDEDE95}" type="presParOf" srcId="{08628609-B38C-455F-B382-16E2831A7A00}" destId="{99DFD76E-564B-4A4E-83D9-131A51CFA2C4}" srcOrd="1" destOrd="0" presId="urn:microsoft.com/office/officeart/2008/layout/HalfCircleOrganizationChart"/>
    <dgm:cxn modelId="{B843D6B6-7D43-445B-AA0C-3C6ADCCE3C98}" type="presParOf" srcId="{08628609-B38C-455F-B382-16E2831A7A00}" destId="{89BE4958-FF93-45EB-80C1-35853F3148FD}" srcOrd="2" destOrd="0" presId="urn:microsoft.com/office/officeart/2008/layout/HalfCircleOrganizationChart"/>
    <dgm:cxn modelId="{0435655D-DDF6-4862-B1B3-148E511AD50E}" type="presParOf" srcId="{89BE4958-FF93-45EB-80C1-35853F3148FD}" destId="{BFE97277-A934-43FE-8E94-BE0DDBCAFC7F}" srcOrd="0" destOrd="0" presId="urn:microsoft.com/office/officeart/2008/layout/HalfCircleOrganizationChart"/>
    <dgm:cxn modelId="{E8CB84D6-5FE9-42A6-898A-3A6D417D1BEB}" type="presParOf" srcId="{89BE4958-FF93-45EB-80C1-35853F3148FD}" destId="{5B765AED-E56A-489A-906E-3C9B69F2D07C}" srcOrd="1" destOrd="0" presId="urn:microsoft.com/office/officeart/2008/layout/HalfCircleOrganizationChart"/>
    <dgm:cxn modelId="{D01A9AE3-1CF4-4850-8EC8-AB2F92D2EF43}" type="presParOf" srcId="{5B765AED-E56A-489A-906E-3C9B69F2D07C}" destId="{265DFDA4-AA44-4C29-94A8-44C6CD69543E}" srcOrd="0" destOrd="0" presId="urn:microsoft.com/office/officeart/2008/layout/HalfCircleOrganizationChart"/>
    <dgm:cxn modelId="{8C8ABA78-3163-4CD2-92BD-50E3A84EA554}" type="presParOf" srcId="{265DFDA4-AA44-4C29-94A8-44C6CD69543E}" destId="{D34D7F1F-7294-4E57-8D6C-9ED0E4E3C447}" srcOrd="0" destOrd="0" presId="urn:microsoft.com/office/officeart/2008/layout/HalfCircleOrganizationChart"/>
    <dgm:cxn modelId="{079FBCBC-A20A-4A3C-9230-5EEFD22C87D5}" type="presParOf" srcId="{265DFDA4-AA44-4C29-94A8-44C6CD69543E}" destId="{AFAFCD58-5899-41C6-91B8-D29F3BDED988}" srcOrd="1" destOrd="0" presId="urn:microsoft.com/office/officeart/2008/layout/HalfCircleOrganizationChart"/>
    <dgm:cxn modelId="{BE2F5725-35FE-42FC-8F45-0C33B04D3E2A}" type="presParOf" srcId="{265DFDA4-AA44-4C29-94A8-44C6CD69543E}" destId="{83C5D18C-05B7-4B94-A6EB-7E9A2E2EE7E5}" srcOrd="2" destOrd="0" presId="urn:microsoft.com/office/officeart/2008/layout/HalfCircleOrganizationChart"/>
    <dgm:cxn modelId="{DCC82445-2439-4325-B968-313116EE37F7}" type="presParOf" srcId="{265DFDA4-AA44-4C29-94A8-44C6CD69543E}" destId="{14BBC90A-B22D-4A93-AE52-0A34B819D691}" srcOrd="3" destOrd="0" presId="urn:microsoft.com/office/officeart/2008/layout/HalfCircleOrganizationChart"/>
    <dgm:cxn modelId="{6B7B3BE2-2E79-4726-8F18-69903DAC2909}" type="presParOf" srcId="{5B765AED-E56A-489A-906E-3C9B69F2D07C}" destId="{6199353D-DC93-478B-9317-EEC20934EF69}" srcOrd="1" destOrd="0" presId="urn:microsoft.com/office/officeart/2008/layout/HalfCircleOrganizationChart"/>
    <dgm:cxn modelId="{D844623E-92F0-4E9D-B482-863856C988F9}" type="presParOf" srcId="{5B765AED-E56A-489A-906E-3C9B69F2D07C}" destId="{57F76C95-34FF-4868-98F1-7E3BCF533756}" srcOrd="2" destOrd="0" presId="urn:microsoft.com/office/officeart/2008/layout/HalfCircleOrganizationChart"/>
    <dgm:cxn modelId="{9ED1660E-1E4D-4DA2-AAF9-88DFE55FB2F2}" type="presParOf" srcId="{57F76C95-34FF-4868-98F1-7E3BCF533756}" destId="{9706C890-2D3C-474D-AEAA-EE55CC088131}" srcOrd="0" destOrd="0" presId="urn:microsoft.com/office/officeart/2008/layout/HalfCircleOrganizationChart"/>
    <dgm:cxn modelId="{91DEF4A4-8EA9-4AAF-B967-4A82EE4F9D00}" type="presParOf" srcId="{57F76C95-34FF-4868-98F1-7E3BCF533756}" destId="{6E074FDD-F758-4070-8DE6-8E7B324287B7}" srcOrd="1" destOrd="0" presId="urn:microsoft.com/office/officeart/2008/layout/HalfCircleOrganizationChart"/>
    <dgm:cxn modelId="{13A85EDC-8945-46BD-974E-6892C05A5FEE}" type="presParOf" srcId="{6E074FDD-F758-4070-8DE6-8E7B324287B7}" destId="{1487365B-51D8-448A-A1BC-13849A73C52A}" srcOrd="0" destOrd="0" presId="urn:microsoft.com/office/officeart/2008/layout/HalfCircleOrganizationChart"/>
    <dgm:cxn modelId="{CC284B86-B7A3-4EDF-A2C3-2990BF0A5D75}" type="presParOf" srcId="{1487365B-51D8-448A-A1BC-13849A73C52A}" destId="{FFE78DFB-67CC-47A7-95E9-1B4E0C7073DA}" srcOrd="0" destOrd="0" presId="urn:microsoft.com/office/officeart/2008/layout/HalfCircleOrganizationChart"/>
    <dgm:cxn modelId="{57098801-D577-4688-9372-B3137C9592EC}" type="presParOf" srcId="{1487365B-51D8-448A-A1BC-13849A73C52A}" destId="{7A0A78AB-3421-4102-A5BD-96BC3105C6A1}" srcOrd="1" destOrd="0" presId="urn:microsoft.com/office/officeart/2008/layout/HalfCircleOrganizationChart"/>
    <dgm:cxn modelId="{06A95A8A-B80F-4FE3-B726-E09323B311E5}" type="presParOf" srcId="{1487365B-51D8-448A-A1BC-13849A73C52A}" destId="{57F2C31F-DAAF-4F2F-891B-7288BFBD059E}" srcOrd="2" destOrd="0" presId="urn:microsoft.com/office/officeart/2008/layout/HalfCircleOrganizationChart"/>
    <dgm:cxn modelId="{1C3E5171-E656-4030-9E72-66A9CF1FE52D}" type="presParOf" srcId="{1487365B-51D8-448A-A1BC-13849A73C52A}" destId="{9180848B-613D-409C-9394-C14E09E9FD46}" srcOrd="3" destOrd="0" presId="urn:microsoft.com/office/officeart/2008/layout/HalfCircleOrganizationChart"/>
    <dgm:cxn modelId="{EE1175FC-B52D-4AAF-8468-5E7F800A6198}" type="presParOf" srcId="{6E074FDD-F758-4070-8DE6-8E7B324287B7}" destId="{23B33659-A488-42A0-951C-1841FF6D8714}" srcOrd="1" destOrd="0" presId="urn:microsoft.com/office/officeart/2008/layout/HalfCircleOrganizationChart"/>
    <dgm:cxn modelId="{5374090B-F8D7-43B6-AB8A-B8E9566A4835}" type="presParOf" srcId="{6E074FDD-F758-4070-8DE6-8E7B324287B7}" destId="{C4FF9395-AC01-45A1-B213-674DF0B2FD7B}" srcOrd="2" destOrd="0" presId="urn:microsoft.com/office/officeart/2008/layout/HalfCircleOrganizationChart"/>
    <dgm:cxn modelId="{F2BD167E-DC1C-4D70-A25F-232A1FC692F9}" type="presParOf" srcId="{C4FF9395-AC01-45A1-B213-674DF0B2FD7B}" destId="{4F6AE53F-9004-43C1-A043-E36B86F255CE}" srcOrd="0" destOrd="0" presId="urn:microsoft.com/office/officeart/2008/layout/HalfCircleOrganizationChart"/>
    <dgm:cxn modelId="{7A1BA3A0-4F12-4AB7-8A07-98E2646A2EFC}" type="presParOf" srcId="{C4FF9395-AC01-45A1-B213-674DF0B2FD7B}" destId="{A9CB3A57-1B9B-42CB-AC5C-AA0CB3B5FE57}" srcOrd="1" destOrd="0" presId="urn:microsoft.com/office/officeart/2008/layout/HalfCircleOrganizationChart"/>
    <dgm:cxn modelId="{4D9DD6C7-BEF8-4A59-AED6-0741FA50C60E}" type="presParOf" srcId="{A9CB3A57-1B9B-42CB-AC5C-AA0CB3B5FE57}" destId="{5A35F20C-7FF6-438C-BFC8-24DD12A8287B}" srcOrd="0" destOrd="0" presId="urn:microsoft.com/office/officeart/2008/layout/HalfCircleOrganizationChart"/>
    <dgm:cxn modelId="{B36AABB4-9EBB-4C83-AFBB-B98C6C2B7593}" type="presParOf" srcId="{5A35F20C-7FF6-438C-BFC8-24DD12A8287B}" destId="{FCD08AD4-10ED-47DB-87BC-E6A6C4DC381C}" srcOrd="0" destOrd="0" presId="urn:microsoft.com/office/officeart/2008/layout/HalfCircleOrganizationChart"/>
    <dgm:cxn modelId="{68E9B20D-FDB0-4B59-BA2F-BB6B4AD7A853}" type="presParOf" srcId="{5A35F20C-7FF6-438C-BFC8-24DD12A8287B}" destId="{8A853565-6261-4D69-9CE4-29A7B3A221F8}" srcOrd="1" destOrd="0" presId="urn:microsoft.com/office/officeart/2008/layout/HalfCircleOrganizationChart"/>
    <dgm:cxn modelId="{734A6F33-6380-431F-B7BE-F13ED231B665}" type="presParOf" srcId="{5A35F20C-7FF6-438C-BFC8-24DD12A8287B}" destId="{11DED135-EC97-4C98-A431-50766C5DCEC3}" srcOrd="2" destOrd="0" presId="urn:microsoft.com/office/officeart/2008/layout/HalfCircleOrganizationChart"/>
    <dgm:cxn modelId="{8B25DE31-3EA0-4C7A-9874-9797DEF847EF}" type="presParOf" srcId="{5A35F20C-7FF6-438C-BFC8-24DD12A8287B}" destId="{A2F15163-69F7-4E3C-AAAE-816605D43F4B}" srcOrd="3" destOrd="0" presId="urn:microsoft.com/office/officeart/2008/layout/HalfCircleOrganizationChart"/>
    <dgm:cxn modelId="{9849C583-2946-42BE-B491-42D950E775DF}" type="presParOf" srcId="{A9CB3A57-1B9B-42CB-AC5C-AA0CB3B5FE57}" destId="{D201E91F-61F6-486E-B3B3-EB250B89FB45}" srcOrd="1" destOrd="0" presId="urn:microsoft.com/office/officeart/2008/layout/HalfCircleOrganizationChart"/>
    <dgm:cxn modelId="{CC4FFCF0-5AB6-4FA0-A092-FE559AE82378}" type="presParOf" srcId="{A9CB3A57-1B9B-42CB-AC5C-AA0CB3B5FE57}" destId="{5FA30D8B-74CA-49EE-9290-5A811CCAB14D}" srcOrd="2" destOrd="0" presId="urn:microsoft.com/office/officeart/2008/layout/HalfCircleOrganizationChart"/>
    <dgm:cxn modelId="{9A07F1B6-487C-45AA-90C0-A31C7782602B}" type="presParOf" srcId="{8AC05FAC-D81F-471D-9A6F-7517AA670208}" destId="{16AC6845-B7E3-436E-8D86-5D80804DACBE}" srcOrd="2" destOrd="0" presId="urn:microsoft.com/office/officeart/2008/layout/HalfCircleOrganizationChart"/>
    <dgm:cxn modelId="{F922E639-A1E7-4503-B335-8A3C184E55C0}" type="presParOf" srcId="{8AC05FAC-D81F-471D-9A6F-7517AA670208}" destId="{45EF06E6-9516-42C5-A423-07DC7A708A56}" srcOrd="3" destOrd="0" presId="urn:microsoft.com/office/officeart/2008/layout/HalfCircleOrganizationChart"/>
    <dgm:cxn modelId="{232EA59D-1E57-49EE-82D2-02126850FE0C}" type="presParOf" srcId="{45EF06E6-9516-42C5-A423-07DC7A708A56}" destId="{8BDFA01B-F42B-4235-8E43-1B1A19A9F7A5}" srcOrd="0" destOrd="0" presId="urn:microsoft.com/office/officeart/2008/layout/HalfCircleOrganizationChart"/>
    <dgm:cxn modelId="{6FDA9C0D-2087-4AF4-A0AE-C09F96267CCC}" type="presParOf" srcId="{8BDFA01B-F42B-4235-8E43-1B1A19A9F7A5}" destId="{49FB6222-6E24-4741-8906-CFEC2B9E9EA1}" srcOrd="0" destOrd="0" presId="urn:microsoft.com/office/officeart/2008/layout/HalfCircleOrganizationChart"/>
    <dgm:cxn modelId="{00E58AE8-6E38-460C-81CC-80C5DC397B60}" type="presParOf" srcId="{8BDFA01B-F42B-4235-8E43-1B1A19A9F7A5}" destId="{D33CC053-429A-44D6-95D6-671EFC0265F6}" srcOrd="1" destOrd="0" presId="urn:microsoft.com/office/officeart/2008/layout/HalfCircleOrganizationChart"/>
    <dgm:cxn modelId="{D51356F3-BC52-4C4C-9D8A-374DD2BC6C28}" type="presParOf" srcId="{8BDFA01B-F42B-4235-8E43-1B1A19A9F7A5}" destId="{462A65FB-C227-490C-9142-CAA278EFF285}" srcOrd="2" destOrd="0" presId="urn:microsoft.com/office/officeart/2008/layout/HalfCircleOrganizationChart"/>
    <dgm:cxn modelId="{460B6092-C993-4AA2-A055-E4C3EC1A9428}" type="presParOf" srcId="{8BDFA01B-F42B-4235-8E43-1B1A19A9F7A5}" destId="{16A200F0-D6C6-427C-89E7-AF596A8D3F98}" srcOrd="3" destOrd="0" presId="urn:microsoft.com/office/officeart/2008/layout/HalfCircleOrganizationChart"/>
    <dgm:cxn modelId="{C5375347-9755-476A-AC71-F29E888CF9A1}" type="presParOf" srcId="{45EF06E6-9516-42C5-A423-07DC7A708A56}" destId="{93837512-E136-49AA-80E2-E96FAA9AB13D}" srcOrd="1" destOrd="0" presId="urn:microsoft.com/office/officeart/2008/layout/HalfCircleOrganizationChart"/>
    <dgm:cxn modelId="{8FD4A64A-8E30-434A-A841-A26D26FEFEE1}" type="presParOf" srcId="{45EF06E6-9516-42C5-A423-07DC7A708A56}" destId="{E728F31C-70E2-4F19-9DC5-059677E82E97}" srcOrd="2" destOrd="0" presId="urn:microsoft.com/office/officeart/2008/layout/HalfCircleOrganizationChart"/>
    <dgm:cxn modelId="{01D01A20-74C9-40E0-BB3D-929905EFBA85}" type="presParOf" srcId="{E728F31C-70E2-4F19-9DC5-059677E82E97}" destId="{D4DA7A26-29B2-451F-BD6D-72C39B68D805}" srcOrd="0" destOrd="0" presId="urn:microsoft.com/office/officeart/2008/layout/HalfCircleOrganizationChart"/>
    <dgm:cxn modelId="{0FD2B45D-175B-4F20-A1E8-B367A465481B}" type="presParOf" srcId="{E728F31C-70E2-4F19-9DC5-059677E82E97}" destId="{0F4C828A-1438-43B0-A388-F95F8F7115FC}" srcOrd="1" destOrd="0" presId="urn:microsoft.com/office/officeart/2008/layout/HalfCircleOrganizationChart"/>
    <dgm:cxn modelId="{0B91AEA8-41CC-4813-B35F-664EA6B6B702}" type="presParOf" srcId="{0F4C828A-1438-43B0-A388-F95F8F7115FC}" destId="{E58045A3-9D3D-4781-825A-5437F57DEA96}" srcOrd="0" destOrd="0" presId="urn:microsoft.com/office/officeart/2008/layout/HalfCircleOrganizationChart"/>
    <dgm:cxn modelId="{492C9B23-5C26-4208-B3F0-729B15EDF685}" type="presParOf" srcId="{E58045A3-9D3D-4781-825A-5437F57DEA96}" destId="{52E5A87F-6C55-428B-B4E2-D1BCBB3690AD}" srcOrd="0" destOrd="0" presId="urn:microsoft.com/office/officeart/2008/layout/HalfCircleOrganizationChart"/>
    <dgm:cxn modelId="{28E45B14-8BB5-4695-B906-E5CE30BDBAFA}" type="presParOf" srcId="{E58045A3-9D3D-4781-825A-5437F57DEA96}" destId="{69F3051A-50FD-4B4B-8CE0-C25993728182}" srcOrd="1" destOrd="0" presId="urn:microsoft.com/office/officeart/2008/layout/HalfCircleOrganizationChart"/>
    <dgm:cxn modelId="{28E21243-7D3A-4E67-A96D-7534CE63046E}" type="presParOf" srcId="{E58045A3-9D3D-4781-825A-5437F57DEA96}" destId="{9ECDAF10-2B6D-4A12-8605-1B5A010A0FA2}" srcOrd="2" destOrd="0" presId="urn:microsoft.com/office/officeart/2008/layout/HalfCircleOrganizationChart"/>
    <dgm:cxn modelId="{DDFFD852-B965-496B-9129-EEE88D37E637}" type="presParOf" srcId="{E58045A3-9D3D-4781-825A-5437F57DEA96}" destId="{F3AA5F59-532F-4877-BD5F-4208C3681299}" srcOrd="3" destOrd="0" presId="urn:microsoft.com/office/officeart/2008/layout/HalfCircleOrganizationChart"/>
    <dgm:cxn modelId="{19A14E16-C38F-443E-B674-A3D4BDFAD660}" type="presParOf" srcId="{0F4C828A-1438-43B0-A388-F95F8F7115FC}" destId="{9C4AC113-6B96-4ABD-9B01-B8DC04E1638D}" srcOrd="1" destOrd="0" presId="urn:microsoft.com/office/officeart/2008/layout/HalfCircleOrganizationChart"/>
    <dgm:cxn modelId="{40679E51-C0A2-46F3-A51A-DD738CF6A79A}" type="presParOf" srcId="{0F4C828A-1438-43B0-A388-F95F8F7115FC}" destId="{BEA8BCE5-B309-4889-BF32-9DADCC344919}" srcOrd="2" destOrd="0" presId="urn:microsoft.com/office/officeart/2008/layout/HalfCircleOrganizationChart"/>
    <dgm:cxn modelId="{7FAB7B34-D1D1-40AE-B444-68D114256D71}" type="presParOf" srcId="{BEA8BCE5-B309-4889-BF32-9DADCC344919}" destId="{E64BE62C-29E1-4E48-AD3A-8F5DBE8BC38C}" srcOrd="0" destOrd="0" presId="urn:microsoft.com/office/officeart/2008/layout/HalfCircleOrganizationChart"/>
    <dgm:cxn modelId="{9BF1C00E-8686-4C98-A4BC-1A44FB98AC4F}" type="presParOf" srcId="{BEA8BCE5-B309-4889-BF32-9DADCC344919}" destId="{0353340C-A16E-458A-832F-6236B1BE566A}" srcOrd="1" destOrd="0" presId="urn:microsoft.com/office/officeart/2008/layout/HalfCircleOrganizationChart"/>
    <dgm:cxn modelId="{C6BFC32A-64AC-40C9-936F-B80C51586680}" type="presParOf" srcId="{0353340C-A16E-458A-832F-6236B1BE566A}" destId="{B733645F-BA21-4A4E-A4CB-DECB3DBED037}" srcOrd="0" destOrd="0" presId="urn:microsoft.com/office/officeart/2008/layout/HalfCircleOrganizationChart"/>
    <dgm:cxn modelId="{9FA18758-EB23-427A-8C47-AAB6B1607F22}" type="presParOf" srcId="{B733645F-BA21-4A4E-A4CB-DECB3DBED037}" destId="{57ACA685-50E1-40EF-AC7E-106083C222A0}" srcOrd="0" destOrd="0" presId="urn:microsoft.com/office/officeart/2008/layout/HalfCircleOrganizationChart"/>
    <dgm:cxn modelId="{BE562594-DB1C-4DB2-A9F2-4A97AE6732C7}" type="presParOf" srcId="{B733645F-BA21-4A4E-A4CB-DECB3DBED037}" destId="{347D9E5F-6E19-443F-87CB-313B2431D5A1}" srcOrd="1" destOrd="0" presId="urn:microsoft.com/office/officeart/2008/layout/HalfCircleOrganizationChart"/>
    <dgm:cxn modelId="{2B20F56B-F636-49D2-A7B3-101E295EC484}" type="presParOf" srcId="{B733645F-BA21-4A4E-A4CB-DECB3DBED037}" destId="{82F59B57-04BA-458F-935D-AB1D28657DB2}" srcOrd="2" destOrd="0" presId="urn:microsoft.com/office/officeart/2008/layout/HalfCircleOrganizationChart"/>
    <dgm:cxn modelId="{326A6380-055F-4AC4-A266-3D9AB9F08328}" type="presParOf" srcId="{B733645F-BA21-4A4E-A4CB-DECB3DBED037}" destId="{8AA73FC4-E159-4692-8D5F-DA87428D7C1F}" srcOrd="3" destOrd="0" presId="urn:microsoft.com/office/officeart/2008/layout/HalfCircleOrganizationChart"/>
    <dgm:cxn modelId="{B55E3C70-E68E-4141-BBB6-68A90FEB017D}" type="presParOf" srcId="{0353340C-A16E-458A-832F-6236B1BE566A}" destId="{9765ACC9-DEA0-4D18-B5C6-728109A572CE}" srcOrd="1" destOrd="0" presId="urn:microsoft.com/office/officeart/2008/layout/HalfCircleOrganizationChart"/>
    <dgm:cxn modelId="{98233554-13B9-447F-98DC-115EBF86EA52}" type="presParOf" srcId="{0353340C-A16E-458A-832F-6236B1BE566A}" destId="{D8A6E22C-97F1-4B91-9342-50151B723FF7}" srcOrd="2" destOrd="0" presId="urn:microsoft.com/office/officeart/2008/layout/HalfCircleOrganizationChart"/>
    <dgm:cxn modelId="{A1FC6391-7E42-4F12-B136-1A537D2799D5}" type="presParOf" srcId="{D8A6E22C-97F1-4B91-9342-50151B723FF7}" destId="{7298F1A0-C9E7-429E-A929-82321702D501}" srcOrd="0" destOrd="0" presId="urn:microsoft.com/office/officeart/2008/layout/HalfCircleOrganizationChart"/>
    <dgm:cxn modelId="{8252594B-7EBC-49FB-BC90-763AEE1EBA35}" type="presParOf" srcId="{D8A6E22C-97F1-4B91-9342-50151B723FF7}" destId="{948CC661-6A87-456F-B1C5-4EE1FDCABD97}" srcOrd="1" destOrd="0" presId="urn:microsoft.com/office/officeart/2008/layout/HalfCircleOrganizationChart"/>
    <dgm:cxn modelId="{6E7B3133-4CED-46AD-B9B3-2E2EAEB96AB2}" type="presParOf" srcId="{948CC661-6A87-456F-B1C5-4EE1FDCABD97}" destId="{292E27B0-ACBB-480F-91AA-0DE6FB6A9AFC}" srcOrd="0" destOrd="0" presId="urn:microsoft.com/office/officeart/2008/layout/HalfCircleOrganizationChart"/>
    <dgm:cxn modelId="{D96B411C-6016-4BBD-B9EC-B7E331C0E7D0}" type="presParOf" srcId="{292E27B0-ACBB-480F-91AA-0DE6FB6A9AFC}" destId="{D54E8D60-66F2-4B3F-85E9-61FAC01D4134}" srcOrd="0" destOrd="0" presId="urn:microsoft.com/office/officeart/2008/layout/HalfCircleOrganizationChart"/>
    <dgm:cxn modelId="{005ED59D-1FDF-4C79-9FAF-09198C44BABD}" type="presParOf" srcId="{292E27B0-ACBB-480F-91AA-0DE6FB6A9AFC}" destId="{B9F959B8-48A0-4EC9-97DB-9D15A9E002EA}" srcOrd="1" destOrd="0" presId="urn:microsoft.com/office/officeart/2008/layout/HalfCircleOrganizationChart"/>
    <dgm:cxn modelId="{1286E6D7-8F1D-4B29-86F8-C762AFBE281E}" type="presParOf" srcId="{292E27B0-ACBB-480F-91AA-0DE6FB6A9AFC}" destId="{9F85BAF5-631F-4B2E-8B4C-3825A09CB68D}" srcOrd="2" destOrd="0" presId="urn:microsoft.com/office/officeart/2008/layout/HalfCircleOrganizationChart"/>
    <dgm:cxn modelId="{78E68B68-D3ED-445C-98BD-2E9E5B1D9527}" type="presParOf" srcId="{292E27B0-ACBB-480F-91AA-0DE6FB6A9AFC}" destId="{AFD59B21-8A6E-41A8-8CD9-02548C0C03F2}" srcOrd="3" destOrd="0" presId="urn:microsoft.com/office/officeart/2008/layout/HalfCircleOrganizationChart"/>
    <dgm:cxn modelId="{CB065F41-79D7-45C9-9DA4-371FDE40CF68}" type="presParOf" srcId="{948CC661-6A87-456F-B1C5-4EE1FDCABD97}" destId="{106C41D5-EF42-43D7-988D-987B9AC75482}" srcOrd="1" destOrd="0" presId="urn:microsoft.com/office/officeart/2008/layout/HalfCircleOrganizationChart"/>
    <dgm:cxn modelId="{74556058-A8DC-4064-8F85-D33C8B1C2467}" type="presParOf" srcId="{948CC661-6A87-456F-B1C5-4EE1FDCABD97}" destId="{7BBB91F7-008A-495C-8F3F-ADB291BB6A3E}" srcOrd="2" destOrd="0" presId="urn:microsoft.com/office/officeart/2008/layout/HalfCircleOrganizationChart"/>
    <dgm:cxn modelId="{2A38CA89-F0FE-401B-9BF1-CEBE55B0F733}" type="presParOf" srcId="{1A908E99-9B84-4DEE-9D0A-2B09579030BE}" destId="{D7868494-48B8-4C55-AA9C-08C65C1EB3BC}" srcOrd="2" destOrd="0" presId="urn:microsoft.com/office/officeart/2008/layout/HalfCircleOrganizationChart"/>
    <dgm:cxn modelId="{536B7E1A-2FB6-4DA5-9D33-FD5383D60D51}" type="presParOf" srcId="{D7868494-48B8-4C55-AA9C-08C65C1EB3BC}" destId="{68729CEB-86EC-40A5-A9B2-1D2C34B2F3BD}" srcOrd="0" destOrd="0" presId="urn:microsoft.com/office/officeart/2008/layout/HalfCircleOrganizationChart"/>
    <dgm:cxn modelId="{06BED3FC-DBD0-49CC-BECD-C4FE61840A01}" type="presParOf" srcId="{D7868494-48B8-4C55-AA9C-08C65C1EB3BC}" destId="{F41AABEE-1DF9-4FEA-869A-649977562BC1}" srcOrd="1" destOrd="0" presId="urn:microsoft.com/office/officeart/2008/layout/HalfCircleOrganizationChart"/>
    <dgm:cxn modelId="{CE25E10B-B170-42BD-B9D2-BCE34F50B61D}" type="presParOf" srcId="{F41AABEE-1DF9-4FEA-869A-649977562BC1}" destId="{621F7B8F-5404-48A7-8C49-E95E979A6E93}" srcOrd="0" destOrd="0" presId="urn:microsoft.com/office/officeart/2008/layout/HalfCircleOrganizationChart"/>
    <dgm:cxn modelId="{A4BBC373-1223-4EC9-A844-14A1C14DF342}" type="presParOf" srcId="{621F7B8F-5404-48A7-8C49-E95E979A6E93}" destId="{4113694D-B7AF-432B-AAD6-F43873517064}" srcOrd="0" destOrd="0" presId="urn:microsoft.com/office/officeart/2008/layout/HalfCircleOrganizationChart"/>
    <dgm:cxn modelId="{8DE107A3-5519-4BD1-BD19-B536A4DD6661}" type="presParOf" srcId="{621F7B8F-5404-48A7-8C49-E95E979A6E93}" destId="{D9E54548-DA16-43AB-B4BF-968BF24A03C9}" srcOrd="1" destOrd="0" presId="urn:microsoft.com/office/officeart/2008/layout/HalfCircleOrganizationChart"/>
    <dgm:cxn modelId="{89D33E27-A8E7-47CD-BB20-84C4DF48BE74}" type="presParOf" srcId="{621F7B8F-5404-48A7-8C49-E95E979A6E93}" destId="{CE9E4466-9B09-49AA-B1FA-B1C09D3A8A93}" srcOrd="2" destOrd="0" presId="urn:microsoft.com/office/officeart/2008/layout/HalfCircleOrganizationChart"/>
    <dgm:cxn modelId="{CDEEEA92-7B79-4941-AD99-805CCEB05242}" type="presParOf" srcId="{621F7B8F-5404-48A7-8C49-E95E979A6E93}" destId="{B346CB13-AC51-44F9-A049-A525B0D79EF1}" srcOrd="3" destOrd="0" presId="urn:microsoft.com/office/officeart/2008/layout/HalfCircleOrganizationChart"/>
    <dgm:cxn modelId="{E7FA432B-F0F2-4F8F-BF1A-F3301E512CF8}" type="presParOf" srcId="{F41AABEE-1DF9-4FEA-869A-649977562BC1}" destId="{0F5CB010-4A0B-4959-852A-DC09E315B00B}" srcOrd="1" destOrd="0" presId="urn:microsoft.com/office/officeart/2008/layout/HalfCircleOrganizationChart"/>
    <dgm:cxn modelId="{923453E7-85D1-4835-831A-04B351A56023}" type="presParOf" srcId="{F41AABEE-1DF9-4FEA-869A-649977562BC1}" destId="{A3EED97F-8E73-40DE-B4F8-02CAD59CCBCE}" srcOrd="2" destOrd="0" presId="urn:microsoft.com/office/officeart/2008/layout/HalfCircleOrganizationChart"/>
    <dgm:cxn modelId="{FFFE7622-F3AD-45BD-B764-94628B77EA3E}" type="presParOf" srcId="{35F8DEB4-B604-49AE-9B6E-F3E83F05DDAF}" destId="{0DA42101-4FFD-4F7C-AA93-D7E3F890690B}"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729CEB-86EC-40A5-A9B2-1D2C34B2F3BD}">
      <dsp:nvSpPr>
        <dsp:cNvPr id="0" name=""/>
        <dsp:cNvSpPr/>
      </dsp:nvSpPr>
      <dsp:spPr>
        <a:xfrm>
          <a:off x="3439961" y="767276"/>
          <a:ext cx="262997" cy="190118"/>
        </a:xfrm>
        <a:custGeom>
          <a:avLst/>
          <a:gdLst/>
          <a:ahLst/>
          <a:cxnLst/>
          <a:rect l="0" t="0" r="0" b="0"/>
          <a:pathLst>
            <a:path>
              <a:moveTo>
                <a:pt x="262997" y="0"/>
              </a:moveTo>
              <a:lnTo>
                <a:pt x="262997" y="190118"/>
              </a:lnTo>
              <a:lnTo>
                <a:pt x="0" y="19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98F1A0-C9E7-429E-A929-82321702D501}">
      <dsp:nvSpPr>
        <dsp:cNvPr id="0" name=""/>
        <dsp:cNvSpPr/>
      </dsp:nvSpPr>
      <dsp:spPr>
        <a:xfrm>
          <a:off x="3001389" y="2749988"/>
          <a:ext cx="372959" cy="190118"/>
        </a:xfrm>
        <a:custGeom>
          <a:avLst/>
          <a:gdLst/>
          <a:ahLst/>
          <a:cxnLst/>
          <a:rect l="0" t="0" r="0" b="0"/>
          <a:pathLst>
            <a:path>
              <a:moveTo>
                <a:pt x="372959" y="0"/>
              </a:moveTo>
              <a:lnTo>
                <a:pt x="372959" y="190118"/>
              </a:lnTo>
              <a:lnTo>
                <a:pt x="0" y="19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4BE62C-29E1-4E48-AD3A-8F5DBE8BC38C}">
      <dsp:nvSpPr>
        <dsp:cNvPr id="0" name=""/>
        <dsp:cNvSpPr/>
      </dsp:nvSpPr>
      <dsp:spPr>
        <a:xfrm>
          <a:off x="3494757" y="2394477"/>
          <a:ext cx="238060" cy="95681"/>
        </a:xfrm>
        <a:custGeom>
          <a:avLst/>
          <a:gdLst/>
          <a:ahLst/>
          <a:cxnLst/>
          <a:rect l="0" t="0" r="0" b="0"/>
          <a:pathLst>
            <a:path>
              <a:moveTo>
                <a:pt x="238060" y="0"/>
              </a:moveTo>
              <a:lnTo>
                <a:pt x="238060" y="95681"/>
              </a:lnTo>
              <a:lnTo>
                <a:pt x="0" y="956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DA7A26-29B2-451F-BD6D-72C39B68D805}">
      <dsp:nvSpPr>
        <dsp:cNvPr id="0" name=""/>
        <dsp:cNvSpPr/>
      </dsp:nvSpPr>
      <dsp:spPr>
        <a:xfrm>
          <a:off x="3889455" y="1667170"/>
          <a:ext cx="347044" cy="392479"/>
        </a:xfrm>
        <a:custGeom>
          <a:avLst/>
          <a:gdLst/>
          <a:ahLst/>
          <a:cxnLst/>
          <a:rect l="0" t="0" r="0" b="0"/>
          <a:pathLst>
            <a:path>
              <a:moveTo>
                <a:pt x="347044" y="0"/>
              </a:moveTo>
              <a:lnTo>
                <a:pt x="347044" y="392479"/>
              </a:lnTo>
              <a:lnTo>
                <a:pt x="0" y="3924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AC6845-B7E3-436E-8D86-5D80804DACBE}">
      <dsp:nvSpPr>
        <dsp:cNvPr id="0" name=""/>
        <dsp:cNvSpPr/>
      </dsp:nvSpPr>
      <dsp:spPr>
        <a:xfrm>
          <a:off x="3702958" y="767276"/>
          <a:ext cx="533540" cy="583030"/>
        </a:xfrm>
        <a:custGeom>
          <a:avLst/>
          <a:gdLst/>
          <a:ahLst/>
          <a:cxnLst/>
          <a:rect l="0" t="0" r="0" b="0"/>
          <a:pathLst>
            <a:path>
              <a:moveTo>
                <a:pt x="0" y="0"/>
              </a:moveTo>
              <a:lnTo>
                <a:pt x="0" y="516488"/>
              </a:lnTo>
              <a:lnTo>
                <a:pt x="533540" y="516488"/>
              </a:lnTo>
              <a:lnTo>
                <a:pt x="533540" y="5830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6AE53F-9004-43C1-A043-E36B86F255CE}">
      <dsp:nvSpPr>
        <dsp:cNvPr id="0" name=""/>
        <dsp:cNvSpPr/>
      </dsp:nvSpPr>
      <dsp:spPr>
        <a:xfrm>
          <a:off x="1792488" y="2567065"/>
          <a:ext cx="460332" cy="168977"/>
        </a:xfrm>
        <a:custGeom>
          <a:avLst/>
          <a:gdLst/>
          <a:ahLst/>
          <a:cxnLst/>
          <a:rect l="0" t="0" r="0" b="0"/>
          <a:pathLst>
            <a:path>
              <a:moveTo>
                <a:pt x="460332" y="0"/>
              </a:moveTo>
              <a:lnTo>
                <a:pt x="460332" y="168977"/>
              </a:lnTo>
              <a:lnTo>
                <a:pt x="0" y="168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6C890-2D3C-474D-AEAA-EE55CC088131}">
      <dsp:nvSpPr>
        <dsp:cNvPr id="0" name=""/>
        <dsp:cNvSpPr/>
      </dsp:nvSpPr>
      <dsp:spPr>
        <a:xfrm>
          <a:off x="2373229" y="2117118"/>
          <a:ext cx="262997" cy="190118"/>
        </a:xfrm>
        <a:custGeom>
          <a:avLst/>
          <a:gdLst/>
          <a:ahLst/>
          <a:cxnLst/>
          <a:rect l="0" t="0" r="0" b="0"/>
          <a:pathLst>
            <a:path>
              <a:moveTo>
                <a:pt x="262997" y="0"/>
              </a:moveTo>
              <a:lnTo>
                <a:pt x="262997" y="190118"/>
              </a:lnTo>
              <a:lnTo>
                <a:pt x="0" y="19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E97277-A934-43FE-8E94-BE0DDBCAFC7F}">
      <dsp:nvSpPr>
        <dsp:cNvPr id="0" name=""/>
        <dsp:cNvSpPr/>
      </dsp:nvSpPr>
      <dsp:spPr>
        <a:xfrm>
          <a:off x="2813553" y="1667170"/>
          <a:ext cx="355864" cy="190118"/>
        </a:xfrm>
        <a:custGeom>
          <a:avLst/>
          <a:gdLst/>
          <a:ahLst/>
          <a:cxnLst/>
          <a:rect l="0" t="0" r="0" b="0"/>
          <a:pathLst>
            <a:path>
              <a:moveTo>
                <a:pt x="355864" y="0"/>
              </a:moveTo>
              <a:lnTo>
                <a:pt x="355864" y="190118"/>
              </a:lnTo>
              <a:lnTo>
                <a:pt x="0" y="19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62045-DAE9-408C-AB17-69733F5F95C5}">
      <dsp:nvSpPr>
        <dsp:cNvPr id="0" name=""/>
        <dsp:cNvSpPr/>
      </dsp:nvSpPr>
      <dsp:spPr>
        <a:xfrm>
          <a:off x="3169417" y="767276"/>
          <a:ext cx="533540" cy="583030"/>
        </a:xfrm>
        <a:custGeom>
          <a:avLst/>
          <a:gdLst/>
          <a:ahLst/>
          <a:cxnLst/>
          <a:rect l="0" t="0" r="0" b="0"/>
          <a:pathLst>
            <a:path>
              <a:moveTo>
                <a:pt x="533540" y="0"/>
              </a:moveTo>
              <a:lnTo>
                <a:pt x="533540" y="516488"/>
              </a:lnTo>
              <a:lnTo>
                <a:pt x="0" y="516488"/>
              </a:lnTo>
              <a:lnTo>
                <a:pt x="0" y="5830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A4BAAB-FEB7-4771-AC71-73ACB7EED151}">
      <dsp:nvSpPr>
        <dsp:cNvPr id="0" name=""/>
        <dsp:cNvSpPr/>
      </dsp:nvSpPr>
      <dsp:spPr>
        <a:xfrm>
          <a:off x="3657238" y="317328"/>
          <a:ext cx="91440" cy="133083"/>
        </a:xfrm>
        <a:custGeom>
          <a:avLst/>
          <a:gdLst/>
          <a:ahLst/>
          <a:cxnLst/>
          <a:rect l="0" t="0" r="0" b="0"/>
          <a:pathLst>
            <a:path>
              <a:moveTo>
                <a:pt x="45720" y="0"/>
              </a:moveTo>
              <a:lnTo>
                <a:pt x="45720" y="133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7A5ABD-BB94-4D36-BCAC-04A57431B7C1}">
      <dsp:nvSpPr>
        <dsp:cNvPr id="0" name=""/>
        <dsp:cNvSpPr/>
      </dsp:nvSpPr>
      <dsp:spPr>
        <a:xfrm>
          <a:off x="3544526" y="464"/>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E9456-B1C0-4864-BE10-BA211A8DA0C2}">
      <dsp:nvSpPr>
        <dsp:cNvPr id="0" name=""/>
        <dsp:cNvSpPr/>
      </dsp:nvSpPr>
      <dsp:spPr>
        <a:xfrm>
          <a:off x="3544526" y="464"/>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8EB070-F6BB-48C2-A1EA-D62FC331FA13}">
      <dsp:nvSpPr>
        <dsp:cNvPr id="0" name=""/>
        <dsp:cNvSpPr/>
      </dsp:nvSpPr>
      <dsp:spPr>
        <a:xfrm>
          <a:off x="3386094" y="57499"/>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Materiales e Insumos en la Confección de Ropa Interior</a:t>
          </a:r>
        </a:p>
      </dsp:txBody>
      <dsp:txXfrm>
        <a:off x="3386094" y="57499"/>
        <a:ext cx="633728" cy="202793"/>
      </dsp:txXfrm>
    </dsp:sp>
    <dsp:sp modelId="{0F68EEEA-D491-4AF1-9EAD-6052798983DB}">
      <dsp:nvSpPr>
        <dsp:cNvPr id="0" name=""/>
        <dsp:cNvSpPr/>
      </dsp:nvSpPr>
      <dsp:spPr>
        <a:xfrm>
          <a:off x="3544526" y="450411"/>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26D503-DE11-4A77-A092-F74894C98AE7}">
      <dsp:nvSpPr>
        <dsp:cNvPr id="0" name=""/>
        <dsp:cNvSpPr/>
      </dsp:nvSpPr>
      <dsp:spPr>
        <a:xfrm>
          <a:off x="3544526" y="450411"/>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673BC3-35E4-41A5-9095-C216314CF948}">
      <dsp:nvSpPr>
        <dsp:cNvPr id="0" name=""/>
        <dsp:cNvSpPr/>
      </dsp:nvSpPr>
      <dsp:spPr>
        <a:xfrm>
          <a:off x="3386094" y="507447"/>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Contiene</a:t>
          </a:r>
        </a:p>
      </dsp:txBody>
      <dsp:txXfrm>
        <a:off x="3386094" y="507447"/>
        <a:ext cx="633728" cy="202793"/>
      </dsp:txXfrm>
    </dsp:sp>
    <dsp:sp modelId="{D5C2532A-1028-45E3-8A7A-52623F62D033}">
      <dsp:nvSpPr>
        <dsp:cNvPr id="0" name=""/>
        <dsp:cNvSpPr/>
      </dsp:nvSpPr>
      <dsp:spPr>
        <a:xfrm>
          <a:off x="3010985" y="1350306"/>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1F7C8-F73C-4378-8DD6-ACF9475F8C11}">
      <dsp:nvSpPr>
        <dsp:cNvPr id="0" name=""/>
        <dsp:cNvSpPr/>
      </dsp:nvSpPr>
      <dsp:spPr>
        <a:xfrm>
          <a:off x="3010985" y="1350306"/>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4CCC1E-0794-45F6-99C0-B549E2D86FF4}">
      <dsp:nvSpPr>
        <dsp:cNvPr id="0" name=""/>
        <dsp:cNvSpPr/>
      </dsp:nvSpPr>
      <dsp:spPr>
        <a:xfrm>
          <a:off x="2852553" y="1407342"/>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Se compone de:</a:t>
          </a:r>
        </a:p>
      </dsp:txBody>
      <dsp:txXfrm>
        <a:off x="2852553" y="1407342"/>
        <a:ext cx="633728" cy="202793"/>
      </dsp:txXfrm>
    </dsp:sp>
    <dsp:sp modelId="{AFAFCD58-5899-41C6-91B8-D29F3BDED988}">
      <dsp:nvSpPr>
        <dsp:cNvPr id="0" name=""/>
        <dsp:cNvSpPr/>
      </dsp:nvSpPr>
      <dsp:spPr>
        <a:xfrm>
          <a:off x="2402901" y="1800253"/>
          <a:ext cx="466649"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C5D18C-05B7-4B94-A6EB-7E9A2E2EE7E5}">
      <dsp:nvSpPr>
        <dsp:cNvPr id="0" name=""/>
        <dsp:cNvSpPr/>
      </dsp:nvSpPr>
      <dsp:spPr>
        <a:xfrm>
          <a:off x="2402901" y="1800253"/>
          <a:ext cx="466649"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4D7F1F-7294-4E57-8D6C-9ED0E4E3C447}">
      <dsp:nvSpPr>
        <dsp:cNvPr id="0" name=""/>
        <dsp:cNvSpPr/>
      </dsp:nvSpPr>
      <dsp:spPr>
        <a:xfrm>
          <a:off x="2169577" y="1857289"/>
          <a:ext cx="93329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Telas utilizadas: nailon, </a:t>
          </a:r>
          <a:r>
            <a:rPr lang="es-CO" sz="500" i="1" kern="1200"/>
            <a:t>lycra, </a:t>
          </a:r>
          <a:r>
            <a:rPr lang="es-CO" sz="500" i="0" kern="1200"/>
            <a:t>poliester, spandex, seda, microfibra y otras</a:t>
          </a:r>
        </a:p>
      </dsp:txBody>
      <dsp:txXfrm>
        <a:off x="2169577" y="1857289"/>
        <a:ext cx="933298" cy="202793"/>
      </dsp:txXfrm>
    </dsp:sp>
    <dsp:sp modelId="{7A0A78AB-3421-4102-A5BD-96BC3105C6A1}">
      <dsp:nvSpPr>
        <dsp:cNvPr id="0" name=""/>
        <dsp:cNvSpPr/>
      </dsp:nvSpPr>
      <dsp:spPr>
        <a:xfrm>
          <a:off x="2094388" y="2250201"/>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F2C31F-DAAF-4F2F-891B-7288BFBD059E}">
      <dsp:nvSpPr>
        <dsp:cNvPr id="0" name=""/>
        <dsp:cNvSpPr/>
      </dsp:nvSpPr>
      <dsp:spPr>
        <a:xfrm>
          <a:off x="2094388" y="2250201"/>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E78DFB-67CC-47A7-95E9-1B4E0C7073DA}">
      <dsp:nvSpPr>
        <dsp:cNvPr id="0" name=""/>
        <dsp:cNvSpPr/>
      </dsp:nvSpPr>
      <dsp:spPr>
        <a:xfrm>
          <a:off x="1935956" y="2307236"/>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Se compone de: </a:t>
          </a:r>
        </a:p>
      </dsp:txBody>
      <dsp:txXfrm>
        <a:off x="1935956" y="2307236"/>
        <a:ext cx="633728" cy="202793"/>
      </dsp:txXfrm>
    </dsp:sp>
    <dsp:sp modelId="{8A853565-6261-4D69-9CE4-29A7B3A221F8}">
      <dsp:nvSpPr>
        <dsp:cNvPr id="0" name=""/>
        <dsp:cNvSpPr/>
      </dsp:nvSpPr>
      <dsp:spPr>
        <a:xfrm>
          <a:off x="1241061" y="2679007"/>
          <a:ext cx="626621"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DED135-EC97-4C98-A431-50766C5DCEC3}">
      <dsp:nvSpPr>
        <dsp:cNvPr id="0" name=""/>
        <dsp:cNvSpPr/>
      </dsp:nvSpPr>
      <dsp:spPr>
        <a:xfrm>
          <a:off x="1241061" y="2679007"/>
          <a:ext cx="626621"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D08AD4-10ED-47DB-87BC-E6A6C4DC381C}">
      <dsp:nvSpPr>
        <dsp:cNvPr id="0" name=""/>
        <dsp:cNvSpPr/>
      </dsp:nvSpPr>
      <dsp:spPr>
        <a:xfrm>
          <a:off x="927750" y="2736043"/>
          <a:ext cx="1253242"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endParaRPr lang="es-CO" sz="500" kern="1200"/>
        </a:p>
        <a:p>
          <a:pPr marL="0" lvl="0" indent="0" algn="ctr" defTabSz="222250">
            <a:lnSpc>
              <a:spcPct val="90000"/>
            </a:lnSpc>
            <a:spcBef>
              <a:spcPct val="0"/>
            </a:spcBef>
            <a:spcAft>
              <a:spcPct val="35000"/>
            </a:spcAft>
            <a:buNone/>
          </a:pPr>
          <a:r>
            <a:rPr lang="es-CO" sz="500" kern="1200"/>
            <a:t>Insumos y materiales para la confección de la ropa interior como: aros, varillas, broches, botones y otros</a:t>
          </a:r>
        </a:p>
      </dsp:txBody>
      <dsp:txXfrm>
        <a:off x="927750" y="2736043"/>
        <a:ext cx="1253242" cy="202793"/>
      </dsp:txXfrm>
    </dsp:sp>
    <dsp:sp modelId="{D33CC053-429A-44D6-95D6-671EFC0265F6}">
      <dsp:nvSpPr>
        <dsp:cNvPr id="0" name=""/>
        <dsp:cNvSpPr/>
      </dsp:nvSpPr>
      <dsp:spPr>
        <a:xfrm>
          <a:off x="4078067" y="1350306"/>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2A65FB-C227-490C-9142-CAA278EFF285}">
      <dsp:nvSpPr>
        <dsp:cNvPr id="0" name=""/>
        <dsp:cNvSpPr/>
      </dsp:nvSpPr>
      <dsp:spPr>
        <a:xfrm>
          <a:off x="4078067" y="1350306"/>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FB6222-6E24-4741-8906-CFEC2B9E9EA1}">
      <dsp:nvSpPr>
        <dsp:cNvPr id="0" name=""/>
        <dsp:cNvSpPr/>
      </dsp:nvSpPr>
      <dsp:spPr>
        <a:xfrm>
          <a:off x="3919635" y="1407342"/>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Se compone de:</a:t>
          </a:r>
        </a:p>
      </dsp:txBody>
      <dsp:txXfrm>
        <a:off x="3919635" y="1407342"/>
        <a:ext cx="633728" cy="202793"/>
      </dsp:txXfrm>
    </dsp:sp>
    <dsp:sp modelId="{69F3051A-50FD-4B4B-8CE0-C25993728182}">
      <dsp:nvSpPr>
        <dsp:cNvPr id="0" name=""/>
        <dsp:cNvSpPr/>
      </dsp:nvSpPr>
      <dsp:spPr>
        <a:xfrm>
          <a:off x="3526716" y="1894690"/>
          <a:ext cx="412202" cy="49978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CDAF10-2B6D-4A12-8605-1B5A010A0FA2}">
      <dsp:nvSpPr>
        <dsp:cNvPr id="0" name=""/>
        <dsp:cNvSpPr/>
      </dsp:nvSpPr>
      <dsp:spPr>
        <a:xfrm>
          <a:off x="3526716" y="1894690"/>
          <a:ext cx="412202" cy="49978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E5A87F-6C55-428B-B4E2-D1BCBB3690AD}">
      <dsp:nvSpPr>
        <dsp:cNvPr id="0" name=""/>
        <dsp:cNvSpPr/>
      </dsp:nvSpPr>
      <dsp:spPr>
        <a:xfrm>
          <a:off x="3320615" y="1984652"/>
          <a:ext cx="824405" cy="31986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endParaRPr lang="es-CO" sz="500" kern="1200"/>
        </a:p>
        <a:p>
          <a:pPr marL="0" lvl="0" indent="0" algn="ctr" defTabSz="222250">
            <a:lnSpc>
              <a:spcPct val="90000"/>
            </a:lnSpc>
            <a:spcBef>
              <a:spcPct val="0"/>
            </a:spcBef>
            <a:spcAft>
              <a:spcPct val="35000"/>
            </a:spcAft>
            <a:buNone/>
          </a:pPr>
          <a:endParaRPr lang="es-CO" sz="500" kern="1200"/>
        </a:p>
        <a:p>
          <a:pPr marL="0" lvl="0" indent="0" algn="ctr" defTabSz="222250">
            <a:lnSpc>
              <a:spcPct val="90000"/>
            </a:lnSpc>
            <a:spcBef>
              <a:spcPct val="0"/>
            </a:spcBef>
            <a:spcAft>
              <a:spcPct val="35000"/>
            </a:spcAft>
            <a:buNone/>
          </a:pPr>
          <a:r>
            <a:rPr lang="es-CO" sz="500" kern="1200"/>
            <a:t>Telas utilizadas: nailon, lycra, poliester, spandex, seda, microfibra y otras</a:t>
          </a:r>
        </a:p>
        <a:p>
          <a:pPr marL="0" lvl="0" indent="0" algn="ctr" defTabSz="222250">
            <a:lnSpc>
              <a:spcPct val="90000"/>
            </a:lnSpc>
            <a:spcBef>
              <a:spcPct val="0"/>
            </a:spcBef>
            <a:spcAft>
              <a:spcPct val="35000"/>
            </a:spcAft>
            <a:buNone/>
          </a:pPr>
          <a:endParaRPr lang="es-CO" sz="500" kern="1200"/>
        </a:p>
      </dsp:txBody>
      <dsp:txXfrm>
        <a:off x="3320615" y="1984652"/>
        <a:ext cx="824405" cy="319863"/>
      </dsp:txXfrm>
    </dsp:sp>
    <dsp:sp modelId="{347D9E5F-6E19-443F-87CB-313B2431D5A1}">
      <dsp:nvSpPr>
        <dsp:cNvPr id="0" name=""/>
        <dsp:cNvSpPr/>
      </dsp:nvSpPr>
      <dsp:spPr>
        <a:xfrm>
          <a:off x="3215917" y="2433123"/>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F59B57-04BA-458F-935D-AB1D28657DB2}">
      <dsp:nvSpPr>
        <dsp:cNvPr id="0" name=""/>
        <dsp:cNvSpPr/>
      </dsp:nvSpPr>
      <dsp:spPr>
        <a:xfrm>
          <a:off x="3215917" y="2433123"/>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ACA685-50E1-40EF-AC7E-106083C222A0}">
      <dsp:nvSpPr>
        <dsp:cNvPr id="0" name=""/>
        <dsp:cNvSpPr/>
      </dsp:nvSpPr>
      <dsp:spPr>
        <a:xfrm>
          <a:off x="3057485" y="2490159"/>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Se compone de: </a:t>
          </a:r>
        </a:p>
      </dsp:txBody>
      <dsp:txXfrm>
        <a:off x="3057485" y="2490159"/>
        <a:ext cx="633728" cy="202793"/>
      </dsp:txXfrm>
    </dsp:sp>
    <dsp:sp modelId="{B9F959B8-48A0-4EC9-97DB-9D15A9E002EA}">
      <dsp:nvSpPr>
        <dsp:cNvPr id="0" name=""/>
        <dsp:cNvSpPr/>
      </dsp:nvSpPr>
      <dsp:spPr>
        <a:xfrm>
          <a:off x="2566473" y="2883071"/>
          <a:ext cx="494222"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85BAF5-631F-4B2E-8B4C-3825A09CB68D}">
      <dsp:nvSpPr>
        <dsp:cNvPr id="0" name=""/>
        <dsp:cNvSpPr/>
      </dsp:nvSpPr>
      <dsp:spPr>
        <a:xfrm>
          <a:off x="2566473" y="2883071"/>
          <a:ext cx="494222"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4E8D60-66F2-4B3F-85E9-61FAC01D4134}">
      <dsp:nvSpPr>
        <dsp:cNvPr id="0" name=""/>
        <dsp:cNvSpPr/>
      </dsp:nvSpPr>
      <dsp:spPr>
        <a:xfrm>
          <a:off x="2319362" y="2940106"/>
          <a:ext cx="988445"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Insumos y materiales para la confección de la ropa interior como: framilón, elásticos, cierres y otros</a:t>
          </a:r>
        </a:p>
      </dsp:txBody>
      <dsp:txXfrm>
        <a:off x="2319362" y="2940106"/>
        <a:ext cx="988445" cy="202793"/>
      </dsp:txXfrm>
    </dsp:sp>
    <dsp:sp modelId="{D9E54548-DA16-43AB-B4BF-968BF24A03C9}">
      <dsp:nvSpPr>
        <dsp:cNvPr id="0" name=""/>
        <dsp:cNvSpPr/>
      </dsp:nvSpPr>
      <dsp:spPr>
        <a:xfrm>
          <a:off x="3161120" y="900359"/>
          <a:ext cx="316864" cy="31686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9E4466-9B09-49AA-B1FA-B1C09D3A8A93}">
      <dsp:nvSpPr>
        <dsp:cNvPr id="0" name=""/>
        <dsp:cNvSpPr/>
      </dsp:nvSpPr>
      <dsp:spPr>
        <a:xfrm>
          <a:off x="3161120" y="900359"/>
          <a:ext cx="316864" cy="31686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13694D-B7AF-432B-AAD6-F43873517064}">
      <dsp:nvSpPr>
        <dsp:cNvPr id="0" name=""/>
        <dsp:cNvSpPr/>
      </dsp:nvSpPr>
      <dsp:spPr>
        <a:xfrm>
          <a:off x="3002688" y="957394"/>
          <a:ext cx="633728" cy="2027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Artículos ropa interior</a:t>
          </a:r>
        </a:p>
      </dsp:txBody>
      <dsp:txXfrm>
        <a:off x="3002688" y="957394"/>
        <a:ext cx="633728" cy="20279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6F41AF-6676-4EC5-ABB4-90779D8F2E82}"/>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Fernanda Mejía Pinzón</lastModifiedBy>
  <revision>23</revision>
  <dcterms:created xsi:type="dcterms:W3CDTF">2025-02-21T15:46:00.0000000Z</dcterms:created>
  <dcterms:modified xsi:type="dcterms:W3CDTF">2025-03-26T14:24:12.3614996Z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