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7A687C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AD0AE0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AD0AE0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AD0AE0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AD0AE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5D04B07D" w14:textId="6B21285C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7227F6" w:rsidRPr="007227F6">
              <w:rPr>
                <w:b/>
                <w:bCs/>
                <w:color w:val="000000" w:themeColor="text1"/>
                <w:sz w:val="20"/>
                <w:szCs w:val="20"/>
              </w:rPr>
              <w:t>Gestión integral del Sistema de Gestión de Seguridad y Salud en el Trabajo (SG</w:t>
            </w:r>
            <w:r w:rsidR="007227F6" w:rsidRPr="007227F6">
              <w:rPr>
                <w:b/>
                <w:bCs/>
                <w:color w:val="000000" w:themeColor="text1"/>
                <w:sz w:val="20"/>
                <w:szCs w:val="20"/>
              </w:rPr>
              <w:noBreakHyphen/>
              <w:t>SST) en Colombia</w:t>
            </w:r>
            <w:r w:rsidR="000345A7" w:rsidRPr="000345A7">
              <w:rPr>
                <w:b/>
                <w:bCs/>
                <w:color w:val="auto"/>
                <w:sz w:val="20"/>
                <w:szCs w:val="20"/>
              </w:rPr>
              <w:t>.</w:t>
            </w:r>
            <w:r w:rsidR="000345A7"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3DDDF71" w:rsidR="00C57B0F" w:rsidRPr="00AD0AE0" w:rsidRDefault="00E60A5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AD0AE0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60B4012D" w14:textId="304B9E4E" w:rsidR="00F70AE9" w:rsidRPr="00AD0AE0" w:rsidRDefault="007227F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227F6">
              <w:rPr>
                <w:color w:val="000000" w:themeColor="text1"/>
                <w:sz w:val="20"/>
                <w:szCs w:val="20"/>
              </w:rPr>
              <w:t>Gestión integral del Sistema de Gestión de Seguridad y Salud en el Trabajo (SG</w:t>
            </w:r>
            <w:r w:rsidRPr="007227F6">
              <w:rPr>
                <w:color w:val="000000" w:themeColor="text1"/>
                <w:sz w:val="20"/>
                <w:szCs w:val="20"/>
              </w:rPr>
              <w:noBreakHyphen/>
              <w:t>SST) en Colombia</w:t>
            </w:r>
            <w:r w:rsidR="009104E6" w:rsidRPr="007227F6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="008E244C" w:rsidRPr="00AD0AE0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49B9D372" w:rsidR="00F70AE9" w:rsidRPr="00AD0AE0" w:rsidRDefault="00005A4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05A4E">
              <w:rPr>
                <w:rFonts w:eastAsia="Calibri"/>
                <w:color w:val="auto"/>
                <w:sz w:val="20"/>
                <w:szCs w:val="20"/>
              </w:rPr>
              <w:t xml:space="preserve">Evaluar el nivel de comprensión del Sistema de </w:t>
            </w:r>
            <w:r w:rsidR="009104E6" w:rsidRPr="009104E6">
              <w:rPr>
                <w:rFonts w:eastAsia="Calibri"/>
                <w:color w:val="auto"/>
                <w:sz w:val="20"/>
                <w:szCs w:val="20"/>
              </w:rPr>
              <w:t xml:space="preserve">Gestión </w:t>
            </w:r>
            <w:r w:rsidR="007227F6">
              <w:rPr>
                <w:rFonts w:eastAsia="Calibri"/>
                <w:color w:val="auto"/>
                <w:sz w:val="20"/>
                <w:szCs w:val="20"/>
              </w:rPr>
              <w:t xml:space="preserve">de Seguridad y Salud en el Trabajo </w:t>
            </w:r>
            <w:r w:rsidR="009104E6" w:rsidRPr="009104E6">
              <w:rPr>
                <w:rFonts w:eastAsia="Calibri"/>
                <w:color w:val="auto"/>
                <w:sz w:val="20"/>
                <w:szCs w:val="20"/>
              </w:rPr>
              <w:t>en Colombia</w:t>
            </w:r>
            <w:r w:rsidRPr="00005A4E">
              <w:rPr>
                <w:rFonts w:eastAsia="Calibri"/>
                <w:color w:val="auto"/>
                <w:sz w:val="20"/>
                <w:szCs w:val="20"/>
              </w:rPr>
              <w:t xml:space="preserve"> mediante la identificación de riesgos, el análisis de condiciones laborales y la aplicación de mecanismos de seguimiento, con el fin de prevenir accidentes, proteger la salud de los trabajadores y mejorar continuamente las condiciones de trabajo.</w:t>
            </w:r>
          </w:p>
        </w:tc>
      </w:tr>
      <w:tr w:rsidR="008E244C" w:rsidRPr="00AD0AE0" w14:paraId="735A0414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F70AE9" w:rsidRPr="00AD0AE0" w:rsidRDefault="00E60A51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AD0AE0" w14:paraId="513BC1FE" w14:textId="77777777" w:rsidTr="00AD0AE0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8E244C" w:rsidRPr="00AD0AE0" w14:paraId="1CB5189C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074114EC" w:rsidR="00043C2E" w:rsidRPr="00AD0AE0" w:rsidRDefault="002674DD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674DD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el objetivo principal del SG-SST?</w:t>
            </w:r>
          </w:p>
        </w:tc>
      </w:tr>
      <w:tr w:rsidR="008E244C" w:rsidRPr="00AD0AE0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3847FC68" w:rsidR="00302AE8" w:rsidRPr="00AD0AE0" w:rsidRDefault="002674DD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674DD">
              <w:rPr>
                <w:rFonts w:eastAsia="Calibri"/>
                <w:color w:val="auto"/>
                <w:sz w:val="20"/>
                <w:szCs w:val="20"/>
              </w:rPr>
              <w:t>Aumentar la producción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674DD" w:rsidRPr="00AD0AE0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2674DD" w:rsidRPr="00AD0AE0" w:rsidRDefault="002674DD" w:rsidP="002674D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1BF59AFF" w:rsidR="002674DD" w:rsidRPr="002674DD" w:rsidRDefault="002674DD" w:rsidP="002674D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674DD">
              <w:rPr>
                <w:color w:val="auto"/>
                <w:sz w:val="20"/>
                <w:szCs w:val="20"/>
              </w:rPr>
              <w:t>Mejorar las ventas</w:t>
            </w:r>
          </w:p>
        </w:tc>
        <w:tc>
          <w:tcPr>
            <w:tcW w:w="2160" w:type="dxa"/>
            <w:shd w:val="clear" w:color="auto" w:fill="FFFFFF"/>
          </w:tcPr>
          <w:p w14:paraId="0F73ACCC" w14:textId="27F9F1AD" w:rsidR="002674DD" w:rsidRPr="00AD0AE0" w:rsidRDefault="002674DD" w:rsidP="002674D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674DD" w:rsidRPr="00AD0AE0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2674DD" w:rsidRPr="00AD0AE0" w:rsidRDefault="002674DD" w:rsidP="002674D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6D3D42F6" w:rsidR="002674DD" w:rsidRPr="002674DD" w:rsidRDefault="002674DD" w:rsidP="002674D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674DD">
              <w:rPr>
                <w:color w:val="auto"/>
                <w:sz w:val="20"/>
                <w:szCs w:val="20"/>
              </w:rPr>
              <w:t>Prevenir accidentes y enfermedades laborales</w:t>
            </w:r>
          </w:p>
        </w:tc>
        <w:tc>
          <w:tcPr>
            <w:tcW w:w="2160" w:type="dxa"/>
            <w:shd w:val="clear" w:color="auto" w:fill="FFFFFF"/>
          </w:tcPr>
          <w:p w14:paraId="7FC24437" w14:textId="1A598DA5" w:rsidR="002674DD" w:rsidRPr="00AD0AE0" w:rsidRDefault="002674DD" w:rsidP="002674D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674DD" w:rsidRPr="00AD0AE0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2674DD" w:rsidRPr="00AD0AE0" w:rsidRDefault="002674DD" w:rsidP="002674D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623EBD6B" w:rsidR="002674DD" w:rsidRPr="002674DD" w:rsidRDefault="002674DD" w:rsidP="002674D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674DD">
              <w:rPr>
                <w:color w:val="auto"/>
                <w:sz w:val="20"/>
                <w:szCs w:val="20"/>
              </w:rPr>
              <w:t>Reducir impuestos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2674DD" w:rsidRPr="00AD0AE0" w:rsidRDefault="002674DD" w:rsidP="002674D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73C3D0A6" w:rsidR="00E60A51" w:rsidRPr="00AD0AE0" w:rsidRDefault="00043C2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="003F40BD" w:rsidRPr="003F40BD">
              <w:rPr>
                <w:rFonts w:eastAsia="Calibri"/>
                <w:bCs/>
                <w:color w:val="auto"/>
                <w:sz w:val="20"/>
                <w:szCs w:val="20"/>
              </w:rPr>
              <w:t>con</w:t>
            </w:r>
            <w:r w:rsidR="00096D20">
              <w:rPr>
                <w:rFonts w:eastAsia="Calibri"/>
                <w:bCs/>
                <w:color w:val="auto"/>
                <w:sz w:val="20"/>
                <w:szCs w:val="20"/>
              </w:rPr>
              <w:t xml:space="preserve"> </w:t>
            </w:r>
            <w:r w:rsidR="007227F6">
              <w:rPr>
                <w:rFonts w:eastAsia="Calibri"/>
                <w:bCs/>
                <w:color w:val="auto"/>
                <w:sz w:val="20"/>
                <w:szCs w:val="20"/>
              </w:rPr>
              <w:t xml:space="preserve">el </w:t>
            </w:r>
            <w:r w:rsidR="00871C45" w:rsidRPr="00871C45">
              <w:rPr>
                <w:rFonts w:eastAsia="Calibri"/>
                <w:bCs/>
                <w:color w:val="auto"/>
                <w:sz w:val="20"/>
                <w:szCs w:val="20"/>
              </w:rPr>
              <w:t>SG-SST en Colombia</w:t>
            </w:r>
            <w:r w:rsidR="00871C45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213345BB" w:rsidR="00E60A51" w:rsidRPr="00AD0AE0" w:rsidRDefault="00C65833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65833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</w:t>
            </w:r>
            <w:r w:rsidR="007227F6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58CCA7C1" w:rsidR="00F436F5" w:rsidRPr="00AD0AE0" w:rsidRDefault="00512A6F" w:rsidP="00AD0AE0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512A6F">
              <w:rPr>
                <w:rFonts w:eastAsia="Calibri"/>
                <w:b/>
                <w:bCs/>
                <w:color w:val="auto"/>
                <w:sz w:val="20"/>
                <w:szCs w:val="20"/>
              </w:rPr>
              <w:t>El SG-SST se basa principalmente en</w:t>
            </w:r>
            <w:r w:rsidR="007F57C2" w:rsidRPr="007F57C2">
              <w:rPr>
                <w:rFonts w:eastAsia="Calibri"/>
                <w:b/>
                <w:bCs/>
                <w:color w:val="auto"/>
                <w:sz w:val="20"/>
                <w:szCs w:val="20"/>
              </w:rPr>
              <w:t>:</w:t>
            </w:r>
          </w:p>
        </w:tc>
      </w:tr>
      <w:tr w:rsidR="00512A6F" w:rsidRPr="00AD0AE0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512A6F" w:rsidRPr="00AD0AE0" w:rsidRDefault="00512A6F" w:rsidP="00512A6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8BFDAC5" w14:textId="18DF889B" w:rsidR="00512A6F" w:rsidRPr="00512A6F" w:rsidRDefault="00512A6F" w:rsidP="00512A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12A6F">
              <w:rPr>
                <w:color w:val="auto"/>
                <w:sz w:val="20"/>
                <w:szCs w:val="20"/>
              </w:rPr>
              <w:t>Castigos laborales</w:t>
            </w:r>
          </w:p>
        </w:tc>
        <w:tc>
          <w:tcPr>
            <w:tcW w:w="2160" w:type="dxa"/>
          </w:tcPr>
          <w:p w14:paraId="03389B73" w14:textId="58C3BA09" w:rsidR="00512A6F" w:rsidRPr="00AD0AE0" w:rsidRDefault="00512A6F" w:rsidP="00512A6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12A6F" w:rsidRPr="00AD0AE0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512A6F" w:rsidRPr="00AD0AE0" w:rsidRDefault="00512A6F" w:rsidP="00512A6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07490F60" w:rsidR="00512A6F" w:rsidRPr="00512A6F" w:rsidRDefault="00512A6F" w:rsidP="00512A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12A6F">
              <w:rPr>
                <w:color w:val="auto"/>
                <w:sz w:val="20"/>
                <w:szCs w:val="20"/>
              </w:rPr>
              <w:t>Publicidad empresarial</w:t>
            </w:r>
          </w:p>
        </w:tc>
        <w:tc>
          <w:tcPr>
            <w:tcW w:w="2160" w:type="dxa"/>
          </w:tcPr>
          <w:p w14:paraId="1D0925B8" w14:textId="06DD4A79" w:rsidR="00512A6F" w:rsidRPr="00AD0AE0" w:rsidRDefault="00512A6F" w:rsidP="00512A6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12A6F" w:rsidRPr="00AD0AE0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512A6F" w:rsidRPr="00AD0AE0" w:rsidRDefault="00512A6F" w:rsidP="00512A6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</w:tcPr>
          <w:p w14:paraId="55DD2F7D" w14:textId="4D95CF93" w:rsidR="00512A6F" w:rsidRPr="00512A6F" w:rsidRDefault="00512A6F" w:rsidP="00512A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Mejora continua</w:t>
            </w:r>
          </w:p>
        </w:tc>
        <w:tc>
          <w:tcPr>
            <w:tcW w:w="2160" w:type="dxa"/>
          </w:tcPr>
          <w:p w14:paraId="2173A4A8" w14:textId="727EAA18" w:rsidR="00512A6F" w:rsidRPr="00AD0AE0" w:rsidRDefault="00512A6F" w:rsidP="00512A6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12A6F" w:rsidRPr="00AD0AE0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512A6F" w:rsidRPr="00AD0AE0" w:rsidRDefault="00512A6F" w:rsidP="00512A6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12A7E200" w:rsidR="00512A6F" w:rsidRPr="00512A6F" w:rsidRDefault="00512A6F" w:rsidP="00512A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12A6F">
              <w:rPr>
                <w:color w:val="auto"/>
                <w:sz w:val="20"/>
                <w:szCs w:val="20"/>
              </w:rPr>
              <w:t>Competencia externa</w:t>
            </w:r>
          </w:p>
        </w:tc>
        <w:tc>
          <w:tcPr>
            <w:tcW w:w="2160" w:type="dxa"/>
          </w:tcPr>
          <w:p w14:paraId="20A71059" w14:textId="52B24930" w:rsidR="00512A6F" w:rsidRPr="00AD0AE0" w:rsidRDefault="00512A6F" w:rsidP="00512A6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27F6" w:rsidRPr="00AD0AE0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7227F6" w:rsidRPr="00AD0AE0" w:rsidRDefault="007227F6" w:rsidP="007227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263F3DB6" w:rsidR="007227F6" w:rsidRPr="00AD0AE0" w:rsidRDefault="007227F6" w:rsidP="007227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con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el </w:t>
            </w:r>
            <w:r w:rsidRPr="00871C45">
              <w:rPr>
                <w:rFonts w:eastAsia="Calibri"/>
                <w:bCs/>
                <w:color w:val="auto"/>
                <w:sz w:val="20"/>
                <w:szCs w:val="20"/>
              </w:rPr>
              <w:t>SG-SST en Colombia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7227F6" w:rsidRPr="00AD0AE0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7227F6" w:rsidRPr="00AD0AE0" w:rsidRDefault="007227F6" w:rsidP="007227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66DE36E" w:rsidR="007227F6" w:rsidRPr="00AD0AE0" w:rsidRDefault="007227F6" w:rsidP="007227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65833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5B6A177D" w:rsidR="00F436F5" w:rsidRPr="00AD0AE0" w:rsidRDefault="002258AC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258AC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¿Qué norma </w:t>
            </w:r>
            <w:r w:rsidR="007227F6">
              <w:rPr>
                <w:rFonts w:eastAsia="Calibri"/>
                <w:b/>
                <w:bCs/>
                <w:color w:val="auto"/>
                <w:sz w:val="20"/>
                <w:szCs w:val="20"/>
              </w:rPr>
              <w:t>reglamenta</w:t>
            </w:r>
            <w:r w:rsidRPr="002258AC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 el SG-SST en Colombia?</w:t>
            </w:r>
          </w:p>
        </w:tc>
      </w:tr>
      <w:tr w:rsidR="002258AC" w:rsidRPr="00AD0AE0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2258AC" w:rsidRPr="00AD0AE0" w:rsidRDefault="002258AC" w:rsidP="002258A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048DC552" w:rsidR="002258AC" w:rsidRPr="002258AC" w:rsidRDefault="002258AC" w:rsidP="002258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258AC">
              <w:rPr>
                <w:color w:val="auto"/>
                <w:sz w:val="20"/>
                <w:szCs w:val="20"/>
              </w:rPr>
              <w:t>Ley 100 de 1993</w:t>
            </w:r>
          </w:p>
        </w:tc>
        <w:tc>
          <w:tcPr>
            <w:tcW w:w="2160" w:type="dxa"/>
          </w:tcPr>
          <w:p w14:paraId="2DEA1E69" w14:textId="7A8709AB" w:rsidR="002258AC" w:rsidRPr="00AD0AE0" w:rsidRDefault="002258AC" w:rsidP="002258A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258AC" w:rsidRPr="00AD0AE0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2258AC" w:rsidRPr="00AD0AE0" w:rsidRDefault="002258AC" w:rsidP="002258A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7042058" w14:textId="4D4FAC31" w:rsidR="002258AC" w:rsidRPr="002258AC" w:rsidRDefault="002258AC" w:rsidP="002258A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258AC">
              <w:rPr>
                <w:color w:val="auto"/>
                <w:sz w:val="20"/>
                <w:szCs w:val="20"/>
              </w:rPr>
              <w:t>Decreto 1072 de 2015</w:t>
            </w:r>
          </w:p>
        </w:tc>
        <w:tc>
          <w:tcPr>
            <w:tcW w:w="2160" w:type="dxa"/>
          </w:tcPr>
          <w:p w14:paraId="7459CED2" w14:textId="1DC7C553" w:rsidR="002258AC" w:rsidRPr="00AD0AE0" w:rsidRDefault="002258AC" w:rsidP="002258A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258AC" w:rsidRPr="00AD0AE0" w14:paraId="6255FBCB" w14:textId="77777777" w:rsidTr="003F47F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2258AC" w:rsidRPr="00AD0AE0" w:rsidRDefault="002258AC" w:rsidP="002258A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4DD79562" w:rsidR="002258AC" w:rsidRPr="002258AC" w:rsidRDefault="002258AC" w:rsidP="002258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258AC">
              <w:rPr>
                <w:color w:val="auto"/>
                <w:sz w:val="20"/>
                <w:szCs w:val="20"/>
              </w:rPr>
              <w:t>Ley 30 de 1992</w:t>
            </w:r>
          </w:p>
        </w:tc>
        <w:tc>
          <w:tcPr>
            <w:tcW w:w="2160" w:type="dxa"/>
          </w:tcPr>
          <w:p w14:paraId="2B39C562" w14:textId="0E924E05" w:rsidR="002258AC" w:rsidRPr="00AD0AE0" w:rsidRDefault="002258AC" w:rsidP="002258A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258AC" w:rsidRPr="00AD0AE0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2258AC" w:rsidRPr="00AD0AE0" w:rsidRDefault="002258AC" w:rsidP="002258A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20EA86E3" w14:textId="628AAC16" w:rsidR="002258AC" w:rsidRPr="002258AC" w:rsidRDefault="002258AC" w:rsidP="002258A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258AC">
              <w:rPr>
                <w:color w:val="auto"/>
                <w:sz w:val="20"/>
                <w:szCs w:val="20"/>
              </w:rPr>
              <w:t>Código Civil</w:t>
            </w:r>
          </w:p>
        </w:tc>
        <w:tc>
          <w:tcPr>
            <w:tcW w:w="2160" w:type="dxa"/>
          </w:tcPr>
          <w:p w14:paraId="60456E1B" w14:textId="77777777" w:rsidR="002258AC" w:rsidRPr="00AD0AE0" w:rsidRDefault="002258AC" w:rsidP="002258A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27F6" w:rsidRPr="00AD0AE0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7227F6" w:rsidRPr="00AD0AE0" w:rsidRDefault="007227F6" w:rsidP="007227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7C787440" w:rsidR="007227F6" w:rsidRPr="00AD0AE0" w:rsidRDefault="007227F6" w:rsidP="007227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con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el </w:t>
            </w:r>
            <w:r w:rsidRPr="00871C45">
              <w:rPr>
                <w:rFonts w:eastAsia="Calibri"/>
                <w:bCs/>
                <w:color w:val="auto"/>
                <w:sz w:val="20"/>
                <w:szCs w:val="20"/>
              </w:rPr>
              <w:t>SG-SST en Colombia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7227F6" w:rsidRPr="00AD0AE0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7227F6" w:rsidRPr="00AD0AE0" w:rsidRDefault="007227F6" w:rsidP="007227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0180FC7B" w:rsidR="007227F6" w:rsidRPr="00AD0AE0" w:rsidRDefault="007227F6" w:rsidP="007227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65833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7CCC5F87" w:rsidR="00F436F5" w:rsidRPr="00AD0AE0" w:rsidRDefault="007227F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227F6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los siguientes elementos es objeto de identificación y evaluación en el SG-SST?</w:t>
            </w:r>
          </w:p>
        </w:tc>
      </w:tr>
      <w:tr w:rsidR="002258AC" w:rsidRPr="00AD0AE0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2258AC" w:rsidRPr="00AD0AE0" w:rsidRDefault="002258AC" w:rsidP="002258A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60F5269B" w:rsidR="002258AC" w:rsidRPr="002258AC" w:rsidRDefault="007227F6" w:rsidP="002258A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Procesos comerciales</w:t>
            </w:r>
          </w:p>
        </w:tc>
        <w:tc>
          <w:tcPr>
            <w:tcW w:w="2160" w:type="dxa"/>
            <w:shd w:val="clear" w:color="auto" w:fill="FFFFFF"/>
          </w:tcPr>
          <w:p w14:paraId="67A2608D" w14:textId="53DBFCD6" w:rsidR="002258AC" w:rsidRPr="00AD0AE0" w:rsidRDefault="002258AC" w:rsidP="002258A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258AC" w:rsidRPr="00AD0AE0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2258AC" w:rsidRPr="00AD0AE0" w:rsidRDefault="002258AC" w:rsidP="002258A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34B86310" w:rsidR="002258AC" w:rsidRPr="002258AC" w:rsidRDefault="002258AC" w:rsidP="002258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258AC">
              <w:rPr>
                <w:color w:val="auto"/>
                <w:sz w:val="20"/>
                <w:szCs w:val="20"/>
              </w:rPr>
              <w:t>Peligros y riesgos</w:t>
            </w:r>
          </w:p>
        </w:tc>
        <w:tc>
          <w:tcPr>
            <w:tcW w:w="2160" w:type="dxa"/>
            <w:shd w:val="clear" w:color="auto" w:fill="FFFFFF"/>
          </w:tcPr>
          <w:p w14:paraId="4363353C" w14:textId="3E5C692D" w:rsidR="002258AC" w:rsidRPr="00AD0AE0" w:rsidRDefault="002258AC" w:rsidP="002258A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258AC" w:rsidRPr="00AD0AE0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2258AC" w:rsidRPr="00AD0AE0" w:rsidRDefault="002258AC" w:rsidP="002258A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2138F9CA" w:rsidR="002258AC" w:rsidRPr="002258AC" w:rsidRDefault="007227F6" w:rsidP="002258A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Clientes</w:t>
            </w:r>
          </w:p>
        </w:tc>
        <w:tc>
          <w:tcPr>
            <w:tcW w:w="2160" w:type="dxa"/>
            <w:shd w:val="clear" w:color="auto" w:fill="FFFFFF"/>
          </w:tcPr>
          <w:p w14:paraId="6A39BE05" w14:textId="6F0611CB" w:rsidR="002258AC" w:rsidRPr="00AD0AE0" w:rsidRDefault="002258AC" w:rsidP="002258A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258AC" w:rsidRPr="00AD0AE0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2258AC" w:rsidRPr="00AD0AE0" w:rsidRDefault="002258AC" w:rsidP="002258A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54F9820B" w:rsidR="002258AC" w:rsidRPr="002258AC" w:rsidRDefault="007227F6" w:rsidP="002258A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Estrategia de ventas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2258AC" w:rsidRPr="00AD0AE0" w:rsidRDefault="002258AC" w:rsidP="002258A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227F6" w:rsidRPr="00AD0AE0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7227F6" w:rsidRPr="00AD0AE0" w:rsidRDefault="007227F6" w:rsidP="007227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05FC6411" w:rsidR="007227F6" w:rsidRPr="00AD0AE0" w:rsidRDefault="007227F6" w:rsidP="007227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con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el </w:t>
            </w:r>
            <w:r w:rsidRPr="00871C45">
              <w:rPr>
                <w:rFonts w:eastAsia="Calibri"/>
                <w:bCs/>
                <w:color w:val="auto"/>
                <w:sz w:val="20"/>
                <w:szCs w:val="20"/>
              </w:rPr>
              <w:t>SG-SST en Colombia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7227F6" w:rsidRPr="00AD0AE0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7227F6" w:rsidRPr="00AD0AE0" w:rsidRDefault="007227F6" w:rsidP="007227F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56E30C88" w:rsidR="007227F6" w:rsidRPr="00AD0AE0" w:rsidRDefault="007227F6" w:rsidP="007227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65833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06F596FB" w:rsidR="00F436F5" w:rsidRPr="00AD0AE0" w:rsidRDefault="007227F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227F6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los siguientes conjuntos describe adecuadamente las condiciones de trabajo en el SG-SST?</w:t>
            </w:r>
          </w:p>
        </w:tc>
      </w:tr>
      <w:tr w:rsidR="00F35B08" w:rsidRPr="00AD0AE0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F35B08" w:rsidRPr="00AD0AE0" w:rsidRDefault="00F35B08" w:rsidP="00F35B0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08F72F70" w:rsidR="00F35B08" w:rsidRPr="007227F6" w:rsidRDefault="00F35B08" w:rsidP="00F35B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227F6">
              <w:rPr>
                <w:color w:val="auto"/>
                <w:sz w:val="20"/>
                <w:szCs w:val="20"/>
              </w:rPr>
              <w:t>S</w:t>
            </w:r>
            <w:r w:rsidR="007227F6">
              <w:rPr>
                <w:color w:val="auto"/>
                <w:sz w:val="20"/>
                <w:szCs w:val="20"/>
              </w:rPr>
              <w:t>alario y tipo de contrato</w:t>
            </w:r>
          </w:p>
        </w:tc>
        <w:tc>
          <w:tcPr>
            <w:tcW w:w="2160" w:type="dxa"/>
            <w:shd w:val="clear" w:color="auto" w:fill="FFFFFF"/>
          </w:tcPr>
          <w:p w14:paraId="5DFF5F4F" w14:textId="146D5F65" w:rsidR="00F35B08" w:rsidRPr="00AD0AE0" w:rsidRDefault="00F35B08" w:rsidP="00F35B0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35B08" w:rsidRPr="00AD0AE0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F35B08" w:rsidRPr="00AD0AE0" w:rsidRDefault="00F35B08" w:rsidP="00F35B0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76E8C435" w:rsidR="00F35B08" w:rsidRPr="007227F6" w:rsidRDefault="00F35B08" w:rsidP="00F35B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227F6">
              <w:rPr>
                <w:color w:val="auto"/>
                <w:sz w:val="20"/>
                <w:szCs w:val="20"/>
              </w:rPr>
              <w:t>Factores físicos, químicos</w:t>
            </w:r>
            <w:r w:rsidR="007227F6">
              <w:rPr>
                <w:color w:val="auto"/>
                <w:sz w:val="20"/>
                <w:szCs w:val="20"/>
              </w:rPr>
              <w:t xml:space="preserve">, biológicos, </w:t>
            </w:r>
            <w:r w:rsidRPr="007227F6">
              <w:rPr>
                <w:color w:val="auto"/>
                <w:sz w:val="20"/>
                <w:szCs w:val="20"/>
              </w:rPr>
              <w:t>ergonómicos</w:t>
            </w:r>
            <w:r w:rsidR="007227F6">
              <w:rPr>
                <w:color w:val="auto"/>
                <w:sz w:val="20"/>
                <w:szCs w:val="20"/>
              </w:rPr>
              <w:t xml:space="preserve"> y psicosociales</w:t>
            </w:r>
          </w:p>
        </w:tc>
        <w:tc>
          <w:tcPr>
            <w:tcW w:w="2160" w:type="dxa"/>
            <w:shd w:val="clear" w:color="auto" w:fill="FFFFFF"/>
          </w:tcPr>
          <w:p w14:paraId="6CAA8A0E" w14:textId="2A01BAB1" w:rsidR="00F35B08" w:rsidRPr="00AD0AE0" w:rsidRDefault="00F35B08" w:rsidP="00F35B0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35B08" w:rsidRPr="00AD0AE0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F35B08" w:rsidRPr="00AD0AE0" w:rsidRDefault="00F35B08" w:rsidP="00F35B0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5D6E0EDF" w:rsidR="00F35B08" w:rsidRPr="007227F6" w:rsidRDefault="007227F6" w:rsidP="00F35B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Jornada laboral y beneficios económicos</w:t>
            </w:r>
          </w:p>
        </w:tc>
        <w:tc>
          <w:tcPr>
            <w:tcW w:w="2160" w:type="dxa"/>
            <w:shd w:val="clear" w:color="auto" w:fill="FFFFFF"/>
          </w:tcPr>
          <w:p w14:paraId="42D3E2B0" w14:textId="249D9916" w:rsidR="00F35B08" w:rsidRPr="00AD0AE0" w:rsidRDefault="00F35B08" w:rsidP="00F35B0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35B08" w:rsidRPr="00AD0AE0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F35B08" w:rsidRPr="00AD0AE0" w:rsidRDefault="00F35B08" w:rsidP="00F35B0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6C65A6B1" w:rsidR="00F35B08" w:rsidRPr="007227F6" w:rsidRDefault="007227F6" w:rsidP="00F35B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Estrategias comerciales y </w:t>
            </w:r>
            <w:r w:rsidR="00A122B9">
              <w:rPr>
                <w:color w:val="auto"/>
                <w:sz w:val="20"/>
                <w:szCs w:val="20"/>
              </w:rPr>
              <w:t>productividad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F35B08" w:rsidRPr="00AD0AE0" w:rsidRDefault="00F35B08" w:rsidP="00F35B0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122B9" w:rsidRPr="00AD0AE0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122B9" w:rsidRPr="00AD0AE0" w:rsidRDefault="00A122B9" w:rsidP="00A122B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7E3B6389" w:rsidR="00A122B9" w:rsidRPr="00AD0AE0" w:rsidRDefault="00A122B9" w:rsidP="00A122B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con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el </w:t>
            </w:r>
            <w:r w:rsidRPr="00871C45">
              <w:rPr>
                <w:rFonts w:eastAsia="Calibri"/>
                <w:bCs/>
                <w:color w:val="auto"/>
                <w:sz w:val="20"/>
                <w:szCs w:val="20"/>
              </w:rPr>
              <w:t>SG-SST en Colombia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A122B9" w:rsidRPr="00AD0AE0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122B9" w:rsidRPr="00AD0AE0" w:rsidRDefault="00A122B9" w:rsidP="00A122B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4044BDAC" w:rsidR="00A122B9" w:rsidRPr="00AD0AE0" w:rsidRDefault="00A122B9" w:rsidP="00A122B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65833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74C7339E" w:rsidR="00F436F5" w:rsidRPr="00AD0AE0" w:rsidRDefault="00A122B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122B9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permite medir un indicador en el SG-SST?</w:t>
            </w:r>
          </w:p>
        </w:tc>
      </w:tr>
      <w:tr w:rsidR="002772A4" w:rsidRPr="00AD0AE0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2772A4" w:rsidRPr="00AD0AE0" w:rsidRDefault="002772A4" w:rsidP="002772A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6318C42F" w:rsidR="002772A4" w:rsidRPr="002772A4" w:rsidRDefault="002772A4" w:rsidP="002772A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72A4">
              <w:rPr>
                <w:color w:val="auto"/>
                <w:sz w:val="20"/>
                <w:szCs w:val="20"/>
              </w:rPr>
              <w:t>Publicidad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2772A4" w:rsidRPr="00AD0AE0" w:rsidRDefault="002772A4" w:rsidP="002772A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772A4" w:rsidRPr="00AD0AE0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2772A4" w:rsidRPr="00AD0AE0" w:rsidRDefault="002772A4" w:rsidP="002772A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482B2640" w:rsidR="002772A4" w:rsidRPr="002772A4" w:rsidRDefault="002772A4" w:rsidP="002772A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72A4">
              <w:rPr>
                <w:color w:val="auto"/>
                <w:sz w:val="20"/>
                <w:szCs w:val="20"/>
              </w:rPr>
              <w:t>Producción</w:t>
            </w:r>
          </w:p>
        </w:tc>
        <w:tc>
          <w:tcPr>
            <w:tcW w:w="2160" w:type="dxa"/>
            <w:shd w:val="clear" w:color="auto" w:fill="FFFFFF"/>
          </w:tcPr>
          <w:p w14:paraId="14B5DA92" w14:textId="1181464C" w:rsidR="002772A4" w:rsidRPr="00AD0AE0" w:rsidRDefault="002772A4" w:rsidP="002772A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772A4" w:rsidRPr="00AD0AE0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2772A4" w:rsidRPr="00AD0AE0" w:rsidRDefault="002772A4" w:rsidP="002772A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12B1A996" w:rsidR="002772A4" w:rsidRPr="002772A4" w:rsidRDefault="002772A4" w:rsidP="002772A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72A4">
              <w:rPr>
                <w:color w:val="auto"/>
                <w:sz w:val="20"/>
                <w:szCs w:val="20"/>
              </w:rPr>
              <w:t>Desempeño del sistema</w:t>
            </w:r>
            <w:r w:rsidR="00A122B9">
              <w:rPr>
                <w:color w:val="auto"/>
                <w:sz w:val="20"/>
                <w:szCs w:val="20"/>
              </w:rPr>
              <w:t xml:space="preserve"> y cumplimiento de objetivos</w:t>
            </w:r>
          </w:p>
        </w:tc>
        <w:tc>
          <w:tcPr>
            <w:tcW w:w="2160" w:type="dxa"/>
            <w:shd w:val="clear" w:color="auto" w:fill="FFFFFF"/>
          </w:tcPr>
          <w:p w14:paraId="12384884" w14:textId="277292CC" w:rsidR="002772A4" w:rsidRPr="00AD0AE0" w:rsidRDefault="002772A4" w:rsidP="002772A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772A4" w:rsidRPr="00AD0AE0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2772A4" w:rsidRPr="00AD0AE0" w:rsidRDefault="002772A4" w:rsidP="002772A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0DB6C212" w:rsidR="002772A4" w:rsidRPr="002772A4" w:rsidRDefault="00A122B9" w:rsidP="002772A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Resultados financieros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2772A4" w:rsidRPr="00AD0AE0" w:rsidRDefault="002772A4" w:rsidP="002772A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122B9" w:rsidRPr="00AD0AE0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122B9" w:rsidRPr="00AD0AE0" w:rsidRDefault="00A122B9" w:rsidP="00A122B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31CA4C79" w:rsidR="00A122B9" w:rsidRPr="00AD0AE0" w:rsidRDefault="00A122B9" w:rsidP="00A122B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con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el </w:t>
            </w:r>
            <w:r w:rsidRPr="00871C45">
              <w:rPr>
                <w:rFonts w:eastAsia="Calibri"/>
                <w:bCs/>
                <w:color w:val="auto"/>
                <w:sz w:val="20"/>
                <w:szCs w:val="20"/>
              </w:rPr>
              <w:t>SG-SST en Colombia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A122B9" w:rsidRPr="00AD0AE0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122B9" w:rsidRPr="00AD0AE0" w:rsidRDefault="00A122B9" w:rsidP="00A122B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33ABE9C6" w:rsidR="00A122B9" w:rsidRPr="00AD0AE0" w:rsidRDefault="00A122B9" w:rsidP="00A122B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65833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65E397E1" w:rsidR="00F436F5" w:rsidRPr="00AD0AE0" w:rsidRDefault="00C37391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37391">
              <w:rPr>
                <w:rFonts w:eastAsia="Calibri"/>
                <w:b/>
                <w:bCs/>
                <w:color w:val="auto"/>
                <w:sz w:val="20"/>
                <w:szCs w:val="20"/>
              </w:rPr>
              <w:t>El COPASST se encarga de:</w:t>
            </w:r>
          </w:p>
        </w:tc>
      </w:tr>
      <w:tr w:rsidR="00C37391" w:rsidRPr="00AD0AE0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C37391" w:rsidRPr="00AD0AE0" w:rsidRDefault="00C37391" w:rsidP="00C3739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57E7D8FD" w:rsidR="00C37391" w:rsidRPr="00C37391" w:rsidRDefault="00C37391" w:rsidP="00C373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37391">
              <w:rPr>
                <w:color w:val="auto"/>
                <w:sz w:val="20"/>
                <w:szCs w:val="20"/>
              </w:rPr>
              <w:t>Vender productos</w:t>
            </w:r>
          </w:p>
        </w:tc>
        <w:tc>
          <w:tcPr>
            <w:tcW w:w="2160" w:type="dxa"/>
            <w:shd w:val="clear" w:color="auto" w:fill="FFFFFF"/>
          </w:tcPr>
          <w:p w14:paraId="600CF4DF" w14:textId="13381525" w:rsidR="00C37391" w:rsidRPr="00AD0AE0" w:rsidRDefault="00C37391" w:rsidP="00C37391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7391" w:rsidRPr="00AD0AE0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C37391" w:rsidRPr="00AD0AE0" w:rsidRDefault="00C37391" w:rsidP="00C3739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47C4B8E" w:rsidR="00C37391" w:rsidRPr="00C37391" w:rsidRDefault="00C37391" w:rsidP="00C373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37391">
              <w:rPr>
                <w:color w:val="auto"/>
                <w:sz w:val="20"/>
                <w:szCs w:val="20"/>
              </w:rPr>
              <w:t>Apoyar la seguridad y salud en el trabajo</w:t>
            </w:r>
          </w:p>
        </w:tc>
        <w:tc>
          <w:tcPr>
            <w:tcW w:w="2160" w:type="dxa"/>
            <w:shd w:val="clear" w:color="auto" w:fill="FFFFFF"/>
          </w:tcPr>
          <w:p w14:paraId="67FEF3BA" w14:textId="698FF4BF" w:rsidR="00C37391" w:rsidRPr="00AD0AE0" w:rsidRDefault="00C37391" w:rsidP="00C3739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37391" w:rsidRPr="00AD0AE0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C37391" w:rsidRPr="00AD0AE0" w:rsidRDefault="00C37391" w:rsidP="00C3739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5F6B8B22" w:rsidR="00C37391" w:rsidRPr="00C37391" w:rsidRDefault="00C37391" w:rsidP="00C373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37391">
              <w:rPr>
                <w:color w:val="auto"/>
                <w:sz w:val="20"/>
                <w:szCs w:val="20"/>
              </w:rPr>
              <w:t>Hacer contratos</w:t>
            </w:r>
          </w:p>
        </w:tc>
        <w:tc>
          <w:tcPr>
            <w:tcW w:w="2160" w:type="dxa"/>
            <w:shd w:val="clear" w:color="auto" w:fill="FFFFFF"/>
          </w:tcPr>
          <w:p w14:paraId="7F26B264" w14:textId="3739B719" w:rsidR="00C37391" w:rsidRPr="00AD0AE0" w:rsidRDefault="00C37391" w:rsidP="00C37391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37391" w:rsidRPr="00AD0AE0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C37391" w:rsidRPr="00AD0AE0" w:rsidRDefault="00C37391" w:rsidP="00C3739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0D8908D7" w:rsidR="00C37391" w:rsidRPr="00C37391" w:rsidRDefault="001D0B79" w:rsidP="00C373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Revisar la c</w:t>
            </w:r>
            <w:r w:rsidR="00C37391" w:rsidRPr="00C37391">
              <w:rPr>
                <w:color w:val="auto"/>
                <w:sz w:val="20"/>
                <w:szCs w:val="20"/>
              </w:rPr>
              <w:t>ontabilidad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C37391" w:rsidRPr="00AD0AE0" w:rsidRDefault="00C37391" w:rsidP="00C3739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D0B79" w:rsidRPr="00AD0AE0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1D0B79" w:rsidRPr="00AD0AE0" w:rsidRDefault="001D0B79" w:rsidP="001D0B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5F0F6AB9" w:rsidR="001D0B79" w:rsidRPr="00AD0AE0" w:rsidRDefault="001D0B79" w:rsidP="001D0B7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con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el </w:t>
            </w:r>
            <w:r w:rsidRPr="00871C45">
              <w:rPr>
                <w:rFonts w:eastAsia="Calibri"/>
                <w:bCs/>
                <w:color w:val="auto"/>
                <w:sz w:val="20"/>
                <w:szCs w:val="20"/>
              </w:rPr>
              <w:t>SG-SST en Colombia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1D0B79" w:rsidRPr="00AD0AE0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1D0B79" w:rsidRPr="00AD0AE0" w:rsidRDefault="001D0B79" w:rsidP="001D0B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1A0E329E" w:rsidR="001D0B79" w:rsidRPr="00AD0AE0" w:rsidRDefault="001D0B79" w:rsidP="001D0B7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65833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30E1CE12" w:rsidR="00F436F5" w:rsidRPr="00AD0AE0" w:rsidRDefault="001D0B7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D0B79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el propósito de una auditoría interna en el SG-SST?</w:t>
            </w:r>
          </w:p>
        </w:tc>
      </w:tr>
      <w:tr w:rsidR="00950572" w:rsidRPr="00AD0AE0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950572" w:rsidRPr="00AD0AE0" w:rsidRDefault="00950572" w:rsidP="0095057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07BA2F7" w:rsidR="00950572" w:rsidRPr="00950572" w:rsidRDefault="001D0B79" w:rsidP="0095057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Evaluar la productividad del personal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950572" w:rsidRPr="00AD0AE0" w:rsidRDefault="00950572" w:rsidP="0095057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50572" w:rsidRPr="00AD0AE0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950572" w:rsidRPr="00AD0AE0" w:rsidRDefault="00950572" w:rsidP="0095057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0885108A" w:rsidR="00950572" w:rsidRPr="00950572" w:rsidRDefault="00950572" w:rsidP="009505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50572">
              <w:rPr>
                <w:color w:val="auto"/>
                <w:sz w:val="20"/>
                <w:szCs w:val="20"/>
              </w:rPr>
              <w:t xml:space="preserve">Verificar el cumplimiento </w:t>
            </w:r>
            <w:r w:rsidR="001D0B79">
              <w:rPr>
                <w:color w:val="auto"/>
                <w:sz w:val="20"/>
                <w:szCs w:val="20"/>
              </w:rPr>
              <w:t>de los requisitos establecidos y evaluar su eficacia</w:t>
            </w:r>
          </w:p>
        </w:tc>
        <w:tc>
          <w:tcPr>
            <w:tcW w:w="2160" w:type="dxa"/>
            <w:shd w:val="clear" w:color="auto" w:fill="FFFFFF"/>
          </w:tcPr>
          <w:p w14:paraId="51A6F50B" w14:textId="5692E488" w:rsidR="00950572" w:rsidRPr="00AD0AE0" w:rsidRDefault="00950572" w:rsidP="0095057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950572" w:rsidRPr="00AD0AE0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950572" w:rsidRPr="00AD0AE0" w:rsidRDefault="00950572" w:rsidP="0095057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1BF7AA92" w:rsidR="00950572" w:rsidRPr="00950572" w:rsidRDefault="001D0B79" w:rsidP="0095057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Incrementar beneficios laborales</w:t>
            </w:r>
          </w:p>
        </w:tc>
        <w:tc>
          <w:tcPr>
            <w:tcW w:w="2160" w:type="dxa"/>
            <w:shd w:val="clear" w:color="auto" w:fill="FFFFFF"/>
          </w:tcPr>
          <w:p w14:paraId="3B5915C7" w14:textId="0056108E" w:rsidR="00950572" w:rsidRPr="00AD0AE0" w:rsidRDefault="00950572" w:rsidP="0095057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50572" w:rsidRPr="00AD0AE0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950572" w:rsidRPr="00AD0AE0" w:rsidRDefault="00950572" w:rsidP="0095057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6C42C94B" w:rsidR="00950572" w:rsidRPr="00950572" w:rsidRDefault="001D0B79" w:rsidP="009505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Gestionar compras</w:t>
            </w:r>
          </w:p>
        </w:tc>
        <w:tc>
          <w:tcPr>
            <w:tcW w:w="2160" w:type="dxa"/>
            <w:shd w:val="clear" w:color="auto" w:fill="FFFFFF"/>
          </w:tcPr>
          <w:p w14:paraId="41107FE9" w14:textId="415CD724" w:rsidR="00950572" w:rsidRPr="00AD0AE0" w:rsidRDefault="00950572" w:rsidP="0095057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D0B79" w:rsidRPr="00AD0AE0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1D0B79" w:rsidRPr="00AD0AE0" w:rsidRDefault="001D0B79" w:rsidP="001D0B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43A46582" w:rsidR="001D0B79" w:rsidRPr="00AD0AE0" w:rsidRDefault="001D0B79" w:rsidP="001D0B7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con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el </w:t>
            </w:r>
            <w:r w:rsidRPr="00871C45">
              <w:rPr>
                <w:rFonts w:eastAsia="Calibri"/>
                <w:bCs/>
                <w:color w:val="auto"/>
                <w:sz w:val="20"/>
                <w:szCs w:val="20"/>
              </w:rPr>
              <w:t>SG-SST en Colombia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1D0B79" w:rsidRPr="00AD0AE0" w14:paraId="0CD58276" w14:textId="77777777" w:rsidTr="00576C7C">
        <w:trPr>
          <w:trHeight w:val="6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1D0B79" w:rsidRPr="00AD0AE0" w:rsidRDefault="001D0B79" w:rsidP="001D0B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19D6B76B" w:rsidR="001D0B79" w:rsidRPr="00AD0AE0" w:rsidRDefault="001D0B79" w:rsidP="001D0B7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C65833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026844B2" w:rsidR="00F436F5" w:rsidRPr="00AD0AE0" w:rsidRDefault="00991D3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91D36">
              <w:rPr>
                <w:rFonts w:eastAsia="Calibri"/>
                <w:b/>
                <w:bCs/>
                <w:color w:val="auto"/>
                <w:sz w:val="20"/>
                <w:szCs w:val="20"/>
              </w:rPr>
              <w:t>Una no conformidad es:</w:t>
            </w:r>
          </w:p>
        </w:tc>
      </w:tr>
      <w:tr w:rsidR="00991D36" w:rsidRPr="00AD0AE0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991D36" w:rsidRPr="00AD0AE0" w:rsidRDefault="00991D36" w:rsidP="00991D3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DEA7928" w:rsidR="00991D36" w:rsidRPr="00991D36" w:rsidRDefault="00991D36" w:rsidP="00991D3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91D36">
              <w:rPr>
                <w:color w:val="auto"/>
                <w:sz w:val="20"/>
                <w:szCs w:val="20"/>
              </w:rPr>
              <w:t xml:space="preserve">Un </w:t>
            </w:r>
            <w:r w:rsidR="001D0B79">
              <w:rPr>
                <w:color w:val="auto"/>
                <w:sz w:val="20"/>
                <w:szCs w:val="20"/>
              </w:rPr>
              <w:t xml:space="preserve">resultado esperado 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991D36" w:rsidRPr="00AD0AE0" w:rsidRDefault="00991D36" w:rsidP="00991D3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91D36" w:rsidRPr="00AD0AE0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991D36" w:rsidRPr="00AD0AE0" w:rsidRDefault="00991D36" w:rsidP="00991D3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4E5D261A" w:rsidR="00991D36" w:rsidRPr="00991D36" w:rsidRDefault="00991D36" w:rsidP="00991D3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91D36">
              <w:rPr>
                <w:color w:val="auto"/>
                <w:sz w:val="20"/>
                <w:szCs w:val="20"/>
              </w:rPr>
              <w:t xml:space="preserve">Un incumplimiento </w:t>
            </w:r>
            <w:r w:rsidR="001D0B79">
              <w:rPr>
                <w:color w:val="auto"/>
                <w:sz w:val="20"/>
                <w:szCs w:val="20"/>
              </w:rPr>
              <w:t>de un requisito establecido</w:t>
            </w:r>
          </w:p>
        </w:tc>
        <w:tc>
          <w:tcPr>
            <w:tcW w:w="2160" w:type="dxa"/>
            <w:shd w:val="clear" w:color="auto" w:fill="FFFFFF"/>
          </w:tcPr>
          <w:p w14:paraId="7307B3E7" w14:textId="7CF52FF4" w:rsidR="00991D36" w:rsidRPr="00AD0AE0" w:rsidRDefault="00991D36" w:rsidP="00991D3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991D36" w:rsidRPr="00AD0AE0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991D36" w:rsidRPr="00AD0AE0" w:rsidRDefault="00991D36" w:rsidP="00991D3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09614608" w:rsidR="00991D36" w:rsidRPr="00991D36" w:rsidRDefault="00991D36" w:rsidP="00991D3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91D36">
              <w:rPr>
                <w:color w:val="auto"/>
                <w:sz w:val="20"/>
                <w:szCs w:val="20"/>
              </w:rPr>
              <w:t>Un</w:t>
            </w:r>
            <w:r w:rsidR="001D0B79">
              <w:rPr>
                <w:color w:val="auto"/>
                <w:sz w:val="20"/>
                <w:szCs w:val="20"/>
              </w:rPr>
              <w:t>a mejora implementada</w:t>
            </w:r>
          </w:p>
        </w:tc>
        <w:tc>
          <w:tcPr>
            <w:tcW w:w="2160" w:type="dxa"/>
            <w:shd w:val="clear" w:color="auto" w:fill="FFFFFF"/>
          </w:tcPr>
          <w:p w14:paraId="577228B3" w14:textId="348A01EE" w:rsidR="00991D36" w:rsidRPr="00AD0AE0" w:rsidRDefault="00991D36" w:rsidP="00991D3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91D36" w:rsidRPr="00AD0AE0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991D36" w:rsidRPr="00AD0AE0" w:rsidRDefault="00991D36" w:rsidP="00991D3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51D433A4" w:rsidR="00991D36" w:rsidRPr="00991D36" w:rsidRDefault="00991D36" w:rsidP="00991D3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91D36">
              <w:rPr>
                <w:color w:val="auto"/>
                <w:sz w:val="20"/>
                <w:szCs w:val="20"/>
              </w:rPr>
              <w:t xml:space="preserve">Un </w:t>
            </w:r>
            <w:r w:rsidR="001D0B79">
              <w:rPr>
                <w:color w:val="auto"/>
                <w:sz w:val="20"/>
                <w:szCs w:val="20"/>
              </w:rPr>
              <w:t>procedimiento aplicado</w:t>
            </w:r>
          </w:p>
        </w:tc>
        <w:tc>
          <w:tcPr>
            <w:tcW w:w="2160" w:type="dxa"/>
            <w:shd w:val="clear" w:color="auto" w:fill="FFFFFF"/>
          </w:tcPr>
          <w:p w14:paraId="5921DDBC" w14:textId="55D8E5D0" w:rsidR="00991D36" w:rsidRPr="00AD0AE0" w:rsidRDefault="00991D36" w:rsidP="00991D3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D0B79" w:rsidRPr="00AD0AE0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1D0B79" w:rsidRPr="00AD0AE0" w:rsidRDefault="001D0B79" w:rsidP="001D0B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04579D96" w:rsidR="001D0B79" w:rsidRPr="00AD0AE0" w:rsidRDefault="001D0B79" w:rsidP="001D0B7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con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el </w:t>
            </w:r>
            <w:r w:rsidRPr="00871C45">
              <w:rPr>
                <w:rFonts w:eastAsia="Calibri"/>
                <w:bCs/>
                <w:color w:val="auto"/>
                <w:sz w:val="20"/>
                <w:szCs w:val="20"/>
              </w:rPr>
              <w:t>SG-SST en Colombia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1D0B79" w:rsidRPr="00AD0AE0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1D0B79" w:rsidRPr="00AD0AE0" w:rsidRDefault="001D0B79" w:rsidP="001D0B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6AAB1624" w:rsidR="001D0B79" w:rsidRPr="00AD0AE0" w:rsidRDefault="001D0B79" w:rsidP="001D0B7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65833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198FEF47" w:rsidR="00F436F5" w:rsidRPr="00AD0AE0" w:rsidRDefault="00987193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87193">
              <w:rPr>
                <w:rFonts w:eastAsia="Calibri"/>
                <w:b/>
                <w:bCs/>
                <w:color w:val="auto"/>
                <w:sz w:val="20"/>
                <w:szCs w:val="20"/>
              </w:rPr>
              <w:t>Las acciones correctivas buscan:</w:t>
            </w:r>
          </w:p>
        </w:tc>
      </w:tr>
      <w:tr w:rsidR="00987193" w:rsidRPr="00AD0AE0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987193" w:rsidRPr="00AD0AE0" w:rsidRDefault="00987193" w:rsidP="0098719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1E57332" w:rsidR="00987193" w:rsidRPr="00987193" w:rsidRDefault="001D0B79" w:rsidP="0098719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Reducir costos operativos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987193" w:rsidRPr="00AD0AE0" w:rsidRDefault="00987193" w:rsidP="0098719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87193" w:rsidRPr="00AD0AE0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987193" w:rsidRPr="00AD0AE0" w:rsidRDefault="00987193" w:rsidP="0098719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6FEB3E1C" w:rsidR="00987193" w:rsidRPr="00987193" w:rsidRDefault="001D0B79" w:rsidP="0098719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Mejorar la productividad comercial</w:t>
            </w:r>
            <w:r w:rsidR="00987193" w:rsidRPr="00987193">
              <w:rPr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798FCBA2" w14:textId="2EBAA2A5" w:rsidR="00987193" w:rsidRPr="00AD0AE0" w:rsidRDefault="00987193" w:rsidP="0098719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87193" w:rsidRPr="00AD0AE0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987193" w:rsidRPr="00AD0AE0" w:rsidRDefault="00987193" w:rsidP="0098719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29630C6B" w:rsidR="00987193" w:rsidRPr="00987193" w:rsidRDefault="001D0B79" w:rsidP="0098719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Eliminar la causa raíz de una no conformidad para evitar su recurrencia</w:t>
            </w:r>
            <w:r w:rsidR="00987193" w:rsidRPr="00987193">
              <w:rPr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shd w:val="clear" w:color="auto" w:fill="FFFFFF"/>
          </w:tcPr>
          <w:p w14:paraId="50240F3C" w14:textId="48FE7220" w:rsidR="00987193" w:rsidRPr="00AD0AE0" w:rsidRDefault="001D0B79" w:rsidP="0098719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987193" w:rsidRPr="00AD0AE0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987193" w:rsidRPr="00AD0AE0" w:rsidRDefault="00987193" w:rsidP="0098719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35AE0509" w:rsidR="00987193" w:rsidRPr="00987193" w:rsidRDefault="001D0B79" w:rsidP="0098719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Diseñar estrategias comerciales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987193" w:rsidRPr="00AD0AE0" w:rsidRDefault="00987193" w:rsidP="0098719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D0B79" w:rsidRPr="00AD0AE0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1D0B79" w:rsidRPr="00AD0AE0" w:rsidRDefault="001D0B79" w:rsidP="001D0B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4EB2750D" w:rsidR="001D0B79" w:rsidRPr="00AD0AE0" w:rsidRDefault="001D0B79" w:rsidP="001D0B7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con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 el </w:t>
            </w:r>
            <w:r w:rsidRPr="00871C45">
              <w:rPr>
                <w:rFonts w:eastAsia="Calibri"/>
                <w:bCs/>
                <w:color w:val="auto"/>
                <w:sz w:val="20"/>
                <w:szCs w:val="20"/>
              </w:rPr>
              <w:t>SG-SST en Colombia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1D0B79" w:rsidRPr="00AD0AE0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1D0B79" w:rsidRPr="00AD0AE0" w:rsidRDefault="001D0B79" w:rsidP="001D0B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77E777DE" w:rsidR="001D0B79" w:rsidRPr="00AD0AE0" w:rsidRDefault="001D0B79" w:rsidP="001D0B7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65833">
              <w:rPr>
                <w:rFonts w:eastAsia="Calibri"/>
                <w:color w:val="auto"/>
                <w:sz w:val="20"/>
                <w:szCs w:val="20"/>
              </w:rPr>
              <w:t>Se recomienda revisar nuevamente los contenidos del componente formativo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AD0AE0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AD0AE0" w:rsidRDefault="009921BA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164EB63E" w:rsidR="009921BA" w:rsidRPr="00AD0AE0" w:rsidRDefault="00D44153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44153">
              <w:rPr>
                <w:rFonts w:eastAsia="Calibri"/>
                <w:b/>
                <w:bCs/>
                <w:sz w:val="20"/>
                <w:szCs w:val="20"/>
              </w:rPr>
              <w:t xml:space="preserve">Las </w:t>
            </w:r>
            <w:r>
              <w:rPr>
                <w:rFonts w:eastAsia="Calibri"/>
                <w:b/>
                <w:bCs/>
                <w:sz w:val="20"/>
                <w:szCs w:val="20"/>
              </w:rPr>
              <w:t>acciones preventivas se aplican</w:t>
            </w:r>
            <w:r w:rsidR="002D741F" w:rsidRPr="002D741F">
              <w:rPr>
                <w:rFonts w:eastAsia="Calibri"/>
                <w:b/>
                <w:bCs/>
                <w:sz w:val="20"/>
                <w:szCs w:val="20"/>
              </w:rPr>
              <w:t>:</w:t>
            </w:r>
          </w:p>
        </w:tc>
      </w:tr>
      <w:tr w:rsidR="00D44153" w:rsidRPr="00AD0AE0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D44153" w:rsidRPr="00AD0AE0" w:rsidRDefault="00D44153" w:rsidP="00D44153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964ABB6" w:rsidR="00D44153" w:rsidRPr="00D44153" w:rsidRDefault="00D44153" w:rsidP="00D44153">
            <w:pPr>
              <w:rPr>
                <w:rFonts w:eastAsia="Calibri"/>
                <w:sz w:val="20"/>
                <w:szCs w:val="20"/>
              </w:rPr>
            </w:pPr>
            <w:r w:rsidRPr="00D44153">
              <w:rPr>
                <w:sz w:val="20"/>
                <w:szCs w:val="20"/>
              </w:rPr>
              <w:t xml:space="preserve">Después de </w:t>
            </w:r>
            <w:r w:rsidR="001D0B79">
              <w:rPr>
                <w:sz w:val="20"/>
                <w:szCs w:val="20"/>
              </w:rPr>
              <w:t>detectar una no conformidad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D44153" w:rsidRPr="00AD0AE0" w:rsidRDefault="00D44153" w:rsidP="00D4415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44153" w:rsidRPr="00AD0AE0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D44153" w:rsidRPr="00AD0AE0" w:rsidRDefault="00D44153" w:rsidP="00D44153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6F82D946" w:rsidR="00D44153" w:rsidRPr="00D44153" w:rsidRDefault="001D0B79" w:rsidP="00D44153">
            <w:pPr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Durante la ejecución de una auditoría</w:t>
            </w:r>
          </w:p>
        </w:tc>
        <w:tc>
          <w:tcPr>
            <w:tcW w:w="2160" w:type="dxa"/>
            <w:shd w:val="clear" w:color="auto" w:fill="FFFFFF"/>
          </w:tcPr>
          <w:p w14:paraId="490B5B39" w14:textId="2F7D429B" w:rsidR="00D44153" w:rsidRPr="00AD0AE0" w:rsidRDefault="00D44153" w:rsidP="00D4415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44153" w:rsidRPr="00AD0AE0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D44153" w:rsidRPr="00AD0AE0" w:rsidRDefault="00D44153" w:rsidP="00D44153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62FBE9CB" w:rsidR="00D44153" w:rsidRPr="00D44153" w:rsidRDefault="00D44153" w:rsidP="00D44153">
            <w:pPr>
              <w:rPr>
                <w:rFonts w:eastAsia="Calibri"/>
                <w:sz w:val="20"/>
                <w:szCs w:val="20"/>
              </w:rPr>
            </w:pPr>
            <w:r w:rsidRPr="00D44153">
              <w:rPr>
                <w:sz w:val="20"/>
                <w:szCs w:val="20"/>
              </w:rPr>
              <w:t>Ante</w:t>
            </w:r>
            <w:r w:rsidR="001D0B79">
              <w:rPr>
                <w:sz w:val="20"/>
                <w:szCs w:val="20"/>
              </w:rPr>
              <w:t>s de que se materialicen los riesgos o situaciones potenciales identificadas</w:t>
            </w:r>
          </w:p>
        </w:tc>
        <w:tc>
          <w:tcPr>
            <w:tcW w:w="2160" w:type="dxa"/>
            <w:shd w:val="clear" w:color="auto" w:fill="FFFFFF"/>
          </w:tcPr>
          <w:p w14:paraId="7998962E" w14:textId="13FBDAED" w:rsidR="00D44153" w:rsidRPr="00AD0AE0" w:rsidRDefault="00D44153" w:rsidP="00D4415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44153" w:rsidRPr="00AD0AE0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D44153" w:rsidRPr="00AD0AE0" w:rsidRDefault="00D44153" w:rsidP="00D44153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149B8F22" w:rsidR="00D44153" w:rsidRPr="00D44153" w:rsidRDefault="00D44153" w:rsidP="00D44153">
            <w:pPr>
              <w:rPr>
                <w:rFonts w:eastAsia="Calibri"/>
                <w:sz w:val="20"/>
                <w:szCs w:val="20"/>
              </w:rPr>
            </w:pPr>
            <w:r w:rsidRPr="00D44153">
              <w:rPr>
                <w:sz w:val="20"/>
                <w:szCs w:val="20"/>
              </w:rPr>
              <w:t xml:space="preserve">Solo en </w:t>
            </w:r>
            <w:r w:rsidR="001D0B79">
              <w:rPr>
                <w:sz w:val="20"/>
                <w:szCs w:val="20"/>
              </w:rPr>
              <w:t>áreas administrativas</w:t>
            </w:r>
          </w:p>
        </w:tc>
        <w:tc>
          <w:tcPr>
            <w:tcW w:w="2160" w:type="dxa"/>
            <w:shd w:val="clear" w:color="auto" w:fill="FFFFFF"/>
          </w:tcPr>
          <w:p w14:paraId="761FAD33" w14:textId="10456F95" w:rsidR="00D44153" w:rsidRPr="00AD0AE0" w:rsidRDefault="00D44153" w:rsidP="00D4415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D0B79" w:rsidRPr="00AD0AE0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1D0B79" w:rsidRPr="00AD0AE0" w:rsidRDefault="001D0B79" w:rsidP="001D0B79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71C5D9FA" w:rsidR="001D0B79" w:rsidRPr="00AD0AE0" w:rsidRDefault="001D0B79" w:rsidP="001D0B79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>con</w:t>
            </w:r>
            <w:r>
              <w:rPr>
                <w:rFonts w:eastAsia="Calibri"/>
                <w:bCs/>
                <w:sz w:val="20"/>
                <w:szCs w:val="20"/>
              </w:rPr>
              <w:t xml:space="preserve"> el </w:t>
            </w:r>
            <w:r w:rsidRPr="00871C45">
              <w:rPr>
                <w:rFonts w:eastAsia="Calibri"/>
                <w:bCs/>
                <w:sz w:val="20"/>
                <w:szCs w:val="20"/>
              </w:rPr>
              <w:t>SG-SST en Colombia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1D0B79" w:rsidRPr="00AD0AE0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1D0B79" w:rsidRPr="00AD0AE0" w:rsidRDefault="001D0B79" w:rsidP="001D0B79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435A9960" w:rsidR="001D0B79" w:rsidRPr="00AD0AE0" w:rsidRDefault="001D0B79" w:rsidP="001D0B79">
            <w:pPr>
              <w:rPr>
                <w:rFonts w:eastAsia="Calibri"/>
                <w:bCs/>
                <w:sz w:val="20"/>
                <w:szCs w:val="20"/>
              </w:rPr>
            </w:pPr>
            <w:r w:rsidRPr="00C65833">
              <w:rPr>
                <w:rFonts w:eastAsia="Calibri"/>
                <w:sz w:val="20"/>
                <w:szCs w:val="20"/>
              </w:rPr>
              <w:t>Se recomienda revisar nuevamente los contenidos del componente formativo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0E7CCCE0" w:rsidR="00F436F5" w:rsidRPr="00AD0AE0" w:rsidRDefault="002E6B64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E6B64">
              <w:rPr>
                <w:rFonts w:eastAsia="Calibri"/>
                <w:b/>
                <w:bCs/>
                <w:sz w:val="20"/>
                <w:szCs w:val="20"/>
              </w:rPr>
              <w:t xml:space="preserve">El Decreto 1072 de 2015 </w:t>
            </w:r>
            <w:r w:rsidR="00845331">
              <w:rPr>
                <w:rFonts w:eastAsia="Calibri"/>
                <w:b/>
                <w:bCs/>
                <w:sz w:val="20"/>
                <w:szCs w:val="20"/>
              </w:rPr>
              <w:t>establece</w:t>
            </w:r>
            <w:r w:rsidRPr="002E6B64">
              <w:rPr>
                <w:rFonts w:eastAsia="Calibri"/>
                <w:b/>
                <w:bCs/>
                <w:sz w:val="20"/>
                <w:szCs w:val="20"/>
              </w:rPr>
              <w:t>:</w:t>
            </w:r>
          </w:p>
        </w:tc>
      </w:tr>
      <w:tr w:rsidR="002619E2" w:rsidRPr="00AD0AE0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2619E2" w:rsidRPr="00AD0AE0" w:rsidRDefault="002619E2" w:rsidP="002619E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0D368B4" w:rsidR="002619E2" w:rsidRPr="00642073" w:rsidRDefault="00845331" w:rsidP="002619E2">
            <w:pPr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Normas del sector educativo</w:t>
            </w:r>
          </w:p>
        </w:tc>
        <w:tc>
          <w:tcPr>
            <w:tcW w:w="2160" w:type="dxa"/>
            <w:shd w:val="clear" w:color="auto" w:fill="FFFFFF"/>
          </w:tcPr>
          <w:p w14:paraId="15A5E76E" w14:textId="396AA67D" w:rsidR="002619E2" w:rsidRPr="00AD0AE0" w:rsidRDefault="002619E2" w:rsidP="002619E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619E2" w:rsidRPr="00AD0AE0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2619E2" w:rsidRPr="00AD0AE0" w:rsidRDefault="002619E2" w:rsidP="002619E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45687EE6" w:rsidR="002619E2" w:rsidRPr="00642073" w:rsidRDefault="00845331" w:rsidP="002619E2">
            <w:pPr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Regulación de transporte</w:t>
            </w:r>
          </w:p>
        </w:tc>
        <w:tc>
          <w:tcPr>
            <w:tcW w:w="2160" w:type="dxa"/>
            <w:shd w:val="clear" w:color="auto" w:fill="FFFFFF"/>
          </w:tcPr>
          <w:p w14:paraId="64EB58E9" w14:textId="5C67665C" w:rsidR="002619E2" w:rsidRPr="00AD0AE0" w:rsidRDefault="002619E2" w:rsidP="002619E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619E2" w:rsidRPr="00AD0AE0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2619E2" w:rsidRPr="00AD0AE0" w:rsidRDefault="002619E2" w:rsidP="002619E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696D8C1F" w:rsidR="002619E2" w:rsidRPr="00642073" w:rsidRDefault="00845331" w:rsidP="002619E2">
            <w:pPr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Lineamientos del SG-SST</w:t>
            </w:r>
          </w:p>
        </w:tc>
        <w:tc>
          <w:tcPr>
            <w:tcW w:w="2160" w:type="dxa"/>
            <w:shd w:val="clear" w:color="auto" w:fill="FFFFFF"/>
          </w:tcPr>
          <w:p w14:paraId="39C8D7B4" w14:textId="05CED0CF" w:rsidR="002619E2" w:rsidRPr="00AD0AE0" w:rsidRDefault="002619E2" w:rsidP="002619E2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619E2" w:rsidRPr="00AD0AE0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2619E2" w:rsidRPr="00AD0AE0" w:rsidRDefault="002619E2" w:rsidP="002619E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1CEB5DD7" w:rsidR="002619E2" w:rsidRPr="00642073" w:rsidRDefault="00845331" w:rsidP="002619E2">
            <w:pPr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Políticas de salud pública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2619E2" w:rsidRPr="00AD0AE0" w:rsidRDefault="002619E2" w:rsidP="002619E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45331" w:rsidRPr="00AD0AE0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845331" w:rsidRPr="00642073" w:rsidRDefault="00845331" w:rsidP="00845331">
            <w:pPr>
              <w:rPr>
                <w:rFonts w:eastAsia="Calibri"/>
                <w:b/>
                <w:sz w:val="20"/>
                <w:szCs w:val="20"/>
              </w:rPr>
            </w:pPr>
            <w:r w:rsidRPr="00642073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47477F72" w:rsidR="00845331" w:rsidRPr="00642073" w:rsidRDefault="00845331" w:rsidP="00845331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>con</w:t>
            </w:r>
            <w:r>
              <w:rPr>
                <w:rFonts w:eastAsia="Calibri"/>
                <w:bCs/>
                <w:sz w:val="20"/>
                <w:szCs w:val="20"/>
              </w:rPr>
              <w:t xml:space="preserve"> el </w:t>
            </w:r>
            <w:r w:rsidRPr="00871C45">
              <w:rPr>
                <w:rFonts w:eastAsia="Calibri"/>
                <w:bCs/>
                <w:sz w:val="20"/>
                <w:szCs w:val="20"/>
              </w:rPr>
              <w:t>SG-SST en Colombia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845331" w:rsidRPr="00AD0AE0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845331" w:rsidRPr="00642073" w:rsidRDefault="00845331" w:rsidP="00845331">
            <w:pPr>
              <w:rPr>
                <w:rFonts w:eastAsia="Calibri"/>
                <w:b/>
                <w:sz w:val="20"/>
                <w:szCs w:val="20"/>
              </w:rPr>
            </w:pPr>
            <w:r w:rsidRPr="00642073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65C68B42" w:rsidR="00845331" w:rsidRPr="00642073" w:rsidRDefault="00845331" w:rsidP="00845331">
            <w:pPr>
              <w:rPr>
                <w:rFonts w:eastAsia="Calibri"/>
                <w:bCs/>
                <w:sz w:val="20"/>
                <w:szCs w:val="20"/>
              </w:rPr>
            </w:pPr>
            <w:r w:rsidRPr="00C65833">
              <w:rPr>
                <w:rFonts w:eastAsia="Calibri"/>
                <w:sz w:val="20"/>
                <w:szCs w:val="20"/>
              </w:rPr>
              <w:t>Se recomienda revisar nuevamente los contenidos del componente formativo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642073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642073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14031FCC" w:rsidR="00F436F5" w:rsidRPr="00642073" w:rsidRDefault="00402BC6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42073">
              <w:rPr>
                <w:rFonts w:eastAsia="Calibri"/>
                <w:b/>
                <w:bCs/>
                <w:sz w:val="20"/>
                <w:szCs w:val="20"/>
              </w:rPr>
              <w:t xml:space="preserve">La Ley 1562 de 2012 </w:t>
            </w:r>
            <w:r w:rsidR="00845331">
              <w:rPr>
                <w:rFonts w:eastAsia="Calibri"/>
                <w:b/>
                <w:bCs/>
                <w:sz w:val="20"/>
                <w:szCs w:val="20"/>
              </w:rPr>
              <w:t>se relaciona con</w:t>
            </w:r>
            <w:r w:rsidRPr="00642073">
              <w:rPr>
                <w:rFonts w:eastAsia="Calibri"/>
                <w:b/>
                <w:bCs/>
                <w:sz w:val="20"/>
                <w:szCs w:val="20"/>
              </w:rPr>
              <w:t>:</w:t>
            </w:r>
          </w:p>
        </w:tc>
      </w:tr>
      <w:tr w:rsidR="00402BC6" w:rsidRPr="00AD0AE0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402BC6" w:rsidRPr="00AD0AE0" w:rsidRDefault="00402BC6" w:rsidP="00402BC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3918D72D" w:rsidR="00402BC6" w:rsidRPr="00642073" w:rsidRDefault="00402BC6" w:rsidP="00402BC6">
            <w:pPr>
              <w:rPr>
                <w:rFonts w:eastAsia="Calibri"/>
                <w:sz w:val="20"/>
                <w:szCs w:val="20"/>
              </w:rPr>
            </w:pPr>
            <w:r w:rsidRPr="00642073">
              <w:rPr>
                <w:sz w:val="20"/>
                <w:szCs w:val="20"/>
              </w:rPr>
              <w:t>Educación superior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402BC6" w:rsidRPr="00AD0AE0" w:rsidRDefault="00402BC6" w:rsidP="00402BC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02BC6" w:rsidRPr="00AD0AE0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402BC6" w:rsidRPr="00AD0AE0" w:rsidRDefault="00402BC6" w:rsidP="00402BC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084FE33" w:rsidR="00402BC6" w:rsidRPr="00642073" w:rsidRDefault="00402BC6" w:rsidP="00402BC6">
            <w:pPr>
              <w:rPr>
                <w:rFonts w:eastAsia="Calibri"/>
                <w:sz w:val="20"/>
                <w:szCs w:val="20"/>
              </w:rPr>
            </w:pPr>
            <w:r w:rsidRPr="00642073">
              <w:rPr>
                <w:sz w:val="20"/>
                <w:szCs w:val="20"/>
              </w:rPr>
              <w:t>Riesgos laborales</w:t>
            </w:r>
          </w:p>
        </w:tc>
        <w:tc>
          <w:tcPr>
            <w:tcW w:w="2160" w:type="dxa"/>
            <w:shd w:val="clear" w:color="auto" w:fill="FFFFFF"/>
          </w:tcPr>
          <w:p w14:paraId="69D77687" w14:textId="459A3B77" w:rsidR="00402BC6" w:rsidRPr="00AD0AE0" w:rsidRDefault="00402BC6" w:rsidP="00402BC6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402BC6" w:rsidRPr="00AD0AE0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402BC6" w:rsidRPr="00AD0AE0" w:rsidRDefault="00402BC6" w:rsidP="00402BC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09039B83" w:rsidR="00402BC6" w:rsidRPr="00642073" w:rsidRDefault="00402BC6" w:rsidP="00402BC6">
            <w:pPr>
              <w:rPr>
                <w:rFonts w:eastAsia="Calibri"/>
                <w:sz w:val="20"/>
                <w:szCs w:val="20"/>
              </w:rPr>
            </w:pPr>
            <w:r w:rsidRPr="00642073">
              <w:rPr>
                <w:sz w:val="20"/>
                <w:szCs w:val="20"/>
              </w:rPr>
              <w:t>Comercio exterior</w:t>
            </w:r>
          </w:p>
        </w:tc>
        <w:tc>
          <w:tcPr>
            <w:tcW w:w="2160" w:type="dxa"/>
            <w:shd w:val="clear" w:color="auto" w:fill="FFFFFF"/>
          </w:tcPr>
          <w:p w14:paraId="3047AF14" w14:textId="26EBF81D" w:rsidR="00402BC6" w:rsidRPr="00AD0AE0" w:rsidRDefault="00402BC6" w:rsidP="00402BC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02BC6" w:rsidRPr="00AD0AE0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402BC6" w:rsidRPr="00AD0AE0" w:rsidRDefault="00402BC6" w:rsidP="00402BC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6A71B2F9" w:rsidR="00402BC6" w:rsidRPr="00642073" w:rsidRDefault="00402BC6" w:rsidP="00402BC6">
            <w:pPr>
              <w:rPr>
                <w:rFonts w:eastAsia="Calibri"/>
                <w:sz w:val="20"/>
                <w:szCs w:val="20"/>
              </w:rPr>
            </w:pPr>
            <w:r w:rsidRPr="00642073">
              <w:rPr>
                <w:sz w:val="20"/>
                <w:szCs w:val="20"/>
              </w:rPr>
              <w:t>Energía</w:t>
            </w:r>
          </w:p>
        </w:tc>
        <w:tc>
          <w:tcPr>
            <w:tcW w:w="2160" w:type="dxa"/>
            <w:shd w:val="clear" w:color="auto" w:fill="FFFFFF"/>
          </w:tcPr>
          <w:p w14:paraId="6FDE861B" w14:textId="7FA060A0" w:rsidR="00402BC6" w:rsidRPr="00AD0AE0" w:rsidRDefault="00402BC6" w:rsidP="00402BC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45331" w:rsidRPr="00AD0AE0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845331" w:rsidRPr="00642073" w:rsidRDefault="00845331" w:rsidP="00845331">
            <w:pPr>
              <w:rPr>
                <w:rFonts w:eastAsia="Calibri"/>
                <w:b/>
                <w:sz w:val="20"/>
                <w:szCs w:val="20"/>
              </w:rPr>
            </w:pPr>
            <w:r w:rsidRPr="00642073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6B8CE1C1" w:rsidR="00845331" w:rsidRPr="00642073" w:rsidRDefault="00845331" w:rsidP="00845331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>con</w:t>
            </w:r>
            <w:r>
              <w:rPr>
                <w:rFonts w:eastAsia="Calibri"/>
                <w:bCs/>
                <w:sz w:val="20"/>
                <w:szCs w:val="20"/>
              </w:rPr>
              <w:t xml:space="preserve"> el </w:t>
            </w:r>
            <w:r w:rsidRPr="00871C45">
              <w:rPr>
                <w:rFonts w:eastAsia="Calibri"/>
                <w:bCs/>
                <w:sz w:val="20"/>
                <w:szCs w:val="20"/>
              </w:rPr>
              <w:t>SG-SST en Colombia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845331" w:rsidRPr="00AD0AE0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845331" w:rsidRPr="00642073" w:rsidRDefault="00845331" w:rsidP="00845331">
            <w:pPr>
              <w:rPr>
                <w:rFonts w:eastAsia="Calibri"/>
                <w:b/>
                <w:sz w:val="20"/>
                <w:szCs w:val="20"/>
              </w:rPr>
            </w:pPr>
            <w:r w:rsidRPr="00642073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048E402E" w:rsidR="00845331" w:rsidRPr="00642073" w:rsidRDefault="00845331" w:rsidP="00845331">
            <w:pPr>
              <w:rPr>
                <w:rFonts w:eastAsia="Calibri"/>
                <w:bCs/>
                <w:sz w:val="20"/>
                <w:szCs w:val="20"/>
              </w:rPr>
            </w:pPr>
            <w:r w:rsidRPr="00C65833">
              <w:rPr>
                <w:rFonts w:eastAsia="Calibri"/>
                <w:sz w:val="20"/>
                <w:szCs w:val="20"/>
              </w:rPr>
              <w:t>Se recomienda revisar nuevamente los contenidos del componente formativo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642073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642073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4BCCDC2D" w:rsidR="00F436F5" w:rsidRPr="00642073" w:rsidRDefault="00382D69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42073">
              <w:rPr>
                <w:rFonts w:eastAsia="Calibri"/>
                <w:b/>
                <w:bCs/>
                <w:sz w:val="20"/>
                <w:szCs w:val="20"/>
              </w:rPr>
              <w:t>La Resolución 0312 de 2019 establece:</w:t>
            </w:r>
          </w:p>
        </w:tc>
      </w:tr>
      <w:tr w:rsidR="00BB3308" w:rsidRPr="00AD0AE0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BB3308" w:rsidRPr="00AD0AE0" w:rsidRDefault="00BB3308" w:rsidP="00BB330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57CE0BAD" w:rsidR="00BB3308" w:rsidRPr="00642073" w:rsidRDefault="00D860F6" w:rsidP="00BB3308">
            <w:pPr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Regular únicamente las condiciones físicas del trabajo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BB3308" w:rsidRPr="00AD0AE0" w:rsidRDefault="00BB3308" w:rsidP="00BB330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B3308" w:rsidRPr="00AD0AE0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BB3308" w:rsidRPr="00AD0AE0" w:rsidRDefault="00BB3308" w:rsidP="00BB330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20D151F7" w:rsidR="00BB3308" w:rsidRPr="00642073" w:rsidRDefault="008D213B" w:rsidP="00BB3308">
            <w:pPr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Establecer los estándares mínimos para la implementación del SG-SST</w:t>
            </w:r>
          </w:p>
        </w:tc>
        <w:tc>
          <w:tcPr>
            <w:tcW w:w="2160" w:type="dxa"/>
            <w:shd w:val="clear" w:color="auto" w:fill="FFFFFF"/>
          </w:tcPr>
          <w:p w14:paraId="7F6D2731" w14:textId="00C1CDE9" w:rsidR="00BB3308" w:rsidRPr="00AD0AE0" w:rsidRDefault="00BB3308" w:rsidP="00BB3308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BB3308" w:rsidRPr="00AD0AE0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BB3308" w:rsidRPr="00AD0AE0" w:rsidRDefault="00BB3308" w:rsidP="00BB330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262BC6DC" w:rsidR="00BB3308" w:rsidRPr="00642073" w:rsidRDefault="008D213B" w:rsidP="00BB3308">
            <w:pPr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Definir las responsabilidades de los empleadores</w:t>
            </w:r>
          </w:p>
        </w:tc>
        <w:tc>
          <w:tcPr>
            <w:tcW w:w="2160" w:type="dxa"/>
            <w:shd w:val="clear" w:color="auto" w:fill="FFFFFF"/>
          </w:tcPr>
          <w:p w14:paraId="44CBDD2E" w14:textId="26050151" w:rsidR="00BB3308" w:rsidRPr="00AD0AE0" w:rsidRDefault="00BB3308" w:rsidP="00BB330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B3308" w:rsidRPr="00AD0AE0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BB3308" w:rsidRPr="00AD0AE0" w:rsidRDefault="00BB3308" w:rsidP="00BB330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40E35B95" w:rsidR="00BB3308" w:rsidRPr="00642073" w:rsidRDefault="008D213B" w:rsidP="00BB3308">
            <w:pPr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Controlar la producción de la empresa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BB3308" w:rsidRPr="00AD0AE0" w:rsidRDefault="00BB3308" w:rsidP="00BB330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06672" w:rsidRPr="00AD0AE0" w14:paraId="6260C21D" w14:textId="77777777" w:rsidTr="00206672">
        <w:trPr>
          <w:trHeight w:val="494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206672" w:rsidRPr="00642073" w:rsidRDefault="00206672" w:rsidP="00206672">
            <w:pPr>
              <w:rPr>
                <w:rFonts w:eastAsia="Calibri"/>
                <w:b/>
                <w:sz w:val="20"/>
                <w:szCs w:val="20"/>
              </w:rPr>
            </w:pPr>
            <w:r w:rsidRPr="00642073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58F57AB1" w:rsidR="00206672" w:rsidRPr="00642073" w:rsidRDefault="00206672" w:rsidP="0020667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>con</w:t>
            </w:r>
            <w:r>
              <w:rPr>
                <w:rFonts w:eastAsia="Calibri"/>
                <w:bCs/>
                <w:sz w:val="20"/>
                <w:szCs w:val="20"/>
              </w:rPr>
              <w:t xml:space="preserve"> el </w:t>
            </w:r>
            <w:r w:rsidRPr="00871C45">
              <w:rPr>
                <w:rFonts w:eastAsia="Calibri"/>
                <w:bCs/>
                <w:sz w:val="20"/>
                <w:szCs w:val="20"/>
              </w:rPr>
              <w:t>SG-SST en Colombia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206672" w:rsidRPr="00AD0AE0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206672" w:rsidRPr="00642073" w:rsidRDefault="00206672" w:rsidP="00206672">
            <w:pPr>
              <w:rPr>
                <w:rFonts w:eastAsia="Calibri"/>
                <w:b/>
                <w:sz w:val="20"/>
                <w:szCs w:val="20"/>
              </w:rPr>
            </w:pPr>
            <w:r w:rsidRPr="00642073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6C26ACF6" w:rsidR="00206672" w:rsidRPr="00642073" w:rsidRDefault="00206672" w:rsidP="00206672">
            <w:pPr>
              <w:rPr>
                <w:rFonts w:eastAsia="Calibri"/>
                <w:bCs/>
                <w:sz w:val="20"/>
                <w:szCs w:val="20"/>
              </w:rPr>
            </w:pPr>
            <w:r w:rsidRPr="00C65833">
              <w:rPr>
                <w:rFonts w:eastAsia="Calibri"/>
                <w:sz w:val="20"/>
                <w:szCs w:val="20"/>
              </w:rPr>
              <w:t>Se recomienda revisar nuevamente los contenidos del componente formativo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642073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642073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563707B7" w:rsidR="00F436F5" w:rsidRPr="00642073" w:rsidRDefault="00BB3308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42073">
              <w:rPr>
                <w:rFonts w:eastAsia="Calibri"/>
                <w:b/>
                <w:bCs/>
                <w:sz w:val="20"/>
                <w:szCs w:val="20"/>
              </w:rPr>
              <w:t>El contexto organizacional</w:t>
            </w:r>
            <w:r w:rsidR="00206672">
              <w:rPr>
                <w:rFonts w:eastAsia="Calibri"/>
                <w:b/>
                <w:bCs/>
                <w:sz w:val="20"/>
                <w:szCs w:val="20"/>
              </w:rPr>
              <w:t xml:space="preserve"> en el SG-SST</w:t>
            </w:r>
            <w:r w:rsidRPr="00642073">
              <w:rPr>
                <w:rFonts w:eastAsia="Calibri"/>
                <w:b/>
                <w:bCs/>
                <w:sz w:val="20"/>
                <w:szCs w:val="20"/>
              </w:rPr>
              <w:t xml:space="preserve"> incluye:</w:t>
            </w:r>
          </w:p>
        </w:tc>
      </w:tr>
      <w:tr w:rsidR="008E244C" w:rsidRPr="00AD0AE0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22C6486A" w:rsidR="00302AE8" w:rsidRPr="00642073" w:rsidRDefault="001255A6" w:rsidP="00AD0AE0">
            <w:pPr>
              <w:rPr>
                <w:rFonts w:eastAsia="Calibri"/>
                <w:sz w:val="20"/>
                <w:szCs w:val="20"/>
              </w:rPr>
            </w:pPr>
            <w:r w:rsidRPr="00642073">
              <w:rPr>
                <w:rFonts w:eastAsia="Calibri"/>
                <w:sz w:val="20"/>
                <w:szCs w:val="20"/>
              </w:rPr>
              <w:t>Cambiar la estructura</w:t>
            </w:r>
          </w:p>
        </w:tc>
        <w:tc>
          <w:tcPr>
            <w:tcW w:w="2160" w:type="dxa"/>
            <w:shd w:val="clear" w:color="auto" w:fill="FFFFFF"/>
          </w:tcPr>
          <w:p w14:paraId="4F44B134" w14:textId="0C3F7C4A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50DFE958" w:rsidR="00302AE8" w:rsidRPr="00642073" w:rsidRDefault="001255A6" w:rsidP="00AD0AE0">
            <w:pPr>
              <w:rPr>
                <w:rFonts w:eastAsia="Calibri"/>
                <w:sz w:val="20"/>
                <w:szCs w:val="20"/>
              </w:rPr>
            </w:pPr>
            <w:r w:rsidRPr="00642073">
              <w:rPr>
                <w:rFonts w:eastAsia="Calibri"/>
                <w:sz w:val="20"/>
                <w:szCs w:val="20"/>
              </w:rPr>
              <w:t xml:space="preserve">Identificar </w:t>
            </w:r>
            <w:r w:rsidR="00206672">
              <w:rPr>
                <w:rFonts w:eastAsia="Calibri"/>
                <w:sz w:val="20"/>
                <w:szCs w:val="20"/>
              </w:rPr>
              <w:t xml:space="preserve">factores internos y externos que influyen en la seguridad y salud en el trabajo </w:t>
            </w:r>
          </w:p>
        </w:tc>
        <w:tc>
          <w:tcPr>
            <w:tcW w:w="2160" w:type="dxa"/>
            <w:shd w:val="clear" w:color="auto" w:fill="FFFFFF"/>
          </w:tcPr>
          <w:p w14:paraId="6A31325A" w14:textId="680CC183" w:rsidR="00302AE8" w:rsidRPr="00AD0AE0" w:rsidRDefault="001255A6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164023A5" w:rsidR="00302AE8" w:rsidRPr="00642073" w:rsidRDefault="00206672" w:rsidP="00AD0AE0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Tener en cuenta solo trabajadores</w:t>
            </w:r>
          </w:p>
        </w:tc>
        <w:tc>
          <w:tcPr>
            <w:tcW w:w="2160" w:type="dxa"/>
            <w:shd w:val="clear" w:color="auto" w:fill="FFFFFF"/>
          </w:tcPr>
          <w:p w14:paraId="7249367B" w14:textId="4B4139B6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1D11967B" w:rsidR="00302AE8" w:rsidRPr="00642073" w:rsidRDefault="001255A6" w:rsidP="00AD0AE0">
            <w:pPr>
              <w:rPr>
                <w:rFonts w:eastAsia="Calibri"/>
                <w:sz w:val="20"/>
                <w:szCs w:val="20"/>
              </w:rPr>
            </w:pPr>
            <w:r w:rsidRPr="00642073">
              <w:rPr>
                <w:rFonts w:eastAsia="Calibri"/>
                <w:sz w:val="20"/>
                <w:szCs w:val="20"/>
              </w:rPr>
              <w:t xml:space="preserve">Evitar </w:t>
            </w:r>
            <w:r w:rsidR="00206672">
              <w:rPr>
                <w:rFonts w:eastAsia="Calibri"/>
                <w:sz w:val="20"/>
                <w:szCs w:val="20"/>
              </w:rPr>
              <w:t>las sanciones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06672" w:rsidRPr="00AD0AE0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206672" w:rsidRPr="00642073" w:rsidRDefault="00206672" w:rsidP="00206672">
            <w:pPr>
              <w:rPr>
                <w:rFonts w:eastAsia="Calibri"/>
                <w:b/>
                <w:sz w:val="20"/>
                <w:szCs w:val="20"/>
              </w:rPr>
            </w:pPr>
            <w:r w:rsidRPr="00642073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3E7388BA" w:rsidR="00206672" w:rsidRPr="00642073" w:rsidRDefault="00206672" w:rsidP="0020667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>con</w:t>
            </w:r>
            <w:r>
              <w:rPr>
                <w:rFonts w:eastAsia="Calibri"/>
                <w:bCs/>
                <w:sz w:val="20"/>
                <w:szCs w:val="20"/>
              </w:rPr>
              <w:t xml:space="preserve"> el </w:t>
            </w:r>
            <w:r w:rsidRPr="00871C45">
              <w:rPr>
                <w:rFonts w:eastAsia="Calibri"/>
                <w:bCs/>
                <w:sz w:val="20"/>
                <w:szCs w:val="20"/>
              </w:rPr>
              <w:t>SG-SST en Colombia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206672" w:rsidRPr="00AD0AE0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206672" w:rsidRPr="00642073" w:rsidRDefault="00206672" w:rsidP="00206672">
            <w:pPr>
              <w:rPr>
                <w:rFonts w:eastAsia="Calibri"/>
                <w:b/>
                <w:sz w:val="20"/>
                <w:szCs w:val="20"/>
              </w:rPr>
            </w:pPr>
            <w:r w:rsidRPr="00642073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4D456FCE" w:rsidR="00206672" w:rsidRPr="00642073" w:rsidRDefault="00206672" w:rsidP="00206672">
            <w:pPr>
              <w:rPr>
                <w:rFonts w:eastAsia="Calibri"/>
                <w:bCs/>
                <w:sz w:val="20"/>
                <w:szCs w:val="20"/>
              </w:rPr>
            </w:pPr>
            <w:r w:rsidRPr="00C65833">
              <w:rPr>
                <w:rFonts w:eastAsia="Calibri"/>
                <w:sz w:val="20"/>
                <w:szCs w:val="20"/>
              </w:rPr>
              <w:t>Se recomienda revisar nuevamente los contenidos del componente formativo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642073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642073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35AB5C06" w:rsidR="00F436F5" w:rsidRPr="00642073" w:rsidRDefault="00F368D2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42073">
              <w:rPr>
                <w:rFonts w:eastAsia="Calibri"/>
                <w:b/>
                <w:bCs/>
                <w:sz w:val="20"/>
                <w:szCs w:val="20"/>
              </w:rPr>
              <w:t>La matriz de riesgos sirve para:</w:t>
            </w:r>
          </w:p>
        </w:tc>
      </w:tr>
      <w:tr w:rsidR="00F368D2" w:rsidRPr="00AD0AE0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F368D2" w:rsidRPr="00AD0AE0" w:rsidRDefault="00F368D2" w:rsidP="00F368D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07486486" w:rsidR="00F368D2" w:rsidRPr="00642073" w:rsidRDefault="00943577" w:rsidP="00F368D2">
            <w:pPr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Medir el desempeño financiero</w:t>
            </w:r>
          </w:p>
        </w:tc>
        <w:tc>
          <w:tcPr>
            <w:tcW w:w="2160" w:type="dxa"/>
            <w:shd w:val="clear" w:color="auto" w:fill="FFFFFF"/>
          </w:tcPr>
          <w:p w14:paraId="2A2E8C2B" w14:textId="25A97053" w:rsidR="00F368D2" w:rsidRPr="00AD0AE0" w:rsidRDefault="00F368D2" w:rsidP="00F368D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368D2" w:rsidRPr="00AD0AE0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F368D2" w:rsidRPr="00AD0AE0" w:rsidRDefault="00F368D2" w:rsidP="00F368D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31A067F2" w:rsidR="00F368D2" w:rsidRPr="00642073" w:rsidRDefault="00F368D2" w:rsidP="00F368D2">
            <w:pPr>
              <w:rPr>
                <w:rFonts w:eastAsia="Calibri"/>
                <w:sz w:val="20"/>
                <w:szCs w:val="20"/>
              </w:rPr>
            </w:pPr>
            <w:r w:rsidRPr="00642073">
              <w:rPr>
                <w:sz w:val="20"/>
                <w:szCs w:val="20"/>
              </w:rPr>
              <w:t>Identificar peligros</w:t>
            </w:r>
            <w:r w:rsidR="00943577">
              <w:rPr>
                <w:sz w:val="20"/>
                <w:szCs w:val="20"/>
              </w:rPr>
              <w:t>, evaluar y priorizar riesgos</w:t>
            </w:r>
          </w:p>
        </w:tc>
        <w:tc>
          <w:tcPr>
            <w:tcW w:w="2160" w:type="dxa"/>
            <w:shd w:val="clear" w:color="auto" w:fill="FFFFFF"/>
          </w:tcPr>
          <w:p w14:paraId="16E006C7" w14:textId="7046F3EB" w:rsidR="00F368D2" w:rsidRPr="00AD0AE0" w:rsidRDefault="00F368D2" w:rsidP="00F368D2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368D2" w:rsidRPr="00AD0AE0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F368D2" w:rsidRPr="00AD0AE0" w:rsidRDefault="00F368D2" w:rsidP="00F368D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0278D0D5" w:rsidR="00F368D2" w:rsidRPr="00642073" w:rsidRDefault="00943577" w:rsidP="00F368D2">
            <w:pPr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Gestionar recursos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F368D2" w:rsidRPr="00AD0AE0" w:rsidRDefault="00F368D2" w:rsidP="00F368D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368D2" w:rsidRPr="00AD0AE0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F368D2" w:rsidRPr="00AD0AE0" w:rsidRDefault="00F368D2" w:rsidP="00F368D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71E091DF" w:rsidR="00F368D2" w:rsidRPr="00642073" w:rsidRDefault="00943577" w:rsidP="00F368D2">
            <w:pPr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Diseñar estrategias comerciales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F368D2" w:rsidRPr="00AD0AE0" w:rsidRDefault="00F368D2" w:rsidP="00F368D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43577" w:rsidRPr="00AD0AE0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943577" w:rsidRPr="00642073" w:rsidRDefault="00943577" w:rsidP="00943577">
            <w:pPr>
              <w:rPr>
                <w:rFonts w:eastAsia="Calibri"/>
                <w:b/>
                <w:sz w:val="20"/>
                <w:szCs w:val="20"/>
              </w:rPr>
            </w:pPr>
            <w:r w:rsidRPr="00642073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4207B4B8" w:rsidR="00943577" w:rsidRPr="00642073" w:rsidRDefault="00943577" w:rsidP="00943577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>con</w:t>
            </w:r>
            <w:r>
              <w:rPr>
                <w:rFonts w:eastAsia="Calibri"/>
                <w:bCs/>
                <w:sz w:val="20"/>
                <w:szCs w:val="20"/>
              </w:rPr>
              <w:t xml:space="preserve"> el </w:t>
            </w:r>
            <w:r w:rsidRPr="00871C45">
              <w:rPr>
                <w:rFonts w:eastAsia="Calibri"/>
                <w:bCs/>
                <w:sz w:val="20"/>
                <w:szCs w:val="20"/>
              </w:rPr>
              <w:t>SG-SST en Colombia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943577" w:rsidRPr="00AD0AE0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943577" w:rsidRPr="00642073" w:rsidRDefault="00943577" w:rsidP="00943577">
            <w:pPr>
              <w:rPr>
                <w:rFonts w:eastAsia="Calibri"/>
                <w:b/>
                <w:sz w:val="20"/>
                <w:szCs w:val="20"/>
              </w:rPr>
            </w:pPr>
            <w:r w:rsidRPr="00642073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4F4F9E68" w:rsidR="00943577" w:rsidRPr="00642073" w:rsidRDefault="00943577" w:rsidP="00943577">
            <w:pPr>
              <w:rPr>
                <w:rFonts w:eastAsia="Calibri"/>
                <w:bCs/>
                <w:sz w:val="20"/>
                <w:szCs w:val="20"/>
              </w:rPr>
            </w:pPr>
            <w:r w:rsidRPr="00C65833">
              <w:rPr>
                <w:rFonts w:eastAsia="Calibri"/>
                <w:sz w:val="20"/>
                <w:szCs w:val="20"/>
              </w:rPr>
              <w:t>Se recomienda revisar nuevamente los contenidos del componente formativo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642073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642073">
              <w:rPr>
                <w:rFonts w:eastAsia="Calibri"/>
                <w:b/>
                <w:sz w:val="20"/>
                <w:szCs w:val="20"/>
              </w:rPr>
              <w:lastRenderedPageBreak/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499FF327" w:rsidR="00F436F5" w:rsidRPr="00642073" w:rsidRDefault="00905D94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42073">
              <w:rPr>
                <w:rFonts w:eastAsia="Calibri"/>
                <w:b/>
                <w:bCs/>
                <w:sz w:val="20"/>
                <w:szCs w:val="20"/>
              </w:rPr>
              <w:t>El nivel de riesgo alto significa</w:t>
            </w:r>
            <w:r w:rsidR="00943577">
              <w:rPr>
                <w:rFonts w:eastAsia="Calibri"/>
                <w:b/>
                <w:bCs/>
                <w:sz w:val="20"/>
                <w:szCs w:val="20"/>
              </w:rPr>
              <w:t xml:space="preserve"> que</w:t>
            </w:r>
            <w:r w:rsidRPr="00642073">
              <w:rPr>
                <w:rFonts w:eastAsia="Calibri"/>
                <w:b/>
                <w:bCs/>
                <w:sz w:val="20"/>
                <w:szCs w:val="20"/>
              </w:rPr>
              <w:t>:</w:t>
            </w:r>
          </w:p>
        </w:tc>
      </w:tr>
      <w:tr w:rsidR="00905D94" w:rsidRPr="00AD0AE0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905D94" w:rsidRPr="00AD0AE0" w:rsidRDefault="00905D94" w:rsidP="00905D94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0448964A" w:rsidR="00905D94" w:rsidRPr="00642073" w:rsidRDefault="00905D94" w:rsidP="00905D94">
            <w:pPr>
              <w:rPr>
                <w:rFonts w:eastAsia="Calibri"/>
                <w:sz w:val="20"/>
                <w:szCs w:val="20"/>
              </w:rPr>
            </w:pPr>
            <w:r w:rsidRPr="00642073">
              <w:rPr>
                <w:sz w:val="20"/>
                <w:szCs w:val="20"/>
              </w:rPr>
              <w:t>No hay peligro</w:t>
            </w:r>
          </w:p>
        </w:tc>
        <w:tc>
          <w:tcPr>
            <w:tcW w:w="2160" w:type="dxa"/>
            <w:shd w:val="clear" w:color="auto" w:fill="FFFFFF"/>
          </w:tcPr>
          <w:p w14:paraId="46ACE52B" w14:textId="73DA2863" w:rsidR="00905D94" w:rsidRPr="00AD0AE0" w:rsidRDefault="00905D94" w:rsidP="00905D9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5D94" w:rsidRPr="00AD0AE0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905D94" w:rsidRPr="00AD0AE0" w:rsidRDefault="00905D94" w:rsidP="00905D94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61FC37A1" w:rsidR="00905D94" w:rsidRPr="00642073" w:rsidRDefault="00905D94" w:rsidP="00905D94">
            <w:pPr>
              <w:rPr>
                <w:rFonts w:eastAsia="Calibri"/>
                <w:sz w:val="20"/>
                <w:szCs w:val="20"/>
              </w:rPr>
            </w:pPr>
            <w:r w:rsidRPr="00642073">
              <w:rPr>
                <w:sz w:val="20"/>
                <w:szCs w:val="20"/>
              </w:rPr>
              <w:t>Requiere intervención inmediata</w:t>
            </w:r>
          </w:p>
        </w:tc>
        <w:tc>
          <w:tcPr>
            <w:tcW w:w="2160" w:type="dxa"/>
            <w:shd w:val="clear" w:color="auto" w:fill="FFFFFF"/>
          </w:tcPr>
          <w:p w14:paraId="3993E431" w14:textId="369D89FA" w:rsidR="00905D94" w:rsidRPr="00AD0AE0" w:rsidRDefault="00905D94" w:rsidP="00905D9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05D94" w:rsidRPr="00AD0AE0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905D94" w:rsidRPr="00AD0AE0" w:rsidRDefault="00905D94" w:rsidP="00905D94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23EEF734" w:rsidR="00905D94" w:rsidRPr="00642073" w:rsidRDefault="00905D94" w:rsidP="00905D94">
            <w:pPr>
              <w:rPr>
                <w:rFonts w:eastAsia="Calibri"/>
                <w:sz w:val="20"/>
                <w:szCs w:val="20"/>
              </w:rPr>
            </w:pPr>
            <w:r w:rsidRPr="00642073">
              <w:rPr>
                <w:sz w:val="20"/>
                <w:szCs w:val="20"/>
              </w:rPr>
              <w:t>Es opcional</w:t>
            </w:r>
          </w:p>
        </w:tc>
        <w:tc>
          <w:tcPr>
            <w:tcW w:w="2160" w:type="dxa"/>
            <w:shd w:val="clear" w:color="auto" w:fill="FFFFFF"/>
          </w:tcPr>
          <w:p w14:paraId="5612D165" w14:textId="5C0B3FDB" w:rsidR="00905D94" w:rsidRPr="00AD0AE0" w:rsidRDefault="00905D94" w:rsidP="00905D9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5D94" w:rsidRPr="00AD0AE0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905D94" w:rsidRPr="00AD0AE0" w:rsidRDefault="00905D94" w:rsidP="00905D94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218E45F5" w:rsidR="00905D94" w:rsidRPr="00642073" w:rsidRDefault="00905D94" w:rsidP="00905D94">
            <w:pPr>
              <w:rPr>
                <w:rFonts w:eastAsia="Calibri"/>
                <w:sz w:val="20"/>
                <w:szCs w:val="20"/>
              </w:rPr>
            </w:pPr>
            <w:r w:rsidRPr="00642073">
              <w:rPr>
                <w:sz w:val="20"/>
                <w:szCs w:val="20"/>
              </w:rPr>
              <w:t>No necesita control</w:t>
            </w:r>
          </w:p>
        </w:tc>
        <w:tc>
          <w:tcPr>
            <w:tcW w:w="2160" w:type="dxa"/>
            <w:shd w:val="clear" w:color="auto" w:fill="FFFFFF"/>
          </w:tcPr>
          <w:p w14:paraId="420696E4" w14:textId="14186602" w:rsidR="00905D94" w:rsidRPr="00AD0AE0" w:rsidRDefault="00905D94" w:rsidP="00905D9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43577" w:rsidRPr="00AD0AE0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943577" w:rsidRPr="00AD0AE0" w:rsidRDefault="00943577" w:rsidP="009435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7B7E3BE8" w:rsidR="00943577" w:rsidRPr="00AD0AE0" w:rsidRDefault="00943577" w:rsidP="00943577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>con</w:t>
            </w:r>
            <w:r>
              <w:rPr>
                <w:rFonts w:eastAsia="Calibri"/>
                <w:bCs/>
                <w:sz w:val="20"/>
                <w:szCs w:val="20"/>
              </w:rPr>
              <w:t xml:space="preserve"> el </w:t>
            </w:r>
            <w:r w:rsidRPr="00871C45">
              <w:rPr>
                <w:rFonts w:eastAsia="Calibri"/>
                <w:bCs/>
                <w:sz w:val="20"/>
                <w:szCs w:val="20"/>
              </w:rPr>
              <w:t>SG-SST en Colombia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943577" w:rsidRPr="00AD0AE0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943577" w:rsidRPr="00AD0AE0" w:rsidRDefault="00943577" w:rsidP="009435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3F372E0D" w:rsidR="00943577" w:rsidRPr="00AD0AE0" w:rsidRDefault="00943577" w:rsidP="00943577">
            <w:pPr>
              <w:rPr>
                <w:rFonts w:eastAsia="Calibri"/>
                <w:bCs/>
                <w:sz w:val="20"/>
                <w:szCs w:val="20"/>
              </w:rPr>
            </w:pPr>
            <w:r w:rsidRPr="00C65833">
              <w:rPr>
                <w:rFonts w:eastAsia="Calibri"/>
                <w:sz w:val="20"/>
                <w:szCs w:val="20"/>
              </w:rPr>
              <w:t>Se recomienda revisar nuevamente los contenidos del componente formativo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39200F7D" w:rsidR="00F436F5" w:rsidRPr="00AD0AE0" w:rsidRDefault="00905D94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05D94">
              <w:rPr>
                <w:rFonts w:eastAsia="Calibri"/>
                <w:b/>
                <w:bCs/>
                <w:sz w:val="20"/>
                <w:szCs w:val="20"/>
              </w:rPr>
              <w:t>Los protocolos de bioseguridad buscan:</w:t>
            </w:r>
          </w:p>
        </w:tc>
      </w:tr>
      <w:tr w:rsidR="00905D94" w:rsidRPr="00AD0AE0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905D94" w:rsidRPr="00AD0AE0" w:rsidRDefault="00905D94" w:rsidP="00905D94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6981322C" w:rsidR="00905D94" w:rsidRPr="00642073" w:rsidRDefault="00905D94" w:rsidP="00905D94">
            <w:pPr>
              <w:rPr>
                <w:rFonts w:eastAsia="Calibri"/>
                <w:sz w:val="20"/>
                <w:szCs w:val="20"/>
              </w:rPr>
            </w:pPr>
            <w:r w:rsidRPr="00642073">
              <w:rPr>
                <w:sz w:val="20"/>
                <w:szCs w:val="20"/>
              </w:rPr>
              <w:t>Aumentar producción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905D94" w:rsidRPr="00AD0AE0" w:rsidRDefault="00905D94" w:rsidP="00905D9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5D94" w:rsidRPr="00AD0AE0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905D94" w:rsidRPr="00AD0AE0" w:rsidRDefault="00905D94" w:rsidP="00905D94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2EB8B570" w:rsidR="00905D94" w:rsidRPr="00642073" w:rsidRDefault="00905D94" w:rsidP="00905D94">
            <w:pPr>
              <w:rPr>
                <w:rFonts w:eastAsia="Calibri"/>
                <w:sz w:val="20"/>
                <w:szCs w:val="20"/>
              </w:rPr>
            </w:pPr>
            <w:r w:rsidRPr="00642073">
              <w:rPr>
                <w:sz w:val="20"/>
                <w:szCs w:val="20"/>
              </w:rPr>
              <w:t>Prevenir riesgos biológicos</w:t>
            </w:r>
          </w:p>
        </w:tc>
        <w:tc>
          <w:tcPr>
            <w:tcW w:w="2160" w:type="dxa"/>
            <w:shd w:val="clear" w:color="auto" w:fill="FFFFFF"/>
          </w:tcPr>
          <w:p w14:paraId="661BE877" w14:textId="7519C39E" w:rsidR="00905D94" w:rsidRPr="00AD0AE0" w:rsidRDefault="00905D94" w:rsidP="00905D9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05D94" w:rsidRPr="00AD0AE0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905D94" w:rsidRPr="00AD0AE0" w:rsidRDefault="00905D94" w:rsidP="00905D94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7F154939" w:rsidR="00905D94" w:rsidRPr="00642073" w:rsidRDefault="00905D94" w:rsidP="00905D94">
            <w:pPr>
              <w:rPr>
                <w:rFonts w:eastAsia="Calibri"/>
                <w:sz w:val="20"/>
                <w:szCs w:val="20"/>
              </w:rPr>
            </w:pPr>
            <w:r w:rsidRPr="00642073">
              <w:rPr>
                <w:sz w:val="20"/>
                <w:szCs w:val="20"/>
              </w:rPr>
              <w:t>Mejorar ventas</w:t>
            </w:r>
          </w:p>
        </w:tc>
        <w:tc>
          <w:tcPr>
            <w:tcW w:w="2160" w:type="dxa"/>
            <w:shd w:val="clear" w:color="auto" w:fill="FFFFFF"/>
          </w:tcPr>
          <w:p w14:paraId="632CFA0D" w14:textId="34C03E6A" w:rsidR="00905D94" w:rsidRPr="00AD0AE0" w:rsidRDefault="00905D94" w:rsidP="00905D9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5D94" w:rsidRPr="00AD0AE0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905D94" w:rsidRPr="00AD0AE0" w:rsidRDefault="00905D94" w:rsidP="00905D94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6EA7111B" w:rsidR="00905D94" w:rsidRPr="00642073" w:rsidRDefault="00905D94" w:rsidP="00905D94">
            <w:pPr>
              <w:rPr>
                <w:rFonts w:eastAsia="Calibri"/>
                <w:sz w:val="20"/>
                <w:szCs w:val="20"/>
              </w:rPr>
            </w:pPr>
            <w:r w:rsidRPr="00642073">
              <w:rPr>
                <w:sz w:val="20"/>
                <w:szCs w:val="20"/>
              </w:rPr>
              <w:t>Reducir personal</w:t>
            </w:r>
          </w:p>
        </w:tc>
        <w:tc>
          <w:tcPr>
            <w:tcW w:w="2160" w:type="dxa"/>
            <w:shd w:val="clear" w:color="auto" w:fill="FFFFFF"/>
          </w:tcPr>
          <w:p w14:paraId="450D707A" w14:textId="787272EA" w:rsidR="00905D94" w:rsidRPr="00AD0AE0" w:rsidRDefault="00905D94" w:rsidP="00905D9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B1A18" w:rsidRPr="00AD0AE0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1B1A18" w:rsidRPr="00AD0AE0" w:rsidRDefault="001B1A18" w:rsidP="001B1A1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026F732C" w:rsidR="001B1A18" w:rsidRPr="00AD0AE0" w:rsidRDefault="001B1A18" w:rsidP="001B1A1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>con</w:t>
            </w:r>
            <w:r>
              <w:rPr>
                <w:rFonts w:eastAsia="Calibri"/>
                <w:bCs/>
                <w:sz w:val="20"/>
                <w:szCs w:val="20"/>
              </w:rPr>
              <w:t xml:space="preserve"> el </w:t>
            </w:r>
            <w:r w:rsidRPr="00871C45">
              <w:rPr>
                <w:rFonts w:eastAsia="Calibri"/>
                <w:bCs/>
                <w:sz w:val="20"/>
                <w:szCs w:val="20"/>
              </w:rPr>
              <w:t>SG-SST en Colombia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1B1A18" w:rsidRPr="00AD0AE0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1B1A18" w:rsidRPr="00AD0AE0" w:rsidRDefault="001B1A18" w:rsidP="001B1A1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4E6B765E" w:rsidR="001B1A18" w:rsidRPr="00AD0AE0" w:rsidRDefault="001B1A18" w:rsidP="001B1A18">
            <w:pPr>
              <w:rPr>
                <w:rFonts w:eastAsia="Calibri"/>
                <w:bCs/>
                <w:sz w:val="20"/>
                <w:szCs w:val="20"/>
              </w:rPr>
            </w:pPr>
            <w:r w:rsidRPr="00C65833">
              <w:rPr>
                <w:rFonts w:eastAsia="Calibri"/>
                <w:sz w:val="20"/>
                <w:szCs w:val="20"/>
              </w:rPr>
              <w:t>Se recomienda revisar nuevamente los contenidos del componente formativo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3EDC1DB5" w:rsidR="00F436F5" w:rsidRPr="00AD0AE0" w:rsidRDefault="00A75BC3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75BC3">
              <w:rPr>
                <w:rFonts w:eastAsia="Calibri"/>
                <w:b/>
                <w:bCs/>
                <w:sz w:val="20"/>
                <w:szCs w:val="20"/>
              </w:rPr>
              <w:t>El plan de trabajo anual contiene:</w:t>
            </w:r>
          </w:p>
        </w:tc>
      </w:tr>
      <w:tr w:rsidR="00A75BC3" w:rsidRPr="00AD0AE0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A75BC3" w:rsidRPr="00AD0AE0" w:rsidRDefault="00A75BC3" w:rsidP="00A75BC3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6CEDFB9" w:rsidR="00A75BC3" w:rsidRPr="00A706F3" w:rsidRDefault="001B1A18" w:rsidP="00A75BC3">
            <w:pPr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Información financiera de la empresa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A75BC3" w:rsidRPr="00AD0AE0" w:rsidRDefault="00A75BC3" w:rsidP="00A75BC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75BC3" w:rsidRPr="00AD0AE0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A75BC3" w:rsidRPr="00AD0AE0" w:rsidRDefault="00A75BC3" w:rsidP="00A75BC3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51B0F74D" w:rsidR="00A75BC3" w:rsidRPr="00A706F3" w:rsidRDefault="00A75BC3" w:rsidP="00A75BC3">
            <w:pPr>
              <w:rPr>
                <w:rFonts w:eastAsia="Calibri"/>
                <w:sz w:val="20"/>
                <w:szCs w:val="20"/>
              </w:rPr>
            </w:pPr>
            <w:r w:rsidRPr="00A706F3">
              <w:rPr>
                <w:sz w:val="20"/>
                <w:szCs w:val="20"/>
              </w:rPr>
              <w:t>Actividad</w:t>
            </w:r>
            <w:r w:rsidR="00A706F3" w:rsidRPr="00A706F3">
              <w:rPr>
                <w:sz w:val="20"/>
                <w:szCs w:val="20"/>
              </w:rPr>
              <w:t>es</w:t>
            </w:r>
            <w:r w:rsidR="001B1A18">
              <w:rPr>
                <w:sz w:val="20"/>
                <w:szCs w:val="20"/>
              </w:rPr>
              <w:t xml:space="preserve">, objetivos, </w:t>
            </w:r>
            <w:r w:rsidR="00A706F3" w:rsidRPr="00A706F3">
              <w:rPr>
                <w:sz w:val="20"/>
                <w:szCs w:val="20"/>
              </w:rPr>
              <w:t>responsables</w:t>
            </w:r>
            <w:r w:rsidR="001B1A18">
              <w:rPr>
                <w:sz w:val="20"/>
                <w:szCs w:val="20"/>
              </w:rPr>
              <w:t>, recursos, cronograma e indicadores</w:t>
            </w:r>
          </w:p>
        </w:tc>
        <w:tc>
          <w:tcPr>
            <w:tcW w:w="2160" w:type="dxa"/>
            <w:shd w:val="clear" w:color="auto" w:fill="FFFFFF"/>
          </w:tcPr>
          <w:p w14:paraId="21463C5E" w14:textId="688B1E2E" w:rsidR="00A75BC3" w:rsidRPr="00AD0AE0" w:rsidRDefault="00A75BC3" w:rsidP="00A75BC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75BC3" w:rsidRPr="00AD0AE0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A75BC3" w:rsidRPr="00AD0AE0" w:rsidRDefault="00A75BC3" w:rsidP="00A75BC3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324380C4" w:rsidR="00A75BC3" w:rsidRPr="00A706F3" w:rsidRDefault="001B1A18" w:rsidP="00A75BC3">
            <w:pPr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Datos de ventas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A75BC3" w:rsidRPr="00AD0AE0" w:rsidRDefault="00A75BC3" w:rsidP="00A75BC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75BC3" w:rsidRPr="00AD0AE0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A75BC3" w:rsidRPr="00AD0AE0" w:rsidRDefault="00A75BC3" w:rsidP="00A75BC3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051E7B69" w:rsidR="00A75BC3" w:rsidRPr="00A706F3" w:rsidRDefault="001B1A18" w:rsidP="00A75BC3">
            <w:pPr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Contratos laborales</w:t>
            </w:r>
          </w:p>
        </w:tc>
        <w:tc>
          <w:tcPr>
            <w:tcW w:w="2160" w:type="dxa"/>
            <w:shd w:val="clear" w:color="auto" w:fill="FFFFFF"/>
          </w:tcPr>
          <w:p w14:paraId="7A42579D" w14:textId="7FCA77AC" w:rsidR="00A75BC3" w:rsidRPr="00AD0AE0" w:rsidRDefault="00A75BC3" w:rsidP="00A75BC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B1A18" w:rsidRPr="00AD0AE0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1B1A18" w:rsidRPr="00AD0AE0" w:rsidRDefault="001B1A18" w:rsidP="001B1A1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7A84DF28" w:rsidR="001B1A18" w:rsidRPr="00AD0AE0" w:rsidRDefault="001B1A18" w:rsidP="001B1A18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>con</w:t>
            </w:r>
            <w:r>
              <w:rPr>
                <w:rFonts w:eastAsia="Calibri"/>
                <w:bCs/>
                <w:sz w:val="20"/>
                <w:szCs w:val="20"/>
              </w:rPr>
              <w:t xml:space="preserve"> el </w:t>
            </w:r>
            <w:r w:rsidRPr="00871C45">
              <w:rPr>
                <w:rFonts w:eastAsia="Calibri"/>
                <w:bCs/>
                <w:sz w:val="20"/>
                <w:szCs w:val="20"/>
              </w:rPr>
              <w:t>SG-SST en Colombia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1B1A18" w:rsidRPr="00AD0AE0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1B1A18" w:rsidRPr="00AD0AE0" w:rsidRDefault="001B1A18" w:rsidP="001B1A1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AFF05FA" w:rsidR="001B1A18" w:rsidRPr="00AD0AE0" w:rsidRDefault="001B1A18" w:rsidP="001B1A18">
            <w:pPr>
              <w:rPr>
                <w:rFonts w:eastAsia="Calibri"/>
                <w:bCs/>
                <w:sz w:val="20"/>
                <w:szCs w:val="20"/>
              </w:rPr>
            </w:pPr>
            <w:r w:rsidRPr="00C65833">
              <w:rPr>
                <w:rFonts w:eastAsia="Calibri"/>
                <w:sz w:val="20"/>
                <w:szCs w:val="20"/>
              </w:rPr>
              <w:t>Se recomienda revisar nuevamente los contenidos del componente formativo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8E244C" w:rsidRPr="00AD0AE0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1A889352" w:rsidR="00F436F5" w:rsidRPr="00AD0AE0" w:rsidRDefault="001E5D18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E5D18">
              <w:rPr>
                <w:rFonts w:eastAsia="Calibri"/>
                <w:b/>
                <w:bCs/>
                <w:sz w:val="20"/>
                <w:szCs w:val="20"/>
              </w:rPr>
              <w:t>¿Cuál es el propósito de la mejora continua en el SG-SST?</w:t>
            </w:r>
          </w:p>
        </w:tc>
      </w:tr>
      <w:tr w:rsidR="008E244C" w:rsidRPr="00AD0AE0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0D8316D9" w:rsidR="00302AE8" w:rsidRPr="00A706F3" w:rsidRDefault="001E5D18" w:rsidP="00AD0AE0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Optimizar el desempeño del sistema </w:t>
            </w:r>
          </w:p>
        </w:tc>
        <w:tc>
          <w:tcPr>
            <w:tcW w:w="2160" w:type="dxa"/>
            <w:shd w:val="clear" w:color="auto" w:fill="FFFFFF"/>
          </w:tcPr>
          <w:p w14:paraId="08DBA6E9" w14:textId="6E74B9A7" w:rsidR="00302AE8" w:rsidRPr="00AD0AE0" w:rsidRDefault="00A706F3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407AA911" w:rsidR="00302AE8" w:rsidRPr="00A706F3" w:rsidRDefault="00A706F3" w:rsidP="00AD0AE0">
            <w:pPr>
              <w:rPr>
                <w:rFonts w:eastAsia="Calibri"/>
                <w:sz w:val="20"/>
                <w:szCs w:val="20"/>
              </w:rPr>
            </w:pPr>
            <w:r w:rsidRPr="00A706F3">
              <w:rPr>
                <w:rFonts w:eastAsia="Calibri"/>
                <w:sz w:val="20"/>
                <w:szCs w:val="20"/>
              </w:rPr>
              <w:t xml:space="preserve">Mantener </w:t>
            </w:r>
            <w:r w:rsidR="001E5D18">
              <w:rPr>
                <w:rFonts w:eastAsia="Calibri"/>
                <w:sz w:val="20"/>
                <w:szCs w:val="20"/>
              </w:rPr>
              <w:t>los procesos sin cambios</w:t>
            </w:r>
          </w:p>
        </w:tc>
        <w:tc>
          <w:tcPr>
            <w:tcW w:w="2160" w:type="dxa"/>
            <w:shd w:val="clear" w:color="auto" w:fill="FFFFFF"/>
          </w:tcPr>
          <w:p w14:paraId="6BBE2BBE" w14:textId="1232A10A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706F3" w:rsidRPr="00AD0AE0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A706F3" w:rsidRPr="00AD0AE0" w:rsidRDefault="00A706F3" w:rsidP="00A706F3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078C0A82" w:rsidR="00A706F3" w:rsidRPr="00A706F3" w:rsidRDefault="001E5D18" w:rsidP="00A706F3">
            <w:pPr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Disminuir el número de trabajadores</w:t>
            </w:r>
          </w:p>
        </w:tc>
        <w:tc>
          <w:tcPr>
            <w:tcW w:w="2160" w:type="dxa"/>
            <w:shd w:val="clear" w:color="auto" w:fill="FFFFFF"/>
          </w:tcPr>
          <w:p w14:paraId="19A460A9" w14:textId="50FF5535" w:rsidR="00A706F3" w:rsidRPr="00AD0AE0" w:rsidRDefault="00A706F3" w:rsidP="00A706F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706F3" w:rsidRPr="00AD0AE0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A706F3" w:rsidRPr="00AD0AE0" w:rsidRDefault="00A706F3" w:rsidP="00A706F3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2054F033" w:rsidR="00A706F3" w:rsidRPr="00A706F3" w:rsidRDefault="00A706F3" w:rsidP="00A706F3">
            <w:pPr>
              <w:rPr>
                <w:rFonts w:eastAsia="Calibri"/>
                <w:sz w:val="20"/>
                <w:szCs w:val="20"/>
              </w:rPr>
            </w:pPr>
            <w:r w:rsidRPr="00A706F3">
              <w:rPr>
                <w:sz w:val="20"/>
                <w:szCs w:val="20"/>
              </w:rPr>
              <w:t xml:space="preserve">Reducir </w:t>
            </w:r>
            <w:r w:rsidR="001E5D18">
              <w:rPr>
                <w:sz w:val="20"/>
                <w:szCs w:val="20"/>
              </w:rPr>
              <w:t>costos operativos</w:t>
            </w:r>
          </w:p>
        </w:tc>
        <w:tc>
          <w:tcPr>
            <w:tcW w:w="2160" w:type="dxa"/>
            <w:shd w:val="clear" w:color="auto" w:fill="FFFFFF"/>
          </w:tcPr>
          <w:p w14:paraId="53AEE1D7" w14:textId="73F8E190" w:rsidR="00A706F3" w:rsidRPr="00AD0AE0" w:rsidRDefault="00A706F3" w:rsidP="00A706F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E0D57" w:rsidRPr="00AD0AE0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4E0D57" w:rsidRPr="00AD0AE0" w:rsidRDefault="004E0D57" w:rsidP="004E0D5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2B09A357" w:rsidR="004E0D57" w:rsidRPr="00AD0AE0" w:rsidRDefault="004E0D57" w:rsidP="004E0D57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>con</w:t>
            </w:r>
            <w:r>
              <w:rPr>
                <w:rFonts w:eastAsia="Calibri"/>
                <w:bCs/>
                <w:sz w:val="20"/>
                <w:szCs w:val="20"/>
              </w:rPr>
              <w:t xml:space="preserve"> el </w:t>
            </w:r>
            <w:r w:rsidRPr="00871C45">
              <w:rPr>
                <w:rFonts w:eastAsia="Calibri"/>
                <w:bCs/>
                <w:sz w:val="20"/>
                <w:szCs w:val="20"/>
              </w:rPr>
              <w:t>SG-SST en Colombia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4E0D57" w:rsidRPr="00AD0AE0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4E0D57" w:rsidRPr="00AD0AE0" w:rsidRDefault="004E0D57" w:rsidP="004E0D5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4D95B650" w:rsidR="004E0D57" w:rsidRPr="00AD0AE0" w:rsidRDefault="004E0D57" w:rsidP="004E0D57">
            <w:pPr>
              <w:rPr>
                <w:rFonts w:eastAsia="Calibri"/>
                <w:bCs/>
                <w:sz w:val="20"/>
                <w:szCs w:val="20"/>
              </w:rPr>
            </w:pPr>
            <w:r w:rsidRPr="00C65833">
              <w:rPr>
                <w:rFonts w:eastAsia="Calibri"/>
                <w:sz w:val="20"/>
                <w:szCs w:val="20"/>
              </w:rPr>
              <w:t>Se recomienda revisar nuevamente los contenidos del componente formativo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8E244C" w:rsidRPr="00AD0AE0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AD0AE0" w:rsidRDefault="00B11CF2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8E244C" w:rsidRPr="00AD0AE0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AD0AE0" w:rsidRDefault="00F436F5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</w:tcPr>
          <w:p w14:paraId="674AF642" w14:textId="26AE4119" w:rsidR="00F436F5" w:rsidRPr="00AD0AE0" w:rsidRDefault="00F436F5" w:rsidP="004916F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Ha superado la actividad y demuestra sólidos conocimientos </w:t>
            </w:r>
            <w:r w:rsidR="004916FB">
              <w:rPr>
                <w:rFonts w:eastAsia="Calibri"/>
                <w:color w:val="auto"/>
                <w:sz w:val="20"/>
                <w:szCs w:val="20"/>
              </w:rPr>
              <w:t xml:space="preserve">de los </w:t>
            </w:r>
            <w:r w:rsidR="004916FB" w:rsidRPr="004916FB">
              <w:rPr>
                <w:rFonts w:eastAsia="Calibri"/>
                <w:bCs/>
                <w:color w:val="auto"/>
                <w:sz w:val="20"/>
                <w:szCs w:val="20"/>
              </w:rPr>
              <w:t xml:space="preserve">conceptos relacionados con </w:t>
            </w:r>
            <w:r w:rsidR="001D7D2D" w:rsidRPr="001D7D2D">
              <w:rPr>
                <w:rFonts w:eastAsia="Calibri"/>
                <w:bCs/>
                <w:color w:val="auto"/>
                <w:sz w:val="20"/>
                <w:szCs w:val="20"/>
              </w:rPr>
              <w:t>SG-SST en Colombia</w:t>
            </w:r>
            <w:r w:rsidR="001D7D2D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AD0AE0" w:rsidRDefault="00F436F5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AD0AE0" w:rsidRDefault="00F436F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p w14:paraId="282C4038" w14:textId="77777777" w:rsidR="00C57B0F" w:rsidRPr="00AD0AE0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8E244C" w:rsidRPr="00AD0AE0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8E244C" w:rsidRPr="00AD0AE0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AD0AE0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8E244C" w:rsidRPr="00AD0AE0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79747685" w:rsidR="00C0495F" w:rsidRPr="00AD0AE0" w:rsidRDefault="001D7D2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1D7D2D">
              <w:rPr>
                <w:rFonts w:eastAsia="Calibri"/>
                <w:b/>
                <w:sz w:val="20"/>
                <w:szCs w:val="20"/>
              </w:rPr>
              <w:t>Evaluadora de contenidos inclusivos y accesibles.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35A26064" w:rsidR="00C0495F" w:rsidRPr="00AD0AE0" w:rsidRDefault="00023A1D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Laura Paola Gelvez Manosalva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41A3AB3B" w:rsidR="00C0495F" w:rsidRPr="00AD0AE0" w:rsidRDefault="006A2A82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Mayo</w:t>
            </w:r>
            <w:r w:rsidR="00023A1D">
              <w:rPr>
                <w:rFonts w:eastAsia="Calibri"/>
                <w:bCs/>
                <w:sz w:val="20"/>
                <w:szCs w:val="20"/>
              </w:rPr>
              <w:t xml:space="preserve"> 2026</w:t>
            </w:r>
          </w:p>
        </w:tc>
      </w:tr>
    </w:tbl>
    <w:p w14:paraId="12496B24" w14:textId="77777777" w:rsidR="00C57B0F" w:rsidRPr="00AD0AE0" w:rsidRDefault="00C57B0F" w:rsidP="00AD0AE0">
      <w:pPr>
        <w:rPr>
          <w:sz w:val="20"/>
          <w:szCs w:val="20"/>
        </w:rPr>
      </w:pPr>
    </w:p>
    <w:sectPr w:rsidR="00C57B0F" w:rsidRPr="00AD0AE0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0AC9BC" w14:textId="77777777" w:rsidR="00E30CB4" w:rsidRDefault="00E30CB4">
      <w:pPr>
        <w:spacing w:line="240" w:lineRule="auto"/>
      </w:pPr>
      <w:r>
        <w:separator/>
      </w:r>
    </w:p>
  </w:endnote>
  <w:endnote w:type="continuationSeparator" w:id="0">
    <w:p w14:paraId="5966B323" w14:textId="77777777" w:rsidR="00E30CB4" w:rsidRDefault="00E30C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3F35C1" w14:textId="77777777" w:rsidR="00E30CB4" w:rsidRDefault="00E30CB4">
      <w:pPr>
        <w:spacing w:line="240" w:lineRule="auto"/>
      </w:pPr>
      <w:r>
        <w:separator/>
      </w:r>
    </w:p>
  </w:footnote>
  <w:footnote w:type="continuationSeparator" w:id="0">
    <w:p w14:paraId="74C1524F" w14:textId="77777777" w:rsidR="00E30CB4" w:rsidRDefault="00E30CB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565728617">
    <w:abstractNumId w:val="1"/>
  </w:num>
  <w:num w:numId="2" w16cid:durableId="145131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05A4E"/>
    <w:rsid w:val="00020097"/>
    <w:rsid w:val="00023A1D"/>
    <w:rsid w:val="00023C87"/>
    <w:rsid w:val="000345A7"/>
    <w:rsid w:val="00043C2E"/>
    <w:rsid w:val="0005321B"/>
    <w:rsid w:val="000713AC"/>
    <w:rsid w:val="00072E71"/>
    <w:rsid w:val="00075BDE"/>
    <w:rsid w:val="0009090B"/>
    <w:rsid w:val="00096D20"/>
    <w:rsid w:val="000C68FF"/>
    <w:rsid w:val="000D382B"/>
    <w:rsid w:val="000D6787"/>
    <w:rsid w:val="000E3ADC"/>
    <w:rsid w:val="000F0EFA"/>
    <w:rsid w:val="000F2C06"/>
    <w:rsid w:val="000F39CD"/>
    <w:rsid w:val="000F4AE3"/>
    <w:rsid w:val="00120357"/>
    <w:rsid w:val="001227F2"/>
    <w:rsid w:val="001255A6"/>
    <w:rsid w:val="00165837"/>
    <w:rsid w:val="0018141D"/>
    <w:rsid w:val="0018472E"/>
    <w:rsid w:val="001B1A18"/>
    <w:rsid w:val="001B5182"/>
    <w:rsid w:val="001B5CD5"/>
    <w:rsid w:val="001B6F5C"/>
    <w:rsid w:val="001C2159"/>
    <w:rsid w:val="001C3EAA"/>
    <w:rsid w:val="001D0B79"/>
    <w:rsid w:val="001D65D0"/>
    <w:rsid w:val="001D7D2D"/>
    <w:rsid w:val="001E5D18"/>
    <w:rsid w:val="001F0B68"/>
    <w:rsid w:val="00205CFC"/>
    <w:rsid w:val="00206672"/>
    <w:rsid w:val="002258AC"/>
    <w:rsid w:val="00230CDA"/>
    <w:rsid w:val="00237367"/>
    <w:rsid w:val="002619E2"/>
    <w:rsid w:val="00263EAE"/>
    <w:rsid w:val="002674DD"/>
    <w:rsid w:val="00270DBC"/>
    <w:rsid w:val="00275AC2"/>
    <w:rsid w:val="002772A4"/>
    <w:rsid w:val="00280A13"/>
    <w:rsid w:val="00287CDD"/>
    <w:rsid w:val="002C312D"/>
    <w:rsid w:val="002C72F8"/>
    <w:rsid w:val="002D3052"/>
    <w:rsid w:val="002D741F"/>
    <w:rsid w:val="002E46FB"/>
    <w:rsid w:val="002E6B64"/>
    <w:rsid w:val="00302AE8"/>
    <w:rsid w:val="003229E8"/>
    <w:rsid w:val="00327B28"/>
    <w:rsid w:val="003605E9"/>
    <w:rsid w:val="00361D41"/>
    <w:rsid w:val="00362E05"/>
    <w:rsid w:val="00363102"/>
    <w:rsid w:val="00366D43"/>
    <w:rsid w:val="00375645"/>
    <w:rsid w:val="00376363"/>
    <w:rsid w:val="00382D69"/>
    <w:rsid w:val="00383143"/>
    <w:rsid w:val="00391997"/>
    <w:rsid w:val="003D3B98"/>
    <w:rsid w:val="003F40BD"/>
    <w:rsid w:val="003F47F1"/>
    <w:rsid w:val="00402BC6"/>
    <w:rsid w:val="00407479"/>
    <w:rsid w:val="00450223"/>
    <w:rsid w:val="00455BED"/>
    <w:rsid w:val="004623C3"/>
    <w:rsid w:val="004666D8"/>
    <w:rsid w:val="00475EC9"/>
    <w:rsid w:val="00482C46"/>
    <w:rsid w:val="004860BB"/>
    <w:rsid w:val="00486A4C"/>
    <w:rsid w:val="004916FB"/>
    <w:rsid w:val="004A00B2"/>
    <w:rsid w:val="004A6A13"/>
    <w:rsid w:val="004E0D57"/>
    <w:rsid w:val="004E274A"/>
    <w:rsid w:val="004E47C1"/>
    <w:rsid w:val="004F0EE0"/>
    <w:rsid w:val="00512A6F"/>
    <w:rsid w:val="00522B69"/>
    <w:rsid w:val="005241C7"/>
    <w:rsid w:val="0057369A"/>
    <w:rsid w:val="00576C7C"/>
    <w:rsid w:val="0058457B"/>
    <w:rsid w:val="005861AB"/>
    <w:rsid w:val="00597DCD"/>
    <w:rsid w:val="005D6C01"/>
    <w:rsid w:val="005F2AFF"/>
    <w:rsid w:val="005F3907"/>
    <w:rsid w:val="005F52C4"/>
    <w:rsid w:val="00616AB3"/>
    <w:rsid w:val="00626669"/>
    <w:rsid w:val="00642073"/>
    <w:rsid w:val="00654A50"/>
    <w:rsid w:val="006750A6"/>
    <w:rsid w:val="00684E23"/>
    <w:rsid w:val="006A05EF"/>
    <w:rsid w:val="006A2A82"/>
    <w:rsid w:val="006B1407"/>
    <w:rsid w:val="006C52FA"/>
    <w:rsid w:val="006F1994"/>
    <w:rsid w:val="006F219D"/>
    <w:rsid w:val="006F2F0D"/>
    <w:rsid w:val="00701B54"/>
    <w:rsid w:val="007106C5"/>
    <w:rsid w:val="00717201"/>
    <w:rsid w:val="007227F6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1F45"/>
    <w:rsid w:val="00782B1E"/>
    <w:rsid w:val="00783DE9"/>
    <w:rsid w:val="007844D1"/>
    <w:rsid w:val="0078482B"/>
    <w:rsid w:val="007878C4"/>
    <w:rsid w:val="007A3C6B"/>
    <w:rsid w:val="007B236A"/>
    <w:rsid w:val="007B4510"/>
    <w:rsid w:val="007D487F"/>
    <w:rsid w:val="007F57C2"/>
    <w:rsid w:val="00805A67"/>
    <w:rsid w:val="00814E3C"/>
    <w:rsid w:val="00817E15"/>
    <w:rsid w:val="00822675"/>
    <w:rsid w:val="00822B52"/>
    <w:rsid w:val="00825F05"/>
    <w:rsid w:val="00836FBD"/>
    <w:rsid w:val="00845331"/>
    <w:rsid w:val="00862211"/>
    <w:rsid w:val="0086681B"/>
    <w:rsid w:val="00871C45"/>
    <w:rsid w:val="00886047"/>
    <w:rsid w:val="00895612"/>
    <w:rsid w:val="008A01D6"/>
    <w:rsid w:val="008A7ACF"/>
    <w:rsid w:val="008B1661"/>
    <w:rsid w:val="008D213B"/>
    <w:rsid w:val="008E1685"/>
    <w:rsid w:val="008E1690"/>
    <w:rsid w:val="008E244C"/>
    <w:rsid w:val="008E2C44"/>
    <w:rsid w:val="008E6807"/>
    <w:rsid w:val="008F7BC0"/>
    <w:rsid w:val="00902CCE"/>
    <w:rsid w:val="00905D94"/>
    <w:rsid w:val="009104E6"/>
    <w:rsid w:val="009126C8"/>
    <w:rsid w:val="00917B02"/>
    <w:rsid w:val="00943577"/>
    <w:rsid w:val="00950572"/>
    <w:rsid w:val="00963ED9"/>
    <w:rsid w:val="00966C0B"/>
    <w:rsid w:val="009753AE"/>
    <w:rsid w:val="00982FA5"/>
    <w:rsid w:val="00987193"/>
    <w:rsid w:val="00991D36"/>
    <w:rsid w:val="009921BA"/>
    <w:rsid w:val="00996CB7"/>
    <w:rsid w:val="009A36D1"/>
    <w:rsid w:val="009B224D"/>
    <w:rsid w:val="009C2A48"/>
    <w:rsid w:val="009D17F1"/>
    <w:rsid w:val="009D1BF1"/>
    <w:rsid w:val="009D37F0"/>
    <w:rsid w:val="009F77A1"/>
    <w:rsid w:val="00A106FB"/>
    <w:rsid w:val="00A122B9"/>
    <w:rsid w:val="00A164C7"/>
    <w:rsid w:val="00A50801"/>
    <w:rsid w:val="00A706F3"/>
    <w:rsid w:val="00A75BC3"/>
    <w:rsid w:val="00A86B9F"/>
    <w:rsid w:val="00A92AA0"/>
    <w:rsid w:val="00A9514B"/>
    <w:rsid w:val="00AB4202"/>
    <w:rsid w:val="00AD0AE0"/>
    <w:rsid w:val="00AD2166"/>
    <w:rsid w:val="00AD367E"/>
    <w:rsid w:val="00AE589A"/>
    <w:rsid w:val="00AF040D"/>
    <w:rsid w:val="00AF69DD"/>
    <w:rsid w:val="00AF6BC4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3308"/>
    <w:rsid w:val="00BB561B"/>
    <w:rsid w:val="00BC631E"/>
    <w:rsid w:val="00BD183E"/>
    <w:rsid w:val="00BD53A3"/>
    <w:rsid w:val="00BE1AF5"/>
    <w:rsid w:val="00BE7AE1"/>
    <w:rsid w:val="00BF5F16"/>
    <w:rsid w:val="00C0495F"/>
    <w:rsid w:val="00C05A27"/>
    <w:rsid w:val="00C33AF7"/>
    <w:rsid w:val="00C37391"/>
    <w:rsid w:val="00C57B0F"/>
    <w:rsid w:val="00C65833"/>
    <w:rsid w:val="00C74727"/>
    <w:rsid w:val="00C80F8D"/>
    <w:rsid w:val="00C85661"/>
    <w:rsid w:val="00C9016B"/>
    <w:rsid w:val="00CA2567"/>
    <w:rsid w:val="00CD3981"/>
    <w:rsid w:val="00CD5118"/>
    <w:rsid w:val="00CE649B"/>
    <w:rsid w:val="00CF0423"/>
    <w:rsid w:val="00CF6CED"/>
    <w:rsid w:val="00D154B7"/>
    <w:rsid w:val="00D15EFF"/>
    <w:rsid w:val="00D16CEB"/>
    <w:rsid w:val="00D418AA"/>
    <w:rsid w:val="00D44153"/>
    <w:rsid w:val="00D860F6"/>
    <w:rsid w:val="00D926F6"/>
    <w:rsid w:val="00D9536A"/>
    <w:rsid w:val="00D96770"/>
    <w:rsid w:val="00DD0C41"/>
    <w:rsid w:val="00DD0FB3"/>
    <w:rsid w:val="00DF6159"/>
    <w:rsid w:val="00E053D7"/>
    <w:rsid w:val="00E111F8"/>
    <w:rsid w:val="00E23F58"/>
    <w:rsid w:val="00E30B07"/>
    <w:rsid w:val="00E30CB4"/>
    <w:rsid w:val="00E37320"/>
    <w:rsid w:val="00E46AFB"/>
    <w:rsid w:val="00E53E0B"/>
    <w:rsid w:val="00E60A51"/>
    <w:rsid w:val="00E8117C"/>
    <w:rsid w:val="00E915F6"/>
    <w:rsid w:val="00E94CE5"/>
    <w:rsid w:val="00EA1809"/>
    <w:rsid w:val="00EA4920"/>
    <w:rsid w:val="00EC1988"/>
    <w:rsid w:val="00ED3B41"/>
    <w:rsid w:val="00EE3C38"/>
    <w:rsid w:val="00EE5AAE"/>
    <w:rsid w:val="00EE72A9"/>
    <w:rsid w:val="00EF4D36"/>
    <w:rsid w:val="00F03327"/>
    <w:rsid w:val="00F1154C"/>
    <w:rsid w:val="00F22708"/>
    <w:rsid w:val="00F321DB"/>
    <w:rsid w:val="00F34819"/>
    <w:rsid w:val="00F35B08"/>
    <w:rsid w:val="00F368D2"/>
    <w:rsid w:val="00F37325"/>
    <w:rsid w:val="00F436F5"/>
    <w:rsid w:val="00F44480"/>
    <w:rsid w:val="00F52AA1"/>
    <w:rsid w:val="00F70AE9"/>
    <w:rsid w:val="00F76581"/>
    <w:rsid w:val="00F93750"/>
    <w:rsid w:val="00F97BD8"/>
    <w:rsid w:val="00FC2548"/>
    <w:rsid w:val="00FC5B4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F7B6CC-69EC-4FF5-8C87-AE1AE07BD4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6</Pages>
  <Words>1775</Words>
  <Characters>9765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Daniela Manrique Rueda</cp:lastModifiedBy>
  <cp:revision>75</cp:revision>
  <dcterms:created xsi:type="dcterms:W3CDTF">2026-02-06T16:55:00Z</dcterms:created>
  <dcterms:modified xsi:type="dcterms:W3CDTF">2026-05-06T01:39:00Z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